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772D" w14:textId="0043AE89" w:rsidR="00903028" w:rsidRPr="00D92EEA" w:rsidRDefault="00FC302A" w:rsidP="00F143F5">
      <w:pPr>
        <w:spacing w:after="60"/>
        <w:jc w:val="center"/>
        <w:rPr>
          <w:color w:val="000000" w:themeColor="text1"/>
          <w:u w:val="single"/>
        </w:rPr>
      </w:pPr>
      <w:r w:rsidRPr="00740329">
        <w:rPr>
          <w:b/>
          <w:color w:val="000000" w:themeColor="text1"/>
        </w:rPr>
        <w:t>ДОГОВОР №</w:t>
      </w:r>
      <w:r w:rsidR="006E5474" w:rsidRPr="00740329">
        <w:rPr>
          <w:b/>
          <w:color w:val="000000" w:themeColor="text1"/>
        </w:rPr>
        <w:t xml:space="preserve"> </w:t>
      </w:r>
    </w:p>
    <w:p w14:paraId="27B19BBE" w14:textId="760D59F9" w:rsidR="003B123B" w:rsidRDefault="0001207B" w:rsidP="00F143F5">
      <w:pPr>
        <w:pStyle w:val="ListNum"/>
        <w:numPr>
          <w:ilvl w:val="0"/>
          <w:numId w:val="0"/>
        </w:numPr>
        <w:tabs>
          <w:tab w:val="clear" w:pos="284"/>
          <w:tab w:val="left" w:pos="1485"/>
          <w:tab w:val="center" w:pos="4677"/>
        </w:tabs>
        <w:spacing w:before="0"/>
        <w:jc w:val="center"/>
        <w:rPr>
          <w:bCs/>
        </w:rPr>
      </w:pPr>
      <w:r>
        <w:rPr>
          <w:sz w:val="24"/>
        </w:rPr>
        <w:t xml:space="preserve">На проведение периодического медицинского осмотра </w:t>
      </w:r>
    </w:p>
    <w:p w14:paraId="63B089CF" w14:textId="258749FD" w:rsidR="00D031DC" w:rsidRPr="007277C1" w:rsidRDefault="00D92EEA" w:rsidP="00F143F5">
      <w:pPr>
        <w:pStyle w:val="ListNum"/>
        <w:numPr>
          <w:ilvl w:val="0"/>
          <w:numId w:val="0"/>
        </w:numPr>
        <w:tabs>
          <w:tab w:val="clear" w:pos="284"/>
          <w:tab w:val="left" w:pos="1485"/>
          <w:tab w:val="center" w:pos="4677"/>
        </w:tabs>
        <w:spacing w:before="0"/>
        <w:jc w:val="center"/>
        <w:rPr>
          <w:color w:val="FF0000"/>
          <w:sz w:val="24"/>
          <w:shd w:val="clear" w:color="auto" w:fill="FFFFFF"/>
        </w:rPr>
      </w:pPr>
      <w:r>
        <w:rPr>
          <w:bCs/>
        </w:rPr>
        <w:t>для МБОУ «</w:t>
      </w:r>
      <w:r w:rsidR="00D074CB">
        <w:rPr>
          <w:bCs/>
        </w:rPr>
        <w:t>Минская начальная школа-детский сад</w:t>
      </w:r>
      <w:r w:rsidR="00E1633F">
        <w:rPr>
          <w:bCs/>
        </w:rPr>
        <w:t>»</w:t>
      </w:r>
    </w:p>
    <w:p w14:paraId="06A3B679" w14:textId="77777777" w:rsidR="00903028" w:rsidRPr="00903028" w:rsidRDefault="00903028" w:rsidP="00AC408E">
      <w:pPr>
        <w:pStyle w:val="ListNum"/>
        <w:numPr>
          <w:ilvl w:val="0"/>
          <w:numId w:val="0"/>
        </w:numPr>
        <w:ind w:left="284"/>
        <w:jc w:val="center"/>
        <w:rPr>
          <w:bCs/>
        </w:rPr>
      </w:pPr>
    </w:p>
    <w:p w14:paraId="519C057D" w14:textId="6289A69D" w:rsidR="00903028" w:rsidRPr="00150FB3" w:rsidRDefault="006E5474" w:rsidP="007277C1">
      <w:pPr>
        <w:spacing w:after="60"/>
      </w:pPr>
      <w:r>
        <w:t xml:space="preserve"> </w:t>
      </w:r>
      <w:r w:rsidR="007277C1">
        <w:t xml:space="preserve">       </w:t>
      </w:r>
      <w:r w:rsidR="00AC408E">
        <w:t xml:space="preserve">        </w:t>
      </w:r>
      <w:r w:rsidR="007277C1">
        <w:t xml:space="preserve"> </w:t>
      </w:r>
      <w:r>
        <w:t xml:space="preserve"> </w:t>
      </w:r>
      <w:r w:rsidR="00D074CB">
        <w:t>д.Мины</w:t>
      </w:r>
      <w:r w:rsidR="0058358E">
        <w:t xml:space="preserve">      </w:t>
      </w:r>
      <w:r w:rsidR="00CB1036">
        <w:tab/>
      </w:r>
      <w:r w:rsidR="00CB1036">
        <w:tab/>
      </w:r>
      <w:r w:rsidR="007277C1">
        <w:t xml:space="preserve">                        </w:t>
      </w:r>
      <w:r w:rsidR="00D910B9" w:rsidRPr="006E5474">
        <w:t xml:space="preserve"> </w:t>
      </w:r>
      <w:r w:rsidR="00F343C7" w:rsidRPr="006E5474">
        <w:t xml:space="preserve">          </w:t>
      </w:r>
      <w:r w:rsidR="00AC408E">
        <w:t xml:space="preserve">    </w:t>
      </w:r>
      <w:r w:rsidR="003B123B">
        <w:t xml:space="preserve">            </w:t>
      </w:r>
      <w:r w:rsidR="00AC408E">
        <w:t xml:space="preserve">         </w:t>
      </w:r>
      <w:r w:rsidR="00F343C7" w:rsidRPr="006E5474">
        <w:t xml:space="preserve">  </w:t>
      </w:r>
      <w:r w:rsidR="00D910B9" w:rsidRPr="006E5474">
        <w:t xml:space="preserve"> </w:t>
      </w:r>
      <w:r w:rsidR="006A16D6" w:rsidRPr="006E5474">
        <w:t>«</w:t>
      </w:r>
      <w:r w:rsidR="000A2597">
        <w:t xml:space="preserve">    </w:t>
      </w:r>
      <w:r w:rsidR="00903028" w:rsidRPr="006E5474">
        <w:t>»</w:t>
      </w:r>
      <w:r w:rsidRPr="006E5474">
        <w:t xml:space="preserve"> </w:t>
      </w:r>
      <w:r w:rsidR="008617A0">
        <w:t>августа</w:t>
      </w:r>
      <w:r w:rsidRPr="006E5474">
        <w:t xml:space="preserve"> </w:t>
      </w:r>
      <w:r w:rsidR="00903028" w:rsidRPr="006E5474">
        <w:t>20</w:t>
      </w:r>
      <w:r w:rsidR="00D92EEA">
        <w:t>2</w:t>
      </w:r>
      <w:r w:rsidR="00CA28CC">
        <w:t>2</w:t>
      </w:r>
      <w:r w:rsidRPr="006E5474">
        <w:t xml:space="preserve"> </w:t>
      </w:r>
      <w:r w:rsidR="00903028" w:rsidRPr="006E5474">
        <w:t xml:space="preserve">года </w:t>
      </w:r>
    </w:p>
    <w:p w14:paraId="698B7BD4" w14:textId="77777777" w:rsidR="00903028" w:rsidRPr="00150FB3" w:rsidRDefault="00903028" w:rsidP="007277C1">
      <w:pPr>
        <w:spacing w:after="60"/>
      </w:pPr>
    </w:p>
    <w:p w14:paraId="271A51AE" w14:textId="72167C2F" w:rsidR="00F143F5" w:rsidRDefault="00F143F5" w:rsidP="008617A0">
      <w:pPr>
        <w:ind w:firstLine="709"/>
        <w:jc w:val="both"/>
      </w:pPr>
      <w:r w:rsidRPr="00EA5F2C">
        <w:rPr>
          <w:b/>
        </w:rPr>
        <w:t>Муни</w:t>
      </w:r>
      <w:r>
        <w:rPr>
          <w:b/>
        </w:rPr>
        <w:t>ципальное бюджетное образовательное учреждение «</w:t>
      </w:r>
      <w:r w:rsidR="00D074CB">
        <w:rPr>
          <w:b/>
        </w:rPr>
        <w:t>Минская начальная школа-детский сад</w:t>
      </w:r>
      <w:r>
        <w:rPr>
          <w:b/>
        </w:rPr>
        <w:t>»</w:t>
      </w:r>
      <w:r w:rsidRPr="00CF2541">
        <w:rPr>
          <w:b/>
        </w:rPr>
        <w:t xml:space="preserve">, </w:t>
      </w:r>
      <w:r w:rsidRPr="00495EE2">
        <w:t xml:space="preserve">именуемое в дальнейшем «Заказчик», в лице </w:t>
      </w:r>
      <w:r w:rsidR="00D074CB">
        <w:t>директора</w:t>
      </w:r>
      <w:r w:rsidRPr="00495EE2">
        <w:t xml:space="preserve"> </w:t>
      </w:r>
      <w:r w:rsidR="008617A0">
        <w:t>Крыловой Анастасии Сергеевны</w:t>
      </w:r>
      <w:r w:rsidRPr="00495EE2">
        <w:t>, действующего на основании Устава,</w:t>
      </w:r>
      <w:r>
        <w:t xml:space="preserve"> с</w:t>
      </w:r>
      <w:r w:rsidRPr="00842AEB">
        <w:t xml:space="preserve"> одной стороны и</w:t>
      </w:r>
      <w:r w:rsidR="00836632">
        <w:t xml:space="preserve"> ___________</w:t>
      </w:r>
      <w:r w:rsidRPr="00BC01CD">
        <w:rPr>
          <w:b/>
        </w:rPr>
        <w:t xml:space="preserve">, именуемое в дальнейшем «Поставщик», </w:t>
      </w:r>
      <w:r w:rsidRPr="00BC01CD">
        <w:t xml:space="preserve">в лице </w:t>
      </w:r>
      <w:r w:rsidR="00836632">
        <w:t>__________</w:t>
      </w:r>
      <w:r w:rsidRPr="00BC01CD">
        <w:t xml:space="preserve">, действующего на основании </w:t>
      </w:r>
      <w:r w:rsidR="00AF52CE">
        <w:t>_________</w:t>
      </w:r>
      <w:r w:rsidRPr="00842AEB">
        <w:t xml:space="preserve">, с другой стороны, совместно именуемые далее </w:t>
      </w:r>
      <w:r w:rsidRPr="00842AEB">
        <w:rPr>
          <w:b/>
        </w:rPr>
        <w:t>«Стороны»,</w:t>
      </w:r>
      <w:r w:rsidRPr="00842AEB">
        <w:t xml:space="preserve"> заключили настоящий </w:t>
      </w:r>
      <w:r>
        <w:t>договор</w:t>
      </w:r>
      <w:r w:rsidRPr="00842AEB">
        <w:t xml:space="preserve"> (далее – </w:t>
      </w:r>
      <w:r>
        <w:t>договор</w:t>
      </w:r>
      <w:r w:rsidRPr="00842AEB">
        <w:t>) о нижеследующем:</w:t>
      </w:r>
    </w:p>
    <w:p w14:paraId="37BC35A3" w14:textId="77777777" w:rsidR="001C6459" w:rsidRPr="00842AEB" w:rsidRDefault="001C6459" w:rsidP="00F143F5">
      <w:pPr>
        <w:ind w:firstLine="709"/>
        <w:jc w:val="both"/>
      </w:pPr>
    </w:p>
    <w:p w14:paraId="4A62753F" w14:textId="77777777" w:rsidR="00F143F5" w:rsidRDefault="00F143F5" w:rsidP="00F143F5">
      <w:pPr>
        <w:pStyle w:val="Preformat"/>
        <w:widowControl/>
        <w:numPr>
          <w:ilvl w:val="0"/>
          <w:numId w:val="6"/>
        </w:numPr>
        <w:ind w:left="0"/>
        <w:jc w:val="center"/>
        <w:rPr>
          <w:rFonts w:ascii="Times New Roman" w:hAnsi="Times New Roman" w:cs="Times New Roman"/>
          <w:b/>
          <w:bCs/>
          <w:sz w:val="24"/>
          <w:szCs w:val="24"/>
        </w:rPr>
      </w:pPr>
      <w:r w:rsidRPr="008D3562">
        <w:rPr>
          <w:rFonts w:ascii="Times New Roman" w:hAnsi="Times New Roman" w:cs="Times New Roman"/>
          <w:b/>
          <w:bCs/>
          <w:sz w:val="24"/>
          <w:szCs w:val="24"/>
        </w:rPr>
        <w:t xml:space="preserve">Предмет </w:t>
      </w:r>
      <w:r>
        <w:rPr>
          <w:rFonts w:ascii="Times New Roman" w:hAnsi="Times New Roman" w:cs="Times New Roman"/>
          <w:b/>
          <w:bCs/>
          <w:sz w:val="24"/>
          <w:szCs w:val="24"/>
        </w:rPr>
        <w:t>договора</w:t>
      </w:r>
    </w:p>
    <w:p w14:paraId="3E38D338" w14:textId="77777777" w:rsidR="00F143F5" w:rsidRPr="00BC01CD" w:rsidRDefault="00F143F5" w:rsidP="00F143F5">
      <w:pPr>
        <w:pStyle w:val="Preformat"/>
        <w:widowControl/>
        <w:rPr>
          <w:rFonts w:ascii="Times New Roman" w:hAnsi="Times New Roman" w:cs="Times New Roman"/>
          <w:bCs/>
          <w:sz w:val="24"/>
          <w:szCs w:val="24"/>
        </w:rPr>
      </w:pPr>
      <w:r w:rsidRPr="00F143F5">
        <w:rPr>
          <w:rFonts w:ascii="Times New Roman" w:hAnsi="Times New Roman" w:cs="Times New Roman"/>
          <w:bCs/>
          <w:sz w:val="24"/>
          <w:szCs w:val="24"/>
        </w:rPr>
        <w:t>1.1</w:t>
      </w:r>
      <w:r w:rsidRPr="00BC01CD">
        <w:rPr>
          <w:rFonts w:ascii="Times New Roman" w:hAnsi="Times New Roman" w:cs="Times New Roman"/>
          <w:b/>
          <w:bCs/>
          <w:sz w:val="24"/>
          <w:szCs w:val="24"/>
        </w:rPr>
        <w:t xml:space="preserve"> </w:t>
      </w:r>
      <w:r w:rsidRPr="00BC01CD">
        <w:rPr>
          <w:rFonts w:ascii="Times New Roman" w:hAnsi="Times New Roman" w:cs="Times New Roman"/>
          <w:bCs/>
          <w:sz w:val="24"/>
          <w:szCs w:val="24"/>
        </w:rPr>
        <w:t xml:space="preserve">Основанием      для    заключения    настоящего </w:t>
      </w:r>
      <w:r>
        <w:rPr>
          <w:rFonts w:ascii="Times New Roman" w:hAnsi="Times New Roman" w:cs="Times New Roman"/>
          <w:bCs/>
          <w:sz w:val="24"/>
          <w:szCs w:val="24"/>
        </w:rPr>
        <w:t>договора</w:t>
      </w:r>
      <w:r w:rsidRPr="00BC01CD">
        <w:rPr>
          <w:rFonts w:ascii="Times New Roman" w:hAnsi="Times New Roman" w:cs="Times New Roman"/>
          <w:bCs/>
          <w:sz w:val="24"/>
          <w:szCs w:val="24"/>
        </w:rPr>
        <w:t xml:space="preserve"> является п.5 ч.1 ст. 93 №44 ФЗ от 05.04.2013 г. «О контрактной системе в сфере закупок товаров, работ, услуг для обеспечения государственных и муниципальных служб»</w:t>
      </w:r>
    </w:p>
    <w:p w14:paraId="250BE350" w14:textId="3D8916C3" w:rsidR="00F143F5" w:rsidRPr="00C154B2" w:rsidRDefault="00F143F5" w:rsidP="00F143F5">
      <w:pPr>
        <w:jc w:val="both"/>
        <w:rPr>
          <w:b/>
          <w:color w:val="000000"/>
        </w:rPr>
      </w:pPr>
      <w:r>
        <w:rPr>
          <w:color w:val="000000"/>
        </w:rPr>
        <w:t>1.2</w:t>
      </w:r>
      <w:r w:rsidRPr="00300CCF">
        <w:rPr>
          <w:color w:val="000000"/>
        </w:rPr>
        <w:t xml:space="preserve">. Предмет </w:t>
      </w:r>
      <w:r>
        <w:rPr>
          <w:color w:val="000000"/>
        </w:rPr>
        <w:t>договора</w:t>
      </w:r>
      <w:r w:rsidRPr="00300CCF">
        <w:rPr>
          <w:color w:val="000000"/>
        </w:rPr>
        <w:t xml:space="preserve"> – </w:t>
      </w:r>
      <w:r w:rsidR="00836632">
        <w:rPr>
          <w:b/>
          <w:color w:val="000000"/>
        </w:rPr>
        <w:t>оказание медицинского осмотра в виде проведения периодического медицинского осмотра, согласно приказа МЗ №</w:t>
      </w:r>
      <w:r w:rsidR="00253BA0">
        <w:rPr>
          <w:b/>
          <w:color w:val="000000"/>
        </w:rPr>
        <w:t xml:space="preserve">29н </w:t>
      </w:r>
      <w:r w:rsidR="00836632">
        <w:rPr>
          <w:b/>
          <w:color w:val="000000"/>
        </w:rPr>
        <w:t xml:space="preserve"> от </w:t>
      </w:r>
      <w:r w:rsidR="00253BA0">
        <w:rPr>
          <w:b/>
          <w:color w:val="000000"/>
        </w:rPr>
        <w:t>28</w:t>
      </w:r>
      <w:r w:rsidR="00836632">
        <w:rPr>
          <w:b/>
          <w:color w:val="000000"/>
        </w:rPr>
        <w:t>.0</w:t>
      </w:r>
      <w:r w:rsidR="00253BA0">
        <w:rPr>
          <w:b/>
          <w:color w:val="000000"/>
        </w:rPr>
        <w:t>1</w:t>
      </w:r>
      <w:r w:rsidR="00836632">
        <w:rPr>
          <w:b/>
          <w:color w:val="000000"/>
        </w:rPr>
        <w:t>.20</w:t>
      </w:r>
      <w:r w:rsidR="00253BA0">
        <w:rPr>
          <w:b/>
          <w:color w:val="000000"/>
        </w:rPr>
        <w:t>2</w:t>
      </w:r>
      <w:r w:rsidR="00836632">
        <w:rPr>
          <w:b/>
          <w:color w:val="000000"/>
        </w:rPr>
        <w:t xml:space="preserve">1г. </w:t>
      </w:r>
      <w:r w:rsidR="00940498">
        <w:rPr>
          <w:b/>
          <w:color w:val="000000"/>
        </w:rPr>
        <w:t>( без флюорографического исследования), в объеме и на условиях. Предусмотренных настоящи</w:t>
      </w:r>
      <w:r w:rsidR="00617F8E">
        <w:rPr>
          <w:b/>
          <w:color w:val="000000"/>
        </w:rPr>
        <w:t>м</w:t>
      </w:r>
      <w:r w:rsidR="00940498">
        <w:rPr>
          <w:b/>
          <w:color w:val="000000"/>
        </w:rPr>
        <w:t xml:space="preserve"> Договором</w:t>
      </w:r>
      <w:r w:rsidRPr="00C154B2">
        <w:rPr>
          <w:b/>
        </w:rPr>
        <w:t xml:space="preserve"> </w:t>
      </w:r>
      <w:r w:rsidRPr="00C154B2">
        <w:rPr>
          <w:b/>
          <w:color w:val="000000"/>
        </w:rPr>
        <w:t xml:space="preserve">для </w:t>
      </w:r>
      <w:r w:rsidRPr="00EA5F2C">
        <w:rPr>
          <w:b/>
        </w:rPr>
        <w:t>МБОУ «</w:t>
      </w:r>
      <w:r w:rsidR="00D074CB">
        <w:rPr>
          <w:b/>
        </w:rPr>
        <w:t>Минская начальная школа-детский сад</w:t>
      </w:r>
      <w:r w:rsidRPr="00EA5F2C">
        <w:rPr>
          <w:b/>
        </w:rPr>
        <w:t>»</w:t>
      </w:r>
    </w:p>
    <w:p w14:paraId="588FDA82" w14:textId="77777777" w:rsidR="001C6459" w:rsidRPr="004102CF" w:rsidRDefault="001C6459" w:rsidP="00F143F5">
      <w:pPr>
        <w:jc w:val="both"/>
        <w:rPr>
          <w:color w:val="000000"/>
        </w:rPr>
      </w:pPr>
    </w:p>
    <w:p w14:paraId="21BE9873" w14:textId="70413816" w:rsidR="00F143F5" w:rsidRPr="008D3562" w:rsidRDefault="00F143F5" w:rsidP="00F143F5">
      <w:pPr>
        <w:jc w:val="center"/>
        <w:rPr>
          <w:b/>
        </w:rPr>
      </w:pPr>
      <w:r w:rsidRPr="008D3562">
        <w:rPr>
          <w:b/>
        </w:rPr>
        <w:t xml:space="preserve">2. </w:t>
      </w:r>
      <w:r w:rsidR="00855024">
        <w:rPr>
          <w:b/>
          <w:color w:val="000000"/>
        </w:rPr>
        <w:t>Права и обязанности сторон.</w:t>
      </w:r>
    </w:p>
    <w:p w14:paraId="27EB4AD9" w14:textId="4F3B0E21" w:rsidR="00F143F5" w:rsidRDefault="00F143F5" w:rsidP="00F143F5">
      <w:pPr>
        <w:jc w:val="both"/>
        <w:rPr>
          <w:u w:val="single"/>
        </w:rPr>
      </w:pPr>
      <w:r w:rsidRPr="008D3562">
        <w:t>2.1. </w:t>
      </w:r>
      <w:r w:rsidR="00855024">
        <w:t xml:space="preserve">Исполнитель проводит периодический медицинский осмотр, </w:t>
      </w:r>
      <w:r w:rsidR="00617F8E">
        <w:t>п</w:t>
      </w:r>
      <w:r w:rsidR="00855024">
        <w:t>о представленному Заказчиком Исполнителю списку сотрудников</w:t>
      </w:r>
      <w:r w:rsidR="0075273A">
        <w:t xml:space="preserve"> Заказчика в соответствии с режимом, согласованным с Заказчиком.</w:t>
      </w:r>
    </w:p>
    <w:p w14:paraId="08A31CDC" w14:textId="07C9784D" w:rsidR="00F143F5" w:rsidRDefault="00F143F5" w:rsidP="00F143F5">
      <w:pPr>
        <w:jc w:val="both"/>
      </w:pPr>
      <w:r w:rsidRPr="008D3562">
        <w:t>2.2</w:t>
      </w:r>
      <w:r w:rsidR="0075273A">
        <w:t>. Заказчик оплачивает периодический медицинский осмотр, проводимый Исполнителем, в соответствии с протоколом согласования договорной цены и сроков выполнения работ на текущий период ( Приложение №1</w:t>
      </w:r>
      <w:r w:rsidR="00955975">
        <w:t>,№2</w:t>
      </w:r>
      <w:r w:rsidR="0075273A">
        <w:t>) стоимость услуг</w:t>
      </w:r>
      <w:r w:rsidR="00140C6E">
        <w:t>.</w:t>
      </w:r>
      <w:r w:rsidR="0075273A">
        <w:t xml:space="preserve"> </w:t>
      </w:r>
    </w:p>
    <w:p w14:paraId="10A40361" w14:textId="2FDD5E5D" w:rsidR="0075273A" w:rsidRDefault="0075273A" w:rsidP="00F143F5">
      <w:pPr>
        <w:jc w:val="both"/>
      </w:pPr>
      <w:r>
        <w:t>2.3. Заказчик предоставляет Исполнителю на согласование список ( установленного образца)</w:t>
      </w:r>
      <w:r w:rsidR="00FC4AEE">
        <w:t xml:space="preserve"> сотрудников, направляемых на прохождение периодического медицинского осмотра в текущем году, который является неотъемлемой частью данного Договора ( Приложение №1).</w:t>
      </w:r>
    </w:p>
    <w:p w14:paraId="5A79E356" w14:textId="7A78AD7D" w:rsidR="00FC4AEE" w:rsidRDefault="00FC4AEE" w:rsidP="00F143F5">
      <w:pPr>
        <w:jc w:val="both"/>
      </w:pPr>
      <w:r>
        <w:t>2.4. Заказчик предоставляет исполнителю копии флюорографического исследования</w:t>
      </w:r>
      <w:r w:rsidR="00A57DF8">
        <w:t xml:space="preserve"> ( выполненных не позднее, чем 11 месяцев назад)</w:t>
      </w:r>
      <w:r>
        <w:t xml:space="preserve"> на каждого сотрудника</w:t>
      </w:r>
    </w:p>
    <w:p w14:paraId="4DC10B6B" w14:textId="21CEE623" w:rsidR="00FC4AEE" w:rsidRDefault="00FC4AEE" w:rsidP="00F143F5">
      <w:pPr>
        <w:jc w:val="both"/>
      </w:pPr>
      <w:r>
        <w:t>2.5. График проведения периодического медицинского осмотра согласовывается Сторонами в рабочем порядке в период и срок, указанные в п.5 настоящего договора ( Приложение №2).</w:t>
      </w:r>
    </w:p>
    <w:p w14:paraId="195FA429" w14:textId="6CA7A28C" w:rsidR="00FC4AEE" w:rsidRDefault="00FC4AEE" w:rsidP="00F143F5">
      <w:pPr>
        <w:jc w:val="both"/>
      </w:pPr>
      <w:r>
        <w:t>2.6. Заказчик несет ответственность по настоящему договору за явку сотрудников на периодический медицинский осмотр по предоставленному Исполнителю списку.</w:t>
      </w:r>
    </w:p>
    <w:p w14:paraId="2B38161F" w14:textId="77777777" w:rsidR="00AF52CE" w:rsidRDefault="00FC4AEE" w:rsidP="00F143F5">
      <w:pPr>
        <w:jc w:val="both"/>
      </w:pPr>
      <w:r>
        <w:t xml:space="preserve">2.7 </w:t>
      </w:r>
      <w:r w:rsidR="00635D11">
        <w:t xml:space="preserve">Периодический медицинский осмотр проводится по адресу: </w:t>
      </w:r>
    </w:p>
    <w:p w14:paraId="7613B3DE" w14:textId="53A1CD43" w:rsidR="00FC4AEE" w:rsidRDefault="00AF52CE" w:rsidP="00F143F5">
      <w:pPr>
        <w:jc w:val="both"/>
      </w:pPr>
      <w:r>
        <w:t xml:space="preserve">- </w:t>
      </w:r>
      <w:r w:rsidR="00635D11">
        <w:t xml:space="preserve"> </w:t>
      </w:r>
      <w:r>
        <w:t>пгт.Вырица, ул.Соболевского д.50 А</w:t>
      </w:r>
    </w:p>
    <w:p w14:paraId="0B6D3CB5" w14:textId="6529F025" w:rsidR="00635D11" w:rsidRDefault="00635D11" w:rsidP="00F143F5">
      <w:pPr>
        <w:jc w:val="both"/>
      </w:pPr>
      <w:r>
        <w:t>2.8 Исполнитель вправе отказать в исполнении услуг, предусмотренных договором в случае отказа Заказчика предоставлении Исполнителю списка сотрудников ( установленного образца) Заказчика, заявленных на периодический медицинский осмотр.</w:t>
      </w:r>
    </w:p>
    <w:p w14:paraId="14EEB833" w14:textId="318878DC" w:rsidR="00635D11" w:rsidRDefault="00635D11" w:rsidP="00F143F5">
      <w:pPr>
        <w:jc w:val="both"/>
      </w:pPr>
      <w:r>
        <w:t>2.9 Заказчик обязуется оплачивать услуги Исполнителя в соответствии с условиями предусмотренными настоящим договором.</w:t>
      </w:r>
    </w:p>
    <w:p w14:paraId="5B916078" w14:textId="344F5F19" w:rsidR="00635D11" w:rsidRDefault="00635D11" w:rsidP="00F143F5">
      <w:pPr>
        <w:jc w:val="both"/>
      </w:pPr>
      <w:r>
        <w:t xml:space="preserve">2.10. Заказчик в </w:t>
      </w:r>
      <w:r w:rsidR="00805AD7">
        <w:t>праве требовать от Исполнителя документы, необходимые для проверки деятельности Исполнителя в раках настоящего Договора</w:t>
      </w:r>
      <w:r w:rsidR="00CB0C4D">
        <w:t>.</w:t>
      </w:r>
    </w:p>
    <w:p w14:paraId="6400200A" w14:textId="58A32527" w:rsidR="00CB0C4D" w:rsidRPr="0075273A" w:rsidRDefault="00CB0C4D" w:rsidP="00F143F5">
      <w:pPr>
        <w:jc w:val="both"/>
      </w:pPr>
      <w:r>
        <w:t>2.11. Исполнитель обязан по требованию /Заказчика предоставить Заказчику документы, необходимые для проверки деятельности Исполнителя в рамках настоящего Договора.</w:t>
      </w:r>
    </w:p>
    <w:p w14:paraId="7496D5F9" w14:textId="77777777" w:rsidR="001C6459" w:rsidRPr="008D3562" w:rsidRDefault="001C6459" w:rsidP="00F143F5">
      <w:pPr>
        <w:jc w:val="both"/>
      </w:pPr>
    </w:p>
    <w:p w14:paraId="599B982F" w14:textId="2B1B70EC" w:rsidR="00F143F5" w:rsidRPr="008D3562" w:rsidRDefault="00F143F5" w:rsidP="00F143F5">
      <w:pPr>
        <w:jc w:val="center"/>
        <w:rPr>
          <w:b/>
        </w:rPr>
      </w:pPr>
      <w:r w:rsidRPr="008D3562">
        <w:rPr>
          <w:b/>
        </w:rPr>
        <w:t xml:space="preserve">3. </w:t>
      </w:r>
      <w:r w:rsidR="00CB0C4D">
        <w:rPr>
          <w:b/>
        </w:rPr>
        <w:t>Порядок расчета</w:t>
      </w:r>
    </w:p>
    <w:p w14:paraId="412A1E1D" w14:textId="0AD64880" w:rsidR="00F143F5" w:rsidRPr="00145338" w:rsidRDefault="00F143F5" w:rsidP="001C6459">
      <w:pPr>
        <w:jc w:val="both"/>
        <w:rPr>
          <w:color w:val="000000" w:themeColor="text1"/>
        </w:rPr>
      </w:pPr>
      <w:r w:rsidRPr="008D3562">
        <w:lastRenderedPageBreak/>
        <w:t>3.1. </w:t>
      </w:r>
      <w:r w:rsidR="00CB0C4D">
        <w:t>Заказчик оплачивает периодический медицинский осмотр</w:t>
      </w:r>
      <w:r w:rsidR="00CB0C4D">
        <w:rPr>
          <w:color w:val="000000" w:themeColor="text1"/>
        </w:rPr>
        <w:t>, проводимый Исполнителем, в соответствии с Протоколом согласования договорной цены и сроков выполнения работ на текущий период ( Приложение №1) в течении 10 (десяти) банковских дней со дня получения от Исполнителя счета на оплату и Акта приема-передачи выполненных работ. Стоимость услуги составляет</w:t>
      </w:r>
      <w:r w:rsidR="003C4572">
        <w:rPr>
          <w:color w:val="000000" w:themeColor="text1"/>
        </w:rPr>
        <w:t xml:space="preserve"> </w:t>
      </w:r>
      <w:r w:rsidR="00113956">
        <w:rPr>
          <w:b/>
          <w:color w:val="000000" w:themeColor="text1"/>
        </w:rPr>
        <w:t>53 690</w:t>
      </w:r>
      <w:r w:rsidR="0084336F">
        <w:rPr>
          <w:b/>
          <w:color w:val="000000" w:themeColor="text1"/>
        </w:rPr>
        <w:t xml:space="preserve"> рублей </w:t>
      </w:r>
      <w:r w:rsidR="003C4572">
        <w:rPr>
          <w:b/>
          <w:color w:val="000000" w:themeColor="text1"/>
        </w:rPr>
        <w:t xml:space="preserve">00 копеек </w:t>
      </w:r>
      <w:r w:rsidRPr="00501A45">
        <w:rPr>
          <w:b/>
          <w:color w:val="000000" w:themeColor="text1"/>
        </w:rPr>
        <w:t>(</w:t>
      </w:r>
      <w:r w:rsidR="003C4572">
        <w:rPr>
          <w:b/>
          <w:color w:val="000000" w:themeColor="text1"/>
        </w:rPr>
        <w:t xml:space="preserve"> пятьдесят </w:t>
      </w:r>
      <w:r w:rsidR="00113956">
        <w:rPr>
          <w:b/>
          <w:color w:val="000000" w:themeColor="text1"/>
        </w:rPr>
        <w:t>три</w:t>
      </w:r>
      <w:r w:rsidR="003C4572">
        <w:rPr>
          <w:b/>
          <w:color w:val="000000" w:themeColor="text1"/>
        </w:rPr>
        <w:t xml:space="preserve"> тысяч</w:t>
      </w:r>
      <w:r w:rsidR="00113956">
        <w:rPr>
          <w:b/>
          <w:color w:val="000000" w:themeColor="text1"/>
        </w:rPr>
        <w:t>и</w:t>
      </w:r>
      <w:r w:rsidR="003C4572">
        <w:rPr>
          <w:b/>
          <w:color w:val="000000" w:themeColor="text1"/>
        </w:rPr>
        <w:t xml:space="preserve"> </w:t>
      </w:r>
      <w:r w:rsidR="00113956">
        <w:rPr>
          <w:b/>
          <w:color w:val="000000" w:themeColor="text1"/>
        </w:rPr>
        <w:t>шестьсот девяносто</w:t>
      </w:r>
      <w:r w:rsidR="003C4572">
        <w:rPr>
          <w:b/>
          <w:color w:val="000000" w:themeColor="text1"/>
        </w:rPr>
        <w:t xml:space="preserve"> </w:t>
      </w:r>
      <w:r w:rsidR="001C6459">
        <w:rPr>
          <w:b/>
          <w:color w:val="000000"/>
        </w:rPr>
        <w:t xml:space="preserve">рублей </w:t>
      </w:r>
      <w:r w:rsidR="003C4572">
        <w:rPr>
          <w:b/>
          <w:color w:val="000000"/>
        </w:rPr>
        <w:t>00</w:t>
      </w:r>
      <w:r w:rsidR="00FA3339">
        <w:rPr>
          <w:b/>
          <w:color w:val="000000"/>
        </w:rPr>
        <w:t xml:space="preserve"> копеек</w:t>
      </w:r>
      <w:r w:rsidRPr="00501A45">
        <w:rPr>
          <w:b/>
          <w:color w:val="000000" w:themeColor="text1"/>
        </w:rPr>
        <w:t xml:space="preserve">), </w:t>
      </w:r>
      <w:r w:rsidRPr="00501A45">
        <w:rPr>
          <w:color w:val="000000" w:themeColor="text1"/>
        </w:rPr>
        <w:t>в т.ч. НДС.</w:t>
      </w:r>
    </w:p>
    <w:p w14:paraId="07D20C9D" w14:textId="4AC285A2" w:rsidR="007344B9" w:rsidRDefault="00F143F5" w:rsidP="007344B9">
      <w:pPr>
        <w:jc w:val="both"/>
      </w:pPr>
      <w:r w:rsidRPr="00145338">
        <w:rPr>
          <w:color w:val="000000" w:themeColor="text1"/>
        </w:rPr>
        <w:t>3.2. </w:t>
      </w:r>
      <w:r w:rsidR="007344B9">
        <w:rPr>
          <w:color w:val="000000" w:themeColor="text1"/>
        </w:rPr>
        <w:t xml:space="preserve">Работа по Договору считается выполненной,  после получения Заказчиком заключительного акта по итогам проведенного </w:t>
      </w:r>
      <w:r w:rsidR="007344B9">
        <w:t>периодического медицинского осмотра.</w:t>
      </w:r>
    </w:p>
    <w:p w14:paraId="4BD95058" w14:textId="5B3E3645" w:rsidR="007344B9" w:rsidRDefault="007344B9" w:rsidP="007344B9">
      <w:pPr>
        <w:jc w:val="both"/>
        <w:rPr>
          <w:color w:val="000000"/>
          <w:spacing w:val="1"/>
        </w:rPr>
      </w:pPr>
      <w:r>
        <w:t xml:space="preserve">3.3 По требованию Заказчика  Исполнитель прилагает к акту выполненных работ список сотрудников Заказчика, прошедших периодический медицинский осмотр по настоящему договору. Несоответствие количества прошедших периодический медицинский осмотр сотрудников Заказчика ранее заявленному количеству на момент заключения договора не является причиной </w:t>
      </w:r>
      <w:r w:rsidR="00FB0FFD">
        <w:t>отказа в подписании Заказчиком акта выполненных Исполнителем работ ( п.2.3 настоящего договора)</w:t>
      </w:r>
    </w:p>
    <w:p w14:paraId="04399F6B" w14:textId="786ABC83" w:rsidR="00F143F5" w:rsidRPr="0055130A" w:rsidRDefault="00FB0FFD" w:rsidP="00F143F5">
      <w:pPr>
        <w:widowControl w:val="0"/>
        <w:numPr>
          <w:ilvl w:val="1"/>
          <w:numId w:val="5"/>
        </w:numPr>
        <w:shd w:val="clear" w:color="auto" w:fill="FFFFFF"/>
        <w:tabs>
          <w:tab w:val="left" w:pos="1123"/>
        </w:tabs>
        <w:autoSpaceDE w:val="0"/>
        <w:autoSpaceDN w:val="0"/>
        <w:adjustRightInd w:val="0"/>
        <w:ind w:left="0" w:firstLine="0"/>
        <w:jc w:val="both"/>
        <w:rPr>
          <w:b/>
        </w:rPr>
      </w:pPr>
      <w:r>
        <w:rPr>
          <w:color w:val="000000"/>
          <w:spacing w:val="1"/>
        </w:rPr>
        <w:t xml:space="preserve">Основанием для оплаты работ является выставленный Исполнителем счет на оплату медицинских услуг и предоставленный Заказчику акт по итогам проведения </w:t>
      </w:r>
      <w:r>
        <w:t>периодического медицинского осмотра, направленный в Центр Профпатологии субъекта Российской Федерации  и в Терри</w:t>
      </w:r>
      <w:r w:rsidR="0055130A">
        <w:t>т</w:t>
      </w:r>
      <w:r>
        <w:t xml:space="preserve">ориальный Орган Федерального органа исполнительной власти, уполномоченного на осуществление </w:t>
      </w:r>
      <w:r w:rsidR="0055130A">
        <w:t>контроля и надзора в сфере обеспечения санитарно-эпидемиологического благополучия населения.</w:t>
      </w:r>
    </w:p>
    <w:p w14:paraId="72A3DF66" w14:textId="014C67AC" w:rsidR="0055130A" w:rsidRPr="00AF52CE" w:rsidRDefault="0055130A" w:rsidP="00F143F5">
      <w:pPr>
        <w:widowControl w:val="0"/>
        <w:numPr>
          <w:ilvl w:val="1"/>
          <w:numId w:val="5"/>
        </w:numPr>
        <w:shd w:val="clear" w:color="auto" w:fill="FFFFFF"/>
        <w:tabs>
          <w:tab w:val="left" w:pos="1123"/>
        </w:tabs>
        <w:autoSpaceDE w:val="0"/>
        <w:autoSpaceDN w:val="0"/>
        <w:adjustRightInd w:val="0"/>
        <w:ind w:left="0" w:firstLine="0"/>
        <w:jc w:val="both"/>
        <w:rPr>
          <w:b/>
        </w:rPr>
      </w:pPr>
      <w:r>
        <w:t xml:space="preserve"> Счет должен содержать все необходимые реквизиты для перечисления денег и ссылку на настоящий Договор.</w:t>
      </w:r>
    </w:p>
    <w:p w14:paraId="6B31ED46" w14:textId="2D3BA9AC" w:rsidR="00AF52CE" w:rsidRPr="001C6459" w:rsidRDefault="00AF52CE" w:rsidP="00F143F5">
      <w:pPr>
        <w:widowControl w:val="0"/>
        <w:numPr>
          <w:ilvl w:val="1"/>
          <w:numId w:val="5"/>
        </w:numPr>
        <w:shd w:val="clear" w:color="auto" w:fill="FFFFFF"/>
        <w:tabs>
          <w:tab w:val="left" w:pos="1123"/>
        </w:tabs>
        <w:autoSpaceDE w:val="0"/>
        <w:autoSpaceDN w:val="0"/>
        <w:adjustRightInd w:val="0"/>
        <w:ind w:left="0" w:firstLine="0"/>
        <w:jc w:val="both"/>
        <w:rPr>
          <w:b/>
        </w:rPr>
      </w:pPr>
      <w:r>
        <w:t xml:space="preserve"> Источник финансирования – бюджетные средства.</w:t>
      </w:r>
    </w:p>
    <w:p w14:paraId="31A585A4" w14:textId="77777777" w:rsidR="001C6459" w:rsidRPr="00085A7B" w:rsidRDefault="001C6459" w:rsidP="001C6459">
      <w:pPr>
        <w:widowControl w:val="0"/>
        <w:shd w:val="clear" w:color="auto" w:fill="FFFFFF"/>
        <w:tabs>
          <w:tab w:val="left" w:pos="1123"/>
        </w:tabs>
        <w:autoSpaceDE w:val="0"/>
        <w:autoSpaceDN w:val="0"/>
        <w:adjustRightInd w:val="0"/>
        <w:jc w:val="both"/>
        <w:rPr>
          <w:b/>
        </w:rPr>
      </w:pPr>
    </w:p>
    <w:p w14:paraId="3604C024" w14:textId="02E9D201" w:rsidR="00F143F5" w:rsidRPr="00085A7B" w:rsidRDefault="00F143F5" w:rsidP="00F143F5">
      <w:pPr>
        <w:shd w:val="clear" w:color="auto" w:fill="FFFFFF"/>
        <w:tabs>
          <w:tab w:val="left" w:pos="1123"/>
        </w:tabs>
        <w:autoSpaceDE w:val="0"/>
        <w:jc w:val="center"/>
        <w:rPr>
          <w:b/>
        </w:rPr>
      </w:pPr>
      <w:r w:rsidRPr="00085A7B">
        <w:rPr>
          <w:b/>
        </w:rPr>
        <w:t xml:space="preserve">4. </w:t>
      </w:r>
      <w:r w:rsidR="0055130A">
        <w:rPr>
          <w:b/>
        </w:rPr>
        <w:t>Срок действия договора</w:t>
      </w:r>
    </w:p>
    <w:p w14:paraId="3E5859AE" w14:textId="01719C40" w:rsidR="0055130A" w:rsidRPr="00835A1B" w:rsidRDefault="00F143F5" w:rsidP="0055130A">
      <w:pPr>
        <w:jc w:val="both"/>
      </w:pPr>
      <w:r w:rsidRPr="00EF3AF9">
        <w:t>4.1. </w:t>
      </w:r>
      <w:r w:rsidR="0055130A">
        <w:t>Договор вступает в силу с момента его подписания и действует до 31 декабря 2022 года.</w:t>
      </w:r>
    </w:p>
    <w:p w14:paraId="403C7311" w14:textId="77777777" w:rsidR="001C6459" w:rsidRPr="004102CF" w:rsidRDefault="001C6459" w:rsidP="00F143F5">
      <w:pPr>
        <w:autoSpaceDE w:val="0"/>
        <w:jc w:val="both"/>
        <w:rPr>
          <w:bCs/>
        </w:rPr>
      </w:pPr>
    </w:p>
    <w:p w14:paraId="6A1735DB" w14:textId="299B277E" w:rsidR="00F143F5" w:rsidRDefault="00F143F5" w:rsidP="00F143F5">
      <w:pPr>
        <w:jc w:val="center"/>
        <w:rPr>
          <w:b/>
        </w:rPr>
      </w:pPr>
      <w:r>
        <w:rPr>
          <w:b/>
        </w:rPr>
        <w:t>5</w:t>
      </w:r>
      <w:r w:rsidRPr="008D3562">
        <w:rPr>
          <w:b/>
        </w:rPr>
        <w:t xml:space="preserve">. </w:t>
      </w:r>
      <w:r w:rsidR="00835A1B">
        <w:rPr>
          <w:b/>
        </w:rPr>
        <w:t>Сроки выполнения работ</w:t>
      </w:r>
    </w:p>
    <w:p w14:paraId="4046E364" w14:textId="77777777" w:rsidR="00835A1B" w:rsidRPr="008D3562" w:rsidRDefault="00835A1B" w:rsidP="00F143F5">
      <w:pPr>
        <w:jc w:val="center"/>
        <w:rPr>
          <w:b/>
        </w:rPr>
      </w:pPr>
    </w:p>
    <w:p w14:paraId="2B4E3FDD" w14:textId="2362162C" w:rsidR="00F143F5" w:rsidRPr="00835A1B" w:rsidRDefault="00F143F5" w:rsidP="00835A1B">
      <w:pPr>
        <w:jc w:val="both"/>
      </w:pPr>
      <w:r w:rsidRPr="00835A1B">
        <w:t>5.1</w:t>
      </w:r>
      <w:r w:rsidR="00835A1B">
        <w:t xml:space="preserve"> Срок выполнения работ </w:t>
      </w:r>
      <w:r w:rsidR="00955975">
        <w:t>указан в Приложение №2.</w:t>
      </w:r>
    </w:p>
    <w:p w14:paraId="73F4CFA8" w14:textId="77777777" w:rsidR="001C6459" w:rsidRPr="008D3562" w:rsidRDefault="001C6459" w:rsidP="00F143F5">
      <w:pPr>
        <w:jc w:val="both"/>
      </w:pPr>
    </w:p>
    <w:p w14:paraId="11CF6016" w14:textId="77777777" w:rsidR="00F143F5" w:rsidRPr="008D3562" w:rsidRDefault="00F143F5" w:rsidP="00F143F5">
      <w:pPr>
        <w:pStyle w:val="Preformat"/>
        <w:widowControl/>
        <w:jc w:val="center"/>
        <w:rPr>
          <w:rFonts w:ascii="Times New Roman" w:hAnsi="Times New Roman" w:cs="Times New Roman"/>
          <w:b/>
          <w:sz w:val="24"/>
          <w:szCs w:val="24"/>
        </w:rPr>
      </w:pPr>
      <w:r>
        <w:rPr>
          <w:rFonts w:ascii="Times New Roman" w:hAnsi="Times New Roman" w:cs="Times New Roman"/>
          <w:b/>
          <w:sz w:val="24"/>
          <w:szCs w:val="24"/>
        </w:rPr>
        <w:t>6</w:t>
      </w:r>
      <w:r w:rsidRPr="008D3562">
        <w:rPr>
          <w:rFonts w:ascii="Times New Roman" w:hAnsi="Times New Roman" w:cs="Times New Roman"/>
          <w:b/>
          <w:sz w:val="24"/>
          <w:szCs w:val="24"/>
        </w:rPr>
        <w:t>. Ответственность сторон</w:t>
      </w:r>
    </w:p>
    <w:p w14:paraId="5BA5EFCD" w14:textId="77777777" w:rsidR="00F143F5" w:rsidRDefault="00F143F5" w:rsidP="00F143F5">
      <w:pPr>
        <w:jc w:val="both"/>
      </w:pPr>
      <w:r>
        <w:t>6</w:t>
      </w:r>
      <w:r w:rsidRPr="008D3562">
        <w:t xml:space="preserve">.1. За неисполнение или ненадлежащее исполнение обязательств, предусмотренных настоящим </w:t>
      </w:r>
      <w:r>
        <w:t>договором</w:t>
      </w:r>
      <w:r w:rsidRPr="008D3562">
        <w:t xml:space="preserve">, Стороны несут ответственность в соответствии с настоящим </w:t>
      </w:r>
      <w:r>
        <w:t>договором</w:t>
      </w:r>
      <w:r w:rsidRPr="008D3562">
        <w:t xml:space="preserve"> и действующим законодательством Российской Федерации.</w:t>
      </w:r>
    </w:p>
    <w:p w14:paraId="3FA06E1C" w14:textId="1FA10AF5" w:rsidR="001C6459" w:rsidRDefault="00F143F5" w:rsidP="00835A1B">
      <w:pPr>
        <w:jc w:val="both"/>
      </w:pPr>
      <w:r>
        <w:t>6.2</w:t>
      </w:r>
      <w:r w:rsidRPr="00111547">
        <w:t xml:space="preserve">. </w:t>
      </w:r>
      <w:r w:rsidR="00835A1B">
        <w:t>В случае просрочки платежа, Заказчик выплачивает Исполнителю пеню в размере 0,1% от суммы долга за каждый день просрочки.</w:t>
      </w:r>
    </w:p>
    <w:p w14:paraId="46278C7F" w14:textId="77777777" w:rsidR="005D487A" w:rsidRDefault="00835A1B" w:rsidP="00835A1B">
      <w:pPr>
        <w:jc w:val="both"/>
      </w:pPr>
      <w:r>
        <w:t>Неустойки, предусмотренные настоящим договором</w:t>
      </w:r>
      <w:r w:rsidR="005D487A">
        <w:t>, подлежат уплате только в случае предъявления соответствующей Стороной другой Сторонне, допустившей нарушение Договора,  письменного требования об уплате неустойки и письменного согласия должника.</w:t>
      </w:r>
    </w:p>
    <w:p w14:paraId="072C7E45" w14:textId="77777777" w:rsidR="005F7A05" w:rsidRDefault="005D487A" w:rsidP="00835A1B">
      <w:pPr>
        <w:jc w:val="both"/>
      </w:pPr>
      <w:r>
        <w:t xml:space="preserve">6.3 В случае нарушения Заказчиком своих обязанностей, предусмотренных настоящим Договором, Исполнитель вправе приостановить исполнение </w:t>
      </w:r>
      <w:r w:rsidR="005F7A05">
        <w:t>настоящего Договора до момента устранения соответствующих нарушений Заказчиком и потребовать возмещения возникших в связи с этим убытков, а также воспользоваться иными правами, предусмотренными законодательством РФ.</w:t>
      </w:r>
    </w:p>
    <w:p w14:paraId="002E0FA1" w14:textId="2CE47D4B" w:rsidR="00835A1B" w:rsidRDefault="005F7A05" w:rsidP="00835A1B">
      <w:pPr>
        <w:jc w:val="both"/>
      </w:pPr>
      <w:r>
        <w:t xml:space="preserve">6.4 Если в течении срока действия Договора Заказчик не обеспечил со своей стороны </w:t>
      </w:r>
      <w:r w:rsidR="005D487A">
        <w:t xml:space="preserve"> </w:t>
      </w:r>
      <w:r>
        <w:t>явку сотрудников, по списку заявленных на предварительный медицинский осмотр. Возврат части денежных средств, соответствующей количеству не явившихся на медицинский осмотр не производится.</w:t>
      </w:r>
    </w:p>
    <w:p w14:paraId="54A77F56" w14:textId="36BB5042" w:rsidR="005F7A05" w:rsidRDefault="005F7A05" w:rsidP="00835A1B">
      <w:pPr>
        <w:jc w:val="both"/>
      </w:pPr>
      <w:r>
        <w:t>6.5 За невыполнение обязательств, предусмотренных</w:t>
      </w:r>
      <w:r w:rsidR="00563631">
        <w:t xml:space="preserve"> настоящим Договором, стороны несут ответственность в соответствии с действующим законодательством РФ.</w:t>
      </w:r>
    </w:p>
    <w:p w14:paraId="4B02BA09" w14:textId="77777777" w:rsidR="00563631" w:rsidRPr="00111547" w:rsidRDefault="00563631" w:rsidP="00835A1B">
      <w:pPr>
        <w:jc w:val="both"/>
      </w:pPr>
    </w:p>
    <w:p w14:paraId="08ACF0B5" w14:textId="3B2586C4" w:rsidR="00F143F5" w:rsidRPr="00F143F5" w:rsidRDefault="00F143F5" w:rsidP="00F143F5">
      <w:pPr>
        <w:pStyle w:val="Preformat"/>
        <w:widowControl/>
        <w:jc w:val="center"/>
        <w:rPr>
          <w:rFonts w:ascii="Times New Roman" w:hAnsi="Times New Roman" w:cs="Times New Roman"/>
          <w:b/>
          <w:sz w:val="24"/>
          <w:szCs w:val="24"/>
        </w:rPr>
      </w:pPr>
      <w:r w:rsidRPr="00F143F5">
        <w:rPr>
          <w:rFonts w:ascii="Times New Roman" w:hAnsi="Times New Roman" w:cs="Times New Roman"/>
          <w:b/>
          <w:sz w:val="24"/>
          <w:szCs w:val="24"/>
        </w:rPr>
        <w:t xml:space="preserve">7. </w:t>
      </w:r>
      <w:r w:rsidR="00563631">
        <w:rPr>
          <w:rFonts w:ascii="Times New Roman" w:hAnsi="Times New Roman" w:cs="Times New Roman"/>
          <w:b/>
          <w:sz w:val="24"/>
          <w:szCs w:val="24"/>
        </w:rPr>
        <w:t>Порядок разрешения споров.</w:t>
      </w:r>
    </w:p>
    <w:p w14:paraId="6D9AFCA2" w14:textId="6D35F276" w:rsidR="00F143F5" w:rsidRPr="00300CCF" w:rsidRDefault="00F143F5" w:rsidP="00F143F5">
      <w:pPr>
        <w:shd w:val="clear" w:color="auto" w:fill="FFFFFF"/>
        <w:tabs>
          <w:tab w:val="left" w:pos="360"/>
        </w:tabs>
        <w:jc w:val="both"/>
      </w:pPr>
      <w:r>
        <w:rPr>
          <w:color w:val="000000"/>
        </w:rPr>
        <w:lastRenderedPageBreak/>
        <w:t>7</w:t>
      </w:r>
      <w:r w:rsidRPr="00300CCF">
        <w:rPr>
          <w:color w:val="000000"/>
        </w:rPr>
        <w:t>.1.</w:t>
      </w:r>
      <w:r>
        <w:rPr>
          <w:color w:val="000000"/>
        </w:rPr>
        <w:t xml:space="preserve"> </w:t>
      </w:r>
      <w:r w:rsidR="00563631">
        <w:rPr>
          <w:color w:val="000000"/>
          <w:spacing w:val="3"/>
        </w:rPr>
        <w:t>Все споры, возникающие между сторонами по настоящему Договору в процессе его исполнения, рассматриваются и разрешаются в установленном законом порядке.</w:t>
      </w:r>
    </w:p>
    <w:p w14:paraId="1C545A20" w14:textId="42F7CD75" w:rsidR="00F143F5" w:rsidRPr="00C94CB9" w:rsidRDefault="00F143F5" w:rsidP="00F143F5">
      <w:pPr>
        <w:ind w:firstLine="709"/>
        <w:jc w:val="center"/>
        <w:rPr>
          <w:b/>
          <w:bCs/>
        </w:rPr>
      </w:pPr>
      <w:r w:rsidRPr="00C94CB9">
        <w:rPr>
          <w:b/>
          <w:bCs/>
        </w:rPr>
        <w:t xml:space="preserve">8. </w:t>
      </w:r>
      <w:r w:rsidR="00F3178A">
        <w:rPr>
          <w:b/>
          <w:bCs/>
        </w:rPr>
        <w:t>Обстоятельства, освобождающие от ответственности.</w:t>
      </w:r>
    </w:p>
    <w:p w14:paraId="0DD48F60" w14:textId="3147ED1D" w:rsidR="00F143F5" w:rsidRDefault="00F143F5" w:rsidP="00F3178A">
      <w:pPr>
        <w:jc w:val="both"/>
      </w:pPr>
      <w:r w:rsidRPr="00C94CB9">
        <w:t xml:space="preserve">8.1. </w:t>
      </w:r>
      <w:r w:rsidR="00F3178A">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w:t>
      </w:r>
      <w:r w:rsidR="00D546D3">
        <w:t>непреодолимой силы, возникшей после заключения настоящего Договора ( пожар, наводнение, забастовки, военные действия, действия государственных органов, издания норм актов и т.п.), если они повлекли за собой заметное влияние на возможность надлежащего исполнения соответствующих обязательств.</w:t>
      </w:r>
    </w:p>
    <w:p w14:paraId="2F604994" w14:textId="30740EB5" w:rsidR="00D546D3" w:rsidRDefault="00D546D3" w:rsidP="00F3178A">
      <w:pPr>
        <w:jc w:val="both"/>
      </w:pPr>
      <w:r>
        <w:t>Приводимый перечень не является исчерпывающим и может включать все иные обстоятельства, попадающие в соответствии с применимым правом под понятие непреодолимой силы.</w:t>
      </w:r>
    </w:p>
    <w:p w14:paraId="6D7607FB" w14:textId="77777777" w:rsidR="00FC6C59" w:rsidRDefault="00D546D3" w:rsidP="00F3178A">
      <w:pPr>
        <w:jc w:val="both"/>
      </w:pPr>
      <w:r>
        <w:t>8.2 При наступлении указанных в п.8.1 обстоятельств, сторона, для которой наступили эти обстоятельства, должна в течении 3-</w:t>
      </w:r>
      <w:r w:rsidR="00FC6C59">
        <w:t>х суток известить об этом другую сторону.</w:t>
      </w:r>
    </w:p>
    <w:p w14:paraId="5F199D3D" w14:textId="77777777" w:rsidR="00AF143E" w:rsidRDefault="00AF143E" w:rsidP="00AF143E">
      <w:pPr>
        <w:tabs>
          <w:tab w:val="left" w:pos="3195"/>
          <w:tab w:val="center" w:pos="5032"/>
        </w:tabs>
        <w:rPr>
          <w:b/>
          <w:bCs/>
        </w:rPr>
      </w:pPr>
      <w:r>
        <w:rPr>
          <w:b/>
          <w:bCs/>
        </w:rPr>
        <w:tab/>
      </w:r>
    </w:p>
    <w:p w14:paraId="6F64FA50" w14:textId="0B232A47" w:rsidR="00D546D3" w:rsidRPr="00AF143E" w:rsidRDefault="00AF143E" w:rsidP="00AF143E">
      <w:pPr>
        <w:tabs>
          <w:tab w:val="left" w:pos="3195"/>
          <w:tab w:val="center" w:pos="5032"/>
        </w:tabs>
        <w:rPr>
          <w:b/>
          <w:bCs/>
        </w:rPr>
      </w:pPr>
      <w:r>
        <w:rPr>
          <w:b/>
          <w:bCs/>
        </w:rPr>
        <w:tab/>
      </w:r>
      <w:r w:rsidR="00FC6C59" w:rsidRPr="00AF143E">
        <w:rPr>
          <w:b/>
          <w:bCs/>
        </w:rPr>
        <w:t>9.  Уведомление и сообщение</w:t>
      </w:r>
    </w:p>
    <w:p w14:paraId="0F9F5059" w14:textId="24E50EAA" w:rsidR="00FC6C59" w:rsidRDefault="00FC6C59" w:rsidP="00F3178A">
      <w:pPr>
        <w:jc w:val="both"/>
      </w:pPr>
      <w:r>
        <w:t>9.1 Стороны обязуются в течении 3-х дней уведомлять друг друга в случае изменения своих банковских реквизитов или почтового адреса в письменном виде.</w:t>
      </w:r>
    </w:p>
    <w:p w14:paraId="6F24C141" w14:textId="77777777" w:rsidR="00AF143E" w:rsidRDefault="00AF143E" w:rsidP="00AF143E">
      <w:pPr>
        <w:jc w:val="center"/>
        <w:rPr>
          <w:b/>
          <w:bCs/>
        </w:rPr>
      </w:pPr>
    </w:p>
    <w:p w14:paraId="027064F5" w14:textId="74B216E2" w:rsidR="00FC6C59" w:rsidRPr="00AF143E" w:rsidRDefault="00FC6C59" w:rsidP="00AF143E">
      <w:pPr>
        <w:jc w:val="center"/>
        <w:rPr>
          <w:b/>
          <w:bCs/>
        </w:rPr>
      </w:pPr>
      <w:r w:rsidRPr="00AF143E">
        <w:rPr>
          <w:b/>
          <w:bCs/>
        </w:rPr>
        <w:t>10. Изменение и прекращение Договора</w:t>
      </w:r>
    </w:p>
    <w:p w14:paraId="187DB344" w14:textId="060EACE8" w:rsidR="00FC6C59" w:rsidRDefault="00FC6C59" w:rsidP="00F3178A">
      <w:pPr>
        <w:jc w:val="both"/>
      </w:pPr>
      <w:r>
        <w:t>10. Изменения и дополнения к настоящему Договору действительны, если они оформлены в письменной форме и подписаны Сторонами.</w:t>
      </w:r>
    </w:p>
    <w:p w14:paraId="28A0BF39" w14:textId="77777777" w:rsidR="005E269B" w:rsidRDefault="00FC6C59" w:rsidP="00F3178A">
      <w:pPr>
        <w:jc w:val="both"/>
      </w:pPr>
      <w:r>
        <w:t>10.2 Односторонние изменения условий Договора не допускаются, а будучи допущенным любой из сторон, признаются неимеющими юридической силы и не влекут для противоположной стороны никаких</w:t>
      </w:r>
      <w:r w:rsidR="005E269B">
        <w:t xml:space="preserve"> правовых последствий.</w:t>
      </w:r>
    </w:p>
    <w:p w14:paraId="3802226E" w14:textId="56941748" w:rsidR="005E269B" w:rsidRDefault="005E269B" w:rsidP="00F3178A">
      <w:pPr>
        <w:jc w:val="both"/>
      </w:pPr>
      <w:r>
        <w:t>10.3 Настоящий Договор может быть прекращен до окончания срока его действия:</w:t>
      </w:r>
    </w:p>
    <w:p w14:paraId="5F153C43" w14:textId="77777777" w:rsidR="005E269B" w:rsidRDefault="005E269B" w:rsidP="00F3178A">
      <w:pPr>
        <w:jc w:val="both"/>
      </w:pPr>
      <w:r>
        <w:t>- по соглашению сторон, совершенному в письменном виде;</w:t>
      </w:r>
    </w:p>
    <w:p w14:paraId="7C0BE7FD" w14:textId="3ECA894A" w:rsidR="00FC6C59" w:rsidRDefault="005E269B" w:rsidP="00F3178A">
      <w:pPr>
        <w:jc w:val="both"/>
      </w:pPr>
      <w:r>
        <w:t>- по инициативе одной из сторон при неоднократном нарушении обязательств, другой стороной с письменным уведомлением за 30 дней до срока прекращения  Договора;</w:t>
      </w:r>
      <w:r w:rsidR="00FC6C59">
        <w:t xml:space="preserve"> </w:t>
      </w:r>
    </w:p>
    <w:p w14:paraId="7B01C023" w14:textId="69C4E116" w:rsidR="005E269B" w:rsidRDefault="005E269B" w:rsidP="00F3178A">
      <w:pPr>
        <w:jc w:val="both"/>
      </w:pPr>
      <w:r>
        <w:t>- при ликвидации одной из сторон;</w:t>
      </w:r>
    </w:p>
    <w:p w14:paraId="2785BF97" w14:textId="4EE1C256" w:rsidR="00E638ED" w:rsidRDefault="005E269B" w:rsidP="00F3178A">
      <w:pPr>
        <w:jc w:val="both"/>
      </w:pPr>
      <w:r>
        <w:t>- при принятии судом ( арбитражным судом) решения о признании договора недействительным.</w:t>
      </w:r>
    </w:p>
    <w:p w14:paraId="45E940D2" w14:textId="2068A17E" w:rsidR="00AF143E" w:rsidRDefault="00AF143E" w:rsidP="00F3178A">
      <w:pPr>
        <w:jc w:val="both"/>
      </w:pPr>
    </w:p>
    <w:p w14:paraId="69081325" w14:textId="656F3D81" w:rsidR="00AF143E" w:rsidRDefault="00AF143E" w:rsidP="00AF143E">
      <w:pPr>
        <w:jc w:val="center"/>
        <w:rPr>
          <w:b/>
          <w:bCs/>
        </w:rPr>
      </w:pPr>
      <w:r w:rsidRPr="00AF143E">
        <w:rPr>
          <w:b/>
          <w:bCs/>
        </w:rPr>
        <w:t>11. Прочие условия</w:t>
      </w:r>
    </w:p>
    <w:p w14:paraId="6D551E94" w14:textId="1ABD9CE0" w:rsidR="00955975" w:rsidRDefault="00215B2E" w:rsidP="00955975">
      <w:r w:rsidRPr="00215B2E">
        <w:t>11.1</w:t>
      </w:r>
      <w:r>
        <w:t xml:space="preserve"> Настоящий Договор действителен только с Приложениями № 1</w:t>
      </w:r>
      <w:r w:rsidR="001277C8">
        <w:t>,2,3,4.</w:t>
      </w:r>
      <w:r w:rsidR="00955975">
        <w:t xml:space="preserve"> </w:t>
      </w:r>
    </w:p>
    <w:p w14:paraId="3418E2B2" w14:textId="2B887C79" w:rsidR="00215B2E" w:rsidRDefault="00215B2E" w:rsidP="00215B2E">
      <w:r>
        <w:t>11.2 По вопросам. Не предусмотренным настоящим Договором, стороны руководствуются действующим законодательством РФ.</w:t>
      </w:r>
    </w:p>
    <w:p w14:paraId="2E1C01BA" w14:textId="7AD1CEE1" w:rsidR="00215B2E" w:rsidRDefault="00215B2E" w:rsidP="00215B2E">
      <w:r>
        <w:t>11.3 Настоящий Д</w:t>
      </w:r>
      <w:r w:rsidR="002D264F">
        <w:t>о</w:t>
      </w:r>
      <w:r>
        <w:t>говор составлен в 2-х экземпл</w:t>
      </w:r>
      <w:r w:rsidR="002D264F">
        <w:t>я</w:t>
      </w:r>
      <w:r>
        <w:t>р</w:t>
      </w:r>
      <w:r w:rsidR="002D264F">
        <w:t>а</w:t>
      </w:r>
      <w:r>
        <w:t>х, имеющих одинаковую юридическую силу: один экземпляр находится у Исполнителя, второй экземпляр находится у Заказчика.</w:t>
      </w:r>
    </w:p>
    <w:p w14:paraId="17EC101B" w14:textId="7737F6D8" w:rsidR="00215B2E" w:rsidRDefault="00215B2E" w:rsidP="00215B2E">
      <w:r>
        <w:t>12. Приложения к договору</w:t>
      </w:r>
      <w:r w:rsidR="001277C8">
        <w:t>:</w:t>
      </w:r>
    </w:p>
    <w:p w14:paraId="18159D15" w14:textId="78AA7133" w:rsidR="00215B2E" w:rsidRDefault="00215B2E" w:rsidP="00215B2E">
      <w:r>
        <w:t xml:space="preserve">12.1 Протокол согласования договорной цены и сроков выполнения работ на текущий </w:t>
      </w:r>
      <w:r w:rsidR="0028154E">
        <w:t>период ( Приложение №1)</w:t>
      </w:r>
    </w:p>
    <w:p w14:paraId="3DC5BC38" w14:textId="756AFBBE" w:rsidR="0028154E" w:rsidRDefault="0028154E" w:rsidP="00215B2E">
      <w:r>
        <w:t>12.2 График проведения предварительного медицинского осмотра ( Приложение №2)</w:t>
      </w:r>
    </w:p>
    <w:p w14:paraId="24489BB7" w14:textId="5D95A92E" w:rsidR="0028154E" w:rsidRDefault="0028154E" w:rsidP="00215B2E">
      <w:r>
        <w:t>12.3 Список сотрудников Заказчика установленного образца ( Приложение №3)</w:t>
      </w:r>
    </w:p>
    <w:p w14:paraId="51881FBA" w14:textId="27AAD0D1" w:rsidR="0028154E" w:rsidRDefault="0028154E" w:rsidP="00215B2E">
      <w:r>
        <w:t>12.4 Направления на периодический медицинский осмотр ( Приложение №4)</w:t>
      </w:r>
    </w:p>
    <w:p w14:paraId="5F199999" w14:textId="0C940F5A" w:rsidR="0028154E" w:rsidRPr="00215B2E" w:rsidRDefault="0028154E" w:rsidP="00215B2E">
      <w:r>
        <w:t>12.5 Копия лицензии.</w:t>
      </w:r>
    </w:p>
    <w:p w14:paraId="2E8D0B00" w14:textId="77777777" w:rsidR="00F143F5" w:rsidRPr="00842AEB" w:rsidRDefault="00F143F5" w:rsidP="00F143F5">
      <w:pPr>
        <w:jc w:val="both"/>
      </w:pPr>
    </w:p>
    <w:p w14:paraId="73EBD085" w14:textId="061A6D91" w:rsidR="00F143F5" w:rsidRPr="00842AEB" w:rsidRDefault="00FC6C59" w:rsidP="00F143F5">
      <w:pPr>
        <w:jc w:val="center"/>
        <w:rPr>
          <w:b/>
          <w:bCs/>
        </w:rPr>
      </w:pPr>
      <w:r>
        <w:rPr>
          <w:b/>
          <w:bCs/>
        </w:rPr>
        <w:t>13.</w:t>
      </w:r>
      <w:r w:rsidR="00F143F5" w:rsidRPr="00842AEB">
        <w:rPr>
          <w:b/>
          <w:bCs/>
        </w:rPr>
        <w:t xml:space="preserve"> ЮРИДИЧЕСКИЕ АДРЕСА И РЕКВИЗИТЫ СТОРОН:</w:t>
      </w:r>
    </w:p>
    <w:p w14:paraId="38AB7022" w14:textId="77777777" w:rsidR="00F143F5" w:rsidRDefault="00F143F5" w:rsidP="00F143F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27"/>
      </w:tblGrid>
      <w:tr w:rsidR="00F143F5" w:rsidRPr="00CF2541" w14:paraId="6507DF28" w14:textId="77777777" w:rsidTr="0028154E">
        <w:tc>
          <w:tcPr>
            <w:tcW w:w="2500" w:type="pct"/>
          </w:tcPr>
          <w:p w14:paraId="23F99EE5" w14:textId="77777777" w:rsidR="00F143F5" w:rsidRPr="00CF2541" w:rsidRDefault="00F143F5" w:rsidP="00F143F5">
            <w:pPr>
              <w:jc w:val="center"/>
            </w:pPr>
            <w:r w:rsidRPr="00CF2541">
              <w:rPr>
                <w:b/>
              </w:rPr>
              <w:t>ЗАКАЗЧИК</w:t>
            </w:r>
          </w:p>
        </w:tc>
        <w:tc>
          <w:tcPr>
            <w:tcW w:w="2500" w:type="pct"/>
          </w:tcPr>
          <w:p w14:paraId="3A51892A" w14:textId="77777777" w:rsidR="00F143F5" w:rsidRPr="00CF2541" w:rsidRDefault="00F143F5" w:rsidP="00F143F5">
            <w:pPr>
              <w:jc w:val="center"/>
            </w:pPr>
            <w:r w:rsidRPr="00CF2541">
              <w:rPr>
                <w:b/>
              </w:rPr>
              <w:t>ПОСТАВЩИК</w:t>
            </w:r>
          </w:p>
        </w:tc>
      </w:tr>
      <w:tr w:rsidR="00F143F5" w:rsidRPr="00CF2541" w14:paraId="67A50D2C" w14:textId="77777777" w:rsidTr="0028154E">
        <w:tc>
          <w:tcPr>
            <w:tcW w:w="2500" w:type="pct"/>
          </w:tcPr>
          <w:p w14:paraId="7A08E5A2" w14:textId="2544FDF3" w:rsidR="00F143F5" w:rsidRPr="00495EE2" w:rsidRDefault="00F143F5" w:rsidP="00F143F5">
            <w:pPr>
              <w:rPr>
                <w:b/>
                <w:sz w:val="23"/>
                <w:szCs w:val="23"/>
              </w:rPr>
            </w:pPr>
            <w:r w:rsidRPr="00495EE2">
              <w:rPr>
                <w:b/>
                <w:sz w:val="23"/>
                <w:szCs w:val="23"/>
              </w:rPr>
              <w:t>Муниципальное бюджетное</w:t>
            </w:r>
            <w:r>
              <w:rPr>
                <w:b/>
                <w:sz w:val="23"/>
                <w:szCs w:val="23"/>
              </w:rPr>
              <w:t xml:space="preserve"> образовательное </w:t>
            </w:r>
            <w:r w:rsidRPr="00495EE2">
              <w:rPr>
                <w:b/>
                <w:sz w:val="23"/>
                <w:szCs w:val="23"/>
              </w:rPr>
              <w:t>учреждение «</w:t>
            </w:r>
            <w:r w:rsidR="00D074CB">
              <w:rPr>
                <w:b/>
              </w:rPr>
              <w:t>Минская начальная школа-детский сад</w:t>
            </w:r>
            <w:r w:rsidRPr="00495EE2">
              <w:rPr>
                <w:b/>
                <w:sz w:val="23"/>
                <w:szCs w:val="23"/>
              </w:rPr>
              <w:t>»</w:t>
            </w:r>
          </w:p>
          <w:p w14:paraId="425E6B77" w14:textId="7F1CA4D4" w:rsidR="00F143F5" w:rsidRDefault="00F143F5" w:rsidP="00F143F5">
            <w:pPr>
              <w:rPr>
                <w:sz w:val="23"/>
                <w:szCs w:val="23"/>
              </w:rPr>
            </w:pPr>
            <w:r>
              <w:t xml:space="preserve">ИНН </w:t>
            </w:r>
            <w:r>
              <w:rPr>
                <w:sz w:val="23"/>
                <w:szCs w:val="23"/>
              </w:rPr>
              <w:t>47190</w:t>
            </w:r>
            <w:r w:rsidR="00D074CB">
              <w:rPr>
                <w:sz w:val="23"/>
                <w:szCs w:val="23"/>
              </w:rPr>
              <w:t>23170</w:t>
            </w:r>
          </w:p>
          <w:p w14:paraId="3B4D988F" w14:textId="77777777" w:rsidR="00F143F5" w:rsidRDefault="00F143F5" w:rsidP="00F143F5">
            <w:pPr>
              <w:rPr>
                <w:sz w:val="23"/>
                <w:szCs w:val="23"/>
              </w:rPr>
            </w:pPr>
            <w:r>
              <w:rPr>
                <w:sz w:val="23"/>
                <w:szCs w:val="23"/>
              </w:rPr>
              <w:t>КПП 470501001</w:t>
            </w:r>
          </w:p>
          <w:p w14:paraId="2AE2881B" w14:textId="04BE07F2" w:rsidR="00F143F5" w:rsidRDefault="00F143F5" w:rsidP="00F143F5">
            <w:pPr>
              <w:rPr>
                <w:sz w:val="23"/>
                <w:szCs w:val="23"/>
              </w:rPr>
            </w:pPr>
            <w:r>
              <w:rPr>
                <w:sz w:val="23"/>
                <w:szCs w:val="23"/>
              </w:rPr>
              <w:lastRenderedPageBreak/>
              <w:t xml:space="preserve">ОГРН </w:t>
            </w:r>
            <w:r w:rsidR="00D074CB">
              <w:rPr>
                <w:sz w:val="23"/>
                <w:szCs w:val="23"/>
              </w:rPr>
              <w:t>1024702087508</w:t>
            </w:r>
          </w:p>
          <w:p w14:paraId="4F8C4BB3" w14:textId="77777777" w:rsidR="00F143F5" w:rsidRDefault="00F143F5" w:rsidP="00F143F5">
            <w:pPr>
              <w:rPr>
                <w:sz w:val="23"/>
                <w:szCs w:val="23"/>
              </w:rPr>
            </w:pPr>
          </w:p>
          <w:p w14:paraId="5440EE57" w14:textId="77777777" w:rsidR="00F143F5" w:rsidRPr="00CF2541" w:rsidRDefault="00F143F5" w:rsidP="00F143F5"/>
        </w:tc>
        <w:tc>
          <w:tcPr>
            <w:tcW w:w="2500" w:type="pct"/>
          </w:tcPr>
          <w:p w14:paraId="641A7FC8" w14:textId="63B83F66" w:rsidR="00F143F5" w:rsidRPr="00F67D0E" w:rsidRDefault="00F143F5" w:rsidP="00F143F5"/>
        </w:tc>
      </w:tr>
      <w:tr w:rsidR="00F143F5" w:rsidRPr="00CF2541" w14:paraId="0D4AAEDF" w14:textId="77777777" w:rsidTr="0028154E">
        <w:tc>
          <w:tcPr>
            <w:tcW w:w="2500" w:type="pct"/>
          </w:tcPr>
          <w:p w14:paraId="41F731F1" w14:textId="70755420" w:rsidR="00F143F5" w:rsidRDefault="00A33A01" w:rsidP="00F143F5">
            <w:r>
              <w:t>Адрес м</w:t>
            </w:r>
            <w:r w:rsidR="00F143F5">
              <w:t>естонахождени</w:t>
            </w:r>
            <w:r>
              <w:t>я и почтовый адрес</w:t>
            </w:r>
            <w:r w:rsidR="00F143F5">
              <w:t xml:space="preserve">: </w:t>
            </w:r>
          </w:p>
          <w:p w14:paraId="1A113F28" w14:textId="4CB968B8" w:rsidR="00F143F5" w:rsidRDefault="00F143F5" w:rsidP="00F143F5">
            <w:r>
              <w:t>1883</w:t>
            </w:r>
            <w:r w:rsidR="00A33A01">
              <w:t>82</w:t>
            </w:r>
            <w:r>
              <w:t xml:space="preserve">, Ленинградская обл., Гатчинский р-н, </w:t>
            </w:r>
            <w:r w:rsidR="00F7597F">
              <w:t>д</w:t>
            </w:r>
            <w:r>
              <w:t xml:space="preserve">. </w:t>
            </w:r>
            <w:r w:rsidR="00F7597F">
              <w:t>Мины</w:t>
            </w:r>
            <w:r>
              <w:t xml:space="preserve">, ул. </w:t>
            </w:r>
            <w:r w:rsidR="00F7597F">
              <w:t>Школьная</w:t>
            </w:r>
            <w:r>
              <w:t>, д. 1</w:t>
            </w:r>
          </w:p>
          <w:p w14:paraId="0013F59B" w14:textId="758C39CA" w:rsidR="00F143F5" w:rsidRPr="00792E1C" w:rsidRDefault="00F143F5" w:rsidP="00F143F5"/>
        </w:tc>
        <w:tc>
          <w:tcPr>
            <w:tcW w:w="2500" w:type="pct"/>
          </w:tcPr>
          <w:p w14:paraId="62F933F2" w14:textId="60EF3000" w:rsidR="00F143F5" w:rsidRPr="00CF2541" w:rsidRDefault="00F143F5" w:rsidP="00F143F5"/>
        </w:tc>
      </w:tr>
      <w:tr w:rsidR="00F143F5" w:rsidRPr="00CF2541" w14:paraId="39333CA6" w14:textId="77777777" w:rsidTr="0028154E">
        <w:tc>
          <w:tcPr>
            <w:tcW w:w="5000" w:type="pct"/>
            <w:gridSpan w:val="2"/>
          </w:tcPr>
          <w:p w14:paraId="05236054" w14:textId="77777777" w:rsidR="00F143F5" w:rsidRPr="00CF2541" w:rsidRDefault="00F143F5" w:rsidP="00F143F5">
            <w:pPr>
              <w:jc w:val="center"/>
            </w:pPr>
            <w:r w:rsidRPr="00CF2541">
              <w:rPr>
                <w:b/>
                <w:u w:val="single"/>
              </w:rPr>
              <w:t>Банковские реквизиты</w:t>
            </w:r>
          </w:p>
        </w:tc>
      </w:tr>
      <w:tr w:rsidR="00F143F5" w:rsidRPr="001948E8" w14:paraId="1B5C8A65" w14:textId="77777777" w:rsidTr="0028154E">
        <w:tc>
          <w:tcPr>
            <w:tcW w:w="2500" w:type="pct"/>
          </w:tcPr>
          <w:p w14:paraId="7DAA86BD" w14:textId="55960049" w:rsidR="00F143F5" w:rsidRDefault="00A33A01" w:rsidP="00F143F5">
            <w:pPr>
              <w:rPr>
                <w:sz w:val="23"/>
                <w:szCs w:val="23"/>
              </w:rPr>
            </w:pPr>
            <w:r>
              <w:rPr>
                <w:sz w:val="23"/>
                <w:szCs w:val="23"/>
              </w:rPr>
              <w:t xml:space="preserve">Получатель: </w:t>
            </w:r>
            <w:r w:rsidR="00F143F5">
              <w:rPr>
                <w:sz w:val="23"/>
                <w:szCs w:val="23"/>
              </w:rPr>
              <w:t>Комитет финансов Гатчинского муниципального р-на</w:t>
            </w:r>
            <w:r>
              <w:rPr>
                <w:sz w:val="23"/>
                <w:szCs w:val="23"/>
              </w:rPr>
              <w:t xml:space="preserve"> (</w:t>
            </w:r>
            <w:r w:rsidR="00F143F5">
              <w:rPr>
                <w:sz w:val="23"/>
                <w:szCs w:val="23"/>
              </w:rPr>
              <w:t>МБОУ «</w:t>
            </w:r>
            <w:r w:rsidR="00A2350C">
              <w:rPr>
                <w:sz w:val="23"/>
                <w:szCs w:val="23"/>
              </w:rPr>
              <w:t>Минская начальная школа-детский сад</w:t>
            </w:r>
            <w:r w:rsidR="00F143F5">
              <w:rPr>
                <w:sz w:val="23"/>
                <w:szCs w:val="23"/>
              </w:rPr>
              <w:t>», л/с 20423090</w:t>
            </w:r>
            <w:r w:rsidR="00DE1965" w:rsidRPr="00DE1965">
              <w:rPr>
                <w:sz w:val="23"/>
                <w:szCs w:val="23"/>
              </w:rPr>
              <w:t>55</w:t>
            </w:r>
            <w:r w:rsidR="00F143F5">
              <w:rPr>
                <w:sz w:val="23"/>
                <w:szCs w:val="23"/>
              </w:rPr>
              <w:t>4, л/с222</w:t>
            </w:r>
            <w:r w:rsidR="00DE1965">
              <w:rPr>
                <w:sz w:val="23"/>
                <w:szCs w:val="23"/>
              </w:rPr>
              <w:t>23090</w:t>
            </w:r>
            <w:r w:rsidR="00DE1965" w:rsidRPr="00DE1965">
              <w:rPr>
                <w:sz w:val="23"/>
                <w:szCs w:val="23"/>
              </w:rPr>
              <w:t>55</w:t>
            </w:r>
            <w:r w:rsidR="00DE1965">
              <w:rPr>
                <w:sz w:val="23"/>
                <w:szCs w:val="23"/>
              </w:rPr>
              <w:t>4</w:t>
            </w:r>
            <w:r w:rsidR="00F143F5">
              <w:rPr>
                <w:sz w:val="23"/>
                <w:szCs w:val="23"/>
              </w:rPr>
              <w:t>, л/с 215</w:t>
            </w:r>
            <w:r w:rsidR="00DE1965">
              <w:rPr>
                <w:sz w:val="23"/>
                <w:szCs w:val="23"/>
              </w:rPr>
              <w:t>23090</w:t>
            </w:r>
            <w:r w:rsidR="00DE1965" w:rsidRPr="00DE1965">
              <w:rPr>
                <w:sz w:val="23"/>
                <w:szCs w:val="23"/>
              </w:rPr>
              <w:t>55</w:t>
            </w:r>
            <w:r w:rsidR="00DE1965">
              <w:rPr>
                <w:sz w:val="23"/>
                <w:szCs w:val="23"/>
              </w:rPr>
              <w:t>4</w:t>
            </w:r>
            <w:r w:rsidR="00F143F5">
              <w:rPr>
                <w:sz w:val="23"/>
                <w:szCs w:val="23"/>
              </w:rPr>
              <w:t>)</w:t>
            </w:r>
          </w:p>
          <w:p w14:paraId="7695D5D2" w14:textId="0E98DC2D" w:rsidR="00A33A01" w:rsidRDefault="00A33A01" w:rsidP="00F143F5">
            <w:pPr>
              <w:rPr>
                <w:sz w:val="23"/>
                <w:szCs w:val="23"/>
              </w:rPr>
            </w:pPr>
            <w:r>
              <w:rPr>
                <w:sz w:val="23"/>
                <w:szCs w:val="23"/>
              </w:rPr>
              <w:t>Банковские реквизиты:</w:t>
            </w:r>
          </w:p>
          <w:p w14:paraId="194367CB" w14:textId="652C7BA3" w:rsidR="00994C5B" w:rsidRDefault="00994C5B" w:rsidP="00F143F5">
            <w:pPr>
              <w:rPr>
                <w:sz w:val="23"/>
                <w:szCs w:val="23"/>
              </w:rPr>
            </w:pPr>
            <w:r>
              <w:rPr>
                <w:sz w:val="23"/>
                <w:szCs w:val="23"/>
              </w:rPr>
              <w:t xml:space="preserve">Отделение Ленинградское Банка России//УФК по Ленинградской области, </w:t>
            </w:r>
            <w:r w:rsidR="001948E8">
              <w:rPr>
                <w:sz w:val="23"/>
                <w:szCs w:val="23"/>
              </w:rPr>
              <w:t>г.Санкт-Петербург</w:t>
            </w:r>
          </w:p>
          <w:p w14:paraId="6C3BBF52" w14:textId="4A6598D3" w:rsidR="001948E8" w:rsidRPr="00495EE2" w:rsidRDefault="001948E8" w:rsidP="00F143F5">
            <w:pPr>
              <w:rPr>
                <w:sz w:val="23"/>
                <w:szCs w:val="23"/>
              </w:rPr>
            </w:pPr>
            <w:r>
              <w:rPr>
                <w:sz w:val="23"/>
                <w:szCs w:val="23"/>
              </w:rPr>
              <w:t>Екс</w:t>
            </w:r>
            <w:r w:rsidRPr="00495EE2">
              <w:rPr>
                <w:sz w:val="23"/>
                <w:szCs w:val="23"/>
              </w:rPr>
              <w:t xml:space="preserve"> 40102810745370000006</w:t>
            </w:r>
          </w:p>
          <w:p w14:paraId="268F8034" w14:textId="477A19F8" w:rsidR="00F143F5" w:rsidRDefault="001948E8" w:rsidP="00F143F5">
            <w:pPr>
              <w:rPr>
                <w:sz w:val="23"/>
                <w:szCs w:val="23"/>
              </w:rPr>
            </w:pPr>
            <w:r>
              <w:rPr>
                <w:sz w:val="23"/>
                <w:szCs w:val="23"/>
              </w:rPr>
              <w:t>Казначейский счет</w:t>
            </w:r>
            <w:r w:rsidR="00F143F5" w:rsidRPr="00495EE2">
              <w:rPr>
                <w:sz w:val="23"/>
                <w:szCs w:val="23"/>
              </w:rPr>
              <w:t xml:space="preserve"> 03234643416180004500</w:t>
            </w:r>
          </w:p>
          <w:p w14:paraId="390A9205" w14:textId="32432BE4" w:rsidR="001948E8" w:rsidRDefault="001948E8" w:rsidP="001948E8">
            <w:pPr>
              <w:rPr>
                <w:sz w:val="23"/>
                <w:szCs w:val="23"/>
              </w:rPr>
            </w:pPr>
            <w:r w:rsidRPr="00495EE2">
              <w:rPr>
                <w:sz w:val="23"/>
                <w:szCs w:val="23"/>
              </w:rPr>
              <w:t>БИК 014106101</w:t>
            </w:r>
          </w:p>
          <w:p w14:paraId="55F799C7" w14:textId="672513D5" w:rsidR="001948E8" w:rsidRDefault="001948E8" w:rsidP="001948E8">
            <w:pPr>
              <w:rPr>
                <w:sz w:val="23"/>
                <w:szCs w:val="23"/>
              </w:rPr>
            </w:pPr>
            <w:r>
              <w:rPr>
                <w:sz w:val="23"/>
                <w:szCs w:val="23"/>
              </w:rPr>
              <w:t>Тел.: 8-813-71-50-035</w:t>
            </w:r>
          </w:p>
          <w:p w14:paraId="1476C672" w14:textId="6B58B5E1" w:rsidR="001948E8" w:rsidRPr="001948E8" w:rsidRDefault="001948E8" w:rsidP="001948E8">
            <w:pPr>
              <w:rPr>
                <w:sz w:val="23"/>
                <w:szCs w:val="23"/>
                <w:lang w:val="en-US"/>
              </w:rPr>
            </w:pPr>
            <w:r>
              <w:rPr>
                <w:sz w:val="23"/>
                <w:szCs w:val="23"/>
                <w:lang w:val="en-US"/>
              </w:rPr>
              <w:t>E-mail</w:t>
            </w:r>
            <w:r w:rsidRPr="001948E8">
              <w:rPr>
                <w:sz w:val="23"/>
                <w:szCs w:val="23"/>
                <w:lang w:val="en-US"/>
              </w:rPr>
              <w:t xml:space="preserve">: </w:t>
            </w:r>
            <w:r>
              <w:rPr>
                <w:sz w:val="23"/>
                <w:szCs w:val="23"/>
                <w:lang w:val="en-US"/>
              </w:rPr>
              <w:t>minsksckool@yandex.ru</w:t>
            </w:r>
          </w:p>
          <w:p w14:paraId="692484E1" w14:textId="77777777" w:rsidR="001948E8" w:rsidRPr="001948E8" w:rsidRDefault="001948E8" w:rsidP="00F143F5">
            <w:pPr>
              <w:rPr>
                <w:sz w:val="23"/>
                <w:szCs w:val="23"/>
                <w:lang w:val="en-US"/>
              </w:rPr>
            </w:pPr>
          </w:p>
          <w:p w14:paraId="6A3603AF" w14:textId="2D391F78" w:rsidR="00F143F5" w:rsidRPr="001948E8" w:rsidRDefault="00F143F5" w:rsidP="00F143F5">
            <w:pPr>
              <w:rPr>
                <w:sz w:val="23"/>
                <w:szCs w:val="23"/>
                <w:lang w:val="en-US"/>
              </w:rPr>
            </w:pPr>
          </w:p>
        </w:tc>
        <w:tc>
          <w:tcPr>
            <w:tcW w:w="2500" w:type="pct"/>
          </w:tcPr>
          <w:p w14:paraId="2E660863" w14:textId="77777777" w:rsidR="00F143F5" w:rsidRPr="001948E8" w:rsidRDefault="00F143F5" w:rsidP="00F143F5">
            <w:pPr>
              <w:rPr>
                <w:lang w:val="en-US"/>
              </w:rPr>
            </w:pPr>
          </w:p>
        </w:tc>
      </w:tr>
      <w:tr w:rsidR="00F143F5" w:rsidRPr="00CF2541" w14:paraId="5B10C930" w14:textId="77777777" w:rsidTr="0028154E">
        <w:tc>
          <w:tcPr>
            <w:tcW w:w="5000" w:type="pct"/>
            <w:gridSpan w:val="2"/>
          </w:tcPr>
          <w:p w14:paraId="483602A8" w14:textId="77777777" w:rsidR="00F143F5" w:rsidRPr="00CF2541" w:rsidRDefault="00F143F5" w:rsidP="00F143F5">
            <w:pPr>
              <w:jc w:val="center"/>
            </w:pPr>
            <w:r w:rsidRPr="00CF2541">
              <w:rPr>
                <w:b/>
              </w:rPr>
              <w:t>Подписи сторон</w:t>
            </w:r>
          </w:p>
        </w:tc>
      </w:tr>
      <w:tr w:rsidR="00F143F5" w:rsidRPr="00CF2541" w14:paraId="3BF67234" w14:textId="77777777" w:rsidTr="0028154E">
        <w:tc>
          <w:tcPr>
            <w:tcW w:w="2500" w:type="pct"/>
          </w:tcPr>
          <w:p w14:paraId="2E030E54" w14:textId="089ED784" w:rsidR="00F143F5" w:rsidRPr="00DC4B69" w:rsidRDefault="00DC4B69" w:rsidP="00F143F5">
            <w:pPr>
              <w:jc w:val="right"/>
            </w:pPr>
            <w:r>
              <w:t xml:space="preserve">Директор </w:t>
            </w:r>
          </w:p>
          <w:p w14:paraId="464988D4" w14:textId="77777777" w:rsidR="00F143F5" w:rsidRPr="00CF2541" w:rsidRDefault="00F143F5" w:rsidP="00F143F5">
            <w:pPr>
              <w:jc w:val="right"/>
            </w:pPr>
          </w:p>
          <w:p w14:paraId="0E12FE77" w14:textId="11DE1035" w:rsidR="00F143F5" w:rsidRPr="00CF2541" w:rsidRDefault="00F143F5" w:rsidP="00F143F5">
            <w:pPr>
              <w:jc w:val="right"/>
            </w:pPr>
            <w:r w:rsidRPr="00CF2541">
              <w:t xml:space="preserve">_______________ </w:t>
            </w:r>
            <w:r w:rsidR="00D94FDC">
              <w:t>Крылова А.С.</w:t>
            </w:r>
          </w:p>
          <w:p w14:paraId="09B8DFB8" w14:textId="77777777" w:rsidR="00F143F5" w:rsidRPr="00CF2541" w:rsidRDefault="00F143F5" w:rsidP="00F143F5">
            <w:r w:rsidRPr="00CF2541">
              <w:t>м.п.</w:t>
            </w:r>
          </w:p>
        </w:tc>
        <w:tc>
          <w:tcPr>
            <w:tcW w:w="2500" w:type="pct"/>
          </w:tcPr>
          <w:p w14:paraId="751EDC4D" w14:textId="50611194" w:rsidR="00F143F5" w:rsidRPr="00CF2541" w:rsidRDefault="00F143F5" w:rsidP="00F143F5"/>
        </w:tc>
      </w:tr>
    </w:tbl>
    <w:p w14:paraId="337B078C" w14:textId="342D1052" w:rsidR="00F143F5" w:rsidRDefault="00F143F5" w:rsidP="006B6A28"/>
    <w:p w14:paraId="3FD7D834" w14:textId="568E287E" w:rsidR="008950DB" w:rsidRDefault="008950DB" w:rsidP="006B6A28"/>
    <w:p w14:paraId="26B44F4E" w14:textId="6E531B88" w:rsidR="008950DB" w:rsidRDefault="008950DB" w:rsidP="006B6A28"/>
    <w:p w14:paraId="05541317" w14:textId="056D1560" w:rsidR="008950DB" w:rsidRDefault="008950DB" w:rsidP="006B6A28"/>
    <w:p w14:paraId="44D9CA4F" w14:textId="723308A5" w:rsidR="008950DB" w:rsidRDefault="008950DB" w:rsidP="006B6A28"/>
    <w:p w14:paraId="2ADF9AE1" w14:textId="5F4563CE" w:rsidR="008950DB" w:rsidRDefault="008950DB" w:rsidP="006B6A28"/>
    <w:p w14:paraId="0412CD47" w14:textId="6059BE6F" w:rsidR="008950DB" w:rsidRDefault="008950DB" w:rsidP="006B6A28"/>
    <w:p w14:paraId="6DEB9784" w14:textId="02209213" w:rsidR="008950DB" w:rsidRDefault="008950DB" w:rsidP="006B6A28"/>
    <w:p w14:paraId="3690A4C4" w14:textId="660DC014" w:rsidR="008950DB" w:rsidRDefault="008950DB" w:rsidP="006B6A28"/>
    <w:p w14:paraId="388EBE0C" w14:textId="571D92B9" w:rsidR="008950DB" w:rsidRDefault="008950DB" w:rsidP="006B6A28"/>
    <w:p w14:paraId="24929E2C" w14:textId="27CAC518" w:rsidR="008950DB" w:rsidRDefault="008950DB" w:rsidP="006B6A28"/>
    <w:p w14:paraId="28F7EBA8" w14:textId="4A185FE0" w:rsidR="008950DB" w:rsidRDefault="008950DB" w:rsidP="006B6A28"/>
    <w:p w14:paraId="2422F808" w14:textId="6C9214B5" w:rsidR="008950DB" w:rsidRDefault="008950DB" w:rsidP="006B6A28"/>
    <w:p w14:paraId="3B3160BC" w14:textId="7058E53C" w:rsidR="008950DB" w:rsidRDefault="008950DB" w:rsidP="006B6A28"/>
    <w:p w14:paraId="1D5F1FF1" w14:textId="65591ED0" w:rsidR="008950DB" w:rsidRDefault="008950DB" w:rsidP="006B6A28"/>
    <w:p w14:paraId="27000F98" w14:textId="486301A0" w:rsidR="008950DB" w:rsidRDefault="008950DB" w:rsidP="006B6A28"/>
    <w:p w14:paraId="194234F0" w14:textId="1BF59E8D" w:rsidR="008950DB" w:rsidRDefault="008950DB" w:rsidP="006B6A28"/>
    <w:p w14:paraId="38D04603" w14:textId="291AC32C" w:rsidR="008950DB" w:rsidRDefault="008950DB" w:rsidP="006B6A28"/>
    <w:p w14:paraId="02BE3FE9" w14:textId="57A687B6" w:rsidR="008950DB" w:rsidRDefault="008950DB" w:rsidP="006B6A28"/>
    <w:p w14:paraId="2AB1488F" w14:textId="6E394E98" w:rsidR="008950DB" w:rsidRDefault="008950DB" w:rsidP="006B6A28"/>
    <w:p w14:paraId="27890359" w14:textId="4E5236FC" w:rsidR="008950DB" w:rsidRDefault="008950DB" w:rsidP="006B6A28"/>
    <w:p w14:paraId="43145097" w14:textId="7D649209" w:rsidR="008950DB" w:rsidRDefault="008950DB" w:rsidP="006B6A28"/>
    <w:p w14:paraId="164353AA" w14:textId="2FED65EB" w:rsidR="008950DB" w:rsidRDefault="008950DB" w:rsidP="006B6A28"/>
    <w:p w14:paraId="416BB4F3" w14:textId="5C099A2E" w:rsidR="008950DB" w:rsidRDefault="008950DB" w:rsidP="006B6A28"/>
    <w:p w14:paraId="776CB09F" w14:textId="1FC0C2C4" w:rsidR="008950DB" w:rsidRDefault="008950DB" w:rsidP="006B6A28"/>
    <w:p w14:paraId="40FCAE8C" w14:textId="38C1066E" w:rsidR="008950DB" w:rsidRDefault="008950DB" w:rsidP="006B6A28"/>
    <w:p w14:paraId="60206E12" w14:textId="572B86A6" w:rsidR="008950DB" w:rsidRDefault="008950DB" w:rsidP="006B6A28"/>
    <w:p w14:paraId="3BD96D8A" w14:textId="1F4C1BCE" w:rsidR="008950DB" w:rsidRDefault="008950DB" w:rsidP="006B6A28"/>
    <w:p w14:paraId="0BA4FD03" w14:textId="6462BAFF" w:rsidR="008950DB" w:rsidRDefault="008950DB" w:rsidP="00935CE4">
      <w:pPr>
        <w:jc w:val="right"/>
      </w:pPr>
      <w:r>
        <w:t xml:space="preserve">Приложение №1 </w:t>
      </w:r>
    </w:p>
    <w:p w14:paraId="3AACB655" w14:textId="5EE8C321" w:rsidR="008950DB" w:rsidRDefault="008950DB" w:rsidP="008950DB">
      <w:pPr>
        <w:jc w:val="right"/>
      </w:pPr>
      <w:r>
        <w:t xml:space="preserve">К Договору          от </w:t>
      </w:r>
      <w:r w:rsidR="000A2597">
        <w:t xml:space="preserve">  </w:t>
      </w:r>
      <w:r>
        <w:t xml:space="preserve"> </w:t>
      </w:r>
      <w:r w:rsidR="0010478A">
        <w:t xml:space="preserve">августа </w:t>
      </w:r>
      <w:r>
        <w:t>2022</w:t>
      </w:r>
      <w:r w:rsidR="00800B8D">
        <w:t xml:space="preserve"> года</w:t>
      </w:r>
    </w:p>
    <w:p w14:paraId="1E6FEAE6" w14:textId="46932F6E" w:rsidR="00204C55" w:rsidRDefault="00204C55" w:rsidP="008950DB">
      <w:pPr>
        <w:jc w:val="right"/>
      </w:pPr>
    </w:p>
    <w:p w14:paraId="178F5971" w14:textId="71670CA7" w:rsidR="00204C55" w:rsidRDefault="00204C55" w:rsidP="008950DB">
      <w:pPr>
        <w:jc w:val="right"/>
      </w:pPr>
    </w:p>
    <w:p w14:paraId="195D633F" w14:textId="2EB5360A" w:rsidR="00204C55" w:rsidRDefault="00204C55" w:rsidP="008950DB">
      <w:pPr>
        <w:jc w:val="right"/>
      </w:pPr>
    </w:p>
    <w:p w14:paraId="78E6E26A" w14:textId="0EE515D0" w:rsidR="00204C55" w:rsidRDefault="00204C55" w:rsidP="00204C55">
      <w:pPr>
        <w:jc w:val="center"/>
      </w:pPr>
      <w:r>
        <w:t>Протокол согласования договорной цены</w:t>
      </w:r>
      <w:r w:rsidR="001C2469" w:rsidRPr="001C2469">
        <w:t xml:space="preserve"> </w:t>
      </w:r>
      <w:r w:rsidR="001C2469">
        <w:t>и сроков выполнения работ на текущий период</w:t>
      </w:r>
      <w:r>
        <w:t xml:space="preserve"> </w:t>
      </w:r>
    </w:p>
    <w:p w14:paraId="406CCCAD" w14:textId="28F4EEAD" w:rsidR="00204C55" w:rsidRDefault="00204C55" w:rsidP="00204C55">
      <w:pPr>
        <w:jc w:val="center"/>
      </w:pPr>
    </w:p>
    <w:p w14:paraId="024C1757" w14:textId="179690A6" w:rsidR="00C10B2C" w:rsidRDefault="00204C55" w:rsidP="00800B8D">
      <w:r>
        <w:t xml:space="preserve">Мы, нижеподписавшиеся, __________с одной стороны и Муниципальное бюджетное образовательное учреждение для детей дошкольного и младшего школьного возраста « Минская начальная школа-детский сад» ( МБОУ « Минская начальная школа-детский сад») , именуемое в дальнейшем </w:t>
      </w:r>
      <w:r w:rsidR="00C10B2C">
        <w:t xml:space="preserve">Заказчик, в лице директора </w:t>
      </w:r>
      <w:r w:rsidR="0010478A">
        <w:t>Крыловой Анастасии Сергеевны</w:t>
      </w:r>
      <w:r w:rsidR="00C10B2C">
        <w:t>. Действующего на основании Устава с другой стороны, далее совместно именуемые Стороны и Сторона по отдельности, подписали настоящий протокол, являющийся неотъемлемой частью настоящего договора.</w:t>
      </w:r>
    </w:p>
    <w:tbl>
      <w:tblPr>
        <w:tblStyle w:val="a9"/>
        <w:tblW w:w="0" w:type="auto"/>
        <w:tblLook w:val="04A0" w:firstRow="1" w:lastRow="0" w:firstColumn="1" w:lastColumn="0" w:noHBand="0" w:noVBand="1"/>
      </w:tblPr>
      <w:tblGrid>
        <w:gridCol w:w="644"/>
        <w:gridCol w:w="4686"/>
        <w:gridCol w:w="2195"/>
        <w:gridCol w:w="2529"/>
      </w:tblGrid>
      <w:tr w:rsidR="00DB1EBA" w14:paraId="7139E58E" w14:textId="77777777" w:rsidTr="00DB1EBA">
        <w:tc>
          <w:tcPr>
            <w:tcW w:w="644" w:type="dxa"/>
          </w:tcPr>
          <w:p w14:paraId="29B50ADD" w14:textId="1655D656" w:rsidR="00DB1EBA" w:rsidRDefault="00DB1EBA" w:rsidP="00C10B2C">
            <w:r>
              <w:t>№ п/п</w:t>
            </w:r>
          </w:p>
        </w:tc>
        <w:tc>
          <w:tcPr>
            <w:tcW w:w="4686" w:type="dxa"/>
          </w:tcPr>
          <w:p w14:paraId="216E90D6" w14:textId="6ADA0101" w:rsidR="00DB1EBA" w:rsidRDefault="00DB1EBA" w:rsidP="00C10B2C">
            <w:r>
              <w:t>Наименования услуг</w:t>
            </w:r>
          </w:p>
        </w:tc>
        <w:tc>
          <w:tcPr>
            <w:tcW w:w="2195" w:type="dxa"/>
          </w:tcPr>
          <w:p w14:paraId="068FAEAF" w14:textId="5B8D8360" w:rsidR="00DB1EBA" w:rsidRDefault="00DB1EBA" w:rsidP="00C10B2C">
            <w:r>
              <w:t>Кол-во человек к услуге</w:t>
            </w:r>
          </w:p>
        </w:tc>
        <w:tc>
          <w:tcPr>
            <w:tcW w:w="2529" w:type="dxa"/>
          </w:tcPr>
          <w:p w14:paraId="29B71F56" w14:textId="5F2AC335" w:rsidR="00DB1EBA" w:rsidRDefault="00DB1EBA" w:rsidP="00C10B2C">
            <w:r>
              <w:t>Цена за 1 человека</w:t>
            </w:r>
          </w:p>
        </w:tc>
      </w:tr>
      <w:tr w:rsidR="00DB1EBA" w14:paraId="416D0238" w14:textId="77777777" w:rsidTr="00DB1EBA">
        <w:tc>
          <w:tcPr>
            <w:tcW w:w="644" w:type="dxa"/>
          </w:tcPr>
          <w:p w14:paraId="55286515" w14:textId="1BDC7098" w:rsidR="00DB1EBA" w:rsidRDefault="00DB1EBA" w:rsidP="00C10B2C">
            <w:r>
              <w:t>1</w:t>
            </w:r>
          </w:p>
        </w:tc>
        <w:tc>
          <w:tcPr>
            <w:tcW w:w="4686" w:type="dxa"/>
          </w:tcPr>
          <w:p w14:paraId="09BAB112" w14:textId="1BC46349" w:rsidR="00DB1EBA" w:rsidRDefault="00002164" w:rsidP="00C10B2C">
            <w:r>
              <w:t>Периодический осмотр женщин до 40лет</w:t>
            </w:r>
          </w:p>
        </w:tc>
        <w:tc>
          <w:tcPr>
            <w:tcW w:w="2195" w:type="dxa"/>
          </w:tcPr>
          <w:p w14:paraId="2E5CA249" w14:textId="5C50F29E" w:rsidR="00DB1EBA" w:rsidRDefault="005F354D" w:rsidP="00C10B2C">
            <w:r>
              <w:t>6</w:t>
            </w:r>
          </w:p>
        </w:tc>
        <w:tc>
          <w:tcPr>
            <w:tcW w:w="2529" w:type="dxa"/>
          </w:tcPr>
          <w:p w14:paraId="5A27BC3B" w14:textId="49B96DFE" w:rsidR="00DB1EBA" w:rsidRDefault="00002164" w:rsidP="00C10B2C">
            <w:r>
              <w:t>2580,00</w:t>
            </w:r>
          </w:p>
        </w:tc>
      </w:tr>
      <w:tr w:rsidR="00002164" w14:paraId="756DC559" w14:textId="77777777" w:rsidTr="00DB1EBA">
        <w:tc>
          <w:tcPr>
            <w:tcW w:w="644" w:type="dxa"/>
          </w:tcPr>
          <w:p w14:paraId="0DFAEF92" w14:textId="72D8352F" w:rsidR="00002164" w:rsidRDefault="00002164" w:rsidP="00002164">
            <w:r>
              <w:t>2</w:t>
            </w:r>
          </w:p>
        </w:tc>
        <w:tc>
          <w:tcPr>
            <w:tcW w:w="4686" w:type="dxa"/>
          </w:tcPr>
          <w:p w14:paraId="6EC5639E" w14:textId="4A72C003" w:rsidR="00002164" w:rsidRDefault="00002164" w:rsidP="00002164">
            <w:r>
              <w:t>Периодический осмотр женщин  40лет и старше</w:t>
            </w:r>
          </w:p>
        </w:tc>
        <w:tc>
          <w:tcPr>
            <w:tcW w:w="2195" w:type="dxa"/>
          </w:tcPr>
          <w:p w14:paraId="7E72C38D" w14:textId="588EFD82" w:rsidR="00002164" w:rsidRDefault="00002164" w:rsidP="00002164">
            <w:r>
              <w:t>11</w:t>
            </w:r>
          </w:p>
        </w:tc>
        <w:tc>
          <w:tcPr>
            <w:tcW w:w="2529" w:type="dxa"/>
          </w:tcPr>
          <w:p w14:paraId="258B8B5A" w14:textId="3C645E2A" w:rsidR="00002164" w:rsidRDefault="00002164" w:rsidP="00002164">
            <w:r>
              <w:t>2610,00</w:t>
            </w:r>
          </w:p>
        </w:tc>
      </w:tr>
      <w:tr w:rsidR="00C01CD4" w14:paraId="15F225DD" w14:textId="77777777" w:rsidTr="00DB1EBA">
        <w:tc>
          <w:tcPr>
            <w:tcW w:w="644" w:type="dxa"/>
          </w:tcPr>
          <w:p w14:paraId="00E73999" w14:textId="31964CEB" w:rsidR="00C01CD4" w:rsidRDefault="00C14885" w:rsidP="00C01CD4">
            <w:r>
              <w:t>3</w:t>
            </w:r>
          </w:p>
        </w:tc>
        <w:tc>
          <w:tcPr>
            <w:tcW w:w="4686" w:type="dxa"/>
          </w:tcPr>
          <w:p w14:paraId="41995010" w14:textId="741A8787" w:rsidR="00C01CD4" w:rsidRDefault="00C01CD4" w:rsidP="00C01CD4">
            <w:r>
              <w:t>Анализ кала на дизентерийную группу</w:t>
            </w:r>
          </w:p>
        </w:tc>
        <w:tc>
          <w:tcPr>
            <w:tcW w:w="2195" w:type="dxa"/>
          </w:tcPr>
          <w:p w14:paraId="2E78FD62" w14:textId="3D904703" w:rsidR="00C01CD4" w:rsidRDefault="00C01CD4" w:rsidP="00C01CD4">
            <w:r>
              <w:t>2</w:t>
            </w:r>
          </w:p>
        </w:tc>
        <w:tc>
          <w:tcPr>
            <w:tcW w:w="2529" w:type="dxa"/>
          </w:tcPr>
          <w:p w14:paraId="31A15978" w14:textId="31FC1301" w:rsidR="00C01CD4" w:rsidRDefault="00C01CD4" w:rsidP="00C01CD4">
            <w:r>
              <w:t>250,00</w:t>
            </w:r>
          </w:p>
        </w:tc>
      </w:tr>
      <w:tr w:rsidR="00C01CD4" w14:paraId="53284ACF" w14:textId="77777777" w:rsidTr="00DB1EBA">
        <w:tc>
          <w:tcPr>
            <w:tcW w:w="644" w:type="dxa"/>
          </w:tcPr>
          <w:p w14:paraId="05A35DE4" w14:textId="6E11A7AA" w:rsidR="00C01CD4" w:rsidRDefault="00C14885" w:rsidP="00C01CD4">
            <w:r>
              <w:t>4</w:t>
            </w:r>
          </w:p>
        </w:tc>
        <w:tc>
          <w:tcPr>
            <w:tcW w:w="4686" w:type="dxa"/>
          </w:tcPr>
          <w:p w14:paraId="675595B2" w14:textId="705DB62A" w:rsidR="00C01CD4" w:rsidRDefault="00C01CD4" w:rsidP="00C01CD4">
            <w:r>
              <w:t>Анализ крови на РНГА</w:t>
            </w:r>
          </w:p>
        </w:tc>
        <w:tc>
          <w:tcPr>
            <w:tcW w:w="2195" w:type="dxa"/>
          </w:tcPr>
          <w:p w14:paraId="39C7082D" w14:textId="679E06C4" w:rsidR="00C01CD4" w:rsidRDefault="00C01CD4" w:rsidP="00C01CD4">
            <w:r>
              <w:t>2</w:t>
            </w:r>
          </w:p>
        </w:tc>
        <w:tc>
          <w:tcPr>
            <w:tcW w:w="2529" w:type="dxa"/>
          </w:tcPr>
          <w:p w14:paraId="595CAB66" w14:textId="5DECE8D8" w:rsidR="00C01CD4" w:rsidRDefault="00C01CD4" w:rsidP="00C01CD4">
            <w:r>
              <w:t>550,00</w:t>
            </w:r>
          </w:p>
        </w:tc>
      </w:tr>
      <w:tr w:rsidR="00C01CD4" w14:paraId="72995A90" w14:textId="77777777" w:rsidTr="00DB1EBA">
        <w:tc>
          <w:tcPr>
            <w:tcW w:w="644" w:type="dxa"/>
          </w:tcPr>
          <w:p w14:paraId="4BCAD079" w14:textId="365A0BDC" w:rsidR="00C01CD4" w:rsidRDefault="00C14885" w:rsidP="00C01CD4">
            <w:r>
              <w:t>5</w:t>
            </w:r>
          </w:p>
        </w:tc>
        <w:tc>
          <w:tcPr>
            <w:tcW w:w="4686" w:type="dxa"/>
          </w:tcPr>
          <w:p w14:paraId="3EAC93AA" w14:textId="7887D0D1" w:rsidR="00C01CD4" w:rsidRDefault="00C01CD4" w:rsidP="00C01CD4">
            <w:r>
              <w:t>Исследование кала на рото-норо-астра вирусы</w:t>
            </w:r>
          </w:p>
        </w:tc>
        <w:tc>
          <w:tcPr>
            <w:tcW w:w="2195" w:type="dxa"/>
          </w:tcPr>
          <w:p w14:paraId="17CDB46E" w14:textId="34768DA2" w:rsidR="00C01CD4" w:rsidRDefault="00C01CD4" w:rsidP="00C01CD4">
            <w:r>
              <w:t>2</w:t>
            </w:r>
          </w:p>
        </w:tc>
        <w:tc>
          <w:tcPr>
            <w:tcW w:w="2529" w:type="dxa"/>
          </w:tcPr>
          <w:p w14:paraId="7DA9B533" w14:textId="7FE68E1D" w:rsidR="00C01CD4" w:rsidRDefault="00C01CD4" w:rsidP="00C01CD4">
            <w:r>
              <w:t>1200,00</w:t>
            </w:r>
          </w:p>
        </w:tc>
      </w:tr>
      <w:tr w:rsidR="00C01CD4" w14:paraId="1EDAC95B" w14:textId="77777777" w:rsidTr="00DB1EBA">
        <w:tc>
          <w:tcPr>
            <w:tcW w:w="644" w:type="dxa"/>
          </w:tcPr>
          <w:p w14:paraId="7AEB4455" w14:textId="3785CE5D" w:rsidR="00C01CD4" w:rsidRDefault="00C14885" w:rsidP="00C01CD4">
            <w:r>
              <w:t>6</w:t>
            </w:r>
          </w:p>
        </w:tc>
        <w:tc>
          <w:tcPr>
            <w:tcW w:w="4686" w:type="dxa"/>
          </w:tcPr>
          <w:p w14:paraId="2EA967A4" w14:textId="669B6D92" w:rsidR="00C01CD4" w:rsidRDefault="00C01CD4" w:rsidP="00C01CD4">
            <w:r>
              <w:t>Санитарно-гигиеническое обучение</w:t>
            </w:r>
          </w:p>
        </w:tc>
        <w:tc>
          <w:tcPr>
            <w:tcW w:w="2195" w:type="dxa"/>
          </w:tcPr>
          <w:p w14:paraId="30751BB9" w14:textId="5DEB7146" w:rsidR="00C01CD4" w:rsidRDefault="005F354D" w:rsidP="00C01CD4">
            <w:r>
              <w:t>11</w:t>
            </w:r>
          </w:p>
          <w:p w14:paraId="33F9D4AC" w14:textId="254304E4" w:rsidR="00C01CD4" w:rsidRDefault="00C01CD4" w:rsidP="00C01CD4"/>
        </w:tc>
        <w:tc>
          <w:tcPr>
            <w:tcW w:w="2529" w:type="dxa"/>
          </w:tcPr>
          <w:p w14:paraId="12609903" w14:textId="21082501" w:rsidR="00C01CD4" w:rsidRDefault="00C01CD4" w:rsidP="00C01CD4">
            <w:r>
              <w:t>500,00</w:t>
            </w:r>
          </w:p>
        </w:tc>
      </w:tr>
    </w:tbl>
    <w:p w14:paraId="62F29FFB" w14:textId="77777777" w:rsidR="00C94136" w:rsidRDefault="00C10B2C" w:rsidP="00C10B2C">
      <w:r>
        <w:t xml:space="preserve"> </w:t>
      </w:r>
    </w:p>
    <w:p w14:paraId="577536EB" w14:textId="10F04E8E" w:rsidR="00204C55" w:rsidRDefault="00C94136" w:rsidP="00C10B2C">
      <w:r>
        <w:t>Исполнитель:</w:t>
      </w:r>
    </w:p>
    <w:p w14:paraId="6E02666A" w14:textId="174EBCF8" w:rsidR="00C94136" w:rsidRDefault="00C94136" w:rsidP="00C10B2C"/>
    <w:p w14:paraId="42B42406" w14:textId="13D6E149" w:rsidR="00C94136" w:rsidRDefault="00C94136" w:rsidP="00C10B2C"/>
    <w:p w14:paraId="358D5E99" w14:textId="0B72EC73" w:rsidR="00C94136" w:rsidRDefault="00C94136" w:rsidP="00C10B2C"/>
    <w:p w14:paraId="52E5BB96" w14:textId="525A5217" w:rsidR="00C94136" w:rsidRDefault="00C94136" w:rsidP="00C10B2C"/>
    <w:p w14:paraId="6E0C2C12" w14:textId="6403A812" w:rsidR="00C94136" w:rsidRDefault="00C94136" w:rsidP="00C10B2C"/>
    <w:p w14:paraId="7B53AC5A" w14:textId="2BD29971" w:rsidR="00C94136" w:rsidRDefault="00C94136" w:rsidP="00C10B2C">
      <w:r>
        <w:t>Заказчик:   МБОУ « Минская начальная школа-детский сад»</w:t>
      </w:r>
    </w:p>
    <w:p w14:paraId="495548AF" w14:textId="1D6314D5" w:rsidR="00C94136" w:rsidRDefault="00C94136" w:rsidP="00C94136">
      <w:r>
        <w:t xml:space="preserve">Директор                                             </w:t>
      </w:r>
      <w:r w:rsidR="00B76CAC">
        <w:t>Крылова А.С.</w:t>
      </w:r>
    </w:p>
    <w:p w14:paraId="665FAB45" w14:textId="4CB48B5D" w:rsidR="00C94136" w:rsidRDefault="00C94136" w:rsidP="00C94136">
      <w:r>
        <w:t>М.п.</w:t>
      </w:r>
    </w:p>
    <w:p w14:paraId="45534840" w14:textId="08AE8266" w:rsidR="00800B8D" w:rsidRDefault="00800B8D" w:rsidP="00C94136"/>
    <w:p w14:paraId="29CD2573" w14:textId="3E226E91" w:rsidR="00795087" w:rsidRDefault="00795087" w:rsidP="00C94136"/>
    <w:p w14:paraId="49F87695" w14:textId="5BEA1E06" w:rsidR="00795087" w:rsidRDefault="00795087" w:rsidP="00C94136"/>
    <w:p w14:paraId="3F8EBB99" w14:textId="61BFBA3E" w:rsidR="00795087" w:rsidRDefault="00795087" w:rsidP="00C94136"/>
    <w:p w14:paraId="1358B850" w14:textId="4DA39C18" w:rsidR="00795087" w:rsidRDefault="00795087" w:rsidP="00C94136"/>
    <w:p w14:paraId="18A8260E" w14:textId="05C898B1" w:rsidR="00795087" w:rsidRDefault="00795087" w:rsidP="00C94136"/>
    <w:p w14:paraId="7B967B37" w14:textId="5701E0AB" w:rsidR="00795087" w:rsidRDefault="00795087" w:rsidP="00C94136"/>
    <w:p w14:paraId="7E14EB57" w14:textId="0395660A" w:rsidR="00795087" w:rsidRDefault="00795087" w:rsidP="00C94136"/>
    <w:p w14:paraId="157843CF" w14:textId="41CE1C30" w:rsidR="00795087" w:rsidRDefault="00795087" w:rsidP="00C94136"/>
    <w:p w14:paraId="1B1C3BED" w14:textId="2533A873" w:rsidR="00795087" w:rsidRDefault="00795087" w:rsidP="00C94136"/>
    <w:p w14:paraId="49D203D7" w14:textId="18EA3490" w:rsidR="00795087" w:rsidRDefault="00795087" w:rsidP="00C94136"/>
    <w:p w14:paraId="6BEF298A" w14:textId="511979EF" w:rsidR="00795087" w:rsidRDefault="00795087" w:rsidP="00C94136"/>
    <w:p w14:paraId="5967A7C1" w14:textId="789B8076" w:rsidR="00795087" w:rsidRDefault="00795087" w:rsidP="00C94136"/>
    <w:p w14:paraId="009C178C" w14:textId="7F3FFFE4" w:rsidR="00795087" w:rsidRDefault="00795087" w:rsidP="00C94136"/>
    <w:p w14:paraId="5548CA36" w14:textId="77777777" w:rsidR="00795087" w:rsidRDefault="00795087" w:rsidP="00C94136"/>
    <w:p w14:paraId="68D6A10B" w14:textId="0CED15B7" w:rsidR="00800B8D" w:rsidRDefault="00800B8D" w:rsidP="00C94136"/>
    <w:p w14:paraId="7BA437D7" w14:textId="2F10381C" w:rsidR="00800B8D" w:rsidRDefault="00800B8D" w:rsidP="00800B8D">
      <w:pPr>
        <w:jc w:val="right"/>
      </w:pPr>
      <w:r>
        <w:lastRenderedPageBreak/>
        <w:t xml:space="preserve">Приложение №2 </w:t>
      </w:r>
    </w:p>
    <w:p w14:paraId="65FF3E65" w14:textId="400AD911" w:rsidR="00800B8D" w:rsidRDefault="00800B8D" w:rsidP="00800B8D">
      <w:pPr>
        <w:jc w:val="right"/>
      </w:pPr>
      <w:r>
        <w:t xml:space="preserve">К Договору          от    </w:t>
      </w:r>
      <w:r w:rsidR="0010478A">
        <w:t>августа</w:t>
      </w:r>
      <w:r>
        <w:t xml:space="preserve"> 2022 года</w:t>
      </w:r>
    </w:p>
    <w:p w14:paraId="0C099C4F" w14:textId="77777777" w:rsidR="00800B8D" w:rsidRDefault="00800B8D" w:rsidP="00800B8D">
      <w:pPr>
        <w:jc w:val="right"/>
      </w:pPr>
    </w:p>
    <w:p w14:paraId="67BE4097" w14:textId="77777777" w:rsidR="00800B8D" w:rsidRDefault="00800B8D" w:rsidP="00800B8D">
      <w:pPr>
        <w:jc w:val="right"/>
      </w:pPr>
    </w:p>
    <w:p w14:paraId="08C0BC0C" w14:textId="77777777" w:rsidR="00800B8D" w:rsidRDefault="00800B8D" w:rsidP="00800B8D">
      <w:pPr>
        <w:jc w:val="right"/>
      </w:pPr>
    </w:p>
    <w:p w14:paraId="04BDFEAB" w14:textId="05BF8FC0" w:rsidR="00800B8D" w:rsidRDefault="001277C8" w:rsidP="00800B8D">
      <w:pPr>
        <w:jc w:val="center"/>
      </w:pPr>
      <w:r>
        <w:t>График проведения предварительного медицинского осмотра</w:t>
      </w:r>
    </w:p>
    <w:p w14:paraId="20FA68A2" w14:textId="77777777" w:rsidR="001277C8" w:rsidRDefault="001277C8" w:rsidP="00800B8D">
      <w:pPr>
        <w:jc w:val="center"/>
      </w:pPr>
    </w:p>
    <w:p w14:paraId="07DF94BB" w14:textId="6C9C16C2" w:rsidR="00800B8D" w:rsidRDefault="00800B8D" w:rsidP="00800B8D">
      <w:pPr>
        <w:jc w:val="both"/>
      </w:pPr>
      <w:r>
        <w:t xml:space="preserve">Мы, нижеподписавшиеся, __________с одной стороны и Муниципальное бюджетное образовательное учреждение для детей дошкольного и младшего школьного возраста « Минская начальная школа-детский сад» ( МБОУ « Минская начальная школа-детский сад») , именуемое в дальнейшем Заказчик, в лице директора </w:t>
      </w:r>
      <w:r w:rsidR="006D10C5">
        <w:t>Крыловой Анастасии Сергеевны</w:t>
      </w:r>
      <w:r>
        <w:t>. Действующего на основании Устава с другой стороны, далее совместно именуемые Стороны и Сторона по отдельности, подписали настоящий протокол, являющийся неотъемлемой частью настоящего договора.</w:t>
      </w:r>
    </w:p>
    <w:p w14:paraId="7E66C479" w14:textId="403E2936" w:rsidR="00800B8D" w:rsidRDefault="00800B8D" w:rsidP="00800B8D">
      <w:pPr>
        <w:jc w:val="both"/>
      </w:pPr>
    </w:p>
    <w:p w14:paraId="2BBFC4B3" w14:textId="76E9D6D3" w:rsidR="00800B8D" w:rsidRDefault="00800B8D" w:rsidP="00800B8D">
      <w:pPr>
        <w:jc w:val="both"/>
      </w:pPr>
    </w:p>
    <w:tbl>
      <w:tblPr>
        <w:tblStyle w:val="a9"/>
        <w:tblW w:w="0" w:type="auto"/>
        <w:tblLook w:val="04A0" w:firstRow="1" w:lastRow="0" w:firstColumn="1" w:lastColumn="0" w:noHBand="0" w:noVBand="1"/>
      </w:tblPr>
      <w:tblGrid>
        <w:gridCol w:w="988"/>
        <w:gridCol w:w="4677"/>
        <w:gridCol w:w="2268"/>
        <w:gridCol w:w="2121"/>
      </w:tblGrid>
      <w:tr w:rsidR="00800B8D" w14:paraId="3A5BEEC2" w14:textId="77777777" w:rsidTr="00800B8D">
        <w:tc>
          <w:tcPr>
            <w:tcW w:w="988" w:type="dxa"/>
          </w:tcPr>
          <w:p w14:paraId="4916665A" w14:textId="4D418902" w:rsidR="00800B8D" w:rsidRDefault="00800B8D" w:rsidP="00800B8D">
            <w:pPr>
              <w:jc w:val="center"/>
            </w:pPr>
            <w:r>
              <w:t>№ п/п</w:t>
            </w:r>
          </w:p>
        </w:tc>
        <w:tc>
          <w:tcPr>
            <w:tcW w:w="4677" w:type="dxa"/>
          </w:tcPr>
          <w:p w14:paraId="7B615954" w14:textId="41E628D1" w:rsidR="00800B8D" w:rsidRDefault="00800B8D" w:rsidP="00800B8D">
            <w:pPr>
              <w:jc w:val="center"/>
            </w:pPr>
            <w:r>
              <w:t>Наименование услуг</w:t>
            </w:r>
          </w:p>
        </w:tc>
        <w:tc>
          <w:tcPr>
            <w:tcW w:w="2268" w:type="dxa"/>
          </w:tcPr>
          <w:p w14:paraId="60ACF0BD" w14:textId="22918EF7" w:rsidR="00800B8D" w:rsidRDefault="00800B8D" w:rsidP="00800B8D">
            <w:pPr>
              <w:jc w:val="center"/>
            </w:pPr>
            <w:r>
              <w:t>Дата начала осмотров</w:t>
            </w:r>
          </w:p>
        </w:tc>
        <w:tc>
          <w:tcPr>
            <w:tcW w:w="2121" w:type="dxa"/>
          </w:tcPr>
          <w:p w14:paraId="659C5B00" w14:textId="7C3FED7C" w:rsidR="00800B8D" w:rsidRDefault="00800B8D" w:rsidP="00800B8D">
            <w:pPr>
              <w:jc w:val="center"/>
            </w:pPr>
            <w:r>
              <w:t>Время осмотров</w:t>
            </w:r>
          </w:p>
        </w:tc>
      </w:tr>
      <w:tr w:rsidR="002E0AA7" w14:paraId="1C30C666" w14:textId="77777777" w:rsidTr="00800B8D">
        <w:tc>
          <w:tcPr>
            <w:tcW w:w="988" w:type="dxa"/>
          </w:tcPr>
          <w:p w14:paraId="415C2B7C" w14:textId="6974E522" w:rsidR="002E0AA7" w:rsidRDefault="00256B02" w:rsidP="002E0AA7">
            <w:pPr>
              <w:jc w:val="center"/>
            </w:pPr>
            <w:r>
              <w:t>1</w:t>
            </w:r>
          </w:p>
        </w:tc>
        <w:tc>
          <w:tcPr>
            <w:tcW w:w="4677" w:type="dxa"/>
          </w:tcPr>
          <w:p w14:paraId="07FD0CEA" w14:textId="54227DF8" w:rsidR="002E0AA7" w:rsidRDefault="002E0AA7" w:rsidP="002E0AA7">
            <w:pPr>
              <w:jc w:val="center"/>
            </w:pPr>
            <w:r>
              <w:t>Периодический медицинский осмотр</w:t>
            </w:r>
          </w:p>
        </w:tc>
        <w:tc>
          <w:tcPr>
            <w:tcW w:w="2268" w:type="dxa"/>
          </w:tcPr>
          <w:p w14:paraId="11E530D2" w14:textId="3A8712B6" w:rsidR="002E0AA7" w:rsidRDefault="002E0AA7" w:rsidP="002E0AA7">
            <w:pPr>
              <w:jc w:val="center"/>
            </w:pPr>
            <w:r>
              <w:t>1</w:t>
            </w:r>
            <w:r w:rsidR="00795087">
              <w:t>9</w:t>
            </w:r>
            <w:r>
              <w:t>.0</w:t>
            </w:r>
            <w:r w:rsidR="00F979CF">
              <w:t>8</w:t>
            </w:r>
            <w:r>
              <w:t>.2022</w:t>
            </w:r>
          </w:p>
        </w:tc>
        <w:tc>
          <w:tcPr>
            <w:tcW w:w="2121" w:type="dxa"/>
          </w:tcPr>
          <w:p w14:paraId="208EAA87" w14:textId="5BCC9E2C" w:rsidR="002E0AA7" w:rsidRDefault="002E0AA7" w:rsidP="002E0AA7">
            <w:pPr>
              <w:jc w:val="center"/>
            </w:pPr>
            <w:r>
              <w:t>09:00-1</w:t>
            </w:r>
            <w:r w:rsidR="00256B02">
              <w:t>8</w:t>
            </w:r>
            <w:r>
              <w:t>:00</w:t>
            </w:r>
          </w:p>
        </w:tc>
      </w:tr>
    </w:tbl>
    <w:p w14:paraId="03E347A7" w14:textId="4937DA32" w:rsidR="00800B8D" w:rsidRDefault="00800B8D" w:rsidP="00800B8D">
      <w:pPr>
        <w:jc w:val="both"/>
      </w:pPr>
    </w:p>
    <w:p w14:paraId="7EBA7CD0" w14:textId="535330CC" w:rsidR="0036162A" w:rsidRDefault="0036162A" w:rsidP="0036162A"/>
    <w:p w14:paraId="3983D80E" w14:textId="120451AD" w:rsidR="0036162A" w:rsidRDefault="0036162A" w:rsidP="0036162A"/>
    <w:p w14:paraId="7B5F14CD" w14:textId="77777777" w:rsidR="0036162A" w:rsidRDefault="0036162A" w:rsidP="0036162A">
      <w:r>
        <w:t>Исполнитель:</w:t>
      </w:r>
    </w:p>
    <w:p w14:paraId="09ADE5E7" w14:textId="77777777" w:rsidR="0036162A" w:rsidRDefault="0036162A" w:rsidP="0036162A"/>
    <w:p w14:paraId="6F5971E8" w14:textId="77777777" w:rsidR="0036162A" w:rsidRDefault="0036162A" w:rsidP="0036162A"/>
    <w:p w14:paraId="5573CAD0" w14:textId="77777777" w:rsidR="0036162A" w:rsidRDefault="0036162A" w:rsidP="0036162A"/>
    <w:p w14:paraId="56387F61" w14:textId="77777777" w:rsidR="0036162A" w:rsidRDefault="0036162A" w:rsidP="0036162A"/>
    <w:p w14:paraId="507B82B4" w14:textId="77777777" w:rsidR="0036162A" w:rsidRDefault="0036162A" w:rsidP="0036162A"/>
    <w:p w14:paraId="2D5224C2" w14:textId="77777777" w:rsidR="0036162A" w:rsidRDefault="0036162A" w:rsidP="0036162A">
      <w:r>
        <w:t>Заказчик:   МБОУ « Минская начальная школа-детский сад»</w:t>
      </w:r>
    </w:p>
    <w:p w14:paraId="476860DE" w14:textId="4F870710" w:rsidR="0036162A" w:rsidRDefault="0036162A" w:rsidP="00F979CF">
      <w:r>
        <w:t xml:space="preserve">Директор                                             </w:t>
      </w:r>
      <w:r w:rsidR="00F979CF">
        <w:t>Крылова А.С.</w:t>
      </w:r>
    </w:p>
    <w:p w14:paraId="0A58F56D" w14:textId="77777777" w:rsidR="0036162A" w:rsidRDefault="0036162A" w:rsidP="0036162A"/>
    <w:p w14:paraId="11CC02BC" w14:textId="77777777" w:rsidR="0036162A" w:rsidRDefault="0036162A" w:rsidP="0036162A"/>
    <w:p w14:paraId="4ABE235A" w14:textId="77777777" w:rsidR="0036162A" w:rsidRPr="0036162A" w:rsidRDefault="0036162A" w:rsidP="0036162A"/>
    <w:sectPr w:rsidR="0036162A" w:rsidRPr="0036162A" w:rsidSect="00F143F5">
      <w:headerReference w:type="even" r:id="rId8"/>
      <w:headerReference w:type="default" r:id="rId9"/>
      <w:footerReference w:type="even" r:id="rId10"/>
      <w:footerReference w:type="default" r:id="rId11"/>
      <w:headerReference w:type="first" r:id="rId12"/>
      <w:footerReference w:type="first" r:id="rId13"/>
      <w:pgSz w:w="11906" w:h="16838"/>
      <w:pgMar w:top="568" w:right="849"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5BCE" w14:textId="77777777" w:rsidR="00603F33" w:rsidRDefault="00603F33" w:rsidP="00903028">
      <w:r>
        <w:separator/>
      </w:r>
    </w:p>
  </w:endnote>
  <w:endnote w:type="continuationSeparator" w:id="0">
    <w:p w14:paraId="6158607B" w14:textId="77777777" w:rsidR="00603F33" w:rsidRDefault="00603F33" w:rsidP="0090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B10F" w14:textId="77777777" w:rsidR="002B396E" w:rsidRDefault="002B396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C4D7" w14:textId="77777777" w:rsidR="002B396E" w:rsidRPr="002B396E" w:rsidRDefault="002B396E" w:rsidP="002B396E">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CDB2" w14:textId="77777777" w:rsidR="002B396E" w:rsidRDefault="002B396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434E" w14:textId="77777777" w:rsidR="00603F33" w:rsidRDefault="00603F33" w:rsidP="00903028">
      <w:r>
        <w:separator/>
      </w:r>
    </w:p>
  </w:footnote>
  <w:footnote w:type="continuationSeparator" w:id="0">
    <w:p w14:paraId="6F9A12DA" w14:textId="77777777" w:rsidR="00603F33" w:rsidRDefault="00603F33" w:rsidP="00903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23CD" w14:textId="77777777" w:rsidR="002B396E" w:rsidRDefault="002B396E">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C914" w14:textId="77777777" w:rsidR="002B396E" w:rsidRDefault="002B396E">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F6D3" w14:textId="77777777" w:rsidR="002B396E" w:rsidRDefault="002B396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4C1F"/>
    <w:multiLevelType w:val="multilevel"/>
    <w:tmpl w:val="A0708910"/>
    <w:lvl w:ilvl="0">
      <w:start w:val="1"/>
      <w:numFmt w:val="decimal"/>
      <w:pStyle w:val="ListNum"/>
      <w:lvlText w:val="%1."/>
      <w:lvlJc w:val="left"/>
      <w:pPr>
        <w:tabs>
          <w:tab w:val="num" w:pos="360"/>
        </w:tabs>
        <w:ind w:left="284" w:hanging="284"/>
      </w:pPr>
      <w:rPr>
        <w:rFonts w:hint="default"/>
        <w:b/>
        <w:i w:val="0"/>
        <w:color w:val="auto"/>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D7964DC"/>
    <w:multiLevelType w:val="hybridMultilevel"/>
    <w:tmpl w:val="519E9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89046A"/>
    <w:multiLevelType w:val="hybridMultilevel"/>
    <w:tmpl w:val="F9F864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E49557F"/>
    <w:multiLevelType w:val="multilevel"/>
    <w:tmpl w:val="4A1C675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72102A56"/>
    <w:multiLevelType w:val="hybridMultilevel"/>
    <w:tmpl w:val="1B6AF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46908737">
    <w:abstractNumId w:val="0"/>
  </w:num>
  <w:num w:numId="2" w16cid:durableId="873690096">
    <w:abstractNumId w:val="0"/>
    <w:lvlOverride w:ilvl="0">
      <w:startOverride w:val="2"/>
    </w:lvlOverride>
  </w:num>
  <w:num w:numId="3" w16cid:durableId="459225784">
    <w:abstractNumId w:val="4"/>
  </w:num>
  <w:num w:numId="4" w16cid:durableId="270672403">
    <w:abstractNumId w:val="1"/>
  </w:num>
  <w:num w:numId="5" w16cid:durableId="18748839">
    <w:abstractNumId w:val="3"/>
  </w:num>
  <w:num w:numId="6" w16cid:durableId="454254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28"/>
    <w:rsid w:val="00002164"/>
    <w:rsid w:val="000024D8"/>
    <w:rsid w:val="000033A6"/>
    <w:rsid w:val="0000391E"/>
    <w:rsid w:val="00004EB6"/>
    <w:rsid w:val="0001207B"/>
    <w:rsid w:val="00022621"/>
    <w:rsid w:val="000252E8"/>
    <w:rsid w:val="00033AE7"/>
    <w:rsid w:val="00034884"/>
    <w:rsid w:val="00035A31"/>
    <w:rsid w:val="00035B04"/>
    <w:rsid w:val="000435AE"/>
    <w:rsid w:val="000443BF"/>
    <w:rsid w:val="000457E5"/>
    <w:rsid w:val="00047B36"/>
    <w:rsid w:val="00053B3D"/>
    <w:rsid w:val="000545B4"/>
    <w:rsid w:val="00054A8F"/>
    <w:rsid w:val="00057835"/>
    <w:rsid w:val="00065C9E"/>
    <w:rsid w:val="0006738F"/>
    <w:rsid w:val="0007291A"/>
    <w:rsid w:val="0007754F"/>
    <w:rsid w:val="000802A0"/>
    <w:rsid w:val="00080615"/>
    <w:rsid w:val="00084025"/>
    <w:rsid w:val="00091D10"/>
    <w:rsid w:val="00092048"/>
    <w:rsid w:val="000934FC"/>
    <w:rsid w:val="000A0787"/>
    <w:rsid w:val="000A2597"/>
    <w:rsid w:val="000A43FA"/>
    <w:rsid w:val="000B2C2C"/>
    <w:rsid w:val="000B6B9C"/>
    <w:rsid w:val="000C1D8A"/>
    <w:rsid w:val="000C32C1"/>
    <w:rsid w:val="000C3658"/>
    <w:rsid w:val="000C7117"/>
    <w:rsid w:val="000D319F"/>
    <w:rsid w:val="000D5CDE"/>
    <w:rsid w:val="000D5ED9"/>
    <w:rsid w:val="000E181A"/>
    <w:rsid w:val="000E47C7"/>
    <w:rsid w:val="000E5B82"/>
    <w:rsid w:val="000E62C7"/>
    <w:rsid w:val="000F47E0"/>
    <w:rsid w:val="000F6161"/>
    <w:rsid w:val="000F72A9"/>
    <w:rsid w:val="00101F78"/>
    <w:rsid w:val="0010478A"/>
    <w:rsid w:val="001055F8"/>
    <w:rsid w:val="00106F5F"/>
    <w:rsid w:val="00107A99"/>
    <w:rsid w:val="00113956"/>
    <w:rsid w:val="00115A1D"/>
    <w:rsid w:val="00116F28"/>
    <w:rsid w:val="00123ECA"/>
    <w:rsid w:val="00127146"/>
    <w:rsid w:val="001277C8"/>
    <w:rsid w:val="00131E31"/>
    <w:rsid w:val="00132CA6"/>
    <w:rsid w:val="00133D1C"/>
    <w:rsid w:val="00135AE5"/>
    <w:rsid w:val="00140C6E"/>
    <w:rsid w:val="00141F91"/>
    <w:rsid w:val="0014317C"/>
    <w:rsid w:val="001514BF"/>
    <w:rsid w:val="0015319A"/>
    <w:rsid w:val="00155C9B"/>
    <w:rsid w:val="001664A0"/>
    <w:rsid w:val="00166AEF"/>
    <w:rsid w:val="001672A5"/>
    <w:rsid w:val="001675B1"/>
    <w:rsid w:val="00170233"/>
    <w:rsid w:val="00170AD3"/>
    <w:rsid w:val="001720FC"/>
    <w:rsid w:val="00173986"/>
    <w:rsid w:val="00176DAE"/>
    <w:rsid w:val="00177F85"/>
    <w:rsid w:val="001927EC"/>
    <w:rsid w:val="00192871"/>
    <w:rsid w:val="001948E8"/>
    <w:rsid w:val="001966B0"/>
    <w:rsid w:val="001A1267"/>
    <w:rsid w:val="001A1C28"/>
    <w:rsid w:val="001A388F"/>
    <w:rsid w:val="001B1BB4"/>
    <w:rsid w:val="001B21A8"/>
    <w:rsid w:val="001B21CF"/>
    <w:rsid w:val="001B5D3B"/>
    <w:rsid w:val="001B64A0"/>
    <w:rsid w:val="001C2469"/>
    <w:rsid w:val="001C6459"/>
    <w:rsid w:val="001D27A1"/>
    <w:rsid w:val="001D3792"/>
    <w:rsid w:val="001D45DB"/>
    <w:rsid w:val="001D59F3"/>
    <w:rsid w:val="001D6C46"/>
    <w:rsid w:val="001E1998"/>
    <w:rsid w:val="001E1E14"/>
    <w:rsid w:val="001E22F1"/>
    <w:rsid w:val="001F1A89"/>
    <w:rsid w:val="001F2F9D"/>
    <w:rsid w:val="001F3B9B"/>
    <w:rsid w:val="001F4B36"/>
    <w:rsid w:val="001F72E9"/>
    <w:rsid w:val="0020004F"/>
    <w:rsid w:val="00200B88"/>
    <w:rsid w:val="002013ED"/>
    <w:rsid w:val="00204864"/>
    <w:rsid w:val="00204C55"/>
    <w:rsid w:val="0020594A"/>
    <w:rsid w:val="002066C7"/>
    <w:rsid w:val="00211F07"/>
    <w:rsid w:val="002131EC"/>
    <w:rsid w:val="00213EFC"/>
    <w:rsid w:val="00215B2E"/>
    <w:rsid w:val="002200C9"/>
    <w:rsid w:val="0022650F"/>
    <w:rsid w:val="0023235B"/>
    <w:rsid w:val="00232671"/>
    <w:rsid w:val="002328E0"/>
    <w:rsid w:val="00232A31"/>
    <w:rsid w:val="00235BC1"/>
    <w:rsid w:val="00246B63"/>
    <w:rsid w:val="002476AD"/>
    <w:rsid w:val="002524C5"/>
    <w:rsid w:val="00252556"/>
    <w:rsid w:val="002536DE"/>
    <w:rsid w:val="00253BA0"/>
    <w:rsid w:val="00253D79"/>
    <w:rsid w:val="00256B02"/>
    <w:rsid w:val="002570D0"/>
    <w:rsid w:val="00257AEC"/>
    <w:rsid w:val="00263BAC"/>
    <w:rsid w:val="002710EA"/>
    <w:rsid w:val="00271862"/>
    <w:rsid w:val="00271CFA"/>
    <w:rsid w:val="00272871"/>
    <w:rsid w:val="00280793"/>
    <w:rsid w:val="0028154E"/>
    <w:rsid w:val="0028281D"/>
    <w:rsid w:val="00282972"/>
    <w:rsid w:val="0028306D"/>
    <w:rsid w:val="00287464"/>
    <w:rsid w:val="00295E39"/>
    <w:rsid w:val="00296273"/>
    <w:rsid w:val="002975DE"/>
    <w:rsid w:val="002A526D"/>
    <w:rsid w:val="002A5356"/>
    <w:rsid w:val="002A5735"/>
    <w:rsid w:val="002B08B6"/>
    <w:rsid w:val="002B396E"/>
    <w:rsid w:val="002B691F"/>
    <w:rsid w:val="002B6AF2"/>
    <w:rsid w:val="002B70E7"/>
    <w:rsid w:val="002C0BED"/>
    <w:rsid w:val="002C2FD2"/>
    <w:rsid w:val="002C6728"/>
    <w:rsid w:val="002D0EF9"/>
    <w:rsid w:val="002D264F"/>
    <w:rsid w:val="002D34FD"/>
    <w:rsid w:val="002E0AA7"/>
    <w:rsid w:val="002E3C64"/>
    <w:rsid w:val="002E6B72"/>
    <w:rsid w:val="002E7EC0"/>
    <w:rsid w:val="002F66AB"/>
    <w:rsid w:val="002F7802"/>
    <w:rsid w:val="0030051E"/>
    <w:rsid w:val="00301097"/>
    <w:rsid w:val="0030139E"/>
    <w:rsid w:val="00301D03"/>
    <w:rsid w:val="003042D6"/>
    <w:rsid w:val="00310A30"/>
    <w:rsid w:val="00310EAD"/>
    <w:rsid w:val="0031470D"/>
    <w:rsid w:val="00322229"/>
    <w:rsid w:val="0032511B"/>
    <w:rsid w:val="00330034"/>
    <w:rsid w:val="0033162B"/>
    <w:rsid w:val="00335892"/>
    <w:rsid w:val="003402E8"/>
    <w:rsid w:val="00341C70"/>
    <w:rsid w:val="00351A7F"/>
    <w:rsid w:val="0035503C"/>
    <w:rsid w:val="0036162A"/>
    <w:rsid w:val="003630AF"/>
    <w:rsid w:val="003666CC"/>
    <w:rsid w:val="003846C9"/>
    <w:rsid w:val="00385984"/>
    <w:rsid w:val="00396A80"/>
    <w:rsid w:val="003A7B4E"/>
    <w:rsid w:val="003B123B"/>
    <w:rsid w:val="003B196C"/>
    <w:rsid w:val="003B2DA4"/>
    <w:rsid w:val="003B58FC"/>
    <w:rsid w:val="003B7327"/>
    <w:rsid w:val="003C0E09"/>
    <w:rsid w:val="003C4572"/>
    <w:rsid w:val="003D6045"/>
    <w:rsid w:val="003E1B21"/>
    <w:rsid w:val="003E3A8F"/>
    <w:rsid w:val="003E3C6F"/>
    <w:rsid w:val="003E6A82"/>
    <w:rsid w:val="003F01C7"/>
    <w:rsid w:val="003F6081"/>
    <w:rsid w:val="003F755E"/>
    <w:rsid w:val="003F75EB"/>
    <w:rsid w:val="0040380C"/>
    <w:rsid w:val="00410367"/>
    <w:rsid w:val="0041203D"/>
    <w:rsid w:val="00414779"/>
    <w:rsid w:val="00414CD6"/>
    <w:rsid w:val="0042074A"/>
    <w:rsid w:val="00422302"/>
    <w:rsid w:val="00437019"/>
    <w:rsid w:val="004401BB"/>
    <w:rsid w:val="00440B0F"/>
    <w:rsid w:val="00441507"/>
    <w:rsid w:val="00446AF0"/>
    <w:rsid w:val="00451F33"/>
    <w:rsid w:val="004551BF"/>
    <w:rsid w:val="004559DB"/>
    <w:rsid w:val="00466424"/>
    <w:rsid w:val="004752A2"/>
    <w:rsid w:val="00475D65"/>
    <w:rsid w:val="00491E2C"/>
    <w:rsid w:val="00492D72"/>
    <w:rsid w:val="00493714"/>
    <w:rsid w:val="00494701"/>
    <w:rsid w:val="00494FE9"/>
    <w:rsid w:val="00495B60"/>
    <w:rsid w:val="004A0EC4"/>
    <w:rsid w:val="004A1353"/>
    <w:rsid w:val="004A3A70"/>
    <w:rsid w:val="004A4233"/>
    <w:rsid w:val="004A4AFD"/>
    <w:rsid w:val="004A597D"/>
    <w:rsid w:val="004A6703"/>
    <w:rsid w:val="004A7C20"/>
    <w:rsid w:val="004B3DE9"/>
    <w:rsid w:val="004B5AB0"/>
    <w:rsid w:val="004D22F2"/>
    <w:rsid w:val="004D2DBD"/>
    <w:rsid w:val="004D7B34"/>
    <w:rsid w:val="004E1F93"/>
    <w:rsid w:val="004E4729"/>
    <w:rsid w:val="004E4EDE"/>
    <w:rsid w:val="004F2C2E"/>
    <w:rsid w:val="004F2EB1"/>
    <w:rsid w:val="004F78FA"/>
    <w:rsid w:val="00500337"/>
    <w:rsid w:val="00500EF4"/>
    <w:rsid w:val="005019B0"/>
    <w:rsid w:val="00501E54"/>
    <w:rsid w:val="0050250C"/>
    <w:rsid w:val="00505AB6"/>
    <w:rsid w:val="005174A9"/>
    <w:rsid w:val="005225BE"/>
    <w:rsid w:val="00524179"/>
    <w:rsid w:val="00530D9C"/>
    <w:rsid w:val="00532233"/>
    <w:rsid w:val="00533C80"/>
    <w:rsid w:val="0053690C"/>
    <w:rsid w:val="00544A7F"/>
    <w:rsid w:val="0055130A"/>
    <w:rsid w:val="0055153E"/>
    <w:rsid w:val="005540AB"/>
    <w:rsid w:val="00557AE2"/>
    <w:rsid w:val="005618C6"/>
    <w:rsid w:val="00563631"/>
    <w:rsid w:val="0056411B"/>
    <w:rsid w:val="00565DAF"/>
    <w:rsid w:val="0056633A"/>
    <w:rsid w:val="005672D5"/>
    <w:rsid w:val="00575A56"/>
    <w:rsid w:val="00575F36"/>
    <w:rsid w:val="00580113"/>
    <w:rsid w:val="00580260"/>
    <w:rsid w:val="0058358E"/>
    <w:rsid w:val="0058719B"/>
    <w:rsid w:val="00595805"/>
    <w:rsid w:val="005A1173"/>
    <w:rsid w:val="005A36AA"/>
    <w:rsid w:val="005B2E19"/>
    <w:rsid w:val="005B3ED6"/>
    <w:rsid w:val="005B3F1B"/>
    <w:rsid w:val="005B4CCC"/>
    <w:rsid w:val="005B716C"/>
    <w:rsid w:val="005C5152"/>
    <w:rsid w:val="005C7E00"/>
    <w:rsid w:val="005D0780"/>
    <w:rsid w:val="005D487A"/>
    <w:rsid w:val="005D7485"/>
    <w:rsid w:val="005E06CA"/>
    <w:rsid w:val="005E1685"/>
    <w:rsid w:val="005E269B"/>
    <w:rsid w:val="005E3FA7"/>
    <w:rsid w:val="005F085C"/>
    <w:rsid w:val="005F325A"/>
    <w:rsid w:val="005F354D"/>
    <w:rsid w:val="005F4CBA"/>
    <w:rsid w:val="005F7A05"/>
    <w:rsid w:val="00603F33"/>
    <w:rsid w:val="00606062"/>
    <w:rsid w:val="0060736A"/>
    <w:rsid w:val="006109A3"/>
    <w:rsid w:val="00617F8E"/>
    <w:rsid w:val="00620264"/>
    <w:rsid w:val="00621E92"/>
    <w:rsid w:val="00625983"/>
    <w:rsid w:val="00631E35"/>
    <w:rsid w:val="00634785"/>
    <w:rsid w:val="00635D11"/>
    <w:rsid w:val="00637E11"/>
    <w:rsid w:val="006422A1"/>
    <w:rsid w:val="006433A6"/>
    <w:rsid w:val="006507BB"/>
    <w:rsid w:val="006555C3"/>
    <w:rsid w:val="0065594F"/>
    <w:rsid w:val="00660897"/>
    <w:rsid w:val="00661D87"/>
    <w:rsid w:val="00666B15"/>
    <w:rsid w:val="00667F95"/>
    <w:rsid w:val="00673B86"/>
    <w:rsid w:val="006758F3"/>
    <w:rsid w:val="00680054"/>
    <w:rsid w:val="00680506"/>
    <w:rsid w:val="00681430"/>
    <w:rsid w:val="00696523"/>
    <w:rsid w:val="006A16D6"/>
    <w:rsid w:val="006A4FF0"/>
    <w:rsid w:val="006A7844"/>
    <w:rsid w:val="006B07D0"/>
    <w:rsid w:val="006B4948"/>
    <w:rsid w:val="006B6A28"/>
    <w:rsid w:val="006B734E"/>
    <w:rsid w:val="006B782F"/>
    <w:rsid w:val="006C21E5"/>
    <w:rsid w:val="006C7388"/>
    <w:rsid w:val="006D10C5"/>
    <w:rsid w:val="006D22F0"/>
    <w:rsid w:val="006D45C4"/>
    <w:rsid w:val="006E238B"/>
    <w:rsid w:val="006E405C"/>
    <w:rsid w:val="006E41DB"/>
    <w:rsid w:val="006E5474"/>
    <w:rsid w:val="006F7625"/>
    <w:rsid w:val="006F7884"/>
    <w:rsid w:val="006F7FE4"/>
    <w:rsid w:val="00702C63"/>
    <w:rsid w:val="00702C9F"/>
    <w:rsid w:val="00710E61"/>
    <w:rsid w:val="00711E07"/>
    <w:rsid w:val="0071300C"/>
    <w:rsid w:val="00717D7A"/>
    <w:rsid w:val="007244AA"/>
    <w:rsid w:val="00726A8B"/>
    <w:rsid w:val="007277C1"/>
    <w:rsid w:val="007344B9"/>
    <w:rsid w:val="00736779"/>
    <w:rsid w:val="00740329"/>
    <w:rsid w:val="007430EF"/>
    <w:rsid w:val="00745315"/>
    <w:rsid w:val="00751A72"/>
    <w:rsid w:val="0075273A"/>
    <w:rsid w:val="00752B1E"/>
    <w:rsid w:val="00755361"/>
    <w:rsid w:val="00760496"/>
    <w:rsid w:val="007619D2"/>
    <w:rsid w:val="007726E8"/>
    <w:rsid w:val="007743FA"/>
    <w:rsid w:val="0078114F"/>
    <w:rsid w:val="0078346D"/>
    <w:rsid w:val="00784335"/>
    <w:rsid w:val="007923F1"/>
    <w:rsid w:val="00792E1C"/>
    <w:rsid w:val="00793D15"/>
    <w:rsid w:val="00795087"/>
    <w:rsid w:val="00795E5F"/>
    <w:rsid w:val="007A3B5A"/>
    <w:rsid w:val="007B07FF"/>
    <w:rsid w:val="007B120F"/>
    <w:rsid w:val="007B5E02"/>
    <w:rsid w:val="007B7442"/>
    <w:rsid w:val="007C5937"/>
    <w:rsid w:val="007C765F"/>
    <w:rsid w:val="007D1432"/>
    <w:rsid w:val="007D3A33"/>
    <w:rsid w:val="007D48E7"/>
    <w:rsid w:val="007D7618"/>
    <w:rsid w:val="007E025F"/>
    <w:rsid w:val="007E303B"/>
    <w:rsid w:val="007E3D12"/>
    <w:rsid w:val="007E3E59"/>
    <w:rsid w:val="007F3696"/>
    <w:rsid w:val="007F48A9"/>
    <w:rsid w:val="007F589B"/>
    <w:rsid w:val="007F7B8C"/>
    <w:rsid w:val="00800B8D"/>
    <w:rsid w:val="00802143"/>
    <w:rsid w:val="00802868"/>
    <w:rsid w:val="00802AA7"/>
    <w:rsid w:val="00804ADD"/>
    <w:rsid w:val="00804CE8"/>
    <w:rsid w:val="00805AD7"/>
    <w:rsid w:val="00805FD5"/>
    <w:rsid w:val="00810BED"/>
    <w:rsid w:val="008111FB"/>
    <w:rsid w:val="00822EEB"/>
    <w:rsid w:val="00827FFC"/>
    <w:rsid w:val="008306EB"/>
    <w:rsid w:val="00831EC9"/>
    <w:rsid w:val="00834D2C"/>
    <w:rsid w:val="00835A1B"/>
    <w:rsid w:val="00836632"/>
    <w:rsid w:val="00836884"/>
    <w:rsid w:val="0084336F"/>
    <w:rsid w:val="008449FD"/>
    <w:rsid w:val="00846F95"/>
    <w:rsid w:val="00847D39"/>
    <w:rsid w:val="008522BD"/>
    <w:rsid w:val="00852A85"/>
    <w:rsid w:val="00855024"/>
    <w:rsid w:val="00855664"/>
    <w:rsid w:val="0085655D"/>
    <w:rsid w:val="008607EC"/>
    <w:rsid w:val="008617A0"/>
    <w:rsid w:val="008646EB"/>
    <w:rsid w:val="00867685"/>
    <w:rsid w:val="00874F00"/>
    <w:rsid w:val="00876710"/>
    <w:rsid w:val="00880058"/>
    <w:rsid w:val="008811D7"/>
    <w:rsid w:val="0088583D"/>
    <w:rsid w:val="00886A06"/>
    <w:rsid w:val="00887E47"/>
    <w:rsid w:val="00891132"/>
    <w:rsid w:val="008916FF"/>
    <w:rsid w:val="008943A6"/>
    <w:rsid w:val="0089470B"/>
    <w:rsid w:val="008950DB"/>
    <w:rsid w:val="00895628"/>
    <w:rsid w:val="008956D1"/>
    <w:rsid w:val="008A0455"/>
    <w:rsid w:val="008A0A39"/>
    <w:rsid w:val="008A39B4"/>
    <w:rsid w:val="008B562B"/>
    <w:rsid w:val="008B5E95"/>
    <w:rsid w:val="008B7FAD"/>
    <w:rsid w:val="008C22EB"/>
    <w:rsid w:val="008C3069"/>
    <w:rsid w:val="008C4C03"/>
    <w:rsid w:val="008C664E"/>
    <w:rsid w:val="008E0EB1"/>
    <w:rsid w:val="008E1892"/>
    <w:rsid w:val="008E54C8"/>
    <w:rsid w:val="008F0043"/>
    <w:rsid w:val="008F01D1"/>
    <w:rsid w:val="008F1100"/>
    <w:rsid w:val="008F790D"/>
    <w:rsid w:val="0090031A"/>
    <w:rsid w:val="00901728"/>
    <w:rsid w:val="00903028"/>
    <w:rsid w:val="009152A6"/>
    <w:rsid w:val="00925575"/>
    <w:rsid w:val="0092760C"/>
    <w:rsid w:val="00927FF8"/>
    <w:rsid w:val="00930CC4"/>
    <w:rsid w:val="00931E59"/>
    <w:rsid w:val="009336DA"/>
    <w:rsid w:val="00933E42"/>
    <w:rsid w:val="00935CE4"/>
    <w:rsid w:val="009360B6"/>
    <w:rsid w:val="009371F4"/>
    <w:rsid w:val="00940498"/>
    <w:rsid w:val="00954048"/>
    <w:rsid w:val="00954FD5"/>
    <w:rsid w:val="00955975"/>
    <w:rsid w:val="0096134B"/>
    <w:rsid w:val="00961E1F"/>
    <w:rsid w:val="009659B3"/>
    <w:rsid w:val="0096618F"/>
    <w:rsid w:val="00972F29"/>
    <w:rsid w:val="00974867"/>
    <w:rsid w:val="00975097"/>
    <w:rsid w:val="00977855"/>
    <w:rsid w:val="00977F04"/>
    <w:rsid w:val="00980AB6"/>
    <w:rsid w:val="00982D24"/>
    <w:rsid w:val="00982D5B"/>
    <w:rsid w:val="00983EEE"/>
    <w:rsid w:val="0099433F"/>
    <w:rsid w:val="0099481C"/>
    <w:rsid w:val="00994C5B"/>
    <w:rsid w:val="00995F7E"/>
    <w:rsid w:val="009A1D5C"/>
    <w:rsid w:val="009A56F7"/>
    <w:rsid w:val="009A73AF"/>
    <w:rsid w:val="009B1681"/>
    <w:rsid w:val="009B1B01"/>
    <w:rsid w:val="009B579E"/>
    <w:rsid w:val="009C0246"/>
    <w:rsid w:val="009C0C6E"/>
    <w:rsid w:val="009C244B"/>
    <w:rsid w:val="009C390C"/>
    <w:rsid w:val="009D1581"/>
    <w:rsid w:val="009D527D"/>
    <w:rsid w:val="009D5ADC"/>
    <w:rsid w:val="009D776C"/>
    <w:rsid w:val="009D7EF2"/>
    <w:rsid w:val="009E2818"/>
    <w:rsid w:val="009E5E63"/>
    <w:rsid w:val="009F1D45"/>
    <w:rsid w:val="009F2F42"/>
    <w:rsid w:val="009F35ED"/>
    <w:rsid w:val="009F4924"/>
    <w:rsid w:val="00A005DE"/>
    <w:rsid w:val="00A019A4"/>
    <w:rsid w:val="00A037EC"/>
    <w:rsid w:val="00A05F7E"/>
    <w:rsid w:val="00A07C42"/>
    <w:rsid w:val="00A12B3D"/>
    <w:rsid w:val="00A14B46"/>
    <w:rsid w:val="00A159C0"/>
    <w:rsid w:val="00A17565"/>
    <w:rsid w:val="00A2350C"/>
    <w:rsid w:val="00A31C34"/>
    <w:rsid w:val="00A31F97"/>
    <w:rsid w:val="00A33A01"/>
    <w:rsid w:val="00A41679"/>
    <w:rsid w:val="00A43C3B"/>
    <w:rsid w:val="00A5178B"/>
    <w:rsid w:val="00A56CAF"/>
    <w:rsid w:val="00A57DF8"/>
    <w:rsid w:val="00A57F13"/>
    <w:rsid w:val="00A61C80"/>
    <w:rsid w:val="00A61E0E"/>
    <w:rsid w:val="00A62B7F"/>
    <w:rsid w:val="00A653BF"/>
    <w:rsid w:val="00A654D0"/>
    <w:rsid w:val="00A664A2"/>
    <w:rsid w:val="00A66BA4"/>
    <w:rsid w:val="00A83C33"/>
    <w:rsid w:val="00A8722A"/>
    <w:rsid w:val="00A93A06"/>
    <w:rsid w:val="00AA1BE8"/>
    <w:rsid w:val="00AA5569"/>
    <w:rsid w:val="00AB2EA9"/>
    <w:rsid w:val="00AB2F5A"/>
    <w:rsid w:val="00AC3D00"/>
    <w:rsid w:val="00AC408E"/>
    <w:rsid w:val="00AC7C1F"/>
    <w:rsid w:val="00AD208D"/>
    <w:rsid w:val="00AD426E"/>
    <w:rsid w:val="00AD7964"/>
    <w:rsid w:val="00AE20F6"/>
    <w:rsid w:val="00AE3824"/>
    <w:rsid w:val="00AE5AB5"/>
    <w:rsid w:val="00AE664F"/>
    <w:rsid w:val="00AF08C0"/>
    <w:rsid w:val="00AF140E"/>
    <w:rsid w:val="00AF143E"/>
    <w:rsid w:val="00AF4061"/>
    <w:rsid w:val="00AF52CE"/>
    <w:rsid w:val="00B212FC"/>
    <w:rsid w:val="00B224B2"/>
    <w:rsid w:val="00B23492"/>
    <w:rsid w:val="00B23B35"/>
    <w:rsid w:val="00B24887"/>
    <w:rsid w:val="00B25038"/>
    <w:rsid w:val="00B253A2"/>
    <w:rsid w:val="00B253B5"/>
    <w:rsid w:val="00B25840"/>
    <w:rsid w:val="00B276B4"/>
    <w:rsid w:val="00B3081F"/>
    <w:rsid w:val="00B30FA6"/>
    <w:rsid w:val="00B37479"/>
    <w:rsid w:val="00B434C5"/>
    <w:rsid w:val="00B43CD2"/>
    <w:rsid w:val="00B44929"/>
    <w:rsid w:val="00B44F1F"/>
    <w:rsid w:val="00B4682A"/>
    <w:rsid w:val="00B52C2E"/>
    <w:rsid w:val="00B53DDD"/>
    <w:rsid w:val="00B56D1B"/>
    <w:rsid w:val="00B57EC3"/>
    <w:rsid w:val="00B61AF3"/>
    <w:rsid w:val="00B61F23"/>
    <w:rsid w:val="00B629A3"/>
    <w:rsid w:val="00B70A05"/>
    <w:rsid w:val="00B75227"/>
    <w:rsid w:val="00B76CAC"/>
    <w:rsid w:val="00B80679"/>
    <w:rsid w:val="00B861E9"/>
    <w:rsid w:val="00B95B7F"/>
    <w:rsid w:val="00B97C0D"/>
    <w:rsid w:val="00B97DEC"/>
    <w:rsid w:val="00BA2128"/>
    <w:rsid w:val="00BB160B"/>
    <w:rsid w:val="00BB58AE"/>
    <w:rsid w:val="00BB5CE4"/>
    <w:rsid w:val="00BC15A9"/>
    <w:rsid w:val="00BC5715"/>
    <w:rsid w:val="00BD238E"/>
    <w:rsid w:val="00BE3F04"/>
    <w:rsid w:val="00BE5C83"/>
    <w:rsid w:val="00BE60DA"/>
    <w:rsid w:val="00BF3600"/>
    <w:rsid w:val="00BF4145"/>
    <w:rsid w:val="00BF490A"/>
    <w:rsid w:val="00BF6741"/>
    <w:rsid w:val="00BF7F69"/>
    <w:rsid w:val="00C01CD4"/>
    <w:rsid w:val="00C02980"/>
    <w:rsid w:val="00C076F2"/>
    <w:rsid w:val="00C10B2C"/>
    <w:rsid w:val="00C115F1"/>
    <w:rsid w:val="00C14885"/>
    <w:rsid w:val="00C22996"/>
    <w:rsid w:val="00C23339"/>
    <w:rsid w:val="00C24136"/>
    <w:rsid w:val="00C24CEB"/>
    <w:rsid w:val="00C32C35"/>
    <w:rsid w:val="00C4355E"/>
    <w:rsid w:val="00C5180F"/>
    <w:rsid w:val="00C540DB"/>
    <w:rsid w:val="00C676E3"/>
    <w:rsid w:val="00C72D3C"/>
    <w:rsid w:val="00C92E6C"/>
    <w:rsid w:val="00C94136"/>
    <w:rsid w:val="00C94ABB"/>
    <w:rsid w:val="00C95080"/>
    <w:rsid w:val="00CA26D6"/>
    <w:rsid w:val="00CA28CC"/>
    <w:rsid w:val="00CA4391"/>
    <w:rsid w:val="00CB0005"/>
    <w:rsid w:val="00CB0C4D"/>
    <w:rsid w:val="00CB1036"/>
    <w:rsid w:val="00CB1BA4"/>
    <w:rsid w:val="00CB25DF"/>
    <w:rsid w:val="00CB6497"/>
    <w:rsid w:val="00CC4070"/>
    <w:rsid w:val="00CC57D9"/>
    <w:rsid w:val="00CC5A84"/>
    <w:rsid w:val="00CD1D7C"/>
    <w:rsid w:val="00CD659A"/>
    <w:rsid w:val="00CD75F0"/>
    <w:rsid w:val="00CE346F"/>
    <w:rsid w:val="00CE4588"/>
    <w:rsid w:val="00CE76DE"/>
    <w:rsid w:val="00CF3274"/>
    <w:rsid w:val="00D00310"/>
    <w:rsid w:val="00D01CAC"/>
    <w:rsid w:val="00D031DC"/>
    <w:rsid w:val="00D05933"/>
    <w:rsid w:val="00D0640B"/>
    <w:rsid w:val="00D068E2"/>
    <w:rsid w:val="00D074CB"/>
    <w:rsid w:val="00D10817"/>
    <w:rsid w:val="00D110B2"/>
    <w:rsid w:val="00D17005"/>
    <w:rsid w:val="00D25FF6"/>
    <w:rsid w:val="00D26568"/>
    <w:rsid w:val="00D271EA"/>
    <w:rsid w:val="00D27562"/>
    <w:rsid w:val="00D303D2"/>
    <w:rsid w:val="00D3095C"/>
    <w:rsid w:val="00D30A92"/>
    <w:rsid w:val="00D318B8"/>
    <w:rsid w:val="00D32BFF"/>
    <w:rsid w:val="00D34C76"/>
    <w:rsid w:val="00D362E7"/>
    <w:rsid w:val="00D377DF"/>
    <w:rsid w:val="00D37B4E"/>
    <w:rsid w:val="00D40D64"/>
    <w:rsid w:val="00D438D5"/>
    <w:rsid w:val="00D47FB5"/>
    <w:rsid w:val="00D50704"/>
    <w:rsid w:val="00D546D3"/>
    <w:rsid w:val="00D575FD"/>
    <w:rsid w:val="00D57C82"/>
    <w:rsid w:val="00D60B93"/>
    <w:rsid w:val="00D6207A"/>
    <w:rsid w:val="00D70879"/>
    <w:rsid w:val="00D731FD"/>
    <w:rsid w:val="00D741F0"/>
    <w:rsid w:val="00D74358"/>
    <w:rsid w:val="00D836F2"/>
    <w:rsid w:val="00D86EA4"/>
    <w:rsid w:val="00D910B9"/>
    <w:rsid w:val="00D926EA"/>
    <w:rsid w:val="00D92EEA"/>
    <w:rsid w:val="00D9330C"/>
    <w:rsid w:val="00D94FDC"/>
    <w:rsid w:val="00DA3FA0"/>
    <w:rsid w:val="00DA6068"/>
    <w:rsid w:val="00DA6B8F"/>
    <w:rsid w:val="00DA788E"/>
    <w:rsid w:val="00DB1EBA"/>
    <w:rsid w:val="00DB66C6"/>
    <w:rsid w:val="00DB6D5F"/>
    <w:rsid w:val="00DC4B69"/>
    <w:rsid w:val="00DC6918"/>
    <w:rsid w:val="00DC73F0"/>
    <w:rsid w:val="00DD6770"/>
    <w:rsid w:val="00DE1965"/>
    <w:rsid w:val="00DE7FC7"/>
    <w:rsid w:val="00DF4087"/>
    <w:rsid w:val="00DF46CA"/>
    <w:rsid w:val="00E0193C"/>
    <w:rsid w:val="00E1114B"/>
    <w:rsid w:val="00E14ED4"/>
    <w:rsid w:val="00E1633F"/>
    <w:rsid w:val="00E241DD"/>
    <w:rsid w:val="00E33A04"/>
    <w:rsid w:val="00E4473D"/>
    <w:rsid w:val="00E47B72"/>
    <w:rsid w:val="00E55DCB"/>
    <w:rsid w:val="00E60DC1"/>
    <w:rsid w:val="00E638ED"/>
    <w:rsid w:val="00E63A56"/>
    <w:rsid w:val="00E66538"/>
    <w:rsid w:val="00E71883"/>
    <w:rsid w:val="00E74C55"/>
    <w:rsid w:val="00E808F5"/>
    <w:rsid w:val="00E81AC7"/>
    <w:rsid w:val="00EA2821"/>
    <w:rsid w:val="00EA70B2"/>
    <w:rsid w:val="00EB0F6E"/>
    <w:rsid w:val="00EB56CE"/>
    <w:rsid w:val="00EB5A7B"/>
    <w:rsid w:val="00EC0B18"/>
    <w:rsid w:val="00EC23C4"/>
    <w:rsid w:val="00EC27E7"/>
    <w:rsid w:val="00EC47A8"/>
    <w:rsid w:val="00ED147D"/>
    <w:rsid w:val="00ED62BE"/>
    <w:rsid w:val="00EE26E6"/>
    <w:rsid w:val="00EF040D"/>
    <w:rsid w:val="00EF0848"/>
    <w:rsid w:val="00EF462C"/>
    <w:rsid w:val="00F129D8"/>
    <w:rsid w:val="00F143F5"/>
    <w:rsid w:val="00F223FC"/>
    <w:rsid w:val="00F25AE8"/>
    <w:rsid w:val="00F26C62"/>
    <w:rsid w:val="00F27B60"/>
    <w:rsid w:val="00F3178A"/>
    <w:rsid w:val="00F343C7"/>
    <w:rsid w:val="00F349B4"/>
    <w:rsid w:val="00F37A36"/>
    <w:rsid w:val="00F41B0A"/>
    <w:rsid w:val="00F51D98"/>
    <w:rsid w:val="00F53434"/>
    <w:rsid w:val="00F552A6"/>
    <w:rsid w:val="00F56ABB"/>
    <w:rsid w:val="00F626BE"/>
    <w:rsid w:val="00F65864"/>
    <w:rsid w:val="00F65AA7"/>
    <w:rsid w:val="00F7122A"/>
    <w:rsid w:val="00F71E0F"/>
    <w:rsid w:val="00F7597F"/>
    <w:rsid w:val="00F818C6"/>
    <w:rsid w:val="00F85D80"/>
    <w:rsid w:val="00F903EE"/>
    <w:rsid w:val="00F90DD7"/>
    <w:rsid w:val="00F92682"/>
    <w:rsid w:val="00F93C9E"/>
    <w:rsid w:val="00F95352"/>
    <w:rsid w:val="00F954C0"/>
    <w:rsid w:val="00F96ECF"/>
    <w:rsid w:val="00F96FC4"/>
    <w:rsid w:val="00F979CF"/>
    <w:rsid w:val="00FA0325"/>
    <w:rsid w:val="00FA2B18"/>
    <w:rsid w:val="00FA2FA4"/>
    <w:rsid w:val="00FA3339"/>
    <w:rsid w:val="00FB0849"/>
    <w:rsid w:val="00FB0FFD"/>
    <w:rsid w:val="00FB1517"/>
    <w:rsid w:val="00FB2E12"/>
    <w:rsid w:val="00FB6707"/>
    <w:rsid w:val="00FC1C39"/>
    <w:rsid w:val="00FC302A"/>
    <w:rsid w:val="00FC4AEE"/>
    <w:rsid w:val="00FC5159"/>
    <w:rsid w:val="00FC6C59"/>
    <w:rsid w:val="00FC78A4"/>
    <w:rsid w:val="00FE7718"/>
    <w:rsid w:val="00FF7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A3F0"/>
  <w15:docId w15:val="{7355CEF7-258A-4449-817C-EBAD6B4A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0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0302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footnote reference"/>
    <w:rsid w:val="00903028"/>
    <w:rPr>
      <w:vertAlign w:val="superscript"/>
    </w:rPr>
  </w:style>
  <w:style w:type="paragraph" w:styleId="a4">
    <w:name w:val="footnote text"/>
    <w:basedOn w:val="a"/>
    <w:link w:val="a5"/>
    <w:rsid w:val="00903028"/>
    <w:rPr>
      <w:sz w:val="20"/>
      <w:szCs w:val="20"/>
    </w:rPr>
  </w:style>
  <w:style w:type="character" w:customStyle="1" w:styleId="a5">
    <w:name w:val="Текст сноски Знак"/>
    <w:basedOn w:val="a0"/>
    <w:link w:val="a4"/>
    <w:rsid w:val="00903028"/>
    <w:rPr>
      <w:rFonts w:ascii="Times New Roman" w:eastAsia="Times New Roman" w:hAnsi="Times New Roman" w:cs="Times New Roman"/>
      <w:sz w:val="20"/>
      <w:szCs w:val="20"/>
      <w:lang w:eastAsia="ru-RU"/>
    </w:rPr>
  </w:style>
  <w:style w:type="paragraph" w:customStyle="1" w:styleId="ListNum">
    <w:name w:val="ListNum"/>
    <w:basedOn w:val="a"/>
    <w:rsid w:val="00903028"/>
    <w:pPr>
      <w:numPr>
        <w:numId w:val="1"/>
      </w:numPr>
      <w:tabs>
        <w:tab w:val="left" w:pos="284"/>
      </w:tabs>
      <w:spacing w:before="60"/>
      <w:jc w:val="both"/>
    </w:pPr>
    <w:rPr>
      <w:sz w:val="22"/>
    </w:rPr>
  </w:style>
  <w:style w:type="paragraph" w:styleId="a6">
    <w:name w:val="Balloon Text"/>
    <w:basedOn w:val="a"/>
    <w:link w:val="a7"/>
    <w:uiPriority w:val="99"/>
    <w:semiHidden/>
    <w:unhideWhenUsed/>
    <w:rsid w:val="006B782F"/>
    <w:rPr>
      <w:rFonts w:ascii="Tahoma" w:hAnsi="Tahoma" w:cs="Tahoma"/>
      <w:sz w:val="16"/>
      <w:szCs w:val="16"/>
    </w:rPr>
  </w:style>
  <w:style w:type="character" w:customStyle="1" w:styleId="a7">
    <w:name w:val="Текст выноски Знак"/>
    <w:basedOn w:val="a0"/>
    <w:link w:val="a6"/>
    <w:uiPriority w:val="99"/>
    <w:semiHidden/>
    <w:rsid w:val="006B782F"/>
    <w:rPr>
      <w:rFonts w:ascii="Tahoma" w:eastAsia="Times New Roman" w:hAnsi="Tahoma" w:cs="Tahoma"/>
      <w:sz w:val="16"/>
      <w:szCs w:val="16"/>
      <w:lang w:eastAsia="ru-RU"/>
    </w:rPr>
  </w:style>
  <w:style w:type="character" w:customStyle="1" w:styleId="x-phmenubutton">
    <w:name w:val="x-ph__menu__button"/>
    <w:basedOn w:val="a0"/>
    <w:rsid w:val="00A12B3D"/>
  </w:style>
  <w:style w:type="paragraph" w:styleId="a8">
    <w:name w:val="List Paragraph"/>
    <w:basedOn w:val="a"/>
    <w:uiPriority w:val="34"/>
    <w:qFormat/>
    <w:rsid w:val="00544A7F"/>
    <w:pPr>
      <w:spacing w:after="200" w:line="276" w:lineRule="auto"/>
      <w:ind w:left="720"/>
      <w:contextualSpacing/>
    </w:pPr>
    <w:rPr>
      <w:rFonts w:ascii="Calibri" w:eastAsia="Calibri" w:hAnsi="Calibri"/>
      <w:sz w:val="22"/>
      <w:szCs w:val="22"/>
      <w:lang w:eastAsia="en-US"/>
    </w:rPr>
  </w:style>
  <w:style w:type="table" w:styleId="a9">
    <w:name w:val="Table Grid"/>
    <w:basedOn w:val="a1"/>
    <w:uiPriority w:val="59"/>
    <w:rsid w:val="00544A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 сноски1"/>
    <w:basedOn w:val="a"/>
    <w:rsid w:val="00F7122A"/>
    <w:pPr>
      <w:suppressAutoHyphens/>
    </w:pPr>
    <w:rPr>
      <w:kern w:val="1"/>
      <w:sz w:val="20"/>
      <w:szCs w:val="20"/>
    </w:rPr>
  </w:style>
  <w:style w:type="paragraph" w:styleId="aa">
    <w:name w:val="Normal (Web)"/>
    <w:basedOn w:val="a"/>
    <w:uiPriority w:val="99"/>
    <w:semiHidden/>
    <w:unhideWhenUsed/>
    <w:rsid w:val="00925575"/>
    <w:pPr>
      <w:spacing w:before="100" w:beforeAutospacing="1" w:after="100" w:afterAutospacing="1"/>
    </w:pPr>
  </w:style>
  <w:style w:type="character" w:styleId="ab">
    <w:name w:val="Hyperlink"/>
    <w:basedOn w:val="a0"/>
    <w:uiPriority w:val="99"/>
    <w:unhideWhenUsed/>
    <w:rsid w:val="00EB56CE"/>
    <w:rPr>
      <w:color w:val="0000FF" w:themeColor="hyperlink"/>
      <w:u w:val="single"/>
    </w:rPr>
  </w:style>
  <w:style w:type="paragraph" w:styleId="ac">
    <w:name w:val="No Spacing"/>
    <w:link w:val="ad"/>
    <w:uiPriority w:val="1"/>
    <w:qFormat/>
    <w:rsid w:val="000C1D8A"/>
    <w:pPr>
      <w:spacing w:after="0" w:line="240" w:lineRule="auto"/>
    </w:pPr>
  </w:style>
  <w:style w:type="character" w:customStyle="1" w:styleId="ad">
    <w:name w:val="Без интервала Знак"/>
    <w:basedOn w:val="a0"/>
    <w:link w:val="ac"/>
    <w:uiPriority w:val="1"/>
    <w:locked/>
    <w:rsid w:val="005A36AA"/>
  </w:style>
  <w:style w:type="paragraph" w:customStyle="1" w:styleId="Preformat">
    <w:name w:val="Preformat"/>
    <w:uiPriority w:val="99"/>
    <w:rsid w:val="007277C1"/>
    <w:pPr>
      <w:widowControl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B396E"/>
    <w:pPr>
      <w:widowControl w:val="0"/>
      <w:autoSpaceDE w:val="0"/>
      <w:autoSpaceDN w:val="0"/>
      <w:spacing w:after="0" w:line="240" w:lineRule="auto"/>
    </w:pPr>
    <w:rPr>
      <w:rFonts w:ascii="Calibri" w:eastAsia="Times New Roman" w:hAnsi="Calibri" w:cs="Calibri"/>
      <w:szCs w:val="20"/>
      <w:lang w:eastAsia="ru-RU"/>
    </w:rPr>
  </w:style>
  <w:style w:type="paragraph" w:styleId="ae">
    <w:name w:val="header"/>
    <w:basedOn w:val="a"/>
    <w:link w:val="af"/>
    <w:uiPriority w:val="99"/>
    <w:unhideWhenUsed/>
    <w:rsid w:val="002B396E"/>
    <w:pPr>
      <w:tabs>
        <w:tab w:val="center" w:pos="4677"/>
        <w:tab w:val="right" w:pos="9355"/>
      </w:tabs>
    </w:pPr>
  </w:style>
  <w:style w:type="character" w:customStyle="1" w:styleId="af">
    <w:name w:val="Верхний колонтитул Знак"/>
    <w:basedOn w:val="a0"/>
    <w:link w:val="ae"/>
    <w:uiPriority w:val="99"/>
    <w:rsid w:val="002B396E"/>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B396E"/>
    <w:pPr>
      <w:tabs>
        <w:tab w:val="center" w:pos="4677"/>
        <w:tab w:val="right" w:pos="9355"/>
      </w:tabs>
    </w:pPr>
  </w:style>
  <w:style w:type="character" w:customStyle="1" w:styleId="af1">
    <w:name w:val="Нижний колонтитул Знак"/>
    <w:basedOn w:val="a0"/>
    <w:link w:val="af0"/>
    <w:uiPriority w:val="99"/>
    <w:rsid w:val="002B396E"/>
    <w:rPr>
      <w:rFonts w:ascii="Times New Roman" w:eastAsia="Times New Roman" w:hAnsi="Times New Roman" w:cs="Times New Roman"/>
      <w:sz w:val="24"/>
      <w:szCs w:val="24"/>
      <w:lang w:eastAsia="ru-RU"/>
    </w:rPr>
  </w:style>
  <w:style w:type="paragraph" w:customStyle="1" w:styleId="2">
    <w:name w:val="Абзац списка2"/>
    <w:basedOn w:val="a"/>
    <w:rsid w:val="004A1353"/>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6987">
      <w:bodyDiv w:val="1"/>
      <w:marLeft w:val="0"/>
      <w:marRight w:val="0"/>
      <w:marTop w:val="0"/>
      <w:marBottom w:val="0"/>
      <w:divBdr>
        <w:top w:val="none" w:sz="0" w:space="0" w:color="auto"/>
        <w:left w:val="none" w:sz="0" w:space="0" w:color="auto"/>
        <w:bottom w:val="none" w:sz="0" w:space="0" w:color="auto"/>
        <w:right w:val="none" w:sz="0" w:space="0" w:color="auto"/>
      </w:divBdr>
    </w:div>
    <w:div w:id="626006561">
      <w:bodyDiv w:val="1"/>
      <w:marLeft w:val="0"/>
      <w:marRight w:val="0"/>
      <w:marTop w:val="0"/>
      <w:marBottom w:val="0"/>
      <w:divBdr>
        <w:top w:val="none" w:sz="0" w:space="0" w:color="auto"/>
        <w:left w:val="none" w:sz="0" w:space="0" w:color="auto"/>
        <w:bottom w:val="none" w:sz="0" w:space="0" w:color="auto"/>
        <w:right w:val="none" w:sz="0" w:space="0" w:color="auto"/>
      </w:divBdr>
    </w:div>
    <w:div w:id="16261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4593-0CB6-4343-9A56-472B321A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1800</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Минская начальная школа - детский сад МБОУ</cp:lastModifiedBy>
  <cp:revision>39</cp:revision>
  <cp:lastPrinted>2022-01-10T14:02:00Z</cp:lastPrinted>
  <dcterms:created xsi:type="dcterms:W3CDTF">2022-07-25T11:43:00Z</dcterms:created>
  <dcterms:modified xsi:type="dcterms:W3CDTF">2022-08-16T07:14:00Z</dcterms:modified>
</cp:coreProperties>
</file>