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DD" w:rsidRDefault="008F2EDD" w:rsidP="00A42530">
      <w:pPr>
        <w:pStyle w:val="a6"/>
        <w:rPr>
          <w:sz w:val="22"/>
          <w:szCs w:val="22"/>
        </w:rPr>
      </w:pPr>
    </w:p>
    <w:p w:rsidR="00282C2B" w:rsidRDefault="00744C22" w:rsidP="00A42530">
      <w:pPr>
        <w:pStyle w:val="a6"/>
        <w:rPr>
          <w:sz w:val="22"/>
          <w:szCs w:val="22"/>
        </w:rPr>
      </w:pPr>
      <w:r w:rsidRPr="008F2EDD">
        <w:rPr>
          <w:sz w:val="22"/>
          <w:szCs w:val="22"/>
        </w:rPr>
        <w:t xml:space="preserve">ГОСУДАРСТВЕННЫЙ </w:t>
      </w:r>
      <w:r w:rsidR="0032751C" w:rsidRPr="008F2EDD">
        <w:rPr>
          <w:sz w:val="22"/>
          <w:szCs w:val="22"/>
        </w:rPr>
        <w:t>КОНТРАКТ №</w:t>
      </w:r>
      <w:r w:rsidRPr="008F2EDD">
        <w:rPr>
          <w:sz w:val="22"/>
          <w:szCs w:val="22"/>
        </w:rPr>
        <w:t xml:space="preserve"> </w:t>
      </w:r>
    </w:p>
    <w:p w:rsidR="008F2EDD" w:rsidRDefault="008F2EDD" w:rsidP="00A42530">
      <w:pPr>
        <w:pStyle w:val="a6"/>
        <w:rPr>
          <w:sz w:val="22"/>
          <w:szCs w:val="22"/>
        </w:rPr>
      </w:pPr>
    </w:p>
    <w:p w:rsidR="006808E3" w:rsidRPr="008F2EDD" w:rsidRDefault="008F2EDD" w:rsidP="00A42530">
      <w:pPr>
        <w:pStyle w:val="a6"/>
        <w:rPr>
          <w:sz w:val="22"/>
          <w:szCs w:val="22"/>
        </w:rPr>
      </w:pPr>
      <w:r>
        <w:rPr>
          <w:sz w:val="22"/>
          <w:szCs w:val="22"/>
        </w:rPr>
        <w:t xml:space="preserve">ИКЗ </w:t>
      </w:r>
      <w:r w:rsidR="002C411E" w:rsidRPr="002C411E">
        <w:rPr>
          <w:sz w:val="22"/>
          <w:szCs w:val="22"/>
        </w:rPr>
        <w:t>202470310235647030100100190000000244</w:t>
      </w:r>
      <w:bookmarkStart w:id="0" w:name="_GoBack"/>
      <w:bookmarkEnd w:id="0"/>
    </w:p>
    <w:p w:rsidR="0032751C" w:rsidRPr="008F2EDD" w:rsidRDefault="0032751C" w:rsidP="00A42530">
      <w:pPr>
        <w:pStyle w:val="a6"/>
        <w:rPr>
          <w:b w:val="0"/>
          <w:sz w:val="22"/>
          <w:szCs w:val="22"/>
        </w:rPr>
      </w:pPr>
      <w:r w:rsidRPr="008F2EDD">
        <w:rPr>
          <w:b w:val="0"/>
          <w:sz w:val="22"/>
          <w:szCs w:val="22"/>
        </w:rPr>
        <w:t xml:space="preserve">г. </w:t>
      </w:r>
      <w:r w:rsidR="00744C22" w:rsidRPr="008F2EDD">
        <w:rPr>
          <w:b w:val="0"/>
          <w:sz w:val="22"/>
          <w:szCs w:val="22"/>
        </w:rPr>
        <w:t xml:space="preserve">Волхов                                        </w:t>
      </w:r>
      <w:r w:rsidR="00E120C3" w:rsidRPr="008F2EDD">
        <w:rPr>
          <w:b w:val="0"/>
          <w:sz w:val="22"/>
          <w:szCs w:val="22"/>
        </w:rPr>
        <w:t xml:space="preserve">            </w:t>
      </w:r>
      <w:r w:rsidR="00847069">
        <w:rPr>
          <w:b w:val="0"/>
          <w:sz w:val="22"/>
          <w:szCs w:val="22"/>
        </w:rPr>
        <w:t xml:space="preserve">         </w:t>
      </w:r>
      <w:r w:rsidR="00E120C3" w:rsidRPr="008F2EDD">
        <w:rPr>
          <w:b w:val="0"/>
          <w:sz w:val="22"/>
          <w:szCs w:val="22"/>
        </w:rPr>
        <w:t xml:space="preserve">       </w:t>
      </w:r>
      <w:r w:rsidR="000406AF" w:rsidRPr="008F2EDD">
        <w:rPr>
          <w:b w:val="0"/>
          <w:sz w:val="22"/>
          <w:szCs w:val="22"/>
        </w:rPr>
        <w:t xml:space="preserve">                         «  </w:t>
      </w:r>
      <w:r w:rsidR="008B4CD8" w:rsidRPr="008F2EDD">
        <w:rPr>
          <w:b w:val="0"/>
          <w:sz w:val="22"/>
          <w:szCs w:val="22"/>
        </w:rPr>
        <w:t xml:space="preserve">  </w:t>
      </w:r>
      <w:r w:rsidRPr="008F2EDD">
        <w:rPr>
          <w:b w:val="0"/>
          <w:sz w:val="22"/>
          <w:szCs w:val="22"/>
        </w:rPr>
        <w:t>»</w:t>
      </w:r>
      <w:r w:rsidR="00744C22" w:rsidRPr="008F2EDD">
        <w:rPr>
          <w:b w:val="0"/>
          <w:sz w:val="22"/>
          <w:szCs w:val="22"/>
        </w:rPr>
        <w:t xml:space="preserve">  </w:t>
      </w:r>
      <w:r w:rsidR="00847069">
        <w:rPr>
          <w:b w:val="0"/>
          <w:sz w:val="22"/>
          <w:szCs w:val="22"/>
        </w:rPr>
        <w:t xml:space="preserve">       </w:t>
      </w:r>
      <w:r w:rsidR="00744C22" w:rsidRPr="008F2EDD">
        <w:rPr>
          <w:b w:val="0"/>
          <w:sz w:val="22"/>
          <w:szCs w:val="22"/>
        </w:rPr>
        <w:t xml:space="preserve">              </w:t>
      </w:r>
      <w:r w:rsidRPr="008F2EDD">
        <w:rPr>
          <w:b w:val="0"/>
          <w:sz w:val="22"/>
          <w:szCs w:val="22"/>
        </w:rPr>
        <w:t xml:space="preserve"> </w:t>
      </w:r>
      <w:r w:rsidR="00847069">
        <w:rPr>
          <w:b w:val="0"/>
          <w:sz w:val="22"/>
          <w:szCs w:val="22"/>
        </w:rPr>
        <w:t>2020</w:t>
      </w:r>
      <w:r w:rsidRPr="008F2EDD">
        <w:rPr>
          <w:b w:val="0"/>
          <w:sz w:val="22"/>
          <w:szCs w:val="22"/>
        </w:rPr>
        <w:t>года</w:t>
      </w:r>
    </w:p>
    <w:p w:rsidR="00847069" w:rsidRDefault="00847069" w:rsidP="00F12E85">
      <w:pPr>
        <w:autoSpaceDE w:val="0"/>
        <w:autoSpaceDN w:val="0"/>
        <w:adjustRightInd w:val="0"/>
        <w:ind w:firstLine="426"/>
        <w:jc w:val="both"/>
        <w:rPr>
          <w:rFonts w:ascii="Times New Roman" w:hAnsi="Times New Roman"/>
          <w:b/>
          <w:sz w:val="24"/>
          <w:szCs w:val="24"/>
        </w:rPr>
      </w:pPr>
    </w:p>
    <w:p w:rsidR="00F12E85" w:rsidRPr="00847069" w:rsidRDefault="00847069" w:rsidP="00F12E85">
      <w:pPr>
        <w:autoSpaceDE w:val="0"/>
        <w:autoSpaceDN w:val="0"/>
        <w:adjustRightInd w:val="0"/>
        <w:ind w:firstLine="426"/>
        <w:jc w:val="both"/>
        <w:rPr>
          <w:rFonts w:ascii="Times New Roman" w:hAnsi="Times New Roman" w:cs="Times New Roman"/>
        </w:rPr>
      </w:pPr>
      <w:r w:rsidRPr="00847069">
        <w:rPr>
          <w:rFonts w:ascii="Times New Roman" w:hAnsi="Times New Roman"/>
          <w:b/>
          <w:sz w:val="24"/>
          <w:szCs w:val="24"/>
        </w:rPr>
        <w:t>Ленинградское областное государственное казенное учреждение «Управление лесами Ленинградской области» (ЛОГКУ «Ленобллес»),</w:t>
      </w:r>
      <w:r w:rsidRPr="00FD6958">
        <w:rPr>
          <w:rFonts w:ascii="Times New Roman" w:hAnsi="Times New Roman"/>
          <w:sz w:val="24"/>
          <w:szCs w:val="24"/>
        </w:rPr>
        <w:t xml:space="preserve"> именуемое в дальнейшем «Заказчик», в лице директора </w:t>
      </w:r>
      <w:r>
        <w:rPr>
          <w:rFonts w:ascii="Times New Roman" w:hAnsi="Times New Roman"/>
          <w:sz w:val="24"/>
          <w:szCs w:val="24"/>
        </w:rPr>
        <w:t xml:space="preserve">Волховского </w:t>
      </w:r>
      <w:r w:rsidRPr="00FD6958">
        <w:rPr>
          <w:rFonts w:ascii="Times New Roman" w:hAnsi="Times New Roman"/>
          <w:sz w:val="24"/>
          <w:szCs w:val="24"/>
        </w:rPr>
        <w:t xml:space="preserve">лесничества-филиала ЛОГКУ «Ленобллес» </w:t>
      </w:r>
      <w:r>
        <w:rPr>
          <w:rFonts w:ascii="Times New Roman" w:hAnsi="Times New Roman"/>
          <w:sz w:val="24"/>
          <w:szCs w:val="24"/>
        </w:rPr>
        <w:t>Кучмара В.В.</w:t>
      </w:r>
      <w:r w:rsidRPr="00FD6958">
        <w:rPr>
          <w:rFonts w:ascii="Times New Roman" w:hAnsi="Times New Roman"/>
          <w:b/>
          <w:sz w:val="24"/>
          <w:szCs w:val="24"/>
        </w:rPr>
        <w:t xml:space="preserve">, </w:t>
      </w:r>
      <w:r w:rsidRPr="00FD6958">
        <w:rPr>
          <w:rFonts w:ascii="Times New Roman" w:hAnsi="Times New Roman"/>
          <w:sz w:val="24"/>
          <w:szCs w:val="24"/>
        </w:rPr>
        <w:t>действующего на основании доверенности №</w:t>
      </w:r>
      <w:r>
        <w:rPr>
          <w:rFonts w:ascii="Times New Roman" w:hAnsi="Times New Roman"/>
          <w:sz w:val="24"/>
          <w:szCs w:val="24"/>
        </w:rPr>
        <w:t>57</w:t>
      </w:r>
      <w:r w:rsidRPr="00FD6958">
        <w:rPr>
          <w:rFonts w:ascii="Times New Roman" w:hAnsi="Times New Roman"/>
          <w:sz w:val="24"/>
          <w:szCs w:val="24"/>
        </w:rPr>
        <w:t xml:space="preserve">/20 от </w:t>
      </w:r>
      <w:r>
        <w:rPr>
          <w:rFonts w:ascii="Times New Roman" w:hAnsi="Times New Roman"/>
          <w:sz w:val="24"/>
          <w:szCs w:val="24"/>
        </w:rPr>
        <w:t>27.07.2020г.,</w:t>
      </w:r>
      <w:r w:rsidR="009F1559" w:rsidRPr="008F2EDD">
        <w:rPr>
          <w:rFonts w:ascii="Times New Roman" w:hAnsi="Times New Roman" w:cs="Times New Roman"/>
        </w:rPr>
        <w:t xml:space="preserve"> </w:t>
      </w:r>
      <w:r w:rsidR="0032751C" w:rsidRPr="008F2EDD">
        <w:rPr>
          <w:rFonts w:ascii="Times New Roman" w:hAnsi="Times New Roman" w:cs="Times New Roman"/>
        </w:rPr>
        <w:t xml:space="preserve">с одной стороны,  и </w:t>
      </w:r>
      <w:r>
        <w:rPr>
          <w:rFonts w:ascii="Times New Roman" w:hAnsi="Times New Roman" w:cs="Times New Roman"/>
          <w:b/>
        </w:rPr>
        <w:t>___________________,</w:t>
      </w:r>
      <w:r w:rsidR="0032751C" w:rsidRPr="008F2EDD">
        <w:rPr>
          <w:rFonts w:ascii="Times New Roman" w:hAnsi="Times New Roman" w:cs="Times New Roman"/>
          <w:b/>
          <w:bCs/>
        </w:rPr>
        <w:t xml:space="preserve">  </w:t>
      </w:r>
      <w:r w:rsidR="00DC26E6" w:rsidRPr="008F2EDD">
        <w:rPr>
          <w:rFonts w:ascii="Times New Roman" w:hAnsi="Times New Roman" w:cs="Times New Roman"/>
        </w:rPr>
        <w:t xml:space="preserve">именуемое </w:t>
      </w:r>
      <w:r w:rsidR="0032751C" w:rsidRPr="008F2EDD">
        <w:rPr>
          <w:rFonts w:ascii="Times New Roman" w:hAnsi="Times New Roman" w:cs="Times New Roman"/>
        </w:rPr>
        <w:t xml:space="preserve"> в </w:t>
      </w:r>
      <w:r w:rsidR="0032751C" w:rsidRPr="00847069">
        <w:rPr>
          <w:rFonts w:ascii="Times New Roman" w:hAnsi="Times New Roman" w:cs="Times New Roman"/>
        </w:rPr>
        <w:t xml:space="preserve">дальнейшем «ИСПОЛНИТЕЛЬ», в лице </w:t>
      </w:r>
      <w:r w:rsidRPr="00847069">
        <w:rPr>
          <w:rFonts w:ascii="Times New Roman" w:hAnsi="Times New Roman" w:cs="Times New Roman"/>
          <w:noProof/>
        </w:rPr>
        <w:t>_________________</w:t>
      </w:r>
      <w:r w:rsidR="0032751C" w:rsidRPr="00847069">
        <w:rPr>
          <w:rFonts w:ascii="Times New Roman" w:hAnsi="Times New Roman" w:cs="Times New Roman"/>
        </w:rPr>
        <w:t xml:space="preserve">, действующего на основании </w:t>
      </w:r>
      <w:r>
        <w:rPr>
          <w:rFonts w:ascii="Times New Roman" w:hAnsi="Times New Roman" w:cs="Times New Roman"/>
        </w:rPr>
        <w:t>__________</w:t>
      </w:r>
      <w:r w:rsidR="0032751C" w:rsidRPr="00847069">
        <w:rPr>
          <w:rFonts w:ascii="Times New Roman" w:hAnsi="Times New Roman" w:cs="Times New Roman"/>
        </w:rPr>
        <w:t>, с другой стороны, вместе именуемые «СТОРОНЫ»,</w:t>
      </w:r>
      <w:r w:rsidR="00F12E85" w:rsidRPr="00847069">
        <w:rPr>
          <w:rFonts w:ascii="Times New Roman" w:hAnsi="Times New Roman" w:cs="Times New Roman"/>
        </w:rPr>
        <w:t xml:space="preserve"> в соответствии с п.4 ч.1 статьи 93 44-ФЗ «</w:t>
      </w:r>
      <w:r w:rsidR="00F12E85" w:rsidRPr="00847069">
        <w:rPr>
          <w:rFonts w:ascii="Times New Roman" w:eastAsia="Calibri" w:hAnsi="Times New Roman" w:cs="Times New Roman"/>
        </w:rPr>
        <w:t xml:space="preserve">О контрактной системе в сфере закупок товаров, работ, услуг для обеспечения государственных и муниципальных нужд», </w:t>
      </w:r>
      <w:r w:rsidR="00F12E85" w:rsidRPr="00847069">
        <w:rPr>
          <w:rFonts w:ascii="Times New Roman" w:hAnsi="Times New Roman" w:cs="Times New Roman"/>
        </w:rPr>
        <w:t>заключили настоящий государственный контракт (далее – Контракт)  о нижеследующем.</w:t>
      </w:r>
    </w:p>
    <w:p w:rsidR="0032751C" w:rsidRDefault="0032751C" w:rsidP="00A42530">
      <w:pPr>
        <w:spacing w:after="0"/>
        <w:ind w:firstLine="540"/>
        <w:jc w:val="center"/>
        <w:rPr>
          <w:rFonts w:ascii="Times New Roman" w:hAnsi="Times New Roman" w:cs="Times New Roman"/>
          <w:b/>
        </w:rPr>
      </w:pPr>
      <w:r w:rsidRPr="008F2EDD">
        <w:rPr>
          <w:rFonts w:ascii="Times New Roman" w:hAnsi="Times New Roman" w:cs="Times New Roman"/>
          <w:b/>
        </w:rPr>
        <w:t>1.ПРЕДМЕТ КОНТРАКТА</w:t>
      </w:r>
    </w:p>
    <w:p w:rsidR="0032751C" w:rsidRPr="008F2EDD" w:rsidRDefault="0032751C" w:rsidP="00B36817">
      <w:pPr>
        <w:spacing w:after="0"/>
        <w:ind w:firstLine="567"/>
        <w:jc w:val="both"/>
        <w:rPr>
          <w:rFonts w:ascii="Times New Roman" w:hAnsi="Times New Roman" w:cs="Times New Roman"/>
        </w:rPr>
      </w:pPr>
      <w:r w:rsidRPr="008F2EDD">
        <w:rPr>
          <w:rFonts w:ascii="Times New Roman" w:hAnsi="Times New Roman" w:cs="Times New Roman"/>
        </w:rPr>
        <w:t xml:space="preserve">1.1. По настоящему Контракту Исполнитель обязуется </w:t>
      </w:r>
      <w:r w:rsidR="00BB2AF4" w:rsidRPr="008F2EDD">
        <w:rPr>
          <w:rFonts w:ascii="Times New Roman" w:hAnsi="Times New Roman" w:cs="Times New Roman"/>
        </w:rPr>
        <w:t>выполнить</w:t>
      </w:r>
      <w:r w:rsidRPr="008F2EDD">
        <w:rPr>
          <w:rFonts w:ascii="Times New Roman" w:hAnsi="Times New Roman" w:cs="Times New Roman"/>
        </w:rPr>
        <w:t xml:space="preserve">  </w:t>
      </w:r>
      <w:r w:rsidR="00C222D6" w:rsidRPr="008F2EDD">
        <w:rPr>
          <w:rFonts w:ascii="Times New Roman" w:hAnsi="Times New Roman" w:cs="Times New Roman"/>
          <w:noProof/>
        </w:rPr>
        <w:t>работы</w:t>
      </w:r>
      <w:r w:rsidRPr="008F2EDD">
        <w:rPr>
          <w:rFonts w:ascii="Times New Roman" w:hAnsi="Times New Roman" w:cs="Times New Roman"/>
          <w:noProof/>
        </w:rPr>
        <w:t xml:space="preserve"> </w:t>
      </w:r>
      <w:r w:rsidRPr="008F2EDD">
        <w:rPr>
          <w:rFonts w:ascii="Times New Roman" w:hAnsi="Times New Roman" w:cs="Times New Roman"/>
        </w:rPr>
        <w:t xml:space="preserve">по проведению </w:t>
      </w:r>
      <w:r w:rsidR="00593F10" w:rsidRPr="008F2EDD">
        <w:rPr>
          <w:rFonts w:ascii="Times New Roman" w:hAnsi="Times New Roman" w:cs="Times New Roman"/>
        </w:rPr>
        <w:t>осмотра</w:t>
      </w:r>
      <w:r w:rsidRPr="008F2EDD">
        <w:rPr>
          <w:rFonts w:ascii="Times New Roman" w:hAnsi="Times New Roman" w:cs="Times New Roman"/>
        </w:rPr>
        <w:t xml:space="preserve">  </w:t>
      </w:r>
      <w:r w:rsidR="00593F10" w:rsidRPr="008F2EDD">
        <w:rPr>
          <w:rFonts w:ascii="Times New Roman" w:hAnsi="Times New Roman" w:cs="Times New Roman"/>
        </w:rPr>
        <w:t>авто</w:t>
      </w:r>
      <w:r w:rsidRPr="008F2EDD">
        <w:rPr>
          <w:rFonts w:ascii="Times New Roman" w:hAnsi="Times New Roman" w:cs="Times New Roman"/>
        </w:rPr>
        <w:t xml:space="preserve">транспортных  средств </w:t>
      </w:r>
      <w:r w:rsidR="00593F10" w:rsidRPr="008F2EDD">
        <w:rPr>
          <w:rFonts w:ascii="Times New Roman" w:hAnsi="Times New Roman" w:cs="Times New Roman"/>
        </w:rPr>
        <w:t>Волховского лесничества-филиала ЛОГКУ «Ленобллес» для нужд Ленинградского областного государственного казенного учреждения «Управление лесами Ленинградской области» (ЛОГКУ «Ленобллес»)</w:t>
      </w:r>
      <w:r w:rsidR="00BE796A">
        <w:rPr>
          <w:rFonts w:ascii="Times New Roman" w:hAnsi="Times New Roman" w:cs="Times New Roman"/>
        </w:rPr>
        <w:t>,</w:t>
      </w:r>
      <w:r w:rsidR="00BE796A" w:rsidRPr="00BE796A">
        <w:rPr>
          <w:rFonts w:ascii="Times New Roman" w:hAnsi="Times New Roman" w:cs="Times New Roman"/>
        </w:rPr>
        <w:t xml:space="preserve"> </w:t>
      </w:r>
      <w:r w:rsidRPr="008F2EDD">
        <w:rPr>
          <w:rFonts w:ascii="Times New Roman" w:hAnsi="Times New Roman" w:cs="Times New Roman"/>
        </w:rPr>
        <w:t>с использованием средств технического диагностирования (проведение те</w:t>
      </w:r>
      <w:r w:rsidR="00694A81" w:rsidRPr="008F2EDD">
        <w:rPr>
          <w:rFonts w:ascii="Times New Roman" w:hAnsi="Times New Roman" w:cs="Times New Roman"/>
        </w:rPr>
        <w:t xml:space="preserve">хосмотра транспортных средств , </w:t>
      </w:r>
      <w:r w:rsidRPr="008F2EDD">
        <w:rPr>
          <w:rFonts w:ascii="Times New Roman" w:hAnsi="Times New Roman" w:cs="Times New Roman"/>
        </w:rPr>
        <w:t>в   том   числе  его  частей,  предметов  его  дополнительного оборудования</w:t>
      </w:r>
      <w:r w:rsidR="00B36817" w:rsidRPr="008F2EDD">
        <w:rPr>
          <w:rFonts w:ascii="Times New Roman" w:hAnsi="Times New Roman" w:cs="Times New Roman"/>
        </w:rPr>
        <w:t xml:space="preserve"> </w:t>
      </w:r>
      <w:r w:rsidR="00694A81" w:rsidRPr="008F2EDD">
        <w:rPr>
          <w:rFonts w:ascii="Times New Roman" w:hAnsi="Times New Roman" w:cs="Times New Roman"/>
        </w:rPr>
        <w:t>)</w:t>
      </w:r>
      <w:r w:rsidR="00B36817" w:rsidRPr="008F2EDD">
        <w:rPr>
          <w:rFonts w:ascii="Times New Roman" w:hAnsi="Times New Roman" w:cs="Times New Roman"/>
        </w:rPr>
        <w:t xml:space="preserve">  на   предмет</w:t>
      </w:r>
      <w:r w:rsidRPr="008F2EDD">
        <w:rPr>
          <w:rFonts w:ascii="Times New Roman" w:hAnsi="Times New Roman" w:cs="Times New Roman"/>
        </w:rPr>
        <w:t xml:space="preserve"> соответствия  обязательным  требованиям безопасности  транспортных средств (далее – </w:t>
      </w:r>
      <w:r w:rsidR="00C222D6" w:rsidRPr="008F2EDD">
        <w:rPr>
          <w:rFonts w:ascii="Times New Roman" w:hAnsi="Times New Roman" w:cs="Times New Roman"/>
        </w:rPr>
        <w:t>Работы</w:t>
      </w:r>
      <w:r w:rsidRPr="008F2EDD">
        <w:rPr>
          <w:rFonts w:ascii="Times New Roman" w:hAnsi="Times New Roman" w:cs="Times New Roman"/>
        </w:rPr>
        <w:t xml:space="preserve">), а Заказчик обязуется оплатить данные </w:t>
      </w:r>
      <w:r w:rsidR="00C222D6" w:rsidRPr="008F2EDD">
        <w:rPr>
          <w:rFonts w:ascii="Times New Roman" w:hAnsi="Times New Roman" w:cs="Times New Roman"/>
        </w:rPr>
        <w:t>работы</w:t>
      </w:r>
      <w:r w:rsidRPr="008F2EDD">
        <w:rPr>
          <w:rFonts w:ascii="Times New Roman" w:hAnsi="Times New Roman" w:cs="Times New Roman"/>
        </w:rPr>
        <w:t>.</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 xml:space="preserve">1.2.  Состав и объем </w:t>
      </w:r>
      <w:r w:rsidR="00C222D6" w:rsidRPr="008F2EDD">
        <w:rPr>
          <w:rFonts w:ascii="Times New Roman" w:hAnsi="Times New Roman" w:cs="Times New Roman"/>
        </w:rPr>
        <w:t>работ</w:t>
      </w:r>
      <w:r w:rsidRPr="008F2EDD">
        <w:rPr>
          <w:rFonts w:ascii="Times New Roman" w:hAnsi="Times New Roman" w:cs="Times New Roman"/>
        </w:rPr>
        <w:t xml:space="preserve"> о</w:t>
      </w:r>
      <w:r w:rsidR="00086A4B" w:rsidRPr="008F2EDD">
        <w:rPr>
          <w:rFonts w:ascii="Times New Roman" w:hAnsi="Times New Roman" w:cs="Times New Roman"/>
        </w:rPr>
        <w:t>пределяется приложениями №  1,2</w:t>
      </w:r>
      <w:r w:rsidR="00EA333E" w:rsidRPr="008F2EDD">
        <w:rPr>
          <w:rFonts w:ascii="Times New Roman" w:hAnsi="Times New Roman" w:cs="Times New Roman"/>
        </w:rPr>
        <w:t xml:space="preserve"> </w:t>
      </w:r>
      <w:r w:rsidRPr="008F2EDD">
        <w:rPr>
          <w:rFonts w:ascii="Times New Roman" w:hAnsi="Times New Roman" w:cs="Times New Roman"/>
        </w:rPr>
        <w:t xml:space="preserve">к настоящему Контракту, требованиями технической документацией, определяющими объем, содержание </w:t>
      </w:r>
      <w:r w:rsidR="00C222D6" w:rsidRPr="008F2EDD">
        <w:rPr>
          <w:rFonts w:ascii="Times New Roman" w:hAnsi="Times New Roman" w:cs="Times New Roman"/>
        </w:rPr>
        <w:t>работ</w:t>
      </w:r>
      <w:r w:rsidRPr="008F2EDD">
        <w:rPr>
          <w:rFonts w:ascii="Times New Roman" w:hAnsi="Times New Roman" w:cs="Times New Roman"/>
        </w:rPr>
        <w:t xml:space="preserve"> и другие, предъявляемые к ним требования, а также условиями настоящего контракта, определяющими цену </w:t>
      </w:r>
      <w:r w:rsidR="00C222D6" w:rsidRPr="008F2EDD">
        <w:rPr>
          <w:rFonts w:ascii="Times New Roman" w:hAnsi="Times New Roman" w:cs="Times New Roman"/>
        </w:rPr>
        <w:t>работ</w:t>
      </w:r>
      <w:r w:rsidRPr="008F2EDD">
        <w:rPr>
          <w:rFonts w:ascii="Times New Roman" w:hAnsi="Times New Roman" w:cs="Times New Roman"/>
        </w:rPr>
        <w:t xml:space="preserve"> и сроки их выполнения.</w:t>
      </w:r>
    </w:p>
    <w:p w:rsidR="0032751C" w:rsidRPr="008F2EDD" w:rsidRDefault="009A4E42" w:rsidP="00B36817">
      <w:pPr>
        <w:spacing w:after="0"/>
        <w:ind w:firstLine="567"/>
        <w:jc w:val="both"/>
        <w:rPr>
          <w:rFonts w:ascii="Times New Roman" w:hAnsi="Times New Roman" w:cs="Times New Roman"/>
        </w:rPr>
      </w:pPr>
      <w:r w:rsidRPr="008F2EDD">
        <w:rPr>
          <w:rFonts w:ascii="Times New Roman" w:hAnsi="Times New Roman" w:cs="Times New Roman"/>
        </w:rPr>
        <w:t xml:space="preserve">1.3. Исполнитель обязуется провести технический осмотр транспортных средств, согласно </w:t>
      </w:r>
      <w:r w:rsidR="006808E3" w:rsidRPr="008F2EDD">
        <w:rPr>
          <w:rFonts w:ascii="Times New Roman" w:hAnsi="Times New Roman" w:cs="Times New Roman"/>
        </w:rPr>
        <w:t>Перечня</w:t>
      </w:r>
      <w:r w:rsidRPr="008F2EDD">
        <w:rPr>
          <w:rFonts w:ascii="Times New Roman" w:hAnsi="Times New Roman" w:cs="Times New Roman"/>
        </w:rPr>
        <w:t xml:space="preserve"> Заказчика (Приложение № </w:t>
      </w:r>
      <w:r w:rsidR="00694A81" w:rsidRPr="008F2EDD">
        <w:rPr>
          <w:rFonts w:ascii="Times New Roman" w:hAnsi="Times New Roman" w:cs="Times New Roman"/>
        </w:rPr>
        <w:t>2</w:t>
      </w:r>
      <w:r w:rsidRPr="008F2EDD">
        <w:rPr>
          <w:rFonts w:ascii="Times New Roman" w:hAnsi="Times New Roman" w:cs="Times New Roman"/>
        </w:rPr>
        <w:t>), в соответствии с Федеральным законом от 01.07.2011 № 170-ФЗ «О техническом осмотре транспортных средств» и постановлением Правительства Российской Федерации от 5.12.2011 № 1008 «О проведении технического о</w:t>
      </w:r>
      <w:r w:rsidR="003840C7" w:rsidRPr="008F2EDD">
        <w:rPr>
          <w:rFonts w:ascii="Times New Roman" w:hAnsi="Times New Roman" w:cs="Times New Roman"/>
        </w:rPr>
        <w:t xml:space="preserve">смотра транспортных средств» (с </w:t>
      </w:r>
      <w:r w:rsidRPr="008F2EDD">
        <w:rPr>
          <w:rFonts w:ascii="Times New Roman" w:hAnsi="Times New Roman" w:cs="Times New Roman"/>
        </w:rPr>
        <w:t>соответствующими изменениями и дополнениями)</w:t>
      </w:r>
      <w:r w:rsidR="00421E9D" w:rsidRPr="008F2EDD">
        <w:rPr>
          <w:rFonts w:ascii="Times New Roman" w:hAnsi="Times New Roman" w:cs="Times New Roman"/>
        </w:rPr>
        <w:t>.</w:t>
      </w:r>
    </w:p>
    <w:p w:rsidR="008F2EDD" w:rsidRDefault="008F2EDD" w:rsidP="008F2EDD">
      <w:pPr>
        <w:spacing w:after="0"/>
        <w:jc w:val="both"/>
        <w:rPr>
          <w:rFonts w:ascii="Times New Roman" w:hAnsi="Times New Roman" w:cs="Times New Roman"/>
        </w:rPr>
      </w:pPr>
      <w:r w:rsidRPr="008F2EDD">
        <w:rPr>
          <w:rFonts w:ascii="Times New Roman" w:hAnsi="Times New Roman" w:cs="Times New Roman"/>
        </w:rPr>
        <w:t xml:space="preserve">           1.4 Получателем </w:t>
      </w:r>
      <w:r w:rsidR="00BE796A">
        <w:rPr>
          <w:rFonts w:ascii="Times New Roman" w:hAnsi="Times New Roman" w:cs="Times New Roman"/>
        </w:rPr>
        <w:t>Работ</w:t>
      </w:r>
      <w:r w:rsidRPr="008F2EDD">
        <w:rPr>
          <w:rFonts w:ascii="Times New Roman" w:hAnsi="Times New Roman" w:cs="Times New Roman"/>
        </w:rPr>
        <w:t xml:space="preserve"> является Волховское лесничество-филиал ЛОГКУ «Ленобллес»</w:t>
      </w:r>
    </w:p>
    <w:p w:rsidR="00847069" w:rsidRPr="008F2EDD" w:rsidRDefault="00847069" w:rsidP="00847069">
      <w:pPr>
        <w:spacing w:after="0"/>
        <w:ind w:firstLine="567"/>
        <w:jc w:val="both"/>
        <w:rPr>
          <w:rFonts w:ascii="Times New Roman" w:hAnsi="Times New Roman" w:cs="Times New Roman"/>
        </w:rPr>
      </w:pPr>
      <w:r>
        <w:rPr>
          <w:rFonts w:ascii="Times New Roman" w:hAnsi="Times New Roman" w:cs="Times New Roman"/>
        </w:rPr>
        <w:t xml:space="preserve"> 1.5. Место </w:t>
      </w:r>
      <w:r w:rsidR="00BE796A">
        <w:rPr>
          <w:rFonts w:ascii="Times New Roman" w:hAnsi="Times New Roman" w:cs="Times New Roman"/>
        </w:rPr>
        <w:t>выполнения Работ</w:t>
      </w:r>
      <w:r>
        <w:rPr>
          <w:rFonts w:ascii="Times New Roman" w:hAnsi="Times New Roman" w:cs="Times New Roman"/>
        </w:rPr>
        <w:t>: Ленинградская обл., Волховский р-н, г.Волхов</w:t>
      </w:r>
    </w:p>
    <w:p w:rsidR="008F2EDD" w:rsidRPr="008F2EDD" w:rsidRDefault="00847069" w:rsidP="008F2EDD">
      <w:pPr>
        <w:spacing w:after="0"/>
        <w:jc w:val="both"/>
        <w:rPr>
          <w:rFonts w:ascii="Times New Roman" w:hAnsi="Times New Roman" w:cs="Times New Roman"/>
        </w:rPr>
      </w:pPr>
      <w:r>
        <w:rPr>
          <w:rFonts w:ascii="Times New Roman" w:hAnsi="Times New Roman" w:cs="Times New Roman"/>
        </w:rPr>
        <w:t xml:space="preserve">           1.6</w:t>
      </w:r>
      <w:r w:rsidR="008F2EDD" w:rsidRPr="008F2EDD">
        <w:rPr>
          <w:rFonts w:ascii="Times New Roman" w:hAnsi="Times New Roman" w:cs="Times New Roman"/>
        </w:rPr>
        <w:t xml:space="preserve">. Срок </w:t>
      </w:r>
      <w:r w:rsidR="00BE796A">
        <w:rPr>
          <w:rFonts w:ascii="Times New Roman" w:hAnsi="Times New Roman" w:cs="Times New Roman"/>
        </w:rPr>
        <w:t>выполнения Работ</w:t>
      </w:r>
      <w:r w:rsidR="008F2EDD" w:rsidRPr="008F2EDD">
        <w:rPr>
          <w:rFonts w:ascii="Times New Roman" w:hAnsi="Times New Roman" w:cs="Times New Roman"/>
        </w:rPr>
        <w:t xml:space="preserve">: с момента подписания Контракта  до </w:t>
      </w:r>
      <w:r w:rsidR="00BE796A">
        <w:rPr>
          <w:rFonts w:ascii="Times New Roman" w:hAnsi="Times New Roman" w:cs="Times New Roman"/>
        </w:rPr>
        <w:t>31 октября 2020</w:t>
      </w:r>
      <w:r w:rsidR="008F2EDD" w:rsidRPr="008F2EDD">
        <w:rPr>
          <w:rFonts w:ascii="Times New Roman" w:hAnsi="Times New Roman" w:cs="Times New Roman"/>
        </w:rPr>
        <w:t xml:space="preserve"> года</w:t>
      </w:r>
    </w:p>
    <w:p w:rsidR="008F2EDD" w:rsidRPr="008F2EDD" w:rsidRDefault="008F2EDD" w:rsidP="00B36817">
      <w:pPr>
        <w:spacing w:after="0"/>
        <w:ind w:firstLine="567"/>
        <w:jc w:val="both"/>
        <w:rPr>
          <w:rFonts w:ascii="Times New Roman" w:hAnsi="Times New Roman" w:cs="Times New Roman"/>
        </w:rPr>
      </w:pPr>
    </w:p>
    <w:p w:rsidR="0032751C" w:rsidRPr="008F2EDD" w:rsidRDefault="0032751C" w:rsidP="00A42530">
      <w:pPr>
        <w:pStyle w:val="1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40"/>
        <w:jc w:val="both"/>
        <w:rPr>
          <w:sz w:val="22"/>
          <w:szCs w:val="22"/>
        </w:rPr>
      </w:pPr>
    </w:p>
    <w:p w:rsidR="0032751C" w:rsidRDefault="0032751C" w:rsidP="00A42530">
      <w:pPr>
        <w:spacing w:after="0"/>
        <w:jc w:val="center"/>
        <w:rPr>
          <w:rFonts w:ascii="Times New Roman" w:hAnsi="Times New Roman" w:cs="Times New Roman"/>
          <w:b/>
        </w:rPr>
      </w:pPr>
      <w:r w:rsidRPr="008F2EDD">
        <w:rPr>
          <w:rFonts w:ascii="Times New Roman" w:hAnsi="Times New Roman" w:cs="Times New Roman"/>
          <w:b/>
        </w:rPr>
        <w:t>2.  ПРАВА И ОБЯЗАННОСТИ СТОРОН</w:t>
      </w:r>
    </w:p>
    <w:p w:rsidR="0032751C" w:rsidRPr="008F2EDD" w:rsidRDefault="0032751C" w:rsidP="00A42530">
      <w:pPr>
        <w:shd w:val="clear" w:color="auto" w:fill="FFFFFF"/>
        <w:tabs>
          <w:tab w:val="left" w:pos="1498"/>
        </w:tabs>
        <w:spacing w:after="0"/>
        <w:ind w:firstLine="567"/>
        <w:jc w:val="both"/>
        <w:rPr>
          <w:rFonts w:ascii="Times New Roman" w:hAnsi="Times New Roman" w:cs="Times New Roman"/>
        </w:rPr>
      </w:pPr>
      <w:r w:rsidRPr="008F2EDD">
        <w:rPr>
          <w:rFonts w:ascii="Times New Roman" w:hAnsi="Times New Roman" w:cs="Times New Roman"/>
        </w:rPr>
        <w:t>2.1. Заказчик вправе:</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досрочно принять и оплатить </w:t>
      </w:r>
      <w:r w:rsidR="00C222D6" w:rsidRPr="008F2EDD">
        <w:rPr>
          <w:rFonts w:ascii="Times New Roman" w:hAnsi="Times New Roman" w:cs="Times New Roman"/>
        </w:rPr>
        <w:t>работы</w:t>
      </w:r>
      <w:r w:rsidRPr="008F2EDD">
        <w:rPr>
          <w:rFonts w:ascii="Times New Roman" w:hAnsi="Times New Roman" w:cs="Times New Roman"/>
        </w:rPr>
        <w:t xml:space="preserve"> в соо</w:t>
      </w:r>
      <w:r w:rsidR="000701A3" w:rsidRPr="008F2EDD">
        <w:rPr>
          <w:rFonts w:ascii="Times New Roman" w:hAnsi="Times New Roman" w:cs="Times New Roman"/>
        </w:rPr>
        <w:t>тветствии с условиями Контракта,</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по согласованию с Исполнителем изменить объем </w:t>
      </w:r>
      <w:r w:rsidR="00C222D6" w:rsidRPr="008F2EDD">
        <w:rPr>
          <w:rFonts w:ascii="Times New Roman" w:hAnsi="Times New Roman" w:cs="Times New Roman"/>
        </w:rPr>
        <w:t>работ</w:t>
      </w:r>
      <w:r w:rsidRPr="008F2EDD">
        <w:rPr>
          <w:rFonts w:ascii="Times New Roman" w:hAnsi="Times New Roman" w:cs="Times New Roman"/>
        </w:rPr>
        <w:t xml:space="preserve"> в соответствии с условиями Контракта</w:t>
      </w:r>
      <w:r w:rsidR="000701A3" w:rsidRPr="008F2EDD">
        <w:rPr>
          <w:rFonts w:ascii="Times New Roman" w:hAnsi="Times New Roman" w:cs="Times New Roman"/>
        </w:rPr>
        <w:t>,</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требовать возмещения неустойки и (или) убытков, </w:t>
      </w:r>
      <w:r w:rsidR="000701A3" w:rsidRPr="008F2EDD">
        <w:rPr>
          <w:rFonts w:ascii="Times New Roman" w:hAnsi="Times New Roman" w:cs="Times New Roman"/>
        </w:rPr>
        <w:t>причиненных по вине Исполнителя,</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привлекать экспертов, экспертные организации для проверки соответствия качества оказываемых </w:t>
      </w:r>
      <w:r w:rsidR="00C222D6" w:rsidRPr="008F2EDD">
        <w:rPr>
          <w:rFonts w:ascii="Times New Roman" w:hAnsi="Times New Roman" w:cs="Times New Roman"/>
        </w:rPr>
        <w:t>работ</w:t>
      </w:r>
      <w:r w:rsidRPr="008F2EDD">
        <w:rPr>
          <w:rFonts w:ascii="Times New Roman" w:hAnsi="Times New Roman" w:cs="Times New Roman"/>
        </w:rPr>
        <w:t xml:space="preserve"> требов</w:t>
      </w:r>
      <w:r w:rsidR="000701A3" w:rsidRPr="008F2EDD">
        <w:rPr>
          <w:rFonts w:ascii="Times New Roman" w:hAnsi="Times New Roman" w:cs="Times New Roman"/>
        </w:rPr>
        <w:t>аниям, установленным Контрактом,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требовать надлежащего исполнения Исполнителем обязательств по Контракту в полном объ</w:t>
      </w:r>
      <w:r w:rsidR="003840C7" w:rsidRPr="008F2EDD">
        <w:rPr>
          <w:rFonts w:ascii="Times New Roman" w:hAnsi="Times New Roman" w:cs="Times New Roman"/>
        </w:rPr>
        <w:t>еме в соответствии с К</w:t>
      </w:r>
      <w:r w:rsidR="000701A3" w:rsidRPr="008F2EDD">
        <w:rPr>
          <w:rFonts w:ascii="Times New Roman" w:hAnsi="Times New Roman" w:cs="Times New Roman"/>
        </w:rPr>
        <w:t>онтрактом,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требовать от Исполнителя соблюдения установленных норм и требований, пр</w:t>
      </w:r>
      <w:r w:rsidR="000701A3" w:rsidRPr="008F2EDD">
        <w:rPr>
          <w:rFonts w:ascii="Times New Roman" w:hAnsi="Times New Roman" w:cs="Times New Roman"/>
        </w:rPr>
        <w:t xml:space="preserve">именяемых к оказываемым </w:t>
      </w:r>
      <w:r w:rsidR="00C222D6" w:rsidRPr="008F2EDD">
        <w:rPr>
          <w:rFonts w:ascii="Times New Roman" w:hAnsi="Times New Roman" w:cs="Times New Roman"/>
        </w:rPr>
        <w:t>работам</w:t>
      </w:r>
      <w:r w:rsidR="000701A3" w:rsidRPr="008F2EDD">
        <w:rPr>
          <w:rFonts w:ascii="Times New Roman" w:hAnsi="Times New Roman" w:cs="Times New Roman"/>
        </w:rPr>
        <w:t>,</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требовать пред</w:t>
      </w:r>
      <w:r w:rsidR="003840C7" w:rsidRPr="008F2EDD">
        <w:rPr>
          <w:rFonts w:ascii="Times New Roman" w:hAnsi="Times New Roman" w:cs="Times New Roman"/>
        </w:rPr>
        <w:t>о</w:t>
      </w:r>
      <w:r w:rsidRPr="008F2EDD">
        <w:rPr>
          <w:rFonts w:ascii="Times New Roman" w:hAnsi="Times New Roman" w:cs="Times New Roman"/>
        </w:rPr>
        <w:t>ставления надлежащим образом, оформленных отчетных и финансовых документов, подтверждающих исполнение</w:t>
      </w:r>
      <w:r w:rsidR="000701A3" w:rsidRPr="008F2EDD">
        <w:rPr>
          <w:rFonts w:ascii="Times New Roman" w:hAnsi="Times New Roman" w:cs="Times New Roman"/>
        </w:rPr>
        <w:t xml:space="preserve"> обязательств в соответствии с К</w:t>
      </w:r>
      <w:r w:rsidRPr="008F2EDD">
        <w:rPr>
          <w:rFonts w:ascii="Times New Roman" w:hAnsi="Times New Roman" w:cs="Times New Roman"/>
        </w:rPr>
        <w:t>онтрактом</w:t>
      </w:r>
      <w:r w:rsidR="000701A3" w:rsidRPr="008F2EDD">
        <w:rPr>
          <w:rFonts w:ascii="Times New Roman" w:hAnsi="Times New Roman" w:cs="Times New Roman"/>
        </w:rPr>
        <w:t>,</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уведомив Исполнителя, отказаться от принятия </w:t>
      </w:r>
      <w:r w:rsidR="00C222D6" w:rsidRPr="008F2EDD">
        <w:rPr>
          <w:rFonts w:ascii="Times New Roman" w:hAnsi="Times New Roman" w:cs="Times New Roman"/>
        </w:rPr>
        <w:t>работ</w:t>
      </w:r>
      <w:r w:rsidRPr="008F2EDD">
        <w:rPr>
          <w:rFonts w:ascii="Times New Roman" w:hAnsi="Times New Roman" w:cs="Times New Roman"/>
        </w:rPr>
        <w:t>, окончание которых</w:t>
      </w:r>
      <w:r w:rsidR="000701A3" w:rsidRPr="008F2EDD">
        <w:rPr>
          <w:rFonts w:ascii="Times New Roman" w:hAnsi="Times New Roman" w:cs="Times New Roman"/>
        </w:rPr>
        <w:t xml:space="preserve"> просрочено по вине Исполнителя,</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отказаться от Контракта и  потребовать  возмещения  убытков, если Исполнитель не  приступает  своевременно  к  оказанию </w:t>
      </w:r>
      <w:r w:rsidR="00C222D6" w:rsidRPr="008F2EDD">
        <w:rPr>
          <w:rFonts w:ascii="Times New Roman" w:hAnsi="Times New Roman" w:cs="Times New Roman"/>
        </w:rPr>
        <w:t>работ</w:t>
      </w:r>
      <w:r w:rsidRPr="008F2EDD">
        <w:rPr>
          <w:rFonts w:ascii="Times New Roman" w:hAnsi="Times New Roman" w:cs="Times New Roman"/>
        </w:rPr>
        <w:t xml:space="preserve"> или выполняет их настолько медленно, что оказание </w:t>
      </w:r>
      <w:r w:rsidR="00C222D6" w:rsidRPr="008F2EDD">
        <w:rPr>
          <w:rFonts w:ascii="Times New Roman" w:hAnsi="Times New Roman" w:cs="Times New Roman"/>
        </w:rPr>
        <w:t>работ</w:t>
      </w:r>
      <w:r w:rsidRPr="008F2EDD">
        <w:rPr>
          <w:rFonts w:ascii="Times New Roman" w:hAnsi="Times New Roman" w:cs="Times New Roman"/>
        </w:rPr>
        <w:t xml:space="preserve"> к ср</w:t>
      </w:r>
      <w:r w:rsidR="000701A3" w:rsidRPr="008F2EDD">
        <w:rPr>
          <w:rFonts w:ascii="Times New Roman" w:hAnsi="Times New Roman" w:cs="Times New Roman"/>
        </w:rPr>
        <w:t>оку становится явно невозможным,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осуществлять иные права, предусмотренные настоящим Контрактом и (или) законодательством Российской Федерации.</w:t>
      </w:r>
    </w:p>
    <w:p w:rsidR="008F2EDD" w:rsidRDefault="008F2EDD" w:rsidP="00A42530">
      <w:pPr>
        <w:spacing w:after="0"/>
        <w:ind w:firstLine="540"/>
        <w:jc w:val="both"/>
        <w:rPr>
          <w:rFonts w:ascii="Times New Roman" w:hAnsi="Times New Roman" w:cs="Times New Roman"/>
        </w:rPr>
      </w:pP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lastRenderedPageBreak/>
        <w:t>2.2. Заказчик обязан:</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пред</w:t>
      </w:r>
      <w:r w:rsidR="000701A3" w:rsidRPr="008F2EDD">
        <w:rPr>
          <w:rFonts w:ascii="Times New Roman" w:hAnsi="Times New Roman" w:cs="Times New Roman"/>
        </w:rPr>
        <w:t>о</w:t>
      </w:r>
      <w:r w:rsidRPr="008F2EDD">
        <w:rPr>
          <w:rFonts w:ascii="Times New Roman" w:hAnsi="Times New Roman" w:cs="Times New Roman"/>
        </w:rPr>
        <w:t xml:space="preserve">ставить   </w:t>
      </w:r>
      <w:r w:rsidR="00EB7B05" w:rsidRPr="008F2EDD">
        <w:rPr>
          <w:rFonts w:ascii="Times New Roman" w:hAnsi="Times New Roman" w:cs="Times New Roman"/>
        </w:rPr>
        <w:t>Исполнителю   транспортные  средства (далее ТС), документ</w:t>
      </w:r>
      <w:r w:rsidRPr="008F2EDD">
        <w:rPr>
          <w:rFonts w:ascii="Times New Roman" w:hAnsi="Times New Roman" w:cs="Times New Roman"/>
        </w:rPr>
        <w:t xml:space="preserve"> удостоверяющий   личность,  и  доверенность  (для  представителя  владельца транспортного  средства), а также свидетельство о </w:t>
      </w:r>
      <w:r w:rsidR="00EB7B05" w:rsidRPr="008F2EDD">
        <w:rPr>
          <w:rFonts w:ascii="Times New Roman" w:hAnsi="Times New Roman" w:cs="Times New Roman"/>
        </w:rPr>
        <w:t>регистрации ТС  или  паспорт ТС</w:t>
      </w:r>
      <w:r w:rsidRPr="008F2EDD">
        <w:rPr>
          <w:rFonts w:ascii="Times New Roman" w:hAnsi="Times New Roman" w:cs="Times New Roman"/>
        </w:rPr>
        <w:t xml:space="preserve"> Заказчика,  п</w:t>
      </w:r>
      <w:r w:rsidR="000701A3" w:rsidRPr="008F2EDD">
        <w:rPr>
          <w:rFonts w:ascii="Times New Roman" w:hAnsi="Times New Roman" w:cs="Times New Roman"/>
        </w:rPr>
        <w:t>одлежащего техническому осмотру,</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обеспечить приемку оказанных по Контр</w:t>
      </w:r>
      <w:r w:rsidR="000701A3" w:rsidRPr="008F2EDD">
        <w:rPr>
          <w:rFonts w:ascii="Times New Roman" w:hAnsi="Times New Roman" w:cs="Times New Roman"/>
        </w:rPr>
        <w:t xml:space="preserve">акту </w:t>
      </w:r>
      <w:r w:rsidR="00C222D6" w:rsidRPr="008F2EDD">
        <w:rPr>
          <w:rFonts w:ascii="Times New Roman" w:hAnsi="Times New Roman" w:cs="Times New Roman"/>
        </w:rPr>
        <w:t>работ</w:t>
      </w:r>
      <w:r w:rsidR="000701A3" w:rsidRPr="008F2EDD">
        <w:rPr>
          <w:rFonts w:ascii="Times New Roman" w:hAnsi="Times New Roman" w:cs="Times New Roman"/>
        </w:rPr>
        <w:t xml:space="preserve"> по объему и качеству,</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оплатить </w:t>
      </w:r>
      <w:r w:rsidR="00C222D6" w:rsidRPr="008F2EDD">
        <w:rPr>
          <w:rFonts w:ascii="Times New Roman" w:hAnsi="Times New Roman" w:cs="Times New Roman"/>
        </w:rPr>
        <w:t>работы</w:t>
      </w:r>
      <w:r w:rsidRPr="008F2EDD">
        <w:rPr>
          <w:rFonts w:ascii="Times New Roman" w:hAnsi="Times New Roman" w:cs="Times New Roman"/>
        </w:rPr>
        <w:t xml:space="preserve"> в поря</w:t>
      </w:r>
      <w:r w:rsidR="000701A3" w:rsidRPr="008F2EDD">
        <w:rPr>
          <w:rFonts w:ascii="Times New Roman" w:hAnsi="Times New Roman" w:cs="Times New Roman"/>
        </w:rPr>
        <w:t>дке, предусмотренном Контрактом,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своевременно предоставить Исполнителю информацию, необходимую для исполнения Контра</w:t>
      </w:r>
      <w:r w:rsidR="000701A3" w:rsidRPr="008F2EDD">
        <w:rPr>
          <w:rFonts w:ascii="Times New Roman" w:hAnsi="Times New Roman" w:cs="Times New Roman"/>
        </w:rPr>
        <w:t>кта,</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выполнять иные обязанности, предусмотренные Контрактом.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2.3. Исполнитель вправе:</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требовать приемки и оплаты </w:t>
      </w:r>
      <w:r w:rsidR="00C222D6" w:rsidRPr="008F2EDD">
        <w:rPr>
          <w:rFonts w:ascii="Times New Roman" w:hAnsi="Times New Roman" w:cs="Times New Roman"/>
        </w:rPr>
        <w:t>работ</w:t>
      </w:r>
      <w:r w:rsidRPr="008F2EDD">
        <w:rPr>
          <w:rFonts w:ascii="Times New Roman" w:hAnsi="Times New Roman" w:cs="Times New Roman"/>
        </w:rPr>
        <w:t xml:space="preserve"> в объеме, порядке,</w:t>
      </w:r>
      <w:r w:rsidR="00CC6F3F" w:rsidRPr="008F2EDD">
        <w:rPr>
          <w:rFonts w:ascii="Times New Roman" w:hAnsi="Times New Roman" w:cs="Times New Roman"/>
        </w:rPr>
        <w:t xml:space="preserve"> и</w:t>
      </w:r>
      <w:r w:rsidRPr="008F2EDD">
        <w:rPr>
          <w:rFonts w:ascii="Times New Roman" w:hAnsi="Times New Roman" w:cs="Times New Roman"/>
        </w:rPr>
        <w:t xml:space="preserve"> </w:t>
      </w:r>
      <w:r w:rsidR="00CC6F3F" w:rsidRPr="008F2EDD">
        <w:rPr>
          <w:rFonts w:ascii="Times New Roman" w:hAnsi="Times New Roman" w:cs="Times New Roman"/>
        </w:rPr>
        <w:t xml:space="preserve">в </w:t>
      </w:r>
      <w:r w:rsidRPr="008F2EDD">
        <w:rPr>
          <w:rFonts w:ascii="Times New Roman" w:hAnsi="Times New Roman" w:cs="Times New Roman"/>
        </w:rPr>
        <w:t>сроки на услов</w:t>
      </w:r>
      <w:r w:rsidR="000701A3" w:rsidRPr="008F2EDD">
        <w:rPr>
          <w:rFonts w:ascii="Times New Roman" w:hAnsi="Times New Roman" w:cs="Times New Roman"/>
        </w:rPr>
        <w:t>иях, предусмотренных Контрактом,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по согласованию с Заказчиком досрочно</w:t>
      </w:r>
      <w:r w:rsidR="000701A3" w:rsidRPr="008F2EDD">
        <w:rPr>
          <w:rFonts w:ascii="Times New Roman" w:hAnsi="Times New Roman" w:cs="Times New Roman"/>
        </w:rPr>
        <w:t xml:space="preserve"> оказать </w:t>
      </w:r>
      <w:r w:rsidR="00C222D6" w:rsidRPr="008F2EDD">
        <w:rPr>
          <w:rFonts w:ascii="Times New Roman" w:hAnsi="Times New Roman" w:cs="Times New Roman"/>
        </w:rPr>
        <w:t>работы</w:t>
      </w:r>
      <w:r w:rsidR="000701A3" w:rsidRPr="008F2EDD">
        <w:rPr>
          <w:rFonts w:ascii="Times New Roman" w:hAnsi="Times New Roman" w:cs="Times New Roman"/>
        </w:rPr>
        <w:t>,</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привлекать для</w:t>
      </w:r>
      <w:r w:rsidR="000701A3" w:rsidRPr="008F2EDD">
        <w:rPr>
          <w:rFonts w:ascii="Times New Roman" w:hAnsi="Times New Roman" w:cs="Times New Roman"/>
        </w:rPr>
        <w:t xml:space="preserve"> оказания </w:t>
      </w:r>
      <w:r w:rsidR="00C222D6" w:rsidRPr="008F2EDD">
        <w:rPr>
          <w:rFonts w:ascii="Times New Roman" w:hAnsi="Times New Roman" w:cs="Times New Roman"/>
        </w:rPr>
        <w:t>работ</w:t>
      </w:r>
      <w:r w:rsidR="000701A3" w:rsidRPr="008F2EDD">
        <w:rPr>
          <w:rFonts w:ascii="Times New Roman" w:hAnsi="Times New Roman" w:cs="Times New Roman"/>
        </w:rPr>
        <w:t xml:space="preserve"> соисполнителей,</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запрашивать у Заказчика информацию, необх</w:t>
      </w:r>
      <w:r w:rsidR="000701A3" w:rsidRPr="008F2EDD">
        <w:rPr>
          <w:rFonts w:ascii="Times New Roman" w:hAnsi="Times New Roman" w:cs="Times New Roman"/>
        </w:rPr>
        <w:t>одимую для выполнения Контракта,</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требовать возмещения убытков, причиненных Исполнителю по вине Заказч</w:t>
      </w:r>
      <w:r w:rsidR="000701A3" w:rsidRPr="008F2EDD">
        <w:rPr>
          <w:rFonts w:ascii="Times New Roman" w:hAnsi="Times New Roman" w:cs="Times New Roman"/>
        </w:rPr>
        <w:t>ика в ходе исполнения Контракта.</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2.4. Исполнитель обязан:</w:t>
      </w:r>
    </w:p>
    <w:p w:rsidR="0032751C" w:rsidRPr="008F2EDD" w:rsidRDefault="0032751C" w:rsidP="00A42530">
      <w:pPr>
        <w:pStyle w:val="ConsPlusNonformat"/>
        <w:ind w:firstLine="567"/>
        <w:jc w:val="both"/>
        <w:rPr>
          <w:rFonts w:ascii="Times New Roman" w:hAnsi="Times New Roman" w:cs="Times New Roman"/>
          <w:sz w:val="22"/>
          <w:szCs w:val="22"/>
        </w:rPr>
      </w:pPr>
      <w:r w:rsidRPr="008F2EDD">
        <w:rPr>
          <w:rFonts w:ascii="Times New Roman" w:hAnsi="Times New Roman" w:cs="Times New Roman"/>
          <w:sz w:val="22"/>
          <w:szCs w:val="22"/>
        </w:rPr>
        <w:t>принять и проверить пред</w:t>
      </w:r>
      <w:r w:rsidR="00CC6F3F" w:rsidRPr="008F2EDD">
        <w:rPr>
          <w:rFonts w:ascii="Times New Roman" w:hAnsi="Times New Roman" w:cs="Times New Roman"/>
          <w:sz w:val="22"/>
          <w:szCs w:val="22"/>
        </w:rPr>
        <w:t>о</w:t>
      </w:r>
      <w:r w:rsidRPr="008F2EDD">
        <w:rPr>
          <w:rFonts w:ascii="Times New Roman" w:hAnsi="Times New Roman" w:cs="Times New Roman"/>
          <w:sz w:val="22"/>
          <w:szCs w:val="22"/>
        </w:rPr>
        <w:t>ставленные Заказчиком транспортные средства, свидетельство о регистрации транспортного средства или</w:t>
      </w:r>
      <w:r w:rsidR="000701A3" w:rsidRPr="008F2EDD">
        <w:rPr>
          <w:rFonts w:ascii="Times New Roman" w:hAnsi="Times New Roman" w:cs="Times New Roman"/>
          <w:sz w:val="22"/>
          <w:szCs w:val="22"/>
        </w:rPr>
        <w:t xml:space="preserve"> паспорт транспортного средства,</w:t>
      </w:r>
    </w:p>
    <w:p w:rsidR="0032751C" w:rsidRPr="008F2EDD" w:rsidRDefault="0032751C" w:rsidP="00A42530">
      <w:pPr>
        <w:pStyle w:val="ConsPlusNonformat"/>
        <w:ind w:firstLine="567"/>
        <w:jc w:val="both"/>
        <w:rPr>
          <w:rFonts w:ascii="Times New Roman" w:hAnsi="Times New Roman" w:cs="Times New Roman"/>
          <w:sz w:val="22"/>
          <w:szCs w:val="22"/>
        </w:rPr>
      </w:pPr>
      <w:r w:rsidRPr="008F2EDD">
        <w:rPr>
          <w:rFonts w:ascii="Times New Roman" w:hAnsi="Times New Roman" w:cs="Times New Roman"/>
          <w:sz w:val="22"/>
          <w:szCs w:val="22"/>
        </w:rPr>
        <w:t>провести  технический  осмотр  транспортного  средства  в с</w:t>
      </w:r>
      <w:r w:rsidR="000701A3" w:rsidRPr="008F2EDD">
        <w:rPr>
          <w:rFonts w:ascii="Times New Roman" w:hAnsi="Times New Roman" w:cs="Times New Roman"/>
          <w:sz w:val="22"/>
          <w:szCs w:val="22"/>
        </w:rPr>
        <w:t>рок, предусмотренный Контрактом,</w:t>
      </w:r>
    </w:p>
    <w:p w:rsidR="0032751C" w:rsidRPr="008F2EDD" w:rsidRDefault="0032751C" w:rsidP="00A42530">
      <w:pPr>
        <w:pStyle w:val="ConsPlusNonformat"/>
        <w:ind w:firstLine="567"/>
        <w:jc w:val="both"/>
        <w:rPr>
          <w:rFonts w:ascii="Times New Roman" w:hAnsi="Times New Roman" w:cs="Times New Roman"/>
          <w:sz w:val="22"/>
          <w:szCs w:val="22"/>
        </w:rPr>
      </w:pPr>
      <w:r w:rsidRPr="008F2EDD">
        <w:rPr>
          <w:rFonts w:ascii="Times New Roman" w:hAnsi="Times New Roman" w:cs="Times New Roman"/>
          <w:sz w:val="22"/>
          <w:szCs w:val="22"/>
        </w:rPr>
        <w:t>обеспечить  соблюдение правил проверки транспортного средства в соответствии с Правилами проведения технического осмотра, утвержденными Прав</w:t>
      </w:r>
      <w:r w:rsidR="000701A3" w:rsidRPr="008F2EDD">
        <w:rPr>
          <w:rFonts w:ascii="Times New Roman" w:hAnsi="Times New Roman" w:cs="Times New Roman"/>
          <w:sz w:val="22"/>
          <w:szCs w:val="22"/>
        </w:rPr>
        <w:t>ительством Российской Федерации,</w:t>
      </w:r>
    </w:p>
    <w:p w:rsidR="0032751C" w:rsidRPr="008F2EDD" w:rsidRDefault="0032751C" w:rsidP="00A42530">
      <w:pPr>
        <w:pStyle w:val="ConsPlusNonformat"/>
        <w:ind w:firstLine="567"/>
        <w:jc w:val="both"/>
        <w:rPr>
          <w:rFonts w:ascii="Times New Roman" w:hAnsi="Times New Roman" w:cs="Times New Roman"/>
          <w:sz w:val="22"/>
          <w:szCs w:val="22"/>
        </w:rPr>
      </w:pPr>
      <w:r w:rsidRPr="008F2EDD">
        <w:rPr>
          <w:rFonts w:ascii="Times New Roman" w:hAnsi="Times New Roman" w:cs="Times New Roman"/>
          <w:sz w:val="22"/>
          <w:szCs w:val="22"/>
        </w:rPr>
        <w:t>обеспечить  осуществление  технического диагностирования в ходе проведения технического осмотра техническим экспертом.</w:t>
      </w:r>
    </w:p>
    <w:p w:rsidR="0032751C" w:rsidRPr="008F2EDD" w:rsidRDefault="00694A81" w:rsidP="00A42530">
      <w:pPr>
        <w:pStyle w:val="ConsPlusNonformat"/>
        <w:jc w:val="both"/>
        <w:rPr>
          <w:rFonts w:ascii="Times New Roman" w:hAnsi="Times New Roman" w:cs="Times New Roman"/>
          <w:sz w:val="22"/>
          <w:szCs w:val="22"/>
        </w:rPr>
      </w:pPr>
      <w:r w:rsidRPr="008F2EDD">
        <w:rPr>
          <w:rFonts w:ascii="Times New Roman" w:hAnsi="Times New Roman" w:cs="Times New Roman"/>
          <w:sz w:val="22"/>
          <w:szCs w:val="22"/>
        </w:rPr>
        <w:tab/>
      </w:r>
      <w:r w:rsidR="0032751C" w:rsidRPr="008F2EDD">
        <w:rPr>
          <w:rFonts w:ascii="Times New Roman" w:hAnsi="Times New Roman" w:cs="Times New Roman"/>
          <w:sz w:val="22"/>
          <w:szCs w:val="22"/>
        </w:rPr>
        <w:t>обеспечить  сохранность транспортного средства, представленного для проведения технического осмотра.</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 xml:space="preserve">по требованию Заказчика своими средствами и за свой счет в срок, согласованный с Заказчиком устранить допущенные по своей вине в оказанных </w:t>
      </w:r>
      <w:r w:rsidR="00567F39" w:rsidRPr="008F2EDD">
        <w:rPr>
          <w:rFonts w:ascii="Times New Roman" w:hAnsi="Times New Roman" w:cs="Times New Roman"/>
        </w:rPr>
        <w:t>работах</w:t>
      </w:r>
      <w:r w:rsidRPr="008F2EDD">
        <w:rPr>
          <w:rFonts w:ascii="Times New Roman" w:hAnsi="Times New Roman" w:cs="Times New Roman"/>
        </w:rPr>
        <w:t xml:space="preserve"> недостатки или иные отступления от условий Контракта.</w:t>
      </w:r>
    </w:p>
    <w:p w:rsidR="0032751C" w:rsidRPr="008F2EDD" w:rsidRDefault="0032751C" w:rsidP="00A42530">
      <w:pPr>
        <w:spacing w:after="0"/>
        <w:ind w:firstLine="540"/>
        <w:jc w:val="both"/>
        <w:rPr>
          <w:rFonts w:ascii="Times New Roman" w:hAnsi="Times New Roman" w:cs="Times New Roman"/>
          <w:iCs/>
        </w:rPr>
      </w:pPr>
      <w:r w:rsidRPr="008F2EDD">
        <w:rPr>
          <w:rFonts w:ascii="Times New Roman" w:hAnsi="Times New Roman" w:cs="Times New Roman"/>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2751C" w:rsidRPr="008F2EDD" w:rsidRDefault="00E2786F" w:rsidP="00A42530">
      <w:pPr>
        <w:spacing w:after="0"/>
        <w:ind w:firstLine="540"/>
        <w:jc w:val="both"/>
        <w:rPr>
          <w:rFonts w:ascii="Times New Roman" w:hAnsi="Times New Roman" w:cs="Times New Roman"/>
        </w:rPr>
      </w:pPr>
      <w:r w:rsidRPr="008F2EDD">
        <w:rPr>
          <w:rFonts w:ascii="Times New Roman" w:hAnsi="Times New Roman" w:cs="Times New Roman"/>
        </w:rPr>
        <w:t>выполнять работы</w:t>
      </w:r>
      <w:r w:rsidR="0032751C" w:rsidRPr="008F2EDD">
        <w:rPr>
          <w:rFonts w:ascii="Times New Roman" w:hAnsi="Times New Roman" w:cs="Times New Roman"/>
        </w:rPr>
        <w:t xml:space="preserve">  по настоящему Контракту при наличии действующей лицензии и иных разрешений, выдаваемых уполномоченными государственными органами, без увеличения цены </w:t>
      </w:r>
      <w:r w:rsidRPr="008F2EDD">
        <w:rPr>
          <w:rFonts w:ascii="Times New Roman" w:hAnsi="Times New Roman" w:cs="Times New Roman"/>
        </w:rPr>
        <w:t xml:space="preserve">работы </w:t>
      </w:r>
      <w:r w:rsidR="0032751C" w:rsidRPr="008F2EDD">
        <w:rPr>
          <w:rFonts w:ascii="Times New Roman" w:hAnsi="Times New Roman" w:cs="Times New Roman"/>
        </w:rPr>
        <w:t>выполнить все необходимые действия в целях соблюдения требований, установленных действующим законодательством Российской Федерации.</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пред</w:t>
      </w:r>
      <w:r w:rsidR="000701A3" w:rsidRPr="008F2EDD">
        <w:rPr>
          <w:rFonts w:ascii="Times New Roman" w:hAnsi="Times New Roman" w:cs="Times New Roman"/>
        </w:rPr>
        <w:t>о</w:t>
      </w:r>
      <w:r w:rsidRPr="008F2EDD">
        <w:rPr>
          <w:rFonts w:ascii="Times New Roman" w:hAnsi="Times New Roman" w:cs="Times New Roman"/>
        </w:rPr>
        <w:t>ставить по запросу Заказчика  в сроки, указанные в таком запросе, иную информацию о ходе исполнения обязательств по Контракту.</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передать надлежащим образом  оформленные отчетные и финансовые документы в порядке и срок, установленные контрактом.</w:t>
      </w:r>
    </w:p>
    <w:p w:rsidR="0032751C" w:rsidRPr="008F2EDD" w:rsidRDefault="0032751C" w:rsidP="00A42530">
      <w:pPr>
        <w:spacing w:after="0"/>
        <w:ind w:firstLine="540"/>
        <w:jc w:val="both"/>
        <w:rPr>
          <w:rFonts w:ascii="Times New Roman" w:hAnsi="Times New Roman" w:cs="Times New Roman"/>
        </w:rPr>
      </w:pPr>
      <w:r w:rsidRPr="008F2EDD">
        <w:rPr>
          <w:rFonts w:ascii="Times New Roman" w:hAnsi="Times New Roman" w:cs="Times New Roman"/>
        </w:rPr>
        <w:t>выполнять иные обязанности, предусмотренные настоящим Контрактом.</w:t>
      </w:r>
    </w:p>
    <w:p w:rsidR="0032751C" w:rsidRDefault="0032751C" w:rsidP="00A42530">
      <w:pPr>
        <w:pStyle w:val="12"/>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jc w:val="both"/>
        <w:rPr>
          <w:sz w:val="22"/>
          <w:szCs w:val="22"/>
        </w:rPr>
      </w:pPr>
      <w:r w:rsidRPr="008F2EDD">
        <w:rPr>
          <w:sz w:val="22"/>
          <w:szCs w:val="22"/>
        </w:rPr>
        <w:t>2.5. Стороны не вправе передавать свои права и обязательства по настоящему Контракту третьей стороне без письменного согласия другой Стороны.</w:t>
      </w:r>
    </w:p>
    <w:p w:rsidR="008F2EDD" w:rsidRPr="008F2EDD" w:rsidRDefault="008F2EDD" w:rsidP="00A42530">
      <w:pPr>
        <w:pStyle w:val="12"/>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jc w:val="both"/>
        <w:rPr>
          <w:sz w:val="22"/>
          <w:szCs w:val="22"/>
        </w:rPr>
      </w:pPr>
    </w:p>
    <w:p w:rsidR="0032751C" w:rsidRDefault="0032751C" w:rsidP="00A42530">
      <w:pPr>
        <w:spacing w:after="0"/>
        <w:jc w:val="center"/>
        <w:rPr>
          <w:rFonts w:ascii="Times New Roman" w:hAnsi="Times New Roman" w:cs="Times New Roman"/>
          <w:b/>
        </w:rPr>
      </w:pPr>
      <w:r w:rsidRPr="008F2EDD">
        <w:rPr>
          <w:rFonts w:ascii="Times New Roman" w:hAnsi="Times New Roman" w:cs="Times New Roman"/>
          <w:b/>
        </w:rPr>
        <w:t xml:space="preserve">3. ЦЕНА КОНТРАКТА И ПОРЯДОК РАСЧЕТОВ </w:t>
      </w:r>
    </w:p>
    <w:p w:rsidR="0032751C" w:rsidRPr="008F2EDD" w:rsidRDefault="0032751C" w:rsidP="00A42530">
      <w:pPr>
        <w:widowControl w:val="0"/>
        <w:autoSpaceDE w:val="0"/>
        <w:autoSpaceDN w:val="0"/>
        <w:adjustRightInd w:val="0"/>
        <w:spacing w:after="0"/>
        <w:ind w:firstLine="567"/>
        <w:jc w:val="both"/>
        <w:rPr>
          <w:rFonts w:ascii="Times New Roman" w:hAnsi="Times New Roman" w:cs="Times New Roman"/>
          <w:i/>
          <w:iCs/>
        </w:rPr>
      </w:pPr>
      <w:r w:rsidRPr="008F2EDD">
        <w:rPr>
          <w:rFonts w:ascii="Times New Roman" w:hAnsi="Times New Roman" w:cs="Times New Roman"/>
        </w:rPr>
        <w:t xml:space="preserve">3.1. </w:t>
      </w:r>
      <w:r w:rsidR="00E2786F" w:rsidRPr="008F2EDD">
        <w:rPr>
          <w:rFonts w:ascii="Times New Roman" w:hAnsi="Times New Roman" w:cs="Times New Roman"/>
        </w:rPr>
        <w:t>Общая цен</w:t>
      </w:r>
      <w:r w:rsidRPr="008F2EDD">
        <w:rPr>
          <w:rFonts w:ascii="Times New Roman" w:hAnsi="Times New Roman" w:cs="Times New Roman"/>
        </w:rPr>
        <w:t xml:space="preserve">а Контракта  составляет </w:t>
      </w:r>
      <w:r w:rsidR="00C222D6" w:rsidRPr="008F2EDD">
        <w:rPr>
          <w:rFonts w:ascii="Times New Roman" w:hAnsi="Times New Roman" w:cs="Times New Roman"/>
        </w:rPr>
        <w:t xml:space="preserve"> </w:t>
      </w:r>
      <w:r w:rsidR="00847069">
        <w:rPr>
          <w:rFonts w:ascii="Times New Roman" w:hAnsi="Times New Roman" w:cs="Times New Roman"/>
          <w:b/>
        </w:rPr>
        <w:t>______</w:t>
      </w:r>
      <w:r w:rsidRPr="008F2EDD">
        <w:rPr>
          <w:rFonts w:ascii="Times New Roman" w:hAnsi="Times New Roman" w:cs="Times New Roman"/>
          <w:b/>
        </w:rPr>
        <w:t xml:space="preserve"> рубл</w:t>
      </w:r>
      <w:r w:rsidR="00A16291">
        <w:rPr>
          <w:rFonts w:ascii="Times New Roman" w:hAnsi="Times New Roman" w:cs="Times New Roman"/>
          <w:b/>
        </w:rPr>
        <w:t xml:space="preserve">ей </w:t>
      </w:r>
      <w:r w:rsidR="00847069">
        <w:rPr>
          <w:rFonts w:ascii="Times New Roman" w:hAnsi="Times New Roman" w:cs="Times New Roman"/>
          <w:b/>
        </w:rPr>
        <w:t>___</w:t>
      </w:r>
      <w:r w:rsidRPr="008F2EDD">
        <w:rPr>
          <w:rFonts w:ascii="Times New Roman" w:hAnsi="Times New Roman" w:cs="Times New Roman"/>
          <w:b/>
        </w:rPr>
        <w:t xml:space="preserve"> копеек</w:t>
      </w:r>
      <w:r w:rsidRPr="008F2EDD">
        <w:rPr>
          <w:rFonts w:ascii="Times New Roman" w:hAnsi="Times New Roman" w:cs="Times New Roman"/>
        </w:rPr>
        <w:t xml:space="preserve"> (</w:t>
      </w:r>
      <w:r w:rsidR="00847069">
        <w:rPr>
          <w:rFonts w:ascii="Times New Roman" w:hAnsi="Times New Roman" w:cs="Times New Roman"/>
        </w:rPr>
        <w:t xml:space="preserve">__ </w:t>
      </w:r>
      <w:r w:rsidR="00F12E85" w:rsidRPr="008F2EDD">
        <w:rPr>
          <w:rFonts w:ascii="Times New Roman" w:hAnsi="Times New Roman" w:cs="Times New Roman"/>
        </w:rPr>
        <w:t>рублей</w:t>
      </w:r>
      <w:r w:rsidR="00A3725D" w:rsidRPr="008F2EDD">
        <w:rPr>
          <w:rFonts w:ascii="Times New Roman" w:hAnsi="Times New Roman" w:cs="Times New Roman"/>
        </w:rPr>
        <w:t xml:space="preserve"> </w:t>
      </w:r>
      <w:r w:rsidR="00847069">
        <w:rPr>
          <w:rFonts w:ascii="Times New Roman" w:hAnsi="Times New Roman" w:cs="Times New Roman"/>
        </w:rPr>
        <w:t>__</w:t>
      </w:r>
      <w:r w:rsidR="00A3725D" w:rsidRPr="008F2EDD">
        <w:rPr>
          <w:rFonts w:ascii="Times New Roman" w:hAnsi="Times New Roman" w:cs="Times New Roman"/>
        </w:rPr>
        <w:t xml:space="preserve"> копеек</w:t>
      </w:r>
      <w:r w:rsidRPr="008F2EDD">
        <w:rPr>
          <w:rFonts w:ascii="Times New Roman" w:hAnsi="Times New Roman" w:cs="Times New Roman"/>
        </w:rPr>
        <w:t>), НДС не облагается</w:t>
      </w:r>
      <w:r w:rsidR="00847069">
        <w:rPr>
          <w:rFonts w:ascii="Times New Roman" w:hAnsi="Times New Roman" w:cs="Times New Roman"/>
          <w:i/>
          <w:iCs/>
        </w:rPr>
        <w:t xml:space="preserve"> (или облагается)</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bCs/>
        </w:rPr>
        <w:t xml:space="preserve">Цена Контракта является предельной суммой, которую Заказчик вправе выплатить Исполнителю за </w:t>
      </w:r>
      <w:r w:rsidR="00B62694" w:rsidRPr="008F2EDD">
        <w:rPr>
          <w:rFonts w:ascii="Times New Roman" w:hAnsi="Times New Roman" w:cs="Times New Roman"/>
          <w:bCs/>
        </w:rPr>
        <w:t>выполнение работ</w:t>
      </w:r>
      <w:r w:rsidRPr="008F2EDD">
        <w:rPr>
          <w:rFonts w:ascii="Times New Roman" w:hAnsi="Times New Roman" w:cs="Times New Roman"/>
          <w:bCs/>
        </w:rPr>
        <w:t xml:space="preserve"> по настоящему Контракту.</w:t>
      </w:r>
    </w:p>
    <w:p w:rsidR="0032751C" w:rsidRPr="008F2EDD" w:rsidRDefault="0032751C" w:rsidP="00A42530">
      <w:pPr>
        <w:widowControl w:val="0"/>
        <w:autoSpaceDE w:val="0"/>
        <w:autoSpaceDN w:val="0"/>
        <w:adjustRightInd w:val="0"/>
        <w:spacing w:after="0"/>
        <w:ind w:firstLine="567"/>
        <w:jc w:val="both"/>
        <w:rPr>
          <w:rFonts w:ascii="Times New Roman" w:hAnsi="Times New Roman" w:cs="Times New Roman"/>
          <w:noProof/>
        </w:rPr>
      </w:pPr>
      <w:r w:rsidRPr="008F2EDD">
        <w:rPr>
          <w:rFonts w:ascii="Times New Roman" w:hAnsi="Times New Roman" w:cs="Times New Roman"/>
        </w:rPr>
        <w:t xml:space="preserve">3.2. </w:t>
      </w:r>
      <w:r w:rsidRPr="008F2EDD">
        <w:rPr>
          <w:rFonts w:ascii="Times New Roman" w:hAnsi="Times New Roman" w:cs="Times New Roman"/>
          <w:noProof/>
        </w:rPr>
        <w:t>Цена, указанная в п.3.1 Контракта включает в  себя  компенсацию издержек Исполнителя и причитающееся ему вознаграждение.</w:t>
      </w:r>
    </w:p>
    <w:p w:rsidR="0032751C" w:rsidRPr="008F2EDD" w:rsidRDefault="0032751C" w:rsidP="00A42530">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B62694" w:rsidRPr="008F2EDD">
        <w:rPr>
          <w:rFonts w:ascii="Times New Roman" w:hAnsi="Times New Roman" w:cs="Times New Roman"/>
        </w:rPr>
        <w:t>выполнением работ</w:t>
      </w:r>
      <w:r w:rsidRPr="008F2EDD">
        <w:rPr>
          <w:rFonts w:ascii="Times New Roman" w:hAnsi="Times New Roman" w:cs="Times New Roman"/>
        </w:rPr>
        <w:t>.</w:t>
      </w:r>
    </w:p>
    <w:p w:rsidR="006448CC" w:rsidRPr="008F2EDD" w:rsidRDefault="0032751C" w:rsidP="00A42530">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t xml:space="preserve">3.3. </w:t>
      </w:r>
      <w:r w:rsidR="006448CC" w:rsidRPr="008F2EDD">
        <w:rPr>
          <w:rFonts w:ascii="Times New Roman" w:hAnsi="Times New Roman" w:cs="Times New Roman"/>
        </w:rPr>
        <w:t xml:space="preserve">Цена </w:t>
      </w:r>
      <w:r w:rsidRPr="008F2EDD">
        <w:rPr>
          <w:rFonts w:ascii="Times New Roman" w:hAnsi="Times New Roman" w:cs="Times New Roman"/>
        </w:rPr>
        <w:t>Контракт</w:t>
      </w:r>
      <w:r w:rsidR="006448CC" w:rsidRPr="008F2EDD">
        <w:rPr>
          <w:rFonts w:ascii="Times New Roman" w:hAnsi="Times New Roman" w:cs="Times New Roman"/>
        </w:rPr>
        <w:t>а</w:t>
      </w:r>
      <w:r w:rsidRPr="008F2EDD">
        <w:rPr>
          <w:rFonts w:ascii="Times New Roman" w:hAnsi="Times New Roman" w:cs="Times New Roman"/>
        </w:rPr>
        <w:t xml:space="preserve"> является твердой </w:t>
      </w:r>
      <w:r w:rsidR="006448CC" w:rsidRPr="008F2EDD">
        <w:rPr>
          <w:rFonts w:ascii="Times New Roman" w:hAnsi="Times New Roman" w:cs="Times New Roman"/>
        </w:rPr>
        <w:t>и определяется на весь срок исполнения Контракта.</w:t>
      </w:r>
    </w:p>
    <w:p w:rsidR="006448CC" w:rsidRPr="008F2EDD" w:rsidRDefault="006448CC" w:rsidP="00A42530">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t>3.4. Настоящий Контракт финансируется за счет средств Областного бюдж</w:t>
      </w:r>
      <w:r w:rsidR="00847069">
        <w:rPr>
          <w:rFonts w:ascii="Times New Roman" w:hAnsi="Times New Roman" w:cs="Times New Roman"/>
        </w:rPr>
        <w:t>ета Ленинградской области на 2020</w:t>
      </w:r>
      <w:r w:rsidRPr="008F2EDD">
        <w:rPr>
          <w:rFonts w:ascii="Times New Roman" w:hAnsi="Times New Roman" w:cs="Times New Roman"/>
        </w:rPr>
        <w:t xml:space="preserve"> год</w:t>
      </w:r>
      <w:r w:rsidR="00186061" w:rsidRPr="008F2EDD">
        <w:rPr>
          <w:rFonts w:ascii="Times New Roman" w:hAnsi="Times New Roman" w:cs="Times New Roman"/>
        </w:rPr>
        <w:t xml:space="preserve"> в сумме </w:t>
      </w:r>
      <w:r w:rsidR="00847069">
        <w:rPr>
          <w:rFonts w:ascii="Times New Roman" w:hAnsi="Times New Roman" w:cs="Times New Roman"/>
          <w:b/>
        </w:rPr>
        <w:t xml:space="preserve">________рублей </w:t>
      </w:r>
      <w:r w:rsidR="00186061" w:rsidRPr="008F2EDD">
        <w:rPr>
          <w:rFonts w:ascii="Times New Roman" w:hAnsi="Times New Roman" w:cs="Times New Roman"/>
        </w:rPr>
        <w:t>,</w:t>
      </w:r>
      <w:r w:rsidRPr="008F2EDD">
        <w:rPr>
          <w:rFonts w:ascii="Times New Roman" w:hAnsi="Times New Roman" w:cs="Times New Roman"/>
        </w:rPr>
        <w:t xml:space="preserve"> </w:t>
      </w:r>
      <w:r w:rsidR="00186061" w:rsidRPr="008F2EDD">
        <w:rPr>
          <w:rFonts w:ascii="Times New Roman" w:hAnsi="Times New Roman" w:cs="Times New Roman"/>
        </w:rPr>
        <w:t>за счет средств Областного бюджета Ленинградской области на 20</w:t>
      </w:r>
      <w:r w:rsidR="00847069">
        <w:rPr>
          <w:rFonts w:ascii="Times New Roman" w:hAnsi="Times New Roman" w:cs="Times New Roman"/>
        </w:rPr>
        <w:t xml:space="preserve">20 </w:t>
      </w:r>
      <w:r w:rsidR="00186061" w:rsidRPr="008F2EDD">
        <w:rPr>
          <w:rFonts w:ascii="Times New Roman" w:hAnsi="Times New Roman" w:cs="Times New Roman"/>
        </w:rPr>
        <w:t xml:space="preserve">год </w:t>
      </w:r>
      <w:r w:rsidRPr="008F2EDD">
        <w:rPr>
          <w:rFonts w:ascii="Times New Roman" w:hAnsi="Times New Roman" w:cs="Times New Roman"/>
        </w:rPr>
        <w:t>(за счет средств федеральных субвенций)</w:t>
      </w:r>
      <w:r w:rsidR="00186061" w:rsidRPr="008F2EDD">
        <w:rPr>
          <w:rFonts w:ascii="Times New Roman" w:hAnsi="Times New Roman" w:cs="Times New Roman"/>
        </w:rPr>
        <w:t xml:space="preserve"> в сумме </w:t>
      </w:r>
      <w:r w:rsidR="00847069">
        <w:rPr>
          <w:rFonts w:ascii="Times New Roman" w:hAnsi="Times New Roman" w:cs="Times New Roman"/>
          <w:b/>
        </w:rPr>
        <w:t>___________</w:t>
      </w:r>
      <w:r w:rsidR="00847069" w:rsidRPr="00847069">
        <w:rPr>
          <w:rFonts w:ascii="Times New Roman" w:hAnsi="Times New Roman" w:cs="Times New Roman"/>
        </w:rPr>
        <w:t>_</w:t>
      </w:r>
      <w:r w:rsidR="00186061" w:rsidRPr="00847069">
        <w:rPr>
          <w:rFonts w:ascii="Times New Roman" w:hAnsi="Times New Roman" w:cs="Times New Roman"/>
          <w:b/>
        </w:rPr>
        <w:t>рублей</w:t>
      </w:r>
    </w:p>
    <w:p w:rsidR="0032751C" w:rsidRPr="008F2EDD" w:rsidRDefault="006448CC" w:rsidP="00A42530">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t xml:space="preserve"> </w:t>
      </w:r>
      <w:r w:rsidR="007434B4" w:rsidRPr="008F2EDD">
        <w:rPr>
          <w:rFonts w:ascii="Times New Roman" w:hAnsi="Times New Roman" w:cs="Times New Roman"/>
        </w:rPr>
        <w:t>3.</w:t>
      </w:r>
      <w:r w:rsidR="00C31222" w:rsidRPr="008F2EDD">
        <w:rPr>
          <w:rFonts w:ascii="Times New Roman" w:hAnsi="Times New Roman" w:cs="Times New Roman"/>
        </w:rPr>
        <w:t>5</w:t>
      </w:r>
      <w:r w:rsidR="0032751C" w:rsidRPr="008F2EDD">
        <w:rPr>
          <w:rFonts w:ascii="Times New Roman" w:hAnsi="Times New Roman" w:cs="Times New Roman"/>
        </w:rPr>
        <w:t>. Оплата по Контракту производится в следующем порядке:</w:t>
      </w:r>
    </w:p>
    <w:p w:rsidR="00F26CBC" w:rsidRPr="008F2EDD" w:rsidRDefault="007434B4" w:rsidP="00F26CBC">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lastRenderedPageBreak/>
        <w:t>3.</w:t>
      </w:r>
      <w:r w:rsidR="00C31222" w:rsidRPr="008F2EDD">
        <w:rPr>
          <w:rFonts w:ascii="Times New Roman" w:hAnsi="Times New Roman" w:cs="Times New Roman"/>
        </w:rPr>
        <w:t>5</w:t>
      </w:r>
      <w:r w:rsidR="0032751C" w:rsidRPr="008F2EDD">
        <w:rPr>
          <w:rFonts w:ascii="Times New Roman" w:hAnsi="Times New Roman" w:cs="Times New Roman"/>
        </w:rPr>
        <w:t>.1. Оплата производится в безналичном порядке путем перечисления Заказчиком денежных средств на указанный в Контракте расчетный счет Исполнителя</w:t>
      </w:r>
      <w:r w:rsidR="002D42C1" w:rsidRPr="008F2EDD">
        <w:rPr>
          <w:rFonts w:ascii="Times New Roman" w:hAnsi="Times New Roman" w:cs="Times New Roman"/>
        </w:rPr>
        <w:t>.</w:t>
      </w:r>
      <w:r w:rsidR="00F26CBC" w:rsidRPr="008F2EDD">
        <w:rPr>
          <w:rFonts w:ascii="Times New Roman" w:hAnsi="Times New Roman" w:cs="Times New Roman"/>
        </w:rPr>
        <w:t xml:space="preserve"> </w:t>
      </w:r>
    </w:p>
    <w:p w:rsidR="0032751C" w:rsidRPr="008F2EDD" w:rsidRDefault="007434B4" w:rsidP="00A42530">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t>3.</w:t>
      </w:r>
      <w:r w:rsidR="00C31222" w:rsidRPr="008F2EDD">
        <w:rPr>
          <w:rFonts w:ascii="Times New Roman" w:hAnsi="Times New Roman" w:cs="Times New Roman"/>
        </w:rPr>
        <w:t>5</w:t>
      </w:r>
      <w:r w:rsidR="0032751C" w:rsidRPr="008F2EDD">
        <w:rPr>
          <w:rFonts w:ascii="Times New Roman" w:hAnsi="Times New Roman" w:cs="Times New Roman"/>
        </w:rPr>
        <w:t>.2. Оплата производится в рублях Российской Федерации.</w:t>
      </w:r>
    </w:p>
    <w:p w:rsidR="0032751C" w:rsidRPr="008F2EDD" w:rsidRDefault="007434B4" w:rsidP="00A42530">
      <w:pPr>
        <w:widowControl w:val="0"/>
        <w:autoSpaceDE w:val="0"/>
        <w:autoSpaceDN w:val="0"/>
        <w:adjustRightInd w:val="0"/>
        <w:spacing w:after="0"/>
        <w:ind w:firstLine="567"/>
        <w:jc w:val="both"/>
        <w:rPr>
          <w:rFonts w:ascii="Times New Roman" w:hAnsi="Times New Roman" w:cs="Times New Roman"/>
        </w:rPr>
      </w:pPr>
      <w:r w:rsidRPr="008F2EDD">
        <w:rPr>
          <w:rFonts w:ascii="Times New Roman" w:hAnsi="Times New Roman" w:cs="Times New Roman"/>
        </w:rPr>
        <w:t>3.</w:t>
      </w:r>
      <w:r w:rsidR="00C31222" w:rsidRPr="008F2EDD">
        <w:rPr>
          <w:rFonts w:ascii="Times New Roman" w:hAnsi="Times New Roman" w:cs="Times New Roman"/>
        </w:rPr>
        <w:t>5</w:t>
      </w:r>
      <w:r w:rsidR="000701A3" w:rsidRPr="008F2EDD">
        <w:rPr>
          <w:rFonts w:ascii="Times New Roman" w:hAnsi="Times New Roman" w:cs="Times New Roman"/>
        </w:rPr>
        <w:t xml:space="preserve">.3. </w:t>
      </w:r>
      <w:r w:rsidR="0032751C" w:rsidRPr="008F2EDD">
        <w:rPr>
          <w:rFonts w:ascii="Times New Roman" w:hAnsi="Times New Roman" w:cs="Times New Roman"/>
          <w:color w:val="000000"/>
          <w:spacing w:val="4"/>
        </w:rPr>
        <w:t xml:space="preserve">Оплата производится по факту </w:t>
      </w:r>
      <w:r w:rsidR="002166B6" w:rsidRPr="008F2EDD">
        <w:rPr>
          <w:rFonts w:ascii="Times New Roman" w:hAnsi="Times New Roman" w:cs="Times New Roman"/>
          <w:color w:val="000000"/>
          <w:spacing w:val="4"/>
        </w:rPr>
        <w:t>выполнения работ</w:t>
      </w:r>
      <w:r w:rsidR="0032751C" w:rsidRPr="008F2EDD">
        <w:rPr>
          <w:rFonts w:ascii="Times New Roman" w:hAnsi="Times New Roman" w:cs="Times New Roman"/>
        </w:rPr>
        <w:t xml:space="preserve"> в течение </w:t>
      </w:r>
      <w:r w:rsidR="006448CC" w:rsidRPr="008F2EDD">
        <w:rPr>
          <w:rFonts w:ascii="Times New Roman" w:hAnsi="Times New Roman" w:cs="Times New Roman"/>
        </w:rPr>
        <w:t>1</w:t>
      </w:r>
      <w:r w:rsidR="002166B6" w:rsidRPr="008F2EDD">
        <w:rPr>
          <w:rFonts w:ascii="Times New Roman" w:hAnsi="Times New Roman" w:cs="Times New Roman"/>
        </w:rPr>
        <w:t>5</w:t>
      </w:r>
      <w:r w:rsidRPr="008F2EDD">
        <w:rPr>
          <w:rFonts w:ascii="Times New Roman" w:hAnsi="Times New Roman" w:cs="Times New Roman"/>
        </w:rPr>
        <w:t xml:space="preserve"> (</w:t>
      </w:r>
      <w:r w:rsidR="002166B6" w:rsidRPr="008F2EDD">
        <w:rPr>
          <w:rFonts w:ascii="Times New Roman" w:hAnsi="Times New Roman" w:cs="Times New Roman"/>
        </w:rPr>
        <w:t>пят</w:t>
      </w:r>
      <w:r w:rsidR="006448CC" w:rsidRPr="008F2EDD">
        <w:rPr>
          <w:rFonts w:ascii="Times New Roman" w:hAnsi="Times New Roman" w:cs="Times New Roman"/>
        </w:rPr>
        <w:t>надцати</w:t>
      </w:r>
      <w:r w:rsidR="0032751C" w:rsidRPr="008F2EDD">
        <w:rPr>
          <w:rFonts w:ascii="Times New Roman" w:hAnsi="Times New Roman" w:cs="Times New Roman"/>
        </w:rPr>
        <w:t>)  банко</w:t>
      </w:r>
      <w:r w:rsidR="001836FA" w:rsidRPr="008F2EDD">
        <w:rPr>
          <w:rFonts w:ascii="Times New Roman" w:hAnsi="Times New Roman" w:cs="Times New Roman"/>
        </w:rPr>
        <w:t>вских дней</w:t>
      </w:r>
      <w:r w:rsidR="002166B6" w:rsidRPr="008F2EDD">
        <w:rPr>
          <w:rFonts w:ascii="Times New Roman" w:hAnsi="Times New Roman" w:cs="Times New Roman"/>
        </w:rPr>
        <w:t xml:space="preserve"> согласно счета, акта выполненных работ</w:t>
      </w:r>
      <w:r w:rsidR="0032751C" w:rsidRPr="008F2EDD">
        <w:rPr>
          <w:rFonts w:ascii="Times New Roman" w:hAnsi="Times New Roman" w:cs="Times New Roman"/>
        </w:rPr>
        <w:t>.</w:t>
      </w:r>
    </w:p>
    <w:p w:rsidR="0032751C" w:rsidRPr="008F2EDD" w:rsidRDefault="007434B4" w:rsidP="00A42530">
      <w:pPr>
        <w:shd w:val="clear" w:color="auto" w:fill="FFFFFF"/>
        <w:spacing w:after="0"/>
        <w:ind w:firstLine="567"/>
        <w:jc w:val="both"/>
        <w:rPr>
          <w:rFonts w:ascii="Times New Roman" w:hAnsi="Times New Roman" w:cs="Times New Roman"/>
        </w:rPr>
      </w:pPr>
      <w:r w:rsidRPr="008F2EDD">
        <w:rPr>
          <w:rFonts w:ascii="Times New Roman" w:hAnsi="Times New Roman" w:cs="Times New Roman"/>
        </w:rPr>
        <w:t>3.</w:t>
      </w:r>
      <w:r w:rsidR="00C31222" w:rsidRPr="008F2EDD">
        <w:rPr>
          <w:rFonts w:ascii="Times New Roman" w:hAnsi="Times New Roman" w:cs="Times New Roman"/>
        </w:rPr>
        <w:t>5</w:t>
      </w:r>
      <w:r w:rsidR="0032751C" w:rsidRPr="008F2EDD">
        <w:rPr>
          <w:rFonts w:ascii="Times New Roman" w:hAnsi="Times New Roman" w:cs="Times New Roman"/>
        </w:rPr>
        <w:t xml:space="preserve">.4. </w:t>
      </w:r>
      <w:r w:rsidR="002166B6" w:rsidRPr="008F2EDD">
        <w:rPr>
          <w:rFonts w:ascii="Times New Roman" w:hAnsi="Times New Roman" w:cs="Times New Roman"/>
        </w:rPr>
        <w:t>Работы</w:t>
      </w:r>
      <w:r w:rsidR="00E656C9" w:rsidRPr="008F2EDD">
        <w:rPr>
          <w:rFonts w:ascii="Times New Roman" w:hAnsi="Times New Roman" w:cs="Times New Roman"/>
        </w:rPr>
        <w:t xml:space="preserve">, </w:t>
      </w:r>
      <w:r w:rsidR="002166B6" w:rsidRPr="008F2EDD">
        <w:rPr>
          <w:rFonts w:ascii="Times New Roman" w:hAnsi="Times New Roman" w:cs="Times New Roman"/>
        </w:rPr>
        <w:t>выполненные</w:t>
      </w:r>
      <w:r w:rsidR="00E656C9" w:rsidRPr="008F2EDD">
        <w:rPr>
          <w:rFonts w:ascii="Times New Roman" w:hAnsi="Times New Roman" w:cs="Times New Roman"/>
        </w:rPr>
        <w:t xml:space="preserve"> Исполнителем с отклонениями от требований нормативных правовых актов, технической документации и иных исходных данных или иными недостатками, не подлежат оплате Заказчиком до устранения Исполнителем обнаруженных недостатков.</w:t>
      </w:r>
    </w:p>
    <w:p w:rsidR="006808E3" w:rsidRPr="008F2EDD" w:rsidRDefault="006808E3" w:rsidP="00A42530">
      <w:pPr>
        <w:shd w:val="clear" w:color="auto" w:fill="FFFFFF"/>
        <w:spacing w:after="0"/>
        <w:ind w:firstLine="567"/>
        <w:jc w:val="both"/>
        <w:rPr>
          <w:rFonts w:ascii="Times New Roman" w:hAnsi="Times New Roman" w:cs="Times New Roman"/>
          <w:spacing w:val="-5"/>
        </w:rPr>
      </w:pPr>
    </w:p>
    <w:p w:rsidR="0032751C" w:rsidRDefault="0032751C" w:rsidP="00A4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caps/>
        </w:rPr>
      </w:pPr>
      <w:r w:rsidRPr="008F2EDD">
        <w:rPr>
          <w:rFonts w:ascii="Times New Roman" w:hAnsi="Times New Roman" w:cs="Times New Roman"/>
          <w:b/>
          <w:caps/>
        </w:rPr>
        <w:t xml:space="preserve">4. Порядок </w:t>
      </w:r>
      <w:r w:rsidR="002C1BB1" w:rsidRPr="008F2EDD">
        <w:rPr>
          <w:rFonts w:ascii="Times New Roman" w:hAnsi="Times New Roman" w:cs="Times New Roman"/>
          <w:b/>
          <w:caps/>
        </w:rPr>
        <w:t>выполнения работ</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4.</w:t>
      </w:r>
      <w:r w:rsidR="00BE796A">
        <w:rPr>
          <w:rFonts w:ascii="Times New Roman" w:hAnsi="Times New Roman" w:cs="Times New Roman"/>
        </w:rPr>
        <w:t>1</w:t>
      </w:r>
      <w:r w:rsidRPr="008F2EDD">
        <w:rPr>
          <w:rFonts w:ascii="Times New Roman" w:hAnsi="Times New Roman" w:cs="Times New Roman"/>
        </w:rPr>
        <w:t xml:space="preserve">. </w:t>
      </w:r>
      <w:r w:rsidR="002166B6" w:rsidRPr="008F2EDD">
        <w:rPr>
          <w:rFonts w:ascii="Times New Roman" w:hAnsi="Times New Roman" w:cs="Times New Roman"/>
        </w:rPr>
        <w:t>Работы</w:t>
      </w:r>
      <w:r w:rsidRPr="008F2EDD">
        <w:rPr>
          <w:rFonts w:ascii="Times New Roman" w:hAnsi="Times New Roman" w:cs="Times New Roman"/>
        </w:rPr>
        <w:t xml:space="preserve">, предусмотренные Контрактом, выполняется в сроки, установленные настоящим разделом. </w:t>
      </w:r>
    </w:p>
    <w:p w:rsidR="0032751C" w:rsidRPr="008F2EDD" w:rsidRDefault="0032751C" w:rsidP="00A42530">
      <w:pPr>
        <w:pStyle w:val="2"/>
        <w:tabs>
          <w:tab w:val="left" w:pos="284"/>
          <w:tab w:val="left" w:pos="567"/>
        </w:tabs>
        <w:spacing w:after="0" w:line="240" w:lineRule="auto"/>
        <w:ind w:firstLine="567"/>
        <w:jc w:val="both"/>
        <w:rPr>
          <w:rFonts w:eastAsia="Calibri"/>
          <w:sz w:val="22"/>
          <w:szCs w:val="22"/>
          <w:lang w:eastAsia="en-US"/>
        </w:rPr>
      </w:pPr>
      <w:r w:rsidRPr="008F2EDD">
        <w:rPr>
          <w:sz w:val="22"/>
          <w:szCs w:val="22"/>
        </w:rPr>
        <w:t>4.</w:t>
      </w:r>
      <w:r w:rsidR="00BE796A">
        <w:rPr>
          <w:sz w:val="22"/>
          <w:szCs w:val="22"/>
        </w:rPr>
        <w:t xml:space="preserve">2. </w:t>
      </w:r>
      <w:r w:rsidR="002166B6" w:rsidRPr="008F2EDD">
        <w:rPr>
          <w:sz w:val="22"/>
          <w:szCs w:val="22"/>
        </w:rPr>
        <w:t xml:space="preserve">Работы выполняются </w:t>
      </w:r>
      <w:r w:rsidRPr="008F2EDD">
        <w:rPr>
          <w:noProof/>
          <w:sz w:val="22"/>
          <w:szCs w:val="22"/>
        </w:rPr>
        <w:t>по заявке Заказчика</w:t>
      </w:r>
      <w:r w:rsidR="002344E7" w:rsidRPr="008F2EDD">
        <w:rPr>
          <w:noProof/>
          <w:sz w:val="22"/>
          <w:szCs w:val="22"/>
        </w:rPr>
        <w:t xml:space="preserve">. Окончание срока </w:t>
      </w:r>
      <w:r w:rsidR="002C1BB1" w:rsidRPr="008F2EDD">
        <w:rPr>
          <w:noProof/>
          <w:sz w:val="22"/>
          <w:szCs w:val="22"/>
        </w:rPr>
        <w:t>выполнения работ</w:t>
      </w:r>
      <w:r w:rsidR="002344E7" w:rsidRPr="008F2EDD">
        <w:rPr>
          <w:noProof/>
          <w:sz w:val="22"/>
          <w:szCs w:val="22"/>
        </w:rPr>
        <w:t xml:space="preserve"> устанавливается не позднее </w:t>
      </w:r>
      <w:r w:rsidR="00BE796A">
        <w:rPr>
          <w:noProof/>
          <w:sz w:val="22"/>
          <w:szCs w:val="22"/>
        </w:rPr>
        <w:t>31 октября 2020</w:t>
      </w:r>
      <w:r w:rsidR="002344E7" w:rsidRPr="008F2EDD">
        <w:rPr>
          <w:noProof/>
          <w:sz w:val="22"/>
          <w:szCs w:val="22"/>
        </w:rPr>
        <w:t xml:space="preserve"> года.</w:t>
      </w:r>
      <w:r w:rsidRPr="008F2EDD">
        <w:rPr>
          <w:noProof/>
          <w:sz w:val="22"/>
          <w:szCs w:val="22"/>
        </w:rPr>
        <w:t xml:space="preserve"> </w:t>
      </w:r>
    </w:p>
    <w:p w:rsidR="0032751C" w:rsidRPr="008F2EDD" w:rsidRDefault="0032751C" w:rsidP="00A42530">
      <w:pPr>
        <w:spacing w:after="0"/>
        <w:ind w:firstLine="567"/>
        <w:jc w:val="both"/>
        <w:rPr>
          <w:rFonts w:ascii="Times New Roman" w:eastAsia="Times New Roman" w:hAnsi="Times New Roman" w:cs="Times New Roman"/>
        </w:rPr>
      </w:pPr>
      <w:r w:rsidRPr="008F2EDD">
        <w:rPr>
          <w:rFonts w:ascii="Times New Roman" w:hAnsi="Times New Roman" w:cs="Times New Roman"/>
        </w:rPr>
        <w:t xml:space="preserve">4.4 Досрочная сдача результатов </w:t>
      </w:r>
      <w:r w:rsidR="002166B6" w:rsidRPr="008F2EDD">
        <w:rPr>
          <w:rFonts w:ascii="Times New Roman" w:hAnsi="Times New Roman" w:cs="Times New Roman"/>
        </w:rPr>
        <w:t>работ</w:t>
      </w:r>
      <w:r w:rsidRPr="008F2EDD">
        <w:rPr>
          <w:rFonts w:ascii="Times New Roman" w:hAnsi="Times New Roman" w:cs="Times New Roman"/>
        </w:rPr>
        <w:t xml:space="preserve"> допускается. В случае согласования досрочного </w:t>
      </w:r>
      <w:r w:rsidR="002166B6" w:rsidRPr="008F2EDD">
        <w:rPr>
          <w:rFonts w:ascii="Times New Roman" w:hAnsi="Times New Roman" w:cs="Times New Roman"/>
        </w:rPr>
        <w:t>выполнения работ</w:t>
      </w:r>
      <w:r w:rsidRPr="008F2EDD">
        <w:rPr>
          <w:rFonts w:ascii="Times New Roman" w:hAnsi="Times New Roman" w:cs="Times New Roman"/>
        </w:rPr>
        <w:t xml:space="preserve"> Заказчик  обязуется принять </w:t>
      </w:r>
      <w:r w:rsidR="002166B6" w:rsidRPr="008F2EDD">
        <w:rPr>
          <w:rFonts w:ascii="Times New Roman" w:hAnsi="Times New Roman" w:cs="Times New Roman"/>
        </w:rPr>
        <w:t>работы</w:t>
      </w:r>
      <w:r w:rsidRPr="008F2EDD">
        <w:rPr>
          <w:rFonts w:ascii="Times New Roman" w:hAnsi="Times New Roman" w:cs="Times New Roman"/>
        </w:rPr>
        <w:t xml:space="preserve"> и подписать Акт сдачи-приемки</w:t>
      </w:r>
      <w:r w:rsidR="003840C7" w:rsidRPr="008F2EDD">
        <w:rPr>
          <w:rFonts w:ascii="Times New Roman" w:hAnsi="Times New Roman" w:cs="Times New Roman"/>
        </w:rPr>
        <w:t xml:space="preserve"> о</w:t>
      </w:r>
      <w:r w:rsidR="002166B6" w:rsidRPr="008F2EDD">
        <w:rPr>
          <w:rFonts w:ascii="Times New Roman" w:hAnsi="Times New Roman" w:cs="Times New Roman"/>
        </w:rPr>
        <w:t xml:space="preserve"> выполненных работах</w:t>
      </w:r>
      <w:r w:rsidRPr="008F2EDD">
        <w:rPr>
          <w:rFonts w:ascii="Times New Roman" w:hAnsi="Times New Roman" w:cs="Times New Roman"/>
        </w:rPr>
        <w:t xml:space="preserve"> в порядке, установленном Контрактом.</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 xml:space="preserve">4.5 Исполнитель вправе привлечь </w:t>
      </w:r>
      <w:r w:rsidR="00F456E5" w:rsidRPr="008F2EDD">
        <w:rPr>
          <w:rFonts w:ascii="Times New Roman" w:hAnsi="Times New Roman" w:cs="Times New Roman"/>
        </w:rPr>
        <w:t xml:space="preserve">к исполнению своих обязательств </w:t>
      </w:r>
      <w:r w:rsidRPr="008F2EDD">
        <w:rPr>
          <w:rFonts w:ascii="Times New Roman" w:hAnsi="Times New Roman" w:cs="Times New Roman"/>
        </w:rPr>
        <w:t>других лиц (соисполнителей).</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4.6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w:t>
      </w:r>
      <w:r w:rsidR="003840C7" w:rsidRPr="008F2EDD">
        <w:rPr>
          <w:rFonts w:ascii="Times New Roman" w:hAnsi="Times New Roman" w:cs="Times New Roman"/>
        </w:rPr>
        <w:t>13 и статьи 403 Гражданского К</w:t>
      </w:r>
      <w:r w:rsidRPr="008F2EDD">
        <w:rPr>
          <w:rFonts w:ascii="Times New Roman" w:hAnsi="Times New Roman" w:cs="Times New Roman"/>
        </w:rPr>
        <w:t>одекса Российской Федерации.</w:t>
      </w:r>
    </w:p>
    <w:p w:rsidR="0032751C" w:rsidRPr="008F2EDD" w:rsidRDefault="0032751C" w:rsidP="00A42530">
      <w:pPr>
        <w:autoSpaceDE w:val="0"/>
        <w:autoSpaceDN w:val="0"/>
        <w:adjustRightInd w:val="0"/>
        <w:spacing w:after="0"/>
        <w:ind w:firstLine="540"/>
        <w:jc w:val="center"/>
        <w:rPr>
          <w:rFonts w:ascii="Times New Roman" w:hAnsi="Times New Roman" w:cs="Times New Roman"/>
          <w:b/>
        </w:rPr>
      </w:pPr>
    </w:p>
    <w:p w:rsidR="0032751C" w:rsidRDefault="0032751C" w:rsidP="00A42530">
      <w:pPr>
        <w:autoSpaceDE w:val="0"/>
        <w:autoSpaceDN w:val="0"/>
        <w:adjustRightInd w:val="0"/>
        <w:spacing w:after="0"/>
        <w:ind w:firstLine="540"/>
        <w:jc w:val="center"/>
        <w:rPr>
          <w:rFonts w:ascii="Times New Roman" w:hAnsi="Times New Roman" w:cs="Times New Roman"/>
          <w:b/>
          <w:caps/>
        </w:rPr>
      </w:pPr>
      <w:r w:rsidRPr="008F2EDD">
        <w:rPr>
          <w:rFonts w:ascii="Times New Roman" w:hAnsi="Times New Roman" w:cs="Times New Roman"/>
          <w:b/>
          <w:caps/>
        </w:rPr>
        <w:t xml:space="preserve">5. Порядок  и срок ОСУЩЕСТВЛЕНИЯ СДАЧИ И приемки </w:t>
      </w:r>
      <w:r w:rsidR="00BE796A">
        <w:rPr>
          <w:rFonts w:ascii="Times New Roman" w:hAnsi="Times New Roman" w:cs="Times New Roman"/>
          <w:b/>
          <w:caps/>
        </w:rPr>
        <w:t>РАБОТ</w:t>
      </w:r>
      <w:r w:rsidRPr="008F2EDD">
        <w:rPr>
          <w:rFonts w:ascii="Times New Roman" w:hAnsi="Times New Roman" w:cs="Times New Roman"/>
          <w:b/>
          <w:caps/>
        </w:rPr>
        <w:t xml:space="preserve"> порядОк и срок оформления результатов приемки</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 xml:space="preserve">5.1. Приемка </w:t>
      </w:r>
      <w:r w:rsidR="002166B6" w:rsidRPr="008F2EDD">
        <w:rPr>
          <w:rFonts w:ascii="Times New Roman" w:hAnsi="Times New Roman" w:cs="Times New Roman"/>
        </w:rPr>
        <w:t>работ</w:t>
      </w:r>
      <w:r w:rsidRPr="008F2EDD">
        <w:rPr>
          <w:rFonts w:ascii="Times New Roman" w:hAnsi="Times New Roman" w:cs="Times New Roman"/>
        </w:rPr>
        <w:t xml:space="preserve"> на соответствие их объема и качества требованиям, установленным в Контракте</w:t>
      </w:r>
      <w:r w:rsidR="00C16ABC" w:rsidRPr="008F2EDD">
        <w:rPr>
          <w:rFonts w:ascii="Times New Roman" w:hAnsi="Times New Roman" w:cs="Times New Roman"/>
        </w:rPr>
        <w:t xml:space="preserve">, </w:t>
      </w:r>
      <w:r w:rsidRPr="008F2EDD">
        <w:rPr>
          <w:rFonts w:ascii="Times New Roman" w:hAnsi="Times New Roman" w:cs="Times New Roman"/>
        </w:rPr>
        <w:t xml:space="preserve"> производится в один этап. </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5.</w:t>
      </w:r>
      <w:r w:rsidR="00086A4B" w:rsidRPr="008F2EDD">
        <w:rPr>
          <w:rFonts w:ascii="Times New Roman" w:hAnsi="Times New Roman" w:cs="Times New Roman"/>
        </w:rPr>
        <w:t>2</w:t>
      </w:r>
      <w:r w:rsidRPr="008F2EDD">
        <w:rPr>
          <w:rFonts w:ascii="Times New Roman" w:hAnsi="Times New Roman" w:cs="Times New Roman"/>
        </w:rPr>
        <w:t xml:space="preserve">. В случае обнаружения недостатков в объеме и качестве </w:t>
      </w:r>
      <w:r w:rsidR="00086A4B" w:rsidRPr="008F2EDD">
        <w:rPr>
          <w:rFonts w:ascii="Times New Roman" w:hAnsi="Times New Roman" w:cs="Times New Roman"/>
        </w:rPr>
        <w:t>выполненных работ</w:t>
      </w:r>
      <w:r w:rsidRPr="008F2EDD">
        <w:rPr>
          <w:rFonts w:ascii="Times New Roman" w:hAnsi="Times New Roman" w:cs="Times New Roman"/>
        </w:rPr>
        <w:t xml:space="preserve"> Заказчик направляет Исполнителю уведомление в порядке, предусмотренном п. 5.</w:t>
      </w:r>
      <w:r w:rsidR="00086A4B" w:rsidRPr="008F2EDD">
        <w:rPr>
          <w:rFonts w:ascii="Times New Roman" w:hAnsi="Times New Roman" w:cs="Times New Roman"/>
        </w:rPr>
        <w:t>4</w:t>
      </w:r>
      <w:r w:rsidRPr="008F2EDD">
        <w:rPr>
          <w:rFonts w:ascii="Times New Roman" w:hAnsi="Times New Roman" w:cs="Times New Roman"/>
        </w:rPr>
        <w:t xml:space="preserve"> Контракта. </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5.</w:t>
      </w:r>
      <w:r w:rsidR="00086A4B" w:rsidRPr="008F2EDD">
        <w:rPr>
          <w:rFonts w:ascii="Times New Roman" w:hAnsi="Times New Roman" w:cs="Times New Roman"/>
        </w:rPr>
        <w:t>3</w:t>
      </w:r>
      <w:r w:rsidRPr="008F2EDD">
        <w:rPr>
          <w:rFonts w:ascii="Times New Roman" w:hAnsi="Times New Roman" w:cs="Times New Roman"/>
        </w:rPr>
        <w:t xml:space="preserve">. В случае если Исполнитель не согласен с предъявляемой Заказчиком претензией о некачественной </w:t>
      </w:r>
      <w:r w:rsidR="00086A4B" w:rsidRPr="008F2EDD">
        <w:rPr>
          <w:rFonts w:ascii="Times New Roman" w:hAnsi="Times New Roman" w:cs="Times New Roman"/>
        </w:rPr>
        <w:t>работе</w:t>
      </w:r>
      <w:r w:rsidRPr="008F2EDD">
        <w:rPr>
          <w:rFonts w:ascii="Times New Roman" w:hAnsi="Times New Roman" w:cs="Times New Roman"/>
        </w:rPr>
        <w:t xml:space="preserve">, Исполнитель обязан самостоятельно подтвердить качество </w:t>
      </w:r>
      <w:r w:rsidR="00086A4B" w:rsidRPr="008F2EDD">
        <w:rPr>
          <w:rFonts w:ascii="Times New Roman" w:hAnsi="Times New Roman" w:cs="Times New Roman"/>
        </w:rPr>
        <w:t>работ</w:t>
      </w:r>
      <w:r w:rsidRPr="008F2EDD">
        <w:rPr>
          <w:rFonts w:ascii="Times New Roman" w:hAnsi="Times New Roman" w:cs="Times New Roman"/>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2751C" w:rsidRPr="008F2EDD" w:rsidRDefault="002344E7" w:rsidP="00A42530">
      <w:pPr>
        <w:widowControl w:val="0"/>
        <w:autoSpaceDE w:val="0"/>
        <w:autoSpaceDN w:val="0"/>
        <w:adjustRightInd w:val="0"/>
        <w:spacing w:after="0"/>
        <w:jc w:val="both"/>
        <w:rPr>
          <w:rFonts w:ascii="Times New Roman" w:hAnsi="Times New Roman" w:cs="Times New Roman"/>
        </w:rPr>
      </w:pPr>
      <w:r w:rsidRPr="008F2EDD">
        <w:rPr>
          <w:rFonts w:ascii="Times New Roman" w:hAnsi="Times New Roman" w:cs="Times New Roman"/>
        </w:rPr>
        <w:t xml:space="preserve">          </w:t>
      </w:r>
      <w:r w:rsidR="0032751C" w:rsidRPr="008F2EDD">
        <w:rPr>
          <w:rFonts w:ascii="Times New Roman" w:hAnsi="Times New Roman" w:cs="Times New Roman"/>
        </w:rPr>
        <w:t>5.</w:t>
      </w:r>
      <w:r w:rsidR="00086A4B" w:rsidRPr="008F2EDD">
        <w:rPr>
          <w:rFonts w:ascii="Times New Roman" w:hAnsi="Times New Roman" w:cs="Times New Roman"/>
        </w:rPr>
        <w:t>4</w:t>
      </w:r>
      <w:r w:rsidR="0032751C" w:rsidRPr="008F2EDD">
        <w:rPr>
          <w:rFonts w:ascii="Times New Roman" w:hAnsi="Times New Roman" w:cs="Times New Roman"/>
        </w:rPr>
        <w:t xml:space="preserve">. Обо всех нарушениях условий Контракта об объеме и качестве  </w:t>
      </w:r>
      <w:r w:rsidR="00086A4B" w:rsidRPr="008F2EDD">
        <w:rPr>
          <w:rFonts w:ascii="Times New Roman" w:hAnsi="Times New Roman" w:cs="Times New Roman"/>
        </w:rPr>
        <w:t>работ</w:t>
      </w:r>
      <w:r w:rsidR="0032751C" w:rsidRPr="008F2EDD">
        <w:rPr>
          <w:rFonts w:ascii="Times New Roman" w:hAnsi="Times New Roman" w:cs="Times New Roman"/>
        </w:rPr>
        <w:t xml:space="preserve">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w:t>
      </w:r>
      <w:hyperlink r:id="rId8" w:history="1">
        <w:r w:rsidR="00BE796A" w:rsidRPr="00BE796A">
          <w:rPr>
            <w:rStyle w:val="a3"/>
            <w:rFonts w:ascii="Times New Roman" w:eastAsia="Times New Roman" w:hAnsi="Times New Roman" w:cs="Times New Roman"/>
            <w:color w:val="auto"/>
            <w:sz w:val="18"/>
            <w:szCs w:val="18"/>
          </w:rPr>
          <w:t>________________________</w:t>
        </w:r>
      </w:hyperlink>
      <w:r w:rsidR="0032751C" w:rsidRPr="00BE796A">
        <w:rPr>
          <w:rFonts w:ascii="Times New Roman" w:hAnsi="Times New Roman" w:cs="Times New Roman"/>
          <w:sz w:val="18"/>
          <w:szCs w:val="18"/>
        </w:rPr>
        <w:t>.</w:t>
      </w:r>
      <w:r w:rsidR="0032751C" w:rsidRPr="008F2EDD">
        <w:rPr>
          <w:rFonts w:ascii="Times New Roman" w:hAnsi="Times New Roman" w:cs="Times New Roman"/>
        </w:rPr>
        <w:t xml:space="preserve"> Номером факса для получения уведомления является: </w:t>
      </w:r>
      <w:r w:rsidR="00BE796A">
        <w:rPr>
          <w:rFonts w:ascii="Times New Roman" w:eastAsia="Times New Roman" w:hAnsi="Times New Roman" w:cs="Times New Roman"/>
        </w:rPr>
        <w:t>_______________</w:t>
      </w:r>
      <w:r w:rsidR="0032751C" w:rsidRPr="008F2EDD">
        <w:rPr>
          <w:rFonts w:ascii="Times New Roman" w:hAnsi="Times New Roman" w:cs="Times New Roman"/>
        </w:rPr>
        <w:t>.</w:t>
      </w:r>
    </w:p>
    <w:p w:rsidR="0032751C" w:rsidRPr="008F2EDD" w:rsidRDefault="0032751C" w:rsidP="00A42530">
      <w:pPr>
        <w:spacing w:after="0"/>
        <w:ind w:firstLine="567"/>
        <w:jc w:val="both"/>
        <w:rPr>
          <w:rFonts w:ascii="Times New Roman" w:hAnsi="Times New Roman" w:cs="Times New Roman"/>
        </w:rPr>
      </w:pPr>
      <w:r w:rsidRPr="008F2EDD">
        <w:rPr>
          <w:rFonts w:ascii="Times New Roman" w:hAnsi="Times New Roman" w:cs="Times New Roman"/>
        </w:rPr>
        <w:t>5.</w:t>
      </w:r>
      <w:r w:rsidR="00086A4B" w:rsidRPr="008F2EDD">
        <w:rPr>
          <w:rFonts w:ascii="Times New Roman" w:hAnsi="Times New Roman" w:cs="Times New Roman"/>
        </w:rPr>
        <w:t>5</w:t>
      </w:r>
      <w:r w:rsidRPr="008F2EDD">
        <w:rPr>
          <w:rFonts w:ascii="Times New Roman" w:hAnsi="Times New Roman" w:cs="Times New Roman"/>
        </w:rPr>
        <w:t>.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w:t>
      </w:r>
      <w:r w:rsidR="00C16ABC" w:rsidRPr="008F2EDD">
        <w:rPr>
          <w:rFonts w:ascii="Times New Roman" w:hAnsi="Times New Roman" w:cs="Times New Roman"/>
        </w:rPr>
        <w:t xml:space="preserve"> на устранение недостатков, </w:t>
      </w:r>
      <w:r w:rsidRPr="008F2EDD">
        <w:rPr>
          <w:rFonts w:ascii="Times New Roman" w:hAnsi="Times New Roman" w:cs="Times New Roman"/>
        </w:rPr>
        <w:t>направить Исполнителю требование о расторжении Контракта по соглашению сторон</w:t>
      </w:r>
      <w:r w:rsidR="00C16ABC" w:rsidRPr="008F2EDD">
        <w:rPr>
          <w:rFonts w:ascii="Times New Roman" w:hAnsi="Times New Roman" w:cs="Times New Roman"/>
        </w:rPr>
        <w:t xml:space="preserve">, или </w:t>
      </w:r>
      <w:r w:rsidRPr="008F2EDD">
        <w:rPr>
          <w:rFonts w:ascii="Times New Roman" w:hAnsi="Times New Roman" w:cs="Times New Roman"/>
        </w:rPr>
        <w:t xml:space="preserve">принять решение об одностороннем отказе от </w:t>
      </w:r>
      <w:r w:rsidR="00C16ABC" w:rsidRPr="008F2EDD">
        <w:rPr>
          <w:rFonts w:ascii="Times New Roman" w:hAnsi="Times New Roman" w:cs="Times New Roman"/>
        </w:rPr>
        <w:t xml:space="preserve">исполнения Контракта, в случае, </w:t>
      </w:r>
      <w:r w:rsidRPr="008F2EDD">
        <w:rPr>
          <w:rFonts w:ascii="Times New Roman" w:hAnsi="Times New Roman" w:cs="Times New Roman"/>
        </w:rPr>
        <w:t>если</w:t>
      </w:r>
      <w:r w:rsidR="00C16ABC" w:rsidRPr="008F2EDD">
        <w:rPr>
          <w:rFonts w:ascii="Times New Roman" w:hAnsi="Times New Roman" w:cs="Times New Roman"/>
        </w:rPr>
        <w:t xml:space="preserve"> </w:t>
      </w:r>
      <w:r w:rsidRPr="008F2EDD">
        <w:rPr>
          <w:rFonts w:ascii="Times New Roman" w:hAnsi="Times New Roman" w:cs="Times New Roman"/>
        </w:rPr>
        <w:t>устранение нарушений потребует больших временных</w:t>
      </w:r>
      <w:r w:rsidR="00C16ABC" w:rsidRPr="008F2EDD">
        <w:rPr>
          <w:rFonts w:ascii="Times New Roman" w:hAnsi="Times New Roman" w:cs="Times New Roman"/>
        </w:rPr>
        <w:t xml:space="preserve"> затрат</w:t>
      </w:r>
      <w:r w:rsidRPr="008F2EDD">
        <w:rPr>
          <w:rFonts w:ascii="Times New Roman" w:hAnsi="Times New Roman" w:cs="Times New Roman"/>
        </w:rPr>
        <w:t>.</w:t>
      </w:r>
    </w:p>
    <w:p w:rsidR="008237B3" w:rsidRPr="008F2EDD" w:rsidRDefault="008237B3" w:rsidP="00A42530">
      <w:pPr>
        <w:spacing w:after="0"/>
        <w:ind w:firstLine="225"/>
        <w:jc w:val="center"/>
        <w:rPr>
          <w:rFonts w:ascii="Times New Roman" w:hAnsi="Times New Roman" w:cs="Times New Roman"/>
          <w:b/>
        </w:rPr>
      </w:pPr>
    </w:p>
    <w:p w:rsidR="0032751C" w:rsidRDefault="0032751C" w:rsidP="00A42530">
      <w:pPr>
        <w:spacing w:after="0"/>
        <w:ind w:firstLine="225"/>
        <w:jc w:val="center"/>
        <w:rPr>
          <w:rFonts w:ascii="Times New Roman" w:hAnsi="Times New Roman" w:cs="Times New Roman"/>
          <w:b/>
        </w:rPr>
      </w:pPr>
      <w:r w:rsidRPr="008F2EDD">
        <w:rPr>
          <w:rFonts w:ascii="Times New Roman" w:hAnsi="Times New Roman" w:cs="Times New Roman"/>
          <w:b/>
        </w:rPr>
        <w:t>6. ОТВЕТСТВЕННОСТЬ СТОРОН</w:t>
      </w:r>
    </w:p>
    <w:p w:rsidR="00BE796A" w:rsidRDefault="00C31222" w:rsidP="00BE796A">
      <w:pPr>
        <w:spacing w:after="0"/>
        <w:ind w:firstLine="567"/>
        <w:rPr>
          <w:rFonts w:ascii="Times New Roman" w:hAnsi="Times New Roman" w:cs="Times New Roman"/>
        </w:rPr>
      </w:pPr>
      <w:r w:rsidRPr="008F2EDD">
        <w:rPr>
          <w:rFonts w:ascii="Times New Roman" w:hAnsi="Times New Roman" w:cs="Times New Roman"/>
        </w:rPr>
        <w:t>6.1. За невыполнение или ненадлежащее выполнение обязательств по настоящему контракту Исполнитель и Заказчик несут ответственность в соответствии с законодательством Российской Федерации.</w:t>
      </w:r>
    </w:p>
    <w:p w:rsidR="00C31222" w:rsidRPr="008F2EDD" w:rsidRDefault="00C31222" w:rsidP="00BE796A">
      <w:pPr>
        <w:spacing w:after="0"/>
        <w:ind w:firstLine="567"/>
        <w:rPr>
          <w:rFonts w:ascii="Times New Roman" w:hAnsi="Times New Roman" w:cs="Times New Roman"/>
        </w:rPr>
      </w:pPr>
      <w:r w:rsidRPr="008F2EDD">
        <w:rPr>
          <w:rFonts w:ascii="Times New Roman" w:hAnsi="Times New Roman" w:cs="Times New Roman"/>
        </w:rPr>
        <w:t>6.2.  Неустойки (пени) и штрафы начисляются в соответствии с положениями Постановления Правительства РФ от 30 августа 2017 г. № 1042.</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 xml:space="preserve">6.2.1. В случае просрочки исполнения Исполнителем обязательств, предусмотренных Контрактом, Заказчик требует от Исполнителя уплату неустойки (пени). </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6.2.1.1. В случае просрочки исполнения Исполнителем обязательства, предусмотренного настоящим Контрактом, Заказчик направляет Исполнителю требование об уплате неустойки (пени).</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 xml:space="preserve">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w:t>
      </w:r>
      <w:r w:rsidRPr="008F2EDD">
        <w:rPr>
          <w:rFonts w:ascii="Times New Roman" w:hAnsi="Times New Roman" w:cs="Times New Roman"/>
        </w:rPr>
        <w:lastRenderedPageBreak/>
        <w:t>сумму, пропорциональную объему обязательств, предусмотренных контрактом и фактически исполненных Исполнителем.</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 xml:space="preserve">6.2.1.2. Заказчик вправе произвести оплату по контракту за вычетом соответствующего размера неустойки (пени). </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6.2.2.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(пеней).</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6.2.2.1.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6.2.3.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а) 3 процента цены контракта (этапа) в случае, если цена контракта (этапа) не превышает 3 млн. рублей;</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б) 2 процента цены контракта (этапа) в случае, если цена контракта (этапа) составляет от 3 млн. рублей до 10 млн. рублей (включительно).</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 xml:space="preserve">Размер штрафа за ненадлежащие исполнение Исполнителем обязательств, предусмотренных настоящим контрактом, составляет _________ руб. </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6.2.4.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а) 1000 рублей, если цена контракта не превышает 3 млн. рублей (включительно);</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б) 5000 рублей, если цена контракта составляет от 3 млн. рублей до 50 млн. рублей (включительно).</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 xml:space="preserve">Размер штрафа за ненадлежащее исполнение Заказчиком обязательств, предусмотренных настоящим Контрактом, составляет 1000 руб. </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6.2.5. За каждый факт неисполнения или ненадлежащего исполнения поставщиком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а) 1000 рублей, если цена контракта не превышает 3 млн. рублей;</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б) 5000 рублей, если цена контракта составляет от 3 млн. рублей до 50 млн. рублей (включительно).</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 xml:space="preserve">Размер штрафа за ненадлежащее исполнение Исполнителем обязательств, предусмотренных настоящим Контрактом, которые не имеют стоимостного выражения, составляет 1000 руб. </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1222" w:rsidRPr="008F2EDD" w:rsidRDefault="00C31222" w:rsidP="00BE796A">
      <w:pPr>
        <w:spacing w:after="0"/>
        <w:ind w:firstLine="709"/>
        <w:rPr>
          <w:rFonts w:ascii="Times New Roman" w:hAnsi="Times New Roman" w:cs="Times New Roman"/>
        </w:rPr>
      </w:pPr>
      <w:r w:rsidRPr="008F2EDD">
        <w:rPr>
          <w:rFonts w:ascii="Times New Roman" w:hAnsi="Times New Roman" w:cs="Times New Roman"/>
        </w:rPr>
        <w:t>6.6. Уплата неустоек (пеней) и штрафов не освобождает Стороны от исполнения своих обязательств по настоящему Контракту.</w:t>
      </w:r>
    </w:p>
    <w:p w:rsidR="00C31222" w:rsidRDefault="00C31222" w:rsidP="00BE796A">
      <w:pPr>
        <w:spacing w:after="0"/>
        <w:ind w:firstLine="709"/>
        <w:rPr>
          <w:rFonts w:ascii="Times New Roman" w:hAnsi="Times New Roman" w:cs="Times New Roman"/>
        </w:rPr>
      </w:pPr>
      <w:r w:rsidRPr="008F2EDD">
        <w:rPr>
          <w:rFonts w:ascii="Times New Roman" w:hAnsi="Times New Roman" w:cs="Times New Roman"/>
        </w:rPr>
        <w:t>6.7. Во всем остальном, что не определено условиями настоящего Контракта, стороны несут ответственность в соответствии с действующим законодательством Российской Федерации.</w:t>
      </w:r>
    </w:p>
    <w:p w:rsidR="00BE796A" w:rsidRPr="008F2EDD" w:rsidRDefault="00BE796A" w:rsidP="00BE796A">
      <w:pPr>
        <w:spacing w:after="0"/>
        <w:ind w:firstLine="709"/>
        <w:rPr>
          <w:rFonts w:ascii="Times New Roman" w:hAnsi="Times New Roman" w:cs="Times New Roman"/>
        </w:rPr>
      </w:pPr>
    </w:p>
    <w:p w:rsidR="0032751C" w:rsidRPr="008F2EDD" w:rsidRDefault="0032751C" w:rsidP="00C31222">
      <w:pPr>
        <w:pStyle w:val="ab"/>
        <w:numPr>
          <w:ilvl w:val="0"/>
          <w:numId w:val="24"/>
        </w:numPr>
        <w:tabs>
          <w:tab w:val="left" w:pos="180"/>
          <w:tab w:val="left" w:pos="360"/>
          <w:tab w:val="left" w:pos="540"/>
          <w:tab w:val="left" w:pos="1800"/>
        </w:tabs>
        <w:jc w:val="center"/>
        <w:rPr>
          <w:b/>
          <w:caps/>
          <w:sz w:val="22"/>
          <w:szCs w:val="22"/>
        </w:rPr>
      </w:pPr>
      <w:r w:rsidRPr="008F2EDD">
        <w:rPr>
          <w:b/>
          <w:caps/>
          <w:sz w:val="22"/>
          <w:szCs w:val="22"/>
        </w:rPr>
        <w:t xml:space="preserve">ГарантийныЙ СРОК И ОБЪЕМ ПРЕДОСТАВЛЕНИЯ ГАРАНТИИ КАЧЕСТВА ОКАЗАННЫХ </w:t>
      </w:r>
      <w:r w:rsidR="00BE796A">
        <w:rPr>
          <w:b/>
          <w:caps/>
          <w:sz w:val="22"/>
          <w:szCs w:val="22"/>
        </w:rPr>
        <w:t>РАБОТ</w:t>
      </w:r>
    </w:p>
    <w:p w:rsidR="0032751C" w:rsidRDefault="0032751C" w:rsidP="0061093F">
      <w:pPr>
        <w:pStyle w:val="ab"/>
        <w:numPr>
          <w:ilvl w:val="1"/>
          <w:numId w:val="24"/>
        </w:numPr>
        <w:tabs>
          <w:tab w:val="left" w:pos="180"/>
          <w:tab w:val="left" w:pos="360"/>
          <w:tab w:val="left" w:pos="540"/>
          <w:tab w:val="left" w:pos="993"/>
        </w:tabs>
        <w:ind w:left="0" w:firstLine="567"/>
        <w:jc w:val="both"/>
        <w:rPr>
          <w:sz w:val="22"/>
          <w:szCs w:val="22"/>
        </w:rPr>
      </w:pPr>
      <w:r w:rsidRPr="008F2EDD">
        <w:rPr>
          <w:sz w:val="22"/>
          <w:szCs w:val="22"/>
        </w:rPr>
        <w:t xml:space="preserve">Исполнитель обязуется </w:t>
      </w:r>
      <w:r w:rsidR="0061093F">
        <w:rPr>
          <w:sz w:val="22"/>
          <w:szCs w:val="22"/>
        </w:rPr>
        <w:t>выполнить работы</w:t>
      </w:r>
      <w:r w:rsidRPr="008F2EDD">
        <w:rPr>
          <w:sz w:val="22"/>
          <w:szCs w:val="22"/>
        </w:rPr>
        <w:t xml:space="preserve">, указанные в п. 1.2. настоящего Контракта, в соответствии с действующими техническими условиями на данные виды </w:t>
      </w:r>
      <w:r w:rsidR="00C01CC6" w:rsidRPr="008F2EDD">
        <w:rPr>
          <w:sz w:val="22"/>
          <w:szCs w:val="22"/>
        </w:rPr>
        <w:t>работ.</w:t>
      </w:r>
    </w:p>
    <w:p w:rsidR="00BE796A" w:rsidRPr="008F2EDD" w:rsidRDefault="00BE796A" w:rsidP="00BE796A">
      <w:pPr>
        <w:pStyle w:val="ab"/>
        <w:tabs>
          <w:tab w:val="left" w:pos="180"/>
          <w:tab w:val="left" w:pos="360"/>
          <w:tab w:val="left" w:pos="540"/>
          <w:tab w:val="left" w:pos="1800"/>
        </w:tabs>
        <w:ind w:left="975"/>
        <w:jc w:val="both"/>
        <w:rPr>
          <w:sz w:val="22"/>
          <w:szCs w:val="22"/>
        </w:rPr>
      </w:pPr>
    </w:p>
    <w:p w:rsidR="0032751C" w:rsidRDefault="0032751C" w:rsidP="00C31222">
      <w:pPr>
        <w:pStyle w:val="12"/>
        <w:numPr>
          <w:ilvl w:val="0"/>
          <w:numId w:val="24"/>
        </w:numPr>
        <w:shd w:val="clear" w:color="auto" w:fill="FFFFFF"/>
        <w:tabs>
          <w:tab w:val="left" w:pos="142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b/>
          <w:sz w:val="22"/>
          <w:szCs w:val="22"/>
        </w:rPr>
      </w:pPr>
      <w:r w:rsidRPr="008F2EDD">
        <w:rPr>
          <w:b/>
          <w:sz w:val="22"/>
          <w:szCs w:val="22"/>
        </w:rPr>
        <w:t>СРОК ДЕЙСТВИЯ КОНТРАКТА, ПОРЯДОК ИЗМЕНЕНИЯ И РАСТОРЖЕНИЯ КОНТРАКТА</w:t>
      </w:r>
    </w:p>
    <w:p w:rsidR="00BD7D7B" w:rsidRPr="008F2EDD" w:rsidRDefault="0032751C" w:rsidP="00A42530">
      <w:pPr>
        <w:pStyle w:val="12"/>
        <w:shd w:val="clear" w:color="auto" w:fill="FFFFFF"/>
        <w:tabs>
          <w:tab w:val="left" w:pos="142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jc w:val="both"/>
        <w:rPr>
          <w:sz w:val="22"/>
          <w:szCs w:val="22"/>
        </w:rPr>
      </w:pPr>
      <w:r w:rsidRPr="008F2EDD">
        <w:rPr>
          <w:sz w:val="22"/>
          <w:szCs w:val="22"/>
        </w:rPr>
        <w:t>8.1. Настоящий Контракт</w:t>
      </w:r>
      <w:r w:rsidR="009F1559" w:rsidRPr="008F2EDD">
        <w:rPr>
          <w:sz w:val="22"/>
          <w:szCs w:val="22"/>
        </w:rPr>
        <w:t xml:space="preserve"> </w:t>
      </w:r>
      <w:r w:rsidRPr="008F2EDD">
        <w:rPr>
          <w:sz w:val="22"/>
          <w:szCs w:val="22"/>
        </w:rPr>
        <w:t xml:space="preserve"> вступает в силу с</w:t>
      </w:r>
      <w:r w:rsidR="00C01CC6" w:rsidRPr="008F2EDD">
        <w:rPr>
          <w:sz w:val="22"/>
          <w:szCs w:val="22"/>
        </w:rPr>
        <w:t xml:space="preserve"> момента подписания</w:t>
      </w:r>
      <w:r w:rsidR="00AE5056" w:rsidRPr="008F2EDD">
        <w:rPr>
          <w:sz w:val="22"/>
          <w:szCs w:val="22"/>
        </w:rPr>
        <w:t xml:space="preserve"> его обеими сторонами</w:t>
      </w:r>
      <w:r w:rsidR="00BD7D7B" w:rsidRPr="008F2EDD">
        <w:rPr>
          <w:sz w:val="22"/>
          <w:szCs w:val="22"/>
        </w:rPr>
        <w:t xml:space="preserve"> и действует до 31</w:t>
      </w:r>
      <w:r w:rsidRPr="008F2EDD">
        <w:rPr>
          <w:sz w:val="22"/>
          <w:szCs w:val="22"/>
        </w:rPr>
        <w:t>.12.20</w:t>
      </w:r>
      <w:r w:rsidR="0061093F">
        <w:rPr>
          <w:sz w:val="22"/>
          <w:szCs w:val="22"/>
        </w:rPr>
        <w:t>20</w:t>
      </w:r>
      <w:r w:rsidRPr="008F2EDD">
        <w:rPr>
          <w:sz w:val="22"/>
          <w:szCs w:val="22"/>
        </w:rPr>
        <w:t xml:space="preserve"> г</w:t>
      </w:r>
      <w:r w:rsidR="00BD7D7B" w:rsidRPr="008F2EDD">
        <w:rPr>
          <w:sz w:val="22"/>
          <w:szCs w:val="22"/>
        </w:rPr>
        <w:t>.</w:t>
      </w:r>
    </w:p>
    <w:p w:rsidR="0032751C" w:rsidRPr="008F2EDD" w:rsidRDefault="0032751C" w:rsidP="00A42530">
      <w:pPr>
        <w:pStyle w:val="12"/>
        <w:shd w:val="clear" w:color="auto" w:fill="FFFFFF"/>
        <w:tabs>
          <w:tab w:val="left" w:pos="142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jc w:val="both"/>
        <w:rPr>
          <w:sz w:val="22"/>
          <w:szCs w:val="22"/>
        </w:rPr>
      </w:pPr>
      <w:r w:rsidRPr="008F2EDD">
        <w:rPr>
          <w:sz w:val="22"/>
          <w:szCs w:val="22"/>
        </w:rPr>
        <w:lastRenderedPageBreak/>
        <w:t>8.2. Расторжение Контракта допускается по соглашению сторон, по решению суда, в случае одностороннего отказа стороны Контракта от исполнения Контракта, а также в иных случаях, предусмотренных действующим законодательством.</w:t>
      </w:r>
    </w:p>
    <w:p w:rsidR="00AE5056" w:rsidRPr="008F2EDD" w:rsidRDefault="0032751C" w:rsidP="00A42530">
      <w:pPr>
        <w:pStyle w:val="ac"/>
        <w:ind w:firstLine="567"/>
        <w:rPr>
          <w:sz w:val="22"/>
          <w:szCs w:val="22"/>
        </w:rPr>
      </w:pPr>
      <w:r w:rsidRPr="008F2EDD">
        <w:rPr>
          <w:sz w:val="22"/>
          <w:szCs w:val="22"/>
        </w:rPr>
        <w:t>8</w:t>
      </w:r>
      <w:r w:rsidR="00AE5056" w:rsidRPr="008F2EDD">
        <w:rPr>
          <w:sz w:val="22"/>
          <w:szCs w:val="22"/>
        </w:rPr>
        <w:t>.3.</w:t>
      </w:r>
      <w:r w:rsidRPr="008F2EDD">
        <w:rPr>
          <w:sz w:val="22"/>
          <w:szCs w:val="22"/>
        </w:rPr>
        <w:t xml:space="preserve"> В случае расторжения Контракта </w:t>
      </w:r>
      <w:r w:rsidR="00AE5056" w:rsidRPr="008F2EDD">
        <w:rPr>
          <w:sz w:val="22"/>
          <w:szCs w:val="22"/>
        </w:rPr>
        <w:t>возмещение расходов, понесенных сторонами в пределах фактически выполненных работ, осуществляется в соответствии с требованиями гражданского законодательства и условиями настоящего контракта.</w:t>
      </w:r>
    </w:p>
    <w:p w:rsidR="00AE5056" w:rsidRPr="008F2EDD" w:rsidRDefault="0032751C" w:rsidP="00AE5056">
      <w:pPr>
        <w:pStyle w:val="ac"/>
        <w:ind w:firstLine="567"/>
        <w:rPr>
          <w:sz w:val="22"/>
          <w:szCs w:val="22"/>
        </w:rPr>
      </w:pPr>
      <w:r w:rsidRPr="008F2EDD">
        <w:rPr>
          <w:sz w:val="22"/>
          <w:szCs w:val="22"/>
        </w:rPr>
        <w:t>8</w:t>
      </w:r>
      <w:r w:rsidR="00AE5056" w:rsidRPr="008F2EDD">
        <w:rPr>
          <w:sz w:val="22"/>
          <w:szCs w:val="22"/>
        </w:rPr>
        <w:t>.4</w:t>
      </w:r>
      <w:r w:rsidR="009F1559" w:rsidRPr="008F2EDD">
        <w:rPr>
          <w:sz w:val="22"/>
          <w:szCs w:val="22"/>
        </w:rPr>
        <w:t>.</w:t>
      </w:r>
      <w:r w:rsidR="00AE5056" w:rsidRPr="008F2EDD">
        <w:rPr>
          <w:sz w:val="22"/>
          <w:szCs w:val="22"/>
        </w:rPr>
        <w:t xml:space="preserve">  Все изменения и дополнения к Контракту действительны лишь в том случае, если они заключены в установленном порядке и подписаны обеими сторонами.</w:t>
      </w:r>
    </w:p>
    <w:p w:rsidR="0032751C" w:rsidRPr="008F2EDD" w:rsidRDefault="0032751C" w:rsidP="008F2EDD">
      <w:pPr>
        <w:autoSpaceDE w:val="0"/>
        <w:autoSpaceDN w:val="0"/>
        <w:adjustRightInd w:val="0"/>
        <w:spacing w:after="0"/>
        <w:ind w:firstLine="567"/>
        <w:jc w:val="both"/>
        <w:rPr>
          <w:rFonts w:ascii="Times New Roman" w:hAnsi="Times New Roman" w:cs="Times New Roman"/>
          <w:b/>
        </w:rPr>
      </w:pPr>
      <w:r w:rsidRPr="008F2EDD">
        <w:rPr>
          <w:rFonts w:ascii="Times New Roman" w:hAnsi="Times New Roman" w:cs="Times New Roman"/>
        </w:rPr>
        <w:t xml:space="preserve"> </w:t>
      </w:r>
    </w:p>
    <w:p w:rsidR="0032751C" w:rsidRDefault="0032751C" w:rsidP="00C31222">
      <w:pPr>
        <w:pStyle w:val="a8"/>
        <w:numPr>
          <w:ilvl w:val="0"/>
          <w:numId w:val="24"/>
        </w:numPr>
        <w:spacing w:after="0"/>
        <w:jc w:val="center"/>
        <w:rPr>
          <w:rFonts w:ascii="Times New Roman" w:hAnsi="Times New Roman" w:cs="Times New Roman"/>
          <w:b/>
          <w:bCs/>
          <w:noProof/>
          <w:sz w:val="22"/>
          <w:szCs w:val="22"/>
        </w:rPr>
      </w:pPr>
      <w:r w:rsidRPr="008F2EDD">
        <w:rPr>
          <w:rFonts w:ascii="Times New Roman" w:hAnsi="Times New Roman" w:cs="Times New Roman"/>
          <w:b/>
          <w:bCs/>
          <w:noProof/>
          <w:sz w:val="22"/>
          <w:szCs w:val="22"/>
        </w:rPr>
        <w:t>ОБСТОЯТЕЛЬСТВА НЕПРЕОДОЛИМОЙ СИЛЫ</w:t>
      </w:r>
    </w:p>
    <w:p w:rsidR="0032751C" w:rsidRPr="008F2EDD" w:rsidRDefault="0032751C" w:rsidP="00A42530">
      <w:pPr>
        <w:autoSpaceDE w:val="0"/>
        <w:autoSpaceDN w:val="0"/>
        <w:adjustRightInd w:val="0"/>
        <w:spacing w:after="0"/>
        <w:ind w:firstLine="567"/>
        <w:jc w:val="both"/>
        <w:rPr>
          <w:rFonts w:ascii="Times New Roman" w:hAnsi="Times New Roman" w:cs="Times New Roman"/>
          <w:noProof/>
        </w:rPr>
      </w:pPr>
      <w:r w:rsidRPr="008F2EDD">
        <w:rPr>
          <w:rFonts w:ascii="Times New Roman" w:hAnsi="Times New Roman" w:cs="Times New Roman"/>
        </w:rPr>
        <w:t xml:space="preserve">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пожар, наводнение, землетрясение, взрыв, военные действия, массовые беспорядки, забастовки в отрасли или регионе, принятие органами государственной власти или управления решений, повлекших невозможность исполнения договора и другие обстоятельства чрезвычайного характера, </w:t>
      </w:r>
      <w:r w:rsidRPr="008F2EDD">
        <w:rPr>
          <w:rFonts w:ascii="Times New Roman" w:hAnsi="Times New Roman" w:cs="Times New Roman"/>
          <w:noProof/>
        </w:rPr>
        <w:t>которые компетентный орган признает  и  объявит случаями непреодолимой силы.</w:t>
      </w:r>
    </w:p>
    <w:p w:rsidR="0032751C" w:rsidRPr="008F2EDD" w:rsidRDefault="0032751C" w:rsidP="00A42530">
      <w:pPr>
        <w:autoSpaceDE w:val="0"/>
        <w:autoSpaceDN w:val="0"/>
        <w:adjustRightInd w:val="0"/>
        <w:spacing w:after="0"/>
        <w:ind w:firstLine="567"/>
        <w:jc w:val="both"/>
        <w:rPr>
          <w:rFonts w:ascii="Times New Roman" w:hAnsi="Times New Roman" w:cs="Times New Roman"/>
          <w:noProof/>
        </w:rPr>
      </w:pPr>
      <w:r w:rsidRPr="008F2EDD">
        <w:rPr>
          <w:rFonts w:ascii="Times New Roman" w:hAnsi="Times New Roman" w:cs="Times New Roman"/>
          <w:noProof/>
        </w:rPr>
        <w:t>9.</w:t>
      </w:r>
      <w:r w:rsidR="00AE5056" w:rsidRPr="008F2EDD">
        <w:rPr>
          <w:rFonts w:ascii="Times New Roman" w:hAnsi="Times New Roman" w:cs="Times New Roman"/>
          <w:noProof/>
        </w:rPr>
        <w:t>2</w:t>
      </w:r>
      <w:r w:rsidRPr="008F2EDD">
        <w:rPr>
          <w:rFonts w:ascii="Times New Roman" w:hAnsi="Times New Roman" w:cs="Times New Roman"/>
          <w:noProof/>
        </w:rPr>
        <w:t xml:space="preserve">. Если обстоятельство непреодолимой силы непосредственно  повлияло на  исполнение обязательств в срок, установленный  в настоящем Контракте,  срок  исполнения  обязательств  отодвигается соразмерно времени действия соответствующего обстоятельства, но не  более чем на шесть месяцев. </w:t>
      </w:r>
    </w:p>
    <w:p w:rsidR="0032751C" w:rsidRDefault="0032751C" w:rsidP="00A42530">
      <w:pPr>
        <w:pStyle w:val="12"/>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40"/>
        <w:jc w:val="center"/>
        <w:rPr>
          <w:b/>
          <w:sz w:val="22"/>
          <w:szCs w:val="22"/>
        </w:rPr>
      </w:pPr>
      <w:r w:rsidRPr="008F2EDD">
        <w:rPr>
          <w:b/>
          <w:sz w:val="22"/>
          <w:szCs w:val="22"/>
        </w:rPr>
        <w:t>10. ПРОЧИЕ УСЛОВИЯ</w:t>
      </w:r>
    </w:p>
    <w:p w:rsidR="0032751C" w:rsidRPr="008F2EDD" w:rsidRDefault="0032751C" w:rsidP="00A4253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firstLine="567"/>
        <w:jc w:val="both"/>
        <w:rPr>
          <w:rFonts w:ascii="Times New Roman" w:hAnsi="Times New Roman" w:cs="Times New Roman"/>
        </w:rPr>
      </w:pPr>
      <w:r w:rsidRPr="008F2EDD">
        <w:rPr>
          <w:rFonts w:ascii="Times New Roman" w:hAnsi="Times New Roman" w:cs="Times New Roman"/>
        </w:rPr>
        <w:t xml:space="preserve">10.1. </w:t>
      </w:r>
      <w:r w:rsidR="002C1BB1" w:rsidRPr="008F2EDD">
        <w:rPr>
          <w:rFonts w:ascii="Times New Roman" w:hAnsi="Times New Roman" w:cs="Times New Roman"/>
        </w:rPr>
        <w:t>В случае изменения адресов, банковских реквизитов, номеров телефонов стороны письменно извещают друг друга о таком изменении в течение трех рабочих дней со дня такого изменения.</w:t>
      </w:r>
      <w:r w:rsidRPr="008F2EDD">
        <w:rPr>
          <w:rFonts w:ascii="Times New Roman" w:hAnsi="Times New Roman" w:cs="Times New Roman"/>
        </w:rPr>
        <w:t xml:space="preserve"> </w:t>
      </w:r>
    </w:p>
    <w:p w:rsidR="00CA571D" w:rsidRDefault="0032751C" w:rsidP="00CA571D">
      <w:pPr>
        <w:pStyle w:val="12"/>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jc w:val="both"/>
        <w:rPr>
          <w:sz w:val="22"/>
          <w:szCs w:val="22"/>
        </w:rPr>
      </w:pPr>
      <w:r w:rsidRPr="008F2EDD">
        <w:rPr>
          <w:sz w:val="22"/>
          <w:szCs w:val="22"/>
        </w:rPr>
        <w:t xml:space="preserve">10.2. </w:t>
      </w:r>
      <w:r w:rsidR="002C1BB1" w:rsidRPr="008F2EDD">
        <w:rPr>
          <w:sz w:val="22"/>
          <w:szCs w:val="22"/>
        </w:rPr>
        <w:t>Все приложения, упомянутые в Контра</w:t>
      </w:r>
      <w:r w:rsidR="00B321DF" w:rsidRPr="008F2EDD">
        <w:rPr>
          <w:sz w:val="22"/>
          <w:szCs w:val="22"/>
        </w:rPr>
        <w:t>кте</w:t>
      </w:r>
      <w:r w:rsidR="002C1BB1" w:rsidRPr="008F2EDD">
        <w:rPr>
          <w:sz w:val="22"/>
          <w:szCs w:val="22"/>
        </w:rPr>
        <w:t>, являются составной и неотъемл</w:t>
      </w:r>
      <w:r w:rsidR="009F1559" w:rsidRPr="008F2EDD">
        <w:rPr>
          <w:sz w:val="22"/>
          <w:szCs w:val="22"/>
        </w:rPr>
        <w:t>е</w:t>
      </w:r>
      <w:r w:rsidR="00CA571D">
        <w:rPr>
          <w:sz w:val="22"/>
          <w:szCs w:val="22"/>
        </w:rPr>
        <w:t>мой частью Контракта.</w:t>
      </w:r>
    </w:p>
    <w:p w:rsidR="0061093F" w:rsidRPr="00553F71" w:rsidRDefault="00CA571D" w:rsidP="00CA571D">
      <w:pPr>
        <w:pStyle w:val="12"/>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sz w:val="22"/>
          <w:szCs w:val="22"/>
        </w:rPr>
      </w:pPr>
      <w:r>
        <w:rPr>
          <w:sz w:val="22"/>
          <w:szCs w:val="22"/>
        </w:rPr>
        <w:t>-</w:t>
      </w:r>
      <w:r w:rsidR="0061093F" w:rsidRPr="00553F71">
        <w:rPr>
          <w:sz w:val="22"/>
          <w:szCs w:val="22"/>
        </w:rPr>
        <w:t xml:space="preserve"> </w:t>
      </w:r>
      <w:r w:rsidR="0032751C" w:rsidRPr="00553F71">
        <w:rPr>
          <w:sz w:val="22"/>
          <w:szCs w:val="22"/>
        </w:rPr>
        <w:t>приложение</w:t>
      </w:r>
      <w:r>
        <w:rPr>
          <w:sz w:val="22"/>
          <w:szCs w:val="22"/>
        </w:rPr>
        <w:t xml:space="preserve"> </w:t>
      </w:r>
      <w:r w:rsidR="002344E7" w:rsidRPr="00553F71">
        <w:rPr>
          <w:sz w:val="22"/>
          <w:szCs w:val="22"/>
        </w:rPr>
        <w:t>№</w:t>
      </w:r>
      <w:r w:rsidR="0032751C" w:rsidRPr="00553F71">
        <w:rPr>
          <w:sz w:val="22"/>
          <w:szCs w:val="22"/>
        </w:rPr>
        <w:t xml:space="preserve"> </w:t>
      </w:r>
      <w:r w:rsidR="002C1BB1" w:rsidRPr="00553F71">
        <w:rPr>
          <w:sz w:val="22"/>
          <w:szCs w:val="22"/>
        </w:rPr>
        <w:t>1</w:t>
      </w:r>
      <w:r w:rsidR="0032751C" w:rsidRPr="00553F71">
        <w:rPr>
          <w:sz w:val="22"/>
          <w:szCs w:val="22"/>
        </w:rPr>
        <w:t xml:space="preserve"> – </w:t>
      </w:r>
      <w:r w:rsidR="002344E7" w:rsidRPr="00553F71">
        <w:rPr>
          <w:sz w:val="22"/>
          <w:szCs w:val="22"/>
        </w:rPr>
        <w:t>«</w:t>
      </w:r>
      <w:r w:rsidR="00A65F74" w:rsidRPr="00553F71">
        <w:rPr>
          <w:sz w:val="22"/>
          <w:szCs w:val="22"/>
        </w:rPr>
        <w:t>Спецификация</w:t>
      </w:r>
      <w:r w:rsidR="002344E7" w:rsidRPr="00553F71">
        <w:rPr>
          <w:sz w:val="22"/>
          <w:szCs w:val="22"/>
        </w:rPr>
        <w:t>»</w:t>
      </w:r>
      <w:r w:rsidR="0032751C" w:rsidRPr="00553F71">
        <w:rPr>
          <w:sz w:val="22"/>
          <w:szCs w:val="22"/>
        </w:rPr>
        <w:t>;</w:t>
      </w:r>
    </w:p>
    <w:p w:rsidR="0061093F" w:rsidRPr="00553F71" w:rsidRDefault="00BE3BFB" w:rsidP="00CA571D">
      <w:pPr>
        <w:pStyle w:val="a8"/>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ind w:left="0"/>
        <w:rPr>
          <w:rFonts w:ascii="Times New Roman" w:hAnsi="Times New Roman" w:cs="Times New Roman"/>
          <w:sz w:val="22"/>
          <w:szCs w:val="22"/>
        </w:rPr>
      </w:pPr>
      <w:r w:rsidRPr="00553F71">
        <w:rPr>
          <w:rFonts w:ascii="Times New Roman" w:hAnsi="Times New Roman" w:cs="Times New Roman"/>
          <w:sz w:val="22"/>
          <w:szCs w:val="22"/>
        </w:rPr>
        <w:t xml:space="preserve">- приложение № </w:t>
      </w:r>
      <w:r w:rsidR="00E908FE" w:rsidRPr="00553F71">
        <w:rPr>
          <w:rFonts w:ascii="Times New Roman" w:hAnsi="Times New Roman" w:cs="Times New Roman"/>
          <w:sz w:val="22"/>
          <w:szCs w:val="22"/>
        </w:rPr>
        <w:t>2</w:t>
      </w:r>
      <w:r w:rsidRPr="00553F71">
        <w:rPr>
          <w:rFonts w:ascii="Times New Roman" w:hAnsi="Times New Roman" w:cs="Times New Roman"/>
          <w:sz w:val="22"/>
          <w:szCs w:val="22"/>
        </w:rPr>
        <w:t xml:space="preserve"> –</w:t>
      </w:r>
      <w:r w:rsidR="0061093F" w:rsidRPr="00553F71">
        <w:rPr>
          <w:rFonts w:ascii="Times New Roman" w:hAnsi="Times New Roman" w:cs="Times New Roman"/>
          <w:sz w:val="22"/>
          <w:szCs w:val="22"/>
        </w:rPr>
        <w:t xml:space="preserve"> </w:t>
      </w:r>
      <w:r w:rsidRPr="00553F71">
        <w:rPr>
          <w:rFonts w:ascii="Times New Roman" w:hAnsi="Times New Roman" w:cs="Times New Roman"/>
          <w:sz w:val="22"/>
          <w:szCs w:val="22"/>
        </w:rPr>
        <w:t>«Перечень транспортных средств Заказчика»</w:t>
      </w:r>
    </w:p>
    <w:p w:rsidR="00CA571D" w:rsidRDefault="0061093F" w:rsidP="00CA571D">
      <w:pPr>
        <w:spacing w:after="0"/>
        <w:rPr>
          <w:rFonts w:ascii="Times New Roman" w:eastAsia="Times New Roman" w:hAnsi="Times New Roman" w:cs="Times New Roman"/>
        </w:rPr>
      </w:pPr>
      <w:r w:rsidRPr="00553F71">
        <w:rPr>
          <w:rFonts w:ascii="Times New Roman" w:hAnsi="Times New Roman" w:cs="Times New Roman"/>
        </w:rPr>
        <w:t xml:space="preserve">- </w:t>
      </w:r>
      <w:r w:rsidR="00E908FE" w:rsidRPr="00553F71">
        <w:rPr>
          <w:rFonts w:ascii="Times New Roman" w:hAnsi="Times New Roman" w:cs="Times New Roman"/>
        </w:rPr>
        <w:t>приложение №</w:t>
      </w:r>
      <w:r w:rsidRPr="00553F71">
        <w:rPr>
          <w:rFonts w:ascii="Times New Roman" w:hAnsi="Times New Roman" w:cs="Times New Roman"/>
        </w:rPr>
        <w:t xml:space="preserve"> </w:t>
      </w:r>
      <w:r w:rsidR="00E908FE" w:rsidRPr="00553F71">
        <w:rPr>
          <w:rFonts w:ascii="Times New Roman" w:hAnsi="Times New Roman" w:cs="Times New Roman"/>
        </w:rPr>
        <w:t>3</w:t>
      </w:r>
      <w:r w:rsidR="00E908FE" w:rsidRPr="00553F71">
        <w:rPr>
          <w:rFonts w:ascii="Times New Roman" w:eastAsia="Times New Roman" w:hAnsi="Times New Roman" w:cs="Times New Roman"/>
          <w:b/>
        </w:rPr>
        <w:t xml:space="preserve"> </w:t>
      </w:r>
      <w:r w:rsidRPr="00553F71">
        <w:rPr>
          <w:rFonts w:ascii="Times New Roman" w:hAnsi="Times New Roman" w:cs="Times New Roman"/>
          <w:b/>
        </w:rPr>
        <w:t>-</w:t>
      </w:r>
      <w:r w:rsidR="00E908FE" w:rsidRPr="00553F71">
        <w:rPr>
          <w:rFonts w:ascii="Times New Roman" w:eastAsia="Times New Roman" w:hAnsi="Times New Roman" w:cs="Times New Roman"/>
        </w:rPr>
        <w:t>Заявка на проведение работ по диагностике и контролю технического состояния автотранспорта</w:t>
      </w:r>
    </w:p>
    <w:p w:rsidR="00CA571D" w:rsidRDefault="00CA571D" w:rsidP="00CA571D">
      <w:pPr>
        <w:spacing w:after="0"/>
        <w:jc w:val="center"/>
        <w:rPr>
          <w:rFonts w:ascii="Times New Roman" w:hAnsi="Times New Roman" w:cs="Times New Roman"/>
          <w:b/>
        </w:rPr>
      </w:pPr>
      <w:r w:rsidRPr="008F2EDD">
        <w:rPr>
          <w:rFonts w:ascii="Times New Roman" w:hAnsi="Times New Roman" w:cs="Times New Roman"/>
          <w:b/>
        </w:rPr>
        <w:t>12.  АДРЕСА  И БАНКОВСКИЕ РЕКВИЗИТЫ СТОРОН</w:t>
      </w:r>
    </w:p>
    <w:p w:rsidR="00CA571D" w:rsidRPr="00553F71" w:rsidRDefault="00CA571D" w:rsidP="00CA571D">
      <w:pPr>
        <w:pStyle w:val="a8"/>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ind w:left="0"/>
        <w:rPr>
          <w:rFonts w:ascii="Times New Roman" w:hAnsi="Times New Roman" w:cs="Times New Roman"/>
          <w:sz w:val="22"/>
          <w:szCs w:val="22"/>
        </w:rPr>
      </w:pPr>
    </w:p>
    <w:tbl>
      <w:tblPr>
        <w:tblW w:w="10706" w:type="dxa"/>
        <w:tblLook w:val="01E0" w:firstRow="1" w:lastRow="1" w:firstColumn="1" w:lastColumn="1" w:noHBand="0" w:noVBand="0"/>
      </w:tblPr>
      <w:tblGrid>
        <w:gridCol w:w="5353"/>
        <w:gridCol w:w="5353"/>
      </w:tblGrid>
      <w:tr w:rsidR="00553F71" w:rsidRPr="00553F71" w:rsidTr="00447FAA">
        <w:trPr>
          <w:trHeight w:val="6165"/>
        </w:trPr>
        <w:tc>
          <w:tcPr>
            <w:tcW w:w="5353" w:type="dxa"/>
          </w:tcPr>
          <w:p w:rsidR="00553F71" w:rsidRPr="00553F71" w:rsidRDefault="00553F71" w:rsidP="00553F71">
            <w:pPr>
              <w:spacing w:after="0"/>
              <w:rPr>
                <w:rFonts w:ascii="Times New Roman" w:eastAsia="Times New Roman" w:hAnsi="Times New Roman" w:cs="Times New Roman"/>
                <w:b/>
              </w:rPr>
            </w:pPr>
            <w:r w:rsidRPr="00553F71">
              <w:rPr>
                <w:rFonts w:ascii="Times New Roman" w:eastAsia="Times New Roman" w:hAnsi="Times New Roman" w:cs="Times New Roman"/>
                <w:b/>
              </w:rPr>
              <w:t>Заказчик</w:t>
            </w:r>
          </w:p>
          <w:p w:rsidR="00553F71" w:rsidRPr="00553F71" w:rsidRDefault="00553F71" w:rsidP="00553F71">
            <w:pPr>
              <w:spacing w:after="0"/>
              <w:rPr>
                <w:rFonts w:ascii="Times New Roman" w:eastAsia="Times New Roman" w:hAnsi="Times New Roman" w:cs="Times New Roman"/>
                <w:b/>
              </w:rPr>
            </w:pPr>
            <w:r w:rsidRPr="00553F71">
              <w:rPr>
                <w:rFonts w:ascii="Times New Roman" w:eastAsia="Times New Roman" w:hAnsi="Times New Roman" w:cs="Times New Roman"/>
                <w:b/>
              </w:rPr>
              <w:t xml:space="preserve">Ленинградское областное государственное казенное учреждение «Управление лесами Ленинградской области» </w:t>
            </w:r>
          </w:p>
          <w:p w:rsidR="00553F71" w:rsidRPr="00553F71" w:rsidRDefault="00553F71" w:rsidP="00553F71">
            <w:pPr>
              <w:spacing w:after="0"/>
              <w:rPr>
                <w:rFonts w:ascii="Times New Roman" w:eastAsia="Times New Roman" w:hAnsi="Times New Roman" w:cs="Times New Roman"/>
                <w:b/>
              </w:rPr>
            </w:pPr>
            <w:r w:rsidRPr="00553F71">
              <w:rPr>
                <w:rFonts w:ascii="Times New Roman" w:eastAsia="Times New Roman" w:hAnsi="Times New Roman" w:cs="Times New Roman"/>
                <w:b/>
              </w:rPr>
              <w:t>(ЛОГКУ «Ленобллес»)</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Юридический адрес: 188643, Ленинградская область, Всеволожский р-н, г. Всеволожск, Колтушское ш., д.138</w:t>
            </w:r>
          </w:p>
          <w:p w:rsidR="00553F71" w:rsidRPr="00553F71" w:rsidRDefault="00553F71" w:rsidP="00553F71">
            <w:pPr>
              <w:spacing w:after="0"/>
              <w:ind w:firstLine="32"/>
              <w:rPr>
                <w:rFonts w:ascii="Times New Roman" w:eastAsia="Times New Roman" w:hAnsi="Times New Roman" w:cs="Times New Roman"/>
                <w:color w:val="000000"/>
              </w:rPr>
            </w:pPr>
            <w:r w:rsidRPr="00553F71">
              <w:rPr>
                <w:rFonts w:ascii="Times New Roman" w:eastAsia="Times New Roman" w:hAnsi="Times New Roman" w:cs="Times New Roman"/>
              </w:rPr>
              <w:t xml:space="preserve">Фактический адрес: </w:t>
            </w:r>
            <w:r w:rsidRPr="00553F71">
              <w:rPr>
                <w:rFonts w:ascii="Times New Roman" w:eastAsia="Times New Roman" w:hAnsi="Times New Roman" w:cs="Times New Roman"/>
                <w:color w:val="000000"/>
              </w:rPr>
              <w:t xml:space="preserve">195009, </w:t>
            </w:r>
          </w:p>
          <w:p w:rsidR="00553F71" w:rsidRPr="00553F71" w:rsidRDefault="00553F71" w:rsidP="00553F71">
            <w:pPr>
              <w:spacing w:after="0"/>
              <w:ind w:firstLine="32"/>
              <w:rPr>
                <w:rFonts w:ascii="Times New Roman" w:eastAsia="Times New Roman" w:hAnsi="Times New Roman" w:cs="Times New Roman"/>
                <w:color w:val="000000"/>
              </w:rPr>
            </w:pPr>
            <w:r w:rsidRPr="00553F71">
              <w:rPr>
                <w:rFonts w:ascii="Times New Roman" w:eastAsia="Times New Roman" w:hAnsi="Times New Roman" w:cs="Times New Roman"/>
                <w:color w:val="000000"/>
              </w:rPr>
              <w:t>г. Санкт-Петербург, Лесной проспект, д.19, к.4</w:t>
            </w:r>
          </w:p>
          <w:p w:rsidR="00553F71" w:rsidRPr="00553F71" w:rsidRDefault="00553F71" w:rsidP="00553F71">
            <w:pPr>
              <w:spacing w:after="0"/>
              <w:ind w:firstLine="32"/>
              <w:rPr>
                <w:rFonts w:ascii="Times New Roman" w:eastAsia="Times New Roman" w:hAnsi="Times New Roman" w:cs="Times New Roman"/>
              </w:rPr>
            </w:pPr>
            <w:r w:rsidRPr="00553F71">
              <w:rPr>
                <w:rFonts w:ascii="Times New Roman" w:eastAsia="Times New Roman" w:hAnsi="Times New Roman" w:cs="Times New Roman"/>
              </w:rPr>
              <w:t>Тел./факс (812) 616-99-05</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lang w:val="en-US"/>
              </w:rPr>
              <w:t>e</w:t>
            </w:r>
            <w:r w:rsidRPr="00553F71">
              <w:rPr>
                <w:rFonts w:ascii="Times New Roman" w:eastAsia="Times New Roman" w:hAnsi="Times New Roman" w:cs="Times New Roman"/>
              </w:rPr>
              <w:t>-</w:t>
            </w:r>
            <w:r w:rsidRPr="00553F71">
              <w:rPr>
                <w:rFonts w:ascii="Times New Roman" w:eastAsia="Times New Roman" w:hAnsi="Times New Roman" w:cs="Times New Roman"/>
                <w:lang w:val="en-US"/>
              </w:rPr>
              <w:t>mail</w:t>
            </w:r>
            <w:r w:rsidRPr="00553F71">
              <w:rPr>
                <w:rFonts w:ascii="Times New Roman" w:eastAsia="Times New Roman" w:hAnsi="Times New Roman" w:cs="Times New Roman"/>
              </w:rPr>
              <w:t xml:space="preserve">:   </w:t>
            </w:r>
            <w:r w:rsidRPr="00553F71">
              <w:rPr>
                <w:rFonts w:ascii="Times New Roman" w:eastAsia="Times New Roman" w:hAnsi="Times New Roman" w:cs="Times New Roman"/>
                <w:lang w:val="en-US"/>
              </w:rPr>
              <w:t>upravlenielesami</w:t>
            </w:r>
            <w:r w:rsidRPr="00553F71">
              <w:rPr>
                <w:rFonts w:ascii="Times New Roman" w:eastAsia="Times New Roman" w:hAnsi="Times New Roman" w:cs="Times New Roman"/>
              </w:rPr>
              <w:t>@</w:t>
            </w:r>
            <w:r w:rsidRPr="00553F71">
              <w:rPr>
                <w:rFonts w:ascii="Times New Roman" w:eastAsia="Times New Roman" w:hAnsi="Times New Roman" w:cs="Times New Roman"/>
                <w:lang w:val="en-US"/>
              </w:rPr>
              <w:t>mail</w:t>
            </w:r>
            <w:r w:rsidRPr="00553F71">
              <w:rPr>
                <w:rFonts w:ascii="Times New Roman" w:eastAsia="Times New Roman" w:hAnsi="Times New Roman" w:cs="Times New Roman"/>
              </w:rPr>
              <w:t>.</w:t>
            </w:r>
            <w:r w:rsidRPr="00553F71">
              <w:rPr>
                <w:rFonts w:ascii="Times New Roman" w:eastAsia="Times New Roman" w:hAnsi="Times New Roman" w:cs="Times New Roman"/>
                <w:lang w:val="en-US"/>
              </w:rPr>
              <w:t>ru</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ИНН 4703102356, КПП 470301001</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Банковские реквизиты:</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 xml:space="preserve">р/сч 40201810300000001022 </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Отделение Ленинградское г. Санкт-Петербург</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БИК 044106001</w:t>
            </w:r>
          </w:p>
          <w:p w:rsid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л/с 02331974005 в Комитете финансов Ленинградской области</w:t>
            </w:r>
            <w:r w:rsidRPr="00553F71">
              <w:rPr>
                <w:rFonts w:ascii="Times New Roman" w:eastAsia="Times New Roman" w:hAnsi="Times New Roman" w:cs="Times New Roman"/>
              </w:rPr>
              <w:t xml:space="preserve"> </w:t>
            </w:r>
          </w:p>
          <w:p w:rsidR="00553F71" w:rsidRDefault="00553F71" w:rsidP="00553F71">
            <w:pPr>
              <w:spacing w:after="0"/>
              <w:rPr>
                <w:rFonts w:ascii="Times New Roman" w:eastAsia="Times New Roman" w:hAnsi="Times New Roman" w:cs="Times New Roman"/>
              </w:rPr>
            </w:pP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 xml:space="preserve">Директор Волховского лесничества –  </w:t>
            </w: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 xml:space="preserve">филиала ЛОГКУ «Ленобллес»  </w:t>
            </w:r>
          </w:p>
          <w:p w:rsidR="00553F71" w:rsidRPr="00553F71" w:rsidRDefault="00553F71" w:rsidP="00553F71">
            <w:pPr>
              <w:spacing w:after="0"/>
              <w:rPr>
                <w:rFonts w:ascii="Times New Roman" w:eastAsia="Times New Roman" w:hAnsi="Times New Roman" w:cs="Times New Roman"/>
              </w:rPr>
            </w:pPr>
          </w:p>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bCs/>
                <w:color w:val="000000"/>
              </w:rPr>
              <w:t>_________________ /Кучмар В.В./</w:t>
            </w:r>
            <w:r w:rsidRPr="00553F71">
              <w:rPr>
                <w:rFonts w:ascii="Times New Roman" w:eastAsia="Times New Roman" w:hAnsi="Times New Roman" w:cs="Times New Roman"/>
                <w:bCs/>
                <w:color w:val="000000"/>
              </w:rPr>
              <w:br/>
            </w:r>
            <w:r w:rsidRPr="00553F71">
              <w:rPr>
                <w:rFonts w:ascii="Times New Roman" w:eastAsia="Times New Roman" w:hAnsi="Times New Roman" w:cs="Times New Roman"/>
                <w:bCs/>
              </w:rPr>
              <w:t>М.П.</w:t>
            </w:r>
          </w:p>
        </w:tc>
        <w:tc>
          <w:tcPr>
            <w:tcW w:w="5353" w:type="dxa"/>
          </w:tcPr>
          <w:p w:rsidR="00553F71" w:rsidRPr="00553F71" w:rsidRDefault="00553F71" w:rsidP="00553F71">
            <w:pPr>
              <w:spacing w:after="0"/>
              <w:rPr>
                <w:rFonts w:ascii="Times New Roman" w:eastAsia="Times New Roman" w:hAnsi="Times New Roman" w:cs="Times New Roman"/>
                <w:b/>
              </w:rPr>
            </w:pPr>
            <w:r w:rsidRPr="00553F71">
              <w:rPr>
                <w:rFonts w:ascii="Times New Roman" w:eastAsia="Times New Roman" w:hAnsi="Times New Roman" w:cs="Times New Roman"/>
                <w:b/>
              </w:rPr>
              <w:t>Исполнитель</w:t>
            </w:r>
          </w:p>
          <w:p w:rsidR="00553F71" w:rsidRPr="00553F71" w:rsidRDefault="00553F71" w:rsidP="00553F71">
            <w:pPr>
              <w:tabs>
                <w:tab w:val="left" w:pos="5738"/>
              </w:tabs>
              <w:spacing w:after="0"/>
              <w:jc w:val="center"/>
              <w:rPr>
                <w:rFonts w:ascii="Times New Roman" w:eastAsia="Times New Roman" w:hAnsi="Times New Roman" w:cs="Times New Roman"/>
                <w:b/>
              </w:rPr>
            </w:pPr>
          </w:p>
          <w:p w:rsidR="00553F71" w:rsidRPr="00553F71" w:rsidRDefault="00553F71" w:rsidP="00553F71">
            <w:pPr>
              <w:tabs>
                <w:tab w:val="left" w:pos="5738"/>
              </w:tabs>
              <w:spacing w:after="0"/>
              <w:rPr>
                <w:rFonts w:ascii="Times New Roman" w:eastAsia="Times New Roman" w:hAnsi="Times New Roman" w:cs="Times New Roman"/>
                <w:b/>
              </w:rPr>
            </w:pPr>
          </w:p>
          <w:p w:rsidR="00553F71" w:rsidRPr="00553F71" w:rsidRDefault="00553F71" w:rsidP="00553F71">
            <w:pPr>
              <w:tabs>
                <w:tab w:val="left" w:pos="5738"/>
              </w:tabs>
              <w:spacing w:after="0"/>
              <w:rPr>
                <w:rFonts w:ascii="Times New Roman" w:eastAsia="Times New Roman" w:hAnsi="Times New Roman" w:cs="Times New Roman"/>
                <w:b/>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Default="00553F71" w:rsidP="00553F71">
            <w:pPr>
              <w:tabs>
                <w:tab w:val="left" w:pos="5738"/>
              </w:tabs>
              <w:spacing w:after="0"/>
              <w:rPr>
                <w:rFonts w:ascii="Times New Roman" w:eastAsia="Times New Roman" w:hAnsi="Times New Roman" w:cs="Times New Roman"/>
                <w:lang w:val="en-US"/>
              </w:rPr>
            </w:pPr>
          </w:p>
          <w:p w:rsidR="00553F71" w:rsidRPr="00553F71" w:rsidRDefault="00553F71" w:rsidP="00553F71">
            <w:pPr>
              <w:tabs>
                <w:tab w:val="left" w:pos="5738"/>
              </w:tabs>
              <w:spacing w:after="0"/>
              <w:rPr>
                <w:rFonts w:ascii="Times New Roman" w:eastAsia="Times New Roman" w:hAnsi="Times New Roman" w:cs="Times New Roman"/>
                <w:color w:val="000000"/>
              </w:rPr>
            </w:pPr>
            <w:r w:rsidRPr="00553F71">
              <w:rPr>
                <w:rFonts w:ascii="Times New Roman" w:eastAsia="Times New Roman" w:hAnsi="Times New Roman" w:cs="Times New Roman"/>
                <w:lang w:val="en-US"/>
              </w:rPr>
              <w:t xml:space="preserve"> </w:t>
            </w:r>
            <w:r w:rsidRPr="00553F71">
              <w:rPr>
                <w:rFonts w:ascii="Times New Roman" w:eastAsia="Times New Roman" w:hAnsi="Times New Roman" w:cs="Times New Roman"/>
                <w:color w:val="000000"/>
              </w:rPr>
              <w:t>___________________/_____________/</w:t>
            </w:r>
          </w:p>
          <w:p w:rsidR="00553F71" w:rsidRPr="00553F71" w:rsidRDefault="00553F71" w:rsidP="00553F71">
            <w:pPr>
              <w:tabs>
                <w:tab w:val="left" w:pos="5738"/>
              </w:tabs>
              <w:spacing w:after="0"/>
              <w:rPr>
                <w:rFonts w:ascii="Times New Roman" w:eastAsia="Times New Roman" w:hAnsi="Times New Roman" w:cs="Times New Roman"/>
                <w:b/>
                <w:lang w:val="en-US"/>
              </w:rPr>
            </w:pPr>
            <w:r w:rsidRPr="00553F71">
              <w:rPr>
                <w:rFonts w:ascii="Times New Roman" w:eastAsia="Times New Roman" w:hAnsi="Times New Roman" w:cs="Times New Roman"/>
                <w:bCs/>
              </w:rPr>
              <w:t>М.П.</w:t>
            </w:r>
          </w:p>
        </w:tc>
      </w:tr>
    </w:tbl>
    <w:p w:rsidR="00421E9D" w:rsidRPr="00553F71" w:rsidRDefault="006601EE" w:rsidP="008F2EDD">
      <w:pPr>
        <w:rPr>
          <w:rFonts w:ascii="Times New Roman" w:hAnsi="Times New Roman" w:cs="Times New Roman"/>
          <w:bCs/>
        </w:rPr>
      </w:pPr>
      <w:r w:rsidRPr="006808E3">
        <w:rPr>
          <w:rFonts w:ascii="Times New Roman" w:hAnsi="Times New Roman" w:cs="Times New Roman"/>
          <w:b/>
          <w:sz w:val="28"/>
          <w:szCs w:val="28"/>
        </w:rPr>
        <w:br w:type="page"/>
      </w:r>
      <w:r w:rsidR="00E908FE">
        <w:rPr>
          <w:rFonts w:ascii="Times New Roman" w:hAnsi="Times New Roman" w:cs="Times New Roman"/>
          <w:b/>
          <w:sz w:val="28"/>
          <w:szCs w:val="28"/>
        </w:rPr>
        <w:lastRenderedPageBreak/>
        <w:t xml:space="preserve"> </w:t>
      </w:r>
      <w:r w:rsidR="00A912C1">
        <w:rPr>
          <w:rFonts w:ascii="Times New Roman" w:hAnsi="Times New Roman"/>
          <w:bCs/>
          <w:sz w:val="24"/>
          <w:szCs w:val="24"/>
        </w:rPr>
        <w:t xml:space="preserve">                                                                  </w:t>
      </w:r>
    </w:p>
    <w:p w:rsidR="00553F71" w:rsidRDefault="00421E9D" w:rsidP="00553F71">
      <w:pPr>
        <w:spacing w:after="0"/>
        <w:jc w:val="right"/>
        <w:rPr>
          <w:rFonts w:ascii="Times New Roman" w:eastAsia="Times New Roman" w:hAnsi="Times New Roman" w:cs="Times New Roman"/>
        </w:rPr>
      </w:pPr>
      <w:r w:rsidRPr="00553F71">
        <w:rPr>
          <w:rFonts w:ascii="Times New Roman" w:hAnsi="Times New Roman" w:cs="Times New Roman"/>
          <w:bCs/>
        </w:rPr>
        <w:t xml:space="preserve">                                                                                         </w:t>
      </w:r>
      <w:r w:rsidR="00A912C1" w:rsidRPr="00553F71">
        <w:rPr>
          <w:rFonts w:ascii="Times New Roman" w:hAnsi="Times New Roman" w:cs="Times New Roman"/>
          <w:bCs/>
        </w:rPr>
        <w:t xml:space="preserve">                   </w:t>
      </w:r>
      <w:r w:rsidR="00553F71" w:rsidRPr="00553F71">
        <w:rPr>
          <w:rFonts w:ascii="Times New Roman" w:eastAsia="Times New Roman" w:hAnsi="Times New Roman" w:cs="Times New Roman"/>
        </w:rPr>
        <w:t xml:space="preserve">Приложение № </w:t>
      </w:r>
      <w:r w:rsidR="00553F71">
        <w:rPr>
          <w:rFonts w:ascii="Times New Roman" w:eastAsia="Times New Roman" w:hAnsi="Times New Roman" w:cs="Times New Roman"/>
        </w:rPr>
        <w:t>1</w:t>
      </w:r>
      <w:r w:rsidR="00553F71" w:rsidRPr="00553F71">
        <w:rPr>
          <w:rFonts w:ascii="Times New Roman" w:eastAsia="Times New Roman" w:hAnsi="Times New Roman" w:cs="Times New Roman"/>
        </w:rPr>
        <w:t xml:space="preserve"> к контракту </w:t>
      </w:r>
    </w:p>
    <w:p w:rsidR="00553F71" w:rsidRPr="00553F71" w:rsidRDefault="00553F71" w:rsidP="00553F71">
      <w:pPr>
        <w:spacing w:after="0"/>
        <w:jc w:val="right"/>
        <w:rPr>
          <w:rFonts w:ascii="Times New Roman" w:eastAsia="Times New Roman" w:hAnsi="Times New Roman" w:cs="Times New Roman"/>
        </w:rPr>
      </w:pPr>
      <w:r w:rsidRPr="00553F71">
        <w:rPr>
          <w:rFonts w:ascii="Times New Roman" w:eastAsia="Times New Roman" w:hAnsi="Times New Roman" w:cs="Times New Roman"/>
        </w:rPr>
        <w:t>№ ___________ от _____________________2020г.</w:t>
      </w:r>
    </w:p>
    <w:p w:rsidR="0032751C" w:rsidRPr="00553F71" w:rsidRDefault="0032751C" w:rsidP="00553F71">
      <w:pPr>
        <w:pStyle w:val="aa"/>
        <w:tabs>
          <w:tab w:val="left" w:pos="426"/>
        </w:tabs>
        <w:rPr>
          <w:rFonts w:ascii="Times New Roman" w:hAnsi="Times New Roman"/>
          <w:bCs/>
        </w:rPr>
      </w:pPr>
    </w:p>
    <w:p w:rsidR="0032751C" w:rsidRPr="00553F71" w:rsidRDefault="00A65F74" w:rsidP="00A42530">
      <w:pPr>
        <w:pStyle w:val="aa"/>
        <w:tabs>
          <w:tab w:val="left" w:pos="426"/>
        </w:tabs>
        <w:jc w:val="center"/>
        <w:rPr>
          <w:rFonts w:ascii="Times New Roman" w:hAnsi="Times New Roman"/>
          <w:b/>
          <w:bCs/>
        </w:rPr>
      </w:pPr>
      <w:r w:rsidRPr="00553F71">
        <w:rPr>
          <w:rFonts w:ascii="Times New Roman" w:hAnsi="Times New Roman"/>
          <w:b/>
          <w:bCs/>
        </w:rPr>
        <w:t>Спецификац</w:t>
      </w:r>
      <w:r w:rsidR="006601EE" w:rsidRPr="00553F71">
        <w:rPr>
          <w:rFonts w:ascii="Times New Roman" w:hAnsi="Times New Roman"/>
          <w:b/>
          <w:bCs/>
        </w:rPr>
        <w:t>ия</w:t>
      </w:r>
    </w:p>
    <w:p w:rsidR="00B321DF" w:rsidRPr="00553F71" w:rsidRDefault="00B321DF" w:rsidP="00A42530">
      <w:pPr>
        <w:pStyle w:val="aa"/>
        <w:tabs>
          <w:tab w:val="left" w:pos="426"/>
        </w:tabs>
        <w:jc w:val="center"/>
        <w:rPr>
          <w:rFonts w:ascii="Times New Roman" w:hAnsi="Times New Roman"/>
          <w:b/>
          <w:bCs/>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11"/>
        <w:gridCol w:w="1559"/>
        <w:gridCol w:w="1162"/>
        <w:gridCol w:w="1735"/>
      </w:tblGrid>
      <w:tr w:rsidR="00E85283" w:rsidRPr="00553F71" w:rsidTr="00E8528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b/>
              </w:rPr>
            </w:pPr>
            <w:r w:rsidRPr="00553F71">
              <w:rPr>
                <w:rFonts w:ascii="Times New Roman" w:hAnsi="Times New Roman" w:cs="Times New Roman"/>
                <w:b/>
              </w:rPr>
              <w:t>№</w:t>
            </w:r>
          </w:p>
          <w:p w:rsidR="00E85283" w:rsidRPr="00553F71" w:rsidRDefault="00E85283" w:rsidP="00E85283">
            <w:pPr>
              <w:spacing w:after="0"/>
              <w:jc w:val="center"/>
              <w:rPr>
                <w:rFonts w:ascii="Times New Roman" w:eastAsia="Times New Roman" w:hAnsi="Times New Roman" w:cs="Times New Roman"/>
                <w:b/>
              </w:rPr>
            </w:pPr>
            <w:r w:rsidRPr="00553F71">
              <w:rPr>
                <w:rFonts w:ascii="Times New Roman" w:hAnsi="Times New Roman" w:cs="Times New Roman"/>
                <w:b/>
              </w:rPr>
              <w:t>п/п</w:t>
            </w:r>
          </w:p>
        </w:tc>
        <w:tc>
          <w:tcPr>
            <w:tcW w:w="4711"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b/>
              </w:rPr>
            </w:pPr>
            <w:r w:rsidRPr="00553F71">
              <w:rPr>
                <w:rFonts w:ascii="Times New Roman" w:hAnsi="Times New Roman" w:cs="Times New Roman"/>
                <w:b/>
              </w:rPr>
              <w:t>Тип транспортного средства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b/>
              </w:rPr>
            </w:pPr>
            <w:r w:rsidRPr="00553F71">
              <w:rPr>
                <w:rFonts w:ascii="Times New Roman" w:hAnsi="Times New Roman" w:cs="Times New Roman"/>
                <w:b/>
              </w:rPr>
              <w:t>Количество, шт</w:t>
            </w:r>
          </w:p>
        </w:tc>
        <w:tc>
          <w:tcPr>
            <w:tcW w:w="1162" w:type="dxa"/>
            <w:tcBorders>
              <w:top w:val="single" w:sz="4" w:space="0" w:color="auto"/>
              <w:left w:val="single" w:sz="4" w:space="0" w:color="auto"/>
              <w:bottom w:val="single" w:sz="4" w:space="0" w:color="auto"/>
              <w:right w:val="single" w:sz="4" w:space="0" w:color="auto"/>
            </w:tcBorders>
            <w:hideMark/>
          </w:tcPr>
          <w:p w:rsidR="00E85283" w:rsidRPr="00553F71" w:rsidRDefault="00E85283" w:rsidP="00E85283">
            <w:pPr>
              <w:spacing w:after="0"/>
              <w:jc w:val="center"/>
              <w:rPr>
                <w:rFonts w:ascii="Times New Roman" w:eastAsia="Times New Roman" w:hAnsi="Times New Roman" w:cs="Times New Roman"/>
                <w:b/>
              </w:rPr>
            </w:pPr>
            <w:r w:rsidRPr="00553F71">
              <w:rPr>
                <w:rFonts w:ascii="Times New Roman" w:hAnsi="Times New Roman" w:cs="Times New Roman"/>
                <w:b/>
              </w:rPr>
              <w:t>Цена, руб/шт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b/>
              </w:rPr>
            </w:pPr>
            <w:r w:rsidRPr="00553F71">
              <w:rPr>
                <w:rFonts w:ascii="Times New Roman" w:eastAsia="Calibri" w:hAnsi="Times New Roman" w:cs="Times New Roman"/>
                <w:b/>
                <w:position w:val="-14"/>
              </w:rPr>
              <w:t>сумма, руб.</w:t>
            </w:r>
          </w:p>
        </w:tc>
      </w:tr>
      <w:tr w:rsidR="00E85283" w:rsidRPr="00553F71" w:rsidTr="00E8528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hAnsi="Times New Roman" w:cs="Times New Roman"/>
              </w:rPr>
              <w:t>1</w:t>
            </w:r>
          </w:p>
        </w:tc>
        <w:tc>
          <w:tcPr>
            <w:tcW w:w="4711" w:type="dxa"/>
            <w:tcBorders>
              <w:top w:val="single" w:sz="4" w:space="0" w:color="auto"/>
              <w:left w:val="single" w:sz="4" w:space="0" w:color="auto"/>
              <w:bottom w:val="single" w:sz="4" w:space="0" w:color="auto"/>
              <w:right w:val="single" w:sz="4" w:space="0" w:color="auto"/>
            </w:tcBorders>
            <w:hideMark/>
          </w:tcPr>
          <w:p w:rsidR="00E85283" w:rsidRPr="00553F71" w:rsidRDefault="00E85283" w:rsidP="00E85283">
            <w:pPr>
              <w:spacing w:after="0"/>
              <w:jc w:val="both"/>
              <w:rPr>
                <w:rFonts w:ascii="Times New Roman" w:eastAsia="Times New Roman" w:hAnsi="Times New Roman" w:cs="Times New Roman"/>
                <w:color w:val="000000"/>
              </w:rPr>
            </w:pPr>
            <w:r w:rsidRPr="00553F71">
              <w:rPr>
                <w:rFonts w:ascii="Times New Roman" w:hAnsi="Times New Roman" w:cs="Times New Roman"/>
                <w:color w:val="000000"/>
              </w:rPr>
              <w:t>Технический осмотр автомобилей легковых, в том числе транспортные средства, используемых для перевозки пассажиров и имеющих, помимо места водителя, не более восьми мест для сидения – М1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eastAsia="Times New Roman" w:hAnsi="Times New Roman" w:cs="Times New Roman"/>
              </w:rPr>
              <w:t>11</w:t>
            </w:r>
          </w:p>
        </w:tc>
        <w:tc>
          <w:tcPr>
            <w:tcW w:w="1162"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lang w:val="en-US"/>
              </w:rPr>
            </w:pPr>
          </w:p>
        </w:tc>
        <w:tc>
          <w:tcPr>
            <w:tcW w:w="1735"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Calibri" w:hAnsi="Times New Roman" w:cs="Times New Roman"/>
              </w:rPr>
            </w:pPr>
          </w:p>
        </w:tc>
      </w:tr>
      <w:tr w:rsidR="00E85283" w:rsidRPr="00553F71" w:rsidTr="00E8528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eastAsia="Times New Roman" w:hAnsi="Times New Roman" w:cs="Times New Roman"/>
              </w:rPr>
              <w:t>2</w:t>
            </w:r>
          </w:p>
        </w:tc>
        <w:tc>
          <w:tcPr>
            <w:tcW w:w="4711" w:type="dxa"/>
            <w:tcBorders>
              <w:top w:val="single" w:sz="4" w:space="0" w:color="auto"/>
              <w:left w:val="single" w:sz="4" w:space="0" w:color="auto"/>
              <w:bottom w:val="single" w:sz="4" w:space="0" w:color="auto"/>
              <w:right w:val="single" w:sz="4" w:space="0" w:color="auto"/>
            </w:tcBorders>
            <w:hideMark/>
          </w:tcPr>
          <w:p w:rsidR="00E85283" w:rsidRPr="00553F71" w:rsidRDefault="00E85283" w:rsidP="00E85283">
            <w:pPr>
              <w:spacing w:after="0"/>
              <w:jc w:val="both"/>
              <w:rPr>
                <w:rFonts w:ascii="Times New Roman" w:eastAsia="Times New Roman" w:hAnsi="Times New Roman" w:cs="Times New Roman"/>
                <w:color w:val="000000"/>
              </w:rPr>
            </w:pPr>
            <w:r w:rsidRPr="00553F71">
              <w:rPr>
                <w:rFonts w:ascii="Times New Roman" w:hAnsi="Times New Roman" w:cs="Times New Roman"/>
                <w:color w:val="000000"/>
              </w:rPr>
              <w:t>Технический осмотр транспортных средств, предназначенных для перевозки грузов, имеющих технически допустимую максимальную массу не более 3,5 тонны – N1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eastAsia="Times New Roman" w:hAnsi="Times New Roman" w:cs="Times New Roman"/>
              </w:rPr>
              <w:t>3</w:t>
            </w:r>
          </w:p>
        </w:tc>
        <w:tc>
          <w:tcPr>
            <w:tcW w:w="1162"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Calibri" w:hAnsi="Times New Roman" w:cs="Times New Roman"/>
              </w:rPr>
            </w:pPr>
          </w:p>
        </w:tc>
      </w:tr>
      <w:tr w:rsidR="00E85283" w:rsidRPr="00553F71" w:rsidTr="00E8528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hAnsi="Times New Roman" w:cs="Times New Roman"/>
              </w:rPr>
              <w:t>3</w:t>
            </w:r>
          </w:p>
        </w:tc>
        <w:tc>
          <w:tcPr>
            <w:tcW w:w="4711" w:type="dxa"/>
            <w:tcBorders>
              <w:top w:val="single" w:sz="4" w:space="0" w:color="auto"/>
              <w:left w:val="single" w:sz="4" w:space="0" w:color="auto"/>
              <w:bottom w:val="single" w:sz="4" w:space="0" w:color="auto"/>
              <w:right w:val="single" w:sz="4" w:space="0" w:color="auto"/>
            </w:tcBorders>
            <w:hideMark/>
          </w:tcPr>
          <w:p w:rsidR="00E85283" w:rsidRPr="00553F71" w:rsidRDefault="00E85283" w:rsidP="00E85283">
            <w:pPr>
              <w:spacing w:after="0"/>
              <w:jc w:val="both"/>
              <w:rPr>
                <w:rFonts w:ascii="Times New Roman" w:eastAsia="Times New Roman" w:hAnsi="Times New Roman" w:cs="Times New Roman"/>
                <w:color w:val="000000"/>
              </w:rPr>
            </w:pPr>
            <w:r w:rsidRPr="00553F71">
              <w:rPr>
                <w:rFonts w:ascii="Times New Roman" w:hAnsi="Times New Roman" w:cs="Times New Roman"/>
              </w:rPr>
              <w:t xml:space="preserve"> Транспортные средства, используемые для перевозки грузов технически допустимую максимальную массу более 3.5 тонны  </w:t>
            </w:r>
            <w:r w:rsidRPr="00553F71">
              <w:rPr>
                <w:rFonts w:ascii="Times New Roman" w:hAnsi="Times New Roman" w:cs="Times New Roman"/>
                <w:lang w:val="en-US"/>
              </w:rPr>
              <w:t>N</w:t>
            </w:r>
            <w:r w:rsidRPr="00553F71">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eastAsia="Times New Roman" w:hAnsi="Times New Roman" w:cs="Times New Roman"/>
              </w:rPr>
              <w:t>6</w:t>
            </w:r>
          </w:p>
        </w:tc>
        <w:tc>
          <w:tcPr>
            <w:tcW w:w="1162"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Calibri" w:hAnsi="Times New Roman" w:cs="Times New Roman"/>
              </w:rPr>
            </w:pPr>
          </w:p>
        </w:tc>
      </w:tr>
      <w:tr w:rsidR="00E85283" w:rsidRPr="00553F71" w:rsidTr="00E8528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hAnsi="Times New Roman" w:cs="Times New Roman"/>
                <w:lang w:val="en-US"/>
              </w:rPr>
            </w:pPr>
            <w:r w:rsidRPr="00553F71">
              <w:rPr>
                <w:rFonts w:ascii="Times New Roman" w:hAnsi="Times New Roman" w:cs="Times New Roman"/>
                <w:lang w:val="en-US"/>
              </w:rPr>
              <w:t>4</w:t>
            </w:r>
          </w:p>
        </w:tc>
        <w:tc>
          <w:tcPr>
            <w:tcW w:w="4711" w:type="dxa"/>
            <w:tcBorders>
              <w:top w:val="single" w:sz="4" w:space="0" w:color="auto"/>
              <w:left w:val="single" w:sz="4" w:space="0" w:color="auto"/>
              <w:bottom w:val="single" w:sz="4" w:space="0" w:color="auto"/>
              <w:right w:val="single" w:sz="4" w:space="0" w:color="auto"/>
            </w:tcBorders>
          </w:tcPr>
          <w:p w:rsidR="00E85283" w:rsidRPr="00553F71" w:rsidRDefault="00E85283" w:rsidP="00E85283">
            <w:pPr>
              <w:spacing w:after="0"/>
              <w:jc w:val="both"/>
              <w:rPr>
                <w:rFonts w:ascii="Times New Roman" w:hAnsi="Times New Roman" w:cs="Times New Roman"/>
              </w:rPr>
            </w:pPr>
            <w:r w:rsidRPr="00553F71">
              <w:rPr>
                <w:rFonts w:ascii="Times New Roman" w:hAnsi="Times New Roman" w:cs="Times New Roman"/>
              </w:rPr>
              <w:t>Прицепы «полуприцепы» используемые для перевозки грузов технически допустимую максимальную массу  от  3.5 тонны  04</w:t>
            </w:r>
          </w:p>
        </w:tc>
        <w:tc>
          <w:tcPr>
            <w:tcW w:w="1559"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eastAsia="Times New Roman" w:hAnsi="Times New Roman" w:cs="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Calibri" w:hAnsi="Times New Roman" w:cs="Times New Roman"/>
              </w:rPr>
            </w:pPr>
          </w:p>
        </w:tc>
      </w:tr>
      <w:tr w:rsidR="00E85283" w:rsidRPr="00553F71" w:rsidTr="00553F71">
        <w:trPr>
          <w:trHeight w:val="924"/>
          <w:jc w:val="center"/>
        </w:trPr>
        <w:tc>
          <w:tcPr>
            <w:tcW w:w="560"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hAnsi="Times New Roman" w:cs="Times New Roman"/>
              </w:rPr>
            </w:pPr>
            <w:r w:rsidRPr="00553F71">
              <w:rPr>
                <w:rFonts w:ascii="Times New Roman" w:hAnsi="Times New Roman" w:cs="Times New Roman"/>
              </w:rPr>
              <w:t>5</w:t>
            </w:r>
          </w:p>
        </w:tc>
        <w:tc>
          <w:tcPr>
            <w:tcW w:w="4711" w:type="dxa"/>
            <w:tcBorders>
              <w:top w:val="single" w:sz="4" w:space="0" w:color="auto"/>
              <w:left w:val="single" w:sz="4" w:space="0" w:color="auto"/>
              <w:bottom w:val="single" w:sz="4" w:space="0" w:color="auto"/>
              <w:right w:val="single" w:sz="4" w:space="0" w:color="auto"/>
            </w:tcBorders>
          </w:tcPr>
          <w:p w:rsidR="00E85283" w:rsidRPr="00553F71" w:rsidRDefault="00E85283" w:rsidP="00E85283">
            <w:pPr>
              <w:spacing w:after="0"/>
              <w:jc w:val="both"/>
              <w:rPr>
                <w:rFonts w:ascii="Times New Roman" w:eastAsia="Times New Roman" w:hAnsi="Times New Roman" w:cs="Times New Roman"/>
              </w:rPr>
            </w:pPr>
            <w:r w:rsidRPr="00553F71">
              <w:rPr>
                <w:rFonts w:ascii="Times New Roman" w:hAnsi="Times New Roman" w:cs="Times New Roman"/>
              </w:rPr>
              <w:t xml:space="preserve">Транспортные средства, используемые для перевозки грузов технически допустимую максимальную массу более 12 тонн  </w:t>
            </w:r>
            <w:r w:rsidRPr="00553F71">
              <w:rPr>
                <w:rFonts w:ascii="Times New Roman" w:hAnsi="Times New Roman" w:cs="Times New Roman"/>
                <w:lang w:val="en-US"/>
              </w:rPr>
              <w:t>N</w:t>
            </w:r>
            <w:r w:rsidRPr="00553F71">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rPr>
            </w:pPr>
            <w:r w:rsidRPr="00553F71">
              <w:rPr>
                <w:rFonts w:ascii="Times New Roman" w:eastAsia="Times New Roman" w:hAnsi="Times New Roman" w:cs="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vAlign w:val="center"/>
          </w:tcPr>
          <w:p w:rsidR="00E85283" w:rsidRPr="00553F71" w:rsidRDefault="00E85283" w:rsidP="00E85283">
            <w:pPr>
              <w:spacing w:after="0"/>
              <w:jc w:val="center"/>
              <w:rPr>
                <w:rFonts w:ascii="Times New Roman" w:eastAsia="Calibri" w:hAnsi="Times New Roman" w:cs="Times New Roman"/>
              </w:rPr>
            </w:pPr>
          </w:p>
        </w:tc>
      </w:tr>
      <w:tr w:rsidR="0032751C" w:rsidRPr="00553F71" w:rsidTr="00E85283">
        <w:trPr>
          <w:jc w:val="center"/>
        </w:trPr>
        <w:tc>
          <w:tcPr>
            <w:tcW w:w="7992" w:type="dxa"/>
            <w:gridSpan w:val="4"/>
            <w:tcBorders>
              <w:top w:val="single" w:sz="4" w:space="0" w:color="auto"/>
              <w:left w:val="single" w:sz="4" w:space="0" w:color="auto"/>
              <w:bottom w:val="single" w:sz="4" w:space="0" w:color="auto"/>
              <w:right w:val="single" w:sz="4" w:space="0" w:color="auto"/>
            </w:tcBorders>
            <w:vAlign w:val="center"/>
            <w:hideMark/>
          </w:tcPr>
          <w:p w:rsidR="0032751C" w:rsidRPr="00553F71" w:rsidRDefault="00C942DE" w:rsidP="00C942DE">
            <w:pPr>
              <w:spacing w:after="0"/>
              <w:jc w:val="right"/>
              <w:rPr>
                <w:rFonts w:ascii="Times New Roman" w:eastAsia="Times New Roman" w:hAnsi="Times New Roman" w:cs="Times New Roman"/>
                <w:b/>
                <w:bCs/>
              </w:rPr>
            </w:pPr>
            <w:r w:rsidRPr="00553F71">
              <w:rPr>
                <w:rFonts w:ascii="Times New Roman" w:hAnsi="Times New Roman" w:cs="Times New Roman"/>
                <w:b/>
              </w:rPr>
              <w:t xml:space="preserve">ИТОГО </w:t>
            </w:r>
            <w:r w:rsidR="0032751C" w:rsidRPr="00553F71">
              <w:rPr>
                <w:rFonts w:ascii="Times New Roman" w:hAnsi="Times New Roman" w:cs="Times New Roman"/>
                <w:b/>
              </w:rPr>
              <w:t xml:space="preserve"> руб</w:t>
            </w:r>
            <w:r w:rsidR="00EB2808" w:rsidRPr="00553F71">
              <w:rPr>
                <w:rFonts w:ascii="Times New Roman" w:hAnsi="Times New Roman" w:cs="Times New Roman"/>
                <w:b/>
              </w:rPr>
              <w:t>лей</w:t>
            </w:r>
            <w:r w:rsidR="0032751C" w:rsidRPr="00553F71">
              <w:rPr>
                <w:rFonts w:ascii="Times New Roman" w:hAnsi="Times New Roman" w:cs="Times New Roman"/>
                <w:b/>
              </w:rPr>
              <w:t>:</w:t>
            </w:r>
          </w:p>
        </w:tc>
        <w:tc>
          <w:tcPr>
            <w:tcW w:w="1735" w:type="dxa"/>
            <w:tcBorders>
              <w:top w:val="single" w:sz="4" w:space="0" w:color="auto"/>
              <w:left w:val="single" w:sz="4" w:space="0" w:color="auto"/>
              <w:bottom w:val="single" w:sz="4" w:space="0" w:color="auto"/>
              <w:right w:val="single" w:sz="4" w:space="0" w:color="auto"/>
            </w:tcBorders>
            <w:vAlign w:val="center"/>
            <w:hideMark/>
          </w:tcPr>
          <w:p w:rsidR="0032751C" w:rsidRPr="00553F71" w:rsidRDefault="0032751C" w:rsidP="0053209A">
            <w:pPr>
              <w:spacing w:after="0"/>
              <w:jc w:val="center"/>
              <w:rPr>
                <w:rFonts w:ascii="Times New Roman" w:eastAsia="Calibri" w:hAnsi="Times New Roman" w:cs="Times New Roman"/>
                <w:b/>
              </w:rPr>
            </w:pPr>
          </w:p>
        </w:tc>
      </w:tr>
    </w:tbl>
    <w:tbl>
      <w:tblPr>
        <w:tblpPr w:leftFromText="180" w:rightFromText="180" w:vertAnchor="text" w:horzAnchor="margin" w:tblpY="329"/>
        <w:tblW w:w="9890" w:type="dxa"/>
        <w:tblLook w:val="01E0" w:firstRow="1" w:lastRow="1" w:firstColumn="1" w:lastColumn="1" w:noHBand="0" w:noVBand="0"/>
      </w:tblPr>
      <w:tblGrid>
        <w:gridCol w:w="5646"/>
        <w:gridCol w:w="4244"/>
      </w:tblGrid>
      <w:tr w:rsidR="008B4CD8" w:rsidRPr="00553F71" w:rsidTr="00553F71">
        <w:trPr>
          <w:trHeight w:val="496"/>
        </w:trPr>
        <w:tc>
          <w:tcPr>
            <w:tcW w:w="5646" w:type="dxa"/>
            <w:tcMar>
              <w:top w:w="57" w:type="dxa"/>
              <w:left w:w="57" w:type="dxa"/>
              <w:bottom w:w="57" w:type="dxa"/>
              <w:right w:w="57" w:type="dxa"/>
            </w:tcMar>
            <w:vAlign w:val="bottom"/>
          </w:tcPr>
          <w:p w:rsidR="00553F71" w:rsidRDefault="00553F71" w:rsidP="008B4CD8">
            <w:pPr>
              <w:widowControl w:val="0"/>
              <w:tabs>
                <w:tab w:val="left" w:pos="708"/>
              </w:tabs>
              <w:rPr>
                <w:rFonts w:ascii="Times New Roman" w:hAnsi="Times New Roman" w:cs="Times New Roman"/>
                <w:b/>
              </w:rPr>
            </w:pPr>
          </w:p>
          <w:p w:rsidR="00553F71" w:rsidRDefault="00553F71" w:rsidP="008B4CD8">
            <w:pPr>
              <w:widowControl w:val="0"/>
              <w:tabs>
                <w:tab w:val="left" w:pos="708"/>
              </w:tabs>
              <w:rPr>
                <w:rFonts w:ascii="Times New Roman" w:hAnsi="Times New Roman" w:cs="Times New Roman"/>
                <w:b/>
              </w:rPr>
            </w:pPr>
          </w:p>
          <w:p w:rsidR="00553F71" w:rsidRDefault="00553F71" w:rsidP="008B4CD8">
            <w:pPr>
              <w:widowControl w:val="0"/>
              <w:tabs>
                <w:tab w:val="left" w:pos="708"/>
              </w:tabs>
              <w:rPr>
                <w:rFonts w:ascii="Times New Roman" w:hAnsi="Times New Roman" w:cs="Times New Roman"/>
                <w:b/>
              </w:rPr>
            </w:pPr>
          </w:p>
          <w:p w:rsidR="008B4CD8" w:rsidRPr="00553F71" w:rsidRDefault="008B4CD8" w:rsidP="008B4CD8">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Заказчик</w:t>
            </w:r>
            <w:r w:rsidR="00052F6F" w:rsidRPr="00553F71">
              <w:rPr>
                <w:rFonts w:ascii="Times New Roman" w:hAnsi="Times New Roman" w:cs="Times New Roman"/>
                <w:b/>
              </w:rPr>
              <w:t>:</w:t>
            </w:r>
          </w:p>
        </w:tc>
        <w:tc>
          <w:tcPr>
            <w:tcW w:w="4244" w:type="dxa"/>
            <w:vAlign w:val="bottom"/>
          </w:tcPr>
          <w:p w:rsidR="008B4CD8" w:rsidRPr="00553F71" w:rsidRDefault="008B4CD8" w:rsidP="008B4CD8">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Исполнитель</w:t>
            </w:r>
            <w:r w:rsidR="00052F6F" w:rsidRPr="00553F71">
              <w:rPr>
                <w:rFonts w:ascii="Times New Roman" w:hAnsi="Times New Roman" w:cs="Times New Roman"/>
                <w:b/>
              </w:rPr>
              <w:t>:</w:t>
            </w:r>
          </w:p>
        </w:tc>
      </w:tr>
      <w:tr w:rsidR="008B4CD8" w:rsidRPr="00553F71" w:rsidTr="00553F71">
        <w:trPr>
          <w:trHeight w:val="579"/>
        </w:trPr>
        <w:tc>
          <w:tcPr>
            <w:tcW w:w="5646" w:type="dxa"/>
            <w:tcMar>
              <w:top w:w="57" w:type="dxa"/>
              <w:left w:w="57" w:type="dxa"/>
              <w:bottom w:w="57" w:type="dxa"/>
              <w:right w:w="57" w:type="dxa"/>
            </w:tcMar>
            <w:vAlign w:val="bottom"/>
          </w:tcPr>
          <w:p w:rsidR="008B4CD8" w:rsidRPr="00553F71" w:rsidRDefault="00B321DF" w:rsidP="008B4CD8">
            <w:pPr>
              <w:pStyle w:val="af2"/>
              <w:widowControl w:val="0"/>
              <w:jc w:val="left"/>
              <w:rPr>
                <w:sz w:val="22"/>
                <w:szCs w:val="22"/>
              </w:rPr>
            </w:pPr>
            <w:r w:rsidRPr="00553F71">
              <w:rPr>
                <w:sz w:val="22"/>
                <w:szCs w:val="22"/>
              </w:rPr>
              <w:t>Ленинградское областное г</w:t>
            </w:r>
            <w:r w:rsidR="008B4CD8" w:rsidRPr="00553F71">
              <w:rPr>
                <w:sz w:val="22"/>
                <w:szCs w:val="22"/>
              </w:rPr>
              <w:t xml:space="preserve">осударственное </w:t>
            </w:r>
            <w:r w:rsidRPr="00553F71">
              <w:rPr>
                <w:sz w:val="22"/>
                <w:szCs w:val="22"/>
              </w:rPr>
              <w:t>казенное</w:t>
            </w:r>
            <w:r w:rsidR="008B4CD8" w:rsidRPr="00553F71">
              <w:rPr>
                <w:sz w:val="22"/>
                <w:szCs w:val="22"/>
              </w:rPr>
              <w:t xml:space="preserve"> учреждение </w:t>
            </w:r>
            <w:r w:rsidRPr="00553F71">
              <w:rPr>
                <w:sz w:val="22"/>
                <w:szCs w:val="22"/>
              </w:rPr>
              <w:t>«Управление лесами Ленинградской области»</w:t>
            </w:r>
          </w:p>
          <w:p w:rsidR="008B4CD8" w:rsidRPr="00553F71" w:rsidRDefault="008B4CD8" w:rsidP="00052F6F">
            <w:pPr>
              <w:pStyle w:val="af2"/>
              <w:widowControl w:val="0"/>
              <w:jc w:val="left"/>
              <w:rPr>
                <w:b w:val="0"/>
                <w:sz w:val="22"/>
                <w:szCs w:val="22"/>
              </w:rPr>
            </w:pPr>
          </w:p>
        </w:tc>
        <w:tc>
          <w:tcPr>
            <w:tcW w:w="4244" w:type="dxa"/>
          </w:tcPr>
          <w:p w:rsidR="008B4CD8" w:rsidRPr="00553F71" w:rsidRDefault="008B4CD8" w:rsidP="00C942DE">
            <w:pPr>
              <w:widowControl w:val="0"/>
              <w:tabs>
                <w:tab w:val="left" w:pos="708"/>
              </w:tabs>
              <w:spacing w:after="0"/>
              <w:rPr>
                <w:rFonts w:ascii="Times New Roman" w:eastAsia="Times New Roman" w:hAnsi="Times New Roman" w:cs="Times New Roman"/>
              </w:rPr>
            </w:pPr>
          </w:p>
          <w:p w:rsidR="008B4CD8" w:rsidRPr="00553F71" w:rsidRDefault="008B4CD8" w:rsidP="00C942DE">
            <w:pPr>
              <w:shd w:val="clear" w:color="auto" w:fill="FFFFFF"/>
              <w:spacing w:after="0"/>
              <w:rPr>
                <w:rFonts w:ascii="Times New Roman" w:eastAsia="Times New Roman" w:hAnsi="Times New Roman" w:cs="Times New Roman"/>
              </w:rPr>
            </w:pPr>
          </w:p>
        </w:tc>
      </w:tr>
      <w:tr w:rsidR="008B4CD8" w:rsidRPr="00553F71" w:rsidTr="00553F71">
        <w:trPr>
          <w:trHeight w:val="579"/>
        </w:trPr>
        <w:tc>
          <w:tcPr>
            <w:tcW w:w="5646" w:type="dxa"/>
            <w:tcMar>
              <w:top w:w="57" w:type="dxa"/>
              <w:left w:w="57" w:type="dxa"/>
              <w:bottom w:w="57" w:type="dxa"/>
              <w:right w:w="57" w:type="dxa"/>
            </w:tcMar>
            <w:vAlign w:val="bottom"/>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 xml:space="preserve">Директор Волховского лесничества –  </w:t>
            </w:r>
          </w:p>
          <w:p w:rsid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 xml:space="preserve">филиала ЛОГКУ «Ленобллес»  </w:t>
            </w:r>
          </w:p>
          <w:p w:rsidR="00553F71" w:rsidRDefault="00553F71" w:rsidP="00553F71">
            <w:pPr>
              <w:spacing w:after="0"/>
              <w:rPr>
                <w:rFonts w:ascii="Times New Roman" w:eastAsia="Times New Roman" w:hAnsi="Times New Roman" w:cs="Times New Roman"/>
              </w:rPr>
            </w:pPr>
          </w:p>
          <w:p w:rsidR="00553F71" w:rsidRPr="00553F71" w:rsidRDefault="00553F71" w:rsidP="00553F71">
            <w:pPr>
              <w:spacing w:after="0"/>
              <w:rPr>
                <w:rFonts w:ascii="Times New Roman" w:eastAsia="Times New Roman" w:hAnsi="Times New Roman" w:cs="Times New Roman"/>
              </w:rPr>
            </w:pPr>
            <w:r>
              <w:rPr>
                <w:rFonts w:ascii="Times New Roman" w:eastAsia="Times New Roman" w:hAnsi="Times New Roman" w:cs="Times New Roman"/>
              </w:rPr>
              <w:t>____________________В.В.Кучмар</w:t>
            </w:r>
          </w:p>
          <w:p w:rsidR="008B4CD8" w:rsidRPr="00553F71" w:rsidRDefault="008B4CD8" w:rsidP="00052F6F">
            <w:pPr>
              <w:rPr>
                <w:rFonts w:ascii="Times New Roman" w:eastAsia="Calibri" w:hAnsi="Times New Roman" w:cs="Times New Roman"/>
              </w:rPr>
            </w:pPr>
          </w:p>
        </w:tc>
        <w:tc>
          <w:tcPr>
            <w:tcW w:w="4244" w:type="dxa"/>
            <w:vAlign w:val="bottom"/>
          </w:tcPr>
          <w:p w:rsidR="008B4CD8" w:rsidRPr="00553F71" w:rsidRDefault="008B4CD8" w:rsidP="008B4CD8">
            <w:pPr>
              <w:widowControl w:val="0"/>
              <w:tabs>
                <w:tab w:val="left" w:pos="708"/>
              </w:tabs>
              <w:rPr>
                <w:rFonts w:ascii="Times New Roman" w:eastAsia="Times New Roman" w:hAnsi="Times New Roman" w:cs="Times New Roman"/>
              </w:rPr>
            </w:pPr>
          </w:p>
        </w:tc>
      </w:tr>
    </w:tbl>
    <w:p w:rsidR="00A42530" w:rsidRDefault="00A42530"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Default="00553F71" w:rsidP="008B4CD8">
      <w:pPr>
        <w:pStyle w:val="aa"/>
        <w:tabs>
          <w:tab w:val="left" w:pos="426"/>
        </w:tabs>
        <w:rPr>
          <w:rFonts w:ascii="Times New Roman" w:hAnsi="Times New Roman"/>
          <w:bCs/>
        </w:rPr>
      </w:pPr>
    </w:p>
    <w:p w:rsidR="00553F71" w:rsidRPr="00553F71" w:rsidRDefault="00553F71" w:rsidP="008B4CD8">
      <w:pPr>
        <w:pStyle w:val="aa"/>
        <w:tabs>
          <w:tab w:val="left" w:pos="426"/>
        </w:tabs>
        <w:rPr>
          <w:rFonts w:ascii="Times New Roman" w:hAnsi="Times New Roman"/>
          <w:bCs/>
        </w:rPr>
      </w:pPr>
    </w:p>
    <w:p w:rsidR="00E85283" w:rsidRPr="00553F71" w:rsidRDefault="00E85283" w:rsidP="008B4CD8">
      <w:pPr>
        <w:pStyle w:val="aa"/>
        <w:tabs>
          <w:tab w:val="left" w:pos="426"/>
        </w:tabs>
        <w:rPr>
          <w:rFonts w:ascii="Times New Roman" w:hAnsi="Times New Roman"/>
          <w:bCs/>
        </w:rPr>
      </w:pPr>
    </w:p>
    <w:p w:rsidR="006C7DA1" w:rsidRPr="00553F71" w:rsidRDefault="006C7DA1" w:rsidP="008B4CD8">
      <w:pPr>
        <w:pStyle w:val="aa"/>
        <w:tabs>
          <w:tab w:val="left" w:pos="426"/>
        </w:tabs>
        <w:rPr>
          <w:rFonts w:ascii="Times New Roman" w:hAnsi="Times New Roman"/>
          <w:bCs/>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553F71">
      <w:pPr>
        <w:spacing w:after="0"/>
        <w:jc w:val="right"/>
        <w:rPr>
          <w:rFonts w:ascii="Times New Roman" w:eastAsia="Times New Roman" w:hAnsi="Times New Roman" w:cs="Times New Roman"/>
        </w:rPr>
      </w:pPr>
      <w:r w:rsidRPr="00553F71">
        <w:rPr>
          <w:rFonts w:ascii="Times New Roman" w:eastAsia="Times New Roman" w:hAnsi="Times New Roman" w:cs="Times New Roman"/>
        </w:rPr>
        <w:t xml:space="preserve">Приложение № </w:t>
      </w:r>
      <w:r>
        <w:rPr>
          <w:rFonts w:ascii="Times New Roman" w:eastAsia="Times New Roman" w:hAnsi="Times New Roman" w:cs="Times New Roman"/>
        </w:rPr>
        <w:t>2</w:t>
      </w:r>
      <w:r w:rsidRPr="00553F71">
        <w:rPr>
          <w:rFonts w:ascii="Times New Roman" w:eastAsia="Times New Roman" w:hAnsi="Times New Roman" w:cs="Times New Roman"/>
        </w:rPr>
        <w:t xml:space="preserve"> к контракту </w:t>
      </w:r>
    </w:p>
    <w:p w:rsidR="00553F71" w:rsidRPr="00553F71" w:rsidRDefault="00553F71" w:rsidP="00553F71">
      <w:pPr>
        <w:spacing w:after="0"/>
        <w:jc w:val="right"/>
        <w:rPr>
          <w:rFonts w:ascii="Times New Roman" w:eastAsia="Times New Roman" w:hAnsi="Times New Roman" w:cs="Times New Roman"/>
        </w:rPr>
      </w:pPr>
      <w:r w:rsidRPr="00553F71">
        <w:rPr>
          <w:rFonts w:ascii="Times New Roman" w:eastAsia="Times New Roman" w:hAnsi="Times New Roman" w:cs="Times New Roman"/>
        </w:rPr>
        <w:t>№ ___________ от _____________________2020г.</w:t>
      </w:r>
    </w:p>
    <w:p w:rsidR="00553F71" w:rsidRPr="00553F71" w:rsidRDefault="00553F71" w:rsidP="00553F71">
      <w:pPr>
        <w:spacing w:after="0"/>
        <w:jc w:val="right"/>
        <w:rPr>
          <w:rFonts w:ascii="Times New Roman" w:eastAsia="Times New Roman" w:hAnsi="Times New Roman" w:cs="Times New Roman"/>
          <w:b/>
        </w:rPr>
      </w:pPr>
    </w:p>
    <w:p w:rsidR="00553F71" w:rsidRPr="00553F71" w:rsidRDefault="00553F71" w:rsidP="00553F71">
      <w:pPr>
        <w:spacing w:after="0"/>
        <w:jc w:val="center"/>
        <w:rPr>
          <w:rFonts w:ascii="Times New Roman" w:eastAsia="Times New Roman" w:hAnsi="Times New Roman" w:cs="Times New Roman"/>
          <w:b/>
        </w:rPr>
      </w:pPr>
      <w:r>
        <w:rPr>
          <w:rFonts w:ascii="Times New Roman" w:eastAsia="Times New Roman" w:hAnsi="Times New Roman" w:cs="Times New Roman"/>
          <w:b/>
        </w:rPr>
        <w:t>Перечень транспортных средств.</w:t>
      </w:r>
    </w:p>
    <w:p w:rsidR="00553F71" w:rsidRPr="00553F71" w:rsidRDefault="00553F71" w:rsidP="00553F71">
      <w:pPr>
        <w:spacing w:after="0"/>
        <w:jc w:val="center"/>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608"/>
        <w:gridCol w:w="4921"/>
        <w:gridCol w:w="3685"/>
      </w:tblGrid>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 п/п</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p>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Марка и модель АТС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Государственный регистрационный номер</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КАМАЗ 53504-46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О 662 НХ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2</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ЗИЛ 131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828 ЕС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3</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 xml:space="preserve">ЗИЛ 131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197 КС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4</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ГАЗ 33081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529 НР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5</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ГАЗ 33081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528 НР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6</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ГАЗ 33081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761 ТА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7</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ГАЗ 33081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061 РХ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8</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39094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022 РВ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9</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hAnsi="Times New Roman" w:cs="Times New Roman"/>
              </w:rPr>
              <w:t>Полуприцеп- тяжеловоз XARTUNG 942000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Pr>
                <w:rFonts w:ascii="Times New Roman" w:eastAsia="Times New Roman" w:hAnsi="Times New Roman" w:cs="Times New Roman"/>
              </w:rPr>
              <w:t xml:space="preserve">АХ 2818 </w:t>
            </w:r>
            <w:r w:rsidRPr="00553F71">
              <w:rPr>
                <w:rFonts w:ascii="Times New Roman" w:eastAsia="Times New Roman" w:hAnsi="Times New Roman" w:cs="Times New Roman"/>
              </w:rPr>
              <w:t>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10</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315195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706 РХ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11</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390945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707 ТА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12</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390945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О 617 НХ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13</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B327E8" w:rsidP="00553F71">
            <w:pPr>
              <w:spacing w:after="0"/>
              <w:rPr>
                <w:rFonts w:ascii="Times New Roman" w:eastAsia="Times New Roman" w:hAnsi="Times New Roman" w:cs="Times New Roman"/>
              </w:rPr>
            </w:pPr>
            <w:r w:rsidRPr="00553F71">
              <w:rPr>
                <w:rFonts w:ascii="Times New Roman" w:eastAsia="Times New Roman" w:hAnsi="Times New Roman" w:cs="Times New Roman"/>
              </w:rPr>
              <w:t>Лада 212140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О 294 РХ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14</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315195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062 РХ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15</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315195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063 РХ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16</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УАЗ 315195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066 РХ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17</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FORD FOCUS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988 ТР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18</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Лада 212140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О 076 ТН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19</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lang w:val="en-US"/>
              </w:rPr>
            </w:pPr>
            <w:r w:rsidRPr="00553F71">
              <w:rPr>
                <w:rFonts w:ascii="Times New Roman" w:eastAsia="Times New Roman" w:hAnsi="Times New Roman" w:cs="Times New Roman"/>
                <w:lang w:val="en-US"/>
              </w:rPr>
              <w:t>FORD FOCUS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tabs>
                <w:tab w:val="left" w:pos="525"/>
              </w:tabs>
              <w:spacing w:after="0"/>
              <w:jc w:val="center"/>
              <w:rPr>
                <w:rFonts w:ascii="Times New Roman" w:eastAsia="Times New Roman" w:hAnsi="Times New Roman" w:cs="Times New Roman"/>
              </w:rPr>
            </w:pPr>
            <w:r w:rsidRPr="00553F71">
              <w:rPr>
                <w:rFonts w:ascii="Times New Roman" w:eastAsia="Times New Roman" w:hAnsi="Times New Roman" w:cs="Times New Roman"/>
              </w:rPr>
              <w:t>А 602 АУ 147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20</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lang w:val="en-US"/>
              </w:rPr>
            </w:pPr>
            <w:r w:rsidRPr="00553F71">
              <w:rPr>
                <w:rFonts w:ascii="Times New Roman" w:eastAsia="Times New Roman" w:hAnsi="Times New Roman" w:cs="Times New Roman"/>
                <w:lang w:val="en-US"/>
              </w:rPr>
              <w:t>Skoda Octavia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 xml:space="preserve">А </w:t>
            </w:r>
            <w:r w:rsidRPr="00553F71">
              <w:rPr>
                <w:rFonts w:ascii="Times New Roman" w:eastAsia="Times New Roman" w:hAnsi="Times New Roman" w:cs="Times New Roman"/>
                <w:lang w:val="en-US"/>
              </w:rPr>
              <w:t>815</w:t>
            </w:r>
            <w:r w:rsidRPr="00553F71">
              <w:rPr>
                <w:rFonts w:ascii="Times New Roman" w:eastAsia="Times New Roman" w:hAnsi="Times New Roman" w:cs="Times New Roman"/>
              </w:rPr>
              <w:t xml:space="preserve"> АО 147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21</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rPr>
                <w:rFonts w:ascii="Times New Roman" w:eastAsia="Times New Roman" w:hAnsi="Times New Roman" w:cs="Times New Roman"/>
              </w:rPr>
            </w:pPr>
            <w:r w:rsidRPr="00553F71">
              <w:rPr>
                <w:rFonts w:ascii="Times New Roman" w:eastAsia="Times New Roman" w:hAnsi="Times New Roman" w:cs="Times New Roman"/>
              </w:rPr>
              <w:t>Лада 212140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0 461 СР 47</w:t>
            </w:r>
          </w:p>
        </w:tc>
      </w:tr>
      <w:tr w:rsidR="00553F71" w:rsidRPr="00553F71" w:rsidTr="00553F71">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447FAA">
            <w:pPr>
              <w:spacing w:after="0"/>
              <w:jc w:val="center"/>
              <w:rPr>
                <w:rFonts w:ascii="Times New Roman" w:eastAsia="Times New Roman" w:hAnsi="Times New Roman" w:cs="Times New Roman"/>
              </w:rPr>
            </w:pPr>
            <w:r w:rsidRPr="00553F71">
              <w:rPr>
                <w:rFonts w:ascii="Times New Roman" w:eastAsia="Times New Roman" w:hAnsi="Times New Roman" w:cs="Times New Roman"/>
              </w:rPr>
              <w:t>22</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B327E8" w:rsidP="00553F71">
            <w:pPr>
              <w:spacing w:after="0"/>
              <w:rPr>
                <w:rFonts w:ascii="Times New Roman" w:eastAsia="Times New Roman" w:hAnsi="Times New Roman" w:cs="Times New Roman"/>
              </w:rPr>
            </w:pPr>
            <w:r w:rsidRPr="00B327E8">
              <w:rPr>
                <w:rFonts w:ascii="Times New Roman" w:eastAsia="Times New Roman" w:hAnsi="Times New Roman" w:cs="Times New Roman"/>
              </w:rPr>
              <w:t>Toyota RAV-4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3F71" w:rsidRPr="00553F71" w:rsidRDefault="00553F71" w:rsidP="00553F71">
            <w:pPr>
              <w:spacing w:after="0"/>
              <w:jc w:val="center"/>
              <w:rPr>
                <w:rFonts w:ascii="Times New Roman" w:eastAsia="Times New Roman" w:hAnsi="Times New Roman" w:cs="Times New Roman"/>
              </w:rPr>
            </w:pPr>
            <w:r w:rsidRPr="00553F71">
              <w:rPr>
                <w:rFonts w:ascii="Times New Roman" w:eastAsia="Times New Roman" w:hAnsi="Times New Roman" w:cs="Times New Roman"/>
              </w:rPr>
              <w:t>В 333 СУ 47</w:t>
            </w:r>
          </w:p>
        </w:tc>
      </w:tr>
    </w:tbl>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p w:rsidR="00553F71" w:rsidRDefault="00553F71" w:rsidP="006C7DA1">
      <w:pPr>
        <w:spacing w:after="0"/>
        <w:jc w:val="right"/>
        <w:rPr>
          <w:rFonts w:ascii="Times New Roman" w:eastAsia="Times New Roman" w:hAnsi="Times New Roman" w:cs="Times New Roman"/>
        </w:rPr>
      </w:pPr>
    </w:p>
    <w:tbl>
      <w:tblPr>
        <w:tblpPr w:leftFromText="180" w:rightFromText="180" w:vertAnchor="text" w:horzAnchor="margin" w:tblpY="329"/>
        <w:tblW w:w="9890" w:type="dxa"/>
        <w:tblLook w:val="01E0" w:firstRow="1" w:lastRow="1" w:firstColumn="1" w:lastColumn="1" w:noHBand="0" w:noVBand="0"/>
      </w:tblPr>
      <w:tblGrid>
        <w:gridCol w:w="5646"/>
        <w:gridCol w:w="4244"/>
      </w:tblGrid>
      <w:tr w:rsidR="005E2C92" w:rsidRPr="00553F71" w:rsidTr="00447FAA">
        <w:trPr>
          <w:trHeight w:val="496"/>
        </w:trPr>
        <w:tc>
          <w:tcPr>
            <w:tcW w:w="5646" w:type="dxa"/>
            <w:tcMar>
              <w:top w:w="57" w:type="dxa"/>
              <w:left w:w="57" w:type="dxa"/>
              <w:bottom w:w="57" w:type="dxa"/>
              <w:right w:w="57" w:type="dxa"/>
            </w:tcMar>
            <w:vAlign w:val="bottom"/>
          </w:tcPr>
          <w:p w:rsidR="005E2C92" w:rsidRPr="00553F71" w:rsidRDefault="005E2C92" w:rsidP="00447FAA">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Заказчик:</w:t>
            </w:r>
          </w:p>
        </w:tc>
        <w:tc>
          <w:tcPr>
            <w:tcW w:w="4244" w:type="dxa"/>
            <w:vAlign w:val="bottom"/>
          </w:tcPr>
          <w:p w:rsidR="005E2C92" w:rsidRPr="00553F71" w:rsidRDefault="005E2C92" w:rsidP="00447FAA">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Исполнитель:</w:t>
            </w:r>
          </w:p>
        </w:tc>
      </w:tr>
      <w:tr w:rsidR="005E2C92" w:rsidRPr="00553F71" w:rsidTr="00447FAA">
        <w:trPr>
          <w:trHeight w:val="579"/>
        </w:trPr>
        <w:tc>
          <w:tcPr>
            <w:tcW w:w="5646" w:type="dxa"/>
            <w:tcMar>
              <w:top w:w="57" w:type="dxa"/>
              <w:left w:w="57" w:type="dxa"/>
              <w:bottom w:w="57" w:type="dxa"/>
              <w:right w:w="57" w:type="dxa"/>
            </w:tcMar>
            <w:vAlign w:val="bottom"/>
          </w:tcPr>
          <w:p w:rsidR="005E2C92" w:rsidRPr="00553F71" w:rsidRDefault="005E2C92" w:rsidP="00447FAA">
            <w:pPr>
              <w:pStyle w:val="af2"/>
              <w:widowControl w:val="0"/>
              <w:jc w:val="left"/>
              <w:rPr>
                <w:sz w:val="22"/>
                <w:szCs w:val="22"/>
              </w:rPr>
            </w:pPr>
            <w:r w:rsidRPr="00553F71">
              <w:rPr>
                <w:sz w:val="22"/>
                <w:szCs w:val="22"/>
              </w:rPr>
              <w:t>Ленинградское областное государственное казенное учреждение «Управление лесами Ленинградской области»</w:t>
            </w:r>
          </w:p>
          <w:p w:rsidR="005E2C92" w:rsidRPr="00553F71" w:rsidRDefault="005E2C92" w:rsidP="00447FAA">
            <w:pPr>
              <w:pStyle w:val="af2"/>
              <w:widowControl w:val="0"/>
              <w:jc w:val="left"/>
              <w:rPr>
                <w:b w:val="0"/>
                <w:sz w:val="22"/>
                <w:szCs w:val="22"/>
              </w:rPr>
            </w:pPr>
          </w:p>
        </w:tc>
        <w:tc>
          <w:tcPr>
            <w:tcW w:w="4244" w:type="dxa"/>
          </w:tcPr>
          <w:p w:rsidR="005E2C92" w:rsidRPr="00553F71" w:rsidRDefault="005E2C92" w:rsidP="00447FAA">
            <w:pPr>
              <w:widowControl w:val="0"/>
              <w:tabs>
                <w:tab w:val="left" w:pos="708"/>
              </w:tabs>
              <w:spacing w:after="0"/>
              <w:rPr>
                <w:rFonts w:ascii="Times New Roman" w:eastAsia="Times New Roman" w:hAnsi="Times New Roman" w:cs="Times New Roman"/>
              </w:rPr>
            </w:pPr>
          </w:p>
          <w:p w:rsidR="005E2C92" w:rsidRPr="00553F71" w:rsidRDefault="005E2C92" w:rsidP="00447FAA">
            <w:pPr>
              <w:shd w:val="clear" w:color="auto" w:fill="FFFFFF"/>
              <w:spacing w:after="0"/>
              <w:rPr>
                <w:rFonts w:ascii="Times New Roman" w:eastAsia="Times New Roman" w:hAnsi="Times New Roman" w:cs="Times New Roman"/>
              </w:rPr>
            </w:pPr>
          </w:p>
        </w:tc>
      </w:tr>
      <w:tr w:rsidR="005E2C92" w:rsidRPr="00553F71" w:rsidTr="00447FAA">
        <w:trPr>
          <w:trHeight w:val="579"/>
        </w:trPr>
        <w:tc>
          <w:tcPr>
            <w:tcW w:w="5646" w:type="dxa"/>
            <w:tcMar>
              <w:top w:w="57" w:type="dxa"/>
              <w:left w:w="57" w:type="dxa"/>
              <w:bottom w:w="57" w:type="dxa"/>
              <w:right w:w="57" w:type="dxa"/>
            </w:tcMar>
            <w:vAlign w:val="bottom"/>
          </w:tcPr>
          <w:p w:rsidR="005E2C92" w:rsidRPr="00553F71" w:rsidRDefault="005E2C92" w:rsidP="00447FAA">
            <w:pPr>
              <w:spacing w:after="0"/>
              <w:rPr>
                <w:rFonts w:ascii="Times New Roman" w:eastAsia="Times New Roman" w:hAnsi="Times New Roman" w:cs="Times New Roman"/>
              </w:rPr>
            </w:pPr>
            <w:r w:rsidRPr="00553F71">
              <w:rPr>
                <w:rFonts w:ascii="Times New Roman" w:eastAsia="Times New Roman" w:hAnsi="Times New Roman" w:cs="Times New Roman"/>
              </w:rPr>
              <w:t xml:space="preserve">Директор Волховского лесничества –  </w:t>
            </w:r>
          </w:p>
          <w:p w:rsidR="005E2C92" w:rsidRDefault="005E2C92" w:rsidP="00447FAA">
            <w:pPr>
              <w:spacing w:after="0"/>
              <w:rPr>
                <w:rFonts w:ascii="Times New Roman" w:eastAsia="Times New Roman" w:hAnsi="Times New Roman" w:cs="Times New Roman"/>
              </w:rPr>
            </w:pPr>
            <w:r w:rsidRPr="00553F71">
              <w:rPr>
                <w:rFonts w:ascii="Times New Roman" w:eastAsia="Times New Roman" w:hAnsi="Times New Roman" w:cs="Times New Roman"/>
              </w:rPr>
              <w:t xml:space="preserve">филиала ЛОГКУ «Ленобллес»  </w:t>
            </w:r>
          </w:p>
          <w:p w:rsidR="005E2C92" w:rsidRDefault="005E2C92" w:rsidP="00447FAA">
            <w:pPr>
              <w:spacing w:after="0"/>
              <w:rPr>
                <w:rFonts w:ascii="Times New Roman" w:eastAsia="Times New Roman" w:hAnsi="Times New Roman" w:cs="Times New Roman"/>
              </w:rPr>
            </w:pPr>
          </w:p>
          <w:p w:rsidR="005E2C92" w:rsidRPr="00553F71" w:rsidRDefault="005E2C92" w:rsidP="00447FAA">
            <w:pPr>
              <w:spacing w:after="0"/>
              <w:rPr>
                <w:rFonts w:ascii="Times New Roman" w:eastAsia="Times New Roman" w:hAnsi="Times New Roman" w:cs="Times New Roman"/>
              </w:rPr>
            </w:pPr>
            <w:r>
              <w:rPr>
                <w:rFonts w:ascii="Times New Roman" w:eastAsia="Times New Roman" w:hAnsi="Times New Roman" w:cs="Times New Roman"/>
              </w:rPr>
              <w:t>____________________В.В.Кучмар</w:t>
            </w:r>
          </w:p>
          <w:p w:rsidR="005E2C92" w:rsidRPr="00553F71" w:rsidRDefault="005E2C92" w:rsidP="00447FAA">
            <w:pPr>
              <w:rPr>
                <w:rFonts w:ascii="Times New Roman" w:eastAsia="Calibri" w:hAnsi="Times New Roman" w:cs="Times New Roman"/>
              </w:rPr>
            </w:pPr>
          </w:p>
        </w:tc>
        <w:tc>
          <w:tcPr>
            <w:tcW w:w="4244" w:type="dxa"/>
            <w:vAlign w:val="bottom"/>
          </w:tcPr>
          <w:p w:rsidR="005E2C92" w:rsidRPr="00553F71" w:rsidRDefault="005E2C92" w:rsidP="00447FAA">
            <w:pPr>
              <w:widowControl w:val="0"/>
              <w:tabs>
                <w:tab w:val="left" w:pos="708"/>
              </w:tabs>
              <w:rPr>
                <w:rFonts w:ascii="Times New Roman" w:eastAsia="Times New Roman" w:hAnsi="Times New Roman" w:cs="Times New Roman"/>
              </w:rPr>
            </w:pPr>
          </w:p>
        </w:tc>
      </w:tr>
    </w:tbl>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B327E8" w:rsidRDefault="00B327E8" w:rsidP="006C7DA1">
      <w:pPr>
        <w:spacing w:after="0"/>
        <w:jc w:val="right"/>
        <w:rPr>
          <w:rFonts w:ascii="Times New Roman" w:eastAsia="Times New Roman" w:hAnsi="Times New Roman" w:cs="Times New Roman"/>
        </w:rPr>
      </w:pPr>
    </w:p>
    <w:p w:rsidR="00553F71" w:rsidRDefault="006C7DA1" w:rsidP="006C7DA1">
      <w:pPr>
        <w:spacing w:after="0"/>
        <w:jc w:val="right"/>
        <w:rPr>
          <w:rFonts w:ascii="Times New Roman" w:eastAsia="Times New Roman" w:hAnsi="Times New Roman" w:cs="Times New Roman"/>
        </w:rPr>
      </w:pPr>
      <w:r w:rsidRPr="00553F71">
        <w:rPr>
          <w:rFonts w:ascii="Times New Roman" w:eastAsia="Times New Roman" w:hAnsi="Times New Roman" w:cs="Times New Roman"/>
        </w:rPr>
        <w:lastRenderedPageBreak/>
        <w:t xml:space="preserve">Приложение № </w:t>
      </w:r>
      <w:r w:rsidR="00FB27CC" w:rsidRPr="00553F71">
        <w:rPr>
          <w:rFonts w:ascii="Times New Roman" w:eastAsia="Times New Roman" w:hAnsi="Times New Roman" w:cs="Times New Roman"/>
        </w:rPr>
        <w:t>3</w:t>
      </w:r>
      <w:r w:rsidRPr="00553F71">
        <w:rPr>
          <w:rFonts w:ascii="Times New Roman" w:eastAsia="Times New Roman" w:hAnsi="Times New Roman" w:cs="Times New Roman"/>
        </w:rPr>
        <w:t xml:space="preserve"> к </w:t>
      </w:r>
      <w:r w:rsidR="00F12E85" w:rsidRPr="00553F71">
        <w:rPr>
          <w:rFonts w:ascii="Times New Roman" w:eastAsia="Times New Roman" w:hAnsi="Times New Roman" w:cs="Times New Roman"/>
        </w:rPr>
        <w:t>к</w:t>
      </w:r>
      <w:r w:rsidRPr="00553F71">
        <w:rPr>
          <w:rFonts w:ascii="Times New Roman" w:eastAsia="Times New Roman" w:hAnsi="Times New Roman" w:cs="Times New Roman"/>
        </w:rPr>
        <w:t xml:space="preserve">онтракту </w:t>
      </w:r>
    </w:p>
    <w:p w:rsidR="006C7DA1" w:rsidRPr="00553F71" w:rsidRDefault="006C7DA1" w:rsidP="006C7DA1">
      <w:pPr>
        <w:spacing w:after="0"/>
        <w:jc w:val="right"/>
        <w:rPr>
          <w:rFonts w:ascii="Times New Roman" w:eastAsia="Times New Roman" w:hAnsi="Times New Roman" w:cs="Times New Roman"/>
        </w:rPr>
      </w:pPr>
      <w:r w:rsidRPr="00553F71">
        <w:rPr>
          <w:rFonts w:ascii="Times New Roman" w:eastAsia="Times New Roman" w:hAnsi="Times New Roman" w:cs="Times New Roman"/>
        </w:rPr>
        <w:t>№ ___________ от _____________________</w:t>
      </w:r>
      <w:r w:rsidR="00E85283" w:rsidRPr="00553F71">
        <w:rPr>
          <w:rFonts w:ascii="Times New Roman" w:eastAsia="Times New Roman" w:hAnsi="Times New Roman" w:cs="Times New Roman"/>
        </w:rPr>
        <w:t>2020</w:t>
      </w:r>
      <w:r w:rsidR="00273DFF" w:rsidRPr="00553F71">
        <w:rPr>
          <w:rFonts w:ascii="Times New Roman" w:eastAsia="Times New Roman" w:hAnsi="Times New Roman" w:cs="Times New Roman"/>
        </w:rPr>
        <w:t>г.</w:t>
      </w:r>
    </w:p>
    <w:p w:rsidR="006C7DA1" w:rsidRPr="00553F71" w:rsidRDefault="006C7DA1" w:rsidP="006C7DA1">
      <w:pPr>
        <w:spacing w:after="0"/>
        <w:jc w:val="right"/>
        <w:rPr>
          <w:rFonts w:ascii="Times New Roman" w:eastAsia="Times New Roman" w:hAnsi="Times New Roman" w:cs="Times New Roman"/>
          <w:b/>
        </w:rPr>
      </w:pPr>
    </w:p>
    <w:p w:rsidR="006C7DA1" w:rsidRPr="00553F71" w:rsidRDefault="006C7DA1" w:rsidP="006C7DA1">
      <w:pPr>
        <w:spacing w:after="0"/>
        <w:jc w:val="center"/>
        <w:rPr>
          <w:rFonts w:ascii="Times New Roman" w:eastAsia="Times New Roman" w:hAnsi="Times New Roman" w:cs="Times New Roman"/>
          <w:b/>
        </w:rPr>
      </w:pPr>
      <w:r w:rsidRPr="00553F71">
        <w:rPr>
          <w:rFonts w:ascii="Times New Roman" w:eastAsia="Times New Roman" w:hAnsi="Times New Roman" w:cs="Times New Roman"/>
          <w:b/>
        </w:rPr>
        <w:t>Заявка на проведение работ по диагностике и</w:t>
      </w:r>
    </w:p>
    <w:p w:rsidR="006C7DA1" w:rsidRPr="00553F71" w:rsidRDefault="006C7DA1" w:rsidP="006C7DA1">
      <w:pPr>
        <w:spacing w:after="0"/>
        <w:jc w:val="center"/>
        <w:rPr>
          <w:rFonts w:ascii="Times New Roman" w:eastAsia="Times New Roman" w:hAnsi="Times New Roman" w:cs="Times New Roman"/>
          <w:b/>
        </w:rPr>
      </w:pPr>
      <w:r w:rsidRPr="00553F71">
        <w:rPr>
          <w:rFonts w:ascii="Times New Roman" w:eastAsia="Times New Roman" w:hAnsi="Times New Roman" w:cs="Times New Roman"/>
          <w:b/>
        </w:rPr>
        <w:t>контролю технического состояния автотранспорта</w:t>
      </w:r>
    </w:p>
    <w:p w:rsidR="006C7DA1" w:rsidRPr="00553F71" w:rsidRDefault="006C7DA1" w:rsidP="006C7DA1">
      <w:pPr>
        <w:spacing w:after="0"/>
        <w:jc w:val="center"/>
        <w:rPr>
          <w:rFonts w:ascii="Times New Roman" w:eastAsia="Times New Roman" w:hAnsi="Times New Roman" w:cs="Times New Roman"/>
          <w:b/>
        </w:rPr>
      </w:pPr>
    </w:p>
    <w:p w:rsidR="006C7DA1" w:rsidRPr="00B327E8" w:rsidRDefault="006C7DA1" w:rsidP="00B327E8">
      <w:pPr>
        <w:spacing w:after="0"/>
        <w:jc w:val="both"/>
        <w:rPr>
          <w:rFonts w:ascii="Times New Roman" w:eastAsia="Times New Roman" w:hAnsi="Times New Roman" w:cs="Times New Roman"/>
        </w:rPr>
      </w:pPr>
      <w:r w:rsidRPr="00B327E8">
        <w:rPr>
          <w:rFonts w:ascii="Times New Roman" w:eastAsia="Times New Roman" w:hAnsi="Times New Roman" w:cs="Times New Roman"/>
          <w:u w:val="single"/>
        </w:rPr>
        <w:t>Организация-владелец автотранспортных средств (АИТС</w:t>
      </w:r>
      <w:r w:rsidRPr="00553F71">
        <w:rPr>
          <w:rFonts w:ascii="Times New Roman" w:eastAsia="Times New Roman" w:hAnsi="Times New Roman" w:cs="Times New Roman"/>
        </w:rPr>
        <w:t>)</w:t>
      </w:r>
      <w:r w:rsidR="00B327E8">
        <w:rPr>
          <w:rFonts w:ascii="Times New Roman" w:eastAsia="Times New Roman" w:hAnsi="Times New Roman" w:cs="Times New Roman"/>
        </w:rPr>
        <w:t>:</w:t>
      </w:r>
      <w:r w:rsidRPr="00553F71">
        <w:rPr>
          <w:rFonts w:ascii="Times New Roman" w:eastAsia="Times New Roman" w:hAnsi="Times New Roman" w:cs="Times New Roman"/>
        </w:rPr>
        <w:t xml:space="preserve"> </w:t>
      </w:r>
      <w:r w:rsidRPr="00B327E8">
        <w:rPr>
          <w:rFonts w:ascii="Times New Roman" w:eastAsia="Times New Roman" w:hAnsi="Times New Roman" w:cs="Times New Roman"/>
        </w:rPr>
        <w:t xml:space="preserve">Ленинградское областное государственное казенное учреждение «Управление лесами Ленинградской области» - Волховское лесничество-филиал Ленинградского областного государственного казенного учреждения «Управление лесами </w:t>
      </w:r>
      <w:r w:rsidR="009F1559" w:rsidRPr="00B327E8">
        <w:rPr>
          <w:rFonts w:ascii="Times New Roman" w:eastAsia="Times New Roman" w:hAnsi="Times New Roman" w:cs="Times New Roman"/>
        </w:rPr>
        <w:t>Л</w:t>
      </w:r>
      <w:r w:rsidRPr="00B327E8">
        <w:rPr>
          <w:rFonts w:ascii="Times New Roman" w:eastAsia="Times New Roman" w:hAnsi="Times New Roman" w:cs="Times New Roman"/>
        </w:rPr>
        <w:t xml:space="preserve">енинградской области» </w:t>
      </w:r>
    </w:p>
    <w:p w:rsidR="00186212" w:rsidRPr="00553F71" w:rsidRDefault="00186212" w:rsidP="00B327E8">
      <w:pPr>
        <w:spacing w:after="0"/>
        <w:rPr>
          <w:rFonts w:ascii="Times New Roman" w:hAnsi="Times New Roman" w:cs="Times New Roman"/>
        </w:rPr>
      </w:pPr>
      <w:r w:rsidRPr="00553F71">
        <w:rPr>
          <w:rFonts w:ascii="Times New Roman" w:hAnsi="Times New Roman" w:cs="Times New Roman"/>
          <w:u w:val="single"/>
        </w:rPr>
        <w:t>Юридический адрес:</w:t>
      </w:r>
      <w:r w:rsidR="00B327E8">
        <w:rPr>
          <w:rFonts w:ascii="Times New Roman" w:hAnsi="Times New Roman" w:cs="Times New Roman"/>
          <w:u w:val="single"/>
        </w:rPr>
        <w:t xml:space="preserve"> </w:t>
      </w:r>
      <w:r w:rsidRPr="00553F71">
        <w:rPr>
          <w:rFonts w:ascii="Times New Roman" w:hAnsi="Times New Roman" w:cs="Times New Roman"/>
        </w:rPr>
        <w:t xml:space="preserve">188643, Ленинградская область, Всеволожский район, г. </w:t>
      </w:r>
      <w:r w:rsidR="009F1559" w:rsidRPr="00553F71">
        <w:rPr>
          <w:rFonts w:ascii="Times New Roman" w:hAnsi="Times New Roman" w:cs="Times New Roman"/>
        </w:rPr>
        <w:t>В</w:t>
      </w:r>
      <w:r w:rsidRPr="00553F71">
        <w:rPr>
          <w:rFonts w:ascii="Times New Roman" w:hAnsi="Times New Roman" w:cs="Times New Roman"/>
        </w:rPr>
        <w:t>севоложск, Колтушское шоссе, д. 138</w:t>
      </w:r>
    </w:p>
    <w:p w:rsidR="00B327E8" w:rsidRPr="00553F71" w:rsidRDefault="00186212" w:rsidP="00B327E8">
      <w:pPr>
        <w:spacing w:after="0"/>
        <w:ind w:firstLine="32"/>
        <w:rPr>
          <w:rFonts w:ascii="Times New Roman" w:eastAsia="Times New Roman" w:hAnsi="Times New Roman" w:cs="Times New Roman"/>
          <w:color w:val="000000"/>
        </w:rPr>
      </w:pPr>
      <w:r w:rsidRPr="00553F71">
        <w:rPr>
          <w:rFonts w:ascii="Times New Roman" w:hAnsi="Times New Roman" w:cs="Times New Roman"/>
          <w:u w:val="single"/>
        </w:rPr>
        <w:t>Фактический адрес:</w:t>
      </w:r>
      <w:r w:rsidR="00B327E8" w:rsidRPr="00B327E8">
        <w:rPr>
          <w:rFonts w:ascii="Times New Roman" w:eastAsia="Times New Roman" w:hAnsi="Times New Roman" w:cs="Times New Roman"/>
          <w:color w:val="000000"/>
        </w:rPr>
        <w:t xml:space="preserve"> </w:t>
      </w:r>
      <w:r w:rsidR="00B327E8" w:rsidRPr="00553F71">
        <w:rPr>
          <w:rFonts w:ascii="Times New Roman" w:eastAsia="Times New Roman" w:hAnsi="Times New Roman" w:cs="Times New Roman"/>
          <w:color w:val="000000"/>
        </w:rPr>
        <w:t>195009, г. Санкт-Петербург, Лесной проспект, д.19, к.4</w:t>
      </w:r>
    </w:p>
    <w:p w:rsidR="00186212" w:rsidRPr="00553F71" w:rsidRDefault="00186212" w:rsidP="00B327E8">
      <w:pPr>
        <w:tabs>
          <w:tab w:val="left" w:pos="4962"/>
        </w:tabs>
        <w:spacing w:after="0"/>
        <w:rPr>
          <w:rFonts w:ascii="Times New Roman" w:hAnsi="Times New Roman" w:cs="Times New Roman"/>
        </w:rPr>
      </w:pPr>
      <w:r w:rsidRPr="00B327E8">
        <w:rPr>
          <w:rFonts w:ascii="Times New Roman" w:hAnsi="Times New Roman" w:cs="Times New Roman"/>
          <w:u w:val="single"/>
        </w:rPr>
        <w:t>Банковские реквизиты</w:t>
      </w:r>
      <w:r w:rsidRPr="00553F71">
        <w:rPr>
          <w:rFonts w:ascii="Times New Roman" w:hAnsi="Times New Roman" w:cs="Times New Roman"/>
        </w:rPr>
        <w:t>:  расчетный счет 40201810300000001022  Отделение Ленинградское г. Санкт-Петербург    БИК 044106001  л/с 02331974005 в Комитете финансов Ленинградской области</w:t>
      </w:r>
    </w:p>
    <w:p w:rsidR="00186212" w:rsidRPr="00553F71" w:rsidRDefault="00186212" w:rsidP="00B327E8">
      <w:pPr>
        <w:tabs>
          <w:tab w:val="left" w:pos="4962"/>
        </w:tabs>
        <w:spacing w:after="0"/>
        <w:rPr>
          <w:rFonts w:ascii="Times New Roman" w:hAnsi="Times New Roman" w:cs="Times New Roman"/>
        </w:rPr>
      </w:pPr>
      <w:r w:rsidRPr="00B327E8">
        <w:rPr>
          <w:rFonts w:ascii="Times New Roman" w:hAnsi="Times New Roman" w:cs="Times New Roman"/>
          <w:u w:val="single"/>
        </w:rPr>
        <w:t>Тел./факс</w:t>
      </w:r>
      <w:r w:rsidRPr="00553F71">
        <w:rPr>
          <w:rFonts w:ascii="Times New Roman" w:hAnsi="Times New Roman" w:cs="Times New Roman"/>
        </w:rPr>
        <w:t xml:space="preserve"> (812) 643-44-14  </w:t>
      </w:r>
      <w:r w:rsidRPr="00553F71">
        <w:rPr>
          <w:rFonts w:ascii="Times New Roman" w:hAnsi="Times New Roman" w:cs="Times New Roman"/>
          <w:lang w:val="en-US"/>
        </w:rPr>
        <w:t>e</w:t>
      </w:r>
      <w:r w:rsidRPr="00553F71">
        <w:rPr>
          <w:rFonts w:ascii="Times New Roman" w:hAnsi="Times New Roman" w:cs="Times New Roman"/>
        </w:rPr>
        <w:t>-</w:t>
      </w:r>
      <w:r w:rsidRPr="00553F71">
        <w:rPr>
          <w:rFonts w:ascii="Times New Roman" w:hAnsi="Times New Roman" w:cs="Times New Roman"/>
          <w:lang w:val="en-US"/>
        </w:rPr>
        <w:t>mail</w:t>
      </w:r>
      <w:r w:rsidRPr="00553F71">
        <w:rPr>
          <w:rFonts w:ascii="Times New Roman" w:hAnsi="Times New Roman" w:cs="Times New Roman"/>
        </w:rPr>
        <w:t>:</w:t>
      </w:r>
      <w:r w:rsidRPr="00553F71">
        <w:rPr>
          <w:rFonts w:ascii="Times New Roman" w:hAnsi="Times New Roman" w:cs="Times New Roman"/>
          <w:lang w:val="en-US"/>
        </w:rPr>
        <w:t>upravlenielesami</w:t>
      </w:r>
      <w:r w:rsidRPr="00553F71">
        <w:rPr>
          <w:rFonts w:ascii="Times New Roman" w:hAnsi="Times New Roman" w:cs="Times New Roman"/>
        </w:rPr>
        <w:t>@</w:t>
      </w:r>
      <w:r w:rsidRPr="00553F71">
        <w:rPr>
          <w:rFonts w:ascii="Times New Roman" w:hAnsi="Times New Roman" w:cs="Times New Roman"/>
          <w:lang w:val="en-US"/>
        </w:rPr>
        <w:t>mail</w:t>
      </w:r>
      <w:r w:rsidRPr="00553F71">
        <w:rPr>
          <w:rFonts w:ascii="Times New Roman" w:hAnsi="Times New Roman" w:cs="Times New Roman"/>
        </w:rPr>
        <w:t>.</w:t>
      </w:r>
      <w:r w:rsidRPr="00553F71">
        <w:rPr>
          <w:rFonts w:ascii="Times New Roman" w:hAnsi="Times New Roman" w:cs="Times New Roman"/>
          <w:lang w:val="en-US"/>
        </w:rPr>
        <w:t>ru</w:t>
      </w:r>
    </w:p>
    <w:p w:rsidR="00186212" w:rsidRDefault="00186212" w:rsidP="00B327E8">
      <w:pPr>
        <w:spacing w:after="0"/>
        <w:jc w:val="both"/>
        <w:rPr>
          <w:rFonts w:ascii="Times New Roman" w:eastAsia="Times New Roman" w:hAnsi="Times New Roman" w:cs="Times New Roman"/>
        </w:rPr>
      </w:pPr>
      <w:r w:rsidRPr="00B327E8">
        <w:rPr>
          <w:rFonts w:ascii="Times New Roman" w:eastAsia="Times New Roman" w:hAnsi="Times New Roman" w:cs="Times New Roman"/>
          <w:u w:val="single"/>
        </w:rPr>
        <w:t>Ответственное лицо</w:t>
      </w:r>
      <w:r w:rsidRPr="00553F71">
        <w:rPr>
          <w:rFonts w:ascii="Times New Roman" w:eastAsia="Times New Roman" w:hAnsi="Times New Roman" w:cs="Times New Roman"/>
        </w:rPr>
        <w:t xml:space="preserve">: </w:t>
      </w:r>
      <w:r w:rsidRPr="00B327E8">
        <w:rPr>
          <w:rFonts w:ascii="Times New Roman" w:eastAsia="Times New Roman" w:hAnsi="Times New Roman" w:cs="Times New Roman"/>
        </w:rPr>
        <w:t xml:space="preserve">ведущий специалист Попандопуло И.В. </w:t>
      </w:r>
      <w:r w:rsidR="00B327E8">
        <w:rPr>
          <w:rFonts w:ascii="Times New Roman" w:eastAsia="Times New Roman" w:hAnsi="Times New Roman" w:cs="Times New Roman"/>
        </w:rPr>
        <w:t>,</w:t>
      </w:r>
      <w:r w:rsidRPr="00B327E8">
        <w:rPr>
          <w:rFonts w:ascii="Times New Roman" w:eastAsia="Times New Roman" w:hAnsi="Times New Roman" w:cs="Times New Roman"/>
        </w:rPr>
        <w:t xml:space="preserve"> телефон 89117501964</w:t>
      </w:r>
    </w:p>
    <w:p w:rsidR="00CA571D" w:rsidRPr="00553F71" w:rsidRDefault="00CA571D" w:rsidP="00B327E8">
      <w:pPr>
        <w:spacing w:after="0"/>
        <w:jc w:val="both"/>
        <w:rPr>
          <w:rFonts w:ascii="Times New Roman" w:eastAsia="Times New Roman" w:hAnsi="Times New Roman" w:cs="Times New Roman"/>
          <w:u w:val="single"/>
        </w:rPr>
      </w:pPr>
    </w:p>
    <w:tbl>
      <w:tblPr>
        <w:tblW w:w="0" w:type="auto"/>
        <w:tblInd w:w="108" w:type="dxa"/>
        <w:tblCellMar>
          <w:left w:w="10" w:type="dxa"/>
          <w:right w:w="10" w:type="dxa"/>
        </w:tblCellMar>
        <w:tblLook w:val="0000" w:firstRow="0" w:lastRow="0" w:firstColumn="0" w:lastColumn="0" w:noHBand="0" w:noVBand="0"/>
      </w:tblPr>
      <w:tblGrid>
        <w:gridCol w:w="608"/>
        <w:gridCol w:w="3645"/>
        <w:gridCol w:w="2480"/>
        <w:gridCol w:w="2037"/>
      </w:tblGrid>
      <w:tr w:rsidR="00E908FE"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08FE" w:rsidRPr="00B327E8" w:rsidRDefault="00E908FE"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 п/п</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08FE" w:rsidRPr="00B327E8" w:rsidRDefault="00E908FE" w:rsidP="005E2C92">
            <w:pPr>
              <w:spacing w:after="0"/>
              <w:jc w:val="center"/>
              <w:rPr>
                <w:rFonts w:ascii="Times New Roman" w:eastAsia="Times New Roman" w:hAnsi="Times New Roman" w:cs="Times New Roman"/>
              </w:rPr>
            </w:pPr>
          </w:p>
          <w:p w:rsidR="00E908FE" w:rsidRPr="00B327E8" w:rsidRDefault="00E908FE"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Марка и модель АТС</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08FE" w:rsidRPr="00B327E8" w:rsidRDefault="00E908FE"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Государственный регистрационный номер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08FE" w:rsidRPr="00B327E8" w:rsidRDefault="00E908FE" w:rsidP="005E2C92">
            <w:pPr>
              <w:spacing w:after="0"/>
              <w:jc w:val="center"/>
              <w:rPr>
                <w:rFonts w:ascii="Times New Roman" w:eastAsia="Times New Roman" w:hAnsi="Times New Roman" w:cs="Times New Roman"/>
              </w:rPr>
            </w:pPr>
          </w:p>
          <w:p w:rsidR="00E908FE" w:rsidRPr="00B327E8" w:rsidRDefault="00E908FE"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сумма</w:t>
            </w: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КАМАЗ 53504-46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О 662 НХ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2</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ЗИЛ 131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828 ЕС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 xml:space="preserve">ЗИЛ 131 </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197 КС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4</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ГАЗ 33081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529 НР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5</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ГАЗ 33081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528 НР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6</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ГАЗ 33081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761 ТА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7</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ГАЗ 33081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061 РХ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8</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39094</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022 РВ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9</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hAnsi="Times New Roman" w:cs="Times New Roman"/>
              </w:rPr>
              <w:t>Полуприцеп- тяжеловоз XARTUNG 942000</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B327E8" w:rsidP="005E2C92">
            <w:pPr>
              <w:spacing w:after="0"/>
              <w:jc w:val="center"/>
              <w:rPr>
                <w:rFonts w:ascii="Times New Roman" w:eastAsia="Times New Roman" w:hAnsi="Times New Roman" w:cs="Times New Roman"/>
              </w:rPr>
            </w:pPr>
            <w:r>
              <w:rPr>
                <w:rFonts w:ascii="Times New Roman" w:eastAsia="Times New Roman" w:hAnsi="Times New Roman" w:cs="Times New Roman"/>
              </w:rPr>
              <w:t xml:space="preserve">АХ 2818 </w:t>
            </w:r>
            <w:r w:rsidR="00E85283" w:rsidRPr="00B327E8">
              <w:rPr>
                <w:rFonts w:ascii="Times New Roman" w:eastAsia="Times New Roman" w:hAnsi="Times New Roman" w:cs="Times New Roman"/>
              </w:rPr>
              <w:t>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10</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315195</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706 РХ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lang w:val="en-US"/>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11</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390945</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707 ТА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lang w:val="en-US"/>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12</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390945</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О 617 НХ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lang w:val="en-US"/>
              </w:rPr>
            </w:pPr>
          </w:p>
        </w:tc>
      </w:tr>
      <w:tr w:rsidR="00E85283" w:rsidRPr="00553F71" w:rsidTr="00B327E8">
        <w:trPr>
          <w:trHeight w:val="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B327E8" w:rsidP="005E2C92">
            <w:pPr>
              <w:spacing w:after="0"/>
              <w:rPr>
                <w:rFonts w:ascii="Times New Roman" w:eastAsia="Times New Roman" w:hAnsi="Times New Roman" w:cs="Times New Roman"/>
              </w:rPr>
            </w:pPr>
            <w:r w:rsidRPr="00B327E8">
              <w:rPr>
                <w:rFonts w:ascii="Times New Roman" w:eastAsia="Times New Roman" w:hAnsi="Times New Roman" w:cs="Times New Roman"/>
              </w:rPr>
              <w:t>Лада 212140</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B327E8" w:rsidP="005E2C92">
            <w:pPr>
              <w:spacing w:after="0"/>
              <w:jc w:val="center"/>
              <w:rPr>
                <w:rFonts w:ascii="Times New Roman" w:eastAsia="Times New Roman" w:hAnsi="Times New Roman" w:cs="Times New Roman"/>
              </w:rPr>
            </w:pPr>
            <w:r>
              <w:rPr>
                <w:rFonts w:ascii="Times New Roman" w:eastAsia="Times New Roman" w:hAnsi="Times New Roman" w:cs="Times New Roman"/>
              </w:rPr>
              <w:t xml:space="preserve">О </w:t>
            </w:r>
            <w:r w:rsidR="00E85283" w:rsidRPr="00B327E8">
              <w:rPr>
                <w:rFonts w:ascii="Times New Roman" w:eastAsia="Times New Roman" w:hAnsi="Times New Roman" w:cs="Times New Roman"/>
              </w:rPr>
              <w:t>294 РХ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14</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315195</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062 РХ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r w:rsidR="00E85283" w:rsidRPr="00553F71" w:rsidTr="00B327E8">
        <w:trPr>
          <w:trHeight w:val="271"/>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15</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315195</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063 РХ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16</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УАЗ 315195</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066 РХ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17</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FORD FOCUS</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988 ТР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18</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Лада 212140</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О 076 ТН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19</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lang w:val="en-US"/>
              </w:rPr>
            </w:pPr>
            <w:r w:rsidRPr="00B327E8">
              <w:rPr>
                <w:rFonts w:ascii="Times New Roman" w:eastAsia="Times New Roman" w:hAnsi="Times New Roman" w:cs="Times New Roman"/>
                <w:lang w:val="en-US"/>
              </w:rPr>
              <w:t>FORD FOCUS</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tabs>
                <w:tab w:val="left" w:pos="525"/>
              </w:tabs>
              <w:spacing w:after="0"/>
              <w:jc w:val="center"/>
              <w:rPr>
                <w:rFonts w:ascii="Times New Roman" w:eastAsia="Times New Roman" w:hAnsi="Times New Roman" w:cs="Times New Roman"/>
              </w:rPr>
            </w:pPr>
            <w:r w:rsidRPr="00B327E8">
              <w:rPr>
                <w:rFonts w:ascii="Times New Roman" w:eastAsia="Times New Roman" w:hAnsi="Times New Roman" w:cs="Times New Roman"/>
              </w:rPr>
              <w:t>А 602 АУ 147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lang w:val="en-US"/>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20</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B327E8" w:rsidP="005E2C92">
            <w:pPr>
              <w:spacing w:after="0"/>
              <w:rPr>
                <w:rFonts w:ascii="Times New Roman" w:eastAsia="Times New Roman" w:hAnsi="Times New Roman" w:cs="Times New Roman"/>
                <w:lang w:val="en-US"/>
              </w:rPr>
            </w:pPr>
            <w:r w:rsidRPr="00B327E8">
              <w:rPr>
                <w:rFonts w:ascii="Times New Roman" w:eastAsia="Times New Roman" w:hAnsi="Times New Roman" w:cs="Times New Roman"/>
                <w:lang w:val="en-US"/>
              </w:rPr>
              <w:t>Skoda Octavia</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 xml:space="preserve">А </w:t>
            </w:r>
            <w:r w:rsidRPr="00B327E8">
              <w:rPr>
                <w:rFonts w:ascii="Times New Roman" w:eastAsia="Times New Roman" w:hAnsi="Times New Roman" w:cs="Times New Roman"/>
                <w:lang w:val="en-US"/>
              </w:rPr>
              <w:t>815</w:t>
            </w:r>
            <w:r w:rsidRPr="00B327E8">
              <w:rPr>
                <w:rFonts w:ascii="Times New Roman" w:eastAsia="Times New Roman" w:hAnsi="Times New Roman" w:cs="Times New Roman"/>
              </w:rPr>
              <w:t xml:space="preserve"> АО 147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lang w:val="en-US"/>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21</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rPr>
                <w:rFonts w:ascii="Times New Roman" w:eastAsia="Times New Roman" w:hAnsi="Times New Roman" w:cs="Times New Roman"/>
              </w:rPr>
            </w:pPr>
            <w:r w:rsidRPr="00B327E8">
              <w:rPr>
                <w:rFonts w:ascii="Times New Roman" w:eastAsia="Times New Roman" w:hAnsi="Times New Roman" w:cs="Times New Roman"/>
              </w:rPr>
              <w:t>Лада 212140</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0 461 СР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r w:rsidR="00E85283" w:rsidRPr="00553F71" w:rsidTr="00B327E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22</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B327E8" w:rsidP="005E2C92">
            <w:pPr>
              <w:spacing w:after="0"/>
              <w:rPr>
                <w:rFonts w:ascii="Times New Roman" w:eastAsia="Times New Roman" w:hAnsi="Times New Roman" w:cs="Times New Roman"/>
              </w:rPr>
            </w:pPr>
            <w:r w:rsidRPr="00B327E8">
              <w:rPr>
                <w:rFonts w:ascii="Times New Roman" w:eastAsia="Times New Roman" w:hAnsi="Times New Roman" w:cs="Times New Roman"/>
              </w:rPr>
              <w:t>Toyota RAV-4</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jc w:val="center"/>
              <w:rPr>
                <w:rFonts w:ascii="Times New Roman" w:eastAsia="Times New Roman" w:hAnsi="Times New Roman" w:cs="Times New Roman"/>
              </w:rPr>
            </w:pPr>
            <w:r w:rsidRPr="00B327E8">
              <w:rPr>
                <w:rFonts w:ascii="Times New Roman" w:eastAsia="Times New Roman" w:hAnsi="Times New Roman" w:cs="Times New Roman"/>
              </w:rPr>
              <w:t>В 333 СУ 47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283" w:rsidRPr="00B327E8" w:rsidRDefault="00E85283" w:rsidP="005E2C92">
            <w:pPr>
              <w:spacing w:after="0" w:line="276" w:lineRule="auto"/>
              <w:jc w:val="center"/>
              <w:rPr>
                <w:rFonts w:ascii="Times New Roman" w:eastAsia="Times New Roman" w:hAnsi="Times New Roman" w:cs="Times New Roman"/>
              </w:rPr>
            </w:pPr>
          </w:p>
        </w:tc>
      </w:tr>
    </w:tbl>
    <w:p w:rsidR="0032751C" w:rsidRPr="00553F71" w:rsidRDefault="0032751C" w:rsidP="00A42530">
      <w:pPr>
        <w:pStyle w:val="aa"/>
        <w:tabs>
          <w:tab w:val="left" w:pos="426"/>
        </w:tabs>
        <w:jc w:val="right"/>
        <w:rPr>
          <w:rFonts w:ascii="Times New Roman" w:hAnsi="Times New Roman"/>
          <w:bCs/>
        </w:rPr>
      </w:pPr>
    </w:p>
    <w:tbl>
      <w:tblPr>
        <w:tblpPr w:leftFromText="180" w:rightFromText="180" w:vertAnchor="text" w:horzAnchor="margin" w:tblpY="329"/>
        <w:tblW w:w="9890" w:type="dxa"/>
        <w:tblLook w:val="01E0" w:firstRow="1" w:lastRow="1" w:firstColumn="1" w:lastColumn="1" w:noHBand="0" w:noVBand="0"/>
      </w:tblPr>
      <w:tblGrid>
        <w:gridCol w:w="5646"/>
        <w:gridCol w:w="4244"/>
      </w:tblGrid>
      <w:tr w:rsidR="005E2C92" w:rsidRPr="00553F71" w:rsidTr="005E2C92">
        <w:trPr>
          <w:trHeight w:val="496"/>
        </w:trPr>
        <w:tc>
          <w:tcPr>
            <w:tcW w:w="5646" w:type="dxa"/>
            <w:tcMar>
              <w:top w:w="57" w:type="dxa"/>
              <w:left w:w="57" w:type="dxa"/>
              <w:bottom w:w="57" w:type="dxa"/>
              <w:right w:w="57" w:type="dxa"/>
            </w:tcMar>
            <w:vAlign w:val="bottom"/>
          </w:tcPr>
          <w:p w:rsidR="005E2C92" w:rsidRPr="00553F71" w:rsidRDefault="005E2C92" w:rsidP="00447FAA">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Заказчик:</w:t>
            </w:r>
          </w:p>
        </w:tc>
        <w:tc>
          <w:tcPr>
            <w:tcW w:w="4244" w:type="dxa"/>
            <w:vAlign w:val="bottom"/>
          </w:tcPr>
          <w:p w:rsidR="005E2C92" w:rsidRPr="00553F71" w:rsidRDefault="005E2C92" w:rsidP="00447FAA">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Исполнитель:</w:t>
            </w:r>
          </w:p>
        </w:tc>
      </w:tr>
      <w:tr w:rsidR="005E2C92" w:rsidRPr="00553F71" w:rsidTr="005E2C92">
        <w:trPr>
          <w:trHeight w:val="579"/>
        </w:trPr>
        <w:tc>
          <w:tcPr>
            <w:tcW w:w="5646" w:type="dxa"/>
            <w:tcMar>
              <w:top w:w="57" w:type="dxa"/>
              <w:left w:w="57" w:type="dxa"/>
              <w:bottom w:w="57" w:type="dxa"/>
              <w:right w:w="57" w:type="dxa"/>
            </w:tcMar>
            <w:vAlign w:val="bottom"/>
          </w:tcPr>
          <w:p w:rsidR="005E2C92" w:rsidRPr="00553F71" w:rsidRDefault="005E2C92" w:rsidP="00447FAA">
            <w:pPr>
              <w:pStyle w:val="af2"/>
              <w:widowControl w:val="0"/>
              <w:jc w:val="left"/>
              <w:rPr>
                <w:sz w:val="22"/>
                <w:szCs w:val="22"/>
              </w:rPr>
            </w:pPr>
            <w:r w:rsidRPr="00553F71">
              <w:rPr>
                <w:sz w:val="22"/>
                <w:szCs w:val="22"/>
              </w:rPr>
              <w:t>Ленинградское областное государственное казенное учреждение «Управление лесами Ленинградской области»</w:t>
            </w:r>
          </w:p>
          <w:p w:rsidR="005E2C92" w:rsidRPr="00553F71" w:rsidRDefault="005E2C92" w:rsidP="00447FAA">
            <w:pPr>
              <w:pStyle w:val="af2"/>
              <w:widowControl w:val="0"/>
              <w:jc w:val="left"/>
              <w:rPr>
                <w:b w:val="0"/>
                <w:sz w:val="22"/>
                <w:szCs w:val="22"/>
              </w:rPr>
            </w:pPr>
          </w:p>
        </w:tc>
        <w:tc>
          <w:tcPr>
            <w:tcW w:w="4244" w:type="dxa"/>
          </w:tcPr>
          <w:p w:rsidR="005E2C92" w:rsidRPr="00553F71" w:rsidRDefault="005E2C92" w:rsidP="00447FAA">
            <w:pPr>
              <w:widowControl w:val="0"/>
              <w:tabs>
                <w:tab w:val="left" w:pos="708"/>
              </w:tabs>
              <w:spacing w:after="0"/>
              <w:rPr>
                <w:rFonts w:ascii="Times New Roman" w:eastAsia="Times New Roman" w:hAnsi="Times New Roman" w:cs="Times New Roman"/>
              </w:rPr>
            </w:pPr>
          </w:p>
          <w:p w:rsidR="005E2C92" w:rsidRPr="00553F71" w:rsidRDefault="005E2C92" w:rsidP="00447FAA">
            <w:pPr>
              <w:shd w:val="clear" w:color="auto" w:fill="FFFFFF"/>
              <w:spacing w:after="0"/>
              <w:rPr>
                <w:rFonts w:ascii="Times New Roman" w:eastAsia="Times New Roman" w:hAnsi="Times New Roman" w:cs="Times New Roman"/>
              </w:rPr>
            </w:pPr>
          </w:p>
        </w:tc>
      </w:tr>
      <w:tr w:rsidR="005E2C92" w:rsidRPr="00553F71" w:rsidTr="005E2C92">
        <w:trPr>
          <w:trHeight w:val="579"/>
        </w:trPr>
        <w:tc>
          <w:tcPr>
            <w:tcW w:w="5646" w:type="dxa"/>
            <w:tcMar>
              <w:top w:w="57" w:type="dxa"/>
              <w:left w:w="57" w:type="dxa"/>
              <w:bottom w:w="57" w:type="dxa"/>
              <w:right w:w="57" w:type="dxa"/>
            </w:tcMar>
            <w:vAlign w:val="bottom"/>
          </w:tcPr>
          <w:p w:rsidR="005E2C92" w:rsidRPr="00553F71" w:rsidRDefault="005E2C92" w:rsidP="00447FAA">
            <w:pPr>
              <w:spacing w:after="0"/>
              <w:rPr>
                <w:rFonts w:ascii="Times New Roman" w:eastAsia="Times New Roman" w:hAnsi="Times New Roman" w:cs="Times New Roman"/>
              </w:rPr>
            </w:pPr>
            <w:r w:rsidRPr="00553F71">
              <w:rPr>
                <w:rFonts w:ascii="Times New Roman" w:eastAsia="Times New Roman" w:hAnsi="Times New Roman" w:cs="Times New Roman"/>
              </w:rPr>
              <w:t xml:space="preserve">Директор Волховского лесничества –  </w:t>
            </w:r>
          </w:p>
          <w:p w:rsidR="005E2C92" w:rsidRDefault="005E2C92" w:rsidP="00447FAA">
            <w:pPr>
              <w:spacing w:after="0"/>
              <w:rPr>
                <w:rFonts w:ascii="Times New Roman" w:eastAsia="Times New Roman" w:hAnsi="Times New Roman" w:cs="Times New Roman"/>
              </w:rPr>
            </w:pPr>
            <w:r w:rsidRPr="00553F71">
              <w:rPr>
                <w:rFonts w:ascii="Times New Roman" w:eastAsia="Times New Roman" w:hAnsi="Times New Roman" w:cs="Times New Roman"/>
              </w:rPr>
              <w:t xml:space="preserve">филиала ЛОГКУ «Ленобллес»  </w:t>
            </w:r>
          </w:p>
          <w:p w:rsidR="005E2C92" w:rsidRDefault="005E2C92" w:rsidP="00447FAA">
            <w:pPr>
              <w:spacing w:after="0"/>
              <w:rPr>
                <w:rFonts w:ascii="Times New Roman" w:eastAsia="Times New Roman" w:hAnsi="Times New Roman" w:cs="Times New Roman"/>
              </w:rPr>
            </w:pPr>
          </w:p>
          <w:p w:rsidR="005E2C92" w:rsidRPr="00553F71" w:rsidRDefault="005E2C92" w:rsidP="005E2C92">
            <w:pPr>
              <w:spacing w:after="0"/>
              <w:rPr>
                <w:rFonts w:ascii="Times New Roman" w:eastAsia="Calibri" w:hAnsi="Times New Roman" w:cs="Times New Roman"/>
              </w:rPr>
            </w:pPr>
            <w:r>
              <w:rPr>
                <w:rFonts w:ascii="Times New Roman" w:eastAsia="Times New Roman" w:hAnsi="Times New Roman" w:cs="Times New Roman"/>
              </w:rPr>
              <w:t>____________________В.В.Кучмар</w:t>
            </w:r>
          </w:p>
        </w:tc>
        <w:tc>
          <w:tcPr>
            <w:tcW w:w="4244" w:type="dxa"/>
            <w:vAlign w:val="bottom"/>
          </w:tcPr>
          <w:p w:rsidR="005E2C92" w:rsidRPr="00553F71" w:rsidRDefault="005E2C92" w:rsidP="00447FAA">
            <w:pPr>
              <w:widowControl w:val="0"/>
              <w:tabs>
                <w:tab w:val="left" w:pos="708"/>
              </w:tabs>
              <w:rPr>
                <w:rFonts w:ascii="Times New Roman" w:eastAsia="Times New Roman" w:hAnsi="Times New Roman" w:cs="Times New Roman"/>
              </w:rPr>
            </w:pPr>
          </w:p>
        </w:tc>
      </w:tr>
    </w:tbl>
    <w:p w:rsidR="00A65F74" w:rsidRPr="00553F71" w:rsidRDefault="00A65F74" w:rsidP="000406AF">
      <w:pPr>
        <w:pStyle w:val="aa"/>
        <w:tabs>
          <w:tab w:val="left" w:pos="426"/>
        </w:tabs>
        <w:rPr>
          <w:rFonts w:ascii="Times New Roman" w:hAnsi="Times New Roman"/>
          <w:bCs/>
        </w:rPr>
      </w:pPr>
    </w:p>
    <w:p w:rsidR="005E2C92" w:rsidRDefault="005E2C92" w:rsidP="00092603">
      <w:pPr>
        <w:spacing w:after="0"/>
        <w:jc w:val="center"/>
        <w:rPr>
          <w:rFonts w:ascii="Times New Roman" w:eastAsia="Times New Roman" w:hAnsi="Times New Roman" w:cs="Times New Roman"/>
          <w:b/>
        </w:rPr>
      </w:pPr>
    </w:p>
    <w:p w:rsidR="005E2C92" w:rsidRDefault="005E2C92" w:rsidP="00092603">
      <w:pPr>
        <w:spacing w:after="0"/>
        <w:jc w:val="center"/>
        <w:rPr>
          <w:rFonts w:ascii="Times New Roman" w:eastAsia="Times New Roman" w:hAnsi="Times New Roman" w:cs="Times New Roman"/>
          <w:b/>
        </w:rPr>
      </w:pPr>
    </w:p>
    <w:p w:rsidR="00092603" w:rsidRPr="005E2C92" w:rsidRDefault="00092603" w:rsidP="00092603">
      <w:pPr>
        <w:spacing w:after="0"/>
        <w:jc w:val="center"/>
        <w:rPr>
          <w:rFonts w:ascii="Times New Roman" w:eastAsia="Times New Roman" w:hAnsi="Times New Roman" w:cs="Times New Roman"/>
          <w:b/>
        </w:rPr>
      </w:pPr>
      <w:r w:rsidRPr="005E2C92">
        <w:rPr>
          <w:rFonts w:ascii="Times New Roman" w:eastAsia="Times New Roman" w:hAnsi="Times New Roman" w:cs="Times New Roman"/>
          <w:b/>
        </w:rPr>
        <w:t>Техническое задание</w:t>
      </w:r>
    </w:p>
    <w:p w:rsidR="005E2C92" w:rsidRPr="005E2C92" w:rsidRDefault="00092603" w:rsidP="00092603">
      <w:pPr>
        <w:spacing w:after="0"/>
        <w:jc w:val="center"/>
        <w:rPr>
          <w:rFonts w:ascii="Times New Roman" w:eastAsia="Times New Roman" w:hAnsi="Times New Roman" w:cs="Times New Roman"/>
          <w:b/>
        </w:rPr>
      </w:pPr>
      <w:r w:rsidRPr="005E2C92">
        <w:rPr>
          <w:rFonts w:ascii="Times New Roman" w:eastAsia="Times New Roman" w:hAnsi="Times New Roman" w:cs="Times New Roman"/>
          <w:b/>
        </w:rPr>
        <w:t xml:space="preserve">на выполнение работ по проведению технического осмотра </w:t>
      </w:r>
    </w:p>
    <w:p w:rsidR="00092603" w:rsidRPr="005E2C92" w:rsidRDefault="00092603" w:rsidP="00092603">
      <w:pPr>
        <w:spacing w:after="0"/>
        <w:jc w:val="center"/>
        <w:rPr>
          <w:rFonts w:ascii="Times New Roman" w:eastAsia="Times New Roman" w:hAnsi="Times New Roman" w:cs="Times New Roman"/>
          <w:b/>
        </w:rPr>
      </w:pPr>
      <w:r w:rsidRPr="005E2C92">
        <w:rPr>
          <w:rFonts w:ascii="Times New Roman" w:eastAsia="Times New Roman" w:hAnsi="Times New Roman" w:cs="Times New Roman"/>
          <w:b/>
        </w:rPr>
        <w:t>автотранспортных средств Волховского лесничества - филиала ЛОГКУ «Ленобллес»</w:t>
      </w:r>
    </w:p>
    <w:p w:rsidR="00092603" w:rsidRPr="005E2C92" w:rsidRDefault="00092603" w:rsidP="00092603">
      <w:pPr>
        <w:spacing w:after="0"/>
        <w:jc w:val="center"/>
        <w:rPr>
          <w:rFonts w:ascii="Times New Roman" w:eastAsia="Times New Roman" w:hAnsi="Times New Roman" w:cs="Times New Roman"/>
        </w:rPr>
      </w:pPr>
    </w:p>
    <w:p w:rsidR="00092603" w:rsidRPr="005E2C92" w:rsidRDefault="00092603" w:rsidP="00092603">
      <w:pPr>
        <w:spacing w:after="0"/>
        <w:jc w:val="both"/>
        <w:rPr>
          <w:rFonts w:ascii="Times New Roman" w:eastAsia="Times New Roman" w:hAnsi="Times New Roman" w:cs="Times New Roman"/>
          <w:b/>
        </w:rPr>
      </w:pPr>
      <w:r w:rsidRPr="005E2C92">
        <w:rPr>
          <w:rFonts w:ascii="Times New Roman" w:eastAsia="Times New Roman" w:hAnsi="Times New Roman" w:cs="Times New Roman"/>
          <w:b/>
        </w:rPr>
        <w:t>1.Состав работ:</w:t>
      </w:r>
    </w:p>
    <w:p w:rsidR="00092603" w:rsidRPr="005E2C92" w:rsidRDefault="00092603" w:rsidP="00092603">
      <w:pPr>
        <w:spacing w:after="0"/>
        <w:contextualSpacing/>
        <w:jc w:val="both"/>
        <w:rPr>
          <w:rFonts w:ascii="Times New Roman" w:eastAsia="Times New Roman" w:hAnsi="Times New Roman" w:cs="Times New Roman"/>
        </w:rPr>
      </w:pPr>
      <w:r w:rsidRPr="005E2C92">
        <w:rPr>
          <w:rFonts w:ascii="Times New Roman" w:eastAsia="Times New Roman" w:hAnsi="Times New Roman" w:cs="Times New Roman"/>
        </w:rPr>
        <w:t>- Выполнение работ по проведению технического осмотра автотранспортных средств  осуществляется  в соответствии с </w:t>
      </w:r>
      <w:hyperlink r:id="rId9" w:tgtFrame="_blank" w:history="1">
        <w:r w:rsidRPr="005E2C92">
          <w:rPr>
            <w:rFonts w:ascii="Times New Roman" w:eastAsia="Times New Roman" w:hAnsi="Times New Roman" w:cs="Times New Roman"/>
          </w:rPr>
          <w:t>Федеральным законом от 1 июля 2011 года № 170-ФЗ «О техническом осмотре транспортных средств и о внесении изменений в отдельные законодательные акты Российской Федерации»</w:t>
        </w:r>
      </w:hyperlink>
      <w:r w:rsidRPr="005E2C92">
        <w:rPr>
          <w:rFonts w:ascii="Times New Roman" w:eastAsia="Times New Roman" w:hAnsi="Times New Roman" w:cs="Times New Roman"/>
        </w:rPr>
        <w:t xml:space="preserve"> и </w:t>
      </w:r>
      <w:hyperlink r:id="rId10" w:tgtFrame="_blank" w:history="1">
        <w:r w:rsidRPr="005E2C92">
          <w:rPr>
            <w:rFonts w:ascii="Times New Roman" w:eastAsia="Times New Roman" w:hAnsi="Times New Roman" w:cs="Times New Roman"/>
          </w:rPr>
          <w:t>Постановлением Правительства РФ от 5 декабря 2011 г. №1008 «О проведении технического осмотра транспортных средств»</w:t>
        </w:r>
      </w:hyperlink>
      <w:r w:rsidRPr="005E2C92">
        <w:rPr>
          <w:rFonts w:ascii="Times New Roman" w:eastAsia="Times New Roman" w:hAnsi="Times New Roman" w:cs="Times New Roman"/>
        </w:rPr>
        <w:t>.</w:t>
      </w:r>
    </w:p>
    <w:p w:rsidR="00092603" w:rsidRPr="005E2C92" w:rsidRDefault="00092603" w:rsidP="00092603">
      <w:pPr>
        <w:spacing w:after="0"/>
        <w:jc w:val="both"/>
        <w:rPr>
          <w:rFonts w:ascii="Times New Roman" w:eastAsia="Times New Roman" w:hAnsi="Times New Roman" w:cs="Times New Roman"/>
        </w:rPr>
      </w:pPr>
      <w:r w:rsidRPr="005E2C92">
        <w:rPr>
          <w:rFonts w:ascii="Times New Roman" w:eastAsia="Times New Roman" w:hAnsi="Times New Roman" w:cs="Times New Roman"/>
        </w:rPr>
        <w:t xml:space="preserve">- Выдача заключения об исправном состоянии и соответствии требованиям по безопасной эксплуатации транспортного средства согласно ФЗ РФ от 10.12.1995 г. №196-ФЗ «О безопасности дорожного движения» и </w:t>
      </w:r>
      <w:hyperlink r:id="rId11" w:tgtFrame="_blank" w:history="1">
        <w:r w:rsidRPr="005E2C92">
          <w:rPr>
            <w:rFonts w:ascii="Times New Roman" w:eastAsia="Times New Roman" w:hAnsi="Times New Roman" w:cs="Times New Roman"/>
          </w:rPr>
          <w:t>Приказа Министерства транспорта Российской Федерации от 21 августа 2013 г. № 274 «Об утверждении правил заполнения диагностической карты</w:t>
        </w:r>
      </w:hyperlink>
      <w:r w:rsidRPr="005E2C92">
        <w:rPr>
          <w:rFonts w:ascii="Times New Roman" w:eastAsia="Times New Roman" w:hAnsi="Times New Roman" w:cs="Times New Roman"/>
        </w:rPr>
        <w:t>».</w:t>
      </w:r>
    </w:p>
    <w:p w:rsidR="00092603" w:rsidRPr="005E2C92" w:rsidRDefault="00092603" w:rsidP="00092603">
      <w:pPr>
        <w:spacing w:after="0"/>
        <w:jc w:val="both"/>
        <w:rPr>
          <w:rFonts w:ascii="Times New Roman" w:eastAsia="Times New Roman" w:hAnsi="Times New Roman" w:cs="Times New Roman"/>
          <w:b/>
          <w:bCs/>
        </w:rPr>
      </w:pPr>
      <w:r w:rsidRPr="005E2C92">
        <w:rPr>
          <w:rFonts w:ascii="Times New Roman" w:eastAsia="Times New Roman" w:hAnsi="Times New Roman" w:cs="Times New Roman"/>
          <w:b/>
        </w:rPr>
        <w:t>2.</w:t>
      </w:r>
      <w:r w:rsidRPr="005E2C92">
        <w:rPr>
          <w:rFonts w:ascii="Times New Roman" w:eastAsia="Times New Roman" w:hAnsi="Times New Roman" w:cs="Times New Roman"/>
        </w:rPr>
        <w:t xml:space="preserve"> </w:t>
      </w:r>
      <w:r w:rsidRPr="005E2C92">
        <w:rPr>
          <w:rFonts w:ascii="Times New Roman" w:eastAsia="Times New Roman" w:hAnsi="Times New Roman" w:cs="Times New Roman"/>
          <w:b/>
        </w:rPr>
        <w:t xml:space="preserve">Срок выполнения работ: </w:t>
      </w:r>
      <w:r w:rsidRPr="005E2C92">
        <w:rPr>
          <w:rFonts w:ascii="Times New Roman" w:eastAsia="Times New Roman" w:hAnsi="Times New Roman" w:cs="Times New Roman"/>
        </w:rPr>
        <w:t xml:space="preserve"> Начало выполнения работ -  с  даты  заключения  Контракта. Окончание выполнения работ – не позднее 31 </w:t>
      </w:r>
      <w:r w:rsidR="005E2C92">
        <w:rPr>
          <w:rFonts w:ascii="Times New Roman" w:eastAsia="Times New Roman" w:hAnsi="Times New Roman" w:cs="Times New Roman"/>
        </w:rPr>
        <w:t>октября</w:t>
      </w:r>
      <w:r w:rsidRPr="005E2C92">
        <w:rPr>
          <w:rFonts w:ascii="Times New Roman" w:eastAsia="Times New Roman" w:hAnsi="Times New Roman" w:cs="Times New Roman"/>
        </w:rPr>
        <w:t xml:space="preserve"> 2020 г.</w:t>
      </w:r>
    </w:p>
    <w:p w:rsidR="00092603" w:rsidRPr="005E2C92" w:rsidRDefault="00092603" w:rsidP="005E2C92">
      <w:pPr>
        <w:spacing w:after="0"/>
        <w:jc w:val="both"/>
        <w:rPr>
          <w:rFonts w:ascii="Times New Roman" w:eastAsia="Times New Roman" w:hAnsi="Times New Roman" w:cs="Times New Roman"/>
        </w:rPr>
      </w:pPr>
      <w:r w:rsidRPr="005E2C92">
        <w:rPr>
          <w:rFonts w:ascii="Times New Roman" w:eastAsia="Times New Roman" w:hAnsi="Times New Roman" w:cs="Times New Roman"/>
          <w:b/>
        </w:rPr>
        <w:t>3. Место выполнения работ:</w:t>
      </w:r>
      <w:r w:rsidRPr="005E2C92">
        <w:rPr>
          <w:rFonts w:ascii="Times New Roman" w:eastAsia="Times New Roman" w:hAnsi="Times New Roman" w:cs="Times New Roman"/>
        </w:rPr>
        <w:t xml:space="preserve"> Ленинградская область,  Волховский район </w:t>
      </w:r>
      <w:r w:rsidR="005E2C92">
        <w:rPr>
          <w:rFonts w:ascii="Times New Roman" w:eastAsia="Times New Roman" w:hAnsi="Times New Roman" w:cs="Times New Roman"/>
        </w:rPr>
        <w:t xml:space="preserve">г.Волхов </w:t>
      </w:r>
      <w:r w:rsidRPr="005E2C92">
        <w:rPr>
          <w:rFonts w:ascii="Times New Roman" w:eastAsia="Times New Roman" w:hAnsi="Times New Roman" w:cs="Times New Roman"/>
        </w:rPr>
        <w:t>(по адресу Исполнителя)</w:t>
      </w:r>
    </w:p>
    <w:p w:rsidR="00092603" w:rsidRPr="005E2C92" w:rsidRDefault="00092603" w:rsidP="00092603">
      <w:pPr>
        <w:spacing w:after="0"/>
        <w:rPr>
          <w:rFonts w:ascii="Times New Roman" w:eastAsia="Times New Roman" w:hAnsi="Times New Roman" w:cs="Times New Roman"/>
        </w:rPr>
      </w:pPr>
      <w:r w:rsidRPr="005E2C92">
        <w:rPr>
          <w:rFonts w:ascii="Times New Roman" w:eastAsia="Times New Roman" w:hAnsi="Times New Roman" w:cs="Times New Roman"/>
        </w:rPr>
        <w:t xml:space="preserve"> </w:t>
      </w:r>
    </w:p>
    <w:p w:rsidR="00092603" w:rsidRPr="005E2C92" w:rsidRDefault="00092603" w:rsidP="00092603">
      <w:pPr>
        <w:spacing w:after="0"/>
        <w:jc w:val="center"/>
        <w:rPr>
          <w:rFonts w:ascii="Times New Roman" w:eastAsia="Times New Roman" w:hAnsi="Times New Roman" w:cs="Times New Roman"/>
          <w:b/>
        </w:rPr>
      </w:pPr>
      <w:r w:rsidRPr="005E2C92">
        <w:rPr>
          <w:rFonts w:ascii="Times New Roman" w:eastAsia="Times New Roman" w:hAnsi="Times New Roman" w:cs="Times New Roman"/>
          <w:b/>
        </w:rPr>
        <w:t>Перечень автотранспортных средств</w:t>
      </w:r>
    </w:p>
    <w:p w:rsidR="00092603" w:rsidRPr="005E2C92" w:rsidRDefault="00092603" w:rsidP="00092603">
      <w:pPr>
        <w:spacing w:after="0"/>
        <w:jc w:val="center"/>
        <w:rPr>
          <w:rFonts w:ascii="Times New Roman" w:eastAsia="Times New Roman" w:hAnsi="Times New Roman" w:cs="Times New Roman"/>
          <w:b/>
        </w:rPr>
      </w:pPr>
    </w:p>
    <w:tbl>
      <w:tblPr>
        <w:tblW w:w="7103"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4784"/>
        <w:gridCol w:w="1559"/>
      </w:tblGrid>
      <w:tr w:rsidR="00092603" w:rsidRPr="005E2C92" w:rsidTr="005E2C92">
        <w:trPr>
          <w:cantSplit/>
          <w:trHeight w:val="616"/>
        </w:trPr>
        <w:tc>
          <w:tcPr>
            <w:tcW w:w="760" w:type="dxa"/>
            <w:vAlign w:val="center"/>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 п/п</w:t>
            </w:r>
          </w:p>
        </w:tc>
        <w:tc>
          <w:tcPr>
            <w:tcW w:w="4784" w:type="dxa"/>
            <w:vAlign w:val="center"/>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Наименование транспортных средств</w:t>
            </w:r>
          </w:p>
        </w:tc>
        <w:tc>
          <w:tcPr>
            <w:tcW w:w="1559" w:type="dxa"/>
            <w:vAlign w:val="center"/>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Кол-во ед.</w:t>
            </w:r>
          </w:p>
        </w:tc>
      </w:tr>
      <w:tr w:rsidR="00092603" w:rsidRPr="005E2C92" w:rsidTr="005E2C92">
        <w:trPr>
          <w:cantSplit/>
          <w:trHeight w:val="331"/>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1</w:t>
            </w:r>
          </w:p>
        </w:tc>
        <w:tc>
          <w:tcPr>
            <w:tcW w:w="4784" w:type="dxa"/>
          </w:tcPr>
          <w:p w:rsidR="00092603" w:rsidRPr="005E2C92" w:rsidRDefault="00092603" w:rsidP="005E2C92">
            <w:pPr>
              <w:spacing w:after="0"/>
              <w:rPr>
                <w:rFonts w:ascii="Times New Roman" w:eastAsia="Times New Roman" w:hAnsi="Times New Roman" w:cs="Times New Roman"/>
                <w:color w:val="000000"/>
              </w:rPr>
            </w:pPr>
            <w:r w:rsidRPr="005E2C92">
              <w:rPr>
                <w:rFonts w:ascii="Times New Roman" w:eastAsia="Times New Roman" w:hAnsi="Times New Roman" w:cs="Times New Roman"/>
                <w:color w:val="000000"/>
              </w:rPr>
              <w:t>Легковые автомобили</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11</w:t>
            </w:r>
          </w:p>
        </w:tc>
      </w:tr>
      <w:tr w:rsidR="00092603" w:rsidRPr="005E2C92" w:rsidTr="005E2C92">
        <w:trPr>
          <w:cantSplit/>
          <w:trHeight w:val="331"/>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2</w:t>
            </w:r>
          </w:p>
        </w:tc>
        <w:tc>
          <w:tcPr>
            <w:tcW w:w="4784" w:type="dxa"/>
          </w:tcPr>
          <w:p w:rsidR="00092603" w:rsidRPr="005E2C92" w:rsidRDefault="00092603" w:rsidP="005E2C92">
            <w:pPr>
              <w:spacing w:after="0"/>
              <w:rPr>
                <w:rFonts w:ascii="Times New Roman" w:eastAsia="Times New Roman" w:hAnsi="Times New Roman" w:cs="Times New Roman"/>
                <w:color w:val="000000"/>
              </w:rPr>
            </w:pPr>
            <w:r w:rsidRPr="005E2C92">
              <w:rPr>
                <w:rFonts w:ascii="Times New Roman" w:eastAsia="Times New Roman" w:hAnsi="Times New Roman" w:cs="Times New Roman"/>
                <w:color w:val="000000"/>
              </w:rPr>
              <w:t>Грузовые автомобили:</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 </w:t>
            </w:r>
          </w:p>
        </w:tc>
      </w:tr>
      <w:tr w:rsidR="00092603" w:rsidRPr="005E2C92" w:rsidTr="005E2C92">
        <w:trPr>
          <w:cantSplit/>
          <w:trHeight w:val="331"/>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2.1</w:t>
            </w:r>
          </w:p>
        </w:tc>
        <w:tc>
          <w:tcPr>
            <w:tcW w:w="4784" w:type="dxa"/>
          </w:tcPr>
          <w:p w:rsidR="00092603" w:rsidRPr="005E2C92" w:rsidRDefault="00092603" w:rsidP="005E2C92">
            <w:pPr>
              <w:spacing w:after="0"/>
              <w:ind w:left="510"/>
              <w:rPr>
                <w:rFonts w:ascii="Times New Roman" w:eastAsia="Times New Roman" w:hAnsi="Times New Roman" w:cs="Times New Roman"/>
                <w:color w:val="000000"/>
              </w:rPr>
            </w:pPr>
            <w:r w:rsidRPr="005E2C92">
              <w:rPr>
                <w:rFonts w:ascii="Times New Roman" w:eastAsia="Times New Roman" w:hAnsi="Times New Roman" w:cs="Times New Roman"/>
                <w:color w:val="000000"/>
              </w:rPr>
              <w:t>массой до 3,5 т</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3</w:t>
            </w:r>
          </w:p>
        </w:tc>
      </w:tr>
      <w:tr w:rsidR="00092603" w:rsidRPr="005E2C92" w:rsidTr="005E2C92">
        <w:trPr>
          <w:cantSplit/>
          <w:trHeight w:val="331"/>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2.2</w:t>
            </w:r>
          </w:p>
        </w:tc>
        <w:tc>
          <w:tcPr>
            <w:tcW w:w="4784" w:type="dxa"/>
          </w:tcPr>
          <w:p w:rsidR="00092603" w:rsidRPr="005E2C92" w:rsidRDefault="00092603" w:rsidP="005E2C92">
            <w:pPr>
              <w:spacing w:after="0"/>
              <w:ind w:left="510"/>
              <w:rPr>
                <w:rFonts w:ascii="Times New Roman" w:eastAsia="Times New Roman" w:hAnsi="Times New Roman" w:cs="Times New Roman"/>
                <w:color w:val="000000"/>
              </w:rPr>
            </w:pPr>
            <w:r w:rsidRPr="005E2C92">
              <w:rPr>
                <w:rFonts w:ascii="Times New Roman" w:eastAsia="Times New Roman" w:hAnsi="Times New Roman" w:cs="Times New Roman"/>
                <w:color w:val="000000"/>
              </w:rPr>
              <w:t>массой от 3,5 до 12 т</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6</w:t>
            </w:r>
          </w:p>
        </w:tc>
      </w:tr>
      <w:tr w:rsidR="00092603" w:rsidRPr="005E2C92" w:rsidTr="005E2C92">
        <w:trPr>
          <w:cantSplit/>
          <w:trHeight w:val="245"/>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2.3</w:t>
            </w:r>
          </w:p>
        </w:tc>
        <w:tc>
          <w:tcPr>
            <w:tcW w:w="4784" w:type="dxa"/>
          </w:tcPr>
          <w:p w:rsidR="00092603" w:rsidRPr="005E2C92" w:rsidRDefault="00092603" w:rsidP="005E2C92">
            <w:pPr>
              <w:spacing w:after="0"/>
              <w:ind w:left="510"/>
              <w:rPr>
                <w:rFonts w:ascii="Times New Roman" w:eastAsia="Times New Roman" w:hAnsi="Times New Roman" w:cs="Times New Roman"/>
                <w:color w:val="000000"/>
              </w:rPr>
            </w:pPr>
            <w:r w:rsidRPr="005E2C92">
              <w:rPr>
                <w:rFonts w:ascii="Times New Roman" w:eastAsia="Times New Roman" w:hAnsi="Times New Roman" w:cs="Times New Roman"/>
                <w:color w:val="000000"/>
              </w:rPr>
              <w:t>массой более 12 т</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1</w:t>
            </w:r>
          </w:p>
        </w:tc>
      </w:tr>
      <w:tr w:rsidR="00092603" w:rsidRPr="005E2C92" w:rsidTr="005E2C92">
        <w:trPr>
          <w:cantSplit/>
          <w:trHeight w:val="211"/>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4</w:t>
            </w:r>
          </w:p>
        </w:tc>
        <w:tc>
          <w:tcPr>
            <w:tcW w:w="4784" w:type="dxa"/>
          </w:tcPr>
          <w:p w:rsidR="00092603" w:rsidRPr="005E2C92" w:rsidRDefault="00092603" w:rsidP="005E2C92">
            <w:pPr>
              <w:spacing w:after="0"/>
              <w:rPr>
                <w:rFonts w:ascii="Times New Roman" w:eastAsia="Times New Roman" w:hAnsi="Times New Roman" w:cs="Times New Roman"/>
                <w:color w:val="000000"/>
              </w:rPr>
            </w:pPr>
            <w:r w:rsidRPr="005E2C92">
              <w:rPr>
                <w:rFonts w:ascii="Times New Roman" w:eastAsia="Times New Roman" w:hAnsi="Times New Roman" w:cs="Times New Roman"/>
                <w:color w:val="000000"/>
              </w:rPr>
              <w:t>Прицепы:</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 </w:t>
            </w:r>
          </w:p>
        </w:tc>
      </w:tr>
      <w:tr w:rsidR="00092603" w:rsidRPr="005E2C92" w:rsidTr="005E2C92">
        <w:trPr>
          <w:cantSplit/>
          <w:trHeight w:val="253"/>
        </w:trPr>
        <w:tc>
          <w:tcPr>
            <w:tcW w:w="760"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4.1</w:t>
            </w:r>
          </w:p>
        </w:tc>
        <w:tc>
          <w:tcPr>
            <w:tcW w:w="4784" w:type="dxa"/>
          </w:tcPr>
          <w:p w:rsidR="00092603" w:rsidRPr="005E2C92" w:rsidRDefault="00092603" w:rsidP="005E2C92">
            <w:pPr>
              <w:spacing w:after="0"/>
              <w:ind w:left="567"/>
              <w:rPr>
                <w:rFonts w:ascii="Times New Roman" w:eastAsia="Times New Roman" w:hAnsi="Times New Roman" w:cs="Times New Roman"/>
                <w:color w:val="000000"/>
              </w:rPr>
            </w:pPr>
            <w:r w:rsidRPr="005E2C92">
              <w:rPr>
                <w:rFonts w:ascii="Times New Roman" w:eastAsia="Times New Roman" w:hAnsi="Times New Roman" w:cs="Times New Roman"/>
                <w:color w:val="000000"/>
              </w:rPr>
              <w:t>свыше 10 т</w:t>
            </w:r>
          </w:p>
        </w:tc>
        <w:tc>
          <w:tcPr>
            <w:tcW w:w="1559" w:type="dxa"/>
          </w:tcPr>
          <w:p w:rsidR="00092603" w:rsidRPr="005E2C92" w:rsidRDefault="00092603" w:rsidP="00092603">
            <w:pPr>
              <w:spacing w:after="0"/>
              <w:jc w:val="center"/>
              <w:rPr>
                <w:rFonts w:ascii="Times New Roman" w:eastAsia="Times New Roman" w:hAnsi="Times New Roman" w:cs="Times New Roman"/>
                <w:color w:val="000000"/>
              </w:rPr>
            </w:pPr>
            <w:r w:rsidRPr="005E2C92">
              <w:rPr>
                <w:rFonts w:ascii="Times New Roman" w:eastAsia="Times New Roman" w:hAnsi="Times New Roman" w:cs="Times New Roman"/>
                <w:color w:val="000000"/>
              </w:rPr>
              <w:t>1</w:t>
            </w:r>
          </w:p>
        </w:tc>
      </w:tr>
    </w:tbl>
    <w:p w:rsidR="00092603" w:rsidRPr="005E2C92" w:rsidRDefault="00092603" w:rsidP="00092603">
      <w:pPr>
        <w:spacing w:after="0"/>
        <w:jc w:val="center"/>
        <w:rPr>
          <w:rFonts w:ascii="Times New Roman" w:eastAsia="Times New Roman" w:hAnsi="Times New Roman" w:cs="Times New Roman"/>
          <w:b/>
        </w:rPr>
      </w:pPr>
    </w:p>
    <w:p w:rsidR="00092603" w:rsidRPr="005E2C92" w:rsidRDefault="00092603" w:rsidP="00092603">
      <w:pPr>
        <w:spacing w:after="0"/>
        <w:jc w:val="center"/>
        <w:rPr>
          <w:rFonts w:ascii="Times New Roman" w:eastAsia="Times New Roman" w:hAnsi="Times New Roman" w:cs="Times New Roman"/>
          <w:b/>
        </w:rPr>
      </w:pPr>
    </w:p>
    <w:p w:rsidR="00092603" w:rsidRPr="005E2C92" w:rsidRDefault="00092603" w:rsidP="00092603">
      <w:pPr>
        <w:spacing w:after="0"/>
        <w:rPr>
          <w:rFonts w:ascii="Times New Roman" w:eastAsia="Times New Roman" w:hAnsi="Times New Roman" w:cs="Times New Roman"/>
        </w:rPr>
      </w:pPr>
    </w:p>
    <w:p w:rsidR="00092603" w:rsidRPr="005E2C92" w:rsidRDefault="00092603" w:rsidP="00092603">
      <w:pPr>
        <w:tabs>
          <w:tab w:val="left" w:pos="6525"/>
        </w:tabs>
        <w:spacing w:after="0"/>
        <w:rPr>
          <w:rFonts w:ascii="Times New Roman" w:eastAsia="Times New Roman" w:hAnsi="Times New Roman" w:cs="Times New Roman"/>
          <w:lang w:val="en-US"/>
        </w:rPr>
      </w:pPr>
    </w:p>
    <w:tbl>
      <w:tblPr>
        <w:tblpPr w:leftFromText="180" w:rightFromText="180" w:vertAnchor="text" w:horzAnchor="margin" w:tblpY="329"/>
        <w:tblW w:w="9890" w:type="dxa"/>
        <w:tblLook w:val="01E0" w:firstRow="1" w:lastRow="1" w:firstColumn="1" w:lastColumn="1" w:noHBand="0" w:noVBand="0"/>
      </w:tblPr>
      <w:tblGrid>
        <w:gridCol w:w="5646"/>
        <w:gridCol w:w="4244"/>
      </w:tblGrid>
      <w:tr w:rsidR="005E2C92" w:rsidRPr="00553F71" w:rsidTr="00447FAA">
        <w:trPr>
          <w:trHeight w:val="496"/>
        </w:trPr>
        <w:tc>
          <w:tcPr>
            <w:tcW w:w="5646" w:type="dxa"/>
            <w:tcMar>
              <w:top w:w="57" w:type="dxa"/>
              <w:left w:w="57" w:type="dxa"/>
              <w:bottom w:w="57" w:type="dxa"/>
              <w:right w:w="57" w:type="dxa"/>
            </w:tcMar>
            <w:vAlign w:val="bottom"/>
          </w:tcPr>
          <w:p w:rsidR="005E2C92" w:rsidRPr="00553F71" w:rsidRDefault="005E2C92" w:rsidP="00447FAA">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Заказчик:</w:t>
            </w:r>
          </w:p>
        </w:tc>
        <w:tc>
          <w:tcPr>
            <w:tcW w:w="4244" w:type="dxa"/>
            <w:vAlign w:val="bottom"/>
          </w:tcPr>
          <w:p w:rsidR="005E2C92" w:rsidRPr="00553F71" w:rsidRDefault="005E2C92" w:rsidP="00447FAA">
            <w:pPr>
              <w:widowControl w:val="0"/>
              <w:tabs>
                <w:tab w:val="left" w:pos="708"/>
              </w:tabs>
              <w:rPr>
                <w:rFonts w:ascii="Times New Roman" w:eastAsia="Times New Roman" w:hAnsi="Times New Roman" w:cs="Times New Roman"/>
                <w:b/>
              </w:rPr>
            </w:pPr>
            <w:r w:rsidRPr="00553F71">
              <w:rPr>
                <w:rFonts w:ascii="Times New Roman" w:hAnsi="Times New Roman" w:cs="Times New Roman"/>
                <w:b/>
              </w:rPr>
              <w:t>Исполнитель:</w:t>
            </w:r>
          </w:p>
        </w:tc>
      </w:tr>
      <w:tr w:rsidR="005E2C92" w:rsidRPr="00553F71" w:rsidTr="00447FAA">
        <w:trPr>
          <w:trHeight w:val="579"/>
        </w:trPr>
        <w:tc>
          <w:tcPr>
            <w:tcW w:w="5646" w:type="dxa"/>
            <w:tcMar>
              <w:top w:w="57" w:type="dxa"/>
              <w:left w:w="57" w:type="dxa"/>
              <w:bottom w:w="57" w:type="dxa"/>
              <w:right w:w="57" w:type="dxa"/>
            </w:tcMar>
            <w:vAlign w:val="bottom"/>
          </w:tcPr>
          <w:p w:rsidR="005E2C92" w:rsidRPr="00553F71" w:rsidRDefault="005E2C92" w:rsidP="00447FAA">
            <w:pPr>
              <w:pStyle w:val="af2"/>
              <w:widowControl w:val="0"/>
              <w:jc w:val="left"/>
              <w:rPr>
                <w:sz w:val="22"/>
                <w:szCs w:val="22"/>
              </w:rPr>
            </w:pPr>
            <w:r w:rsidRPr="00553F71">
              <w:rPr>
                <w:sz w:val="22"/>
                <w:szCs w:val="22"/>
              </w:rPr>
              <w:t>Ленинградское областное государственное казенное учреждение «Управление лесами Ленинградской области»</w:t>
            </w:r>
          </w:p>
          <w:p w:rsidR="005E2C92" w:rsidRPr="00553F71" w:rsidRDefault="005E2C92" w:rsidP="00447FAA">
            <w:pPr>
              <w:pStyle w:val="af2"/>
              <w:widowControl w:val="0"/>
              <w:jc w:val="left"/>
              <w:rPr>
                <w:b w:val="0"/>
                <w:sz w:val="22"/>
                <w:szCs w:val="22"/>
              </w:rPr>
            </w:pPr>
          </w:p>
        </w:tc>
        <w:tc>
          <w:tcPr>
            <w:tcW w:w="4244" w:type="dxa"/>
          </w:tcPr>
          <w:p w:rsidR="005E2C92" w:rsidRPr="00553F71" w:rsidRDefault="005E2C92" w:rsidP="00447FAA">
            <w:pPr>
              <w:widowControl w:val="0"/>
              <w:tabs>
                <w:tab w:val="left" w:pos="708"/>
              </w:tabs>
              <w:spacing w:after="0"/>
              <w:rPr>
                <w:rFonts w:ascii="Times New Roman" w:eastAsia="Times New Roman" w:hAnsi="Times New Roman" w:cs="Times New Roman"/>
              </w:rPr>
            </w:pPr>
          </w:p>
          <w:p w:rsidR="005E2C92" w:rsidRPr="00553F71" w:rsidRDefault="005E2C92" w:rsidP="00447FAA">
            <w:pPr>
              <w:shd w:val="clear" w:color="auto" w:fill="FFFFFF"/>
              <w:spacing w:after="0"/>
              <w:rPr>
                <w:rFonts w:ascii="Times New Roman" w:eastAsia="Times New Roman" w:hAnsi="Times New Roman" w:cs="Times New Roman"/>
              </w:rPr>
            </w:pPr>
          </w:p>
        </w:tc>
      </w:tr>
      <w:tr w:rsidR="005E2C92" w:rsidRPr="00553F71" w:rsidTr="00447FAA">
        <w:trPr>
          <w:trHeight w:val="579"/>
        </w:trPr>
        <w:tc>
          <w:tcPr>
            <w:tcW w:w="5646" w:type="dxa"/>
            <w:tcMar>
              <w:top w:w="57" w:type="dxa"/>
              <w:left w:w="57" w:type="dxa"/>
              <w:bottom w:w="57" w:type="dxa"/>
              <w:right w:w="57" w:type="dxa"/>
            </w:tcMar>
            <w:vAlign w:val="bottom"/>
          </w:tcPr>
          <w:p w:rsidR="005E2C92" w:rsidRPr="00553F71" w:rsidRDefault="005E2C92" w:rsidP="00447FAA">
            <w:pPr>
              <w:spacing w:after="0"/>
              <w:rPr>
                <w:rFonts w:ascii="Times New Roman" w:eastAsia="Times New Roman" w:hAnsi="Times New Roman" w:cs="Times New Roman"/>
              </w:rPr>
            </w:pPr>
            <w:r w:rsidRPr="00553F71">
              <w:rPr>
                <w:rFonts w:ascii="Times New Roman" w:eastAsia="Times New Roman" w:hAnsi="Times New Roman" w:cs="Times New Roman"/>
              </w:rPr>
              <w:t xml:space="preserve">Директор Волховского лесничества –  </w:t>
            </w:r>
          </w:p>
          <w:p w:rsidR="005E2C92" w:rsidRDefault="005E2C92" w:rsidP="00447FAA">
            <w:pPr>
              <w:spacing w:after="0"/>
              <w:rPr>
                <w:rFonts w:ascii="Times New Roman" w:eastAsia="Times New Roman" w:hAnsi="Times New Roman" w:cs="Times New Roman"/>
              </w:rPr>
            </w:pPr>
            <w:r w:rsidRPr="00553F71">
              <w:rPr>
                <w:rFonts w:ascii="Times New Roman" w:eastAsia="Times New Roman" w:hAnsi="Times New Roman" w:cs="Times New Roman"/>
              </w:rPr>
              <w:t xml:space="preserve">филиала ЛОГКУ «Ленобллес»  </w:t>
            </w:r>
          </w:p>
          <w:p w:rsidR="005E2C92" w:rsidRDefault="005E2C92" w:rsidP="00447FAA">
            <w:pPr>
              <w:spacing w:after="0"/>
              <w:rPr>
                <w:rFonts w:ascii="Times New Roman" w:eastAsia="Times New Roman" w:hAnsi="Times New Roman" w:cs="Times New Roman"/>
              </w:rPr>
            </w:pPr>
          </w:p>
          <w:p w:rsidR="005E2C92" w:rsidRPr="00553F71" w:rsidRDefault="005E2C92" w:rsidP="00447FAA">
            <w:pPr>
              <w:spacing w:after="0"/>
              <w:rPr>
                <w:rFonts w:ascii="Times New Roman" w:eastAsia="Calibri" w:hAnsi="Times New Roman" w:cs="Times New Roman"/>
              </w:rPr>
            </w:pPr>
            <w:r>
              <w:rPr>
                <w:rFonts w:ascii="Times New Roman" w:eastAsia="Times New Roman" w:hAnsi="Times New Roman" w:cs="Times New Roman"/>
              </w:rPr>
              <w:t>____________________В.В.Кучмар</w:t>
            </w:r>
          </w:p>
        </w:tc>
        <w:tc>
          <w:tcPr>
            <w:tcW w:w="4244" w:type="dxa"/>
            <w:vAlign w:val="bottom"/>
          </w:tcPr>
          <w:p w:rsidR="005E2C92" w:rsidRPr="00553F71" w:rsidRDefault="005E2C92" w:rsidP="00447FAA">
            <w:pPr>
              <w:widowControl w:val="0"/>
              <w:tabs>
                <w:tab w:val="left" w:pos="708"/>
              </w:tabs>
              <w:rPr>
                <w:rFonts w:ascii="Times New Roman" w:eastAsia="Times New Roman" w:hAnsi="Times New Roman" w:cs="Times New Roman"/>
              </w:rPr>
            </w:pPr>
          </w:p>
        </w:tc>
      </w:tr>
    </w:tbl>
    <w:p w:rsidR="00092603" w:rsidRPr="00092603" w:rsidRDefault="00092603" w:rsidP="00092603">
      <w:pPr>
        <w:tabs>
          <w:tab w:val="left" w:pos="1770"/>
        </w:tabs>
        <w:rPr>
          <w:rFonts w:ascii="Times New Roman" w:hAnsi="Times New Roman" w:cs="Times New Roman"/>
          <w:sz w:val="24"/>
          <w:szCs w:val="24"/>
        </w:rPr>
      </w:pPr>
    </w:p>
    <w:p w:rsidR="00092603" w:rsidRDefault="00092603" w:rsidP="00092603">
      <w:pPr>
        <w:rPr>
          <w:rFonts w:ascii="Times New Roman" w:hAnsi="Times New Roman" w:cs="Times New Roman"/>
          <w:sz w:val="24"/>
          <w:szCs w:val="24"/>
        </w:rPr>
      </w:pPr>
    </w:p>
    <w:p w:rsidR="0032751C" w:rsidRPr="00A42530" w:rsidRDefault="008E60B5" w:rsidP="005E2C92">
      <w:pPr>
        <w:pStyle w:val="a8"/>
        <w:tabs>
          <w:tab w:val="left" w:pos="9306"/>
        </w:tabs>
        <w:spacing w:after="0"/>
        <w:jc w:val="both"/>
        <w:rPr>
          <w:rFonts w:ascii="Times New Roman" w:hAnsi="Times New Roman" w:cs="Times New Roman"/>
          <w:sz w:val="22"/>
          <w:szCs w:val="22"/>
        </w:rPr>
      </w:pPr>
      <w:r w:rsidRPr="00A912C1">
        <w:rPr>
          <w:rFonts w:ascii="Times New Roman" w:hAnsi="Times New Roman" w:cs="Times New Roman"/>
          <w:sz w:val="24"/>
          <w:szCs w:val="24"/>
        </w:rPr>
        <w:t xml:space="preserve">        </w:t>
      </w:r>
    </w:p>
    <w:p w:rsidR="005E2C92" w:rsidRPr="00A42530" w:rsidRDefault="005E2C92">
      <w:pPr>
        <w:pStyle w:val="a8"/>
        <w:tabs>
          <w:tab w:val="left" w:pos="9306"/>
        </w:tabs>
        <w:spacing w:after="0"/>
        <w:jc w:val="both"/>
        <w:rPr>
          <w:rFonts w:ascii="Times New Roman" w:hAnsi="Times New Roman" w:cs="Times New Roman"/>
          <w:sz w:val="22"/>
          <w:szCs w:val="22"/>
        </w:rPr>
      </w:pPr>
    </w:p>
    <w:sectPr w:rsidR="005E2C92" w:rsidRPr="00A42530" w:rsidSect="00CA571D">
      <w:pgSz w:w="11906" w:h="16840"/>
      <w:pgMar w:top="568" w:right="993"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EF" w:rsidRDefault="005A23EF" w:rsidP="0082689E">
      <w:pPr>
        <w:spacing w:after="0"/>
      </w:pPr>
      <w:r>
        <w:separator/>
      </w:r>
    </w:p>
  </w:endnote>
  <w:endnote w:type="continuationSeparator" w:id="0">
    <w:p w:rsidR="005A23EF" w:rsidRDefault="005A23EF" w:rsidP="00826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EF" w:rsidRDefault="005A23EF" w:rsidP="0082689E">
      <w:pPr>
        <w:spacing w:after="0"/>
      </w:pPr>
      <w:r>
        <w:separator/>
      </w:r>
    </w:p>
  </w:footnote>
  <w:footnote w:type="continuationSeparator" w:id="0">
    <w:p w:rsidR="005A23EF" w:rsidRDefault="005A23EF" w:rsidP="008268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99B"/>
    <w:multiLevelType w:val="hybridMultilevel"/>
    <w:tmpl w:val="4E36D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B5815"/>
    <w:multiLevelType w:val="hybridMultilevel"/>
    <w:tmpl w:val="E3DC2E4C"/>
    <w:lvl w:ilvl="0" w:tplc="59A44B60">
      <w:start w:val="1"/>
      <w:numFmt w:val="decimal"/>
      <w:lvlText w:val="6.%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4E37FA"/>
    <w:multiLevelType w:val="multilevel"/>
    <w:tmpl w:val="4468A464"/>
    <w:lvl w:ilvl="0">
      <w:start w:val="7"/>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 w15:restartNumberingAfterBreak="0">
    <w:nsid w:val="131E1063"/>
    <w:multiLevelType w:val="multilevel"/>
    <w:tmpl w:val="D368DE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201D65"/>
    <w:multiLevelType w:val="hybridMultilevel"/>
    <w:tmpl w:val="ADCC0178"/>
    <w:lvl w:ilvl="0" w:tplc="150AA7B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715849"/>
    <w:multiLevelType w:val="hybridMultilevel"/>
    <w:tmpl w:val="7DACAA4C"/>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6" w15:restartNumberingAfterBreak="0">
    <w:nsid w:val="2B8A0535"/>
    <w:multiLevelType w:val="hybridMultilevel"/>
    <w:tmpl w:val="BF0CCE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A86B96"/>
    <w:multiLevelType w:val="hybridMultilevel"/>
    <w:tmpl w:val="2F6CCF0A"/>
    <w:lvl w:ilvl="0" w:tplc="04190001">
      <w:start w:val="1"/>
      <w:numFmt w:val="bullet"/>
      <w:lvlText w:val=""/>
      <w:lvlJc w:val="left"/>
      <w:pPr>
        <w:ind w:left="72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7377F52"/>
    <w:multiLevelType w:val="multilevel"/>
    <w:tmpl w:val="7D189B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2E0D3B"/>
    <w:multiLevelType w:val="hybridMultilevel"/>
    <w:tmpl w:val="9640C126"/>
    <w:lvl w:ilvl="0" w:tplc="5242021A">
      <w:start w:val="1"/>
      <w:numFmt w:val="decimal"/>
      <w:lvlText w:val="7.%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1F0BE1"/>
    <w:multiLevelType w:val="hybridMultilevel"/>
    <w:tmpl w:val="3C76021A"/>
    <w:lvl w:ilvl="0" w:tplc="19401C26">
      <w:start w:val="1"/>
      <w:numFmt w:val="decimal"/>
      <w:lvlText w:val="4.%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9425B84"/>
    <w:multiLevelType w:val="multilevel"/>
    <w:tmpl w:val="F0A6B2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CD2891"/>
    <w:multiLevelType w:val="hybridMultilevel"/>
    <w:tmpl w:val="C5DAC93C"/>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835519B"/>
    <w:multiLevelType w:val="hybridMultilevel"/>
    <w:tmpl w:val="D3DC1F10"/>
    <w:lvl w:ilvl="0" w:tplc="C30EA934">
      <w:start w:val="1"/>
      <w:numFmt w:val="decimal"/>
      <w:lvlText w:val="8.%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AAE3EF1"/>
    <w:multiLevelType w:val="hybridMultilevel"/>
    <w:tmpl w:val="D6AC265C"/>
    <w:lvl w:ilvl="0" w:tplc="5242021A">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C47713"/>
    <w:multiLevelType w:val="hybridMultilevel"/>
    <w:tmpl w:val="B6A434E2"/>
    <w:lvl w:ilvl="0" w:tplc="68B68C90">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D86631C"/>
    <w:multiLevelType w:val="hybridMultilevel"/>
    <w:tmpl w:val="FFB6A5B8"/>
    <w:lvl w:ilvl="0" w:tplc="B1EAF7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12"/>
  </w:num>
  <w:num w:numId="22">
    <w:abstractNumId w:val="0"/>
  </w:num>
  <w:num w:numId="23">
    <w:abstractNumId w:val="6"/>
  </w:num>
  <w:num w:numId="24">
    <w:abstractNumId w:val="2"/>
  </w:num>
  <w:num w:numId="25">
    <w:abstractNumId w:val="1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1C"/>
    <w:rsid w:val="0004067C"/>
    <w:rsid w:val="000406AF"/>
    <w:rsid w:val="00052F6F"/>
    <w:rsid w:val="00056861"/>
    <w:rsid w:val="000701A3"/>
    <w:rsid w:val="000769DC"/>
    <w:rsid w:val="000835F2"/>
    <w:rsid w:val="00086A4B"/>
    <w:rsid w:val="00092603"/>
    <w:rsid w:val="000B3F1C"/>
    <w:rsid w:val="000C4979"/>
    <w:rsid w:val="000D11A3"/>
    <w:rsid w:val="000D3804"/>
    <w:rsid w:val="000F368A"/>
    <w:rsid w:val="00103519"/>
    <w:rsid w:val="00121D2C"/>
    <w:rsid w:val="00122250"/>
    <w:rsid w:val="001270DF"/>
    <w:rsid w:val="00141131"/>
    <w:rsid w:val="00144203"/>
    <w:rsid w:val="00156C9B"/>
    <w:rsid w:val="001836FA"/>
    <w:rsid w:val="00186061"/>
    <w:rsid w:val="00186212"/>
    <w:rsid w:val="001B2973"/>
    <w:rsid w:val="001C0E3D"/>
    <w:rsid w:val="001E35AE"/>
    <w:rsid w:val="001F7AFE"/>
    <w:rsid w:val="002166B6"/>
    <w:rsid w:val="002344E7"/>
    <w:rsid w:val="00257110"/>
    <w:rsid w:val="002668EA"/>
    <w:rsid w:val="00267FD3"/>
    <w:rsid w:val="00273DFF"/>
    <w:rsid w:val="00274085"/>
    <w:rsid w:val="00282C2B"/>
    <w:rsid w:val="0028682B"/>
    <w:rsid w:val="00286CCB"/>
    <w:rsid w:val="002C1BB1"/>
    <w:rsid w:val="002C2D7E"/>
    <w:rsid w:val="002C3C81"/>
    <w:rsid w:val="002C411E"/>
    <w:rsid w:val="002C786D"/>
    <w:rsid w:val="002D42C1"/>
    <w:rsid w:val="002F0FC0"/>
    <w:rsid w:val="003007F9"/>
    <w:rsid w:val="0030386B"/>
    <w:rsid w:val="003200DE"/>
    <w:rsid w:val="0032751C"/>
    <w:rsid w:val="003350E2"/>
    <w:rsid w:val="003416E1"/>
    <w:rsid w:val="00355766"/>
    <w:rsid w:val="003611A2"/>
    <w:rsid w:val="0038020A"/>
    <w:rsid w:val="00381985"/>
    <w:rsid w:val="00381FA7"/>
    <w:rsid w:val="003840C7"/>
    <w:rsid w:val="0038793A"/>
    <w:rsid w:val="003900A7"/>
    <w:rsid w:val="003A40BC"/>
    <w:rsid w:val="003B720A"/>
    <w:rsid w:val="003C1B03"/>
    <w:rsid w:val="003C50D5"/>
    <w:rsid w:val="003D04CD"/>
    <w:rsid w:val="00413448"/>
    <w:rsid w:val="0041534A"/>
    <w:rsid w:val="00416E37"/>
    <w:rsid w:val="004200D9"/>
    <w:rsid w:val="00421E9D"/>
    <w:rsid w:val="00427801"/>
    <w:rsid w:val="00453244"/>
    <w:rsid w:val="00493FF6"/>
    <w:rsid w:val="00495A7E"/>
    <w:rsid w:val="004A297F"/>
    <w:rsid w:val="004B1400"/>
    <w:rsid w:val="004C513F"/>
    <w:rsid w:val="004E5BEE"/>
    <w:rsid w:val="005100C9"/>
    <w:rsid w:val="0053209A"/>
    <w:rsid w:val="00541EC2"/>
    <w:rsid w:val="00553E8B"/>
    <w:rsid w:val="00553F71"/>
    <w:rsid w:val="005569AC"/>
    <w:rsid w:val="005600C5"/>
    <w:rsid w:val="0056118F"/>
    <w:rsid w:val="00567F39"/>
    <w:rsid w:val="00583ABE"/>
    <w:rsid w:val="00593F10"/>
    <w:rsid w:val="00595286"/>
    <w:rsid w:val="005A23EF"/>
    <w:rsid w:val="005A5106"/>
    <w:rsid w:val="005A70CF"/>
    <w:rsid w:val="005B3F0B"/>
    <w:rsid w:val="005C555F"/>
    <w:rsid w:val="005C728C"/>
    <w:rsid w:val="005D0DB1"/>
    <w:rsid w:val="005D5E7E"/>
    <w:rsid w:val="005E2356"/>
    <w:rsid w:val="005E2C92"/>
    <w:rsid w:val="0061093F"/>
    <w:rsid w:val="00621862"/>
    <w:rsid w:val="006406BD"/>
    <w:rsid w:val="006448CC"/>
    <w:rsid w:val="006601EE"/>
    <w:rsid w:val="006740B3"/>
    <w:rsid w:val="006808E3"/>
    <w:rsid w:val="00687E36"/>
    <w:rsid w:val="00693747"/>
    <w:rsid w:val="00694A81"/>
    <w:rsid w:val="006A43A4"/>
    <w:rsid w:val="006B0477"/>
    <w:rsid w:val="006B36C2"/>
    <w:rsid w:val="006C179E"/>
    <w:rsid w:val="006C7DA1"/>
    <w:rsid w:val="006E338D"/>
    <w:rsid w:val="006E5AC7"/>
    <w:rsid w:val="006F5EF1"/>
    <w:rsid w:val="006F6EBB"/>
    <w:rsid w:val="006F7A20"/>
    <w:rsid w:val="00717F32"/>
    <w:rsid w:val="00734BF0"/>
    <w:rsid w:val="007434B4"/>
    <w:rsid w:val="00744C22"/>
    <w:rsid w:val="0074634C"/>
    <w:rsid w:val="00753D49"/>
    <w:rsid w:val="00754FD1"/>
    <w:rsid w:val="00762A80"/>
    <w:rsid w:val="00765D1B"/>
    <w:rsid w:val="00770C37"/>
    <w:rsid w:val="007743CD"/>
    <w:rsid w:val="007857FE"/>
    <w:rsid w:val="007A3F4E"/>
    <w:rsid w:val="007B1581"/>
    <w:rsid w:val="008038A8"/>
    <w:rsid w:val="00814972"/>
    <w:rsid w:val="008237B3"/>
    <w:rsid w:val="0082689E"/>
    <w:rsid w:val="00826BE3"/>
    <w:rsid w:val="00847069"/>
    <w:rsid w:val="00856360"/>
    <w:rsid w:val="00866004"/>
    <w:rsid w:val="00877C3B"/>
    <w:rsid w:val="00882519"/>
    <w:rsid w:val="008A6F0E"/>
    <w:rsid w:val="008B4CD8"/>
    <w:rsid w:val="008C1CC7"/>
    <w:rsid w:val="008E432A"/>
    <w:rsid w:val="008E60B5"/>
    <w:rsid w:val="008E7630"/>
    <w:rsid w:val="008F02A2"/>
    <w:rsid w:val="008F2EDD"/>
    <w:rsid w:val="009163BC"/>
    <w:rsid w:val="00927F4F"/>
    <w:rsid w:val="00930768"/>
    <w:rsid w:val="00941A03"/>
    <w:rsid w:val="009458DD"/>
    <w:rsid w:val="00974E72"/>
    <w:rsid w:val="00983CFA"/>
    <w:rsid w:val="00996B78"/>
    <w:rsid w:val="009A4E42"/>
    <w:rsid w:val="009A7C7C"/>
    <w:rsid w:val="009C4C3F"/>
    <w:rsid w:val="009D6F90"/>
    <w:rsid w:val="009F1559"/>
    <w:rsid w:val="00A00D65"/>
    <w:rsid w:val="00A04E71"/>
    <w:rsid w:val="00A16291"/>
    <w:rsid w:val="00A3725D"/>
    <w:rsid w:val="00A42530"/>
    <w:rsid w:val="00A42880"/>
    <w:rsid w:val="00A65F74"/>
    <w:rsid w:val="00A66DDA"/>
    <w:rsid w:val="00A8750A"/>
    <w:rsid w:val="00A912C1"/>
    <w:rsid w:val="00A94FF0"/>
    <w:rsid w:val="00AD1B98"/>
    <w:rsid w:val="00AE20C7"/>
    <w:rsid w:val="00AE5056"/>
    <w:rsid w:val="00B00356"/>
    <w:rsid w:val="00B047EB"/>
    <w:rsid w:val="00B06949"/>
    <w:rsid w:val="00B10006"/>
    <w:rsid w:val="00B13492"/>
    <w:rsid w:val="00B15A70"/>
    <w:rsid w:val="00B23C37"/>
    <w:rsid w:val="00B321DF"/>
    <w:rsid w:val="00B327E8"/>
    <w:rsid w:val="00B36817"/>
    <w:rsid w:val="00B42509"/>
    <w:rsid w:val="00B43597"/>
    <w:rsid w:val="00B43A6B"/>
    <w:rsid w:val="00B47F5B"/>
    <w:rsid w:val="00B62694"/>
    <w:rsid w:val="00B628BA"/>
    <w:rsid w:val="00B64713"/>
    <w:rsid w:val="00B743D8"/>
    <w:rsid w:val="00B80E20"/>
    <w:rsid w:val="00BB0CCC"/>
    <w:rsid w:val="00BB2AF4"/>
    <w:rsid w:val="00BD513F"/>
    <w:rsid w:val="00BD7D7B"/>
    <w:rsid w:val="00BE0276"/>
    <w:rsid w:val="00BE3BFB"/>
    <w:rsid w:val="00BE796A"/>
    <w:rsid w:val="00BF4781"/>
    <w:rsid w:val="00BF4FED"/>
    <w:rsid w:val="00BF5485"/>
    <w:rsid w:val="00BF7C83"/>
    <w:rsid w:val="00C01CC6"/>
    <w:rsid w:val="00C16ABC"/>
    <w:rsid w:val="00C16D6F"/>
    <w:rsid w:val="00C21D86"/>
    <w:rsid w:val="00C222D6"/>
    <w:rsid w:val="00C252C2"/>
    <w:rsid w:val="00C31222"/>
    <w:rsid w:val="00C45F5C"/>
    <w:rsid w:val="00C75829"/>
    <w:rsid w:val="00C8393A"/>
    <w:rsid w:val="00C942DE"/>
    <w:rsid w:val="00CA4AB6"/>
    <w:rsid w:val="00CA571D"/>
    <w:rsid w:val="00CB71C1"/>
    <w:rsid w:val="00CC2137"/>
    <w:rsid w:val="00CC6F3F"/>
    <w:rsid w:val="00CE2C17"/>
    <w:rsid w:val="00CE384C"/>
    <w:rsid w:val="00CE3892"/>
    <w:rsid w:val="00D03212"/>
    <w:rsid w:val="00D063AC"/>
    <w:rsid w:val="00D079D3"/>
    <w:rsid w:val="00D44D8A"/>
    <w:rsid w:val="00D66CCA"/>
    <w:rsid w:val="00D93A1F"/>
    <w:rsid w:val="00DC26E6"/>
    <w:rsid w:val="00DD22C7"/>
    <w:rsid w:val="00DD24B2"/>
    <w:rsid w:val="00DF7B43"/>
    <w:rsid w:val="00E01DF5"/>
    <w:rsid w:val="00E120C3"/>
    <w:rsid w:val="00E2786F"/>
    <w:rsid w:val="00E34483"/>
    <w:rsid w:val="00E629BF"/>
    <w:rsid w:val="00E656C9"/>
    <w:rsid w:val="00E73B6F"/>
    <w:rsid w:val="00E85283"/>
    <w:rsid w:val="00E908FE"/>
    <w:rsid w:val="00EA02B0"/>
    <w:rsid w:val="00EA1906"/>
    <w:rsid w:val="00EA333E"/>
    <w:rsid w:val="00EB2808"/>
    <w:rsid w:val="00EB7B05"/>
    <w:rsid w:val="00F12E85"/>
    <w:rsid w:val="00F20EB6"/>
    <w:rsid w:val="00F26CBC"/>
    <w:rsid w:val="00F413F6"/>
    <w:rsid w:val="00F456E5"/>
    <w:rsid w:val="00F60A8B"/>
    <w:rsid w:val="00F62441"/>
    <w:rsid w:val="00F82B57"/>
    <w:rsid w:val="00F93A33"/>
    <w:rsid w:val="00F94188"/>
    <w:rsid w:val="00FA2C54"/>
    <w:rsid w:val="00FB27CC"/>
    <w:rsid w:val="00FF5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B8D61-DF5C-4321-9827-2739B88E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C92"/>
  </w:style>
  <w:style w:type="paragraph" w:styleId="1">
    <w:name w:val="heading 1"/>
    <w:basedOn w:val="a"/>
    <w:next w:val="a"/>
    <w:link w:val="10"/>
    <w:qFormat/>
    <w:rsid w:val="0061093F"/>
    <w:pPr>
      <w:keepNext/>
      <w:spacing w:after="0"/>
      <w:jc w:val="both"/>
      <w:outlineLvl w:val="0"/>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751C"/>
    <w:rPr>
      <w:color w:val="0000FF"/>
      <w:u w:val="single"/>
    </w:rPr>
  </w:style>
  <w:style w:type="paragraph" w:styleId="a4">
    <w:name w:val="header"/>
    <w:basedOn w:val="a"/>
    <w:link w:val="a5"/>
    <w:uiPriority w:val="99"/>
    <w:unhideWhenUsed/>
    <w:rsid w:val="0032751C"/>
    <w:pPr>
      <w:tabs>
        <w:tab w:val="center" w:pos="4677"/>
        <w:tab w:val="right" w:pos="9355"/>
      </w:tabs>
      <w:spacing w:after="0"/>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32751C"/>
    <w:rPr>
      <w:rFonts w:ascii="Times New Roman" w:eastAsia="Times New Roman" w:hAnsi="Times New Roman" w:cs="Times New Roman"/>
      <w:sz w:val="20"/>
      <w:szCs w:val="20"/>
    </w:rPr>
  </w:style>
  <w:style w:type="paragraph" w:styleId="a6">
    <w:name w:val="Title"/>
    <w:basedOn w:val="a"/>
    <w:link w:val="a7"/>
    <w:qFormat/>
    <w:rsid w:val="0032751C"/>
    <w:pPr>
      <w:spacing w:after="0"/>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32751C"/>
    <w:rPr>
      <w:rFonts w:ascii="Times New Roman" w:eastAsia="Times New Roman" w:hAnsi="Times New Roman" w:cs="Times New Roman"/>
      <w:b/>
      <w:sz w:val="24"/>
      <w:szCs w:val="20"/>
    </w:rPr>
  </w:style>
  <w:style w:type="character" w:customStyle="1" w:styleId="11">
    <w:name w:val="Основной текст с отступом Знак1"/>
    <w:aliases w:val="текст Знак"/>
    <w:basedOn w:val="a0"/>
    <w:link w:val="a8"/>
    <w:locked/>
    <w:rsid w:val="0032751C"/>
    <w:rPr>
      <w:rFonts w:ascii="Arial" w:eastAsia="Times New Roman" w:hAnsi="Arial" w:cs="Arial"/>
      <w:sz w:val="18"/>
      <w:szCs w:val="18"/>
    </w:rPr>
  </w:style>
  <w:style w:type="paragraph" w:styleId="a8">
    <w:name w:val="Body Text Indent"/>
    <w:aliases w:val="текст"/>
    <w:basedOn w:val="a"/>
    <w:link w:val="11"/>
    <w:unhideWhenUsed/>
    <w:rsid w:val="0032751C"/>
    <w:pPr>
      <w:widowControl w:val="0"/>
      <w:autoSpaceDE w:val="0"/>
      <w:autoSpaceDN w:val="0"/>
      <w:adjustRightInd w:val="0"/>
      <w:spacing w:after="120"/>
      <w:ind w:left="283"/>
    </w:pPr>
    <w:rPr>
      <w:rFonts w:ascii="Arial" w:eastAsia="Times New Roman" w:hAnsi="Arial" w:cs="Arial"/>
      <w:sz w:val="18"/>
      <w:szCs w:val="18"/>
    </w:rPr>
  </w:style>
  <w:style w:type="character" w:customStyle="1" w:styleId="a9">
    <w:name w:val="Основной текст с отступом Знак"/>
    <w:aliases w:val="текст Знак1"/>
    <w:basedOn w:val="a0"/>
    <w:uiPriority w:val="99"/>
    <w:semiHidden/>
    <w:rsid w:val="0032751C"/>
  </w:style>
  <w:style w:type="paragraph" w:styleId="2">
    <w:name w:val="Body Text 2"/>
    <w:basedOn w:val="a"/>
    <w:link w:val="20"/>
    <w:semiHidden/>
    <w:unhideWhenUsed/>
    <w:rsid w:val="0032751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32751C"/>
    <w:rPr>
      <w:rFonts w:ascii="Times New Roman" w:eastAsia="Times New Roman" w:hAnsi="Times New Roman" w:cs="Times New Roman"/>
      <w:sz w:val="24"/>
      <w:szCs w:val="24"/>
    </w:rPr>
  </w:style>
  <w:style w:type="paragraph" w:styleId="aa">
    <w:name w:val="No Spacing"/>
    <w:uiPriority w:val="1"/>
    <w:qFormat/>
    <w:rsid w:val="0032751C"/>
    <w:pPr>
      <w:spacing w:after="0"/>
    </w:pPr>
    <w:rPr>
      <w:rFonts w:ascii="Calibri" w:eastAsia="Times New Roman" w:hAnsi="Calibri" w:cs="Times New Roman"/>
    </w:rPr>
  </w:style>
  <w:style w:type="paragraph" w:styleId="ab">
    <w:name w:val="List Paragraph"/>
    <w:basedOn w:val="a"/>
    <w:uiPriority w:val="34"/>
    <w:qFormat/>
    <w:rsid w:val="0032751C"/>
    <w:pPr>
      <w:spacing w:after="0"/>
      <w:ind w:left="720"/>
      <w:contextualSpacing/>
    </w:pPr>
    <w:rPr>
      <w:rFonts w:ascii="Times New Roman" w:eastAsia="Times New Roman" w:hAnsi="Times New Roman" w:cs="Times New Roman"/>
      <w:sz w:val="20"/>
      <w:szCs w:val="20"/>
    </w:rPr>
  </w:style>
  <w:style w:type="paragraph" w:customStyle="1" w:styleId="ConsPlusCell">
    <w:name w:val="ConsPlusCell"/>
    <w:uiPriority w:val="99"/>
    <w:rsid w:val="0032751C"/>
    <w:pPr>
      <w:autoSpaceDE w:val="0"/>
      <w:autoSpaceDN w:val="0"/>
      <w:adjustRightInd w:val="0"/>
      <w:spacing w:after="0"/>
    </w:pPr>
    <w:rPr>
      <w:rFonts w:ascii="Arial" w:eastAsia="Times New Roman" w:hAnsi="Arial" w:cs="Arial"/>
      <w:sz w:val="20"/>
      <w:szCs w:val="20"/>
    </w:rPr>
  </w:style>
  <w:style w:type="paragraph" w:customStyle="1" w:styleId="ConsPlusNormal">
    <w:name w:val="ConsPlusNormal"/>
    <w:rsid w:val="0032751C"/>
    <w:pPr>
      <w:widowControl w:val="0"/>
      <w:autoSpaceDE w:val="0"/>
      <w:autoSpaceDN w:val="0"/>
      <w:adjustRightInd w:val="0"/>
      <w:spacing w:after="0"/>
      <w:ind w:firstLine="720"/>
    </w:pPr>
    <w:rPr>
      <w:rFonts w:ascii="Arial" w:eastAsia="Times New Roman" w:hAnsi="Arial" w:cs="Arial"/>
      <w:sz w:val="20"/>
      <w:szCs w:val="20"/>
    </w:rPr>
  </w:style>
  <w:style w:type="paragraph" w:customStyle="1" w:styleId="12">
    <w:name w:val="Обычный1"/>
    <w:rsid w:val="0032751C"/>
    <w:pPr>
      <w:snapToGrid w:val="0"/>
      <w:spacing w:after="0"/>
    </w:pPr>
    <w:rPr>
      <w:rFonts w:ascii="Times New Roman" w:eastAsia="Times New Roman" w:hAnsi="Times New Roman" w:cs="Times New Roman"/>
      <w:sz w:val="20"/>
      <w:szCs w:val="20"/>
    </w:rPr>
  </w:style>
  <w:style w:type="paragraph" w:customStyle="1" w:styleId="ac">
    <w:name w:val="Обычный + по ширине"/>
    <w:basedOn w:val="a"/>
    <w:rsid w:val="0032751C"/>
    <w:pPr>
      <w:spacing w:after="0"/>
      <w:jc w:val="both"/>
    </w:pPr>
    <w:rPr>
      <w:rFonts w:ascii="Times New Roman" w:eastAsia="Times New Roman" w:hAnsi="Times New Roman" w:cs="Times New Roman"/>
      <w:sz w:val="24"/>
      <w:szCs w:val="24"/>
    </w:rPr>
  </w:style>
  <w:style w:type="paragraph" w:customStyle="1" w:styleId="ConsPlusNonformat">
    <w:name w:val="ConsPlusNonformat"/>
    <w:rsid w:val="0032751C"/>
    <w:pPr>
      <w:tabs>
        <w:tab w:val="left" w:pos="708"/>
      </w:tabs>
      <w:autoSpaceDE w:val="0"/>
      <w:autoSpaceDN w:val="0"/>
      <w:adjustRightInd w:val="0"/>
      <w:spacing w:after="0"/>
    </w:pPr>
    <w:rPr>
      <w:rFonts w:ascii="Courier New" w:eastAsia="Times New Roman" w:hAnsi="Courier New" w:cs="Courier New"/>
      <w:sz w:val="20"/>
      <w:szCs w:val="20"/>
    </w:rPr>
  </w:style>
  <w:style w:type="paragraph" w:customStyle="1" w:styleId="ad">
    <w:name w:val="Стиль"/>
    <w:rsid w:val="0032751C"/>
    <w:pPr>
      <w:widowControl w:val="0"/>
      <w:autoSpaceDE w:val="0"/>
      <w:autoSpaceDN w:val="0"/>
      <w:adjustRightInd w:val="0"/>
      <w:spacing w:after="0"/>
    </w:pPr>
    <w:rPr>
      <w:rFonts w:ascii="Times New Roman" w:eastAsia="Times New Roman" w:hAnsi="Times New Roman" w:cs="Times New Roman"/>
      <w:sz w:val="24"/>
      <w:szCs w:val="24"/>
    </w:rPr>
  </w:style>
  <w:style w:type="paragraph" w:customStyle="1" w:styleId="FR1">
    <w:name w:val="FR1"/>
    <w:rsid w:val="0032751C"/>
    <w:pPr>
      <w:widowControl w:val="0"/>
      <w:snapToGrid w:val="0"/>
      <w:spacing w:after="0"/>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32751C"/>
    <w:pPr>
      <w:spacing w:after="0"/>
    </w:pPr>
    <w:rPr>
      <w:rFonts w:ascii="Tahoma" w:hAnsi="Tahoma" w:cs="Tahoma"/>
      <w:sz w:val="16"/>
      <w:szCs w:val="16"/>
    </w:rPr>
  </w:style>
  <w:style w:type="character" w:customStyle="1" w:styleId="af">
    <w:name w:val="Текст выноски Знак"/>
    <w:basedOn w:val="a0"/>
    <w:link w:val="ae"/>
    <w:uiPriority w:val="99"/>
    <w:semiHidden/>
    <w:rsid w:val="0032751C"/>
    <w:rPr>
      <w:rFonts w:ascii="Tahoma" w:hAnsi="Tahoma" w:cs="Tahoma"/>
      <w:sz w:val="16"/>
      <w:szCs w:val="16"/>
    </w:rPr>
  </w:style>
  <w:style w:type="paragraph" w:styleId="af0">
    <w:name w:val="footer"/>
    <w:basedOn w:val="a"/>
    <w:link w:val="af1"/>
    <w:uiPriority w:val="99"/>
    <w:unhideWhenUsed/>
    <w:rsid w:val="0082689E"/>
    <w:pPr>
      <w:tabs>
        <w:tab w:val="center" w:pos="4677"/>
        <w:tab w:val="right" w:pos="9355"/>
      </w:tabs>
      <w:spacing w:after="0"/>
    </w:pPr>
  </w:style>
  <w:style w:type="character" w:customStyle="1" w:styleId="af1">
    <w:name w:val="Нижний колонтитул Знак"/>
    <w:basedOn w:val="a0"/>
    <w:link w:val="af0"/>
    <w:uiPriority w:val="99"/>
    <w:rsid w:val="0082689E"/>
  </w:style>
  <w:style w:type="paragraph" w:styleId="af2">
    <w:name w:val="Body Text"/>
    <w:aliases w:val="Основной текст Знак Знак Знак, Знак2,Основной текст Знак1,Основной текст Знак Знак,Основной текст Знак1 Знак Знак,Основной текст Знак1 Знак Знак Знак Знак,Основной текст Знак Знак Знак Знак Знак Знак, Знак Знак,Знак2"/>
    <w:basedOn w:val="a"/>
    <w:link w:val="af3"/>
    <w:rsid w:val="00583ABE"/>
    <w:pPr>
      <w:spacing w:after="0"/>
      <w:jc w:val="both"/>
    </w:pPr>
    <w:rPr>
      <w:rFonts w:ascii="Times New Roman" w:eastAsia="Times New Roman" w:hAnsi="Times New Roman" w:cs="Times New Roman"/>
      <w:b/>
      <w:sz w:val="28"/>
      <w:szCs w:val="20"/>
    </w:rPr>
  </w:style>
  <w:style w:type="character" w:customStyle="1" w:styleId="af3">
    <w:name w:val="Основной текст Знак"/>
    <w:aliases w:val="Основной текст Знак Знак Знак Знак, Знак2 Знак,Основной текст Знак1 Знак,Основной текст Знак Знак Знак1,Основной текст Знак1 Знак Знак Знак,Основной текст Знак1 Знак Знак Знак Знак Знак, Знак Знак Знак,Знак2 Знак"/>
    <w:basedOn w:val="a0"/>
    <w:link w:val="af2"/>
    <w:rsid w:val="00583ABE"/>
    <w:rPr>
      <w:rFonts w:ascii="Times New Roman" w:eastAsia="Times New Roman" w:hAnsi="Times New Roman" w:cs="Times New Roman"/>
      <w:b/>
      <w:sz w:val="28"/>
      <w:szCs w:val="20"/>
    </w:rPr>
  </w:style>
  <w:style w:type="table" w:styleId="af4">
    <w:name w:val="Table Grid"/>
    <w:basedOn w:val="a1"/>
    <w:uiPriority w:val="59"/>
    <w:rsid w:val="00495A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1093F"/>
    <w:pPr>
      <w:spacing w:after="0"/>
      <w:ind w:firstLine="720"/>
    </w:pPr>
    <w:rPr>
      <w:rFonts w:ascii="Times New Roman" w:eastAsia="Times New Roman" w:hAnsi="Times New Roman" w:cs="Times New Roman"/>
      <w:sz w:val="24"/>
      <w:szCs w:val="20"/>
    </w:rPr>
  </w:style>
  <w:style w:type="character" w:customStyle="1" w:styleId="10">
    <w:name w:val="Заголовок 1 Знак"/>
    <w:basedOn w:val="a0"/>
    <w:link w:val="1"/>
    <w:rsid w:val="0061093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1544">
      <w:bodyDiv w:val="1"/>
      <w:marLeft w:val="0"/>
      <w:marRight w:val="0"/>
      <w:marTop w:val="0"/>
      <w:marBottom w:val="0"/>
      <w:divBdr>
        <w:top w:val="none" w:sz="0" w:space="0" w:color="auto"/>
        <w:left w:val="none" w:sz="0" w:space="0" w:color="auto"/>
        <w:bottom w:val="none" w:sz="0" w:space="0" w:color="auto"/>
        <w:right w:val="none" w:sz="0" w:space="0" w:color="auto"/>
      </w:divBdr>
    </w:div>
    <w:div w:id="224221167">
      <w:bodyDiv w:val="1"/>
      <w:marLeft w:val="0"/>
      <w:marRight w:val="0"/>
      <w:marTop w:val="0"/>
      <w:marBottom w:val="0"/>
      <w:divBdr>
        <w:top w:val="none" w:sz="0" w:space="0" w:color="auto"/>
        <w:left w:val="none" w:sz="0" w:space="0" w:color="auto"/>
        <w:bottom w:val="none" w:sz="0" w:space="0" w:color="auto"/>
        <w:right w:val="none" w:sz="0" w:space="0" w:color="auto"/>
      </w:divBdr>
    </w:div>
    <w:div w:id="240992876">
      <w:bodyDiv w:val="1"/>
      <w:marLeft w:val="0"/>
      <w:marRight w:val="0"/>
      <w:marTop w:val="0"/>
      <w:marBottom w:val="0"/>
      <w:divBdr>
        <w:top w:val="none" w:sz="0" w:space="0" w:color="auto"/>
        <w:left w:val="none" w:sz="0" w:space="0" w:color="auto"/>
        <w:bottom w:val="none" w:sz="0" w:space="0" w:color="auto"/>
        <w:right w:val="none" w:sz="0" w:space="0" w:color="auto"/>
      </w:divBdr>
    </w:div>
    <w:div w:id="276524583">
      <w:bodyDiv w:val="1"/>
      <w:marLeft w:val="0"/>
      <w:marRight w:val="0"/>
      <w:marTop w:val="0"/>
      <w:marBottom w:val="0"/>
      <w:divBdr>
        <w:top w:val="none" w:sz="0" w:space="0" w:color="auto"/>
        <w:left w:val="none" w:sz="0" w:space="0" w:color="auto"/>
        <w:bottom w:val="none" w:sz="0" w:space="0" w:color="auto"/>
        <w:right w:val="none" w:sz="0" w:space="0" w:color="auto"/>
      </w:divBdr>
    </w:div>
    <w:div w:id="1216743796">
      <w:bodyDiv w:val="1"/>
      <w:marLeft w:val="0"/>
      <w:marRight w:val="0"/>
      <w:marTop w:val="0"/>
      <w:marBottom w:val="0"/>
      <w:divBdr>
        <w:top w:val="none" w:sz="0" w:space="0" w:color="auto"/>
        <w:left w:val="none" w:sz="0" w:space="0" w:color="auto"/>
        <w:bottom w:val="none" w:sz="0" w:space="0" w:color="auto"/>
        <w:right w:val="none" w:sz="0" w:space="0" w:color="auto"/>
      </w:divBdr>
    </w:div>
    <w:div w:id="1443958648">
      <w:bodyDiv w:val="1"/>
      <w:marLeft w:val="0"/>
      <w:marRight w:val="0"/>
      <w:marTop w:val="0"/>
      <w:marBottom w:val="0"/>
      <w:divBdr>
        <w:top w:val="none" w:sz="0" w:space="0" w:color="auto"/>
        <w:left w:val="none" w:sz="0" w:space="0" w:color="auto"/>
        <w:bottom w:val="none" w:sz="0" w:space="0" w:color="auto"/>
        <w:right w:val="none" w:sz="0" w:space="0" w:color="auto"/>
      </w:divBdr>
    </w:div>
    <w:div w:id="1711032504">
      <w:bodyDiv w:val="1"/>
      <w:marLeft w:val="0"/>
      <w:marRight w:val="0"/>
      <w:marTop w:val="0"/>
      <w:marBottom w:val="0"/>
      <w:divBdr>
        <w:top w:val="none" w:sz="0" w:space="0" w:color="auto"/>
        <w:left w:val="none" w:sz="0" w:space="0" w:color="auto"/>
        <w:bottom w:val="none" w:sz="0" w:space="0" w:color="auto"/>
        <w:right w:val="none" w:sz="0" w:space="0" w:color="auto"/>
      </w:divBdr>
    </w:div>
    <w:div w:id="21330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godka@minibus-servic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n-news.ru/uploads/mediacontent/docs/news/Mintrans-prikaz320-diagnoskarta.doc" TargetMode="External"/><Relationship Id="rId5" Type="http://schemas.openxmlformats.org/officeDocument/2006/relationships/webSettings" Target="webSettings.xml"/><Relationship Id="rId10" Type="http://schemas.openxmlformats.org/officeDocument/2006/relationships/hyperlink" Target="http://government.ru/gov/results/17352/" TargetMode="External"/><Relationship Id="rId4" Type="http://schemas.openxmlformats.org/officeDocument/2006/relationships/settings" Target="settings.xml"/><Relationship Id="rId9" Type="http://schemas.openxmlformats.org/officeDocument/2006/relationships/hyperlink" Target="http://www.autoins.ru/ru/inspection/law/FZ170/index.w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63D6-8297-4CAE-910B-CCA85260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Lesnik</cp:lastModifiedBy>
  <cp:revision>4</cp:revision>
  <cp:lastPrinted>2018-08-28T12:22:00Z</cp:lastPrinted>
  <dcterms:created xsi:type="dcterms:W3CDTF">2020-09-24T07:28:00Z</dcterms:created>
  <dcterms:modified xsi:type="dcterms:W3CDTF">2020-09-25T08:39:00Z</dcterms:modified>
</cp:coreProperties>
</file>