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0E08" w14:textId="77777777" w:rsidR="00FF2991" w:rsidRDefault="00FF2991" w:rsidP="00FF2991">
      <w:pPr>
        <w:pStyle w:val="ConsPlusNormal"/>
        <w:jc w:val="center"/>
        <w:rPr>
          <w:rFonts w:ascii="Times New Roman" w:hAnsi="Times New Roman" w:cs="Times New Roman"/>
          <w:b/>
          <w:bCs/>
          <w:sz w:val="22"/>
          <w:szCs w:val="22"/>
        </w:rPr>
      </w:pPr>
      <w:r>
        <w:rPr>
          <w:rFonts w:ascii="Times New Roman" w:hAnsi="Times New Roman" w:cs="Times New Roman"/>
          <w:b/>
          <w:bCs/>
          <w:sz w:val="22"/>
          <w:szCs w:val="22"/>
        </w:rPr>
        <w:t>ПРОЕКТ ДОГОВОРА №</w:t>
      </w:r>
    </w:p>
    <w:p w14:paraId="26C33362" w14:textId="77777777" w:rsidR="00FF2991" w:rsidRDefault="00FF2991" w:rsidP="00FF2991">
      <w:pPr>
        <w:pStyle w:val="ConsPlusNormal"/>
        <w:jc w:val="center"/>
        <w:rPr>
          <w:rFonts w:ascii="Times New Roman" w:hAnsi="Times New Roman" w:cs="Times New Roman"/>
          <w:b/>
          <w:bCs/>
          <w:sz w:val="22"/>
          <w:szCs w:val="22"/>
        </w:rPr>
      </w:pPr>
      <w:r>
        <w:rPr>
          <w:rFonts w:ascii="Times New Roman" w:hAnsi="Times New Roman" w:cs="Times New Roman"/>
          <w:b/>
          <w:bCs/>
          <w:sz w:val="22"/>
          <w:szCs w:val="22"/>
        </w:rPr>
        <w:t>об оказании платных образовательных услуг на профессиональную подготовку, переподготовку, повышение квалификации рабочих (служащих)</w:t>
      </w:r>
    </w:p>
    <w:p w14:paraId="2996EE5A" w14:textId="48671C7D" w:rsidR="00FF2991" w:rsidRPr="00FF2991" w:rsidRDefault="00FF2991" w:rsidP="00FF2991">
      <w:pPr>
        <w:pStyle w:val="ConsPlusNormal"/>
        <w:jc w:val="center"/>
        <w:rPr>
          <w:rFonts w:ascii="Times New Roman" w:hAnsi="Times New Roman" w:cs="Times New Roman"/>
          <w:b/>
          <w:bCs/>
          <w:sz w:val="22"/>
          <w:szCs w:val="22"/>
        </w:rPr>
      </w:pPr>
      <w:r>
        <w:rPr>
          <w:rFonts w:ascii="Times New Roman" w:hAnsi="Times New Roman" w:cs="Times New Roman"/>
          <w:b/>
          <w:bCs/>
          <w:sz w:val="22"/>
          <w:szCs w:val="22"/>
        </w:rPr>
        <w:t xml:space="preserve">ИКЗ </w:t>
      </w:r>
      <w:r w:rsidR="00801247" w:rsidRPr="00801247">
        <w:rPr>
          <w:rFonts w:ascii="Times New Roman" w:hAnsi="Times New Roman" w:cs="Times New Roman"/>
          <w:b/>
          <w:bCs/>
          <w:sz w:val="22"/>
          <w:szCs w:val="22"/>
        </w:rPr>
        <w:t>212471100419047110100100200000000244</w:t>
      </w:r>
    </w:p>
    <w:p w14:paraId="1E42AB91" w14:textId="77777777" w:rsidR="00FF2991" w:rsidRDefault="00FF2991" w:rsidP="00FF2991">
      <w:pPr>
        <w:pStyle w:val="ConsPlusNormal"/>
        <w:jc w:val="center"/>
        <w:rPr>
          <w:rFonts w:ascii="Times New Roman" w:hAnsi="Times New Roman" w:cs="Times New Roman"/>
          <w:sz w:val="22"/>
          <w:szCs w:val="22"/>
        </w:rPr>
      </w:pPr>
    </w:p>
    <w:p w14:paraId="7EBCAE57" w14:textId="5F2B302C" w:rsidR="00FF2991" w:rsidRDefault="00FF2991" w:rsidP="00FF2991">
      <w:pPr>
        <w:pStyle w:val="ConsPlusNonformat"/>
        <w:rPr>
          <w:rFonts w:ascii="Times New Roman" w:hAnsi="Times New Roman" w:cs="Times New Roman"/>
          <w:sz w:val="22"/>
          <w:szCs w:val="22"/>
        </w:rPr>
      </w:pPr>
      <w:r>
        <w:rPr>
          <w:rFonts w:ascii="Times New Roman" w:hAnsi="Times New Roman" w:cs="Times New Roman"/>
          <w:sz w:val="22"/>
          <w:szCs w:val="22"/>
        </w:rPr>
        <w:t>г. Подпорожье                                                                                                      «     »                     202</w:t>
      </w:r>
      <w:r w:rsidR="00EF7473">
        <w:rPr>
          <w:rFonts w:ascii="Times New Roman" w:hAnsi="Times New Roman" w:cs="Times New Roman"/>
          <w:sz w:val="22"/>
          <w:szCs w:val="22"/>
        </w:rPr>
        <w:t>1</w:t>
      </w:r>
      <w:r>
        <w:rPr>
          <w:rFonts w:ascii="Times New Roman" w:hAnsi="Times New Roman" w:cs="Times New Roman"/>
          <w:sz w:val="22"/>
          <w:szCs w:val="22"/>
        </w:rPr>
        <w:t xml:space="preserve"> г.</w:t>
      </w:r>
    </w:p>
    <w:p w14:paraId="2779498D" w14:textId="77777777" w:rsidR="00FF2991" w:rsidRDefault="00FF2991" w:rsidP="00FF2991">
      <w:pPr>
        <w:pStyle w:val="ConsPlusNonformat"/>
        <w:rPr>
          <w:rFonts w:ascii="Times New Roman" w:hAnsi="Times New Roman" w:cs="Times New Roman"/>
          <w:sz w:val="22"/>
          <w:szCs w:val="22"/>
        </w:rPr>
      </w:pPr>
    </w:p>
    <w:p w14:paraId="73076921" w14:textId="12426AD6" w:rsidR="00FF2991" w:rsidRDefault="00FF2991" w:rsidP="00FF2991">
      <w:pPr>
        <w:jc w:val="both"/>
        <w:rPr>
          <w:rFonts w:ascii="Times New Roman" w:hAnsi="Times New Roman" w:cs="Times New Roman"/>
          <w:lang w:eastAsia="en-US"/>
        </w:rPr>
      </w:pPr>
      <w:r>
        <w:rPr>
          <w:rFonts w:ascii="Times New Roman" w:hAnsi="Times New Roman" w:cs="Times New Roman"/>
        </w:rPr>
        <w:t xml:space="preserve">___________________________, именуемое в дальнейшем "Исполнитель", в лице директора _______________________________, действующей на основании ________________________, и  </w:t>
      </w:r>
      <w:r>
        <w:rPr>
          <w:rFonts w:ascii="Times New Roman" w:hAnsi="Times New Roman" w:cs="Times New Roman"/>
          <w:lang w:eastAsia="en-US"/>
        </w:rPr>
        <w:t>Государственное казенное общеобразовательное учреждение</w:t>
      </w:r>
      <w:r w:rsidR="00EF7473">
        <w:rPr>
          <w:rFonts w:ascii="Times New Roman" w:hAnsi="Times New Roman" w:cs="Times New Roman"/>
          <w:lang w:eastAsia="en-US"/>
        </w:rPr>
        <w:t xml:space="preserve"> </w:t>
      </w:r>
      <w:r>
        <w:rPr>
          <w:rFonts w:ascii="Times New Roman" w:hAnsi="Times New Roman" w:cs="Times New Roman"/>
          <w:lang w:eastAsia="en-US"/>
        </w:rPr>
        <w:t xml:space="preserve">Ленинградской области «Подпорожская школа-интернат, реализующая адаптированные образовательные программы» от имени Ленинградской области </w:t>
      </w:r>
      <w:r>
        <w:rPr>
          <w:rFonts w:ascii="Times New Roman" w:hAnsi="Times New Roman" w:cs="Times New Roman"/>
          <w:color w:val="000000"/>
          <w:spacing w:val="4"/>
        </w:rPr>
        <w:t xml:space="preserve">в лице </w:t>
      </w:r>
      <w:r>
        <w:rPr>
          <w:rFonts w:ascii="Times New Roman" w:hAnsi="Times New Roman" w:cs="Times New Roman"/>
        </w:rPr>
        <w:t xml:space="preserve">директора  </w:t>
      </w:r>
      <w:r>
        <w:rPr>
          <w:rFonts w:ascii="Times New Roman" w:hAnsi="Times New Roman" w:cs="Times New Roman"/>
          <w:color w:val="000000"/>
          <w:spacing w:val="1"/>
        </w:rPr>
        <w:t>Галаховой Светланы Владимировны</w:t>
      </w:r>
      <w:r>
        <w:rPr>
          <w:rFonts w:ascii="Times New Roman" w:hAnsi="Times New Roman" w:cs="Times New Roman"/>
        </w:rPr>
        <w:t>, действующей на основании Устава, именуемый  в  дальнейшем  "Заказчик",  совместно  именуемые  Стороны,</w:t>
      </w:r>
      <w:r>
        <w:rPr>
          <w:rFonts w:ascii="Times New Roman" w:hAnsi="Times New Roman" w:cs="Times New Roman"/>
          <w:color w:val="000000"/>
        </w:rPr>
        <w:t xml:space="preserve"> в соответствии с </w:t>
      </w:r>
      <w:r>
        <w:rPr>
          <w:rFonts w:ascii="Times New Roman" w:hAnsi="Times New Roman" w:cs="Times New Roman"/>
        </w:rPr>
        <w:t>п. 4 ч. 1 ст.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заключили настоящий Договор (далее - Договор) о нижеследующем:</w:t>
      </w:r>
    </w:p>
    <w:p w14:paraId="7E591F0E" w14:textId="77777777" w:rsidR="00FF2991" w:rsidRDefault="00FF2991" w:rsidP="00FF2991">
      <w:pPr>
        <w:pStyle w:val="ConsPlusNormal"/>
        <w:jc w:val="center"/>
        <w:outlineLvl w:val="1"/>
        <w:rPr>
          <w:rFonts w:ascii="Times New Roman" w:hAnsi="Times New Roman" w:cs="Times New Roman"/>
          <w:sz w:val="22"/>
          <w:szCs w:val="22"/>
        </w:rPr>
      </w:pPr>
      <w:bookmarkStart w:id="0" w:name="Par67"/>
      <w:bookmarkEnd w:id="0"/>
      <w:r>
        <w:rPr>
          <w:rFonts w:ascii="Times New Roman" w:hAnsi="Times New Roman" w:cs="Times New Roman"/>
          <w:sz w:val="22"/>
          <w:szCs w:val="22"/>
        </w:rPr>
        <w:t>I. Предмет Договора.</w:t>
      </w:r>
    </w:p>
    <w:p w14:paraId="3C0956E5" w14:textId="77777777" w:rsidR="00FF2991" w:rsidRDefault="00FF2991" w:rsidP="00FF299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1.1.  Исполнитель  обязуется  предоставить  образовательную  услугу,  а  "Заказчик"</w:t>
      </w:r>
    </w:p>
    <w:p w14:paraId="4D575DF1" w14:textId="77777777" w:rsidR="00FF2991" w:rsidRDefault="00FF2991" w:rsidP="00FF299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обязуется оплатить обучение группы слушателей в количестве </w:t>
      </w:r>
      <w:r>
        <w:rPr>
          <w:rFonts w:ascii="Times New Roman" w:hAnsi="Times New Roman" w:cs="Times New Roman"/>
          <w:b/>
          <w:sz w:val="22"/>
          <w:szCs w:val="22"/>
        </w:rPr>
        <w:t xml:space="preserve">двух человек </w:t>
      </w:r>
      <w:r>
        <w:rPr>
          <w:rFonts w:ascii="Times New Roman" w:hAnsi="Times New Roman" w:cs="Times New Roman"/>
          <w:sz w:val="22"/>
          <w:szCs w:val="22"/>
        </w:rPr>
        <w:t>( из расчета один человек 2000 (две) тысячи рублей 00 копеек), в соответствии с поданной «Заказчиком» заявкой по программе повышения квалификации: «</w:t>
      </w:r>
      <w:r>
        <w:rPr>
          <w:rFonts w:ascii="Times New Roman" w:hAnsi="Times New Roman" w:cs="Times New Roman"/>
          <w:b/>
          <w:sz w:val="22"/>
          <w:szCs w:val="22"/>
        </w:rPr>
        <w:t>Ежегодные занятия</w:t>
      </w:r>
      <w:r>
        <w:rPr>
          <w:rFonts w:ascii="Times New Roman" w:hAnsi="Times New Roman" w:cs="Times New Roman"/>
          <w:sz w:val="22"/>
          <w:szCs w:val="22"/>
        </w:rPr>
        <w:t xml:space="preserve"> </w:t>
      </w:r>
      <w:r>
        <w:rPr>
          <w:rFonts w:ascii="Times New Roman" w:hAnsi="Times New Roman" w:cs="Times New Roman"/>
          <w:b/>
          <w:sz w:val="22"/>
          <w:szCs w:val="22"/>
        </w:rPr>
        <w:t>с водителями автотранспортных организаций»</w:t>
      </w:r>
      <w:r>
        <w:rPr>
          <w:rFonts w:ascii="Times New Roman" w:hAnsi="Times New Roman" w:cs="Times New Roman"/>
          <w:sz w:val="22"/>
          <w:szCs w:val="22"/>
        </w:rPr>
        <w:t xml:space="preserve"> в </w:t>
      </w:r>
      <w:r>
        <w:rPr>
          <w:rFonts w:ascii="Times New Roman" w:hAnsi="Times New Roman" w:cs="Times New Roman"/>
          <w:color w:val="000000"/>
          <w:spacing w:val="3"/>
          <w:sz w:val="22"/>
          <w:szCs w:val="22"/>
        </w:rPr>
        <w:t>соответствии с требованиями Федерального закона «О безопасности дорожного движения»</w:t>
      </w:r>
    </w:p>
    <w:p w14:paraId="2BBBBCB8" w14:textId="77777777" w:rsidR="00FF2991" w:rsidRDefault="00FF2991" w:rsidP="00FF2991">
      <w:pPr>
        <w:pStyle w:val="ConsPlusNonformat"/>
        <w:jc w:val="center"/>
        <w:rPr>
          <w:rFonts w:ascii="Times New Roman" w:hAnsi="Times New Roman" w:cs="Times New Roman"/>
          <w:i/>
          <w:sz w:val="22"/>
          <w:szCs w:val="22"/>
        </w:rPr>
      </w:pPr>
      <w:r>
        <w:rPr>
          <w:rFonts w:ascii="Times New Roman" w:hAnsi="Times New Roman" w:cs="Times New Roman"/>
          <w:i/>
          <w:sz w:val="22"/>
          <w:szCs w:val="22"/>
        </w:rPr>
        <w:t>(наименование профессиональной программы подготовки, переподготовки,</w:t>
      </w:r>
    </w:p>
    <w:p w14:paraId="5C43B456" w14:textId="77777777" w:rsidR="00FF2991" w:rsidRDefault="00FF2991" w:rsidP="00FF2991">
      <w:pPr>
        <w:pStyle w:val="ConsPlusNonformat"/>
        <w:jc w:val="center"/>
        <w:rPr>
          <w:rFonts w:ascii="Times New Roman" w:hAnsi="Times New Roman" w:cs="Times New Roman"/>
          <w:i/>
          <w:sz w:val="22"/>
          <w:szCs w:val="22"/>
        </w:rPr>
      </w:pPr>
      <w:r>
        <w:rPr>
          <w:rFonts w:ascii="Times New Roman" w:hAnsi="Times New Roman" w:cs="Times New Roman"/>
          <w:i/>
          <w:sz w:val="22"/>
          <w:szCs w:val="22"/>
        </w:rPr>
        <w:t>повышения квалификации рабочих (служащих))</w:t>
      </w:r>
    </w:p>
    <w:p w14:paraId="2C6A2AC0" w14:textId="77777777" w:rsidR="00FF2991" w:rsidRDefault="00FF2991" w:rsidP="00FF2991">
      <w:pPr>
        <w:pStyle w:val="ConsPlusNonformat"/>
        <w:jc w:val="both"/>
        <w:rPr>
          <w:rFonts w:ascii="Times New Roman" w:hAnsi="Times New Roman" w:cs="Times New Roman"/>
          <w:i/>
          <w:sz w:val="22"/>
          <w:szCs w:val="22"/>
        </w:rPr>
      </w:pPr>
      <w:r>
        <w:rPr>
          <w:rFonts w:ascii="Times New Roman" w:hAnsi="Times New Roman" w:cs="Times New Roman"/>
          <w:sz w:val="22"/>
          <w:szCs w:val="22"/>
        </w:rPr>
        <w:t xml:space="preserve">по </w:t>
      </w:r>
      <w:r>
        <w:rPr>
          <w:rFonts w:ascii="Times New Roman" w:hAnsi="Times New Roman" w:cs="Times New Roman"/>
          <w:b/>
          <w:sz w:val="22"/>
          <w:szCs w:val="22"/>
        </w:rPr>
        <w:t>очной</w:t>
      </w:r>
      <w:r>
        <w:rPr>
          <w:rFonts w:ascii="Times New Roman" w:hAnsi="Times New Roman" w:cs="Times New Roman"/>
          <w:sz w:val="22"/>
          <w:szCs w:val="22"/>
        </w:rPr>
        <w:t xml:space="preserve">  форме обучения в  соответствии с учебным планом, в том числе индивидуальным, и профессиональной программой Исполнителя.</w:t>
      </w:r>
    </w:p>
    <w:p w14:paraId="7FF6C39D"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1.2. Срок освоения профессиональной программы (продолжительность обучения) на момент подписания Договора составляет_</w:t>
      </w:r>
      <w:r>
        <w:rPr>
          <w:rFonts w:ascii="Times New Roman" w:hAnsi="Times New Roman" w:cs="Times New Roman"/>
          <w:b/>
          <w:sz w:val="22"/>
          <w:szCs w:val="22"/>
        </w:rPr>
        <w:t>20 часов</w:t>
      </w:r>
      <w:r>
        <w:rPr>
          <w:rFonts w:ascii="Times New Roman" w:hAnsi="Times New Roman" w:cs="Times New Roman"/>
          <w:sz w:val="22"/>
          <w:szCs w:val="22"/>
        </w:rPr>
        <w:t>__.</w:t>
      </w:r>
    </w:p>
    <w:p w14:paraId="38BB6342" w14:textId="77777777" w:rsidR="00FF2991" w:rsidRDefault="00FF2991" w:rsidP="00FF299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(количество часов, месяцев)</w:t>
      </w:r>
    </w:p>
    <w:p w14:paraId="07DBB352" w14:textId="77777777" w:rsidR="00FF2991" w:rsidRDefault="00FF2991" w:rsidP="00FF299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Срок   обучения   по   индивидуальному  учебному  плану,  в  том  числе</w:t>
      </w:r>
    </w:p>
    <w:p w14:paraId="127B0A30" w14:textId="77777777" w:rsidR="00FF2991" w:rsidRDefault="00FF2991" w:rsidP="00FF299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ускоренному обучению, составляет  __ </w:t>
      </w:r>
      <w:r>
        <w:rPr>
          <w:rFonts w:ascii="Times New Roman" w:hAnsi="Times New Roman" w:cs="Times New Roman"/>
          <w:b/>
          <w:sz w:val="22"/>
          <w:szCs w:val="22"/>
        </w:rPr>
        <w:t>20 часов</w:t>
      </w:r>
      <w:r>
        <w:rPr>
          <w:rFonts w:ascii="Times New Roman" w:hAnsi="Times New Roman" w:cs="Times New Roman"/>
          <w:sz w:val="22"/>
          <w:szCs w:val="22"/>
        </w:rPr>
        <w:t xml:space="preserve"> _.</w:t>
      </w:r>
    </w:p>
    <w:p w14:paraId="15428C29" w14:textId="77777777" w:rsidR="00FF2991" w:rsidRDefault="00FF2991" w:rsidP="00FF299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(количество часов, месяцев)</w:t>
      </w:r>
    </w:p>
    <w:p w14:paraId="3507C7A1" w14:textId="77777777" w:rsidR="00FF2991" w:rsidRDefault="00FF2991" w:rsidP="00FF299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1.3.  После  освоения Обучающимся программы и успешного прохождения     итоговой    аттестации    ему    выдается </w:t>
      </w:r>
      <w:r>
        <w:rPr>
          <w:rFonts w:ascii="Times New Roman" w:hAnsi="Times New Roman" w:cs="Times New Roman"/>
          <w:sz w:val="22"/>
          <w:szCs w:val="22"/>
          <w:u w:val="single"/>
        </w:rPr>
        <w:t>удостоверение установленного образца</w:t>
      </w:r>
      <w:r>
        <w:rPr>
          <w:rFonts w:ascii="Times New Roman" w:hAnsi="Times New Roman" w:cs="Times New Roman"/>
          <w:sz w:val="22"/>
          <w:szCs w:val="22"/>
        </w:rPr>
        <w:t>.</w:t>
      </w:r>
    </w:p>
    <w:p w14:paraId="068230F3"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1.4.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профессиональной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(часть 12 статьи 60 Федерального закона от 29 декабря 2012 г. N 273-ФЗ "Об образовании в Российской Федерации"</w:t>
      </w:r>
    </w:p>
    <w:p w14:paraId="4B9C9C5D" w14:textId="77777777" w:rsidR="00FF2991" w:rsidRDefault="00FF2991" w:rsidP="00FF2991">
      <w:pPr>
        <w:pStyle w:val="ConsPlusNormal"/>
        <w:jc w:val="both"/>
        <w:rPr>
          <w:rFonts w:ascii="Times New Roman" w:hAnsi="Times New Roman" w:cs="Times New Roman"/>
          <w:sz w:val="22"/>
          <w:szCs w:val="22"/>
        </w:rPr>
      </w:pPr>
    </w:p>
    <w:p w14:paraId="52277D91" w14:textId="77777777" w:rsidR="00FF2991" w:rsidRDefault="00FF2991" w:rsidP="00FF2991">
      <w:pPr>
        <w:pStyle w:val="ConsPlusNormal"/>
        <w:jc w:val="center"/>
        <w:outlineLvl w:val="1"/>
        <w:rPr>
          <w:rFonts w:ascii="Times New Roman" w:hAnsi="Times New Roman" w:cs="Times New Roman"/>
          <w:sz w:val="22"/>
          <w:szCs w:val="22"/>
        </w:rPr>
      </w:pPr>
      <w:bookmarkStart w:id="1" w:name="Par89"/>
      <w:bookmarkEnd w:id="1"/>
      <w:r>
        <w:rPr>
          <w:rFonts w:ascii="Times New Roman" w:hAnsi="Times New Roman" w:cs="Times New Roman"/>
          <w:sz w:val="22"/>
          <w:szCs w:val="22"/>
        </w:rPr>
        <w:t>II. Взаимодействие сторон.</w:t>
      </w:r>
    </w:p>
    <w:p w14:paraId="5008FF16"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2.1. Исполнитель вправе:</w:t>
      </w:r>
    </w:p>
    <w:p w14:paraId="042EDFEA"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14:paraId="1550BD39"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5577E36F"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2.1.3. Заказчик вправе получать информацию от Исполнителя по вопросам организации и обеспечения надлежащего предоставления услуг, предусмотренных </w:t>
      </w:r>
      <w:hyperlink r:id="rId4" w:anchor="Par67" w:tooltip="Ссылка на текущий документ" w:history="1">
        <w:r>
          <w:rPr>
            <w:rStyle w:val="a3"/>
            <w:rFonts w:ascii="Times New Roman" w:hAnsi="Times New Roman" w:cs="Times New Roman"/>
            <w:color w:val="auto"/>
            <w:sz w:val="22"/>
            <w:szCs w:val="22"/>
            <w:u w:val="none"/>
          </w:rPr>
          <w:t>разделом I</w:t>
        </w:r>
      </w:hyperlink>
      <w:r>
        <w:rPr>
          <w:rFonts w:ascii="Times New Roman" w:hAnsi="Times New Roman" w:cs="Times New Roman"/>
          <w:sz w:val="22"/>
          <w:szCs w:val="22"/>
        </w:rPr>
        <w:t xml:space="preserve"> настоящего Договора.</w:t>
      </w:r>
    </w:p>
    <w:p w14:paraId="735D0E36"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2.2.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14:paraId="53F7153E"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lastRenderedPageBreak/>
        <w:t xml:space="preserve">2.2.1. Получать информацию от Исполнителя по вопросам организации и обеспечения надлежащего предоставления услуг, предусмотренных </w:t>
      </w:r>
      <w:hyperlink r:id="rId5" w:anchor="Par67" w:tooltip="Ссылка на текущий документ" w:history="1">
        <w:r>
          <w:rPr>
            <w:rStyle w:val="a3"/>
            <w:rFonts w:ascii="Times New Roman" w:hAnsi="Times New Roman" w:cs="Times New Roman"/>
            <w:color w:val="auto"/>
            <w:sz w:val="22"/>
            <w:szCs w:val="22"/>
            <w:u w:val="none"/>
          </w:rPr>
          <w:t>разделом I</w:t>
        </w:r>
      </w:hyperlink>
      <w:r>
        <w:rPr>
          <w:rFonts w:ascii="Times New Roman" w:hAnsi="Times New Roman" w:cs="Times New Roman"/>
          <w:sz w:val="22"/>
          <w:szCs w:val="22"/>
        </w:rPr>
        <w:t xml:space="preserve"> настоящего Договора;</w:t>
      </w:r>
    </w:p>
    <w:p w14:paraId="48F6CD74"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2.2.2.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3F34C47D"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2.2.3.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6662D815"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2.2.4. Получать полную и достоверную информацию об оценке своих знаний, умений, навыков и компетенций, а также о критериях этой оценки.</w:t>
      </w:r>
    </w:p>
    <w:p w14:paraId="79089450"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2.3. Исполнитель обязан:</w:t>
      </w:r>
    </w:p>
    <w:p w14:paraId="592EB679" w14:textId="77777777" w:rsidR="00FF2991" w:rsidRDefault="00FF2991" w:rsidP="00FF2991">
      <w:pPr>
        <w:pStyle w:val="ConsPlusNonformat"/>
        <w:jc w:val="both"/>
        <w:rPr>
          <w:rFonts w:ascii="Times New Roman" w:hAnsi="Times New Roman" w:cs="Times New Roman"/>
          <w:sz w:val="22"/>
          <w:szCs w:val="22"/>
        </w:rPr>
      </w:pPr>
      <w:r>
        <w:rPr>
          <w:rFonts w:ascii="Times New Roman" w:hAnsi="Times New Roman" w:cs="Times New Roman"/>
          <w:sz w:val="22"/>
          <w:szCs w:val="22"/>
        </w:rPr>
        <w:t>2.3.1.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14:paraId="701B3212"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2.3.2. Довести до Обучающегося и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14:paraId="5E5CCEE1"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2.3.3. Организовать и обеспечить надлежащее предоставление образовательных услуг, предусмотренных </w:t>
      </w:r>
      <w:hyperlink r:id="rId6" w:anchor="Par67" w:tooltip="Ссылка на текущий документ" w:history="1">
        <w:r>
          <w:rPr>
            <w:rStyle w:val="a3"/>
            <w:rFonts w:ascii="Times New Roman" w:hAnsi="Times New Roman" w:cs="Times New Roman"/>
            <w:color w:val="auto"/>
            <w:sz w:val="22"/>
            <w:szCs w:val="22"/>
            <w:u w:val="none"/>
          </w:rPr>
          <w:t>разделом I</w:t>
        </w:r>
      </w:hyperlink>
      <w:r>
        <w:rPr>
          <w:rFonts w:ascii="Times New Roman" w:hAnsi="Times New Roman" w:cs="Times New Roman"/>
          <w:sz w:val="22"/>
          <w:szCs w:val="22"/>
        </w:rPr>
        <w:t xml:space="preserve"> настоящего Договора. Образовательные услуги оказываются в соответствии с учебным планом, в том числе индивидуальным, и расписанием занятий Исполнителя;</w:t>
      </w:r>
    </w:p>
    <w:p w14:paraId="29796EC6"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2.3.4. Обеспечить Обучающемуся предусмотренные выбранной профессиональной программой условия ее освоения;</w:t>
      </w:r>
    </w:p>
    <w:p w14:paraId="329B5E06"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2.3.5. Принимать от Обучающегося плату за образовательные услуги;</w:t>
      </w:r>
    </w:p>
    <w:p w14:paraId="0D72D996"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2.3.6.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0A11F4F6"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2.4. Обучающийся обязан своевременно вносить плату за предоставляемые Обучающемуся образовательные услуги, указанные в </w:t>
      </w:r>
      <w:hyperlink r:id="rId7" w:anchor="Par67" w:tooltip="Ссылка на текущий документ" w:history="1">
        <w:r>
          <w:rPr>
            <w:rStyle w:val="a3"/>
            <w:rFonts w:ascii="Times New Roman" w:hAnsi="Times New Roman" w:cs="Times New Roman"/>
            <w:color w:val="auto"/>
            <w:sz w:val="22"/>
            <w:szCs w:val="22"/>
            <w:u w:val="none"/>
          </w:rPr>
          <w:t>разделе I</w:t>
        </w:r>
      </w:hyperlink>
      <w:r>
        <w:rPr>
          <w:rFonts w:ascii="Times New Roman" w:hAnsi="Times New Roman" w:cs="Times New Roman"/>
          <w:sz w:val="22"/>
          <w:szCs w:val="22"/>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14:paraId="6DEF2DF2" w14:textId="77777777" w:rsidR="00FF2991" w:rsidRDefault="00FF2991" w:rsidP="00FF2991">
      <w:pPr>
        <w:pStyle w:val="ConsPlusNormal"/>
        <w:jc w:val="both"/>
        <w:rPr>
          <w:rFonts w:ascii="Times New Roman" w:hAnsi="Times New Roman" w:cs="Times New Roman"/>
          <w:sz w:val="22"/>
          <w:szCs w:val="22"/>
        </w:rPr>
      </w:pPr>
    </w:p>
    <w:p w14:paraId="0BC2A00B" w14:textId="77777777" w:rsidR="00FF2991" w:rsidRDefault="00FF2991" w:rsidP="00FF2991">
      <w:pPr>
        <w:pStyle w:val="ConsPlusNormal"/>
        <w:jc w:val="center"/>
        <w:outlineLvl w:val="1"/>
        <w:rPr>
          <w:rFonts w:ascii="Times New Roman" w:hAnsi="Times New Roman" w:cs="Times New Roman"/>
          <w:sz w:val="22"/>
          <w:szCs w:val="22"/>
        </w:rPr>
      </w:pPr>
      <w:bookmarkStart w:id="2" w:name="Par113"/>
      <w:bookmarkEnd w:id="2"/>
      <w:r>
        <w:rPr>
          <w:rFonts w:ascii="Times New Roman" w:hAnsi="Times New Roman" w:cs="Times New Roman"/>
          <w:sz w:val="22"/>
          <w:szCs w:val="22"/>
        </w:rPr>
        <w:t>III. Стоимость образовательных услуг, сроки и порядок</w:t>
      </w:r>
    </w:p>
    <w:p w14:paraId="448274AD" w14:textId="77777777" w:rsidR="00FF2991" w:rsidRDefault="00FF2991" w:rsidP="00FF2991">
      <w:pPr>
        <w:pStyle w:val="ConsPlusNormal"/>
        <w:jc w:val="center"/>
        <w:rPr>
          <w:rFonts w:ascii="Times New Roman" w:hAnsi="Times New Roman" w:cs="Times New Roman"/>
          <w:sz w:val="22"/>
          <w:szCs w:val="22"/>
        </w:rPr>
      </w:pPr>
      <w:r>
        <w:rPr>
          <w:rFonts w:ascii="Times New Roman" w:hAnsi="Times New Roman" w:cs="Times New Roman"/>
          <w:sz w:val="22"/>
          <w:szCs w:val="22"/>
        </w:rPr>
        <w:t>их оплаты.</w:t>
      </w:r>
    </w:p>
    <w:p w14:paraId="5BC2F0E8"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3.1. Полная стоимость образовательных услуг за весь период обучения Обучающихся (двух человек) составляет  </w:t>
      </w:r>
      <w:r>
        <w:rPr>
          <w:rFonts w:ascii="Times New Roman" w:hAnsi="Times New Roman" w:cs="Times New Roman"/>
          <w:b/>
          <w:sz w:val="22"/>
          <w:szCs w:val="22"/>
        </w:rPr>
        <w:t>4 000 (четыре тысячи) рублей 00 копеек,</w:t>
      </w:r>
      <w:r>
        <w:rPr>
          <w:rFonts w:ascii="Times New Roman" w:hAnsi="Times New Roman" w:cs="Times New Roman"/>
          <w:sz w:val="22"/>
          <w:szCs w:val="22"/>
        </w:rPr>
        <w:t xml:space="preserve"> из расчета 2000 рублей за одного человека, НДС не облагается.</w:t>
      </w:r>
    </w:p>
    <w:p w14:paraId="60A0C8E0"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34715FD" w14:textId="2416078D" w:rsidR="00FF2991" w:rsidRDefault="00FF2991" w:rsidP="00FF299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3.2. Оплата </w:t>
      </w:r>
      <w:r>
        <w:rPr>
          <w:rFonts w:ascii="Times New Roman" w:hAnsi="Times New Roman" w:cs="Times New Roman"/>
          <w:b/>
          <w:sz w:val="22"/>
          <w:szCs w:val="22"/>
        </w:rPr>
        <w:t>производится за счет средств областного бюджета Ленинградской области на 202</w:t>
      </w:r>
      <w:r w:rsidR="00B26EBF">
        <w:rPr>
          <w:rFonts w:ascii="Times New Roman" w:hAnsi="Times New Roman" w:cs="Times New Roman"/>
          <w:b/>
          <w:sz w:val="22"/>
          <w:szCs w:val="22"/>
        </w:rPr>
        <w:t>1</w:t>
      </w:r>
      <w:r>
        <w:rPr>
          <w:rFonts w:ascii="Times New Roman" w:hAnsi="Times New Roman" w:cs="Times New Roman"/>
          <w:b/>
          <w:sz w:val="22"/>
          <w:szCs w:val="22"/>
        </w:rPr>
        <w:t xml:space="preserve"> год,</w:t>
      </w:r>
      <w:r w:rsidR="00B26EBF">
        <w:rPr>
          <w:rFonts w:ascii="Times New Roman" w:hAnsi="Times New Roman" w:cs="Times New Roman"/>
          <w:b/>
          <w:sz w:val="22"/>
          <w:szCs w:val="22"/>
        </w:rPr>
        <w:t xml:space="preserve"> </w:t>
      </w:r>
      <w:r>
        <w:rPr>
          <w:rFonts w:ascii="Times New Roman" w:hAnsi="Times New Roman" w:cs="Times New Roman"/>
          <w:color w:val="000000"/>
          <w:sz w:val="22"/>
          <w:szCs w:val="22"/>
        </w:rPr>
        <w:t>не позднее 3-х дней с момента получения счета</w:t>
      </w:r>
      <w:r>
        <w:rPr>
          <w:rFonts w:ascii="Times New Roman" w:hAnsi="Times New Roman" w:cs="Times New Roman"/>
          <w:sz w:val="22"/>
          <w:szCs w:val="22"/>
        </w:rPr>
        <w:t xml:space="preserve"> и акта выполненных работ в безналичном порядке на счет</w:t>
      </w:r>
      <w:r>
        <w:rPr>
          <w:rFonts w:ascii="Times New Roman" w:hAnsi="Times New Roman" w:cs="Times New Roman"/>
          <w:color w:val="000000"/>
          <w:sz w:val="22"/>
          <w:szCs w:val="22"/>
        </w:rPr>
        <w:t xml:space="preserve"> Исполнителя</w:t>
      </w:r>
      <w:r>
        <w:rPr>
          <w:rFonts w:ascii="Times New Roman" w:hAnsi="Times New Roman" w:cs="Times New Roman"/>
          <w:sz w:val="22"/>
          <w:szCs w:val="22"/>
        </w:rPr>
        <w:t xml:space="preserve">, указанный в  </w:t>
      </w:r>
      <w:hyperlink r:id="rId8" w:anchor="Par166" w:tooltip="Ссылка на текущий документ" w:history="1">
        <w:r>
          <w:rPr>
            <w:rStyle w:val="a3"/>
            <w:rFonts w:ascii="Times New Roman" w:hAnsi="Times New Roman" w:cs="Times New Roman"/>
            <w:color w:val="auto"/>
            <w:sz w:val="22"/>
            <w:szCs w:val="22"/>
            <w:u w:val="none"/>
          </w:rPr>
          <w:t>разделе VIII</w:t>
        </w:r>
      </w:hyperlink>
      <w:r>
        <w:rPr>
          <w:rFonts w:ascii="Times New Roman" w:hAnsi="Times New Roman" w:cs="Times New Roman"/>
          <w:sz w:val="22"/>
          <w:szCs w:val="22"/>
        </w:rPr>
        <w:t xml:space="preserve"> настоящего Договора</w:t>
      </w:r>
      <w:r>
        <w:rPr>
          <w:rFonts w:ascii="Times New Roman" w:hAnsi="Times New Roman" w:cs="Times New Roman"/>
          <w:color w:val="000000"/>
          <w:sz w:val="22"/>
          <w:szCs w:val="22"/>
        </w:rPr>
        <w:t xml:space="preserve">. </w:t>
      </w:r>
      <w:r>
        <w:rPr>
          <w:rFonts w:ascii="Times New Roman" w:hAnsi="Times New Roman" w:cs="Times New Roman"/>
          <w:color w:val="000000"/>
          <w:spacing w:val="-1"/>
          <w:sz w:val="22"/>
          <w:szCs w:val="22"/>
        </w:rPr>
        <w:t>Оплата безналичного перечисления подтверждается платежным поручением Заказчика</w:t>
      </w:r>
      <w:r>
        <w:rPr>
          <w:rFonts w:ascii="Times New Roman" w:hAnsi="Times New Roman" w:cs="Times New Roman"/>
          <w:sz w:val="22"/>
          <w:szCs w:val="22"/>
        </w:rPr>
        <w:t>.</w:t>
      </w:r>
    </w:p>
    <w:p w14:paraId="292351DE" w14:textId="5EC40024" w:rsidR="00FF2991" w:rsidRDefault="00FF2991" w:rsidP="00FF299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3.3. В сумму оплаты услуг, указанную в п. 3.1, не входят сборы или иные платежи, сделанные </w:t>
      </w:r>
      <w:r>
        <w:rPr>
          <w:rFonts w:ascii="Times New Roman" w:hAnsi="Times New Roman" w:cs="Times New Roman"/>
          <w:color w:val="000000"/>
          <w:spacing w:val="-1"/>
          <w:sz w:val="22"/>
          <w:szCs w:val="22"/>
        </w:rPr>
        <w:t>Заказчик</w:t>
      </w:r>
      <w:r>
        <w:rPr>
          <w:rFonts w:ascii="Times New Roman" w:hAnsi="Times New Roman" w:cs="Times New Roman"/>
          <w:sz w:val="22"/>
          <w:szCs w:val="22"/>
        </w:rPr>
        <w:t>ом при выполнении своих обязанностей по настоящему</w:t>
      </w:r>
      <w:r w:rsidR="00B26EBF">
        <w:rPr>
          <w:rFonts w:ascii="Times New Roman" w:hAnsi="Times New Roman" w:cs="Times New Roman"/>
          <w:sz w:val="22"/>
          <w:szCs w:val="22"/>
        </w:rPr>
        <w:t xml:space="preserve"> </w:t>
      </w:r>
      <w:r>
        <w:rPr>
          <w:rFonts w:ascii="Times New Roman" w:hAnsi="Times New Roman" w:cs="Times New Roman"/>
          <w:sz w:val="22"/>
          <w:szCs w:val="22"/>
        </w:rPr>
        <w:t>договору.</w:t>
      </w:r>
    </w:p>
    <w:p w14:paraId="4B088C03" w14:textId="50CCE041" w:rsidR="00FF2991" w:rsidRDefault="00FF2991" w:rsidP="00FF299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3.4. </w:t>
      </w:r>
      <w:r>
        <w:rPr>
          <w:rFonts w:ascii="Times New Roman" w:hAnsi="Times New Roman" w:cs="Times New Roman"/>
          <w:b/>
          <w:sz w:val="22"/>
          <w:szCs w:val="22"/>
        </w:rPr>
        <w:t>Срок оказания услуг с момента подписания договора по 31.12.202</w:t>
      </w:r>
      <w:r w:rsidR="00B26EBF">
        <w:rPr>
          <w:rFonts w:ascii="Times New Roman" w:hAnsi="Times New Roman" w:cs="Times New Roman"/>
          <w:b/>
          <w:sz w:val="22"/>
          <w:szCs w:val="22"/>
        </w:rPr>
        <w:t>1</w:t>
      </w:r>
      <w:r>
        <w:rPr>
          <w:rFonts w:ascii="Times New Roman" w:hAnsi="Times New Roman" w:cs="Times New Roman"/>
          <w:b/>
          <w:sz w:val="22"/>
          <w:szCs w:val="22"/>
        </w:rPr>
        <w:t xml:space="preserve"> года.</w:t>
      </w:r>
    </w:p>
    <w:p w14:paraId="21F02B2E" w14:textId="77777777" w:rsidR="00FF2991" w:rsidRDefault="00FF2991" w:rsidP="00FF2991">
      <w:pPr>
        <w:pStyle w:val="ConsPlusNormal"/>
        <w:jc w:val="both"/>
        <w:rPr>
          <w:rFonts w:ascii="Times New Roman" w:hAnsi="Times New Roman" w:cs="Times New Roman"/>
          <w:sz w:val="22"/>
          <w:szCs w:val="22"/>
        </w:rPr>
      </w:pPr>
    </w:p>
    <w:p w14:paraId="15B54042" w14:textId="77777777" w:rsidR="00FF2991" w:rsidRDefault="00FF2991" w:rsidP="00FF2991">
      <w:pPr>
        <w:pStyle w:val="ConsPlusNormal"/>
        <w:jc w:val="center"/>
        <w:outlineLvl w:val="1"/>
        <w:rPr>
          <w:rFonts w:ascii="Times New Roman" w:hAnsi="Times New Roman" w:cs="Times New Roman"/>
          <w:sz w:val="22"/>
          <w:szCs w:val="22"/>
        </w:rPr>
      </w:pPr>
      <w:bookmarkStart w:id="3" w:name="Par128"/>
      <w:bookmarkEnd w:id="3"/>
      <w:r>
        <w:rPr>
          <w:rFonts w:ascii="Times New Roman" w:hAnsi="Times New Roman" w:cs="Times New Roman"/>
          <w:sz w:val="22"/>
          <w:szCs w:val="22"/>
        </w:rPr>
        <w:t>IV. Порядок изменения и расторжения Договора.</w:t>
      </w:r>
    </w:p>
    <w:p w14:paraId="656ECE75"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66F35E54"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4.2. Настоящий Договор может быть расторгнут по соглашению Сторон.</w:t>
      </w:r>
    </w:p>
    <w:p w14:paraId="2176B813"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4.3. Настоящий Договор может быть расторгнут по инициативе Исполнителя в одностороннем порядке в случаях:</w:t>
      </w:r>
    </w:p>
    <w:p w14:paraId="62807888"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14:paraId="759CEC1E"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просрочки оплаты стоимости платных образовательных услуг;</w:t>
      </w:r>
    </w:p>
    <w:p w14:paraId="201B3EA0"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14:paraId="503E4030"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в иных случаях, предусмотренных законодательством Российской Федерации 4.4. Действие </w:t>
      </w:r>
      <w:r>
        <w:rPr>
          <w:rFonts w:ascii="Times New Roman" w:hAnsi="Times New Roman" w:cs="Times New Roman"/>
          <w:sz w:val="22"/>
          <w:szCs w:val="22"/>
        </w:rPr>
        <w:lastRenderedPageBreak/>
        <w:t>настоящего Договора прекращается досрочно:</w:t>
      </w:r>
    </w:p>
    <w:p w14:paraId="7F3156E3"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профессиональной программы в другую организацию, осуществляющую образовательную деятельность;</w:t>
      </w:r>
    </w:p>
    <w:p w14:paraId="22DF406C"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69B72FBF"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33AF9B4A"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4.4. Исполнитель вправе отказаться от исполнения обязательств по Договору при условии полного возмещения Обучающемуся убытков.</w:t>
      </w:r>
    </w:p>
    <w:p w14:paraId="72E524BF"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4.5. Обучающийся вправе отказаться от исполнения настоящего Договора при условии оплаты Исполнителю фактически понесенных им расходов.</w:t>
      </w:r>
    </w:p>
    <w:p w14:paraId="5BBF9C6F" w14:textId="77777777" w:rsidR="00FF2991" w:rsidRDefault="00FF2991" w:rsidP="00FF2991">
      <w:pPr>
        <w:pStyle w:val="ConsPlusNormal"/>
        <w:jc w:val="both"/>
        <w:rPr>
          <w:rFonts w:ascii="Times New Roman" w:hAnsi="Times New Roman" w:cs="Times New Roman"/>
          <w:sz w:val="22"/>
          <w:szCs w:val="22"/>
        </w:rPr>
      </w:pPr>
    </w:p>
    <w:p w14:paraId="60E141A3" w14:textId="77777777" w:rsidR="00FF2991" w:rsidRDefault="00FF2991" w:rsidP="00FF2991">
      <w:pPr>
        <w:pStyle w:val="ConsPlusNormal"/>
        <w:jc w:val="center"/>
        <w:outlineLvl w:val="1"/>
        <w:rPr>
          <w:rFonts w:ascii="Times New Roman" w:hAnsi="Times New Roman" w:cs="Times New Roman"/>
          <w:sz w:val="22"/>
          <w:szCs w:val="22"/>
        </w:rPr>
      </w:pPr>
      <w:bookmarkStart w:id="4" w:name="Par140"/>
      <w:bookmarkEnd w:id="4"/>
      <w:r>
        <w:rPr>
          <w:rFonts w:ascii="Times New Roman" w:hAnsi="Times New Roman" w:cs="Times New Roman"/>
          <w:sz w:val="22"/>
          <w:szCs w:val="22"/>
        </w:rPr>
        <w:t>V. Ответственность Исполнителя и Заказчика.</w:t>
      </w:r>
    </w:p>
    <w:p w14:paraId="3C9FF8F6"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601EBAAD"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15EC595D"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5.2.1. Безвозмездного оказания образовательной услуги.</w:t>
      </w:r>
    </w:p>
    <w:p w14:paraId="272D0872"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5.2.2. Соразмерного уменьшения стоимости оказанной образовательной услуги.</w:t>
      </w:r>
    </w:p>
    <w:p w14:paraId="05A9D815" w14:textId="46D67645"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5.2.3.</w:t>
      </w:r>
      <w:r w:rsidR="00B26EBF">
        <w:rPr>
          <w:rFonts w:ascii="Times New Roman" w:hAnsi="Times New Roman" w:cs="Times New Roman"/>
          <w:sz w:val="22"/>
          <w:szCs w:val="22"/>
        </w:rPr>
        <w:t xml:space="preserve"> </w:t>
      </w:r>
      <w:r>
        <w:rPr>
          <w:rFonts w:ascii="Times New Roman" w:hAnsi="Times New Roman" w:cs="Times New Roman"/>
          <w:sz w:val="22"/>
          <w:szCs w:val="22"/>
        </w:rPr>
        <w:t>Возмещения понесенных им расходов по устранению недостатков оказанной образовательной услуги своими силами или третьими лицами.</w:t>
      </w:r>
    </w:p>
    <w:p w14:paraId="5FD348DC"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5.3. Заказчик вправе отказаться от исполнения Договора и потребовать полного возмещения убытков, если в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479F18B5" w14:textId="20465FD0" w:rsidR="00FF2991" w:rsidRDefault="00FF2991" w:rsidP="00FF2991">
      <w:pPr>
        <w:shd w:val="clear" w:color="auto" w:fill="FFFFFF"/>
        <w:tabs>
          <w:tab w:val="left" w:pos="7841"/>
          <w:tab w:val="left" w:pos="9418"/>
        </w:tabs>
        <w:autoSpaceDN w:val="0"/>
        <w:spacing w:before="126"/>
        <w:ind w:right="50"/>
        <w:jc w:val="both"/>
        <w:rPr>
          <w:rFonts w:ascii="Times New Roman" w:hAnsi="Times New Roman" w:cs="Times New Roman"/>
          <w:color w:val="000000"/>
        </w:rPr>
      </w:pPr>
      <w:r>
        <w:rPr>
          <w:rFonts w:ascii="Times New Roman" w:hAnsi="Times New Roman" w:cs="Times New Roman"/>
          <w:color w:val="000000"/>
        </w:rPr>
        <w:t xml:space="preserve">          5.4.</w:t>
      </w:r>
      <w:r w:rsidR="00B26EBF">
        <w:rPr>
          <w:rFonts w:ascii="Times New Roman" w:hAnsi="Times New Roman" w:cs="Times New Roman"/>
          <w:color w:val="000000"/>
        </w:rPr>
        <w:t xml:space="preserve"> </w:t>
      </w:r>
      <w:r>
        <w:rPr>
          <w:rFonts w:ascii="Times New Roman" w:hAnsi="Times New Roman" w:cs="Times New Roman"/>
          <w:color w:val="000000"/>
        </w:rPr>
        <w:t>В случае просрочки исполнения Исполнителя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0,1% от цены договора.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3D83AA1A"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5.5.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14:paraId="7F2172D2"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5.5.1.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413ED827"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5.5.2. Поручить оказать образовательную услугу третьим лицам за разумную цену и потребовать от исполнителя возмещения понесенных расходов;</w:t>
      </w:r>
    </w:p>
    <w:p w14:paraId="22F71F5F"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5.5.3. Потребовать уменьшения стоимости образовательной услуги;</w:t>
      </w:r>
    </w:p>
    <w:p w14:paraId="7D7B32C2"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5.5.4. Расторгнуть Договор.</w:t>
      </w:r>
    </w:p>
    <w:p w14:paraId="7A5745F7" w14:textId="77777777" w:rsidR="00FF2991" w:rsidRDefault="00FF2991" w:rsidP="00FF2991">
      <w:pPr>
        <w:pStyle w:val="ConsPlusNormal"/>
        <w:jc w:val="both"/>
        <w:rPr>
          <w:rFonts w:ascii="Times New Roman" w:hAnsi="Times New Roman" w:cs="Times New Roman"/>
          <w:sz w:val="22"/>
          <w:szCs w:val="22"/>
        </w:rPr>
      </w:pPr>
    </w:p>
    <w:p w14:paraId="012420ED" w14:textId="77777777" w:rsidR="00FF2991" w:rsidRDefault="00FF2991" w:rsidP="00FF2991">
      <w:pPr>
        <w:pStyle w:val="ConsPlusNormal"/>
        <w:jc w:val="center"/>
        <w:outlineLvl w:val="1"/>
        <w:rPr>
          <w:rFonts w:ascii="Times New Roman" w:hAnsi="Times New Roman" w:cs="Times New Roman"/>
          <w:sz w:val="22"/>
          <w:szCs w:val="22"/>
        </w:rPr>
      </w:pPr>
      <w:bookmarkStart w:id="5" w:name="Par154"/>
      <w:bookmarkEnd w:id="5"/>
      <w:r>
        <w:rPr>
          <w:rFonts w:ascii="Times New Roman" w:hAnsi="Times New Roman" w:cs="Times New Roman"/>
          <w:sz w:val="22"/>
          <w:szCs w:val="22"/>
        </w:rPr>
        <w:t>VI. Срок действия Договора.</w:t>
      </w:r>
    </w:p>
    <w:p w14:paraId="620FD1E1" w14:textId="60429734"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6.1. Настоящий Договор вступает в силу со дня его подписания Сторонами и действует до 31.12.202</w:t>
      </w:r>
      <w:r w:rsidR="00B26EBF">
        <w:rPr>
          <w:rFonts w:ascii="Times New Roman" w:hAnsi="Times New Roman" w:cs="Times New Roman"/>
          <w:sz w:val="22"/>
          <w:szCs w:val="22"/>
        </w:rPr>
        <w:t>1</w:t>
      </w:r>
      <w:r>
        <w:rPr>
          <w:rFonts w:ascii="Times New Roman" w:hAnsi="Times New Roman" w:cs="Times New Roman"/>
          <w:sz w:val="22"/>
          <w:szCs w:val="22"/>
        </w:rPr>
        <w:t xml:space="preserve"> года и до полного исполнения Сторонами обязательств по договору.</w:t>
      </w:r>
    </w:p>
    <w:p w14:paraId="13F37DE8" w14:textId="77777777" w:rsidR="00FF2991" w:rsidRDefault="00FF2991" w:rsidP="00FF2991">
      <w:pPr>
        <w:pStyle w:val="ConsPlusNormal"/>
        <w:jc w:val="both"/>
        <w:rPr>
          <w:rFonts w:ascii="Times New Roman" w:hAnsi="Times New Roman" w:cs="Times New Roman"/>
          <w:sz w:val="22"/>
          <w:szCs w:val="22"/>
        </w:rPr>
      </w:pPr>
    </w:p>
    <w:p w14:paraId="7F31F210" w14:textId="77777777" w:rsidR="00FF2991" w:rsidRDefault="00FF2991" w:rsidP="00FF2991">
      <w:pPr>
        <w:pStyle w:val="ConsPlusNormal"/>
        <w:jc w:val="center"/>
        <w:outlineLvl w:val="1"/>
        <w:rPr>
          <w:rFonts w:ascii="Times New Roman" w:hAnsi="Times New Roman" w:cs="Times New Roman"/>
          <w:sz w:val="22"/>
          <w:szCs w:val="22"/>
        </w:rPr>
      </w:pPr>
      <w:bookmarkStart w:id="6" w:name="Par158"/>
      <w:bookmarkEnd w:id="6"/>
      <w:r>
        <w:rPr>
          <w:rFonts w:ascii="Times New Roman" w:hAnsi="Times New Roman" w:cs="Times New Roman"/>
          <w:sz w:val="22"/>
          <w:szCs w:val="22"/>
        </w:rPr>
        <w:lastRenderedPageBreak/>
        <w:t>VII. Заключительные положения.</w:t>
      </w:r>
    </w:p>
    <w:p w14:paraId="3A204646"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0334CC04"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1B836E1A"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7.3.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1C239B37" w14:textId="77777777" w:rsidR="00FF2991" w:rsidRDefault="00FF2991" w:rsidP="00FF2991">
      <w:pPr>
        <w:pStyle w:val="ConsPlusNormal"/>
        <w:jc w:val="both"/>
        <w:rPr>
          <w:rFonts w:ascii="Times New Roman" w:hAnsi="Times New Roman" w:cs="Times New Roman"/>
          <w:sz w:val="22"/>
          <w:szCs w:val="22"/>
        </w:rPr>
      </w:pPr>
      <w:r>
        <w:rPr>
          <w:rFonts w:ascii="Times New Roman" w:hAnsi="Times New Roman" w:cs="Times New Roman"/>
          <w:sz w:val="22"/>
          <w:szCs w:val="22"/>
        </w:rPr>
        <w:t>7.4. Изменения Договора оформляются дополнительными соглашениями к Договору.</w:t>
      </w:r>
    </w:p>
    <w:p w14:paraId="1D064734" w14:textId="77777777" w:rsidR="00FF2991" w:rsidRDefault="00FF2991" w:rsidP="00FF2991">
      <w:pPr>
        <w:pStyle w:val="ConsPlusNormal"/>
        <w:jc w:val="both"/>
        <w:rPr>
          <w:rFonts w:ascii="Times New Roman" w:hAnsi="Times New Roman" w:cs="Times New Roman"/>
          <w:sz w:val="22"/>
          <w:szCs w:val="22"/>
        </w:rPr>
      </w:pPr>
    </w:p>
    <w:p w14:paraId="14E64E8A" w14:textId="77777777" w:rsidR="00FF2991" w:rsidRDefault="00FF2991" w:rsidP="00FF2991">
      <w:pPr>
        <w:pStyle w:val="ConsPlusNormal"/>
        <w:jc w:val="center"/>
        <w:outlineLvl w:val="1"/>
        <w:rPr>
          <w:rFonts w:ascii="Times New Roman" w:hAnsi="Times New Roman" w:cs="Times New Roman"/>
          <w:sz w:val="22"/>
          <w:szCs w:val="22"/>
        </w:rPr>
      </w:pPr>
      <w:bookmarkStart w:id="7" w:name="Par166"/>
      <w:bookmarkEnd w:id="7"/>
      <w:r>
        <w:rPr>
          <w:rFonts w:ascii="Times New Roman" w:hAnsi="Times New Roman" w:cs="Times New Roman"/>
          <w:sz w:val="22"/>
          <w:szCs w:val="22"/>
        </w:rPr>
        <w:t>VIII. Адреса и реквизиты Сторон.</w:t>
      </w:r>
    </w:p>
    <w:p w14:paraId="625FC3E5" w14:textId="77777777" w:rsidR="00FF2991" w:rsidRDefault="00FF2991" w:rsidP="00FF2991">
      <w:pPr>
        <w:tabs>
          <w:tab w:val="left" w:pos="0"/>
        </w:tabs>
        <w:jc w:val="both"/>
        <w:rPr>
          <w:rFonts w:ascii="Times New Roman" w:hAnsi="Times New Roman" w:cs="Times New Roman"/>
          <w:bCs/>
          <w:color w:val="000000"/>
        </w:rPr>
      </w:pPr>
    </w:p>
    <w:tbl>
      <w:tblPr>
        <w:tblStyle w:val="a4"/>
        <w:tblW w:w="0" w:type="auto"/>
        <w:tblLook w:val="04A0" w:firstRow="1" w:lastRow="0" w:firstColumn="1" w:lastColumn="0" w:noHBand="0" w:noVBand="1"/>
      </w:tblPr>
      <w:tblGrid>
        <w:gridCol w:w="4719"/>
        <w:gridCol w:w="4852"/>
      </w:tblGrid>
      <w:tr w:rsidR="00FF2991" w14:paraId="7B18177C" w14:textId="77777777" w:rsidTr="00FF2991">
        <w:tc>
          <w:tcPr>
            <w:tcW w:w="5140" w:type="dxa"/>
            <w:tcBorders>
              <w:top w:val="nil"/>
              <w:left w:val="nil"/>
              <w:bottom w:val="nil"/>
              <w:right w:val="nil"/>
            </w:tcBorders>
          </w:tcPr>
          <w:p w14:paraId="0EEB1823" w14:textId="77777777" w:rsidR="00FF2991" w:rsidRDefault="00FF2991">
            <w:pPr>
              <w:shd w:val="clear" w:color="auto" w:fill="FFFFFF"/>
              <w:jc w:val="center"/>
              <w:rPr>
                <w:rFonts w:ascii="Times New Roman" w:eastAsia="Times New Roman" w:hAnsi="Times New Roman" w:cs="Times New Roman"/>
                <w:b/>
                <w:color w:val="000000"/>
                <w:spacing w:val="-1"/>
              </w:rPr>
            </w:pPr>
            <w:r>
              <w:rPr>
                <w:rFonts w:ascii="Times New Roman" w:hAnsi="Times New Roman" w:cs="Times New Roman"/>
                <w:b/>
                <w:color w:val="000000"/>
                <w:spacing w:val="-1"/>
              </w:rPr>
              <w:t>«Исполнитель»</w:t>
            </w:r>
          </w:p>
          <w:p w14:paraId="6C09B86D" w14:textId="77777777" w:rsidR="00FF2991" w:rsidRDefault="00FF2991">
            <w:pPr>
              <w:shd w:val="clear" w:color="auto" w:fill="FFFFFF"/>
              <w:rPr>
                <w:rFonts w:ascii="Times New Roman" w:hAnsi="Times New Roman" w:cs="Times New Roman"/>
                <w:b/>
                <w:color w:val="000000"/>
                <w:spacing w:val="-1"/>
              </w:rPr>
            </w:pPr>
          </w:p>
          <w:p w14:paraId="4BF512E6" w14:textId="77777777" w:rsidR="00FF2991" w:rsidRDefault="00FF2991">
            <w:pPr>
              <w:tabs>
                <w:tab w:val="left" w:pos="0"/>
              </w:tabs>
              <w:jc w:val="both"/>
              <w:rPr>
                <w:rFonts w:ascii="Times New Roman" w:hAnsi="Times New Roman" w:cs="Times New Roman"/>
                <w:bCs/>
                <w:color w:val="000000"/>
              </w:rPr>
            </w:pPr>
          </w:p>
          <w:p w14:paraId="13E2F193" w14:textId="77777777" w:rsidR="00FF2991" w:rsidRDefault="00FF2991">
            <w:pPr>
              <w:tabs>
                <w:tab w:val="left" w:pos="5656"/>
              </w:tabs>
              <w:spacing w:line="314" w:lineRule="exact"/>
              <w:jc w:val="both"/>
              <w:rPr>
                <w:rFonts w:ascii="Times New Roman" w:hAnsi="Times New Roman" w:cs="Times New Roman"/>
                <w:bCs/>
                <w:color w:val="000000"/>
                <w:u w:val="single"/>
              </w:rPr>
            </w:pPr>
          </w:p>
          <w:p w14:paraId="045A5D16" w14:textId="77777777" w:rsidR="00FF2991" w:rsidRDefault="00FF2991">
            <w:pPr>
              <w:tabs>
                <w:tab w:val="left" w:pos="5656"/>
              </w:tabs>
              <w:spacing w:line="314" w:lineRule="exact"/>
              <w:jc w:val="both"/>
              <w:rPr>
                <w:rFonts w:ascii="Times New Roman" w:hAnsi="Times New Roman" w:cs="Times New Roman"/>
                <w:bCs/>
                <w:color w:val="000000"/>
                <w:u w:val="single"/>
              </w:rPr>
            </w:pPr>
          </w:p>
          <w:p w14:paraId="19B1CFD0" w14:textId="77777777" w:rsidR="00FF2991" w:rsidRDefault="00FF2991">
            <w:pPr>
              <w:tabs>
                <w:tab w:val="left" w:pos="5656"/>
              </w:tabs>
              <w:spacing w:line="314" w:lineRule="exact"/>
              <w:jc w:val="both"/>
              <w:rPr>
                <w:rFonts w:ascii="Times New Roman" w:hAnsi="Times New Roman" w:cs="Times New Roman"/>
                <w:bCs/>
                <w:color w:val="000000"/>
                <w:u w:val="single"/>
              </w:rPr>
            </w:pPr>
          </w:p>
          <w:p w14:paraId="557E2897" w14:textId="77777777" w:rsidR="00FF2991" w:rsidRDefault="00FF2991">
            <w:pPr>
              <w:tabs>
                <w:tab w:val="left" w:pos="5656"/>
              </w:tabs>
              <w:spacing w:line="314" w:lineRule="exact"/>
              <w:jc w:val="both"/>
              <w:rPr>
                <w:rFonts w:ascii="Times New Roman" w:hAnsi="Times New Roman" w:cs="Times New Roman"/>
                <w:bCs/>
                <w:color w:val="000000"/>
                <w:u w:val="single"/>
              </w:rPr>
            </w:pPr>
          </w:p>
          <w:p w14:paraId="63E81460" w14:textId="77777777" w:rsidR="00FF2991" w:rsidRDefault="00FF2991">
            <w:pPr>
              <w:tabs>
                <w:tab w:val="left" w:pos="5656"/>
              </w:tabs>
              <w:spacing w:line="314" w:lineRule="exact"/>
              <w:jc w:val="both"/>
              <w:rPr>
                <w:rFonts w:ascii="Times New Roman" w:hAnsi="Times New Roman" w:cs="Times New Roman"/>
                <w:bCs/>
                <w:color w:val="000000"/>
                <w:u w:val="single"/>
              </w:rPr>
            </w:pPr>
          </w:p>
          <w:p w14:paraId="596299D0" w14:textId="77777777" w:rsidR="00FF2991" w:rsidRDefault="00FF2991">
            <w:pPr>
              <w:tabs>
                <w:tab w:val="left" w:pos="5656"/>
              </w:tabs>
              <w:spacing w:line="314" w:lineRule="exact"/>
              <w:jc w:val="both"/>
              <w:rPr>
                <w:rFonts w:ascii="Times New Roman" w:hAnsi="Times New Roman" w:cs="Times New Roman"/>
                <w:bCs/>
                <w:color w:val="000000"/>
                <w:u w:val="single"/>
              </w:rPr>
            </w:pPr>
          </w:p>
          <w:p w14:paraId="36B3B2D4" w14:textId="77777777" w:rsidR="00FF2991" w:rsidRDefault="00FF2991">
            <w:pPr>
              <w:tabs>
                <w:tab w:val="left" w:pos="5656"/>
              </w:tabs>
              <w:spacing w:line="314" w:lineRule="exact"/>
              <w:jc w:val="both"/>
              <w:rPr>
                <w:rFonts w:ascii="Times New Roman" w:hAnsi="Times New Roman" w:cs="Times New Roman"/>
                <w:bCs/>
                <w:color w:val="000000"/>
                <w:u w:val="single"/>
              </w:rPr>
            </w:pPr>
          </w:p>
          <w:p w14:paraId="26E048EE" w14:textId="77777777" w:rsidR="00FF2991" w:rsidRDefault="00FF2991">
            <w:pPr>
              <w:tabs>
                <w:tab w:val="left" w:pos="5656"/>
              </w:tabs>
              <w:spacing w:line="314" w:lineRule="exact"/>
              <w:jc w:val="both"/>
              <w:rPr>
                <w:rFonts w:ascii="Times New Roman" w:hAnsi="Times New Roman" w:cs="Times New Roman"/>
                <w:bCs/>
                <w:color w:val="000000"/>
                <w:u w:val="single"/>
              </w:rPr>
            </w:pPr>
          </w:p>
          <w:p w14:paraId="055AAB1B" w14:textId="77777777" w:rsidR="00FF2991" w:rsidRDefault="00FF2991">
            <w:pPr>
              <w:tabs>
                <w:tab w:val="left" w:pos="5656"/>
              </w:tabs>
              <w:spacing w:line="314" w:lineRule="exact"/>
              <w:jc w:val="both"/>
              <w:rPr>
                <w:rFonts w:ascii="Times New Roman" w:hAnsi="Times New Roman" w:cs="Times New Roman"/>
                <w:bCs/>
                <w:color w:val="000000"/>
                <w:u w:val="single"/>
              </w:rPr>
            </w:pPr>
          </w:p>
          <w:p w14:paraId="0262D9B8" w14:textId="77777777" w:rsidR="00FF2991" w:rsidRDefault="00FF2991">
            <w:pPr>
              <w:tabs>
                <w:tab w:val="left" w:pos="5656"/>
              </w:tabs>
              <w:spacing w:line="314" w:lineRule="exact"/>
              <w:jc w:val="both"/>
              <w:rPr>
                <w:rFonts w:ascii="Times New Roman" w:hAnsi="Times New Roman" w:cs="Times New Roman"/>
                <w:bCs/>
                <w:color w:val="000000"/>
                <w:u w:val="single"/>
              </w:rPr>
            </w:pPr>
          </w:p>
          <w:p w14:paraId="25471015" w14:textId="77777777" w:rsidR="00FF2991" w:rsidRDefault="00FF2991">
            <w:pPr>
              <w:tabs>
                <w:tab w:val="left" w:pos="5656"/>
              </w:tabs>
              <w:spacing w:line="314" w:lineRule="exact"/>
              <w:jc w:val="both"/>
              <w:rPr>
                <w:rFonts w:ascii="Times New Roman" w:hAnsi="Times New Roman" w:cs="Times New Roman"/>
                <w:bCs/>
                <w:color w:val="000000"/>
                <w:u w:val="single"/>
              </w:rPr>
            </w:pPr>
          </w:p>
          <w:p w14:paraId="3240BDDD" w14:textId="77777777" w:rsidR="00FF2991" w:rsidRDefault="00FF2991">
            <w:pPr>
              <w:tabs>
                <w:tab w:val="left" w:pos="5656"/>
              </w:tabs>
              <w:spacing w:line="314" w:lineRule="exact"/>
              <w:jc w:val="both"/>
              <w:rPr>
                <w:rFonts w:ascii="Times New Roman" w:hAnsi="Times New Roman" w:cs="Times New Roman"/>
                <w:bCs/>
                <w:color w:val="000000"/>
                <w:u w:val="single"/>
              </w:rPr>
            </w:pPr>
          </w:p>
          <w:p w14:paraId="78C095A8" w14:textId="77777777" w:rsidR="00FF2991" w:rsidRDefault="00FF2991">
            <w:pPr>
              <w:tabs>
                <w:tab w:val="left" w:pos="5656"/>
              </w:tabs>
              <w:spacing w:line="314" w:lineRule="exact"/>
              <w:jc w:val="both"/>
              <w:rPr>
                <w:rFonts w:ascii="Times New Roman" w:hAnsi="Times New Roman" w:cs="Times New Roman"/>
                <w:bCs/>
                <w:color w:val="000000"/>
                <w:u w:val="single"/>
              </w:rPr>
            </w:pPr>
          </w:p>
          <w:p w14:paraId="0F3A4E16" w14:textId="77777777" w:rsidR="00FF2991" w:rsidRDefault="00FF2991">
            <w:pPr>
              <w:tabs>
                <w:tab w:val="left" w:pos="5656"/>
              </w:tabs>
              <w:spacing w:line="314" w:lineRule="exact"/>
              <w:jc w:val="both"/>
              <w:rPr>
                <w:rFonts w:ascii="Times New Roman" w:hAnsi="Times New Roman" w:cs="Times New Roman"/>
                <w:bCs/>
                <w:color w:val="000000"/>
                <w:spacing w:val="-1"/>
              </w:rPr>
            </w:pPr>
          </w:p>
          <w:p w14:paraId="4AD265CD" w14:textId="77777777" w:rsidR="00FF2991" w:rsidRDefault="00FF2991">
            <w:pPr>
              <w:tabs>
                <w:tab w:val="left" w:pos="5656"/>
              </w:tabs>
              <w:spacing w:line="314" w:lineRule="exact"/>
              <w:jc w:val="both"/>
              <w:rPr>
                <w:rFonts w:ascii="Times New Roman" w:hAnsi="Times New Roman" w:cs="Times New Roman"/>
                <w:bCs/>
                <w:color w:val="000000"/>
                <w:spacing w:val="-1"/>
              </w:rPr>
            </w:pPr>
          </w:p>
          <w:p w14:paraId="04985214" w14:textId="77777777" w:rsidR="00FF2991" w:rsidRDefault="00FF2991">
            <w:pPr>
              <w:rPr>
                <w:rFonts w:ascii="Times New Roman" w:hAnsi="Times New Roman" w:cs="Times New Roman"/>
                <w:bCs/>
                <w:color w:val="000000"/>
                <w:spacing w:val="-1"/>
              </w:rPr>
            </w:pPr>
            <w:r>
              <w:rPr>
                <w:rFonts w:ascii="Times New Roman" w:hAnsi="Times New Roman" w:cs="Times New Roman"/>
                <w:bCs/>
                <w:color w:val="000000"/>
                <w:spacing w:val="-1"/>
              </w:rPr>
              <w:t>______________</w:t>
            </w:r>
          </w:p>
          <w:p w14:paraId="62916C41" w14:textId="77777777" w:rsidR="00FF2991" w:rsidRDefault="00FF2991">
            <w:pPr>
              <w:rPr>
                <w:rFonts w:ascii="Times New Roman" w:hAnsi="Times New Roman" w:cs="Times New Roman"/>
              </w:rPr>
            </w:pPr>
          </w:p>
          <w:p w14:paraId="7FF2F325" w14:textId="77777777" w:rsidR="00FF2991" w:rsidRDefault="00FF2991">
            <w:pPr>
              <w:rPr>
                <w:rFonts w:ascii="Times New Roman" w:hAnsi="Times New Roman" w:cs="Times New Roman"/>
              </w:rPr>
            </w:pPr>
          </w:p>
          <w:p w14:paraId="2666C41C" w14:textId="77777777" w:rsidR="00FF2991" w:rsidRDefault="00FF2991">
            <w:pPr>
              <w:rPr>
                <w:rFonts w:ascii="Times New Roman" w:eastAsia="Times New Roman" w:hAnsi="Times New Roman" w:cs="Times New Roman"/>
              </w:rPr>
            </w:pPr>
          </w:p>
        </w:tc>
        <w:tc>
          <w:tcPr>
            <w:tcW w:w="5140" w:type="dxa"/>
            <w:tcBorders>
              <w:top w:val="nil"/>
              <w:left w:val="nil"/>
              <w:bottom w:val="nil"/>
              <w:right w:val="nil"/>
            </w:tcBorders>
          </w:tcPr>
          <w:p w14:paraId="4F7E2EC7" w14:textId="77777777" w:rsidR="00FF2991" w:rsidRDefault="00FF2991">
            <w:pPr>
              <w:shd w:val="clear" w:color="auto" w:fill="FFFFFF"/>
              <w:jc w:val="center"/>
              <w:rPr>
                <w:rFonts w:ascii="Times New Roman" w:eastAsia="Times New Roman" w:hAnsi="Times New Roman" w:cs="Times New Roman"/>
                <w:b/>
                <w:color w:val="000000"/>
                <w:spacing w:val="-1"/>
              </w:rPr>
            </w:pPr>
            <w:r>
              <w:rPr>
                <w:rFonts w:ascii="Times New Roman" w:hAnsi="Times New Roman" w:cs="Times New Roman"/>
                <w:b/>
                <w:color w:val="000000"/>
                <w:spacing w:val="-1"/>
              </w:rPr>
              <w:t>«Заказчик»</w:t>
            </w:r>
          </w:p>
          <w:p w14:paraId="36D56282" w14:textId="77777777" w:rsidR="00FF2991" w:rsidRDefault="00FF2991">
            <w:pPr>
              <w:rPr>
                <w:rFonts w:ascii="Times New Roman" w:hAnsi="Times New Roman" w:cs="Times New Roman"/>
              </w:rPr>
            </w:pPr>
          </w:p>
          <w:p w14:paraId="3330E361" w14:textId="77777777" w:rsidR="00FF2991" w:rsidRDefault="00FF2991">
            <w:pPr>
              <w:rPr>
                <w:rFonts w:ascii="Times New Roman" w:hAnsi="Times New Roman" w:cs="Times New Roman"/>
              </w:rPr>
            </w:pPr>
          </w:p>
          <w:p w14:paraId="3C3E7170" w14:textId="77777777" w:rsidR="00B26EBF" w:rsidRPr="00C95FC4" w:rsidRDefault="00B26EBF" w:rsidP="00B26EBF">
            <w:pPr>
              <w:rPr>
                <w:rFonts w:ascii="Times New Roman" w:hAnsi="Times New Roman" w:cs="Times New Roman"/>
                <w:b/>
                <w:bCs/>
                <w:sz w:val="24"/>
                <w:szCs w:val="24"/>
              </w:rPr>
            </w:pPr>
            <w:r w:rsidRPr="00C95FC4">
              <w:rPr>
                <w:rFonts w:ascii="Times New Roman" w:hAnsi="Times New Roman" w:cs="Times New Roman"/>
                <w:b/>
                <w:bCs/>
                <w:sz w:val="24"/>
                <w:szCs w:val="24"/>
              </w:rPr>
              <w:t>ГБОУ ЛО «Подпорожская школа-интернат»</w:t>
            </w:r>
          </w:p>
          <w:p w14:paraId="4292A21D" w14:textId="77777777" w:rsidR="00B26EBF" w:rsidRPr="00C95FC4" w:rsidRDefault="00B26EBF" w:rsidP="00B26EBF">
            <w:pPr>
              <w:rPr>
                <w:rFonts w:ascii="Times New Roman" w:hAnsi="Times New Roman" w:cs="Times New Roman"/>
                <w:sz w:val="24"/>
                <w:szCs w:val="24"/>
              </w:rPr>
            </w:pPr>
            <w:r>
              <w:rPr>
                <w:rFonts w:ascii="Times New Roman" w:hAnsi="Times New Roman" w:cs="Times New Roman"/>
                <w:sz w:val="24"/>
                <w:szCs w:val="24"/>
              </w:rPr>
              <w:t>187780, Россия, Ленинградская о</w:t>
            </w:r>
            <w:r w:rsidRPr="00C95FC4">
              <w:rPr>
                <w:rFonts w:ascii="Times New Roman" w:hAnsi="Times New Roman" w:cs="Times New Roman"/>
                <w:sz w:val="24"/>
                <w:szCs w:val="24"/>
              </w:rPr>
              <w:t xml:space="preserve">бласть, </w:t>
            </w:r>
          </w:p>
          <w:p w14:paraId="0E6216DE" w14:textId="77777777" w:rsidR="00B26EBF" w:rsidRPr="00C95FC4" w:rsidRDefault="00B26EBF" w:rsidP="00B26EBF">
            <w:pPr>
              <w:rPr>
                <w:rFonts w:ascii="Times New Roman" w:hAnsi="Times New Roman" w:cs="Times New Roman"/>
                <w:sz w:val="24"/>
                <w:szCs w:val="24"/>
              </w:rPr>
            </w:pPr>
            <w:r w:rsidRPr="00C95FC4">
              <w:rPr>
                <w:rFonts w:ascii="Times New Roman" w:hAnsi="Times New Roman" w:cs="Times New Roman"/>
                <w:sz w:val="24"/>
                <w:szCs w:val="24"/>
              </w:rPr>
              <w:t>г. Подпорожье, ул. Строителей, дом 4</w:t>
            </w:r>
          </w:p>
          <w:p w14:paraId="6413FE70" w14:textId="77777777" w:rsidR="00B26EBF" w:rsidRPr="00C95FC4" w:rsidRDefault="00B26EBF" w:rsidP="00B26EBF">
            <w:pPr>
              <w:jc w:val="both"/>
              <w:rPr>
                <w:rFonts w:ascii="Times New Roman" w:hAnsi="Times New Roman" w:cs="Times New Roman"/>
                <w:sz w:val="24"/>
                <w:szCs w:val="24"/>
              </w:rPr>
            </w:pPr>
            <w:r w:rsidRPr="00C95FC4">
              <w:rPr>
                <w:rFonts w:ascii="Times New Roman" w:hAnsi="Times New Roman" w:cs="Times New Roman"/>
                <w:sz w:val="24"/>
                <w:szCs w:val="24"/>
              </w:rPr>
              <w:t>Тел. (81365) 2-19-87; факс (81365) 3-01-34</w:t>
            </w:r>
          </w:p>
          <w:p w14:paraId="6E150CF0" w14:textId="77777777" w:rsidR="00B26EBF" w:rsidRPr="00C95FC4" w:rsidRDefault="00B26EBF" w:rsidP="00B26EBF">
            <w:pPr>
              <w:jc w:val="both"/>
              <w:rPr>
                <w:rFonts w:ascii="Times New Roman" w:hAnsi="Times New Roman" w:cs="Times New Roman"/>
                <w:sz w:val="24"/>
                <w:szCs w:val="24"/>
              </w:rPr>
            </w:pPr>
            <w:r>
              <w:rPr>
                <w:rFonts w:ascii="Times New Roman" w:hAnsi="Times New Roman" w:cs="Times New Roman"/>
                <w:sz w:val="24"/>
                <w:szCs w:val="24"/>
              </w:rPr>
              <w:t xml:space="preserve">ИНН 4711004190  </w:t>
            </w:r>
            <w:r w:rsidRPr="00C95FC4">
              <w:rPr>
                <w:rFonts w:ascii="Times New Roman" w:hAnsi="Times New Roman" w:cs="Times New Roman"/>
                <w:sz w:val="24"/>
                <w:szCs w:val="24"/>
              </w:rPr>
              <w:t xml:space="preserve"> КПП 471101001</w:t>
            </w:r>
          </w:p>
          <w:p w14:paraId="389E55DD" w14:textId="77777777" w:rsidR="00B26EBF" w:rsidRPr="00C95FC4" w:rsidRDefault="00B26EBF" w:rsidP="00B26EBF">
            <w:pPr>
              <w:jc w:val="both"/>
              <w:rPr>
                <w:rFonts w:ascii="Times New Roman" w:hAnsi="Times New Roman" w:cs="Times New Roman"/>
                <w:sz w:val="24"/>
                <w:szCs w:val="24"/>
              </w:rPr>
            </w:pPr>
            <w:r w:rsidRPr="00C95FC4">
              <w:rPr>
                <w:rFonts w:ascii="Times New Roman" w:hAnsi="Times New Roman" w:cs="Times New Roman"/>
                <w:sz w:val="24"/>
                <w:szCs w:val="24"/>
              </w:rPr>
              <w:t xml:space="preserve">ОГРН 1024701613815 </w:t>
            </w:r>
            <w:r>
              <w:rPr>
                <w:rFonts w:ascii="Times New Roman" w:hAnsi="Times New Roman" w:cs="Times New Roman"/>
                <w:sz w:val="24"/>
                <w:szCs w:val="24"/>
              </w:rPr>
              <w:t xml:space="preserve"> </w:t>
            </w:r>
            <w:r w:rsidRPr="00C95FC4">
              <w:rPr>
                <w:rFonts w:ascii="Times New Roman" w:hAnsi="Times New Roman" w:cs="Times New Roman"/>
                <w:sz w:val="24"/>
                <w:szCs w:val="24"/>
              </w:rPr>
              <w:t>ОКПО 43506170</w:t>
            </w:r>
          </w:p>
          <w:p w14:paraId="2D50D0BC" w14:textId="77777777" w:rsidR="00B26EBF" w:rsidRDefault="00B26EBF" w:rsidP="00B26EBF">
            <w:pPr>
              <w:jc w:val="both"/>
              <w:rPr>
                <w:rFonts w:ascii="Times New Roman" w:hAnsi="Times New Roman" w:cs="Times New Roman"/>
                <w:sz w:val="24"/>
                <w:szCs w:val="24"/>
              </w:rPr>
            </w:pPr>
            <w:r w:rsidRPr="00C95FC4">
              <w:rPr>
                <w:rFonts w:ascii="Times New Roman" w:hAnsi="Times New Roman" w:cs="Times New Roman"/>
                <w:sz w:val="24"/>
                <w:szCs w:val="24"/>
              </w:rPr>
              <w:t>Банковские реквизиты:</w:t>
            </w:r>
          </w:p>
          <w:p w14:paraId="106480C9" w14:textId="77777777" w:rsidR="00B26EBF" w:rsidRPr="00C95FC4" w:rsidRDefault="00B26EBF" w:rsidP="00B26EBF">
            <w:pPr>
              <w:rPr>
                <w:rFonts w:ascii="Times New Roman" w:hAnsi="Times New Roman" w:cs="Times New Roman"/>
                <w:sz w:val="24"/>
                <w:szCs w:val="24"/>
              </w:rPr>
            </w:pPr>
            <w:r w:rsidRPr="00C95FC4">
              <w:rPr>
                <w:rFonts w:ascii="Times New Roman" w:hAnsi="Times New Roman" w:cs="Times New Roman"/>
                <w:sz w:val="24"/>
                <w:szCs w:val="24"/>
              </w:rPr>
              <w:t>р/счет 03224643410000004500</w:t>
            </w:r>
          </w:p>
          <w:p w14:paraId="7AAD533E" w14:textId="77777777" w:rsidR="00B26EBF" w:rsidRDefault="00B26EBF" w:rsidP="00B26EBF">
            <w:pPr>
              <w:rPr>
                <w:rFonts w:ascii="Times New Roman" w:hAnsi="Times New Roman" w:cs="Times New Roman"/>
                <w:sz w:val="24"/>
                <w:szCs w:val="24"/>
              </w:rPr>
            </w:pPr>
            <w:r w:rsidRPr="00C95FC4">
              <w:rPr>
                <w:rFonts w:ascii="Times New Roman" w:hAnsi="Times New Roman" w:cs="Times New Roman"/>
                <w:sz w:val="24"/>
                <w:szCs w:val="24"/>
              </w:rPr>
              <w:t xml:space="preserve">Отделение Ленинградское банка России// УФК по Ленинградской области </w:t>
            </w:r>
          </w:p>
          <w:p w14:paraId="665F6283" w14:textId="77777777" w:rsidR="00B26EBF" w:rsidRPr="00C95FC4" w:rsidRDefault="00B26EBF" w:rsidP="00B26EBF">
            <w:pPr>
              <w:rPr>
                <w:rFonts w:ascii="Times New Roman" w:hAnsi="Times New Roman" w:cs="Times New Roman"/>
                <w:sz w:val="24"/>
                <w:szCs w:val="24"/>
              </w:rPr>
            </w:pPr>
            <w:r w:rsidRPr="00C95FC4">
              <w:rPr>
                <w:rFonts w:ascii="Times New Roman" w:hAnsi="Times New Roman" w:cs="Times New Roman"/>
                <w:sz w:val="24"/>
                <w:szCs w:val="24"/>
              </w:rPr>
              <w:t>г. Санкт-Петербург</w:t>
            </w:r>
          </w:p>
          <w:p w14:paraId="7453387E" w14:textId="77777777" w:rsidR="00B26EBF" w:rsidRPr="00C95FC4" w:rsidRDefault="00B26EBF" w:rsidP="00B26EBF">
            <w:pPr>
              <w:rPr>
                <w:rFonts w:ascii="Times New Roman" w:hAnsi="Times New Roman" w:cs="Times New Roman"/>
                <w:sz w:val="24"/>
                <w:szCs w:val="24"/>
              </w:rPr>
            </w:pPr>
            <w:r w:rsidRPr="00C95FC4">
              <w:rPr>
                <w:rFonts w:ascii="Times New Roman" w:hAnsi="Times New Roman" w:cs="Times New Roman"/>
                <w:sz w:val="24"/>
                <w:szCs w:val="24"/>
              </w:rPr>
              <w:t>к/счет 40102810745370000006</w:t>
            </w:r>
          </w:p>
          <w:p w14:paraId="37AB321C" w14:textId="77777777" w:rsidR="00B26EBF" w:rsidRPr="00C95FC4" w:rsidRDefault="00B26EBF" w:rsidP="00B26EBF">
            <w:pPr>
              <w:jc w:val="both"/>
              <w:rPr>
                <w:rFonts w:ascii="Times New Roman" w:hAnsi="Times New Roman" w:cs="Times New Roman"/>
                <w:sz w:val="24"/>
                <w:szCs w:val="24"/>
              </w:rPr>
            </w:pPr>
            <w:r w:rsidRPr="00C95FC4">
              <w:rPr>
                <w:rFonts w:ascii="Times New Roman" w:hAnsi="Times New Roman" w:cs="Times New Roman"/>
                <w:sz w:val="24"/>
                <w:szCs w:val="24"/>
              </w:rPr>
              <w:t>БИК 014106101</w:t>
            </w:r>
          </w:p>
          <w:p w14:paraId="3DAE2B39" w14:textId="77777777" w:rsidR="00B26EBF" w:rsidRPr="00C95FC4" w:rsidRDefault="00B26EBF" w:rsidP="00B26EBF">
            <w:pPr>
              <w:rPr>
                <w:rFonts w:ascii="Times New Roman" w:hAnsi="Times New Roman" w:cs="Times New Roman"/>
                <w:sz w:val="24"/>
                <w:szCs w:val="24"/>
              </w:rPr>
            </w:pPr>
            <w:r w:rsidRPr="00C95FC4">
              <w:rPr>
                <w:rFonts w:ascii="Times New Roman" w:hAnsi="Times New Roman" w:cs="Times New Roman"/>
                <w:sz w:val="24"/>
                <w:szCs w:val="24"/>
              </w:rPr>
              <w:t>л/с 20456Ж98090</w:t>
            </w:r>
          </w:p>
          <w:p w14:paraId="5DBCF562" w14:textId="77777777" w:rsidR="00B26EBF" w:rsidRPr="00C95FC4" w:rsidRDefault="00B26EBF" w:rsidP="00B26EBF">
            <w:pPr>
              <w:rPr>
                <w:rFonts w:ascii="Times New Roman" w:hAnsi="Times New Roman" w:cs="Times New Roman"/>
                <w:sz w:val="24"/>
                <w:szCs w:val="24"/>
              </w:rPr>
            </w:pPr>
          </w:p>
          <w:p w14:paraId="351E9BFA" w14:textId="77777777" w:rsidR="00B26EBF" w:rsidRPr="00C95FC4" w:rsidRDefault="00B26EBF" w:rsidP="00B26EBF">
            <w:pPr>
              <w:rPr>
                <w:rFonts w:ascii="Times New Roman" w:hAnsi="Times New Roman" w:cs="Times New Roman"/>
                <w:sz w:val="24"/>
                <w:szCs w:val="24"/>
              </w:rPr>
            </w:pPr>
            <w:r>
              <w:rPr>
                <w:rFonts w:ascii="Times New Roman" w:hAnsi="Times New Roman" w:cs="Times New Roman"/>
                <w:sz w:val="24"/>
                <w:szCs w:val="24"/>
              </w:rPr>
              <w:t>Директор</w:t>
            </w:r>
            <w:r w:rsidRPr="00C95FC4">
              <w:rPr>
                <w:rFonts w:ascii="Times New Roman" w:hAnsi="Times New Roman" w:cs="Times New Roman"/>
                <w:sz w:val="24"/>
                <w:szCs w:val="24"/>
              </w:rPr>
              <w:t xml:space="preserve"> ГБОУ ЛО</w:t>
            </w:r>
          </w:p>
          <w:p w14:paraId="72528475" w14:textId="77777777" w:rsidR="00B26EBF" w:rsidRPr="00C95FC4" w:rsidRDefault="00B26EBF" w:rsidP="00B26EBF">
            <w:pPr>
              <w:rPr>
                <w:rFonts w:ascii="Times New Roman" w:hAnsi="Times New Roman" w:cs="Times New Roman"/>
                <w:sz w:val="24"/>
                <w:szCs w:val="24"/>
              </w:rPr>
            </w:pPr>
            <w:r w:rsidRPr="00C95FC4">
              <w:rPr>
                <w:rFonts w:ascii="Times New Roman" w:hAnsi="Times New Roman" w:cs="Times New Roman"/>
                <w:sz w:val="24"/>
                <w:szCs w:val="24"/>
              </w:rPr>
              <w:t>«Подпорожская школа-интернат»</w:t>
            </w:r>
          </w:p>
          <w:p w14:paraId="62B07703" w14:textId="77777777" w:rsidR="00B26EBF" w:rsidRPr="00C95FC4" w:rsidRDefault="00B26EBF" w:rsidP="00B26EBF">
            <w:pPr>
              <w:rPr>
                <w:rFonts w:ascii="Times New Roman" w:hAnsi="Times New Roman" w:cs="Times New Roman"/>
                <w:sz w:val="24"/>
                <w:szCs w:val="24"/>
              </w:rPr>
            </w:pPr>
          </w:p>
          <w:p w14:paraId="26D28755" w14:textId="77777777" w:rsidR="00B26EBF" w:rsidRPr="00C95FC4" w:rsidRDefault="00B26EBF" w:rsidP="00B26EBF">
            <w:pPr>
              <w:rPr>
                <w:rFonts w:ascii="Times New Roman" w:hAnsi="Times New Roman" w:cs="Times New Roman"/>
                <w:sz w:val="24"/>
                <w:szCs w:val="24"/>
              </w:rPr>
            </w:pPr>
            <w:r w:rsidRPr="00C95FC4">
              <w:rPr>
                <w:rFonts w:ascii="Times New Roman" w:hAnsi="Times New Roman" w:cs="Times New Roman"/>
                <w:sz w:val="24"/>
                <w:szCs w:val="24"/>
              </w:rPr>
              <w:t>__________________С.В. Галахова</w:t>
            </w:r>
          </w:p>
          <w:p w14:paraId="759E882A" w14:textId="77777777" w:rsidR="00B26EBF" w:rsidRPr="00C95FC4" w:rsidRDefault="00B26EBF" w:rsidP="00B26EBF">
            <w:pPr>
              <w:rPr>
                <w:rStyle w:val="1Exact"/>
                <w:rFonts w:ascii="Times New Roman" w:hAnsi="Times New Roman" w:cs="Times New Roman"/>
                <w:sz w:val="24"/>
                <w:szCs w:val="24"/>
              </w:rPr>
            </w:pPr>
            <w:r w:rsidRPr="00C95FC4">
              <w:rPr>
                <w:rFonts w:ascii="Times New Roman" w:hAnsi="Times New Roman" w:cs="Times New Roman"/>
                <w:sz w:val="24"/>
                <w:szCs w:val="24"/>
              </w:rPr>
              <w:t>М.П.</w:t>
            </w:r>
          </w:p>
          <w:p w14:paraId="0690C667" w14:textId="4F564914" w:rsidR="00FF2991" w:rsidRDefault="00FF2991">
            <w:pPr>
              <w:rPr>
                <w:rFonts w:ascii="Times New Roman" w:eastAsia="Times New Roman" w:hAnsi="Times New Roman" w:cs="Times New Roman"/>
              </w:rPr>
            </w:pPr>
          </w:p>
        </w:tc>
      </w:tr>
    </w:tbl>
    <w:p w14:paraId="6649E77B" w14:textId="77777777" w:rsidR="00FF2991" w:rsidRDefault="00FF2991" w:rsidP="00FF2991">
      <w:pPr>
        <w:rPr>
          <w:rFonts w:ascii="Times New Roman" w:eastAsia="Times New Roman" w:hAnsi="Times New Roman" w:cs="Times New Roman"/>
        </w:rPr>
      </w:pPr>
    </w:p>
    <w:p w14:paraId="3C424834" w14:textId="77777777" w:rsidR="00FF2991" w:rsidRDefault="00FF2991" w:rsidP="00FF2991">
      <w:pPr>
        <w:rPr>
          <w:rFonts w:ascii="Times New Roman" w:hAnsi="Times New Roman" w:cs="Times New Roman"/>
        </w:rPr>
      </w:pPr>
    </w:p>
    <w:p w14:paraId="55D8C9A8" w14:textId="77777777" w:rsidR="003C77C7" w:rsidRDefault="003C77C7"/>
    <w:sectPr w:rsidR="003C77C7" w:rsidSect="00FF299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F2991"/>
    <w:rsid w:val="003C77C7"/>
    <w:rsid w:val="00801247"/>
    <w:rsid w:val="00B26EBF"/>
    <w:rsid w:val="00E432C2"/>
    <w:rsid w:val="00EF7473"/>
    <w:rsid w:val="00F908DC"/>
    <w:rsid w:val="00FF2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1652F"/>
  <w15:docId w15:val="{0C343A6F-1E19-4452-AC5B-F72E9BE6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2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2991"/>
    <w:rPr>
      <w:color w:val="0000FF"/>
      <w:u w:val="single"/>
    </w:rPr>
  </w:style>
  <w:style w:type="paragraph" w:customStyle="1" w:styleId="ConsPlusNormal">
    <w:name w:val="ConsPlusNormal"/>
    <w:rsid w:val="00FF299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FF2991"/>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4">
    <w:name w:val="Table Grid"/>
    <w:basedOn w:val="a1"/>
    <w:uiPriority w:val="59"/>
    <w:rsid w:val="00FF299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xact">
    <w:name w:val="Заголовок №1 Exact"/>
    <w:basedOn w:val="a0"/>
    <w:link w:val="1"/>
    <w:rsid w:val="00B26EBF"/>
    <w:rPr>
      <w:rFonts w:ascii="Calibri" w:eastAsia="Calibri" w:hAnsi="Calibri" w:cs="Calibri"/>
      <w:shd w:val="clear" w:color="auto" w:fill="FFFFFF"/>
    </w:rPr>
  </w:style>
  <w:style w:type="paragraph" w:customStyle="1" w:styleId="1">
    <w:name w:val="Заголовок №1"/>
    <w:basedOn w:val="a"/>
    <w:link w:val="1Exact"/>
    <w:rsid w:val="00B26EBF"/>
    <w:pPr>
      <w:widowControl w:val="0"/>
      <w:shd w:val="clear" w:color="auto" w:fill="FFFFFF"/>
      <w:spacing w:after="0" w:line="590" w:lineRule="exact"/>
      <w:ind w:firstLine="800"/>
      <w:outlineLvl w:val="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0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57;&#1087;&#1077;&#1094;&#1096;&#1082;&#1086;&#1083;&#1072;\Documents\&#1076;&#1086;&#1075;&#1086;&#1074;&#1086;&#1088;%2020&#1095;%20&#1087;&#1077;&#1088;&#1077;&#1087;.&#1074;&#1086;&#1076;-&#1081;%202&#1095;&#1077;&#1083;.18&#1075;.docx" TargetMode="External"/><Relationship Id="rId3" Type="http://schemas.openxmlformats.org/officeDocument/2006/relationships/webSettings" Target="webSettings.xml"/><Relationship Id="rId7" Type="http://schemas.openxmlformats.org/officeDocument/2006/relationships/hyperlink" Target="file:///C:\Users\&#1057;&#1087;&#1077;&#1094;&#1096;&#1082;&#1086;&#1083;&#1072;\Documents\&#1076;&#1086;&#1075;&#1086;&#1074;&#1086;&#1088;%2020&#1095;%20&#1087;&#1077;&#1088;&#1077;&#1087;.&#1074;&#1086;&#1076;-&#1081;%202&#1095;&#1077;&#1083;.18&#1075;.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1057;&#1087;&#1077;&#1094;&#1096;&#1082;&#1086;&#1083;&#1072;\Documents\&#1076;&#1086;&#1075;&#1086;&#1074;&#1086;&#1088;%2020&#1095;%20&#1087;&#1077;&#1088;&#1077;&#1087;.&#1074;&#1086;&#1076;-&#1081;%202&#1095;&#1077;&#1083;.18&#1075;.docx" TargetMode="External"/><Relationship Id="rId5" Type="http://schemas.openxmlformats.org/officeDocument/2006/relationships/hyperlink" Target="file:///C:\Users\&#1057;&#1087;&#1077;&#1094;&#1096;&#1082;&#1086;&#1083;&#1072;\Documents\&#1076;&#1086;&#1075;&#1086;&#1074;&#1086;&#1088;%2020&#1095;%20&#1087;&#1077;&#1088;&#1077;&#1087;.&#1074;&#1086;&#1076;-&#1081;%202&#1095;&#1077;&#1083;.18&#1075;.docx" TargetMode="External"/><Relationship Id="rId10" Type="http://schemas.openxmlformats.org/officeDocument/2006/relationships/theme" Target="theme/theme1.xml"/><Relationship Id="rId4" Type="http://schemas.openxmlformats.org/officeDocument/2006/relationships/hyperlink" Target="file:///C:\Users\&#1057;&#1087;&#1077;&#1094;&#1096;&#1082;&#1086;&#1083;&#1072;\Documents\&#1076;&#1086;&#1075;&#1086;&#1074;&#1086;&#1088;%2020&#1095;%20&#1087;&#1077;&#1088;&#1077;&#1087;.&#1074;&#1086;&#1076;-&#1081;%202&#1095;&#1077;&#1083;.18&#1075;.docx"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2085</Words>
  <Characters>11885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2020-12-18T05:56:00Z</dcterms:created>
  <dcterms:modified xsi:type="dcterms:W3CDTF">2021-10-20T07:09:00Z</dcterms:modified>
</cp:coreProperties>
</file>