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AB" w:rsidRPr="009C607C" w:rsidRDefault="0033429F" w:rsidP="009C607C">
      <w:pPr>
        <w:jc w:val="center"/>
        <w:rPr>
          <w:b/>
        </w:rPr>
      </w:pPr>
      <w:r>
        <w:rPr>
          <w:b/>
        </w:rPr>
        <w:t xml:space="preserve">ПРОЕКТ </w:t>
      </w:r>
      <w:r w:rsidR="00F907AB" w:rsidRPr="009C607C">
        <w:rPr>
          <w:b/>
        </w:rPr>
        <w:t>КОНТРАКТ</w:t>
      </w:r>
      <w:r>
        <w:rPr>
          <w:b/>
        </w:rPr>
        <w:t>А</w:t>
      </w:r>
    </w:p>
    <w:p w:rsidR="004B3064" w:rsidRDefault="004B3064" w:rsidP="009C607C">
      <w:pPr>
        <w:jc w:val="center"/>
        <w:rPr>
          <w:b/>
          <w:bCs/>
          <w:szCs w:val="28"/>
        </w:rPr>
      </w:pPr>
      <w:r w:rsidRPr="00F62767">
        <w:rPr>
          <w:rFonts w:eastAsiaTheme="minorHAnsi"/>
          <w:b/>
          <w:bCs/>
          <w:lang w:eastAsia="en-US"/>
        </w:rPr>
        <w:t xml:space="preserve">на </w:t>
      </w:r>
      <w:r w:rsidR="00386F33" w:rsidRPr="00386F33">
        <w:rPr>
          <w:rFonts w:eastAsiaTheme="minorHAnsi"/>
          <w:b/>
          <w:bCs/>
          <w:lang w:eastAsia="en-US"/>
        </w:rPr>
        <w:t>оказание услуг по проведению поверки приборов учета в газовой блок – модульной котельной</w:t>
      </w:r>
    </w:p>
    <w:p w:rsidR="00F62767" w:rsidRDefault="00F62767" w:rsidP="009C607C">
      <w:pPr>
        <w:jc w:val="center"/>
        <w:rPr>
          <w:color w:val="000000"/>
        </w:rPr>
      </w:pPr>
    </w:p>
    <w:p w:rsidR="00F907AB" w:rsidRPr="009C607C" w:rsidRDefault="008E0F27" w:rsidP="009C607C">
      <w:pPr>
        <w:jc w:val="center"/>
        <w:rPr>
          <w:b/>
        </w:rPr>
      </w:pPr>
      <w:r w:rsidRPr="009C607C">
        <w:rPr>
          <w:b/>
        </w:rPr>
        <w:t xml:space="preserve">Регистрационный № </w:t>
      </w:r>
      <w:r w:rsidR="00F85358" w:rsidRPr="009C607C">
        <w:rPr>
          <w:b/>
        </w:rPr>
        <w:t>_______</w:t>
      </w:r>
    </w:p>
    <w:p w:rsidR="00A177C2" w:rsidRDefault="00DF2053" w:rsidP="009C607C">
      <w:pPr>
        <w:jc w:val="center"/>
        <w:rPr>
          <w:bCs/>
          <w:color w:val="000000"/>
        </w:rPr>
      </w:pPr>
      <w:r w:rsidRPr="009C607C">
        <w:rPr>
          <w:rFonts w:eastAsiaTheme="minorHAnsi"/>
          <w:b/>
          <w:bCs/>
          <w:lang w:eastAsia="en-US"/>
        </w:rPr>
        <w:t xml:space="preserve">Идентификационный код закупки: </w:t>
      </w:r>
      <w:r w:rsidR="00181149" w:rsidRPr="00181149">
        <w:rPr>
          <w:bCs/>
          <w:color w:val="000000"/>
        </w:rPr>
        <w:t>222470600502247060100100020000000244</w:t>
      </w:r>
    </w:p>
    <w:p w:rsidR="0026780A" w:rsidRPr="0026780A" w:rsidRDefault="0026780A" w:rsidP="009C607C">
      <w:pPr>
        <w:jc w:val="center"/>
        <w:rPr>
          <w:bCs/>
          <w:color w:val="000000"/>
        </w:rPr>
      </w:pPr>
    </w:p>
    <w:p w:rsidR="00F907AB" w:rsidRPr="009C607C" w:rsidRDefault="009168B1" w:rsidP="009C607C">
      <w:pPr>
        <w:jc w:val="both"/>
      </w:pPr>
      <w:r>
        <w:t>п. Мга</w:t>
      </w:r>
      <w:r w:rsidR="003F3B32" w:rsidRPr="009C607C">
        <w:t xml:space="preserve">, Ленинградская область </w:t>
      </w:r>
      <w:r w:rsidR="00F907AB" w:rsidRPr="009C607C">
        <w:tab/>
      </w:r>
      <w:r w:rsidR="00F907AB" w:rsidRPr="009C607C">
        <w:tab/>
        <w:t xml:space="preserve">             </w:t>
      </w:r>
      <w:r w:rsidR="00146D5E" w:rsidRPr="009C607C">
        <w:t xml:space="preserve">           </w:t>
      </w:r>
      <w:r w:rsidR="0001051A" w:rsidRPr="009C607C">
        <w:t xml:space="preserve">  </w:t>
      </w:r>
      <w:r>
        <w:t xml:space="preserve">           </w:t>
      </w:r>
      <w:r w:rsidR="00F00D82">
        <w:t xml:space="preserve">    </w:t>
      </w:r>
      <w:r w:rsidR="00146D5E" w:rsidRPr="009C607C">
        <w:t xml:space="preserve">«___» </w:t>
      </w:r>
      <w:r>
        <w:t>_______</w:t>
      </w:r>
      <w:r w:rsidR="0001051A" w:rsidRPr="009C607C">
        <w:t xml:space="preserve"> </w:t>
      </w:r>
      <w:r w:rsidR="00146D5E" w:rsidRPr="009C607C">
        <w:t>20</w:t>
      </w:r>
      <w:r>
        <w:t>2</w:t>
      </w:r>
      <w:r w:rsidR="00B63115">
        <w:t>2</w:t>
      </w:r>
      <w:r w:rsidR="00F907AB" w:rsidRPr="009C607C">
        <w:t xml:space="preserve"> года</w:t>
      </w:r>
    </w:p>
    <w:p w:rsidR="00F907AB" w:rsidRPr="009C607C" w:rsidRDefault="00F907AB" w:rsidP="009C607C">
      <w:pPr>
        <w:ind w:firstLine="709"/>
        <w:jc w:val="both"/>
      </w:pPr>
    </w:p>
    <w:p w:rsidR="00BB349E" w:rsidRDefault="009168B1" w:rsidP="00BB349E">
      <w:pPr>
        <w:shd w:val="clear" w:color="auto" w:fill="FFFFFF"/>
        <w:tabs>
          <w:tab w:val="left" w:pos="10992"/>
          <w:tab w:val="left" w:pos="11908"/>
          <w:tab w:val="left" w:pos="12824"/>
          <w:tab w:val="left" w:pos="13740"/>
          <w:tab w:val="left" w:pos="14656"/>
        </w:tabs>
        <w:jc w:val="both"/>
      </w:pPr>
      <w:r>
        <w:rPr>
          <w:bCs/>
          <w:color w:val="000000"/>
        </w:rPr>
        <w:t xml:space="preserve">            </w:t>
      </w:r>
      <w:r w:rsidRPr="009168B1">
        <w:rPr>
          <w:bCs/>
          <w:color w:val="000000"/>
        </w:rPr>
        <w:t xml:space="preserve">Государственное </w:t>
      </w:r>
      <w:r w:rsidR="00076D07">
        <w:rPr>
          <w:bCs/>
          <w:color w:val="000000"/>
        </w:rPr>
        <w:t>бюджетное</w:t>
      </w:r>
      <w:r w:rsidRPr="009168B1">
        <w:rPr>
          <w:bCs/>
          <w:color w:val="000000"/>
        </w:rPr>
        <w:t xml:space="preserve"> общеобразовательное учреждение Ленинградской области «Мгинская школа-интернат, реализующая адаптированные образовательные программы для детей с нарушениями зрения»</w:t>
      </w:r>
      <w:r>
        <w:rPr>
          <w:bCs/>
          <w:color w:val="000000"/>
        </w:rPr>
        <w:t>,</w:t>
      </w:r>
      <w:r w:rsidR="00BB349E">
        <w:rPr>
          <w:bCs/>
          <w:color w:val="000000"/>
        </w:rPr>
        <w:t xml:space="preserve"> </w:t>
      </w:r>
      <w:r w:rsidR="000437D3" w:rsidRPr="00934DCB">
        <w:t>именуемое в дальнейшем «Заказчик», в лице</w:t>
      </w:r>
      <w:r w:rsidR="000437D3">
        <w:t xml:space="preserve"> </w:t>
      </w:r>
      <w:r>
        <w:t>директора Климакина Виктора Анатольевича</w:t>
      </w:r>
      <w:r w:rsidR="000437D3" w:rsidRPr="00934DCB">
        <w:t>,</w:t>
      </w:r>
      <w:r w:rsidR="000437D3">
        <w:t xml:space="preserve"> д</w:t>
      </w:r>
      <w:r w:rsidR="000437D3" w:rsidRPr="00934DCB">
        <w:t xml:space="preserve">ействующего на основании </w:t>
      </w:r>
      <w:r w:rsidR="000437D3">
        <w:t>Устава</w:t>
      </w:r>
      <w:r w:rsidR="000437D3" w:rsidRPr="00934DCB">
        <w:t>, с одной стороны и</w:t>
      </w:r>
      <w:r w:rsidR="000437D3" w:rsidRPr="00A809A0">
        <w:t xml:space="preserve"> </w:t>
      </w:r>
    </w:p>
    <w:p w:rsidR="00BB349E" w:rsidRDefault="000437D3" w:rsidP="00BB349E">
      <w:pPr>
        <w:shd w:val="clear" w:color="auto" w:fill="FFFFFF"/>
        <w:tabs>
          <w:tab w:val="left" w:pos="10992"/>
          <w:tab w:val="left" w:pos="11908"/>
          <w:tab w:val="left" w:pos="12824"/>
          <w:tab w:val="left" w:pos="13740"/>
          <w:tab w:val="left" w:pos="14656"/>
        </w:tabs>
        <w:ind w:firstLine="709"/>
        <w:jc w:val="both"/>
      </w:pPr>
      <w:r>
        <w:t>_________________</w:t>
      </w:r>
      <w:r w:rsidRPr="00075464">
        <w:t xml:space="preserve">, в лице </w:t>
      </w:r>
      <w:r>
        <w:t>________________,</w:t>
      </w:r>
      <w:r w:rsidR="00BB349E" w:rsidRPr="00BB349E">
        <w:t xml:space="preserve"> </w:t>
      </w:r>
      <w:r w:rsidR="00BB349E" w:rsidRPr="00934DCB">
        <w:t>именуемое в дальнейшем «</w:t>
      </w:r>
      <w:r w:rsidR="00BB349E">
        <w:t>Исполнитель</w:t>
      </w:r>
      <w:r w:rsidR="00BB349E" w:rsidRPr="00934DCB">
        <w:t>»</w:t>
      </w:r>
      <w:r w:rsidR="00BB349E">
        <w:t>,</w:t>
      </w:r>
      <w:r>
        <w:t xml:space="preserve"> действующего на основании ___________</w:t>
      </w:r>
      <w:r w:rsidRPr="00934DCB">
        <w:t xml:space="preserve">, с другой стороны, </w:t>
      </w:r>
    </w:p>
    <w:p w:rsidR="000437D3" w:rsidRPr="00934DCB" w:rsidRDefault="000437D3" w:rsidP="00BB349E">
      <w:pPr>
        <w:shd w:val="clear" w:color="auto" w:fill="FFFFFF"/>
        <w:tabs>
          <w:tab w:val="left" w:pos="10992"/>
          <w:tab w:val="left" w:pos="11908"/>
          <w:tab w:val="left" w:pos="12824"/>
          <w:tab w:val="left" w:pos="13740"/>
          <w:tab w:val="left" w:pos="14656"/>
        </w:tabs>
        <w:ind w:firstLine="709"/>
        <w:jc w:val="both"/>
      </w:pPr>
      <w:r w:rsidRPr="00934DCB">
        <w:t>именуемые совместно в дальнейшем «Стороны»,</w:t>
      </w:r>
      <w:r>
        <w:t xml:space="preserve"> </w:t>
      </w:r>
      <w:r w:rsidRPr="00673A22">
        <w:t xml:space="preserve">в соответствии с пунктом </w:t>
      </w:r>
      <w:r w:rsidR="009D2C86">
        <w:t>5</w:t>
      </w:r>
      <w:r w:rsidRPr="00673A22">
        <w:t xml:space="preserve">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01051A" w:rsidRPr="009C607C" w:rsidRDefault="0001051A" w:rsidP="009C607C">
      <w:pPr>
        <w:ind w:firstLine="709"/>
        <w:jc w:val="both"/>
        <w:rPr>
          <w:b/>
          <w:bCs/>
          <w:snapToGrid w:val="0"/>
        </w:rPr>
      </w:pPr>
    </w:p>
    <w:p w:rsidR="00F907AB" w:rsidRPr="009C607C" w:rsidRDefault="00E576CD" w:rsidP="009C607C">
      <w:pPr>
        <w:ind w:firstLine="709"/>
        <w:jc w:val="both"/>
        <w:rPr>
          <w:snapToGrid w:val="0"/>
        </w:rPr>
      </w:pPr>
      <w:r w:rsidRPr="009C607C">
        <w:rPr>
          <w:b/>
          <w:bCs/>
          <w:snapToGrid w:val="0"/>
        </w:rPr>
        <w:t>1. Предмет Контракта, срок,</w:t>
      </w:r>
      <w:r w:rsidR="00F907AB" w:rsidRPr="009C607C">
        <w:rPr>
          <w:b/>
          <w:bCs/>
          <w:snapToGrid w:val="0"/>
        </w:rPr>
        <w:t xml:space="preserve"> место </w:t>
      </w:r>
      <w:r w:rsidR="002621F0" w:rsidRPr="009C607C">
        <w:rPr>
          <w:b/>
          <w:bCs/>
          <w:snapToGrid w:val="0"/>
        </w:rPr>
        <w:t>и условия</w:t>
      </w:r>
      <w:r w:rsidR="003F3B32" w:rsidRPr="009C607C">
        <w:rPr>
          <w:b/>
          <w:bCs/>
          <w:snapToGrid w:val="0"/>
        </w:rPr>
        <w:t xml:space="preserve"> </w:t>
      </w:r>
      <w:r w:rsidR="00F907AB" w:rsidRPr="009C607C">
        <w:rPr>
          <w:b/>
          <w:bCs/>
          <w:snapToGrid w:val="0"/>
        </w:rPr>
        <w:t>оказания услуг</w:t>
      </w:r>
    </w:p>
    <w:p w:rsidR="00F907AB" w:rsidRPr="00230167" w:rsidRDefault="00F907AB" w:rsidP="00230167">
      <w:pPr>
        <w:pStyle w:val="ConsPlusNormal"/>
        <w:widowControl/>
        <w:ind w:firstLine="709"/>
        <w:jc w:val="both"/>
        <w:rPr>
          <w:rFonts w:ascii="Times New Roman" w:hAnsi="Times New Roman" w:cs="Times New Roman"/>
          <w:color w:val="000000" w:themeColor="text1"/>
          <w:sz w:val="24"/>
          <w:szCs w:val="24"/>
        </w:rPr>
      </w:pPr>
      <w:r w:rsidRPr="00230167">
        <w:rPr>
          <w:rFonts w:ascii="Times New Roman" w:hAnsi="Times New Roman" w:cs="Times New Roman"/>
          <w:color w:val="000000" w:themeColor="text1"/>
          <w:sz w:val="24"/>
          <w:szCs w:val="24"/>
        </w:rPr>
        <w:t>1.1.</w:t>
      </w:r>
      <w:r w:rsidR="0001051A" w:rsidRPr="00230167">
        <w:rPr>
          <w:rFonts w:ascii="Times New Roman" w:hAnsi="Times New Roman" w:cs="Times New Roman"/>
          <w:color w:val="000000" w:themeColor="text1"/>
          <w:sz w:val="24"/>
          <w:szCs w:val="24"/>
        </w:rPr>
        <w:t> </w:t>
      </w:r>
      <w:r w:rsidRPr="00230167">
        <w:rPr>
          <w:rFonts w:ascii="Times New Roman" w:hAnsi="Times New Roman" w:cs="Times New Roman"/>
          <w:color w:val="000000" w:themeColor="text1"/>
          <w:sz w:val="24"/>
          <w:szCs w:val="24"/>
        </w:rPr>
        <w:t xml:space="preserve">По настоящему Контракту Исполнитель по заданию Заказчика </w:t>
      </w:r>
      <w:r w:rsidR="0042586F" w:rsidRPr="00230167">
        <w:rPr>
          <w:rFonts w:ascii="Times New Roman" w:hAnsi="Times New Roman" w:cs="Times New Roman"/>
          <w:color w:val="000000" w:themeColor="text1"/>
          <w:sz w:val="24"/>
          <w:szCs w:val="24"/>
        </w:rPr>
        <w:t xml:space="preserve">обязуется оказать </w:t>
      </w:r>
      <w:r w:rsidR="00386F33" w:rsidRPr="00230167">
        <w:rPr>
          <w:rFonts w:ascii="Times New Roman" w:hAnsi="Times New Roman" w:cs="Times New Roman"/>
          <w:color w:val="000000" w:themeColor="text1"/>
          <w:sz w:val="24"/>
          <w:szCs w:val="24"/>
        </w:rPr>
        <w:t>по проведению поверки приборов учета в газовой блок – модульной котельной</w:t>
      </w:r>
      <w:r w:rsidR="00F62767" w:rsidRPr="00230167">
        <w:rPr>
          <w:rFonts w:ascii="Times New Roman" w:hAnsi="Times New Roman" w:cs="Times New Roman"/>
          <w:color w:val="000000" w:themeColor="text1"/>
          <w:sz w:val="24"/>
          <w:szCs w:val="24"/>
        </w:rPr>
        <w:t xml:space="preserve"> </w:t>
      </w:r>
      <w:r w:rsidRPr="00230167">
        <w:rPr>
          <w:rFonts w:ascii="Times New Roman" w:hAnsi="Times New Roman" w:cs="Times New Roman"/>
          <w:color w:val="000000" w:themeColor="text1"/>
          <w:sz w:val="24"/>
          <w:szCs w:val="24"/>
        </w:rPr>
        <w:t xml:space="preserve">(далее – </w:t>
      </w:r>
      <w:r w:rsidR="003F3B32" w:rsidRPr="00230167">
        <w:rPr>
          <w:rFonts w:ascii="Times New Roman" w:hAnsi="Times New Roman" w:cs="Times New Roman"/>
          <w:color w:val="000000" w:themeColor="text1"/>
          <w:sz w:val="24"/>
          <w:szCs w:val="24"/>
        </w:rPr>
        <w:t>у</w:t>
      </w:r>
      <w:r w:rsidRPr="00230167">
        <w:rPr>
          <w:rFonts w:ascii="Times New Roman" w:hAnsi="Times New Roman" w:cs="Times New Roman"/>
          <w:color w:val="000000" w:themeColor="text1"/>
          <w:sz w:val="24"/>
          <w:szCs w:val="24"/>
        </w:rPr>
        <w:t>слуги) в соответствии с условиями настоящего Контракта,</w:t>
      </w:r>
      <w:r w:rsidR="007C1564" w:rsidRPr="00230167">
        <w:rPr>
          <w:rFonts w:ascii="Times New Roman" w:hAnsi="Times New Roman" w:cs="Times New Roman"/>
          <w:color w:val="000000" w:themeColor="text1"/>
          <w:sz w:val="24"/>
          <w:szCs w:val="24"/>
        </w:rPr>
        <w:t xml:space="preserve"> Спецификацией (Приложение № 1 к Контракту</w:t>
      </w:r>
      <w:r w:rsidR="00C03A03" w:rsidRPr="00230167">
        <w:rPr>
          <w:rFonts w:ascii="Times New Roman" w:hAnsi="Times New Roman" w:cs="Times New Roman"/>
          <w:color w:val="000000" w:themeColor="text1"/>
          <w:sz w:val="24"/>
          <w:szCs w:val="24"/>
        </w:rPr>
        <w:t>)</w:t>
      </w:r>
      <w:r w:rsidR="00363C9B" w:rsidRPr="00230167">
        <w:rPr>
          <w:rFonts w:ascii="Times New Roman" w:hAnsi="Times New Roman" w:cs="Times New Roman"/>
          <w:color w:val="000000" w:themeColor="text1"/>
          <w:sz w:val="24"/>
          <w:szCs w:val="24"/>
        </w:rPr>
        <w:t xml:space="preserve"> и Техническим заданием (Приложение № 2 к Контракту)</w:t>
      </w:r>
      <w:r w:rsidR="004806C8" w:rsidRPr="00230167">
        <w:rPr>
          <w:rFonts w:ascii="Times New Roman" w:hAnsi="Times New Roman" w:cs="Times New Roman"/>
          <w:color w:val="000000" w:themeColor="text1"/>
          <w:sz w:val="24"/>
          <w:szCs w:val="24"/>
        </w:rPr>
        <w:t>.</w:t>
      </w:r>
      <w:r w:rsidR="00C03A03" w:rsidRPr="00230167">
        <w:rPr>
          <w:rFonts w:ascii="Times New Roman" w:hAnsi="Times New Roman" w:cs="Times New Roman"/>
          <w:color w:val="000000" w:themeColor="text1"/>
          <w:sz w:val="24"/>
          <w:szCs w:val="24"/>
        </w:rPr>
        <w:t xml:space="preserve"> </w:t>
      </w:r>
    </w:p>
    <w:p w:rsidR="00F907AB" w:rsidRPr="009C607C" w:rsidRDefault="0001051A" w:rsidP="009C607C">
      <w:pPr>
        <w:pStyle w:val="ConsPlusNormal"/>
        <w:widowControl/>
        <w:ind w:firstLine="709"/>
        <w:jc w:val="both"/>
        <w:rPr>
          <w:rFonts w:ascii="Times New Roman" w:hAnsi="Times New Roman" w:cs="Times New Roman"/>
          <w:color w:val="000000" w:themeColor="text1"/>
          <w:sz w:val="24"/>
          <w:szCs w:val="24"/>
        </w:rPr>
      </w:pPr>
      <w:r w:rsidRPr="009C607C">
        <w:rPr>
          <w:rFonts w:ascii="Times New Roman" w:hAnsi="Times New Roman" w:cs="Times New Roman"/>
          <w:color w:val="000000" w:themeColor="text1"/>
          <w:sz w:val="24"/>
          <w:szCs w:val="24"/>
        </w:rPr>
        <w:t>1.2. </w:t>
      </w:r>
      <w:r w:rsidR="00F907AB" w:rsidRPr="009C607C">
        <w:rPr>
          <w:rFonts w:ascii="Times New Roman" w:hAnsi="Times New Roman" w:cs="Times New Roman"/>
          <w:color w:val="000000" w:themeColor="text1"/>
          <w:sz w:val="24"/>
          <w:szCs w:val="24"/>
        </w:rPr>
        <w:t xml:space="preserve">Заказчик обязуется </w:t>
      </w:r>
      <w:r w:rsidR="00F907AB" w:rsidRPr="009C607C">
        <w:rPr>
          <w:rFonts w:ascii="Times New Roman" w:hAnsi="Times New Roman" w:cs="Times New Roman"/>
          <w:snapToGrid w:val="0"/>
          <w:color w:val="000000" w:themeColor="text1"/>
          <w:sz w:val="24"/>
          <w:szCs w:val="24"/>
        </w:rPr>
        <w:t>принять результаты услуг и оплатить их в порядке и на условиях</w:t>
      </w:r>
      <w:r w:rsidR="00F907AB" w:rsidRPr="009C607C">
        <w:rPr>
          <w:rFonts w:ascii="Times New Roman" w:hAnsi="Times New Roman" w:cs="Times New Roman"/>
          <w:color w:val="000000" w:themeColor="text1"/>
          <w:sz w:val="24"/>
          <w:szCs w:val="24"/>
        </w:rPr>
        <w:t>, предусмотренных настоящим Контрактом.</w:t>
      </w:r>
    </w:p>
    <w:p w:rsidR="00386F33" w:rsidRPr="009C607C" w:rsidRDefault="00F907AB" w:rsidP="00386F33">
      <w:pPr>
        <w:tabs>
          <w:tab w:val="left" w:pos="993"/>
        </w:tabs>
        <w:ind w:firstLine="709"/>
        <w:jc w:val="both"/>
      </w:pPr>
      <w:r w:rsidRPr="009C607C">
        <w:rPr>
          <w:snapToGrid w:val="0"/>
          <w:color w:val="000000" w:themeColor="text1"/>
        </w:rPr>
        <w:t>1.</w:t>
      </w:r>
      <w:r w:rsidR="008A7323" w:rsidRPr="009C607C">
        <w:rPr>
          <w:snapToGrid w:val="0"/>
          <w:color w:val="000000" w:themeColor="text1"/>
        </w:rPr>
        <w:t>3.</w:t>
      </w:r>
      <w:r w:rsidR="0001051A" w:rsidRPr="009C607C">
        <w:rPr>
          <w:snapToGrid w:val="0"/>
          <w:color w:val="000000" w:themeColor="text1"/>
        </w:rPr>
        <w:t> </w:t>
      </w:r>
      <w:r w:rsidR="00DE0B42" w:rsidRPr="00DE0B42">
        <w:rPr>
          <w:snapToGrid w:val="0"/>
          <w:color w:val="000000" w:themeColor="text1"/>
        </w:rPr>
        <w:t xml:space="preserve">Исполнитель обязуется оказать услуги </w:t>
      </w:r>
      <w:r w:rsidR="00386F33">
        <w:rPr>
          <w:snapToGrid w:val="0"/>
          <w:color w:val="000000" w:themeColor="text1"/>
        </w:rPr>
        <w:t>в течение 15 (Пятнадцати) календарных дней с даты заключения Контракта.</w:t>
      </w:r>
    </w:p>
    <w:p w:rsidR="007C58B4" w:rsidRPr="009C607C" w:rsidRDefault="007C58B4" w:rsidP="009C607C">
      <w:pPr>
        <w:tabs>
          <w:tab w:val="left" w:pos="993"/>
        </w:tabs>
        <w:ind w:firstLine="709"/>
        <w:jc w:val="both"/>
      </w:pPr>
    </w:p>
    <w:p w:rsidR="00F907AB" w:rsidRPr="009C607C" w:rsidRDefault="00F907AB" w:rsidP="009C607C">
      <w:pPr>
        <w:tabs>
          <w:tab w:val="left" w:pos="993"/>
        </w:tabs>
        <w:ind w:firstLine="709"/>
        <w:jc w:val="both"/>
        <w:rPr>
          <w:b/>
          <w:i/>
          <w:snapToGrid w:val="0"/>
        </w:rPr>
      </w:pPr>
      <w:r w:rsidRPr="009C607C">
        <w:rPr>
          <w:b/>
          <w:snapToGrid w:val="0"/>
        </w:rPr>
        <w:t>2. Качество оказываемых услуг</w:t>
      </w:r>
    </w:p>
    <w:p w:rsidR="003F762D" w:rsidRPr="009C607C" w:rsidRDefault="00F907AB" w:rsidP="009C607C">
      <w:pPr>
        <w:pStyle w:val="ad"/>
        <w:spacing w:after="0"/>
        <w:ind w:firstLine="709"/>
        <w:jc w:val="both"/>
      </w:pPr>
      <w:r w:rsidRPr="009C607C">
        <w:rPr>
          <w:rStyle w:val="FontStyle54"/>
          <w:sz w:val="24"/>
          <w:szCs w:val="24"/>
        </w:rPr>
        <w:t xml:space="preserve">2.1. </w:t>
      </w:r>
      <w:r w:rsidR="003F762D" w:rsidRPr="009C607C">
        <w:rPr>
          <w:color w:val="000000"/>
          <w:shd w:val="clear" w:color="auto" w:fill="FFFFFF"/>
        </w:rPr>
        <w:t>Исполнитель обеспечивает качество услуг в соответствии с требованиями действующего законодательства РФ, положениями действующих стандартов, утвержденных в отношении данного вида услуг.</w:t>
      </w:r>
    </w:p>
    <w:p w:rsidR="006461FF" w:rsidRDefault="006461FF" w:rsidP="009C607C">
      <w:pPr>
        <w:pStyle w:val="ad"/>
        <w:spacing w:after="0"/>
        <w:ind w:firstLine="709"/>
        <w:jc w:val="both"/>
      </w:pPr>
      <w:r w:rsidRPr="009C607C">
        <w:t>2.2. Услуги осуществляются в соответствии с требованиями эксплуатационной документации, а также в соответствии с требованиями действующего законодательства, в том числе государственных стандартов, норм, правил и технических условий, регламенти</w:t>
      </w:r>
      <w:r w:rsidR="004F3996" w:rsidRPr="009C607C">
        <w:t>рующих данный вид деятельности</w:t>
      </w:r>
      <w:r w:rsidR="00C03A03" w:rsidRPr="009C607C">
        <w:t>.</w:t>
      </w:r>
      <w:r w:rsidRPr="009C607C">
        <w:t xml:space="preserve"> </w:t>
      </w:r>
    </w:p>
    <w:p w:rsidR="0001051A" w:rsidRPr="009C607C" w:rsidRDefault="0001051A" w:rsidP="009C607C">
      <w:pPr>
        <w:tabs>
          <w:tab w:val="left" w:pos="142"/>
        </w:tabs>
        <w:ind w:firstLine="709"/>
        <w:jc w:val="both"/>
        <w:rPr>
          <w:b/>
          <w:bCs/>
          <w:snapToGrid w:val="0"/>
        </w:rPr>
      </w:pPr>
    </w:p>
    <w:p w:rsidR="00F907AB" w:rsidRPr="009C607C" w:rsidRDefault="00F907AB" w:rsidP="009C607C">
      <w:pPr>
        <w:tabs>
          <w:tab w:val="left" w:pos="142"/>
        </w:tabs>
        <w:ind w:firstLine="709"/>
        <w:jc w:val="both"/>
        <w:rPr>
          <w:b/>
          <w:bCs/>
          <w:snapToGrid w:val="0"/>
        </w:rPr>
      </w:pPr>
      <w:r w:rsidRPr="009C607C">
        <w:rPr>
          <w:b/>
          <w:bCs/>
          <w:snapToGrid w:val="0"/>
        </w:rPr>
        <w:t>3. Цена контракта</w:t>
      </w:r>
    </w:p>
    <w:p w:rsidR="00F85358" w:rsidRPr="009C607C" w:rsidRDefault="00531332" w:rsidP="009C607C">
      <w:pPr>
        <w:ind w:firstLine="709"/>
        <w:jc w:val="both"/>
        <w:rPr>
          <w:snapToGrid w:val="0"/>
        </w:rPr>
      </w:pPr>
      <w:r w:rsidRPr="009C607C">
        <w:rPr>
          <w:snapToGrid w:val="0"/>
        </w:rPr>
        <w:t>3.1</w:t>
      </w:r>
      <w:r w:rsidR="00F85358" w:rsidRPr="009C607C">
        <w:rPr>
          <w:snapToGrid w:val="0"/>
        </w:rPr>
        <w:t>.</w:t>
      </w:r>
      <w:r w:rsidR="0001051A" w:rsidRPr="009C607C">
        <w:rPr>
          <w:snapToGrid w:val="0"/>
        </w:rPr>
        <w:t> </w:t>
      </w:r>
      <w:r w:rsidR="00F85358" w:rsidRPr="009C607C">
        <w:rPr>
          <w:snapToGrid w:val="0"/>
        </w:rPr>
        <w:t>Цена настоящего Контракта</w:t>
      </w:r>
      <w:r w:rsidR="005B3AA1" w:rsidRPr="009C607C">
        <w:rPr>
          <w:snapToGrid w:val="0"/>
        </w:rPr>
        <w:t xml:space="preserve"> составляет</w:t>
      </w:r>
      <w:r w:rsidR="0002718E" w:rsidRPr="009C607C">
        <w:rPr>
          <w:snapToGrid w:val="0"/>
        </w:rPr>
        <w:t xml:space="preserve"> </w:t>
      </w:r>
      <w:r w:rsidR="00F85358" w:rsidRPr="009C607C">
        <w:rPr>
          <w:snapToGrid w:val="0"/>
        </w:rPr>
        <w:t xml:space="preserve">_____________ </w:t>
      </w:r>
      <w:r w:rsidR="002F6BCE" w:rsidRPr="009C607C">
        <w:rPr>
          <w:snapToGrid w:val="0"/>
        </w:rPr>
        <w:t>(</w:t>
      </w:r>
      <w:r w:rsidR="00F85358" w:rsidRPr="009C607C">
        <w:rPr>
          <w:snapToGrid w:val="0"/>
        </w:rPr>
        <w:t>____________</w:t>
      </w:r>
      <w:r w:rsidR="005B3AA1" w:rsidRPr="009C607C">
        <w:rPr>
          <w:snapToGrid w:val="0"/>
        </w:rPr>
        <w:t>) рублей</w:t>
      </w:r>
      <w:r w:rsidR="00F85358" w:rsidRPr="009C607C">
        <w:rPr>
          <w:snapToGrid w:val="0"/>
        </w:rPr>
        <w:t>____ копеек</w:t>
      </w:r>
      <w:r w:rsidR="005B3AA1" w:rsidRPr="009C607C">
        <w:rPr>
          <w:snapToGrid w:val="0"/>
        </w:rPr>
        <w:t xml:space="preserve">, </w:t>
      </w:r>
      <w:r w:rsidR="00F85358" w:rsidRPr="009C607C">
        <w:rPr>
          <w:snapToGrid w:val="0"/>
        </w:rPr>
        <w:t xml:space="preserve">в т. ч. </w:t>
      </w:r>
      <w:r w:rsidR="005B3AA1" w:rsidRPr="009C607C">
        <w:rPr>
          <w:snapToGrid w:val="0"/>
        </w:rPr>
        <w:t>НДС</w:t>
      </w:r>
      <w:r w:rsidR="00F85358" w:rsidRPr="009C607C">
        <w:rPr>
          <w:snapToGrid w:val="0"/>
        </w:rPr>
        <w:t>/НДС</w:t>
      </w:r>
      <w:r w:rsidR="005B3AA1" w:rsidRPr="009C607C">
        <w:rPr>
          <w:snapToGrid w:val="0"/>
        </w:rPr>
        <w:t xml:space="preserve"> </w:t>
      </w:r>
      <w:r w:rsidR="002F6BCE" w:rsidRPr="009C607C">
        <w:rPr>
          <w:snapToGrid w:val="0"/>
        </w:rPr>
        <w:t>не облагается</w:t>
      </w:r>
      <w:r w:rsidR="00F85358" w:rsidRPr="009C607C">
        <w:rPr>
          <w:snapToGrid w:val="0"/>
        </w:rPr>
        <w:t>.</w:t>
      </w:r>
    </w:p>
    <w:p w:rsidR="006728C6" w:rsidRPr="009C607C" w:rsidRDefault="005B3AA1" w:rsidP="009C607C">
      <w:pPr>
        <w:ind w:firstLine="709"/>
        <w:jc w:val="both"/>
        <w:rPr>
          <w:color w:val="000000"/>
        </w:rPr>
      </w:pPr>
      <w:r w:rsidRPr="009C607C">
        <w:rPr>
          <w:rFonts w:eastAsiaTheme="minorHAnsi"/>
          <w:lang w:eastAsia="en-US"/>
        </w:rPr>
        <w:t>3.</w:t>
      </w:r>
      <w:r w:rsidR="003A0105" w:rsidRPr="009C607C">
        <w:rPr>
          <w:rFonts w:eastAsiaTheme="minorHAnsi"/>
          <w:lang w:eastAsia="en-US"/>
        </w:rPr>
        <w:t>2</w:t>
      </w:r>
      <w:r w:rsidR="006728C6" w:rsidRPr="009C607C">
        <w:rPr>
          <w:rFonts w:eastAsiaTheme="minorHAnsi"/>
          <w:lang w:eastAsia="en-US"/>
        </w:rPr>
        <w:t>.</w:t>
      </w:r>
      <w:r w:rsidR="0001051A" w:rsidRPr="009C607C">
        <w:rPr>
          <w:rFonts w:eastAsiaTheme="minorHAnsi"/>
          <w:lang w:eastAsia="en-US"/>
        </w:rPr>
        <w:t> </w:t>
      </w:r>
      <w:r w:rsidR="006728C6" w:rsidRPr="009C607C">
        <w:rPr>
          <w:rFonts w:eastAsiaTheme="minorHAnsi"/>
          <w:lang w:eastAsia="en-US"/>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0158" w:rsidRPr="009047E2" w:rsidRDefault="00F907AB" w:rsidP="007B0158">
      <w:pPr>
        <w:pStyle w:val="af"/>
        <w:tabs>
          <w:tab w:val="clear" w:pos="1980"/>
        </w:tabs>
        <w:ind w:left="0" w:firstLine="709"/>
        <w:rPr>
          <w:szCs w:val="24"/>
        </w:rPr>
      </w:pPr>
      <w:r w:rsidRPr="009C607C">
        <w:rPr>
          <w:snapToGrid w:val="0"/>
          <w:szCs w:val="24"/>
        </w:rPr>
        <w:t>3.</w:t>
      </w:r>
      <w:r w:rsidR="003A0105" w:rsidRPr="009C607C">
        <w:rPr>
          <w:snapToGrid w:val="0"/>
          <w:szCs w:val="24"/>
        </w:rPr>
        <w:t>3</w:t>
      </w:r>
      <w:r w:rsidRPr="009C607C">
        <w:rPr>
          <w:snapToGrid w:val="0"/>
          <w:szCs w:val="24"/>
        </w:rPr>
        <w:t>.</w:t>
      </w:r>
      <w:r w:rsidR="0001051A" w:rsidRPr="009C607C">
        <w:rPr>
          <w:snapToGrid w:val="0"/>
          <w:szCs w:val="24"/>
        </w:rPr>
        <w:t> </w:t>
      </w:r>
      <w:r w:rsidR="007B0158" w:rsidRPr="009C607C">
        <w:rPr>
          <w:szCs w:val="24"/>
        </w:rPr>
        <w:t>В стоимость Контракта включены все расходы Исполнителя, необходимые для осуществления им своих обязательств по Контракту в полном объеме и надлежащего качества, все подлежащие к уплате налоги, сборы и другие обязательные платежи, включая НДС, расходы на приобретение расходных материалов и другие.</w:t>
      </w:r>
    </w:p>
    <w:p w:rsidR="00F907AB" w:rsidRPr="009C607C" w:rsidRDefault="00F907AB" w:rsidP="009C607C">
      <w:pPr>
        <w:pStyle w:val="af"/>
        <w:tabs>
          <w:tab w:val="clear" w:pos="1980"/>
        </w:tabs>
        <w:ind w:left="0" w:firstLine="709"/>
        <w:rPr>
          <w:snapToGrid w:val="0"/>
          <w:szCs w:val="24"/>
        </w:rPr>
      </w:pPr>
      <w:r w:rsidRPr="009C607C">
        <w:rPr>
          <w:szCs w:val="24"/>
        </w:rPr>
        <w:lastRenderedPageBreak/>
        <w:t>3.</w:t>
      </w:r>
      <w:r w:rsidR="003A0105" w:rsidRPr="009C607C">
        <w:rPr>
          <w:szCs w:val="24"/>
        </w:rPr>
        <w:t>4</w:t>
      </w:r>
      <w:r w:rsidR="0001051A" w:rsidRPr="009C607C">
        <w:rPr>
          <w:szCs w:val="24"/>
        </w:rPr>
        <w:t>. </w:t>
      </w:r>
      <w:r w:rsidRPr="009C607C">
        <w:rPr>
          <w:snapToGrid w:val="0"/>
          <w:szCs w:val="24"/>
        </w:rPr>
        <w:t>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F907AB" w:rsidRPr="009C607C" w:rsidRDefault="00F907AB" w:rsidP="009C607C">
      <w:pPr>
        <w:autoSpaceDE w:val="0"/>
        <w:autoSpaceDN w:val="0"/>
        <w:adjustRightInd w:val="0"/>
        <w:ind w:firstLine="709"/>
        <w:jc w:val="both"/>
      </w:pPr>
      <w:r w:rsidRPr="009C607C">
        <w:t>3.</w:t>
      </w:r>
      <w:r w:rsidR="003A0105" w:rsidRPr="009C607C">
        <w:t>5</w:t>
      </w:r>
      <w:r w:rsidR="00787116" w:rsidRPr="009C607C">
        <w:t>.</w:t>
      </w:r>
      <w:r w:rsidR="0001051A" w:rsidRPr="009C607C">
        <w:t> </w:t>
      </w:r>
      <w:r w:rsidRPr="009C607C">
        <w:t>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исполнения Контракта.</w:t>
      </w:r>
    </w:p>
    <w:p w:rsidR="0001051A" w:rsidRPr="009C607C" w:rsidRDefault="0001051A" w:rsidP="009C607C">
      <w:pPr>
        <w:tabs>
          <w:tab w:val="num" w:pos="284"/>
          <w:tab w:val="left" w:pos="1134"/>
        </w:tabs>
        <w:ind w:firstLine="709"/>
        <w:jc w:val="both"/>
        <w:rPr>
          <w:b/>
          <w:bCs/>
        </w:rPr>
      </w:pPr>
    </w:p>
    <w:p w:rsidR="00F907AB" w:rsidRPr="009C607C" w:rsidRDefault="00F907AB" w:rsidP="009C607C">
      <w:pPr>
        <w:tabs>
          <w:tab w:val="num" w:pos="284"/>
          <w:tab w:val="left" w:pos="1134"/>
        </w:tabs>
        <w:ind w:firstLine="709"/>
        <w:jc w:val="both"/>
        <w:rPr>
          <w:b/>
          <w:bCs/>
        </w:rPr>
      </w:pPr>
      <w:r w:rsidRPr="009C607C">
        <w:rPr>
          <w:b/>
          <w:bCs/>
        </w:rPr>
        <w:t>4. Порядок и сроки оплаты услуг</w:t>
      </w:r>
    </w:p>
    <w:p w:rsidR="005B3AA1" w:rsidRPr="009C607C" w:rsidRDefault="0001051A" w:rsidP="009C607C">
      <w:pPr>
        <w:pStyle w:val="11"/>
        <w:ind w:firstLine="709"/>
        <w:jc w:val="both"/>
        <w:rPr>
          <w:rFonts w:ascii="Times New Roman" w:hAnsi="Times New Roman"/>
          <w:snapToGrid w:val="0"/>
          <w:sz w:val="24"/>
          <w:szCs w:val="24"/>
          <w:lang w:eastAsia="ru-RU"/>
        </w:rPr>
      </w:pPr>
      <w:r w:rsidRPr="009C607C">
        <w:rPr>
          <w:rFonts w:ascii="Times New Roman" w:hAnsi="Times New Roman"/>
          <w:snapToGrid w:val="0"/>
          <w:sz w:val="24"/>
          <w:szCs w:val="24"/>
          <w:lang w:eastAsia="ru-RU"/>
        </w:rPr>
        <w:t>4.1. </w:t>
      </w:r>
      <w:r w:rsidR="005B3AA1" w:rsidRPr="009C607C">
        <w:rPr>
          <w:rFonts w:ascii="Times New Roman" w:hAnsi="Times New Roman"/>
          <w:snapToGrid w:val="0"/>
          <w:sz w:val="24"/>
          <w:szCs w:val="24"/>
          <w:lang w:eastAsia="ru-RU"/>
        </w:rPr>
        <w:t xml:space="preserve">Оплата осуществляется по безналичному расчету путем перечисления Заказчиком денежных средств на расчетный счет Исполнителя в течение </w:t>
      </w:r>
      <w:r w:rsidR="00817C03">
        <w:rPr>
          <w:rFonts w:ascii="Times New Roman" w:hAnsi="Times New Roman"/>
          <w:snapToGrid w:val="0"/>
          <w:sz w:val="24"/>
          <w:szCs w:val="24"/>
          <w:lang w:eastAsia="ru-RU"/>
        </w:rPr>
        <w:t>1</w:t>
      </w:r>
      <w:r w:rsidR="00455C28">
        <w:rPr>
          <w:rFonts w:ascii="Times New Roman" w:hAnsi="Times New Roman"/>
          <w:snapToGrid w:val="0"/>
          <w:sz w:val="24"/>
          <w:szCs w:val="24"/>
          <w:lang w:eastAsia="ru-RU"/>
        </w:rPr>
        <w:t>0</w:t>
      </w:r>
      <w:r w:rsidR="005B3AA1" w:rsidRPr="009C607C">
        <w:rPr>
          <w:rFonts w:ascii="Times New Roman" w:hAnsi="Times New Roman"/>
          <w:snapToGrid w:val="0"/>
          <w:sz w:val="24"/>
          <w:szCs w:val="24"/>
          <w:lang w:eastAsia="ru-RU"/>
        </w:rPr>
        <w:t xml:space="preserve"> (</w:t>
      </w:r>
      <w:r w:rsidR="00455C28">
        <w:rPr>
          <w:rFonts w:ascii="Times New Roman" w:hAnsi="Times New Roman"/>
          <w:snapToGrid w:val="0"/>
          <w:sz w:val="24"/>
          <w:szCs w:val="24"/>
          <w:lang w:eastAsia="ru-RU"/>
        </w:rPr>
        <w:t>Десяти</w:t>
      </w:r>
      <w:r w:rsidR="005B3AA1" w:rsidRPr="009C607C">
        <w:rPr>
          <w:rFonts w:ascii="Times New Roman" w:hAnsi="Times New Roman"/>
          <w:snapToGrid w:val="0"/>
          <w:sz w:val="24"/>
          <w:szCs w:val="24"/>
          <w:lang w:eastAsia="ru-RU"/>
        </w:rPr>
        <w:t xml:space="preserve">) </w:t>
      </w:r>
      <w:r w:rsidR="00C03935">
        <w:rPr>
          <w:rFonts w:ascii="Times New Roman" w:hAnsi="Times New Roman"/>
          <w:snapToGrid w:val="0"/>
          <w:sz w:val="24"/>
          <w:szCs w:val="24"/>
          <w:lang w:eastAsia="ru-RU"/>
        </w:rPr>
        <w:t xml:space="preserve">рабочих </w:t>
      </w:r>
      <w:r w:rsidR="005B3AA1" w:rsidRPr="009C607C">
        <w:rPr>
          <w:rFonts w:ascii="Times New Roman" w:hAnsi="Times New Roman"/>
          <w:snapToGrid w:val="0"/>
          <w:sz w:val="24"/>
          <w:szCs w:val="24"/>
          <w:lang w:eastAsia="ru-RU"/>
        </w:rPr>
        <w:t>дней с даты подписания Заказчиком акта оказанных услуг.</w:t>
      </w:r>
    </w:p>
    <w:p w:rsidR="005B3AA1" w:rsidRPr="009C607C" w:rsidRDefault="0001051A" w:rsidP="009C607C">
      <w:pPr>
        <w:ind w:firstLine="709"/>
        <w:jc w:val="both"/>
        <w:rPr>
          <w:snapToGrid w:val="0"/>
        </w:rPr>
      </w:pPr>
      <w:r w:rsidRPr="009C607C">
        <w:rPr>
          <w:snapToGrid w:val="0"/>
        </w:rPr>
        <w:t>4.2. </w:t>
      </w:r>
      <w:r w:rsidR="005B3AA1" w:rsidRPr="009C607C">
        <w:rPr>
          <w:snapToGrid w:val="0"/>
        </w:rPr>
        <w:t>Счет Исполнителя с приложенными к нему счётом-фактурой, актом оказанных услуг, подписанной Сторонами, оплачиваются Заказчиком в установленные настоящим разделом порядке и сроки.</w:t>
      </w:r>
    </w:p>
    <w:p w:rsidR="005B3AA1" w:rsidRPr="009C607C" w:rsidRDefault="005B3AA1" w:rsidP="009C607C">
      <w:pPr>
        <w:ind w:firstLine="709"/>
        <w:jc w:val="both"/>
        <w:rPr>
          <w:rFonts w:eastAsia="Calibri"/>
          <w:snapToGrid w:val="0"/>
        </w:rPr>
      </w:pPr>
      <w:r w:rsidRPr="009C607C">
        <w:rPr>
          <w:rFonts w:eastAsia="Calibri"/>
          <w:snapToGrid w:val="0"/>
        </w:rPr>
        <w:t>4.3.</w:t>
      </w:r>
      <w:r w:rsidR="0001051A" w:rsidRPr="009C607C">
        <w:rPr>
          <w:rFonts w:eastAsia="Calibri"/>
          <w:snapToGrid w:val="0"/>
        </w:rPr>
        <w:t> </w:t>
      </w:r>
      <w:r w:rsidRPr="009C607C">
        <w:rPr>
          <w:rFonts w:eastAsia="Calibri"/>
          <w:snapToGrid w:val="0"/>
        </w:rPr>
        <w:t>Исполнитель обязан в счете, счёт-фактуре</w:t>
      </w:r>
      <w:r w:rsidR="00181149">
        <w:rPr>
          <w:rFonts w:eastAsia="Calibri"/>
          <w:snapToGrid w:val="0"/>
        </w:rPr>
        <w:t xml:space="preserve"> или УПД</w:t>
      </w:r>
      <w:bookmarkStart w:id="0" w:name="_GoBack"/>
      <w:bookmarkEnd w:id="0"/>
      <w:r w:rsidRPr="009C607C">
        <w:rPr>
          <w:rFonts w:eastAsia="Calibri"/>
          <w:snapToGrid w:val="0"/>
        </w:rPr>
        <w:t xml:space="preserve">, </w:t>
      </w:r>
      <w:r w:rsidRPr="009C607C">
        <w:rPr>
          <w:snapToGrid w:val="0"/>
        </w:rPr>
        <w:t>акте оказанных услуг</w:t>
      </w:r>
      <w:r w:rsidRPr="009C607C">
        <w:rPr>
          <w:rFonts w:eastAsia="Calibri"/>
          <w:snapToGrid w:val="0"/>
        </w:rPr>
        <w:t xml:space="preserve"> указать реквизиты настоящего Контракта. </w:t>
      </w:r>
    </w:p>
    <w:p w:rsidR="00F85358" w:rsidRPr="009C607C" w:rsidRDefault="005B3AA1" w:rsidP="009C607C">
      <w:pPr>
        <w:ind w:firstLine="709"/>
        <w:jc w:val="both"/>
        <w:rPr>
          <w:snapToGrid w:val="0"/>
        </w:rPr>
      </w:pPr>
      <w:r w:rsidRPr="009C607C">
        <w:rPr>
          <w:snapToGrid w:val="0"/>
        </w:rPr>
        <w:t>4.4.</w:t>
      </w:r>
      <w:r w:rsidR="0001051A" w:rsidRPr="009C607C">
        <w:rPr>
          <w:snapToGrid w:val="0"/>
        </w:rPr>
        <w:t> </w:t>
      </w:r>
      <w:r w:rsidR="003C601F" w:rsidRPr="003E189B">
        <w:rPr>
          <w:snapToGrid w:val="0"/>
          <w:lang w:eastAsia="en-US"/>
        </w:rPr>
        <w:t>Оплата осуществляется за счет средств бюджетных учреждений:</w:t>
      </w:r>
      <w:r w:rsidR="003C601F" w:rsidRPr="001A4992">
        <w:rPr>
          <w:snapToGrid w:val="0"/>
          <w:lang w:eastAsia="en-US"/>
        </w:rPr>
        <w:t xml:space="preserve"> </w:t>
      </w:r>
      <w:r w:rsidR="003C601F">
        <w:rPr>
          <w:snapToGrid w:val="0"/>
          <w:lang w:eastAsia="en-US"/>
        </w:rPr>
        <w:t>средств</w:t>
      </w:r>
      <w:r w:rsidR="003C601F" w:rsidRPr="001A4992">
        <w:rPr>
          <w:snapToGrid w:val="0"/>
          <w:lang w:eastAsia="en-US"/>
        </w:rPr>
        <w:t xml:space="preserve"> </w:t>
      </w:r>
      <w:r w:rsidR="003C601F">
        <w:rPr>
          <w:snapToGrid w:val="0"/>
          <w:lang w:eastAsia="en-US"/>
        </w:rPr>
        <w:t>областного бюджета Ленинградской области на 202</w:t>
      </w:r>
      <w:r w:rsidR="00455C28">
        <w:rPr>
          <w:snapToGrid w:val="0"/>
          <w:lang w:eastAsia="en-US"/>
        </w:rPr>
        <w:t>2</w:t>
      </w:r>
      <w:r w:rsidR="003C601F">
        <w:rPr>
          <w:snapToGrid w:val="0"/>
          <w:lang w:eastAsia="en-US"/>
        </w:rPr>
        <w:t xml:space="preserve"> год</w:t>
      </w:r>
      <w:r w:rsidR="009168B1">
        <w:rPr>
          <w:snapToGrid w:val="0"/>
        </w:rPr>
        <w:t>.</w:t>
      </w:r>
    </w:p>
    <w:p w:rsidR="005B3AA1" w:rsidRPr="009C607C" w:rsidRDefault="00B21266" w:rsidP="009C607C">
      <w:pPr>
        <w:ind w:firstLine="709"/>
        <w:jc w:val="both"/>
        <w:rPr>
          <w:lang w:eastAsia="en-US"/>
        </w:rPr>
      </w:pPr>
      <w:r w:rsidRPr="009C607C">
        <w:rPr>
          <w:snapToGrid w:val="0"/>
        </w:rPr>
        <w:t xml:space="preserve"> </w:t>
      </w:r>
      <w:r w:rsidR="005B3AA1" w:rsidRPr="009C607C">
        <w:rPr>
          <w:lang w:eastAsia="en-US"/>
        </w:rPr>
        <w:t>4.5.</w:t>
      </w:r>
      <w:r w:rsidR="0001051A" w:rsidRPr="009C607C">
        <w:rPr>
          <w:lang w:eastAsia="en-US"/>
        </w:rPr>
        <w:t> </w:t>
      </w:r>
      <w:r w:rsidR="005B3AA1" w:rsidRPr="009C607C">
        <w:rPr>
          <w:lang w:eastAsia="en-US"/>
        </w:rPr>
        <w:t>В случае, если Исполнитель в соответствии с положениями налогового законодательства не является плательщиком НДС, счет-фактура не предоставляется.</w:t>
      </w:r>
    </w:p>
    <w:p w:rsidR="0001051A" w:rsidRPr="009C607C" w:rsidRDefault="0001051A" w:rsidP="009C607C">
      <w:pPr>
        <w:tabs>
          <w:tab w:val="num" w:pos="0"/>
        </w:tabs>
        <w:ind w:firstLine="709"/>
        <w:jc w:val="both"/>
        <w:rPr>
          <w:b/>
          <w:bCs/>
          <w:snapToGrid w:val="0"/>
        </w:rPr>
      </w:pPr>
    </w:p>
    <w:p w:rsidR="00F907AB" w:rsidRPr="009C607C" w:rsidRDefault="00F907AB" w:rsidP="009C607C">
      <w:pPr>
        <w:tabs>
          <w:tab w:val="num" w:pos="0"/>
        </w:tabs>
        <w:ind w:firstLine="709"/>
        <w:jc w:val="both"/>
        <w:rPr>
          <w:b/>
          <w:bCs/>
          <w:snapToGrid w:val="0"/>
        </w:rPr>
      </w:pPr>
      <w:r w:rsidRPr="009C607C">
        <w:rPr>
          <w:b/>
          <w:bCs/>
          <w:snapToGrid w:val="0"/>
        </w:rPr>
        <w:t>5. Права и обязанности Сторон</w:t>
      </w:r>
    </w:p>
    <w:p w:rsidR="00F907AB" w:rsidRPr="009C607C" w:rsidRDefault="00F907AB" w:rsidP="009C607C">
      <w:pPr>
        <w:pStyle w:val="Style17"/>
        <w:widowControl/>
        <w:tabs>
          <w:tab w:val="left" w:pos="984"/>
        </w:tabs>
        <w:spacing w:line="240" w:lineRule="auto"/>
        <w:ind w:firstLine="709"/>
        <w:rPr>
          <w:rStyle w:val="FontStyle54"/>
          <w:b/>
          <w:sz w:val="24"/>
          <w:szCs w:val="24"/>
        </w:rPr>
      </w:pPr>
      <w:r w:rsidRPr="009C607C">
        <w:rPr>
          <w:rStyle w:val="FontStyle54"/>
          <w:b/>
          <w:sz w:val="24"/>
          <w:szCs w:val="24"/>
        </w:rPr>
        <w:t>5.1. Заказчик обязан:</w:t>
      </w:r>
    </w:p>
    <w:p w:rsidR="0097318D" w:rsidRPr="009C607C" w:rsidRDefault="003B0EBC" w:rsidP="009C607C">
      <w:pPr>
        <w:ind w:firstLine="720"/>
        <w:jc w:val="both"/>
        <w:rPr>
          <w:snapToGrid w:val="0"/>
        </w:rPr>
      </w:pPr>
      <w:r w:rsidRPr="009C607C">
        <w:rPr>
          <w:rStyle w:val="FontStyle54"/>
          <w:sz w:val="24"/>
          <w:szCs w:val="24"/>
        </w:rPr>
        <w:t>5.1.</w:t>
      </w:r>
      <w:r w:rsidR="00F907AB" w:rsidRPr="009C607C">
        <w:rPr>
          <w:rStyle w:val="FontStyle54"/>
          <w:sz w:val="24"/>
          <w:szCs w:val="24"/>
        </w:rPr>
        <w:t xml:space="preserve">1) </w:t>
      </w:r>
      <w:r w:rsidR="0097318D" w:rsidRPr="009C607C">
        <w:t>Принять, провести экспертизу оказанных Услуг и</w:t>
      </w:r>
      <w:r w:rsidR="0097318D" w:rsidRPr="009C607C">
        <w:rPr>
          <w:snapToGrid w:val="0"/>
        </w:rPr>
        <w:t xml:space="preserve"> оплатить Услуги </w:t>
      </w:r>
      <w:r w:rsidR="0097318D" w:rsidRPr="009C607C">
        <w:t>в соответствии с условиями настоящего Контракта</w:t>
      </w:r>
      <w:r w:rsidR="0097318D" w:rsidRPr="009C607C">
        <w:rPr>
          <w:snapToGrid w:val="0"/>
        </w:rPr>
        <w:t>;</w:t>
      </w:r>
    </w:p>
    <w:p w:rsidR="0097318D" w:rsidRPr="009C607C" w:rsidRDefault="0097318D" w:rsidP="009C607C">
      <w:pPr>
        <w:ind w:firstLine="720"/>
        <w:jc w:val="both"/>
      </w:pPr>
      <w:r w:rsidRPr="009C607C">
        <w:t>5.1.2) Передавать Исполнителю иную необходимую для выполнения обязательств информацию.</w:t>
      </w:r>
    </w:p>
    <w:p w:rsidR="00F907AB" w:rsidRPr="009C607C" w:rsidRDefault="00F907AB" w:rsidP="009C607C">
      <w:pPr>
        <w:pStyle w:val="ConsPlusNormal"/>
        <w:widowControl/>
        <w:jc w:val="both"/>
        <w:rPr>
          <w:rStyle w:val="FontStyle54"/>
          <w:b/>
          <w:sz w:val="24"/>
          <w:szCs w:val="24"/>
        </w:rPr>
      </w:pPr>
      <w:r w:rsidRPr="009C607C">
        <w:rPr>
          <w:rStyle w:val="FontStyle54"/>
          <w:b/>
          <w:sz w:val="24"/>
          <w:szCs w:val="24"/>
        </w:rPr>
        <w:t>5.2. Заказчик имеет право:</w:t>
      </w:r>
    </w:p>
    <w:p w:rsidR="00F907AB" w:rsidRPr="009C607C" w:rsidRDefault="003B0EBC" w:rsidP="009C607C">
      <w:pPr>
        <w:pStyle w:val="Style18"/>
        <w:widowControl/>
        <w:spacing w:line="240" w:lineRule="auto"/>
        <w:ind w:firstLine="709"/>
        <w:rPr>
          <w:rStyle w:val="FontStyle54"/>
          <w:sz w:val="24"/>
          <w:szCs w:val="24"/>
        </w:rPr>
      </w:pPr>
      <w:r w:rsidRPr="009C607C">
        <w:rPr>
          <w:rStyle w:val="FontStyle54"/>
          <w:sz w:val="24"/>
          <w:szCs w:val="24"/>
        </w:rPr>
        <w:t>5.2.</w:t>
      </w:r>
      <w:r w:rsidR="00F907AB" w:rsidRPr="009C607C">
        <w:rPr>
          <w:rStyle w:val="FontStyle54"/>
          <w:sz w:val="24"/>
          <w:szCs w:val="24"/>
        </w:rPr>
        <w:t>1) осуществлять контроль за оказанием услуг Исполнителем в рамках принятых им обязательств, установленных настоящим Контрактом;</w:t>
      </w:r>
    </w:p>
    <w:p w:rsidR="00F907AB" w:rsidRPr="009C607C" w:rsidRDefault="003B0EBC" w:rsidP="009C607C">
      <w:pPr>
        <w:pStyle w:val="Style18"/>
        <w:widowControl/>
        <w:spacing w:line="240" w:lineRule="auto"/>
        <w:ind w:firstLine="709"/>
        <w:rPr>
          <w:rFonts w:ascii="Times New Roman" w:hAnsi="Times New Roman"/>
        </w:rPr>
      </w:pPr>
      <w:r w:rsidRPr="009C607C">
        <w:rPr>
          <w:rStyle w:val="FontStyle54"/>
          <w:sz w:val="24"/>
          <w:szCs w:val="24"/>
        </w:rPr>
        <w:t>5.2.</w:t>
      </w:r>
      <w:r w:rsidR="00F907AB" w:rsidRPr="009C607C">
        <w:rPr>
          <w:rStyle w:val="FontStyle54"/>
          <w:sz w:val="24"/>
          <w:szCs w:val="24"/>
        </w:rPr>
        <w:t>2)</w:t>
      </w:r>
      <w:r w:rsidR="0097318D" w:rsidRPr="009C607C">
        <w:rPr>
          <w:rStyle w:val="FontStyle54"/>
          <w:sz w:val="24"/>
          <w:szCs w:val="24"/>
        </w:rPr>
        <w:t xml:space="preserve"> </w:t>
      </w:r>
      <w:r w:rsidR="00F907AB" w:rsidRPr="009C607C">
        <w:rPr>
          <w:rFonts w:ascii="Times New Roman" w:hAnsi="Times New Roman"/>
        </w:rPr>
        <w:t>требовать от Исполнителя надлежащего исполнения обязательств в соответствии с условиями настоящего Контракта, а также требовать своевременного устранения выявленных недостатков;</w:t>
      </w:r>
    </w:p>
    <w:p w:rsidR="00F907AB" w:rsidRPr="009C607C" w:rsidRDefault="003B0EBC" w:rsidP="009C607C">
      <w:pPr>
        <w:pStyle w:val="Style18"/>
        <w:widowControl/>
        <w:spacing w:line="240" w:lineRule="auto"/>
        <w:ind w:firstLine="709"/>
        <w:rPr>
          <w:rFonts w:ascii="Times New Roman" w:hAnsi="Times New Roman"/>
        </w:rPr>
      </w:pPr>
      <w:r w:rsidRPr="009C607C">
        <w:rPr>
          <w:rStyle w:val="FontStyle54"/>
          <w:sz w:val="24"/>
          <w:szCs w:val="24"/>
        </w:rPr>
        <w:t>5.2.</w:t>
      </w:r>
      <w:r w:rsidR="00F907AB" w:rsidRPr="009C607C">
        <w:rPr>
          <w:rFonts w:ascii="Times New Roman" w:hAnsi="Times New Roman"/>
        </w:rPr>
        <w:t xml:space="preserve">3) </w:t>
      </w:r>
      <w:r w:rsidR="00595B34" w:rsidRPr="009C607C">
        <w:rPr>
          <w:rFonts w:ascii="Times New Roman" w:hAnsi="Times New Roman"/>
        </w:rPr>
        <w:t xml:space="preserve">в любое время </w:t>
      </w:r>
      <w:r w:rsidR="00F907AB" w:rsidRPr="009C607C">
        <w:rPr>
          <w:rFonts w:ascii="Times New Roman" w:hAnsi="Times New Roman"/>
        </w:rPr>
        <w:t>запрашивать у Исполнителя информацию о ходе и состоянии исполнения обязательств по настоящему Контракту;</w:t>
      </w:r>
    </w:p>
    <w:p w:rsidR="00F907AB" w:rsidRPr="009C607C" w:rsidRDefault="003B0EBC" w:rsidP="009C607C">
      <w:pPr>
        <w:pStyle w:val="Style18"/>
        <w:widowControl/>
        <w:spacing w:line="240" w:lineRule="auto"/>
        <w:ind w:firstLine="709"/>
        <w:rPr>
          <w:rFonts w:ascii="Times New Roman" w:hAnsi="Times New Roman"/>
        </w:rPr>
      </w:pPr>
      <w:r w:rsidRPr="009C607C">
        <w:rPr>
          <w:rStyle w:val="FontStyle54"/>
          <w:sz w:val="24"/>
          <w:szCs w:val="24"/>
        </w:rPr>
        <w:t>5.2.</w:t>
      </w:r>
      <w:r w:rsidR="00F907AB" w:rsidRPr="009C607C">
        <w:rPr>
          <w:rFonts w:ascii="Times New Roman" w:hAnsi="Times New Roman"/>
        </w:rPr>
        <w:t>4) привлекать независимых экспертов для проверки соответствия качества оказываемых услуг требованиям, установленным настоящим Контрактом;</w:t>
      </w:r>
    </w:p>
    <w:p w:rsidR="00F907AB" w:rsidRPr="009C607C" w:rsidRDefault="003B0EBC" w:rsidP="009C607C">
      <w:pPr>
        <w:pStyle w:val="Style18"/>
        <w:widowControl/>
        <w:spacing w:line="240" w:lineRule="auto"/>
        <w:ind w:firstLine="709"/>
        <w:rPr>
          <w:rFonts w:ascii="Times New Roman" w:hAnsi="Times New Roman"/>
          <w:snapToGrid w:val="0"/>
        </w:rPr>
      </w:pPr>
      <w:r w:rsidRPr="009C607C">
        <w:rPr>
          <w:rStyle w:val="FontStyle54"/>
          <w:sz w:val="24"/>
          <w:szCs w:val="24"/>
        </w:rPr>
        <w:t>5.2.</w:t>
      </w:r>
      <w:r w:rsidR="00F907AB" w:rsidRPr="009C607C">
        <w:rPr>
          <w:rFonts w:ascii="Times New Roman" w:hAnsi="Times New Roman"/>
          <w:snapToGrid w:val="0"/>
        </w:rPr>
        <w:t xml:space="preserve">5) </w:t>
      </w:r>
      <w:r w:rsidR="00F907AB" w:rsidRPr="009C607C">
        <w:rPr>
          <w:rFonts w:ascii="Times New Roman" w:hAnsi="Times New Roman"/>
        </w:rPr>
        <w:t>не отказывать в приемке результатов отдельного этапа исполнения Контракта либо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rsidR="00F907AB" w:rsidRPr="009C607C" w:rsidRDefault="00F907AB" w:rsidP="009C607C">
      <w:pPr>
        <w:pStyle w:val="Style32"/>
        <w:widowControl/>
        <w:spacing w:line="240" w:lineRule="auto"/>
        <w:ind w:firstLine="709"/>
        <w:jc w:val="both"/>
        <w:rPr>
          <w:rStyle w:val="FontStyle54"/>
          <w:b/>
          <w:sz w:val="24"/>
          <w:szCs w:val="24"/>
        </w:rPr>
      </w:pPr>
      <w:r w:rsidRPr="009C607C">
        <w:rPr>
          <w:rStyle w:val="FontStyle54"/>
          <w:b/>
          <w:sz w:val="24"/>
          <w:szCs w:val="24"/>
        </w:rPr>
        <w:t>5.3. Исполнитель обязан:</w:t>
      </w:r>
    </w:p>
    <w:p w:rsidR="0097318D" w:rsidRPr="009C607C" w:rsidRDefault="003B0EBC" w:rsidP="009C607C">
      <w:pPr>
        <w:pStyle w:val="a3"/>
        <w:ind w:firstLine="720"/>
        <w:jc w:val="both"/>
        <w:rPr>
          <w:rFonts w:ascii="Times New Roman" w:hAnsi="Times New Roman"/>
          <w:sz w:val="24"/>
          <w:szCs w:val="24"/>
        </w:rPr>
      </w:pPr>
      <w:r w:rsidRPr="009C607C">
        <w:rPr>
          <w:rStyle w:val="FontStyle54"/>
          <w:sz w:val="24"/>
          <w:szCs w:val="24"/>
        </w:rPr>
        <w:t>5.3.</w:t>
      </w:r>
      <w:r w:rsidR="00F907AB" w:rsidRPr="009C607C">
        <w:rPr>
          <w:rStyle w:val="FontStyle54"/>
          <w:sz w:val="24"/>
          <w:szCs w:val="24"/>
        </w:rPr>
        <w:t xml:space="preserve">1) </w:t>
      </w:r>
      <w:r w:rsidR="0097318D" w:rsidRPr="009C607C">
        <w:rPr>
          <w:rFonts w:ascii="Times New Roman" w:hAnsi="Times New Roman"/>
          <w:sz w:val="24"/>
          <w:szCs w:val="24"/>
          <w:lang w:eastAsia="ru-RU"/>
        </w:rPr>
        <w:t>Оказать Услуги качественно и в полном объеме в соответствии с условиями настоящего Контракта.</w:t>
      </w:r>
    </w:p>
    <w:p w:rsidR="0097318D" w:rsidRPr="009C607C" w:rsidRDefault="0097318D" w:rsidP="009C607C">
      <w:pPr>
        <w:pStyle w:val="a3"/>
        <w:ind w:firstLine="720"/>
        <w:jc w:val="both"/>
        <w:rPr>
          <w:rFonts w:ascii="Times New Roman" w:hAnsi="Times New Roman"/>
          <w:sz w:val="24"/>
          <w:szCs w:val="24"/>
        </w:rPr>
      </w:pPr>
      <w:r w:rsidRPr="009C607C">
        <w:rPr>
          <w:rFonts w:ascii="Times New Roman" w:hAnsi="Times New Roman"/>
          <w:sz w:val="24"/>
          <w:szCs w:val="24"/>
        </w:rPr>
        <w:t>5.3.2) По результатам оказанных Услуг Исполнитель предоставляет Заказчику следующие документы:</w:t>
      </w:r>
    </w:p>
    <w:p w:rsidR="0097318D" w:rsidRPr="009C607C" w:rsidRDefault="0097318D" w:rsidP="009C607C">
      <w:pPr>
        <w:pStyle w:val="a3"/>
        <w:ind w:firstLine="720"/>
        <w:jc w:val="both"/>
        <w:rPr>
          <w:rFonts w:ascii="Times New Roman" w:hAnsi="Times New Roman"/>
          <w:sz w:val="24"/>
          <w:szCs w:val="24"/>
        </w:rPr>
      </w:pPr>
      <w:r w:rsidRPr="009C607C">
        <w:rPr>
          <w:rFonts w:ascii="Times New Roman" w:hAnsi="Times New Roman"/>
          <w:sz w:val="24"/>
          <w:szCs w:val="24"/>
        </w:rPr>
        <w:t>- счет;</w:t>
      </w:r>
    </w:p>
    <w:p w:rsidR="0097318D" w:rsidRPr="009C607C" w:rsidRDefault="0097318D" w:rsidP="009C607C">
      <w:pPr>
        <w:pStyle w:val="a3"/>
        <w:ind w:firstLine="720"/>
        <w:jc w:val="both"/>
        <w:rPr>
          <w:rFonts w:ascii="Times New Roman" w:hAnsi="Times New Roman"/>
          <w:sz w:val="24"/>
          <w:szCs w:val="24"/>
        </w:rPr>
      </w:pPr>
      <w:r w:rsidRPr="009C607C">
        <w:rPr>
          <w:rFonts w:ascii="Times New Roman" w:hAnsi="Times New Roman"/>
          <w:sz w:val="24"/>
          <w:szCs w:val="24"/>
        </w:rPr>
        <w:t>- счет-фактуру</w:t>
      </w:r>
      <w:r w:rsidR="00B63115">
        <w:rPr>
          <w:rFonts w:ascii="Times New Roman" w:hAnsi="Times New Roman"/>
          <w:sz w:val="24"/>
          <w:szCs w:val="24"/>
        </w:rPr>
        <w:t xml:space="preserve"> или УПД</w:t>
      </w:r>
      <w:r w:rsidRPr="009C607C">
        <w:rPr>
          <w:rFonts w:ascii="Times New Roman" w:hAnsi="Times New Roman"/>
          <w:sz w:val="24"/>
          <w:szCs w:val="24"/>
        </w:rPr>
        <w:t>;</w:t>
      </w:r>
    </w:p>
    <w:p w:rsidR="0097318D" w:rsidRPr="009C607C" w:rsidRDefault="0097318D" w:rsidP="009C607C">
      <w:pPr>
        <w:pStyle w:val="a3"/>
        <w:ind w:firstLine="720"/>
        <w:jc w:val="both"/>
        <w:rPr>
          <w:rFonts w:ascii="Times New Roman" w:hAnsi="Times New Roman"/>
          <w:sz w:val="24"/>
          <w:szCs w:val="24"/>
        </w:rPr>
      </w:pPr>
      <w:r w:rsidRPr="009C607C">
        <w:rPr>
          <w:rFonts w:ascii="Times New Roman" w:hAnsi="Times New Roman"/>
          <w:sz w:val="24"/>
          <w:szCs w:val="24"/>
        </w:rPr>
        <w:t>- акт оказанных Услуг.</w:t>
      </w:r>
    </w:p>
    <w:p w:rsidR="0097318D" w:rsidRPr="009C607C" w:rsidRDefault="0097318D" w:rsidP="009C607C">
      <w:pPr>
        <w:pStyle w:val="Style39"/>
        <w:widowControl/>
        <w:spacing w:line="240" w:lineRule="auto"/>
        <w:ind w:firstLine="720"/>
        <w:rPr>
          <w:rFonts w:ascii="Times New Roman" w:hAnsi="Times New Roman"/>
          <w:lang w:eastAsia="en-US"/>
        </w:rPr>
      </w:pPr>
      <w:r w:rsidRPr="009C607C">
        <w:rPr>
          <w:rFonts w:ascii="Times New Roman" w:hAnsi="Times New Roman"/>
          <w:lang w:eastAsia="en-US"/>
        </w:rPr>
        <w:t>В случае,</w:t>
      </w:r>
      <w:r w:rsidR="008E6771" w:rsidRPr="009C607C">
        <w:rPr>
          <w:rFonts w:ascii="Times New Roman" w:hAnsi="Times New Roman"/>
          <w:lang w:eastAsia="en-US"/>
        </w:rPr>
        <w:t xml:space="preserve"> </w:t>
      </w:r>
      <w:r w:rsidRPr="009C607C">
        <w:rPr>
          <w:rFonts w:ascii="Times New Roman" w:hAnsi="Times New Roman"/>
          <w:lang w:eastAsia="en-US"/>
        </w:rPr>
        <w:t>если Исполнитель в соответствии с положениями налогового законодательства не является плательщиком НДС, счет-фактура не предоставляется.</w:t>
      </w:r>
    </w:p>
    <w:p w:rsidR="0097318D" w:rsidRPr="009C607C" w:rsidRDefault="0097318D" w:rsidP="009C607C">
      <w:pPr>
        <w:pStyle w:val="a3"/>
        <w:ind w:firstLine="720"/>
        <w:jc w:val="both"/>
        <w:rPr>
          <w:rFonts w:ascii="Times New Roman" w:hAnsi="Times New Roman"/>
          <w:sz w:val="24"/>
          <w:szCs w:val="24"/>
        </w:rPr>
      </w:pPr>
      <w:r w:rsidRPr="009C607C">
        <w:rPr>
          <w:rFonts w:ascii="Times New Roman" w:hAnsi="Times New Roman"/>
          <w:sz w:val="24"/>
          <w:szCs w:val="24"/>
        </w:rPr>
        <w:t xml:space="preserve">5.3.3) Незамедлительно в письменной форме информировать </w:t>
      </w:r>
      <w:r w:rsidRPr="009C607C">
        <w:rPr>
          <w:rFonts w:ascii="Times New Roman" w:hAnsi="Times New Roman"/>
          <w:bCs/>
          <w:sz w:val="24"/>
          <w:szCs w:val="24"/>
        </w:rPr>
        <w:t>Заказчика</w:t>
      </w:r>
      <w:r w:rsidRPr="009C607C">
        <w:rPr>
          <w:rFonts w:ascii="Times New Roman" w:hAnsi="Times New Roman"/>
          <w:sz w:val="24"/>
          <w:szCs w:val="24"/>
        </w:rPr>
        <w:t xml:space="preserve"> в случае невозможности исполнения обязательств по настоящему Контракту;</w:t>
      </w:r>
    </w:p>
    <w:p w:rsidR="0097318D" w:rsidRPr="009C607C" w:rsidRDefault="0097318D" w:rsidP="009C607C">
      <w:pPr>
        <w:tabs>
          <w:tab w:val="left" w:pos="993"/>
          <w:tab w:val="left" w:pos="1276"/>
        </w:tabs>
        <w:ind w:firstLine="720"/>
        <w:jc w:val="both"/>
      </w:pPr>
      <w:r w:rsidRPr="009C607C">
        <w:lastRenderedPageBreak/>
        <w:t>5.3.4) Предоставить по требованию Заказчика в срок не более трех рабочих дней в письменном виде отчет о ходе выполнения настоящего Контракта (допускается передача информации посредством факсимильной связи с последующим предоставлением подлинника отчета в срок не более десяти рабочих дней);</w:t>
      </w:r>
    </w:p>
    <w:p w:rsidR="0097318D" w:rsidRPr="009C607C" w:rsidRDefault="0097318D" w:rsidP="009C607C">
      <w:pPr>
        <w:tabs>
          <w:tab w:val="left" w:pos="993"/>
          <w:tab w:val="left" w:pos="1276"/>
        </w:tabs>
        <w:ind w:firstLine="720"/>
        <w:jc w:val="both"/>
      </w:pPr>
      <w:r w:rsidRPr="009C607C">
        <w:t>5.3.5) Выполнить в полном объеме все свои обязательства, предусмотренные настоящим Контрактом, в соответствии с действующим законодательством.</w:t>
      </w:r>
    </w:p>
    <w:p w:rsidR="00F907AB" w:rsidRPr="009C607C" w:rsidRDefault="003B0EBC" w:rsidP="009C607C">
      <w:pPr>
        <w:pStyle w:val="Style17"/>
        <w:widowControl/>
        <w:tabs>
          <w:tab w:val="left" w:pos="1171"/>
        </w:tabs>
        <w:spacing w:line="240" w:lineRule="auto"/>
        <w:ind w:firstLine="709"/>
        <w:rPr>
          <w:rFonts w:ascii="Times New Roman" w:hAnsi="Times New Roman"/>
        </w:rPr>
      </w:pPr>
      <w:r w:rsidRPr="009C607C">
        <w:rPr>
          <w:rStyle w:val="FontStyle54"/>
          <w:sz w:val="24"/>
          <w:szCs w:val="24"/>
        </w:rPr>
        <w:t>5.3.</w:t>
      </w:r>
      <w:r w:rsidR="0097318D" w:rsidRPr="009C607C">
        <w:rPr>
          <w:rStyle w:val="FontStyle54"/>
          <w:sz w:val="24"/>
          <w:szCs w:val="24"/>
        </w:rPr>
        <w:t>6)</w:t>
      </w:r>
      <w:r w:rsidR="00F907AB" w:rsidRPr="009C607C">
        <w:rPr>
          <w:rStyle w:val="FontStyle54"/>
          <w:sz w:val="24"/>
          <w:szCs w:val="24"/>
        </w:rPr>
        <w:t xml:space="preserve"> </w:t>
      </w:r>
      <w:r w:rsidR="00F907AB" w:rsidRPr="009C607C">
        <w:rPr>
          <w:rFonts w:ascii="Times New Roman" w:hAnsi="Times New Roman"/>
        </w:rPr>
        <w:t>представлять по запросу Заказчика в сроки, указанные в таком запросе, информацию о ходе исполнения обязательств по настоящему Контракту;</w:t>
      </w:r>
    </w:p>
    <w:p w:rsidR="00F907AB" w:rsidRPr="009C607C" w:rsidRDefault="003B0EBC" w:rsidP="009C607C">
      <w:pPr>
        <w:pStyle w:val="Style17"/>
        <w:widowControl/>
        <w:tabs>
          <w:tab w:val="left" w:pos="1171"/>
        </w:tabs>
        <w:spacing w:line="240" w:lineRule="auto"/>
        <w:ind w:firstLine="709"/>
        <w:rPr>
          <w:rFonts w:ascii="Times New Roman" w:hAnsi="Times New Roman"/>
        </w:rPr>
      </w:pPr>
      <w:r w:rsidRPr="009C607C">
        <w:rPr>
          <w:rStyle w:val="FontStyle54"/>
          <w:sz w:val="24"/>
          <w:szCs w:val="24"/>
        </w:rPr>
        <w:t>5.3.</w:t>
      </w:r>
      <w:r w:rsidR="0097318D" w:rsidRPr="009C607C">
        <w:rPr>
          <w:rStyle w:val="FontStyle54"/>
          <w:sz w:val="24"/>
          <w:szCs w:val="24"/>
        </w:rPr>
        <w:t>7</w:t>
      </w:r>
      <w:r w:rsidR="00F907AB" w:rsidRPr="009C607C">
        <w:rPr>
          <w:rFonts w:ascii="Times New Roman" w:hAnsi="Times New Roman"/>
        </w:rPr>
        <w:t>) незамедлительно в письменной форме информировать Заказчика в случае невозможности исполнения обяза</w:t>
      </w:r>
      <w:r w:rsidR="006B0842" w:rsidRPr="009C607C">
        <w:rPr>
          <w:rFonts w:ascii="Times New Roman" w:hAnsi="Times New Roman"/>
        </w:rPr>
        <w:t>тельств по настоящему Контракту;</w:t>
      </w:r>
    </w:p>
    <w:p w:rsidR="00F907AB" w:rsidRPr="009C607C" w:rsidRDefault="00F907AB" w:rsidP="009C607C">
      <w:pPr>
        <w:pStyle w:val="Style23"/>
        <w:widowControl/>
        <w:tabs>
          <w:tab w:val="left" w:pos="1272"/>
        </w:tabs>
        <w:ind w:firstLine="709"/>
        <w:jc w:val="both"/>
        <w:rPr>
          <w:rStyle w:val="FontStyle54"/>
          <w:b/>
          <w:sz w:val="24"/>
          <w:szCs w:val="24"/>
        </w:rPr>
      </w:pPr>
      <w:r w:rsidRPr="009C607C">
        <w:rPr>
          <w:rStyle w:val="FontStyle54"/>
          <w:b/>
          <w:sz w:val="24"/>
          <w:szCs w:val="24"/>
        </w:rPr>
        <w:t>5.</w:t>
      </w:r>
      <w:r w:rsidR="003B0EBC" w:rsidRPr="009C607C">
        <w:rPr>
          <w:rStyle w:val="FontStyle54"/>
          <w:b/>
          <w:sz w:val="24"/>
          <w:szCs w:val="24"/>
        </w:rPr>
        <w:t>4</w:t>
      </w:r>
      <w:r w:rsidRPr="009C607C">
        <w:rPr>
          <w:rStyle w:val="FontStyle54"/>
          <w:b/>
          <w:sz w:val="24"/>
          <w:szCs w:val="24"/>
        </w:rPr>
        <w:t>. Исполнитель имеет право:</w:t>
      </w:r>
    </w:p>
    <w:p w:rsidR="00F907AB" w:rsidRPr="009C607C" w:rsidRDefault="003B0EBC" w:rsidP="009C607C">
      <w:pPr>
        <w:pStyle w:val="Style24"/>
        <w:widowControl/>
        <w:spacing w:line="240" w:lineRule="auto"/>
        <w:ind w:firstLine="709"/>
        <w:jc w:val="both"/>
        <w:rPr>
          <w:rFonts w:ascii="Times New Roman" w:hAnsi="Times New Roman"/>
        </w:rPr>
      </w:pPr>
      <w:r w:rsidRPr="009C607C">
        <w:rPr>
          <w:rStyle w:val="FontStyle54"/>
          <w:sz w:val="24"/>
          <w:szCs w:val="24"/>
        </w:rPr>
        <w:t>5.4.</w:t>
      </w:r>
      <w:r w:rsidR="00F907AB" w:rsidRPr="009C607C">
        <w:rPr>
          <w:rStyle w:val="FontStyle54"/>
          <w:sz w:val="24"/>
          <w:szCs w:val="24"/>
        </w:rPr>
        <w:t>1) т</w:t>
      </w:r>
      <w:r w:rsidR="00F907AB" w:rsidRPr="009C607C">
        <w:rPr>
          <w:rFonts w:ascii="Times New Roman" w:hAnsi="Times New Roman"/>
        </w:rPr>
        <w:t>ребовать подписания Заказчиком актов оказанных услуг по настоящему Контракту;</w:t>
      </w:r>
    </w:p>
    <w:p w:rsidR="00F907AB" w:rsidRPr="009C607C" w:rsidRDefault="003B0EBC" w:rsidP="009C607C">
      <w:pPr>
        <w:pStyle w:val="Style24"/>
        <w:widowControl/>
        <w:spacing w:line="240" w:lineRule="auto"/>
        <w:ind w:firstLine="709"/>
        <w:jc w:val="both"/>
        <w:rPr>
          <w:rFonts w:ascii="Times New Roman" w:hAnsi="Times New Roman"/>
          <w:snapToGrid w:val="0"/>
        </w:rPr>
      </w:pPr>
      <w:r w:rsidRPr="009C607C">
        <w:rPr>
          <w:rStyle w:val="FontStyle54"/>
          <w:sz w:val="24"/>
          <w:szCs w:val="24"/>
        </w:rPr>
        <w:t>5.4.</w:t>
      </w:r>
      <w:r w:rsidR="00F907AB" w:rsidRPr="009C607C">
        <w:rPr>
          <w:rFonts w:ascii="Times New Roman" w:hAnsi="Times New Roman"/>
        </w:rPr>
        <w:t>2) требовать своевременной оплаты за оказанные услуги в соответствии с п</w:t>
      </w:r>
      <w:r w:rsidRPr="009C607C">
        <w:rPr>
          <w:rFonts w:ascii="Times New Roman" w:hAnsi="Times New Roman"/>
        </w:rPr>
        <w:t>унктом</w:t>
      </w:r>
      <w:r w:rsidR="00F907AB" w:rsidRPr="009C607C">
        <w:rPr>
          <w:rFonts w:ascii="Times New Roman" w:hAnsi="Times New Roman"/>
        </w:rPr>
        <w:t xml:space="preserve"> 4.2 настоящего Контракта;</w:t>
      </w:r>
    </w:p>
    <w:p w:rsidR="00F907AB" w:rsidRPr="009C607C" w:rsidRDefault="003B0EBC" w:rsidP="009C607C">
      <w:pPr>
        <w:pStyle w:val="Style24"/>
        <w:widowControl/>
        <w:spacing w:line="240" w:lineRule="auto"/>
        <w:ind w:firstLine="709"/>
        <w:jc w:val="both"/>
        <w:rPr>
          <w:rFonts w:ascii="Times New Roman" w:hAnsi="Times New Roman"/>
          <w:snapToGrid w:val="0"/>
        </w:rPr>
      </w:pPr>
      <w:r w:rsidRPr="009C607C">
        <w:rPr>
          <w:rStyle w:val="FontStyle54"/>
          <w:sz w:val="24"/>
          <w:szCs w:val="24"/>
        </w:rPr>
        <w:t>5.4.</w:t>
      </w:r>
      <w:r w:rsidR="00F907AB" w:rsidRPr="009C607C">
        <w:rPr>
          <w:rStyle w:val="FontStyle54"/>
          <w:sz w:val="24"/>
          <w:szCs w:val="24"/>
        </w:rPr>
        <w:t>3)</w:t>
      </w:r>
      <w:r w:rsidR="0097318D" w:rsidRPr="009C607C">
        <w:rPr>
          <w:rStyle w:val="FontStyle54"/>
          <w:sz w:val="24"/>
          <w:szCs w:val="24"/>
        </w:rPr>
        <w:t xml:space="preserve"> </w:t>
      </w:r>
      <w:r w:rsidR="00F907AB" w:rsidRPr="009C607C">
        <w:rPr>
          <w:rStyle w:val="FontStyle54"/>
          <w:sz w:val="24"/>
          <w:szCs w:val="24"/>
        </w:rPr>
        <w:t>п</w:t>
      </w:r>
      <w:r w:rsidR="00F907AB" w:rsidRPr="009C607C">
        <w:rPr>
          <w:rFonts w:ascii="Times New Roman" w:hAnsi="Times New Roman"/>
          <w:snapToGrid w:val="0"/>
        </w:rPr>
        <w:t xml:space="preserve">ривлекать к исполнению своих обязательств по настоящему Контракту третьих лиц. </w:t>
      </w:r>
      <w:r w:rsidR="00F907AB" w:rsidRPr="009C607C">
        <w:rPr>
          <w:rFonts w:ascii="Times New Roman" w:hAnsi="Times New Roman"/>
        </w:rPr>
        <w:t>При этом Исполнитель несет ответственность перед Заказчиком за неисполнение или ненадлежащее исполнение обязательств третьими лицами;</w:t>
      </w:r>
    </w:p>
    <w:p w:rsidR="00F907AB" w:rsidRPr="009C607C" w:rsidRDefault="003B0EBC" w:rsidP="009C607C">
      <w:pPr>
        <w:pStyle w:val="Style24"/>
        <w:widowControl/>
        <w:spacing w:line="240" w:lineRule="auto"/>
        <w:ind w:firstLine="709"/>
        <w:jc w:val="both"/>
        <w:rPr>
          <w:rFonts w:ascii="Times New Roman" w:hAnsi="Times New Roman"/>
        </w:rPr>
      </w:pPr>
      <w:r w:rsidRPr="009C607C">
        <w:rPr>
          <w:rStyle w:val="FontStyle54"/>
          <w:sz w:val="24"/>
          <w:szCs w:val="24"/>
        </w:rPr>
        <w:t>5.4.</w:t>
      </w:r>
      <w:r w:rsidR="0097318D" w:rsidRPr="009C607C">
        <w:rPr>
          <w:rStyle w:val="FontStyle54"/>
          <w:sz w:val="24"/>
          <w:szCs w:val="24"/>
        </w:rPr>
        <w:t>4</w:t>
      </w:r>
      <w:r w:rsidR="00F907AB" w:rsidRPr="009C607C">
        <w:rPr>
          <w:rFonts w:ascii="Times New Roman" w:hAnsi="Times New Roman"/>
          <w:snapToGrid w:val="0"/>
        </w:rPr>
        <w:t xml:space="preserve">) </w:t>
      </w:r>
      <w:r w:rsidR="00F907AB" w:rsidRPr="009C607C">
        <w:rPr>
          <w:rFonts w:ascii="Times New Roman" w:hAnsi="Times New Roman"/>
        </w:rPr>
        <w:t>запрашивать в письменной форме у Заказчика сведения и документы, необходимые для надлежащего исполнения принятых на себя обяза</w:t>
      </w:r>
      <w:r w:rsidR="006B0842" w:rsidRPr="009C607C">
        <w:rPr>
          <w:rFonts w:ascii="Times New Roman" w:hAnsi="Times New Roman"/>
        </w:rPr>
        <w:t>тельств по настоящему Контракту;</w:t>
      </w:r>
    </w:p>
    <w:p w:rsidR="008E6771" w:rsidRPr="009C607C" w:rsidRDefault="008E6771" w:rsidP="009C607C">
      <w:pPr>
        <w:pStyle w:val="12"/>
        <w:spacing w:line="240" w:lineRule="auto"/>
        <w:ind w:firstLine="709"/>
        <w:rPr>
          <w:szCs w:val="24"/>
        </w:rPr>
      </w:pPr>
      <w:r w:rsidRPr="009C607C">
        <w:rPr>
          <w:szCs w:val="24"/>
        </w:rPr>
        <w:t>5.4.5.) требовать от Исполнителя проверки работоспособности медицинского оборудования.</w:t>
      </w:r>
    </w:p>
    <w:p w:rsidR="0001051A" w:rsidRPr="009C607C" w:rsidRDefault="0001051A" w:rsidP="009C607C">
      <w:pPr>
        <w:tabs>
          <w:tab w:val="num" w:pos="0"/>
        </w:tabs>
        <w:ind w:firstLine="709"/>
        <w:jc w:val="both"/>
        <w:rPr>
          <w:b/>
          <w:bCs/>
          <w:snapToGrid w:val="0"/>
        </w:rPr>
      </w:pPr>
    </w:p>
    <w:p w:rsidR="00F907AB" w:rsidRPr="009C607C" w:rsidRDefault="00F907AB" w:rsidP="009C607C">
      <w:pPr>
        <w:tabs>
          <w:tab w:val="num" w:pos="0"/>
        </w:tabs>
        <w:ind w:firstLine="709"/>
        <w:jc w:val="both"/>
        <w:rPr>
          <w:b/>
          <w:bCs/>
          <w:snapToGrid w:val="0"/>
        </w:rPr>
      </w:pPr>
      <w:r w:rsidRPr="009C607C">
        <w:rPr>
          <w:b/>
          <w:bCs/>
          <w:snapToGrid w:val="0"/>
        </w:rPr>
        <w:t>6. Порядок и сроки приемки оказанных услуг</w:t>
      </w:r>
    </w:p>
    <w:p w:rsidR="0097318D" w:rsidRPr="009C607C" w:rsidRDefault="0097318D" w:rsidP="009C607C">
      <w:pPr>
        <w:pStyle w:val="Style18"/>
        <w:spacing w:line="240" w:lineRule="auto"/>
        <w:ind w:firstLine="720"/>
        <w:rPr>
          <w:rFonts w:ascii="Times New Roman" w:hAnsi="Times New Roman"/>
        </w:rPr>
      </w:pPr>
      <w:r w:rsidRPr="009C607C">
        <w:rPr>
          <w:rFonts w:ascii="Times New Roman" w:hAnsi="Times New Roman"/>
        </w:rPr>
        <w:t>6.1. Сдача-приемка оказанных Услуг и передача отчетной документации осуществляются в сроки, предусмотренные настоящим Контрактом.</w:t>
      </w:r>
    </w:p>
    <w:p w:rsidR="0097318D" w:rsidRPr="009C607C" w:rsidRDefault="0097318D" w:rsidP="009C607C">
      <w:pPr>
        <w:pStyle w:val="Style18"/>
        <w:spacing w:line="240" w:lineRule="auto"/>
        <w:ind w:firstLine="720"/>
        <w:rPr>
          <w:rFonts w:ascii="Times New Roman" w:hAnsi="Times New Roman"/>
        </w:rPr>
      </w:pPr>
      <w:r w:rsidRPr="009C607C">
        <w:rPr>
          <w:rFonts w:ascii="Times New Roman" w:hAnsi="Times New Roman"/>
        </w:rPr>
        <w:t>6.2. Оказанные Услуги принимаются Заказчиком по акту оказанных услуг, в котором указываются все существенные условия сдачи-приемки услуг.</w:t>
      </w:r>
    </w:p>
    <w:p w:rsidR="0097318D" w:rsidRPr="009C607C" w:rsidRDefault="0097318D" w:rsidP="009C607C">
      <w:pPr>
        <w:pStyle w:val="Style18"/>
        <w:spacing w:line="240" w:lineRule="auto"/>
        <w:ind w:firstLine="720"/>
        <w:rPr>
          <w:rFonts w:ascii="Times New Roman" w:hAnsi="Times New Roman"/>
        </w:rPr>
      </w:pPr>
      <w:r w:rsidRPr="009C607C">
        <w:rPr>
          <w:rFonts w:ascii="Times New Roman" w:hAnsi="Times New Roman"/>
        </w:rPr>
        <w:t>6.3. Для проверки оказанных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97318D" w:rsidRPr="009C607C" w:rsidRDefault="0097318D" w:rsidP="009C607C">
      <w:pPr>
        <w:pStyle w:val="Style18"/>
        <w:widowControl/>
        <w:spacing w:line="240" w:lineRule="auto"/>
        <w:ind w:firstLine="720"/>
        <w:rPr>
          <w:rFonts w:ascii="Times New Roman" w:hAnsi="Times New Roman"/>
        </w:rPr>
      </w:pPr>
      <w:r w:rsidRPr="009C607C">
        <w:rPr>
          <w:rFonts w:ascii="Times New Roman" w:hAnsi="Times New Roman"/>
        </w:rPr>
        <w:t>6.4. По итогам приемки оказанных Услуг при наличии документов, предусмотренных Контрактом, и при отсутствии претензий Заказчика к качеству, количеству и другим характеристикам Услуг Заказчик подписывает акт оказанных Услуг в течение 5 (Пяти) рабочих дней.</w:t>
      </w:r>
    </w:p>
    <w:p w:rsidR="0001051A" w:rsidRPr="009C607C" w:rsidRDefault="0001051A" w:rsidP="009C607C">
      <w:pPr>
        <w:tabs>
          <w:tab w:val="num" w:pos="0"/>
        </w:tabs>
        <w:ind w:firstLine="709"/>
        <w:jc w:val="both"/>
        <w:rPr>
          <w:b/>
          <w:bCs/>
          <w:snapToGrid w:val="0"/>
        </w:rPr>
      </w:pPr>
    </w:p>
    <w:p w:rsidR="00F907AB" w:rsidRPr="009C607C" w:rsidRDefault="00F907AB" w:rsidP="009C607C">
      <w:pPr>
        <w:tabs>
          <w:tab w:val="num" w:pos="0"/>
        </w:tabs>
        <w:ind w:firstLine="709"/>
        <w:jc w:val="both"/>
        <w:rPr>
          <w:b/>
          <w:bCs/>
          <w:snapToGrid w:val="0"/>
        </w:rPr>
      </w:pPr>
      <w:r w:rsidRPr="000437D3">
        <w:rPr>
          <w:b/>
          <w:bCs/>
          <w:snapToGrid w:val="0"/>
        </w:rPr>
        <w:t>7. Ответственность Сторон</w:t>
      </w:r>
      <w:r w:rsidR="009C607C">
        <w:rPr>
          <w:b/>
          <w:bCs/>
          <w:snapToGrid w:val="0"/>
        </w:rPr>
        <w:t xml:space="preserve"> </w:t>
      </w:r>
    </w:p>
    <w:p w:rsidR="003C601F" w:rsidRPr="009E42CF" w:rsidRDefault="003C601F" w:rsidP="003C601F">
      <w:pPr>
        <w:pStyle w:val="pt-a2-000020"/>
        <w:shd w:val="clear" w:color="auto" w:fill="FFFFFF"/>
        <w:spacing w:before="0" w:beforeAutospacing="0" w:after="0" w:afterAutospacing="0"/>
        <w:ind w:firstLine="709"/>
        <w:jc w:val="both"/>
        <w:rPr>
          <w:color w:val="000000"/>
        </w:rPr>
      </w:pPr>
      <w:r>
        <w:rPr>
          <w:rStyle w:val="pt-a3-000006"/>
          <w:color w:val="000000"/>
        </w:rPr>
        <w:t>7</w:t>
      </w:r>
      <w:r w:rsidRPr="009E42CF">
        <w:rPr>
          <w:rStyle w:val="pt-a3-000006"/>
          <w:color w:val="000000"/>
        </w:rPr>
        <w:t>.1. В случае неисполнения или ненадлежащего исполнение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3C601F" w:rsidRPr="009E42CF" w:rsidRDefault="003C601F" w:rsidP="003C601F">
      <w:pPr>
        <w:pStyle w:val="pt-a-000027"/>
        <w:shd w:val="clear" w:color="auto" w:fill="FFFFFF"/>
        <w:spacing w:before="0" w:beforeAutospacing="0" w:after="0" w:afterAutospacing="0"/>
        <w:ind w:firstLine="709"/>
        <w:jc w:val="both"/>
        <w:rPr>
          <w:color w:val="000000"/>
        </w:rPr>
      </w:pPr>
      <w:r>
        <w:rPr>
          <w:rStyle w:val="pt-a3-000006"/>
          <w:color w:val="000000"/>
        </w:rPr>
        <w:t>7</w:t>
      </w:r>
      <w:r w:rsidRPr="009E42CF">
        <w:rPr>
          <w:rStyle w:val="pt-a3-000006"/>
          <w:color w:val="00000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w:t>
      </w:r>
      <w:r w:rsidRPr="009E42CF">
        <w:rPr>
          <w:rStyle w:val="pt-a3-000017"/>
          <w:i/>
          <w:iCs/>
          <w:color w:val="000000"/>
        </w:rPr>
        <w:t xml:space="preserve"> </w:t>
      </w:r>
      <w:r w:rsidRPr="009E42CF">
        <w:rPr>
          <w:rStyle w:val="pt-a3-000017"/>
          <w:iCs/>
          <w:color w:val="000000"/>
        </w:rPr>
        <w:t>(подрядчик, исполнитель)</w:t>
      </w:r>
      <w:r w:rsidRPr="009E42CF">
        <w:rPr>
          <w:rStyle w:val="pt-a3-000017"/>
          <w:i/>
          <w:iCs/>
          <w:color w:val="000000"/>
        </w:rPr>
        <w:t xml:space="preserve"> </w:t>
      </w:r>
      <w:r w:rsidRPr="009E42CF">
        <w:rPr>
          <w:rStyle w:val="pt-a3-000006"/>
          <w:color w:val="000000"/>
        </w:rPr>
        <w:t>вправе потребовать уплаты неустоек (штрафов, пеней).</w:t>
      </w:r>
    </w:p>
    <w:p w:rsidR="003C601F" w:rsidRPr="009E42CF" w:rsidRDefault="003C601F" w:rsidP="003C601F">
      <w:pPr>
        <w:pStyle w:val="pt-a2-000020"/>
        <w:shd w:val="clear" w:color="auto" w:fill="FFFFFF"/>
        <w:spacing w:before="0" w:beforeAutospacing="0" w:after="0" w:afterAutospacing="0"/>
        <w:ind w:firstLine="709"/>
        <w:jc w:val="both"/>
        <w:rPr>
          <w:color w:val="000000"/>
        </w:rPr>
      </w:pPr>
      <w:r>
        <w:rPr>
          <w:rStyle w:val="pt-a3-000006"/>
          <w:color w:val="000000"/>
        </w:rPr>
        <w:t>7</w:t>
      </w:r>
      <w:r w:rsidRPr="009E42CF">
        <w:rPr>
          <w:rStyle w:val="pt-a3-000006"/>
          <w:color w:val="000000"/>
        </w:rPr>
        <w:t xml:space="preserve">.3.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w:t>
      </w:r>
      <w:r w:rsidRPr="009E42CF">
        <w:rPr>
          <w:rStyle w:val="pt-a3-000008"/>
          <w:color w:val="000000"/>
        </w:rPr>
        <w:t>‎</w:t>
      </w:r>
      <w:r w:rsidRPr="009E42CF">
        <w:rPr>
          <w:rStyle w:val="pt-a3-000006"/>
          <w:color w:val="000000"/>
        </w:rPr>
        <w:t>от неуплаченной в срок суммы.</w:t>
      </w:r>
    </w:p>
    <w:p w:rsidR="003C601F" w:rsidRPr="009E42CF" w:rsidRDefault="003C601F" w:rsidP="003C601F">
      <w:pPr>
        <w:pStyle w:val="pt-a-000027"/>
        <w:shd w:val="clear" w:color="auto" w:fill="FFFFFF"/>
        <w:spacing w:before="0" w:beforeAutospacing="0" w:after="0" w:afterAutospacing="0"/>
        <w:ind w:firstLine="709"/>
        <w:jc w:val="both"/>
        <w:rPr>
          <w:color w:val="000000"/>
        </w:rPr>
      </w:pPr>
      <w:r>
        <w:rPr>
          <w:rStyle w:val="pt-a3-000006"/>
          <w:color w:val="000000"/>
        </w:rPr>
        <w:lastRenderedPageBreak/>
        <w:t>7</w:t>
      </w:r>
      <w:r w:rsidRPr="009E42CF">
        <w:rPr>
          <w:rStyle w:val="pt-a3-000006"/>
          <w:color w:val="000000"/>
        </w:rPr>
        <w:t>.4. </w:t>
      </w:r>
      <w:r w:rsidRPr="009E42CF">
        <w:rPr>
          <w:rStyle w:val="pt-a3-000006"/>
        </w:rPr>
        <w:t>Размер штрафа устанавливается Контрактом в соответствии с Правилами</w:t>
      </w:r>
      <w:r w:rsidRPr="009E42CF">
        <w:rPr>
          <w:rStyle w:val="pt-a3-000006"/>
          <w:color w:val="000000"/>
        </w:rPr>
        <w:t xml:space="preserve"> определения размера штрафа, начисляемого </w:t>
      </w:r>
      <w:r w:rsidRPr="009E42CF">
        <w:rPr>
          <w:rStyle w:val="pt-a3-000008"/>
          <w:color w:val="000000"/>
        </w:rPr>
        <w:t>‎</w:t>
      </w:r>
      <w:r w:rsidRPr="009E42CF">
        <w:rPr>
          <w:rStyle w:val="pt-a3-000006"/>
          <w:color w:val="000000"/>
        </w:rPr>
        <w:t xml:space="preserve">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9E42CF">
        <w:rPr>
          <w:rStyle w:val="pt-a3-000006"/>
          <w:color w:val="000000"/>
        </w:rPr>
        <w:br/>
        <w:t>от 30 августа 2017 года № 1042</w:t>
      </w:r>
      <w:r w:rsidRPr="009E42CF">
        <w:rPr>
          <w:rStyle w:val="pt-a3-000006"/>
          <w:color w:val="000000"/>
          <w:vertAlign w:val="superscript"/>
        </w:rPr>
        <w:t xml:space="preserve"> </w:t>
      </w:r>
      <w:r w:rsidRPr="009E42CF">
        <w:rPr>
          <w:rStyle w:val="pt-a3-000006"/>
          <w:color w:val="000000"/>
        </w:rPr>
        <w:t>(далее – Правила).</w:t>
      </w:r>
    </w:p>
    <w:p w:rsidR="003C601F" w:rsidRPr="009E42CF" w:rsidRDefault="003C601F" w:rsidP="003C601F">
      <w:pPr>
        <w:pStyle w:val="pt--0"/>
        <w:shd w:val="clear" w:color="auto" w:fill="FFFFFF"/>
        <w:spacing w:before="0" w:beforeAutospacing="0" w:after="0" w:afterAutospacing="0"/>
        <w:ind w:firstLine="709"/>
        <w:jc w:val="both"/>
      </w:pPr>
      <w:r>
        <w:rPr>
          <w:rStyle w:val="pt-a3-000006"/>
          <w:color w:val="000000"/>
        </w:rPr>
        <w:t>7</w:t>
      </w:r>
      <w:r w:rsidRPr="009E42CF">
        <w:rPr>
          <w:rStyle w:val="pt-a3-000006"/>
          <w:color w:val="000000"/>
        </w:rPr>
        <w:t xml:space="preserve">.5.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w:t>
      </w:r>
      <w:r>
        <w:rPr>
          <w:rStyle w:val="pt-a3-000006"/>
          <w:color w:val="000000"/>
        </w:rPr>
        <w:t>1 000,00 (Одна тысяча) рублей 00 копеек.</w:t>
      </w:r>
    </w:p>
    <w:p w:rsidR="003C601F" w:rsidRPr="009E42CF" w:rsidRDefault="003C601F" w:rsidP="003C601F">
      <w:pPr>
        <w:pStyle w:val="pt-a2-000020"/>
        <w:shd w:val="clear" w:color="auto" w:fill="FFFFFF"/>
        <w:spacing w:before="0" w:beforeAutospacing="0" w:after="0" w:afterAutospacing="0"/>
        <w:ind w:firstLine="709"/>
        <w:jc w:val="both"/>
      </w:pPr>
      <w:r>
        <w:rPr>
          <w:rStyle w:val="pt-a3-000006"/>
        </w:rPr>
        <w:t>7</w:t>
      </w:r>
      <w:r w:rsidRPr="009E42CF">
        <w:rPr>
          <w:rStyle w:val="pt-a3-000006"/>
        </w:rPr>
        <w:t>.6. В случае нарушения поставщиком</w:t>
      </w:r>
      <w:r w:rsidRPr="009E42CF">
        <w:rPr>
          <w:rStyle w:val="pt-a3-000017"/>
          <w:iCs/>
        </w:rPr>
        <w:t xml:space="preserve"> (подрядчиком, исполнителем)</w:t>
      </w:r>
      <w:r w:rsidRPr="009E42CF">
        <w:rPr>
          <w:rStyle w:val="pt-a3-000017"/>
          <w:i/>
          <w:iCs/>
        </w:rPr>
        <w:t xml:space="preserve"> </w:t>
      </w:r>
      <w:r w:rsidRPr="009E42CF">
        <w:rPr>
          <w:rStyle w:val="pt-a3-000006"/>
        </w:rPr>
        <w:t xml:space="preserve">срока представления документов, предусмотренных Контрактом, Заказчик не несет ответственность, установленную пунктами </w:t>
      </w:r>
      <w:r>
        <w:rPr>
          <w:rStyle w:val="pt-a3-000006"/>
        </w:rPr>
        <w:t>7</w:t>
      </w:r>
      <w:r w:rsidRPr="009E42CF">
        <w:rPr>
          <w:rStyle w:val="pt-a3-000006"/>
        </w:rPr>
        <w:t xml:space="preserve">.3 </w:t>
      </w:r>
      <w:r>
        <w:rPr>
          <w:rStyle w:val="pt-a3-000006"/>
        </w:rPr>
        <w:t>-</w:t>
      </w:r>
      <w:r w:rsidRPr="009E42CF">
        <w:rPr>
          <w:rStyle w:val="pt-a3-000006"/>
        </w:rPr>
        <w:t xml:space="preserve"> </w:t>
      </w:r>
      <w:r>
        <w:rPr>
          <w:rStyle w:val="pt-a3-000006"/>
        </w:rPr>
        <w:t>7</w:t>
      </w:r>
      <w:r w:rsidRPr="009E42CF">
        <w:rPr>
          <w:rStyle w:val="pt-a3-000006"/>
        </w:rPr>
        <w:t>.5 Контракта.</w:t>
      </w:r>
    </w:p>
    <w:p w:rsidR="003C601F" w:rsidRPr="009E42CF" w:rsidRDefault="003C601F" w:rsidP="003C601F">
      <w:pPr>
        <w:pStyle w:val="pt-a2-000020"/>
        <w:shd w:val="clear" w:color="auto" w:fill="FFFFFF"/>
        <w:spacing w:before="0" w:beforeAutospacing="0" w:after="0" w:afterAutospacing="0"/>
        <w:ind w:firstLine="709"/>
        <w:jc w:val="both"/>
        <w:rPr>
          <w:color w:val="000000"/>
        </w:rPr>
      </w:pPr>
      <w:r>
        <w:rPr>
          <w:rStyle w:val="pt-a3-000006"/>
        </w:rPr>
        <w:t>7</w:t>
      </w:r>
      <w:r w:rsidRPr="009E42CF">
        <w:rPr>
          <w:rStyle w:val="pt-a3-000006"/>
        </w:rPr>
        <w:t>.7. Общая сумма начисленных штрафов за ненадлежащее исполнение Заказчиком обязательств, предусмотренных</w:t>
      </w:r>
      <w:r w:rsidRPr="009E42CF">
        <w:rPr>
          <w:rStyle w:val="pt-a3-000006"/>
          <w:color w:val="000000"/>
        </w:rPr>
        <w:t xml:space="preserve"> Контрактом, не может превышать цену Контракта.</w:t>
      </w:r>
    </w:p>
    <w:p w:rsidR="003C601F" w:rsidRPr="009E42CF" w:rsidRDefault="003C601F" w:rsidP="003C601F">
      <w:pPr>
        <w:pStyle w:val="pt--0"/>
        <w:shd w:val="clear" w:color="auto" w:fill="FFFFFF"/>
        <w:spacing w:before="0" w:beforeAutospacing="0" w:after="0" w:afterAutospacing="0"/>
        <w:ind w:firstLine="709"/>
        <w:jc w:val="both"/>
        <w:rPr>
          <w:color w:val="000000"/>
        </w:rPr>
      </w:pPr>
      <w:r>
        <w:rPr>
          <w:rStyle w:val="pt-a3-000006"/>
          <w:color w:val="000000"/>
        </w:rPr>
        <w:t>7</w:t>
      </w:r>
      <w:r w:rsidRPr="009E42CF">
        <w:rPr>
          <w:rStyle w:val="pt-a3-000006"/>
          <w:color w:val="000000"/>
        </w:rPr>
        <w:t>.8.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w:t>
      </w:r>
      <w:r w:rsidRPr="009E42CF">
        <w:rPr>
          <w:rStyle w:val="pt-a3-000017"/>
          <w:i/>
          <w:iCs/>
          <w:color w:val="000000"/>
        </w:rPr>
        <w:t xml:space="preserve"> </w:t>
      </w:r>
      <w:r w:rsidRPr="009E42CF">
        <w:rPr>
          <w:rStyle w:val="pt-a3-000006"/>
          <w:color w:val="000000"/>
        </w:rPr>
        <w:t>(подрядчику, исполнителю) требование об уплате неустоек (штрафов, пеней).</w:t>
      </w:r>
    </w:p>
    <w:p w:rsidR="003C601F" w:rsidRPr="009E42CF" w:rsidRDefault="003C601F" w:rsidP="003C601F">
      <w:pPr>
        <w:pStyle w:val="pt--0"/>
        <w:shd w:val="clear" w:color="auto" w:fill="FFFFFF"/>
        <w:spacing w:before="0" w:beforeAutospacing="0" w:after="0" w:afterAutospacing="0"/>
        <w:ind w:firstLine="709"/>
        <w:jc w:val="both"/>
        <w:rPr>
          <w:color w:val="000000"/>
        </w:rPr>
      </w:pPr>
      <w:r>
        <w:rPr>
          <w:rStyle w:val="pt-a3-000006"/>
          <w:color w:val="000000"/>
        </w:rPr>
        <w:t>7</w:t>
      </w:r>
      <w:r w:rsidRPr="009E42CF">
        <w:rPr>
          <w:rStyle w:val="pt-a3-000006"/>
          <w:color w:val="000000"/>
        </w:rPr>
        <w:t>.9.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3C601F" w:rsidRPr="002B2B17" w:rsidRDefault="003C601F" w:rsidP="003C601F">
      <w:pPr>
        <w:pStyle w:val="pt-a-000016"/>
        <w:shd w:val="clear" w:color="auto" w:fill="FFFFFF"/>
        <w:spacing w:before="0" w:beforeAutospacing="0" w:after="0" w:afterAutospacing="0"/>
        <w:ind w:firstLine="709"/>
        <w:jc w:val="both"/>
        <w:rPr>
          <w:color w:val="000000"/>
        </w:rPr>
      </w:pPr>
      <w:r>
        <w:rPr>
          <w:rStyle w:val="pt-a3-000006"/>
          <w:color w:val="000000"/>
        </w:rPr>
        <w:t>7</w:t>
      </w:r>
      <w:r w:rsidRPr="009E42CF">
        <w:rPr>
          <w:rStyle w:val="pt-a3-000006"/>
          <w:color w:val="000000"/>
        </w:rPr>
        <w:t>.1</w:t>
      </w:r>
      <w:r>
        <w:rPr>
          <w:rStyle w:val="pt-a3-000006"/>
          <w:color w:val="000000"/>
        </w:rPr>
        <w:t>0</w:t>
      </w:r>
      <w:r w:rsidRPr="009E42CF">
        <w:rPr>
          <w:rStyle w:val="pt-a3-000006"/>
          <w:color w:val="000000"/>
        </w:rPr>
        <w:t xml:space="preserve">. За каждый факт неисполнения или ненадлежащего исполнения </w:t>
      </w:r>
      <w:r w:rsidRPr="009E42CF">
        <w:rPr>
          <w:rStyle w:val="pt-a3-000006"/>
        </w:rPr>
        <w:t>поставщиком</w:t>
      </w:r>
      <w:r w:rsidRPr="009E42CF">
        <w:rPr>
          <w:rStyle w:val="pt-a3-000017"/>
          <w:iCs/>
        </w:rPr>
        <w:t xml:space="preserve"> (подрядчиком, исполнителем)</w:t>
      </w:r>
      <w:r w:rsidRPr="009E42CF">
        <w:rPr>
          <w:rStyle w:val="pt-a3-000017"/>
          <w:i/>
          <w:iCs/>
        </w:rPr>
        <w:t xml:space="preserve"> </w:t>
      </w:r>
      <w:r w:rsidRPr="009E42CF">
        <w:rPr>
          <w:rStyle w:val="pt-a3-000006"/>
          <w:color w:val="000000"/>
        </w:rPr>
        <w:t xml:space="preserve">обязательств, предусмотренных Контрактом, заключенным по результатам определения поставщика (подрядчика, исполнителя) в соответствии с </w:t>
      </w:r>
      <w:r w:rsidRPr="009E42CF">
        <w:rPr>
          <w:rStyle w:val="pt-a3"/>
          <w:b/>
          <w:bCs/>
          <w:color w:val="000000"/>
        </w:rPr>
        <w:t>пунктом 1 части 1 статьи 30</w:t>
      </w:r>
      <w:r w:rsidRPr="009E42CF">
        <w:rPr>
          <w:rStyle w:val="pt-a3-000006"/>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w:t>
      </w:r>
      <w:r w:rsidRPr="005E088F">
        <w:rPr>
          <w:rStyle w:val="pt-a3-000006"/>
          <w:color w:val="000000"/>
        </w:rPr>
        <w:t xml:space="preserve">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w:t>
      </w:r>
      <w:r w:rsidRPr="002B2B17">
        <w:rPr>
          <w:rStyle w:val="pt-a3-000006"/>
          <w:color w:val="000000"/>
        </w:rPr>
        <w:t>ей.</w:t>
      </w:r>
    </w:p>
    <w:p w:rsidR="003C601F" w:rsidRPr="005E088F" w:rsidRDefault="003C601F" w:rsidP="003C601F">
      <w:pPr>
        <w:pStyle w:val="pt-a2-000020"/>
        <w:shd w:val="clear" w:color="auto" w:fill="FFFFFF"/>
        <w:spacing w:before="0" w:beforeAutospacing="0" w:after="0" w:afterAutospacing="0"/>
        <w:ind w:firstLine="709"/>
        <w:jc w:val="both"/>
        <w:rPr>
          <w:color w:val="000000"/>
        </w:rPr>
      </w:pPr>
      <w:r>
        <w:rPr>
          <w:rStyle w:val="pt-a3-000006"/>
          <w:color w:val="000000"/>
        </w:rPr>
        <w:t>7.</w:t>
      </w:r>
      <w:r w:rsidRPr="002B2B17">
        <w:rPr>
          <w:rStyle w:val="pt-a3-000006"/>
          <w:color w:val="000000"/>
        </w:rPr>
        <w:t>11. </w:t>
      </w:r>
      <w:r w:rsidRPr="005E088F">
        <w:rPr>
          <w:rStyle w:val="pt-a3-000006"/>
          <w:color w:val="000000"/>
        </w:rPr>
        <w:t xml:space="preserve">За каждый факт неисполнения или ненадлежащего исполнения </w:t>
      </w:r>
      <w:r>
        <w:rPr>
          <w:rStyle w:val="pt-a3-000006"/>
          <w:color w:val="000000"/>
        </w:rPr>
        <w:t>п</w:t>
      </w:r>
      <w:r w:rsidRPr="005E088F">
        <w:rPr>
          <w:rStyle w:val="pt-a3-000006"/>
          <w:color w:val="000000"/>
        </w:rPr>
        <w:t>оставщиком</w:t>
      </w:r>
      <w:r>
        <w:rPr>
          <w:rStyle w:val="pt-a3-000006"/>
          <w:color w:val="000000"/>
        </w:rPr>
        <w:t xml:space="preserve"> (подрядчиком, исполнителем)</w:t>
      </w:r>
      <w:r w:rsidRPr="005E088F">
        <w:rPr>
          <w:rStyle w:val="pt-a3-000006"/>
          <w:color w:val="000000"/>
        </w:rPr>
        <w:t xml:space="preserve"> обязательства, предусмотренного Контрактом, которое не имеет стоимостного выражения (при наличии в Контракте таких обязательств), </w:t>
      </w:r>
      <w:r w:rsidRPr="00EF54D4">
        <w:rPr>
          <w:rStyle w:val="pt-a3-000006"/>
          <w:color w:val="000000"/>
        </w:rPr>
        <w:t>п</w:t>
      </w:r>
      <w:r w:rsidRPr="00EF54D4">
        <w:rPr>
          <w:rStyle w:val="pt-a3-000017"/>
          <w:iCs/>
          <w:color w:val="000000"/>
        </w:rPr>
        <w:t>оставщик</w:t>
      </w:r>
      <w:r>
        <w:rPr>
          <w:rStyle w:val="pt-a3-000006"/>
        </w:rPr>
        <w:t xml:space="preserve"> (подрядчик, исполнитель)</w:t>
      </w:r>
      <w:r w:rsidRPr="00EF54D4">
        <w:rPr>
          <w:rStyle w:val="pt-a3-000006"/>
        </w:rPr>
        <w:t xml:space="preserve"> </w:t>
      </w:r>
      <w:r w:rsidRPr="005E088F">
        <w:rPr>
          <w:rStyle w:val="pt-a3-000006"/>
          <w:color w:val="000000"/>
        </w:rPr>
        <w:t xml:space="preserve">выплачивает Заказчику штраф в размере </w:t>
      </w:r>
      <w:r>
        <w:rPr>
          <w:rStyle w:val="pt-a3-000006"/>
          <w:color w:val="000000"/>
        </w:rPr>
        <w:t>1 000,00 (Одна тысяча) рублей 00 копеек.</w:t>
      </w:r>
    </w:p>
    <w:p w:rsidR="003C601F" w:rsidRPr="005E088F" w:rsidRDefault="003C601F" w:rsidP="003C601F">
      <w:pPr>
        <w:pStyle w:val="pt-a2-000033"/>
        <w:shd w:val="clear" w:color="auto" w:fill="FFFFFF"/>
        <w:spacing w:before="0" w:beforeAutospacing="0" w:after="0" w:afterAutospacing="0"/>
        <w:ind w:firstLine="709"/>
        <w:jc w:val="both"/>
        <w:rPr>
          <w:color w:val="000000"/>
        </w:rPr>
      </w:pPr>
      <w:r>
        <w:rPr>
          <w:rStyle w:val="pt-a3-000006"/>
          <w:color w:val="000000"/>
        </w:rPr>
        <w:t>7</w:t>
      </w:r>
      <w:r w:rsidRPr="00443982">
        <w:rPr>
          <w:rStyle w:val="pt-a3-000006"/>
          <w:color w:val="000000"/>
        </w:rPr>
        <w:t>.1</w:t>
      </w:r>
      <w:r>
        <w:rPr>
          <w:rStyle w:val="pt-a3-000006"/>
          <w:color w:val="000000"/>
        </w:rPr>
        <w:t>2</w:t>
      </w:r>
      <w:r w:rsidRPr="00443982">
        <w:rPr>
          <w:rStyle w:val="pt-a3-000006"/>
          <w:color w:val="000000"/>
        </w:rPr>
        <w:t>. </w:t>
      </w:r>
      <w:r w:rsidRPr="005E088F">
        <w:rPr>
          <w:rStyle w:val="pt-a3-000006"/>
          <w:color w:val="000000"/>
        </w:rPr>
        <w:t>Общая сумма начисленных штрафов за неисполнен</w:t>
      </w:r>
      <w:r>
        <w:rPr>
          <w:rStyle w:val="pt-a3-000006"/>
          <w:color w:val="000000"/>
        </w:rPr>
        <w:t>ие или ненадлежащее исполнение п</w:t>
      </w:r>
      <w:r w:rsidRPr="005E088F">
        <w:rPr>
          <w:rStyle w:val="pt-a3-000006"/>
          <w:color w:val="000000"/>
        </w:rPr>
        <w:t>оставщиком</w:t>
      </w:r>
      <w:r>
        <w:rPr>
          <w:rStyle w:val="pt-a3-000006"/>
          <w:color w:val="000000"/>
        </w:rPr>
        <w:t xml:space="preserve"> (подрядчиком, исполнителем)</w:t>
      </w:r>
      <w:r w:rsidRPr="005E088F">
        <w:rPr>
          <w:rStyle w:val="pt-a3-000006"/>
          <w:color w:val="000000"/>
        </w:rPr>
        <w:t xml:space="preserve"> обязательств, предусмотренных Контрактом, не может превышать цену Контракта.</w:t>
      </w:r>
    </w:p>
    <w:p w:rsidR="003C601F" w:rsidRDefault="003C601F" w:rsidP="003C601F">
      <w:pPr>
        <w:pStyle w:val="pt--0"/>
        <w:shd w:val="clear" w:color="auto" w:fill="FFFFFF"/>
        <w:spacing w:before="0" w:beforeAutospacing="0" w:after="0" w:afterAutospacing="0"/>
        <w:ind w:firstLine="709"/>
        <w:jc w:val="both"/>
        <w:rPr>
          <w:rStyle w:val="pt-a3-000006"/>
          <w:color w:val="000000"/>
        </w:rPr>
      </w:pPr>
      <w:r>
        <w:rPr>
          <w:rStyle w:val="pt-a3-000006"/>
          <w:color w:val="000000"/>
        </w:rPr>
        <w:t>7.13</w:t>
      </w:r>
      <w:r w:rsidRPr="005E088F">
        <w:rPr>
          <w:rStyle w:val="pt-a3-000006"/>
          <w:color w:val="000000"/>
        </w:rPr>
        <w:t xml:space="preserve">. </w:t>
      </w:r>
      <w:r w:rsidRPr="00860D63">
        <w:rPr>
          <w:rStyle w:val="pt-a3-000006"/>
          <w:color w:val="00000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Style w:val="pt-a3-000006"/>
          <w:color w:val="000000"/>
        </w:rPr>
        <w:t xml:space="preserve"> </w:t>
      </w:r>
    </w:p>
    <w:p w:rsidR="003C601F" w:rsidRPr="005E088F" w:rsidRDefault="003C601F" w:rsidP="003C601F">
      <w:pPr>
        <w:pStyle w:val="pt--0"/>
        <w:shd w:val="clear" w:color="auto" w:fill="FFFFFF"/>
        <w:spacing w:before="0" w:beforeAutospacing="0" w:after="0" w:afterAutospacing="0"/>
        <w:ind w:firstLine="709"/>
        <w:jc w:val="both"/>
        <w:rPr>
          <w:color w:val="000000"/>
        </w:rPr>
      </w:pPr>
      <w:r w:rsidRPr="00860D63">
        <w:rPr>
          <w:rStyle w:val="pt-a3-000006"/>
          <w:color w:val="00000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052EED" w:rsidRPr="009C607C" w:rsidRDefault="00052EED" w:rsidP="009C607C">
      <w:pPr>
        <w:pStyle w:val="11"/>
        <w:ind w:firstLine="709"/>
        <w:jc w:val="both"/>
        <w:rPr>
          <w:rFonts w:ascii="Times New Roman" w:hAnsi="Times New Roman"/>
          <w:snapToGrid w:val="0"/>
          <w:sz w:val="24"/>
          <w:szCs w:val="24"/>
          <w:lang w:eastAsia="ru-RU"/>
        </w:rPr>
      </w:pPr>
    </w:p>
    <w:p w:rsidR="00F907AB" w:rsidRPr="009C607C" w:rsidRDefault="00F907AB" w:rsidP="009C607C">
      <w:pPr>
        <w:pStyle w:val="ConsPlusNormal"/>
        <w:widowControl/>
        <w:ind w:firstLine="709"/>
        <w:jc w:val="both"/>
        <w:rPr>
          <w:rFonts w:ascii="Times New Roman" w:hAnsi="Times New Roman" w:cs="Times New Roman"/>
          <w:b/>
          <w:sz w:val="24"/>
          <w:szCs w:val="24"/>
        </w:rPr>
      </w:pPr>
      <w:r w:rsidRPr="009C607C">
        <w:rPr>
          <w:rFonts w:ascii="Times New Roman" w:hAnsi="Times New Roman" w:cs="Times New Roman"/>
          <w:b/>
          <w:sz w:val="24"/>
          <w:szCs w:val="24"/>
        </w:rPr>
        <w:lastRenderedPageBreak/>
        <w:t>8. Порядок разрешения споров</w:t>
      </w:r>
    </w:p>
    <w:p w:rsidR="00595B34" w:rsidRPr="009C607C" w:rsidRDefault="00595B34" w:rsidP="009C607C">
      <w:pPr>
        <w:pStyle w:val="ConsPlusNormal"/>
        <w:widowControl/>
        <w:ind w:firstLine="709"/>
        <w:jc w:val="both"/>
        <w:rPr>
          <w:rFonts w:ascii="Times New Roman" w:hAnsi="Times New Roman" w:cs="Times New Roman"/>
          <w:sz w:val="24"/>
          <w:szCs w:val="24"/>
        </w:rPr>
      </w:pPr>
      <w:r w:rsidRPr="009C607C">
        <w:rPr>
          <w:rFonts w:ascii="Times New Roman" w:hAnsi="Times New Roman" w:cs="Times New Roman"/>
          <w:snapToGrid w:val="0"/>
          <w:sz w:val="24"/>
          <w:szCs w:val="24"/>
        </w:rPr>
        <w:t>8</w:t>
      </w:r>
      <w:r w:rsidR="0001051A" w:rsidRPr="009C607C">
        <w:rPr>
          <w:rFonts w:ascii="Times New Roman" w:hAnsi="Times New Roman" w:cs="Times New Roman"/>
          <w:snapToGrid w:val="0"/>
          <w:sz w:val="24"/>
          <w:szCs w:val="24"/>
        </w:rPr>
        <w:t>.1. </w:t>
      </w:r>
      <w:r w:rsidRPr="009C607C">
        <w:rPr>
          <w:rFonts w:ascii="Times New Roman" w:hAnsi="Times New Roman" w:cs="Times New Roman"/>
          <w:sz w:val="24"/>
          <w:szCs w:val="24"/>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9C607C">
        <w:rPr>
          <w:rFonts w:ascii="Times New Roman" w:hAnsi="Times New Roman" w:cs="Times New Roman"/>
          <w:snapToGrid w:val="0"/>
          <w:sz w:val="24"/>
          <w:szCs w:val="24"/>
        </w:rPr>
        <w:t xml:space="preserve"> представителями обеих </w:t>
      </w:r>
      <w:r w:rsidRPr="009C607C">
        <w:rPr>
          <w:rFonts w:ascii="Times New Roman" w:hAnsi="Times New Roman" w:cs="Times New Roman"/>
          <w:bCs/>
          <w:snapToGrid w:val="0"/>
          <w:sz w:val="24"/>
          <w:szCs w:val="24"/>
        </w:rPr>
        <w:t>Сторон</w:t>
      </w:r>
      <w:r w:rsidR="00896881" w:rsidRPr="009C607C">
        <w:rPr>
          <w:rFonts w:ascii="Times New Roman" w:hAnsi="Times New Roman" w:cs="Times New Roman"/>
          <w:bCs/>
          <w:snapToGrid w:val="0"/>
          <w:sz w:val="24"/>
          <w:szCs w:val="24"/>
        </w:rPr>
        <w:t xml:space="preserve"> </w:t>
      </w:r>
      <w:r w:rsidRPr="009C607C">
        <w:rPr>
          <w:rFonts w:ascii="Times New Roman" w:hAnsi="Times New Roman" w:cs="Times New Roman"/>
          <w:sz w:val="24"/>
          <w:szCs w:val="24"/>
        </w:rPr>
        <w:t>и скрепленных печатями.</w:t>
      </w:r>
    </w:p>
    <w:p w:rsidR="00595B34" w:rsidRPr="009C607C" w:rsidRDefault="0001051A" w:rsidP="009C607C">
      <w:pPr>
        <w:ind w:firstLine="709"/>
        <w:jc w:val="both"/>
        <w:rPr>
          <w:snapToGrid w:val="0"/>
        </w:rPr>
      </w:pPr>
      <w:r w:rsidRPr="009C607C">
        <w:t>8.2. </w:t>
      </w:r>
      <w:r w:rsidR="00595B34" w:rsidRPr="009C607C">
        <w:t xml:space="preserve">Споры по настоящему Контракту разрешаются в Арбитражном суде </w:t>
      </w:r>
      <w:r w:rsidR="00595B34" w:rsidRPr="009C607C">
        <w:rPr>
          <w:snapToGrid w:val="0"/>
        </w:rPr>
        <w:t>г. Санкт-Петербурга и Ленинградской области.</w:t>
      </w:r>
    </w:p>
    <w:p w:rsidR="00595B34" w:rsidRPr="009C607C" w:rsidRDefault="0001051A" w:rsidP="009C607C">
      <w:pPr>
        <w:pStyle w:val="ConsPlusNormal"/>
        <w:widowControl/>
        <w:ind w:firstLine="709"/>
        <w:jc w:val="both"/>
        <w:rPr>
          <w:rFonts w:ascii="Times New Roman" w:hAnsi="Times New Roman" w:cs="Times New Roman"/>
          <w:sz w:val="24"/>
          <w:szCs w:val="24"/>
        </w:rPr>
      </w:pPr>
      <w:r w:rsidRPr="009C607C">
        <w:rPr>
          <w:rFonts w:ascii="Times New Roman" w:hAnsi="Times New Roman" w:cs="Times New Roman"/>
          <w:sz w:val="24"/>
          <w:szCs w:val="24"/>
        </w:rPr>
        <w:t>8.3. </w:t>
      </w:r>
      <w:r w:rsidR="00595B34" w:rsidRPr="009C607C">
        <w:rPr>
          <w:rFonts w:ascii="Times New Roman" w:hAnsi="Times New Roman" w:cs="Times New Roman"/>
          <w:sz w:val="24"/>
          <w:szCs w:val="24"/>
        </w:rPr>
        <w:t xml:space="preserve">До передачи спора на разрешение Арбитражного суда </w:t>
      </w:r>
      <w:r w:rsidR="00595B34" w:rsidRPr="009C607C">
        <w:rPr>
          <w:rFonts w:ascii="Times New Roman" w:hAnsi="Times New Roman" w:cs="Times New Roman"/>
          <w:snapToGrid w:val="0"/>
          <w:sz w:val="24"/>
          <w:szCs w:val="24"/>
        </w:rPr>
        <w:t>г. Санкт-Петербурга и Ленинградской области</w:t>
      </w:r>
      <w:r w:rsidR="00146D5E" w:rsidRPr="009C607C">
        <w:rPr>
          <w:rFonts w:ascii="Times New Roman" w:hAnsi="Times New Roman" w:cs="Times New Roman"/>
          <w:snapToGrid w:val="0"/>
          <w:sz w:val="24"/>
          <w:szCs w:val="24"/>
        </w:rPr>
        <w:t xml:space="preserve"> </w:t>
      </w:r>
      <w:r w:rsidR="00595B34" w:rsidRPr="009C607C">
        <w:rPr>
          <w:rFonts w:ascii="Times New Roman" w:hAnsi="Times New Roman" w:cs="Times New Roman"/>
          <w:sz w:val="24"/>
          <w:szCs w:val="24"/>
        </w:rPr>
        <w:t>Стороны примут меры к его урегулированию в претензионном порядке. Претензия должна быть направлена в письменном виде, заказным письмом. По полученной претензии Сторона должна дать письменный ответ, по существу, в срок не позднее 10</w:t>
      </w:r>
      <w:r w:rsidR="00527372" w:rsidRPr="009C607C">
        <w:rPr>
          <w:rFonts w:ascii="Times New Roman" w:hAnsi="Times New Roman" w:cs="Times New Roman"/>
          <w:sz w:val="24"/>
          <w:szCs w:val="24"/>
        </w:rPr>
        <w:t xml:space="preserve"> </w:t>
      </w:r>
      <w:r w:rsidR="00595B34" w:rsidRPr="009C607C">
        <w:rPr>
          <w:rFonts w:ascii="Times New Roman" w:hAnsi="Times New Roman" w:cs="Times New Roman"/>
          <w:sz w:val="24"/>
          <w:szCs w:val="24"/>
        </w:rPr>
        <w:t>календарных дней с даты получения претензии.</w:t>
      </w:r>
    </w:p>
    <w:p w:rsidR="0001051A" w:rsidRPr="009C607C" w:rsidRDefault="0001051A" w:rsidP="009C607C">
      <w:pPr>
        <w:ind w:firstLine="709"/>
        <w:jc w:val="both"/>
        <w:rPr>
          <w:b/>
          <w:bCs/>
          <w:snapToGrid w:val="0"/>
        </w:rPr>
      </w:pPr>
    </w:p>
    <w:p w:rsidR="00F907AB" w:rsidRPr="009C607C" w:rsidRDefault="00F907AB" w:rsidP="009C607C">
      <w:pPr>
        <w:ind w:firstLine="709"/>
        <w:jc w:val="both"/>
        <w:rPr>
          <w:b/>
          <w:bCs/>
          <w:snapToGrid w:val="0"/>
        </w:rPr>
      </w:pPr>
      <w:r w:rsidRPr="009C607C">
        <w:rPr>
          <w:b/>
          <w:bCs/>
          <w:snapToGrid w:val="0"/>
        </w:rPr>
        <w:t>9. Срок действия Контракта</w:t>
      </w:r>
    </w:p>
    <w:p w:rsidR="00B6258D" w:rsidRPr="00B6258D" w:rsidRDefault="00F907AB" w:rsidP="00B6258D">
      <w:pPr>
        <w:ind w:firstLine="709"/>
        <w:jc w:val="both"/>
        <w:rPr>
          <w:snapToGrid w:val="0"/>
        </w:rPr>
      </w:pPr>
      <w:r w:rsidRPr="009C607C">
        <w:rPr>
          <w:bCs/>
          <w:snapToGrid w:val="0"/>
        </w:rPr>
        <w:t>9</w:t>
      </w:r>
      <w:r w:rsidR="0001051A" w:rsidRPr="009C607C">
        <w:rPr>
          <w:snapToGrid w:val="0"/>
        </w:rPr>
        <w:t>.1. </w:t>
      </w:r>
      <w:r w:rsidR="00B6258D" w:rsidRPr="00B6258D">
        <w:rPr>
          <w:snapToGrid w:val="0"/>
        </w:rPr>
        <w:t>Контракт вступает в силу с момента его заключения и действует до полного исполнения Сторонами принятых на себя обязательств по настоящему Контракту либо до его расторжения, но не позднее 31.12.202</w:t>
      </w:r>
      <w:r w:rsidR="00455C28">
        <w:rPr>
          <w:snapToGrid w:val="0"/>
        </w:rPr>
        <w:t>2</w:t>
      </w:r>
      <w:r w:rsidR="00B6258D" w:rsidRPr="00B6258D">
        <w:rPr>
          <w:snapToGrid w:val="0"/>
        </w:rPr>
        <w:t xml:space="preserve"> года.</w:t>
      </w:r>
    </w:p>
    <w:p w:rsidR="00F907AB" w:rsidRPr="009C607C" w:rsidRDefault="0001051A" w:rsidP="009C607C">
      <w:pPr>
        <w:ind w:firstLine="709"/>
        <w:jc w:val="both"/>
        <w:rPr>
          <w:snapToGrid w:val="0"/>
        </w:rPr>
      </w:pPr>
      <w:r w:rsidRPr="009C607C">
        <w:rPr>
          <w:snapToGrid w:val="0"/>
        </w:rPr>
        <w:t>9.2. </w:t>
      </w:r>
      <w:r w:rsidR="00F907AB" w:rsidRPr="009C607C">
        <w:rPr>
          <w:snapToGrid w:val="0"/>
        </w:rPr>
        <w:t>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01051A" w:rsidRPr="009C607C" w:rsidRDefault="0001051A" w:rsidP="009C607C">
      <w:pPr>
        <w:ind w:firstLine="709"/>
        <w:jc w:val="both"/>
        <w:rPr>
          <w:b/>
          <w:bCs/>
          <w:snapToGrid w:val="0"/>
        </w:rPr>
      </w:pPr>
    </w:p>
    <w:p w:rsidR="00F907AB" w:rsidRPr="009C607C" w:rsidRDefault="00F907AB" w:rsidP="009C607C">
      <w:pPr>
        <w:ind w:firstLine="709"/>
        <w:jc w:val="both"/>
        <w:rPr>
          <w:b/>
          <w:snapToGrid w:val="0"/>
        </w:rPr>
      </w:pPr>
      <w:r w:rsidRPr="009C607C">
        <w:rPr>
          <w:b/>
          <w:bCs/>
          <w:snapToGrid w:val="0"/>
        </w:rPr>
        <w:t>10.</w:t>
      </w:r>
      <w:r w:rsidRPr="009C607C">
        <w:rPr>
          <w:b/>
          <w:snapToGrid w:val="0"/>
        </w:rPr>
        <w:t xml:space="preserve"> Порядок и</w:t>
      </w:r>
      <w:r w:rsidRPr="009C607C">
        <w:rPr>
          <w:b/>
          <w:bCs/>
          <w:snapToGrid w:val="0"/>
        </w:rPr>
        <w:t>зменения и расторжения Контракта</w:t>
      </w:r>
    </w:p>
    <w:p w:rsidR="004266E9" w:rsidRPr="009C607C" w:rsidRDefault="004266E9" w:rsidP="009C607C">
      <w:pPr>
        <w:pStyle w:val="11"/>
        <w:ind w:firstLine="709"/>
        <w:jc w:val="both"/>
        <w:rPr>
          <w:rFonts w:ascii="Times New Roman" w:hAnsi="Times New Roman"/>
          <w:snapToGrid w:val="0"/>
          <w:sz w:val="24"/>
          <w:szCs w:val="24"/>
          <w:lang w:eastAsia="ru-RU"/>
        </w:rPr>
      </w:pPr>
      <w:r w:rsidRPr="009C607C">
        <w:rPr>
          <w:rFonts w:ascii="Times New Roman" w:hAnsi="Times New Roman"/>
          <w:snapToGrid w:val="0"/>
          <w:sz w:val="24"/>
          <w:szCs w:val="24"/>
          <w:lang w:eastAsia="ru-RU"/>
        </w:rPr>
        <w:t>10.1</w:t>
      </w:r>
      <w:r w:rsidR="00896881" w:rsidRPr="009C607C">
        <w:rPr>
          <w:rFonts w:ascii="Times New Roman" w:hAnsi="Times New Roman"/>
          <w:snapToGrid w:val="0"/>
          <w:sz w:val="24"/>
          <w:szCs w:val="24"/>
          <w:lang w:eastAsia="ru-RU"/>
        </w:rPr>
        <w:t>.</w:t>
      </w:r>
      <w:r w:rsidR="0001051A" w:rsidRPr="009C607C">
        <w:rPr>
          <w:rFonts w:ascii="Times New Roman" w:hAnsi="Times New Roman"/>
          <w:snapToGrid w:val="0"/>
          <w:sz w:val="24"/>
          <w:szCs w:val="24"/>
          <w:lang w:eastAsia="ru-RU"/>
        </w:rPr>
        <w:t> </w:t>
      </w:r>
      <w:r w:rsidRPr="009C607C">
        <w:rPr>
          <w:rFonts w:ascii="Times New Roman" w:hAnsi="Times New Roman"/>
          <w:snapToGrid w:val="0"/>
          <w:sz w:val="24"/>
          <w:szCs w:val="24"/>
          <w:lang w:eastAsia="ru-RU"/>
        </w:rPr>
        <w:t>Все изменения и дополнения к Контракту действительны, если совершены в письменной форме и подписаны обеими Сторонами.</w:t>
      </w:r>
    </w:p>
    <w:p w:rsidR="004266E9" w:rsidRPr="009C607C" w:rsidRDefault="004266E9" w:rsidP="009C607C">
      <w:pPr>
        <w:pStyle w:val="11"/>
        <w:ind w:firstLine="709"/>
        <w:jc w:val="both"/>
        <w:rPr>
          <w:rFonts w:ascii="Times New Roman" w:hAnsi="Times New Roman"/>
          <w:snapToGrid w:val="0"/>
          <w:sz w:val="24"/>
          <w:szCs w:val="24"/>
          <w:lang w:eastAsia="ru-RU"/>
        </w:rPr>
      </w:pPr>
      <w:r w:rsidRPr="009C607C">
        <w:rPr>
          <w:rFonts w:ascii="Times New Roman" w:hAnsi="Times New Roman"/>
          <w:snapToGrid w:val="0"/>
          <w:sz w:val="24"/>
          <w:szCs w:val="24"/>
          <w:lang w:eastAsia="ru-RU"/>
        </w:rPr>
        <w:t>10.2.</w:t>
      </w:r>
      <w:r w:rsidR="0001051A" w:rsidRPr="009C607C">
        <w:rPr>
          <w:rFonts w:ascii="Times New Roman" w:hAnsi="Times New Roman"/>
          <w:snapToGrid w:val="0"/>
          <w:sz w:val="24"/>
          <w:szCs w:val="24"/>
          <w:lang w:eastAsia="ru-RU"/>
        </w:rPr>
        <w:t> </w:t>
      </w:r>
      <w:r w:rsidRPr="009C607C">
        <w:rPr>
          <w:rFonts w:ascii="Times New Roman" w:hAnsi="Times New Roman"/>
          <w:snapToGrid w:val="0"/>
          <w:sz w:val="24"/>
          <w:szCs w:val="24"/>
          <w:lang w:eastAsia="ru-RU"/>
        </w:rPr>
        <w:t>При заключении и исполнении Контракта изменение его условий не допускается, за исключением случаев, предусмотренных настоящим Контрактом.</w:t>
      </w:r>
    </w:p>
    <w:p w:rsidR="004266E9" w:rsidRPr="009C607C" w:rsidRDefault="004266E9" w:rsidP="009C607C">
      <w:pPr>
        <w:pStyle w:val="11"/>
        <w:ind w:firstLine="709"/>
        <w:jc w:val="both"/>
        <w:rPr>
          <w:rFonts w:ascii="Times New Roman" w:hAnsi="Times New Roman"/>
          <w:sz w:val="24"/>
          <w:szCs w:val="24"/>
        </w:rPr>
      </w:pPr>
      <w:r w:rsidRPr="009C607C">
        <w:rPr>
          <w:rFonts w:ascii="Times New Roman" w:hAnsi="Times New Roman"/>
          <w:sz w:val="24"/>
          <w:szCs w:val="24"/>
        </w:rPr>
        <w:t>10.3.</w:t>
      </w:r>
      <w:r w:rsidR="0001051A" w:rsidRPr="009C607C">
        <w:rPr>
          <w:rFonts w:ascii="Times New Roman" w:hAnsi="Times New Roman"/>
          <w:sz w:val="24"/>
          <w:szCs w:val="24"/>
        </w:rPr>
        <w:t> </w:t>
      </w:r>
      <w:r w:rsidRPr="009C607C">
        <w:rPr>
          <w:rFonts w:ascii="Times New Roman" w:hAnsi="Times New Roman"/>
          <w:sz w:val="24"/>
          <w:szCs w:val="24"/>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4266E9" w:rsidRPr="009C607C" w:rsidRDefault="004266E9" w:rsidP="009C607C">
      <w:pPr>
        <w:pStyle w:val="11"/>
        <w:ind w:firstLine="709"/>
        <w:jc w:val="both"/>
        <w:rPr>
          <w:rFonts w:ascii="Times New Roman" w:hAnsi="Times New Roman"/>
          <w:sz w:val="24"/>
          <w:szCs w:val="24"/>
        </w:rPr>
      </w:pPr>
      <w:r w:rsidRPr="009C607C">
        <w:rPr>
          <w:rFonts w:ascii="Times New Roman" w:hAnsi="Times New Roman"/>
          <w:sz w:val="24"/>
          <w:szCs w:val="24"/>
        </w:rPr>
        <w:t>10.4.</w:t>
      </w:r>
      <w:r w:rsidR="0001051A" w:rsidRPr="009C607C">
        <w:rPr>
          <w:rFonts w:ascii="Times New Roman" w:hAnsi="Times New Roman"/>
          <w:sz w:val="24"/>
          <w:szCs w:val="24"/>
        </w:rPr>
        <w:t> </w:t>
      </w:r>
      <w:r w:rsidRPr="009C607C">
        <w:rPr>
          <w:rFonts w:ascii="Times New Roman" w:hAnsi="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4266E9" w:rsidRPr="009C607C" w:rsidRDefault="004266E9" w:rsidP="009C607C">
      <w:pPr>
        <w:pStyle w:val="11"/>
        <w:ind w:firstLine="709"/>
        <w:jc w:val="both"/>
        <w:rPr>
          <w:rFonts w:ascii="Times New Roman" w:hAnsi="Times New Roman"/>
          <w:sz w:val="24"/>
          <w:szCs w:val="24"/>
        </w:rPr>
      </w:pPr>
      <w:r w:rsidRPr="009C607C">
        <w:rPr>
          <w:rFonts w:ascii="Times New Roman" w:hAnsi="Times New Roman"/>
          <w:sz w:val="24"/>
          <w:szCs w:val="24"/>
        </w:rPr>
        <w:t>10.5.</w:t>
      </w:r>
      <w:r w:rsidR="0001051A" w:rsidRPr="009C607C">
        <w:rPr>
          <w:rFonts w:ascii="Times New Roman" w:hAnsi="Times New Roman"/>
          <w:sz w:val="24"/>
          <w:szCs w:val="24"/>
        </w:rPr>
        <w:t> </w:t>
      </w:r>
      <w:r w:rsidRPr="009C607C">
        <w:rPr>
          <w:rFonts w:ascii="Times New Roman" w:hAnsi="Times New Roman"/>
          <w:sz w:val="24"/>
          <w:szCs w:val="24"/>
        </w:rPr>
        <w:t xml:space="preserve">При исполнении Контракта </w:t>
      </w:r>
      <w:r w:rsidRPr="009C607C">
        <w:rPr>
          <w:rFonts w:ascii="Times New Roman" w:eastAsiaTheme="minorHAnsi" w:hAnsi="Times New Roman"/>
          <w:sz w:val="24"/>
          <w:szCs w:val="24"/>
        </w:rPr>
        <w:t xml:space="preserve">(за исключением случаев, которые предусмотрены нормативными правовыми актами, принятыми в соответствии с </w:t>
      </w:r>
      <w:hyperlink r:id="rId8" w:history="1">
        <w:r w:rsidRPr="009C607C">
          <w:rPr>
            <w:rFonts w:ascii="Times New Roman" w:eastAsiaTheme="minorHAnsi" w:hAnsi="Times New Roman"/>
            <w:sz w:val="24"/>
            <w:szCs w:val="24"/>
          </w:rPr>
          <w:t>частью 6 статьи 14</w:t>
        </w:r>
      </w:hyperlink>
      <w:r w:rsidRPr="009C607C">
        <w:rPr>
          <w:rFonts w:ascii="Times New Roman" w:eastAsiaTheme="minorHAnsi" w:hAnsi="Times New Roman"/>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9C607C">
        <w:rPr>
          <w:rFonts w:ascii="Times New Roman" w:hAnsi="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4266E9" w:rsidRPr="009C607C" w:rsidRDefault="004266E9" w:rsidP="009C607C">
      <w:pPr>
        <w:pStyle w:val="11"/>
        <w:ind w:firstLine="709"/>
        <w:jc w:val="both"/>
        <w:rPr>
          <w:rFonts w:ascii="Times New Roman" w:hAnsi="Times New Roman"/>
          <w:snapToGrid w:val="0"/>
          <w:sz w:val="24"/>
          <w:szCs w:val="24"/>
          <w:lang w:eastAsia="ru-RU"/>
        </w:rPr>
      </w:pPr>
      <w:r w:rsidRPr="009C607C">
        <w:rPr>
          <w:rFonts w:ascii="Times New Roman" w:hAnsi="Times New Roman"/>
          <w:sz w:val="24"/>
          <w:szCs w:val="24"/>
        </w:rPr>
        <w:t>1</w:t>
      </w:r>
      <w:r w:rsidRPr="009C607C">
        <w:rPr>
          <w:rFonts w:ascii="Times New Roman" w:hAnsi="Times New Roman"/>
          <w:snapToGrid w:val="0"/>
          <w:sz w:val="24"/>
          <w:szCs w:val="24"/>
          <w:lang w:eastAsia="ru-RU"/>
        </w:rPr>
        <w:t>0.6.</w:t>
      </w:r>
      <w:r w:rsidR="0001051A" w:rsidRPr="009C607C">
        <w:rPr>
          <w:rFonts w:ascii="Times New Roman" w:hAnsi="Times New Roman"/>
          <w:snapToGrid w:val="0"/>
          <w:sz w:val="24"/>
          <w:szCs w:val="24"/>
          <w:lang w:eastAsia="ru-RU"/>
        </w:rPr>
        <w:t> </w:t>
      </w:r>
      <w:r w:rsidRPr="009C607C">
        <w:rPr>
          <w:rFonts w:ascii="Times New Roman" w:hAnsi="Times New Roman"/>
          <w:snapToGrid w:val="0"/>
          <w:sz w:val="24"/>
          <w:szCs w:val="24"/>
          <w:lang w:eastAsia="ru-RU"/>
        </w:rPr>
        <w:t xml:space="preserve">При изменении юридического адреса, банковских реквизитов и организационно-правовой формы Поставщик </w:t>
      </w:r>
      <w:r w:rsidR="008B0DD3" w:rsidRPr="009C607C">
        <w:rPr>
          <w:rFonts w:ascii="Times New Roman" w:hAnsi="Times New Roman"/>
          <w:snapToGrid w:val="0"/>
          <w:sz w:val="24"/>
          <w:szCs w:val="24"/>
          <w:lang w:eastAsia="ru-RU"/>
        </w:rPr>
        <w:t>в срок 5 (П</w:t>
      </w:r>
      <w:r w:rsidRPr="009C607C">
        <w:rPr>
          <w:rFonts w:ascii="Times New Roman" w:hAnsi="Times New Roman"/>
          <w:snapToGrid w:val="0"/>
          <w:sz w:val="24"/>
          <w:szCs w:val="24"/>
          <w:lang w:eastAsia="ru-RU"/>
        </w:rPr>
        <w:t>ять) календарных дней обязан письменно известить об этом Заказчика. В случае прекращения деятельности Поставщика Стороной Контракта является его правопреемник.</w:t>
      </w:r>
    </w:p>
    <w:p w:rsidR="004266E9" w:rsidRPr="009C607C" w:rsidRDefault="004266E9" w:rsidP="009C607C">
      <w:pPr>
        <w:pStyle w:val="11"/>
        <w:ind w:firstLine="709"/>
        <w:jc w:val="both"/>
        <w:rPr>
          <w:rFonts w:ascii="Times New Roman" w:hAnsi="Times New Roman"/>
          <w:snapToGrid w:val="0"/>
          <w:sz w:val="24"/>
          <w:szCs w:val="24"/>
          <w:lang w:eastAsia="ru-RU"/>
        </w:rPr>
      </w:pPr>
      <w:r w:rsidRPr="009C607C">
        <w:rPr>
          <w:rFonts w:ascii="Times New Roman" w:hAnsi="Times New Roman"/>
          <w:snapToGrid w:val="0"/>
          <w:sz w:val="24"/>
          <w:szCs w:val="24"/>
          <w:lang w:eastAsia="ru-RU"/>
        </w:rPr>
        <w:t>10.7.</w:t>
      </w:r>
      <w:r w:rsidR="0001051A" w:rsidRPr="009C607C">
        <w:rPr>
          <w:rFonts w:ascii="Times New Roman" w:hAnsi="Times New Roman"/>
          <w:snapToGrid w:val="0"/>
          <w:sz w:val="24"/>
          <w:szCs w:val="24"/>
          <w:lang w:eastAsia="ru-RU"/>
        </w:rPr>
        <w:t> </w:t>
      </w:r>
      <w:r w:rsidRPr="009C607C">
        <w:rPr>
          <w:rFonts w:ascii="Times New Roman" w:hAnsi="Times New Roman"/>
          <w:snapToGrid w:val="0"/>
          <w:sz w:val="24"/>
          <w:szCs w:val="24"/>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1051A" w:rsidRPr="009C607C" w:rsidRDefault="0001051A" w:rsidP="009C607C">
      <w:pPr>
        <w:tabs>
          <w:tab w:val="num" w:pos="0"/>
          <w:tab w:val="left" w:pos="702"/>
        </w:tabs>
        <w:ind w:firstLine="709"/>
        <w:jc w:val="both"/>
        <w:rPr>
          <w:b/>
          <w:bCs/>
          <w:snapToGrid w:val="0"/>
        </w:rPr>
      </w:pPr>
      <w:bookmarkStart w:id="1" w:name="_Hlk15072552"/>
    </w:p>
    <w:p w:rsidR="00F907AB" w:rsidRPr="009C607C" w:rsidRDefault="004E25D0" w:rsidP="009C607C">
      <w:pPr>
        <w:tabs>
          <w:tab w:val="num" w:pos="0"/>
          <w:tab w:val="left" w:pos="702"/>
        </w:tabs>
        <w:ind w:firstLine="709"/>
        <w:jc w:val="both"/>
        <w:rPr>
          <w:snapToGrid w:val="0"/>
        </w:rPr>
      </w:pPr>
      <w:r w:rsidRPr="009C607C">
        <w:rPr>
          <w:b/>
          <w:bCs/>
          <w:snapToGrid w:val="0"/>
        </w:rPr>
        <w:t>11</w:t>
      </w:r>
      <w:r w:rsidR="00F907AB" w:rsidRPr="009C607C">
        <w:rPr>
          <w:b/>
          <w:bCs/>
          <w:snapToGrid w:val="0"/>
        </w:rPr>
        <w:t>. Заключительные положения</w:t>
      </w:r>
    </w:p>
    <w:p w:rsidR="007B0158" w:rsidRPr="00B6258D" w:rsidRDefault="004E25D0" w:rsidP="007B0158">
      <w:pPr>
        <w:tabs>
          <w:tab w:val="left" w:pos="936"/>
        </w:tabs>
        <w:ind w:firstLine="709"/>
        <w:jc w:val="both"/>
        <w:rPr>
          <w:snapToGrid w:val="0"/>
        </w:rPr>
      </w:pPr>
      <w:r w:rsidRPr="009C607C">
        <w:rPr>
          <w:snapToGrid w:val="0"/>
        </w:rPr>
        <w:t>11</w:t>
      </w:r>
      <w:r w:rsidR="00F907AB" w:rsidRPr="009C607C">
        <w:rPr>
          <w:snapToGrid w:val="0"/>
        </w:rPr>
        <w:t>.1.</w:t>
      </w:r>
      <w:r w:rsidR="0001051A" w:rsidRPr="009C607C">
        <w:rPr>
          <w:snapToGrid w:val="0"/>
        </w:rPr>
        <w:t> </w:t>
      </w:r>
      <w:r w:rsidR="007B0158" w:rsidRPr="00B6258D">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007B0158" w:rsidRPr="00B6258D">
        <w:rPr>
          <w:snapToGrid w:val="0"/>
        </w:rPr>
        <w:t xml:space="preserve"> После </w:t>
      </w:r>
      <w:r w:rsidR="007B0158" w:rsidRPr="00B6258D">
        <w:rPr>
          <w:snapToGrid w:val="0"/>
        </w:rPr>
        <w:lastRenderedPageBreak/>
        <w:t>заключения Контракта каждая из Сторон вправе перенести Контракт на бумажный носитель.</w:t>
      </w:r>
    </w:p>
    <w:p w:rsidR="002141B2" w:rsidRPr="009C607C" w:rsidRDefault="004E25D0" w:rsidP="009C607C">
      <w:pPr>
        <w:tabs>
          <w:tab w:val="left" w:pos="936"/>
        </w:tabs>
        <w:ind w:firstLine="709"/>
        <w:jc w:val="both"/>
        <w:rPr>
          <w:highlight w:val="yellow"/>
        </w:rPr>
      </w:pPr>
      <w:r w:rsidRPr="009C607C">
        <w:rPr>
          <w:snapToGrid w:val="0"/>
        </w:rPr>
        <w:t>11</w:t>
      </w:r>
      <w:r w:rsidR="00F907AB" w:rsidRPr="009C607C">
        <w:rPr>
          <w:snapToGrid w:val="0"/>
        </w:rPr>
        <w:t>.2.</w:t>
      </w:r>
      <w:r w:rsidR="0001051A" w:rsidRPr="009C607C">
        <w:rPr>
          <w:snapToGrid w:val="0"/>
        </w:rPr>
        <w:t> </w:t>
      </w:r>
      <w:r w:rsidR="002141B2" w:rsidRPr="009C607C">
        <w:rPr>
          <w:rStyle w:val="ac"/>
          <w:i w:val="0"/>
          <w:iCs w:val="0"/>
        </w:rPr>
        <w:t>Стороны признают юридическую силу всех прочих документов -</w:t>
      </w:r>
      <w:r w:rsidR="00896881" w:rsidRPr="009C607C">
        <w:rPr>
          <w:rStyle w:val="ac"/>
          <w:i w:val="0"/>
          <w:iCs w:val="0"/>
        </w:rPr>
        <w:t xml:space="preserve"> </w:t>
      </w:r>
      <w:r w:rsidR="002141B2" w:rsidRPr="009C607C">
        <w:rPr>
          <w:rStyle w:val="ac"/>
          <w:i w:val="0"/>
          <w:iCs w:val="0"/>
        </w:rPr>
        <w:t xml:space="preserve">уведомлений, претензий, направленных друг другу в электронном виде во исполнение настоящего </w:t>
      </w:r>
      <w:r w:rsidR="00896881" w:rsidRPr="009C607C">
        <w:rPr>
          <w:rStyle w:val="ac"/>
          <w:i w:val="0"/>
          <w:iCs w:val="0"/>
        </w:rPr>
        <w:t>Контракта</w:t>
      </w:r>
      <w:r w:rsidR="002141B2" w:rsidRPr="009C607C">
        <w:rPr>
          <w:rStyle w:val="ac"/>
          <w:i w:val="0"/>
          <w:iCs w:val="0"/>
        </w:rPr>
        <w:t xml:space="preserve"> по указанным адресам электронной почты.</w:t>
      </w:r>
      <w:r w:rsidR="00896881" w:rsidRPr="009C607C">
        <w:rPr>
          <w:rStyle w:val="ac"/>
          <w:i w:val="0"/>
          <w:iCs w:val="0"/>
        </w:rPr>
        <w:t xml:space="preserve"> </w:t>
      </w:r>
    </w:p>
    <w:p w:rsidR="00F907AB" w:rsidRPr="009C607C" w:rsidRDefault="00F907AB" w:rsidP="009C607C">
      <w:pPr>
        <w:pStyle w:val="ConsPlusNormal"/>
        <w:widowControl/>
        <w:ind w:firstLine="709"/>
        <w:jc w:val="both"/>
        <w:rPr>
          <w:rFonts w:ascii="Times New Roman" w:hAnsi="Times New Roman" w:cs="Times New Roman"/>
          <w:sz w:val="24"/>
          <w:szCs w:val="24"/>
        </w:rPr>
      </w:pPr>
      <w:r w:rsidRPr="009C607C">
        <w:rPr>
          <w:rFonts w:ascii="Times New Roman" w:hAnsi="Times New Roman" w:cs="Times New Roman"/>
          <w:sz w:val="24"/>
          <w:szCs w:val="24"/>
        </w:rPr>
        <w:t xml:space="preserve">Все уведомления Сторон, связанные с исполнением настоящего Контракта, направляются в письменной форме заказным письмом по адресу Стороны, указанному в </w:t>
      </w:r>
      <w:r w:rsidR="009A3C29" w:rsidRPr="009C607C">
        <w:rPr>
          <w:rFonts w:ascii="Times New Roman" w:hAnsi="Times New Roman" w:cs="Times New Roman"/>
          <w:sz w:val="24"/>
          <w:szCs w:val="24"/>
        </w:rPr>
        <w:t>разделе</w:t>
      </w:r>
      <w:r w:rsidRPr="009C607C">
        <w:rPr>
          <w:rFonts w:ascii="Times New Roman" w:hAnsi="Times New Roman" w:cs="Times New Roman"/>
          <w:sz w:val="24"/>
          <w:szCs w:val="24"/>
        </w:rPr>
        <w:t xml:space="preserve"> 1</w:t>
      </w:r>
      <w:r w:rsidR="004E25D0" w:rsidRPr="009C607C">
        <w:rPr>
          <w:rFonts w:ascii="Times New Roman" w:hAnsi="Times New Roman" w:cs="Times New Roman"/>
          <w:sz w:val="24"/>
          <w:szCs w:val="24"/>
        </w:rPr>
        <w:t>2</w:t>
      </w:r>
      <w:r w:rsidRPr="009C607C">
        <w:rPr>
          <w:rFonts w:ascii="Times New Roman" w:hAnsi="Times New Roman" w:cs="Times New Roman"/>
          <w:sz w:val="24"/>
          <w:szCs w:val="24"/>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w:t>
      </w:r>
      <w:r w:rsidR="002141B2" w:rsidRPr="009C607C">
        <w:rPr>
          <w:rStyle w:val="ac"/>
          <w:rFonts w:ascii="Times New Roman" w:hAnsi="Times New Roman" w:cs="Times New Roman"/>
          <w:i w:val="0"/>
          <w:iCs w:val="0"/>
          <w:sz w:val="24"/>
          <w:szCs w:val="24"/>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1(одного) календарных дней с момента его направления.</w:t>
      </w:r>
    </w:p>
    <w:p w:rsidR="00F907AB" w:rsidRPr="009C607C" w:rsidRDefault="009E3284" w:rsidP="009C607C">
      <w:pPr>
        <w:pStyle w:val="ab"/>
        <w:shd w:val="clear" w:color="auto" w:fill="FFFFFF"/>
        <w:spacing w:before="0" w:beforeAutospacing="0" w:after="0" w:afterAutospacing="0"/>
        <w:ind w:firstLine="709"/>
        <w:jc w:val="both"/>
        <w:rPr>
          <w:snapToGrid w:val="0"/>
        </w:rPr>
      </w:pPr>
      <w:r w:rsidRPr="009C607C">
        <w:rPr>
          <w:snapToGrid w:val="0"/>
        </w:rPr>
        <w:t>11</w:t>
      </w:r>
      <w:r w:rsidR="00F907AB" w:rsidRPr="009C607C">
        <w:rPr>
          <w:snapToGrid w:val="0"/>
        </w:rPr>
        <w:t>.3.</w:t>
      </w:r>
      <w:r w:rsidR="0001051A" w:rsidRPr="009C607C">
        <w:rPr>
          <w:snapToGrid w:val="0"/>
        </w:rPr>
        <w:t> </w:t>
      </w:r>
      <w:r w:rsidR="00F907AB" w:rsidRPr="009C607C">
        <w:rPr>
          <w:snapToGrid w:val="0"/>
        </w:rPr>
        <w:t>Взаимоотношения Сторон, не урегулированные настоящим Контрактом, регламентируются действующим законодательством Российской Федерации.</w:t>
      </w:r>
    </w:p>
    <w:bookmarkEnd w:id="1"/>
    <w:p w:rsidR="00F907AB" w:rsidRPr="009C607C" w:rsidRDefault="009E3284" w:rsidP="009C607C">
      <w:pPr>
        <w:tabs>
          <w:tab w:val="left" w:pos="702"/>
          <w:tab w:val="left" w:pos="936"/>
        </w:tabs>
        <w:ind w:firstLine="709"/>
        <w:jc w:val="both"/>
        <w:rPr>
          <w:snapToGrid w:val="0"/>
        </w:rPr>
      </w:pPr>
      <w:r w:rsidRPr="009C607C">
        <w:rPr>
          <w:snapToGrid w:val="0"/>
        </w:rPr>
        <w:t>11</w:t>
      </w:r>
      <w:r w:rsidR="00F907AB" w:rsidRPr="009C607C">
        <w:rPr>
          <w:snapToGrid w:val="0"/>
        </w:rPr>
        <w:t>.4.</w:t>
      </w:r>
      <w:r w:rsidR="0001051A" w:rsidRPr="009C607C">
        <w:rPr>
          <w:snapToGrid w:val="0"/>
        </w:rPr>
        <w:t> </w:t>
      </w:r>
      <w:r w:rsidR="00F907AB" w:rsidRPr="009C607C">
        <w:t xml:space="preserve">Неотъемлемыми частями </w:t>
      </w:r>
      <w:r w:rsidR="00F907AB" w:rsidRPr="009C607C">
        <w:rPr>
          <w:snapToGrid w:val="0"/>
        </w:rPr>
        <w:t xml:space="preserve">Контракта являются следующие приложения: </w:t>
      </w:r>
    </w:p>
    <w:p w:rsidR="00527372" w:rsidRPr="009C607C" w:rsidRDefault="0002718E" w:rsidP="009C607C">
      <w:pPr>
        <w:tabs>
          <w:tab w:val="left" w:pos="702"/>
          <w:tab w:val="left" w:pos="936"/>
        </w:tabs>
        <w:jc w:val="both"/>
        <w:rPr>
          <w:snapToGrid w:val="0"/>
        </w:rPr>
      </w:pPr>
      <w:r w:rsidRPr="009C607C">
        <w:rPr>
          <w:snapToGrid w:val="0"/>
        </w:rPr>
        <w:t>«Спецификация» (Приложение № 1)</w:t>
      </w:r>
      <w:r w:rsidR="00A177C2" w:rsidRPr="009C607C">
        <w:rPr>
          <w:snapToGrid w:val="0"/>
        </w:rPr>
        <w:t xml:space="preserve"> и Техническое задание (Приложение № 2)</w:t>
      </w:r>
      <w:r w:rsidRPr="009C607C">
        <w:rPr>
          <w:snapToGrid w:val="0"/>
        </w:rPr>
        <w:t>.</w:t>
      </w:r>
    </w:p>
    <w:p w:rsidR="00F907AB" w:rsidRPr="009C607C" w:rsidRDefault="004E25D0" w:rsidP="009C607C">
      <w:pPr>
        <w:pStyle w:val="ConsPlusNormal"/>
        <w:widowControl/>
        <w:ind w:firstLine="709"/>
        <w:jc w:val="both"/>
        <w:rPr>
          <w:rFonts w:ascii="Times New Roman" w:hAnsi="Times New Roman" w:cs="Times New Roman"/>
          <w:b/>
          <w:sz w:val="24"/>
          <w:szCs w:val="24"/>
        </w:rPr>
      </w:pPr>
      <w:r w:rsidRPr="009C607C">
        <w:rPr>
          <w:rFonts w:ascii="Times New Roman" w:hAnsi="Times New Roman" w:cs="Times New Roman"/>
          <w:b/>
          <w:sz w:val="24"/>
          <w:szCs w:val="24"/>
        </w:rPr>
        <w:t>12</w:t>
      </w:r>
      <w:r w:rsidR="00F907AB" w:rsidRPr="009C607C">
        <w:rPr>
          <w:rFonts w:ascii="Times New Roman" w:hAnsi="Times New Roman" w:cs="Times New Roman"/>
          <w:b/>
          <w:sz w:val="24"/>
          <w:szCs w:val="24"/>
        </w:rPr>
        <w:t>. Адреса, реквизиты и подписи Сторон</w:t>
      </w:r>
    </w:p>
    <w:tbl>
      <w:tblPr>
        <w:tblW w:w="9462" w:type="dxa"/>
        <w:jc w:val="center"/>
        <w:tblLook w:val="0000" w:firstRow="0" w:lastRow="0" w:firstColumn="0" w:lastColumn="0" w:noHBand="0" w:noVBand="0"/>
      </w:tblPr>
      <w:tblGrid>
        <w:gridCol w:w="4731"/>
        <w:gridCol w:w="4731"/>
      </w:tblGrid>
      <w:tr w:rsidR="002059BF" w:rsidRPr="009C607C" w:rsidTr="004500E3">
        <w:trPr>
          <w:jc w:val="center"/>
        </w:trPr>
        <w:tc>
          <w:tcPr>
            <w:tcW w:w="4731" w:type="dxa"/>
          </w:tcPr>
          <w:p w:rsidR="002059BF" w:rsidRPr="009C607C" w:rsidRDefault="002059BF" w:rsidP="009C607C">
            <w:pPr>
              <w:jc w:val="center"/>
            </w:pPr>
            <w:r w:rsidRPr="009C607C">
              <w:rPr>
                <w:b/>
              </w:rPr>
              <w:t>«ЗАКАЗЧИК»</w:t>
            </w:r>
          </w:p>
        </w:tc>
        <w:tc>
          <w:tcPr>
            <w:tcW w:w="4731" w:type="dxa"/>
          </w:tcPr>
          <w:p w:rsidR="002059BF" w:rsidRPr="009C607C" w:rsidRDefault="002059BF" w:rsidP="009C607C">
            <w:pPr>
              <w:jc w:val="center"/>
              <w:rPr>
                <w:b/>
              </w:rPr>
            </w:pPr>
            <w:r w:rsidRPr="009C607C">
              <w:rPr>
                <w:b/>
              </w:rPr>
              <w:t xml:space="preserve"> «ИСПОЛНИТЕЛЬ»</w:t>
            </w:r>
          </w:p>
        </w:tc>
      </w:tr>
      <w:tr w:rsidR="002059BF" w:rsidRPr="009C607C" w:rsidTr="004500E3">
        <w:trPr>
          <w:jc w:val="center"/>
        </w:trPr>
        <w:tc>
          <w:tcPr>
            <w:tcW w:w="4731" w:type="dxa"/>
          </w:tcPr>
          <w:p w:rsidR="003C601F" w:rsidRPr="003C601F" w:rsidRDefault="003C601F" w:rsidP="003C601F">
            <w:pPr>
              <w:jc w:val="center"/>
              <w:rPr>
                <w:rFonts w:eastAsiaTheme="minorEastAsia"/>
              </w:rPr>
            </w:pPr>
            <w:r w:rsidRPr="003C601F">
              <w:rPr>
                <w:rFonts w:eastAsiaTheme="minorEastAsia"/>
              </w:rPr>
              <w:t>ГБОУ ЛО «Мгинская школа-интернат для детей с нарушениями зрения»</w:t>
            </w:r>
          </w:p>
          <w:p w:rsidR="002059BF" w:rsidRPr="009C607C" w:rsidRDefault="002059BF" w:rsidP="009C607C">
            <w:pPr>
              <w:jc w:val="center"/>
            </w:pPr>
          </w:p>
        </w:tc>
        <w:tc>
          <w:tcPr>
            <w:tcW w:w="4731" w:type="dxa"/>
          </w:tcPr>
          <w:p w:rsidR="002059BF" w:rsidRPr="009C607C" w:rsidRDefault="002059BF" w:rsidP="009C607C">
            <w:pPr>
              <w:jc w:val="center"/>
            </w:pPr>
          </w:p>
        </w:tc>
      </w:tr>
      <w:tr w:rsidR="002059BF" w:rsidRPr="00455C28" w:rsidTr="004500E3">
        <w:trPr>
          <w:trHeight w:val="2392"/>
          <w:jc w:val="center"/>
        </w:trPr>
        <w:tc>
          <w:tcPr>
            <w:tcW w:w="4731" w:type="dxa"/>
          </w:tcPr>
          <w:p w:rsidR="003C601F" w:rsidRPr="003C601F" w:rsidRDefault="003C601F" w:rsidP="003C601F">
            <w:pPr>
              <w:spacing w:line="276" w:lineRule="auto"/>
              <w:rPr>
                <w:rFonts w:eastAsia="SimSun"/>
                <w:color w:val="000000"/>
                <w:kern w:val="2"/>
                <w:lang w:bidi="hi-IN"/>
              </w:rPr>
            </w:pPr>
            <w:r w:rsidRPr="003C601F">
              <w:rPr>
                <w:rFonts w:eastAsia="SimSun;宋体"/>
                <w:color w:val="000000"/>
                <w:kern w:val="2"/>
                <w:lang w:eastAsia="zh-CN" w:bidi="hi-IN"/>
              </w:rPr>
              <w:t>ИНН 4706005022 КПП 470601001</w:t>
            </w:r>
          </w:p>
          <w:p w:rsidR="003C601F" w:rsidRPr="003C601F" w:rsidRDefault="003C601F" w:rsidP="003C601F">
            <w:pPr>
              <w:spacing w:line="276" w:lineRule="auto"/>
              <w:rPr>
                <w:rFonts w:eastAsia="SimSun"/>
                <w:color w:val="000000"/>
                <w:kern w:val="2"/>
                <w:lang w:bidi="hi-IN"/>
              </w:rPr>
            </w:pPr>
            <w:r w:rsidRPr="003C601F">
              <w:rPr>
                <w:rFonts w:eastAsia="SimSun;宋体"/>
                <w:color w:val="000000"/>
                <w:kern w:val="2"/>
                <w:lang w:eastAsia="zh-CN" w:bidi="hi-IN"/>
              </w:rPr>
              <w:t>187300, Ленинградская обл, Кировский р-н, п. Мга, Революции шоссе, дом № 58</w:t>
            </w:r>
          </w:p>
          <w:p w:rsidR="003C601F" w:rsidRPr="003C601F" w:rsidRDefault="003C601F" w:rsidP="003C601F">
            <w:pPr>
              <w:rPr>
                <w:rFonts w:eastAsiaTheme="minorEastAsia"/>
              </w:rPr>
            </w:pPr>
            <w:r w:rsidRPr="003C601F">
              <w:rPr>
                <w:rFonts w:eastAsiaTheme="minorEastAsia"/>
              </w:rPr>
              <w:t xml:space="preserve">ГБОУ ЛО «Мгинская школа-интернат для детей с нарушениями зрения», л/с </w:t>
            </w:r>
            <w:r w:rsidRPr="003C601F">
              <w:rPr>
                <w:rFonts w:eastAsiaTheme="minorEastAsia" w:cstheme="minorBidi"/>
                <w:color w:val="000000"/>
              </w:rPr>
              <w:t>20456Ж97160</w:t>
            </w:r>
            <w:r w:rsidRPr="003C601F">
              <w:rPr>
                <w:rFonts w:eastAsiaTheme="minorEastAsia"/>
              </w:rPr>
              <w:t xml:space="preserve"> </w:t>
            </w:r>
          </w:p>
          <w:p w:rsidR="003C601F" w:rsidRPr="003C601F" w:rsidRDefault="003C601F" w:rsidP="003C601F">
            <w:pPr>
              <w:spacing w:line="276" w:lineRule="auto"/>
              <w:rPr>
                <w:rFonts w:ascii="Liberation Serif" w:eastAsia="SimSun;宋体" w:hAnsi="Liberation Serif"/>
                <w:color w:val="000000"/>
                <w:kern w:val="2"/>
                <w:lang w:eastAsia="zh-CN" w:bidi="hi-IN"/>
              </w:rPr>
            </w:pPr>
            <w:r>
              <w:rPr>
                <w:rFonts w:ascii="Liberation Serif" w:eastAsia="SimSun;宋体" w:hAnsi="Liberation Serif"/>
                <w:color w:val="000000"/>
                <w:kern w:val="2"/>
                <w:lang w:eastAsia="zh-CN" w:bidi="hi-IN"/>
              </w:rPr>
              <w:t>Р</w:t>
            </w:r>
            <w:r w:rsidRPr="003C601F">
              <w:rPr>
                <w:rFonts w:ascii="Liberation Serif" w:eastAsia="SimSun;宋体" w:hAnsi="Liberation Serif"/>
                <w:color w:val="000000"/>
                <w:kern w:val="2"/>
                <w:lang w:eastAsia="zh-CN" w:bidi="hi-IN"/>
              </w:rPr>
              <w:t>/сч 03224643410000004500</w:t>
            </w:r>
          </w:p>
          <w:p w:rsidR="003C601F" w:rsidRPr="003C601F" w:rsidRDefault="003C601F" w:rsidP="003C601F">
            <w:pPr>
              <w:spacing w:line="276" w:lineRule="auto"/>
              <w:rPr>
                <w:rFonts w:ascii="Liberation Serif" w:eastAsia="SimSun;宋体" w:hAnsi="Liberation Serif"/>
                <w:color w:val="000000"/>
                <w:kern w:val="2"/>
                <w:lang w:eastAsia="zh-CN" w:bidi="hi-IN"/>
              </w:rPr>
            </w:pPr>
            <w:r w:rsidRPr="003C601F">
              <w:rPr>
                <w:rFonts w:ascii="Liberation Serif" w:eastAsia="SimSun;宋体" w:hAnsi="Liberation Serif"/>
                <w:color w:val="000000"/>
                <w:kern w:val="2"/>
                <w:lang w:eastAsia="zh-CN" w:bidi="hi-IN"/>
              </w:rPr>
              <w:t>ОТДЕЛЕНИЕ ЛЕНИНГРАДСКОЕ БАНКА РОССИИ//УФК по Ленинградской области г. Санкт-Петербург</w:t>
            </w:r>
          </w:p>
          <w:p w:rsidR="003C601F" w:rsidRPr="003C601F" w:rsidRDefault="003C601F" w:rsidP="003C601F">
            <w:pPr>
              <w:spacing w:line="276" w:lineRule="auto"/>
              <w:rPr>
                <w:rFonts w:ascii="Liberation Serif" w:eastAsia="SimSun;宋体" w:hAnsi="Liberation Serif"/>
                <w:color w:val="000000"/>
                <w:kern w:val="2"/>
                <w:lang w:eastAsia="zh-CN" w:bidi="hi-IN"/>
              </w:rPr>
            </w:pPr>
            <w:r w:rsidRPr="003C601F">
              <w:rPr>
                <w:rFonts w:ascii="Liberation Serif" w:eastAsia="SimSun;宋体" w:hAnsi="Liberation Serif"/>
                <w:color w:val="000000"/>
                <w:kern w:val="2"/>
                <w:lang w:eastAsia="zh-CN" w:bidi="hi-IN"/>
              </w:rPr>
              <w:t>БИК 014106101</w:t>
            </w:r>
          </w:p>
          <w:p w:rsidR="003C601F" w:rsidRPr="003C601F" w:rsidRDefault="003C601F" w:rsidP="003C601F">
            <w:pPr>
              <w:spacing w:line="276" w:lineRule="auto"/>
              <w:rPr>
                <w:rFonts w:ascii="Liberation Serif" w:eastAsia="SimSun;宋体" w:hAnsi="Liberation Serif"/>
                <w:color w:val="000000"/>
                <w:kern w:val="2"/>
                <w:lang w:eastAsia="zh-CN" w:bidi="hi-IN"/>
              </w:rPr>
            </w:pPr>
            <w:r w:rsidRPr="003C601F">
              <w:rPr>
                <w:rFonts w:ascii="Liberation Serif" w:eastAsia="SimSun;宋体" w:hAnsi="Liberation Serif"/>
                <w:color w:val="000000"/>
                <w:kern w:val="2"/>
                <w:lang w:eastAsia="zh-CN" w:bidi="hi-IN"/>
              </w:rPr>
              <w:t>к/с 40102810745370000006</w:t>
            </w:r>
          </w:p>
          <w:p w:rsidR="003C601F" w:rsidRPr="003C601F" w:rsidRDefault="003C601F" w:rsidP="003C601F">
            <w:pPr>
              <w:spacing w:line="276" w:lineRule="auto"/>
              <w:rPr>
                <w:rFonts w:ascii="Liberation Serif" w:eastAsia="SimSun;宋体" w:hAnsi="Liberation Serif"/>
                <w:color w:val="000000"/>
                <w:kern w:val="2"/>
                <w:lang w:eastAsia="zh-CN" w:bidi="hi-IN"/>
              </w:rPr>
            </w:pPr>
            <w:r w:rsidRPr="003C601F">
              <w:rPr>
                <w:rFonts w:ascii="Liberation Serif" w:eastAsia="SimSun;宋体" w:hAnsi="Liberation Serif"/>
                <w:color w:val="000000"/>
                <w:kern w:val="2"/>
                <w:lang w:eastAsia="zh-CN" w:bidi="hi-IN"/>
              </w:rPr>
              <w:t>ОГРН 1024701336428</w:t>
            </w:r>
          </w:p>
          <w:p w:rsidR="003C601F" w:rsidRPr="003C601F" w:rsidRDefault="003C601F" w:rsidP="003C601F">
            <w:pPr>
              <w:jc w:val="both"/>
              <w:rPr>
                <w:rFonts w:eastAsia="Calibri"/>
                <w:lang w:eastAsia="en-US"/>
              </w:rPr>
            </w:pPr>
            <w:r w:rsidRPr="003C601F">
              <w:rPr>
                <w:rFonts w:eastAsia="Calibri"/>
                <w:lang w:eastAsia="en-US"/>
              </w:rPr>
              <w:t xml:space="preserve">Контактный телефон: (81362) 56-514 </w:t>
            </w:r>
          </w:p>
          <w:p w:rsidR="00672E9B" w:rsidRPr="003C601F" w:rsidRDefault="003C601F" w:rsidP="003C601F">
            <w:pPr>
              <w:pStyle w:val="a3"/>
              <w:rPr>
                <w:rFonts w:ascii="Times New Roman" w:eastAsia="Times New Roman" w:hAnsi="Times New Roman"/>
                <w:sz w:val="24"/>
                <w:szCs w:val="24"/>
                <w:lang w:val="en-US"/>
              </w:rPr>
            </w:pPr>
            <w:r w:rsidRPr="003C601F">
              <w:rPr>
                <w:rFonts w:ascii="Times New Roman" w:eastAsia="Times New Roman" w:hAnsi="Times New Roman" w:cstheme="minorBidi"/>
                <w:sz w:val="24"/>
                <w:szCs w:val="24"/>
                <w:lang w:val="en-US" w:eastAsia="ru-RU"/>
              </w:rPr>
              <w:t xml:space="preserve">e-mail: </w:t>
            </w:r>
            <w:r w:rsidRPr="003C601F">
              <w:rPr>
                <w:rFonts w:ascii="Times New Roman" w:eastAsia="SimSun;宋体" w:hAnsi="Times New Roman" w:cstheme="minorBidi"/>
                <w:sz w:val="24"/>
                <w:szCs w:val="24"/>
                <w:lang w:val="en-US" w:eastAsia="zh-CN"/>
              </w:rPr>
              <w:t>msidir@yandex.ru</w:t>
            </w:r>
          </w:p>
        </w:tc>
        <w:tc>
          <w:tcPr>
            <w:tcW w:w="4731" w:type="dxa"/>
          </w:tcPr>
          <w:p w:rsidR="002059BF" w:rsidRPr="003C601F" w:rsidRDefault="002059BF" w:rsidP="009C607C">
            <w:pPr>
              <w:rPr>
                <w:lang w:val="en-US"/>
              </w:rPr>
            </w:pPr>
          </w:p>
        </w:tc>
      </w:tr>
      <w:tr w:rsidR="002059BF" w:rsidRPr="009C607C" w:rsidTr="004500E3">
        <w:trPr>
          <w:trHeight w:val="51"/>
          <w:jc w:val="center"/>
        </w:trPr>
        <w:tc>
          <w:tcPr>
            <w:tcW w:w="4731" w:type="dxa"/>
          </w:tcPr>
          <w:p w:rsidR="00487D98" w:rsidRPr="00487D98" w:rsidRDefault="00487D98" w:rsidP="00487D98">
            <w:pPr>
              <w:jc w:val="both"/>
              <w:rPr>
                <w:rFonts w:eastAsiaTheme="minorEastAsia"/>
              </w:rPr>
            </w:pPr>
            <w:r w:rsidRPr="00487D98">
              <w:rPr>
                <w:rFonts w:eastAsiaTheme="minorEastAsia"/>
              </w:rPr>
              <w:t>Директор</w:t>
            </w:r>
          </w:p>
          <w:p w:rsidR="00487D98" w:rsidRPr="00487D98" w:rsidRDefault="00487D98" w:rsidP="00487D98">
            <w:pPr>
              <w:jc w:val="both"/>
              <w:rPr>
                <w:rFonts w:eastAsiaTheme="minorEastAsia"/>
              </w:rPr>
            </w:pPr>
            <w:r w:rsidRPr="00487D98">
              <w:rPr>
                <w:rFonts w:eastAsiaTheme="minorEastAsia"/>
              </w:rPr>
              <w:t>___________________ / В. А. Климакин /</w:t>
            </w:r>
          </w:p>
          <w:p w:rsidR="002059BF" w:rsidRPr="009C607C" w:rsidRDefault="00487D98" w:rsidP="00487D98">
            <w:r w:rsidRPr="00487D98">
              <w:rPr>
                <w:rFonts w:eastAsiaTheme="minorEastAsia"/>
              </w:rPr>
              <w:t>мп</w:t>
            </w:r>
          </w:p>
        </w:tc>
        <w:tc>
          <w:tcPr>
            <w:tcW w:w="4731" w:type="dxa"/>
          </w:tcPr>
          <w:p w:rsidR="004500E3" w:rsidRPr="009C607C" w:rsidRDefault="004500E3" w:rsidP="009C607C"/>
          <w:p w:rsidR="004500E3" w:rsidRPr="009C607C" w:rsidRDefault="004500E3" w:rsidP="009C607C">
            <w:r w:rsidRPr="009C607C">
              <w:t xml:space="preserve">___________________ /           </w:t>
            </w:r>
            <w:r w:rsidR="00C24C9A" w:rsidRPr="009C607C">
              <w:t xml:space="preserve">     </w:t>
            </w:r>
            <w:r w:rsidRPr="009C607C">
              <w:t xml:space="preserve">         /</w:t>
            </w:r>
          </w:p>
          <w:p w:rsidR="002059BF" w:rsidRPr="009C607C" w:rsidRDefault="004500E3" w:rsidP="009C607C">
            <w:r w:rsidRPr="009C607C">
              <w:t>мп</w:t>
            </w:r>
          </w:p>
        </w:tc>
      </w:tr>
    </w:tbl>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8B3CD8" w:rsidRDefault="008B3CD8" w:rsidP="009C607C">
      <w:pPr>
        <w:pStyle w:val="a3"/>
        <w:ind w:firstLine="567"/>
        <w:jc w:val="right"/>
        <w:rPr>
          <w:rFonts w:ascii="Times New Roman" w:hAnsi="Times New Roman"/>
          <w:sz w:val="24"/>
          <w:szCs w:val="24"/>
        </w:rPr>
      </w:pPr>
    </w:p>
    <w:p w:rsidR="002F18DB" w:rsidRPr="009C607C" w:rsidRDefault="00136989" w:rsidP="009C607C">
      <w:pPr>
        <w:pStyle w:val="a3"/>
        <w:ind w:firstLine="567"/>
        <w:jc w:val="right"/>
        <w:rPr>
          <w:rFonts w:ascii="Times New Roman" w:hAnsi="Times New Roman"/>
          <w:sz w:val="24"/>
          <w:szCs w:val="24"/>
        </w:rPr>
      </w:pPr>
      <w:r w:rsidRPr="009C607C">
        <w:rPr>
          <w:rFonts w:ascii="Times New Roman" w:hAnsi="Times New Roman"/>
          <w:sz w:val="24"/>
          <w:szCs w:val="24"/>
        </w:rPr>
        <w:t>Пр</w:t>
      </w:r>
      <w:r w:rsidR="002F18DB" w:rsidRPr="009C607C">
        <w:rPr>
          <w:rFonts w:ascii="Times New Roman" w:hAnsi="Times New Roman"/>
          <w:sz w:val="24"/>
          <w:szCs w:val="24"/>
        </w:rPr>
        <w:t>иложение</w:t>
      </w:r>
      <w:r w:rsidR="004A3DCC" w:rsidRPr="009C607C">
        <w:rPr>
          <w:rFonts w:ascii="Times New Roman" w:hAnsi="Times New Roman"/>
          <w:sz w:val="24"/>
          <w:szCs w:val="24"/>
        </w:rPr>
        <w:t xml:space="preserve"> </w:t>
      </w:r>
      <w:r w:rsidR="002F18DB" w:rsidRPr="009C607C">
        <w:rPr>
          <w:rFonts w:ascii="Times New Roman" w:hAnsi="Times New Roman"/>
          <w:sz w:val="24"/>
          <w:szCs w:val="24"/>
        </w:rPr>
        <w:t>№1</w:t>
      </w:r>
    </w:p>
    <w:p w:rsidR="002F18DB" w:rsidRPr="009C607C" w:rsidRDefault="0001051A" w:rsidP="009C607C">
      <w:pPr>
        <w:pStyle w:val="a3"/>
        <w:ind w:firstLine="567"/>
        <w:jc w:val="right"/>
        <w:rPr>
          <w:rFonts w:ascii="Times New Roman" w:hAnsi="Times New Roman"/>
          <w:sz w:val="24"/>
          <w:szCs w:val="24"/>
        </w:rPr>
      </w:pPr>
      <w:r w:rsidRPr="009C607C">
        <w:rPr>
          <w:rFonts w:ascii="Times New Roman" w:hAnsi="Times New Roman"/>
          <w:sz w:val="24"/>
          <w:szCs w:val="24"/>
        </w:rPr>
        <w:t>к</w:t>
      </w:r>
      <w:r w:rsidR="009C607C" w:rsidRPr="009C607C">
        <w:rPr>
          <w:rFonts w:ascii="Times New Roman" w:hAnsi="Times New Roman"/>
          <w:sz w:val="24"/>
          <w:szCs w:val="24"/>
        </w:rPr>
        <w:t xml:space="preserve"> контракту </w:t>
      </w:r>
      <w:r w:rsidR="002F18DB" w:rsidRPr="009C607C">
        <w:rPr>
          <w:rFonts w:ascii="Times New Roman" w:hAnsi="Times New Roman"/>
          <w:sz w:val="24"/>
          <w:szCs w:val="24"/>
        </w:rPr>
        <w:t>№</w:t>
      </w:r>
      <w:r w:rsidR="002B1295" w:rsidRPr="009C607C">
        <w:rPr>
          <w:rFonts w:ascii="Times New Roman" w:hAnsi="Times New Roman"/>
          <w:sz w:val="24"/>
          <w:szCs w:val="24"/>
        </w:rPr>
        <w:t>__________</w:t>
      </w:r>
      <w:r w:rsidR="002F18DB" w:rsidRPr="009C607C">
        <w:rPr>
          <w:rFonts w:ascii="Times New Roman" w:hAnsi="Times New Roman"/>
          <w:sz w:val="24"/>
          <w:szCs w:val="24"/>
        </w:rPr>
        <w:t xml:space="preserve"> </w:t>
      </w:r>
    </w:p>
    <w:p w:rsidR="002F18DB" w:rsidRPr="009C607C" w:rsidRDefault="00E85760" w:rsidP="009C607C">
      <w:pPr>
        <w:pStyle w:val="a3"/>
        <w:ind w:firstLine="567"/>
        <w:jc w:val="right"/>
        <w:rPr>
          <w:rFonts w:ascii="Times New Roman" w:hAnsi="Times New Roman"/>
          <w:sz w:val="24"/>
          <w:szCs w:val="24"/>
        </w:rPr>
      </w:pPr>
      <w:r w:rsidRPr="009C607C">
        <w:rPr>
          <w:rFonts w:ascii="Times New Roman" w:hAnsi="Times New Roman"/>
          <w:sz w:val="24"/>
          <w:szCs w:val="24"/>
        </w:rPr>
        <w:t xml:space="preserve"> от «___» __________ 20</w:t>
      </w:r>
      <w:r w:rsidR="00487D98">
        <w:rPr>
          <w:rFonts w:ascii="Times New Roman" w:hAnsi="Times New Roman"/>
          <w:sz w:val="24"/>
          <w:szCs w:val="24"/>
        </w:rPr>
        <w:t>2</w:t>
      </w:r>
      <w:r w:rsidR="00455C28">
        <w:rPr>
          <w:rFonts w:ascii="Times New Roman" w:hAnsi="Times New Roman"/>
          <w:sz w:val="24"/>
          <w:szCs w:val="24"/>
        </w:rPr>
        <w:t>2</w:t>
      </w:r>
      <w:r w:rsidRPr="009C607C">
        <w:rPr>
          <w:rFonts w:ascii="Times New Roman" w:hAnsi="Times New Roman"/>
          <w:sz w:val="24"/>
          <w:szCs w:val="24"/>
        </w:rPr>
        <w:t xml:space="preserve"> г</w:t>
      </w:r>
      <w:r w:rsidR="009C607C" w:rsidRPr="009C607C">
        <w:rPr>
          <w:rFonts w:ascii="Times New Roman" w:hAnsi="Times New Roman"/>
          <w:sz w:val="24"/>
          <w:szCs w:val="24"/>
        </w:rPr>
        <w:t>ода</w:t>
      </w:r>
    </w:p>
    <w:p w:rsidR="009C607C" w:rsidRPr="009C607C" w:rsidRDefault="009C607C" w:rsidP="009C607C">
      <w:pPr>
        <w:pStyle w:val="a3"/>
        <w:ind w:firstLine="567"/>
        <w:jc w:val="both"/>
        <w:rPr>
          <w:rFonts w:ascii="Times New Roman" w:hAnsi="Times New Roman"/>
          <w:sz w:val="24"/>
          <w:szCs w:val="24"/>
        </w:rPr>
      </w:pPr>
    </w:p>
    <w:p w:rsidR="002F18DB" w:rsidRPr="009C607C" w:rsidRDefault="002F18DB" w:rsidP="009C607C">
      <w:pPr>
        <w:jc w:val="center"/>
        <w:rPr>
          <w:b/>
        </w:rPr>
      </w:pPr>
      <w:r w:rsidRPr="009C607C">
        <w:rPr>
          <w:b/>
        </w:rPr>
        <w:t>СПЕЦИФИКАЦИЯ</w:t>
      </w:r>
    </w:p>
    <w:tbl>
      <w:tblPr>
        <w:tblW w:w="5000"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8"/>
        <w:gridCol w:w="3896"/>
        <w:gridCol w:w="1368"/>
        <w:gridCol w:w="725"/>
        <w:gridCol w:w="1447"/>
        <w:gridCol w:w="1461"/>
      </w:tblGrid>
      <w:tr w:rsidR="003C601F" w:rsidRPr="009C607C" w:rsidTr="003C601F">
        <w:trPr>
          <w:trHeight w:val="80"/>
          <w:jc w:val="center"/>
        </w:trPr>
        <w:tc>
          <w:tcPr>
            <w:tcW w:w="245" w:type="pct"/>
            <w:tcBorders>
              <w:top w:val="single" w:sz="0" w:space="0" w:color="auto"/>
              <w:left w:val="single" w:sz="0" w:space="0" w:color="auto"/>
              <w:bottom w:val="single" w:sz="0" w:space="0" w:color="auto"/>
              <w:right w:val="single" w:sz="0" w:space="0" w:color="auto"/>
            </w:tcBorders>
            <w:vAlign w:val="center"/>
          </w:tcPr>
          <w:p w:rsidR="003C601F" w:rsidRPr="009C607C" w:rsidRDefault="003C601F" w:rsidP="009C607C">
            <w:pPr>
              <w:pStyle w:val="Normalunindented"/>
              <w:keepNext/>
              <w:spacing w:before="0" w:after="0" w:line="240" w:lineRule="auto"/>
              <w:jc w:val="center"/>
              <w:rPr>
                <w:b/>
                <w:sz w:val="24"/>
                <w:szCs w:val="24"/>
              </w:rPr>
            </w:pPr>
            <w:bookmarkStart w:id="2" w:name="_ref_31214292"/>
            <w:r w:rsidRPr="009C607C">
              <w:rPr>
                <w:b/>
                <w:sz w:val="24"/>
                <w:szCs w:val="24"/>
              </w:rPr>
              <w:t>№</w:t>
            </w:r>
          </w:p>
        </w:tc>
        <w:tc>
          <w:tcPr>
            <w:tcW w:w="2090" w:type="pct"/>
            <w:tcBorders>
              <w:top w:val="single" w:sz="0" w:space="0" w:color="auto"/>
              <w:left w:val="single" w:sz="0" w:space="0" w:color="auto"/>
              <w:bottom w:val="single" w:sz="0" w:space="0" w:color="auto"/>
              <w:right w:val="single" w:sz="0" w:space="0" w:color="auto"/>
            </w:tcBorders>
            <w:vAlign w:val="center"/>
          </w:tcPr>
          <w:p w:rsidR="003C601F" w:rsidRPr="009C607C" w:rsidRDefault="003C601F" w:rsidP="009C607C">
            <w:pPr>
              <w:pStyle w:val="Normalunindented"/>
              <w:keepNext/>
              <w:spacing w:before="0" w:after="0" w:line="240" w:lineRule="auto"/>
              <w:ind w:firstLine="2"/>
              <w:jc w:val="center"/>
              <w:rPr>
                <w:b/>
                <w:sz w:val="24"/>
                <w:szCs w:val="24"/>
              </w:rPr>
            </w:pPr>
            <w:r w:rsidRPr="009C607C">
              <w:rPr>
                <w:b/>
                <w:sz w:val="24"/>
                <w:szCs w:val="24"/>
              </w:rPr>
              <w:t>Наименование услуг</w:t>
            </w:r>
          </w:p>
        </w:tc>
        <w:tc>
          <w:tcPr>
            <w:tcW w:w="731" w:type="pct"/>
            <w:tcBorders>
              <w:top w:val="single" w:sz="0" w:space="0" w:color="auto"/>
              <w:left w:val="single" w:sz="0" w:space="0" w:color="auto"/>
              <w:bottom w:val="single" w:sz="0" w:space="0" w:color="auto"/>
              <w:right w:val="single" w:sz="4" w:space="0" w:color="auto"/>
            </w:tcBorders>
            <w:vAlign w:val="center"/>
          </w:tcPr>
          <w:p w:rsidR="003C601F" w:rsidRPr="009C607C" w:rsidRDefault="003C601F" w:rsidP="009C607C">
            <w:pPr>
              <w:pStyle w:val="a3"/>
              <w:jc w:val="center"/>
              <w:rPr>
                <w:rFonts w:ascii="Times New Roman" w:hAnsi="Times New Roman"/>
                <w:b/>
                <w:sz w:val="24"/>
                <w:szCs w:val="24"/>
              </w:rPr>
            </w:pPr>
            <w:r w:rsidRPr="009C607C">
              <w:rPr>
                <w:rFonts w:ascii="Times New Roman" w:hAnsi="Times New Roman"/>
                <w:b/>
                <w:sz w:val="24"/>
                <w:szCs w:val="24"/>
              </w:rPr>
              <w:t>Единица измерения</w:t>
            </w:r>
          </w:p>
        </w:tc>
        <w:tc>
          <w:tcPr>
            <w:tcW w:w="387" w:type="pct"/>
            <w:tcBorders>
              <w:top w:val="single" w:sz="0" w:space="0" w:color="auto"/>
              <w:left w:val="single" w:sz="4" w:space="0" w:color="auto"/>
              <w:bottom w:val="single" w:sz="0" w:space="0" w:color="auto"/>
              <w:right w:val="single" w:sz="0" w:space="0" w:color="auto"/>
            </w:tcBorders>
            <w:vAlign w:val="center"/>
          </w:tcPr>
          <w:p w:rsidR="003C601F" w:rsidRPr="009C607C" w:rsidRDefault="003C601F" w:rsidP="009C607C">
            <w:pPr>
              <w:jc w:val="center"/>
              <w:rPr>
                <w:b/>
              </w:rPr>
            </w:pPr>
            <w:r w:rsidRPr="009C607C">
              <w:rPr>
                <w:b/>
              </w:rPr>
              <w:t>Кол-во</w:t>
            </w:r>
          </w:p>
        </w:tc>
        <w:tc>
          <w:tcPr>
            <w:tcW w:w="781" w:type="pct"/>
            <w:tcBorders>
              <w:top w:val="single" w:sz="0" w:space="0" w:color="auto"/>
              <w:left w:val="single" w:sz="4" w:space="0" w:color="auto"/>
              <w:bottom w:val="single" w:sz="0" w:space="0" w:color="auto"/>
              <w:right w:val="single" w:sz="0" w:space="0" w:color="auto"/>
            </w:tcBorders>
            <w:vAlign w:val="center"/>
          </w:tcPr>
          <w:p w:rsidR="003C601F" w:rsidRPr="009C607C" w:rsidRDefault="003C601F" w:rsidP="009C607C">
            <w:pPr>
              <w:pStyle w:val="a3"/>
              <w:jc w:val="center"/>
              <w:rPr>
                <w:rFonts w:ascii="Times New Roman" w:hAnsi="Times New Roman"/>
                <w:b/>
                <w:sz w:val="24"/>
                <w:szCs w:val="24"/>
              </w:rPr>
            </w:pPr>
            <w:r>
              <w:rPr>
                <w:rFonts w:ascii="Times New Roman" w:hAnsi="Times New Roman"/>
                <w:b/>
                <w:sz w:val="24"/>
                <w:szCs w:val="24"/>
              </w:rPr>
              <w:t>Цена</w:t>
            </w:r>
            <w:r w:rsidRPr="009C607C">
              <w:rPr>
                <w:rFonts w:ascii="Times New Roman" w:hAnsi="Times New Roman"/>
                <w:b/>
                <w:sz w:val="24"/>
                <w:szCs w:val="24"/>
              </w:rPr>
              <w:t>, в руб.</w:t>
            </w:r>
          </w:p>
        </w:tc>
        <w:tc>
          <w:tcPr>
            <w:tcW w:w="765" w:type="pct"/>
            <w:tcBorders>
              <w:top w:val="single" w:sz="0" w:space="0" w:color="auto"/>
              <w:left w:val="single" w:sz="4" w:space="0" w:color="auto"/>
              <w:bottom w:val="single" w:sz="0" w:space="0" w:color="auto"/>
              <w:right w:val="single" w:sz="0" w:space="0" w:color="auto"/>
            </w:tcBorders>
          </w:tcPr>
          <w:p w:rsidR="003C601F" w:rsidRPr="009C607C" w:rsidRDefault="003C601F" w:rsidP="009C607C">
            <w:pPr>
              <w:pStyle w:val="a3"/>
              <w:jc w:val="center"/>
              <w:rPr>
                <w:rFonts w:ascii="Times New Roman" w:hAnsi="Times New Roman"/>
                <w:b/>
                <w:sz w:val="24"/>
                <w:szCs w:val="24"/>
              </w:rPr>
            </w:pPr>
            <w:r w:rsidRPr="009C607C">
              <w:rPr>
                <w:rFonts w:ascii="Times New Roman" w:hAnsi="Times New Roman"/>
                <w:b/>
                <w:sz w:val="24"/>
                <w:szCs w:val="24"/>
              </w:rPr>
              <w:t>Стоимость, в руб.</w:t>
            </w:r>
          </w:p>
        </w:tc>
      </w:tr>
      <w:tr w:rsidR="003C601F" w:rsidRPr="009C607C" w:rsidTr="003C601F">
        <w:trPr>
          <w:jc w:val="center"/>
        </w:trPr>
        <w:tc>
          <w:tcPr>
            <w:tcW w:w="245" w:type="pct"/>
            <w:tcBorders>
              <w:top w:val="single" w:sz="0" w:space="0" w:color="auto"/>
              <w:left w:val="single" w:sz="0" w:space="0" w:color="auto"/>
              <w:bottom w:val="single" w:sz="0" w:space="0" w:color="auto"/>
              <w:right w:val="single" w:sz="0" w:space="0" w:color="auto"/>
            </w:tcBorders>
          </w:tcPr>
          <w:p w:rsidR="003C601F" w:rsidRPr="009C607C" w:rsidRDefault="003C601F" w:rsidP="009C607C">
            <w:pPr>
              <w:pStyle w:val="Normalunindented"/>
              <w:keepNext/>
              <w:spacing w:before="0" w:after="0" w:line="240" w:lineRule="auto"/>
              <w:jc w:val="center"/>
              <w:rPr>
                <w:sz w:val="24"/>
                <w:szCs w:val="24"/>
              </w:rPr>
            </w:pPr>
            <w:r w:rsidRPr="009C607C">
              <w:rPr>
                <w:sz w:val="24"/>
                <w:szCs w:val="24"/>
              </w:rPr>
              <w:t>1</w:t>
            </w:r>
          </w:p>
        </w:tc>
        <w:tc>
          <w:tcPr>
            <w:tcW w:w="2090" w:type="pct"/>
            <w:tcBorders>
              <w:top w:val="single" w:sz="0" w:space="0" w:color="auto"/>
              <w:left w:val="single" w:sz="0" w:space="0" w:color="auto"/>
              <w:bottom w:val="single" w:sz="0" w:space="0" w:color="auto"/>
              <w:right w:val="single" w:sz="0" w:space="0" w:color="auto"/>
            </w:tcBorders>
          </w:tcPr>
          <w:p w:rsidR="003C601F" w:rsidRPr="00F62767" w:rsidRDefault="009D2C86" w:rsidP="00BB349E">
            <w:pPr>
              <w:pStyle w:val="a3"/>
              <w:jc w:val="both"/>
              <w:rPr>
                <w:color w:val="000000"/>
              </w:rPr>
            </w:pPr>
            <w:r w:rsidRPr="009D2C86">
              <w:rPr>
                <w:rFonts w:ascii="Times New Roman" w:hAnsi="Times New Roman"/>
                <w:sz w:val="24"/>
                <w:szCs w:val="24"/>
              </w:rPr>
              <w:t>Оказание услуг по проведению поверки приборов учета в газовой блок – модульной котельной</w:t>
            </w:r>
          </w:p>
        </w:tc>
        <w:tc>
          <w:tcPr>
            <w:tcW w:w="731" w:type="pct"/>
            <w:tcBorders>
              <w:top w:val="single" w:sz="0" w:space="0" w:color="auto"/>
              <w:left w:val="single" w:sz="0" w:space="0" w:color="auto"/>
              <w:bottom w:val="single" w:sz="0" w:space="0" w:color="auto"/>
              <w:right w:val="single" w:sz="4" w:space="0" w:color="auto"/>
            </w:tcBorders>
          </w:tcPr>
          <w:p w:rsidR="003C601F" w:rsidRPr="009C607C" w:rsidRDefault="00BB349E" w:rsidP="009C607C">
            <w:pPr>
              <w:pStyle w:val="a3"/>
              <w:jc w:val="center"/>
              <w:rPr>
                <w:rFonts w:ascii="Times New Roman" w:hAnsi="Times New Roman"/>
                <w:sz w:val="24"/>
                <w:szCs w:val="24"/>
              </w:rPr>
            </w:pPr>
            <w:r>
              <w:rPr>
                <w:rFonts w:ascii="Times New Roman" w:hAnsi="Times New Roman"/>
                <w:sz w:val="24"/>
                <w:szCs w:val="24"/>
              </w:rPr>
              <w:t>Условная единица</w:t>
            </w:r>
          </w:p>
        </w:tc>
        <w:tc>
          <w:tcPr>
            <w:tcW w:w="387" w:type="pct"/>
            <w:tcBorders>
              <w:top w:val="single" w:sz="0" w:space="0" w:color="auto"/>
              <w:left w:val="single" w:sz="4" w:space="0" w:color="auto"/>
              <w:bottom w:val="single" w:sz="0" w:space="0" w:color="auto"/>
              <w:right w:val="single" w:sz="0" w:space="0" w:color="auto"/>
            </w:tcBorders>
          </w:tcPr>
          <w:p w:rsidR="003C601F" w:rsidRPr="00076D07" w:rsidRDefault="001927B6" w:rsidP="00BB349E">
            <w:pPr>
              <w:jc w:val="center"/>
            </w:pPr>
            <w:r>
              <w:t>1</w:t>
            </w:r>
          </w:p>
        </w:tc>
        <w:tc>
          <w:tcPr>
            <w:tcW w:w="781" w:type="pct"/>
            <w:tcBorders>
              <w:top w:val="single" w:sz="0" w:space="0" w:color="auto"/>
              <w:left w:val="single" w:sz="4" w:space="0" w:color="auto"/>
              <w:bottom w:val="single" w:sz="0" w:space="0" w:color="auto"/>
              <w:right w:val="single" w:sz="0" w:space="0" w:color="auto"/>
            </w:tcBorders>
          </w:tcPr>
          <w:p w:rsidR="003C601F" w:rsidRPr="009C607C" w:rsidRDefault="003C601F" w:rsidP="009C607C">
            <w:pPr>
              <w:pStyle w:val="a3"/>
              <w:jc w:val="center"/>
              <w:rPr>
                <w:rFonts w:ascii="Times New Roman" w:hAnsi="Times New Roman"/>
                <w:sz w:val="24"/>
                <w:szCs w:val="24"/>
              </w:rPr>
            </w:pPr>
          </w:p>
        </w:tc>
        <w:tc>
          <w:tcPr>
            <w:tcW w:w="765" w:type="pct"/>
            <w:tcBorders>
              <w:top w:val="single" w:sz="0" w:space="0" w:color="auto"/>
              <w:left w:val="single" w:sz="4" w:space="0" w:color="auto"/>
              <w:bottom w:val="single" w:sz="0" w:space="0" w:color="auto"/>
              <w:right w:val="single" w:sz="0" w:space="0" w:color="auto"/>
            </w:tcBorders>
          </w:tcPr>
          <w:p w:rsidR="003C601F" w:rsidRPr="009C607C" w:rsidRDefault="003C601F" w:rsidP="009C607C">
            <w:pPr>
              <w:pStyle w:val="a3"/>
              <w:jc w:val="center"/>
              <w:rPr>
                <w:rFonts w:ascii="Times New Roman" w:hAnsi="Times New Roman"/>
                <w:sz w:val="24"/>
                <w:szCs w:val="24"/>
              </w:rPr>
            </w:pPr>
          </w:p>
        </w:tc>
      </w:tr>
      <w:bookmarkEnd w:id="2"/>
    </w:tbl>
    <w:p w:rsidR="0001051A" w:rsidRPr="009C607C" w:rsidRDefault="0001051A" w:rsidP="009C607C">
      <w:pPr>
        <w:pStyle w:val="a3"/>
        <w:ind w:firstLine="567"/>
        <w:jc w:val="both"/>
        <w:rPr>
          <w:rFonts w:ascii="Times New Roman" w:hAnsi="Times New Roman"/>
          <w:sz w:val="24"/>
          <w:szCs w:val="24"/>
        </w:rPr>
      </w:pPr>
    </w:p>
    <w:p w:rsidR="002F18DB" w:rsidRPr="009C607C" w:rsidRDefault="002F18DB" w:rsidP="009C607C">
      <w:pPr>
        <w:pStyle w:val="a3"/>
        <w:ind w:firstLine="567"/>
        <w:jc w:val="both"/>
        <w:rPr>
          <w:rFonts w:ascii="Times New Roman" w:hAnsi="Times New Roman"/>
          <w:sz w:val="24"/>
          <w:szCs w:val="24"/>
        </w:rPr>
      </w:pPr>
      <w:r w:rsidRPr="009C607C">
        <w:rPr>
          <w:rFonts w:ascii="Times New Roman" w:hAnsi="Times New Roman"/>
          <w:sz w:val="24"/>
          <w:szCs w:val="24"/>
        </w:rPr>
        <w:t xml:space="preserve">Итого: </w:t>
      </w:r>
      <w:r w:rsidR="0028410E" w:rsidRPr="009C607C">
        <w:rPr>
          <w:rFonts w:ascii="Times New Roman" w:hAnsi="Times New Roman"/>
          <w:sz w:val="24"/>
          <w:szCs w:val="24"/>
        </w:rPr>
        <w:t>_____________</w:t>
      </w:r>
      <w:r w:rsidRPr="009C607C">
        <w:rPr>
          <w:rFonts w:ascii="Times New Roman" w:hAnsi="Times New Roman"/>
          <w:sz w:val="24"/>
          <w:szCs w:val="24"/>
        </w:rPr>
        <w:t xml:space="preserve"> (</w:t>
      </w:r>
      <w:r w:rsidR="0028410E" w:rsidRPr="009C607C">
        <w:rPr>
          <w:rFonts w:ascii="Times New Roman" w:hAnsi="Times New Roman"/>
          <w:sz w:val="24"/>
          <w:szCs w:val="24"/>
        </w:rPr>
        <w:t>______________</w:t>
      </w:r>
      <w:r w:rsidRPr="009C607C">
        <w:rPr>
          <w:rFonts w:ascii="Times New Roman" w:hAnsi="Times New Roman"/>
          <w:sz w:val="24"/>
          <w:szCs w:val="24"/>
        </w:rPr>
        <w:t xml:space="preserve">) рублей </w:t>
      </w:r>
      <w:r w:rsidR="00E85760" w:rsidRPr="009C607C">
        <w:rPr>
          <w:rFonts w:ascii="Times New Roman" w:hAnsi="Times New Roman"/>
          <w:sz w:val="24"/>
          <w:szCs w:val="24"/>
        </w:rPr>
        <w:t>____</w:t>
      </w:r>
      <w:r w:rsidRPr="009C607C">
        <w:rPr>
          <w:rFonts w:ascii="Times New Roman" w:hAnsi="Times New Roman"/>
          <w:sz w:val="24"/>
          <w:szCs w:val="24"/>
        </w:rPr>
        <w:t xml:space="preserve"> копеек,</w:t>
      </w:r>
      <w:r w:rsidR="0028410E" w:rsidRPr="009C607C">
        <w:rPr>
          <w:rFonts w:ascii="Times New Roman" w:hAnsi="Times New Roman"/>
          <w:sz w:val="24"/>
          <w:szCs w:val="24"/>
        </w:rPr>
        <w:t xml:space="preserve"> в т.ч.</w:t>
      </w:r>
      <w:r w:rsidRPr="009C607C">
        <w:rPr>
          <w:rFonts w:ascii="Times New Roman" w:hAnsi="Times New Roman"/>
          <w:sz w:val="24"/>
          <w:szCs w:val="24"/>
        </w:rPr>
        <w:t xml:space="preserve"> НДС</w:t>
      </w:r>
      <w:r w:rsidR="0028410E" w:rsidRPr="009C607C">
        <w:rPr>
          <w:rFonts w:ascii="Times New Roman" w:hAnsi="Times New Roman"/>
          <w:sz w:val="24"/>
          <w:szCs w:val="24"/>
        </w:rPr>
        <w:t>/НДС</w:t>
      </w:r>
      <w:r w:rsidRPr="009C607C">
        <w:rPr>
          <w:rFonts w:ascii="Times New Roman" w:hAnsi="Times New Roman"/>
          <w:sz w:val="24"/>
          <w:szCs w:val="24"/>
        </w:rPr>
        <w:t xml:space="preserve"> не облагается.</w:t>
      </w:r>
    </w:p>
    <w:p w:rsidR="002059BF" w:rsidRPr="009C607C" w:rsidRDefault="002059BF" w:rsidP="009C607C">
      <w:pPr>
        <w:pStyle w:val="a3"/>
        <w:ind w:firstLine="567"/>
        <w:jc w:val="both"/>
        <w:rPr>
          <w:rFonts w:ascii="Times New Roman" w:hAnsi="Times New Roman"/>
          <w:sz w:val="24"/>
          <w:szCs w:val="24"/>
        </w:rPr>
      </w:pPr>
    </w:p>
    <w:tbl>
      <w:tblPr>
        <w:tblW w:w="9462" w:type="dxa"/>
        <w:jc w:val="center"/>
        <w:tblLook w:val="0000" w:firstRow="0" w:lastRow="0" w:firstColumn="0" w:lastColumn="0" w:noHBand="0" w:noVBand="0"/>
      </w:tblPr>
      <w:tblGrid>
        <w:gridCol w:w="4731"/>
        <w:gridCol w:w="4731"/>
      </w:tblGrid>
      <w:tr w:rsidR="0084392D" w:rsidRPr="009C607C" w:rsidTr="0084392D">
        <w:trPr>
          <w:jc w:val="center"/>
        </w:trPr>
        <w:tc>
          <w:tcPr>
            <w:tcW w:w="4731" w:type="dxa"/>
          </w:tcPr>
          <w:p w:rsidR="0084392D" w:rsidRPr="009C607C" w:rsidRDefault="0084392D" w:rsidP="009C607C">
            <w:pPr>
              <w:jc w:val="center"/>
            </w:pPr>
            <w:r w:rsidRPr="009C607C">
              <w:rPr>
                <w:b/>
              </w:rPr>
              <w:t>«ЗАКАЗЧИК»</w:t>
            </w:r>
          </w:p>
        </w:tc>
        <w:tc>
          <w:tcPr>
            <w:tcW w:w="4731" w:type="dxa"/>
          </w:tcPr>
          <w:p w:rsidR="0084392D" w:rsidRPr="009C607C" w:rsidRDefault="0084392D" w:rsidP="009C607C">
            <w:pPr>
              <w:jc w:val="center"/>
              <w:rPr>
                <w:b/>
              </w:rPr>
            </w:pPr>
            <w:r w:rsidRPr="009C607C">
              <w:rPr>
                <w:b/>
              </w:rPr>
              <w:t xml:space="preserve"> «ИСПОЛНИТЕЛЬ»</w:t>
            </w:r>
          </w:p>
        </w:tc>
      </w:tr>
      <w:tr w:rsidR="0084392D" w:rsidRPr="009C607C" w:rsidTr="0084392D">
        <w:trPr>
          <w:jc w:val="center"/>
        </w:trPr>
        <w:tc>
          <w:tcPr>
            <w:tcW w:w="4731" w:type="dxa"/>
          </w:tcPr>
          <w:p w:rsidR="00487D98" w:rsidRPr="00487D98" w:rsidRDefault="00487D98" w:rsidP="00487D98">
            <w:pPr>
              <w:jc w:val="center"/>
              <w:rPr>
                <w:rFonts w:eastAsiaTheme="minorEastAsia"/>
              </w:rPr>
            </w:pPr>
            <w:r w:rsidRPr="00487D98">
              <w:rPr>
                <w:rFonts w:eastAsiaTheme="minorEastAsia"/>
              </w:rPr>
              <w:t>Г</w:t>
            </w:r>
            <w:r w:rsidR="00076D07">
              <w:rPr>
                <w:rFonts w:eastAsiaTheme="minorEastAsia"/>
              </w:rPr>
              <w:t>Б</w:t>
            </w:r>
            <w:r w:rsidRPr="00487D98">
              <w:rPr>
                <w:rFonts w:eastAsiaTheme="minorEastAsia"/>
              </w:rPr>
              <w:t>ОУ ЛО «Мгинская школа-интернат для детей с нарушениями зрения»</w:t>
            </w:r>
          </w:p>
          <w:p w:rsidR="0084392D" w:rsidRPr="009C607C" w:rsidRDefault="0084392D" w:rsidP="009C607C">
            <w:pPr>
              <w:jc w:val="center"/>
            </w:pPr>
          </w:p>
        </w:tc>
        <w:tc>
          <w:tcPr>
            <w:tcW w:w="4731" w:type="dxa"/>
          </w:tcPr>
          <w:p w:rsidR="0084392D" w:rsidRPr="009C607C" w:rsidRDefault="0084392D" w:rsidP="009C607C">
            <w:pPr>
              <w:jc w:val="center"/>
            </w:pPr>
          </w:p>
        </w:tc>
      </w:tr>
      <w:tr w:rsidR="0084392D" w:rsidRPr="009C607C" w:rsidTr="0084392D">
        <w:trPr>
          <w:trHeight w:val="51"/>
          <w:jc w:val="center"/>
        </w:trPr>
        <w:tc>
          <w:tcPr>
            <w:tcW w:w="4731" w:type="dxa"/>
          </w:tcPr>
          <w:p w:rsidR="00487D98" w:rsidRPr="00487D98" w:rsidRDefault="00487D98" w:rsidP="00487D98">
            <w:pPr>
              <w:jc w:val="both"/>
              <w:rPr>
                <w:rFonts w:eastAsiaTheme="minorEastAsia"/>
              </w:rPr>
            </w:pPr>
            <w:r w:rsidRPr="00487D98">
              <w:rPr>
                <w:rFonts w:eastAsiaTheme="minorEastAsia"/>
              </w:rPr>
              <w:t>Директор</w:t>
            </w:r>
          </w:p>
          <w:p w:rsidR="00487D98" w:rsidRPr="00487D98" w:rsidRDefault="00487D98" w:rsidP="00487D98">
            <w:pPr>
              <w:jc w:val="both"/>
              <w:rPr>
                <w:rFonts w:eastAsiaTheme="minorEastAsia"/>
              </w:rPr>
            </w:pPr>
            <w:r w:rsidRPr="00487D98">
              <w:rPr>
                <w:rFonts w:eastAsiaTheme="minorEastAsia"/>
              </w:rPr>
              <w:t>___________________ / В. А. Климакин /</w:t>
            </w:r>
          </w:p>
          <w:p w:rsidR="0084392D" w:rsidRPr="009C607C" w:rsidRDefault="00487D98" w:rsidP="00487D98">
            <w:r w:rsidRPr="00487D98">
              <w:rPr>
                <w:rFonts w:eastAsiaTheme="minorEastAsia"/>
              </w:rPr>
              <w:t>мп</w:t>
            </w:r>
          </w:p>
        </w:tc>
        <w:tc>
          <w:tcPr>
            <w:tcW w:w="4731" w:type="dxa"/>
          </w:tcPr>
          <w:p w:rsidR="0084392D" w:rsidRPr="009C607C" w:rsidRDefault="0084392D" w:rsidP="009C607C"/>
          <w:p w:rsidR="0084392D" w:rsidRPr="009C607C" w:rsidRDefault="0084392D" w:rsidP="009C607C">
            <w:r w:rsidRPr="009C607C">
              <w:t>___________________ /                         /</w:t>
            </w:r>
          </w:p>
          <w:p w:rsidR="0084392D" w:rsidRPr="009C607C" w:rsidRDefault="0084392D" w:rsidP="009C607C">
            <w:r w:rsidRPr="009C607C">
              <w:t>мп</w:t>
            </w:r>
          </w:p>
        </w:tc>
      </w:tr>
    </w:tbl>
    <w:p w:rsidR="002F18DB" w:rsidRPr="009C607C" w:rsidRDefault="002F18DB" w:rsidP="009C607C">
      <w:pPr>
        <w:ind w:firstLine="567"/>
        <w:jc w:val="right"/>
      </w:pPr>
    </w:p>
    <w:p w:rsidR="002F18DB" w:rsidRPr="009C607C" w:rsidRDefault="002F18DB" w:rsidP="009C607C">
      <w:pPr>
        <w:ind w:firstLine="567"/>
        <w:jc w:val="right"/>
      </w:pPr>
    </w:p>
    <w:p w:rsidR="002F18DB" w:rsidRPr="009C607C" w:rsidRDefault="002F18DB" w:rsidP="009C607C">
      <w:pPr>
        <w:ind w:firstLine="567"/>
        <w:jc w:val="right"/>
      </w:pPr>
    </w:p>
    <w:p w:rsidR="002F18DB" w:rsidRPr="009C607C" w:rsidRDefault="002F18DB" w:rsidP="009C607C">
      <w:pPr>
        <w:ind w:firstLine="567"/>
        <w:jc w:val="right"/>
      </w:pPr>
    </w:p>
    <w:p w:rsidR="00022489" w:rsidRPr="009C607C" w:rsidRDefault="00022489" w:rsidP="009C607C">
      <w:pPr>
        <w:ind w:firstLine="567"/>
        <w:jc w:val="right"/>
      </w:pPr>
    </w:p>
    <w:p w:rsidR="00022489" w:rsidRPr="009C607C" w:rsidRDefault="00022489" w:rsidP="009C607C">
      <w:pPr>
        <w:ind w:firstLine="567"/>
        <w:jc w:val="right"/>
      </w:pPr>
    </w:p>
    <w:p w:rsidR="00FD64A6" w:rsidRPr="009C607C" w:rsidRDefault="00FD64A6" w:rsidP="009C607C">
      <w:pPr>
        <w:ind w:firstLine="567"/>
        <w:jc w:val="right"/>
      </w:pPr>
    </w:p>
    <w:p w:rsidR="00FD64A6" w:rsidRPr="009C607C" w:rsidRDefault="00FD64A6" w:rsidP="009C607C">
      <w:pPr>
        <w:ind w:firstLine="567"/>
        <w:jc w:val="right"/>
      </w:pPr>
    </w:p>
    <w:p w:rsidR="00022489" w:rsidRPr="009C607C" w:rsidRDefault="00022489" w:rsidP="009C607C">
      <w:pPr>
        <w:ind w:firstLine="567"/>
        <w:jc w:val="right"/>
      </w:pPr>
    </w:p>
    <w:p w:rsidR="00FC0C10" w:rsidRPr="009C607C" w:rsidRDefault="00FC0C10" w:rsidP="009C607C">
      <w:pPr>
        <w:ind w:firstLine="567"/>
        <w:jc w:val="right"/>
      </w:pPr>
    </w:p>
    <w:p w:rsidR="0084392D" w:rsidRPr="009C607C" w:rsidRDefault="0084392D" w:rsidP="009C607C">
      <w:pPr>
        <w:rPr>
          <w:rFonts w:eastAsia="Calibri"/>
          <w:lang w:eastAsia="en-US"/>
        </w:rPr>
      </w:pPr>
      <w:r w:rsidRPr="009C607C">
        <w:br w:type="page"/>
      </w:r>
    </w:p>
    <w:p w:rsidR="004703E8" w:rsidRPr="009C607C" w:rsidRDefault="004703E8" w:rsidP="009C607C">
      <w:pPr>
        <w:pStyle w:val="a3"/>
        <w:ind w:firstLine="567"/>
        <w:jc w:val="right"/>
        <w:rPr>
          <w:rFonts w:ascii="Times New Roman" w:hAnsi="Times New Roman"/>
          <w:sz w:val="24"/>
          <w:szCs w:val="24"/>
        </w:rPr>
      </w:pPr>
      <w:r w:rsidRPr="009C607C">
        <w:rPr>
          <w:rFonts w:ascii="Times New Roman" w:hAnsi="Times New Roman"/>
          <w:sz w:val="24"/>
          <w:szCs w:val="24"/>
        </w:rPr>
        <w:lastRenderedPageBreak/>
        <w:t>Приложение №2</w:t>
      </w:r>
    </w:p>
    <w:p w:rsidR="009C607C" w:rsidRPr="009C607C" w:rsidRDefault="009C607C" w:rsidP="009C607C">
      <w:pPr>
        <w:pStyle w:val="a3"/>
        <w:ind w:firstLine="567"/>
        <w:jc w:val="right"/>
        <w:rPr>
          <w:rFonts w:ascii="Times New Roman" w:hAnsi="Times New Roman"/>
          <w:sz w:val="24"/>
          <w:szCs w:val="24"/>
        </w:rPr>
      </w:pPr>
      <w:r w:rsidRPr="009C607C">
        <w:rPr>
          <w:rFonts w:ascii="Times New Roman" w:hAnsi="Times New Roman"/>
          <w:sz w:val="24"/>
          <w:szCs w:val="24"/>
        </w:rPr>
        <w:t xml:space="preserve">к контракту №__________ </w:t>
      </w:r>
    </w:p>
    <w:p w:rsidR="009C607C" w:rsidRDefault="009C607C" w:rsidP="009C607C">
      <w:pPr>
        <w:pStyle w:val="a3"/>
        <w:ind w:firstLine="567"/>
        <w:jc w:val="right"/>
        <w:rPr>
          <w:rFonts w:ascii="Times New Roman" w:hAnsi="Times New Roman"/>
          <w:sz w:val="24"/>
          <w:szCs w:val="24"/>
        </w:rPr>
      </w:pPr>
      <w:r w:rsidRPr="009C607C">
        <w:rPr>
          <w:rFonts w:ascii="Times New Roman" w:hAnsi="Times New Roman"/>
          <w:sz w:val="24"/>
          <w:szCs w:val="24"/>
        </w:rPr>
        <w:t xml:space="preserve"> от «___» __________ 20</w:t>
      </w:r>
      <w:r w:rsidR="00487D98">
        <w:rPr>
          <w:rFonts w:ascii="Times New Roman" w:hAnsi="Times New Roman"/>
          <w:sz w:val="24"/>
          <w:szCs w:val="24"/>
        </w:rPr>
        <w:t>2</w:t>
      </w:r>
      <w:r w:rsidR="00455C28">
        <w:rPr>
          <w:rFonts w:ascii="Times New Roman" w:hAnsi="Times New Roman"/>
          <w:sz w:val="24"/>
          <w:szCs w:val="24"/>
        </w:rPr>
        <w:t>2</w:t>
      </w:r>
      <w:r w:rsidRPr="009C607C">
        <w:rPr>
          <w:rFonts w:ascii="Times New Roman" w:hAnsi="Times New Roman"/>
          <w:sz w:val="24"/>
          <w:szCs w:val="24"/>
        </w:rPr>
        <w:t xml:space="preserve"> года</w:t>
      </w:r>
    </w:p>
    <w:p w:rsidR="00CB433A" w:rsidRPr="009C607C" w:rsidRDefault="00CB433A" w:rsidP="009C607C">
      <w:pPr>
        <w:pStyle w:val="a3"/>
        <w:ind w:firstLine="567"/>
        <w:jc w:val="right"/>
        <w:rPr>
          <w:rFonts w:ascii="Times New Roman" w:hAnsi="Times New Roman"/>
          <w:sz w:val="24"/>
          <w:szCs w:val="24"/>
        </w:rPr>
      </w:pPr>
    </w:p>
    <w:p w:rsidR="00363C9B" w:rsidRDefault="00363C9B" w:rsidP="009C607C">
      <w:pPr>
        <w:jc w:val="center"/>
        <w:rPr>
          <w:b/>
        </w:rPr>
      </w:pPr>
      <w:r w:rsidRPr="009C607C">
        <w:rPr>
          <w:b/>
        </w:rPr>
        <w:t>ТЕХНИЧЕСКОЕ ЗАДАНИЕ</w:t>
      </w:r>
    </w:p>
    <w:p w:rsidR="00E24292" w:rsidRPr="00E24292" w:rsidRDefault="00E24292" w:rsidP="00E24292">
      <w:pPr>
        <w:widowControl w:val="0"/>
        <w:autoSpaceDE w:val="0"/>
        <w:autoSpaceDN w:val="0"/>
        <w:adjustRightInd w:val="0"/>
        <w:jc w:val="center"/>
        <w:rPr>
          <w:b/>
        </w:rPr>
      </w:pPr>
      <w:r w:rsidRPr="00E24292">
        <w:rPr>
          <w:b/>
        </w:rPr>
        <w:t>на оказание услуг</w:t>
      </w:r>
    </w:p>
    <w:p w:rsidR="00E24292" w:rsidRPr="00E24292" w:rsidRDefault="00E24292" w:rsidP="00E24292">
      <w:pPr>
        <w:ind w:firstLine="708"/>
        <w:jc w:val="both"/>
        <w:rPr>
          <w:rFonts w:eastAsia="Calibri"/>
          <w:b/>
          <w:bCs/>
          <w:lang w:eastAsia="en-US"/>
        </w:rPr>
      </w:pPr>
      <w:r w:rsidRPr="00E24292">
        <w:rPr>
          <w:rFonts w:eastAsia="Calibri"/>
          <w:b/>
          <w:snapToGrid w:val="0"/>
          <w:lang w:eastAsia="en-US"/>
        </w:rPr>
        <w:t xml:space="preserve">1. Наименование и описание объекта закупки </w:t>
      </w:r>
      <w:r w:rsidRPr="00E24292">
        <w:rPr>
          <w:rFonts w:eastAsia="Calibri"/>
          <w:b/>
          <w:bCs/>
          <w:lang w:eastAsia="en-US"/>
        </w:rPr>
        <w:t>и условий контракта в соответствии со статьей 33 Федерального закона от 05 апреля 2013 года № 44-ФЗ.</w:t>
      </w:r>
    </w:p>
    <w:p w:rsidR="00E24292" w:rsidRPr="00E24292" w:rsidRDefault="00E24292" w:rsidP="00E24292">
      <w:pPr>
        <w:ind w:firstLine="708"/>
        <w:jc w:val="both"/>
        <w:rPr>
          <w:lang w:eastAsia="en-US"/>
        </w:rPr>
      </w:pPr>
      <w:r w:rsidRPr="00E24292">
        <w:rPr>
          <w:b/>
          <w:bCs/>
        </w:rPr>
        <w:t>1.1.</w:t>
      </w:r>
      <w:r w:rsidRPr="00E24292">
        <w:rPr>
          <w:b/>
          <w:bCs/>
          <w:lang w:val="en-US"/>
        </w:rPr>
        <w:t> </w:t>
      </w:r>
      <w:r w:rsidRPr="00E24292">
        <w:rPr>
          <w:b/>
          <w:bCs/>
        </w:rPr>
        <w:t xml:space="preserve">Наименование объекта закупки: </w:t>
      </w:r>
    </w:p>
    <w:tbl>
      <w:tblPr>
        <w:tblW w:w="4870" w:type="pct"/>
        <w:jc w:val="center"/>
        <w:tblLook w:val="04A0" w:firstRow="1" w:lastRow="0" w:firstColumn="1" w:lastColumn="0" w:noHBand="0" w:noVBand="1"/>
      </w:tblPr>
      <w:tblGrid>
        <w:gridCol w:w="5914"/>
        <w:gridCol w:w="1637"/>
        <w:gridCol w:w="1551"/>
      </w:tblGrid>
      <w:tr w:rsidR="00E24292" w:rsidRPr="00E24292" w:rsidTr="00EE4400">
        <w:trPr>
          <w:trHeight w:val="57"/>
          <w:jc w:val="center"/>
        </w:trPr>
        <w:tc>
          <w:tcPr>
            <w:tcW w:w="3249" w:type="pct"/>
            <w:tcBorders>
              <w:top w:val="single" w:sz="4" w:space="0" w:color="auto"/>
              <w:left w:val="single" w:sz="4" w:space="0" w:color="auto"/>
              <w:bottom w:val="single" w:sz="4" w:space="0" w:color="auto"/>
              <w:right w:val="single" w:sz="4" w:space="0" w:color="auto"/>
            </w:tcBorders>
            <w:vAlign w:val="center"/>
            <w:hideMark/>
          </w:tcPr>
          <w:p w:rsidR="00E24292" w:rsidRPr="00E24292" w:rsidRDefault="00E24292" w:rsidP="00E24292">
            <w:pPr>
              <w:jc w:val="center"/>
            </w:pPr>
            <w:r w:rsidRPr="00E24292">
              <w:t>Наименование услуг</w:t>
            </w:r>
          </w:p>
        </w:tc>
        <w:tc>
          <w:tcPr>
            <w:tcW w:w="899" w:type="pct"/>
            <w:tcBorders>
              <w:top w:val="single" w:sz="4" w:space="0" w:color="auto"/>
              <w:left w:val="nil"/>
              <w:bottom w:val="single" w:sz="4" w:space="0" w:color="auto"/>
              <w:right w:val="single" w:sz="4" w:space="0" w:color="auto"/>
            </w:tcBorders>
            <w:vAlign w:val="center"/>
            <w:hideMark/>
          </w:tcPr>
          <w:p w:rsidR="00E24292" w:rsidRPr="00E24292" w:rsidRDefault="00E24292" w:rsidP="00E24292">
            <w:pPr>
              <w:jc w:val="center"/>
            </w:pPr>
            <w:r w:rsidRPr="00E24292">
              <w:t>Единица измерения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E24292" w:rsidRPr="00E24292" w:rsidRDefault="00E24292" w:rsidP="00E24292">
            <w:pPr>
              <w:jc w:val="center"/>
            </w:pPr>
            <w:r w:rsidRPr="00E24292">
              <w:t>Количество</w:t>
            </w:r>
          </w:p>
        </w:tc>
      </w:tr>
      <w:tr w:rsidR="00E24292" w:rsidRPr="00E24292" w:rsidTr="00EE4400">
        <w:trPr>
          <w:trHeight w:val="229"/>
          <w:jc w:val="center"/>
        </w:trPr>
        <w:tc>
          <w:tcPr>
            <w:tcW w:w="3249" w:type="pct"/>
            <w:tcBorders>
              <w:top w:val="single" w:sz="4" w:space="0" w:color="auto"/>
              <w:left w:val="single" w:sz="4" w:space="0" w:color="auto"/>
              <w:bottom w:val="single" w:sz="4" w:space="0" w:color="auto"/>
              <w:right w:val="single" w:sz="4" w:space="0" w:color="auto"/>
            </w:tcBorders>
            <w:hideMark/>
          </w:tcPr>
          <w:p w:rsidR="00E24292" w:rsidRPr="00E24292" w:rsidRDefault="009D2C86" w:rsidP="00E24292">
            <w:pPr>
              <w:jc w:val="both"/>
              <w:rPr>
                <w:lang w:eastAsia="en-US"/>
              </w:rPr>
            </w:pPr>
            <w:r w:rsidRPr="009D2C86">
              <w:rPr>
                <w:rFonts w:eastAsia="Calibri"/>
              </w:rPr>
              <w:t>О</w:t>
            </w:r>
            <w:r w:rsidRPr="009D2C86">
              <w:rPr>
                <w:rFonts w:eastAsia="Calibri"/>
                <w:lang w:eastAsia="en-US"/>
              </w:rPr>
              <w:t>казание услуг по проведению поверки приборов учета в газовой блок – модульной котельной</w:t>
            </w:r>
          </w:p>
        </w:tc>
        <w:tc>
          <w:tcPr>
            <w:tcW w:w="899" w:type="pct"/>
            <w:tcBorders>
              <w:top w:val="single" w:sz="4" w:space="0" w:color="auto"/>
              <w:left w:val="nil"/>
              <w:bottom w:val="single" w:sz="4" w:space="0" w:color="auto"/>
              <w:right w:val="single" w:sz="4" w:space="0" w:color="auto"/>
            </w:tcBorders>
            <w:hideMark/>
          </w:tcPr>
          <w:p w:rsidR="00E24292" w:rsidRPr="00E24292" w:rsidRDefault="00BB349E" w:rsidP="00E24292">
            <w:pPr>
              <w:jc w:val="center"/>
              <w:rPr>
                <w:bCs/>
                <w:iCs/>
              </w:rPr>
            </w:pPr>
            <w:r>
              <w:t>Условная единица</w:t>
            </w:r>
          </w:p>
        </w:tc>
        <w:tc>
          <w:tcPr>
            <w:tcW w:w="852" w:type="pct"/>
            <w:tcBorders>
              <w:top w:val="single" w:sz="4" w:space="0" w:color="auto"/>
              <w:left w:val="single" w:sz="4" w:space="0" w:color="auto"/>
              <w:bottom w:val="single" w:sz="4" w:space="0" w:color="auto"/>
              <w:right w:val="single" w:sz="4" w:space="0" w:color="auto"/>
            </w:tcBorders>
            <w:hideMark/>
          </w:tcPr>
          <w:p w:rsidR="00E24292" w:rsidRPr="00E24292" w:rsidRDefault="001927B6" w:rsidP="00BB349E">
            <w:pPr>
              <w:jc w:val="center"/>
              <w:rPr>
                <w:bCs/>
                <w:iCs/>
              </w:rPr>
            </w:pPr>
            <w:r>
              <w:rPr>
                <w:bCs/>
                <w:iCs/>
              </w:rPr>
              <w:t>1</w:t>
            </w:r>
          </w:p>
        </w:tc>
      </w:tr>
    </w:tbl>
    <w:p w:rsidR="00E24292" w:rsidRPr="00E24292" w:rsidRDefault="00E24292" w:rsidP="00E24292">
      <w:pPr>
        <w:ind w:firstLine="709"/>
        <w:jc w:val="both"/>
        <w:rPr>
          <w:b/>
          <w:i/>
          <w:snapToGrid w:val="0"/>
        </w:rPr>
      </w:pPr>
      <w:r w:rsidRPr="00E24292">
        <w:rPr>
          <w:b/>
          <w:snapToGrid w:val="0"/>
        </w:rPr>
        <w:t>2. Качество оказываемых услуг:</w:t>
      </w:r>
    </w:p>
    <w:p w:rsidR="00E24292" w:rsidRDefault="00E24292" w:rsidP="00E24292">
      <w:pPr>
        <w:autoSpaceDE w:val="0"/>
        <w:autoSpaceDN w:val="0"/>
        <w:adjustRightInd w:val="0"/>
        <w:ind w:firstLine="709"/>
        <w:jc w:val="both"/>
      </w:pPr>
      <w:r w:rsidRPr="00E24292">
        <w:t xml:space="preserve">2.1. Качество оказываемых услуг должно соответствовать требованиям, установленным действующим законодательством Российской Федерации, утвержденных </w:t>
      </w:r>
      <w:r>
        <w:t>в отношении данного вида услуг.</w:t>
      </w:r>
    </w:p>
    <w:p w:rsidR="00DC0EE4" w:rsidRDefault="00DC0EE4" w:rsidP="00DC0EE4">
      <w:pPr>
        <w:autoSpaceDE w:val="0"/>
        <w:autoSpaceDN w:val="0"/>
        <w:adjustRightInd w:val="0"/>
        <w:ind w:firstLine="709"/>
        <w:jc w:val="both"/>
      </w:pPr>
      <w:r w:rsidRPr="009C607C">
        <w:t>2.2. Услуги осуществляются в соответствии с требованиями эксплуатационной документации, а также в соответствии с требованиями действующего законодательства, в том числе государственных стандартов, норм, правил и технических условий, регламентирующих данный вид деятельности.</w:t>
      </w:r>
    </w:p>
    <w:p w:rsidR="00E24292" w:rsidRDefault="00E24292" w:rsidP="00E24292">
      <w:pPr>
        <w:ind w:firstLine="709"/>
        <w:jc w:val="both"/>
        <w:rPr>
          <w:b/>
          <w:snapToGrid w:val="0"/>
        </w:rPr>
      </w:pPr>
      <w:r w:rsidRPr="00E24292">
        <w:rPr>
          <w:b/>
          <w:snapToGrid w:val="0"/>
        </w:rPr>
        <w:t xml:space="preserve">3. </w:t>
      </w:r>
      <w:r w:rsidR="00A7232E">
        <w:rPr>
          <w:b/>
          <w:snapToGrid w:val="0"/>
        </w:rPr>
        <w:t>Перечень приборов, подлежащих поверке</w:t>
      </w:r>
      <w:r w:rsidRPr="00E24292">
        <w:rPr>
          <w:b/>
          <w:snapToGrid w:val="0"/>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3"/>
        <w:gridCol w:w="3768"/>
        <w:gridCol w:w="993"/>
        <w:gridCol w:w="1417"/>
        <w:gridCol w:w="1276"/>
        <w:gridCol w:w="1559"/>
      </w:tblGrid>
      <w:tr w:rsidR="00455C28" w:rsidRPr="00A7232E" w:rsidTr="00142471">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455C28" w:rsidP="008B3CD8">
            <w:pPr>
              <w:jc w:val="center"/>
              <w:rPr>
                <w:rFonts w:eastAsia="SimSun;宋体"/>
                <w:color w:val="000000"/>
                <w:kern w:val="2"/>
                <w:lang w:eastAsia="zh-CN" w:bidi="hi-IN"/>
              </w:rPr>
            </w:pPr>
            <w:r>
              <w:rPr>
                <w:rFonts w:eastAsia="SimSun;宋体"/>
                <w:color w:val="000000"/>
                <w:kern w:val="2"/>
                <w:lang w:eastAsia="zh-CN" w:bidi="hi-IN"/>
              </w:rPr>
              <w:t>№ п/п</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8B3CD8">
            <w:pPr>
              <w:jc w:val="center"/>
              <w:rPr>
                <w:rFonts w:eastAsia="SimSun;宋体"/>
                <w:color w:val="000000"/>
                <w:kern w:val="2"/>
                <w:lang w:eastAsia="zh-CN" w:bidi="hi-IN"/>
              </w:rPr>
            </w:pPr>
            <w:r>
              <w:rPr>
                <w:rFonts w:eastAsia="SimSun;宋体"/>
                <w:color w:val="000000"/>
                <w:kern w:val="2"/>
                <w:lang w:eastAsia="zh-CN" w:bidi="hi-IN"/>
              </w:rPr>
              <w:t>Наименование приборов</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8B3CD8">
            <w:pPr>
              <w:jc w:val="center"/>
              <w:rPr>
                <w:rFonts w:eastAsia="SimSun;宋体"/>
                <w:color w:val="000000"/>
                <w:kern w:val="2"/>
                <w:lang w:eastAsia="zh-CN" w:bidi="hi-IN"/>
              </w:rPr>
            </w:pPr>
            <w:r>
              <w:rPr>
                <w:rFonts w:eastAsia="SimSun;宋体"/>
                <w:color w:val="000000"/>
                <w:kern w:val="2"/>
                <w:lang w:eastAsia="zh-CN" w:bidi="hi-IN"/>
              </w:rPr>
              <w:t>Количество</w:t>
            </w:r>
          </w:p>
        </w:tc>
        <w:tc>
          <w:tcPr>
            <w:tcW w:w="1417" w:type="dxa"/>
            <w:tcBorders>
              <w:top w:val="single" w:sz="4" w:space="0" w:color="000000"/>
              <w:left w:val="single" w:sz="4" w:space="0" w:color="000000"/>
              <w:bottom w:val="single" w:sz="4" w:space="0" w:color="000000"/>
              <w:right w:val="single" w:sz="4" w:space="0" w:color="000000"/>
            </w:tcBorders>
          </w:tcPr>
          <w:p w:rsidR="00455C28" w:rsidRPr="00A7232E" w:rsidRDefault="00455C28" w:rsidP="008B3CD8">
            <w:pPr>
              <w:jc w:val="center"/>
              <w:rPr>
                <w:rFonts w:eastAsia="SimSun;宋体"/>
                <w:color w:val="000000"/>
                <w:kern w:val="2"/>
                <w:lang w:eastAsia="zh-CN" w:bidi="hi-IN"/>
              </w:rPr>
            </w:pPr>
            <w:r>
              <w:rPr>
                <w:rFonts w:eastAsia="SimSun;宋体"/>
                <w:color w:val="000000"/>
                <w:kern w:val="2"/>
                <w:lang w:eastAsia="zh-CN" w:bidi="hi-IN"/>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tcPr>
          <w:p w:rsidR="00455C28" w:rsidRDefault="00455C28" w:rsidP="008B3CD8">
            <w:pPr>
              <w:jc w:val="center"/>
              <w:rPr>
                <w:rFonts w:eastAsia="SimSun;宋体"/>
                <w:color w:val="000000"/>
                <w:kern w:val="2"/>
                <w:lang w:eastAsia="zh-CN" w:bidi="hi-IN"/>
              </w:rPr>
            </w:pPr>
            <w:r>
              <w:rPr>
                <w:rFonts w:eastAsia="SimSun;宋体"/>
                <w:color w:val="000000"/>
                <w:kern w:val="2"/>
                <w:lang w:eastAsia="zh-CN" w:bidi="hi-IN"/>
              </w:rPr>
              <w:t>Заводской номер</w:t>
            </w:r>
          </w:p>
        </w:tc>
        <w:tc>
          <w:tcPr>
            <w:tcW w:w="1559" w:type="dxa"/>
            <w:tcBorders>
              <w:top w:val="single" w:sz="4" w:space="0" w:color="000000"/>
              <w:left w:val="single" w:sz="4" w:space="0" w:color="000000"/>
              <w:bottom w:val="single" w:sz="4" w:space="0" w:color="000000"/>
              <w:right w:val="single" w:sz="4" w:space="0" w:color="000000"/>
            </w:tcBorders>
          </w:tcPr>
          <w:p w:rsidR="00455C28" w:rsidRDefault="00455C28" w:rsidP="008B3CD8">
            <w:pPr>
              <w:jc w:val="center"/>
              <w:rPr>
                <w:rFonts w:eastAsia="SimSun;宋体"/>
                <w:color w:val="000000"/>
                <w:kern w:val="2"/>
                <w:lang w:eastAsia="zh-CN" w:bidi="hi-IN"/>
              </w:rPr>
            </w:pPr>
            <w:r>
              <w:rPr>
                <w:rFonts w:eastAsia="SimSun;宋体"/>
                <w:color w:val="000000"/>
                <w:kern w:val="2"/>
                <w:lang w:eastAsia="zh-CN" w:bidi="hi-IN"/>
              </w:rPr>
              <w:t>Дата поверки</w:t>
            </w:r>
          </w:p>
        </w:tc>
      </w:tr>
      <w:tr w:rsidR="00455C28" w:rsidRPr="00055C97" w:rsidTr="00142471">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Pr>
                <w:rFonts w:eastAsia="SimSun;宋体"/>
                <w:color w:val="000000"/>
                <w:kern w:val="2"/>
                <w:lang w:eastAsia="zh-CN" w:bidi="hi-IN"/>
              </w:rPr>
              <w:t>1</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sidRPr="00A7232E">
              <w:rPr>
                <w:rFonts w:eastAsia="SimSun;宋体"/>
                <w:color w:val="000000"/>
                <w:kern w:val="2"/>
                <w:lang w:eastAsia="zh-CN" w:bidi="hi-IN"/>
              </w:rPr>
              <w:t>Сигнализатор газа хоббит-т</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1</w:t>
            </w:r>
          </w:p>
        </w:tc>
        <w:tc>
          <w:tcPr>
            <w:tcW w:w="1417"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комплект</w:t>
            </w:r>
          </w:p>
        </w:tc>
        <w:tc>
          <w:tcPr>
            <w:tcW w:w="1276"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455C28" w:rsidRPr="00055C97" w:rsidTr="00142471">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Pr>
                <w:rFonts w:eastAsia="SimSun;宋体"/>
                <w:color w:val="000000"/>
                <w:kern w:val="2"/>
                <w:lang w:eastAsia="zh-CN" w:bidi="hi-IN"/>
              </w:rPr>
              <w:t>2</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Манометр</w:t>
            </w:r>
            <w:r w:rsidR="00455C28" w:rsidRPr="00A7232E">
              <w:rPr>
                <w:rFonts w:eastAsia="SimSun;宋体"/>
                <w:color w:val="000000"/>
                <w:kern w:val="2"/>
                <w:lang w:eastAsia="zh-CN" w:bidi="hi-IN"/>
              </w:rPr>
              <w:t xml:space="preserve"> ДСП80В</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jc w:val="center"/>
              <w:rPr>
                <w:rFonts w:eastAsia="SimSun;宋体"/>
                <w:color w:val="000000"/>
                <w:kern w:val="2"/>
                <w:lang w:eastAsia="zh-CN" w:bidi="hi-IN"/>
              </w:rPr>
            </w:pPr>
            <w:r>
              <w:rPr>
                <w:rFonts w:eastAsia="SimSun;宋体"/>
                <w:color w:val="000000"/>
                <w:kern w:val="2"/>
                <w:lang w:eastAsia="zh-CN" w:bidi="hi-IN"/>
              </w:rPr>
              <w:t>1</w:t>
            </w:r>
          </w:p>
        </w:tc>
        <w:tc>
          <w:tcPr>
            <w:tcW w:w="1417"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Default="00142471" w:rsidP="00A7232E">
            <w:pPr>
              <w:jc w:val="center"/>
              <w:rPr>
                <w:rFonts w:eastAsia="SimSun;宋体"/>
                <w:color w:val="000000"/>
                <w:kern w:val="2"/>
                <w:lang w:eastAsia="zh-CN" w:bidi="hi-IN"/>
              </w:rPr>
            </w:pPr>
            <w:r>
              <w:rPr>
                <w:rFonts w:eastAsia="SimSun;宋体"/>
                <w:color w:val="000000"/>
                <w:kern w:val="2"/>
                <w:lang w:eastAsia="zh-CN" w:bidi="hi-IN"/>
              </w:rPr>
              <w:t>70782</w:t>
            </w:r>
          </w:p>
        </w:tc>
        <w:tc>
          <w:tcPr>
            <w:tcW w:w="1559" w:type="dxa"/>
            <w:tcBorders>
              <w:top w:val="single" w:sz="4" w:space="0" w:color="000000"/>
              <w:left w:val="single" w:sz="4" w:space="0" w:color="000000"/>
              <w:bottom w:val="single" w:sz="4" w:space="0" w:color="000000"/>
              <w:right w:val="single" w:sz="4" w:space="0" w:color="000000"/>
            </w:tcBorders>
          </w:tcPr>
          <w:p w:rsidR="00455C28"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142471" w:rsidRPr="00055C97" w:rsidTr="00142471">
        <w:tc>
          <w:tcPr>
            <w:tcW w:w="763" w:type="dxa"/>
            <w:tcBorders>
              <w:top w:val="single" w:sz="4" w:space="0" w:color="000000"/>
              <w:left w:val="single" w:sz="4" w:space="0" w:color="000000"/>
              <w:bottom w:val="single" w:sz="4" w:space="0" w:color="000000"/>
              <w:right w:val="single" w:sz="4" w:space="0" w:color="000000"/>
            </w:tcBorders>
          </w:tcPr>
          <w:p w:rsidR="00142471" w:rsidRDefault="00142471" w:rsidP="00A7232E">
            <w:pPr>
              <w:rPr>
                <w:rFonts w:eastAsia="SimSun;宋体"/>
                <w:color w:val="000000"/>
                <w:kern w:val="2"/>
                <w:lang w:eastAsia="zh-CN" w:bidi="hi-IN"/>
              </w:rPr>
            </w:pPr>
            <w:r>
              <w:rPr>
                <w:rFonts w:eastAsia="SimSun;宋体"/>
                <w:color w:val="000000"/>
                <w:kern w:val="2"/>
                <w:lang w:eastAsia="zh-CN" w:bidi="hi-IN"/>
              </w:rPr>
              <w:t>3</w:t>
            </w:r>
          </w:p>
        </w:tc>
        <w:tc>
          <w:tcPr>
            <w:tcW w:w="3768" w:type="dxa"/>
            <w:tcBorders>
              <w:top w:val="single" w:sz="4" w:space="0" w:color="000000"/>
              <w:left w:val="single" w:sz="4" w:space="0" w:color="000000"/>
              <w:bottom w:val="single" w:sz="4" w:space="0" w:color="000000"/>
              <w:right w:val="single" w:sz="4" w:space="0" w:color="000000"/>
            </w:tcBorders>
          </w:tcPr>
          <w:p w:rsidR="00142471" w:rsidRPr="00A7232E" w:rsidRDefault="00142471" w:rsidP="00A7232E">
            <w:pPr>
              <w:rPr>
                <w:rFonts w:eastAsia="SimSun;宋体"/>
                <w:color w:val="000000"/>
                <w:kern w:val="2"/>
                <w:lang w:eastAsia="zh-CN" w:bidi="hi-IN"/>
              </w:rPr>
            </w:pPr>
            <w:r>
              <w:rPr>
                <w:rFonts w:eastAsia="SimSun;宋体"/>
                <w:color w:val="000000"/>
                <w:kern w:val="2"/>
                <w:lang w:eastAsia="zh-CN" w:bidi="hi-IN"/>
              </w:rPr>
              <w:t>Манометр</w:t>
            </w:r>
            <w:r w:rsidRPr="00A7232E">
              <w:rPr>
                <w:rFonts w:eastAsia="SimSun;宋体"/>
                <w:color w:val="000000"/>
                <w:kern w:val="2"/>
                <w:lang w:eastAsia="zh-CN" w:bidi="hi-IN"/>
              </w:rPr>
              <w:t xml:space="preserve"> ДСП80В</w:t>
            </w:r>
          </w:p>
        </w:tc>
        <w:tc>
          <w:tcPr>
            <w:tcW w:w="993" w:type="dxa"/>
            <w:tcBorders>
              <w:top w:val="single" w:sz="4" w:space="0" w:color="000000"/>
              <w:left w:val="single" w:sz="4" w:space="0" w:color="000000"/>
              <w:bottom w:val="single" w:sz="4" w:space="0" w:color="000000"/>
              <w:right w:val="single" w:sz="4" w:space="0" w:color="000000"/>
            </w:tcBorders>
          </w:tcPr>
          <w:p w:rsidR="00142471" w:rsidRPr="00A7232E" w:rsidRDefault="00142471" w:rsidP="00A7232E">
            <w:pPr>
              <w:jc w:val="center"/>
              <w:rPr>
                <w:rFonts w:eastAsia="SimSun;宋体"/>
                <w:color w:val="000000"/>
                <w:kern w:val="2"/>
                <w:lang w:eastAsia="zh-CN" w:bidi="hi-IN"/>
              </w:rPr>
            </w:pPr>
            <w:r>
              <w:rPr>
                <w:rFonts w:eastAsia="SimSun;宋体"/>
                <w:color w:val="000000"/>
                <w:kern w:val="2"/>
                <w:lang w:eastAsia="zh-CN" w:bidi="hi-IN"/>
              </w:rPr>
              <w:t>1</w:t>
            </w:r>
          </w:p>
        </w:tc>
        <w:tc>
          <w:tcPr>
            <w:tcW w:w="1417" w:type="dxa"/>
            <w:tcBorders>
              <w:top w:val="single" w:sz="4" w:space="0" w:color="000000"/>
              <w:left w:val="single" w:sz="4" w:space="0" w:color="000000"/>
              <w:bottom w:val="single" w:sz="4" w:space="0" w:color="000000"/>
              <w:right w:val="single" w:sz="4" w:space="0" w:color="000000"/>
            </w:tcBorders>
          </w:tcPr>
          <w:p w:rsidR="00142471" w:rsidRDefault="00142471" w:rsidP="00A7232E">
            <w:pPr>
              <w:jc w:val="center"/>
              <w:rPr>
                <w:rFonts w:eastAsia="SimSun;宋体"/>
                <w:color w:val="000000"/>
                <w:kern w:val="2"/>
                <w:lang w:eastAsia="zh-CN" w:bidi="hi-IN"/>
              </w:rPr>
            </w:pPr>
            <w:r>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142471" w:rsidRDefault="00142471" w:rsidP="00A7232E">
            <w:pPr>
              <w:jc w:val="center"/>
              <w:rPr>
                <w:rFonts w:eastAsia="SimSun;宋体"/>
                <w:color w:val="000000"/>
                <w:kern w:val="2"/>
                <w:lang w:eastAsia="zh-CN" w:bidi="hi-IN"/>
              </w:rPr>
            </w:pPr>
            <w:r>
              <w:rPr>
                <w:rFonts w:eastAsia="SimSun;宋体"/>
                <w:color w:val="000000"/>
                <w:kern w:val="2"/>
                <w:lang w:eastAsia="zh-CN" w:bidi="hi-IN"/>
              </w:rPr>
              <w:t>71490</w:t>
            </w:r>
          </w:p>
        </w:tc>
        <w:tc>
          <w:tcPr>
            <w:tcW w:w="1559" w:type="dxa"/>
            <w:tcBorders>
              <w:top w:val="single" w:sz="4" w:space="0" w:color="000000"/>
              <w:left w:val="single" w:sz="4" w:space="0" w:color="000000"/>
              <w:bottom w:val="single" w:sz="4" w:space="0" w:color="000000"/>
              <w:right w:val="single" w:sz="4" w:space="0" w:color="000000"/>
            </w:tcBorders>
          </w:tcPr>
          <w:p w:rsidR="00142471"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455C28" w:rsidRPr="00055C97" w:rsidTr="00142471">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4</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142471">
            <w:pPr>
              <w:rPr>
                <w:rFonts w:eastAsia="SimSun;宋体"/>
                <w:color w:val="000000"/>
                <w:kern w:val="2"/>
                <w:lang w:eastAsia="zh-CN" w:bidi="hi-IN"/>
              </w:rPr>
            </w:pPr>
            <w:r w:rsidRPr="00A7232E">
              <w:rPr>
                <w:rFonts w:eastAsia="SimSun;宋体"/>
                <w:color w:val="000000"/>
                <w:kern w:val="2"/>
                <w:lang w:eastAsia="zh-CN" w:bidi="hi-IN"/>
              </w:rPr>
              <w:t>Манометр газа</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6</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455C28" w:rsidP="00A7232E">
            <w:pPr>
              <w:jc w:val="center"/>
              <w:rPr>
                <w:rFonts w:eastAsia="SimSun;宋体"/>
                <w:color w:val="000000"/>
                <w:kern w:val="2"/>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455C28" w:rsidRPr="00055C97" w:rsidTr="00142471">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5</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142471">
            <w:pPr>
              <w:rPr>
                <w:rFonts w:eastAsia="SimSun;宋体"/>
                <w:color w:val="000000"/>
                <w:kern w:val="2"/>
                <w:lang w:eastAsia="zh-CN" w:bidi="hi-IN"/>
              </w:rPr>
            </w:pPr>
            <w:r w:rsidRPr="00A7232E">
              <w:rPr>
                <w:rFonts w:eastAsia="SimSun;宋体"/>
                <w:color w:val="000000"/>
                <w:kern w:val="2"/>
                <w:lang w:eastAsia="zh-CN" w:bidi="hi-IN"/>
              </w:rPr>
              <w:t>Манометр воды</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51</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455C28" w:rsidP="00A7232E">
            <w:pPr>
              <w:jc w:val="center"/>
              <w:rPr>
                <w:rFonts w:eastAsia="SimSun;宋体"/>
                <w:color w:val="000000"/>
                <w:kern w:val="2"/>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455C28" w:rsidRPr="00055C97" w:rsidTr="00142471">
        <w:trPr>
          <w:trHeight w:val="519"/>
        </w:trPr>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6</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Термометр</w:t>
            </w:r>
            <w:r w:rsidR="00455C28" w:rsidRPr="00A7232E">
              <w:rPr>
                <w:rFonts w:eastAsia="SimSun;宋体"/>
                <w:color w:val="000000"/>
                <w:kern w:val="2"/>
                <w:lang w:eastAsia="zh-CN" w:bidi="hi-IN"/>
              </w:rPr>
              <w:t xml:space="preserve"> биметалические (БТ-№3,5,7)</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22</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455C28" w:rsidP="00A7232E">
            <w:pPr>
              <w:jc w:val="center"/>
              <w:rPr>
                <w:rFonts w:eastAsia="SimSun;宋体"/>
                <w:color w:val="000000"/>
                <w:kern w:val="2"/>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455C28" w:rsidTr="00142471">
        <w:trPr>
          <w:trHeight w:val="244"/>
        </w:trPr>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7</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sidRPr="00A7232E">
              <w:rPr>
                <w:rFonts w:eastAsia="SimSun;宋体"/>
                <w:color w:val="000000"/>
                <w:kern w:val="2"/>
                <w:lang w:eastAsia="zh-CN" w:bidi="hi-IN"/>
              </w:rPr>
              <w:t>Датчик давления МИДА-ДА-13П</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1</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17205871</w:t>
            </w: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5 лет</w:t>
            </w:r>
          </w:p>
        </w:tc>
      </w:tr>
      <w:tr w:rsidR="00455C28" w:rsidTr="00142471">
        <w:trPr>
          <w:trHeight w:val="403"/>
        </w:trPr>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Pr>
                <w:rFonts w:eastAsia="SimSun;宋体"/>
                <w:color w:val="000000"/>
                <w:kern w:val="2"/>
                <w:lang w:eastAsia="zh-CN" w:bidi="hi-IN"/>
              </w:rPr>
              <w:t>8</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sidRPr="00A7232E">
              <w:rPr>
                <w:rFonts w:eastAsia="SimSun;宋体"/>
                <w:color w:val="000000"/>
                <w:kern w:val="2"/>
                <w:lang w:eastAsia="zh-CN" w:bidi="hi-IN"/>
              </w:rPr>
              <w:t>Счетчик газа RVC ЛГТИ407273.001ТУ</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1</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1217076629</w:t>
            </w: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5 лет</w:t>
            </w:r>
          </w:p>
        </w:tc>
      </w:tr>
      <w:tr w:rsidR="00455C28" w:rsidTr="00142471">
        <w:trPr>
          <w:trHeight w:val="559"/>
        </w:trPr>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142471" w:rsidP="00A7232E">
            <w:pPr>
              <w:rPr>
                <w:rFonts w:eastAsia="SimSun;宋体"/>
                <w:color w:val="000000"/>
                <w:kern w:val="2"/>
                <w:lang w:eastAsia="zh-CN" w:bidi="hi-IN"/>
              </w:rPr>
            </w:pPr>
            <w:r>
              <w:rPr>
                <w:rFonts w:eastAsia="SimSun;宋体"/>
                <w:color w:val="000000"/>
                <w:kern w:val="2"/>
                <w:lang w:eastAsia="zh-CN" w:bidi="hi-IN"/>
              </w:rPr>
              <w:t>9</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sidRPr="00A7232E">
              <w:rPr>
                <w:rFonts w:eastAsia="SimSun;宋体"/>
                <w:color w:val="000000"/>
                <w:kern w:val="2"/>
                <w:lang w:eastAsia="zh-CN" w:bidi="hi-IN"/>
              </w:rPr>
              <w:t>ДТС/ТСНУУэ (термосопротивление КИПиА)</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12</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455C28" w:rsidP="00A7232E">
            <w:pPr>
              <w:jc w:val="center"/>
              <w:rPr>
                <w:rFonts w:eastAsia="SimSun;宋体"/>
                <w:color w:val="000000"/>
                <w:kern w:val="2"/>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r w:rsidR="00455C28" w:rsidTr="00142471">
        <w:trPr>
          <w:trHeight w:val="276"/>
        </w:trPr>
        <w:tc>
          <w:tcPr>
            <w:tcW w:w="763" w:type="dxa"/>
            <w:tcBorders>
              <w:top w:val="single" w:sz="4" w:space="0" w:color="000000"/>
              <w:left w:val="single" w:sz="4" w:space="0" w:color="000000"/>
              <w:bottom w:val="single" w:sz="4" w:space="0" w:color="000000"/>
              <w:right w:val="single" w:sz="4" w:space="0" w:color="000000"/>
            </w:tcBorders>
          </w:tcPr>
          <w:p w:rsidR="00455C28" w:rsidRPr="00A7232E" w:rsidRDefault="00455C28" w:rsidP="00142471">
            <w:pPr>
              <w:rPr>
                <w:rFonts w:eastAsia="SimSun;宋体"/>
                <w:color w:val="000000"/>
                <w:kern w:val="2"/>
                <w:lang w:eastAsia="zh-CN" w:bidi="hi-IN"/>
              </w:rPr>
            </w:pPr>
            <w:r>
              <w:rPr>
                <w:rFonts w:eastAsia="SimSun;宋体"/>
                <w:color w:val="000000"/>
                <w:kern w:val="2"/>
                <w:lang w:eastAsia="zh-CN" w:bidi="hi-IN"/>
              </w:rPr>
              <w:t>1</w:t>
            </w:r>
            <w:r w:rsidR="00142471">
              <w:rPr>
                <w:rFonts w:eastAsia="SimSun;宋体"/>
                <w:color w:val="000000"/>
                <w:kern w:val="2"/>
                <w:lang w:eastAsia="zh-CN" w:bidi="hi-IN"/>
              </w:rPr>
              <w:t>0</w:t>
            </w:r>
          </w:p>
        </w:tc>
        <w:tc>
          <w:tcPr>
            <w:tcW w:w="3768"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rPr>
                <w:rFonts w:eastAsia="SimSun;宋体"/>
                <w:color w:val="000000"/>
                <w:kern w:val="2"/>
                <w:lang w:eastAsia="zh-CN" w:bidi="hi-IN"/>
              </w:rPr>
            </w:pPr>
            <w:r w:rsidRPr="00A7232E">
              <w:rPr>
                <w:rFonts w:eastAsia="SimSun;宋体"/>
                <w:color w:val="000000"/>
                <w:kern w:val="2"/>
                <w:lang w:eastAsia="zh-CN" w:bidi="hi-IN"/>
              </w:rPr>
              <w:t>ПД100 1мПА (датчик давления КИПиА)</w:t>
            </w:r>
          </w:p>
        </w:tc>
        <w:tc>
          <w:tcPr>
            <w:tcW w:w="993" w:type="dxa"/>
            <w:tcBorders>
              <w:top w:val="single" w:sz="4" w:space="0" w:color="000000"/>
              <w:left w:val="single" w:sz="4" w:space="0" w:color="000000"/>
              <w:bottom w:val="single" w:sz="4" w:space="0" w:color="000000"/>
              <w:right w:val="single" w:sz="4" w:space="0" w:color="000000"/>
            </w:tcBorders>
          </w:tcPr>
          <w:p w:rsidR="00455C28" w:rsidRPr="00A7232E" w:rsidRDefault="00455C28" w:rsidP="00A7232E">
            <w:pPr>
              <w:jc w:val="center"/>
              <w:rPr>
                <w:rFonts w:eastAsia="SimSun;宋体"/>
                <w:color w:val="000000"/>
                <w:kern w:val="2"/>
                <w:lang w:eastAsia="zh-CN" w:bidi="hi-IN"/>
              </w:rPr>
            </w:pPr>
            <w:r w:rsidRPr="00A7232E">
              <w:rPr>
                <w:rFonts w:eastAsia="SimSun;宋体"/>
                <w:color w:val="000000"/>
                <w:kern w:val="2"/>
                <w:lang w:eastAsia="zh-CN" w:bidi="hi-IN"/>
              </w:rPr>
              <w:t>10</w:t>
            </w:r>
          </w:p>
        </w:tc>
        <w:tc>
          <w:tcPr>
            <w:tcW w:w="1417" w:type="dxa"/>
            <w:tcBorders>
              <w:top w:val="single" w:sz="4" w:space="0" w:color="000000"/>
              <w:left w:val="single" w:sz="4" w:space="0" w:color="000000"/>
              <w:bottom w:val="single" w:sz="4" w:space="0" w:color="000000"/>
              <w:right w:val="single" w:sz="4" w:space="0" w:color="000000"/>
            </w:tcBorders>
          </w:tcPr>
          <w:p w:rsidR="00455C28" w:rsidRDefault="00455C28" w:rsidP="00A7232E">
            <w:pPr>
              <w:jc w:val="center"/>
            </w:pPr>
            <w:r w:rsidRPr="008C374F">
              <w:rPr>
                <w:rFonts w:eastAsia="SimSun;宋体"/>
                <w:color w:val="000000"/>
                <w:kern w:val="2"/>
                <w:lang w:eastAsia="zh-CN" w:bidi="hi-IN"/>
              </w:rPr>
              <w:t>штука</w:t>
            </w:r>
          </w:p>
        </w:tc>
        <w:tc>
          <w:tcPr>
            <w:tcW w:w="1276" w:type="dxa"/>
            <w:tcBorders>
              <w:top w:val="single" w:sz="4" w:space="0" w:color="000000"/>
              <w:left w:val="single" w:sz="4" w:space="0" w:color="000000"/>
              <w:bottom w:val="single" w:sz="4" w:space="0" w:color="000000"/>
              <w:right w:val="single" w:sz="4" w:space="0" w:color="000000"/>
            </w:tcBorders>
          </w:tcPr>
          <w:p w:rsidR="00455C28" w:rsidRPr="008C374F" w:rsidRDefault="00455C28" w:rsidP="00A7232E">
            <w:pPr>
              <w:jc w:val="center"/>
              <w:rPr>
                <w:rFonts w:eastAsia="SimSun;宋体"/>
                <w:color w:val="000000"/>
                <w:kern w:val="2"/>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55C28" w:rsidRPr="008C374F" w:rsidRDefault="00142471" w:rsidP="00A7232E">
            <w:pPr>
              <w:jc w:val="center"/>
              <w:rPr>
                <w:rFonts w:eastAsia="SimSun;宋体"/>
                <w:color w:val="000000"/>
                <w:kern w:val="2"/>
                <w:lang w:eastAsia="zh-CN" w:bidi="hi-IN"/>
              </w:rPr>
            </w:pPr>
            <w:r>
              <w:rPr>
                <w:rFonts w:eastAsia="SimSun;宋体"/>
                <w:color w:val="000000"/>
                <w:kern w:val="2"/>
                <w:lang w:eastAsia="zh-CN" w:bidi="hi-IN"/>
              </w:rPr>
              <w:t>ежегодно</w:t>
            </w:r>
          </w:p>
        </w:tc>
      </w:tr>
    </w:tbl>
    <w:p w:rsidR="00E24292" w:rsidRPr="00E24292" w:rsidRDefault="00E24292" w:rsidP="00E24292">
      <w:pPr>
        <w:ind w:firstLine="709"/>
        <w:jc w:val="both"/>
        <w:rPr>
          <w:b/>
          <w:snapToGrid w:val="0"/>
        </w:rPr>
      </w:pPr>
      <w:r w:rsidRPr="00E24292">
        <w:rPr>
          <w:b/>
          <w:snapToGrid w:val="0"/>
        </w:rPr>
        <w:t>4. Место оказания услуг:</w:t>
      </w:r>
    </w:p>
    <w:p w:rsidR="00E24292" w:rsidRDefault="00E24292" w:rsidP="00E24292">
      <w:pPr>
        <w:spacing w:line="276" w:lineRule="auto"/>
        <w:rPr>
          <w:szCs w:val="28"/>
        </w:rPr>
      </w:pPr>
      <w:r w:rsidRPr="00E24292">
        <w:rPr>
          <w:rFonts w:eastAsia="Calibri"/>
          <w:snapToGrid w:val="0"/>
          <w:color w:val="000000" w:themeColor="text1"/>
          <w:lang w:eastAsia="en-US"/>
        </w:rPr>
        <w:t xml:space="preserve"> </w:t>
      </w:r>
      <w:r w:rsidRPr="003C601F">
        <w:rPr>
          <w:rFonts w:eastAsia="SimSun;宋体"/>
          <w:color w:val="000000"/>
          <w:kern w:val="2"/>
          <w:lang w:eastAsia="zh-CN" w:bidi="hi-IN"/>
        </w:rPr>
        <w:t>187300, Ленинградская обл</w:t>
      </w:r>
      <w:r w:rsidR="008870B3">
        <w:rPr>
          <w:rFonts w:eastAsia="SimSun;宋体"/>
          <w:color w:val="000000"/>
          <w:kern w:val="2"/>
          <w:lang w:eastAsia="zh-CN" w:bidi="hi-IN"/>
        </w:rPr>
        <w:t>асть</w:t>
      </w:r>
      <w:r w:rsidRPr="003C601F">
        <w:rPr>
          <w:rFonts w:eastAsia="SimSun;宋体"/>
          <w:color w:val="000000"/>
          <w:kern w:val="2"/>
          <w:lang w:eastAsia="zh-CN" w:bidi="hi-IN"/>
        </w:rPr>
        <w:t>, Кировский р-н, п. Мга, Революции шоссе, дом № 58</w:t>
      </w:r>
      <w:r w:rsidR="00A7232E">
        <w:rPr>
          <w:rFonts w:eastAsia="SimSun;宋体"/>
          <w:color w:val="000000"/>
          <w:kern w:val="2"/>
          <w:lang w:eastAsia="zh-CN" w:bidi="hi-IN"/>
        </w:rPr>
        <w:t xml:space="preserve">, здание </w:t>
      </w:r>
      <w:r w:rsidR="00A7232E">
        <w:rPr>
          <w:szCs w:val="28"/>
        </w:rPr>
        <w:t>газовой блок-модульн</w:t>
      </w:r>
      <w:r w:rsidR="00D308AA">
        <w:rPr>
          <w:szCs w:val="28"/>
        </w:rPr>
        <w:t>ой</w:t>
      </w:r>
      <w:r w:rsidR="00A7232E">
        <w:rPr>
          <w:szCs w:val="28"/>
        </w:rPr>
        <w:t xml:space="preserve"> котельной.</w:t>
      </w:r>
    </w:p>
    <w:p w:rsidR="00E24292" w:rsidRPr="00E24292" w:rsidRDefault="00E24292" w:rsidP="00E24292">
      <w:pPr>
        <w:ind w:firstLine="709"/>
        <w:jc w:val="both"/>
        <w:rPr>
          <w:rFonts w:eastAsia="Calibri"/>
          <w:lang w:eastAsia="en-US"/>
        </w:rPr>
      </w:pPr>
      <w:r w:rsidRPr="00E24292">
        <w:rPr>
          <w:rFonts w:eastAsia="Calibri"/>
          <w:b/>
          <w:bCs/>
          <w:lang w:eastAsia="en-US"/>
        </w:rPr>
        <w:t>5. Срок оказания услуг:</w:t>
      </w:r>
      <w:r w:rsidRPr="00E24292">
        <w:rPr>
          <w:rFonts w:eastAsia="Calibri"/>
          <w:lang w:eastAsia="en-US"/>
        </w:rPr>
        <w:t xml:space="preserve"> </w:t>
      </w:r>
    </w:p>
    <w:p w:rsidR="00DE0B42" w:rsidRPr="00DE0B42" w:rsidRDefault="009D2C86" w:rsidP="00DE0B42">
      <w:pPr>
        <w:tabs>
          <w:tab w:val="left" w:pos="993"/>
        </w:tabs>
        <w:jc w:val="both"/>
      </w:pPr>
      <w:r>
        <w:rPr>
          <w:snapToGrid w:val="0"/>
          <w:color w:val="000000" w:themeColor="text1"/>
        </w:rPr>
        <w:t>В течение 1</w:t>
      </w:r>
      <w:r w:rsidR="00142471">
        <w:rPr>
          <w:snapToGrid w:val="0"/>
          <w:color w:val="000000" w:themeColor="text1"/>
        </w:rPr>
        <w:t>5</w:t>
      </w:r>
      <w:r>
        <w:rPr>
          <w:snapToGrid w:val="0"/>
          <w:color w:val="000000" w:themeColor="text1"/>
        </w:rPr>
        <w:t xml:space="preserve"> (Пятнадцати) календарных дней с даты заключения Контракта</w:t>
      </w:r>
      <w:r w:rsidR="00DE0B42">
        <w:t>.</w:t>
      </w:r>
    </w:p>
    <w:p w:rsidR="00E861F4" w:rsidRPr="00B6258D" w:rsidRDefault="00E861F4" w:rsidP="004B3064">
      <w:pPr>
        <w:ind w:firstLine="567"/>
        <w:jc w:val="both"/>
      </w:pPr>
    </w:p>
    <w:tbl>
      <w:tblPr>
        <w:tblpPr w:leftFromText="180" w:rightFromText="180" w:vertAnchor="text" w:horzAnchor="margin" w:tblpY="404"/>
        <w:tblW w:w="9462" w:type="dxa"/>
        <w:tblLook w:val="0000" w:firstRow="0" w:lastRow="0" w:firstColumn="0" w:lastColumn="0" w:noHBand="0" w:noVBand="0"/>
      </w:tblPr>
      <w:tblGrid>
        <w:gridCol w:w="4731"/>
        <w:gridCol w:w="4731"/>
      </w:tblGrid>
      <w:tr w:rsidR="004B3064" w:rsidRPr="00B6258D" w:rsidTr="004B3064">
        <w:tc>
          <w:tcPr>
            <w:tcW w:w="4731" w:type="dxa"/>
          </w:tcPr>
          <w:p w:rsidR="004B3064" w:rsidRPr="00B6258D" w:rsidRDefault="004B3064" w:rsidP="004B3064">
            <w:pPr>
              <w:jc w:val="center"/>
            </w:pPr>
            <w:r w:rsidRPr="00B6258D">
              <w:rPr>
                <w:b/>
              </w:rPr>
              <w:t>«ЗАКАЗЧИК»</w:t>
            </w:r>
          </w:p>
        </w:tc>
        <w:tc>
          <w:tcPr>
            <w:tcW w:w="4731" w:type="dxa"/>
          </w:tcPr>
          <w:p w:rsidR="004B3064" w:rsidRPr="00B6258D" w:rsidRDefault="004B3064" w:rsidP="004B3064">
            <w:pPr>
              <w:jc w:val="center"/>
              <w:rPr>
                <w:b/>
              </w:rPr>
            </w:pPr>
            <w:r w:rsidRPr="00B6258D">
              <w:rPr>
                <w:b/>
              </w:rPr>
              <w:t>«ИСПОЛНИТЕЛЬ»</w:t>
            </w:r>
          </w:p>
        </w:tc>
      </w:tr>
      <w:tr w:rsidR="004B3064" w:rsidRPr="00B6258D" w:rsidTr="004B3064">
        <w:tc>
          <w:tcPr>
            <w:tcW w:w="4731" w:type="dxa"/>
          </w:tcPr>
          <w:p w:rsidR="004B3064" w:rsidRPr="00B6258D" w:rsidRDefault="00B6258D" w:rsidP="00DB07AE">
            <w:pPr>
              <w:jc w:val="center"/>
            </w:pPr>
            <w:r w:rsidRPr="00487D98">
              <w:rPr>
                <w:rFonts w:eastAsiaTheme="minorEastAsia"/>
              </w:rPr>
              <w:t>Г</w:t>
            </w:r>
            <w:r w:rsidR="00E24292">
              <w:rPr>
                <w:rFonts w:eastAsiaTheme="minorEastAsia"/>
              </w:rPr>
              <w:t>Б</w:t>
            </w:r>
            <w:r w:rsidRPr="00487D98">
              <w:rPr>
                <w:rFonts w:eastAsiaTheme="minorEastAsia"/>
              </w:rPr>
              <w:t>ОУ ЛО «Мгинская школа-интернат для детей с нарушениями зрения»</w:t>
            </w:r>
          </w:p>
        </w:tc>
        <w:tc>
          <w:tcPr>
            <w:tcW w:w="4731" w:type="dxa"/>
          </w:tcPr>
          <w:p w:rsidR="004B3064" w:rsidRPr="00B6258D" w:rsidRDefault="004B3064" w:rsidP="004B3064">
            <w:pPr>
              <w:jc w:val="center"/>
            </w:pPr>
          </w:p>
        </w:tc>
      </w:tr>
      <w:tr w:rsidR="004B3064" w:rsidRPr="00B6258D" w:rsidTr="004B3064">
        <w:trPr>
          <w:trHeight w:val="51"/>
        </w:trPr>
        <w:tc>
          <w:tcPr>
            <w:tcW w:w="4731" w:type="dxa"/>
          </w:tcPr>
          <w:p w:rsidR="004B3064" w:rsidRPr="00B6258D" w:rsidRDefault="00B6258D" w:rsidP="004B3064">
            <w:r>
              <w:t>Директор</w:t>
            </w:r>
          </w:p>
          <w:p w:rsidR="004B3064" w:rsidRPr="00B6258D" w:rsidRDefault="004B3064" w:rsidP="004B3064">
            <w:r w:rsidRPr="00B6258D">
              <w:t xml:space="preserve">___________________ / </w:t>
            </w:r>
            <w:r w:rsidR="00B6258D">
              <w:t>В. А. Климакин</w:t>
            </w:r>
            <w:r w:rsidRPr="00B6258D">
              <w:t xml:space="preserve"> /</w:t>
            </w:r>
          </w:p>
          <w:p w:rsidR="004B3064" w:rsidRPr="00B6258D" w:rsidRDefault="004B3064" w:rsidP="004B3064">
            <w:r w:rsidRPr="00B6258D">
              <w:t>мп</w:t>
            </w:r>
          </w:p>
        </w:tc>
        <w:tc>
          <w:tcPr>
            <w:tcW w:w="4731" w:type="dxa"/>
          </w:tcPr>
          <w:p w:rsidR="004B3064" w:rsidRPr="00B6258D" w:rsidRDefault="004B3064" w:rsidP="004B3064"/>
          <w:p w:rsidR="004B3064" w:rsidRPr="00B6258D" w:rsidRDefault="004B3064" w:rsidP="004B3064">
            <w:r w:rsidRPr="00B6258D">
              <w:t>___________________ /                         /</w:t>
            </w:r>
          </w:p>
          <w:p w:rsidR="004B3064" w:rsidRPr="00B6258D" w:rsidRDefault="004B3064" w:rsidP="004B3064">
            <w:r w:rsidRPr="00B6258D">
              <w:t>мп</w:t>
            </w:r>
          </w:p>
        </w:tc>
      </w:tr>
    </w:tbl>
    <w:p w:rsidR="009C607C" w:rsidRDefault="009C607C" w:rsidP="0062624A">
      <w:pPr>
        <w:ind w:firstLine="709"/>
        <w:jc w:val="both"/>
        <w:rPr>
          <w:b/>
          <w:i/>
          <w:color w:val="000000"/>
        </w:rPr>
      </w:pPr>
    </w:p>
    <w:sectPr w:rsidR="009C607C" w:rsidSect="00DB07AE">
      <w:endnotePr>
        <w:numFmt w:val="decimal"/>
      </w:endnotePr>
      <w:pgSz w:w="11906" w:h="16838"/>
      <w:pgMar w:top="426" w:right="850"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04" w:rsidRDefault="00234904" w:rsidP="000F5B56">
      <w:r>
        <w:separator/>
      </w:r>
    </w:p>
  </w:endnote>
  <w:endnote w:type="continuationSeparator" w:id="0">
    <w:p w:rsidR="00234904" w:rsidRDefault="00234904" w:rsidP="000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Mono">
    <w:altName w:val="Courier New"/>
    <w:charset w:val="01"/>
    <w:family w:val="modern"/>
    <w:pitch w:val="fixed"/>
  </w:font>
  <w:font w:name="Liberation Serif">
    <w:altName w:val="Times New Roman"/>
    <w:charset w:val="CC"/>
    <w:family w:val="roman"/>
    <w:pitch w:val="default"/>
    <w:sig w:usb0="00000000"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SimSun;宋体">
    <w:altName w:val="SimSu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04" w:rsidRDefault="00234904" w:rsidP="000F5B56">
      <w:r>
        <w:separator/>
      </w:r>
    </w:p>
  </w:footnote>
  <w:footnote w:type="continuationSeparator" w:id="0">
    <w:p w:rsidR="00234904" w:rsidRDefault="00234904" w:rsidP="000F5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925A4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435"/>
    <w:multiLevelType w:val="multilevel"/>
    <w:tmpl w:val="000008B8"/>
    <w:lvl w:ilvl="0">
      <w:start w:val="8"/>
      <w:numFmt w:val="decimal"/>
      <w:lvlText w:val="%1"/>
      <w:lvlJc w:val="left"/>
      <w:pPr>
        <w:ind w:left="112" w:hanging="742"/>
      </w:pPr>
    </w:lvl>
    <w:lvl w:ilvl="1">
      <w:start w:val="6"/>
      <w:numFmt w:val="decimal"/>
      <w:lvlText w:val="%1.%2"/>
      <w:lvlJc w:val="left"/>
      <w:pPr>
        <w:ind w:left="112" w:hanging="742"/>
      </w:pPr>
    </w:lvl>
    <w:lvl w:ilvl="2">
      <w:start w:val="1"/>
      <w:numFmt w:val="decimal"/>
      <w:lvlText w:val="%1.%2.%3."/>
      <w:lvlJc w:val="left"/>
      <w:pPr>
        <w:ind w:left="112" w:hanging="742"/>
      </w:pPr>
      <w:rPr>
        <w:rFonts w:ascii="Times New Roman" w:hAnsi="Times New Roman" w:cs="Times New Roman"/>
        <w:b w:val="0"/>
        <w:bCs w:val="0"/>
        <w:spacing w:val="-6"/>
        <w:w w:val="99"/>
        <w:sz w:val="24"/>
        <w:szCs w:val="24"/>
      </w:rPr>
    </w:lvl>
    <w:lvl w:ilvl="3">
      <w:numFmt w:val="bullet"/>
      <w:lvlText w:val="-"/>
      <w:lvlJc w:val="left"/>
      <w:pPr>
        <w:ind w:left="112" w:hanging="140"/>
      </w:pPr>
      <w:rPr>
        <w:rFonts w:ascii="Times New Roman" w:hAnsi="Times New Roman" w:cs="Times New Roman"/>
        <w:b w:val="0"/>
        <w:bCs w:val="0"/>
        <w:w w:val="99"/>
        <w:sz w:val="24"/>
        <w:szCs w:val="24"/>
      </w:rPr>
    </w:lvl>
    <w:lvl w:ilvl="4">
      <w:numFmt w:val="bullet"/>
      <w:lvlText w:val="•"/>
      <w:lvlJc w:val="left"/>
      <w:pPr>
        <w:ind w:left="4130" w:hanging="140"/>
      </w:pPr>
    </w:lvl>
    <w:lvl w:ilvl="5">
      <w:numFmt w:val="bullet"/>
      <w:lvlText w:val="•"/>
      <w:lvlJc w:val="left"/>
      <w:pPr>
        <w:ind w:left="5133" w:hanging="140"/>
      </w:pPr>
    </w:lvl>
    <w:lvl w:ilvl="6">
      <w:numFmt w:val="bullet"/>
      <w:lvlText w:val="•"/>
      <w:lvlJc w:val="left"/>
      <w:pPr>
        <w:ind w:left="6135" w:hanging="140"/>
      </w:pPr>
    </w:lvl>
    <w:lvl w:ilvl="7">
      <w:numFmt w:val="bullet"/>
      <w:lvlText w:val="•"/>
      <w:lvlJc w:val="left"/>
      <w:pPr>
        <w:ind w:left="7138" w:hanging="140"/>
      </w:pPr>
    </w:lvl>
    <w:lvl w:ilvl="8">
      <w:numFmt w:val="bullet"/>
      <w:lvlText w:val="•"/>
      <w:lvlJc w:val="left"/>
      <w:pPr>
        <w:ind w:left="8141" w:hanging="140"/>
      </w:pPr>
    </w:lvl>
  </w:abstractNum>
  <w:abstractNum w:abstractNumId="3" w15:restartNumberingAfterBreak="0">
    <w:nsid w:val="051B03F7"/>
    <w:multiLevelType w:val="hybridMultilevel"/>
    <w:tmpl w:val="A8CC3064"/>
    <w:lvl w:ilvl="0" w:tplc="07A21E8E">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3F5086"/>
    <w:multiLevelType w:val="hybridMultilevel"/>
    <w:tmpl w:val="94C0F5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B9746D"/>
    <w:multiLevelType w:val="singleLevel"/>
    <w:tmpl w:val="7076C1E6"/>
    <w:lvl w:ilvl="0">
      <w:start w:val="1"/>
      <w:numFmt w:val="decimal"/>
      <w:lvlText w:val="%1."/>
      <w:legacy w:legacy="1" w:legacySpace="0" w:legacyIndent="201"/>
      <w:lvlJc w:val="left"/>
      <w:rPr>
        <w:rFonts w:ascii="Times New Roman" w:hAnsi="Times New Roman" w:cs="Times New Roman" w:hint="default"/>
      </w:rPr>
    </w:lvl>
  </w:abstractNum>
  <w:abstractNum w:abstractNumId="6" w15:restartNumberingAfterBreak="0">
    <w:nsid w:val="0C6A02E7"/>
    <w:multiLevelType w:val="hybridMultilevel"/>
    <w:tmpl w:val="20E08286"/>
    <w:lvl w:ilvl="0" w:tplc="FFFFFFF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EA80046"/>
    <w:multiLevelType w:val="hybridMultilevel"/>
    <w:tmpl w:val="4FF61EF4"/>
    <w:lvl w:ilvl="0" w:tplc="9796E8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8" w15:restartNumberingAfterBreak="0">
    <w:nsid w:val="10302400"/>
    <w:multiLevelType w:val="hybridMultilevel"/>
    <w:tmpl w:val="A478FF7C"/>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EA209B"/>
    <w:multiLevelType w:val="singleLevel"/>
    <w:tmpl w:val="0C4E77C2"/>
    <w:lvl w:ilvl="0">
      <w:start w:val="7"/>
      <w:numFmt w:val="decimal"/>
      <w:lvlText w:val="%1."/>
      <w:legacy w:legacy="1" w:legacySpace="0" w:legacyIndent="198"/>
      <w:lvlJc w:val="left"/>
      <w:rPr>
        <w:rFonts w:ascii="Times New Roman" w:hAnsi="Times New Roman" w:cs="Times New Roman" w:hint="default"/>
      </w:rPr>
    </w:lvl>
  </w:abstractNum>
  <w:abstractNum w:abstractNumId="10" w15:restartNumberingAfterBreak="0">
    <w:nsid w:val="12921D61"/>
    <w:multiLevelType w:val="hybridMultilevel"/>
    <w:tmpl w:val="A6CC6D9A"/>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E46C6C"/>
    <w:multiLevelType w:val="hybridMultilevel"/>
    <w:tmpl w:val="94C0F5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DE072A"/>
    <w:multiLevelType w:val="hybridMultilevel"/>
    <w:tmpl w:val="27380774"/>
    <w:lvl w:ilvl="0" w:tplc="88F0C52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271B5"/>
    <w:multiLevelType w:val="multilevel"/>
    <w:tmpl w:val="EA147EB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472"/>
        </w:tabs>
        <w:ind w:left="472" w:hanging="360"/>
      </w:pPr>
      <w:rPr>
        <w:rFonts w:cs="Times New Roman"/>
      </w:rPr>
    </w:lvl>
    <w:lvl w:ilvl="2">
      <w:start w:val="1"/>
      <w:numFmt w:val="decimal"/>
      <w:lvlText w:val="%1.%2.%3."/>
      <w:lvlJc w:val="left"/>
      <w:pPr>
        <w:tabs>
          <w:tab w:val="num" w:pos="944"/>
        </w:tabs>
        <w:ind w:left="944" w:hanging="720"/>
      </w:pPr>
      <w:rPr>
        <w:rFonts w:cs="Times New Roman"/>
      </w:rPr>
    </w:lvl>
    <w:lvl w:ilvl="3">
      <w:start w:val="1"/>
      <w:numFmt w:val="decimal"/>
      <w:lvlText w:val="%1.%2.%3.%4."/>
      <w:lvlJc w:val="left"/>
      <w:pPr>
        <w:tabs>
          <w:tab w:val="num" w:pos="1056"/>
        </w:tabs>
        <w:ind w:left="1056" w:hanging="720"/>
      </w:pPr>
      <w:rPr>
        <w:rFonts w:cs="Times New Roman"/>
      </w:rPr>
    </w:lvl>
    <w:lvl w:ilvl="4">
      <w:start w:val="1"/>
      <w:numFmt w:val="decimal"/>
      <w:lvlText w:val="%1.%2.%3.%4.%5."/>
      <w:lvlJc w:val="left"/>
      <w:pPr>
        <w:tabs>
          <w:tab w:val="num" w:pos="1528"/>
        </w:tabs>
        <w:ind w:left="1528" w:hanging="1080"/>
      </w:pPr>
      <w:rPr>
        <w:rFonts w:cs="Times New Roman"/>
      </w:rPr>
    </w:lvl>
    <w:lvl w:ilvl="5">
      <w:start w:val="1"/>
      <w:numFmt w:val="decimal"/>
      <w:lvlText w:val="%1.%2.%3.%4.%5.%6."/>
      <w:lvlJc w:val="left"/>
      <w:pPr>
        <w:tabs>
          <w:tab w:val="num" w:pos="1640"/>
        </w:tabs>
        <w:ind w:left="1640" w:hanging="1080"/>
      </w:pPr>
      <w:rPr>
        <w:rFonts w:cs="Times New Roman"/>
      </w:rPr>
    </w:lvl>
    <w:lvl w:ilvl="6">
      <w:start w:val="1"/>
      <w:numFmt w:val="decimal"/>
      <w:lvlText w:val="%1.%2.%3.%4.%5.%6.%7."/>
      <w:lvlJc w:val="left"/>
      <w:pPr>
        <w:tabs>
          <w:tab w:val="num" w:pos="1752"/>
        </w:tabs>
        <w:ind w:left="1752" w:hanging="1080"/>
      </w:pPr>
      <w:rPr>
        <w:rFonts w:cs="Times New Roman"/>
      </w:rPr>
    </w:lvl>
    <w:lvl w:ilvl="7">
      <w:start w:val="1"/>
      <w:numFmt w:val="decimal"/>
      <w:lvlText w:val="%1.%2.%3.%4.%5.%6.%7.%8."/>
      <w:lvlJc w:val="left"/>
      <w:pPr>
        <w:tabs>
          <w:tab w:val="num" w:pos="2224"/>
        </w:tabs>
        <w:ind w:left="2224" w:hanging="1440"/>
      </w:pPr>
      <w:rPr>
        <w:rFonts w:cs="Times New Roman"/>
      </w:rPr>
    </w:lvl>
    <w:lvl w:ilvl="8">
      <w:start w:val="1"/>
      <w:numFmt w:val="decimal"/>
      <w:lvlText w:val="%1.%2.%3.%4.%5.%6.%7.%8.%9."/>
      <w:lvlJc w:val="left"/>
      <w:pPr>
        <w:tabs>
          <w:tab w:val="num" w:pos="2336"/>
        </w:tabs>
        <w:ind w:left="2336" w:hanging="1440"/>
      </w:pPr>
      <w:rPr>
        <w:rFonts w:cs="Times New Roman"/>
      </w:rPr>
    </w:lvl>
  </w:abstractNum>
  <w:abstractNum w:abstractNumId="14" w15:restartNumberingAfterBreak="0">
    <w:nsid w:val="299202A9"/>
    <w:multiLevelType w:val="hybridMultilevel"/>
    <w:tmpl w:val="9B50C420"/>
    <w:lvl w:ilvl="0" w:tplc="9184D8EE">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28"/>
        <w:szCs w:val="28"/>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445581"/>
    <w:multiLevelType w:val="multilevel"/>
    <w:tmpl w:val="A346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532EE9"/>
    <w:multiLevelType w:val="hybridMultilevel"/>
    <w:tmpl w:val="4D24B2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3A177FD"/>
    <w:multiLevelType w:val="singleLevel"/>
    <w:tmpl w:val="FE3CE1A6"/>
    <w:lvl w:ilvl="0">
      <w:start w:val="1"/>
      <w:numFmt w:val="decimal"/>
      <w:lvlText w:val="2.%1."/>
      <w:legacy w:legacy="1" w:legacySpace="0" w:legacyIndent="360"/>
      <w:lvlJc w:val="left"/>
      <w:rPr>
        <w:rFonts w:ascii="Times New Roman" w:hAnsi="Times New Roman" w:cs="Times New Roman" w:hint="default"/>
      </w:rPr>
    </w:lvl>
  </w:abstractNum>
  <w:abstractNum w:abstractNumId="18" w15:restartNumberingAfterBreak="0">
    <w:nsid w:val="35E67AF5"/>
    <w:multiLevelType w:val="multilevel"/>
    <w:tmpl w:val="C024C060"/>
    <w:lvl w:ilvl="0">
      <w:start w:val="7"/>
      <w:numFmt w:val="decimal"/>
      <w:lvlText w:val="%1."/>
      <w:lvlJc w:val="left"/>
      <w:pPr>
        <w:ind w:left="450" w:hanging="45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7F56BA5"/>
    <w:multiLevelType w:val="hybridMultilevel"/>
    <w:tmpl w:val="9AC85AD6"/>
    <w:lvl w:ilvl="0" w:tplc="9A703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AD36649"/>
    <w:multiLevelType w:val="hybridMultilevel"/>
    <w:tmpl w:val="7D62953E"/>
    <w:lvl w:ilvl="0" w:tplc="9A703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CB370FF"/>
    <w:multiLevelType w:val="hybridMultilevel"/>
    <w:tmpl w:val="022C8930"/>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196488"/>
    <w:multiLevelType w:val="hybridMultilevel"/>
    <w:tmpl w:val="FF227844"/>
    <w:lvl w:ilvl="0" w:tplc="9796E8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F2E628F"/>
    <w:multiLevelType w:val="hybridMultilevel"/>
    <w:tmpl w:val="79CE433C"/>
    <w:lvl w:ilvl="0" w:tplc="7844480C">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A4F14"/>
    <w:multiLevelType w:val="hybridMultilevel"/>
    <w:tmpl w:val="CDDAC2CC"/>
    <w:lvl w:ilvl="0" w:tplc="9796E8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06C7B28"/>
    <w:multiLevelType w:val="multilevel"/>
    <w:tmpl w:val="F1EED8D2"/>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4D456A"/>
    <w:multiLevelType w:val="hybridMultilevel"/>
    <w:tmpl w:val="72E08D60"/>
    <w:lvl w:ilvl="0" w:tplc="9A2638C6">
      <w:start w:val="1"/>
      <w:numFmt w:val="decimal"/>
      <w:lvlText w:val="4.1.%1"/>
      <w:lvlJc w:val="left"/>
      <w:pPr>
        <w:ind w:left="643"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7" w15:restartNumberingAfterBreak="0">
    <w:nsid w:val="5479769B"/>
    <w:multiLevelType w:val="hybridMultilevel"/>
    <w:tmpl w:val="C40C96DC"/>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D259F3"/>
    <w:multiLevelType w:val="hybridMultilevel"/>
    <w:tmpl w:val="018E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8096D"/>
    <w:multiLevelType w:val="hybridMultilevel"/>
    <w:tmpl w:val="87E03A5E"/>
    <w:lvl w:ilvl="0" w:tplc="9796E8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6C853F2"/>
    <w:multiLevelType w:val="multilevel"/>
    <w:tmpl w:val="AD20383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FB7CFB"/>
    <w:multiLevelType w:val="hybridMultilevel"/>
    <w:tmpl w:val="1D98CDF4"/>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773331"/>
    <w:multiLevelType w:val="multilevel"/>
    <w:tmpl w:val="3BBCF8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05A026A"/>
    <w:multiLevelType w:val="hybridMultilevel"/>
    <w:tmpl w:val="A6662510"/>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CC19C2"/>
    <w:multiLevelType w:val="hybridMultilevel"/>
    <w:tmpl w:val="CDACD6C8"/>
    <w:lvl w:ilvl="0" w:tplc="FFFFFFFF">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9824BE1"/>
    <w:multiLevelType w:val="hybridMultilevel"/>
    <w:tmpl w:val="779C086A"/>
    <w:lvl w:ilvl="0" w:tplc="5F407D26">
      <w:start w:val="1"/>
      <w:numFmt w:val="bullet"/>
      <w:lvlText w:val="-"/>
      <w:lvlJc w:val="left"/>
      <w:pPr>
        <w:tabs>
          <w:tab w:val="num" w:pos="643"/>
        </w:tabs>
        <w:ind w:left="643" w:hanging="283"/>
      </w:pPr>
      <w:rPr>
        <w:rFonts w:ascii="Tempus Sans ITC" w:hAnsi="Tempus Sans ITC"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A4616D6"/>
    <w:multiLevelType w:val="multilevel"/>
    <w:tmpl w:val="698C8AE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abstractNum w:abstractNumId="38" w15:restartNumberingAfterBreak="0">
    <w:nsid w:val="7F08379D"/>
    <w:multiLevelType w:val="hybridMultilevel"/>
    <w:tmpl w:val="9D1487FA"/>
    <w:lvl w:ilvl="0" w:tplc="F6FA9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9"/>
  </w:num>
  <w:num w:numId="13">
    <w:abstractNumId w:val="19"/>
  </w:num>
  <w:num w:numId="14">
    <w:abstractNumId w:val="20"/>
  </w:num>
  <w:num w:numId="15">
    <w:abstractNumId w:val="2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10"/>
  </w:num>
  <w:num w:numId="22">
    <w:abstractNumId w:val="8"/>
  </w:num>
  <w:num w:numId="23">
    <w:abstractNumId w:val="31"/>
  </w:num>
  <w:num w:numId="24">
    <w:abstractNumId w:val="27"/>
  </w:num>
  <w:num w:numId="25">
    <w:abstractNumId w:val="33"/>
  </w:num>
  <w:num w:numId="26">
    <w:abstractNumId w:val="38"/>
  </w:num>
  <w:num w:numId="27">
    <w:abstractNumId w:val="2"/>
  </w:num>
  <w:num w:numId="28">
    <w:abstractNumId w:val="15"/>
  </w:num>
  <w:num w:numId="29">
    <w:abstractNumId w:val="0"/>
    <w:lvlOverride w:ilvl="0">
      <w:lvl w:ilvl="0">
        <w:numFmt w:val="bullet"/>
        <w:lvlText w:val="•"/>
        <w:legacy w:legacy="1" w:legacySpace="0" w:legacyIndent="357"/>
        <w:lvlJc w:val="left"/>
        <w:rPr>
          <w:rFonts w:ascii="Times New Roman" w:hAnsi="Times New Roman" w:hint="default"/>
        </w:rPr>
      </w:lvl>
    </w:lvlOverride>
  </w:num>
  <w:num w:numId="30">
    <w:abstractNumId w:val="0"/>
    <w:lvlOverride w:ilvl="0">
      <w:lvl w:ilvl="0">
        <w:numFmt w:val="bullet"/>
        <w:lvlText w:val="•"/>
        <w:legacy w:legacy="1" w:legacySpace="0" w:legacyIndent="356"/>
        <w:lvlJc w:val="left"/>
        <w:rPr>
          <w:rFonts w:ascii="Times New Roman" w:hAnsi="Times New Roman" w:hint="default"/>
        </w:rPr>
      </w:lvl>
    </w:lvlOverride>
  </w:num>
  <w:num w:numId="31">
    <w:abstractNumId w:val="17"/>
  </w:num>
  <w:num w:numId="32">
    <w:abstractNumId w:val="5"/>
  </w:num>
  <w:num w:numId="33">
    <w:abstractNumId w:val="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 w:numId="37">
    <w:abstractNumId w:val="18"/>
  </w:num>
  <w:num w:numId="38">
    <w:abstractNumId w:val="14"/>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B"/>
    <w:rsid w:val="00004169"/>
    <w:rsid w:val="0001051A"/>
    <w:rsid w:val="0002018C"/>
    <w:rsid w:val="00020BE5"/>
    <w:rsid w:val="00022489"/>
    <w:rsid w:val="00023A52"/>
    <w:rsid w:val="0002718E"/>
    <w:rsid w:val="00035FDB"/>
    <w:rsid w:val="000363A6"/>
    <w:rsid w:val="00040351"/>
    <w:rsid w:val="000437D3"/>
    <w:rsid w:val="0004588C"/>
    <w:rsid w:val="00050016"/>
    <w:rsid w:val="00052EED"/>
    <w:rsid w:val="000574B0"/>
    <w:rsid w:val="00060240"/>
    <w:rsid w:val="000608DA"/>
    <w:rsid w:val="00065EF4"/>
    <w:rsid w:val="0006782C"/>
    <w:rsid w:val="00076D07"/>
    <w:rsid w:val="00087727"/>
    <w:rsid w:val="0008794A"/>
    <w:rsid w:val="00087D61"/>
    <w:rsid w:val="00087E80"/>
    <w:rsid w:val="000904E9"/>
    <w:rsid w:val="000912C0"/>
    <w:rsid w:val="000917CF"/>
    <w:rsid w:val="00095638"/>
    <w:rsid w:val="000A0E0F"/>
    <w:rsid w:val="000A4950"/>
    <w:rsid w:val="000A6F2C"/>
    <w:rsid w:val="000A713B"/>
    <w:rsid w:val="000B1BD7"/>
    <w:rsid w:val="000B65E0"/>
    <w:rsid w:val="000C33DF"/>
    <w:rsid w:val="000C62F9"/>
    <w:rsid w:val="000E1787"/>
    <w:rsid w:val="000E4060"/>
    <w:rsid w:val="000E4152"/>
    <w:rsid w:val="000E6A19"/>
    <w:rsid w:val="000F0C72"/>
    <w:rsid w:val="000F1911"/>
    <w:rsid w:val="000F1DB4"/>
    <w:rsid w:val="000F4E29"/>
    <w:rsid w:val="000F5B56"/>
    <w:rsid w:val="00100B62"/>
    <w:rsid w:val="00112412"/>
    <w:rsid w:val="001124BA"/>
    <w:rsid w:val="0011404B"/>
    <w:rsid w:val="0011519C"/>
    <w:rsid w:val="00121C64"/>
    <w:rsid w:val="00127A46"/>
    <w:rsid w:val="00130BA7"/>
    <w:rsid w:val="0013300E"/>
    <w:rsid w:val="00133EC0"/>
    <w:rsid w:val="00136989"/>
    <w:rsid w:val="00136FE9"/>
    <w:rsid w:val="00142471"/>
    <w:rsid w:val="00146D5E"/>
    <w:rsid w:val="001629C1"/>
    <w:rsid w:val="00176032"/>
    <w:rsid w:val="00181149"/>
    <w:rsid w:val="0018280A"/>
    <w:rsid w:val="00182956"/>
    <w:rsid w:val="001836A8"/>
    <w:rsid w:val="001927B6"/>
    <w:rsid w:val="001A151F"/>
    <w:rsid w:val="001B4FDF"/>
    <w:rsid w:val="001B6F2B"/>
    <w:rsid w:val="001C35F6"/>
    <w:rsid w:val="001C3B15"/>
    <w:rsid w:val="001C4186"/>
    <w:rsid w:val="001F45B9"/>
    <w:rsid w:val="001F4D52"/>
    <w:rsid w:val="001F7825"/>
    <w:rsid w:val="00201E6E"/>
    <w:rsid w:val="002059BF"/>
    <w:rsid w:val="002141B2"/>
    <w:rsid w:val="00221DE1"/>
    <w:rsid w:val="00223791"/>
    <w:rsid w:val="00230167"/>
    <w:rsid w:val="00234904"/>
    <w:rsid w:val="00247FFE"/>
    <w:rsid w:val="00256DB5"/>
    <w:rsid w:val="002621F0"/>
    <w:rsid w:val="0026780A"/>
    <w:rsid w:val="00277914"/>
    <w:rsid w:val="0028410E"/>
    <w:rsid w:val="002A44D4"/>
    <w:rsid w:val="002A565F"/>
    <w:rsid w:val="002B1295"/>
    <w:rsid w:val="002C26E5"/>
    <w:rsid w:val="002D5D2C"/>
    <w:rsid w:val="002E14B8"/>
    <w:rsid w:val="002E2334"/>
    <w:rsid w:val="002E63BA"/>
    <w:rsid w:val="002F18DB"/>
    <w:rsid w:val="002F6A75"/>
    <w:rsid w:val="002F6BCE"/>
    <w:rsid w:val="00302A57"/>
    <w:rsid w:val="00312E20"/>
    <w:rsid w:val="003160CF"/>
    <w:rsid w:val="00316D91"/>
    <w:rsid w:val="00321B11"/>
    <w:rsid w:val="00332831"/>
    <w:rsid w:val="0033429F"/>
    <w:rsid w:val="00335DB8"/>
    <w:rsid w:val="0033798A"/>
    <w:rsid w:val="00347230"/>
    <w:rsid w:val="00363C9B"/>
    <w:rsid w:val="00364048"/>
    <w:rsid w:val="00365F29"/>
    <w:rsid w:val="00367937"/>
    <w:rsid w:val="00372EEA"/>
    <w:rsid w:val="00374311"/>
    <w:rsid w:val="00381C55"/>
    <w:rsid w:val="00386F33"/>
    <w:rsid w:val="0039674B"/>
    <w:rsid w:val="003A0105"/>
    <w:rsid w:val="003A48A8"/>
    <w:rsid w:val="003B0EBC"/>
    <w:rsid w:val="003C5A3B"/>
    <w:rsid w:val="003C601F"/>
    <w:rsid w:val="003D4FFE"/>
    <w:rsid w:val="003E0EA1"/>
    <w:rsid w:val="003F3B32"/>
    <w:rsid w:val="003F762D"/>
    <w:rsid w:val="004005E9"/>
    <w:rsid w:val="0040312E"/>
    <w:rsid w:val="00412562"/>
    <w:rsid w:val="00425867"/>
    <w:rsid w:val="0042586F"/>
    <w:rsid w:val="004266E9"/>
    <w:rsid w:val="00441D8B"/>
    <w:rsid w:val="00443FDE"/>
    <w:rsid w:val="004500E3"/>
    <w:rsid w:val="00455C28"/>
    <w:rsid w:val="00456B1B"/>
    <w:rsid w:val="00457E5A"/>
    <w:rsid w:val="004627F4"/>
    <w:rsid w:val="00464CC8"/>
    <w:rsid w:val="004703E8"/>
    <w:rsid w:val="00473397"/>
    <w:rsid w:val="0047511F"/>
    <w:rsid w:val="004806C8"/>
    <w:rsid w:val="00487D98"/>
    <w:rsid w:val="00490F87"/>
    <w:rsid w:val="004941D4"/>
    <w:rsid w:val="004A3DCC"/>
    <w:rsid w:val="004B1209"/>
    <w:rsid w:val="004B24CD"/>
    <w:rsid w:val="004B3064"/>
    <w:rsid w:val="004C0D54"/>
    <w:rsid w:val="004D3706"/>
    <w:rsid w:val="004D7EA9"/>
    <w:rsid w:val="004E25D0"/>
    <w:rsid w:val="004F3996"/>
    <w:rsid w:val="004F6C1F"/>
    <w:rsid w:val="00522034"/>
    <w:rsid w:val="005257AD"/>
    <w:rsid w:val="00526D7D"/>
    <w:rsid w:val="00527372"/>
    <w:rsid w:val="00530B7F"/>
    <w:rsid w:val="00531332"/>
    <w:rsid w:val="00537319"/>
    <w:rsid w:val="00542D4A"/>
    <w:rsid w:val="00543B23"/>
    <w:rsid w:val="00544C95"/>
    <w:rsid w:val="00546DAD"/>
    <w:rsid w:val="005676F3"/>
    <w:rsid w:val="00577F26"/>
    <w:rsid w:val="00583717"/>
    <w:rsid w:val="005848C6"/>
    <w:rsid w:val="00595B34"/>
    <w:rsid w:val="005A7A56"/>
    <w:rsid w:val="005B3AA1"/>
    <w:rsid w:val="005B52D0"/>
    <w:rsid w:val="005C0C8C"/>
    <w:rsid w:val="005C48A6"/>
    <w:rsid w:val="005D6D39"/>
    <w:rsid w:val="005E2F5F"/>
    <w:rsid w:val="005E3B0D"/>
    <w:rsid w:val="005F308E"/>
    <w:rsid w:val="005F4C8B"/>
    <w:rsid w:val="00600DDE"/>
    <w:rsid w:val="006239F3"/>
    <w:rsid w:val="0062624A"/>
    <w:rsid w:val="00626ECF"/>
    <w:rsid w:val="00630F30"/>
    <w:rsid w:val="006356E7"/>
    <w:rsid w:val="00642F4A"/>
    <w:rsid w:val="006435FB"/>
    <w:rsid w:val="00643709"/>
    <w:rsid w:val="006461FF"/>
    <w:rsid w:val="00654C03"/>
    <w:rsid w:val="006558FC"/>
    <w:rsid w:val="0066546F"/>
    <w:rsid w:val="00665F8D"/>
    <w:rsid w:val="00671483"/>
    <w:rsid w:val="006728AF"/>
    <w:rsid w:val="006728C6"/>
    <w:rsid w:val="00672E9B"/>
    <w:rsid w:val="00673A22"/>
    <w:rsid w:val="00676B81"/>
    <w:rsid w:val="00681762"/>
    <w:rsid w:val="006929A3"/>
    <w:rsid w:val="00694EDE"/>
    <w:rsid w:val="0069550B"/>
    <w:rsid w:val="006A3D5C"/>
    <w:rsid w:val="006A61A2"/>
    <w:rsid w:val="006B0842"/>
    <w:rsid w:val="006B4DEC"/>
    <w:rsid w:val="006B6ADC"/>
    <w:rsid w:val="006B6D74"/>
    <w:rsid w:val="006C6D6B"/>
    <w:rsid w:val="006E520D"/>
    <w:rsid w:val="006E78F8"/>
    <w:rsid w:val="00701248"/>
    <w:rsid w:val="00724BE3"/>
    <w:rsid w:val="007343BF"/>
    <w:rsid w:val="00735CC3"/>
    <w:rsid w:val="00740F31"/>
    <w:rsid w:val="00750609"/>
    <w:rsid w:val="0075353D"/>
    <w:rsid w:val="007546A7"/>
    <w:rsid w:val="00766C89"/>
    <w:rsid w:val="00770D11"/>
    <w:rsid w:val="00774A3E"/>
    <w:rsid w:val="00780E51"/>
    <w:rsid w:val="00787116"/>
    <w:rsid w:val="007968C5"/>
    <w:rsid w:val="0079772A"/>
    <w:rsid w:val="007A5D5C"/>
    <w:rsid w:val="007B0158"/>
    <w:rsid w:val="007C1564"/>
    <w:rsid w:val="007C58B4"/>
    <w:rsid w:val="007D0F29"/>
    <w:rsid w:val="007D313E"/>
    <w:rsid w:val="007D4ECA"/>
    <w:rsid w:val="007E0587"/>
    <w:rsid w:val="007F19C1"/>
    <w:rsid w:val="00803646"/>
    <w:rsid w:val="008038B9"/>
    <w:rsid w:val="00817C03"/>
    <w:rsid w:val="008254D6"/>
    <w:rsid w:val="008272BD"/>
    <w:rsid w:val="00827525"/>
    <w:rsid w:val="0084392D"/>
    <w:rsid w:val="008515C7"/>
    <w:rsid w:val="008551DF"/>
    <w:rsid w:val="00860591"/>
    <w:rsid w:val="008744BF"/>
    <w:rsid w:val="008820FF"/>
    <w:rsid w:val="00883287"/>
    <w:rsid w:val="008870B3"/>
    <w:rsid w:val="00895213"/>
    <w:rsid w:val="00896659"/>
    <w:rsid w:val="00896881"/>
    <w:rsid w:val="008A0B66"/>
    <w:rsid w:val="008A7323"/>
    <w:rsid w:val="008B0DD3"/>
    <w:rsid w:val="008B3CD8"/>
    <w:rsid w:val="008C7253"/>
    <w:rsid w:val="008E0F27"/>
    <w:rsid w:val="008E18A4"/>
    <w:rsid w:val="008E2877"/>
    <w:rsid w:val="008E47B7"/>
    <w:rsid w:val="008E6771"/>
    <w:rsid w:val="008E6F91"/>
    <w:rsid w:val="008F3179"/>
    <w:rsid w:val="008F5B23"/>
    <w:rsid w:val="00906512"/>
    <w:rsid w:val="0090725C"/>
    <w:rsid w:val="009168B1"/>
    <w:rsid w:val="00926BD9"/>
    <w:rsid w:val="00927604"/>
    <w:rsid w:val="00934DB2"/>
    <w:rsid w:val="00962EAC"/>
    <w:rsid w:val="00970DF9"/>
    <w:rsid w:val="0097318D"/>
    <w:rsid w:val="00974FA6"/>
    <w:rsid w:val="00983BC0"/>
    <w:rsid w:val="009938F5"/>
    <w:rsid w:val="009A12FB"/>
    <w:rsid w:val="009A3C29"/>
    <w:rsid w:val="009A6E64"/>
    <w:rsid w:val="009B3CA0"/>
    <w:rsid w:val="009B4685"/>
    <w:rsid w:val="009C41F9"/>
    <w:rsid w:val="009C4967"/>
    <w:rsid w:val="009C5353"/>
    <w:rsid w:val="009C607C"/>
    <w:rsid w:val="009D1ED2"/>
    <w:rsid w:val="009D2C86"/>
    <w:rsid w:val="009D794F"/>
    <w:rsid w:val="009E3284"/>
    <w:rsid w:val="009E5215"/>
    <w:rsid w:val="00A16F84"/>
    <w:rsid w:val="00A177C2"/>
    <w:rsid w:val="00A22FD8"/>
    <w:rsid w:val="00A25FE9"/>
    <w:rsid w:val="00A30641"/>
    <w:rsid w:val="00A46ED1"/>
    <w:rsid w:val="00A500C8"/>
    <w:rsid w:val="00A62D25"/>
    <w:rsid w:val="00A64B2F"/>
    <w:rsid w:val="00A66A07"/>
    <w:rsid w:val="00A7232E"/>
    <w:rsid w:val="00A74754"/>
    <w:rsid w:val="00A762F0"/>
    <w:rsid w:val="00A76482"/>
    <w:rsid w:val="00A76FD9"/>
    <w:rsid w:val="00A809A0"/>
    <w:rsid w:val="00A81BA5"/>
    <w:rsid w:val="00A86A2C"/>
    <w:rsid w:val="00A96553"/>
    <w:rsid w:val="00AA09B5"/>
    <w:rsid w:val="00AA0E3B"/>
    <w:rsid w:val="00AA11B1"/>
    <w:rsid w:val="00AA3847"/>
    <w:rsid w:val="00AA4216"/>
    <w:rsid w:val="00AA4246"/>
    <w:rsid w:val="00AA4E67"/>
    <w:rsid w:val="00AA6E8C"/>
    <w:rsid w:val="00AB1276"/>
    <w:rsid w:val="00AC25C7"/>
    <w:rsid w:val="00AC31AE"/>
    <w:rsid w:val="00AD223A"/>
    <w:rsid w:val="00AD2C7E"/>
    <w:rsid w:val="00AE296B"/>
    <w:rsid w:val="00AF22B5"/>
    <w:rsid w:val="00AF6B9C"/>
    <w:rsid w:val="00B048DD"/>
    <w:rsid w:val="00B21266"/>
    <w:rsid w:val="00B2320D"/>
    <w:rsid w:val="00B233D7"/>
    <w:rsid w:val="00B32809"/>
    <w:rsid w:val="00B357EB"/>
    <w:rsid w:val="00B423B1"/>
    <w:rsid w:val="00B51F93"/>
    <w:rsid w:val="00B61387"/>
    <w:rsid w:val="00B61429"/>
    <w:rsid w:val="00B6258D"/>
    <w:rsid w:val="00B63115"/>
    <w:rsid w:val="00B6315B"/>
    <w:rsid w:val="00B661FB"/>
    <w:rsid w:val="00B703F6"/>
    <w:rsid w:val="00B7359A"/>
    <w:rsid w:val="00B73E53"/>
    <w:rsid w:val="00B77D66"/>
    <w:rsid w:val="00B90EA6"/>
    <w:rsid w:val="00B94FB7"/>
    <w:rsid w:val="00B94FF2"/>
    <w:rsid w:val="00B96C18"/>
    <w:rsid w:val="00BA1849"/>
    <w:rsid w:val="00BB349E"/>
    <w:rsid w:val="00BC1D89"/>
    <w:rsid w:val="00BC6083"/>
    <w:rsid w:val="00BF31C7"/>
    <w:rsid w:val="00BF3F78"/>
    <w:rsid w:val="00C03935"/>
    <w:rsid w:val="00C03A03"/>
    <w:rsid w:val="00C06BCD"/>
    <w:rsid w:val="00C10456"/>
    <w:rsid w:val="00C10AED"/>
    <w:rsid w:val="00C1611E"/>
    <w:rsid w:val="00C2180F"/>
    <w:rsid w:val="00C24C9A"/>
    <w:rsid w:val="00C25A52"/>
    <w:rsid w:val="00C272D1"/>
    <w:rsid w:val="00C36AD0"/>
    <w:rsid w:val="00C40332"/>
    <w:rsid w:val="00C4154A"/>
    <w:rsid w:val="00C70906"/>
    <w:rsid w:val="00C76BA6"/>
    <w:rsid w:val="00C77438"/>
    <w:rsid w:val="00C90EE5"/>
    <w:rsid w:val="00CA066D"/>
    <w:rsid w:val="00CB1EA5"/>
    <w:rsid w:val="00CB433A"/>
    <w:rsid w:val="00CB6A82"/>
    <w:rsid w:val="00CC08A6"/>
    <w:rsid w:val="00CD0FE7"/>
    <w:rsid w:val="00CD1C95"/>
    <w:rsid w:val="00CD7335"/>
    <w:rsid w:val="00CE00BE"/>
    <w:rsid w:val="00CE07C3"/>
    <w:rsid w:val="00CE2BA1"/>
    <w:rsid w:val="00CE550A"/>
    <w:rsid w:val="00CF3883"/>
    <w:rsid w:val="00D11650"/>
    <w:rsid w:val="00D17C1F"/>
    <w:rsid w:val="00D22E72"/>
    <w:rsid w:val="00D308AA"/>
    <w:rsid w:val="00D373CD"/>
    <w:rsid w:val="00D420CC"/>
    <w:rsid w:val="00D456DF"/>
    <w:rsid w:val="00D45CE4"/>
    <w:rsid w:val="00D51892"/>
    <w:rsid w:val="00D622F0"/>
    <w:rsid w:val="00D62726"/>
    <w:rsid w:val="00D66941"/>
    <w:rsid w:val="00D71D1B"/>
    <w:rsid w:val="00DB072C"/>
    <w:rsid w:val="00DB07AE"/>
    <w:rsid w:val="00DB27C6"/>
    <w:rsid w:val="00DB3DA7"/>
    <w:rsid w:val="00DB63E6"/>
    <w:rsid w:val="00DC0EE4"/>
    <w:rsid w:val="00DC2F23"/>
    <w:rsid w:val="00DD1EA7"/>
    <w:rsid w:val="00DD65B8"/>
    <w:rsid w:val="00DE0B42"/>
    <w:rsid w:val="00DE0FE0"/>
    <w:rsid w:val="00DF004D"/>
    <w:rsid w:val="00DF2053"/>
    <w:rsid w:val="00E0205F"/>
    <w:rsid w:val="00E042A8"/>
    <w:rsid w:val="00E22358"/>
    <w:rsid w:val="00E23EE9"/>
    <w:rsid w:val="00E24292"/>
    <w:rsid w:val="00E30889"/>
    <w:rsid w:val="00E30F97"/>
    <w:rsid w:val="00E34B9D"/>
    <w:rsid w:val="00E350A1"/>
    <w:rsid w:val="00E55550"/>
    <w:rsid w:val="00E55C81"/>
    <w:rsid w:val="00E576CD"/>
    <w:rsid w:val="00E80CC5"/>
    <w:rsid w:val="00E851C8"/>
    <w:rsid w:val="00E85760"/>
    <w:rsid w:val="00E861F4"/>
    <w:rsid w:val="00E96612"/>
    <w:rsid w:val="00EA5586"/>
    <w:rsid w:val="00EA6BE5"/>
    <w:rsid w:val="00EB7D5B"/>
    <w:rsid w:val="00EC449C"/>
    <w:rsid w:val="00ED6BEB"/>
    <w:rsid w:val="00EE184A"/>
    <w:rsid w:val="00EF48B7"/>
    <w:rsid w:val="00F00D82"/>
    <w:rsid w:val="00F013EB"/>
    <w:rsid w:val="00F03B12"/>
    <w:rsid w:val="00F06142"/>
    <w:rsid w:val="00F07328"/>
    <w:rsid w:val="00F127F5"/>
    <w:rsid w:val="00F13D71"/>
    <w:rsid w:val="00F307DF"/>
    <w:rsid w:val="00F50F65"/>
    <w:rsid w:val="00F60C27"/>
    <w:rsid w:val="00F61A77"/>
    <w:rsid w:val="00F62767"/>
    <w:rsid w:val="00F63154"/>
    <w:rsid w:val="00F73394"/>
    <w:rsid w:val="00F76BB5"/>
    <w:rsid w:val="00F85358"/>
    <w:rsid w:val="00F907AB"/>
    <w:rsid w:val="00FA1FB1"/>
    <w:rsid w:val="00FB14AF"/>
    <w:rsid w:val="00FB1F78"/>
    <w:rsid w:val="00FB6D7D"/>
    <w:rsid w:val="00FC0C10"/>
    <w:rsid w:val="00FD60B6"/>
    <w:rsid w:val="00FD64A6"/>
    <w:rsid w:val="00FD7B6D"/>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261C"/>
  <w15:docId w15:val="{91BF3413-C6E5-4620-8538-22E8F2BA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5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4FB7"/>
    <w:pPr>
      <w:keepNext/>
      <w:widowControl w:val="0"/>
      <w:numPr>
        <w:numId w:val="2"/>
      </w:numPr>
      <w:suppressAutoHyphens/>
      <w:spacing w:before="240" w:after="60"/>
      <w:jc w:val="center"/>
      <w:outlineLvl w:val="0"/>
    </w:pPr>
    <w:rPr>
      <w:rFonts w:eastAsia="Andale Sans UI"/>
      <w:b/>
      <w:kern w:val="1"/>
      <w:sz w:val="36"/>
      <w:szCs w:val="20"/>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0"/>
    <w:uiPriority w:val="99"/>
    <w:qFormat/>
    <w:rsid w:val="00B94FB7"/>
    <w:pPr>
      <w:keepNext/>
      <w:numPr>
        <w:ilvl w:val="1"/>
        <w:numId w:val="2"/>
      </w:numPr>
      <w:suppressAutoHyphens/>
      <w:spacing w:after="60"/>
      <w:jc w:val="center"/>
      <w:outlineLvl w:val="1"/>
    </w:pPr>
    <w:rPr>
      <w:b/>
      <w:sz w:val="30"/>
      <w:szCs w:val="20"/>
      <w:lang w:eastAsia="zh-CN"/>
    </w:rPr>
  </w:style>
  <w:style w:type="paragraph" w:styleId="4">
    <w:name w:val="heading 4"/>
    <w:aliases w:val="Параграф"/>
    <w:basedOn w:val="a"/>
    <w:next w:val="a"/>
    <w:link w:val="40"/>
    <w:uiPriority w:val="99"/>
    <w:qFormat/>
    <w:rsid w:val="00B94FB7"/>
    <w:pPr>
      <w:keepNext/>
      <w:numPr>
        <w:ilvl w:val="3"/>
        <w:numId w:val="2"/>
      </w:numPr>
      <w:suppressAutoHyphens/>
      <w:spacing w:before="240" w:after="60"/>
      <w:jc w:val="both"/>
      <w:outlineLvl w:val="3"/>
    </w:pPr>
    <w:rPr>
      <w:rFonts w:ascii="Arial" w:hAnsi="Arial"/>
      <w:szCs w:val="20"/>
      <w:lang w:eastAsia="zh-CN"/>
    </w:rPr>
  </w:style>
  <w:style w:type="paragraph" w:styleId="6">
    <w:name w:val="heading 6"/>
    <w:basedOn w:val="a"/>
    <w:next w:val="a"/>
    <w:link w:val="60"/>
    <w:uiPriority w:val="99"/>
    <w:qFormat/>
    <w:rsid w:val="00B94FB7"/>
    <w:pPr>
      <w:numPr>
        <w:ilvl w:val="5"/>
        <w:numId w:val="2"/>
      </w:numPr>
      <w:suppressAutoHyphens/>
      <w:spacing w:before="240" w:after="60"/>
      <w:jc w:val="both"/>
      <w:outlineLvl w:val="5"/>
    </w:pPr>
    <w:rPr>
      <w:i/>
      <w:sz w:val="22"/>
      <w:szCs w:val="20"/>
      <w:lang w:eastAsia="zh-CN"/>
    </w:rPr>
  </w:style>
  <w:style w:type="paragraph" w:styleId="7">
    <w:name w:val="heading 7"/>
    <w:basedOn w:val="a"/>
    <w:next w:val="a"/>
    <w:link w:val="70"/>
    <w:uiPriority w:val="99"/>
    <w:qFormat/>
    <w:rsid w:val="00B94FB7"/>
    <w:pPr>
      <w:numPr>
        <w:ilvl w:val="6"/>
        <w:numId w:val="2"/>
      </w:numPr>
      <w:suppressAutoHyphens/>
      <w:spacing w:before="240" w:after="60"/>
      <w:jc w:val="both"/>
      <w:outlineLvl w:val="6"/>
    </w:pPr>
    <w:rPr>
      <w:rFonts w:ascii="Arial" w:hAnsi="Arial"/>
      <w:sz w:val="20"/>
      <w:szCs w:val="20"/>
      <w:lang w:eastAsia="zh-CN"/>
    </w:rPr>
  </w:style>
  <w:style w:type="paragraph" w:styleId="8">
    <w:name w:val="heading 8"/>
    <w:basedOn w:val="a"/>
    <w:next w:val="a"/>
    <w:link w:val="80"/>
    <w:uiPriority w:val="99"/>
    <w:qFormat/>
    <w:rsid w:val="00B94FB7"/>
    <w:pPr>
      <w:numPr>
        <w:ilvl w:val="7"/>
        <w:numId w:val="2"/>
      </w:numPr>
      <w:suppressAutoHyphens/>
      <w:spacing w:before="240" w:after="60"/>
      <w:jc w:val="both"/>
      <w:outlineLvl w:val="7"/>
    </w:pPr>
    <w:rPr>
      <w:rFonts w:ascii="Arial" w:hAnsi="Arial"/>
      <w:i/>
      <w:sz w:val="20"/>
      <w:szCs w:val="20"/>
      <w:lang w:eastAsia="zh-CN"/>
    </w:rPr>
  </w:style>
  <w:style w:type="paragraph" w:styleId="9">
    <w:name w:val="heading 9"/>
    <w:basedOn w:val="a"/>
    <w:next w:val="a"/>
    <w:link w:val="90"/>
    <w:uiPriority w:val="99"/>
    <w:qFormat/>
    <w:rsid w:val="00B94FB7"/>
    <w:pPr>
      <w:numPr>
        <w:ilvl w:val="8"/>
        <w:numId w:val="2"/>
      </w:numPr>
      <w:suppressAutoHyphens/>
      <w:spacing w:before="240" w:after="60"/>
      <w:jc w:val="both"/>
      <w:outlineLvl w:val="8"/>
    </w:pPr>
    <w:rPr>
      <w:rFonts w:ascii="Arial" w:hAnsi="Arial"/>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C4154A"/>
    <w:rPr>
      <w:rFonts w:ascii="Arial" w:eastAsia="Times New Roman" w:hAnsi="Arial" w:cs="Arial"/>
      <w:sz w:val="20"/>
      <w:szCs w:val="20"/>
      <w:lang w:eastAsia="ru-RU"/>
    </w:rPr>
  </w:style>
  <w:style w:type="paragraph" w:customStyle="1" w:styleId="11">
    <w:name w:val="Без интервала1"/>
    <w:link w:val="NoSpacingChar"/>
    <w:rsid w:val="00C4154A"/>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C4154A"/>
    <w:rPr>
      <w:rFonts w:ascii="Calibri" w:eastAsia="Times New Roman" w:hAnsi="Calibri" w:cs="Times New Roman"/>
    </w:rPr>
  </w:style>
  <w:style w:type="paragraph" w:styleId="a3">
    <w:name w:val="No Spacing"/>
    <w:aliases w:val="для таблиц,No Spacing"/>
    <w:link w:val="a4"/>
    <w:uiPriority w:val="99"/>
    <w:qFormat/>
    <w:rsid w:val="00C4154A"/>
    <w:pPr>
      <w:spacing w:after="0" w:line="240" w:lineRule="auto"/>
    </w:pPr>
    <w:rPr>
      <w:rFonts w:ascii="Calibri" w:eastAsia="Calibri" w:hAnsi="Calibri" w:cs="Times New Roman"/>
    </w:rPr>
  </w:style>
  <w:style w:type="character" w:customStyle="1" w:styleId="a4">
    <w:name w:val="Без интервала Знак"/>
    <w:aliases w:val="для таблиц Знак,No Spacing Знак"/>
    <w:link w:val="a3"/>
    <w:uiPriority w:val="99"/>
    <w:rsid w:val="00C4154A"/>
    <w:rPr>
      <w:rFonts w:ascii="Calibri" w:eastAsia="Calibri" w:hAnsi="Calibri" w:cs="Times New Roman"/>
    </w:rPr>
  </w:style>
  <w:style w:type="character" w:customStyle="1" w:styleId="FontStyle54">
    <w:name w:val="Font Style54"/>
    <w:basedOn w:val="a0"/>
    <w:uiPriority w:val="99"/>
    <w:rsid w:val="00C4154A"/>
    <w:rPr>
      <w:rFonts w:ascii="Times New Roman" w:hAnsi="Times New Roman" w:cs="Times New Roman"/>
      <w:sz w:val="20"/>
      <w:szCs w:val="20"/>
    </w:rPr>
  </w:style>
  <w:style w:type="paragraph" w:customStyle="1" w:styleId="Style18">
    <w:name w:val="Style18"/>
    <w:basedOn w:val="a"/>
    <w:uiPriority w:val="99"/>
    <w:rsid w:val="00C4154A"/>
    <w:pPr>
      <w:widowControl w:val="0"/>
      <w:autoSpaceDE w:val="0"/>
      <w:autoSpaceDN w:val="0"/>
      <w:adjustRightInd w:val="0"/>
      <w:spacing w:line="274" w:lineRule="exact"/>
      <w:ind w:firstLine="586"/>
      <w:jc w:val="both"/>
    </w:pPr>
    <w:rPr>
      <w:rFonts w:ascii="Constantia" w:hAnsi="Constantia"/>
    </w:rPr>
  </w:style>
  <w:style w:type="paragraph" w:customStyle="1" w:styleId="Style39">
    <w:name w:val="Style39"/>
    <w:basedOn w:val="a"/>
    <w:qFormat/>
    <w:rsid w:val="00C4154A"/>
    <w:pPr>
      <w:widowControl w:val="0"/>
      <w:autoSpaceDE w:val="0"/>
      <w:autoSpaceDN w:val="0"/>
      <w:adjustRightInd w:val="0"/>
      <w:spacing w:line="250" w:lineRule="exact"/>
      <w:ind w:firstLine="557"/>
      <w:jc w:val="both"/>
    </w:pPr>
    <w:rPr>
      <w:rFonts w:ascii="Constantia" w:hAnsi="Constantia"/>
    </w:rPr>
  </w:style>
  <w:style w:type="character" w:customStyle="1" w:styleId="FontStyle42">
    <w:name w:val="Font Style42"/>
    <w:basedOn w:val="a0"/>
    <w:uiPriority w:val="99"/>
    <w:rsid w:val="00C4154A"/>
    <w:rPr>
      <w:rFonts w:ascii="Constantia" w:hAnsi="Constantia" w:cs="Constantia"/>
      <w:sz w:val="18"/>
      <w:szCs w:val="18"/>
    </w:rPr>
  </w:style>
  <w:style w:type="paragraph" w:customStyle="1" w:styleId="Style17">
    <w:name w:val="Style17"/>
    <w:basedOn w:val="a"/>
    <w:uiPriority w:val="99"/>
    <w:rsid w:val="00C4154A"/>
    <w:pPr>
      <w:widowControl w:val="0"/>
      <w:autoSpaceDE w:val="0"/>
      <w:autoSpaceDN w:val="0"/>
      <w:adjustRightInd w:val="0"/>
      <w:spacing w:line="274" w:lineRule="exact"/>
      <w:ind w:firstLine="571"/>
      <w:jc w:val="both"/>
    </w:pPr>
    <w:rPr>
      <w:rFonts w:ascii="Constantia" w:hAnsi="Constantia"/>
    </w:rPr>
  </w:style>
  <w:style w:type="paragraph" w:customStyle="1" w:styleId="Style24">
    <w:name w:val="Style24"/>
    <w:basedOn w:val="a"/>
    <w:uiPriority w:val="99"/>
    <w:rsid w:val="00C4154A"/>
    <w:pPr>
      <w:widowControl w:val="0"/>
      <w:autoSpaceDE w:val="0"/>
      <w:autoSpaceDN w:val="0"/>
      <w:adjustRightInd w:val="0"/>
      <w:spacing w:line="275" w:lineRule="exact"/>
    </w:pPr>
    <w:rPr>
      <w:rFonts w:ascii="Constantia" w:hAnsi="Constantia"/>
    </w:rPr>
  </w:style>
  <w:style w:type="paragraph" w:customStyle="1" w:styleId="Style23">
    <w:name w:val="Style23"/>
    <w:basedOn w:val="a"/>
    <w:uiPriority w:val="99"/>
    <w:rsid w:val="00C4154A"/>
    <w:pPr>
      <w:widowControl w:val="0"/>
      <w:autoSpaceDE w:val="0"/>
      <w:autoSpaceDN w:val="0"/>
      <w:adjustRightInd w:val="0"/>
    </w:pPr>
    <w:rPr>
      <w:rFonts w:ascii="Constantia" w:hAnsi="Constantia"/>
    </w:rPr>
  </w:style>
  <w:style w:type="paragraph" w:customStyle="1" w:styleId="Style32">
    <w:name w:val="Style32"/>
    <w:basedOn w:val="a"/>
    <w:uiPriority w:val="99"/>
    <w:rsid w:val="00C4154A"/>
    <w:pPr>
      <w:widowControl w:val="0"/>
      <w:autoSpaceDE w:val="0"/>
      <w:autoSpaceDN w:val="0"/>
      <w:adjustRightInd w:val="0"/>
      <w:spacing w:line="271" w:lineRule="exact"/>
      <w:ind w:firstLine="706"/>
    </w:pPr>
    <w:rPr>
      <w:rFonts w:ascii="Constantia" w:hAnsi="Constantia"/>
    </w:rPr>
  </w:style>
  <w:style w:type="paragraph" w:styleId="a5">
    <w:name w:val="endnote text"/>
    <w:basedOn w:val="a"/>
    <w:link w:val="a6"/>
    <w:uiPriority w:val="99"/>
    <w:semiHidden/>
    <w:unhideWhenUsed/>
    <w:rsid w:val="000F5B56"/>
    <w:rPr>
      <w:sz w:val="20"/>
      <w:szCs w:val="20"/>
    </w:rPr>
  </w:style>
  <w:style w:type="character" w:customStyle="1" w:styleId="a6">
    <w:name w:val="Текст концевой сноски Знак"/>
    <w:basedOn w:val="a0"/>
    <w:link w:val="a5"/>
    <w:uiPriority w:val="99"/>
    <w:semiHidden/>
    <w:rsid w:val="000F5B56"/>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0F5B56"/>
    <w:rPr>
      <w:vertAlign w:val="superscript"/>
    </w:rPr>
  </w:style>
  <w:style w:type="paragraph" w:styleId="a8">
    <w:name w:val="footnote text"/>
    <w:basedOn w:val="a"/>
    <w:link w:val="a9"/>
    <w:uiPriority w:val="99"/>
    <w:semiHidden/>
    <w:unhideWhenUsed/>
    <w:rsid w:val="00176032"/>
    <w:rPr>
      <w:sz w:val="20"/>
      <w:szCs w:val="20"/>
    </w:rPr>
  </w:style>
  <w:style w:type="character" w:customStyle="1" w:styleId="a9">
    <w:name w:val="Текст сноски Знак"/>
    <w:basedOn w:val="a0"/>
    <w:link w:val="a8"/>
    <w:uiPriority w:val="99"/>
    <w:semiHidden/>
    <w:rsid w:val="00176032"/>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176032"/>
    <w:rPr>
      <w:vertAlign w:val="superscript"/>
    </w:rPr>
  </w:style>
  <w:style w:type="paragraph" w:styleId="ab">
    <w:name w:val="Normal (Web)"/>
    <w:basedOn w:val="a"/>
    <w:uiPriority w:val="99"/>
    <w:unhideWhenUsed/>
    <w:rsid w:val="002141B2"/>
    <w:pPr>
      <w:spacing w:before="100" w:beforeAutospacing="1" w:after="100" w:afterAutospacing="1"/>
    </w:pPr>
  </w:style>
  <w:style w:type="character" w:styleId="ac">
    <w:name w:val="Emphasis"/>
    <w:basedOn w:val="a0"/>
    <w:uiPriority w:val="20"/>
    <w:qFormat/>
    <w:rsid w:val="002141B2"/>
    <w:rPr>
      <w:i/>
      <w:iCs/>
    </w:rPr>
  </w:style>
  <w:style w:type="paragraph" w:styleId="ad">
    <w:name w:val="Body Text"/>
    <w:aliases w:val="Список 1,Body Text Char,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 Знак"/>
    <w:basedOn w:val="a"/>
    <w:link w:val="21"/>
    <w:uiPriority w:val="99"/>
    <w:rsid w:val="006461FF"/>
    <w:pPr>
      <w:widowControl w:val="0"/>
      <w:suppressAutoHyphens/>
      <w:spacing w:after="120"/>
    </w:pPr>
    <w:rPr>
      <w:rFonts w:eastAsia="Andale Sans UI"/>
      <w:kern w:val="1"/>
    </w:rPr>
  </w:style>
  <w:style w:type="character" w:customStyle="1" w:styleId="ae">
    <w:name w:val="Основной текст Знак"/>
    <w:basedOn w:val="a0"/>
    <w:uiPriority w:val="99"/>
    <w:semiHidden/>
    <w:rsid w:val="006461FF"/>
    <w:rPr>
      <w:rFonts w:ascii="Times New Roman" w:eastAsia="Times New Roman" w:hAnsi="Times New Roman" w:cs="Times New Roman"/>
      <w:sz w:val="24"/>
      <w:szCs w:val="24"/>
      <w:lang w:eastAsia="ru-RU"/>
    </w:rPr>
  </w:style>
  <w:style w:type="character" w:customStyle="1" w:styleId="21">
    <w:name w:val="Основной текст Знак2"/>
    <w:aliases w:val="Список 1 Знак,Body Text Char Знак,Знак Знак Знак Знак,Основной текст Знак Знак Знак Знак,Основной текст Знак1 Знак,Основной текст Знак Знак Знак1,Основной текст Знак Знак Знак Знак Знак Знак Знак"/>
    <w:link w:val="ad"/>
    <w:uiPriority w:val="99"/>
    <w:rsid w:val="006461FF"/>
    <w:rPr>
      <w:rFonts w:ascii="Times New Roman" w:eastAsia="Andale Sans UI" w:hAnsi="Times New Roman" w:cs="Times New Roman"/>
      <w:kern w:val="1"/>
      <w:sz w:val="24"/>
      <w:szCs w:val="24"/>
      <w:lang w:eastAsia="ru-RU"/>
    </w:rPr>
  </w:style>
  <w:style w:type="paragraph" w:styleId="22">
    <w:name w:val="List 2"/>
    <w:basedOn w:val="a"/>
    <w:uiPriority w:val="99"/>
    <w:semiHidden/>
    <w:unhideWhenUsed/>
    <w:rsid w:val="006461FF"/>
    <w:pPr>
      <w:widowControl w:val="0"/>
      <w:suppressAutoHyphens/>
      <w:ind w:left="566" w:hanging="283"/>
      <w:contextualSpacing/>
    </w:pPr>
    <w:rPr>
      <w:rFonts w:eastAsia="Andale Sans UI"/>
      <w:kern w:val="1"/>
    </w:rPr>
  </w:style>
  <w:style w:type="paragraph" w:customStyle="1" w:styleId="af">
    <w:name w:val="Пункт"/>
    <w:basedOn w:val="a"/>
    <w:rsid w:val="000C62F9"/>
    <w:pPr>
      <w:tabs>
        <w:tab w:val="num" w:pos="1980"/>
      </w:tabs>
      <w:ind w:left="1404" w:hanging="504"/>
      <w:jc w:val="both"/>
    </w:pPr>
    <w:rPr>
      <w:szCs w:val="28"/>
    </w:rPr>
  </w:style>
  <w:style w:type="paragraph" w:customStyle="1" w:styleId="12">
    <w:name w:val="Обычный1"/>
    <w:link w:val="13"/>
    <w:uiPriority w:val="99"/>
    <w:rsid w:val="008E6771"/>
    <w:pPr>
      <w:widowControl w:val="0"/>
      <w:suppressAutoHyphens/>
      <w:snapToGrid w:val="0"/>
      <w:spacing w:after="0" w:line="300" w:lineRule="auto"/>
      <w:ind w:firstLine="720"/>
      <w:jc w:val="both"/>
    </w:pPr>
    <w:rPr>
      <w:rFonts w:ascii="Times New Roman" w:eastAsia="Times New Roman" w:hAnsi="Times New Roman" w:cs="Times New Roman"/>
      <w:kern w:val="1"/>
      <w:sz w:val="24"/>
      <w:szCs w:val="20"/>
      <w:lang w:eastAsia="zh-CN"/>
    </w:rPr>
  </w:style>
  <w:style w:type="character" w:customStyle="1" w:styleId="13">
    <w:name w:val="Обычный1 Знак"/>
    <w:link w:val="12"/>
    <w:uiPriority w:val="99"/>
    <w:locked/>
    <w:rsid w:val="008E6771"/>
    <w:rPr>
      <w:rFonts w:ascii="Times New Roman" w:eastAsia="Times New Roman" w:hAnsi="Times New Roman" w:cs="Times New Roman"/>
      <w:kern w:val="1"/>
      <w:sz w:val="24"/>
      <w:szCs w:val="20"/>
      <w:lang w:eastAsia="zh-CN"/>
    </w:rPr>
  </w:style>
  <w:style w:type="character" w:styleId="af0">
    <w:name w:val="Hyperlink"/>
    <w:rsid w:val="00750609"/>
    <w:rPr>
      <w:color w:val="0000FF"/>
      <w:u w:val="single"/>
    </w:rPr>
  </w:style>
  <w:style w:type="paragraph" w:customStyle="1" w:styleId="af1">
    <w:name w:val="Текст в заданном формате"/>
    <w:basedOn w:val="a"/>
    <w:rsid w:val="00750609"/>
    <w:pPr>
      <w:widowControl w:val="0"/>
      <w:suppressAutoHyphens/>
    </w:pPr>
    <w:rPr>
      <w:rFonts w:ascii="Liberation Mono" w:eastAsia="Courier New" w:hAnsi="Liberation Mono" w:cs="Liberation Mono"/>
      <w:kern w:val="1"/>
      <w:sz w:val="20"/>
      <w:szCs w:val="20"/>
      <w:lang w:eastAsia="zh-CN" w:bidi="hi-IN"/>
    </w:rPr>
  </w:style>
  <w:style w:type="paragraph" w:customStyle="1" w:styleId="af2">
    <w:name w:val="Обычный + По центру"/>
    <w:basedOn w:val="a"/>
    <w:rsid w:val="00750609"/>
    <w:pPr>
      <w:jc w:val="center"/>
    </w:pPr>
  </w:style>
  <w:style w:type="paragraph" w:styleId="af3">
    <w:name w:val="header"/>
    <w:aliases w:val="HeaderPort,h,Header1"/>
    <w:basedOn w:val="a"/>
    <w:link w:val="af4"/>
    <w:unhideWhenUsed/>
    <w:rsid w:val="00EA6BE5"/>
    <w:pPr>
      <w:tabs>
        <w:tab w:val="center" w:pos="4677"/>
        <w:tab w:val="right" w:pos="9355"/>
      </w:tabs>
    </w:pPr>
  </w:style>
  <w:style w:type="character" w:customStyle="1" w:styleId="af4">
    <w:name w:val="Верхний колонтитул Знак"/>
    <w:aliases w:val="HeaderPort Знак,h Знак,Header1 Знак"/>
    <w:basedOn w:val="a0"/>
    <w:link w:val="af3"/>
    <w:rsid w:val="00EA6BE5"/>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EA6BE5"/>
    <w:pPr>
      <w:tabs>
        <w:tab w:val="center" w:pos="4677"/>
        <w:tab w:val="right" w:pos="9355"/>
      </w:tabs>
    </w:pPr>
  </w:style>
  <w:style w:type="character" w:customStyle="1" w:styleId="af6">
    <w:name w:val="Нижний колонтитул Знак"/>
    <w:basedOn w:val="a0"/>
    <w:link w:val="af5"/>
    <w:uiPriority w:val="99"/>
    <w:semiHidden/>
    <w:rsid w:val="00EA6B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4FB7"/>
    <w:rPr>
      <w:rFonts w:ascii="Times New Roman" w:eastAsia="Andale Sans UI" w:hAnsi="Times New Roman" w:cs="Times New Roman"/>
      <w:b/>
      <w:kern w:val="1"/>
      <w:sz w:val="36"/>
      <w:szCs w:val="20"/>
      <w:lang w:eastAsia="ru-RU"/>
    </w:rPr>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0"/>
    <w:link w:val="2"/>
    <w:uiPriority w:val="99"/>
    <w:rsid w:val="00B94FB7"/>
    <w:rPr>
      <w:rFonts w:ascii="Times New Roman" w:eastAsia="Times New Roman" w:hAnsi="Times New Roman" w:cs="Times New Roman"/>
      <w:b/>
      <w:sz w:val="30"/>
      <w:szCs w:val="20"/>
      <w:lang w:eastAsia="zh-CN"/>
    </w:rPr>
  </w:style>
  <w:style w:type="character" w:customStyle="1" w:styleId="40">
    <w:name w:val="Заголовок 4 Знак"/>
    <w:aliases w:val="Параграф Знак"/>
    <w:basedOn w:val="a0"/>
    <w:link w:val="4"/>
    <w:uiPriority w:val="99"/>
    <w:rsid w:val="00B94FB7"/>
    <w:rPr>
      <w:rFonts w:ascii="Arial" w:eastAsia="Times New Roman" w:hAnsi="Arial" w:cs="Times New Roman"/>
      <w:sz w:val="24"/>
      <w:szCs w:val="20"/>
      <w:lang w:eastAsia="zh-CN"/>
    </w:rPr>
  </w:style>
  <w:style w:type="character" w:customStyle="1" w:styleId="60">
    <w:name w:val="Заголовок 6 Знак"/>
    <w:basedOn w:val="a0"/>
    <w:link w:val="6"/>
    <w:uiPriority w:val="99"/>
    <w:rsid w:val="00B94FB7"/>
    <w:rPr>
      <w:rFonts w:ascii="Times New Roman" w:eastAsia="Times New Roman" w:hAnsi="Times New Roman" w:cs="Times New Roman"/>
      <w:i/>
      <w:szCs w:val="20"/>
      <w:lang w:eastAsia="zh-CN"/>
    </w:rPr>
  </w:style>
  <w:style w:type="character" w:customStyle="1" w:styleId="70">
    <w:name w:val="Заголовок 7 Знак"/>
    <w:basedOn w:val="a0"/>
    <w:link w:val="7"/>
    <w:uiPriority w:val="99"/>
    <w:rsid w:val="00B94FB7"/>
    <w:rPr>
      <w:rFonts w:ascii="Arial" w:eastAsia="Times New Roman" w:hAnsi="Arial" w:cs="Times New Roman"/>
      <w:sz w:val="20"/>
      <w:szCs w:val="20"/>
      <w:lang w:eastAsia="zh-CN"/>
    </w:rPr>
  </w:style>
  <w:style w:type="character" w:customStyle="1" w:styleId="80">
    <w:name w:val="Заголовок 8 Знак"/>
    <w:basedOn w:val="a0"/>
    <w:link w:val="8"/>
    <w:uiPriority w:val="99"/>
    <w:rsid w:val="00B94FB7"/>
    <w:rPr>
      <w:rFonts w:ascii="Arial" w:eastAsia="Times New Roman" w:hAnsi="Arial" w:cs="Times New Roman"/>
      <w:i/>
      <w:sz w:val="20"/>
      <w:szCs w:val="20"/>
      <w:lang w:eastAsia="zh-CN"/>
    </w:rPr>
  </w:style>
  <w:style w:type="character" w:customStyle="1" w:styleId="90">
    <w:name w:val="Заголовок 9 Знак"/>
    <w:basedOn w:val="a0"/>
    <w:link w:val="9"/>
    <w:uiPriority w:val="99"/>
    <w:rsid w:val="00B94FB7"/>
    <w:rPr>
      <w:rFonts w:ascii="Arial" w:eastAsia="Times New Roman" w:hAnsi="Arial" w:cs="Times New Roman"/>
      <w:b/>
      <w:i/>
      <w:sz w:val="18"/>
      <w:szCs w:val="20"/>
      <w:lang w:eastAsia="zh-CN"/>
    </w:rPr>
  </w:style>
  <w:style w:type="paragraph" w:customStyle="1" w:styleId="Normalunindented">
    <w:name w:val="Normal unindented"/>
    <w:qFormat/>
    <w:rsid w:val="002F18DB"/>
    <w:pPr>
      <w:spacing w:before="120" w:after="120"/>
      <w:jc w:val="both"/>
    </w:pPr>
    <w:rPr>
      <w:rFonts w:ascii="Times New Roman" w:eastAsia="Times New Roman" w:hAnsi="Times New Roman" w:cs="Times New Roman"/>
      <w:lang w:eastAsia="ru-RU"/>
    </w:rPr>
  </w:style>
  <w:style w:type="paragraph" w:customStyle="1" w:styleId="Style20">
    <w:name w:val="Style2 + Справа:  0"/>
    <w:aliases w:val="5 см,Междустр.интервал:  одинарный"/>
    <w:basedOn w:val="a"/>
    <w:rsid w:val="002F18DB"/>
    <w:pPr>
      <w:autoSpaceDE w:val="0"/>
      <w:autoSpaceDN w:val="0"/>
      <w:adjustRightInd w:val="0"/>
      <w:ind w:right="286"/>
      <w:jc w:val="both"/>
    </w:pPr>
  </w:style>
  <w:style w:type="paragraph" w:customStyle="1" w:styleId="14">
    <w:name w:val="Абзац списка1"/>
    <w:basedOn w:val="a"/>
    <w:uiPriority w:val="99"/>
    <w:rsid w:val="00D71D1B"/>
    <w:pPr>
      <w:ind w:left="720"/>
      <w:contextualSpacing/>
    </w:pPr>
    <w:rPr>
      <w:rFonts w:eastAsia="Calibri"/>
    </w:rPr>
  </w:style>
  <w:style w:type="paragraph" w:customStyle="1" w:styleId="Style5">
    <w:name w:val="Style5"/>
    <w:basedOn w:val="a"/>
    <w:rsid w:val="00D71D1B"/>
    <w:pPr>
      <w:widowControl w:val="0"/>
      <w:autoSpaceDE w:val="0"/>
      <w:autoSpaceDN w:val="0"/>
      <w:adjustRightInd w:val="0"/>
      <w:spacing w:line="291" w:lineRule="exact"/>
      <w:ind w:hanging="403"/>
      <w:jc w:val="both"/>
    </w:pPr>
    <w:rPr>
      <w:rFonts w:ascii="Calibri" w:hAnsi="Calibri"/>
    </w:rPr>
  </w:style>
  <w:style w:type="paragraph" w:customStyle="1" w:styleId="Style6">
    <w:name w:val="Style6"/>
    <w:basedOn w:val="a"/>
    <w:rsid w:val="00D71D1B"/>
    <w:pPr>
      <w:widowControl w:val="0"/>
      <w:autoSpaceDE w:val="0"/>
      <w:autoSpaceDN w:val="0"/>
      <w:adjustRightInd w:val="0"/>
      <w:jc w:val="both"/>
    </w:pPr>
    <w:rPr>
      <w:rFonts w:ascii="Calibri" w:hAnsi="Calibri"/>
    </w:rPr>
  </w:style>
  <w:style w:type="character" w:customStyle="1" w:styleId="FontStyle27">
    <w:name w:val="Font Style27"/>
    <w:rsid w:val="00D71D1B"/>
    <w:rPr>
      <w:rFonts w:ascii="Calibri" w:hAnsi="Calibri" w:cs="Calibri" w:hint="default"/>
      <w:sz w:val="22"/>
      <w:szCs w:val="22"/>
    </w:rPr>
  </w:style>
  <w:style w:type="character" w:customStyle="1" w:styleId="FontStyle28">
    <w:name w:val="Font Style28"/>
    <w:rsid w:val="00D71D1B"/>
    <w:rPr>
      <w:rFonts w:ascii="Calibri" w:hAnsi="Calibri" w:cs="Calibri" w:hint="default"/>
      <w:b/>
      <w:bCs/>
      <w:sz w:val="22"/>
      <w:szCs w:val="22"/>
    </w:rPr>
  </w:style>
  <w:style w:type="character" w:customStyle="1" w:styleId="wmi-callto">
    <w:name w:val="wmi-callto"/>
    <w:basedOn w:val="a0"/>
    <w:rsid w:val="00D11650"/>
  </w:style>
  <w:style w:type="paragraph" w:styleId="af7">
    <w:name w:val="List Paragraph"/>
    <w:basedOn w:val="a"/>
    <w:uiPriority w:val="34"/>
    <w:qFormat/>
    <w:rsid w:val="00363C9B"/>
    <w:pPr>
      <w:ind w:left="720"/>
      <w:contextualSpacing/>
    </w:pPr>
  </w:style>
  <w:style w:type="table" w:styleId="af8">
    <w:name w:val="Table Grid"/>
    <w:basedOn w:val="a1"/>
    <w:uiPriority w:val="59"/>
    <w:unhideWhenUsed/>
    <w:rsid w:val="0069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rsid w:val="00CA066D"/>
    <w:pPr>
      <w:spacing w:after="120"/>
      <w:ind w:left="283"/>
    </w:pPr>
  </w:style>
  <w:style w:type="character" w:customStyle="1" w:styleId="afa">
    <w:name w:val="Основной текст с отступом Знак"/>
    <w:basedOn w:val="a0"/>
    <w:link w:val="af9"/>
    <w:rsid w:val="00CA066D"/>
    <w:rPr>
      <w:rFonts w:ascii="Times New Roman" w:eastAsia="Times New Roman" w:hAnsi="Times New Roman" w:cs="Times New Roman"/>
      <w:sz w:val="24"/>
      <w:szCs w:val="24"/>
      <w:lang w:eastAsia="ru-RU"/>
    </w:rPr>
  </w:style>
  <w:style w:type="character" w:customStyle="1" w:styleId="15">
    <w:name w:val="Основной шрифт абзаца1"/>
    <w:qFormat/>
    <w:rsid w:val="00487D98"/>
  </w:style>
  <w:style w:type="paragraph" w:customStyle="1" w:styleId="western">
    <w:name w:val="western"/>
    <w:basedOn w:val="a"/>
    <w:qFormat/>
    <w:rsid w:val="00487D98"/>
    <w:pPr>
      <w:spacing w:before="100" w:line="276" w:lineRule="auto"/>
    </w:pPr>
    <w:rPr>
      <w:rFonts w:ascii="Liberation Serif" w:eastAsia="SimSun" w:hAnsi="Liberation Serif" w:cs="Arial"/>
      <w:color w:val="000000"/>
      <w:kern w:val="2"/>
      <w:lang w:bidi="hi-IN"/>
    </w:rPr>
  </w:style>
  <w:style w:type="character" w:customStyle="1" w:styleId="23">
    <w:name w:val="Основной шрифт абзаца2"/>
    <w:qFormat/>
    <w:rsid w:val="00487D98"/>
  </w:style>
  <w:style w:type="paragraph" w:customStyle="1" w:styleId="pt-a2-000020">
    <w:name w:val="pt-a2-000020"/>
    <w:basedOn w:val="a"/>
    <w:rsid w:val="00020BE5"/>
    <w:pPr>
      <w:spacing w:before="100" w:beforeAutospacing="1" w:after="100" w:afterAutospacing="1"/>
    </w:pPr>
  </w:style>
  <w:style w:type="character" w:customStyle="1" w:styleId="pt-a3-000006">
    <w:name w:val="pt-a3-000006"/>
    <w:basedOn w:val="a0"/>
    <w:rsid w:val="00020BE5"/>
  </w:style>
  <w:style w:type="paragraph" w:customStyle="1" w:styleId="pt-a-000027">
    <w:name w:val="pt-a-000027"/>
    <w:basedOn w:val="a"/>
    <w:rsid w:val="00020BE5"/>
    <w:pPr>
      <w:spacing w:before="100" w:beforeAutospacing="1" w:after="100" w:afterAutospacing="1"/>
    </w:pPr>
  </w:style>
  <w:style w:type="character" w:customStyle="1" w:styleId="pt-a3-000017">
    <w:name w:val="pt-a3-000017"/>
    <w:basedOn w:val="a0"/>
    <w:rsid w:val="00020BE5"/>
  </w:style>
  <w:style w:type="character" w:customStyle="1" w:styleId="pt-a3-000008">
    <w:name w:val="pt-a3-000008"/>
    <w:basedOn w:val="a0"/>
    <w:rsid w:val="00020BE5"/>
  </w:style>
  <w:style w:type="paragraph" w:customStyle="1" w:styleId="pt--0">
    <w:name w:val="pt--0"/>
    <w:basedOn w:val="a"/>
    <w:rsid w:val="00020BE5"/>
    <w:pPr>
      <w:spacing w:before="100" w:beforeAutospacing="1" w:after="100" w:afterAutospacing="1"/>
    </w:pPr>
  </w:style>
  <w:style w:type="paragraph" w:customStyle="1" w:styleId="pt-a-000016">
    <w:name w:val="pt-a-000016"/>
    <w:basedOn w:val="a"/>
    <w:rsid w:val="00020BE5"/>
    <w:pPr>
      <w:spacing w:before="100" w:beforeAutospacing="1" w:after="100" w:afterAutospacing="1"/>
    </w:pPr>
  </w:style>
  <w:style w:type="character" w:customStyle="1" w:styleId="pt-a3-000032">
    <w:name w:val="pt-a3-000032"/>
    <w:basedOn w:val="a0"/>
    <w:rsid w:val="00020BE5"/>
  </w:style>
  <w:style w:type="character" w:customStyle="1" w:styleId="extended-textshort">
    <w:name w:val="extended-text__short"/>
    <w:uiPriority w:val="99"/>
    <w:rsid w:val="00F62767"/>
    <w:rPr>
      <w:rFonts w:cs="Times New Roman"/>
    </w:rPr>
  </w:style>
  <w:style w:type="character" w:customStyle="1" w:styleId="pt-a3">
    <w:name w:val="pt-a3"/>
    <w:basedOn w:val="a0"/>
    <w:rsid w:val="003C601F"/>
  </w:style>
  <w:style w:type="paragraph" w:customStyle="1" w:styleId="pt-a2-000033">
    <w:name w:val="pt-a2-000033"/>
    <w:basedOn w:val="a"/>
    <w:rsid w:val="003C60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13036">
      <w:bodyDiv w:val="1"/>
      <w:marLeft w:val="0"/>
      <w:marRight w:val="0"/>
      <w:marTop w:val="0"/>
      <w:marBottom w:val="0"/>
      <w:divBdr>
        <w:top w:val="none" w:sz="0" w:space="0" w:color="auto"/>
        <w:left w:val="none" w:sz="0" w:space="0" w:color="auto"/>
        <w:bottom w:val="none" w:sz="0" w:space="0" w:color="auto"/>
        <w:right w:val="none" w:sz="0" w:space="0" w:color="auto"/>
      </w:divBdr>
    </w:div>
    <w:div w:id="1118833860">
      <w:bodyDiv w:val="1"/>
      <w:marLeft w:val="0"/>
      <w:marRight w:val="0"/>
      <w:marTop w:val="0"/>
      <w:marBottom w:val="0"/>
      <w:divBdr>
        <w:top w:val="none" w:sz="0" w:space="0" w:color="auto"/>
        <w:left w:val="none" w:sz="0" w:space="0" w:color="auto"/>
        <w:bottom w:val="none" w:sz="0" w:space="0" w:color="auto"/>
        <w:right w:val="none" w:sz="0" w:space="0" w:color="auto"/>
      </w:divBdr>
    </w:div>
    <w:div w:id="13174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D2F466DC0104B3FB107D3DC9184BEF1FFF8E4D6B996B0EB7EFB74535B04764AC71DA3983270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C1156-C980-4150-BBCA-61F49BB1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zhguleva</dc:creator>
  <cp:lastModifiedBy>мши-ацк</cp:lastModifiedBy>
  <cp:revision>26</cp:revision>
  <cp:lastPrinted>2019-10-17T08:04:00Z</cp:lastPrinted>
  <dcterms:created xsi:type="dcterms:W3CDTF">2021-03-17T12:05:00Z</dcterms:created>
  <dcterms:modified xsi:type="dcterms:W3CDTF">2022-07-05T20:00:00Z</dcterms:modified>
</cp:coreProperties>
</file>