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E3192" w14:textId="77BD2A8D" w:rsidR="0011595C" w:rsidRPr="001607B5" w:rsidRDefault="001607B5" w:rsidP="00F53F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07B5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F7149B">
        <w:rPr>
          <w:rFonts w:ascii="Times New Roman" w:eastAsia="Calibri" w:hAnsi="Times New Roman" w:cs="Times New Roman"/>
          <w:sz w:val="24"/>
          <w:szCs w:val="24"/>
        </w:rPr>
        <w:t>ДОГОВОРА</w:t>
      </w:r>
    </w:p>
    <w:p w14:paraId="14F0ABD9" w14:textId="77777777" w:rsidR="001607B5" w:rsidRDefault="001607B5" w:rsidP="0011595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FFD5655" w14:textId="054BBF88" w:rsidR="0011595C" w:rsidRPr="00AD72B6" w:rsidRDefault="00515044" w:rsidP="0011595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Договор</w:t>
      </w:r>
      <w:r w:rsidR="0011595C" w:rsidRPr="00AD72B6">
        <w:rPr>
          <w:rFonts w:ascii="Times New Roman" w:eastAsia="Calibri" w:hAnsi="Times New Roman" w:cs="Times New Roman"/>
          <w:b/>
        </w:rPr>
        <w:t xml:space="preserve"> №</w:t>
      </w:r>
      <w:r w:rsidR="00E11535" w:rsidRPr="00AD72B6">
        <w:rPr>
          <w:rFonts w:ascii="Times New Roman" w:eastAsia="Calibri" w:hAnsi="Times New Roman" w:cs="Times New Roman"/>
          <w:b/>
        </w:rPr>
        <w:t>_________</w:t>
      </w:r>
    </w:p>
    <w:p w14:paraId="05578BE1" w14:textId="77777777" w:rsidR="00515044" w:rsidRDefault="00515044" w:rsidP="00515044">
      <w:pPr>
        <w:spacing w:after="0"/>
        <w:jc w:val="center"/>
        <w:rPr>
          <w:rFonts w:ascii="Times New Roman" w:hAnsi="Times New Roman" w:cs="Times New Roman"/>
        </w:rPr>
      </w:pPr>
    </w:p>
    <w:p w14:paraId="5E0D6218" w14:textId="77777777" w:rsidR="003A24C9" w:rsidRDefault="003A24C9" w:rsidP="003A24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24C9">
        <w:rPr>
          <w:rFonts w:ascii="Times New Roman" w:hAnsi="Times New Roman" w:cs="Times New Roman"/>
        </w:rPr>
        <w:t xml:space="preserve">на выполнение работ по разработке эскизного проекта благоустройства территории входной зоны </w:t>
      </w:r>
    </w:p>
    <w:p w14:paraId="07006FDA" w14:textId="42791447" w:rsidR="003A24C9" w:rsidRPr="003A24C9" w:rsidRDefault="003A24C9" w:rsidP="003A24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24C9">
        <w:rPr>
          <w:rFonts w:ascii="Times New Roman" w:hAnsi="Times New Roman" w:cs="Times New Roman"/>
        </w:rPr>
        <w:t xml:space="preserve">и места под памятник в честь 800-летия со дня рождения Александра Невского </w:t>
      </w:r>
    </w:p>
    <w:p w14:paraId="62910C65" w14:textId="77777777" w:rsidR="00E11535" w:rsidRPr="00AD72B6" w:rsidRDefault="00E11535" w:rsidP="0011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E975158" w14:textId="46330175" w:rsidR="00631107" w:rsidRDefault="0011595C" w:rsidP="0011595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D72B6">
        <w:rPr>
          <w:rFonts w:ascii="Times New Roman" w:eastAsia="Calibri" w:hAnsi="Times New Roman" w:cs="Times New Roman"/>
        </w:rPr>
        <w:t>г. </w:t>
      </w:r>
      <w:r w:rsidR="001655F7">
        <w:rPr>
          <w:rFonts w:ascii="Times New Roman" w:eastAsia="Calibri" w:hAnsi="Times New Roman" w:cs="Times New Roman"/>
        </w:rPr>
        <w:t xml:space="preserve">Гатчина       </w:t>
      </w:r>
      <w:r w:rsidR="00B27B50">
        <w:rPr>
          <w:rFonts w:ascii="Times New Roman" w:eastAsia="Calibri" w:hAnsi="Times New Roman" w:cs="Times New Roman"/>
        </w:rPr>
        <w:t xml:space="preserve">                                                   </w:t>
      </w:r>
      <w:r w:rsidR="00CA1416">
        <w:rPr>
          <w:rFonts w:ascii="Times New Roman" w:eastAsia="Calibri" w:hAnsi="Times New Roman" w:cs="Times New Roman"/>
        </w:rPr>
        <w:t xml:space="preserve">               </w:t>
      </w:r>
      <w:r w:rsidR="00B27B50">
        <w:rPr>
          <w:rFonts w:ascii="Times New Roman" w:eastAsia="Calibri" w:hAnsi="Times New Roman" w:cs="Times New Roman"/>
        </w:rPr>
        <w:t xml:space="preserve">                                </w:t>
      </w:r>
      <w:r w:rsidR="00631107">
        <w:rPr>
          <w:rFonts w:ascii="Times New Roman" w:eastAsia="Calibri" w:hAnsi="Times New Roman" w:cs="Times New Roman"/>
        </w:rPr>
        <w:t xml:space="preserve"> </w:t>
      </w:r>
      <w:proofErr w:type="gramStart"/>
      <w:r w:rsidR="00631107">
        <w:rPr>
          <w:rFonts w:ascii="Times New Roman" w:eastAsia="Calibri" w:hAnsi="Times New Roman" w:cs="Times New Roman"/>
        </w:rPr>
        <w:t xml:space="preserve">   </w:t>
      </w:r>
      <w:r w:rsidRPr="00AD72B6">
        <w:rPr>
          <w:rFonts w:ascii="Times New Roman" w:eastAsia="Calibri" w:hAnsi="Times New Roman" w:cs="Times New Roman"/>
        </w:rPr>
        <w:t>«</w:t>
      </w:r>
      <w:proofErr w:type="gramEnd"/>
      <w:r w:rsidRPr="00AD72B6">
        <w:rPr>
          <w:rFonts w:ascii="Times New Roman" w:eastAsia="Calibri" w:hAnsi="Times New Roman" w:cs="Times New Roman"/>
        </w:rPr>
        <w:t>___» ___________ 2020 г.</w:t>
      </w:r>
    </w:p>
    <w:p w14:paraId="6703A960" w14:textId="77777777" w:rsidR="00631107" w:rsidRDefault="00631107" w:rsidP="0011595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1957560" w14:textId="3DADB082" w:rsidR="0011595C" w:rsidRPr="00AD72B6" w:rsidRDefault="0011595C" w:rsidP="0063110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DC4D94B" w14:textId="4D861606" w:rsidR="0011595C" w:rsidRPr="007F3E87" w:rsidRDefault="007F3E87" w:rsidP="008166B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F3E87">
        <w:rPr>
          <w:rFonts w:ascii="Times New Roman" w:eastAsia="Times New Roman" w:hAnsi="Times New Roman" w:cs="Times New Roman"/>
          <w:b/>
          <w:szCs w:val="20"/>
          <w:lang w:eastAsia="ru-RU"/>
        </w:rPr>
        <w:t>Государственное бюджетное учреждение культуры Ленинградской области «Парковое агентство»</w:t>
      </w:r>
      <w:r w:rsidRPr="007F3E87">
        <w:rPr>
          <w:rFonts w:ascii="Times New Roman" w:eastAsia="Times New Roman" w:hAnsi="Times New Roman" w:cs="Times New Roman"/>
          <w:lang w:eastAsia="ru-RU"/>
        </w:rPr>
        <w:t xml:space="preserve"> (сокращенное наименование юридического лица: </w:t>
      </w:r>
      <w:r w:rsidRPr="007F3E87">
        <w:rPr>
          <w:rFonts w:ascii="Times New Roman" w:eastAsia="Times New Roman" w:hAnsi="Times New Roman" w:cs="Times New Roman"/>
          <w:b/>
          <w:szCs w:val="20"/>
          <w:lang w:eastAsia="ru-RU"/>
        </w:rPr>
        <w:t>ГБУК ЛО «Парковое агентство»</w:t>
      </w:r>
      <w:r w:rsidRPr="007F3E87">
        <w:rPr>
          <w:rFonts w:ascii="Times New Roman" w:eastAsia="Times New Roman" w:hAnsi="Times New Roman" w:cs="Times New Roman"/>
          <w:b/>
          <w:lang w:eastAsia="ru-RU"/>
        </w:rPr>
        <w:t>),</w:t>
      </w:r>
      <w:r w:rsidRPr="007F3E87">
        <w:rPr>
          <w:rFonts w:ascii="Times New Roman" w:eastAsia="Times New Roman" w:hAnsi="Times New Roman" w:cs="Times New Roman"/>
          <w:lang w:eastAsia="ru-RU"/>
        </w:rPr>
        <w:t xml:space="preserve"> именуемое в дальнейшем </w:t>
      </w:r>
      <w:r w:rsidRPr="007F3E87">
        <w:rPr>
          <w:rFonts w:ascii="Times New Roman" w:eastAsia="Times New Roman" w:hAnsi="Times New Roman" w:cs="Times New Roman"/>
          <w:b/>
          <w:lang w:eastAsia="ru-RU"/>
        </w:rPr>
        <w:t>«Заказчик»,</w:t>
      </w:r>
      <w:r w:rsidRPr="007F3E87">
        <w:rPr>
          <w:rFonts w:ascii="Times New Roman" w:eastAsia="Times New Roman" w:hAnsi="Times New Roman" w:cs="Times New Roman"/>
          <w:lang w:eastAsia="ru-RU"/>
        </w:rPr>
        <w:t xml:space="preserve"> в лице</w:t>
      </w:r>
      <w:r w:rsidR="005D29AA">
        <w:rPr>
          <w:rFonts w:ascii="Times New Roman" w:eastAsia="Times New Roman" w:hAnsi="Times New Roman" w:cs="Times New Roman"/>
          <w:lang w:eastAsia="ru-RU"/>
        </w:rPr>
        <w:t xml:space="preserve"> д</w:t>
      </w:r>
      <w:r w:rsidRPr="007F3E87">
        <w:rPr>
          <w:rFonts w:ascii="Times New Roman" w:eastAsia="Times New Roman" w:hAnsi="Times New Roman" w:cs="Times New Roman"/>
          <w:lang w:eastAsia="ru-RU"/>
        </w:rPr>
        <w:t xml:space="preserve">иректора </w:t>
      </w:r>
      <w:r w:rsidR="00CD4E65">
        <w:rPr>
          <w:rFonts w:ascii="Times New Roman" w:eastAsia="Times New Roman" w:hAnsi="Times New Roman" w:cs="Times New Roman"/>
          <w:lang w:eastAsia="ru-RU"/>
        </w:rPr>
        <w:t>Любушкиной Елены Викторовны</w:t>
      </w:r>
      <w:r w:rsidRPr="007F3E87">
        <w:rPr>
          <w:rFonts w:ascii="Times New Roman" w:eastAsia="Times New Roman" w:hAnsi="Times New Roman" w:cs="Times New Roman"/>
          <w:lang w:eastAsia="ru-RU"/>
        </w:rPr>
        <w:t>,  действующей на осн</w:t>
      </w:r>
      <w:r>
        <w:rPr>
          <w:rFonts w:ascii="Times New Roman" w:eastAsia="Times New Roman" w:hAnsi="Times New Roman" w:cs="Times New Roman"/>
          <w:lang w:eastAsia="ru-RU"/>
        </w:rPr>
        <w:t>овании Устава с</w:t>
      </w:r>
      <w:r w:rsidR="005D29A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</w:rPr>
        <w:t xml:space="preserve">одной </w:t>
      </w:r>
      <w:r w:rsidR="00A87535">
        <w:rPr>
          <w:rFonts w:ascii="Times New Roman" w:eastAsia="Calibri" w:hAnsi="Times New Roman" w:cs="Times New Roman"/>
        </w:rPr>
        <w:t>стороны, и __________________________________________</w:t>
      </w:r>
      <w:r w:rsidR="0011595C" w:rsidRPr="00AD72B6">
        <w:rPr>
          <w:rFonts w:ascii="Times New Roman" w:eastAsia="Calibri" w:hAnsi="Times New Roman" w:cs="Times New Roman"/>
        </w:rPr>
        <w:t xml:space="preserve">, именуемое в дальнейшем </w:t>
      </w:r>
      <w:r w:rsidR="001778ED">
        <w:rPr>
          <w:rFonts w:ascii="Times New Roman" w:eastAsia="Calibri" w:hAnsi="Times New Roman" w:cs="Times New Roman"/>
        </w:rPr>
        <w:t>«</w:t>
      </w:r>
      <w:r w:rsidR="00515044">
        <w:rPr>
          <w:rFonts w:ascii="Times New Roman" w:eastAsia="Calibri" w:hAnsi="Times New Roman" w:cs="Times New Roman"/>
          <w:b/>
        </w:rPr>
        <w:t>Подрядчик</w:t>
      </w:r>
      <w:r w:rsidR="001778ED">
        <w:rPr>
          <w:rFonts w:ascii="Times New Roman" w:eastAsia="Calibri" w:hAnsi="Times New Roman" w:cs="Times New Roman"/>
          <w:b/>
        </w:rPr>
        <w:t>»</w:t>
      </w:r>
      <w:r w:rsidR="0011595C" w:rsidRPr="00AD72B6">
        <w:rPr>
          <w:rFonts w:ascii="Times New Roman" w:eastAsia="Calibri" w:hAnsi="Times New Roman" w:cs="Times New Roman"/>
        </w:rPr>
        <w:t>, в лице</w:t>
      </w:r>
      <w:r w:rsidR="00823EB1">
        <w:rPr>
          <w:rFonts w:ascii="Times New Roman" w:eastAsia="Calibri" w:hAnsi="Times New Roman" w:cs="Times New Roman"/>
        </w:rPr>
        <w:t xml:space="preserve"> __</w:t>
      </w:r>
      <w:r w:rsidR="00A87535">
        <w:rPr>
          <w:rFonts w:ascii="Times New Roman" w:eastAsia="Calibri" w:hAnsi="Times New Roman" w:cs="Times New Roman"/>
          <w:bCs/>
        </w:rPr>
        <w:t>___________________________________</w:t>
      </w:r>
      <w:r w:rsidR="0011595C" w:rsidRPr="00AD72B6">
        <w:rPr>
          <w:rFonts w:ascii="Times New Roman" w:eastAsia="Calibri" w:hAnsi="Times New Roman" w:cs="Times New Roman"/>
        </w:rPr>
        <w:t xml:space="preserve">, действующего  на основании </w:t>
      </w:r>
      <w:r w:rsidR="00B27B50">
        <w:rPr>
          <w:rFonts w:ascii="Times New Roman" w:eastAsia="Calibri" w:hAnsi="Times New Roman" w:cs="Times New Roman"/>
        </w:rPr>
        <w:t>__________________________</w:t>
      </w:r>
      <w:r w:rsidR="0011595C" w:rsidRPr="00AD72B6">
        <w:rPr>
          <w:rFonts w:ascii="Times New Roman" w:eastAsia="Calibri" w:hAnsi="Times New Roman" w:cs="Times New Roman"/>
        </w:rPr>
        <w:t>, с другой стороны, вместе именуемые Стороны, руководствуясь Федеральным законом  от 05.04.2013 года № 44-ФЗ «О контрактной системе в сфере  закупок товаров, работ, услуг для обеспечения государственных и муниципальных нуж</w:t>
      </w:r>
      <w:r w:rsidR="00960344">
        <w:rPr>
          <w:rFonts w:ascii="Times New Roman" w:eastAsia="Calibri" w:hAnsi="Times New Roman" w:cs="Times New Roman"/>
        </w:rPr>
        <w:t xml:space="preserve">д», заключили настоящий </w:t>
      </w:r>
      <w:r w:rsidR="00515044">
        <w:rPr>
          <w:rFonts w:ascii="Times New Roman" w:eastAsia="Calibri" w:hAnsi="Times New Roman" w:cs="Times New Roman"/>
        </w:rPr>
        <w:t>Договор</w:t>
      </w:r>
      <w:r w:rsidR="0011595C" w:rsidRPr="00AD72B6">
        <w:rPr>
          <w:rFonts w:ascii="Times New Roman" w:eastAsia="Calibri" w:hAnsi="Times New Roman" w:cs="Times New Roman"/>
        </w:rPr>
        <w:t xml:space="preserve"> о нижеследующем</w:t>
      </w:r>
      <w:r w:rsidR="00823EB1">
        <w:rPr>
          <w:rFonts w:ascii="Times New Roman" w:eastAsia="Calibri" w:hAnsi="Times New Roman" w:cs="Times New Roman"/>
        </w:rPr>
        <w:t xml:space="preserve"> (ИКЗ_________________________________________________________________):</w:t>
      </w:r>
    </w:p>
    <w:p w14:paraId="53D0B7A2" w14:textId="77777777" w:rsidR="0011595C" w:rsidRPr="00AD72B6" w:rsidRDefault="0011595C" w:rsidP="008166B2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</w:p>
    <w:p w14:paraId="6D0A9CAE" w14:textId="1517CF88" w:rsidR="00B65F58" w:rsidRPr="005B32D2" w:rsidRDefault="00B65F58" w:rsidP="005B32D2">
      <w:pPr>
        <w:pStyle w:val="af"/>
        <w:numPr>
          <w:ilvl w:val="0"/>
          <w:numId w:val="6"/>
        </w:numPr>
        <w:shd w:val="clear" w:color="auto" w:fill="FFFFFF"/>
        <w:spacing w:after="0" w:line="280" w:lineRule="exact"/>
        <w:jc w:val="center"/>
        <w:rPr>
          <w:rFonts w:ascii="Times New Roman" w:eastAsia="Calibri" w:hAnsi="Times New Roman" w:cs="Times New Roman"/>
          <w:b/>
          <w:bCs/>
          <w:iCs/>
        </w:rPr>
      </w:pPr>
      <w:r w:rsidRPr="005B32D2">
        <w:rPr>
          <w:rFonts w:ascii="Times New Roman" w:eastAsia="Calibri" w:hAnsi="Times New Roman" w:cs="Times New Roman"/>
          <w:b/>
          <w:bCs/>
          <w:iCs/>
        </w:rPr>
        <w:t xml:space="preserve">Предмет </w:t>
      </w:r>
      <w:r w:rsidR="00515044">
        <w:rPr>
          <w:rFonts w:ascii="Times New Roman" w:eastAsia="Calibri" w:hAnsi="Times New Roman" w:cs="Times New Roman"/>
          <w:b/>
          <w:bCs/>
          <w:iCs/>
        </w:rPr>
        <w:t>Договора</w:t>
      </w:r>
    </w:p>
    <w:p w14:paraId="4B29BA18" w14:textId="695BAF22" w:rsidR="005B32D2" w:rsidRPr="003A24C9" w:rsidRDefault="00B65F58" w:rsidP="004A09E8">
      <w:pPr>
        <w:pStyle w:val="af"/>
        <w:numPr>
          <w:ilvl w:val="1"/>
          <w:numId w:val="6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</w:rPr>
      </w:pPr>
      <w:r w:rsidRPr="003A24C9">
        <w:rPr>
          <w:rFonts w:ascii="Times New Roman" w:eastAsia="Calibri" w:hAnsi="Times New Roman" w:cs="Times New Roman"/>
        </w:rPr>
        <w:t xml:space="preserve">Предметом настоящего </w:t>
      </w:r>
      <w:r w:rsidR="00515044" w:rsidRPr="003A24C9">
        <w:rPr>
          <w:rFonts w:ascii="Times New Roman" w:eastAsia="Calibri" w:hAnsi="Times New Roman" w:cs="Times New Roman"/>
        </w:rPr>
        <w:t>Договора</w:t>
      </w:r>
      <w:r w:rsidRPr="003A24C9">
        <w:rPr>
          <w:rFonts w:ascii="Times New Roman" w:eastAsia="Calibri" w:hAnsi="Times New Roman" w:cs="Times New Roman"/>
        </w:rPr>
        <w:t xml:space="preserve"> является</w:t>
      </w:r>
      <w:r w:rsidR="0033157C" w:rsidRPr="003A24C9">
        <w:rPr>
          <w:rFonts w:ascii="Times New Roman" w:eastAsia="Calibri" w:hAnsi="Times New Roman" w:cs="Times New Roman"/>
        </w:rPr>
        <w:t xml:space="preserve"> </w:t>
      </w:r>
      <w:r w:rsidR="003A24C9" w:rsidRPr="003A24C9">
        <w:rPr>
          <w:rFonts w:ascii="Times New Roman" w:eastAsia="Calibri" w:hAnsi="Times New Roman" w:cs="Times New Roman"/>
        </w:rPr>
        <w:t>выполнение работ по разработке эскизного проекта благоустройства территории входной зоны и места под памятник в честь 800-летия со дня рождения Александра Невского</w:t>
      </w:r>
      <w:r w:rsidR="003A24C9" w:rsidRPr="003A24C9">
        <w:rPr>
          <w:rFonts w:ascii="Times New Roman" w:eastAsia="Calibri" w:hAnsi="Times New Roman" w:cs="Times New Roman"/>
        </w:rPr>
        <w:t xml:space="preserve"> (далее – Работы),</w:t>
      </w:r>
      <w:r w:rsidR="003A24C9" w:rsidRPr="003A24C9">
        <w:rPr>
          <w:rFonts w:ascii="Times New Roman" w:eastAsia="Calibri" w:hAnsi="Times New Roman" w:cs="Times New Roman"/>
        </w:rPr>
        <w:t xml:space="preserve"> </w:t>
      </w:r>
      <w:r w:rsidR="00976FE3" w:rsidRPr="003A24C9">
        <w:rPr>
          <w:rFonts w:ascii="Times New Roman" w:eastAsia="Calibri" w:hAnsi="Times New Roman" w:cs="Times New Roman"/>
        </w:rPr>
        <w:t xml:space="preserve">расположенного по адресу: </w:t>
      </w:r>
      <w:r w:rsidR="003A24C9" w:rsidRPr="003A24C9">
        <w:rPr>
          <w:rFonts w:ascii="Times New Roman" w:eastAsia="Calibri" w:hAnsi="Times New Roman" w:cs="Times New Roman"/>
        </w:rPr>
        <w:t xml:space="preserve">Ленинградская область, Тосненский муниципальный район, Никольское городское поселение, </w:t>
      </w:r>
      <w:proofErr w:type="spellStart"/>
      <w:r w:rsidR="003A24C9" w:rsidRPr="003A24C9">
        <w:rPr>
          <w:rFonts w:ascii="Times New Roman" w:eastAsia="Calibri" w:hAnsi="Times New Roman" w:cs="Times New Roman"/>
        </w:rPr>
        <w:t>п.г.т</w:t>
      </w:r>
      <w:proofErr w:type="spellEnd"/>
      <w:r w:rsidR="003A24C9" w:rsidRPr="003A24C9">
        <w:rPr>
          <w:rFonts w:ascii="Times New Roman" w:eastAsia="Calibri" w:hAnsi="Times New Roman" w:cs="Times New Roman"/>
        </w:rPr>
        <w:t xml:space="preserve">. </w:t>
      </w:r>
      <w:proofErr w:type="spellStart"/>
      <w:r w:rsidR="003A24C9" w:rsidRPr="003A24C9">
        <w:rPr>
          <w:rFonts w:ascii="Times New Roman" w:eastAsia="Calibri" w:hAnsi="Times New Roman" w:cs="Times New Roman"/>
        </w:rPr>
        <w:t>Пустынка</w:t>
      </w:r>
      <w:proofErr w:type="spellEnd"/>
      <w:r w:rsidR="003A24C9" w:rsidRPr="003A24C9">
        <w:rPr>
          <w:rFonts w:ascii="Times New Roman" w:eastAsia="Calibri" w:hAnsi="Times New Roman" w:cs="Times New Roman"/>
        </w:rPr>
        <w:t>, а/д «Подъезд к пос. Гладкое</w:t>
      </w:r>
      <w:r w:rsidR="003A24C9" w:rsidRPr="003A24C9">
        <w:rPr>
          <w:rFonts w:ascii="Times New Roman" w:eastAsia="Calibri" w:hAnsi="Times New Roman" w:cs="Times New Roman"/>
        </w:rPr>
        <w:t xml:space="preserve">, участок с </w:t>
      </w:r>
      <w:r w:rsidR="003A24C9" w:rsidRPr="003A24C9">
        <w:rPr>
          <w:rFonts w:ascii="Times New Roman" w:eastAsia="Calibri" w:hAnsi="Times New Roman" w:cs="Times New Roman"/>
        </w:rPr>
        <w:t>кадастровы</w:t>
      </w:r>
      <w:r w:rsidR="003A24C9" w:rsidRPr="003A24C9">
        <w:rPr>
          <w:rFonts w:ascii="Times New Roman" w:eastAsia="Calibri" w:hAnsi="Times New Roman" w:cs="Times New Roman"/>
        </w:rPr>
        <w:t>м</w:t>
      </w:r>
      <w:r w:rsidR="003A24C9" w:rsidRPr="003A24C9">
        <w:rPr>
          <w:rFonts w:ascii="Times New Roman" w:eastAsia="Calibri" w:hAnsi="Times New Roman" w:cs="Times New Roman"/>
        </w:rPr>
        <w:t xml:space="preserve"> номер</w:t>
      </w:r>
      <w:r w:rsidR="003A24C9" w:rsidRPr="003A24C9">
        <w:rPr>
          <w:rFonts w:ascii="Times New Roman" w:eastAsia="Calibri" w:hAnsi="Times New Roman" w:cs="Times New Roman"/>
        </w:rPr>
        <w:t>ом</w:t>
      </w:r>
      <w:r w:rsidR="003A24C9" w:rsidRPr="003A24C9">
        <w:rPr>
          <w:rFonts w:ascii="Times New Roman" w:eastAsia="Calibri" w:hAnsi="Times New Roman" w:cs="Times New Roman"/>
        </w:rPr>
        <w:t xml:space="preserve"> 47:26:0402001:126</w:t>
      </w:r>
      <w:r w:rsidR="00823EB1" w:rsidRPr="003A24C9">
        <w:rPr>
          <w:rFonts w:ascii="Times New Roman" w:eastAsia="Calibri" w:hAnsi="Times New Roman" w:cs="Times New Roman"/>
        </w:rPr>
        <w:t xml:space="preserve"> (далее – Объект)</w:t>
      </w:r>
      <w:r w:rsidR="00976FE3" w:rsidRPr="003A24C9">
        <w:rPr>
          <w:rFonts w:ascii="Times New Roman" w:eastAsia="Calibri" w:hAnsi="Times New Roman" w:cs="Times New Roman"/>
        </w:rPr>
        <w:t xml:space="preserve"> </w:t>
      </w:r>
      <w:r w:rsidR="00515044" w:rsidRPr="003A24C9">
        <w:rPr>
          <w:rFonts w:ascii="Times New Roman" w:eastAsia="Calibri" w:hAnsi="Times New Roman" w:cs="Times New Roman"/>
        </w:rPr>
        <w:t>на</w:t>
      </w:r>
      <w:r w:rsidR="0033157C" w:rsidRPr="003A24C9">
        <w:rPr>
          <w:rFonts w:ascii="Times New Roman" w:eastAsia="Calibri" w:hAnsi="Times New Roman" w:cs="Times New Roman"/>
        </w:rPr>
        <w:t xml:space="preserve"> условиях, предусмотренных </w:t>
      </w:r>
      <w:r w:rsidR="00515044" w:rsidRPr="003A24C9">
        <w:rPr>
          <w:rFonts w:ascii="Times New Roman" w:eastAsia="Calibri" w:hAnsi="Times New Roman" w:cs="Times New Roman"/>
        </w:rPr>
        <w:t>Договором</w:t>
      </w:r>
      <w:r w:rsidR="00B27B50" w:rsidRPr="003A24C9">
        <w:rPr>
          <w:rFonts w:ascii="Times New Roman" w:eastAsia="Calibri" w:hAnsi="Times New Roman" w:cs="Times New Roman"/>
        </w:rPr>
        <w:t xml:space="preserve"> и </w:t>
      </w:r>
      <w:r w:rsidR="00976FE3" w:rsidRPr="003A24C9">
        <w:rPr>
          <w:rFonts w:ascii="Times New Roman" w:eastAsia="Calibri" w:hAnsi="Times New Roman" w:cs="Times New Roman"/>
        </w:rPr>
        <w:t>П</w:t>
      </w:r>
      <w:r w:rsidR="009577EF" w:rsidRPr="003A24C9">
        <w:rPr>
          <w:rFonts w:ascii="Times New Roman" w:eastAsia="Calibri" w:hAnsi="Times New Roman" w:cs="Times New Roman"/>
        </w:rPr>
        <w:t>риложение</w:t>
      </w:r>
      <w:r w:rsidR="003A24C9">
        <w:rPr>
          <w:rFonts w:ascii="Times New Roman" w:eastAsia="Calibri" w:hAnsi="Times New Roman" w:cs="Times New Roman"/>
        </w:rPr>
        <w:t>м</w:t>
      </w:r>
      <w:r w:rsidR="009577EF" w:rsidRPr="003A24C9">
        <w:rPr>
          <w:rFonts w:ascii="Times New Roman" w:eastAsia="Calibri" w:hAnsi="Times New Roman" w:cs="Times New Roman"/>
        </w:rPr>
        <w:t xml:space="preserve"> №1 к Договору</w:t>
      </w:r>
      <w:r w:rsidR="003A24C9" w:rsidRPr="003A24C9">
        <w:rPr>
          <w:rFonts w:ascii="Times New Roman" w:eastAsia="Calibri" w:hAnsi="Times New Roman" w:cs="Times New Roman"/>
        </w:rPr>
        <w:t xml:space="preserve"> </w:t>
      </w:r>
      <w:bookmarkStart w:id="0" w:name="_Hlk53560359"/>
      <w:r w:rsidR="003A24C9" w:rsidRPr="003A24C9">
        <w:rPr>
          <w:rFonts w:ascii="Times New Roman" w:eastAsia="Calibri" w:hAnsi="Times New Roman" w:cs="Times New Roman"/>
        </w:rPr>
        <w:t xml:space="preserve">«Техническое задание </w:t>
      </w:r>
      <w:r w:rsidR="003A24C9" w:rsidRPr="003A24C9">
        <w:rPr>
          <w:rFonts w:ascii="Times New Roman" w:eastAsia="Calibri" w:hAnsi="Times New Roman" w:cs="Times New Roman"/>
        </w:rPr>
        <w:t>на выполнение работ по разработке эскизного проекта благоустройства территории входной зоны и места под памятник в честь 800-летия со дня рождения Александра Невского</w:t>
      </w:r>
      <w:r w:rsidR="003A24C9" w:rsidRPr="003A24C9">
        <w:rPr>
          <w:rFonts w:ascii="Times New Roman" w:eastAsia="Calibri" w:hAnsi="Times New Roman" w:cs="Times New Roman"/>
        </w:rPr>
        <w:t xml:space="preserve">» </w:t>
      </w:r>
      <w:bookmarkEnd w:id="0"/>
      <w:r w:rsidR="003A24C9" w:rsidRPr="003A24C9">
        <w:rPr>
          <w:rFonts w:ascii="Times New Roman" w:eastAsia="Calibri" w:hAnsi="Times New Roman" w:cs="Times New Roman"/>
        </w:rPr>
        <w:t>(далее – Техническое задание).</w:t>
      </w:r>
      <w:r w:rsidR="003A24C9" w:rsidRPr="003A24C9">
        <w:rPr>
          <w:rFonts w:ascii="Times New Roman" w:eastAsia="Calibri" w:hAnsi="Times New Roman" w:cs="Times New Roman"/>
        </w:rPr>
        <w:t xml:space="preserve"> </w:t>
      </w:r>
      <w:r w:rsidR="0033157C" w:rsidRPr="003A24C9">
        <w:rPr>
          <w:rFonts w:ascii="Times New Roman" w:eastAsia="Calibri" w:hAnsi="Times New Roman" w:cs="Times New Roman"/>
        </w:rPr>
        <w:t xml:space="preserve"> </w:t>
      </w:r>
    </w:p>
    <w:p w14:paraId="4761F1C3" w14:textId="2651DCF1" w:rsidR="007B42B0" w:rsidRDefault="007B42B0" w:rsidP="005B32D2">
      <w:pPr>
        <w:ind w:firstLine="580"/>
        <w:jc w:val="both"/>
        <w:rPr>
          <w:rFonts w:ascii="Times New Roman" w:eastAsia="Calibri" w:hAnsi="Times New Roman" w:cs="Times New Roman"/>
        </w:rPr>
      </w:pPr>
      <w:r w:rsidRPr="005B32D2">
        <w:rPr>
          <w:rFonts w:ascii="Times New Roman" w:eastAsia="Calibri" w:hAnsi="Times New Roman" w:cs="Times New Roman"/>
        </w:rPr>
        <w:t xml:space="preserve">1.2. </w:t>
      </w:r>
      <w:r w:rsidR="000F608D">
        <w:rPr>
          <w:rFonts w:ascii="Times New Roman" w:eastAsia="Calibri" w:hAnsi="Times New Roman" w:cs="Times New Roman"/>
        </w:rPr>
        <w:t xml:space="preserve">Выполняемые </w:t>
      </w:r>
      <w:r w:rsidR="00823EB1">
        <w:rPr>
          <w:rFonts w:ascii="Times New Roman" w:eastAsia="Calibri" w:hAnsi="Times New Roman" w:cs="Times New Roman"/>
        </w:rPr>
        <w:t>Р</w:t>
      </w:r>
      <w:r w:rsidR="000F608D">
        <w:rPr>
          <w:rFonts w:ascii="Times New Roman" w:eastAsia="Calibri" w:hAnsi="Times New Roman" w:cs="Times New Roman"/>
        </w:rPr>
        <w:t>аботы должны</w:t>
      </w:r>
      <w:r w:rsidR="009158C6" w:rsidRPr="005B32D2">
        <w:rPr>
          <w:rFonts w:ascii="Times New Roman" w:eastAsia="Calibri" w:hAnsi="Times New Roman" w:cs="Times New Roman"/>
        </w:rPr>
        <w:t xml:space="preserve"> отвечать всем требованиям, утвержденн</w:t>
      </w:r>
      <w:r w:rsidR="000F608D">
        <w:rPr>
          <w:rFonts w:ascii="Times New Roman" w:eastAsia="Calibri" w:hAnsi="Times New Roman" w:cs="Times New Roman"/>
        </w:rPr>
        <w:t>ы</w:t>
      </w:r>
      <w:r w:rsidR="00F710F9">
        <w:rPr>
          <w:rFonts w:ascii="Times New Roman" w:eastAsia="Calibri" w:hAnsi="Times New Roman" w:cs="Times New Roman"/>
        </w:rPr>
        <w:t>м</w:t>
      </w:r>
      <w:r w:rsidR="009158C6" w:rsidRPr="005B32D2">
        <w:rPr>
          <w:rFonts w:ascii="Times New Roman" w:eastAsia="Calibri" w:hAnsi="Times New Roman" w:cs="Times New Roman"/>
        </w:rPr>
        <w:t xml:space="preserve"> </w:t>
      </w:r>
      <w:r w:rsidR="00976FE3">
        <w:rPr>
          <w:rFonts w:ascii="Times New Roman" w:eastAsia="Calibri" w:hAnsi="Times New Roman" w:cs="Times New Roman"/>
        </w:rPr>
        <w:t>Техническим заданием</w:t>
      </w:r>
      <w:r w:rsidR="00823EB1">
        <w:rPr>
          <w:rFonts w:ascii="Times New Roman" w:eastAsia="Calibri" w:hAnsi="Times New Roman" w:cs="Times New Roman"/>
        </w:rPr>
        <w:t xml:space="preserve">, а также нормативным требованиям, утвержденным </w:t>
      </w:r>
      <w:r w:rsidR="009158C6" w:rsidRPr="005B32D2">
        <w:rPr>
          <w:rFonts w:ascii="Times New Roman" w:eastAsia="Calibri" w:hAnsi="Times New Roman" w:cs="Times New Roman"/>
        </w:rPr>
        <w:t xml:space="preserve">для данного вида </w:t>
      </w:r>
      <w:r w:rsidR="000F608D">
        <w:rPr>
          <w:rFonts w:ascii="Times New Roman" w:eastAsia="Calibri" w:hAnsi="Times New Roman" w:cs="Times New Roman"/>
        </w:rPr>
        <w:t>работ</w:t>
      </w:r>
      <w:r w:rsidR="009158C6" w:rsidRPr="005B32D2">
        <w:rPr>
          <w:rFonts w:ascii="Times New Roman" w:eastAsia="Calibri" w:hAnsi="Times New Roman" w:cs="Times New Roman"/>
        </w:rPr>
        <w:t>.</w:t>
      </w:r>
    </w:p>
    <w:p w14:paraId="64A64896" w14:textId="05122277" w:rsidR="00B27B50" w:rsidRDefault="00B27B50" w:rsidP="00B27B50">
      <w:pPr>
        <w:shd w:val="clear" w:color="auto" w:fill="FFFFFF"/>
        <w:spacing w:after="0" w:line="280" w:lineRule="exact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  <w:r w:rsidRPr="00F30228">
        <w:rPr>
          <w:rFonts w:ascii="Times New Roman" w:eastAsia="Calibri" w:hAnsi="Times New Roman" w:cs="Times New Roman"/>
          <w:b/>
        </w:rPr>
        <w:t xml:space="preserve">2. Цена </w:t>
      </w:r>
      <w:r w:rsidR="000F608D">
        <w:rPr>
          <w:rFonts w:ascii="Times New Roman" w:eastAsia="Calibri" w:hAnsi="Times New Roman" w:cs="Times New Roman"/>
          <w:b/>
        </w:rPr>
        <w:t xml:space="preserve">Договора </w:t>
      </w:r>
      <w:r w:rsidRPr="00F30228">
        <w:rPr>
          <w:rFonts w:ascii="Times New Roman" w:eastAsia="Calibri" w:hAnsi="Times New Roman" w:cs="Times New Roman"/>
          <w:b/>
        </w:rPr>
        <w:t>и порядок расчетов</w:t>
      </w:r>
    </w:p>
    <w:p w14:paraId="5A3B7C08" w14:textId="560FB5AE" w:rsidR="00B27B50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30228">
        <w:rPr>
          <w:rFonts w:ascii="Times New Roman" w:eastAsia="Calibri" w:hAnsi="Times New Roman" w:cs="Times New Roman"/>
        </w:rPr>
        <w:t xml:space="preserve">2.1. Цена </w:t>
      </w:r>
      <w:r w:rsidR="000F608D">
        <w:rPr>
          <w:rFonts w:ascii="Times New Roman" w:eastAsia="Calibri" w:hAnsi="Times New Roman" w:cs="Times New Roman"/>
        </w:rPr>
        <w:t>Договора</w:t>
      </w:r>
      <w:r w:rsidRPr="00F30228">
        <w:rPr>
          <w:rFonts w:ascii="Times New Roman" w:eastAsia="Calibri" w:hAnsi="Times New Roman" w:cs="Times New Roman"/>
        </w:rPr>
        <w:t xml:space="preserve"> составляет</w:t>
      </w:r>
      <w:r w:rsidR="00395DC0">
        <w:rPr>
          <w:rFonts w:ascii="Times New Roman" w:eastAsia="Calibri" w:hAnsi="Times New Roman" w:cs="Times New Roman"/>
        </w:rPr>
        <w:t xml:space="preserve"> ____________________________ </w:t>
      </w:r>
      <w:r>
        <w:rPr>
          <w:rFonts w:ascii="Times New Roman" w:eastAsia="Calibri" w:hAnsi="Times New Roman" w:cs="Times New Roman"/>
        </w:rPr>
        <w:t xml:space="preserve">рублей </w:t>
      </w:r>
      <w:r w:rsidR="00395DC0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копе</w:t>
      </w:r>
      <w:r w:rsidR="000F608D">
        <w:rPr>
          <w:rFonts w:ascii="Times New Roman" w:eastAsia="Calibri" w:hAnsi="Times New Roman" w:cs="Times New Roman"/>
        </w:rPr>
        <w:t>ек</w:t>
      </w:r>
      <w:r>
        <w:rPr>
          <w:rFonts w:ascii="Times New Roman" w:eastAsia="Calibri" w:hAnsi="Times New Roman" w:cs="Times New Roman"/>
        </w:rPr>
        <w:t xml:space="preserve">, </w:t>
      </w:r>
      <w:r w:rsidRPr="00F30228">
        <w:rPr>
          <w:rFonts w:ascii="Times New Roman" w:eastAsia="Calibri" w:hAnsi="Times New Roman" w:cs="Times New Roman"/>
        </w:rPr>
        <w:t>НДС</w:t>
      </w:r>
      <w:r>
        <w:rPr>
          <w:rFonts w:ascii="Times New Roman" w:eastAsia="Calibri" w:hAnsi="Times New Roman" w:cs="Times New Roman"/>
        </w:rPr>
        <w:t xml:space="preserve"> облагается/</w:t>
      </w:r>
      <w:r w:rsidRPr="00F30228">
        <w:rPr>
          <w:rFonts w:ascii="Times New Roman" w:eastAsia="Calibri" w:hAnsi="Times New Roman" w:cs="Times New Roman"/>
        </w:rPr>
        <w:t xml:space="preserve">не облагается </w:t>
      </w:r>
      <w:r>
        <w:rPr>
          <w:rFonts w:ascii="Times New Roman" w:eastAsia="Calibri" w:hAnsi="Times New Roman" w:cs="Times New Roman"/>
        </w:rPr>
        <w:t>(указать пункт</w:t>
      </w:r>
      <w:r w:rsidRPr="00F30228">
        <w:rPr>
          <w:rFonts w:ascii="Times New Roman" w:eastAsia="Calibri" w:hAnsi="Times New Roman" w:cs="Times New Roman"/>
        </w:rPr>
        <w:t xml:space="preserve"> НК РФ</w:t>
      </w:r>
      <w:r>
        <w:rPr>
          <w:rFonts w:ascii="Times New Roman" w:eastAsia="Calibri" w:hAnsi="Times New Roman" w:cs="Times New Roman"/>
        </w:rPr>
        <w:t>)</w:t>
      </w:r>
      <w:r w:rsidRPr="00F30228">
        <w:rPr>
          <w:rFonts w:ascii="Times New Roman" w:eastAsia="Calibri" w:hAnsi="Times New Roman" w:cs="Times New Roman"/>
        </w:rPr>
        <w:t>.</w:t>
      </w:r>
    </w:p>
    <w:p w14:paraId="37121B12" w14:textId="25E23C9E" w:rsidR="00B27B50" w:rsidRPr="00F30228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30228">
        <w:rPr>
          <w:rFonts w:ascii="Times New Roman" w:eastAsia="Calibri" w:hAnsi="Times New Roman" w:cs="Times New Roman"/>
        </w:rPr>
        <w:t xml:space="preserve">2.2. Источник финансирования </w:t>
      </w:r>
      <w:r w:rsidR="00823EB1">
        <w:rPr>
          <w:rFonts w:ascii="Times New Roman" w:eastAsia="Calibri" w:hAnsi="Times New Roman" w:cs="Times New Roman"/>
        </w:rPr>
        <w:t>–</w:t>
      </w:r>
      <w:r w:rsidRPr="00F30228">
        <w:rPr>
          <w:rFonts w:ascii="Times New Roman" w:eastAsia="Calibri" w:hAnsi="Times New Roman" w:cs="Times New Roman"/>
        </w:rPr>
        <w:t xml:space="preserve"> </w:t>
      </w:r>
      <w:r w:rsidR="00823EB1">
        <w:rPr>
          <w:rFonts w:ascii="Times New Roman" w:eastAsia="Calibri" w:hAnsi="Times New Roman" w:cs="Times New Roman"/>
        </w:rPr>
        <w:t xml:space="preserve">областной </w:t>
      </w:r>
      <w:r w:rsidRPr="00F30228">
        <w:rPr>
          <w:rFonts w:ascii="Times New Roman" w:eastAsia="Calibri" w:hAnsi="Times New Roman" w:cs="Times New Roman"/>
        </w:rPr>
        <w:t>бюджет Ленинградской области на 2020 год.</w:t>
      </w:r>
    </w:p>
    <w:p w14:paraId="4CA5450D" w14:textId="6BE201E0" w:rsidR="00B27B50" w:rsidRPr="00F30228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30228">
        <w:rPr>
          <w:rFonts w:ascii="Times New Roman" w:eastAsia="Calibri" w:hAnsi="Times New Roman" w:cs="Times New Roman"/>
        </w:rPr>
        <w:t xml:space="preserve">2.3. Цена </w:t>
      </w:r>
      <w:r w:rsidR="000F608D">
        <w:rPr>
          <w:rFonts w:ascii="Times New Roman" w:eastAsia="Calibri" w:hAnsi="Times New Roman" w:cs="Times New Roman"/>
        </w:rPr>
        <w:t>Договора</w:t>
      </w:r>
      <w:r w:rsidRPr="00F30228">
        <w:rPr>
          <w:rFonts w:ascii="Times New Roman" w:eastAsia="Calibri" w:hAnsi="Times New Roman" w:cs="Times New Roman"/>
        </w:rPr>
        <w:t xml:space="preserve"> является твердой и не может изменяться в ходе его исполнения, за исключением случаев, предусмотренных Законом о контрактной системе и </w:t>
      </w:r>
      <w:r w:rsidR="000F608D">
        <w:rPr>
          <w:rFonts w:ascii="Times New Roman" w:eastAsia="Calibri" w:hAnsi="Times New Roman" w:cs="Times New Roman"/>
        </w:rPr>
        <w:t>Договором</w:t>
      </w:r>
      <w:r w:rsidRPr="00F30228">
        <w:rPr>
          <w:rFonts w:ascii="Times New Roman" w:eastAsia="Calibri" w:hAnsi="Times New Roman" w:cs="Times New Roman"/>
        </w:rPr>
        <w:t xml:space="preserve">. Цена </w:t>
      </w:r>
      <w:r w:rsidR="000F608D">
        <w:rPr>
          <w:rFonts w:ascii="Times New Roman" w:eastAsia="Calibri" w:hAnsi="Times New Roman" w:cs="Times New Roman"/>
        </w:rPr>
        <w:t>Договора</w:t>
      </w:r>
      <w:r w:rsidRPr="00F30228">
        <w:rPr>
          <w:rFonts w:ascii="Times New Roman" w:eastAsia="Calibri" w:hAnsi="Times New Roman" w:cs="Times New Roman"/>
        </w:rPr>
        <w:t xml:space="preserve"> включает в себя расходы, связанные с выполнением </w:t>
      </w:r>
      <w:r w:rsidR="00823EB1">
        <w:rPr>
          <w:rFonts w:ascii="Times New Roman" w:eastAsia="Calibri" w:hAnsi="Times New Roman" w:cs="Times New Roman"/>
        </w:rPr>
        <w:t>Р</w:t>
      </w:r>
      <w:r w:rsidR="000F608D">
        <w:rPr>
          <w:rFonts w:ascii="Times New Roman" w:eastAsia="Calibri" w:hAnsi="Times New Roman" w:cs="Times New Roman"/>
        </w:rPr>
        <w:t>абот</w:t>
      </w:r>
      <w:r w:rsidRPr="00F30228">
        <w:rPr>
          <w:rFonts w:ascii="Times New Roman" w:eastAsia="Calibri" w:hAnsi="Times New Roman" w:cs="Times New Roman"/>
        </w:rPr>
        <w:t>, предусмотренных</w:t>
      </w:r>
      <w:r w:rsidR="000F608D">
        <w:rPr>
          <w:rFonts w:ascii="Times New Roman" w:eastAsia="Calibri" w:hAnsi="Times New Roman" w:cs="Times New Roman"/>
        </w:rPr>
        <w:t xml:space="preserve"> Договором</w:t>
      </w:r>
      <w:r w:rsidRPr="00F30228">
        <w:rPr>
          <w:rFonts w:ascii="Times New Roman" w:eastAsia="Calibri" w:hAnsi="Times New Roman" w:cs="Times New Roman"/>
        </w:rPr>
        <w:t>, в полном объеме, страхование, уплату таможенных пошлин, налогов, сборов и других обязательных платежей.</w:t>
      </w:r>
    </w:p>
    <w:p w14:paraId="7B56D072" w14:textId="21505331" w:rsidR="00B27B50" w:rsidRPr="00F30228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30228">
        <w:rPr>
          <w:rFonts w:ascii="Times New Roman" w:eastAsia="Calibri" w:hAnsi="Times New Roman" w:cs="Times New Roman"/>
        </w:rPr>
        <w:t xml:space="preserve">2.4. Оплата производится Заказчиком единовременным платежом на расчетный счет </w:t>
      </w:r>
      <w:r w:rsidR="000F608D">
        <w:rPr>
          <w:rFonts w:ascii="Times New Roman" w:eastAsia="Calibri" w:hAnsi="Times New Roman" w:cs="Times New Roman"/>
        </w:rPr>
        <w:t>Подрядчика</w:t>
      </w:r>
      <w:r w:rsidRPr="00F30228">
        <w:rPr>
          <w:rFonts w:ascii="Times New Roman" w:eastAsia="Calibri" w:hAnsi="Times New Roman" w:cs="Times New Roman"/>
        </w:rPr>
        <w:t xml:space="preserve">, указанный в </w:t>
      </w:r>
      <w:r w:rsidR="000F608D">
        <w:rPr>
          <w:rFonts w:ascii="Times New Roman" w:eastAsia="Calibri" w:hAnsi="Times New Roman" w:cs="Times New Roman"/>
        </w:rPr>
        <w:t>Договоре</w:t>
      </w:r>
      <w:r w:rsidRPr="00F30228">
        <w:rPr>
          <w:rFonts w:ascii="Times New Roman" w:eastAsia="Calibri" w:hAnsi="Times New Roman" w:cs="Times New Roman"/>
        </w:rPr>
        <w:t xml:space="preserve">, в течение </w:t>
      </w:r>
      <w:r>
        <w:rPr>
          <w:rFonts w:ascii="Times New Roman" w:eastAsia="Calibri" w:hAnsi="Times New Roman" w:cs="Times New Roman"/>
        </w:rPr>
        <w:t>10</w:t>
      </w:r>
      <w:r w:rsidRPr="00F30228">
        <w:rPr>
          <w:rFonts w:ascii="Times New Roman" w:eastAsia="Calibri" w:hAnsi="Times New Roman" w:cs="Times New Roman"/>
        </w:rPr>
        <w:t xml:space="preserve"> рабочих дней с даты подписания Заказчиком </w:t>
      </w:r>
      <w:r w:rsidR="00FA53C9">
        <w:rPr>
          <w:rFonts w:ascii="Times New Roman" w:eastAsia="Calibri" w:hAnsi="Times New Roman" w:cs="Times New Roman"/>
        </w:rPr>
        <w:t>акта приемки выполненных работ (далее – Акт)</w:t>
      </w:r>
      <w:r w:rsidRPr="00F30228">
        <w:rPr>
          <w:rFonts w:ascii="Times New Roman" w:eastAsia="Calibri" w:hAnsi="Times New Roman" w:cs="Times New Roman"/>
        </w:rPr>
        <w:t>. Оплата производится Заказчиком на основании представленн</w:t>
      </w:r>
      <w:r w:rsidR="000F608D">
        <w:rPr>
          <w:rFonts w:ascii="Times New Roman" w:eastAsia="Calibri" w:hAnsi="Times New Roman" w:cs="Times New Roman"/>
        </w:rPr>
        <w:t>ого</w:t>
      </w:r>
      <w:r w:rsidRPr="00F30228">
        <w:rPr>
          <w:rFonts w:ascii="Times New Roman" w:eastAsia="Calibri" w:hAnsi="Times New Roman" w:cs="Times New Roman"/>
        </w:rPr>
        <w:t xml:space="preserve"> </w:t>
      </w:r>
      <w:r w:rsidR="000F608D">
        <w:rPr>
          <w:rFonts w:ascii="Times New Roman" w:eastAsia="Calibri" w:hAnsi="Times New Roman" w:cs="Times New Roman"/>
        </w:rPr>
        <w:t>Подрядчиком</w:t>
      </w:r>
      <w:r>
        <w:rPr>
          <w:rFonts w:ascii="Times New Roman" w:eastAsia="Calibri" w:hAnsi="Times New Roman" w:cs="Times New Roman"/>
        </w:rPr>
        <w:t xml:space="preserve"> </w:t>
      </w:r>
      <w:r w:rsidRPr="00F30228">
        <w:rPr>
          <w:rFonts w:ascii="Times New Roman" w:eastAsia="Calibri" w:hAnsi="Times New Roman" w:cs="Times New Roman"/>
        </w:rPr>
        <w:t xml:space="preserve">счета и при отсутствии у Заказчика претензий по объему и качеству выполненных </w:t>
      </w:r>
      <w:r w:rsidR="00FA53C9">
        <w:rPr>
          <w:rFonts w:ascii="Times New Roman" w:eastAsia="Calibri" w:hAnsi="Times New Roman" w:cs="Times New Roman"/>
        </w:rPr>
        <w:t>Р</w:t>
      </w:r>
      <w:r w:rsidR="000F608D">
        <w:rPr>
          <w:rFonts w:ascii="Times New Roman" w:eastAsia="Calibri" w:hAnsi="Times New Roman" w:cs="Times New Roman"/>
        </w:rPr>
        <w:t>абот</w:t>
      </w:r>
      <w:r w:rsidRPr="00F30228">
        <w:rPr>
          <w:rFonts w:ascii="Times New Roman" w:eastAsia="Calibri" w:hAnsi="Times New Roman" w:cs="Times New Roman"/>
        </w:rPr>
        <w:t>.</w:t>
      </w:r>
    </w:p>
    <w:p w14:paraId="4C87A59E" w14:textId="1B33CEA0" w:rsidR="00B27B50" w:rsidRPr="00F30228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30228">
        <w:rPr>
          <w:rFonts w:ascii="Times New Roman" w:eastAsia="Calibri" w:hAnsi="Times New Roman" w:cs="Times New Roman"/>
        </w:rPr>
        <w:t xml:space="preserve">Обязательства Заказчика по оплате цены </w:t>
      </w:r>
      <w:r w:rsidR="000F608D">
        <w:rPr>
          <w:rFonts w:ascii="Times New Roman" w:eastAsia="Calibri" w:hAnsi="Times New Roman" w:cs="Times New Roman"/>
        </w:rPr>
        <w:t>Договора</w:t>
      </w:r>
      <w:r w:rsidRPr="00F30228">
        <w:rPr>
          <w:rFonts w:ascii="Times New Roman" w:eastAsia="Calibri" w:hAnsi="Times New Roman" w:cs="Times New Roman"/>
        </w:rPr>
        <w:t xml:space="preserve"> считаются исполненными с момента списания денежных средств в размере, установленном </w:t>
      </w:r>
      <w:r w:rsidR="000F608D">
        <w:rPr>
          <w:rFonts w:ascii="Times New Roman" w:eastAsia="Calibri" w:hAnsi="Times New Roman" w:cs="Times New Roman"/>
        </w:rPr>
        <w:t>Договором</w:t>
      </w:r>
      <w:r w:rsidRPr="00F30228">
        <w:rPr>
          <w:rFonts w:ascii="Times New Roman" w:eastAsia="Calibri" w:hAnsi="Times New Roman" w:cs="Times New Roman"/>
        </w:rPr>
        <w:t>, с лицевого счета Заказчика. За дальнейшее прохождение денежных средств Заказчик ответственности не несет.</w:t>
      </w:r>
    </w:p>
    <w:p w14:paraId="0AE97026" w14:textId="70C4ED66" w:rsidR="00B27B50" w:rsidRPr="00F30228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30228">
        <w:rPr>
          <w:rFonts w:ascii="Times New Roman" w:eastAsia="Calibri" w:hAnsi="Times New Roman" w:cs="Times New Roman"/>
        </w:rPr>
        <w:t xml:space="preserve">2.5. Цена </w:t>
      </w:r>
      <w:r w:rsidR="000F608D">
        <w:rPr>
          <w:rFonts w:ascii="Times New Roman" w:eastAsia="Calibri" w:hAnsi="Times New Roman" w:cs="Times New Roman"/>
        </w:rPr>
        <w:t>Договора</w:t>
      </w:r>
      <w:r w:rsidRPr="00F30228">
        <w:rPr>
          <w:rFonts w:ascii="Times New Roman" w:eastAsia="Calibri" w:hAnsi="Times New Roman" w:cs="Times New Roman"/>
        </w:rPr>
        <w:t xml:space="preserve"> может быть снижена по соглашению Сторон без изменения предусмотренного </w:t>
      </w:r>
      <w:r w:rsidR="000F608D">
        <w:rPr>
          <w:rFonts w:ascii="Times New Roman" w:eastAsia="Calibri" w:hAnsi="Times New Roman" w:cs="Times New Roman"/>
        </w:rPr>
        <w:t>Договором</w:t>
      </w:r>
      <w:r w:rsidRPr="00F30228">
        <w:rPr>
          <w:rFonts w:ascii="Times New Roman" w:eastAsia="Calibri" w:hAnsi="Times New Roman" w:cs="Times New Roman"/>
        </w:rPr>
        <w:t xml:space="preserve"> объема </w:t>
      </w:r>
      <w:r w:rsidR="000F608D">
        <w:rPr>
          <w:rFonts w:ascii="Times New Roman" w:eastAsia="Calibri" w:hAnsi="Times New Roman" w:cs="Times New Roman"/>
        </w:rPr>
        <w:t>Работ</w:t>
      </w:r>
      <w:r w:rsidRPr="00F30228">
        <w:rPr>
          <w:rFonts w:ascii="Times New Roman" w:eastAsia="Calibri" w:hAnsi="Times New Roman" w:cs="Times New Roman"/>
        </w:rPr>
        <w:t xml:space="preserve">, качества выполняемых </w:t>
      </w:r>
      <w:r w:rsidR="000F608D">
        <w:rPr>
          <w:rFonts w:ascii="Times New Roman" w:eastAsia="Calibri" w:hAnsi="Times New Roman" w:cs="Times New Roman"/>
        </w:rPr>
        <w:t>Работ</w:t>
      </w:r>
      <w:r w:rsidRPr="00F30228">
        <w:rPr>
          <w:rFonts w:ascii="Times New Roman" w:eastAsia="Calibri" w:hAnsi="Times New Roman" w:cs="Times New Roman"/>
        </w:rPr>
        <w:t xml:space="preserve"> и иных условий </w:t>
      </w:r>
      <w:r w:rsidR="000F608D">
        <w:rPr>
          <w:rFonts w:ascii="Times New Roman" w:eastAsia="Calibri" w:hAnsi="Times New Roman" w:cs="Times New Roman"/>
        </w:rPr>
        <w:t>Договора</w:t>
      </w:r>
      <w:r w:rsidRPr="00F30228">
        <w:rPr>
          <w:rFonts w:ascii="Times New Roman" w:eastAsia="Calibri" w:hAnsi="Times New Roman" w:cs="Times New Roman"/>
        </w:rPr>
        <w:t>. При этом Стороны составляют и подписывают дополнительное соглашение к </w:t>
      </w:r>
      <w:r w:rsidR="000F608D">
        <w:rPr>
          <w:rFonts w:ascii="Times New Roman" w:eastAsia="Calibri" w:hAnsi="Times New Roman" w:cs="Times New Roman"/>
        </w:rPr>
        <w:t>Договору</w:t>
      </w:r>
      <w:r w:rsidRPr="00F30228">
        <w:rPr>
          <w:rFonts w:ascii="Times New Roman" w:eastAsia="Calibri" w:hAnsi="Times New Roman" w:cs="Times New Roman"/>
        </w:rPr>
        <w:t>.</w:t>
      </w:r>
    </w:p>
    <w:p w14:paraId="38801BCD" w14:textId="21944A1B" w:rsidR="00B27B50" w:rsidRDefault="00B27B50" w:rsidP="00B27B50">
      <w:pPr>
        <w:shd w:val="clear" w:color="auto" w:fill="FFFFFF"/>
        <w:spacing w:after="0" w:line="280" w:lineRule="exact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50EBB657" w14:textId="2D95E065" w:rsidR="00FA53C9" w:rsidRDefault="00FA53C9" w:rsidP="00B27B50">
      <w:pPr>
        <w:shd w:val="clear" w:color="auto" w:fill="FFFFFF"/>
        <w:spacing w:after="0" w:line="280" w:lineRule="exact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69CE4A2C" w14:textId="0D735DAF" w:rsidR="003A24C9" w:rsidRDefault="003A24C9" w:rsidP="00B27B50">
      <w:pPr>
        <w:shd w:val="clear" w:color="auto" w:fill="FFFFFF"/>
        <w:spacing w:after="0" w:line="280" w:lineRule="exact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1DDDB321" w14:textId="77777777" w:rsidR="00CD4E65" w:rsidRDefault="00CD4E65" w:rsidP="00B27B50">
      <w:pPr>
        <w:shd w:val="clear" w:color="auto" w:fill="FFFFFF"/>
        <w:spacing w:after="0" w:line="280" w:lineRule="exact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25B75194" w14:textId="23EDCFC1" w:rsidR="00B27B50" w:rsidRDefault="00B27B50" w:rsidP="00B27B50">
      <w:pPr>
        <w:shd w:val="clear" w:color="auto" w:fill="FFFFFF"/>
        <w:spacing w:after="0" w:line="280" w:lineRule="exact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  <w:r w:rsidRPr="00F30228">
        <w:rPr>
          <w:rFonts w:ascii="Times New Roman" w:eastAsia="Calibri" w:hAnsi="Times New Roman" w:cs="Times New Roman"/>
          <w:b/>
        </w:rPr>
        <w:lastRenderedPageBreak/>
        <w:t xml:space="preserve">3. Порядок выполнения </w:t>
      </w:r>
      <w:r w:rsidR="000F608D">
        <w:rPr>
          <w:rFonts w:ascii="Times New Roman" w:eastAsia="Calibri" w:hAnsi="Times New Roman" w:cs="Times New Roman"/>
          <w:b/>
        </w:rPr>
        <w:t>Работ</w:t>
      </w:r>
    </w:p>
    <w:p w14:paraId="04C166E6" w14:textId="40BC05AF" w:rsidR="00B27B50" w:rsidRPr="00F30228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30228">
        <w:rPr>
          <w:rFonts w:ascii="Times New Roman" w:eastAsia="Calibri" w:hAnsi="Times New Roman" w:cs="Times New Roman"/>
        </w:rPr>
        <w:t>3.1. </w:t>
      </w:r>
      <w:r w:rsidR="000F608D">
        <w:rPr>
          <w:rFonts w:ascii="Times New Roman" w:eastAsia="Calibri" w:hAnsi="Times New Roman" w:cs="Times New Roman"/>
        </w:rPr>
        <w:t>Подрядчик</w:t>
      </w:r>
      <w:r w:rsidRPr="00F30228">
        <w:rPr>
          <w:rFonts w:ascii="Times New Roman" w:eastAsia="Calibri" w:hAnsi="Times New Roman" w:cs="Times New Roman"/>
        </w:rPr>
        <w:t xml:space="preserve"> </w:t>
      </w:r>
      <w:r w:rsidR="000F608D">
        <w:rPr>
          <w:rFonts w:ascii="Times New Roman" w:eastAsia="Calibri" w:hAnsi="Times New Roman" w:cs="Times New Roman"/>
        </w:rPr>
        <w:t>выполняет Работы</w:t>
      </w:r>
      <w:r w:rsidRPr="00F30228">
        <w:rPr>
          <w:rFonts w:ascii="Times New Roman" w:eastAsia="Calibri" w:hAnsi="Times New Roman" w:cs="Times New Roman"/>
        </w:rPr>
        <w:t xml:space="preserve"> в соотве</w:t>
      </w:r>
      <w:r>
        <w:rPr>
          <w:rFonts w:ascii="Times New Roman" w:eastAsia="Calibri" w:hAnsi="Times New Roman" w:cs="Times New Roman"/>
        </w:rPr>
        <w:t>тствии с Техническим заданием</w:t>
      </w:r>
      <w:r w:rsidR="00FA53C9">
        <w:rPr>
          <w:rFonts w:ascii="Times New Roman" w:eastAsia="Calibri" w:hAnsi="Times New Roman" w:cs="Times New Roman"/>
        </w:rPr>
        <w:t>, которое является неотъемлемой частью Договора.</w:t>
      </w:r>
    </w:p>
    <w:p w14:paraId="0A9527A7" w14:textId="0298429F" w:rsidR="00B27B50" w:rsidRPr="00F30228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30228">
        <w:rPr>
          <w:rFonts w:ascii="Times New Roman" w:eastAsia="Calibri" w:hAnsi="Times New Roman" w:cs="Times New Roman"/>
        </w:rPr>
        <w:t>3.2. </w:t>
      </w:r>
      <w:r w:rsidR="000F608D">
        <w:rPr>
          <w:rFonts w:ascii="Times New Roman" w:eastAsia="Calibri" w:hAnsi="Times New Roman" w:cs="Times New Roman"/>
        </w:rPr>
        <w:t>Место выполнения Работ</w:t>
      </w:r>
      <w:r w:rsidRPr="00F30228">
        <w:rPr>
          <w:rFonts w:ascii="Times New Roman" w:eastAsia="Calibri" w:hAnsi="Times New Roman" w:cs="Times New Roman"/>
        </w:rPr>
        <w:t xml:space="preserve">: </w:t>
      </w:r>
      <w:r w:rsidR="003A24C9" w:rsidRPr="003A24C9">
        <w:rPr>
          <w:rFonts w:ascii="Times New Roman" w:eastAsia="Calibri" w:hAnsi="Times New Roman" w:cs="Times New Roman"/>
        </w:rPr>
        <w:t xml:space="preserve">Ленинградская область, Тосненский муниципальный район, Никольское городское поселение, </w:t>
      </w:r>
      <w:proofErr w:type="spellStart"/>
      <w:r w:rsidR="003A24C9" w:rsidRPr="003A24C9">
        <w:rPr>
          <w:rFonts w:ascii="Times New Roman" w:eastAsia="Calibri" w:hAnsi="Times New Roman" w:cs="Times New Roman"/>
        </w:rPr>
        <w:t>п.г.т</w:t>
      </w:r>
      <w:proofErr w:type="spellEnd"/>
      <w:r w:rsidR="003A24C9" w:rsidRPr="003A24C9">
        <w:rPr>
          <w:rFonts w:ascii="Times New Roman" w:eastAsia="Calibri" w:hAnsi="Times New Roman" w:cs="Times New Roman"/>
        </w:rPr>
        <w:t xml:space="preserve">. </w:t>
      </w:r>
      <w:proofErr w:type="spellStart"/>
      <w:r w:rsidR="003A24C9" w:rsidRPr="003A24C9">
        <w:rPr>
          <w:rFonts w:ascii="Times New Roman" w:eastAsia="Calibri" w:hAnsi="Times New Roman" w:cs="Times New Roman"/>
        </w:rPr>
        <w:t>Пустынка</w:t>
      </w:r>
      <w:proofErr w:type="spellEnd"/>
      <w:r w:rsidR="003A24C9" w:rsidRPr="003A24C9">
        <w:rPr>
          <w:rFonts w:ascii="Times New Roman" w:eastAsia="Calibri" w:hAnsi="Times New Roman" w:cs="Times New Roman"/>
        </w:rPr>
        <w:t>, а/д «Подъезд к пос. Гладкое, участок с кадастровым номером 47:26:0402001:126</w:t>
      </w:r>
      <w:r w:rsidR="003A24C9">
        <w:rPr>
          <w:rFonts w:ascii="Times New Roman" w:eastAsia="Calibri" w:hAnsi="Times New Roman" w:cs="Times New Roman"/>
        </w:rPr>
        <w:t>.</w:t>
      </w:r>
    </w:p>
    <w:p w14:paraId="171ED796" w14:textId="7F23931B" w:rsidR="00B27B50" w:rsidRPr="00CD0F8E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30228">
        <w:rPr>
          <w:rFonts w:ascii="Times New Roman" w:eastAsia="Calibri" w:hAnsi="Times New Roman" w:cs="Times New Roman"/>
        </w:rPr>
        <w:t xml:space="preserve">3.3. Срок </w:t>
      </w:r>
      <w:r w:rsidR="000F608D">
        <w:rPr>
          <w:rFonts w:ascii="Times New Roman" w:eastAsia="Calibri" w:hAnsi="Times New Roman" w:cs="Times New Roman"/>
        </w:rPr>
        <w:t>выполнения Работ</w:t>
      </w:r>
      <w:r w:rsidRPr="00F30228">
        <w:rPr>
          <w:rFonts w:ascii="Times New Roman" w:eastAsia="Calibri" w:hAnsi="Times New Roman" w:cs="Times New Roman"/>
        </w:rPr>
        <w:t xml:space="preserve">: в течение </w:t>
      </w:r>
      <w:r w:rsidR="003A24C9">
        <w:rPr>
          <w:rFonts w:ascii="Times New Roman" w:eastAsia="Calibri" w:hAnsi="Times New Roman" w:cs="Times New Roman"/>
          <w:color w:val="000000" w:themeColor="text1"/>
        </w:rPr>
        <w:t>20</w:t>
      </w:r>
      <w:r w:rsidR="00CA7044">
        <w:rPr>
          <w:rFonts w:ascii="Times New Roman" w:eastAsia="Calibri" w:hAnsi="Times New Roman" w:cs="Times New Roman"/>
          <w:color w:val="000000" w:themeColor="text1"/>
        </w:rPr>
        <w:t xml:space="preserve"> (</w:t>
      </w:r>
      <w:r w:rsidR="003A24C9">
        <w:rPr>
          <w:rFonts w:ascii="Times New Roman" w:eastAsia="Calibri" w:hAnsi="Times New Roman" w:cs="Times New Roman"/>
          <w:color w:val="000000" w:themeColor="text1"/>
        </w:rPr>
        <w:t>двадцати</w:t>
      </w:r>
      <w:r w:rsidR="00CA7044">
        <w:rPr>
          <w:rFonts w:ascii="Times New Roman" w:eastAsia="Calibri" w:hAnsi="Times New Roman" w:cs="Times New Roman"/>
          <w:color w:val="000000" w:themeColor="text1"/>
        </w:rPr>
        <w:t xml:space="preserve">) </w:t>
      </w:r>
      <w:r w:rsidR="003A24C9">
        <w:rPr>
          <w:rFonts w:ascii="Times New Roman" w:eastAsia="Calibri" w:hAnsi="Times New Roman" w:cs="Times New Roman"/>
          <w:color w:val="000000" w:themeColor="text1"/>
        </w:rPr>
        <w:t>календарных</w:t>
      </w:r>
      <w:r w:rsidR="00976FE3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CA7044">
        <w:rPr>
          <w:rFonts w:ascii="Times New Roman" w:eastAsia="Calibri" w:hAnsi="Times New Roman" w:cs="Times New Roman"/>
          <w:color w:val="000000" w:themeColor="text1"/>
        </w:rPr>
        <w:t>дней</w:t>
      </w:r>
      <w:r w:rsidRPr="00F30228">
        <w:rPr>
          <w:rFonts w:ascii="Times New Roman" w:eastAsia="Calibri" w:hAnsi="Times New Roman" w:cs="Times New Roman"/>
        </w:rPr>
        <w:t xml:space="preserve"> с даты заключения </w:t>
      </w:r>
      <w:r w:rsidR="000F608D">
        <w:rPr>
          <w:rFonts w:ascii="Times New Roman" w:eastAsia="Calibri" w:hAnsi="Times New Roman" w:cs="Times New Roman"/>
        </w:rPr>
        <w:t>Договора</w:t>
      </w:r>
      <w:r w:rsidRPr="00F30228">
        <w:rPr>
          <w:rFonts w:ascii="Times New Roman" w:eastAsia="Calibri" w:hAnsi="Times New Roman" w:cs="Times New Roman"/>
        </w:rPr>
        <w:t xml:space="preserve">. </w:t>
      </w:r>
    </w:p>
    <w:p w14:paraId="15414586" w14:textId="77777777" w:rsidR="00B27B50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p w14:paraId="0414E9B8" w14:textId="070E060F" w:rsidR="00B27B50" w:rsidRDefault="00B27B50" w:rsidP="00B27B50">
      <w:pPr>
        <w:shd w:val="clear" w:color="auto" w:fill="FFFFFF"/>
        <w:spacing w:after="0" w:line="280" w:lineRule="exact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  <w:r w:rsidRPr="00F30228">
        <w:rPr>
          <w:rFonts w:ascii="Times New Roman" w:eastAsia="Calibri" w:hAnsi="Times New Roman" w:cs="Times New Roman"/>
          <w:b/>
        </w:rPr>
        <w:t xml:space="preserve">4. Порядок </w:t>
      </w:r>
      <w:r w:rsidR="000F608D">
        <w:rPr>
          <w:rFonts w:ascii="Times New Roman" w:eastAsia="Calibri" w:hAnsi="Times New Roman" w:cs="Times New Roman"/>
          <w:b/>
        </w:rPr>
        <w:t>приемки Работ</w:t>
      </w:r>
    </w:p>
    <w:p w14:paraId="3156E8A0" w14:textId="2278C4F4" w:rsidR="00B27B50" w:rsidRPr="00F30228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30228">
        <w:rPr>
          <w:rFonts w:ascii="Times New Roman" w:eastAsia="Calibri" w:hAnsi="Times New Roman" w:cs="Times New Roman"/>
        </w:rPr>
        <w:t xml:space="preserve">4.1. Приемка </w:t>
      </w:r>
      <w:r w:rsidR="000F608D">
        <w:rPr>
          <w:rFonts w:ascii="Times New Roman" w:eastAsia="Calibri" w:hAnsi="Times New Roman" w:cs="Times New Roman"/>
        </w:rPr>
        <w:t>Работ</w:t>
      </w:r>
      <w:r w:rsidRPr="00F30228">
        <w:rPr>
          <w:rFonts w:ascii="Times New Roman" w:eastAsia="Calibri" w:hAnsi="Times New Roman" w:cs="Times New Roman"/>
        </w:rPr>
        <w:t> на соответствие объема и качества требованиям, установленным в </w:t>
      </w:r>
      <w:r w:rsidR="000F608D">
        <w:rPr>
          <w:rFonts w:ascii="Times New Roman" w:eastAsia="Calibri" w:hAnsi="Times New Roman" w:cs="Times New Roman"/>
        </w:rPr>
        <w:t>Договоре</w:t>
      </w:r>
      <w:r w:rsidRPr="00F30228">
        <w:rPr>
          <w:rFonts w:ascii="Times New Roman" w:eastAsia="Calibri" w:hAnsi="Times New Roman" w:cs="Times New Roman"/>
        </w:rPr>
        <w:t xml:space="preserve">, производится Заказчиком по окончании выполнения </w:t>
      </w:r>
      <w:r w:rsidR="000F608D">
        <w:rPr>
          <w:rFonts w:ascii="Times New Roman" w:eastAsia="Calibri" w:hAnsi="Times New Roman" w:cs="Times New Roman"/>
        </w:rPr>
        <w:t>Работ</w:t>
      </w:r>
      <w:r w:rsidRPr="00F30228">
        <w:rPr>
          <w:rFonts w:ascii="Times New Roman" w:eastAsia="Calibri" w:hAnsi="Times New Roman" w:cs="Times New Roman"/>
        </w:rPr>
        <w:t xml:space="preserve"> по </w:t>
      </w:r>
      <w:r w:rsidR="000F608D">
        <w:rPr>
          <w:rFonts w:ascii="Times New Roman" w:eastAsia="Calibri" w:hAnsi="Times New Roman" w:cs="Times New Roman"/>
        </w:rPr>
        <w:t>Договору</w:t>
      </w:r>
      <w:r w:rsidRPr="00F30228">
        <w:rPr>
          <w:rFonts w:ascii="Times New Roman" w:eastAsia="Calibri" w:hAnsi="Times New Roman" w:cs="Times New Roman"/>
        </w:rPr>
        <w:t xml:space="preserve">. </w:t>
      </w:r>
    </w:p>
    <w:p w14:paraId="6E26FF1D" w14:textId="48FCDE08" w:rsidR="00B27B50" w:rsidRPr="005B32D2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30228">
        <w:rPr>
          <w:rFonts w:ascii="Times New Roman" w:eastAsia="Calibri" w:hAnsi="Times New Roman" w:cs="Times New Roman"/>
        </w:rPr>
        <w:t xml:space="preserve">4.2. После завершения выполнения </w:t>
      </w:r>
      <w:r w:rsidR="000F608D">
        <w:rPr>
          <w:rFonts w:ascii="Times New Roman" w:eastAsia="Calibri" w:hAnsi="Times New Roman" w:cs="Times New Roman"/>
        </w:rPr>
        <w:t>Работ</w:t>
      </w:r>
      <w:r w:rsidRPr="00F30228">
        <w:rPr>
          <w:rFonts w:ascii="Times New Roman" w:eastAsia="Calibri" w:hAnsi="Times New Roman" w:cs="Times New Roman"/>
        </w:rPr>
        <w:t xml:space="preserve">, предусмотренных </w:t>
      </w:r>
      <w:r w:rsidR="00F710F9">
        <w:rPr>
          <w:rFonts w:ascii="Times New Roman" w:eastAsia="Calibri" w:hAnsi="Times New Roman" w:cs="Times New Roman"/>
        </w:rPr>
        <w:t>Договором</w:t>
      </w:r>
      <w:r w:rsidRPr="00F30228">
        <w:rPr>
          <w:rFonts w:ascii="Times New Roman" w:eastAsia="Calibri" w:hAnsi="Times New Roman" w:cs="Times New Roman"/>
        </w:rPr>
        <w:t xml:space="preserve">, </w:t>
      </w:r>
      <w:r w:rsidR="00F710F9">
        <w:rPr>
          <w:rFonts w:ascii="Times New Roman" w:eastAsia="Calibri" w:hAnsi="Times New Roman" w:cs="Times New Roman"/>
        </w:rPr>
        <w:t>Подрядчик</w:t>
      </w:r>
      <w:r w:rsidRPr="00F30228">
        <w:rPr>
          <w:rFonts w:ascii="Times New Roman" w:eastAsia="Calibri" w:hAnsi="Times New Roman" w:cs="Times New Roman"/>
        </w:rPr>
        <w:t xml:space="preserve"> уведомляет Заказчика о факте завершения выполнения</w:t>
      </w:r>
      <w:r>
        <w:rPr>
          <w:rFonts w:ascii="Times New Roman" w:eastAsia="Calibri" w:hAnsi="Times New Roman" w:cs="Times New Roman"/>
        </w:rPr>
        <w:t xml:space="preserve"> </w:t>
      </w:r>
      <w:r w:rsidR="00F710F9">
        <w:rPr>
          <w:rFonts w:ascii="Times New Roman" w:eastAsia="Calibri" w:hAnsi="Times New Roman" w:cs="Times New Roman"/>
        </w:rPr>
        <w:t>Работ</w:t>
      </w:r>
      <w:r w:rsidRPr="00F30228">
        <w:rPr>
          <w:rFonts w:ascii="Times New Roman" w:eastAsia="Calibri" w:hAnsi="Times New Roman" w:cs="Times New Roman"/>
        </w:rPr>
        <w:t xml:space="preserve"> и направляет в адрес Заказчика </w:t>
      </w:r>
      <w:r w:rsidR="00FA53C9">
        <w:rPr>
          <w:rFonts w:ascii="Times New Roman" w:eastAsia="Calibri" w:hAnsi="Times New Roman" w:cs="Times New Roman"/>
        </w:rPr>
        <w:t>Акт</w:t>
      </w:r>
      <w:r w:rsidR="006573B8">
        <w:rPr>
          <w:rFonts w:ascii="Times New Roman" w:eastAsia="Calibri" w:hAnsi="Times New Roman" w:cs="Times New Roman"/>
        </w:rPr>
        <w:t xml:space="preserve"> </w:t>
      </w:r>
      <w:r w:rsidRPr="00F30228">
        <w:rPr>
          <w:rFonts w:ascii="Times New Roman" w:eastAsia="Calibri" w:hAnsi="Times New Roman" w:cs="Times New Roman"/>
        </w:rPr>
        <w:t>в 2 (двух) экземплярах</w:t>
      </w:r>
      <w:r w:rsidR="00F710F9">
        <w:rPr>
          <w:rFonts w:ascii="Times New Roman" w:eastAsia="Calibri" w:hAnsi="Times New Roman" w:cs="Times New Roman"/>
        </w:rPr>
        <w:t xml:space="preserve"> и счет.</w:t>
      </w:r>
    </w:p>
    <w:p w14:paraId="6915F631" w14:textId="38781133" w:rsidR="00B27B50" w:rsidRPr="00F30228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30228">
        <w:rPr>
          <w:rFonts w:ascii="Times New Roman" w:eastAsia="Calibri" w:hAnsi="Times New Roman" w:cs="Times New Roman"/>
        </w:rPr>
        <w:t>4.3. Не позднее 5 (пяти) рабочих дней после получения от </w:t>
      </w:r>
      <w:r w:rsidR="00F710F9">
        <w:rPr>
          <w:rFonts w:ascii="Times New Roman" w:eastAsia="Calibri" w:hAnsi="Times New Roman" w:cs="Times New Roman"/>
        </w:rPr>
        <w:t>Подрядчика</w:t>
      </w:r>
      <w:r w:rsidRPr="00F30228">
        <w:rPr>
          <w:rFonts w:ascii="Times New Roman" w:eastAsia="Calibri" w:hAnsi="Times New Roman" w:cs="Times New Roman"/>
        </w:rPr>
        <w:t xml:space="preserve"> документов, указанных в п. 4.2</w:t>
      </w:r>
      <w:r>
        <w:rPr>
          <w:rFonts w:ascii="Times New Roman" w:eastAsia="Calibri" w:hAnsi="Times New Roman" w:cs="Times New Roman"/>
        </w:rPr>
        <w:t>.</w:t>
      </w:r>
      <w:r w:rsidRPr="00F30228">
        <w:rPr>
          <w:rFonts w:ascii="Times New Roman" w:eastAsia="Calibri" w:hAnsi="Times New Roman" w:cs="Times New Roman"/>
        </w:rPr>
        <w:t xml:space="preserve"> </w:t>
      </w:r>
      <w:r w:rsidR="00F710F9">
        <w:rPr>
          <w:rFonts w:ascii="Times New Roman" w:eastAsia="Calibri" w:hAnsi="Times New Roman" w:cs="Times New Roman"/>
        </w:rPr>
        <w:t>Договора</w:t>
      </w:r>
      <w:r w:rsidRPr="00F30228">
        <w:rPr>
          <w:rFonts w:ascii="Times New Roman" w:eastAsia="Calibri" w:hAnsi="Times New Roman" w:cs="Times New Roman"/>
        </w:rPr>
        <w:t xml:space="preserve">, Заказчик рассматривает результаты и осуществляет приемку выполненных </w:t>
      </w:r>
      <w:r w:rsidR="00F710F9">
        <w:rPr>
          <w:rFonts w:ascii="Times New Roman" w:eastAsia="Calibri" w:hAnsi="Times New Roman" w:cs="Times New Roman"/>
        </w:rPr>
        <w:t>Работ</w:t>
      </w:r>
      <w:r>
        <w:rPr>
          <w:rFonts w:ascii="Times New Roman" w:eastAsia="Calibri" w:hAnsi="Times New Roman" w:cs="Times New Roman"/>
        </w:rPr>
        <w:t xml:space="preserve"> </w:t>
      </w:r>
      <w:r w:rsidRPr="00F30228">
        <w:rPr>
          <w:rFonts w:ascii="Times New Roman" w:eastAsia="Calibri" w:hAnsi="Times New Roman" w:cs="Times New Roman"/>
        </w:rPr>
        <w:t xml:space="preserve">по </w:t>
      </w:r>
      <w:r w:rsidR="00F710F9">
        <w:rPr>
          <w:rFonts w:ascii="Times New Roman" w:eastAsia="Calibri" w:hAnsi="Times New Roman" w:cs="Times New Roman"/>
        </w:rPr>
        <w:t>Договору</w:t>
      </w:r>
      <w:r w:rsidRPr="00F30228">
        <w:rPr>
          <w:rFonts w:ascii="Times New Roman" w:eastAsia="Calibri" w:hAnsi="Times New Roman" w:cs="Times New Roman"/>
        </w:rPr>
        <w:t xml:space="preserve"> на предмет соответствия их объема и качества требованиям, изложенным в </w:t>
      </w:r>
      <w:r w:rsidR="00F710F9">
        <w:rPr>
          <w:rFonts w:ascii="Times New Roman" w:eastAsia="Calibri" w:hAnsi="Times New Roman" w:cs="Times New Roman"/>
        </w:rPr>
        <w:t>Договоре</w:t>
      </w:r>
      <w:r w:rsidRPr="00F30228">
        <w:rPr>
          <w:rFonts w:ascii="Times New Roman" w:eastAsia="Calibri" w:hAnsi="Times New Roman" w:cs="Times New Roman"/>
        </w:rPr>
        <w:t>.</w:t>
      </w:r>
    </w:p>
    <w:p w14:paraId="0A929CFB" w14:textId="3809320D" w:rsidR="00B27B50" w:rsidRPr="00F30228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30228">
        <w:rPr>
          <w:rFonts w:ascii="Times New Roman" w:eastAsia="Calibri" w:hAnsi="Times New Roman" w:cs="Times New Roman"/>
        </w:rPr>
        <w:t>4.4. Заказчик в течение 5 (пяти) рабочих дней со дня получения от </w:t>
      </w:r>
      <w:r w:rsidR="00F710F9">
        <w:rPr>
          <w:rFonts w:ascii="Times New Roman" w:eastAsia="Calibri" w:hAnsi="Times New Roman" w:cs="Times New Roman"/>
        </w:rPr>
        <w:t>Подрядчика</w:t>
      </w:r>
      <w:r w:rsidRPr="00F30228">
        <w:rPr>
          <w:rFonts w:ascii="Times New Roman" w:eastAsia="Calibri" w:hAnsi="Times New Roman" w:cs="Times New Roman"/>
        </w:rPr>
        <w:t xml:space="preserve"> акта приемки выполненных </w:t>
      </w:r>
      <w:r w:rsidR="00F710F9">
        <w:rPr>
          <w:rFonts w:ascii="Times New Roman" w:eastAsia="Calibri" w:hAnsi="Times New Roman" w:cs="Times New Roman"/>
        </w:rPr>
        <w:t>Работ</w:t>
      </w:r>
      <w:r w:rsidRPr="00F30228">
        <w:rPr>
          <w:rFonts w:ascii="Times New Roman" w:eastAsia="Calibri" w:hAnsi="Times New Roman" w:cs="Times New Roman"/>
        </w:rPr>
        <w:t xml:space="preserve"> обязан направить </w:t>
      </w:r>
      <w:r w:rsidR="00F710F9">
        <w:rPr>
          <w:rFonts w:ascii="Times New Roman" w:eastAsia="Calibri" w:hAnsi="Times New Roman" w:cs="Times New Roman"/>
        </w:rPr>
        <w:t>Подрядчику</w:t>
      </w:r>
      <w:r w:rsidRPr="00F30228">
        <w:rPr>
          <w:rFonts w:ascii="Times New Roman" w:eastAsia="Calibri" w:hAnsi="Times New Roman" w:cs="Times New Roman"/>
        </w:rPr>
        <w:t xml:space="preserve"> один экземпляр подписанного </w:t>
      </w:r>
      <w:r w:rsidR="00FA53C9">
        <w:rPr>
          <w:rFonts w:ascii="Times New Roman" w:eastAsia="Calibri" w:hAnsi="Times New Roman" w:cs="Times New Roman"/>
        </w:rPr>
        <w:t>Акта</w:t>
      </w:r>
      <w:r w:rsidRPr="00F30228">
        <w:rPr>
          <w:rFonts w:ascii="Times New Roman" w:eastAsia="Calibri" w:hAnsi="Times New Roman" w:cs="Times New Roman"/>
        </w:rPr>
        <w:t xml:space="preserve"> либо мотивированный отказ от приемки выполненных </w:t>
      </w:r>
      <w:r w:rsidR="00F710F9">
        <w:rPr>
          <w:rFonts w:ascii="Times New Roman" w:eastAsia="Calibri" w:hAnsi="Times New Roman" w:cs="Times New Roman"/>
        </w:rPr>
        <w:t>Работ</w:t>
      </w:r>
      <w:r w:rsidRPr="00F30228">
        <w:rPr>
          <w:rFonts w:ascii="Times New Roman" w:eastAsia="Calibri" w:hAnsi="Times New Roman" w:cs="Times New Roman"/>
        </w:rPr>
        <w:t xml:space="preserve">, в котором должны быть указаны выявленные Заказчиком недостатки. Заказчик вправе предоставить </w:t>
      </w:r>
      <w:r w:rsidR="00F710F9">
        <w:rPr>
          <w:rFonts w:ascii="Times New Roman" w:eastAsia="Calibri" w:hAnsi="Times New Roman" w:cs="Times New Roman"/>
        </w:rPr>
        <w:t>Подрядчику</w:t>
      </w:r>
      <w:r w:rsidRPr="00F30228">
        <w:rPr>
          <w:rFonts w:ascii="Times New Roman" w:eastAsia="Calibri" w:hAnsi="Times New Roman" w:cs="Times New Roman"/>
        </w:rPr>
        <w:t xml:space="preserve"> срок для устранения таких недостатков.</w:t>
      </w:r>
    </w:p>
    <w:p w14:paraId="359D013B" w14:textId="4AF76DE8" w:rsidR="00B27B50" w:rsidRPr="00F30228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30228">
        <w:rPr>
          <w:rFonts w:ascii="Times New Roman" w:eastAsia="Calibri" w:hAnsi="Times New Roman" w:cs="Times New Roman"/>
        </w:rPr>
        <w:t xml:space="preserve">4.5. В сроки, указанные Заказчиком в мотивированном отказе от приемки выполненных </w:t>
      </w:r>
      <w:r w:rsidR="00F710F9">
        <w:rPr>
          <w:rFonts w:ascii="Times New Roman" w:eastAsia="Calibri" w:hAnsi="Times New Roman" w:cs="Times New Roman"/>
        </w:rPr>
        <w:t>Работ</w:t>
      </w:r>
      <w:r w:rsidRPr="00F30228">
        <w:rPr>
          <w:rFonts w:ascii="Times New Roman" w:eastAsia="Calibri" w:hAnsi="Times New Roman" w:cs="Times New Roman"/>
        </w:rPr>
        <w:t xml:space="preserve">, </w:t>
      </w:r>
      <w:r w:rsidR="00F710F9">
        <w:rPr>
          <w:rFonts w:ascii="Times New Roman" w:eastAsia="Calibri" w:hAnsi="Times New Roman" w:cs="Times New Roman"/>
        </w:rPr>
        <w:t>Подрядчик</w:t>
      </w:r>
      <w:r w:rsidRPr="00F30228">
        <w:rPr>
          <w:rFonts w:ascii="Times New Roman" w:eastAsia="Calibri" w:hAnsi="Times New Roman" w:cs="Times New Roman"/>
        </w:rPr>
        <w:t xml:space="preserve"> обязан за свой счет и своими силами устранить обнаруженные недостатки.</w:t>
      </w:r>
    </w:p>
    <w:p w14:paraId="6345092D" w14:textId="02C70DF7" w:rsidR="00B27B50" w:rsidRPr="00F30228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30228">
        <w:rPr>
          <w:rFonts w:ascii="Times New Roman" w:eastAsia="Calibri" w:hAnsi="Times New Roman" w:cs="Times New Roman"/>
        </w:rPr>
        <w:t xml:space="preserve">В этом случае </w:t>
      </w:r>
      <w:r w:rsidR="00FA53C9">
        <w:rPr>
          <w:rFonts w:ascii="Times New Roman" w:eastAsia="Calibri" w:hAnsi="Times New Roman" w:cs="Times New Roman"/>
        </w:rPr>
        <w:t>Акт</w:t>
      </w:r>
      <w:r w:rsidRPr="00F30228">
        <w:rPr>
          <w:rFonts w:ascii="Times New Roman" w:eastAsia="Calibri" w:hAnsi="Times New Roman" w:cs="Times New Roman"/>
        </w:rPr>
        <w:t xml:space="preserve"> Заказчик подписывает в течение 3 (трех) рабочих дней после устранения </w:t>
      </w:r>
      <w:r w:rsidR="00F710F9">
        <w:rPr>
          <w:rFonts w:ascii="Times New Roman" w:eastAsia="Calibri" w:hAnsi="Times New Roman" w:cs="Times New Roman"/>
        </w:rPr>
        <w:t>Подрядчиком</w:t>
      </w:r>
      <w:r w:rsidRPr="00F30228">
        <w:rPr>
          <w:rFonts w:ascii="Times New Roman" w:eastAsia="Calibri" w:hAnsi="Times New Roman" w:cs="Times New Roman"/>
        </w:rPr>
        <w:t xml:space="preserve"> указанных недостатков.</w:t>
      </w:r>
    </w:p>
    <w:p w14:paraId="6A7DEDE5" w14:textId="38641DB8" w:rsidR="00B27B50" w:rsidRPr="00F30228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30228">
        <w:rPr>
          <w:rFonts w:ascii="Times New Roman" w:eastAsia="Calibri" w:hAnsi="Times New Roman" w:cs="Times New Roman"/>
        </w:rPr>
        <w:t xml:space="preserve">Если </w:t>
      </w:r>
      <w:r w:rsidR="00F710F9">
        <w:rPr>
          <w:rFonts w:ascii="Times New Roman" w:eastAsia="Calibri" w:hAnsi="Times New Roman" w:cs="Times New Roman"/>
        </w:rPr>
        <w:t>Подрядчик</w:t>
      </w:r>
      <w:r w:rsidRPr="00F30228">
        <w:rPr>
          <w:rFonts w:ascii="Times New Roman" w:eastAsia="Calibri" w:hAnsi="Times New Roman" w:cs="Times New Roman"/>
        </w:rPr>
        <w:t xml:space="preserve"> в установленный срок не устранит недостатки, Заказчик вправе предъявить </w:t>
      </w:r>
      <w:r>
        <w:rPr>
          <w:rFonts w:ascii="Times New Roman" w:eastAsia="Calibri" w:hAnsi="Times New Roman" w:cs="Times New Roman"/>
        </w:rPr>
        <w:t>По</w:t>
      </w:r>
      <w:r w:rsidR="00F710F9">
        <w:rPr>
          <w:rFonts w:ascii="Times New Roman" w:eastAsia="Calibri" w:hAnsi="Times New Roman" w:cs="Times New Roman"/>
        </w:rPr>
        <w:t>дрядчику</w:t>
      </w:r>
      <w:r w:rsidRPr="00F30228">
        <w:rPr>
          <w:rFonts w:ascii="Times New Roman" w:eastAsia="Calibri" w:hAnsi="Times New Roman" w:cs="Times New Roman"/>
        </w:rPr>
        <w:t xml:space="preserve"> требование о возмещении понесенных убытков, уплате неустойки и (или) о расторжении </w:t>
      </w:r>
      <w:r w:rsidR="00F710F9">
        <w:rPr>
          <w:rFonts w:ascii="Times New Roman" w:eastAsia="Calibri" w:hAnsi="Times New Roman" w:cs="Times New Roman"/>
        </w:rPr>
        <w:t>Договора</w:t>
      </w:r>
      <w:r w:rsidRPr="00F30228">
        <w:rPr>
          <w:rFonts w:ascii="Times New Roman" w:eastAsia="Calibri" w:hAnsi="Times New Roman" w:cs="Times New Roman"/>
        </w:rPr>
        <w:t>.</w:t>
      </w:r>
    </w:p>
    <w:p w14:paraId="7C1C4F44" w14:textId="77777777" w:rsidR="00B27B50" w:rsidRDefault="00B27B50" w:rsidP="00B27B50">
      <w:pPr>
        <w:shd w:val="clear" w:color="auto" w:fill="FFFFFF"/>
        <w:spacing w:after="0" w:line="280" w:lineRule="exact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6519E52D" w14:textId="77777777" w:rsidR="00B27B50" w:rsidRDefault="00B27B50" w:rsidP="00B27B50">
      <w:pPr>
        <w:shd w:val="clear" w:color="auto" w:fill="FFFFFF"/>
        <w:spacing w:after="0" w:line="280" w:lineRule="exact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  <w:r w:rsidRPr="00523ADA">
        <w:rPr>
          <w:rFonts w:ascii="Times New Roman" w:eastAsia="Calibri" w:hAnsi="Times New Roman" w:cs="Times New Roman"/>
          <w:b/>
        </w:rPr>
        <w:t>5. Права и обязанности Сторон</w:t>
      </w:r>
    </w:p>
    <w:p w14:paraId="2D79EAC2" w14:textId="77777777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>5.1. Заказчик вправе:</w:t>
      </w:r>
    </w:p>
    <w:p w14:paraId="392FCE2C" w14:textId="7A9A9962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>5.1.1. Требовать от </w:t>
      </w:r>
      <w:r w:rsidR="00F710F9">
        <w:rPr>
          <w:rFonts w:ascii="Times New Roman" w:eastAsia="Calibri" w:hAnsi="Times New Roman" w:cs="Times New Roman"/>
        </w:rPr>
        <w:t>Подрядчика</w:t>
      </w:r>
      <w:r w:rsidRPr="00523ADA">
        <w:rPr>
          <w:rFonts w:ascii="Times New Roman" w:eastAsia="Calibri" w:hAnsi="Times New Roman" w:cs="Times New Roman"/>
        </w:rPr>
        <w:t xml:space="preserve"> надлежащего исполнения </w:t>
      </w:r>
      <w:r w:rsidR="00F710F9">
        <w:rPr>
          <w:rFonts w:ascii="Times New Roman" w:eastAsia="Calibri" w:hAnsi="Times New Roman" w:cs="Times New Roman"/>
        </w:rPr>
        <w:t>Работ</w:t>
      </w:r>
      <w:r w:rsidRPr="00523ADA">
        <w:rPr>
          <w:rFonts w:ascii="Times New Roman" w:eastAsia="Calibri" w:hAnsi="Times New Roman" w:cs="Times New Roman"/>
        </w:rPr>
        <w:t xml:space="preserve"> в соответствии с </w:t>
      </w:r>
      <w:r w:rsidR="00F710F9">
        <w:rPr>
          <w:rFonts w:ascii="Times New Roman" w:eastAsia="Calibri" w:hAnsi="Times New Roman" w:cs="Times New Roman"/>
        </w:rPr>
        <w:t>Договором</w:t>
      </w:r>
      <w:r w:rsidR="00F53F0F">
        <w:rPr>
          <w:rFonts w:ascii="Times New Roman" w:eastAsia="Calibri" w:hAnsi="Times New Roman" w:cs="Times New Roman"/>
        </w:rPr>
        <w:t xml:space="preserve"> и Техническим заданием</w:t>
      </w:r>
      <w:r w:rsidRPr="00523ADA">
        <w:rPr>
          <w:rFonts w:ascii="Times New Roman" w:eastAsia="Calibri" w:hAnsi="Times New Roman" w:cs="Times New Roman"/>
        </w:rPr>
        <w:t>, а также требовать своевременного устранения выявленных недостатков.</w:t>
      </w:r>
    </w:p>
    <w:p w14:paraId="7A054293" w14:textId="505EDE9D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>5.1.2. Требовать от </w:t>
      </w:r>
      <w:r w:rsidR="00F710F9">
        <w:rPr>
          <w:rFonts w:ascii="Times New Roman" w:eastAsia="Calibri" w:hAnsi="Times New Roman" w:cs="Times New Roman"/>
        </w:rPr>
        <w:t>Подрядчика</w:t>
      </w:r>
      <w:r w:rsidRPr="00523ADA">
        <w:rPr>
          <w:rFonts w:ascii="Times New Roman" w:eastAsia="Calibri" w:hAnsi="Times New Roman" w:cs="Times New Roman"/>
        </w:rPr>
        <w:t xml:space="preserve"> представления надлежащим образом оформленных документов, указанных в п. 4.2. </w:t>
      </w:r>
      <w:r w:rsidR="00F710F9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>.</w:t>
      </w:r>
    </w:p>
    <w:p w14:paraId="36D80461" w14:textId="0248A8E8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5.1.3. В случае досрочного исполнения </w:t>
      </w:r>
      <w:r w:rsidR="00F710F9">
        <w:rPr>
          <w:rFonts w:ascii="Times New Roman" w:eastAsia="Calibri" w:hAnsi="Times New Roman" w:cs="Times New Roman"/>
        </w:rPr>
        <w:t>Подрядчиком</w:t>
      </w:r>
      <w:r w:rsidR="00F53F0F">
        <w:rPr>
          <w:rFonts w:ascii="Times New Roman" w:eastAsia="Calibri" w:hAnsi="Times New Roman" w:cs="Times New Roman"/>
        </w:rPr>
        <w:t xml:space="preserve"> </w:t>
      </w:r>
      <w:r w:rsidRPr="00523ADA">
        <w:rPr>
          <w:rFonts w:ascii="Times New Roman" w:eastAsia="Calibri" w:hAnsi="Times New Roman" w:cs="Times New Roman"/>
        </w:rPr>
        <w:t>обязательств по</w:t>
      </w:r>
      <w:r w:rsidR="00F710F9">
        <w:rPr>
          <w:rFonts w:ascii="Times New Roman" w:eastAsia="Calibri" w:hAnsi="Times New Roman" w:cs="Times New Roman"/>
        </w:rPr>
        <w:t xml:space="preserve"> Договору</w:t>
      </w:r>
      <w:r w:rsidRPr="00523ADA">
        <w:rPr>
          <w:rFonts w:ascii="Times New Roman" w:eastAsia="Calibri" w:hAnsi="Times New Roman" w:cs="Times New Roman"/>
        </w:rPr>
        <w:t xml:space="preserve"> принять</w:t>
      </w:r>
      <w:r>
        <w:rPr>
          <w:rFonts w:ascii="Times New Roman" w:eastAsia="Calibri" w:hAnsi="Times New Roman" w:cs="Times New Roman"/>
        </w:rPr>
        <w:t xml:space="preserve"> результат</w:t>
      </w:r>
      <w:r w:rsidRPr="00523ADA">
        <w:rPr>
          <w:rFonts w:ascii="Times New Roman" w:eastAsia="Calibri" w:hAnsi="Times New Roman" w:cs="Times New Roman"/>
        </w:rPr>
        <w:t xml:space="preserve"> и оплатить в соответствии с установленным в </w:t>
      </w:r>
      <w:r w:rsidR="00C464A1">
        <w:rPr>
          <w:rFonts w:ascii="Times New Roman" w:eastAsia="Calibri" w:hAnsi="Times New Roman" w:cs="Times New Roman"/>
        </w:rPr>
        <w:t>Договоре</w:t>
      </w:r>
      <w:r w:rsidRPr="00523ADA">
        <w:rPr>
          <w:rFonts w:ascii="Times New Roman" w:eastAsia="Calibri" w:hAnsi="Times New Roman" w:cs="Times New Roman"/>
        </w:rPr>
        <w:t xml:space="preserve"> порядком.</w:t>
      </w:r>
    </w:p>
    <w:p w14:paraId="182CC433" w14:textId="53F84217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5.1.4. Запрашивать у </w:t>
      </w:r>
      <w:r w:rsidR="00C464A1">
        <w:rPr>
          <w:rFonts w:ascii="Times New Roman" w:eastAsia="Calibri" w:hAnsi="Times New Roman" w:cs="Times New Roman"/>
        </w:rPr>
        <w:t>Подрядчика</w:t>
      </w:r>
      <w:r w:rsidRPr="00523ADA">
        <w:rPr>
          <w:rFonts w:ascii="Times New Roman" w:eastAsia="Calibri" w:hAnsi="Times New Roman" w:cs="Times New Roman"/>
        </w:rPr>
        <w:t xml:space="preserve"> информацию о </w:t>
      </w:r>
      <w:r w:rsidR="00C464A1">
        <w:rPr>
          <w:rFonts w:ascii="Times New Roman" w:eastAsia="Calibri" w:hAnsi="Times New Roman" w:cs="Times New Roman"/>
        </w:rPr>
        <w:t>Работах</w:t>
      </w:r>
      <w:r w:rsidRPr="00523ADA">
        <w:rPr>
          <w:rFonts w:ascii="Times New Roman" w:eastAsia="Calibri" w:hAnsi="Times New Roman" w:cs="Times New Roman"/>
        </w:rPr>
        <w:t>.</w:t>
      </w:r>
    </w:p>
    <w:p w14:paraId="086F8C88" w14:textId="61AA2B42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>5.1.5. Осуществлять контроль и надзор за качеством, порядком и сроками</w:t>
      </w:r>
      <w:r w:rsidR="00FA53C9">
        <w:rPr>
          <w:rFonts w:ascii="Times New Roman" w:eastAsia="Calibri" w:hAnsi="Times New Roman" w:cs="Times New Roman"/>
        </w:rPr>
        <w:t xml:space="preserve"> выполнения Работ</w:t>
      </w:r>
      <w:r>
        <w:rPr>
          <w:rFonts w:ascii="Times New Roman" w:eastAsia="Calibri" w:hAnsi="Times New Roman" w:cs="Times New Roman"/>
        </w:rPr>
        <w:t>.</w:t>
      </w:r>
    </w:p>
    <w:p w14:paraId="3A6EF321" w14:textId="37CC101E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>5.1.6. Отказаться</w:t>
      </w:r>
      <w:r w:rsidR="006573B8">
        <w:rPr>
          <w:rFonts w:ascii="Times New Roman" w:eastAsia="Calibri" w:hAnsi="Times New Roman" w:cs="Times New Roman"/>
        </w:rPr>
        <w:t xml:space="preserve"> </w:t>
      </w:r>
      <w:r w:rsidRPr="00523ADA">
        <w:rPr>
          <w:rFonts w:ascii="Times New Roman" w:eastAsia="Calibri" w:hAnsi="Times New Roman" w:cs="Times New Roman"/>
        </w:rPr>
        <w:t>от приемки результата в</w:t>
      </w:r>
      <w:r w:rsidR="00FA53C9">
        <w:rPr>
          <w:rFonts w:ascii="Times New Roman" w:eastAsia="Calibri" w:hAnsi="Times New Roman" w:cs="Times New Roman"/>
        </w:rPr>
        <w:t xml:space="preserve"> </w:t>
      </w:r>
      <w:r w:rsidRPr="00523ADA">
        <w:rPr>
          <w:rFonts w:ascii="Times New Roman" w:eastAsia="Calibri" w:hAnsi="Times New Roman" w:cs="Times New Roman"/>
        </w:rPr>
        <w:t xml:space="preserve">случаях, предусмотренных </w:t>
      </w:r>
      <w:r w:rsidR="00C464A1">
        <w:rPr>
          <w:rFonts w:ascii="Times New Roman" w:eastAsia="Calibri" w:hAnsi="Times New Roman" w:cs="Times New Roman"/>
        </w:rPr>
        <w:t>Договором</w:t>
      </w:r>
      <w:r w:rsidRPr="00523ADA">
        <w:rPr>
          <w:rFonts w:ascii="Times New Roman" w:eastAsia="Calibri" w:hAnsi="Times New Roman" w:cs="Times New Roman"/>
        </w:rPr>
        <w:t xml:space="preserve"> и законодательством Российской Федерации, в том числе в случае обнаружения неустранимых недостатков.</w:t>
      </w:r>
    </w:p>
    <w:p w14:paraId="4D721BE5" w14:textId="60BB6CD9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5.1.7. Отказаться в любое время до </w:t>
      </w:r>
      <w:r w:rsidR="00C464A1">
        <w:rPr>
          <w:rFonts w:ascii="Times New Roman" w:eastAsia="Calibri" w:hAnsi="Times New Roman" w:cs="Times New Roman"/>
        </w:rPr>
        <w:t>выполнения Работ</w:t>
      </w:r>
      <w:r w:rsidRPr="00523ADA">
        <w:rPr>
          <w:rFonts w:ascii="Times New Roman" w:eastAsia="Calibri" w:hAnsi="Times New Roman" w:cs="Times New Roman"/>
        </w:rPr>
        <w:t xml:space="preserve"> от исполнения </w:t>
      </w:r>
      <w:r w:rsidR="00C464A1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 xml:space="preserve"> и потребовать возмещения ущерба, если </w:t>
      </w:r>
      <w:r w:rsidR="00C464A1">
        <w:rPr>
          <w:rFonts w:ascii="Times New Roman" w:eastAsia="Calibri" w:hAnsi="Times New Roman" w:cs="Times New Roman"/>
        </w:rPr>
        <w:t>Подрядчик</w:t>
      </w:r>
      <w:r w:rsidRPr="00523ADA">
        <w:rPr>
          <w:rFonts w:ascii="Times New Roman" w:eastAsia="Calibri" w:hAnsi="Times New Roman" w:cs="Times New Roman"/>
        </w:rPr>
        <w:t xml:space="preserve"> не приступает своевременно к исполнению </w:t>
      </w:r>
      <w:r w:rsidR="00C464A1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 xml:space="preserve">, </w:t>
      </w:r>
      <w:r w:rsidR="00FA53C9">
        <w:rPr>
          <w:rFonts w:ascii="Times New Roman" w:eastAsia="Calibri" w:hAnsi="Times New Roman" w:cs="Times New Roman"/>
        </w:rPr>
        <w:t xml:space="preserve">в результате чего </w:t>
      </w:r>
      <w:r w:rsidRPr="00523ADA">
        <w:rPr>
          <w:rFonts w:ascii="Times New Roman" w:eastAsia="Calibri" w:hAnsi="Times New Roman" w:cs="Times New Roman"/>
        </w:rPr>
        <w:t>окончание</w:t>
      </w:r>
      <w:r w:rsidR="00FA53C9">
        <w:rPr>
          <w:rFonts w:ascii="Times New Roman" w:eastAsia="Calibri" w:hAnsi="Times New Roman" w:cs="Times New Roman"/>
        </w:rPr>
        <w:t xml:space="preserve"> Работ</w:t>
      </w:r>
      <w:r w:rsidRPr="00523ADA">
        <w:rPr>
          <w:rFonts w:ascii="Times New Roman" w:eastAsia="Calibri" w:hAnsi="Times New Roman" w:cs="Times New Roman"/>
        </w:rPr>
        <w:t xml:space="preserve"> к сроку, указанному в </w:t>
      </w:r>
      <w:r w:rsidR="00C464A1">
        <w:rPr>
          <w:rFonts w:ascii="Times New Roman" w:eastAsia="Calibri" w:hAnsi="Times New Roman" w:cs="Times New Roman"/>
        </w:rPr>
        <w:t>Договоре</w:t>
      </w:r>
      <w:r w:rsidRPr="00523ADA">
        <w:rPr>
          <w:rFonts w:ascii="Times New Roman" w:eastAsia="Calibri" w:hAnsi="Times New Roman" w:cs="Times New Roman"/>
        </w:rPr>
        <w:t>, становится явно невозможным.</w:t>
      </w:r>
    </w:p>
    <w:p w14:paraId="2DA4F10A" w14:textId="3D0A85C3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5.1.8. Принять решение об одностороннем отказе от исполнения </w:t>
      </w:r>
      <w:r w:rsidR="00C464A1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 xml:space="preserve"> в соответствии с Законом о контрактной системе.</w:t>
      </w:r>
    </w:p>
    <w:p w14:paraId="2BBFE619" w14:textId="55F6E365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5.1.9. По соглашению с </w:t>
      </w:r>
      <w:r w:rsidR="00C464A1">
        <w:rPr>
          <w:rFonts w:ascii="Times New Roman" w:eastAsia="Calibri" w:hAnsi="Times New Roman" w:cs="Times New Roman"/>
        </w:rPr>
        <w:t>Подрядчиком</w:t>
      </w:r>
      <w:r w:rsidRPr="00523ADA">
        <w:rPr>
          <w:rFonts w:ascii="Times New Roman" w:eastAsia="Calibri" w:hAnsi="Times New Roman" w:cs="Times New Roman"/>
        </w:rPr>
        <w:t xml:space="preserve"> изменить существенные условия </w:t>
      </w:r>
      <w:r w:rsidR="00C464A1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 xml:space="preserve"> в случаях, установленных Законом о контрактной системе.</w:t>
      </w:r>
    </w:p>
    <w:p w14:paraId="7BEB2246" w14:textId="20679CE5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5.1.10. Заказчик вправе удержать сумму неустойки и штрафов за неисполнение или ненадлежащее исполнение условий </w:t>
      </w:r>
      <w:r w:rsidR="00C464A1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 xml:space="preserve">, из суммы денежных средств, подлежащих перечислению </w:t>
      </w:r>
      <w:r w:rsidR="00C464A1">
        <w:rPr>
          <w:rFonts w:ascii="Times New Roman" w:eastAsia="Calibri" w:hAnsi="Times New Roman" w:cs="Times New Roman"/>
        </w:rPr>
        <w:t>Подрядчику</w:t>
      </w:r>
      <w:r w:rsidRPr="00523ADA">
        <w:rPr>
          <w:rFonts w:ascii="Times New Roman" w:eastAsia="Calibri" w:hAnsi="Times New Roman" w:cs="Times New Roman"/>
        </w:rPr>
        <w:t xml:space="preserve"> в счет оплаты выполненных </w:t>
      </w:r>
      <w:r w:rsidR="00FA53C9">
        <w:rPr>
          <w:rFonts w:ascii="Times New Roman" w:eastAsia="Calibri" w:hAnsi="Times New Roman" w:cs="Times New Roman"/>
        </w:rPr>
        <w:t>Р</w:t>
      </w:r>
      <w:r w:rsidRPr="00523ADA">
        <w:rPr>
          <w:rFonts w:ascii="Times New Roman" w:eastAsia="Calibri" w:hAnsi="Times New Roman" w:cs="Times New Roman"/>
        </w:rPr>
        <w:t>абот.</w:t>
      </w:r>
    </w:p>
    <w:p w14:paraId="068EC56E" w14:textId="41FABFA7" w:rsidR="00B27B50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5.1.11. Пользоваться иными правами, установленными </w:t>
      </w:r>
      <w:r w:rsidR="00C464A1">
        <w:rPr>
          <w:rFonts w:ascii="Times New Roman" w:eastAsia="Calibri" w:hAnsi="Times New Roman" w:cs="Times New Roman"/>
        </w:rPr>
        <w:t>Договором</w:t>
      </w:r>
      <w:r w:rsidRPr="00523ADA">
        <w:rPr>
          <w:rFonts w:ascii="Times New Roman" w:eastAsia="Calibri" w:hAnsi="Times New Roman" w:cs="Times New Roman"/>
        </w:rPr>
        <w:t xml:space="preserve"> и законодательством Российской Федерации.</w:t>
      </w:r>
    </w:p>
    <w:p w14:paraId="4B9747ED" w14:textId="05AF3C46" w:rsidR="00FA53C9" w:rsidRDefault="00FA53C9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p w14:paraId="2EA7EF7F" w14:textId="77777777" w:rsidR="00FA53C9" w:rsidRPr="00523ADA" w:rsidRDefault="00FA53C9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p w14:paraId="2E38B2F3" w14:textId="77777777" w:rsidR="00B27B50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>5.2. Заказчик обязан:</w:t>
      </w:r>
    </w:p>
    <w:p w14:paraId="5035F1A3" w14:textId="7CCA48CB" w:rsidR="00B27B50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5.2.1</w:t>
      </w:r>
      <w:r w:rsidRPr="00061E86">
        <w:rPr>
          <w:rFonts w:ascii="Times New Roman" w:eastAsia="Calibri" w:hAnsi="Times New Roman" w:cs="Times New Roman"/>
        </w:rPr>
        <w:t xml:space="preserve">. Обеспечить свободный доступ </w:t>
      </w:r>
      <w:r w:rsidR="00C464A1">
        <w:rPr>
          <w:rFonts w:ascii="Times New Roman" w:eastAsia="Calibri" w:hAnsi="Times New Roman" w:cs="Times New Roman"/>
        </w:rPr>
        <w:t>Подрядчика</w:t>
      </w:r>
      <w:r w:rsidRPr="00061E86">
        <w:rPr>
          <w:rFonts w:ascii="Times New Roman" w:eastAsia="Calibri" w:hAnsi="Times New Roman" w:cs="Times New Roman"/>
        </w:rPr>
        <w:t xml:space="preserve"> на территорию </w:t>
      </w:r>
      <w:r w:rsidR="00FA53C9">
        <w:rPr>
          <w:rFonts w:ascii="Times New Roman" w:eastAsia="Calibri" w:hAnsi="Times New Roman" w:cs="Times New Roman"/>
        </w:rPr>
        <w:t>О</w:t>
      </w:r>
      <w:r w:rsidRPr="00061E86">
        <w:rPr>
          <w:rFonts w:ascii="Times New Roman" w:eastAsia="Calibri" w:hAnsi="Times New Roman" w:cs="Times New Roman"/>
        </w:rPr>
        <w:t xml:space="preserve">бъекта для </w:t>
      </w:r>
      <w:r w:rsidR="00C464A1">
        <w:rPr>
          <w:rFonts w:ascii="Times New Roman" w:eastAsia="Calibri" w:hAnsi="Times New Roman" w:cs="Times New Roman"/>
        </w:rPr>
        <w:t xml:space="preserve">выполнения Работ </w:t>
      </w:r>
      <w:r w:rsidRPr="00061E86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C464A1">
        <w:rPr>
          <w:rFonts w:ascii="Times New Roman" w:eastAsia="Calibri" w:hAnsi="Times New Roman" w:cs="Times New Roman"/>
        </w:rPr>
        <w:t>Договора</w:t>
      </w:r>
      <w:r w:rsidRPr="00061E86">
        <w:rPr>
          <w:rFonts w:ascii="Times New Roman" w:eastAsia="Calibri" w:hAnsi="Times New Roman" w:cs="Times New Roman"/>
        </w:rPr>
        <w:t>.</w:t>
      </w:r>
    </w:p>
    <w:p w14:paraId="4083E07E" w14:textId="1B4D5C9B" w:rsidR="00B27B50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5.2.2. Предоставить документ, подтверждающий права на </w:t>
      </w:r>
      <w:r w:rsidR="00FA53C9">
        <w:rPr>
          <w:rFonts w:ascii="Times New Roman" w:eastAsia="Calibri" w:hAnsi="Times New Roman" w:cs="Times New Roman"/>
        </w:rPr>
        <w:t>О</w:t>
      </w:r>
      <w:r w:rsidR="00C464A1">
        <w:rPr>
          <w:rFonts w:ascii="Times New Roman" w:eastAsia="Calibri" w:hAnsi="Times New Roman" w:cs="Times New Roman"/>
        </w:rPr>
        <w:t>бъект</w:t>
      </w:r>
      <w:r>
        <w:rPr>
          <w:rFonts w:ascii="Times New Roman" w:eastAsia="Calibri" w:hAnsi="Times New Roman" w:cs="Times New Roman"/>
        </w:rPr>
        <w:t>.</w:t>
      </w:r>
    </w:p>
    <w:p w14:paraId="1E48194B" w14:textId="7408C06C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5.2.3</w:t>
      </w:r>
      <w:r w:rsidRPr="00523ADA">
        <w:rPr>
          <w:rFonts w:ascii="Times New Roman" w:eastAsia="Calibri" w:hAnsi="Times New Roman" w:cs="Times New Roman"/>
        </w:rPr>
        <w:t xml:space="preserve">. Сообщать в письменной форме </w:t>
      </w:r>
      <w:r>
        <w:rPr>
          <w:rFonts w:ascii="Times New Roman" w:eastAsia="Calibri" w:hAnsi="Times New Roman" w:cs="Times New Roman"/>
        </w:rPr>
        <w:t>По</w:t>
      </w:r>
      <w:r w:rsidR="00C464A1">
        <w:rPr>
          <w:rFonts w:ascii="Times New Roman" w:eastAsia="Calibri" w:hAnsi="Times New Roman" w:cs="Times New Roman"/>
        </w:rPr>
        <w:t>дрядчику</w:t>
      </w:r>
      <w:r w:rsidRPr="00523ADA">
        <w:rPr>
          <w:rFonts w:ascii="Times New Roman" w:eastAsia="Calibri" w:hAnsi="Times New Roman" w:cs="Times New Roman"/>
        </w:rPr>
        <w:t xml:space="preserve"> о недостатках, обнаруженных в ходе </w:t>
      </w:r>
      <w:r w:rsidR="00C464A1">
        <w:rPr>
          <w:rFonts w:ascii="Times New Roman" w:eastAsia="Calibri" w:hAnsi="Times New Roman" w:cs="Times New Roman"/>
        </w:rPr>
        <w:t>выполнения Работ</w:t>
      </w:r>
      <w:r w:rsidRPr="00523ADA">
        <w:rPr>
          <w:rFonts w:ascii="Times New Roman" w:eastAsia="Calibri" w:hAnsi="Times New Roman" w:cs="Times New Roman"/>
        </w:rPr>
        <w:t xml:space="preserve">, в течение 2 (двух) рабочих дней после обнаружения таких недостатков. Заказчик, обнаружив при осуществлении контроля и надзора за ходом выполнения </w:t>
      </w:r>
      <w:r w:rsidR="00C464A1">
        <w:rPr>
          <w:rFonts w:ascii="Times New Roman" w:eastAsia="Calibri" w:hAnsi="Times New Roman" w:cs="Times New Roman"/>
        </w:rPr>
        <w:t>Работ</w:t>
      </w:r>
      <w:r>
        <w:rPr>
          <w:rFonts w:ascii="Times New Roman" w:eastAsia="Calibri" w:hAnsi="Times New Roman" w:cs="Times New Roman"/>
        </w:rPr>
        <w:t xml:space="preserve"> </w:t>
      </w:r>
      <w:r w:rsidRPr="00523ADA">
        <w:rPr>
          <w:rFonts w:ascii="Times New Roman" w:eastAsia="Calibri" w:hAnsi="Times New Roman" w:cs="Times New Roman"/>
        </w:rPr>
        <w:t xml:space="preserve">отступления от условий </w:t>
      </w:r>
      <w:r w:rsidR="00C464A1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 xml:space="preserve">, которые могут ухудшить качество </w:t>
      </w:r>
      <w:r w:rsidR="00C464A1">
        <w:rPr>
          <w:rFonts w:ascii="Times New Roman" w:eastAsia="Calibri" w:hAnsi="Times New Roman" w:cs="Times New Roman"/>
        </w:rPr>
        <w:t>Работ</w:t>
      </w:r>
      <w:r w:rsidRPr="00523ADA">
        <w:rPr>
          <w:rFonts w:ascii="Times New Roman" w:eastAsia="Calibri" w:hAnsi="Times New Roman" w:cs="Times New Roman"/>
        </w:rPr>
        <w:t xml:space="preserve">, или иные их недостатки, должен в течение 1 (одного) рабочего дня заявить об этом </w:t>
      </w:r>
      <w:r w:rsidR="00C464A1">
        <w:rPr>
          <w:rFonts w:ascii="Times New Roman" w:eastAsia="Calibri" w:hAnsi="Times New Roman" w:cs="Times New Roman"/>
        </w:rPr>
        <w:t>Подрядчику</w:t>
      </w:r>
      <w:r w:rsidRPr="00523ADA">
        <w:rPr>
          <w:rFonts w:ascii="Times New Roman" w:eastAsia="Calibri" w:hAnsi="Times New Roman" w:cs="Times New Roman"/>
        </w:rPr>
        <w:t xml:space="preserve">. Заказчик обязан назначить своего ответственного представителя для контроля за выполнением </w:t>
      </w:r>
      <w:r w:rsidR="00C464A1">
        <w:rPr>
          <w:rFonts w:ascii="Times New Roman" w:eastAsia="Calibri" w:hAnsi="Times New Roman" w:cs="Times New Roman"/>
        </w:rPr>
        <w:t>Подрядчиком</w:t>
      </w:r>
      <w:r w:rsidR="00F53F0F">
        <w:rPr>
          <w:rFonts w:ascii="Times New Roman" w:eastAsia="Calibri" w:hAnsi="Times New Roman" w:cs="Times New Roman"/>
        </w:rPr>
        <w:t xml:space="preserve"> </w:t>
      </w:r>
      <w:r w:rsidR="00C464A1">
        <w:rPr>
          <w:rFonts w:ascii="Times New Roman" w:eastAsia="Calibri" w:hAnsi="Times New Roman" w:cs="Times New Roman"/>
        </w:rPr>
        <w:t>Работ</w:t>
      </w:r>
      <w:r w:rsidRPr="00523ADA">
        <w:rPr>
          <w:rFonts w:ascii="Times New Roman" w:eastAsia="Calibri" w:hAnsi="Times New Roman" w:cs="Times New Roman"/>
        </w:rPr>
        <w:t xml:space="preserve"> по </w:t>
      </w:r>
      <w:r w:rsidR="00C464A1">
        <w:rPr>
          <w:rFonts w:ascii="Times New Roman" w:eastAsia="Calibri" w:hAnsi="Times New Roman" w:cs="Times New Roman"/>
        </w:rPr>
        <w:t>Договору</w:t>
      </w:r>
      <w:r w:rsidRPr="00523ADA">
        <w:rPr>
          <w:rFonts w:ascii="Times New Roman" w:eastAsia="Calibri" w:hAnsi="Times New Roman" w:cs="Times New Roman"/>
        </w:rPr>
        <w:t xml:space="preserve"> и согласования организационных вопросов.</w:t>
      </w:r>
    </w:p>
    <w:p w14:paraId="4EFF0BB7" w14:textId="21244091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5.2.4</w:t>
      </w:r>
      <w:r w:rsidRPr="00523ADA">
        <w:rPr>
          <w:rFonts w:ascii="Times New Roman" w:eastAsia="Calibri" w:hAnsi="Times New Roman" w:cs="Times New Roman"/>
        </w:rPr>
        <w:t xml:space="preserve">. Своевременно принять и оплатить надлежащим образом </w:t>
      </w:r>
      <w:r w:rsidR="00C464A1">
        <w:rPr>
          <w:rFonts w:ascii="Times New Roman" w:eastAsia="Calibri" w:hAnsi="Times New Roman" w:cs="Times New Roman"/>
        </w:rPr>
        <w:t>Работы</w:t>
      </w:r>
      <w:r w:rsidRPr="00523ADA">
        <w:rPr>
          <w:rFonts w:ascii="Times New Roman" w:eastAsia="Calibri" w:hAnsi="Times New Roman" w:cs="Times New Roman"/>
        </w:rPr>
        <w:t xml:space="preserve"> в соответствии с </w:t>
      </w:r>
      <w:r w:rsidR="00C464A1">
        <w:rPr>
          <w:rFonts w:ascii="Times New Roman" w:eastAsia="Calibri" w:hAnsi="Times New Roman" w:cs="Times New Roman"/>
        </w:rPr>
        <w:t>Договором.</w:t>
      </w:r>
    </w:p>
    <w:p w14:paraId="29715189" w14:textId="4A449D08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5.2.5</w:t>
      </w:r>
      <w:r w:rsidRPr="00523ADA">
        <w:rPr>
          <w:rFonts w:ascii="Times New Roman" w:eastAsia="Calibri" w:hAnsi="Times New Roman" w:cs="Times New Roman"/>
        </w:rPr>
        <w:t>. При получении от </w:t>
      </w:r>
      <w:r w:rsidR="00C464A1">
        <w:rPr>
          <w:rFonts w:ascii="Times New Roman" w:eastAsia="Calibri" w:hAnsi="Times New Roman" w:cs="Times New Roman"/>
        </w:rPr>
        <w:t>Подрядчика</w:t>
      </w:r>
      <w:r>
        <w:rPr>
          <w:rFonts w:ascii="Times New Roman" w:eastAsia="Calibri" w:hAnsi="Times New Roman" w:cs="Times New Roman"/>
        </w:rPr>
        <w:t xml:space="preserve"> </w:t>
      </w:r>
      <w:r w:rsidRPr="00523ADA">
        <w:rPr>
          <w:rFonts w:ascii="Times New Roman" w:eastAsia="Calibri" w:hAnsi="Times New Roman" w:cs="Times New Roman"/>
        </w:rPr>
        <w:t xml:space="preserve">уведомления о приостановлении выполнения </w:t>
      </w:r>
      <w:r w:rsidR="00C464A1">
        <w:rPr>
          <w:rFonts w:ascii="Times New Roman" w:eastAsia="Calibri" w:hAnsi="Times New Roman" w:cs="Times New Roman"/>
        </w:rPr>
        <w:t>Работ</w:t>
      </w:r>
      <w:r>
        <w:rPr>
          <w:rFonts w:ascii="Times New Roman" w:eastAsia="Calibri" w:hAnsi="Times New Roman" w:cs="Times New Roman"/>
        </w:rPr>
        <w:t xml:space="preserve"> </w:t>
      </w:r>
      <w:r w:rsidRPr="00523ADA">
        <w:rPr>
          <w:rFonts w:ascii="Times New Roman" w:eastAsia="Calibri" w:hAnsi="Times New Roman" w:cs="Times New Roman"/>
        </w:rPr>
        <w:t xml:space="preserve">в случае, указанном в пункте 5.4.6 </w:t>
      </w:r>
      <w:r w:rsidR="00C464A1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 xml:space="preserve">, в течение 3 (трех) рабочих дней рассмотреть вопрос о целесообразности и порядке продолжения </w:t>
      </w:r>
      <w:r>
        <w:rPr>
          <w:rFonts w:ascii="Times New Roman" w:eastAsia="Calibri" w:hAnsi="Times New Roman" w:cs="Times New Roman"/>
        </w:rPr>
        <w:t xml:space="preserve">исполнения </w:t>
      </w:r>
      <w:r w:rsidR="00C464A1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>.</w:t>
      </w:r>
    </w:p>
    <w:p w14:paraId="7B51B761" w14:textId="1A0E9840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5.2.6</w:t>
      </w:r>
      <w:r w:rsidRPr="00523ADA">
        <w:rPr>
          <w:rFonts w:ascii="Times New Roman" w:eastAsia="Calibri" w:hAnsi="Times New Roman" w:cs="Times New Roman"/>
        </w:rPr>
        <w:t>. При возникновении права требования от </w:t>
      </w:r>
      <w:r w:rsidR="00C464A1">
        <w:rPr>
          <w:rFonts w:ascii="Times New Roman" w:eastAsia="Calibri" w:hAnsi="Times New Roman" w:cs="Times New Roman"/>
        </w:rPr>
        <w:t>Подрядчика</w:t>
      </w:r>
      <w:r w:rsidRPr="00523ADA">
        <w:rPr>
          <w:rFonts w:ascii="Times New Roman" w:eastAsia="Calibri" w:hAnsi="Times New Roman" w:cs="Times New Roman"/>
        </w:rPr>
        <w:t xml:space="preserve"> оплаты неустойки (штрафа, пени) направить </w:t>
      </w:r>
      <w:r w:rsidR="00C464A1">
        <w:rPr>
          <w:rFonts w:ascii="Times New Roman" w:eastAsia="Calibri" w:hAnsi="Times New Roman" w:cs="Times New Roman"/>
        </w:rPr>
        <w:t>Подрядчику</w:t>
      </w:r>
      <w:r w:rsidRPr="00523ADA">
        <w:rPr>
          <w:rFonts w:ascii="Times New Roman" w:eastAsia="Calibri" w:hAnsi="Times New Roman" w:cs="Times New Roman"/>
        </w:rPr>
        <w:t xml:space="preserve"> претензионное письмо с требованием оплаты в течение 10 (десяти) рабочих дней с даты получения претензионного письма неустойки (штрафа, пени), рассчитанной в соответствии с законодательством Российской Федерации и условиями </w:t>
      </w:r>
      <w:r w:rsidR="00C464A1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>.</w:t>
      </w:r>
    </w:p>
    <w:p w14:paraId="08F4F070" w14:textId="0363DB4A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5.2.7</w:t>
      </w:r>
      <w:r w:rsidRPr="00523ADA">
        <w:rPr>
          <w:rFonts w:ascii="Times New Roman" w:eastAsia="Calibri" w:hAnsi="Times New Roman" w:cs="Times New Roman"/>
        </w:rPr>
        <w:t xml:space="preserve">. Обеспечить конфиденциальность информации, представленной </w:t>
      </w:r>
      <w:r w:rsidR="00C464A1">
        <w:rPr>
          <w:rFonts w:ascii="Times New Roman" w:eastAsia="Calibri" w:hAnsi="Times New Roman" w:cs="Times New Roman"/>
        </w:rPr>
        <w:t>Подрядчиком</w:t>
      </w:r>
      <w:r w:rsidRPr="00523ADA">
        <w:rPr>
          <w:rFonts w:ascii="Times New Roman" w:eastAsia="Calibri" w:hAnsi="Times New Roman" w:cs="Times New Roman"/>
        </w:rPr>
        <w:t xml:space="preserve"> в ходе </w:t>
      </w:r>
      <w:r w:rsidR="00814E07">
        <w:rPr>
          <w:rFonts w:ascii="Times New Roman" w:eastAsia="Calibri" w:hAnsi="Times New Roman" w:cs="Times New Roman"/>
        </w:rPr>
        <w:t>выполнения Работ</w:t>
      </w:r>
      <w:r w:rsidRPr="00523ADA">
        <w:rPr>
          <w:rFonts w:ascii="Times New Roman" w:eastAsia="Calibri" w:hAnsi="Times New Roman" w:cs="Times New Roman"/>
        </w:rPr>
        <w:t xml:space="preserve"> по </w:t>
      </w:r>
      <w:r w:rsidR="00C464A1">
        <w:rPr>
          <w:rFonts w:ascii="Times New Roman" w:eastAsia="Calibri" w:hAnsi="Times New Roman" w:cs="Times New Roman"/>
        </w:rPr>
        <w:t>Договору</w:t>
      </w:r>
      <w:r w:rsidRPr="00523ADA">
        <w:rPr>
          <w:rFonts w:ascii="Times New Roman" w:eastAsia="Calibri" w:hAnsi="Times New Roman" w:cs="Times New Roman"/>
        </w:rPr>
        <w:t>, за исключением случаев, когда Заказчик в соответствии с законодательством Российской Федерации обязан предоставлять информацию третьим лицам.</w:t>
      </w:r>
    </w:p>
    <w:p w14:paraId="37B8B741" w14:textId="11DF1906" w:rsidR="00B27B50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5.2.8</w:t>
      </w:r>
      <w:r w:rsidRPr="00523ADA">
        <w:rPr>
          <w:rFonts w:ascii="Times New Roman" w:eastAsia="Calibri" w:hAnsi="Times New Roman" w:cs="Times New Roman"/>
        </w:rPr>
        <w:t xml:space="preserve">. Исполнять иные обязанности, предусмотренные законодательством Российской Федерации и условиями </w:t>
      </w:r>
      <w:r w:rsidR="00C464A1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>.</w:t>
      </w:r>
    </w:p>
    <w:p w14:paraId="445B05CA" w14:textId="14FC2520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>5.3. </w:t>
      </w:r>
      <w:r w:rsidR="00C464A1">
        <w:rPr>
          <w:rFonts w:ascii="Times New Roman" w:eastAsia="Calibri" w:hAnsi="Times New Roman" w:cs="Times New Roman"/>
        </w:rPr>
        <w:t>Подрядчик</w:t>
      </w:r>
      <w:r w:rsidRPr="00523ADA">
        <w:rPr>
          <w:rFonts w:ascii="Times New Roman" w:eastAsia="Calibri" w:hAnsi="Times New Roman" w:cs="Times New Roman"/>
        </w:rPr>
        <w:t xml:space="preserve"> вправе:</w:t>
      </w:r>
    </w:p>
    <w:p w14:paraId="72F9F3AA" w14:textId="294CAB84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5.3.1. Требовать своевременного подписания Заказчиком </w:t>
      </w:r>
      <w:r w:rsidR="00814E07">
        <w:rPr>
          <w:rFonts w:ascii="Times New Roman" w:eastAsia="Calibri" w:hAnsi="Times New Roman" w:cs="Times New Roman"/>
        </w:rPr>
        <w:t>Акта</w:t>
      </w:r>
      <w:r w:rsidRPr="00523ADA">
        <w:rPr>
          <w:rFonts w:ascii="Times New Roman" w:eastAsia="Calibri" w:hAnsi="Times New Roman" w:cs="Times New Roman"/>
        </w:rPr>
        <w:t xml:space="preserve"> по </w:t>
      </w:r>
      <w:r w:rsidR="00C464A1">
        <w:rPr>
          <w:rFonts w:ascii="Times New Roman" w:eastAsia="Calibri" w:hAnsi="Times New Roman" w:cs="Times New Roman"/>
        </w:rPr>
        <w:t>Договору</w:t>
      </w:r>
      <w:r w:rsidRPr="00523ADA">
        <w:rPr>
          <w:rFonts w:ascii="Times New Roman" w:eastAsia="Calibri" w:hAnsi="Times New Roman" w:cs="Times New Roman"/>
        </w:rPr>
        <w:t xml:space="preserve"> на основании представленных </w:t>
      </w:r>
      <w:r w:rsidR="00C464A1">
        <w:rPr>
          <w:rFonts w:ascii="Times New Roman" w:eastAsia="Calibri" w:hAnsi="Times New Roman" w:cs="Times New Roman"/>
        </w:rPr>
        <w:t>Подрядчиком</w:t>
      </w:r>
      <w:r w:rsidRPr="00523ADA">
        <w:rPr>
          <w:rFonts w:ascii="Times New Roman" w:eastAsia="Calibri" w:hAnsi="Times New Roman" w:cs="Times New Roman"/>
        </w:rPr>
        <w:t xml:space="preserve"> документов, указанных в п. 4.2. </w:t>
      </w:r>
      <w:r w:rsidR="00C464A1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 xml:space="preserve">, и при условии истечения срока, указанного в п. 4.3 </w:t>
      </w:r>
      <w:r w:rsidR="00C464A1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>.</w:t>
      </w:r>
    </w:p>
    <w:p w14:paraId="7A05C66D" w14:textId="47B61DF4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5.3.2. Требовать своевременной оплаты </w:t>
      </w:r>
      <w:r w:rsidR="00C464A1">
        <w:rPr>
          <w:rFonts w:ascii="Times New Roman" w:eastAsia="Calibri" w:hAnsi="Times New Roman" w:cs="Times New Roman"/>
        </w:rPr>
        <w:t>Работ</w:t>
      </w:r>
      <w:r w:rsidRPr="00523ADA">
        <w:rPr>
          <w:rFonts w:ascii="Times New Roman" w:eastAsia="Calibri" w:hAnsi="Times New Roman" w:cs="Times New Roman"/>
        </w:rPr>
        <w:t xml:space="preserve"> в соответствии с условиями </w:t>
      </w:r>
      <w:r w:rsidR="00C464A1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>.</w:t>
      </w:r>
    </w:p>
    <w:p w14:paraId="4A9A4599" w14:textId="4573A6CD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5.3.3. Требовать уплаты неустоек (штрафов, пеней) в случае просрочки исполнения Заказчиком обязательств, предусмотренных </w:t>
      </w:r>
      <w:r w:rsidR="00C464A1">
        <w:rPr>
          <w:rFonts w:ascii="Times New Roman" w:eastAsia="Calibri" w:hAnsi="Times New Roman" w:cs="Times New Roman"/>
        </w:rPr>
        <w:t>Договором</w:t>
      </w:r>
      <w:r w:rsidRPr="00523ADA">
        <w:rPr>
          <w:rFonts w:ascii="Times New Roman" w:eastAsia="Calibri" w:hAnsi="Times New Roman" w:cs="Times New Roman"/>
        </w:rPr>
        <w:t xml:space="preserve">, а также в иных случаях ненадлежащего исполнения Заказчиком обязательств, предусмотренных </w:t>
      </w:r>
      <w:r w:rsidR="00C464A1">
        <w:rPr>
          <w:rFonts w:ascii="Times New Roman" w:eastAsia="Calibri" w:hAnsi="Times New Roman" w:cs="Times New Roman"/>
        </w:rPr>
        <w:t>Договором</w:t>
      </w:r>
      <w:r w:rsidRPr="00523ADA">
        <w:rPr>
          <w:rFonts w:ascii="Times New Roman" w:eastAsia="Calibri" w:hAnsi="Times New Roman" w:cs="Times New Roman"/>
        </w:rPr>
        <w:t>.</w:t>
      </w:r>
    </w:p>
    <w:p w14:paraId="1B6CDE1E" w14:textId="7B7D359D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5.3.4. Запрашивать у Заказчика разъяснения и уточнения относительно выполнения </w:t>
      </w:r>
      <w:r w:rsidR="004F1F36">
        <w:rPr>
          <w:rFonts w:ascii="Times New Roman" w:eastAsia="Calibri" w:hAnsi="Times New Roman" w:cs="Times New Roman"/>
        </w:rPr>
        <w:t>Работ</w:t>
      </w:r>
      <w:r w:rsidRPr="00523ADA">
        <w:rPr>
          <w:rFonts w:ascii="Times New Roman" w:eastAsia="Calibri" w:hAnsi="Times New Roman" w:cs="Times New Roman"/>
        </w:rPr>
        <w:t xml:space="preserve"> в рамках </w:t>
      </w:r>
      <w:r w:rsidR="004F1F36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>.</w:t>
      </w:r>
    </w:p>
    <w:p w14:paraId="3A91EF14" w14:textId="1423B04B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5.3.5. Получать от Заказчика содействие при выполнении </w:t>
      </w:r>
      <w:r w:rsidR="004F1F36">
        <w:rPr>
          <w:rFonts w:ascii="Times New Roman" w:eastAsia="Calibri" w:hAnsi="Times New Roman" w:cs="Times New Roman"/>
        </w:rPr>
        <w:t>Работ</w:t>
      </w:r>
      <w:r w:rsidRPr="00523ADA">
        <w:rPr>
          <w:rFonts w:ascii="Times New Roman" w:eastAsia="Calibri" w:hAnsi="Times New Roman" w:cs="Times New Roman"/>
        </w:rPr>
        <w:t xml:space="preserve"> в соответствии с условиями </w:t>
      </w:r>
      <w:r w:rsidR="004F1F36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>.</w:t>
      </w:r>
    </w:p>
    <w:p w14:paraId="0B8DA55D" w14:textId="54B980FF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5.3.6. Досрочно исполнить обязательства по </w:t>
      </w:r>
      <w:r w:rsidR="004F1F36">
        <w:rPr>
          <w:rFonts w:ascii="Times New Roman" w:eastAsia="Calibri" w:hAnsi="Times New Roman" w:cs="Times New Roman"/>
        </w:rPr>
        <w:t>Договору</w:t>
      </w:r>
      <w:r w:rsidRPr="00523ADA">
        <w:rPr>
          <w:rFonts w:ascii="Times New Roman" w:eastAsia="Calibri" w:hAnsi="Times New Roman" w:cs="Times New Roman"/>
        </w:rPr>
        <w:t xml:space="preserve"> с согласия Заказчика.</w:t>
      </w:r>
    </w:p>
    <w:p w14:paraId="540DA51E" w14:textId="6AE667DE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5.3.7. Принять решение об одностороннем отказе от исполнения </w:t>
      </w:r>
      <w:r w:rsidR="004F1F36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 xml:space="preserve"> в соответствии с законодательством Российской Федерации.</w:t>
      </w:r>
    </w:p>
    <w:p w14:paraId="2A8462EA" w14:textId="24EC2701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5.3.8. Пользоваться иными правами, установленными </w:t>
      </w:r>
      <w:r w:rsidR="004F1F36">
        <w:rPr>
          <w:rFonts w:ascii="Times New Roman" w:eastAsia="Calibri" w:hAnsi="Times New Roman" w:cs="Times New Roman"/>
        </w:rPr>
        <w:t>Договором</w:t>
      </w:r>
      <w:r w:rsidRPr="00523ADA">
        <w:rPr>
          <w:rFonts w:ascii="Times New Roman" w:eastAsia="Calibri" w:hAnsi="Times New Roman" w:cs="Times New Roman"/>
        </w:rPr>
        <w:t xml:space="preserve"> и законодательством Российской Федерации.</w:t>
      </w:r>
    </w:p>
    <w:p w14:paraId="33D37DE1" w14:textId="5709F0F0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>5.4. </w:t>
      </w:r>
      <w:r w:rsidR="004F1F36">
        <w:rPr>
          <w:rFonts w:ascii="Times New Roman" w:eastAsia="Calibri" w:hAnsi="Times New Roman" w:cs="Times New Roman"/>
        </w:rPr>
        <w:t>Подрядчик</w:t>
      </w:r>
      <w:r w:rsidRPr="00523ADA">
        <w:rPr>
          <w:rFonts w:ascii="Times New Roman" w:eastAsia="Calibri" w:hAnsi="Times New Roman" w:cs="Times New Roman"/>
        </w:rPr>
        <w:t xml:space="preserve"> обязан:</w:t>
      </w:r>
    </w:p>
    <w:p w14:paraId="5390F688" w14:textId="0D178878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5.4.1. Своевременно и надлежащим образом исполнять обязательства в соответствии с условиями </w:t>
      </w:r>
      <w:r w:rsidR="004F1F36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 xml:space="preserve"> и представить Заказчику документы, указанные в п. 4.2 </w:t>
      </w:r>
      <w:r w:rsidR="004F1F36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 xml:space="preserve">, по итогам исполнения </w:t>
      </w:r>
      <w:r w:rsidR="004F1F36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 xml:space="preserve">. </w:t>
      </w:r>
    </w:p>
    <w:p w14:paraId="7B4E986B" w14:textId="506B34A4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5.4.2. Своевременно представить по запросу Заказчика в сроки, указанные в таком запросе, информацию о ходе исполнения </w:t>
      </w:r>
      <w:r w:rsidR="004F1F36">
        <w:rPr>
          <w:rFonts w:ascii="Times New Roman" w:eastAsia="Calibri" w:hAnsi="Times New Roman" w:cs="Times New Roman"/>
        </w:rPr>
        <w:t>Работ</w:t>
      </w:r>
      <w:r w:rsidRPr="00523ADA">
        <w:rPr>
          <w:rFonts w:ascii="Times New Roman" w:eastAsia="Calibri" w:hAnsi="Times New Roman" w:cs="Times New Roman"/>
        </w:rPr>
        <w:t xml:space="preserve">, в том числе о сложностях, возникающих при исполнении </w:t>
      </w:r>
      <w:r w:rsidR="004F1F36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>.</w:t>
      </w:r>
    </w:p>
    <w:p w14:paraId="113A38FC" w14:textId="025F1AB0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5.4.3. Обеспечивать соответствие результатов Работ 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</w:t>
      </w:r>
      <w:r w:rsidR="00814E07">
        <w:rPr>
          <w:rFonts w:ascii="Times New Roman" w:eastAsia="Calibri" w:hAnsi="Times New Roman" w:cs="Times New Roman"/>
        </w:rPr>
        <w:t>у</w:t>
      </w:r>
      <w:r w:rsidRPr="00523ADA">
        <w:rPr>
          <w:rFonts w:ascii="Times New Roman" w:eastAsia="Calibri" w:hAnsi="Times New Roman" w:cs="Times New Roman"/>
        </w:rPr>
        <w:t>становленным законодательством Российской Федерации.</w:t>
      </w:r>
    </w:p>
    <w:p w14:paraId="01A8D59F" w14:textId="483B981A" w:rsidR="00B27B50" w:rsidRPr="00523ADA" w:rsidRDefault="004F1F36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Подрядчик</w:t>
      </w:r>
      <w:r w:rsidR="00B27B50" w:rsidRPr="00523ADA">
        <w:rPr>
          <w:rFonts w:ascii="Times New Roman" w:eastAsia="Calibri" w:hAnsi="Times New Roman" w:cs="Times New Roman"/>
        </w:rPr>
        <w:t xml:space="preserve"> обязан в течение срока действия </w:t>
      </w:r>
      <w:r>
        <w:rPr>
          <w:rFonts w:ascii="Times New Roman" w:eastAsia="Calibri" w:hAnsi="Times New Roman" w:cs="Times New Roman"/>
        </w:rPr>
        <w:t>Договора</w:t>
      </w:r>
      <w:r w:rsidR="00B27B50" w:rsidRPr="00523ADA">
        <w:rPr>
          <w:rFonts w:ascii="Times New Roman" w:eastAsia="Calibri" w:hAnsi="Times New Roman" w:cs="Times New Roman"/>
        </w:rPr>
        <w:t xml:space="preserve"> представить по запросу Заказчика в течение 1 (одного) рабочего дня после дня получения указанного запроса документы, подтверждающие соответствие </w:t>
      </w:r>
      <w:r>
        <w:rPr>
          <w:rFonts w:ascii="Times New Roman" w:eastAsia="Calibri" w:hAnsi="Times New Roman" w:cs="Times New Roman"/>
        </w:rPr>
        <w:t>Работ</w:t>
      </w:r>
      <w:r w:rsidR="00B27B50" w:rsidRPr="00523ADA">
        <w:rPr>
          <w:rFonts w:ascii="Times New Roman" w:eastAsia="Calibri" w:hAnsi="Times New Roman" w:cs="Times New Roman"/>
        </w:rPr>
        <w:t> указанным выше требованиям.</w:t>
      </w:r>
    </w:p>
    <w:p w14:paraId="4517DF79" w14:textId="02D93486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lastRenderedPageBreak/>
        <w:t xml:space="preserve">5.4.4. Обеспечить устранение недостатков, выявленных при приемке Заказчиком </w:t>
      </w:r>
      <w:r w:rsidR="004F1F36">
        <w:rPr>
          <w:rFonts w:ascii="Times New Roman" w:eastAsia="Calibri" w:hAnsi="Times New Roman" w:cs="Times New Roman"/>
        </w:rPr>
        <w:t>Работ</w:t>
      </w:r>
      <w:r w:rsidR="00814E07">
        <w:rPr>
          <w:rFonts w:ascii="Times New Roman" w:eastAsia="Calibri" w:hAnsi="Times New Roman" w:cs="Times New Roman"/>
        </w:rPr>
        <w:t xml:space="preserve">, </w:t>
      </w:r>
      <w:r w:rsidRPr="00523ADA">
        <w:rPr>
          <w:rFonts w:ascii="Times New Roman" w:eastAsia="Calibri" w:hAnsi="Times New Roman" w:cs="Times New Roman"/>
        </w:rPr>
        <w:t xml:space="preserve">за свой счет. </w:t>
      </w:r>
    </w:p>
    <w:p w14:paraId="3FE4ECF7" w14:textId="0A2B5C7F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5.4.5. Приостановить выполнение </w:t>
      </w:r>
      <w:r w:rsidR="004F1F36">
        <w:rPr>
          <w:rFonts w:ascii="Times New Roman" w:eastAsia="Calibri" w:hAnsi="Times New Roman" w:cs="Times New Roman"/>
        </w:rPr>
        <w:t>Работ</w:t>
      </w:r>
      <w:r w:rsidRPr="00523ADA">
        <w:rPr>
          <w:rFonts w:ascii="Times New Roman" w:eastAsia="Calibri" w:hAnsi="Times New Roman" w:cs="Times New Roman"/>
        </w:rPr>
        <w:t> в случае обнаружения не зависящих от </w:t>
      </w:r>
      <w:r w:rsidR="004F1F36">
        <w:rPr>
          <w:rFonts w:ascii="Times New Roman" w:eastAsia="Calibri" w:hAnsi="Times New Roman" w:cs="Times New Roman"/>
        </w:rPr>
        <w:t xml:space="preserve">Подрядчика </w:t>
      </w:r>
      <w:r w:rsidRPr="00523ADA">
        <w:rPr>
          <w:rFonts w:ascii="Times New Roman" w:eastAsia="Calibri" w:hAnsi="Times New Roman" w:cs="Times New Roman"/>
        </w:rPr>
        <w:t>обстоятельств, которые могут оказать негативное влияние на качество результатов или создать невозможность завершения</w:t>
      </w:r>
      <w:r w:rsidR="00F53F0F">
        <w:rPr>
          <w:rFonts w:ascii="Times New Roman" w:eastAsia="Calibri" w:hAnsi="Times New Roman" w:cs="Times New Roman"/>
        </w:rPr>
        <w:t xml:space="preserve"> </w:t>
      </w:r>
      <w:r w:rsidR="004F1F36">
        <w:rPr>
          <w:rFonts w:ascii="Times New Roman" w:eastAsia="Calibri" w:hAnsi="Times New Roman" w:cs="Times New Roman"/>
        </w:rPr>
        <w:t>Работ</w:t>
      </w:r>
      <w:r w:rsidRPr="00523ADA">
        <w:rPr>
          <w:rFonts w:ascii="Times New Roman" w:eastAsia="Calibri" w:hAnsi="Times New Roman" w:cs="Times New Roman"/>
        </w:rPr>
        <w:t xml:space="preserve"> в установленный </w:t>
      </w:r>
      <w:r w:rsidR="004F1F36">
        <w:rPr>
          <w:rFonts w:ascii="Times New Roman" w:eastAsia="Calibri" w:hAnsi="Times New Roman" w:cs="Times New Roman"/>
        </w:rPr>
        <w:t>Договором</w:t>
      </w:r>
      <w:r w:rsidRPr="00523ADA">
        <w:rPr>
          <w:rFonts w:ascii="Times New Roman" w:eastAsia="Calibri" w:hAnsi="Times New Roman" w:cs="Times New Roman"/>
        </w:rPr>
        <w:t xml:space="preserve"> срок, и сообщить об этом Заказчику в течение 1 (одного) рабочего дня после приостановления выполнения </w:t>
      </w:r>
      <w:r w:rsidR="004F1F36">
        <w:rPr>
          <w:rFonts w:ascii="Times New Roman" w:eastAsia="Calibri" w:hAnsi="Times New Roman" w:cs="Times New Roman"/>
        </w:rPr>
        <w:t>Работ</w:t>
      </w:r>
      <w:r w:rsidRPr="00523ADA">
        <w:rPr>
          <w:rFonts w:ascii="Times New Roman" w:eastAsia="Calibri" w:hAnsi="Times New Roman" w:cs="Times New Roman"/>
        </w:rPr>
        <w:t>.</w:t>
      </w:r>
    </w:p>
    <w:p w14:paraId="4C639406" w14:textId="0FE7B421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5.4.6. В течение 1 (одного) рабочего дня информировать Заказчика о невозможности выполнить </w:t>
      </w:r>
      <w:r w:rsidR="004F1F36">
        <w:rPr>
          <w:rFonts w:ascii="Times New Roman" w:eastAsia="Calibri" w:hAnsi="Times New Roman" w:cs="Times New Roman"/>
        </w:rPr>
        <w:t>Работы</w:t>
      </w:r>
      <w:r w:rsidRPr="00523ADA">
        <w:rPr>
          <w:rFonts w:ascii="Times New Roman" w:eastAsia="Calibri" w:hAnsi="Times New Roman" w:cs="Times New Roman"/>
        </w:rPr>
        <w:t xml:space="preserve"> в надлежащем объеме, в предусмотренные </w:t>
      </w:r>
      <w:r w:rsidR="004F1F36">
        <w:rPr>
          <w:rFonts w:ascii="Times New Roman" w:eastAsia="Calibri" w:hAnsi="Times New Roman" w:cs="Times New Roman"/>
        </w:rPr>
        <w:t>Договором</w:t>
      </w:r>
      <w:r w:rsidRPr="00523ADA">
        <w:rPr>
          <w:rFonts w:ascii="Times New Roman" w:eastAsia="Calibri" w:hAnsi="Times New Roman" w:cs="Times New Roman"/>
        </w:rPr>
        <w:t xml:space="preserve"> сроки, надлежащего качества.</w:t>
      </w:r>
    </w:p>
    <w:p w14:paraId="23329148" w14:textId="721E0D11" w:rsidR="00B27B50" w:rsidRPr="00523ADA" w:rsidRDefault="00B27B50" w:rsidP="008166B2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>5.4.</w:t>
      </w:r>
      <w:r>
        <w:rPr>
          <w:rFonts w:ascii="Times New Roman" w:eastAsia="Calibri" w:hAnsi="Times New Roman" w:cs="Times New Roman"/>
        </w:rPr>
        <w:t>7</w:t>
      </w:r>
      <w:r w:rsidRPr="00523ADA">
        <w:rPr>
          <w:rFonts w:ascii="Times New Roman" w:eastAsia="Calibri" w:hAnsi="Times New Roman" w:cs="Times New Roman"/>
        </w:rPr>
        <w:t xml:space="preserve">. Обеспечить конфиденциальность информации, предоставленной Заказчиком в ходе </w:t>
      </w:r>
      <w:r w:rsidR="00814E07">
        <w:rPr>
          <w:rFonts w:ascii="Times New Roman" w:eastAsia="Calibri" w:hAnsi="Times New Roman" w:cs="Times New Roman"/>
        </w:rPr>
        <w:t>выполнения Работ</w:t>
      </w:r>
      <w:r w:rsidRPr="00523ADA">
        <w:rPr>
          <w:rFonts w:ascii="Times New Roman" w:eastAsia="Calibri" w:hAnsi="Times New Roman" w:cs="Times New Roman"/>
        </w:rPr>
        <w:t xml:space="preserve"> по </w:t>
      </w:r>
      <w:r w:rsidR="004F1F36">
        <w:rPr>
          <w:rFonts w:ascii="Times New Roman" w:eastAsia="Calibri" w:hAnsi="Times New Roman" w:cs="Times New Roman"/>
        </w:rPr>
        <w:t>Договору</w:t>
      </w:r>
      <w:r w:rsidRPr="00523ADA">
        <w:rPr>
          <w:rFonts w:ascii="Times New Roman" w:eastAsia="Calibri" w:hAnsi="Times New Roman" w:cs="Times New Roman"/>
        </w:rPr>
        <w:t xml:space="preserve">, за исключением случаев, когда </w:t>
      </w:r>
      <w:r w:rsidR="004F1F36">
        <w:rPr>
          <w:rFonts w:ascii="Times New Roman" w:eastAsia="Calibri" w:hAnsi="Times New Roman" w:cs="Times New Roman"/>
        </w:rPr>
        <w:t>Подрядчик</w:t>
      </w:r>
      <w:r w:rsidRPr="00523ADA">
        <w:rPr>
          <w:rFonts w:ascii="Times New Roman" w:eastAsia="Calibri" w:hAnsi="Times New Roman" w:cs="Times New Roman"/>
        </w:rPr>
        <w:t xml:space="preserve"> в соответствии с законодательством Российской Федерации обязан предоставлять информацию третьим лицам.</w:t>
      </w:r>
    </w:p>
    <w:p w14:paraId="65FC4E98" w14:textId="5CACDC58" w:rsidR="00B27B50" w:rsidRPr="00B578B6" w:rsidRDefault="00B27B50" w:rsidP="008166B2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>5.4.</w:t>
      </w:r>
      <w:r>
        <w:rPr>
          <w:rFonts w:ascii="Times New Roman" w:eastAsia="Calibri" w:hAnsi="Times New Roman" w:cs="Times New Roman"/>
        </w:rPr>
        <w:t>8</w:t>
      </w:r>
      <w:r w:rsidRPr="00523ADA">
        <w:rPr>
          <w:rFonts w:ascii="Times New Roman" w:eastAsia="Calibri" w:hAnsi="Times New Roman" w:cs="Times New Roman"/>
        </w:rPr>
        <w:t xml:space="preserve">. Исполнять иные обязанности, предусмотренные законодательством Российской Федерации и </w:t>
      </w:r>
      <w:r w:rsidR="004F1F36">
        <w:rPr>
          <w:rFonts w:ascii="Times New Roman" w:eastAsia="Calibri" w:hAnsi="Times New Roman" w:cs="Times New Roman"/>
        </w:rPr>
        <w:t>Договором</w:t>
      </w:r>
      <w:r w:rsidRPr="00523ADA">
        <w:rPr>
          <w:rFonts w:ascii="Times New Roman" w:eastAsia="Calibri" w:hAnsi="Times New Roman" w:cs="Times New Roman"/>
        </w:rPr>
        <w:t>.</w:t>
      </w:r>
    </w:p>
    <w:p w14:paraId="5A82D0AF" w14:textId="77777777" w:rsidR="004F1F36" w:rsidRDefault="004F1F36" w:rsidP="00B27B50">
      <w:pPr>
        <w:shd w:val="clear" w:color="auto" w:fill="FFFFFF"/>
        <w:spacing w:after="0" w:line="280" w:lineRule="exact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51302B96" w14:textId="6E8E0C82" w:rsidR="00B27B50" w:rsidRDefault="00B27B50" w:rsidP="00B27B50">
      <w:pPr>
        <w:shd w:val="clear" w:color="auto" w:fill="FFFFFF"/>
        <w:spacing w:after="0" w:line="280" w:lineRule="exact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  <w:r w:rsidRPr="00523ADA">
        <w:rPr>
          <w:rFonts w:ascii="Times New Roman" w:eastAsia="Calibri" w:hAnsi="Times New Roman" w:cs="Times New Roman"/>
          <w:b/>
        </w:rPr>
        <w:t>6. Гарантии</w:t>
      </w:r>
    </w:p>
    <w:p w14:paraId="40050218" w14:textId="00C7A78B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>6.1. </w:t>
      </w:r>
      <w:r w:rsidR="004F1F36">
        <w:rPr>
          <w:rFonts w:ascii="Times New Roman" w:eastAsia="Calibri" w:hAnsi="Times New Roman" w:cs="Times New Roman"/>
        </w:rPr>
        <w:t>Подрядчик</w:t>
      </w:r>
      <w:r w:rsidRPr="00523ADA">
        <w:rPr>
          <w:rFonts w:ascii="Times New Roman" w:eastAsia="Calibri" w:hAnsi="Times New Roman" w:cs="Times New Roman"/>
        </w:rPr>
        <w:t xml:space="preserve"> гарантирует, что </w:t>
      </w:r>
      <w:r w:rsidR="004F1F36">
        <w:rPr>
          <w:rFonts w:ascii="Times New Roman" w:eastAsia="Calibri" w:hAnsi="Times New Roman" w:cs="Times New Roman"/>
        </w:rPr>
        <w:t>выполняемые Работы</w:t>
      </w:r>
      <w:r w:rsidRPr="00523ADA">
        <w:rPr>
          <w:rFonts w:ascii="Times New Roman" w:eastAsia="Calibri" w:hAnsi="Times New Roman" w:cs="Times New Roman"/>
        </w:rPr>
        <w:t xml:space="preserve"> соответствуют требованиям, установленным в </w:t>
      </w:r>
      <w:r w:rsidR="004F1F36">
        <w:rPr>
          <w:rFonts w:ascii="Times New Roman" w:eastAsia="Calibri" w:hAnsi="Times New Roman" w:cs="Times New Roman"/>
        </w:rPr>
        <w:t>Договоре</w:t>
      </w:r>
      <w:r w:rsidRPr="00523ADA">
        <w:rPr>
          <w:rFonts w:ascii="Times New Roman" w:eastAsia="Calibri" w:hAnsi="Times New Roman" w:cs="Times New Roman"/>
        </w:rPr>
        <w:t xml:space="preserve">, а также иным требованиям законодательства Российской Федерации, действующим на момент выполнения </w:t>
      </w:r>
      <w:r>
        <w:rPr>
          <w:rFonts w:ascii="Times New Roman" w:eastAsia="Calibri" w:hAnsi="Times New Roman" w:cs="Times New Roman"/>
        </w:rPr>
        <w:t>обязательств</w:t>
      </w:r>
      <w:r w:rsidRPr="00523ADA">
        <w:rPr>
          <w:rFonts w:ascii="Times New Roman" w:eastAsia="Calibri" w:hAnsi="Times New Roman" w:cs="Times New Roman"/>
        </w:rPr>
        <w:t>.</w:t>
      </w:r>
    </w:p>
    <w:p w14:paraId="52F7D812" w14:textId="77777777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09291C35" w14:textId="77777777" w:rsidR="00B27B50" w:rsidRDefault="00B27B50" w:rsidP="00B27B50">
      <w:pPr>
        <w:shd w:val="clear" w:color="auto" w:fill="FFFFFF"/>
        <w:spacing w:after="0" w:line="280" w:lineRule="exact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  <w:r w:rsidRPr="00523ADA">
        <w:rPr>
          <w:rFonts w:ascii="Times New Roman" w:eastAsia="Calibri" w:hAnsi="Times New Roman" w:cs="Times New Roman"/>
          <w:b/>
        </w:rPr>
        <w:t>7. Ответственность Сторон</w:t>
      </w:r>
    </w:p>
    <w:p w14:paraId="092BE5CA" w14:textId="77E55AD9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7.1. За неисполнение или ненадлежащее исполнение обязательств, предусмотренных настоящим </w:t>
      </w:r>
      <w:r w:rsidR="004F1F36">
        <w:rPr>
          <w:rFonts w:ascii="Times New Roman" w:eastAsia="Calibri" w:hAnsi="Times New Roman" w:cs="Times New Roman"/>
        </w:rPr>
        <w:t>Договором</w:t>
      </w:r>
      <w:r w:rsidRPr="00523ADA">
        <w:rPr>
          <w:rFonts w:ascii="Times New Roman" w:eastAsia="Calibri" w:hAnsi="Times New Roman" w:cs="Times New Roman"/>
        </w:rPr>
        <w:t xml:space="preserve">, Стороны несут ответственность в соответствии с настоящим </w:t>
      </w:r>
      <w:r w:rsidR="004F1F36">
        <w:rPr>
          <w:rFonts w:ascii="Times New Roman" w:eastAsia="Calibri" w:hAnsi="Times New Roman" w:cs="Times New Roman"/>
        </w:rPr>
        <w:t>Д</w:t>
      </w:r>
      <w:r w:rsidRPr="00523ADA">
        <w:rPr>
          <w:rFonts w:ascii="Times New Roman" w:eastAsia="Calibri" w:hAnsi="Times New Roman" w:cs="Times New Roman"/>
        </w:rPr>
        <w:t>оговором и действующим законодательством Российской Федерации.</w:t>
      </w:r>
    </w:p>
    <w:p w14:paraId="741B2343" w14:textId="06D94AD3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7.2. В случае просрочки исполнения Заказчиком обязательств, предусмотренных настоящим </w:t>
      </w:r>
      <w:r w:rsidR="004F1F36">
        <w:rPr>
          <w:rFonts w:ascii="Times New Roman" w:eastAsia="Calibri" w:hAnsi="Times New Roman" w:cs="Times New Roman"/>
        </w:rPr>
        <w:t>Договором</w:t>
      </w:r>
      <w:r w:rsidRPr="00523ADA">
        <w:rPr>
          <w:rFonts w:ascii="Times New Roman" w:eastAsia="Calibri" w:hAnsi="Times New Roman" w:cs="Times New Roman"/>
        </w:rPr>
        <w:t xml:space="preserve">, а также в иных случаях неисполнения или ненадлежащего исполнения Заказчиком обязательств, предусмотренных настоящим </w:t>
      </w:r>
      <w:r w:rsidR="004F1F36">
        <w:rPr>
          <w:rFonts w:ascii="Times New Roman" w:eastAsia="Calibri" w:hAnsi="Times New Roman" w:cs="Times New Roman"/>
        </w:rPr>
        <w:t>Договором</w:t>
      </w:r>
      <w:r w:rsidRPr="00523ADA">
        <w:rPr>
          <w:rFonts w:ascii="Times New Roman" w:eastAsia="Calibri" w:hAnsi="Times New Roman" w:cs="Times New Roman"/>
        </w:rPr>
        <w:t xml:space="preserve">, </w:t>
      </w:r>
      <w:r w:rsidR="004F1F36">
        <w:rPr>
          <w:rFonts w:ascii="Times New Roman" w:eastAsia="Calibri" w:hAnsi="Times New Roman" w:cs="Times New Roman"/>
        </w:rPr>
        <w:t>Подрядчик</w:t>
      </w:r>
      <w:r w:rsidRPr="00523ADA">
        <w:rPr>
          <w:rFonts w:ascii="Times New Roman" w:eastAsia="Calibri" w:hAnsi="Times New Roman" w:cs="Times New Roman"/>
        </w:rPr>
        <w:t xml:space="preserve"> вправе потребовать уплаты неустоек (штрафов, пеней). Общая сумма начисленной неустойки (штрафов, пени) за ненадлежащее исполнение заказчиком обязательств, предусмотренных </w:t>
      </w:r>
      <w:r w:rsidR="004F1F36">
        <w:rPr>
          <w:rFonts w:ascii="Times New Roman" w:eastAsia="Calibri" w:hAnsi="Times New Roman" w:cs="Times New Roman"/>
        </w:rPr>
        <w:t>Договором</w:t>
      </w:r>
      <w:r w:rsidRPr="00523ADA">
        <w:rPr>
          <w:rFonts w:ascii="Times New Roman" w:eastAsia="Calibri" w:hAnsi="Times New Roman" w:cs="Times New Roman"/>
        </w:rPr>
        <w:t xml:space="preserve">, не может превышать цену </w:t>
      </w:r>
      <w:r w:rsidR="004F1F36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>.</w:t>
      </w:r>
    </w:p>
    <w:p w14:paraId="5024B9F9" w14:textId="36E15099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Пеня начисляется за каждый день просрочки исполнения Заказчиком обязательства, предусмотренного настоящим </w:t>
      </w:r>
      <w:r w:rsidR="004F1F36">
        <w:rPr>
          <w:rFonts w:ascii="Times New Roman" w:eastAsia="Calibri" w:hAnsi="Times New Roman" w:cs="Times New Roman"/>
        </w:rPr>
        <w:t>Договором</w:t>
      </w:r>
      <w:r w:rsidRPr="00523ADA">
        <w:rPr>
          <w:rFonts w:ascii="Times New Roman" w:eastAsia="Calibri" w:hAnsi="Times New Roman" w:cs="Times New Roman"/>
        </w:rPr>
        <w:t xml:space="preserve">, начиная со дня, следующего после дня истечения, установленного настоящим </w:t>
      </w:r>
      <w:r w:rsidR="004F1F36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 xml:space="preserve"> срока исполнения обязательства. Такая пеня устанавливается </w:t>
      </w:r>
      <w:r w:rsidR="004F1F36">
        <w:rPr>
          <w:rFonts w:ascii="Times New Roman" w:eastAsia="Calibri" w:hAnsi="Times New Roman" w:cs="Times New Roman"/>
        </w:rPr>
        <w:t>Д</w:t>
      </w:r>
      <w:r w:rsidRPr="00523ADA">
        <w:rPr>
          <w:rFonts w:ascii="Times New Roman" w:eastAsia="Calibri" w:hAnsi="Times New Roman" w:cs="Times New Roman"/>
        </w:rPr>
        <w:t>оговором в размере одной трехсотой</w:t>
      </w:r>
      <w:r w:rsidR="004F1F36">
        <w:rPr>
          <w:rFonts w:ascii="Times New Roman" w:eastAsia="Calibri" w:hAnsi="Times New Roman" w:cs="Times New Roman"/>
        </w:rPr>
        <w:t>,</w:t>
      </w:r>
      <w:r w:rsidRPr="00523ADA">
        <w:rPr>
          <w:rFonts w:ascii="Times New Roman" w:eastAsia="Calibri" w:hAnsi="Times New Roman" w:cs="Times New Roman"/>
        </w:rPr>
        <w:t xml:space="preserve"> действующей на дату уплаты пеней ключевой ставки центрального банка Российской Федерации от неуплаченной в срок суммы.</w:t>
      </w:r>
    </w:p>
    <w:p w14:paraId="2BFF7062" w14:textId="671CFDBD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7.3. Размер штрафа устанавливается настоящим </w:t>
      </w:r>
      <w:r w:rsidR="004F1F36">
        <w:rPr>
          <w:rFonts w:ascii="Times New Roman" w:eastAsia="Calibri" w:hAnsi="Times New Roman" w:cs="Times New Roman"/>
        </w:rPr>
        <w:t>Договором</w:t>
      </w:r>
      <w:r w:rsidRPr="00523ADA">
        <w:rPr>
          <w:rFonts w:ascii="Times New Roman" w:eastAsia="Calibri" w:hAnsi="Times New Roman" w:cs="Times New Roman"/>
        </w:rPr>
        <w:t xml:space="preserve"> в виде фиксированной суммы, определенной в порядке, установленном Постановлением Правительства Российской Федерации от 30 августа 2017 г. N 1042.</w:t>
      </w:r>
    </w:p>
    <w:p w14:paraId="01871ACD" w14:textId="39BBA9E3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За каждый факт неисполнения </w:t>
      </w:r>
      <w:r w:rsidR="004F1F36">
        <w:rPr>
          <w:rFonts w:ascii="Times New Roman" w:eastAsia="Calibri" w:hAnsi="Times New Roman" w:cs="Times New Roman"/>
        </w:rPr>
        <w:t>З</w:t>
      </w:r>
      <w:r w:rsidRPr="00523ADA">
        <w:rPr>
          <w:rFonts w:ascii="Times New Roman" w:eastAsia="Calibri" w:hAnsi="Times New Roman" w:cs="Times New Roman"/>
        </w:rPr>
        <w:t xml:space="preserve">аказчиком обязательств, предусмотренных </w:t>
      </w:r>
      <w:r w:rsidR="004F1F36">
        <w:rPr>
          <w:rFonts w:ascii="Times New Roman" w:eastAsia="Calibri" w:hAnsi="Times New Roman" w:cs="Times New Roman"/>
        </w:rPr>
        <w:t>Договором</w:t>
      </w:r>
      <w:r w:rsidRPr="00523ADA">
        <w:rPr>
          <w:rFonts w:ascii="Times New Roman" w:eastAsia="Calibri" w:hAnsi="Times New Roman" w:cs="Times New Roman"/>
        </w:rPr>
        <w:t xml:space="preserve">, за исключением просрочки исполнения обязательств, предусмотренных </w:t>
      </w:r>
      <w:r w:rsidR="004F1F36">
        <w:rPr>
          <w:rFonts w:ascii="Times New Roman" w:eastAsia="Calibri" w:hAnsi="Times New Roman" w:cs="Times New Roman"/>
        </w:rPr>
        <w:t>Договором</w:t>
      </w:r>
      <w:r w:rsidRPr="00523ADA">
        <w:rPr>
          <w:rFonts w:ascii="Times New Roman" w:eastAsia="Calibri" w:hAnsi="Times New Roman" w:cs="Times New Roman"/>
        </w:rPr>
        <w:t>, размер штрафа устанавливается в виде фиксированной суммы, в размере 1000 рублей.</w:t>
      </w:r>
    </w:p>
    <w:p w14:paraId="371BCA9E" w14:textId="770748F3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7.4. В случае просрочки исполнения </w:t>
      </w:r>
      <w:r w:rsidR="004F1F36">
        <w:rPr>
          <w:rFonts w:ascii="Times New Roman" w:eastAsia="Calibri" w:hAnsi="Times New Roman" w:cs="Times New Roman"/>
        </w:rPr>
        <w:t>Подрядчиком</w:t>
      </w:r>
      <w:r w:rsidRPr="00523ADA">
        <w:rPr>
          <w:rFonts w:ascii="Times New Roman" w:eastAsia="Calibri" w:hAnsi="Times New Roman" w:cs="Times New Roman"/>
        </w:rPr>
        <w:t xml:space="preserve"> обязательств (в том числе гарантийного обязательства), предусмотренных настоящим </w:t>
      </w:r>
      <w:r w:rsidR="004F1F36">
        <w:rPr>
          <w:rFonts w:ascii="Times New Roman" w:eastAsia="Calibri" w:hAnsi="Times New Roman" w:cs="Times New Roman"/>
        </w:rPr>
        <w:t>Договором</w:t>
      </w:r>
      <w:r w:rsidRPr="00523ADA">
        <w:rPr>
          <w:rFonts w:ascii="Times New Roman" w:eastAsia="Calibri" w:hAnsi="Times New Roman" w:cs="Times New Roman"/>
        </w:rPr>
        <w:t xml:space="preserve">, а также в иных случаях неисполнения или ненадлежащего исполнения </w:t>
      </w:r>
      <w:r w:rsidR="004F1F36">
        <w:rPr>
          <w:rFonts w:ascii="Times New Roman" w:eastAsia="Calibri" w:hAnsi="Times New Roman" w:cs="Times New Roman"/>
        </w:rPr>
        <w:t>Подрядчиком</w:t>
      </w:r>
      <w:r w:rsidRPr="00523ADA">
        <w:rPr>
          <w:rFonts w:ascii="Times New Roman" w:eastAsia="Calibri" w:hAnsi="Times New Roman" w:cs="Times New Roman"/>
        </w:rPr>
        <w:t xml:space="preserve"> обязательств, предусмотренных настоящим </w:t>
      </w:r>
      <w:r w:rsidR="004F1F36">
        <w:rPr>
          <w:rFonts w:ascii="Times New Roman" w:eastAsia="Calibri" w:hAnsi="Times New Roman" w:cs="Times New Roman"/>
        </w:rPr>
        <w:t>Договором</w:t>
      </w:r>
      <w:r w:rsidRPr="00523ADA">
        <w:rPr>
          <w:rFonts w:ascii="Times New Roman" w:eastAsia="Calibri" w:hAnsi="Times New Roman" w:cs="Times New Roman"/>
        </w:rPr>
        <w:t xml:space="preserve">, Заказчик направляет </w:t>
      </w:r>
      <w:r w:rsidR="00EB1C58">
        <w:rPr>
          <w:rFonts w:ascii="Times New Roman" w:eastAsia="Calibri" w:hAnsi="Times New Roman" w:cs="Times New Roman"/>
        </w:rPr>
        <w:t>Подрядчику</w:t>
      </w:r>
      <w:r w:rsidRPr="00523ADA">
        <w:rPr>
          <w:rFonts w:ascii="Times New Roman" w:eastAsia="Calibri" w:hAnsi="Times New Roman" w:cs="Times New Roman"/>
        </w:rPr>
        <w:t xml:space="preserve"> требование об уплате неустоек (штрафов, пеней).</w:t>
      </w:r>
    </w:p>
    <w:p w14:paraId="4038E651" w14:textId="31657934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За каждый факт неисполнения или ненадлежащего исполнения </w:t>
      </w:r>
      <w:r w:rsidR="00EB1C58">
        <w:rPr>
          <w:rFonts w:ascii="Times New Roman" w:eastAsia="Calibri" w:hAnsi="Times New Roman" w:cs="Times New Roman"/>
        </w:rPr>
        <w:t>Подрядчиком</w:t>
      </w:r>
      <w:r w:rsidRPr="00523ADA">
        <w:rPr>
          <w:rFonts w:ascii="Times New Roman" w:eastAsia="Calibri" w:hAnsi="Times New Roman" w:cs="Times New Roman"/>
        </w:rPr>
        <w:t xml:space="preserve"> обязательств, предусмотренных </w:t>
      </w:r>
      <w:r w:rsidR="00EB1C58">
        <w:rPr>
          <w:rFonts w:ascii="Times New Roman" w:eastAsia="Calibri" w:hAnsi="Times New Roman" w:cs="Times New Roman"/>
        </w:rPr>
        <w:t>Договором</w:t>
      </w:r>
      <w:r w:rsidRPr="00523ADA">
        <w:rPr>
          <w:rFonts w:ascii="Times New Roman" w:eastAsia="Calibri" w:hAnsi="Times New Roman" w:cs="Times New Roman"/>
        </w:rPr>
        <w:t>, за исключением просрочки исполнения обязательств (в том числе гарантийного обязательства), предусмотренных</w:t>
      </w:r>
      <w:r w:rsidR="00EB1C58">
        <w:rPr>
          <w:rFonts w:ascii="Times New Roman" w:eastAsia="Calibri" w:hAnsi="Times New Roman" w:cs="Times New Roman"/>
        </w:rPr>
        <w:t xml:space="preserve"> Договором</w:t>
      </w:r>
      <w:r w:rsidRPr="00523ADA">
        <w:rPr>
          <w:rFonts w:ascii="Times New Roman" w:eastAsia="Calibri" w:hAnsi="Times New Roman" w:cs="Times New Roman"/>
        </w:rPr>
        <w:t xml:space="preserve">, размер штрафа устанавливается в виде фиксированной суммы, в размере 10 процентов от цены </w:t>
      </w:r>
      <w:r w:rsidR="00EB1C58">
        <w:rPr>
          <w:rFonts w:ascii="Times New Roman" w:eastAsia="Calibri" w:hAnsi="Times New Roman" w:cs="Times New Roman"/>
        </w:rPr>
        <w:t>Договора.</w:t>
      </w:r>
    </w:p>
    <w:p w14:paraId="61E88B57" w14:textId="7848234C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7.5.  Пеня начисляется за каждый день просрочки исполнения </w:t>
      </w:r>
      <w:r w:rsidR="00EB1C58">
        <w:rPr>
          <w:rFonts w:ascii="Times New Roman" w:eastAsia="Calibri" w:hAnsi="Times New Roman" w:cs="Times New Roman"/>
        </w:rPr>
        <w:t>Подрядчиком</w:t>
      </w:r>
      <w:r w:rsidRPr="00523ADA">
        <w:rPr>
          <w:rFonts w:ascii="Times New Roman" w:eastAsia="Calibri" w:hAnsi="Times New Roman" w:cs="Times New Roman"/>
        </w:rPr>
        <w:t xml:space="preserve"> обязательства, предусмотренного </w:t>
      </w:r>
      <w:r w:rsidR="00EB1C58">
        <w:rPr>
          <w:rFonts w:ascii="Times New Roman" w:eastAsia="Calibri" w:hAnsi="Times New Roman" w:cs="Times New Roman"/>
        </w:rPr>
        <w:t>Договором</w:t>
      </w:r>
      <w:r w:rsidRPr="00523ADA">
        <w:rPr>
          <w:rFonts w:ascii="Times New Roman" w:eastAsia="Calibri" w:hAnsi="Times New Roman" w:cs="Times New Roman"/>
        </w:rPr>
        <w:t>, в размере одной трехсотой</w:t>
      </w:r>
      <w:r w:rsidR="00EB1C58">
        <w:rPr>
          <w:rFonts w:ascii="Times New Roman" w:eastAsia="Calibri" w:hAnsi="Times New Roman" w:cs="Times New Roman"/>
        </w:rPr>
        <w:t>,</w:t>
      </w:r>
      <w:r w:rsidRPr="00523ADA">
        <w:rPr>
          <w:rFonts w:ascii="Times New Roman" w:eastAsia="Calibri" w:hAnsi="Times New Roman" w:cs="Times New Roman"/>
        </w:rPr>
        <w:t xml:space="preserve"> действующей на дату уплаты пени ставки рефинансирования Центрального банка Российской Федерации от цены </w:t>
      </w:r>
      <w:r w:rsidR="00EB1C58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 xml:space="preserve">, уменьшенной на сумму, пропорциональную объему обязательств, предусмотренных </w:t>
      </w:r>
      <w:r w:rsidR="00EB1C58">
        <w:rPr>
          <w:rFonts w:ascii="Times New Roman" w:eastAsia="Calibri" w:hAnsi="Times New Roman" w:cs="Times New Roman"/>
        </w:rPr>
        <w:t>Договором</w:t>
      </w:r>
      <w:r w:rsidRPr="00523ADA">
        <w:rPr>
          <w:rFonts w:ascii="Times New Roman" w:eastAsia="Calibri" w:hAnsi="Times New Roman" w:cs="Times New Roman"/>
        </w:rPr>
        <w:t xml:space="preserve"> и фактически исполненных </w:t>
      </w:r>
      <w:r>
        <w:rPr>
          <w:rFonts w:ascii="Times New Roman" w:eastAsia="Calibri" w:hAnsi="Times New Roman" w:cs="Times New Roman"/>
        </w:rPr>
        <w:t>По</w:t>
      </w:r>
      <w:r w:rsidR="00EB1C58">
        <w:rPr>
          <w:rFonts w:ascii="Times New Roman" w:eastAsia="Calibri" w:hAnsi="Times New Roman" w:cs="Times New Roman"/>
        </w:rPr>
        <w:t>дрядчиком</w:t>
      </w:r>
      <w:r w:rsidRPr="00523ADA">
        <w:rPr>
          <w:rFonts w:ascii="Times New Roman" w:eastAsia="Calibri" w:hAnsi="Times New Roman" w:cs="Times New Roman"/>
        </w:rPr>
        <w:t>.</w:t>
      </w:r>
    </w:p>
    <w:p w14:paraId="3136613F" w14:textId="2A420B4D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7.6. Пеня начисляется за каждый день просрочки исполнения Заказчиком обязательства, предусмотренного настоящим </w:t>
      </w:r>
      <w:r w:rsidR="00EB1C58">
        <w:rPr>
          <w:rFonts w:ascii="Times New Roman" w:eastAsia="Calibri" w:hAnsi="Times New Roman" w:cs="Times New Roman"/>
        </w:rPr>
        <w:t>Договором</w:t>
      </w:r>
      <w:r w:rsidRPr="00523ADA">
        <w:rPr>
          <w:rFonts w:ascii="Times New Roman" w:eastAsia="Calibri" w:hAnsi="Times New Roman" w:cs="Times New Roman"/>
        </w:rPr>
        <w:t xml:space="preserve">, начиная со дня, следующего после дня истечения установленного настоящим </w:t>
      </w:r>
      <w:r w:rsidR="00EB1C58">
        <w:rPr>
          <w:rFonts w:ascii="Times New Roman" w:eastAsia="Calibri" w:hAnsi="Times New Roman" w:cs="Times New Roman"/>
        </w:rPr>
        <w:t>Договором</w:t>
      </w:r>
      <w:r w:rsidRPr="00523ADA">
        <w:rPr>
          <w:rFonts w:ascii="Times New Roman" w:eastAsia="Calibri" w:hAnsi="Times New Roman" w:cs="Times New Roman"/>
        </w:rPr>
        <w:t xml:space="preserve"> срока исполнения обязательства. Такая пеня устанавливается </w:t>
      </w:r>
      <w:r w:rsidR="00EB1C58">
        <w:rPr>
          <w:rFonts w:ascii="Times New Roman" w:eastAsia="Calibri" w:hAnsi="Times New Roman" w:cs="Times New Roman"/>
        </w:rPr>
        <w:lastRenderedPageBreak/>
        <w:t>Договором</w:t>
      </w:r>
      <w:r w:rsidRPr="00523ADA">
        <w:rPr>
          <w:rFonts w:ascii="Times New Roman" w:eastAsia="Calibri" w:hAnsi="Times New Roman" w:cs="Times New Roman"/>
        </w:rPr>
        <w:t xml:space="preserve"> в размере одной трехсотой</w:t>
      </w:r>
      <w:r w:rsidR="00EB1C58">
        <w:rPr>
          <w:rFonts w:ascii="Times New Roman" w:eastAsia="Calibri" w:hAnsi="Times New Roman" w:cs="Times New Roman"/>
        </w:rPr>
        <w:t>,</w:t>
      </w:r>
      <w:r w:rsidRPr="00523ADA">
        <w:rPr>
          <w:rFonts w:ascii="Times New Roman" w:eastAsia="Calibri" w:hAnsi="Times New Roman" w:cs="Times New Roman"/>
        </w:rPr>
        <w:t xml:space="preserve"> действующей на дату уплаты пеней ключевой ставки центрального банка Российской Федерации от не уплаченной в срок суммы.</w:t>
      </w:r>
    </w:p>
    <w:p w14:paraId="0E3D8329" w14:textId="2EA56F8C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7.7. Общая сумма начисленной неустойки (штрафов, пени) за неисполнение или ненадлежащее исполнение </w:t>
      </w:r>
      <w:r w:rsidR="00EB1C58">
        <w:rPr>
          <w:rFonts w:ascii="Times New Roman" w:eastAsia="Calibri" w:hAnsi="Times New Roman" w:cs="Times New Roman"/>
        </w:rPr>
        <w:t>Подрядчиком</w:t>
      </w:r>
      <w:r w:rsidRPr="00523ADA">
        <w:rPr>
          <w:rFonts w:ascii="Times New Roman" w:eastAsia="Calibri" w:hAnsi="Times New Roman" w:cs="Times New Roman"/>
        </w:rPr>
        <w:t xml:space="preserve"> обязательств, предусмотренных </w:t>
      </w:r>
      <w:r w:rsidR="00EB1C58">
        <w:rPr>
          <w:rFonts w:ascii="Times New Roman" w:eastAsia="Calibri" w:hAnsi="Times New Roman" w:cs="Times New Roman"/>
        </w:rPr>
        <w:t>Договором</w:t>
      </w:r>
      <w:r w:rsidRPr="00523ADA">
        <w:rPr>
          <w:rFonts w:ascii="Times New Roman" w:eastAsia="Calibri" w:hAnsi="Times New Roman" w:cs="Times New Roman"/>
        </w:rPr>
        <w:t xml:space="preserve">, не может превышать цену </w:t>
      </w:r>
      <w:r w:rsidR="00EB1C58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>.</w:t>
      </w:r>
    </w:p>
    <w:p w14:paraId="68DD6421" w14:textId="28CC4305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7.8. За каждый факт неисполнения или ненадлежащего исполнения </w:t>
      </w:r>
      <w:r w:rsidR="00EB1C58">
        <w:rPr>
          <w:rFonts w:ascii="Times New Roman" w:eastAsia="Calibri" w:hAnsi="Times New Roman" w:cs="Times New Roman"/>
        </w:rPr>
        <w:t>Подрядчиком</w:t>
      </w:r>
      <w:r w:rsidRPr="00523ADA">
        <w:rPr>
          <w:rFonts w:ascii="Times New Roman" w:eastAsia="Calibri" w:hAnsi="Times New Roman" w:cs="Times New Roman"/>
        </w:rPr>
        <w:t xml:space="preserve"> обязательства, предусмотренного </w:t>
      </w:r>
      <w:r w:rsidR="00EB1C58">
        <w:rPr>
          <w:rFonts w:ascii="Times New Roman" w:eastAsia="Calibri" w:hAnsi="Times New Roman" w:cs="Times New Roman"/>
        </w:rPr>
        <w:t>Договором</w:t>
      </w:r>
      <w:r w:rsidRPr="00523ADA">
        <w:rPr>
          <w:rFonts w:ascii="Times New Roman" w:eastAsia="Calibri" w:hAnsi="Times New Roman" w:cs="Times New Roman"/>
        </w:rPr>
        <w:t xml:space="preserve">, которое не имеет стоимостного выражения, размер штрафа устанавливается (при наличии в </w:t>
      </w:r>
      <w:r w:rsidR="00EB1C58">
        <w:rPr>
          <w:rFonts w:ascii="Times New Roman" w:eastAsia="Calibri" w:hAnsi="Times New Roman" w:cs="Times New Roman"/>
        </w:rPr>
        <w:t>Д</w:t>
      </w:r>
      <w:r w:rsidRPr="00523ADA">
        <w:rPr>
          <w:rFonts w:ascii="Times New Roman" w:eastAsia="Calibri" w:hAnsi="Times New Roman" w:cs="Times New Roman"/>
        </w:rPr>
        <w:t>оговоре таких обязательств) в виде фиксированной суммы, в размере 1000 рублей.</w:t>
      </w:r>
    </w:p>
    <w:p w14:paraId="10573496" w14:textId="3D66F59E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7.9. В случае неисполнения или ненадлежащего исполнения </w:t>
      </w:r>
      <w:r w:rsidR="00EB1C58">
        <w:rPr>
          <w:rFonts w:ascii="Times New Roman" w:eastAsia="Calibri" w:hAnsi="Times New Roman" w:cs="Times New Roman"/>
        </w:rPr>
        <w:t>Подрядчиком</w:t>
      </w:r>
      <w:r w:rsidRPr="00523ADA">
        <w:rPr>
          <w:rFonts w:ascii="Times New Roman" w:eastAsia="Calibri" w:hAnsi="Times New Roman" w:cs="Times New Roman"/>
        </w:rPr>
        <w:t xml:space="preserve"> обязательств, предусмотренных настоящим </w:t>
      </w:r>
      <w:r w:rsidR="00EB1C58">
        <w:rPr>
          <w:rFonts w:ascii="Times New Roman" w:eastAsia="Calibri" w:hAnsi="Times New Roman" w:cs="Times New Roman"/>
        </w:rPr>
        <w:t>Договором</w:t>
      </w:r>
      <w:r w:rsidRPr="00523ADA">
        <w:rPr>
          <w:rFonts w:ascii="Times New Roman" w:eastAsia="Calibri" w:hAnsi="Times New Roman" w:cs="Times New Roman"/>
        </w:rPr>
        <w:t xml:space="preserve">, Заказчик направляет </w:t>
      </w:r>
      <w:r w:rsidR="00EB1C58">
        <w:rPr>
          <w:rFonts w:ascii="Times New Roman" w:eastAsia="Calibri" w:hAnsi="Times New Roman" w:cs="Times New Roman"/>
        </w:rPr>
        <w:t>Подрядчику</w:t>
      </w:r>
      <w:r w:rsidRPr="00523ADA">
        <w:rPr>
          <w:rFonts w:ascii="Times New Roman" w:eastAsia="Calibri" w:hAnsi="Times New Roman" w:cs="Times New Roman"/>
        </w:rPr>
        <w:t xml:space="preserve"> требование об уплате соответствующих неустоек (штрафов, пеней) с указанием их размеров, срока уплаты и платежных реквизитов. Оплата работ осуществляется в течение 15 (пятнадцати) дней со дня поступления денежных средств в уплату таких неустоек (штрафов, пеней), по платежным реквизитам, указанным в требовании, либо, в случае отказа (уклонения) </w:t>
      </w:r>
      <w:r w:rsidR="00EB1C58">
        <w:rPr>
          <w:rFonts w:ascii="Times New Roman" w:eastAsia="Calibri" w:hAnsi="Times New Roman" w:cs="Times New Roman"/>
        </w:rPr>
        <w:t>Подрядчика</w:t>
      </w:r>
      <w:r w:rsidRPr="00523ADA">
        <w:rPr>
          <w:rFonts w:ascii="Times New Roman" w:eastAsia="Calibri" w:hAnsi="Times New Roman" w:cs="Times New Roman"/>
        </w:rPr>
        <w:t xml:space="preserve"> от исполнения такого требования, оплата работ осуществляется за вычетом соответствующего размера неустоек (штрафов, пеней) в течение 15 (пятнадцати) дней со дня истечения срока уплаты, указанного в таком требовании.</w:t>
      </w:r>
    </w:p>
    <w:p w14:paraId="7C8915DC" w14:textId="69DD4EF4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7.10. Заказчик вправе исполнить обязательство </w:t>
      </w:r>
      <w:r w:rsidR="00EB1C58">
        <w:rPr>
          <w:rFonts w:ascii="Times New Roman" w:eastAsia="Calibri" w:hAnsi="Times New Roman" w:cs="Times New Roman"/>
        </w:rPr>
        <w:t>Подрядчика</w:t>
      </w:r>
      <w:r w:rsidRPr="00523ADA">
        <w:rPr>
          <w:rFonts w:ascii="Times New Roman" w:eastAsia="Calibri" w:hAnsi="Times New Roman" w:cs="Times New Roman"/>
        </w:rPr>
        <w:t xml:space="preserve"> по перечислению неустоек (штрафов, пеней) в доход соответствующего бюджета.</w:t>
      </w:r>
    </w:p>
    <w:p w14:paraId="3218A20B" w14:textId="21F8C500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7.11. Стороны устанавливают, что все возможные претензии по настоящему </w:t>
      </w:r>
      <w:r w:rsidR="00EB1C58">
        <w:rPr>
          <w:rFonts w:ascii="Times New Roman" w:eastAsia="Calibri" w:hAnsi="Times New Roman" w:cs="Times New Roman"/>
        </w:rPr>
        <w:t>Договору</w:t>
      </w:r>
      <w:r w:rsidRPr="00523ADA">
        <w:rPr>
          <w:rFonts w:ascii="Times New Roman" w:eastAsia="Calibri" w:hAnsi="Times New Roman" w:cs="Times New Roman"/>
        </w:rPr>
        <w:t xml:space="preserve"> должны быть рассмотрены Сторонами в течение 10 (десяти) рабочих дней со дня получения претензии.</w:t>
      </w:r>
    </w:p>
    <w:p w14:paraId="760D430E" w14:textId="06071377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7.12. Выплата неустоек (штрафов, пеней) санкций не освобождает Стороны от исполнения обязательств по настоящему </w:t>
      </w:r>
      <w:r w:rsidR="00EB1C58">
        <w:rPr>
          <w:rFonts w:ascii="Times New Roman" w:eastAsia="Calibri" w:hAnsi="Times New Roman" w:cs="Times New Roman"/>
        </w:rPr>
        <w:t>Договору</w:t>
      </w:r>
      <w:r w:rsidRPr="00523ADA">
        <w:rPr>
          <w:rFonts w:ascii="Times New Roman" w:eastAsia="Calibri" w:hAnsi="Times New Roman" w:cs="Times New Roman"/>
        </w:rPr>
        <w:t>.</w:t>
      </w:r>
    </w:p>
    <w:p w14:paraId="75D25FBA" w14:textId="2272EE2C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7.13. 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EB1C58">
        <w:rPr>
          <w:rFonts w:ascii="Times New Roman" w:eastAsia="Calibri" w:hAnsi="Times New Roman" w:cs="Times New Roman"/>
        </w:rPr>
        <w:t>Договором</w:t>
      </w:r>
      <w:r w:rsidRPr="00523ADA">
        <w:rPr>
          <w:rFonts w:ascii="Times New Roman" w:eastAsia="Calibri" w:hAnsi="Times New Roman" w:cs="Times New Roman"/>
        </w:rPr>
        <w:t>, произошло вследствие непреодолимой силы или по вине другой Стороны.</w:t>
      </w:r>
    </w:p>
    <w:p w14:paraId="22AF554A" w14:textId="77777777" w:rsidR="00B27B50" w:rsidRDefault="00B27B50" w:rsidP="00B27B50">
      <w:pPr>
        <w:shd w:val="clear" w:color="auto" w:fill="FFFFFF"/>
        <w:spacing w:after="0" w:line="280" w:lineRule="exact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3B67AEF5" w14:textId="1432F0A0" w:rsidR="00B27B50" w:rsidRDefault="00B27B50" w:rsidP="00B27B50">
      <w:pPr>
        <w:shd w:val="clear" w:color="auto" w:fill="FFFFFF"/>
        <w:spacing w:after="0" w:line="280" w:lineRule="exact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  <w:r w:rsidRPr="00523ADA">
        <w:rPr>
          <w:rFonts w:ascii="Times New Roman" w:eastAsia="Calibri" w:hAnsi="Times New Roman" w:cs="Times New Roman"/>
          <w:b/>
        </w:rPr>
        <w:t>8. Срок действия</w:t>
      </w:r>
      <w:r w:rsidR="00F7149B">
        <w:rPr>
          <w:rFonts w:ascii="Times New Roman" w:eastAsia="Calibri" w:hAnsi="Times New Roman" w:cs="Times New Roman"/>
          <w:b/>
        </w:rPr>
        <w:t xml:space="preserve"> и</w:t>
      </w:r>
      <w:r w:rsidRPr="00523ADA">
        <w:rPr>
          <w:rFonts w:ascii="Times New Roman" w:eastAsia="Calibri" w:hAnsi="Times New Roman" w:cs="Times New Roman"/>
          <w:b/>
        </w:rPr>
        <w:t xml:space="preserve"> порядок изменения</w:t>
      </w:r>
    </w:p>
    <w:p w14:paraId="13AFB3E4" w14:textId="71801854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>8.1. </w:t>
      </w:r>
      <w:r w:rsidR="00EB1C58">
        <w:rPr>
          <w:rFonts w:ascii="Times New Roman" w:eastAsia="Calibri" w:hAnsi="Times New Roman" w:cs="Times New Roman"/>
        </w:rPr>
        <w:t>Договор</w:t>
      </w:r>
      <w:r w:rsidRPr="00523ADA">
        <w:rPr>
          <w:rFonts w:ascii="Times New Roman" w:eastAsia="Calibri" w:hAnsi="Times New Roman" w:cs="Times New Roman"/>
        </w:rPr>
        <w:t xml:space="preserve"> вступает в силу со дня его подписания Сторонами</w:t>
      </w:r>
      <w:r w:rsidR="0053370B">
        <w:rPr>
          <w:rFonts w:ascii="Times New Roman" w:eastAsia="Calibri" w:hAnsi="Times New Roman" w:cs="Times New Roman"/>
        </w:rPr>
        <w:t>.</w:t>
      </w:r>
    </w:p>
    <w:p w14:paraId="5694DEDC" w14:textId="1B35468C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8.2. Окончание срока действия </w:t>
      </w:r>
      <w:r w:rsidR="00EB1C58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 xml:space="preserve"> не освобождает Стороны от выполнения обязательств, предусмотренных </w:t>
      </w:r>
      <w:r w:rsidR="00EB1C58">
        <w:rPr>
          <w:rFonts w:ascii="Times New Roman" w:eastAsia="Calibri" w:hAnsi="Times New Roman" w:cs="Times New Roman"/>
        </w:rPr>
        <w:t>Договором</w:t>
      </w:r>
      <w:r w:rsidRPr="00523ADA">
        <w:rPr>
          <w:rFonts w:ascii="Times New Roman" w:eastAsia="Calibri" w:hAnsi="Times New Roman" w:cs="Times New Roman"/>
        </w:rPr>
        <w:t xml:space="preserve">, а также от ответственности за нарушение условий </w:t>
      </w:r>
      <w:r w:rsidR="00EB1C58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>.</w:t>
      </w:r>
    </w:p>
    <w:p w14:paraId="28367E22" w14:textId="2544CDC0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  <w:bCs/>
        </w:rPr>
      </w:pPr>
      <w:r w:rsidRPr="00523ADA">
        <w:rPr>
          <w:rFonts w:ascii="Times New Roman" w:eastAsia="Calibri" w:hAnsi="Times New Roman" w:cs="Times New Roman"/>
        </w:rPr>
        <w:t xml:space="preserve">8.3 Заказчик по согласованию с </w:t>
      </w:r>
      <w:r w:rsidR="00EB1C58">
        <w:rPr>
          <w:rFonts w:ascii="Times New Roman" w:eastAsia="Calibri" w:hAnsi="Times New Roman" w:cs="Times New Roman"/>
        </w:rPr>
        <w:t>Подрядчиком</w:t>
      </w:r>
      <w:r w:rsidRPr="00523ADA">
        <w:rPr>
          <w:rFonts w:ascii="Times New Roman" w:eastAsia="Calibri" w:hAnsi="Times New Roman" w:cs="Times New Roman"/>
        </w:rPr>
        <w:t xml:space="preserve"> в ходе исполнения </w:t>
      </w:r>
      <w:r w:rsidR="00EB1C58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 xml:space="preserve"> вправе увеличить </w:t>
      </w:r>
      <w:r w:rsidRPr="00523ADA">
        <w:rPr>
          <w:rFonts w:ascii="Times New Roman" w:eastAsia="Calibri" w:hAnsi="Times New Roman" w:cs="Times New Roman"/>
          <w:bCs/>
        </w:rPr>
        <w:t>предусмотренны</w:t>
      </w:r>
      <w:r w:rsidR="00EB1C58">
        <w:rPr>
          <w:rFonts w:ascii="Times New Roman" w:eastAsia="Calibri" w:hAnsi="Times New Roman" w:cs="Times New Roman"/>
          <w:bCs/>
        </w:rPr>
        <w:t>й</w:t>
      </w:r>
      <w:r w:rsidRPr="00523ADA">
        <w:rPr>
          <w:rFonts w:ascii="Times New Roman" w:eastAsia="Calibri" w:hAnsi="Times New Roman" w:cs="Times New Roman"/>
          <w:bCs/>
        </w:rPr>
        <w:t xml:space="preserve"> </w:t>
      </w:r>
      <w:r w:rsidR="00EB1C58">
        <w:rPr>
          <w:rFonts w:ascii="Times New Roman" w:eastAsia="Calibri" w:hAnsi="Times New Roman" w:cs="Times New Roman"/>
          <w:bCs/>
        </w:rPr>
        <w:t>Договором</w:t>
      </w:r>
      <w:r w:rsidRPr="00523ADA">
        <w:rPr>
          <w:rFonts w:ascii="Times New Roman" w:eastAsia="Calibri" w:hAnsi="Times New Roman" w:cs="Times New Roman"/>
          <w:bCs/>
        </w:rPr>
        <w:t xml:space="preserve"> объем</w:t>
      </w:r>
      <w:r w:rsidR="00EB1C58">
        <w:rPr>
          <w:rFonts w:ascii="Times New Roman" w:eastAsia="Calibri" w:hAnsi="Times New Roman" w:cs="Times New Roman"/>
          <w:bCs/>
        </w:rPr>
        <w:t xml:space="preserve"> выполняемых</w:t>
      </w:r>
      <w:r w:rsidRPr="00523ADA">
        <w:rPr>
          <w:rFonts w:ascii="Times New Roman" w:eastAsia="Calibri" w:hAnsi="Times New Roman" w:cs="Times New Roman"/>
          <w:bCs/>
        </w:rPr>
        <w:t xml:space="preserve"> </w:t>
      </w:r>
      <w:r w:rsidR="00EB1C58">
        <w:rPr>
          <w:rFonts w:ascii="Times New Roman" w:eastAsia="Calibri" w:hAnsi="Times New Roman" w:cs="Times New Roman"/>
          <w:bCs/>
        </w:rPr>
        <w:t>Работ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523ADA">
        <w:rPr>
          <w:rFonts w:ascii="Times New Roman" w:eastAsia="Calibri" w:hAnsi="Times New Roman" w:cs="Times New Roman"/>
          <w:bCs/>
        </w:rPr>
        <w:t>не более чем на десять процентов или уменьшить предусмотренн</w:t>
      </w:r>
      <w:r w:rsidR="00EB1C58">
        <w:rPr>
          <w:rFonts w:ascii="Times New Roman" w:eastAsia="Calibri" w:hAnsi="Times New Roman" w:cs="Times New Roman"/>
          <w:bCs/>
        </w:rPr>
        <w:t>ый Договором</w:t>
      </w:r>
      <w:r w:rsidRPr="00523ADA">
        <w:rPr>
          <w:rFonts w:ascii="Times New Roman" w:eastAsia="Calibri" w:hAnsi="Times New Roman" w:cs="Times New Roman"/>
          <w:bCs/>
        </w:rPr>
        <w:t xml:space="preserve"> объем </w:t>
      </w:r>
      <w:r w:rsidR="00EB1C58">
        <w:rPr>
          <w:rFonts w:ascii="Times New Roman" w:eastAsia="Calibri" w:hAnsi="Times New Roman" w:cs="Times New Roman"/>
          <w:bCs/>
        </w:rPr>
        <w:t>выполняемых Работ</w:t>
      </w:r>
      <w:r w:rsidRPr="00523ADA">
        <w:rPr>
          <w:rFonts w:ascii="Times New Roman" w:eastAsia="Calibri" w:hAnsi="Times New Roman" w:cs="Times New Roman"/>
          <w:bCs/>
        </w:rPr>
        <w:t xml:space="preserve"> не более чем на десять процентов.</w:t>
      </w:r>
    </w:p>
    <w:p w14:paraId="4D919A85" w14:textId="6C250838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  <w:bCs/>
        </w:rPr>
        <w:t xml:space="preserve">При этом по соглашению сторон допускается изменение с учетом положений </w:t>
      </w:r>
      <w:r>
        <w:rPr>
          <w:rFonts w:ascii="Times New Roman" w:eastAsia="Calibri" w:hAnsi="Times New Roman" w:cs="Times New Roman"/>
          <w:bCs/>
        </w:rPr>
        <w:t xml:space="preserve">бюджетного законодательства </w:t>
      </w:r>
      <w:r w:rsidRPr="00523ADA">
        <w:rPr>
          <w:rFonts w:ascii="Times New Roman" w:eastAsia="Calibri" w:hAnsi="Times New Roman" w:cs="Times New Roman"/>
          <w:bCs/>
        </w:rPr>
        <w:t xml:space="preserve">Российской Федерации цены </w:t>
      </w:r>
      <w:r w:rsidR="00EB1C58">
        <w:rPr>
          <w:rFonts w:ascii="Times New Roman" w:eastAsia="Calibri" w:hAnsi="Times New Roman" w:cs="Times New Roman"/>
          <w:bCs/>
        </w:rPr>
        <w:t>Договора</w:t>
      </w:r>
      <w:r w:rsidRPr="00523ADA">
        <w:rPr>
          <w:rFonts w:ascii="Times New Roman" w:eastAsia="Calibri" w:hAnsi="Times New Roman" w:cs="Times New Roman"/>
          <w:bCs/>
        </w:rPr>
        <w:t xml:space="preserve"> пропорционально </w:t>
      </w:r>
      <w:r w:rsidR="00EB1C58">
        <w:rPr>
          <w:rFonts w:ascii="Times New Roman" w:eastAsia="Calibri" w:hAnsi="Times New Roman" w:cs="Times New Roman"/>
          <w:bCs/>
        </w:rPr>
        <w:t xml:space="preserve">дополнительному </w:t>
      </w:r>
      <w:r w:rsidRPr="00523ADA">
        <w:rPr>
          <w:rFonts w:ascii="Times New Roman" w:eastAsia="Calibri" w:hAnsi="Times New Roman" w:cs="Times New Roman"/>
          <w:bCs/>
        </w:rPr>
        <w:t xml:space="preserve">объему </w:t>
      </w:r>
      <w:r w:rsidR="00EB1C58">
        <w:rPr>
          <w:rFonts w:ascii="Times New Roman" w:eastAsia="Calibri" w:hAnsi="Times New Roman" w:cs="Times New Roman"/>
          <w:bCs/>
        </w:rPr>
        <w:t>Р</w:t>
      </w:r>
      <w:r w:rsidRPr="00523ADA">
        <w:rPr>
          <w:rFonts w:ascii="Times New Roman" w:eastAsia="Calibri" w:hAnsi="Times New Roman" w:cs="Times New Roman"/>
          <w:bCs/>
        </w:rPr>
        <w:t>абот</w:t>
      </w:r>
      <w:r w:rsidR="00EB1C58">
        <w:rPr>
          <w:rFonts w:ascii="Times New Roman" w:eastAsia="Calibri" w:hAnsi="Times New Roman" w:cs="Times New Roman"/>
          <w:bCs/>
        </w:rPr>
        <w:t xml:space="preserve">, </w:t>
      </w:r>
      <w:r w:rsidRPr="00523ADA">
        <w:rPr>
          <w:rFonts w:ascii="Times New Roman" w:eastAsia="Calibri" w:hAnsi="Times New Roman" w:cs="Times New Roman"/>
          <w:bCs/>
        </w:rPr>
        <w:t xml:space="preserve">исходя из установленной в </w:t>
      </w:r>
      <w:r w:rsidR="00EB1C58">
        <w:rPr>
          <w:rFonts w:ascii="Times New Roman" w:eastAsia="Calibri" w:hAnsi="Times New Roman" w:cs="Times New Roman"/>
          <w:bCs/>
        </w:rPr>
        <w:t>Договоре</w:t>
      </w:r>
      <w:r w:rsidRPr="00523ADA">
        <w:rPr>
          <w:rFonts w:ascii="Times New Roman" w:eastAsia="Calibri" w:hAnsi="Times New Roman" w:cs="Times New Roman"/>
          <w:bCs/>
        </w:rPr>
        <w:t xml:space="preserve"> цены </w:t>
      </w:r>
      <w:r w:rsidR="00EB1C58">
        <w:rPr>
          <w:rFonts w:ascii="Times New Roman" w:eastAsia="Calibri" w:hAnsi="Times New Roman" w:cs="Times New Roman"/>
          <w:bCs/>
        </w:rPr>
        <w:t>Работы</w:t>
      </w:r>
      <w:r w:rsidRPr="00523ADA">
        <w:rPr>
          <w:rFonts w:ascii="Times New Roman" w:eastAsia="Calibri" w:hAnsi="Times New Roman" w:cs="Times New Roman"/>
          <w:bCs/>
        </w:rPr>
        <w:t xml:space="preserve">, но не более чем на десять процентов цены </w:t>
      </w:r>
      <w:r w:rsidR="00EB1C58">
        <w:rPr>
          <w:rFonts w:ascii="Times New Roman" w:eastAsia="Calibri" w:hAnsi="Times New Roman" w:cs="Times New Roman"/>
          <w:bCs/>
        </w:rPr>
        <w:t>Договора</w:t>
      </w:r>
      <w:r w:rsidRPr="00523ADA">
        <w:rPr>
          <w:rFonts w:ascii="Times New Roman" w:eastAsia="Calibri" w:hAnsi="Times New Roman" w:cs="Times New Roman"/>
          <w:bCs/>
        </w:rPr>
        <w:t>. При уменьшении предусмотренн</w:t>
      </w:r>
      <w:r w:rsidR="00EB1C58">
        <w:rPr>
          <w:rFonts w:ascii="Times New Roman" w:eastAsia="Calibri" w:hAnsi="Times New Roman" w:cs="Times New Roman"/>
          <w:bCs/>
        </w:rPr>
        <w:t>ого</w:t>
      </w:r>
      <w:r w:rsidRPr="00523ADA">
        <w:rPr>
          <w:rFonts w:ascii="Times New Roman" w:eastAsia="Calibri" w:hAnsi="Times New Roman" w:cs="Times New Roman"/>
          <w:bCs/>
        </w:rPr>
        <w:t xml:space="preserve"> </w:t>
      </w:r>
      <w:r w:rsidR="00EB1C58">
        <w:rPr>
          <w:rFonts w:ascii="Times New Roman" w:eastAsia="Calibri" w:hAnsi="Times New Roman" w:cs="Times New Roman"/>
          <w:bCs/>
        </w:rPr>
        <w:t>Договором</w:t>
      </w:r>
      <w:r w:rsidRPr="00523ADA">
        <w:rPr>
          <w:rFonts w:ascii="Times New Roman" w:eastAsia="Calibri" w:hAnsi="Times New Roman" w:cs="Times New Roman"/>
          <w:bCs/>
        </w:rPr>
        <w:t xml:space="preserve"> </w:t>
      </w:r>
      <w:r w:rsidR="00EB1C58">
        <w:rPr>
          <w:rFonts w:ascii="Times New Roman" w:eastAsia="Calibri" w:hAnsi="Times New Roman" w:cs="Times New Roman"/>
          <w:bCs/>
        </w:rPr>
        <w:t>объема Работ</w:t>
      </w:r>
      <w:r w:rsidRPr="00523ADA">
        <w:rPr>
          <w:rFonts w:ascii="Times New Roman" w:eastAsia="Calibri" w:hAnsi="Times New Roman" w:cs="Times New Roman"/>
          <w:bCs/>
        </w:rPr>
        <w:t xml:space="preserve"> стороны </w:t>
      </w:r>
      <w:r w:rsidR="00EB1C58">
        <w:rPr>
          <w:rFonts w:ascii="Times New Roman" w:eastAsia="Calibri" w:hAnsi="Times New Roman" w:cs="Times New Roman"/>
          <w:bCs/>
        </w:rPr>
        <w:t>Договора</w:t>
      </w:r>
      <w:r w:rsidRPr="00523ADA">
        <w:rPr>
          <w:rFonts w:ascii="Times New Roman" w:eastAsia="Calibri" w:hAnsi="Times New Roman" w:cs="Times New Roman"/>
          <w:bCs/>
        </w:rPr>
        <w:t xml:space="preserve"> обязаны уменьшить цену </w:t>
      </w:r>
      <w:r w:rsidR="00EB1C58">
        <w:rPr>
          <w:rFonts w:ascii="Times New Roman" w:eastAsia="Calibri" w:hAnsi="Times New Roman" w:cs="Times New Roman"/>
          <w:bCs/>
        </w:rPr>
        <w:t>Договора,</w:t>
      </w:r>
      <w:r w:rsidRPr="00523ADA">
        <w:rPr>
          <w:rFonts w:ascii="Times New Roman" w:eastAsia="Calibri" w:hAnsi="Times New Roman" w:cs="Times New Roman"/>
          <w:bCs/>
        </w:rPr>
        <w:t xml:space="preserve"> исходя из цены </w:t>
      </w:r>
      <w:r w:rsidR="00EB1C58">
        <w:rPr>
          <w:rFonts w:ascii="Times New Roman" w:eastAsia="Calibri" w:hAnsi="Times New Roman" w:cs="Times New Roman"/>
          <w:bCs/>
        </w:rPr>
        <w:t>Работ</w:t>
      </w:r>
      <w:r w:rsidRPr="00523ADA">
        <w:rPr>
          <w:rFonts w:ascii="Times New Roman" w:eastAsia="Calibri" w:hAnsi="Times New Roman" w:cs="Times New Roman"/>
          <w:bCs/>
        </w:rPr>
        <w:t xml:space="preserve">. Цена </w:t>
      </w:r>
      <w:r w:rsidR="00F67695">
        <w:rPr>
          <w:rFonts w:ascii="Times New Roman" w:eastAsia="Calibri" w:hAnsi="Times New Roman" w:cs="Times New Roman"/>
          <w:bCs/>
        </w:rPr>
        <w:t>дополнительного объема Работ</w:t>
      </w:r>
      <w:r w:rsidRPr="00523ADA">
        <w:rPr>
          <w:rFonts w:ascii="Times New Roman" w:eastAsia="Calibri" w:hAnsi="Times New Roman" w:cs="Times New Roman"/>
          <w:bCs/>
        </w:rPr>
        <w:t xml:space="preserve">, предусмотренного </w:t>
      </w:r>
      <w:r w:rsidR="00F67695">
        <w:rPr>
          <w:rFonts w:ascii="Times New Roman" w:eastAsia="Calibri" w:hAnsi="Times New Roman" w:cs="Times New Roman"/>
          <w:bCs/>
        </w:rPr>
        <w:t>Договором,</w:t>
      </w:r>
      <w:r w:rsidRPr="00523ADA">
        <w:rPr>
          <w:rFonts w:ascii="Times New Roman" w:eastAsia="Calibri" w:hAnsi="Times New Roman" w:cs="Times New Roman"/>
          <w:bCs/>
        </w:rPr>
        <w:t xml:space="preserve"> должна определяться как частное от деления первоначальной цены </w:t>
      </w:r>
      <w:r w:rsidR="00F67695">
        <w:rPr>
          <w:rFonts w:ascii="Times New Roman" w:eastAsia="Calibri" w:hAnsi="Times New Roman" w:cs="Times New Roman"/>
          <w:bCs/>
        </w:rPr>
        <w:t>Договора</w:t>
      </w:r>
      <w:r w:rsidRPr="00523ADA">
        <w:rPr>
          <w:rFonts w:ascii="Times New Roman" w:eastAsia="Calibri" w:hAnsi="Times New Roman" w:cs="Times New Roman"/>
          <w:bCs/>
        </w:rPr>
        <w:t xml:space="preserve"> на предусмотренн</w:t>
      </w:r>
      <w:r w:rsidR="00F67695">
        <w:rPr>
          <w:rFonts w:ascii="Times New Roman" w:eastAsia="Calibri" w:hAnsi="Times New Roman" w:cs="Times New Roman"/>
          <w:bCs/>
        </w:rPr>
        <w:t>ый</w:t>
      </w:r>
      <w:r w:rsidRPr="00523ADA">
        <w:rPr>
          <w:rFonts w:ascii="Times New Roman" w:eastAsia="Calibri" w:hAnsi="Times New Roman" w:cs="Times New Roman"/>
          <w:bCs/>
        </w:rPr>
        <w:t xml:space="preserve"> в </w:t>
      </w:r>
      <w:r w:rsidR="00F67695">
        <w:rPr>
          <w:rFonts w:ascii="Times New Roman" w:eastAsia="Calibri" w:hAnsi="Times New Roman" w:cs="Times New Roman"/>
          <w:bCs/>
        </w:rPr>
        <w:t>Договоре объем такого вида Работ</w:t>
      </w:r>
      <w:r w:rsidRPr="00523ADA">
        <w:rPr>
          <w:rFonts w:ascii="Times New Roman" w:eastAsia="Calibri" w:hAnsi="Times New Roman" w:cs="Times New Roman"/>
        </w:rPr>
        <w:t>.</w:t>
      </w:r>
    </w:p>
    <w:p w14:paraId="65E1B4AF" w14:textId="5549C2D4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8.4. При исполнении </w:t>
      </w:r>
      <w:r w:rsidR="00F67695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 xml:space="preserve"> по согласованию Заказчика с </w:t>
      </w:r>
      <w:r w:rsidR="00F67695">
        <w:rPr>
          <w:rFonts w:ascii="Times New Roman" w:eastAsia="Calibri" w:hAnsi="Times New Roman" w:cs="Times New Roman"/>
        </w:rPr>
        <w:t>Подрядчиком</w:t>
      </w:r>
      <w:r w:rsidRPr="00523ADA">
        <w:rPr>
          <w:rFonts w:ascii="Times New Roman" w:eastAsia="Calibri" w:hAnsi="Times New Roman" w:cs="Times New Roman"/>
        </w:rPr>
        <w:t xml:space="preserve"> </w:t>
      </w:r>
      <w:r w:rsidRPr="00523ADA">
        <w:rPr>
          <w:rFonts w:ascii="Times New Roman" w:eastAsia="Calibri" w:hAnsi="Times New Roman" w:cs="Times New Roman"/>
          <w:bCs/>
        </w:rPr>
        <w:t>(за исключением случаев, которые предусмотрены нормативными правовыми актами, принятыми в соответствии с </w:t>
      </w:r>
      <w:r>
        <w:rPr>
          <w:rFonts w:ascii="Times New Roman" w:eastAsia="Calibri" w:hAnsi="Times New Roman" w:cs="Times New Roman"/>
        </w:rPr>
        <w:t xml:space="preserve">частью 6 статьи 14 </w:t>
      </w:r>
      <w:r w:rsidRPr="00523ADA">
        <w:rPr>
          <w:rFonts w:ascii="Times New Roman" w:eastAsia="Calibri" w:hAnsi="Times New Roman" w:cs="Times New Roman"/>
          <w:bCs/>
        </w:rPr>
        <w:t>Федерального закона</w:t>
      </w:r>
      <w:r w:rsidR="00F67695">
        <w:rPr>
          <w:rFonts w:ascii="Times New Roman" w:eastAsia="Calibri" w:hAnsi="Times New Roman" w:cs="Times New Roman"/>
          <w:bCs/>
        </w:rPr>
        <w:t xml:space="preserve"> </w:t>
      </w:r>
      <w:r w:rsidRPr="00523ADA">
        <w:rPr>
          <w:rFonts w:ascii="Times New Roman" w:eastAsia="Calibri" w:hAnsi="Times New Roman" w:cs="Times New Roman"/>
          <w:bCs/>
        </w:rPr>
        <w:t xml:space="preserve">от 05.04.2013 г. № 44-ФЗ), </w:t>
      </w:r>
      <w:r w:rsidRPr="00523ADA">
        <w:rPr>
          <w:rFonts w:ascii="Times New Roman" w:eastAsia="Calibri" w:hAnsi="Times New Roman" w:cs="Times New Roman"/>
        </w:rPr>
        <w:t xml:space="preserve">допускается </w:t>
      </w:r>
      <w:r w:rsidR="00F67695">
        <w:rPr>
          <w:rFonts w:ascii="Times New Roman" w:eastAsia="Calibri" w:hAnsi="Times New Roman" w:cs="Times New Roman"/>
        </w:rPr>
        <w:t>выполнение Работ</w:t>
      </w:r>
      <w:r w:rsidRPr="00523ADA">
        <w:rPr>
          <w:rFonts w:ascii="Times New Roman" w:eastAsia="Calibri" w:hAnsi="Times New Roman" w:cs="Times New Roman"/>
        </w:rPr>
        <w:t xml:space="preserve">, </w:t>
      </w:r>
      <w:r w:rsidR="00F67695">
        <w:rPr>
          <w:rFonts w:ascii="Times New Roman" w:eastAsia="Calibri" w:hAnsi="Times New Roman" w:cs="Times New Roman"/>
        </w:rPr>
        <w:t>качество которых</w:t>
      </w:r>
      <w:r w:rsidRPr="00523ADA">
        <w:rPr>
          <w:rFonts w:ascii="Times New Roman" w:eastAsia="Calibri" w:hAnsi="Times New Roman" w:cs="Times New Roman"/>
        </w:rPr>
        <w:t xml:space="preserve"> явля</w:t>
      </w:r>
      <w:r w:rsidR="00F67695">
        <w:rPr>
          <w:rFonts w:ascii="Times New Roman" w:eastAsia="Calibri" w:hAnsi="Times New Roman" w:cs="Times New Roman"/>
        </w:rPr>
        <w:t>е</w:t>
      </w:r>
      <w:r w:rsidRPr="00523ADA">
        <w:rPr>
          <w:rFonts w:ascii="Times New Roman" w:eastAsia="Calibri" w:hAnsi="Times New Roman" w:cs="Times New Roman"/>
        </w:rPr>
        <w:t xml:space="preserve">тся улучшенным по сравнению с качеством </w:t>
      </w:r>
      <w:r w:rsidR="00F67695">
        <w:rPr>
          <w:rFonts w:ascii="Times New Roman" w:eastAsia="Calibri" w:hAnsi="Times New Roman" w:cs="Times New Roman"/>
        </w:rPr>
        <w:t>Работ</w:t>
      </w:r>
      <w:r w:rsidRPr="00523ADA">
        <w:rPr>
          <w:rFonts w:ascii="Times New Roman" w:eastAsia="Calibri" w:hAnsi="Times New Roman" w:cs="Times New Roman"/>
        </w:rPr>
        <w:t xml:space="preserve">, указанными в </w:t>
      </w:r>
      <w:r w:rsidR="00F67695">
        <w:rPr>
          <w:rFonts w:ascii="Times New Roman" w:eastAsia="Calibri" w:hAnsi="Times New Roman" w:cs="Times New Roman"/>
        </w:rPr>
        <w:t>Договоре</w:t>
      </w:r>
      <w:r w:rsidRPr="00523ADA">
        <w:rPr>
          <w:rFonts w:ascii="Times New Roman" w:eastAsia="Calibri" w:hAnsi="Times New Roman" w:cs="Times New Roman"/>
        </w:rPr>
        <w:t>.</w:t>
      </w:r>
    </w:p>
    <w:p w14:paraId="1EDD8BA5" w14:textId="7138957C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8.5. </w:t>
      </w:r>
      <w:r w:rsidRPr="00523ADA">
        <w:rPr>
          <w:rFonts w:ascii="Times New Roman" w:eastAsia="Calibri" w:hAnsi="Times New Roman" w:cs="Times New Roman"/>
          <w:bCs/>
        </w:rPr>
        <w:t xml:space="preserve">Предусмотрено право снижения цены </w:t>
      </w:r>
      <w:r w:rsidR="00F67695">
        <w:rPr>
          <w:rFonts w:ascii="Times New Roman" w:eastAsia="Calibri" w:hAnsi="Times New Roman" w:cs="Times New Roman"/>
          <w:bCs/>
        </w:rPr>
        <w:t>Договора</w:t>
      </w:r>
      <w:r w:rsidRPr="00523ADA">
        <w:rPr>
          <w:rFonts w:ascii="Times New Roman" w:eastAsia="Calibri" w:hAnsi="Times New Roman" w:cs="Times New Roman"/>
          <w:bCs/>
        </w:rPr>
        <w:t xml:space="preserve"> без изменения предусмотрен</w:t>
      </w:r>
      <w:r w:rsidR="00F67695">
        <w:rPr>
          <w:rFonts w:ascii="Times New Roman" w:eastAsia="Calibri" w:hAnsi="Times New Roman" w:cs="Times New Roman"/>
          <w:bCs/>
        </w:rPr>
        <w:t>ного</w:t>
      </w:r>
      <w:r w:rsidRPr="00523ADA">
        <w:rPr>
          <w:rFonts w:ascii="Times New Roman" w:eastAsia="Calibri" w:hAnsi="Times New Roman" w:cs="Times New Roman"/>
          <w:bCs/>
        </w:rPr>
        <w:t xml:space="preserve"> </w:t>
      </w:r>
      <w:r w:rsidR="00F67695">
        <w:rPr>
          <w:rFonts w:ascii="Times New Roman" w:eastAsia="Calibri" w:hAnsi="Times New Roman" w:cs="Times New Roman"/>
          <w:bCs/>
        </w:rPr>
        <w:t>Договором</w:t>
      </w:r>
      <w:r w:rsidRPr="00523ADA">
        <w:rPr>
          <w:rFonts w:ascii="Times New Roman" w:eastAsia="Calibri" w:hAnsi="Times New Roman" w:cs="Times New Roman"/>
          <w:bCs/>
        </w:rPr>
        <w:t xml:space="preserve"> </w:t>
      </w:r>
      <w:r w:rsidR="00F67695">
        <w:rPr>
          <w:rFonts w:ascii="Times New Roman" w:eastAsia="Calibri" w:hAnsi="Times New Roman" w:cs="Times New Roman"/>
          <w:bCs/>
        </w:rPr>
        <w:t>объема Работ</w:t>
      </w:r>
      <w:r w:rsidRPr="00523ADA">
        <w:rPr>
          <w:rFonts w:ascii="Times New Roman" w:eastAsia="Calibri" w:hAnsi="Times New Roman" w:cs="Times New Roman"/>
          <w:bCs/>
        </w:rPr>
        <w:t xml:space="preserve"> и иных условий </w:t>
      </w:r>
      <w:r w:rsidR="009577EF">
        <w:rPr>
          <w:rFonts w:ascii="Times New Roman" w:eastAsia="Calibri" w:hAnsi="Times New Roman" w:cs="Times New Roman"/>
          <w:bCs/>
        </w:rPr>
        <w:t>Договора</w:t>
      </w:r>
      <w:r w:rsidRPr="00523ADA">
        <w:rPr>
          <w:rFonts w:ascii="Times New Roman" w:eastAsia="Calibri" w:hAnsi="Times New Roman" w:cs="Times New Roman"/>
          <w:bCs/>
        </w:rPr>
        <w:t>.</w:t>
      </w:r>
    </w:p>
    <w:p w14:paraId="34430C43" w14:textId="3E37EE99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8.6. Все изменения и дополнения к </w:t>
      </w:r>
      <w:r w:rsidR="00F67695">
        <w:rPr>
          <w:rFonts w:ascii="Times New Roman" w:eastAsia="Calibri" w:hAnsi="Times New Roman" w:cs="Times New Roman"/>
        </w:rPr>
        <w:t>Договору</w:t>
      </w:r>
      <w:r w:rsidRPr="00523ADA">
        <w:rPr>
          <w:rFonts w:ascii="Times New Roman" w:eastAsia="Calibri" w:hAnsi="Times New Roman" w:cs="Times New Roman"/>
        </w:rPr>
        <w:t xml:space="preserve"> оформляются путем дополнительного соглашения и действительны при условии их письменного оформления, скрепления печатями и подписания полномочными представителями каждой из сторон.</w:t>
      </w:r>
    </w:p>
    <w:p w14:paraId="0B3A3F95" w14:textId="77777777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>8.7. В случае изменения юридических адресов, банковских и отгрузочных реквизитов Сторона обязана сообщить об этом другой Стороне в течение десятидневного срока в письменном виде. На основании чего составляется дополнительное соглашение. Оплата по новым реквизитам возможна только после подписания дополнительного соглашения.</w:t>
      </w:r>
    </w:p>
    <w:p w14:paraId="54A5F76B" w14:textId="15E1008F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  <w:bCs/>
        </w:rPr>
      </w:pPr>
      <w:r w:rsidRPr="00523ADA">
        <w:rPr>
          <w:rFonts w:ascii="Times New Roman" w:eastAsia="Calibri" w:hAnsi="Times New Roman" w:cs="Times New Roman"/>
        </w:rPr>
        <w:lastRenderedPageBreak/>
        <w:t xml:space="preserve">8.8. </w:t>
      </w:r>
      <w:r w:rsidRPr="00523ADA">
        <w:rPr>
          <w:rFonts w:ascii="Times New Roman" w:eastAsia="Calibri" w:hAnsi="Times New Roman" w:cs="Times New Roman"/>
          <w:bCs/>
        </w:rPr>
        <w:t xml:space="preserve">При исполнении настоящего </w:t>
      </w:r>
      <w:r w:rsidR="00F67695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  <w:bCs/>
        </w:rPr>
        <w:t xml:space="preserve"> не допускается перемена </w:t>
      </w:r>
      <w:r w:rsidR="00F67695">
        <w:rPr>
          <w:rFonts w:ascii="Times New Roman" w:eastAsia="Calibri" w:hAnsi="Times New Roman" w:cs="Times New Roman"/>
        </w:rPr>
        <w:t>Подрядчика</w:t>
      </w:r>
      <w:r w:rsidRPr="00523ADA">
        <w:rPr>
          <w:rFonts w:ascii="Times New Roman" w:eastAsia="Calibri" w:hAnsi="Times New Roman" w:cs="Times New Roman"/>
          <w:bCs/>
        </w:rPr>
        <w:t xml:space="preserve">, за исключением случаев, если новый </w:t>
      </w:r>
      <w:r w:rsidR="00F67695">
        <w:rPr>
          <w:rFonts w:ascii="Times New Roman" w:eastAsia="Calibri" w:hAnsi="Times New Roman" w:cs="Times New Roman"/>
        </w:rPr>
        <w:t>Подрядчик</w:t>
      </w:r>
      <w:r w:rsidRPr="00523ADA">
        <w:rPr>
          <w:rFonts w:ascii="Times New Roman" w:eastAsia="Calibri" w:hAnsi="Times New Roman" w:cs="Times New Roman"/>
          <w:bCs/>
        </w:rPr>
        <w:t xml:space="preserve"> является правопреемником </w:t>
      </w:r>
      <w:r w:rsidR="00F67695">
        <w:rPr>
          <w:rFonts w:ascii="Times New Roman" w:eastAsia="Calibri" w:hAnsi="Times New Roman" w:cs="Times New Roman"/>
        </w:rPr>
        <w:t>Подрядчика</w:t>
      </w:r>
      <w:r w:rsidRPr="00523ADA">
        <w:rPr>
          <w:rFonts w:ascii="Times New Roman" w:eastAsia="Calibri" w:hAnsi="Times New Roman" w:cs="Times New Roman"/>
          <w:bCs/>
        </w:rPr>
        <w:t xml:space="preserve"> по настоящему </w:t>
      </w:r>
      <w:r w:rsidR="00F67695">
        <w:rPr>
          <w:rFonts w:ascii="Times New Roman" w:eastAsia="Calibri" w:hAnsi="Times New Roman" w:cs="Times New Roman"/>
        </w:rPr>
        <w:t>Договору</w:t>
      </w:r>
      <w:r w:rsidRPr="00523ADA">
        <w:rPr>
          <w:rFonts w:ascii="Times New Roman" w:eastAsia="Calibri" w:hAnsi="Times New Roman" w:cs="Times New Roman"/>
        </w:rPr>
        <w:t xml:space="preserve"> </w:t>
      </w:r>
      <w:r w:rsidRPr="00523ADA">
        <w:rPr>
          <w:rFonts w:ascii="Times New Roman" w:eastAsia="Calibri" w:hAnsi="Times New Roman" w:cs="Times New Roman"/>
          <w:bCs/>
        </w:rPr>
        <w:t>вследствие реорганизации юридического лица в форме преобразования, слияния или присоединения.</w:t>
      </w:r>
    </w:p>
    <w:p w14:paraId="7E1197DD" w14:textId="77777777" w:rsidR="00B27B50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p w14:paraId="0CED700A" w14:textId="77777777" w:rsidR="009577EF" w:rsidRPr="00523ADA" w:rsidRDefault="009577EF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p w14:paraId="03FBEAE1" w14:textId="3DFA6080" w:rsidR="00B27B50" w:rsidRDefault="00B27B50" w:rsidP="00B27B50">
      <w:pPr>
        <w:shd w:val="clear" w:color="auto" w:fill="FFFFFF"/>
        <w:spacing w:after="0" w:line="280" w:lineRule="exact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  <w:r w:rsidRPr="00523ADA">
        <w:rPr>
          <w:rFonts w:ascii="Times New Roman" w:eastAsia="Calibri" w:hAnsi="Times New Roman" w:cs="Times New Roman"/>
          <w:b/>
        </w:rPr>
        <w:t xml:space="preserve">9. Расторжение </w:t>
      </w:r>
      <w:r w:rsidR="00F67695">
        <w:rPr>
          <w:rFonts w:ascii="Times New Roman" w:eastAsia="Calibri" w:hAnsi="Times New Roman" w:cs="Times New Roman"/>
          <w:b/>
        </w:rPr>
        <w:t>Договора</w:t>
      </w:r>
    </w:p>
    <w:p w14:paraId="726E7B4C" w14:textId="493F8A1B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9.1. Расторжение </w:t>
      </w:r>
      <w:r w:rsidR="00F67695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 xml:space="preserve"> допускается по соглашению Сторон, по решению суда, в случае одностороннего отказа Стороны </w:t>
      </w:r>
      <w:r w:rsidR="00F67695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 xml:space="preserve"> от исполнения </w:t>
      </w:r>
      <w:r w:rsidR="00F67695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 xml:space="preserve"> в соответствии с гражданским законодательством Российской Федерации.</w:t>
      </w:r>
    </w:p>
    <w:p w14:paraId="137D1058" w14:textId="7516B3DD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9.2. Заказчик вправе в одностороннем (внесудебном) порядке отказаться от исполнения </w:t>
      </w:r>
      <w:r w:rsidR="00F67695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 xml:space="preserve"> в том числе в следующих случаях:</w:t>
      </w:r>
    </w:p>
    <w:p w14:paraId="3FE8ABA7" w14:textId="221738B5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9.2.1. Нарушения </w:t>
      </w:r>
      <w:r w:rsidR="00F67695">
        <w:rPr>
          <w:rFonts w:ascii="Times New Roman" w:eastAsia="Calibri" w:hAnsi="Times New Roman" w:cs="Times New Roman"/>
        </w:rPr>
        <w:t>Подрядчиком</w:t>
      </w:r>
      <w:r w:rsidRPr="00523ADA">
        <w:rPr>
          <w:rFonts w:ascii="Times New Roman" w:eastAsia="Calibri" w:hAnsi="Times New Roman" w:cs="Times New Roman"/>
        </w:rPr>
        <w:t xml:space="preserve"> сроков (начальных, промежуточных, окончания) выполнения </w:t>
      </w:r>
      <w:r w:rsidR="00F67695">
        <w:rPr>
          <w:rFonts w:ascii="Times New Roman" w:eastAsia="Calibri" w:hAnsi="Times New Roman" w:cs="Times New Roman"/>
        </w:rPr>
        <w:t>Работ</w:t>
      </w:r>
      <w:r w:rsidRPr="00523ADA">
        <w:rPr>
          <w:rFonts w:ascii="Times New Roman" w:eastAsia="Calibri" w:hAnsi="Times New Roman" w:cs="Times New Roman"/>
        </w:rPr>
        <w:t xml:space="preserve"> более чем на пятнадцать рабочих дней против сроков, установленных пунктом 3.3. </w:t>
      </w:r>
      <w:r w:rsidR="00F67695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>.</w:t>
      </w:r>
    </w:p>
    <w:p w14:paraId="5C0DFB89" w14:textId="6606CA04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>9.2.2. </w:t>
      </w:r>
      <w:r>
        <w:rPr>
          <w:rFonts w:ascii="Times New Roman" w:eastAsia="Calibri" w:hAnsi="Times New Roman" w:cs="Times New Roman"/>
        </w:rPr>
        <w:t xml:space="preserve">Выполнение </w:t>
      </w:r>
      <w:r w:rsidR="00F67695">
        <w:rPr>
          <w:rFonts w:ascii="Times New Roman" w:eastAsia="Calibri" w:hAnsi="Times New Roman" w:cs="Times New Roman"/>
        </w:rPr>
        <w:t>Работ</w:t>
      </w:r>
      <w:r w:rsidRPr="00523ADA">
        <w:rPr>
          <w:rFonts w:ascii="Times New Roman" w:eastAsia="Calibri" w:hAnsi="Times New Roman" w:cs="Times New Roman"/>
        </w:rPr>
        <w:t xml:space="preserve"> с нарушением действующих строительных норм и правил и/или с отступлениями от Технического задания, несмотря на неоднократные (более двух раз) письменные предупреждения Заказчика;</w:t>
      </w:r>
    </w:p>
    <w:p w14:paraId="1F7796C1" w14:textId="28DDE13D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9.2.3. Невыполнения в согласованный Сторонами срок (в том числе ненадлежащего выполнения) более двух раз либо отказа </w:t>
      </w:r>
      <w:r w:rsidR="00F67695">
        <w:rPr>
          <w:rFonts w:ascii="Times New Roman" w:eastAsia="Calibri" w:hAnsi="Times New Roman" w:cs="Times New Roman"/>
        </w:rPr>
        <w:t>Подрядчика</w:t>
      </w:r>
      <w:r w:rsidRPr="00523ADA">
        <w:rPr>
          <w:rFonts w:ascii="Times New Roman" w:eastAsia="Calibri" w:hAnsi="Times New Roman" w:cs="Times New Roman"/>
        </w:rPr>
        <w:t xml:space="preserve"> от выполнения распоряжений Заказчика об устр</w:t>
      </w:r>
      <w:r>
        <w:rPr>
          <w:rFonts w:ascii="Times New Roman" w:eastAsia="Calibri" w:hAnsi="Times New Roman" w:cs="Times New Roman"/>
        </w:rPr>
        <w:t>анении недостатков, выявленных в</w:t>
      </w:r>
      <w:r w:rsidRPr="00523ADA">
        <w:rPr>
          <w:rFonts w:ascii="Times New Roman" w:eastAsia="Calibri" w:hAnsi="Times New Roman" w:cs="Times New Roman"/>
        </w:rPr>
        <w:t xml:space="preserve"> </w:t>
      </w:r>
      <w:r w:rsidR="00F67695">
        <w:rPr>
          <w:rFonts w:ascii="Times New Roman" w:eastAsia="Calibri" w:hAnsi="Times New Roman" w:cs="Times New Roman"/>
        </w:rPr>
        <w:t>Работах</w:t>
      </w:r>
      <w:r w:rsidRPr="00523ADA">
        <w:rPr>
          <w:rFonts w:ascii="Times New Roman" w:eastAsia="Calibri" w:hAnsi="Times New Roman" w:cs="Times New Roman"/>
        </w:rPr>
        <w:t>;</w:t>
      </w:r>
    </w:p>
    <w:p w14:paraId="49DF37BD" w14:textId="2CE0E5F2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>9.2.</w:t>
      </w:r>
      <w:r>
        <w:rPr>
          <w:rFonts w:ascii="Times New Roman" w:eastAsia="Calibri" w:hAnsi="Times New Roman" w:cs="Times New Roman"/>
        </w:rPr>
        <w:t>4</w:t>
      </w:r>
      <w:r w:rsidRPr="00523ADA">
        <w:rPr>
          <w:rFonts w:ascii="Times New Roman" w:eastAsia="Calibri" w:hAnsi="Times New Roman" w:cs="Times New Roman"/>
        </w:rPr>
        <w:t xml:space="preserve">. Признания </w:t>
      </w:r>
      <w:r w:rsidR="00F67695">
        <w:rPr>
          <w:rFonts w:ascii="Times New Roman" w:eastAsia="Calibri" w:hAnsi="Times New Roman" w:cs="Times New Roman"/>
        </w:rPr>
        <w:t>Подрядчика</w:t>
      </w:r>
      <w:r>
        <w:rPr>
          <w:rFonts w:ascii="Times New Roman" w:eastAsia="Calibri" w:hAnsi="Times New Roman" w:cs="Times New Roman"/>
        </w:rPr>
        <w:t xml:space="preserve"> </w:t>
      </w:r>
      <w:r w:rsidRPr="00523ADA">
        <w:rPr>
          <w:rFonts w:ascii="Times New Roman" w:eastAsia="Calibri" w:hAnsi="Times New Roman" w:cs="Times New Roman"/>
        </w:rPr>
        <w:t>банкротом, проведения его реорганизации либо ликвидации;</w:t>
      </w:r>
    </w:p>
    <w:p w14:paraId="136A2E65" w14:textId="04B30B77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>9.2.</w:t>
      </w:r>
      <w:r>
        <w:rPr>
          <w:rFonts w:ascii="Times New Roman" w:eastAsia="Calibri" w:hAnsi="Times New Roman" w:cs="Times New Roman"/>
        </w:rPr>
        <w:t>5</w:t>
      </w:r>
      <w:r w:rsidRPr="00523ADA">
        <w:rPr>
          <w:rFonts w:ascii="Times New Roman" w:eastAsia="Calibri" w:hAnsi="Times New Roman" w:cs="Times New Roman"/>
        </w:rPr>
        <w:t xml:space="preserve">. Неисполнения </w:t>
      </w:r>
      <w:r w:rsidR="00F67695">
        <w:rPr>
          <w:rFonts w:ascii="Times New Roman" w:eastAsia="Calibri" w:hAnsi="Times New Roman" w:cs="Times New Roman"/>
        </w:rPr>
        <w:t>Подрядчиком</w:t>
      </w:r>
      <w:r w:rsidRPr="00523ADA">
        <w:rPr>
          <w:rFonts w:ascii="Times New Roman" w:eastAsia="Calibri" w:hAnsi="Times New Roman" w:cs="Times New Roman"/>
        </w:rPr>
        <w:t xml:space="preserve"> обязательств, предусмотренных настоящим </w:t>
      </w:r>
      <w:r w:rsidR="00F67695">
        <w:rPr>
          <w:rFonts w:ascii="Times New Roman" w:eastAsia="Calibri" w:hAnsi="Times New Roman" w:cs="Times New Roman"/>
        </w:rPr>
        <w:t>Договором</w:t>
      </w:r>
      <w:r w:rsidRPr="00523ADA">
        <w:rPr>
          <w:rFonts w:ascii="Times New Roman" w:eastAsia="Calibri" w:hAnsi="Times New Roman" w:cs="Times New Roman"/>
        </w:rPr>
        <w:t xml:space="preserve">. </w:t>
      </w:r>
    </w:p>
    <w:p w14:paraId="6B829F46" w14:textId="0695F385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9.3. Решение Заказчика об одностороннем отказе от исполнения </w:t>
      </w:r>
      <w:r w:rsidR="00F67695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 xml:space="preserve"> в течение трех рабочих дней, следующих за датой принятия указанного решения, размещается Заказчиком в единой информационной системе и направляется </w:t>
      </w:r>
      <w:r w:rsidR="00F67695">
        <w:rPr>
          <w:rFonts w:ascii="Times New Roman" w:eastAsia="Calibri" w:hAnsi="Times New Roman" w:cs="Times New Roman"/>
        </w:rPr>
        <w:t>Подрядчику</w:t>
      </w:r>
      <w:r w:rsidRPr="00523ADA">
        <w:rPr>
          <w:rFonts w:ascii="Times New Roman" w:eastAsia="Calibri" w:hAnsi="Times New Roman" w:cs="Times New Roman"/>
        </w:rPr>
        <w:t xml:space="preserve"> по почте заказным письмом с уведомлением о вручении по адресу </w:t>
      </w:r>
      <w:r w:rsidR="00F7149B">
        <w:rPr>
          <w:rFonts w:ascii="Times New Roman" w:eastAsia="Calibri" w:hAnsi="Times New Roman" w:cs="Times New Roman"/>
        </w:rPr>
        <w:t>Подрядчика</w:t>
      </w:r>
      <w:r w:rsidRPr="00523ADA">
        <w:rPr>
          <w:rFonts w:ascii="Times New Roman" w:eastAsia="Calibri" w:hAnsi="Times New Roman" w:cs="Times New Roman"/>
        </w:rPr>
        <w:t xml:space="preserve">, указанному в п. 13 Договора,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</w:t>
      </w:r>
      <w:r w:rsidR="00F7149B">
        <w:rPr>
          <w:rFonts w:ascii="Times New Roman" w:eastAsia="Calibri" w:hAnsi="Times New Roman" w:cs="Times New Roman"/>
        </w:rPr>
        <w:t>Подрядчику</w:t>
      </w:r>
      <w:r w:rsidRPr="00523ADA">
        <w:rPr>
          <w:rFonts w:ascii="Times New Roman" w:eastAsia="Calibri" w:hAnsi="Times New Roman" w:cs="Times New Roman"/>
        </w:rPr>
        <w:t xml:space="preserve">. Выполнение Заказчиком требований, предусмотренных настоящим пунктом, считается надлежащим уведомлением </w:t>
      </w:r>
      <w:r w:rsidR="00F7149B">
        <w:rPr>
          <w:rFonts w:ascii="Times New Roman" w:eastAsia="Calibri" w:hAnsi="Times New Roman" w:cs="Times New Roman"/>
        </w:rPr>
        <w:t>Подрядчика</w:t>
      </w:r>
      <w:r w:rsidRPr="00523ADA">
        <w:rPr>
          <w:rFonts w:ascii="Times New Roman" w:eastAsia="Calibri" w:hAnsi="Times New Roman" w:cs="Times New Roman"/>
        </w:rPr>
        <w:t xml:space="preserve"> об одностороннем отказе от исполнения </w:t>
      </w:r>
      <w:r w:rsidR="00F7149B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 xml:space="preserve">. Датой такого надлежащего уведомления признается дата получения Заказчиком подтверждения о вручении </w:t>
      </w:r>
      <w:r w:rsidR="00F7149B">
        <w:rPr>
          <w:rFonts w:ascii="Times New Roman" w:eastAsia="Calibri" w:hAnsi="Times New Roman" w:cs="Times New Roman"/>
        </w:rPr>
        <w:t>Подрядчику</w:t>
      </w:r>
      <w:r w:rsidRPr="00523ADA">
        <w:rPr>
          <w:rFonts w:ascii="Times New Roman" w:eastAsia="Calibri" w:hAnsi="Times New Roman" w:cs="Times New Roman"/>
        </w:rPr>
        <w:t xml:space="preserve"> указанного уведомления либо дата получения Заказчиком информации об отсутствии </w:t>
      </w:r>
      <w:r w:rsidR="00F7149B">
        <w:rPr>
          <w:rFonts w:ascii="Times New Roman" w:eastAsia="Calibri" w:hAnsi="Times New Roman" w:cs="Times New Roman"/>
        </w:rPr>
        <w:t>Подрядчика</w:t>
      </w:r>
      <w:r w:rsidRPr="00523ADA">
        <w:rPr>
          <w:rFonts w:ascii="Times New Roman" w:eastAsia="Calibri" w:hAnsi="Times New Roman" w:cs="Times New Roman"/>
        </w:rPr>
        <w:t xml:space="preserve"> по его адресу, указанному в п. 13 </w:t>
      </w:r>
      <w:r w:rsidR="00F7149B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>.</w:t>
      </w:r>
    </w:p>
    <w:p w14:paraId="0D251E51" w14:textId="0E7B440D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9.4. Решение Заказчика об одностороннем отказе от исполнения </w:t>
      </w:r>
      <w:r w:rsidR="00F7149B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 xml:space="preserve"> вступает в силу и </w:t>
      </w:r>
      <w:r w:rsidR="00F7149B">
        <w:rPr>
          <w:rFonts w:ascii="Times New Roman" w:eastAsia="Calibri" w:hAnsi="Times New Roman" w:cs="Times New Roman"/>
        </w:rPr>
        <w:t>Договор</w:t>
      </w:r>
      <w:r w:rsidRPr="00523ADA">
        <w:rPr>
          <w:rFonts w:ascii="Times New Roman" w:eastAsia="Calibri" w:hAnsi="Times New Roman" w:cs="Times New Roman"/>
        </w:rPr>
        <w:t xml:space="preserve"> считается расторгнутым через десять дней с даты надлежащего уведомления Заказчиком </w:t>
      </w:r>
      <w:r w:rsidR="00F7149B">
        <w:rPr>
          <w:rFonts w:ascii="Times New Roman" w:eastAsia="Calibri" w:hAnsi="Times New Roman" w:cs="Times New Roman"/>
        </w:rPr>
        <w:t>Подрядчика</w:t>
      </w:r>
      <w:r w:rsidRPr="00523ADA">
        <w:rPr>
          <w:rFonts w:ascii="Times New Roman" w:eastAsia="Calibri" w:hAnsi="Times New Roman" w:cs="Times New Roman"/>
        </w:rPr>
        <w:t xml:space="preserve"> об одностороннем отказе от исполнения </w:t>
      </w:r>
      <w:r w:rsidR="00F7149B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>.</w:t>
      </w:r>
    </w:p>
    <w:p w14:paraId="6408D3D4" w14:textId="22CBAC96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>9.</w:t>
      </w:r>
      <w:r w:rsidR="009577EF">
        <w:rPr>
          <w:rFonts w:ascii="Times New Roman" w:eastAsia="Calibri" w:hAnsi="Times New Roman" w:cs="Times New Roman"/>
        </w:rPr>
        <w:t>5</w:t>
      </w:r>
      <w:r w:rsidRPr="00523ADA">
        <w:rPr>
          <w:rFonts w:ascii="Times New Roman" w:eastAsia="Calibri" w:hAnsi="Times New Roman" w:cs="Times New Roman"/>
        </w:rPr>
        <w:t>. </w:t>
      </w:r>
      <w:r w:rsidR="00F7149B">
        <w:rPr>
          <w:rFonts w:ascii="Times New Roman" w:eastAsia="Calibri" w:hAnsi="Times New Roman" w:cs="Times New Roman"/>
        </w:rPr>
        <w:t>Подрядчик</w:t>
      </w:r>
      <w:r w:rsidRPr="00523ADA">
        <w:rPr>
          <w:rFonts w:ascii="Times New Roman" w:eastAsia="Calibri" w:hAnsi="Times New Roman" w:cs="Times New Roman"/>
        </w:rPr>
        <w:t xml:space="preserve"> вправе принять решение об одностороннем отказе от исполнения </w:t>
      </w:r>
      <w:r w:rsidR="00F7149B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обязательств, уведомив Заказчика о принятом решении в установленном действующим законодательством Российской Федерации порядке.</w:t>
      </w:r>
    </w:p>
    <w:p w14:paraId="17AAFBCA" w14:textId="77777777" w:rsidR="00B27B50" w:rsidRDefault="00B27B50" w:rsidP="00B27B50">
      <w:pPr>
        <w:shd w:val="clear" w:color="auto" w:fill="FFFFFF"/>
        <w:spacing w:after="0" w:line="280" w:lineRule="exact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158A4229" w14:textId="77777777" w:rsidR="00B27B50" w:rsidRDefault="00B27B50" w:rsidP="00B27B50">
      <w:pPr>
        <w:shd w:val="clear" w:color="auto" w:fill="FFFFFF"/>
        <w:spacing w:after="0" w:line="280" w:lineRule="exact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  <w:r w:rsidRPr="00523ADA">
        <w:rPr>
          <w:rFonts w:ascii="Times New Roman" w:eastAsia="Calibri" w:hAnsi="Times New Roman" w:cs="Times New Roman"/>
          <w:b/>
        </w:rPr>
        <w:t>10. Порядок урегулирования споров</w:t>
      </w:r>
    </w:p>
    <w:p w14:paraId="7418E733" w14:textId="08F08512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10.1. Все споры и разногласия, возникшие в связи с исполнением </w:t>
      </w:r>
      <w:r w:rsidR="00F7149B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>, его изменением, расторжением или признанием недействительным, Стороны будут стремиться решить путем переговоров.</w:t>
      </w:r>
    </w:p>
    <w:p w14:paraId="7A6A743A" w14:textId="795578B0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10.2. В случае не достижения взаимного согласия все споры по </w:t>
      </w:r>
      <w:r w:rsidR="00F7149B">
        <w:rPr>
          <w:rFonts w:ascii="Times New Roman" w:eastAsia="Calibri" w:hAnsi="Times New Roman" w:cs="Times New Roman"/>
        </w:rPr>
        <w:t>Договору</w:t>
      </w:r>
      <w:r w:rsidRPr="00523ADA">
        <w:rPr>
          <w:rFonts w:ascii="Times New Roman" w:eastAsia="Calibri" w:hAnsi="Times New Roman" w:cs="Times New Roman"/>
        </w:rPr>
        <w:t xml:space="preserve"> разрешаются в Арбитражном суде города Санкт- Петербурга и Ленинградской области.</w:t>
      </w:r>
    </w:p>
    <w:p w14:paraId="60F9DA11" w14:textId="77777777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>10.3. До передачи спора на разрешение Арбитражного суда города Санкт-Петербурга и Ленинградской области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обязана дать письменный ответ, по существу, в срок не позднее 10 (десять) рабочих дней с даты ее получения.</w:t>
      </w:r>
    </w:p>
    <w:p w14:paraId="6C2FA7E6" w14:textId="77777777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B4907B4" w14:textId="77777777" w:rsidR="00B27B50" w:rsidRDefault="00B27B50" w:rsidP="00B27B50">
      <w:pPr>
        <w:shd w:val="clear" w:color="auto" w:fill="FFFFFF"/>
        <w:spacing w:after="0" w:line="280" w:lineRule="exact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  <w:r w:rsidRPr="00523ADA">
        <w:rPr>
          <w:rFonts w:ascii="Times New Roman" w:eastAsia="Calibri" w:hAnsi="Times New Roman" w:cs="Times New Roman"/>
          <w:b/>
        </w:rPr>
        <w:t>11. Прочие условия</w:t>
      </w:r>
    </w:p>
    <w:p w14:paraId="3BB98CFC" w14:textId="7CB6FA42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11.1. Стороны договорились, что юридически значимые сообщения, связанные с возникновением, изменением или прекращением обязательств, основанных на этом </w:t>
      </w:r>
      <w:r w:rsidR="00F7149B">
        <w:rPr>
          <w:rFonts w:ascii="Times New Roman" w:eastAsia="Calibri" w:hAnsi="Times New Roman" w:cs="Times New Roman"/>
        </w:rPr>
        <w:t>Договоре</w:t>
      </w:r>
      <w:r w:rsidRPr="00523ADA">
        <w:rPr>
          <w:rFonts w:ascii="Times New Roman" w:eastAsia="Calibri" w:hAnsi="Times New Roman" w:cs="Times New Roman"/>
        </w:rPr>
        <w:t xml:space="preserve"> (в том числе претензии, требования об уплате неустойки), направляются одной стороной другой стороне этого </w:t>
      </w:r>
      <w:r w:rsidR="00F7149B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 xml:space="preserve"> по почтовому адресу, указанному в п. 13 </w:t>
      </w:r>
      <w:r w:rsidR="00F7149B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 xml:space="preserve"> «юридические адреса и банковские реквизиты сторон», с </w:t>
      </w:r>
      <w:r w:rsidRPr="00523ADA">
        <w:rPr>
          <w:rFonts w:ascii="Times New Roman" w:eastAsia="Calibri" w:hAnsi="Times New Roman" w:cs="Times New Roman"/>
        </w:rPr>
        <w:lastRenderedPageBreak/>
        <w:t xml:space="preserve">дополнительным направлением по электронной почте. Стороны несут риск последствий неполучения юридически значимых сообщений, доставленных по указанному в </w:t>
      </w:r>
      <w:r w:rsidR="00F7149B">
        <w:rPr>
          <w:rFonts w:ascii="Times New Roman" w:eastAsia="Calibri" w:hAnsi="Times New Roman" w:cs="Times New Roman"/>
        </w:rPr>
        <w:t xml:space="preserve">Договоре </w:t>
      </w:r>
      <w:r w:rsidRPr="00523ADA">
        <w:rPr>
          <w:rFonts w:ascii="Times New Roman" w:eastAsia="Calibri" w:hAnsi="Times New Roman" w:cs="Times New Roman"/>
        </w:rPr>
        <w:t>почтовому адресу.</w:t>
      </w:r>
    </w:p>
    <w:p w14:paraId="58627E7B" w14:textId="7C1933EC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11.2. Во всем, что не предусмотрено </w:t>
      </w:r>
      <w:r w:rsidR="00F7149B">
        <w:rPr>
          <w:rFonts w:ascii="Times New Roman" w:eastAsia="Calibri" w:hAnsi="Times New Roman" w:cs="Times New Roman"/>
        </w:rPr>
        <w:t>Договором</w:t>
      </w:r>
      <w:r w:rsidRPr="00523ADA">
        <w:rPr>
          <w:rFonts w:ascii="Times New Roman" w:eastAsia="Calibri" w:hAnsi="Times New Roman" w:cs="Times New Roman"/>
        </w:rPr>
        <w:t>, Стороны руководствуются законодательством Российской Федерации.</w:t>
      </w:r>
    </w:p>
    <w:p w14:paraId="559B13D7" w14:textId="77777777" w:rsidR="00B27B50" w:rsidRDefault="00B27B50" w:rsidP="00B27B50">
      <w:pPr>
        <w:shd w:val="clear" w:color="auto" w:fill="FFFFFF"/>
        <w:spacing w:after="0" w:line="280" w:lineRule="exact"/>
        <w:contextualSpacing/>
        <w:rPr>
          <w:rFonts w:ascii="Times New Roman" w:eastAsia="Calibri" w:hAnsi="Times New Roman" w:cs="Times New Roman"/>
          <w:b/>
        </w:rPr>
      </w:pPr>
    </w:p>
    <w:p w14:paraId="3955132C" w14:textId="77777777" w:rsidR="00B27B50" w:rsidRDefault="00B27B50" w:rsidP="00B27B50">
      <w:pPr>
        <w:shd w:val="clear" w:color="auto" w:fill="FFFFFF"/>
        <w:spacing w:after="0" w:line="280" w:lineRule="exact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  <w:r w:rsidRPr="00523ADA">
        <w:rPr>
          <w:rFonts w:ascii="Times New Roman" w:eastAsia="Calibri" w:hAnsi="Times New Roman" w:cs="Times New Roman"/>
          <w:b/>
        </w:rPr>
        <w:t>12. Приложения</w:t>
      </w:r>
    </w:p>
    <w:p w14:paraId="0FCD4053" w14:textId="279EC842" w:rsidR="00B27B50" w:rsidRPr="00523ADA" w:rsidRDefault="00B27B50" w:rsidP="00B27B50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12.1. Неотъемлемыми частями </w:t>
      </w:r>
      <w:r w:rsidR="00F7149B">
        <w:rPr>
          <w:rFonts w:ascii="Times New Roman" w:eastAsia="Calibri" w:hAnsi="Times New Roman" w:cs="Times New Roman"/>
        </w:rPr>
        <w:t>Договора</w:t>
      </w:r>
      <w:r w:rsidRPr="00523ADA">
        <w:rPr>
          <w:rFonts w:ascii="Times New Roman" w:eastAsia="Calibri" w:hAnsi="Times New Roman" w:cs="Times New Roman"/>
        </w:rPr>
        <w:t xml:space="preserve"> являются следующие приложения к </w:t>
      </w:r>
      <w:r w:rsidR="00F7149B">
        <w:rPr>
          <w:rFonts w:ascii="Times New Roman" w:eastAsia="Calibri" w:hAnsi="Times New Roman" w:cs="Times New Roman"/>
        </w:rPr>
        <w:t>Договору</w:t>
      </w:r>
      <w:r w:rsidRPr="00523ADA">
        <w:rPr>
          <w:rFonts w:ascii="Times New Roman" w:eastAsia="Calibri" w:hAnsi="Times New Roman" w:cs="Times New Roman"/>
        </w:rPr>
        <w:t>:</w:t>
      </w:r>
    </w:p>
    <w:p w14:paraId="611ECF4B" w14:textId="2E5BA91C" w:rsidR="00B27B50" w:rsidRDefault="00B27B50" w:rsidP="008166B2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23ADA">
        <w:rPr>
          <w:rFonts w:ascii="Times New Roman" w:eastAsia="Calibri" w:hAnsi="Times New Roman" w:cs="Times New Roman"/>
        </w:rPr>
        <w:t xml:space="preserve">- Приложение № 1 - </w:t>
      </w:r>
      <w:r w:rsidR="00CD4E65" w:rsidRPr="00CD4E65">
        <w:rPr>
          <w:rFonts w:ascii="Times New Roman" w:eastAsia="Calibri" w:hAnsi="Times New Roman" w:cs="Times New Roman"/>
        </w:rPr>
        <w:t xml:space="preserve">«Техническое задание на выполнение работ по разработке эскизного проекта благоустройства территории входной зоны и места под памятник в честь 800-летия со дня рождения </w:t>
      </w:r>
      <w:r w:rsidR="00CD4E65" w:rsidRPr="003A24C9">
        <w:rPr>
          <w:rFonts w:ascii="Times New Roman" w:eastAsia="Calibri" w:hAnsi="Times New Roman" w:cs="Times New Roman"/>
        </w:rPr>
        <w:t>Александра Невского</w:t>
      </w:r>
      <w:r w:rsidR="00CD4E65" w:rsidRPr="00CD4E65">
        <w:rPr>
          <w:rFonts w:ascii="Times New Roman" w:eastAsia="Calibri" w:hAnsi="Times New Roman" w:cs="Times New Roman"/>
        </w:rPr>
        <w:t>»</w:t>
      </w:r>
      <w:r w:rsidR="00CD4E65">
        <w:rPr>
          <w:rFonts w:ascii="Times New Roman" w:eastAsia="Calibri" w:hAnsi="Times New Roman" w:cs="Times New Roman"/>
        </w:rPr>
        <w:t>.</w:t>
      </w:r>
    </w:p>
    <w:p w14:paraId="32A41568" w14:textId="77777777" w:rsidR="008166B2" w:rsidRDefault="008166B2" w:rsidP="008166B2">
      <w:pPr>
        <w:shd w:val="clear" w:color="auto" w:fill="FFFFFF"/>
        <w:spacing w:after="0" w:line="280" w:lineRule="exact"/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6035D6A" w14:textId="407AAEF8" w:rsidR="00B27B50" w:rsidRPr="00AD72B6" w:rsidRDefault="00B27B50" w:rsidP="00B27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72B6">
        <w:rPr>
          <w:rFonts w:ascii="Times New Roman" w:eastAsia="Times New Roman" w:hAnsi="Times New Roman" w:cs="Times New Roman"/>
          <w:b/>
          <w:lang w:eastAsia="ru-RU"/>
        </w:rPr>
        <w:t>13. Юридические адреса и банковские реквизиты сторон</w:t>
      </w:r>
    </w:p>
    <w:p w14:paraId="7A239E4B" w14:textId="77777777" w:rsidR="00B27B50" w:rsidRPr="00AD72B6" w:rsidRDefault="00B27B50" w:rsidP="00B27B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4985" w:type="pct"/>
        <w:tblLook w:val="04A0" w:firstRow="1" w:lastRow="0" w:firstColumn="1" w:lastColumn="0" w:noHBand="0" w:noVBand="1"/>
      </w:tblPr>
      <w:tblGrid>
        <w:gridCol w:w="4961"/>
        <w:gridCol w:w="5061"/>
      </w:tblGrid>
      <w:tr w:rsidR="00B27B50" w:rsidRPr="00AD72B6" w14:paraId="57AE91BB" w14:textId="77777777" w:rsidTr="00BA70C0">
        <w:trPr>
          <w:trHeight w:val="260"/>
        </w:trPr>
        <w:tc>
          <w:tcPr>
            <w:tcW w:w="2475" w:type="pct"/>
          </w:tcPr>
          <w:p w14:paraId="437CADF0" w14:textId="77777777" w:rsidR="00B27B50" w:rsidRPr="00AD72B6" w:rsidRDefault="00B27B50" w:rsidP="00BA70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B6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</w:tc>
        <w:tc>
          <w:tcPr>
            <w:tcW w:w="2525" w:type="pct"/>
          </w:tcPr>
          <w:p w14:paraId="2129B26C" w14:textId="1DB5D579" w:rsidR="00B27B50" w:rsidRPr="00AD72B6" w:rsidRDefault="00F7149B" w:rsidP="00BA70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Подрядчик</w:t>
            </w:r>
          </w:p>
        </w:tc>
      </w:tr>
      <w:tr w:rsidR="00B27B50" w:rsidRPr="00F81A3D" w14:paraId="1C7EEE4C" w14:textId="77777777" w:rsidTr="00BA70C0">
        <w:trPr>
          <w:trHeight w:val="5687"/>
        </w:trPr>
        <w:tc>
          <w:tcPr>
            <w:tcW w:w="2475" w:type="pct"/>
          </w:tcPr>
          <w:p w14:paraId="5F198B1F" w14:textId="77777777" w:rsidR="00B27B50" w:rsidRPr="002E2961" w:rsidRDefault="00B27B50" w:rsidP="00BA70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961">
              <w:rPr>
                <w:rFonts w:ascii="Times New Roman" w:eastAsia="Calibri" w:hAnsi="Times New Roman" w:cs="Times New Roman"/>
              </w:rPr>
              <w:t>ГБУК ЛО «Парковое агентство»</w:t>
            </w:r>
          </w:p>
          <w:p w14:paraId="71FB1C72" w14:textId="77777777" w:rsidR="00B27B50" w:rsidRPr="002E2961" w:rsidRDefault="00B27B50" w:rsidP="00BA70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961">
              <w:rPr>
                <w:rFonts w:ascii="Times New Roman" w:eastAsia="Calibri" w:hAnsi="Times New Roman" w:cs="Times New Roman"/>
              </w:rPr>
              <w:tab/>
            </w:r>
          </w:p>
          <w:p w14:paraId="497F28BD" w14:textId="77777777" w:rsidR="00B27B50" w:rsidRPr="002E2961" w:rsidRDefault="00B27B50" w:rsidP="00BA70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961">
              <w:rPr>
                <w:rFonts w:ascii="Times New Roman" w:eastAsia="Calibri" w:hAnsi="Times New Roman" w:cs="Times New Roman"/>
              </w:rPr>
              <w:t xml:space="preserve">Юр. адрес: 188300, Ленинградская область, </w:t>
            </w:r>
          </w:p>
          <w:p w14:paraId="2E4AC715" w14:textId="77777777" w:rsidR="00B27B50" w:rsidRPr="002E2961" w:rsidRDefault="00B27B50" w:rsidP="00BA70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961">
              <w:rPr>
                <w:rFonts w:ascii="Times New Roman" w:eastAsia="Calibri" w:hAnsi="Times New Roman" w:cs="Times New Roman"/>
              </w:rPr>
              <w:t>г. Гатчина, пр. 25-го Октября, д. 23</w:t>
            </w:r>
          </w:p>
          <w:p w14:paraId="05C4441A" w14:textId="77777777" w:rsidR="00B27B50" w:rsidRPr="002E2961" w:rsidRDefault="00B27B50" w:rsidP="00BA70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961">
              <w:rPr>
                <w:rFonts w:ascii="Times New Roman" w:eastAsia="Calibri" w:hAnsi="Times New Roman" w:cs="Times New Roman"/>
              </w:rPr>
              <w:t>Адрес для корреспонденции: 188300, Ленинградская область, г. Гатчина, пр. 25-го Октября, д. 35б</w:t>
            </w:r>
          </w:p>
          <w:p w14:paraId="55755A42" w14:textId="4FB4F50D" w:rsidR="00B27B50" w:rsidRPr="002E2961" w:rsidRDefault="00B27B50" w:rsidP="00BA70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961">
              <w:rPr>
                <w:rFonts w:ascii="Times New Roman" w:eastAsia="Calibri" w:hAnsi="Times New Roman" w:cs="Times New Roman"/>
              </w:rPr>
              <w:t>Тел/факс: +7</w:t>
            </w:r>
            <w:r w:rsidR="00CD4E65">
              <w:rPr>
                <w:rFonts w:ascii="Times New Roman" w:eastAsia="Calibri" w:hAnsi="Times New Roman" w:cs="Times New Roman"/>
              </w:rPr>
              <w:t>8137192001</w:t>
            </w:r>
          </w:p>
          <w:p w14:paraId="12147464" w14:textId="77777777" w:rsidR="00B27B50" w:rsidRPr="002E2961" w:rsidRDefault="00B27B50" w:rsidP="00BA70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961">
              <w:rPr>
                <w:rFonts w:ascii="Times New Roman" w:eastAsia="Calibri" w:hAnsi="Times New Roman" w:cs="Times New Roman"/>
              </w:rPr>
              <w:t xml:space="preserve">ИНН     4705085554       КПП     470501001 </w:t>
            </w:r>
          </w:p>
          <w:p w14:paraId="35C1CEB6" w14:textId="77777777" w:rsidR="00B27B50" w:rsidRPr="002E2961" w:rsidRDefault="00B27B50" w:rsidP="00BA70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961">
              <w:rPr>
                <w:rFonts w:ascii="Times New Roman" w:eastAsia="Calibri" w:hAnsi="Times New Roman" w:cs="Times New Roman"/>
              </w:rPr>
              <w:t>УФК по Ленинградской области</w:t>
            </w:r>
          </w:p>
          <w:p w14:paraId="6723E04D" w14:textId="77777777" w:rsidR="00B27B50" w:rsidRPr="002E2961" w:rsidRDefault="00B27B50" w:rsidP="00BA70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961">
              <w:rPr>
                <w:rFonts w:ascii="Times New Roman" w:eastAsia="Calibri" w:hAnsi="Times New Roman" w:cs="Times New Roman"/>
              </w:rPr>
              <w:t>р/с 40601810900001000022</w:t>
            </w:r>
          </w:p>
          <w:p w14:paraId="6660CF0D" w14:textId="77777777" w:rsidR="00B27B50" w:rsidRPr="002E2961" w:rsidRDefault="00B27B50" w:rsidP="00BA70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961">
              <w:rPr>
                <w:rFonts w:ascii="Times New Roman" w:eastAsia="Calibri" w:hAnsi="Times New Roman" w:cs="Times New Roman"/>
              </w:rPr>
              <w:t>Банк получателя:</w:t>
            </w:r>
          </w:p>
          <w:p w14:paraId="2AF400D6" w14:textId="77777777" w:rsidR="00B27B50" w:rsidRPr="002E2961" w:rsidRDefault="00B27B50" w:rsidP="00BA70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961">
              <w:rPr>
                <w:rFonts w:ascii="Times New Roman" w:eastAsia="Calibri" w:hAnsi="Times New Roman" w:cs="Times New Roman"/>
              </w:rPr>
              <w:t>Отделение по Ленинградской области Северо-Западного главного управления Центрального банка Российской Федерации (отделение Ленинградское)</w:t>
            </w:r>
          </w:p>
          <w:p w14:paraId="6DD0E6C9" w14:textId="77777777" w:rsidR="00B27B50" w:rsidRPr="002E2961" w:rsidRDefault="00B27B50" w:rsidP="00BA70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961">
              <w:rPr>
                <w:rFonts w:ascii="Times New Roman" w:eastAsia="Calibri" w:hAnsi="Times New Roman" w:cs="Times New Roman"/>
              </w:rPr>
              <w:t>л/с 20456D04290</w:t>
            </w:r>
          </w:p>
          <w:p w14:paraId="02328D15" w14:textId="77777777" w:rsidR="00B27B50" w:rsidRPr="002E2961" w:rsidRDefault="00B27B50" w:rsidP="00BA70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961">
              <w:rPr>
                <w:rFonts w:ascii="Times New Roman" w:eastAsia="Calibri" w:hAnsi="Times New Roman" w:cs="Times New Roman"/>
              </w:rPr>
              <w:t>ОКТМО 41618101001БИК 044106001</w:t>
            </w:r>
          </w:p>
          <w:p w14:paraId="685B0D02" w14:textId="77777777" w:rsidR="00B27B50" w:rsidRPr="002E2961" w:rsidRDefault="00B27B50" w:rsidP="00BA70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961">
              <w:rPr>
                <w:rFonts w:ascii="Times New Roman" w:eastAsia="Calibri" w:hAnsi="Times New Roman" w:cs="Times New Roman"/>
              </w:rPr>
              <w:t xml:space="preserve">ОГРН     1204700002748 </w:t>
            </w:r>
          </w:p>
          <w:p w14:paraId="080EF048" w14:textId="77777777" w:rsidR="00B27B50" w:rsidRPr="002E2961" w:rsidRDefault="00B27B50" w:rsidP="00BA70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961">
              <w:rPr>
                <w:rFonts w:ascii="Times New Roman" w:eastAsia="Calibri" w:hAnsi="Times New Roman" w:cs="Times New Roman"/>
              </w:rPr>
              <w:t>ОКПО     43425909</w:t>
            </w:r>
          </w:p>
          <w:p w14:paraId="4024A983" w14:textId="77777777" w:rsidR="00B27B50" w:rsidRPr="002E2961" w:rsidRDefault="00B27B50" w:rsidP="00BA70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961">
              <w:rPr>
                <w:rFonts w:ascii="Times New Roman" w:eastAsia="Calibri" w:hAnsi="Times New Roman" w:cs="Times New Roman"/>
              </w:rPr>
              <w:t>ОКВЭД     93.21</w:t>
            </w:r>
          </w:p>
          <w:p w14:paraId="5987D8A3" w14:textId="77777777" w:rsidR="00B27B50" w:rsidRPr="002E2961" w:rsidRDefault="00B27B50" w:rsidP="00BA70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961">
              <w:rPr>
                <w:rFonts w:ascii="Times New Roman" w:eastAsia="Calibri" w:hAnsi="Times New Roman" w:cs="Times New Roman"/>
              </w:rPr>
              <w:t>ОКАТО  41218501000</w:t>
            </w:r>
          </w:p>
          <w:p w14:paraId="4B8EBB15" w14:textId="77777777" w:rsidR="00B27B50" w:rsidRPr="002E2961" w:rsidRDefault="00B27B50" w:rsidP="00BA70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961">
              <w:rPr>
                <w:rFonts w:ascii="Times New Roman" w:eastAsia="Calibri" w:hAnsi="Times New Roman" w:cs="Times New Roman"/>
              </w:rPr>
              <w:t>ОКТМО  41618101001</w:t>
            </w:r>
          </w:p>
          <w:p w14:paraId="3DABF49D" w14:textId="77777777" w:rsidR="00B27B50" w:rsidRPr="002E2961" w:rsidRDefault="00B27B50" w:rsidP="00BA70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961">
              <w:rPr>
                <w:rFonts w:ascii="Times New Roman" w:eastAsia="Calibri" w:hAnsi="Times New Roman" w:cs="Times New Roman"/>
              </w:rPr>
              <w:t>e-mail:  parkilenreg@yandex.ru</w:t>
            </w:r>
          </w:p>
          <w:p w14:paraId="08D3F8AA" w14:textId="77777777" w:rsidR="00B27B50" w:rsidRPr="002E2961" w:rsidRDefault="00B27B50" w:rsidP="00BA70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6F74C20" w14:textId="73D6FF5E" w:rsidR="00B27B50" w:rsidRPr="002E2961" w:rsidRDefault="00CD4E65" w:rsidP="00BA70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</w:p>
          <w:p w14:paraId="18305493" w14:textId="77777777" w:rsidR="00B27B50" w:rsidRPr="002E2961" w:rsidRDefault="00B27B50" w:rsidP="00BA70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961">
              <w:rPr>
                <w:rFonts w:ascii="Times New Roman" w:eastAsia="Calibri" w:hAnsi="Times New Roman" w:cs="Times New Roman"/>
              </w:rPr>
              <w:t>ГБУК ЛО «Парковое агентство»</w:t>
            </w:r>
          </w:p>
          <w:p w14:paraId="112942ED" w14:textId="77777777" w:rsidR="00B27B50" w:rsidRPr="002E2961" w:rsidRDefault="00B27B50" w:rsidP="00BA70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6F9486C" w14:textId="73A22872" w:rsidR="00B27B50" w:rsidRPr="002E2961" w:rsidRDefault="00B27B50" w:rsidP="00BA70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961">
              <w:rPr>
                <w:rFonts w:ascii="Times New Roman" w:eastAsia="Calibri" w:hAnsi="Times New Roman" w:cs="Times New Roman"/>
              </w:rPr>
              <w:t>_______________ /Е.</w:t>
            </w:r>
            <w:r w:rsidR="00CD4E65">
              <w:rPr>
                <w:rFonts w:ascii="Times New Roman" w:eastAsia="Calibri" w:hAnsi="Times New Roman" w:cs="Times New Roman"/>
              </w:rPr>
              <w:t>В</w:t>
            </w:r>
            <w:r w:rsidRPr="002E2961">
              <w:rPr>
                <w:rFonts w:ascii="Times New Roman" w:eastAsia="Calibri" w:hAnsi="Times New Roman" w:cs="Times New Roman"/>
              </w:rPr>
              <w:t xml:space="preserve">. </w:t>
            </w:r>
            <w:r w:rsidR="00CD4E65">
              <w:rPr>
                <w:rFonts w:ascii="Times New Roman" w:eastAsia="Calibri" w:hAnsi="Times New Roman" w:cs="Times New Roman"/>
              </w:rPr>
              <w:t>Любушкина</w:t>
            </w:r>
            <w:r w:rsidRPr="002E2961">
              <w:rPr>
                <w:rFonts w:ascii="Times New Roman" w:eastAsia="Calibri" w:hAnsi="Times New Roman" w:cs="Times New Roman"/>
              </w:rPr>
              <w:t>/</w:t>
            </w:r>
          </w:p>
          <w:p w14:paraId="545C5EA1" w14:textId="77777777" w:rsidR="00B27B50" w:rsidRPr="00F53F0F" w:rsidRDefault="00B27B50" w:rsidP="00BA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pct"/>
          </w:tcPr>
          <w:p w14:paraId="76A72904" w14:textId="77777777" w:rsidR="00B27B50" w:rsidRPr="00B65F58" w:rsidRDefault="00B27B50" w:rsidP="00BA7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DD7931" w14:textId="77777777" w:rsidR="00B27B50" w:rsidRPr="00B65F58" w:rsidRDefault="00B27B50" w:rsidP="00BA7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853F290" w14:textId="77777777" w:rsidR="00395DC0" w:rsidRPr="00395DC0" w:rsidRDefault="00395DC0" w:rsidP="00395DC0">
      <w:pPr>
        <w:rPr>
          <w:lang w:eastAsia="ru-RU"/>
        </w:rPr>
      </w:pPr>
    </w:p>
    <w:sectPr w:rsidR="00395DC0" w:rsidRPr="00395DC0" w:rsidSect="00CA1416">
      <w:pgSz w:w="11906" w:h="16838"/>
      <w:pgMar w:top="720" w:right="7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AC4"/>
    <w:multiLevelType w:val="multilevel"/>
    <w:tmpl w:val="593481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C6B0E06"/>
    <w:multiLevelType w:val="hybridMultilevel"/>
    <w:tmpl w:val="C7B02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B296D"/>
    <w:multiLevelType w:val="hybridMultilevel"/>
    <w:tmpl w:val="9252D3CA"/>
    <w:lvl w:ilvl="0" w:tplc="A2F86E72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" w15:restartNumberingAfterBreak="0">
    <w:nsid w:val="52611C00"/>
    <w:multiLevelType w:val="hybridMultilevel"/>
    <w:tmpl w:val="D03C391C"/>
    <w:lvl w:ilvl="0" w:tplc="FDA06C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341EAC"/>
    <w:multiLevelType w:val="multilevel"/>
    <w:tmpl w:val="0DACD202"/>
    <w:lvl w:ilvl="0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8" w:hanging="1800"/>
      </w:pPr>
      <w:rPr>
        <w:rFonts w:hint="default"/>
      </w:rPr>
    </w:lvl>
  </w:abstractNum>
  <w:abstractNum w:abstractNumId="5" w15:restartNumberingAfterBreak="0">
    <w:nsid w:val="63230BF3"/>
    <w:multiLevelType w:val="multilevel"/>
    <w:tmpl w:val="2758D39C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5C"/>
    <w:rsid w:val="00013EA1"/>
    <w:rsid w:val="00031C11"/>
    <w:rsid w:val="00061E86"/>
    <w:rsid w:val="000B438D"/>
    <w:rsid w:val="000F608D"/>
    <w:rsid w:val="00111731"/>
    <w:rsid w:val="0011595C"/>
    <w:rsid w:val="0012601C"/>
    <w:rsid w:val="00150EA9"/>
    <w:rsid w:val="001607B5"/>
    <w:rsid w:val="001655F7"/>
    <w:rsid w:val="001778ED"/>
    <w:rsid w:val="001B64FC"/>
    <w:rsid w:val="001E2D54"/>
    <w:rsid w:val="00202386"/>
    <w:rsid w:val="002537BA"/>
    <w:rsid w:val="00253B40"/>
    <w:rsid w:val="00260EDD"/>
    <w:rsid w:val="002E2961"/>
    <w:rsid w:val="002E7942"/>
    <w:rsid w:val="002F4EFD"/>
    <w:rsid w:val="0033157C"/>
    <w:rsid w:val="00385363"/>
    <w:rsid w:val="00393886"/>
    <w:rsid w:val="00395DC0"/>
    <w:rsid w:val="003A24C9"/>
    <w:rsid w:val="003D0C2D"/>
    <w:rsid w:val="004176BD"/>
    <w:rsid w:val="004721D6"/>
    <w:rsid w:val="0049321B"/>
    <w:rsid w:val="004B2D5A"/>
    <w:rsid w:val="004C7DE5"/>
    <w:rsid w:val="004D5B98"/>
    <w:rsid w:val="004E4EDC"/>
    <w:rsid w:val="004F1F36"/>
    <w:rsid w:val="00515044"/>
    <w:rsid w:val="00523ADA"/>
    <w:rsid w:val="0053370B"/>
    <w:rsid w:val="005A28FB"/>
    <w:rsid w:val="005B32D2"/>
    <w:rsid w:val="005C6D50"/>
    <w:rsid w:val="005C7E6A"/>
    <w:rsid w:val="005D29AA"/>
    <w:rsid w:val="006304C2"/>
    <w:rsid w:val="00631107"/>
    <w:rsid w:val="006573B8"/>
    <w:rsid w:val="00666462"/>
    <w:rsid w:val="00683BF1"/>
    <w:rsid w:val="0068468D"/>
    <w:rsid w:val="006A5A78"/>
    <w:rsid w:val="00701B26"/>
    <w:rsid w:val="00767E2A"/>
    <w:rsid w:val="007B42B0"/>
    <w:rsid w:val="007F3E87"/>
    <w:rsid w:val="00814E07"/>
    <w:rsid w:val="008166B2"/>
    <w:rsid w:val="00823EB1"/>
    <w:rsid w:val="0083658B"/>
    <w:rsid w:val="00892122"/>
    <w:rsid w:val="00907002"/>
    <w:rsid w:val="009158C6"/>
    <w:rsid w:val="009577EF"/>
    <w:rsid w:val="00960344"/>
    <w:rsid w:val="00976FE3"/>
    <w:rsid w:val="009E7F0F"/>
    <w:rsid w:val="00A01136"/>
    <w:rsid w:val="00A4468F"/>
    <w:rsid w:val="00A87535"/>
    <w:rsid w:val="00AC14B6"/>
    <w:rsid w:val="00AD72B6"/>
    <w:rsid w:val="00B22F18"/>
    <w:rsid w:val="00B27B50"/>
    <w:rsid w:val="00B30451"/>
    <w:rsid w:val="00B578B6"/>
    <w:rsid w:val="00B65F58"/>
    <w:rsid w:val="00B83EA9"/>
    <w:rsid w:val="00B93BD4"/>
    <w:rsid w:val="00BB1C98"/>
    <w:rsid w:val="00C04114"/>
    <w:rsid w:val="00C04E95"/>
    <w:rsid w:val="00C312E4"/>
    <w:rsid w:val="00C3595A"/>
    <w:rsid w:val="00C464A1"/>
    <w:rsid w:val="00C61FC9"/>
    <w:rsid w:val="00C8440D"/>
    <w:rsid w:val="00CA1416"/>
    <w:rsid w:val="00CA7044"/>
    <w:rsid w:val="00CD0F8E"/>
    <w:rsid w:val="00CD4E65"/>
    <w:rsid w:val="00D139FB"/>
    <w:rsid w:val="00D23987"/>
    <w:rsid w:val="00D95841"/>
    <w:rsid w:val="00E11535"/>
    <w:rsid w:val="00E4411F"/>
    <w:rsid w:val="00E47706"/>
    <w:rsid w:val="00EB07BD"/>
    <w:rsid w:val="00EB1C58"/>
    <w:rsid w:val="00EB52A0"/>
    <w:rsid w:val="00EC64CF"/>
    <w:rsid w:val="00F1622E"/>
    <w:rsid w:val="00F30228"/>
    <w:rsid w:val="00F53F0F"/>
    <w:rsid w:val="00F67695"/>
    <w:rsid w:val="00F710F9"/>
    <w:rsid w:val="00F7149B"/>
    <w:rsid w:val="00F81A3D"/>
    <w:rsid w:val="00F94A9C"/>
    <w:rsid w:val="00FA53C9"/>
    <w:rsid w:val="00FC5C69"/>
    <w:rsid w:val="00FE1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6311B"/>
  <w15:docId w15:val="{1B1684FC-49A2-4F1F-BB5E-D64C2174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E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451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E115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11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next w:val="a6"/>
    <w:uiPriority w:val="39"/>
    <w:rsid w:val="00E1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1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578B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578B6"/>
    <w:pPr>
      <w:spacing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578B6"/>
    <w:rPr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78B6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578B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578B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78B6"/>
    <w:rPr>
      <w:rFonts w:ascii="Lucida Grande CY" w:hAnsi="Lucida Grande CY" w:cs="Lucida Grande CY"/>
      <w:sz w:val="18"/>
      <w:szCs w:val="18"/>
    </w:rPr>
  </w:style>
  <w:style w:type="paragraph" w:styleId="ae">
    <w:name w:val="No Spacing"/>
    <w:uiPriority w:val="1"/>
    <w:qFormat/>
    <w:rsid w:val="009158C6"/>
    <w:pPr>
      <w:spacing w:after="0" w:line="240" w:lineRule="auto"/>
    </w:pPr>
  </w:style>
  <w:style w:type="paragraph" w:customStyle="1" w:styleId="paragraph">
    <w:name w:val="paragraph"/>
    <w:basedOn w:val="a"/>
    <w:rsid w:val="0091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158C6"/>
  </w:style>
  <w:style w:type="paragraph" w:styleId="af">
    <w:name w:val="List Paragraph"/>
    <w:basedOn w:val="a"/>
    <w:uiPriority w:val="34"/>
    <w:qFormat/>
    <w:rsid w:val="005B3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3699</Words>
  <Characters>21086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 7</cp:lastModifiedBy>
  <cp:revision>2</cp:revision>
  <dcterms:created xsi:type="dcterms:W3CDTF">2020-10-14T06:39:00Z</dcterms:created>
  <dcterms:modified xsi:type="dcterms:W3CDTF">2020-10-14T06:39:00Z</dcterms:modified>
</cp:coreProperties>
</file>