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E5" w:rsidRPr="004F64B3" w:rsidRDefault="00181EE5" w:rsidP="00181EE5">
      <w:pPr>
        <w:ind w:left="-720" w:firstLine="720"/>
        <w:jc w:val="center"/>
        <w:rPr>
          <w:b/>
          <w:sz w:val="28"/>
        </w:rPr>
      </w:pPr>
      <w:r w:rsidRPr="004F64B3">
        <w:rPr>
          <w:b/>
          <w:sz w:val="28"/>
        </w:rPr>
        <w:t xml:space="preserve">Контракт №  </w:t>
      </w:r>
      <w:r w:rsidR="002023B1">
        <w:rPr>
          <w:b/>
          <w:sz w:val="28"/>
        </w:rPr>
        <w:t>__________</w:t>
      </w:r>
    </w:p>
    <w:p w:rsidR="00181EE5" w:rsidRPr="004F64B3" w:rsidRDefault="00181EE5" w:rsidP="00181EE5">
      <w:pPr>
        <w:ind w:left="-720" w:firstLine="720"/>
        <w:jc w:val="center"/>
        <w:rPr>
          <w:b/>
          <w:sz w:val="28"/>
        </w:rPr>
      </w:pPr>
      <w:r w:rsidRPr="004F64B3">
        <w:rPr>
          <w:b/>
          <w:sz w:val="28"/>
        </w:rPr>
        <w:t>на ремонт холодильного оборудования</w:t>
      </w:r>
    </w:p>
    <w:p w:rsidR="00181EE5" w:rsidRPr="004F64B3" w:rsidRDefault="00181EE5" w:rsidP="00181EE5">
      <w:pPr>
        <w:ind w:left="-720" w:firstLine="720"/>
        <w:jc w:val="center"/>
        <w:rPr>
          <w:b/>
        </w:rPr>
      </w:pPr>
    </w:p>
    <w:p w:rsidR="00181EE5" w:rsidRPr="004F64B3" w:rsidRDefault="00181EE5" w:rsidP="00181EE5">
      <w:pPr>
        <w:ind w:left="-720" w:firstLine="720"/>
      </w:pPr>
      <w:r w:rsidRPr="004F64B3">
        <w:t xml:space="preserve">г. Тосно                          </w:t>
      </w:r>
      <w:r>
        <w:t xml:space="preserve">                          </w:t>
      </w:r>
      <w:r w:rsidRPr="004F64B3">
        <w:t xml:space="preserve">                                      </w:t>
      </w:r>
      <w:r>
        <w:t xml:space="preserve">    </w:t>
      </w:r>
      <w:r w:rsidRPr="004F64B3">
        <w:t>«</w:t>
      </w:r>
      <w:r w:rsidR="002023B1">
        <w:t>_</w:t>
      </w:r>
      <w:r w:rsidR="00E273E0">
        <w:t>__</w:t>
      </w:r>
      <w:r w:rsidR="002023B1">
        <w:t>_</w:t>
      </w:r>
      <w:r w:rsidRPr="004F64B3">
        <w:t xml:space="preserve">» </w:t>
      </w:r>
      <w:r w:rsidR="00031A28">
        <w:t>_</w:t>
      </w:r>
      <w:r w:rsidR="00504118">
        <w:t>____</w:t>
      </w:r>
      <w:r w:rsidR="00031A28">
        <w:t>______</w:t>
      </w:r>
      <w:r>
        <w:t>20</w:t>
      </w:r>
      <w:r w:rsidR="002023B1">
        <w:t>20</w:t>
      </w:r>
      <w:r>
        <w:t xml:space="preserve"> г.</w:t>
      </w:r>
      <w:r w:rsidRPr="004F64B3">
        <w:t xml:space="preserve">   </w:t>
      </w:r>
    </w:p>
    <w:p w:rsidR="00181EE5" w:rsidRPr="004F64B3" w:rsidRDefault="00181EE5" w:rsidP="00181EE5">
      <w:pPr>
        <w:ind w:left="-720" w:firstLine="720"/>
      </w:pPr>
      <w:r w:rsidRPr="004F64B3">
        <w:t xml:space="preserve">                                                                                     </w:t>
      </w:r>
    </w:p>
    <w:p w:rsidR="00181EE5" w:rsidRPr="004F64B3" w:rsidRDefault="002023B1" w:rsidP="002023B1">
      <w:pPr>
        <w:ind w:left="-709" w:firstLine="709"/>
        <w:jc w:val="both"/>
      </w:pPr>
      <w:r w:rsidRPr="002023B1">
        <w:t>ГБПОУ ЛО «Тосненский политехнический техникум»:</w:t>
      </w:r>
      <w:r>
        <w:t xml:space="preserve"> </w:t>
      </w:r>
      <w:r w:rsidRPr="002023B1">
        <w:t>Государственное бюджетное  профессиональное образовательное учреждение Ленинградской области «Тосненский политехнический техникум»</w:t>
      </w:r>
      <w:r w:rsidR="00181EE5" w:rsidRPr="002023B1">
        <w:rPr>
          <w:rFonts w:eastAsia="Arial CYR"/>
          <w:color w:val="000000"/>
        </w:rPr>
        <w:t>,</w:t>
      </w:r>
      <w:r w:rsidR="00181EE5" w:rsidRPr="004F64B3">
        <w:rPr>
          <w:rFonts w:eastAsia="Arial CYR"/>
          <w:color w:val="000000"/>
        </w:rPr>
        <w:t xml:space="preserve">  именуемое в дальнейшем </w:t>
      </w:r>
      <w:r w:rsidR="00181EE5" w:rsidRPr="004F64B3">
        <w:rPr>
          <w:rFonts w:eastAsia="Arial CYR"/>
          <w:b/>
          <w:color w:val="000000"/>
        </w:rPr>
        <w:t>"ЗАКАЗЧИК"</w:t>
      </w:r>
      <w:r w:rsidR="00181EE5" w:rsidRPr="004F64B3">
        <w:rPr>
          <w:rFonts w:eastAsia="Arial CYR"/>
          <w:color w:val="000000"/>
        </w:rPr>
        <w:t xml:space="preserve">, в лице </w:t>
      </w:r>
      <w:r w:rsidRPr="002023B1">
        <w:t>директора Уткина Олега Анатольевича</w:t>
      </w:r>
      <w:r w:rsidR="00181EE5" w:rsidRPr="002023B1">
        <w:rPr>
          <w:rFonts w:eastAsia="Arial CYR"/>
          <w:color w:val="000000"/>
        </w:rPr>
        <w:t xml:space="preserve">, </w:t>
      </w:r>
      <w:r w:rsidR="00181EE5" w:rsidRPr="004F64B3">
        <w:rPr>
          <w:rFonts w:eastAsia="Arial CYR"/>
          <w:color w:val="000000"/>
        </w:rPr>
        <w:t>действующего на основании Устава</w:t>
      </w:r>
      <w:r w:rsidR="00181EE5" w:rsidRPr="004F64B3">
        <w:t xml:space="preserve">, с одной стороны,  и </w:t>
      </w:r>
      <w:r w:rsidR="00ED3815">
        <w:t>_____________________________</w:t>
      </w:r>
      <w:r>
        <w:t xml:space="preserve">, </w:t>
      </w:r>
      <w:r w:rsidR="00181EE5" w:rsidRPr="004F64B3">
        <w:t>именуемый  в  дальнейшем  «</w:t>
      </w:r>
      <w:r w:rsidR="00181EE5" w:rsidRPr="004F64B3">
        <w:rPr>
          <w:b/>
        </w:rPr>
        <w:t>ИСПОЛНИТЕЛЬ»</w:t>
      </w:r>
      <w:r w:rsidR="00181EE5" w:rsidRPr="004F64B3">
        <w:t xml:space="preserve"> действующий  на основании   Свидетельства  </w:t>
      </w:r>
      <w:r w:rsidR="00ED3815">
        <w:t>____________________</w:t>
      </w:r>
      <w:r w:rsidR="00181EE5" w:rsidRPr="004F64B3">
        <w:t xml:space="preserve">, в дальнейшем именуемые </w:t>
      </w:r>
      <w:r w:rsidR="00181EE5" w:rsidRPr="004F64B3">
        <w:rPr>
          <w:b/>
        </w:rPr>
        <w:t>«СТОРОНЫ»</w:t>
      </w:r>
      <w:r w:rsidR="00181EE5" w:rsidRPr="004F64B3">
        <w:t>, на основании п.4 ч.1 ст.93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заключили настоящий Контракт  о нижеследующем:</w:t>
      </w:r>
    </w:p>
    <w:p w:rsidR="00181EE5" w:rsidRPr="003B0045" w:rsidRDefault="00181EE5" w:rsidP="00181EE5">
      <w:pPr>
        <w:ind w:left="-720" w:firstLine="720"/>
        <w:rPr>
          <w:sz w:val="20"/>
          <w:szCs w:val="20"/>
        </w:rPr>
      </w:pPr>
    </w:p>
    <w:p w:rsidR="00181EE5" w:rsidRPr="004F64B3" w:rsidRDefault="00181EE5" w:rsidP="00181EE5">
      <w:pPr>
        <w:numPr>
          <w:ilvl w:val="0"/>
          <w:numId w:val="1"/>
        </w:numPr>
        <w:jc w:val="center"/>
        <w:rPr>
          <w:b/>
          <w:bCs/>
          <w:sz w:val="22"/>
        </w:rPr>
      </w:pPr>
      <w:r w:rsidRPr="004F64B3">
        <w:rPr>
          <w:b/>
          <w:bCs/>
          <w:sz w:val="22"/>
        </w:rPr>
        <w:t>ПРЕДМЕТ КОНТРАКТА</w:t>
      </w:r>
    </w:p>
    <w:p w:rsidR="00181EE5" w:rsidRPr="002023B1" w:rsidRDefault="00181EE5" w:rsidP="00181EE5">
      <w:pPr>
        <w:ind w:left="-709"/>
        <w:jc w:val="both"/>
      </w:pPr>
      <w:r w:rsidRPr="002023B1">
        <w:t xml:space="preserve">1.1. Исполнитель обязуется выполнить, а Заказчик принять и оплатить </w:t>
      </w:r>
      <w:bookmarkStart w:id="0" w:name="_GoBack"/>
      <w:r w:rsidRPr="002023B1">
        <w:t>работы</w:t>
      </w:r>
      <w:r w:rsidR="00ED3815">
        <w:t xml:space="preserve"> и монтируемое оборудование</w:t>
      </w:r>
      <w:r w:rsidRPr="002023B1">
        <w:t xml:space="preserve"> по ремонту холодильного оборудования</w:t>
      </w:r>
      <w:bookmarkEnd w:id="0"/>
      <w:r w:rsidRPr="002023B1">
        <w:t xml:space="preserve">, расположенного по адресу: </w:t>
      </w:r>
      <w:r w:rsidR="002023B1" w:rsidRPr="002023B1">
        <w:t xml:space="preserve">Ленинградская область, г. Тосно, шоссе Барыбина, дом 56, </w:t>
      </w:r>
      <w:r w:rsidRPr="002023B1">
        <w:t xml:space="preserve"> согласно прилагаемому перечню (Приложение №1 к настоящему Контракту).</w:t>
      </w:r>
    </w:p>
    <w:p w:rsidR="00181EE5" w:rsidRPr="004F64B3" w:rsidRDefault="00181EE5" w:rsidP="00181EE5">
      <w:pPr>
        <w:ind w:left="-720" w:firstLine="720"/>
        <w:jc w:val="both"/>
        <w:rPr>
          <w:sz w:val="20"/>
          <w:szCs w:val="20"/>
        </w:rPr>
      </w:pPr>
    </w:p>
    <w:p w:rsidR="00181EE5" w:rsidRPr="004F64B3" w:rsidRDefault="00181EE5" w:rsidP="00181EE5">
      <w:pPr>
        <w:numPr>
          <w:ilvl w:val="0"/>
          <w:numId w:val="1"/>
        </w:numPr>
        <w:jc w:val="center"/>
        <w:rPr>
          <w:b/>
          <w:bCs/>
          <w:sz w:val="22"/>
        </w:rPr>
      </w:pPr>
      <w:r w:rsidRPr="004F64B3">
        <w:rPr>
          <w:b/>
          <w:bCs/>
          <w:sz w:val="22"/>
        </w:rPr>
        <w:t>СТОИМОСТЬ РАБОТ</w:t>
      </w:r>
    </w:p>
    <w:p w:rsidR="00181EE5" w:rsidRDefault="00181EE5" w:rsidP="00181EE5">
      <w:pPr>
        <w:numPr>
          <w:ilvl w:val="1"/>
          <w:numId w:val="1"/>
        </w:numPr>
        <w:ind w:left="-284"/>
        <w:jc w:val="both"/>
      </w:pPr>
      <w:r w:rsidRPr="005F41D1">
        <w:t xml:space="preserve">Стоимость ремонтных работ и расходных материалов по </w:t>
      </w:r>
      <w:r>
        <w:t>Контракту</w:t>
      </w:r>
      <w:r w:rsidRPr="005F41D1">
        <w:t xml:space="preserve"> составляет: </w:t>
      </w:r>
      <w:r>
        <w:t xml:space="preserve"> </w:t>
      </w:r>
      <w:r w:rsidR="002023B1">
        <w:t>10</w:t>
      </w:r>
      <w:r w:rsidR="00F171A9">
        <w:t xml:space="preserve"> </w:t>
      </w:r>
      <w:r w:rsidR="002023B1">
        <w:t>6</w:t>
      </w:r>
      <w:r>
        <w:t>00 (</w:t>
      </w:r>
      <w:r w:rsidR="002023B1">
        <w:t>десять</w:t>
      </w:r>
      <w:r>
        <w:t xml:space="preserve"> тысяч </w:t>
      </w:r>
      <w:r w:rsidR="002023B1">
        <w:t>шестьсот</w:t>
      </w:r>
      <w:r>
        <w:t>) рублей 00 копеек.</w:t>
      </w:r>
    </w:p>
    <w:p w:rsidR="00181EE5" w:rsidRDefault="00181EE5" w:rsidP="00181EE5">
      <w:pPr>
        <w:numPr>
          <w:ilvl w:val="1"/>
          <w:numId w:val="1"/>
        </w:numPr>
        <w:ind w:left="-284"/>
        <w:jc w:val="both"/>
      </w:pPr>
      <w:r>
        <w:t>Цена Контракта является твердой и не подлежит изменению на весь период действия Контракта</w:t>
      </w:r>
      <w:r w:rsidR="00E273E0">
        <w:t>.</w:t>
      </w:r>
    </w:p>
    <w:p w:rsidR="00181EE5" w:rsidRDefault="00181EE5" w:rsidP="00181EE5">
      <w:pPr>
        <w:numPr>
          <w:ilvl w:val="1"/>
          <w:numId w:val="1"/>
        </w:numPr>
        <w:ind w:left="-284"/>
        <w:jc w:val="both"/>
      </w:pPr>
      <w:r w:rsidRPr="005F41D1">
        <w:t>Стоимость, указанная в п.2.1., включает в себя: ремонт оборудования, затраты по приобретению расходных материалов, транспортные расходы по доставке расходных мате</w:t>
      </w:r>
      <w:r>
        <w:t>риалов до места проведения работ.</w:t>
      </w:r>
    </w:p>
    <w:p w:rsidR="00181EE5" w:rsidRPr="001E5AA5" w:rsidRDefault="00181EE5" w:rsidP="00181EE5">
      <w:pPr>
        <w:numPr>
          <w:ilvl w:val="1"/>
          <w:numId w:val="1"/>
        </w:numPr>
        <w:ind w:left="-284"/>
        <w:jc w:val="both"/>
      </w:pPr>
      <w:r>
        <w:t>Источником финансирования Контракта является бюджет муниципального образования Тосненский район Ленинградской области на 20</w:t>
      </w:r>
      <w:r w:rsidR="0000595F">
        <w:t>20</w:t>
      </w:r>
      <w:r>
        <w:t xml:space="preserve"> год.</w:t>
      </w:r>
    </w:p>
    <w:p w:rsidR="00181EE5" w:rsidRDefault="00181EE5" w:rsidP="00181EE5">
      <w:pPr>
        <w:ind w:left="-720" w:firstLine="720"/>
        <w:jc w:val="center"/>
        <w:rPr>
          <w:b/>
          <w:sz w:val="20"/>
          <w:szCs w:val="20"/>
        </w:rPr>
      </w:pPr>
    </w:p>
    <w:p w:rsidR="00181EE5" w:rsidRDefault="00181EE5" w:rsidP="00181EE5">
      <w:pPr>
        <w:numPr>
          <w:ilvl w:val="0"/>
          <w:numId w:val="1"/>
        </w:numPr>
        <w:jc w:val="center"/>
        <w:rPr>
          <w:b/>
          <w:bCs/>
          <w:sz w:val="22"/>
        </w:rPr>
      </w:pPr>
      <w:r w:rsidRPr="004F64B3">
        <w:rPr>
          <w:b/>
          <w:bCs/>
          <w:sz w:val="22"/>
        </w:rPr>
        <w:t>ПОРЯДОК РАСЧЕТОВ</w:t>
      </w:r>
    </w:p>
    <w:p w:rsidR="00181EE5" w:rsidRPr="005F41D1" w:rsidRDefault="00181EE5" w:rsidP="00181EE5">
      <w:pPr>
        <w:ind w:hanging="709"/>
        <w:jc w:val="both"/>
        <w:rPr>
          <w:sz w:val="21"/>
          <w:szCs w:val="21"/>
        </w:rPr>
      </w:pPr>
      <w:r w:rsidRPr="005F41D1">
        <w:t>3.1. Оплата Заказчиком стоимости работ осуществляется путем перечисления      </w:t>
      </w:r>
      <w:r>
        <w:t>денежных средств на счет Исполнителя в</w:t>
      </w:r>
      <w:r w:rsidR="00ED3815">
        <w:t xml:space="preserve"> </w:t>
      </w:r>
      <w:r w:rsidRPr="005F41D1">
        <w:t>течени</w:t>
      </w:r>
      <w:r w:rsidR="00585D72">
        <w:t>и</w:t>
      </w:r>
      <w:r w:rsidRPr="005F41D1">
        <w:t xml:space="preserve"> </w:t>
      </w:r>
      <w:r w:rsidR="00ED3815">
        <w:t>15</w:t>
      </w:r>
      <w:r w:rsidRPr="005F41D1">
        <w:t xml:space="preserve"> (</w:t>
      </w:r>
      <w:r w:rsidR="00ED3815">
        <w:t>пятнадцати</w:t>
      </w:r>
      <w:r w:rsidRPr="005F41D1">
        <w:t>) банковских дней</w:t>
      </w:r>
      <w:r>
        <w:t xml:space="preserve"> с момента выставления Исполнителем Акта выполненных работ и Счета</w:t>
      </w:r>
      <w:r w:rsidR="00E273E0">
        <w:t>.</w:t>
      </w:r>
    </w:p>
    <w:p w:rsidR="00181EE5" w:rsidRPr="005F41D1" w:rsidRDefault="00181EE5" w:rsidP="00181EE5">
      <w:pPr>
        <w:rPr>
          <w:rFonts w:ascii="Arial" w:hAnsi="Arial" w:cs="Arial"/>
          <w:color w:val="286081"/>
          <w:sz w:val="21"/>
          <w:szCs w:val="21"/>
        </w:rPr>
      </w:pPr>
      <w:r w:rsidRPr="005F41D1">
        <w:rPr>
          <w:rFonts w:ascii="Arial" w:hAnsi="Arial" w:cs="Arial"/>
          <w:color w:val="286081"/>
        </w:rPr>
        <w:t>           </w:t>
      </w:r>
    </w:p>
    <w:p w:rsidR="00181EE5" w:rsidRPr="005F41D1" w:rsidRDefault="00181EE5" w:rsidP="00181EE5">
      <w:pPr>
        <w:jc w:val="center"/>
        <w:rPr>
          <w:sz w:val="20"/>
          <w:szCs w:val="21"/>
        </w:rPr>
      </w:pPr>
      <w:r w:rsidRPr="001E5AA5">
        <w:rPr>
          <w:b/>
          <w:bCs/>
          <w:sz w:val="22"/>
        </w:rPr>
        <w:t>4. СРОКИ ВЫПОЛНЕНИЯ И ПОРЯДОК СДАЧИ РАБОТ</w:t>
      </w:r>
    </w:p>
    <w:p w:rsidR="00181EE5" w:rsidRDefault="00181EE5" w:rsidP="00ED3815">
      <w:pPr>
        <w:jc w:val="both"/>
        <w:rPr>
          <w:sz w:val="21"/>
          <w:szCs w:val="21"/>
        </w:rPr>
      </w:pPr>
      <w:r w:rsidRPr="005F41D1">
        <w:t> </w:t>
      </w:r>
      <w:r>
        <w:t>4.1</w:t>
      </w:r>
      <w:r w:rsidRPr="005F41D1">
        <w:t>. Заказчик обязуется принять выполненные работы и в</w:t>
      </w:r>
      <w:r w:rsidR="00585D72">
        <w:t xml:space="preserve"> течении</w:t>
      </w:r>
      <w:r w:rsidRPr="005F41D1">
        <w:t xml:space="preserve"> </w:t>
      </w:r>
      <w:r w:rsidRPr="001E5AA5">
        <w:t>5 (пяти)</w:t>
      </w:r>
      <w:r w:rsidRPr="005F41D1">
        <w:t xml:space="preserve"> дней подписать Акт сдачи-приемки выполненных работ, что будет являться подтверждением надлежащего выполнения работ Исполнителем и отсутствия претензий со стороны Заказчика к качеству работ.</w:t>
      </w:r>
    </w:p>
    <w:p w:rsidR="00181EE5" w:rsidRPr="005F41D1" w:rsidRDefault="00181EE5" w:rsidP="00181EE5">
      <w:pPr>
        <w:ind w:left="-709"/>
        <w:jc w:val="both"/>
        <w:rPr>
          <w:sz w:val="21"/>
          <w:szCs w:val="21"/>
        </w:rPr>
      </w:pPr>
      <w:r>
        <w:t>4.2</w:t>
      </w:r>
      <w:r w:rsidRPr="005F41D1">
        <w:t>. В случае мотивированного отказа Заказчика от подписания Акта сдачи-приемки выполненных работ, Исполнитель устраняет недостатки/недоработки в течение 2-х рабочих дней и предоставляет Заказчику исправленный Акт сдачи-приемки выполненных работ.</w:t>
      </w:r>
    </w:p>
    <w:p w:rsidR="00181EE5" w:rsidRPr="005F41D1" w:rsidRDefault="00181EE5" w:rsidP="00181EE5">
      <w:pPr>
        <w:ind w:left="-709"/>
        <w:jc w:val="both"/>
        <w:rPr>
          <w:sz w:val="21"/>
          <w:szCs w:val="21"/>
        </w:rPr>
      </w:pPr>
      <w:r>
        <w:t>4.3</w:t>
      </w:r>
      <w:r w:rsidRPr="005F41D1">
        <w:t>. Исполнитель оставляет за собой право заменять оговоренные ранее запасные части на аналогичные, в случае их отсутствия у поставщика Исполнителя.</w:t>
      </w:r>
    </w:p>
    <w:p w:rsidR="00181EE5" w:rsidRPr="005F41D1" w:rsidRDefault="00181EE5" w:rsidP="00181EE5">
      <w:pPr>
        <w:ind w:firstLine="708"/>
        <w:jc w:val="both"/>
        <w:rPr>
          <w:sz w:val="21"/>
          <w:szCs w:val="21"/>
        </w:rPr>
      </w:pPr>
      <w:r w:rsidRPr="005F41D1">
        <w:t> </w:t>
      </w:r>
    </w:p>
    <w:p w:rsidR="00181EE5" w:rsidRPr="001E5AA5" w:rsidRDefault="00181EE5" w:rsidP="00181EE5">
      <w:pPr>
        <w:numPr>
          <w:ilvl w:val="0"/>
          <w:numId w:val="2"/>
        </w:numPr>
        <w:jc w:val="center"/>
        <w:rPr>
          <w:b/>
          <w:bCs/>
          <w:sz w:val="22"/>
        </w:rPr>
      </w:pPr>
      <w:r w:rsidRPr="001E5AA5">
        <w:rPr>
          <w:b/>
          <w:bCs/>
          <w:sz w:val="22"/>
        </w:rPr>
        <w:t>ГАРАНТИИ ИСПОЛНИТЕЛЯ</w:t>
      </w:r>
    </w:p>
    <w:p w:rsidR="00181EE5" w:rsidRPr="005F41D1" w:rsidRDefault="00181EE5" w:rsidP="00181EE5">
      <w:pPr>
        <w:ind w:left="-709"/>
        <w:jc w:val="both"/>
        <w:rPr>
          <w:sz w:val="21"/>
          <w:szCs w:val="21"/>
        </w:rPr>
      </w:pPr>
      <w:r w:rsidRPr="005F41D1">
        <w:t>5.1. Исполнитель гарантирует качество выполняемых ремонтных работ. Гарантийный срок на ремонтные работы составляет 6  месяцев.</w:t>
      </w:r>
    </w:p>
    <w:p w:rsidR="00181EE5" w:rsidRPr="005F41D1" w:rsidRDefault="00181EE5" w:rsidP="00181EE5">
      <w:pPr>
        <w:jc w:val="both"/>
        <w:rPr>
          <w:sz w:val="21"/>
          <w:szCs w:val="21"/>
        </w:rPr>
      </w:pPr>
      <w:r w:rsidRPr="005F41D1">
        <w:t>Гарантийный срок начинает исчисляться с даты подписания обеими сторонами Акта сдачи-приемки выполненных работ.</w:t>
      </w:r>
    </w:p>
    <w:p w:rsidR="00181EE5" w:rsidRPr="005F41D1" w:rsidRDefault="00181EE5" w:rsidP="00181EE5">
      <w:pPr>
        <w:ind w:left="-709"/>
        <w:jc w:val="both"/>
        <w:rPr>
          <w:sz w:val="21"/>
          <w:szCs w:val="21"/>
        </w:rPr>
      </w:pPr>
      <w:r w:rsidRPr="005F41D1">
        <w:lastRenderedPageBreak/>
        <w:t>5.2.Исполнитель обязуется своими силами и за свой счет устранить выявленные недостатки, если в течение гарантийного срока обнаружатся недостатки в ремонтно-наладочных работах.</w:t>
      </w:r>
    </w:p>
    <w:p w:rsidR="00181EE5" w:rsidRDefault="00181EE5" w:rsidP="00181EE5">
      <w:pPr>
        <w:ind w:left="-709"/>
        <w:jc w:val="both"/>
      </w:pPr>
      <w:r w:rsidRPr="005F41D1">
        <w:t>5.3. Исполнитель не несет ответственности за неи</w:t>
      </w:r>
      <w:r>
        <w:t>справности в тех случаях, когда</w:t>
      </w:r>
    </w:p>
    <w:p w:rsidR="00181EE5" w:rsidRDefault="00181EE5" w:rsidP="00181EE5">
      <w:pPr>
        <w:ind w:left="-709"/>
        <w:jc w:val="both"/>
      </w:pPr>
      <w:r w:rsidRPr="005F41D1">
        <w:t>- оборудование используется не</w:t>
      </w:r>
      <w:r>
        <w:t xml:space="preserve"> по назначению;</w:t>
      </w:r>
    </w:p>
    <w:p w:rsidR="00181EE5" w:rsidRDefault="00181EE5" w:rsidP="00181EE5">
      <w:pPr>
        <w:ind w:left="-709"/>
        <w:jc w:val="both"/>
        <w:rPr>
          <w:sz w:val="21"/>
          <w:szCs w:val="21"/>
        </w:rPr>
      </w:pPr>
      <w:r w:rsidRPr="005F41D1">
        <w:t>- происходят перебои в обеспечении электроэнергией;</w:t>
      </w:r>
    </w:p>
    <w:p w:rsidR="00181EE5" w:rsidRDefault="00181EE5" w:rsidP="00181EE5">
      <w:pPr>
        <w:ind w:left="-709"/>
        <w:jc w:val="both"/>
        <w:rPr>
          <w:sz w:val="21"/>
          <w:szCs w:val="21"/>
        </w:rPr>
      </w:pPr>
      <w:r>
        <w:t xml:space="preserve">- </w:t>
      </w:r>
      <w:r w:rsidRPr="005F41D1">
        <w:t>температура окружающей среды не соответствует техническим требованиям, предъявляемым к оборудованию;</w:t>
      </w:r>
    </w:p>
    <w:p w:rsidR="00181EE5" w:rsidRPr="005F41D1" w:rsidRDefault="00181EE5" w:rsidP="00181EE5">
      <w:pPr>
        <w:ind w:left="-709"/>
        <w:jc w:val="both"/>
        <w:rPr>
          <w:sz w:val="21"/>
          <w:szCs w:val="21"/>
        </w:rPr>
      </w:pPr>
      <w:r w:rsidRPr="005F41D1">
        <w:t>- отсутствует необходимая вентиляция помещений.</w:t>
      </w:r>
    </w:p>
    <w:p w:rsidR="00181EE5" w:rsidRPr="005F41D1" w:rsidRDefault="00181EE5" w:rsidP="00181EE5">
      <w:pPr>
        <w:ind w:firstLine="708"/>
        <w:jc w:val="both"/>
        <w:rPr>
          <w:sz w:val="21"/>
          <w:szCs w:val="21"/>
        </w:rPr>
      </w:pPr>
      <w:r w:rsidRPr="005F41D1">
        <w:t> </w:t>
      </w:r>
    </w:p>
    <w:p w:rsidR="00181EE5" w:rsidRPr="001E5AA5" w:rsidRDefault="00181EE5" w:rsidP="00181EE5">
      <w:pPr>
        <w:ind w:left="-720" w:firstLine="720"/>
        <w:jc w:val="center"/>
        <w:rPr>
          <w:b/>
          <w:sz w:val="22"/>
          <w:szCs w:val="20"/>
        </w:rPr>
      </w:pPr>
      <w:r w:rsidRPr="005F41D1">
        <w:rPr>
          <w:sz w:val="28"/>
        </w:rPr>
        <w:t> </w:t>
      </w:r>
      <w:r w:rsidRPr="001E5AA5">
        <w:rPr>
          <w:b/>
          <w:sz w:val="22"/>
          <w:szCs w:val="20"/>
        </w:rPr>
        <w:t>6. ОТВЕТСТВЕННОСТЬ СТОРОН</w:t>
      </w:r>
    </w:p>
    <w:p w:rsidR="00181EE5" w:rsidRDefault="00181EE5" w:rsidP="00181EE5">
      <w:pPr>
        <w:ind w:left="-720"/>
        <w:jc w:val="both"/>
        <w:rPr>
          <w:szCs w:val="20"/>
        </w:rPr>
      </w:pPr>
      <w:r>
        <w:rPr>
          <w:szCs w:val="20"/>
        </w:rPr>
        <w:t>6</w:t>
      </w:r>
      <w:r w:rsidRPr="001E5AA5">
        <w:rPr>
          <w:szCs w:val="20"/>
        </w:rPr>
        <w:t xml:space="preserve">.1. </w:t>
      </w:r>
      <w:r>
        <w:rPr>
          <w:szCs w:val="20"/>
        </w:rPr>
        <w:t>Исполнитель</w:t>
      </w:r>
      <w:r w:rsidRPr="001E5AA5">
        <w:rPr>
          <w:szCs w:val="20"/>
        </w:rPr>
        <w:t xml:space="preserve"> несёт ответственность за соблюдение ремонтным персоналом </w:t>
      </w:r>
      <w:r>
        <w:rPr>
          <w:szCs w:val="20"/>
        </w:rPr>
        <w:t>Исполнителя</w:t>
      </w:r>
      <w:r w:rsidRPr="001E5AA5">
        <w:rPr>
          <w:szCs w:val="20"/>
        </w:rPr>
        <w:t xml:space="preserve"> требований техники безопасности при выполнении работ, указанных в </w:t>
      </w:r>
      <w:r>
        <w:rPr>
          <w:szCs w:val="20"/>
        </w:rPr>
        <w:t xml:space="preserve">Приложении №1 к  настоящему </w:t>
      </w:r>
      <w:r w:rsidRPr="001E5AA5">
        <w:rPr>
          <w:szCs w:val="20"/>
        </w:rPr>
        <w:t xml:space="preserve"> </w:t>
      </w:r>
      <w:r>
        <w:rPr>
          <w:szCs w:val="20"/>
        </w:rPr>
        <w:t>Контракту</w:t>
      </w:r>
      <w:r w:rsidRPr="001E5AA5">
        <w:rPr>
          <w:szCs w:val="20"/>
        </w:rPr>
        <w:t>.</w:t>
      </w:r>
    </w:p>
    <w:p w:rsidR="00181EE5" w:rsidRPr="001E5AA5" w:rsidRDefault="00181EE5" w:rsidP="00181EE5">
      <w:pPr>
        <w:ind w:left="-720"/>
        <w:jc w:val="both"/>
        <w:rPr>
          <w:szCs w:val="20"/>
        </w:rPr>
      </w:pPr>
      <w:r>
        <w:rPr>
          <w:szCs w:val="20"/>
        </w:rPr>
        <w:t>6.2</w:t>
      </w:r>
      <w:r w:rsidRPr="001E5AA5">
        <w:rPr>
          <w:szCs w:val="20"/>
        </w:rPr>
        <w:t>. Исполнитель не несёт ответственность:</w:t>
      </w:r>
    </w:p>
    <w:p w:rsidR="00181EE5" w:rsidRPr="001E5AA5" w:rsidRDefault="00181EE5" w:rsidP="00181EE5">
      <w:pPr>
        <w:ind w:left="-720"/>
        <w:jc w:val="both"/>
        <w:rPr>
          <w:szCs w:val="20"/>
        </w:rPr>
      </w:pPr>
      <w:r>
        <w:rPr>
          <w:szCs w:val="20"/>
        </w:rPr>
        <w:t xml:space="preserve">            6.2</w:t>
      </w:r>
      <w:r w:rsidRPr="001E5AA5">
        <w:rPr>
          <w:szCs w:val="20"/>
        </w:rPr>
        <w:t>.1. В случае выхода оборудования</w:t>
      </w:r>
      <w:r>
        <w:rPr>
          <w:szCs w:val="20"/>
        </w:rPr>
        <w:t xml:space="preserve"> из строя вследствие нарушения Заказчиком</w:t>
      </w:r>
      <w:r w:rsidRPr="001E5AA5">
        <w:rPr>
          <w:szCs w:val="20"/>
        </w:rPr>
        <w:t xml:space="preserve"> правил эксплуатации оборудования и требований техники безопасности.</w:t>
      </w:r>
    </w:p>
    <w:p w:rsidR="00181EE5" w:rsidRPr="001E5AA5" w:rsidRDefault="00181EE5" w:rsidP="00181EE5">
      <w:pPr>
        <w:ind w:left="-720" w:firstLine="720"/>
        <w:jc w:val="both"/>
        <w:rPr>
          <w:szCs w:val="20"/>
        </w:rPr>
      </w:pPr>
      <w:r>
        <w:rPr>
          <w:szCs w:val="20"/>
        </w:rPr>
        <w:t>6.2</w:t>
      </w:r>
      <w:r w:rsidRPr="001E5AA5">
        <w:rPr>
          <w:szCs w:val="20"/>
        </w:rPr>
        <w:t>.2. В случае привлечения З</w:t>
      </w:r>
      <w:r>
        <w:rPr>
          <w:szCs w:val="20"/>
        </w:rPr>
        <w:t>аказчиком</w:t>
      </w:r>
      <w:r w:rsidRPr="001E5AA5">
        <w:rPr>
          <w:szCs w:val="20"/>
        </w:rPr>
        <w:t xml:space="preserve"> для работ по ремонту оборудования посторонних лиц.</w:t>
      </w:r>
    </w:p>
    <w:p w:rsidR="00181EE5" w:rsidRPr="001E5AA5" w:rsidRDefault="00181EE5" w:rsidP="00181EE5">
      <w:pPr>
        <w:ind w:left="-720" w:firstLine="720"/>
        <w:jc w:val="both"/>
        <w:rPr>
          <w:szCs w:val="20"/>
        </w:rPr>
      </w:pPr>
      <w:r>
        <w:rPr>
          <w:szCs w:val="20"/>
        </w:rPr>
        <w:t>6.2</w:t>
      </w:r>
      <w:r w:rsidRPr="001E5AA5">
        <w:rPr>
          <w:szCs w:val="20"/>
        </w:rPr>
        <w:t>.3. За порчу продукции, находящейся в охлаждаемых объёмах.</w:t>
      </w:r>
    </w:p>
    <w:p w:rsidR="00181EE5" w:rsidRPr="001E5AA5" w:rsidRDefault="00181EE5" w:rsidP="00181EE5">
      <w:pPr>
        <w:ind w:left="-720"/>
        <w:jc w:val="both"/>
        <w:rPr>
          <w:szCs w:val="20"/>
        </w:rPr>
      </w:pPr>
      <w:r>
        <w:rPr>
          <w:szCs w:val="20"/>
        </w:rPr>
        <w:t>6.3</w:t>
      </w:r>
      <w:r w:rsidRPr="001E5AA5">
        <w:rPr>
          <w:szCs w:val="20"/>
        </w:rPr>
        <w:t>. И</w:t>
      </w:r>
      <w:r>
        <w:rPr>
          <w:szCs w:val="20"/>
        </w:rPr>
        <w:t>сполнитель</w:t>
      </w:r>
      <w:r w:rsidRPr="001E5AA5">
        <w:rPr>
          <w:szCs w:val="20"/>
        </w:rPr>
        <w:t xml:space="preserve"> освобождается от ответственности, если З</w:t>
      </w:r>
      <w:r>
        <w:rPr>
          <w:szCs w:val="20"/>
        </w:rPr>
        <w:t>аказчик</w:t>
      </w:r>
      <w:r w:rsidRPr="001E5AA5">
        <w:rPr>
          <w:szCs w:val="20"/>
        </w:rPr>
        <w:t xml:space="preserve"> не предоставит ему возможность для выполнения ремонтных работ</w:t>
      </w:r>
      <w:r>
        <w:rPr>
          <w:szCs w:val="20"/>
        </w:rPr>
        <w:t>.</w:t>
      </w:r>
    </w:p>
    <w:p w:rsidR="00181EE5" w:rsidRPr="001E5AA5" w:rsidRDefault="00181EE5" w:rsidP="00181EE5">
      <w:pPr>
        <w:ind w:left="-720"/>
        <w:jc w:val="both"/>
        <w:rPr>
          <w:szCs w:val="20"/>
        </w:rPr>
      </w:pPr>
      <w:r>
        <w:rPr>
          <w:szCs w:val="20"/>
        </w:rPr>
        <w:t>6.4</w:t>
      </w:r>
      <w:r w:rsidRPr="001E5AA5">
        <w:rPr>
          <w:szCs w:val="20"/>
        </w:rPr>
        <w:t>. Ни одна из сторон не вправе передавать свои полномочия по настоящему Контракту третьим лицам без письменного согласия другой стороны.</w:t>
      </w:r>
    </w:p>
    <w:p w:rsidR="00181EE5" w:rsidRDefault="00181EE5" w:rsidP="00181EE5">
      <w:pPr>
        <w:jc w:val="center"/>
        <w:rPr>
          <w:b/>
          <w:bCs/>
          <w:sz w:val="22"/>
        </w:rPr>
      </w:pPr>
    </w:p>
    <w:p w:rsidR="00181EE5" w:rsidRPr="005F41D1" w:rsidRDefault="00181EE5" w:rsidP="00181EE5">
      <w:pPr>
        <w:jc w:val="center"/>
        <w:rPr>
          <w:sz w:val="20"/>
          <w:szCs w:val="21"/>
        </w:rPr>
      </w:pPr>
      <w:r>
        <w:rPr>
          <w:b/>
          <w:bCs/>
          <w:sz w:val="22"/>
        </w:rPr>
        <w:t>7</w:t>
      </w:r>
      <w:r w:rsidRPr="001E5AA5">
        <w:rPr>
          <w:b/>
          <w:bCs/>
          <w:sz w:val="22"/>
        </w:rPr>
        <w:t>.  ПОРЯДОК РАЗРЕШЕНИЯ СПОРОВ</w:t>
      </w:r>
    </w:p>
    <w:p w:rsidR="00181EE5" w:rsidRPr="005F41D1" w:rsidRDefault="00181EE5" w:rsidP="00181EE5">
      <w:pPr>
        <w:ind w:left="-709"/>
        <w:jc w:val="both"/>
        <w:rPr>
          <w:sz w:val="21"/>
          <w:szCs w:val="21"/>
        </w:rPr>
      </w:pPr>
      <w:r>
        <w:t>7</w:t>
      </w:r>
      <w:r w:rsidRPr="005F41D1">
        <w:t xml:space="preserve">.1. Стороны обязуются все споры и разногласия, которые могут возникнуть по настоящему </w:t>
      </w:r>
      <w:r>
        <w:t>Контракту</w:t>
      </w:r>
      <w:r w:rsidRPr="005F41D1">
        <w:t>, решать путем переговоров.</w:t>
      </w:r>
    </w:p>
    <w:p w:rsidR="00181EE5" w:rsidRPr="005F41D1" w:rsidRDefault="00181EE5" w:rsidP="00181EE5">
      <w:pPr>
        <w:ind w:left="-709"/>
        <w:jc w:val="both"/>
        <w:rPr>
          <w:sz w:val="21"/>
          <w:szCs w:val="21"/>
        </w:rPr>
      </w:pPr>
      <w:r>
        <w:t>7</w:t>
      </w:r>
      <w:r w:rsidRPr="005F41D1">
        <w:t>.2. Если возможные споры и разногласия не могут быть решены путем переговоров, то они подлежат рассмотрению Арбитражным судом г.</w:t>
      </w:r>
      <w:r>
        <w:t>Санкт-Петербурга</w:t>
      </w:r>
      <w:r w:rsidRPr="005F41D1">
        <w:t xml:space="preserve"> в соответствии с действующим законодательством РФ.</w:t>
      </w:r>
    </w:p>
    <w:p w:rsidR="00181EE5" w:rsidRPr="005F41D1" w:rsidRDefault="00181EE5" w:rsidP="00181EE5">
      <w:pPr>
        <w:jc w:val="both"/>
        <w:rPr>
          <w:rFonts w:ascii="Arial" w:hAnsi="Arial" w:cs="Arial"/>
          <w:color w:val="286081"/>
          <w:sz w:val="21"/>
          <w:szCs w:val="21"/>
        </w:rPr>
      </w:pPr>
      <w:r w:rsidRPr="005F41D1">
        <w:t> </w:t>
      </w:r>
      <w:r w:rsidRPr="005F41D1">
        <w:rPr>
          <w:rFonts w:ascii="Arial" w:hAnsi="Arial" w:cs="Arial"/>
          <w:color w:val="286081"/>
        </w:rPr>
        <w:t> </w:t>
      </w:r>
    </w:p>
    <w:p w:rsidR="00181EE5" w:rsidRDefault="00181EE5" w:rsidP="00181EE5">
      <w:pPr>
        <w:ind w:left="-720" w:firstLine="720"/>
        <w:jc w:val="center"/>
        <w:rPr>
          <w:b/>
          <w:sz w:val="22"/>
          <w:szCs w:val="20"/>
        </w:rPr>
      </w:pPr>
      <w:r w:rsidRPr="003E05E3">
        <w:rPr>
          <w:b/>
          <w:sz w:val="22"/>
          <w:szCs w:val="20"/>
        </w:rPr>
        <w:t xml:space="preserve">8. СРОК ДЕЙСТВИЯ </w:t>
      </w:r>
      <w:r>
        <w:rPr>
          <w:b/>
          <w:sz w:val="22"/>
          <w:szCs w:val="20"/>
        </w:rPr>
        <w:t>КОНТРАКТА</w:t>
      </w:r>
    </w:p>
    <w:p w:rsidR="00181EE5" w:rsidRPr="003E05E3" w:rsidRDefault="00181EE5" w:rsidP="00181EE5">
      <w:pPr>
        <w:ind w:left="-709"/>
        <w:rPr>
          <w:szCs w:val="20"/>
        </w:rPr>
      </w:pPr>
      <w:r>
        <w:rPr>
          <w:szCs w:val="20"/>
        </w:rPr>
        <w:t>8</w:t>
      </w:r>
      <w:r w:rsidRPr="003E05E3">
        <w:rPr>
          <w:szCs w:val="20"/>
        </w:rPr>
        <w:t xml:space="preserve">.1. Настоящий Контракт </w:t>
      </w:r>
      <w:r w:rsidR="0096241C">
        <w:rPr>
          <w:szCs w:val="20"/>
        </w:rPr>
        <w:t>вступает в силу с момента его подписания обеими сторонами и действует до полного исполнения сторонами своих обязательств</w:t>
      </w:r>
      <w:r w:rsidRPr="003E05E3">
        <w:rPr>
          <w:szCs w:val="20"/>
        </w:rPr>
        <w:t>.</w:t>
      </w:r>
    </w:p>
    <w:p w:rsidR="00181EE5" w:rsidRPr="003E05E3" w:rsidRDefault="00181EE5" w:rsidP="00181EE5">
      <w:pPr>
        <w:ind w:left="-709"/>
        <w:jc w:val="both"/>
        <w:rPr>
          <w:szCs w:val="20"/>
        </w:rPr>
      </w:pPr>
      <w:r>
        <w:rPr>
          <w:szCs w:val="20"/>
        </w:rPr>
        <w:t>8</w:t>
      </w:r>
      <w:r w:rsidRPr="003E05E3">
        <w:rPr>
          <w:szCs w:val="20"/>
        </w:rPr>
        <w:t>.2. Обязательства по настоящему Контракту накладываются на С</w:t>
      </w:r>
      <w:r>
        <w:rPr>
          <w:szCs w:val="20"/>
        </w:rPr>
        <w:t>тороны</w:t>
      </w:r>
      <w:r w:rsidRPr="003E05E3">
        <w:rPr>
          <w:szCs w:val="20"/>
        </w:rPr>
        <w:t xml:space="preserve"> только в течение срока действия Контракта.</w:t>
      </w:r>
    </w:p>
    <w:p w:rsidR="00181EE5" w:rsidRDefault="00181EE5" w:rsidP="00181EE5">
      <w:pPr>
        <w:ind w:left="-720" w:firstLine="720"/>
        <w:rPr>
          <w:sz w:val="20"/>
          <w:szCs w:val="20"/>
        </w:rPr>
      </w:pPr>
    </w:p>
    <w:p w:rsidR="00181EE5" w:rsidRPr="003E05E3" w:rsidRDefault="00181EE5" w:rsidP="00181EE5">
      <w:pPr>
        <w:ind w:left="-720" w:firstLine="72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9</w:t>
      </w:r>
      <w:r w:rsidRPr="003E05E3">
        <w:rPr>
          <w:b/>
          <w:sz w:val="22"/>
          <w:szCs w:val="20"/>
        </w:rPr>
        <w:t>. ПОРЯДОК РАСТОРЖЕНИЯ КОНТРАКТА</w:t>
      </w:r>
    </w:p>
    <w:p w:rsidR="00181EE5" w:rsidRPr="003B0045" w:rsidRDefault="00181EE5" w:rsidP="00181EE5">
      <w:pPr>
        <w:ind w:left="-720" w:firstLine="720"/>
        <w:jc w:val="both"/>
        <w:rPr>
          <w:b/>
          <w:sz w:val="20"/>
          <w:szCs w:val="20"/>
        </w:rPr>
      </w:pPr>
    </w:p>
    <w:p w:rsidR="00181EE5" w:rsidRPr="003E05E3" w:rsidRDefault="00181EE5" w:rsidP="00181EE5">
      <w:pPr>
        <w:ind w:left="-720"/>
        <w:jc w:val="both"/>
        <w:rPr>
          <w:sz w:val="28"/>
          <w:szCs w:val="20"/>
        </w:rPr>
      </w:pPr>
      <w:r w:rsidRPr="003E05E3">
        <w:rPr>
          <w:szCs w:val="20"/>
        </w:rPr>
        <w:t>9.1</w:t>
      </w:r>
      <w:r w:rsidRPr="003E05E3">
        <w:rPr>
          <w:sz w:val="28"/>
          <w:szCs w:val="20"/>
        </w:rPr>
        <w:t xml:space="preserve">. </w:t>
      </w:r>
      <w:r w:rsidRPr="003E05E3">
        <w:rPr>
          <w:rFonts w:eastAsia="Arial CYR"/>
          <w:color w:val="000000"/>
          <w:szCs w:val="18"/>
        </w:rPr>
        <w:t>Расторжение Контракта по каким-либо причинам ранее срока, на который он был подписан, может быть произведено по соглашению сторон, по решению суда, в случае одностороннего отказа стороны Контракта от исполнения настоящего Контракта в соответствии с гражданским законодательством</w:t>
      </w:r>
      <w:r w:rsidRPr="003E05E3">
        <w:rPr>
          <w:sz w:val="28"/>
          <w:szCs w:val="20"/>
        </w:rPr>
        <w:t>.</w:t>
      </w:r>
    </w:p>
    <w:p w:rsidR="00181EE5" w:rsidRPr="003E05E3" w:rsidRDefault="00181EE5" w:rsidP="00181EE5">
      <w:pPr>
        <w:ind w:left="-720"/>
        <w:jc w:val="both"/>
        <w:rPr>
          <w:szCs w:val="20"/>
        </w:rPr>
      </w:pPr>
      <w:r w:rsidRPr="003E05E3">
        <w:rPr>
          <w:szCs w:val="20"/>
        </w:rPr>
        <w:t xml:space="preserve">9.2. В случае </w:t>
      </w:r>
      <w:r>
        <w:rPr>
          <w:szCs w:val="20"/>
        </w:rPr>
        <w:t>расторжения Контракта Стороны</w:t>
      </w:r>
      <w:r w:rsidRPr="003E05E3">
        <w:rPr>
          <w:szCs w:val="20"/>
        </w:rPr>
        <w:t xml:space="preserve"> обязуются уведомить друг друг</w:t>
      </w:r>
      <w:r w:rsidR="00832638">
        <w:rPr>
          <w:szCs w:val="20"/>
        </w:rPr>
        <w:t>а</w:t>
      </w:r>
      <w:r w:rsidRPr="003E05E3">
        <w:rPr>
          <w:szCs w:val="20"/>
        </w:rPr>
        <w:t xml:space="preserve"> за 30 календарных дней до предполагаемой даты расторжения Контракта.</w:t>
      </w:r>
    </w:p>
    <w:p w:rsidR="00181EE5" w:rsidRPr="003E05E3" w:rsidRDefault="00181EE5" w:rsidP="00181EE5">
      <w:pPr>
        <w:ind w:left="-720"/>
        <w:jc w:val="both"/>
        <w:rPr>
          <w:szCs w:val="20"/>
        </w:rPr>
      </w:pPr>
      <w:r>
        <w:rPr>
          <w:szCs w:val="20"/>
        </w:rPr>
        <w:t>9.3.</w:t>
      </w:r>
      <w:r w:rsidRPr="003E05E3">
        <w:rPr>
          <w:szCs w:val="20"/>
        </w:rPr>
        <w:t xml:space="preserve"> Все исправления по тексту настоящего Контракта оформляются в виде Дополнительных соглашений, имеющих юридическую силу только при взаимном их удостоверении представителями сторон в каждом отдельном случае.</w:t>
      </w:r>
    </w:p>
    <w:p w:rsidR="00181EE5" w:rsidRPr="003B0045" w:rsidRDefault="00181EE5" w:rsidP="00181EE5">
      <w:pPr>
        <w:ind w:left="-720" w:firstLine="720"/>
        <w:jc w:val="both"/>
        <w:rPr>
          <w:sz w:val="20"/>
          <w:szCs w:val="20"/>
        </w:rPr>
      </w:pPr>
    </w:p>
    <w:p w:rsidR="00181EE5" w:rsidRPr="003E05E3" w:rsidRDefault="00181EE5" w:rsidP="00181EE5">
      <w:pPr>
        <w:ind w:left="-720" w:firstLine="720"/>
        <w:jc w:val="center"/>
        <w:rPr>
          <w:b/>
          <w:sz w:val="22"/>
          <w:szCs w:val="20"/>
        </w:rPr>
      </w:pPr>
      <w:r w:rsidRPr="003E05E3">
        <w:rPr>
          <w:b/>
          <w:sz w:val="22"/>
          <w:szCs w:val="20"/>
        </w:rPr>
        <w:t>10. ФОРС-МАЖОР</w:t>
      </w:r>
    </w:p>
    <w:p w:rsidR="00181EE5" w:rsidRPr="003E05E3" w:rsidRDefault="00181EE5" w:rsidP="00181EE5">
      <w:pPr>
        <w:ind w:left="-720"/>
        <w:jc w:val="both"/>
        <w:rPr>
          <w:szCs w:val="20"/>
        </w:rPr>
      </w:pPr>
      <w:r w:rsidRPr="003E05E3">
        <w:rPr>
          <w:szCs w:val="20"/>
        </w:rPr>
        <w:t>10.1. Ни одна из сторон не будет нести ответственность за полное или частичное невыполнение Контракта, если оно будет являться следствием таких обстоятельств, как пожар, наводнение, землетрясение и другие стихийные бедствия, эмбарго, война или военные действия, возникающие после заключения Контракта</w:t>
      </w:r>
    </w:p>
    <w:p w:rsidR="00181EE5" w:rsidRPr="003E05E3" w:rsidRDefault="00181EE5" w:rsidP="00181EE5">
      <w:pPr>
        <w:ind w:left="-720"/>
        <w:jc w:val="both"/>
        <w:rPr>
          <w:szCs w:val="20"/>
        </w:rPr>
      </w:pPr>
      <w:r w:rsidRPr="003E05E3">
        <w:rPr>
          <w:szCs w:val="20"/>
        </w:rPr>
        <w:lastRenderedPageBreak/>
        <w:t>10.2. Если любое из таких обстоятельств непосредственно повлияет на исполнение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 w:rsidR="00181EE5" w:rsidRPr="003E05E3" w:rsidRDefault="00181EE5" w:rsidP="00181EE5">
      <w:pPr>
        <w:ind w:left="-720"/>
        <w:jc w:val="both"/>
        <w:rPr>
          <w:szCs w:val="20"/>
        </w:rPr>
      </w:pPr>
      <w:r w:rsidRPr="003E05E3">
        <w:rPr>
          <w:szCs w:val="20"/>
        </w:rPr>
        <w:t>10.3. Сторона, для которой создались невозможность исполнения обязательства, о наступлении, предполагаемом сроке и прекращения вышеуказанных обстоятельств обязана немедленно, однако не позднее 10 (десяти) дней с момента их наступления и прекращения, в письменной форме уведомить другую сторону. Не уведомление или несвоевременное уведомление лишает сторону права ссылаться на любое вышеуказанное обязательство как основание, освобождающее от ответственности за неисполнение обязательств.</w:t>
      </w:r>
    </w:p>
    <w:p w:rsidR="00181EE5" w:rsidRPr="003B0045" w:rsidRDefault="00181EE5" w:rsidP="00ED3815">
      <w:pPr>
        <w:ind w:left="-720"/>
        <w:jc w:val="both"/>
        <w:rPr>
          <w:sz w:val="20"/>
          <w:szCs w:val="20"/>
        </w:rPr>
      </w:pPr>
      <w:r w:rsidRPr="003E05E3">
        <w:rPr>
          <w:szCs w:val="20"/>
        </w:rPr>
        <w:t>10.4. Окончательное решение о прекращении выполнения Контракта принимается сторонами только совместно, о чём составляется протокол согласования, являющийся неотъемлемой частью настоящего Контракта.</w:t>
      </w:r>
    </w:p>
    <w:p w:rsidR="00181EE5" w:rsidRPr="003B0045" w:rsidRDefault="00181EE5" w:rsidP="00181EE5">
      <w:pPr>
        <w:ind w:left="-720" w:firstLine="720"/>
        <w:rPr>
          <w:sz w:val="20"/>
          <w:szCs w:val="20"/>
        </w:rPr>
      </w:pPr>
    </w:p>
    <w:p w:rsidR="00181EE5" w:rsidRPr="003E05E3" w:rsidRDefault="00181EE5" w:rsidP="00181EE5">
      <w:pPr>
        <w:rPr>
          <w:b/>
          <w:sz w:val="22"/>
          <w:szCs w:val="20"/>
        </w:rPr>
      </w:pPr>
      <w:r w:rsidRPr="003E05E3">
        <w:rPr>
          <w:sz w:val="22"/>
          <w:szCs w:val="20"/>
        </w:rPr>
        <w:t xml:space="preserve">                                                             </w:t>
      </w:r>
      <w:r w:rsidRPr="003E05E3">
        <w:rPr>
          <w:b/>
          <w:sz w:val="22"/>
          <w:szCs w:val="20"/>
        </w:rPr>
        <w:t>11. РЕКВИЗИТЫ СТОРОН</w:t>
      </w:r>
    </w:p>
    <w:p w:rsidR="00181EE5" w:rsidRPr="003B0045" w:rsidRDefault="00181EE5" w:rsidP="00181EE5">
      <w:pPr>
        <w:ind w:left="-720" w:firstLine="720"/>
        <w:jc w:val="center"/>
        <w:rPr>
          <w:b/>
          <w:sz w:val="20"/>
          <w:szCs w:val="20"/>
        </w:rPr>
      </w:pPr>
    </w:p>
    <w:p w:rsidR="0000595F" w:rsidRPr="00BA7E04" w:rsidRDefault="00181EE5" w:rsidP="00181EE5">
      <w:pPr>
        <w:ind w:left="-142"/>
        <w:rPr>
          <w:b/>
          <w:sz w:val="22"/>
          <w:szCs w:val="20"/>
        </w:rPr>
      </w:pPr>
      <w:r w:rsidRPr="00BA7E04">
        <w:rPr>
          <w:b/>
          <w:sz w:val="22"/>
          <w:szCs w:val="20"/>
        </w:rPr>
        <w:t>ЗАКАЗЧИК:</w:t>
      </w:r>
    </w:p>
    <w:p w:rsidR="0000595F" w:rsidRPr="0000595F" w:rsidRDefault="0000595F" w:rsidP="0000595F">
      <w:pPr>
        <w:rPr>
          <w:b/>
        </w:rPr>
      </w:pPr>
      <w:r w:rsidRPr="0000595F">
        <w:rPr>
          <w:b/>
        </w:rPr>
        <w:t>ГБПОУ ЛО «Тосненский политехнический техникум»:</w:t>
      </w:r>
    </w:p>
    <w:p w:rsidR="0000595F" w:rsidRPr="0000595F" w:rsidRDefault="0000595F" w:rsidP="0000595F">
      <w:pPr>
        <w:rPr>
          <w:b/>
        </w:rPr>
      </w:pPr>
      <w:r w:rsidRPr="0000595F">
        <w:rPr>
          <w:b/>
        </w:rPr>
        <w:t>Государственное бюджетное  профессиональное образовательное учреждение Ленинградской области «Тосненский политехнический техникум»</w:t>
      </w:r>
    </w:p>
    <w:p w:rsidR="0000595F" w:rsidRPr="0000595F" w:rsidRDefault="0000595F" w:rsidP="0000595F">
      <w:r w:rsidRPr="0000595F">
        <w:t>Адрес: 187000, Ленинградская область, г. Тосно, шоссе Барыбина, дом 56</w:t>
      </w:r>
    </w:p>
    <w:p w:rsidR="0000595F" w:rsidRPr="0000595F" w:rsidRDefault="0000595F" w:rsidP="0000595F">
      <w:r w:rsidRPr="0000595F">
        <w:t>ИНН  4716006882 /КПП 471601001                                                                                                                  УФК  по Ленинградской  области (ГБПОУ  ЛО «Тоснеский политехнический техникум»)</w:t>
      </w:r>
    </w:p>
    <w:p w:rsidR="0000595F" w:rsidRPr="0000595F" w:rsidRDefault="0000595F" w:rsidP="0000595F">
      <w:r w:rsidRPr="0000595F">
        <w:t>Л/сч 20456Ч59260</w:t>
      </w:r>
    </w:p>
    <w:p w:rsidR="0000595F" w:rsidRPr="0000595F" w:rsidRDefault="0000595F" w:rsidP="0000595F">
      <w:r w:rsidRPr="0000595F">
        <w:t>Банк :Отделение Ленинградское г. С-Петербург</w:t>
      </w:r>
    </w:p>
    <w:p w:rsidR="0000595F" w:rsidRPr="0000595F" w:rsidRDefault="0000595F" w:rsidP="0000595F">
      <w:r w:rsidRPr="0000595F">
        <w:t>Р/с 40601810900001000022</w:t>
      </w:r>
    </w:p>
    <w:p w:rsidR="0000595F" w:rsidRPr="0000595F" w:rsidRDefault="0000595F" w:rsidP="0000595F">
      <w:r w:rsidRPr="0000595F">
        <w:t>БИК 044106001</w:t>
      </w:r>
    </w:p>
    <w:p w:rsidR="0000595F" w:rsidRPr="0000595F" w:rsidRDefault="0000595F" w:rsidP="0000595F">
      <w:r w:rsidRPr="0000595F">
        <w:t>ОКПО 02536130</w:t>
      </w:r>
    </w:p>
    <w:p w:rsidR="0000595F" w:rsidRPr="0000595F" w:rsidRDefault="0000595F" w:rsidP="0000595F">
      <w:r w:rsidRPr="0000595F">
        <w:t>ОГРН 1024701896636</w:t>
      </w:r>
    </w:p>
    <w:p w:rsidR="0000595F" w:rsidRPr="0000595F" w:rsidRDefault="0000595F" w:rsidP="0000595F">
      <w:r w:rsidRPr="0000595F">
        <w:t>ОКВЭД 85.21</w:t>
      </w:r>
    </w:p>
    <w:p w:rsidR="0000595F" w:rsidRPr="0000595F" w:rsidRDefault="0000595F" w:rsidP="0000595F">
      <w:r w:rsidRPr="0000595F">
        <w:t>Телефон  8 (81361) 2 23 70</w:t>
      </w:r>
    </w:p>
    <w:p w:rsidR="0000595F" w:rsidRPr="0000595F" w:rsidRDefault="0000595F" w:rsidP="0000595F">
      <w:r w:rsidRPr="0000595F">
        <w:t>ОКТМО  41648101</w:t>
      </w:r>
    </w:p>
    <w:p w:rsidR="00181EE5" w:rsidRPr="0000595F" w:rsidRDefault="0000595F" w:rsidP="0000595F">
      <w:r w:rsidRPr="0000595F">
        <w:t>КПС 00000000000000000130</w:t>
      </w:r>
      <w:r w:rsidR="00181EE5" w:rsidRPr="003B0045"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181EE5" w:rsidRPr="003B0045" w:rsidRDefault="00181EE5" w:rsidP="00181EE5">
      <w:pPr>
        <w:ind w:left="-720" w:firstLine="6660"/>
        <w:rPr>
          <w:sz w:val="20"/>
          <w:szCs w:val="20"/>
        </w:rPr>
      </w:pPr>
    </w:p>
    <w:p w:rsidR="00181EE5" w:rsidRDefault="00181EE5" w:rsidP="00181EE5">
      <w:pPr>
        <w:tabs>
          <w:tab w:val="left" w:pos="450"/>
        </w:tabs>
        <w:ind w:left="-720" w:firstLine="720"/>
        <w:rPr>
          <w:b/>
          <w:sz w:val="22"/>
          <w:szCs w:val="20"/>
        </w:rPr>
      </w:pPr>
      <w:r w:rsidRPr="00904A47">
        <w:rPr>
          <w:b/>
          <w:sz w:val="22"/>
          <w:szCs w:val="20"/>
        </w:rPr>
        <w:t>ИСПОЛНИТЕЛЬ:</w:t>
      </w:r>
    </w:p>
    <w:p w:rsidR="00ED3815" w:rsidRDefault="00ED3815" w:rsidP="00181EE5">
      <w:pPr>
        <w:tabs>
          <w:tab w:val="left" w:pos="450"/>
        </w:tabs>
        <w:ind w:left="-720" w:firstLine="720"/>
        <w:rPr>
          <w:b/>
          <w:sz w:val="22"/>
          <w:szCs w:val="20"/>
        </w:rPr>
      </w:pPr>
    </w:p>
    <w:p w:rsidR="00ED3815" w:rsidRPr="00904A47" w:rsidRDefault="00ED3815" w:rsidP="00181EE5">
      <w:pPr>
        <w:tabs>
          <w:tab w:val="left" w:pos="450"/>
        </w:tabs>
        <w:ind w:left="-720" w:firstLine="720"/>
        <w:rPr>
          <w:b/>
          <w:sz w:val="22"/>
          <w:szCs w:val="20"/>
        </w:rPr>
      </w:pPr>
    </w:p>
    <w:p w:rsidR="0000595F" w:rsidRDefault="0000595F" w:rsidP="00181EE5">
      <w:pPr>
        <w:ind w:left="-720" w:firstLine="720"/>
        <w:jc w:val="center"/>
        <w:rPr>
          <w:sz w:val="20"/>
          <w:szCs w:val="20"/>
        </w:rPr>
      </w:pPr>
    </w:p>
    <w:p w:rsidR="0000595F" w:rsidRDefault="0000595F" w:rsidP="00181EE5">
      <w:pPr>
        <w:ind w:left="-720" w:firstLine="720"/>
        <w:jc w:val="center"/>
        <w:rPr>
          <w:sz w:val="20"/>
          <w:szCs w:val="20"/>
        </w:rPr>
      </w:pPr>
    </w:p>
    <w:p w:rsidR="00181EE5" w:rsidRPr="003B0045" w:rsidRDefault="00181EE5" w:rsidP="00181EE5">
      <w:pPr>
        <w:ind w:left="-720" w:firstLine="720"/>
        <w:jc w:val="center"/>
        <w:rPr>
          <w:b/>
          <w:sz w:val="20"/>
          <w:szCs w:val="20"/>
        </w:rPr>
      </w:pPr>
      <w:r w:rsidRPr="003B0045">
        <w:rPr>
          <w:b/>
          <w:sz w:val="20"/>
          <w:szCs w:val="20"/>
        </w:rPr>
        <w:t>ПОДПИСИ СТОРОН</w:t>
      </w:r>
    </w:p>
    <w:p w:rsidR="00181EE5" w:rsidRPr="003B0045" w:rsidRDefault="00181EE5" w:rsidP="00181EE5">
      <w:pPr>
        <w:ind w:left="-720" w:firstLine="720"/>
        <w:jc w:val="center"/>
        <w:rPr>
          <w:sz w:val="20"/>
          <w:szCs w:val="20"/>
        </w:rPr>
      </w:pPr>
    </w:p>
    <w:p w:rsidR="00181EE5" w:rsidRPr="003B0045" w:rsidRDefault="00181EE5" w:rsidP="00181EE5">
      <w:pPr>
        <w:ind w:left="-720" w:firstLine="720"/>
        <w:jc w:val="center"/>
        <w:rPr>
          <w:sz w:val="20"/>
          <w:szCs w:val="20"/>
        </w:rPr>
      </w:pPr>
    </w:p>
    <w:p w:rsidR="00181EE5" w:rsidRPr="003B0045" w:rsidRDefault="00181EE5" w:rsidP="00181EE5">
      <w:pPr>
        <w:ind w:left="-720" w:firstLine="720"/>
        <w:jc w:val="center"/>
        <w:rPr>
          <w:sz w:val="20"/>
          <w:szCs w:val="20"/>
        </w:rPr>
      </w:pPr>
    </w:p>
    <w:p w:rsidR="00181EE5" w:rsidRPr="003B0045" w:rsidRDefault="00181EE5" w:rsidP="00181EE5">
      <w:pPr>
        <w:ind w:left="-720" w:firstLine="720"/>
        <w:rPr>
          <w:b/>
          <w:sz w:val="20"/>
          <w:szCs w:val="20"/>
        </w:rPr>
      </w:pPr>
      <w:r w:rsidRPr="003B0045">
        <w:rPr>
          <w:b/>
          <w:sz w:val="20"/>
          <w:szCs w:val="20"/>
        </w:rPr>
        <w:t xml:space="preserve">           ЗАКАЗЧИК:                                                                                                         ПОДРЯДЧИК:</w:t>
      </w:r>
    </w:p>
    <w:p w:rsidR="00181EE5" w:rsidRPr="003B0045" w:rsidRDefault="00181EE5" w:rsidP="00181EE5">
      <w:pPr>
        <w:ind w:left="-720" w:firstLine="720"/>
        <w:rPr>
          <w:sz w:val="20"/>
          <w:szCs w:val="20"/>
        </w:rPr>
      </w:pPr>
    </w:p>
    <w:p w:rsidR="00181EE5" w:rsidRPr="003B0045" w:rsidRDefault="0000595F" w:rsidP="00181EE5">
      <w:pPr>
        <w:ind w:hanging="540"/>
        <w:rPr>
          <w:sz w:val="20"/>
          <w:szCs w:val="20"/>
        </w:rPr>
      </w:pPr>
      <w:r>
        <w:rPr>
          <w:sz w:val="20"/>
          <w:szCs w:val="20"/>
        </w:rPr>
        <w:t>директор</w:t>
      </w:r>
      <w:r w:rsidR="00181EE5" w:rsidRPr="003B0045">
        <w:rPr>
          <w:sz w:val="20"/>
          <w:szCs w:val="20"/>
        </w:rPr>
        <w:t xml:space="preserve"> </w:t>
      </w:r>
      <w:r w:rsidR="00181EE5" w:rsidRPr="003B0045">
        <w:rPr>
          <w:b/>
          <w:sz w:val="20"/>
          <w:szCs w:val="20"/>
        </w:rPr>
        <w:t xml:space="preserve"> _______________    /  </w:t>
      </w:r>
      <w:r>
        <w:rPr>
          <w:sz w:val="20"/>
          <w:szCs w:val="20"/>
        </w:rPr>
        <w:t>Уткин О.А.</w:t>
      </w:r>
      <w:r w:rsidR="00181EE5" w:rsidRPr="003B0045">
        <w:rPr>
          <w:b/>
          <w:sz w:val="20"/>
          <w:szCs w:val="20"/>
        </w:rPr>
        <w:t xml:space="preserve"> /                          </w:t>
      </w:r>
      <w:r>
        <w:rPr>
          <w:b/>
          <w:sz w:val="20"/>
          <w:szCs w:val="20"/>
        </w:rPr>
        <w:t xml:space="preserve">                      </w:t>
      </w:r>
      <w:r w:rsidR="00181EE5" w:rsidRPr="003B0045">
        <w:rPr>
          <w:b/>
          <w:sz w:val="20"/>
          <w:szCs w:val="20"/>
        </w:rPr>
        <w:t xml:space="preserve">      ______________   /  </w:t>
      </w:r>
      <w:r w:rsidR="00ED3815">
        <w:rPr>
          <w:sz w:val="20"/>
          <w:szCs w:val="20"/>
        </w:rPr>
        <w:t>___________</w:t>
      </w:r>
      <w:r w:rsidR="00181EE5" w:rsidRPr="003B0045">
        <w:rPr>
          <w:sz w:val="20"/>
          <w:szCs w:val="20"/>
        </w:rPr>
        <w:t xml:space="preserve"> / </w:t>
      </w:r>
    </w:p>
    <w:p w:rsidR="00181EE5" w:rsidRPr="003B0045" w:rsidRDefault="00181EE5" w:rsidP="00181EE5">
      <w:pPr>
        <w:ind w:hanging="540"/>
        <w:rPr>
          <w:sz w:val="20"/>
          <w:szCs w:val="20"/>
        </w:rPr>
      </w:pPr>
    </w:p>
    <w:p w:rsidR="00181EE5" w:rsidRPr="003B0045" w:rsidRDefault="00181EE5" w:rsidP="00181EE5">
      <w:pPr>
        <w:ind w:hanging="540"/>
        <w:rPr>
          <w:sz w:val="20"/>
          <w:szCs w:val="20"/>
        </w:rPr>
      </w:pPr>
      <w:r w:rsidRPr="003B0045">
        <w:rPr>
          <w:sz w:val="20"/>
          <w:szCs w:val="20"/>
        </w:rPr>
        <w:t xml:space="preserve"> </w:t>
      </w:r>
    </w:p>
    <w:p w:rsidR="00181EE5" w:rsidRDefault="00181EE5" w:rsidP="00181EE5">
      <w:pPr>
        <w:ind w:hanging="540"/>
        <w:rPr>
          <w:sz w:val="20"/>
          <w:szCs w:val="20"/>
        </w:rPr>
      </w:pPr>
      <w:r w:rsidRPr="003B0045">
        <w:rPr>
          <w:sz w:val="20"/>
          <w:szCs w:val="20"/>
        </w:rPr>
        <w:t>«</w:t>
      </w:r>
      <w:r w:rsidRPr="003B0045">
        <w:rPr>
          <w:sz w:val="20"/>
          <w:szCs w:val="20"/>
        </w:rPr>
        <w:softHyphen/>
      </w:r>
      <w:r w:rsidRPr="003B0045">
        <w:rPr>
          <w:sz w:val="20"/>
          <w:szCs w:val="20"/>
        </w:rPr>
        <w:softHyphen/>
      </w:r>
      <w:r w:rsidRPr="003B0045">
        <w:rPr>
          <w:sz w:val="20"/>
          <w:szCs w:val="20"/>
        </w:rPr>
        <w:softHyphen/>
        <w:t>______» ____________________ 20</w:t>
      </w:r>
      <w:r w:rsidR="0000595F">
        <w:rPr>
          <w:sz w:val="20"/>
          <w:szCs w:val="20"/>
        </w:rPr>
        <w:t>20</w:t>
      </w:r>
      <w:r w:rsidRPr="003B0045">
        <w:rPr>
          <w:sz w:val="20"/>
          <w:szCs w:val="20"/>
        </w:rPr>
        <w:t xml:space="preserve">  г.                                                           «______»________________ 20</w:t>
      </w:r>
      <w:r w:rsidR="0000595F">
        <w:rPr>
          <w:sz w:val="20"/>
          <w:szCs w:val="20"/>
        </w:rPr>
        <w:t>20</w:t>
      </w:r>
      <w:r w:rsidRPr="003B0045">
        <w:rPr>
          <w:sz w:val="20"/>
          <w:szCs w:val="20"/>
        </w:rPr>
        <w:t xml:space="preserve"> г.  </w:t>
      </w: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031A28" w:rsidRDefault="00031A28" w:rsidP="00181EE5">
      <w:pPr>
        <w:ind w:hanging="540"/>
        <w:rPr>
          <w:sz w:val="20"/>
          <w:szCs w:val="20"/>
        </w:rPr>
      </w:pPr>
    </w:p>
    <w:p w:rsidR="00181EE5" w:rsidRPr="00CD0087" w:rsidRDefault="00181EE5" w:rsidP="00181EE5">
      <w:pPr>
        <w:jc w:val="right"/>
        <w:rPr>
          <w:b/>
        </w:rPr>
      </w:pPr>
      <w:r w:rsidRPr="00CD0087">
        <w:rPr>
          <w:b/>
        </w:rPr>
        <w:t xml:space="preserve">                                                                                                               Приложение   №1</w:t>
      </w:r>
    </w:p>
    <w:p w:rsidR="0000595F" w:rsidRPr="00CD0087" w:rsidRDefault="00181EE5" w:rsidP="00181EE5">
      <w:pPr>
        <w:jc w:val="right"/>
      </w:pPr>
      <w:r w:rsidRPr="00CD0087">
        <w:t xml:space="preserve">                                                                                                                к Контракту №  </w:t>
      </w:r>
      <w:r w:rsidR="0000595F" w:rsidRPr="00CD0087">
        <w:t>_______</w:t>
      </w:r>
    </w:p>
    <w:p w:rsidR="00181EE5" w:rsidRPr="00CD0087" w:rsidRDefault="00E273E0" w:rsidP="00E273E0">
      <w:pPr>
        <w:jc w:val="center"/>
        <w:rPr>
          <w:b/>
        </w:rPr>
      </w:pPr>
      <w:r w:rsidRPr="00CD0087">
        <w:t xml:space="preserve">                                                                                              </w:t>
      </w:r>
      <w:r w:rsidR="00FA2F29" w:rsidRPr="00CD0087">
        <w:t xml:space="preserve">            </w:t>
      </w:r>
      <w:r w:rsidRPr="00CD0087">
        <w:t xml:space="preserve">      </w:t>
      </w:r>
      <w:r w:rsidR="00181EE5" w:rsidRPr="00CD0087">
        <w:t xml:space="preserve"> от </w:t>
      </w:r>
      <w:r w:rsidR="0000595F" w:rsidRPr="00CD0087">
        <w:t>____</w:t>
      </w:r>
      <w:r w:rsidR="00FA2F29" w:rsidRPr="00CD0087">
        <w:t>______</w:t>
      </w:r>
      <w:r w:rsidR="0000595F" w:rsidRPr="00CD0087">
        <w:t>________</w:t>
      </w:r>
    </w:p>
    <w:p w:rsidR="00181EE5" w:rsidRPr="00CD0087" w:rsidRDefault="00181EE5" w:rsidP="00181EE5">
      <w:pPr>
        <w:rPr>
          <w:sz w:val="20"/>
          <w:szCs w:val="20"/>
        </w:rPr>
      </w:pPr>
    </w:p>
    <w:p w:rsidR="00181EE5" w:rsidRPr="00CD0087" w:rsidRDefault="00181EE5" w:rsidP="00181EE5">
      <w:pPr>
        <w:rPr>
          <w:b/>
          <w:sz w:val="20"/>
          <w:szCs w:val="20"/>
        </w:rPr>
      </w:pPr>
    </w:p>
    <w:p w:rsidR="00181EE5" w:rsidRPr="00CD0087" w:rsidRDefault="00181EE5" w:rsidP="00181EE5">
      <w:pPr>
        <w:jc w:val="right"/>
        <w:rPr>
          <w:color w:val="286081"/>
          <w:sz w:val="21"/>
          <w:szCs w:val="21"/>
        </w:rPr>
      </w:pPr>
    </w:p>
    <w:p w:rsidR="00181EE5" w:rsidRPr="00CD0087" w:rsidRDefault="00181EE5" w:rsidP="00181EE5">
      <w:pPr>
        <w:ind w:firstLine="375"/>
        <w:jc w:val="center"/>
        <w:rPr>
          <w:b/>
          <w:bCs/>
          <w:sz w:val="22"/>
        </w:rPr>
      </w:pPr>
      <w:r w:rsidRPr="00CD0087">
        <w:rPr>
          <w:b/>
          <w:bCs/>
          <w:sz w:val="22"/>
        </w:rPr>
        <w:t>Перечень работ по ремонту холодильного оборудования</w:t>
      </w:r>
    </w:p>
    <w:p w:rsidR="00556740" w:rsidRPr="00CD0087" w:rsidRDefault="00556740" w:rsidP="00181EE5">
      <w:pPr>
        <w:ind w:firstLine="375"/>
        <w:jc w:val="center"/>
        <w:rPr>
          <w:sz w:val="20"/>
          <w:szCs w:val="21"/>
        </w:rPr>
      </w:pPr>
    </w:p>
    <w:p w:rsidR="00CD0087" w:rsidRPr="00CD0087" w:rsidRDefault="00CD0087" w:rsidP="00031A28">
      <w:pPr>
        <w:ind w:firstLine="375"/>
        <w:jc w:val="center"/>
        <w:rPr>
          <w:b/>
          <w:bCs/>
          <w:sz w:val="22"/>
        </w:rPr>
      </w:pPr>
    </w:p>
    <w:tbl>
      <w:tblPr>
        <w:tblW w:w="10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5952"/>
        <w:gridCol w:w="1162"/>
        <w:gridCol w:w="1033"/>
        <w:gridCol w:w="1237"/>
      </w:tblGrid>
      <w:tr w:rsidR="00556740" w:rsidRPr="00CD0087" w:rsidTr="00ED3815">
        <w:trPr>
          <w:trHeight w:val="20"/>
        </w:trPr>
        <w:tc>
          <w:tcPr>
            <w:tcW w:w="6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740" w:rsidRPr="00CD0087" w:rsidRDefault="00556740" w:rsidP="0099098D">
            <w:pPr>
              <w:spacing w:line="294" w:lineRule="atLeast"/>
              <w:ind w:left="-60" w:hanging="1"/>
              <w:jc w:val="right"/>
            </w:pPr>
            <w:r w:rsidRPr="00CD0087">
              <w:rPr>
                <w:b/>
                <w:bCs/>
                <w:sz w:val="22"/>
              </w:rPr>
              <w:t>№</w:t>
            </w:r>
          </w:p>
          <w:p w:rsidR="00556740" w:rsidRPr="00CD0087" w:rsidRDefault="00556740" w:rsidP="00ED3815">
            <w:pPr>
              <w:spacing w:line="294" w:lineRule="atLeast"/>
              <w:ind w:left="-60" w:hanging="1"/>
              <w:jc w:val="right"/>
            </w:pPr>
            <w:r w:rsidRPr="00CD0087">
              <w:rPr>
                <w:b/>
                <w:bCs/>
                <w:sz w:val="22"/>
              </w:rPr>
              <w:t>п\п</w:t>
            </w:r>
          </w:p>
        </w:tc>
        <w:tc>
          <w:tcPr>
            <w:tcW w:w="5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740" w:rsidRPr="00CD0087" w:rsidRDefault="00556740" w:rsidP="0099098D">
            <w:pPr>
              <w:spacing w:line="294" w:lineRule="atLeast"/>
              <w:ind w:firstLine="375"/>
              <w:jc w:val="center"/>
            </w:pPr>
            <w:r w:rsidRPr="00CD0087">
              <w:rPr>
                <w:b/>
                <w:bCs/>
                <w:sz w:val="22"/>
              </w:rPr>
              <w:t>Наименование</w:t>
            </w:r>
          </w:p>
          <w:p w:rsidR="00556740" w:rsidRPr="00CD0087" w:rsidRDefault="00556740" w:rsidP="0099098D">
            <w:pPr>
              <w:spacing w:line="294" w:lineRule="atLeast"/>
              <w:ind w:firstLine="375"/>
              <w:jc w:val="center"/>
            </w:pPr>
            <w:r w:rsidRPr="00CD0087">
              <w:rPr>
                <w:b/>
                <w:bCs/>
                <w:sz w:val="22"/>
              </w:rPr>
              <w:t>работы</w:t>
            </w:r>
          </w:p>
        </w:tc>
        <w:tc>
          <w:tcPr>
            <w:tcW w:w="11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740" w:rsidRPr="00CD0087" w:rsidRDefault="00556740" w:rsidP="0099098D">
            <w:pPr>
              <w:spacing w:line="294" w:lineRule="atLeast"/>
              <w:ind w:left="34" w:firstLine="375"/>
              <w:rPr>
                <w:b/>
                <w:bCs/>
              </w:rPr>
            </w:pPr>
          </w:p>
          <w:p w:rsidR="00556740" w:rsidRPr="00CD0087" w:rsidRDefault="00ED3815" w:rsidP="00ED3815">
            <w:pPr>
              <w:spacing w:line="294" w:lineRule="atLeast"/>
            </w:pPr>
            <w:r>
              <w:rPr>
                <w:b/>
                <w:bCs/>
                <w:sz w:val="22"/>
              </w:rPr>
              <w:t xml:space="preserve">   </w:t>
            </w:r>
            <w:r w:rsidR="00556740" w:rsidRPr="00CD0087">
              <w:rPr>
                <w:b/>
                <w:bCs/>
                <w:sz w:val="22"/>
              </w:rPr>
              <w:t>Кол-во</w:t>
            </w:r>
          </w:p>
        </w:tc>
        <w:tc>
          <w:tcPr>
            <w:tcW w:w="2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740" w:rsidRPr="00CD0087" w:rsidRDefault="00556740" w:rsidP="0099098D">
            <w:pPr>
              <w:spacing w:line="294" w:lineRule="atLeast"/>
              <w:ind w:firstLine="375"/>
            </w:pPr>
            <w:r w:rsidRPr="00CD0087">
              <w:rPr>
                <w:b/>
                <w:bCs/>
                <w:sz w:val="22"/>
              </w:rPr>
              <w:t xml:space="preserve">   Стоимость</w:t>
            </w:r>
          </w:p>
          <w:p w:rsidR="00556740" w:rsidRPr="00CD0087" w:rsidRDefault="00556740" w:rsidP="0099098D">
            <w:pPr>
              <w:spacing w:line="294" w:lineRule="atLeast"/>
              <w:ind w:firstLine="375"/>
              <w:jc w:val="center"/>
            </w:pPr>
            <w:r w:rsidRPr="00CD0087">
              <w:rPr>
                <w:b/>
                <w:bCs/>
                <w:sz w:val="22"/>
              </w:rPr>
              <w:t>ремонта (руб.)</w:t>
            </w:r>
          </w:p>
        </w:tc>
      </w:tr>
      <w:tr w:rsidR="00556740" w:rsidRPr="00CD0087" w:rsidTr="00ED3815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56740" w:rsidRPr="00CD0087" w:rsidRDefault="00556740" w:rsidP="0099098D">
            <w:pPr>
              <w:jc w:val="right"/>
            </w:pPr>
          </w:p>
        </w:tc>
        <w:tc>
          <w:tcPr>
            <w:tcW w:w="5965" w:type="dxa"/>
            <w:vMerge/>
            <w:vAlign w:val="center"/>
            <w:hideMark/>
          </w:tcPr>
          <w:p w:rsidR="00556740" w:rsidRPr="00CD0087" w:rsidRDefault="00556740" w:rsidP="0099098D"/>
        </w:tc>
        <w:tc>
          <w:tcPr>
            <w:tcW w:w="1163" w:type="dxa"/>
            <w:vMerge/>
            <w:vAlign w:val="center"/>
            <w:hideMark/>
          </w:tcPr>
          <w:p w:rsidR="00556740" w:rsidRPr="00CD0087" w:rsidRDefault="00556740" w:rsidP="0099098D"/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740" w:rsidRPr="00CD0087" w:rsidRDefault="00556740" w:rsidP="0099098D">
            <w:pPr>
              <w:spacing w:line="294" w:lineRule="atLeast"/>
              <w:ind w:left="-71" w:right="-97"/>
            </w:pPr>
            <w:r w:rsidRPr="00CD0087">
              <w:rPr>
                <w:b/>
                <w:bCs/>
                <w:sz w:val="22"/>
              </w:rPr>
              <w:t>единицы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740" w:rsidRPr="00CD0087" w:rsidRDefault="00556740" w:rsidP="0099098D">
            <w:pPr>
              <w:spacing w:line="294" w:lineRule="atLeast"/>
            </w:pPr>
            <w:r w:rsidRPr="00CD0087">
              <w:rPr>
                <w:b/>
                <w:bCs/>
                <w:sz w:val="22"/>
              </w:rPr>
              <w:t xml:space="preserve">   всего</w:t>
            </w:r>
          </w:p>
        </w:tc>
      </w:tr>
      <w:tr w:rsidR="00ED3815" w:rsidRPr="00CD0087" w:rsidTr="00ED3815">
        <w:trPr>
          <w:trHeight w:val="20"/>
        </w:trPr>
        <w:tc>
          <w:tcPr>
            <w:tcW w:w="10048" w:type="dxa"/>
            <w:gridSpan w:val="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ED3815">
            <w:pPr>
              <w:rPr>
                <w:sz w:val="20"/>
                <w:szCs w:val="22"/>
              </w:rPr>
            </w:pPr>
            <w:r w:rsidRPr="00CD0087">
              <w:rPr>
                <w:sz w:val="22"/>
              </w:rPr>
              <w:t xml:space="preserve">Шкаф </w:t>
            </w:r>
            <w:r>
              <w:rPr>
                <w:sz w:val="22"/>
              </w:rPr>
              <w:t>холодильный СС-214С ШХК-1,4 комбинированный 9 ШКХ-0,7-0,7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294" w:lineRule="atLeast"/>
              <w:jc w:val="center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556740" w:rsidP="00ED3815">
            <w:pPr>
              <w:spacing w:line="294" w:lineRule="atLeast"/>
            </w:pPr>
            <w:r w:rsidRPr="00CD0087">
              <w:rPr>
                <w:sz w:val="22"/>
              </w:rPr>
              <w:t>Дефектация шкафа холодильного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300-00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300-00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294" w:lineRule="atLeast"/>
              <w:jc w:val="center"/>
            </w:pPr>
            <w:r w:rsidRPr="00CD0087">
              <w:rPr>
                <w:sz w:val="22"/>
              </w:rPr>
              <w:t>2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556740" w:rsidP="00ED3815">
            <w:pPr>
              <w:spacing w:line="294" w:lineRule="atLeast"/>
            </w:pPr>
            <w:r w:rsidRPr="00CD0087">
              <w:rPr>
                <w:sz w:val="22"/>
              </w:rPr>
              <w:t>Демонтаж батареи испарителя с холодильного шкафа.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500-00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500-00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294" w:lineRule="atLeast"/>
              <w:jc w:val="center"/>
            </w:pPr>
            <w:r w:rsidRPr="00CD0087">
              <w:rPr>
                <w:sz w:val="22"/>
              </w:rPr>
              <w:t>3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ED3815" w:rsidP="00ED3815">
            <w:pPr>
              <w:spacing w:line="294" w:lineRule="atLeast"/>
            </w:pPr>
            <w:r>
              <w:rPr>
                <w:sz w:val="22"/>
              </w:rPr>
              <w:t>Заправка ф</w:t>
            </w:r>
            <w:r w:rsidR="00556740" w:rsidRPr="00CD0087">
              <w:rPr>
                <w:sz w:val="22"/>
              </w:rPr>
              <w:t>реона на батарее испарителя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  <w:r w:rsidR="00ED3815">
              <w:rPr>
                <w:sz w:val="22"/>
              </w:rPr>
              <w:t xml:space="preserve"> баллон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556740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3 450-00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556740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3 450-00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294" w:lineRule="atLeast"/>
              <w:ind w:right="-108"/>
              <w:jc w:val="center"/>
            </w:pPr>
            <w:r w:rsidRPr="00CD0087">
              <w:rPr>
                <w:sz w:val="22"/>
              </w:rPr>
              <w:t>4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474667" w:rsidP="00474667">
            <w:pPr>
              <w:spacing w:line="294" w:lineRule="atLeast"/>
            </w:pPr>
            <w:r>
              <w:rPr>
                <w:sz w:val="22"/>
              </w:rPr>
              <w:t>Б</w:t>
            </w:r>
            <w:r w:rsidR="00556740" w:rsidRPr="00CD0087">
              <w:rPr>
                <w:sz w:val="22"/>
              </w:rPr>
              <w:t>атаре</w:t>
            </w:r>
            <w:r>
              <w:rPr>
                <w:sz w:val="22"/>
              </w:rPr>
              <w:t>я</w:t>
            </w:r>
            <w:r w:rsidR="00556740" w:rsidRPr="00CD0087">
              <w:rPr>
                <w:sz w:val="22"/>
              </w:rPr>
              <w:t xml:space="preserve"> испарителя на холодильный шкаф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1 000-00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1 000-00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294" w:lineRule="atLeast"/>
              <w:ind w:right="-108"/>
              <w:jc w:val="center"/>
            </w:pPr>
            <w:r w:rsidRPr="00CD0087">
              <w:rPr>
                <w:sz w:val="22"/>
              </w:rPr>
              <w:t>5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474667" w:rsidP="00474667">
            <w:pPr>
              <w:spacing w:line="315" w:lineRule="atLeast"/>
            </w:pPr>
            <w:r>
              <w:rPr>
                <w:sz w:val="22"/>
              </w:rPr>
              <w:t>Ф</w:t>
            </w:r>
            <w:r w:rsidR="00556740" w:rsidRPr="00CD0087">
              <w:rPr>
                <w:sz w:val="22"/>
              </w:rPr>
              <w:t>ильтр-осушител</w:t>
            </w:r>
            <w:r>
              <w:rPr>
                <w:sz w:val="22"/>
              </w:rPr>
              <w:t>ь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500-00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500-00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315" w:lineRule="atLeast"/>
              <w:jc w:val="center"/>
            </w:pPr>
            <w:r w:rsidRPr="00CD0087">
              <w:rPr>
                <w:sz w:val="22"/>
              </w:rPr>
              <w:t>6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556740" w:rsidP="00ED3815">
            <w:pPr>
              <w:spacing w:line="315" w:lineRule="atLeast"/>
            </w:pPr>
            <w:r w:rsidRPr="00CD0087">
              <w:rPr>
                <w:sz w:val="22"/>
              </w:rPr>
              <w:t>Вакуумирование холодильной системы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ind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jc w:val="center"/>
            </w:pPr>
            <w:r w:rsidRPr="00CD0087">
              <w:rPr>
                <w:sz w:val="20"/>
                <w:szCs w:val="22"/>
              </w:rPr>
              <w:t>400-00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jc w:val="center"/>
            </w:pPr>
            <w:r w:rsidRPr="00CD0087">
              <w:rPr>
                <w:sz w:val="20"/>
                <w:szCs w:val="22"/>
              </w:rPr>
              <w:t>400-00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315" w:lineRule="atLeast"/>
              <w:jc w:val="center"/>
            </w:pPr>
            <w:r w:rsidRPr="00CD0087">
              <w:rPr>
                <w:sz w:val="22"/>
              </w:rPr>
              <w:t>7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556740" w:rsidP="00ED3815">
            <w:pPr>
              <w:spacing w:line="315" w:lineRule="atLeast"/>
            </w:pPr>
            <w:r w:rsidRPr="00CD0087">
              <w:rPr>
                <w:sz w:val="22"/>
              </w:rPr>
              <w:t>Заправка холодильной системы фреоном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ind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jc w:val="center"/>
            </w:pPr>
            <w:r w:rsidRPr="00CD0087">
              <w:rPr>
                <w:sz w:val="20"/>
                <w:szCs w:val="22"/>
              </w:rPr>
              <w:t>800-00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jc w:val="center"/>
            </w:pPr>
            <w:r w:rsidRPr="00CD0087">
              <w:rPr>
                <w:sz w:val="20"/>
                <w:szCs w:val="22"/>
              </w:rPr>
              <w:t>800-00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315" w:lineRule="atLeast"/>
              <w:jc w:val="center"/>
            </w:pPr>
            <w:r w:rsidRPr="00CD0087">
              <w:rPr>
                <w:sz w:val="22"/>
              </w:rPr>
              <w:t>8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ind w:firstLine="375"/>
            </w:pPr>
            <w:r w:rsidRPr="00CD0087">
              <w:rPr>
                <w:sz w:val="22"/>
              </w:rPr>
              <w:t>Пуско-наладочные работы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ind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556740">
            <w:pPr>
              <w:spacing w:line="315" w:lineRule="atLeast"/>
              <w:jc w:val="center"/>
            </w:pPr>
            <w:r w:rsidRPr="00CD0087">
              <w:rPr>
                <w:sz w:val="20"/>
                <w:szCs w:val="22"/>
              </w:rPr>
              <w:t>450-00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jc w:val="center"/>
            </w:pPr>
            <w:r w:rsidRPr="00CD0087">
              <w:rPr>
                <w:sz w:val="20"/>
                <w:szCs w:val="22"/>
              </w:rPr>
              <w:t>450-00</w:t>
            </w:r>
          </w:p>
        </w:tc>
      </w:tr>
      <w:tr w:rsidR="00556740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4320AC">
            <w:pPr>
              <w:spacing w:line="315" w:lineRule="atLeast"/>
              <w:jc w:val="center"/>
            </w:pPr>
            <w:r w:rsidRPr="00CD0087">
              <w:rPr>
                <w:sz w:val="22"/>
              </w:rPr>
              <w:t>9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ind w:firstLine="375"/>
            </w:pPr>
            <w:r w:rsidRPr="00CD0087">
              <w:rPr>
                <w:sz w:val="22"/>
              </w:rPr>
              <w:t>ИТОГО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ind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99098D">
            <w:pPr>
              <w:spacing w:line="315" w:lineRule="atLeast"/>
              <w:jc w:val="center"/>
            </w:pP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56740" w:rsidRPr="00CD0087" w:rsidRDefault="00556740" w:rsidP="00556740">
            <w:pPr>
              <w:spacing w:line="315" w:lineRule="atLeast"/>
              <w:jc w:val="center"/>
            </w:pPr>
            <w:r w:rsidRPr="00CD0087">
              <w:rPr>
                <w:sz w:val="20"/>
                <w:szCs w:val="22"/>
              </w:rPr>
              <w:t>7 400-00</w:t>
            </w:r>
          </w:p>
        </w:tc>
      </w:tr>
      <w:tr w:rsidR="00ED3815" w:rsidRPr="00CD0087" w:rsidTr="00ED3815">
        <w:trPr>
          <w:trHeight w:val="20"/>
        </w:trPr>
        <w:tc>
          <w:tcPr>
            <w:tcW w:w="10048" w:type="dxa"/>
            <w:gridSpan w:val="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ED3815">
            <w:pPr>
              <w:ind w:left="-720" w:firstLine="720"/>
              <w:rPr>
                <w:sz w:val="20"/>
                <w:szCs w:val="22"/>
              </w:rPr>
            </w:pPr>
            <w:r w:rsidRPr="00CD0087">
              <w:rPr>
                <w:szCs w:val="26"/>
              </w:rPr>
              <w:t xml:space="preserve">Шкаф холодильный </w:t>
            </w:r>
            <w:r>
              <w:rPr>
                <w:szCs w:val="26"/>
              </w:rPr>
              <w:t>КАПРИ 0,5ск.4300-119-07</w:t>
            </w:r>
          </w:p>
        </w:tc>
      </w:tr>
      <w:tr w:rsidR="00221485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4320AC">
            <w:pPr>
              <w:spacing w:line="294" w:lineRule="atLeast"/>
              <w:jc w:val="center"/>
            </w:pPr>
            <w:r w:rsidRPr="00CD0087">
              <w:rPr>
                <w:sz w:val="22"/>
              </w:rPr>
              <w:t xml:space="preserve"> 1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85" w:rsidRPr="00CD0087" w:rsidRDefault="00221485" w:rsidP="00ED3815">
            <w:pPr>
              <w:spacing w:line="294" w:lineRule="atLeast"/>
            </w:pPr>
            <w:r w:rsidRPr="00CD0087">
              <w:rPr>
                <w:sz w:val="22"/>
              </w:rPr>
              <w:t>Дефектация шкафа холодильного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300-00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300-00</w:t>
            </w:r>
          </w:p>
        </w:tc>
      </w:tr>
      <w:tr w:rsidR="00221485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4320AC">
            <w:pPr>
              <w:spacing w:line="294" w:lineRule="atLeast"/>
              <w:jc w:val="center"/>
            </w:pPr>
            <w:r w:rsidRPr="00CD0087">
              <w:rPr>
                <w:sz w:val="22"/>
              </w:rPr>
              <w:t xml:space="preserve"> 2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85" w:rsidRPr="00CD0087" w:rsidRDefault="00474667" w:rsidP="00474667">
            <w:pPr>
              <w:spacing w:line="294" w:lineRule="atLeast"/>
            </w:pPr>
            <w:r>
              <w:rPr>
                <w:sz w:val="22"/>
              </w:rPr>
              <w:t>Электронный</w:t>
            </w:r>
            <w:r w:rsidR="00221485" w:rsidRPr="00CD0087">
              <w:rPr>
                <w:sz w:val="22"/>
              </w:rPr>
              <w:t xml:space="preserve"> блок управления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221485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2 450-00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jc w:val="center"/>
              <w:rPr>
                <w:sz w:val="20"/>
              </w:rPr>
            </w:pPr>
            <w:r w:rsidRPr="00CD0087">
              <w:rPr>
                <w:sz w:val="20"/>
                <w:szCs w:val="22"/>
              </w:rPr>
              <w:t>2 450-00</w:t>
            </w:r>
          </w:p>
        </w:tc>
      </w:tr>
      <w:tr w:rsidR="00221485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4320AC">
            <w:pPr>
              <w:spacing w:line="294" w:lineRule="atLeast"/>
              <w:jc w:val="center"/>
            </w:pPr>
            <w:r w:rsidRPr="00CD0087">
              <w:rPr>
                <w:sz w:val="22"/>
              </w:rPr>
              <w:t xml:space="preserve"> 3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85" w:rsidRPr="00CD0087" w:rsidRDefault="00221485" w:rsidP="00ED3815">
            <w:pPr>
              <w:spacing w:line="294" w:lineRule="atLeast"/>
            </w:pPr>
            <w:r w:rsidRPr="00CD0087">
              <w:rPr>
                <w:sz w:val="22"/>
              </w:rPr>
              <w:t>Пуско-наладочные работы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 450-00</w:t>
            </w: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 450-00</w:t>
            </w:r>
          </w:p>
        </w:tc>
      </w:tr>
      <w:tr w:rsidR="00221485" w:rsidRPr="00CD0087" w:rsidTr="00474667">
        <w:trPr>
          <w:trHeight w:val="22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4320AC">
            <w:pPr>
              <w:spacing w:line="294" w:lineRule="atLeast"/>
              <w:ind w:right="-108"/>
              <w:jc w:val="center"/>
            </w:pPr>
            <w:r w:rsidRPr="00CD0087">
              <w:rPr>
                <w:sz w:val="22"/>
              </w:rPr>
              <w:t>4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ind w:firstLine="375"/>
            </w:pPr>
            <w:r w:rsidRPr="00CD0087">
              <w:rPr>
                <w:sz w:val="22"/>
              </w:rPr>
              <w:t>ИТОГО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ind w:left="15" w:firstLine="375"/>
            </w:pPr>
            <w:r w:rsidRPr="00CD0087">
              <w:rPr>
                <w:sz w:val="22"/>
              </w:rPr>
              <w:t>1</w:t>
            </w: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99098D">
            <w:pPr>
              <w:spacing w:line="294" w:lineRule="atLeast"/>
              <w:jc w:val="center"/>
            </w:pP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21485" w:rsidRPr="00CD0087" w:rsidRDefault="00221485" w:rsidP="00221485">
            <w:pPr>
              <w:spacing w:line="294" w:lineRule="atLeast"/>
              <w:jc w:val="center"/>
            </w:pPr>
            <w:r w:rsidRPr="00CD0087">
              <w:rPr>
                <w:sz w:val="20"/>
                <w:szCs w:val="22"/>
              </w:rPr>
              <w:t>3 200-00</w:t>
            </w:r>
          </w:p>
        </w:tc>
      </w:tr>
      <w:tr w:rsidR="00ED3815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ED3815">
            <w:pPr>
              <w:spacing w:line="294" w:lineRule="atLeast"/>
              <w:ind w:right="-10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15" w:rsidRPr="00CD0087" w:rsidRDefault="00ED3815" w:rsidP="0099098D">
            <w:pPr>
              <w:spacing w:line="294" w:lineRule="atLeast"/>
              <w:ind w:firstLine="375"/>
              <w:rPr>
                <w:sz w:val="22"/>
              </w:rPr>
            </w:pPr>
            <w:r>
              <w:rPr>
                <w:sz w:val="22"/>
              </w:rPr>
              <w:t>Всего работ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99098D">
            <w:pPr>
              <w:spacing w:line="294" w:lineRule="atLeast"/>
              <w:ind w:left="15" w:firstLine="375"/>
              <w:rPr>
                <w:sz w:val="22"/>
              </w:rPr>
            </w:pP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99098D">
            <w:pPr>
              <w:spacing w:line="294" w:lineRule="atLeast"/>
              <w:jc w:val="center"/>
            </w:pP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221485">
            <w:pPr>
              <w:spacing w:line="294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2300-00</w:t>
            </w:r>
          </w:p>
        </w:tc>
      </w:tr>
      <w:tr w:rsidR="00ED3815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ED3815">
            <w:pPr>
              <w:spacing w:line="294" w:lineRule="atLeast"/>
              <w:ind w:right="-10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15" w:rsidRPr="00CD0087" w:rsidRDefault="00ED3815" w:rsidP="0099098D">
            <w:pPr>
              <w:spacing w:line="294" w:lineRule="atLeast"/>
              <w:ind w:firstLine="375"/>
              <w:rPr>
                <w:sz w:val="22"/>
              </w:rPr>
            </w:pPr>
            <w:r>
              <w:rPr>
                <w:sz w:val="22"/>
              </w:rPr>
              <w:t>Всего расходных материалов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99098D">
            <w:pPr>
              <w:spacing w:line="294" w:lineRule="atLeast"/>
              <w:ind w:left="15" w:firstLine="375"/>
              <w:rPr>
                <w:sz w:val="22"/>
              </w:rPr>
            </w:pP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99098D">
            <w:pPr>
              <w:spacing w:line="294" w:lineRule="atLeast"/>
              <w:jc w:val="center"/>
            </w:pP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D3815" w:rsidRPr="00CD0087" w:rsidRDefault="00ED3815" w:rsidP="00221485">
            <w:pPr>
              <w:spacing w:line="294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8300-00</w:t>
            </w:r>
          </w:p>
        </w:tc>
      </w:tr>
      <w:tr w:rsidR="00474667" w:rsidRPr="00CD0087" w:rsidTr="00ED3815">
        <w:trPr>
          <w:trHeight w:val="20"/>
        </w:trPr>
        <w:tc>
          <w:tcPr>
            <w:tcW w:w="66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74667" w:rsidRDefault="00474667" w:rsidP="00ED3815">
            <w:pPr>
              <w:spacing w:line="294" w:lineRule="atLeast"/>
              <w:ind w:right="-108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67" w:rsidRDefault="00474667" w:rsidP="0099098D">
            <w:pPr>
              <w:spacing w:line="294" w:lineRule="atLeast"/>
              <w:ind w:firstLine="375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163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74667" w:rsidRPr="00CD0087" w:rsidRDefault="00474667" w:rsidP="0099098D">
            <w:pPr>
              <w:spacing w:line="294" w:lineRule="atLeast"/>
              <w:ind w:left="15" w:firstLine="375"/>
              <w:rPr>
                <w:sz w:val="22"/>
              </w:rPr>
            </w:pPr>
          </w:p>
        </w:tc>
        <w:tc>
          <w:tcPr>
            <w:tcW w:w="1017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74667" w:rsidRPr="00CD0087" w:rsidRDefault="00474667" w:rsidP="0099098D">
            <w:pPr>
              <w:spacing w:line="294" w:lineRule="atLeast"/>
              <w:jc w:val="center"/>
            </w:pPr>
          </w:p>
        </w:tc>
        <w:tc>
          <w:tcPr>
            <w:tcW w:w="1238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74667" w:rsidRDefault="00474667" w:rsidP="00221485">
            <w:pPr>
              <w:spacing w:line="294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10600-00</w:t>
            </w:r>
          </w:p>
        </w:tc>
      </w:tr>
    </w:tbl>
    <w:p w:rsidR="00221485" w:rsidRPr="00CD0087" w:rsidRDefault="00221485" w:rsidP="00181EE5">
      <w:pPr>
        <w:ind w:left="-720" w:firstLine="720"/>
        <w:jc w:val="center"/>
        <w:rPr>
          <w:sz w:val="20"/>
          <w:szCs w:val="22"/>
        </w:rPr>
      </w:pPr>
    </w:p>
    <w:p w:rsidR="00221485" w:rsidRPr="00CD0087" w:rsidRDefault="00221485" w:rsidP="00181EE5">
      <w:pPr>
        <w:ind w:left="-720" w:firstLine="720"/>
        <w:jc w:val="center"/>
        <w:rPr>
          <w:sz w:val="20"/>
          <w:szCs w:val="22"/>
        </w:rPr>
      </w:pPr>
    </w:p>
    <w:p w:rsidR="00181EE5" w:rsidRPr="00CD0087" w:rsidRDefault="00181EE5" w:rsidP="00181EE5">
      <w:pPr>
        <w:ind w:left="-720" w:firstLine="720"/>
        <w:rPr>
          <w:b/>
          <w:sz w:val="22"/>
          <w:szCs w:val="22"/>
        </w:rPr>
      </w:pPr>
    </w:p>
    <w:p w:rsidR="00181EE5" w:rsidRPr="004320AC" w:rsidRDefault="00181EE5" w:rsidP="00181EE5">
      <w:pPr>
        <w:ind w:left="-720" w:firstLine="720"/>
        <w:rPr>
          <w:sz w:val="22"/>
          <w:szCs w:val="22"/>
        </w:rPr>
      </w:pPr>
      <w:r w:rsidRPr="004320AC">
        <w:rPr>
          <w:sz w:val="22"/>
          <w:szCs w:val="22"/>
        </w:rPr>
        <w:t xml:space="preserve">           от Заказчика                                                                                  от Исполнителя</w:t>
      </w:r>
    </w:p>
    <w:p w:rsidR="00181EE5" w:rsidRPr="004320AC" w:rsidRDefault="00181EE5" w:rsidP="00181EE5">
      <w:pPr>
        <w:ind w:left="-720" w:firstLine="720"/>
        <w:rPr>
          <w:sz w:val="22"/>
          <w:szCs w:val="22"/>
        </w:rPr>
      </w:pPr>
    </w:p>
    <w:p w:rsidR="00181EE5" w:rsidRPr="004320AC" w:rsidRDefault="00181EE5" w:rsidP="00181EE5">
      <w:pPr>
        <w:ind w:left="-720" w:firstLine="720"/>
        <w:rPr>
          <w:sz w:val="22"/>
          <w:szCs w:val="22"/>
        </w:rPr>
      </w:pPr>
      <w:r w:rsidRPr="004320AC">
        <w:rPr>
          <w:sz w:val="22"/>
          <w:szCs w:val="22"/>
        </w:rPr>
        <w:t xml:space="preserve">________________    / </w:t>
      </w:r>
      <w:r w:rsidR="0000595F" w:rsidRPr="004320AC">
        <w:rPr>
          <w:sz w:val="22"/>
          <w:szCs w:val="22"/>
        </w:rPr>
        <w:t>Уткин О.А.</w:t>
      </w:r>
      <w:r w:rsidRPr="004320AC">
        <w:rPr>
          <w:sz w:val="22"/>
          <w:szCs w:val="22"/>
        </w:rPr>
        <w:t xml:space="preserve">./                                 </w:t>
      </w:r>
      <w:r w:rsidR="0000595F" w:rsidRPr="004320AC">
        <w:rPr>
          <w:sz w:val="22"/>
          <w:szCs w:val="22"/>
        </w:rPr>
        <w:t xml:space="preserve">         </w:t>
      </w:r>
      <w:r w:rsidR="00556740" w:rsidRPr="004320AC">
        <w:rPr>
          <w:sz w:val="22"/>
          <w:szCs w:val="22"/>
        </w:rPr>
        <w:t xml:space="preserve"> </w:t>
      </w:r>
      <w:r w:rsidRPr="004320AC">
        <w:rPr>
          <w:sz w:val="22"/>
          <w:szCs w:val="22"/>
        </w:rPr>
        <w:t xml:space="preserve"> ________________    /</w:t>
      </w:r>
      <w:r w:rsidR="00ED3815">
        <w:rPr>
          <w:sz w:val="22"/>
          <w:szCs w:val="22"/>
        </w:rPr>
        <w:t>____________</w:t>
      </w:r>
      <w:r w:rsidRPr="004320AC">
        <w:rPr>
          <w:sz w:val="22"/>
          <w:szCs w:val="22"/>
        </w:rPr>
        <w:t>/</w:t>
      </w:r>
    </w:p>
    <w:p w:rsidR="00181EE5" w:rsidRPr="004320AC" w:rsidRDefault="00181EE5" w:rsidP="00181EE5">
      <w:pPr>
        <w:ind w:left="-720" w:firstLine="720"/>
        <w:rPr>
          <w:sz w:val="22"/>
          <w:szCs w:val="22"/>
        </w:rPr>
      </w:pPr>
      <w:r w:rsidRPr="004320AC">
        <w:rPr>
          <w:sz w:val="22"/>
          <w:szCs w:val="22"/>
        </w:rPr>
        <w:lastRenderedPageBreak/>
        <w:t xml:space="preserve">           </w:t>
      </w:r>
    </w:p>
    <w:p w:rsidR="00181EE5" w:rsidRPr="004320AC" w:rsidRDefault="004320AC" w:rsidP="00181EE5">
      <w:pPr>
        <w:ind w:left="-72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81EE5" w:rsidRPr="004320AC">
        <w:rPr>
          <w:sz w:val="22"/>
          <w:szCs w:val="22"/>
        </w:rPr>
        <w:t xml:space="preserve">  М.П.                                                                     </w:t>
      </w:r>
      <w:r>
        <w:rPr>
          <w:sz w:val="22"/>
          <w:szCs w:val="22"/>
        </w:rPr>
        <w:t xml:space="preserve">             </w:t>
      </w:r>
      <w:r w:rsidR="00181EE5" w:rsidRPr="004320AC">
        <w:rPr>
          <w:sz w:val="22"/>
          <w:szCs w:val="22"/>
        </w:rPr>
        <w:t xml:space="preserve">                  М.П.</w:t>
      </w:r>
    </w:p>
    <w:sectPr w:rsidR="00181EE5" w:rsidRPr="004320AC" w:rsidSect="00ED3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7F" w:rsidRDefault="0058527F" w:rsidP="00221485">
      <w:r>
        <w:separator/>
      </w:r>
    </w:p>
  </w:endnote>
  <w:endnote w:type="continuationSeparator" w:id="0">
    <w:p w:rsidR="0058527F" w:rsidRDefault="0058527F" w:rsidP="002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7F" w:rsidRDefault="0058527F" w:rsidP="00221485">
      <w:r>
        <w:separator/>
      </w:r>
    </w:p>
  </w:footnote>
  <w:footnote w:type="continuationSeparator" w:id="0">
    <w:p w:rsidR="0058527F" w:rsidRDefault="0058527F" w:rsidP="0022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89A"/>
    <w:multiLevelType w:val="multilevel"/>
    <w:tmpl w:val="A36C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210660"/>
    <w:multiLevelType w:val="hybridMultilevel"/>
    <w:tmpl w:val="04FA6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5"/>
    <w:rsid w:val="0000595F"/>
    <w:rsid w:val="00031A28"/>
    <w:rsid w:val="00092AE4"/>
    <w:rsid w:val="000F2DD4"/>
    <w:rsid w:val="00112537"/>
    <w:rsid w:val="001725D0"/>
    <w:rsid w:val="00181EE5"/>
    <w:rsid w:val="002023B1"/>
    <w:rsid w:val="00221485"/>
    <w:rsid w:val="00221729"/>
    <w:rsid w:val="00304250"/>
    <w:rsid w:val="0035116D"/>
    <w:rsid w:val="004320AC"/>
    <w:rsid w:val="00474667"/>
    <w:rsid w:val="004C39E6"/>
    <w:rsid w:val="00504118"/>
    <w:rsid w:val="0053156D"/>
    <w:rsid w:val="00556740"/>
    <w:rsid w:val="0058101B"/>
    <w:rsid w:val="0058527F"/>
    <w:rsid w:val="00585D72"/>
    <w:rsid w:val="00664D16"/>
    <w:rsid w:val="0078500D"/>
    <w:rsid w:val="00832638"/>
    <w:rsid w:val="00852041"/>
    <w:rsid w:val="0090078E"/>
    <w:rsid w:val="009126D5"/>
    <w:rsid w:val="0096241C"/>
    <w:rsid w:val="00AB56D8"/>
    <w:rsid w:val="00AD259B"/>
    <w:rsid w:val="00AF7168"/>
    <w:rsid w:val="00C54AA2"/>
    <w:rsid w:val="00CD0087"/>
    <w:rsid w:val="00D342C5"/>
    <w:rsid w:val="00DB1A45"/>
    <w:rsid w:val="00DB2E6A"/>
    <w:rsid w:val="00E273E0"/>
    <w:rsid w:val="00E52072"/>
    <w:rsid w:val="00E92BFC"/>
    <w:rsid w:val="00ED3815"/>
    <w:rsid w:val="00F03825"/>
    <w:rsid w:val="00F171A9"/>
    <w:rsid w:val="00F31E17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541F"/>
  <w15:docId w15:val="{B833E944-64BB-4EFD-9AAC-12184272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1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1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</cp:lastModifiedBy>
  <cp:revision>2</cp:revision>
  <dcterms:created xsi:type="dcterms:W3CDTF">2020-10-16T16:45:00Z</dcterms:created>
  <dcterms:modified xsi:type="dcterms:W3CDTF">2020-10-16T16:45:00Z</dcterms:modified>
</cp:coreProperties>
</file>