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48" w:rsidRPr="00E523F5" w:rsidRDefault="00B26048" w:rsidP="00070CF9">
      <w:pPr>
        <w:spacing w:after="0" w:line="36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3F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26048" w:rsidRPr="00E523F5" w:rsidRDefault="00070CF9" w:rsidP="00070CF9">
      <w:pPr>
        <w:spacing w:after="0" w:line="36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3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E7A2B" w:rsidRPr="00E523F5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Pr="00E523F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26048" w:rsidRPr="00E523F5">
        <w:rPr>
          <w:rFonts w:ascii="Times New Roman" w:eastAsia="Times New Roman" w:hAnsi="Times New Roman" w:cs="Times New Roman"/>
          <w:sz w:val="24"/>
          <w:szCs w:val="24"/>
        </w:rPr>
        <w:t xml:space="preserve"> ГКУ «УС ЛО»</w:t>
      </w:r>
    </w:p>
    <w:p w:rsidR="00B26048" w:rsidRPr="00E523F5" w:rsidRDefault="00B26048" w:rsidP="00070CF9">
      <w:pPr>
        <w:spacing w:after="0" w:line="360" w:lineRule="auto"/>
        <w:ind w:left="-42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3F5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070CF9" w:rsidRPr="00E523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3F5">
        <w:rPr>
          <w:rFonts w:ascii="Times New Roman" w:eastAsia="Times New Roman" w:hAnsi="Times New Roman" w:cs="Times New Roman"/>
          <w:sz w:val="24"/>
          <w:szCs w:val="24"/>
        </w:rPr>
        <w:t xml:space="preserve">.Е. </w:t>
      </w:r>
      <w:r w:rsidR="00070CF9" w:rsidRPr="00E523F5">
        <w:rPr>
          <w:rFonts w:ascii="Times New Roman" w:eastAsia="Times New Roman" w:hAnsi="Times New Roman" w:cs="Times New Roman"/>
          <w:sz w:val="24"/>
          <w:szCs w:val="24"/>
        </w:rPr>
        <w:t>Микшаков</w:t>
      </w:r>
    </w:p>
    <w:p w:rsidR="007B3A16" w:rsidRDefault="007B3A16" w:rsidP="000A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01A" w:rsidRPr="00F65357" w:rsidRDefault="000A101A" w:rsidP="000A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357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3705DD" w:rsidRDefault="000A101A" w:rsidP="006B0BFB">
      <w:pPr>
        <w:tabs>
          <w:tab w:val="left" w:pos="1418"/>
          <w:tab w:val="left" w:pos="15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3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5BC2" w:rsidRDefault="00FD5BC2" w:rsidP="00596C0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AE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r w:rsidR="00596C0B" w:rsidRPr="00596C0B">
        <w:rPr>
          <w:rFonts w:ascii="Times New Roman" w:hAnsi="Times New Roman" w:cs="Times New Roman"/>
          <w:sz w:val="24"/>
          <w:szCs w:val="24"/>
        </w:rPr>
        <w:t>Ленинградская область,</w:t>
      </w:r>
      <w:r w:rsidR="00596C0B">
        <w:rPr>
          <w:rFonts w:ascii="Times New Roman" w:hAnsi="Times New Roman" w:cs="Times New Roman"/>
          <w:sz w:val="24"/>
          <w:szCs w:val="24"/>
        </w:rPr>
        <w:t xml:space="preserve"> </w:t>
      </w:r>
      <w:r w:rsidR="00596C0B" w:rsidRPr="00596C0B">
        <w:rPr>
          <w:rFonts w:ascii="Times New Roman" w:hAnsi="Times New Roman" w:cs="Times New Roman"/>
          <w:sz w:val="24"/>
          <w:szCs w:val="24"/>
        </w:rPr>
        <w:t>Выборгское шоссе,</w:t>
      </w:r>
      <w:r w:rsidR="00596C0B">
        <w:rPr>
          <w:rFonts w:ascii="Times New Roman" w:hAnsi="Times New Roman" w:cs="Times New Roman"/>
          <w:sz w:val="24"/>
          <w:szCs w:val="24"/>
        </w:rPr>
        <w:t xml:space="preserve"> </w:t>
      </w:r>
      <w:r w:rsidR="00596C0B" w:rsidRPr="00596C0B">
        <w:rPr>
          <w:rFonts w:ascii="Times New Roman" w:hAnsi="Times New Roman" w:cs="Times New Roman"/>
          <w:sz w:val="24"/>
          <w:szCs w:val="24"/>
        </w:rPr>
        <w:t>Всеволожский район,</w:t>
      </w:r>
      <w:r w:rsidR="00596C0B">
        <w:rPr>
          <w:rFonts w:ascii="Times New Roman" w:hAnsi="Times New Roman" w:cs="Times New Roman"/>
          <w:sz w:val="24"/>
          <w:szCs w:val="24"/>
        </w:rPr>
        <w:t xml:space="preserve"> </w:t>
      </w:r>
      <w:r w:rsidR="00596C0B" w:rsidRPr="00596C0B">
        <w:rPr>
          <w:rFonts w:ascii="Times New Roman" w:hAnsi="Times New Roman" w:cs="Times New Roman"/>
          <w:sz w:val="24"/>
          <w:szCs w:val="24"/>
        </w:rPr>
        <w:t>г. Сертолово, ул. Связистов, д.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BC2" w:rsidRDefault="00FD5BC2" w:rsidP="00FD5BC2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BC2" w:rsidRPr="00F979FD" w:rsidRDefault="00FD5BC2" w:rsidP="00FD5BC2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AE">
        <w:rPr>
          <w:rFonts w:ascii="Times New Roman" w:hAnsi="Times New Roman" w:cs="Times New Roman"/>
          <w:b/>
          <w:sz w:val="24"/>
          <w:szCs w:val="24"/>
        </w:rPr>
        <w:t>Сроки поставки:</w:t>
      </w:r>
      <w:r w:rsidR="00D015F3">
        <w:rPr>
          <w:rFonts w:ascii="Times New Roman" w:hAnsi="Times New Roman" w:cs="Times New Roman"/>
          <w:sz w:val="24"/>
          <w:szCs w:val="24"/>
        </w:rPr>
        <w:t xml:space="preserve"> поставка товара не может быть позднее 30.11.2021 года</w:t>
      </w:r>
      <w:bookmarkStart w:id="0" w:name="_GoBack"/>
      <w:bookmarkEnd w:id="0"/>
      <w:r w:rsidRPr="00C87DAA">
        <w:rPr>
          <w:rFonts w:ascii="Times New Roman" w:hAnsi="Times New Roman" w:cs="Times New Roman"/>
          <w:sz w:val="24"/>
          <w:szCs w:val="24"/>
        </w:rPr>
        <w:t>.</w:t>
      </w:r>
    </w:p>
    <w:p w:rsidR="00FD5BC2" w:rsidRDefault="00FD5BC2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FD5BC2" w:rsidRPr="00F979FD" w:rsidRDefault="00FD5BC2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1F2C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Условия поставки:</w:t>
      </w:r>
      <w:r w:rsidRPr="001F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</w:t>
      </w:r>
      <w:r w:rsidRPr="00F97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оставка включает в себя доставку, погрузочно-разгрузочные работы, вывоз упаковочного материала, образовавшегося в результате поставки, налоги, сборы и другие обязательные платежи, установленные законодательством Российской Федерации.</w:t>
      </w:r>
    </w:p>
    <w:p w:rsidR="00D32A1D" w:rsidRDefault="00D32A1D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BC2" w:rsidRDefault="00D32A1D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1D">
        <w:rPr>
          <w:rFonts w:ascii="Times New Roman" w:hAnsi="Times New Roman" w:cs="Times New Roman"/>
          <w:sz w:val="24"/>
          <w:szCs w:val="24"/>
        </w:rPr>
        <w:t>Товар должен поставляться в стандартной упаковке (с учетом необходимых маркировок), обеспечивающих его сохранность при транспортировке до места доставки и последующем хранении.</w:t>
      </w:r>
    </w:p>
    <w:p w:rsidR="00D32A1D" w:rsidRDefault="00D32A1D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BC2" w:rsidRDefault="00FD5BC2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9FD">
        <w:rPr>
          <w:rFonts w:ascii="Times New Roman" w:hAnsi="Times New Roman" w:cs="Times New Roman"/>
          <w:sz w:val="24"/>
          <w:szCs w:val="24"/>
        </w:rPr>
        <w:t>Качество поставляемого товара должно соответствовать требованиям, установленным законодательством Российской Федерации. Поставляемый Товар должен быть новым и иметь срок предоставления гарантии качества – по данным изготовителя.</w:t>
      </w:r>
    </w:p>
    <w:p w:rsidR="002B0659" w:rsidRDefault="002B0659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659">
        <w:rPr>
          <w:rFonts w:ascii="Times New Roman" w:hAnsi="Times New Roman" w:cs="Times New Roman"/>
          <w:sz w:val="24"/>
          <w:szCs w:val="24"/>
        </w:rPr>
        <w:t xml:space="preserve">На каждую партию </w:t>
      </w:r>
      <w:r>
        <w:rPr>
          <w:rFonts w:ascii="Times New Roman" w:hAnsi="Times New Roman" w:cs="Times New Roman"/>
          <w:sz w:val="24"/>
          <w:szCs w:val="24"/>
        </w:rPr>
        <w:t xml:space="preserve">поставляемого </w:t>
      </w:r>
      <w:r w:rsidRPr="002B0659">
        <w:rPr>
          <w:rFonts w:ascii="Times New Roman" w:hAnsi="Times New Roman" w:cs="Times New Roman"/>
          <w:sz w:val="24"/>
          <w:szCs w:val="24"/>
        </w:rPr>
        <w:t>Товара Поставщиком должны быть предоставлены документы, подтверждающие соответствие Товара требованиям законодательства, установленным в том числе ГОСТами</w:t>
      </w:r>
      <w:r>
        <w:rPr>
          <w:rFonts w:ascii="Times New Roman" w:hAnsi="Times New Roman" w:cs="Times New Roman"/>
          <w:sz w:val="24"/>
          <w:szCs w:val="24"/>
        </w:rPr>
        <w:t xml:space="preserve"> отрасли</w:t>
      </w:r>
      <w:r w:rsidRPr="002B06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0659" w:rsidRDefault="002B0659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2B0659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B0659">
        <w:rPr>
          <w:rFonts w:ascii="Times New Roman" w:hAnsi="Times New Roman" w:cs="Times New Roman"/>
          <w:sz w:val="24"/>
          <w:szCs w:val="24"/>
        </w:rPr>
        <w:t>аказчик оставляет за собой право потребовать у Поставщика дополнительную документацию на поставляемый Товар, в случае, если при приемке Товара, возникают вопросы в подлинности, соответствии Товара требованиям законодательства, настоящему описанию объекта закупки, государственному контракту. Данная документация должна быть представлена Государственному заказчику в двухдневный срок.</w:t>
      </w:r>
    </w:p>
    <w:p w:rsidR="00FD5BC2" w:rsidRDefault="00FD5BC2" w:rsidP="00FD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Default="00FD5BC2" w:rsidP="002B065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6010">
        <w:rPr>
          <w:rFonts w:ascii="Times New Roman" w:hAnsi="Times New Roman"/>
          <w:b/>
          <w:bCs/>
          <w:sz w:val="24"/>
          <w:szCs w:val="24"/>
        </w:rPr>
        <w:t>Гарантийный срок на поставляемый товар: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0659" w:rsidRPr="002B0659">
        <w:rPr>
          <w:rFonts w:ascii="Times New Roman" w:hAnsi="Times New Roman"/>
          <w:bCs/>
          <w:sz w:val="24"/>
          <w:szCs w:val="24"/>
        </w:rPr>
        <w:t>исчисляется с момента приемки Товара. Гарантийный срок от Поставщика на поставляемый товар должен составлять не менее 12 месяцев со дня подписания акта приема-передачи товара.</w:t>
      </w:r>
      <w:r w:rsidR="002B0659">
        <w:rPr>
          <w:rFonts w:ascii="Times New Roman" w:hAnsi="Times New Roman"/>
          <w:bCs/>
          <w:sz w:val="24"/>
          <w:szCs w:val="24"/>
        </w:rPr>
        <w:t xml:space="preserve"> </w:t>
      </w:r>
    </w:p>
    <w:p w:rsidR="00FD5BC2" w:rsidRPr="00C444B6" w:rsidRDefault="00FD5BC2" w:rsidP="002B065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444B6">
        <w:rPr>
          <w:rFonts w:ascii="Times New Roman" w:hAnsi="Times New Roman"/>
          <w:b/>
          <w:sz w:val="24"/>
          <w:szCs w:val="24"/>
        </w:rPr>
        <w:t>Таблица № 1 (объем закупки):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6129"/>
        <w:gridCol w:w="1583"/>
        <w:gridCol w:w="1700"/>
      </w:tblGrid>
      <w:tr w:rsidR="00FD5BC2" w:rsidRPr="00710B12" w:rsidTr="00805BD0">
        <w:trPr>
          <w:trHeight w:val="42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D5BC2" w:rsidRPr="00341F38" w:rsidRDefault="00FD5BC2" w:rsidP="00805BD0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F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FD5BC2" w:rsidRPr="00341F38" w:rsidRDefault="00FD5BC2" w:rsidP="00805BD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F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D5BC2" w:rsidRPr="00341F38" w:rsidRDefault="00FD5BC2" w:rsidP="00805BD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F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BC2" w:rsidRPr="00341F38" w:rsidRDefault="00FD5BC2" w:rsidP="00805BD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F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B2607D" w:rsidRPr="004745DF" w:rsidTr="00922324">
        <w:trPr>
          <w:trHeight w:val="377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B2607D" w:rsidRPr="004745DF" w:rsidRDefault="00B2607D" w:rsidP="00B2607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Скоба строительная 200 x 70 мм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</w:tr>
      <w:tr w:rsidR="00B2607D" w:rsidRPr="004745DF" w:rsidTr="00922324">
        <w:trPr>
          <w:trHeight w:val="20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B2607D" w:rsidRPr="004745DF" w:rsidRDefault="00B2607D" w:rsidP="00B2607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Скоба строительная 250 x 70 мм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кг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</w:tc>
      </w:tr>
      <w:tr w:rsidR="00B2607D" w:rsidRPr="004745DF" w:rsidTr="00922324">
        <w:trPr>
          <w:trHeight w:val="20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B2607D" w:rsidRPr="004745DF" w:rsidRDefault="00B2607D" w:rsidP="00B2607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Молоток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800 г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922324" w:rsidRPr="004745DF" w:rsidTr="00F509FD">
        <w:trPr>
          <w:trHeight w:val="236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922324" w:rsidRPr="004745DF" w:rsidRDefault="00922324" w:rsidP="00922324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Топор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800 г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922324" w:rsidRPr="004745DF" w:rsidTr="00F509FD">
        <w:trPr>
          <w:trHeight w:val="20"/>
          <w:jc w:val="center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324" w:rsidRPr="004745DF" w:rsidRDefault="00922324" w:rsidP="00922324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Ножовка по дереву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500 мм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922324" w:rsidRPr="004745DF" w:rsidTr="00922324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324" w:rsidRPr="004745DF" w:rsidRDefault="00922324" w:rsidP="00922324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Двуручная пила 1000 мм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922324" w:rsidRPr="004745DF" w:rsidTr="00922324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324" w:rsidRPr="004745DF" w:rsidRDefault="00922324" w:rsidP="00922324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Лом D-25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</w:tr>
      <w:tr w:rsidR="00922324" w:rsidRPr="004745DF" w:rsidTr="00F509FD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324" w:rsidRPr="004745DF" w:rsidRDefault="00922324" w:rsidP="00922324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Лопата совковая с черенком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</w:tr>
      <w:tr w:rsidR="00922324" w:rsidRPr="004745DF" w:rsidTr="00F509FD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324" w:rsidRPr="004745DF" w:rsidRDefault="00922324" w:rsidP="00922324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Лопата штыковая с черенком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324" w:rsidRPr="00B2607D" w:rsidRDefault="00922324" w:rsidP="00922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922324" w:rsidRDefault="00922324" w:rsidP="00CC3F2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324" w:rsidRDefault="00922324" w:rsidP="00CC3F2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BFB" w:rsidRDefault="00CC3F29" w:rsidP="00CC3F2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F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№ 2 (технические характеристики)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3686"/>
        <w:gridCol w:w="2551"/>
      </w:tblGrid>
      <w:tr w:rsidR="00B2607D" w:rsidRPr="00B2607D" w:rsidTr="00B2607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№</w:t>
            </w:r>
          </w:p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ОКПД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lang w:eastAsia="en-US"/>
              </w:rPr>
              <w:t>Характеристики товара</w:t>
            </w:r>
          </w:p>
        </w:tc>
      </w:tr>
      <w:tr w:rsidR="00B2607D" w:rsidRPr="00B2607D" w:rsidTr="00B2607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</w:t>
            </w:r>
          </w:p>
        </w:tc>
      </w:tr>
      <w:tr w:rsidR="00B2607D" w:rsidRPr="00B2607D" w:rsidTr="00B2607D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Требование к Значению показателя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25.93.14.140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Скоба строительная 200 x 70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Диаметр арматурной стали, 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Ширина, 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Высота ножки, 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ГОСТ 4026-63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Соответствие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25.93.14.140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Скоба строительная 250 x 70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Диаметр арматурной стали, 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Ширина, 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250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Высота ножки, 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ГОСТ 4026-63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Соответствие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25.73.30.141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Молоток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800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Назначение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Молоток слесарный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Материал рукоятки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Дерево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Вес бойка, кг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0,8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Вес, кг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0,97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25.73.10.000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Топор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800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Материал рукоятки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Дерево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Тип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Вес обуха, кг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0,8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Вес, кг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0,95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25.73.20.110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Ножовка по дереву</w:t>
            </w:r>
          </w:p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 xml:space="preserve"> 500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Длина лезвия,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500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TPI (кол-во зубьев на дюйм)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Тип зубьев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2d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Материал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У8А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Материал рукояти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Двухкомпонентная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25.73.20.110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 xml:space="preserve">Двуручная пила </w:t>
            </w:r>
          </w:p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1000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Длина лезвия,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Материал лезвия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Сталь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Материал рукояти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Двухкомпонентная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Тип зубьев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2d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TPI (кол-во зубьев на дюйм)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2,5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25.73.60.190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Лом D-25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Сталь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Длина,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1200-1300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Диаметр,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Вес,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4,5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25.99.29.120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Лопата совковая с черенком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Совковая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Длина рабочей части,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250-300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Ширина рабочей части,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233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Общая длина,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1100-1200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Материал корпуса рабочей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Высокоуглеродистая сталь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Материал черенка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Дерево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Вес нетто, кг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1,3-1,5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25.99.29.120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607D">
              <w:rPr>
                <w:rFonts w:ascii="Times New Roman" w:eastAsia="Times New Roman" w:hAnsi="Times New Roman" w:cs="Times New Roman"/>
                <w:lang w:eastAsia="en-US"/>
              </w:rPr>
              <w:t>Лопата штыковая с черенком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Штыковая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Длина рабочей части,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300-350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Ширина рабочей части,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200-250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Общая длина,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1400-1500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Материал корпуса рабочей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Сталь</w:t>
            </w:r>
          </w:p>
        </w:tc>
      </w:tr>
      <w:tr w:rsidR="00B2607D" w:rsidRPr="00B2607D" w:rsidTr="00B2607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 xml:space="preserve">Материал черенка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07D" w:rsidRPr="00B2607D" w:rsidRDefault="00B2607D" w:rsidP="00B2607D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07D">
              <w:rPr>
                <w:rFonts w:ascii="Times New Roman" w:eastAsiaTheme="minorHAnsi" w:hAnsi="Times New Roman" w:cs="Times New Roman"/>
                <w:lang w:eastAsia="en-US"/>
              </w:rPr>
              <w:t>Дерево</w:t>
            </w:r>
          </w:p>
        </w:tc>
      </w:tr>
    </w:tbl>
    <w:p w:rsidR="00B2607D" w:rsidRPr="00CC3F29" w:rsidRDefault="00B2607D" w:rsidP="00CC3F2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C2" w:rsidRDefault="00FD5BC2" w:rsidP="00FD5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C2" w:rsidRPr="00FD5BC2" w:rsidRDefault="00FD5BC2" w:rsidP="00FD5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BC2">
        <w:rPr>
          <w:rFonts w:ascii="Times New Roman" w:eastAsia="Times New Roman" w:hAnsi="Times New Roman" w:cs="Times New Roman"/>
          <w:sz w:val="24"/>
          <w:szCs w:val="24"/>
        </w:rPr>
        <w:lastRenderedPageBreak/>
        <w:t>* -  Каталог товаров, работ, услуг, ведение, которого установлено  согласно Постановлению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нужд», не содержит по представленным позициям качественных и функциональных характеристик товара, необходимых Государственному заказчику для поставляемого товара.</w:t>
      </w:r>
    </w:p>
    <w:p w:rsidR="005A175E" w:rsidRDefault="00FD5BC2" w:rsidP="00FD5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BC2">
        <w:rPr>
          <w:rFonts w:ascii="Times New Roman" w:eastAsia="Times New Roman" w:hAnsi="Times New Roman" w:cs="Times New Roman"/>
          <w:sz w:val="24"/>
          <w:szCs w:val="24"/>
        </w:rPr>
        <w:t>Установленные дополнительные характеристики позволяют представить к поставке высококачественный товар, определяют широкий спектр функциональных характеристик для его использования, учитывают специфику каждого товара, необходимую для его использования, обслуживания, ремонта, позволяют обеспечить высокую эффективность и результативность при осуществлении закупки</w:t>
      </w:r>
    </w:p>
    <w:p w:rsidR="00276C01" w:rsidRDefault="00276C01" w:rsidP="007F5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F9" w:rsidRPr="00E523F5" w:rsidRDefault="00070CF9" w:rsidP="007F5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048" w:rsidRPr="00E523F5" w:rsidRDefault="00CE7A2B" w:rsidP="007F5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23F5">
        <w:rPr>
          <w:rFonts w:ascii="Times New Roman" w:eastAsia="Times New Roman" w:hAnsi="Times New Roman" w:cs="Times New Roman"/>
          <w:sz w:val="24"/>
          <w:szCs w:val="24"/>
        </w:rPr>
        <w:t>Гла</w:t>
      </w:r>
      <w:r w:rsidR="00BF6975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523F5">
        <w:rPr>
          <w:rFonts w:ascii="Times New Roman" w:eastAsia="Times New Roman" w:hAnsi="Times New Roman" w:cs="Times New Roman"/>
          <w:sz w:val="24"/>
          <w:szCs w:val="24"/>
        </w:rPr>
        <w:t xml:space="preserve">ый специалист </w:t>
      </w:r>
      <w:r w:rsidR="00F6637C" w:rsidRPr="00E523F5">
        <w:rPr>
          <w:rFonts w:ascii="Times New Roman" w:eastAsia="Times New Roman" w:hAnsi="Times New Roman" w:cs="Times New Roman"/>
          <w:sz w:val="24"/>
          <w:szCs w:val="24"/>
        </w:rPr>
        <w:t>ОКОКС</w:t>
      </w:r>
      <w:r w:rsidRPr="00E523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523F5">
        <w:rPr>
          <w:rFonts w:ascii="Times New Roman" w:eastAsia="Times New Roman" w:hAnsi="Times New Roman" w:cs="Times New Roman"/>
          <w:sz w:val="24"/>
          <w:szCs w:val="24"/>
        </w:rPr>
        <w:t xml:space="preserve">  _____________                         </w:t>
      </w:r>
      <w:r w:rsidR="004E7F1A">
        <w:rPr>
          <w:rFonts w:ascii="Times New Roman" w:eastAsia="Times New Roman" w:hAnsi="Times New Roman" w:cs="Times New Roman"/>
          <w:sz w:val="24"/>
          <w:szCs w:val="24"/>
        </w:rPr>
        <w:t>С.П. Браснибрат</w:t>
      </w:r>
    </w:p>
    <w:sectPr w:rsidR="00B26048" w:rsidRPr="00E523F5" w:rsidSect="00F14A9F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9C" w:rsidRDefault="00EE659C" w:rsidP="00E523F5">
      <w:pPr>
        <w:spacing w:after="0" w:line="240" w:lineRule="auto"/>
      </w:pPr>
      <w:r>
        <w:separator/>
      </w:r>
    </w:p>
  </w:endnote>
  <w:endnote w:type="continuationSeparator" w:id="0">
    <w:p w:rsidR="00EE659C" w:rsidRDefault="00EE659C" w:rsidP="00E5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9C" w:rsidRDefault="00EE659C" w:rsidP="00E523F5">
      <w:pPr>
        <w:spacing w:after="0" w:line="240" w:lineRule="auto"/>
      </w:pPr>
      <w:r>
        <w:separator/>
      </w:r>
    </w:p>
  </w:footnote>
  <w:footnote w:type="continuationSeparator" w:id="0">
    <w:p w:rsidR="00EE659C" w:rsidRDefault="00EE659C" w:rsidP="00E5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854"/>
    <w:multiLevelType w:val="hybridMultilevel"/>
    <w:tmpl w:val="9EFE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E0B29"/>
    <w:multiLevelType w:val="hybridMultilevel"/>
    <w:tmpl w:val="91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F6"/>
    <w:rsid w:val="00000A3D"/>
    <w:rsid w:val="000576A1"/>
    <w:rsid w:val="000709DB"/>
    <w:rsid w:val="00070CF9"/>
    <w:rsid w:val="000A101A"/>
    <w:rsid w:val="000C30AD"/>
    <w:rsid w:val="001273B5"/>
    <w:rsid w:val="0015237B"/>
    <w:rsid w:val="0016716B"/>
    <w:rsid w:val="001B5FC0"/>
    <w:rsid w:val="00201FA4"/>
    <w:rsid w:val="00270A9B"/>
    <w:rsid w:val="00276C01"/>
    <w:rsid w:val="00294063"/>
    <w:rsid w:val="002B0659"/>
    <w:rsid w:val="002B795F"/>
    <w:rsid w:val="00305CF2"/>
    <w:rsid w:val="00321FD1"/>
    <w:rsid w:val="003234A4"/>
    <w:rsid w:val="00337634"/>
    <w:rsid w:val="003402C4"/>
    <w:rsid w:val="003705DD"/>
    <w:rsid w:val="0038377B"/>
    <w:rsid w:val="004745DF"/>
    <w:rsid w:val="00491F8E"/>
    <w:rsid w:val="004E4ABF"/>
    <w:rsid w:val="004E7F1A"/>
    <w:rsid w:val="00511060"/>
    <w:rsid w:val="00572122"/>
    <w:rsid w:val="00586FF3"/>
    <w:rsid w:val="00596C0B"/>
    <w:rsid w:val="005A175E"/>
    <w:rsid w:val="00665277"/>
    <w:rsid w:val="006919FA"/>
    <w:rsid w:val="006B0BFB"/>
    <w:rsid w:val="006C30EB"/>
    <w:rsid w:val="006E6F57"/>
    <w:rsid w:val="00720AF4"/>
    <w:rsid w:val="007B3A16"/>
    <w:rsid w:val="007E133F"/>
    <w:rsid w:val="007F5450"/>
    <w:rsid w:val="00852B5B"/>
    <w:rsid w:val="00880178"/>
    <w:rsid w:val="00922324"/>
    <w:rsid w:val="0092360F"/>
    <w:rsid w:val="0093307C"/>
    <w:rsid w:val="00AE7845"/>
    <w:rsid w:val="00B26048"/>
    <w:rsid w:val="00B2607D"/>
    <w:rsid w:val="00B646C3"/>
    <w:rsid w:val="00BC6E68"/>
    <w:rsid w:val="00BF433E"/>
    <w:rsid w:val="00BF6975"/>
    <w:rsid w:val="00C23E53"/>
    <w:rsid w:val="00C33A9D"/>
    <w:rsid w:val="00C45CF6"/>
    <w:rsid w:val="00C6592A"/>
    <w:rsid w:val="00C71563"/>
    <w:rsid w:val="00CC3F29"/>
    <w:rsid w:val="00CE7A2B"/>
    <w:rsid w:val="00D015F3"/>
    <w:rsid w:val="00D32A1D"/>
    <w:rsid w:val="00DA7BE6"/>
    <w:rsid w:val="00E06D6B"/>
    <w:rsid w:val="00E523F5"/>
    <w:rsid w:val="00E55713"/>
    <w:rsid w:val="00E66AC1"/>
    <w:rsid w:val="00EB3530"/>
    <w:rsid w:val="00EB5932"/>
    <w:rsid w:val="00ED0F83"/>
    <w:rsid w:val="00EE659C"/>
    <w:rsid w:val="00EF46C7"/>
    <w:rsid w:val="00F14A9F"/>
    <w:rsid w:val="00F61CC8"/>
    <w:rsid w:val="00F65357"/>
    <w:rsid w:val="00F6637C"/>
    <w:rsid w:val="00F837FC"/>
    <w:rsid w:val="00F93080"/>
    <w:rsid w:val="00F93C52"/>
    <w:rsid w:val="00FB07D6"/>
    <w:rsid w:val="00FB77A7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727F-37CE-42A7-95A4-D70E1134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C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93C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04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523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3F5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5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523F5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C30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a"/>
    <w:rsid w:val="005A175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color w:val="00000A"/>
      <w:kern w:val="3"/>
      <w:sz w:val="24"/>
      <w:szCs w:val="20"/>
    </w:rPr>
  </w:style>
  <w:style w:type="paragraph" w:customStyle="1" w:styleId="ConsPlusNormal">
    <w:name w:val="ConsPlusNormal"/>
    <w:rsid w:val="00FB0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FD5BC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DD8C-7E3F-4945-9FAC-0759E69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Дмитриевич Кондрат</dc:creator>
  <cp:keywords/>
  <dc:description/>
  <cp:lastModifiedBy>Денис Игоревич Цой</cp:lastModifiedBy>
  <cp:revision>18</cp:revision>
  <cp:lastPrinted>2021-08-23T04:36:00Z</cp:lastPrinted>
  <dcterms:created xsi:type="dcterms:W3CDTF">2021-04-29T12:41:00Z</dcterms:created>
  <dcterms:modified xsi:type="dcterms:W3CDTF">2021-10-14T09:47:00Z</dcterms:modified>
</cp:coreProperties>
</file>