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DAA" w:rsidRPr="007E7287" w:rsidRDefault="007940B8" w:rsidP="005E4399">
      <w:pPr>
        <w:spacing w:after="0"/>
        <w:jc w:val="center"/>
        <w:rPr>
          <w:rFonts w:ascii="Times New Roman" w:eastAsia="Times New Roman" w:hAnsi="Times New Roman" w:cs="Times New Roman"/>
          <w:sz w:val="19"/>
          <w:szCs w:val="19"/>
          <w:lang w:eastAsia="ru-RU"/>
        </w:rPr>
      </w:pPr>
      <w:r w:rsidRPr="007E7287">
        <w:rPr>
          <w:rFonts w:ascii="Times New Roman" w:hAnsi="Times New Roman" w:cs="Times New Roman"/>
        </w:rPr>
        <w:t xml:space="preserve">Муниципальный </w:t>
      </w:r>
      <w:r w:rsidR="00844C3E" w:rsidRPr="007E7287">
        <w:rPr>
          <w:rFonts w:ascii="Times New Roman" w:hAnsi="Times New Roman" w:cs="Times New Roman"/>
        </w:rPr>
        <w:t>контракт №</w:t>
      </w:r>
      <w:r w:rsidR="00C42121" w:rsidRPr="007E7287">
        <w:rPr>
          <w:rFonts w:ascii="Times New Roman" w:hAnsi="Times New Roman" w:cs="Times New Roman"/>
          <w:sz w:val="19"/>
          <w:szCs w:val="19"/>
        </w:rPr>
        <w:t xml:space="preserve"> </w:t>
      </w:r>
      <w:r w:rsidR="00AE5121">
        <w:rPr>
          <w:rFonts w:ascii="Arial" w:hAnsi="Arial" w:cs="Arial"/>
          <w:color w:val="202020"/>
          <w:sz w:val="21"/>
          <w:szCs w:val="21"/>
          <w:shd w:val="clear" w:color="auto" w:fill="FFFFFF"/>
        </w:rPr>
        <w:t>295993-26LO</w:t>
      </w:r>
    </w:p>
    <w:p w:rsidR="001F6DAA" w:rsidRPr="007E7287" w:rsidRDefault="001F6DAA">
      <w:pPr>
        <w:pStyle w:val="ConsPlusNormal"/>
        <w:jc w:val="center"/>
        <w:rPr>
          <w:rFonts w:ascii="Times New Roman" w:hAnsi="Times New Roman" w:cs="Times New Roman"/>
        </w:rPr>
      </w:pPr>
      <w:r w:rsidRPr="007E7287">
        <w:rPr>
          <w:rFonts w:ascii="Times New Roman" w:hAnsi="Times New Roman" w:cs="Times New Roman"/>
        </w:rPr>
        <w:t xml:space="preserve">на </w:t>
      </w:r>
      <w:r w:rsidR="00844C3E" w:rsidRPr="007E7287">
        <w:rPr>
          <w:rFonts w:ascii="Times New Roman" w:hAnsi="Times New Roman" w:cs="Times New Roman"/>
        </w:rPr>
        <w:t xml:space="preserve">поставку </w:t>
      </w:r>
      <w:r w:rsidR="00D00DBE" w:rsidRPr="007E7287">
        <w:rPr>
          <w:rFonts w:ascii="Times New Roman" w:hAnsi="Times New Roman" w:cs="Times New Roman"/>
          <w:szCs w:val="22"/>
          <w:shd w:val="clear" w:color="auto" w:fill="FBFCFD"/>
        </w:rPr>
        <w:t>товаров</w:t>
      </w:r>
      <w:r w:rsidR="00741141" w:rsidRPr="007E7287">
        <w:rPr>
          <w:rFonts w:ascii="Times New Roman" w:hAnsi="Times New Roman" w:cs="Times New Roman"/>
          <w:szCs w:val="22"/>
          <w:shd w:val="clear" w:color="auto" w:fill="FBFCFD"/>
        </w:rPr>
        <w:t xml:space="preserve"> </w:t>
      </w:r>
    </w:p>
    <w:p w:rsidR="001F6DAA" w:rsidRPr="007E7287" w:rsidRDefault="001F6DAA">
      <w:pPr>
        <w:pStyle w:val="ConsPlusNormal"/>
        <w:jc w:val="both"/>
        <w:outlineLvl w:val="0"/>
        <w:rPr>
          <w:rFonts w:ascii="Times New Roman" w:hAnsi="Times New Roman" w:cs="Times New Roman"/>
        </w:rPr>
      </w:pPr>
    </w:p>
    <w:p w:rsidR="001F6DAA" w:rsidRPr="007E7287" w:rsidRDefault="001F6DAA">
      <w:pPr>
        <w:pStyle w:val="ConsPlusNormal"/>
        <w:jc w:val="center"/>
        <w:rPr>
          <w:rFonts w:ascii="Times New Roman" w:hAnsi="Times New Roman" w:cs="Times New Roman"/>
        </w:rPr>
      </w:pPr>
      <w:r w:rsidRPr="007E7287">
        <w:rPr>
          <w:rFonts w:ascii="Times New Roman" w:hAnsi="Times New Roman" w:cs="Times New Roman"/>
        </w:rPr>
        <w:t xml:space="preserve">(Идентификационный код закупки N </w:t>
      </w:r>
      <w:r w:rsidR="00DE5857" w:rsidRPr="00DE5857">
        <w:rPr>
          <w:rFonts w:ascii="Times New Roman" w:hAnsi="Times New Roman" w:cs="Times New Roman"/>
        </w:rPr>
        <w:t>26 34706019995470601001 0019 000 0000 244</w:t>
      </w:r>
      <w:r w:rsidRPr="007E7287">
        <w:rPr>
          <w:rFonts w:ascii="Times New Roman" w:hAnsi="Times New Roman" w:cs="Times New Roman"/>
        </w:rPr>
        <w:t>)</w:t>
      </w:r>
    </w:p>
    <w:p w:rsidR="001F6DAA" w:rsidRPr="007E7287" w:rsidRDefault="001F6DAA">
      <w:pPr>
        <w:pStyle w:val="ConsPlusNormal"/>
        <w:jc w:val="both"/>
        <w:rPr>
          <w:rFonts w:ascii="Times New Roman" w:hAnsi="Times New Roman" w:cs="Times New Roman"/>
        </w:rPr>
      </w:pPr>
    </w:p>
    <w:p w:rsidR="001F6DAA" w:rsidRPr="007E7287" w:rsidRDefault="003A3721" w:rsidP="003A3721">
      <w:pPr>
        <w:pStyle w:val="ConsPlusCell"/>
        <w:rPr>
          <w:rFonts w:ascii="Times New Roman" w:hAnsi="Times New Roman" w:cs="Times New Roman"/>
        </w:rPr>
      </w:pPr>
      <w:r w:rsidRPr="007E7287">
        <w:rPr>
          <w:rFonts w:ascii="Times New Roman" w:hAnsi="Times New Roman" w:cs="Times New Roman"/>
        </w:rPr>
        <w:t>п. Приладожский</w:t>
      </w:r>
      <w:r w:rsidR="004250A7" w:rsidRPr="007E7287">
        <w:rPr>
          <w:rFonts w:ascii="Times New Roman" w:hAnsi="Times New Roman" w:cs="Times New Roman"/>
        </w:rPr>
        <w:tab/>
      </w:r>
      <w:r w:rsidR="004250A7" w:rsidRPr="007E7287">
        <w:rPr>
          <w:rFonts w:ascii="Times New Roman" w:hAnsi="Times New Roman" w:cs="Times New Roman"/>
        </w:rPr>
        <w:tab/>
      </w:r>
      <w:r w:rsidR="004250A7" w:rsidRPr="007E7287">
        <w:rPr>
          <w:rFonts w:ascii="Times New Roman" w:hAnsi="Times New Roman" w:cs="Times New Roman"/>
        </w:rPr>
        <w:tab/>
      </w:r>
      <w:r w:rsidR="004250A7" w:rsidRPr="007E7287">
        <w:rPr>
          <w:rFonts w:ascii="Times New Roman" w:hAnsi="Times New Roman" w:cs="Times New Roman"/>
        </w:rPr>
        <w:tab/>
      </w:r>
      <w:r w:rsidR="004250A7" w:rsidRPr="007E7287">
        <w:rPr>
          <w:rFonts w:ascii="Times New Roman" w:hAnsi="Times New Roman" w:cs="Times New Roman"/>
        </w:rPr>
        <w:tab/>
      </w:r>
      <w:r w:rsidR="004250A7" w:rsidRPr="007E7287">
        <w:rPr>
          <w:rFonts w:ascii="Times New Roman" w:hAnsi="Times New Roman" w:cs="Times New Roman"/>
        </w:rPr>
        <w:tab/>
      </w:r>
      <w:r w:rsidR="004250A7" w:rsidRPr="007E7287">
        <w:rPr>
          <w:rFonts w:ascii="Times New Roman" w:hAnsi="Times New Roman" w:cs="Times New Roman"/>
        </w:rPr>
        <w:tab/>
      </w:r>
      <w:r w:rsidR="004250A7" w:rsidRPr="007E7287">
        <w:rPr>
          <w:rFonts w:ascii="Times New Roman" w:hAnsi="Times New Roman" w:cs="Times New Roman"/>
        </w:rPr>
        <w:tab/>
      </w:r>
      <w:r w:rsidR="004250A7" w:rsidRPr="007E7287">
        <w:rPr>
          <w:rFonts w:ascii="Times New Roman" w:hAnsi="Times New Roman" w:cs="Times New Roman"/>
        </w:rPr>
        <w:tab/>
      </w:r>
      <w:r w:rsidR="00DD2025">
        <w:rPr>
          <w:rFonts w:ascii="Times New Roman" w:hAnsi="Times New Roman" w:cs="Times New Roman"/>
        </w:rPr>
        <w:t xml:space="preserve">           </w:t>
      </w:r>
      <w:r w:rsidR="0068258A">
        <w:rPr>
          <w:rFonts w:ascii="Times New Roman" w:hAnsi="Times New Roman" w:cs="Times New Roman"/>
        </w:rPr>
        <w:t>___.10</w:t>
      </w:r>
      <w:r w:rsidR="008E1230" w:rsidRPr="007E7287">
        <w:rPr>
          <w:rFonts w:ascii="Times New Roman" w:hAnsi="Times New Roman" w:cs="Times New Roman"/>
        </w:rPr>
        <w:t>.</w:t>
      </w:r>
      <w:r w:rsidR="00DE5857">
        <w:rPr>
          <w:rFonts w:ascii="Times New Roman" w:hAnsi="Times New Roman" w:cs="Times New Roman"/>
        </w:rPr>
        <w:t>2026</w:t>
      </w:r>
      <w:r w:rsidR="004250A7" w:rsidRPr="007E7287">
        <w:rPr>
          <w:rFonts w:ascii="Times New Roman" w:hAnsi="Times New Roman" w:cs="Times New Roman"/>
        </w:rPr>
        <w:t xml:space="preserve"> </w:t>
      </w:r>
      <w:r w:rsidR="001F6DAA" w:rsidRPr="007E7287">
        <w:rPr>
          <w:rFonts w:ascii="Times New Roman" w:hAnsi="Times New Roman" w:cs="Times New Roman"/>
        </w:rPr>
        <w:t>г</w:t>
      </w:r>
      <w:r w:rsidR="004250A7" w:rsidRPr="007E7287">
        <w:rPr>
          <w:rFonts w:ascii="Times New Roman" w:hAnsi="Times New Roman" w:cs="Times New Roman"/>
        </w:rPr>
        <w:t>.</w:t>
      </w:r>
    </w:p>
    <w:p w:rsidR="001F6DAA" w:rsidRPr="007E7287" w:rsidRDefault="001F6DAA">
      <w:pPr>
        <w:pStyle w:val="ConsPlusNormal"/>
        <w:jc w:val="both"/>
        <w:rPr>
          <w:rFonts w:ascii="Times New Roman" w:hAnsi="Times New Roman" w:cs="Times New Roman"/>
        </w:rPr>
      </w:pPr>
    </w:p>
    <w:p w:rsidR="001F6DAA" w:rsidRPr="007E7287" w:rsidRDefault="00C86C83" w:rsidP="002B5B34">
      <w:pPr>
        <w:pStyle w:val="ConsPlusNormal"/>
        <w:ind w:firstLine="540"/>
        <w:jc w:val="both"/>
        <w:rPr>
          <w:rFonts w:ascii="Times New Roman" w:hAnsi="Times New Roman" w:cs="Times New Roman"/>
        </w:rPr>
      </w:pPr>
      <w:r w:rsidRPr="007E7287">
        <w:rPr>
          <w:rFonts w:ascii="Times New Roman" w:hAnsi="Times New Roman" w:cs="Times New Roman"/>
          <w:b/>
        </w:rPr>
        <w:t>Муниципальное казенное дошкольное образовательное учреждение «Детск</w:t>
      </w:r>
      <w:r w:rsidR="00844C3E" w:rsidRPr="007E7287">
        <w:rPr>
          <w:rFonts w:ascii="Times New Roman" w:hAnsi="Times New Roman" w:cs="Times New Roman"/>
          <w:b/>
        </w:rPr>
        <w:t>ий сад комбинированного вида № 35» (МКДОУ № 35</w:t>
      </w:r>
      <w:r w:rsidRPr="007E7287">
        <w:rPr>
          <w:rFonts w:ascii="Times New Roman" w:hAnsi="Times New Roman" w:cs="Times New Roman"/>
          <w:b/>
        </w:rPr>
        <w:t xml:space="preserve">), </w:t>
      </w:r>
      <w:r w:rsidRPr="007E7287">
        <w:rPr>
          <w:rFonts w:ascii="Times New Roman" w:hAnsi="Times New Roman" w:cs="Times New Roman"/>
        </w:rPr>
        <w:t>от имени Кировского муниципального района</w:t>
      </w:r>
      <w:r w:rsidR="00A66E3D" w:rsidRPr="007E7287">
        <w:rPr>
          <w:rFonts w:ascii="Times New Roman" w:hAnsi="Times New Roman" w:cs="Times New Roman"/>
        </w:rPr>
        <w:t xml:space="preserve"> Ленинградской области</w:t>
      </w:r>
      <w:r w:rsidR="001F6DAA" w:rsidRPr="007E7287">
        <w:rPr>
          <w:rFonts w:ascii="Times New Roman" w:hAnsi="Times New Roman" w:cs="Times New Roman"/>
        </w:rPr>
        <w:t>, именуем</w:t>
      </w:r>
      <w:r w:rsidR="00A66E3D" w:rsidRPr="007E7287">
        <w:rPr>
          <w:rFonts w:ascii="Times New Roman" w:hAnsi="Times New Roman" w:cs="Times New Roman"/>
        </w:rPr>
        <w:t>ое</w:t>
      </w:r>
      <w:r w:rsidR="001F6DAA" w:rsidRPr="007E7287">
        <w:rPr>
          <w:rFonts w:ascii="Times New Roman" w:hAnsi="Times New Roman" w:cs="Times New Roman"/>
        </w:rPr>
        <w:t xml:space="preserve"> в дальнейшем "Заказчик", </w:t>
      </w:r>
      <w:r w:rsidR="00921BBE" w:rsidRPr="00921BBE">
        <w:rPr>
          <w:rFonts w:ascii="Times New Roman" w:hAnsi="Times New Roman" w:cs="Times New Roman"/>
        </w:rPr>
        <w:t>в лице заведующего, Андрулис Валентины Владимировны, действующего на основании Устава</w:t>
      </w:r>
      <w:r w:rsidR="001F6DAA" w:rsidRPr="007E7287">
        <w:rPr>
          <w:rFonts w:ascii="Times New Roman" w:hAnsi="Times New Roman" w:cs="Times New Roman"/>
        </w:rPr>
        <w:t>, с одной стороны, и</w:t>
      </w:r>
      <w:r w:rsidR="001F6DAA" w:rsidRPr="001A188A">
        <w:rPr>
          <w:rFonts w:ascii="Times New Roman" w:hAnsi="Times New Roman" w:cs="Times New Roman"/>
        </w:rPr>
        <w:t xml:space="preserve"> </w:t>
      </w:r>
      <w:r w:rsidR="00F047B2" w:rsidRPr="001A188A">
        <w:rPr>
          <w:rFonts w:ascii="Times New Roman" w:hAnsi="Times New Roman" w:cs="Times New Roman"/>
        </w:rPr>
        <w:t>_______</w:t>
      </w:r>
      <w:r w:rsidR="00D00DBE" w:rsidRPr="001A188A">
        <w:rPr>
          <w:rFonts w:ascii="Times New Roman" w:hAnsi="Times New Roman" w:cs="Times New Roman"/>
        </w:rPr>
        <w:t>,</w:t>
      </w:r>
      <w:r w:rsidR="001731E4" w:rsidRPr="007E7287">
        <w:rPr>
          <w:rFonts w:ascii="Times New Roman" w:hAnsi="Times New Roman" w:cs="Times New Roman"/>
          <w:b/>
        </w:rPr>
        <w:t xml:space="preserve"> </w:t>
      </w:r>
      <w:r w:rsidR="001F6DAA" w:rsidRPr="007E7287">
        <w:rPr>
          <w:rFonts w:ascii="Times New Roman" w:hAnsi="Times New Roman" w:cs="Times New Roman"/>
        </w:rPr>
        <w:t xml:space="preserve">именуемый в дальнейшем "Поставщик", </w:t>
      </w:r>
      <w:r w:rsidR="00D00DBE" w:rsidRPr="007E7287">
        <w:rPr>
          <w:rFonts w:ascii="Times New Roman" w:hAnsi="Times New Roman" w:cs="Times New Roman"/>
          <w:szCs w:val="22"/>
        </w:rPr>
        <w:t xml:space="preserve">в лице </w:t>
      </w:r>
      <w:r w:rsidR="00F047B2">
        <w:rPr>
          <w:rFonts w:ascii="Times New Roman" w:hAnsi="Times New Roman" w:cs="Times New Roman"/>
          <w:szCs w:val="22"/>
        </w:rPr>
        <w:t>________</w:t>
      </w:r>
      <w:r w:rsidR="00D00DBE" w:rsidRPr="007E7287">
        <w:rPr>
          <w:rFonts w:ascii="Times New Roman" w:hAnsi="Times New Roman" w:cs="Times New Roman"/>
          <w:szCs w:val="22"/>
        </w:rPr>
        <w:t xml:space="preserve">, действующей на основании </w:t>
      </w:r>
      <w:r w:rsidR="00F047B2">
        <w:rPr>
          <w:rFonts w:ascii="Times New Roman" w:hAnsi="Times New Roman" w:cs="Times New Roman"/>
          <w:szCs w:val="22"/>
        </w:rPr>
        <w:t>______</w:t>
      </w:r>
      <w:r w:rsidR="00D00DBE" w:rsidRPr="007E7287">
        <w:rPr>
          <w:rFonts w:ascii="Times New Roman" w:hAnsi="Times New Roman" w:cs="Times New Roman"/>
          <w:szCs w:val="22"/>
        </w:rPr>
        <w:t xml:space="preserve">, </w:t>
      </w:r>
      <w:r w:rsidR="001F6DAA" w:rsidRPr="007E7287">
        <w:rPr>
          <w:rFonts w:ascii="Times New Roman" w:hAnsi="Times New Roman" w:cs="Times New Roman"/>
        </w:rPr>
        <w:t xml:space="preserve">с другой стороны, вместе именуемые в дальнейшем "Стороны", на основании </w:t>
      </w:r>
      <w:r w:rsidR="000E18AE" w:rsidRPr="007E7287">
        <w:rPr>
          <w:rFonts w:ascii="Times New Roman" w:hAnsi="Times New Roman" w:cs="Times New Roman"/>
        </w:rPr>
        <w:t xml:space="preserve"> п. </w:t>
      </w:r>
      <w:r w:rsidR="00921BBE">
        <w:rPr>
          <w:rFonts w:ascii="Times New Roman" w:hAnsi="Times New Roman" w:cs="Times New Roman"/>
        </w:rPr>
        <w:t>4</w:t>
      </w:r>
      <w:r w:rsidR="000E18AE" w:rsidRPr="007E7287">
        <w:rPr>
          <w:rFonts w:ascii="Times New Roman" w:hAnsi="Times New Roman" w:cs="Times New Roman"/>
        </w:rPr>
        <w:t xml:space="preserve"> </w:t>
      </w:r>
      <w:r w:rsidR="001B59A6" w:rsidRPr="007E7287">
        <w:rPr>
          <w:rFonts w:ascii="Times New Roman" w:hAnsi="Times New Roman" w:cs="Times New Roman"/>
        </w:rPr>
        <w:t xml:space="preserve">ч.1 ст.93 Федерального </w:t>
      </w:r>
      <w:hyperlink r:id="rId8" w:history="1">
        <w:r w:rsidR="001B59A6" w:rsidRPr="007E7287">
          <w:rPr>
            <w:rFonts w:ascii="Times New Roman" w:hAnsi="Times New Roman" w:cs="Times New Roman"/>
          </w:rPr>
          <w:t>закона</w:t>
        </w:r>
      </w:hyperlink>
      <w:r w:rsidR="001B59A6" w:rsidRPr="007E7287">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r w:rsidR="001F6DAA" w:rsidRPr="007E7287">
        <w:rPr>
          <w:rFonts w:ascii="Times New Roman" w:hAnsi="Times New Roman" w:cs="Times New Roman"/>
        </w:rPr>
        <w:t xml:space="preserve"> заключили настоящий </w:t>
      </w:r>
      <w:r w:rsidR="001731E4" w:rsidRPr="007E7287">
        <w:rPr>
          <w:rFonts w:ascii="Times New Roman" w:hAnsi="Times New Roman" w:cs="Times New Roman"/>
        </w:rPr>
        <w:t>Муниципальный контракт (далее</w:t>
      </w:r>
      <w:r w:rsidR="00F303CF" w:rsidRPr="007E7287">
        <w:rPr>
          <w:rFonts w:ascii="Times New Roman" w:hAnsi="Times New Roman" w:cs="Times New Roman"/>
        </w:rPr>
        <w:t xml:space="preserve"> – </w:t>
      </w:r>
      <w:r w:rsidR="001B59A6" w:rsidRPr="007E7287">
        <w:rPr>
          <w:rFonts w:ascii="Times New Roman" w:hAnsi="Times New Roman" w:cs="Times New Roman"/>
        </w:rPr>
        <w:t>Контракт</w:t>
      </w:r>
      <w:r w:rsidR="00F303CF" w:rsidRPr="007E7287">
        <w:rPr>
          <w:rFonts w:ascii="Times New Roman" w:hAnsi="Times New Roman" w:cs="Times New Roman"/>
        </w:rPr>
        <w:t>) о нижеследующем:</w:t>
      </w:r>
    </w:p>
    <w:p w:rsidR="001F6DAA" w:rsidRPr="007E7287" w:rsidRDefault="001F6DAA" w:rsidP="00024CDD">
      <w:pPr>
        <w:pStyle w:val="ConsPlusNormal"/>
        <w:jc w:val="both"/>
        <w:rPr>
          <w:rFonts w:ascii="Times New Roman" w:hAnsi="Times New Roman" w:cs="Times New Roman"/>
        </w:rPr>
      </w:pPr>
    </w:p>
    <w:p w:rsidR="001F6DAA" w:rsidRPr="007E7287" w:rsidRDefault="001F6DAA" w:rsidP="00767367">
      <w:pPr>
        <w:pStyle w:val="ConsPlusNormal"/>
        <w:jc w:val="center"/>
        <w:outlineLvl w:val="0"/>
        <w:rPr>
          <w:rFonts w:ascii="Times New Roman" w:hAnsi="Times New Roman" w:cs="Times New Roman"/>
          <w:b/>
        </w:rPr>
      </w:pPr>
      <w:r w:rsidRPr="007E7287">
        <w:rPr>
          <w:rFonts w:ascii="Times New Roman" w:hAnsi="Times New Roman" w:cs="Times New Roman"/>
          <w:b/>
        </w:rPr>
        <w:t xml:space="preserve">I. Предмет Контракта </w:t>
      </w:r>
    </w:p>
    <w:p w:rsidR="001F6DAA" w:rsidRPr="007E7287" w:rsidRDefault="001F6DAA" w:rsidP="00024CDD">
      <w:pPr>
        <w:pStyle w:val="ConsPlusNormal"/>
        <w:jc w:val="both"/>
        <w:rPr>
          <w:rFonts w:ascii="Times New Roman" w:hAnsi="Times New Roman" w:cs="Times New Roman"/>
        </w:rPr>
      </w:pP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1.1. Поставщик обязуется поставить </w:t>
      </w:r>
      <w:r w:rsidR="00D00DBE" w:rsidRPr="007E7287">
        <w:rPr>
          <w:rFonts w:ascii="Times New Roman" w:hAnsi="Times New Roman" w:cs="Times New Roman"/>
        </w:rPr>
        <w:t>товары</w:t>
      </w:r>
      <w:r w:rsidR="007607A8" w:rsidRPr="007E7287">
        <w:rPr>
          <w:rFonts w:ascii="Times New Roman" w:hAnsi="Times New Roman" w:cs="Times New Roman"/>
        </w:rPr>
        <w:t xml:space="preserve"> (</w:t>
      </w:r>
      <w:r w:rsidRPr="007E7287">
        <w:rPr>
          <w:rFonts w:ascii="Times New Roman" w:hAnsi="Times New Roman" w:cs="Times New Roman"/>
        </w:rPr>
        <w:t>далее - Товар), а Заказчик обязуется принять и оплатить Товар в порядке и на условиях, предусмотренных Контрактом.</w:t>
      </w:r>
    </w:p>
    <w:p w:rsidR="001F6DAA" w:rsidRPr="007E7287" w:rsidRDefault="001F6DAA" w:rsidP="00024CDD">
      <w:pPr>
        <w:pStyle w:val="ConsPlusNormal"/>
        <w:ind w:firstLine="540"/>
        <w:jc w:val="both"/>
        <w:rPr>
          <w:rFonts w:ascii="Times New Roman" w:hAnsi="Times New Roman" w:cs="Times New Roman"/>
        </w:rPr>
      </w:pPr>
      <w:bookmarkStart w:id="0" w:name="P33"/>
      <w:bookmarkEnd w:id="0"/>
      <w:r w:rsidRPr="007E7287">
        <w:rPr>
          <w:rFonts w:ascii="Times New Roman" w:hAnsi="Times New Roman" w:cs="Times New Roman"/>
        </w:rPr>
        <w:t>1.2. Наименование, количество и иные характеристики поставляемого Товара указаны в спецификации (</w:t>
      </w:r>
      <w:hyperlink w:anchor="P447" w:history="1">
        <w:r w:rsidRPr="007E7287">
          <w:rPr>
            <w:rFonts w:ascii="Times New Roman" w:hAnsi="Times New Roman" w:cs="Times New Roman"/>
          </w:rPr>
          <w:t>приложение</w:t>
        </w:r>
      </w:hyperlink>
      <w:r w:rsidR="007607A8" w:rsidRPr="007E7287">
        <w:rPr>
          <w:rFonts w:ascii="Times New Roman" w:hAnsi="Times New Roman" w:cs="Times New Roman"/>
        </w:rPr>
        <w:t xml:space="preserve"> № 1</w:t>
      </w:r>
      <w:r w:rsidRPr="007E7287">
        <w:rPr>
          <w:rFonts w:ascii="Times New Roman" w:hAnsi="Times New Roman" w:cs="Times New Roman"/>
        </w:rPr>
        <w:t xml:space="preserve"> к настоящему Контракту</w:t>
      </w:r>
      <w:r w:rsidR="00BF2BFC" w:rsidRPr="007E7287">
        <w:rPr>
          <w:rFonts w:ascii="Times New Roman" w:hAnsi="Times New Roman" w:cs="Times New Roman"/>
        </w:rPr>
        <w:t>)</w:t>
      </w:r>
      <w:r w:rsidRPr="007E7287">
        <w:rPr>
          <w:rFonts w:ascii="Times New Roman" w:hAnsi="Times New Roman" w:cs="Times New Roman"/>
        </w:rPr>
        <w:t>, являющейся неотъемлемой частью настоящего Контракта</w:t>
      </w:r>
      <w:r w:rsidR="00BF2BFC" w:rsidRPr="007E7287">
        <w:rPr>
          <w:rFonts w:ascii="Times New Roman" w:hAnsi="Times New Roman" w:cs="Times New Roman"/>
        </w:rPr>
        <w:t>).</w:t>
      </w:r>
    </w:p>
    <w:p w:rsidR="001F6DAA" w:rsidRPr="007E7287" w:rsidRDefault="001F6DAA" w:rsidP="00024CDD">
      <w:pPr>
        <w:pStyle w:val="ConsPlusNormal"/>
        <w:jc w:val="both"/>
        <w:rPr>
          <w:rFonts w:ascii="Times New Roman" w:hAnsi="Times New Roman" w:cs="Times New Roman"/>
        </w:rPr>
      </w:pPr>
    </w:p>
    <w:p w:rsidR="001F6DAA" w:rsidRPr="007E7287" w:rsidRDefault="001F6DAA" w:rsidP="00024CDD">
      <w:pPr>
        <w:pStyle w:val="ConsPlusNormal"/>
        <w:jc w:val="center"/>
        <w:outlineLvl w:val="0"/>
        <w:rPr>
          <w:rFonts w:ascii="Times New Roman" w:hAnsi="Times New Roman" w:cs="Times New Roman"/>
          <w:b/>
        </w:rPr>
      </w:pPr>
      <w:r w:rsidRPr="007E7287">
        <w:rPr>
          <w:rFonts w:ascii="Times New Roman" w:hAnsi="Times New Roman" w:cs="Times New Roman"/>
          <w:b/>
        </w:rPr>
        <w:t>II. Цена Контракта и порядок расчетов</w:t>
      </w:r>
    </w:p>
    <w:p w:rsidR="001F6DAA" w:rsidRPr="007E7287" w:rsidRDefault="001F6DAA" w:rsidP="00024CDD">
      <w:pPr>
        <w:pStyle w:val="ConsPlusNormal"/>
        <w:jc w:val="both"/>
        <w:rPr>
          <w:rFonts w:ascii="Times New Roman" w:hAnsi="Times New Roman" w:cs="Times New Roman"/>
        </w:rPr>
      </w:pPr>
    </w:p>
    <w:p w:rsidR="00505ADF" w:rsidRDefault="00BF2BFC" w:rsidP="00024CDD">
      <w:pPr>
        <w:pStyle w:val="ConsPlusNormal"/>
        <w:ind w:firstLine="540"/>
        <w:jc w:val="both"/>
        <w:rPr>
          <w:rFonts w:ascii="Times New Roman" w:hAnsi="Times New Roman" w:cs="Times New Roman"/>
          <w:b/>
        </w:rPr>
      </w:pPr>
      <w:r w:rsidRPr="007E7287">
        <w:rPr>
          <w:rFonts w:ascii="Times New Roman" w:hAnsi="Times New Roman" w:cs="Times New Roman"/>
        </w:rPr>
        <w:t>2.1. Цена Контракта</w:t>
      </w:r>
      <w:r w:rsidR="001F6DAA" w:rsidRPr="007E7287">
        <w:rPr>
          <w:rFonts w:ascii="Times New Roman" w:hAnsi="Times New Roman" w:cs="Times New Roman"/>
        </w:rPr>
        <w:t xml:space="preserve"> составляет </w:t>
      </w:r>
      <w:r w:rsidR="00505ADF" w:rsidRPr="00505ADF">
        <w:rPr>
          <w:rFonts w:ascii="Times New Roman" w:hAnsi="Times New Roman" w:cs="Times New Roman"/>
        </w:rPr>
        <w:t>______ рублей (____ рублей ____ копеек), в том числе налог на добавленную стоимость (далее – НДС) по налоговой ставке ___ (___) процентов - _____ (___ рублей___ копейки), а 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то цена Контракта НДС не облагается (на основании пункта_____).</w:t>
      </w:r>
    </w:p>
    <w:p w:rsidR="001F6DAA" w:rsidRPr="007E7287" w:rsidRDefault="00945F93" w:rsidP="00024CDD">
      <w:pPr>
        <w:pStyle w:val="ConsPlusNormal"/>
        <w:ind w:firstLine="540"/>
        <w:jc w:val="both"/>
        <w:rPr>
          <w:rFonts w:ascii="Times New Roman" w:hAnsi="Times New Roman" w:cs="Times New Roman"/>
        </w:rPr>
      </w:pPr>
      <w:r w:rsidRPr="007E7287">
        <w:rPr>
          <w:rFonts w:ascii="Times New Roman" w:hAnsi="Times New Roman" w:cs="Times New Roman"/>
        </w:rPr>
        <w:t>2.2. Цена Контракта</w:t>
      </w:r>
      <w:r w:rsidR="001F6DAA" w:rsidRPr="007E7287">
        <w:rPr>
          <w:rFonts w:ascii="Times New Roman" w:hAnsi="Times New Roman" w:cs="Times New Roman"/>
        </w:rPr>
        <w:t xml:space="preserve">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7E7287">
          <w:rPr>
            <w:rFonts w:ascii="Times New Roman" w:hAnsi="Times New Roman" w:cs="Times New Roman"/>
          </w:rPr>
          <w:t>законом</w:t>
        </w:r>
      </w:hyperlink>
      <w:r w:rsidRPr="007E7287">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rsidR="001F6DAA" w:rsidRPr="007E7287" w:rsidRDefault="00945F93" w:rsidP="00024CDD">
      <w:pPr>
        <w:pStyle w:val="ConsPlusNormal"/>
        <w:ind w:firstLine="540"/>
        <w:jc w:val="both"/>
        <w:rPr>
          <w:rFonts w:ascii="Times New Roman" w:hAnsi="Times New Roman" w:cs="Times New Roman"/>
        </w:rPr>
      </w:pPr>
      <w:r w:rsidRPr="007E7287">
        <w:rPr>
          <w:rFonts w:ascii="Times New Roman" w:hAnsi="Times New Roman" w:cs="Times New Roman"/>
        </w:rPr>
        <w:t>Цена Контракта</w:t>
      </w:r>
      <w:r w:rsidR="001F6DAA" w:rsidRPr="007E7287">
        <w:rPr>
          <w:rFonts w:ascii="Times New Roman" w:hAnsi="Times New Roman" w:cs="Times New Roman"/>
        </w:rPr>
        <w:t xml:space="preserve"> может быть снижена по соглашению Сторон </w:t>
      </w:r>
      <w:r w:rsidR="00844C3E" w:rsidRPr="007E7287">
        <w:rPr>
          <w:rFonts w:ascii="Times New Roman" w:hAnsi="Times New Roman" w:cs="Times New Roman"/>
        </w:rPr>
        <w:t>без изменения,</w:t>
      </w:r>
      <w:r w:rsidR="001F6DAA" w:rsidRPr="007E7287">
        <w:rPr>
          <w:rFonts w:ascii="Times New Roman" w:hAnsi="Times New Roman" w:cs="Times New Roman"/>
        </w:rPr>
        <w:t xml:space="preserve"> предусмотренного Контрактом количества и качества поставляемого Товара и иных у</w:t>
      </w:r>
      <w:r w:rsidRPr="007E7287">
        <w:rPr>
          <w:rFonts w:ascii="Times New Roman" w:hAnsi="Times New Roman" w:cs="Times New Roman"/>
        </w:rPr>
        <w:t>словий Контракта</w:t>
      </w:r>
      <w:r w:rsidR="001F6DAA" w:rsidRPr="007E7287">
        <w:rPr>
          <w:rFonts w:ascii="Times New Roman" w:hAnsi="Times New Roman" w:cs="Times New Roman"/>
        </w:rPr>
        <w:t>.</w:t>
      </w:r>
    </w:p>
    <w:p w:rsidR="001F6DAA" w:rsidRPr="006D27A9" w:rsidRDefault="001F6DAA" w:rsidP="006D27A9">
      <w:pPr>
        <w:pStyle w:val="ConsPlusNormal"/>
        <w:ind w:firstLine="540"/>
        <w:jc w:val="both"/>
        <w:rPr>
          <w:rFonts w:ascii="Times New Roman" w:hAnsi="Times New Roman" w:cs="Times New Roman"/>
        </w:rPr>
      </w:pPr>
      <w:r w:rsidRPr="007E7287">
        <w:rPr>
          <w:rFonts w:ascii="Times New Roman" w:hAnsi="Times New Roman" w:cs="Times New Roman"/>
        </w:rPr>
        <w:t>2.3. Ис</w:t>
      </w:r>
      <w:r w:rsidR="0025216F" w:rsidRPr="007E7287">
        <w:rPr>
          <w:rFonts w:ascii="Times New Roman" w:hAnsi="Times New Roman" w:cs="Times New Roman"/>
        </w:rPr>
        <w:t>точник финансирования Контракта</w:t>
      </w:r>
      <w:r w:rsidR="007E49E2">
        <w:rPr>
          <w:rFonts w:ascii="Times New Roman" w:hAnsi="Times New Roman" w:cs="Times New Roman"/>
        </w:rPr>
        <w:t xml:space="preserve"> -</w:t>
      </w:r>
      <w:r w:rsidR="007E49E2" w:rsidRPr="007E49E2">
        <w:rPr>
          <w:rFonts w:ascii="Times New Roman" w:hAnsi="Times New Roman" w:cs="Times New Roman"/>
        </w:rPr>
        <w:t xml:space="preserve"> </w:t>
      </w:r>
      <w:r w:rsidR="006D27A9" w:rsidRPr="006D27A9">
        <w:rPr>
          <w:rFonts w:ascii="Times New Roman" w:hAnsi="Times New Roman" w:cs="Times New Roman"/>
        </w:rPr>
        <w:t>средства бюджета Кировского муниципального района Ленинградской области.</w:t>
      </w:r>
    </w:p>
    <w:p w:rsidR="001F6DAA" w:rsidRPr="007E7287" w:rsidRDefault="001F6DAA" w:rsidP="00024CDD">
      <w:pPr>
        <w:pStyle w:val="ConsPlusNormal"/>
        <w:ind w:firstLine="540"/>
        <w:jc w:val="both"/>
        <w:rPr>
          <w:rFonts w:ascii="Times New Roman" w:hAnsi="Times New Roman" w:cs="Times New Roman"/>
        </w:rPr>
      </w:pPr>
      <w:bookmarkStart w:id="1" w:name="P69"/>
      <w:bookmarkEnd w:id="1"/>
      <w:r w:rsidRPr="007E7287">
        <w:rPr>
          <w:rFonts w:ascii="Times New Roman" w:hAnsi="Times New Roman" w:cs="Times New Roman"/>
        </w:rPr>
        <w:t>2.</w:t>
      </w:r>
      <w:r w:rsidR="0025216F" w:rsidRPr="007E7287">
        <w:rPr>
          <w:rFonts w:ascii="Times New Roman" w:hAnsi="Times New Roman" w:cs="Times New Roman"/>
        </w:rPr>
        <w:t>4</w:t>
      </w:r>
      <w:r w:rsidRPr="007E7287">
        <w:rPr>
          <w:rFonts w:ascii="Times New Roman" w:hAnsi="Times New Roman" w:cs="Times New Roman"/>
        </w:rPr>
        <w:t xml:space="preserve">. Расчеты между Заказчиком и Поставщиком производятся не позднее </w:t>
      </w:r>
      <w:r w:rsidR="00E57688" w:rsidRPr="007E7287">
        <w:rPr>
          <w:rFonts w:ascii="Times New Roman" w:hAnsi="Times New Roman" w:cs="Times New Roman"/>
        </w:rPr>
        <w:t>1</w:t>
      </w:r>
      <w:r w:rsidR="001B59A6" w:rsidRPr="007E7287">
        <w:rPr>
          <w:rFonts w:ascii="Times New Roman" w:hAnsi="Times New Roman" w:cs="Times New Roman"/>
        </w:rPr>
        <w:t>0</w:t>
      </w:r>
      <w:r w:rsidR="000471E7" w:rsidRPr="007E7287">
        <w:rPr>
          <w:rFonts w:ascii="Times New Roman" w:hAnsi="Times New Roman" w:cs="Times New Roman"/>
        </w:rPr>
        <w:t xml:space="preserve"> (</w:t>
      </w:r>
      <w:r w:rsidR="00E57688" w:rsidRPr="007E7287">
        <w:rPr>
          <w:rFonts w:ascii="Times New Roman" w:hAnsi="Times New Roman" w:cs="Times New Roman"/>
        </w:rPr>
        <w:t>десяти</w:t>
      </w:r>
      <w:r w:rsidR="000471E7" w:rsidRPr="007E7287">
        <w:rPr>
          <w:rFonts w:ascii="Times New Roman" w:hAnsi="Times New Roman" w:cs="Times New Roman"/>
        </w:rPr>
        <w:t xml:space="preserve">) </w:t>
      </w:r>
      <w:r w:rsidR="00E57688" w:rsidRPr="007E7287">
        <w:rPr>
          <w:rFonts w:ascii="Times New Roman" w:hAnsi="Times New Roman" w:cs="Times New Roman"/>
        </w:rPr>
        <w:t>рабочих</w:t>
      </w:r>
      <w:r w:rsidRPr="007E7287">
        <w:rPr>
          <w:rFonts w:ascii="Times New Roman" w:hAnsi="Times New Roman" w:cs="Times New Roman"/>
        </w:rPr>
        <w:t xml:space="preserve"> дней со дня поставки Товара и подписания Заказчиком оформленных в соответствии с требованиями действующих нормативных документов и представленных Поста</w:t>
      </w:r>
      <w:r w:rsidR="00D052E0" w:rsidRPr="007E7287">
        <w:rPr>
          <w:rFonts w:ascii="Times New Roman" w:hAnsi="Times New Roman" w:cs="Times New Roman"/>
        </w:rPr>
        <w:t>вщиком счета</w:t>
      </w:r>
      <w:r w:rsidR="00D2460A">
        <w:rPr>
          <w:rFonts w:ascii="Times New Roman" w:hAnsi="Times New Roman" w:cs="Times New Roman"/>
        </w:rPr>
        <w:t>, счет-фактуры</w:t>
      </w:r>
      <w:r w:rsidR="00D052E0" w:rsidRPr="007E7287">
        <w:rPr>
          <w:rFonts w:ascii="Times New Roman" w:hAnsi="Times New Roman" w:cs="Times New Roman"/>
        </w:rPr>
        <w:t xml:space="preserve"> и</w:t>
      </w:r>
      <w:r w:rsidRPr="007E7287">
        <w:rPr>
          <w:rFonts w:ascii="Times New Roman" w:hAnsi="Times New Roman" w:cs="Times New Roman"/>
        </w:rPr>
        <w:t xml:space="preserve"> товарной </w:t>
      </w:r>
      <w:r w:rsidR="000471E7" w:rsidRPr="007E7287">
        <w:rPr>
          <w:rFonts w:ascii="Times New Roman" w:hAnsi="Times New Roman" w:cs="Times New Roman"/>
        </w:rPr>
        <w:t>накладной.</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2.</w:t>
      </w:r>
      <w:r w:rsidR="000471E7" w:rsidRPr="007E7287">
        <w:rPr>
          <w:rFonts w:ascii="Times New Roman" w:hAnsi="Times New Roman" w:cs="Times New Roman"/>
        </w:rPr>
        <w:t>5</w:t>
      </w:r>
      <w:r w:rsidRPr="007E7287">
        <w:rPr>
          <w:rFonts w:ascii="Times New Roman" w:hAnsi="Times New Roman" w:cs="Times New Roman"/>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9C617D" w:rsidRPr="007E7287" w:rsidRDefault="009C617D" w:rsidP="00024CDD">
      <w:pPr>
        <w:pStyle w:val="ConsPlusNormal"/>
        <w:jc w:val="both"/>
        <w:rPr>
          <w:rFonts w:ascii="Times New Roman" w:hAnsi="Times New Roman" w:cs="Times New Roman"/>
        </w:rPr>
      </w:pPr>
    </w:p>
    <w:p w:rsidR="001F6DAA" w:rsidRPr="007E7287" w:rsidRDefault="001F6DAA" w:rsidP="00024CDD">
      <w:pPr>
        <w:pStyle w:val="ConsPlusNormal"/>
        <w:jc w:val="center"/>
        <w:outlineLvl w:val="0"/>
        <w:rPr>
          <w:rFonts w:ascii="Times New Roman" w:hAnsi="Times New Roman" w:cs="Times New Roman"/>
          <w:b/>
        </w:rPr>
      </w:pPr>
      <w:r w:rsidRPr="007E7287">
        <w:rPr>
          <w:rFonts w:ascii="Times New Roman" w:hAnsi="Times New Roman" w:cs="Times New Roman"/>
          <w:b/>
        </w:rPr>
        <w:t>III. Порядок, сроки и условия поставки и приемки</w:t>
      </w:r>
      <w:r w:rsidR="002831AA" w:rsidRPr="007E7287">
        <w:rPr>
          <w:rFonts w:ascii="Times New Roman" w:hAnsi="Times New Roman" w:cs="Times New Roman"/>
          <w:b/>
        </w:rPr>
        <w:t xml:space="preserve"> </w:t>
      </w:r>
      <w:r w:rsidRPr="007E7287">
        <w:rPr>
          <w:rFonts w:ascii="Times New Roman" w:hAnsi="Times New Roman" w:cs="Times New Roman"/>
          <w:b/>
        </w:rPr>
        <w:t xml:space="preserve">Товара </w:t>
      </w:r>
    </w:p>
    <w:p w:rsidR="001F6DAA" w:rsidRPr="007E7287" w:rsidRDefault="001F6DAA" w:rsidP="00024CDD">
      <w:pPr>
        <w:pStyle w:val="ConsPlusNormal"/>
        <w:jc w:val="both"/>
        <w:rPr>
          <w:rFonts w:ascii="Times New Roman" w:hAnsi="Times New Roman" w:cs="Times New Roman"/>
        </w:rPr>
      </w:pP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3.1. Поставщик самостоятельно дост</w:t>
      </w:r>
      <w:r w:rsidR="00D51791" w:rsidRPr="007E7287">
        <w:rPr>
          <w:rFonts w:ascii="Times New Roman" w:hAnsi="Times New Roman" w:cs="Times New Roman"/>
        </w:rPr>
        <w:t>а</w:t>
      </w:r>
      <w:r w:rsidR="00C86C83" w:rsidRPr="007E7287">
        <w:rPr>
          <w:rFonts w:ascii="Times New Roman" w:hAnsi="Times New Roman" w:cs="Times New Roman"/>
        </w:rPr>
        <w:t>вляет Товар Заказчику по адресу</w:t>
      </w:r>
      <w:r w:rsidRPr="007E7287">
        <w:rPr>
          <w:rFonts w:ascii="Times New Roman" w:hAnsi="Times New Roman" w:cs="Times New Roman"/>
        </w:rPr>
        <w:t xml:space="preserve">: </w:t>
      </w:r>
      <w:r w:rsidR="00E91FA8" w:rsidRPr="007E7287">
        <w:rPr>
          <w:rFonts w:ascii="Times New Roman" w:hAnsi="Times New Roman" w:cs="Times New Roman"/>
        </w:rPr>
        <w:t>Ленинградская</w:t>
      </w:r>
      <w:r w:rsidR="002831AA" w:rsidRPr="007E7287">
        <w:rPr>
          <w:rFonts w:ascii="Times New Roman" w:hAnsi="Times New Roman" w:cs="Times New Roman"/>
        </w:rPr>
        <w:t xml:space="preserve"> </w:t>
      </w:r>
      <w:r w:rsidR="00E91FA8" w:rsidRPr="007E7287">
        <w:rPr>
          <w:rFonts w:ascii="Times New Roman" w:hAnsi="Times New Roman" w:cs="Times New Roman"/>
        </w:rPr>
        <w:t>область</w:t>
      </w:r>
      <w:r w:rsidR="00C86C83" w:rsidRPr="007E7287">
        <w:rPr>
          <w:rFonts w:ascii="Times New Roman" w:hAnsi="Times New Roman" w:cs="Times New Roman"/>
        </w:rPr>
        <w:t>, Кировский район, п. Приладожский, д. 1</w:t>
      </w:r>
      <w:r w:rsidR="005D07BD" w:rsidRPr="007E7287">
        <w:rPr>
          <w:rFonts w:ascii="Times New Roman" w:hAnsi="Times New Roman" w:cs="Times New Roman"/>
        </w:rPr>
        <w:t>4</w:t>
      </w:r>
      <w:r w:rsidR="00C86C83" w:rsidRPr="007E7287">
        <w:rPr>
          <w:rFonts w:ascii="Times New Roman" w:hAnsi="Times New Roman" w:cs="Times New Roman"/>
        </w:rPr>
        <w:t>,</w:t>
      </w:r>
      <w:r w:rsidRPr="007E7287">
        <w:rPr>
          <w:rFonts w:ascii="Times New Roman" w:hAnsi="Times New Roman" w:cs="Times New Roman"/>
        </w:rPr>
        <w:t xml:space="preserve"> в течение </w:t>
      </w:r>
      <w:r w:rsidR="00D55120">
        <w:rPr>
          <w:rFonts w:ascii="Times New Roman" w:hAnsi="Times New Roman" w:cs="Times New Roman"/>
        </w:rPr>
        <w:t>45</w:t>
      </w:r>
      <w:r w:rsidRPr="007E7287">
        <w:rPr>
          <w:rFonts w:ascii="Times New Roman" w:hAnsi="Times New Roman" w:cs="Times New Roman"/>
        </w:rPr>
        <w:t xml:space="preserve"> (</w:t>
      </w:r>
      <w:r w:rsidR="00D55120">
        <w:rPr>
          <w:rFonts w:ascii="Times New Roman" w:hAnsi="Times New Roman" w:cs="Times New Roman"/>
        </w:rPr>
        <w:t>сорока пяти</w:t>
      </w:r>
      <w:bookmarkStart w:id="2" w:name="_GoBack"/>
      <w:bookmarkEnd w:id="2"/>
      <w:r w:rsidRPr="007E7287">
        <w:rPr>
          <w:rFonts w:ascii="Times New Roman" w:hAnsi="Times New Roman" w:cs="Times New Roman"/>
        </w:rPr>
        <w:t>)</w:t>
      </w:r>
      <w:r w:rsidR="00D052E0" w:rsidRPr="007E7287">
        <w:rPr>
          <w:rFonts w:ascii="Times New Roman" w:hAnsi="Times New Roman" w:cs="Times New Roman"/>
        </w:rPr>
        <w:t xml:space="preserve"> календарных</w:t>
      </w:r>
      <w:r w:rsidR="002831AA" w:rsidRPr="007E7287">
        <w:rPr>
          <w:rFonts w:ascii="Times New Roman" w:hAnsi="Times New Roman" w:cs="Times New Roman"/>
        </w:rPr>
        <w:t xml:space="preserve"> </w:t>
      </w:r>
      <w:r w:rsidRPr="007E7287">
        <w:rPr>
          <w:rFonts w:ascii="Times New Roman" w:hAnsi="Times New Roman" w:cs="Times New Roman"/>
        </w:rPr>
        <w:t xml:space="preserve">дней с момента заключения </w:t>
      </w:r>
      <w:r w:rsidRPr="007E7287">
        <w:rPr>
          <w:rFonts w:ascii="Times New Roman" w:hAnsi="Times New Roman" w:cs="Times New Roman"/>
        </w:rPr>
        <w:lastRenderedPageBreak/>
        <w:t>Контракта.</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10" w:history="1">
        <w:r w:rsidRPr="007E7287">
          <w:rPr>
            <w:rFonts w:ascii="Times New Roman" w:hAnsi="Times New Roman" w:cs="Times New Roman"/>
          </w:rPr>
          <w:t>законом</w:t>
        </w:r>
      </w:hyperlink>
      <w:r w:rsidRPr="007E7287">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F6DAA" w:rsidRPr="007E7287" w:rsidRDefault="001F6DAA" w:rsidP="00024CDD">
      <w:pPr>
        <w:pStyle w:val="ConsPlusNormal"/>
        <w:ind w:firstLine="540"/>
        <w:jc w:val="both"/>
        <w:rPr>
          <w:rFonts w:ascii="Times New Roman" w:hAnsi="Times New Roman" w:cs="Times New Roman"/>
        </w:rPr>
      </w:pPr>
      <w:bookmarkStart w:id="3" w:name="P92"/>
      <w:bookmarkEnd w:id="3"/>
      <w:r w:rsidRPr="007E7287">
        <w:rPr>
          <w:rFonts w:ascii="Times New Roman" w:hAnsi="Times New Roman" w:cs="Times New Roman"/>
        </w:rPr>
        <w:t>3.5. При отсутствии у Заказчика претензий по количеству и качеству поставле</w:t>
      </w:r>
      <w:r w:rsidR="00A146B4" w:rsidRPr="007E7287">
        <w:rPr>
          <w:rFonts w:ascii="Times New Roman" w:hAnsi="Times New Roman" w:cs="Times New Roman"/>
        </w:rPr>
        <w:t xml:space="preserve">нного Товара Заказчик в течение 3 </w:t>
      </w:r>
      <w:r w:rsidRPr="007E7287">
        <w:rPr>
          <w:rFonts w:ascii="Times New Roman" w:hAnsi="Times New Roman" w:cs="Times New Roman"/>
        </w:rPr>
        <w:t>(</w:t>
      </w:r>
      <w:r w:rsidR="00A146B4" w:rsidRPr="007E7287">
        <w:rPr>
          <w:rFonts w:ascii="Times New Roman" w:hAnsi="Times New Roman" w:cs="Times New Roman"/>
        </w:rPr>
        <w:t>трех</w:t>
      </w:r>
      <w:r w:rsidRPr="007E7287">
        <w:rPr>
          <w:rFonts w:ascii="Times New Roman" w:hAnsi="Times New Roman" w:cs="Times New Roman"/>
        </w:rPr>
        <w:t xml:space="preserve">) </w:t>
      </w:r>
      <w:r w:rsidR="00D052E0" w:rsidRPr="007E7287">
        <w:rPr>
          <w:rFonts w:ascii="Times New Roman" w:hAnsi="Times New Roman" w:cs="Times New Roman"/>
        </w:rPr>
        <w:t xml:space="preserve">рабочих </w:t>
      </w:r>
      <w:r w:rsidRPr="007E7287">
        <w:rPr>
          <w:rFonts w:ascii="Times New Roman" w:hAnsi="Times New Roman" w:cs="Times New Roman"/>
        </w:rPr>
        <w:t>дней с момента доставки Товара Поставщиком подп</w:t>
      </w:r>
      <w:r w:rsidR="00D052E0" w:rsidRPr="007E7287">
        <w:rPr>
          <w:rFonts w:ascii="Times New Roman" w:hAnsi="Times New Roman" w:cs="Times New Roman"/>
        </w:rPr>
        <w:t>исывает товарную накладную и</w:t>
      </w:r>
      <w:r w:rsidRPr="007E7287">
        <w:rPr>
          <w:rFonts w:ascii="Times New Roman" w:hAnsi="Times New Roman" w:cs="Times New Roman"/>
        </w:rPr>
        <w:t xml:space="preserve"> счет. После этого Товар считается переданным Поставщиком Заказчику.</w:t>
      </w:r>
    </w:p>
    <w:p w:rsidR="001F6DAA" w:rsidRPr="007E7287" w:rsidRDefault="001F6DAA" w:rsidP="00024CDD">
      <w:pPr>
        <w:pStyle w:val="ConsPlusNormal"/>
        <w:ind w:firstLine="540"/>
        <w:jc w:val="both"/>
        <w:rPr>
          <w:rFonts w:ascii="Times New Roman" w:hAnsi="Times New Roman" w:cs="Times New Roman"/>
        </w:rPr>
      </w:pPr>
      <w:bookmarkStart w:id="4" w:name="P96"/>
      <w:bookmarkEnd w:id="4"/>
      <w:r w:rsidRPr="007E7287">
        <w:rPr>
          <w:rFonts w:ascii="Times New Roman" w:hAnsi="Times New Roman" w:cs="Times New Roman"/>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3.7. Поставщик обязан устранить недостатки или заменить Товар ненадлежащего качества в течение </w:t>
      </w:r>
      <w:r w:rsidR="00FE292E" w:rsidRPr="007E7287">
        <w:rPr>
          <w:rFonts w:ascii="Times New Roman" w:hAnsi="Times New Roman" w:cs="Times New Roman"/>
        </w:rPr>
        <w:t xml:space="preserve">5 </w:t>
      </w:r>
      <w:r w:rsidRPr="007E7287">
        <w:rPr>
          <w:rFonts w:ascii="Times New Roman" w:hAnsi="Times New Roman" w:cs="Times New Roman"/>
        </w:rPr>
        <w:t>(</w:t>
      </w:r>
      <w:r w:rsidR="00FE292E" w:rsidRPr="007E7287">
        <w:rPr>
          <w:rFonts w:ascii="Times New Roman" w:hAnsi="Times New Roman" w:cs="Times New Roman"/>
        </w:rPr>
        <w:t>пяти)</w:t>
      </w:r>
      <w:r w:rsidR="00D052E0" w:rsidRPr="007E7287">
        <w:rPr>
          <w:rFonts w:ascii="Times New Roman" w:hAnsi="Times New Roman" w:cs="Times New Roman"/>
        </w:rPr>
        <w:t xml:space="preserve">рабочих </w:t>
      </w:r>
      <w:r w:rsidRPr="007E7287">
        <w:rPr>
          <w:rFonts w:ascii="Times New Roman" w:hAnsi="Times New Roman" w:cs="Times New Roman"/>
        </w:rPr>
        <w:t xml:space="preserve">дней с момента получения акта, указанного в </w:t>
      </w:r>
      <w:hyperlink w:anchor="P96" w:history="1">
        <w:r w:rsidRPr="007E7287">
          <w:rPr>
            <w:rFonts w:ascii="Times New Roman" w:hAnsi="Times New Roman" w:cs="Times New Roman"/>
          </w:rPr>
          <w:t>пункте 3.6</w:t>
        </w:r>
      </w:hyperlink>
      <w:r w:rsidR="00FE292E" w:rsidRPr="007E7287">
        <w:rPr>
          <w:rFonts w:ascii="Times New Roman" w:hAnsi="Times New Roman" w:cs="Times New Roman"/>
        </w:rPr>
        <w:t xml:space="preserve"> Контракта.</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Выявленные недостатки устраняются Поставщиком за его счет.</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3.9. Претензии по скрытым дефектам могут быть заявлены Заказчиком в течение всего срока годности (срока полезного использования) Товара.</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3.10.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92" w:history="1">
        <w:r w:rsidRPr="007E7287">
          <w:rPr>
            <w:rFonts w:ascii="Times New Roman" w:hAnsi="Times New Roman" w:cs="Times New Roman"/>
          </w:rPr>
          <w:t>пункте 3.5</w:t>
        </w:r>
      </w:hyperlink>
      <w:r w:rsidRPr="007E7287">
        <w:rPr>
          <w:rFonts w:ascii="Times New Roman" w:hAnsi="Times New Roman" w:cs="Times New Roman"/>
        </w:rPr>
        <w:t xml:space="preserve"> Контракта.</w:t>
      </w:r>
    </w:p>
    <w:p w:rsidR="001F6DAA" w:rsidRPr="007E7287" w:rsidRDefault="001F6DAA" w:rsidP="00024CDD">
      <w:pPr>
        <w:pStyle w:val="ConsPlusNormal"/>
        <w:jc w:val="both"/>
        <w:rPr>
          <w:rFonts w:ascii="Times New Roman" w:hAnsi="Times New Roman" w:cs="Times New Roman"/>
        </w:rPr>
      </w:pPr>
    </w:p>
    <w:p w:rsidR="001F6DAA" w:rsidRPr="007E7287" w:rsidRDefault="001F6DAA" w:rsidP="00024CDD">
      <w:pPr>
        <w:pStyle w:val="ConsPlusNormal"/>
        <w:jc w:val="center"/>
        <w:outlineLvl w:val="0"/>
        <w:rPr>
          <w:rFonts w:ascii="Times New Roman" w:hAnsi="Times New Roman" w:cs="Times New Roman"/>
          <w:b/>
        </w:rPr>
      </w:pPr>
      <w:r w:rsidRPr="007E7287">
        <w:rPr>
          <w:rFonts w:ascii="Times New Roman" w:hAnsi="Times New Roman" w:cs="Times New Roman"/>
          <w:b/>
        </w:rPr>
        <w:t>IV. Взаимодействие Сторон</w:t>
      </w:r>
    </w:p>
    <w:p w:rsidR="001F6DAA" w:rsidRPr="007E7287" w:rsidRDefault="001F6DAA" w:rsidP="00024CDD">
      <w:pPr>
        <w:pStyle w:val="ConsPlusNormal"/>
        <w:jc w:val="both"/>
        <w:rPr>
          <w:rFonts w:ascii="Times New Roman" w:hAnsi="Times New Roman" w:cs="Times New Roman"/>
        </w:rPr>
      </w:pP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4.1. Поставщик обязан: </w:t>
      </w:r>
    </w:p>
    <w:p w:rsidR="001F6DAA" w:rsidRPr="007E7287" w:rsidRDefault="00680303" w:rsidP="00024CDD">
      <w:pPr>
        <w:pStyle w:val="ConsPlusNormal"/>
        <w:ind w:firstLine="540"/>
        <w:jc w:val="both"/>
        <w:rPr>
          <w:rFonts w:ascii="Times New Roman" w:hAnsi="Times New Roman" w:cs="Times New Roman"/>
        </w:rPr>
      </w:pPr>
      <w:r w:rsidRPr="007E7287">
        <w:rPr>
          <w:rFonts w:ascii="Times New Roman" w:hAnsi="Times New Roman" w:cs="Times New Roman"/>
        </w:rPr>
        <w:t>4.1.1. п</w:t>
      </w:r>
      <w:r w:rsidR="001F6DAA" w:rsidRPr="007E7287">
        <w:rPr>
          <w:rFonts w:ascii="Times New Roman" w:hAnsi="Times New Roman" w:cs="Times New Roman"/>
        </w:rPr>
        <w:t>оставить Товар в порядке, количестве, в срок и на услов</w:t>
      </w:r>
      <w:r w:rsidR="00C57F94" w:rsidRPr="007E7287">
        <w:rPr>
          <w:rFonts w:ascii="Times New Roman" w:hAnsi="Times New Roman" w:cs="Times New Roman"/>
        </w:rPr>
        <w:t>иях, предусмотренных Контрактом и Спецификацией;</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F6DAA" w:rsidRPr="007E7287" w:rsidRDefault="001F6DAA" w:rsidP="00024CDD">
      <w:pPr>
        <w:pStyle w:val="ConsPlusNormal"/>
        <w:ind w:firstLine="540"/>
        <w:jc w:val="both"/>
        <w:rPr>
          <w:rFonts w:ascii="Times New Roman" w:hAnsi="Times New Roman" w:cs="Times New Roman"/>
        </w:rPr>
      </w:pPr>
      <w:bookmarkStart w:id="5" w:name="P119"/>
      <w:bookmarkStart w:id="6" w:name="P123"/>
      <w:bookmarkEnd w:id="5"/>
      <w:bookmarkEnd w:id="6"/>
      <w:r w:rsidRPr="007E7287">
        <w:rPr>
          <w:rFonts w:ascii="Times New Roman" w:hAnsi="Times New Roman" w:cs="Times New Roman"/>
        </w:rPr>
        <w:t>4.1.</w:t>
      </w:r>
      <w:r w:rsidR="0067013D" w:rsidRPr="007E7287">
        <w:rPr>
          <w:rFonts w:ascii="Times New Roman" w:hAnsi="Times New Roman" w:cs="Times New Roman"/>
        </w:rPr>
        <w:t>5</w:t>
      </w:r>
      <w:r w:rsidRPr="007E7287">
        <w:rPr>
          <w:rFonts w:ascii="Times New Roman" w:hAnsi="Times New Roman" w:cs="Times New Roman"/>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F6DAA" w:rsidRPr="007E7287" w:rsidRDefault="001F6DAA" w:rsidP="00024CDD">
      <w:pPr>
        <w:pStyle w:val="ConsPlusNormal"/>
        <w:ind w:firstLine="540"/>
        <w:jc w:val="both"/>
        <w:rPr>
          <w:rFonts w:ascii="Times New Roman" w:hAnsi="Times New Roman" w:cs="Times New Roman"/>
        </w:rPr>
      </w:pPr>
      <w:bookmarkStart w:id="7" w:name="P124"/>
      <w:bookmarkStart w:id="8" w:name="P129"/>
      <w:bookmarkEnd w:id="7"/>
      <w:bookmarkEnd w:id="8"/>
      <w:r w:rsidRPr="007E7287">
        <w:rPr>
          <w:rFonts w:ascii="Times New Roman" w:hAnsi="Times New Roman" w:cs="Times New Roman"/>
        </w:rPr>
        <w:t>4.2. Поставщик вправе:</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4.2.1. требовать от Заказчика произвести приемку Товара в порядке и в сроки, предусмотренные Контрактом;</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4.2.2. требовать своевременной оплаты на условиях, установленных Контрактом, надлежащим образом </w:t>
      </w:r>
      <w:r w:rsidRPr="007E7287">
        <w:rPr>
          <w:rFonts w:ascii="Times New Roman" w:hAnsi="Times New Roman" w:cs="Times New Roman"/>
        </w:rPr>
        <w:lastRenderedPageBreak/>
        <w:t>поставленного и принятого Заказчиком Товара;</w:t>
      </w:r>
    </w:p>
    <w:p w:rsidR="001F6DAA" w:rsidRPr="007E7287" w:rsidRDefault="00687C7D" w:rsidP="00024CDD">
      <w:pPr>
        <w:pStyle w:val="ConsPlusNormal"/>
        <w:ind w:firstLine="540"/>
        <w:jc w:val="both"/>
        <w:rPr>
          <w:rFonts w:ascii="Times New Roman" w:hAnsi="Times New Roman" w:cs="Times New Roman"/>
        </w:rPr>
      </w:pPr>
      <w:bookmarkStart w:id="9" w:name="P152"/>
      <w:bookmarkEnd w:id="9"/>
      <w:r w:rsidRPr="007E7287">
        <w:rPr>
          <w:rFonts w:ascii="Times New Roman" w:hAnsi="Times New Roman" w:cs="Times New Roman"/>
        </w:rPr>
        <w:t>4.2.3</w:t>
      </w:r>
      <w:r w:rsidR="001F6DAA" w:rsidRPr="007E7287">
        <w:rPr>
          <w:rFonts w:ascii="Times New Roman" w:hAnsi="Times New Roman" w:cs="Times New Roman"/>
        </w:rPr>
        <w:t xml:space="preserve">. требовать возмещения убытков, уплаты неустоек (штрафов, пеней) в соответствии с </w:t>
      </w:r>
      <w:hyperlink w:anchor="P217" w:history="1">
        <w:r w:rsidR="001F6DAA" w:rsidRPr="007E7287">
          <w:rPr>
            <w:rFonts w:ascii="Times New Roman" w:hAnsi="Times New Roman" w:cs="Times New Roman"/>
          </w:rPr>
          <w:t>разделом VI</w:t>
        </w:r>
      </w:hyperlink>
      <w:r w:rsidR="001F6DAA" w:rsidRPr="007E7287">
        <w:rPr>
          <w:rFonts w:ascii="Times New Roman" w:hAnsi="Times New Roman" w:cs="Times New Roman"/>
        </w:rPr>
        <w:t xml:space="preserve"> Контракта;</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4.3. Заказчик обязуется:</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4.3.1. обеспечить своевременную приемку и оплату поставленного Товара надлежащего качества в порядке и сроки, предусмотренные Контрактом;</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4.3.4. требовать уплаты неустоек (штрафов, пеней) в соответствии с </w:t>
      </w:r>
      <w:hyperlink w:anchor="P217" w:history="1">
        <w:r w:rsidRPr="007E7287">
          <w:rPr>
            <w:rFonts w:ascii="Times New Roman" w:hAnsi="Times New Roman" w:cs="Times New Roman"/>
          </w:rPr>
          <w:t>разделом VI</w:t>
        </w:r>
      </w:hyperlink>
      <w:r w:rsidR="00687C7D" w:rsidRPr="007E7287">
        <w:rPr>
          <w:rFonts w:ascii="Times New Roman" w:hAnsi="Times New Roman" w:cs="Times New Roman"/>
        </w:rPr>
        <w:t xml:space="preserve"> Контракта;</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7E7287">
          <w:rPr>
            <w:rFonts w:ascii="Times New Roman" w:hAnsi="Times New Roman" w:cs="Times New Roman"/>
          </w:rPr>
          <w:t>законом</w:t>
        </w:r>
      </w:hyperlink>
      <w:r w:rsidRPr="007E7287">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4.4. Заказчик вправе:</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4.4.1. требовать от Поставщика надлежащего исполнения обязательств по Контракту;</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4.4.2. требовать от Поставщика своевременного устранения недостатков, выявленных как в ходе приемки, так и в течение гарантийного периода;</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4.4.4. требовать возмещения убытков в соответствии с </w:t>
      </w:r>
      <w:hyperlink w:anchor="P217" w:history="1">
        <w:r w:rsidRPr="007E7287">
          <w:rPr>
            <w:rFonts w:ascii="Times New Roman" w:hAnsi="Times New Roman" w:cs="Times New Roman"/>
          </w:rPr>
          <w:t>разделом VI</w:t>
        </w:r>
      </w:hyperlink>
      <w:r w:rsidRPr="007E7287">
        <w:rPr>
          <w:rFonts w:ascii="Times New Roman" w:hAnsi="Times New Roman" w:cs="Times New Roman"/>
        </w:rPr>
        <w:t xml:space="preserve"> Контракта, причиненных по вине Поставщика;</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7E7287">
          <w:rPr>
            <w:rFonts w:ascii="Times New Roman" w:hAnsi="Times New Roman" w:cs="Times New Roman"/>
          </w:rPr>
          <w:t>законом</w:t>
        </w:r>
      </w:hyperlink>
      <w:r w:rsidRPr="007E7287">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4.4.6. отказаться от приемки и оплаты Товара, не соответствующего условиям Контракта;</w:t>
      </w:r>
    </w:p>
    <w:p w:rsidR="001F6DAA" w:rsidRPr="007E7287" w:rsidRDefault="001F6DAA" w:rsidP="00024CDD">
      <w:pPr>
        <w:pStyle w:val="ConsPlusNormal"/>
        <w:ind w:firstLine="540"/>
        <w:jc w:val="both"/>
        <w:rPr>
          <w:rFonts w:ascii="Times New Roman" w:hAnsi="Times New Roman" w:cs="Times New Roman"/>
        </w:rPr>
      </w:pPr>
      <w:bookmarkStart w:id="10" w:name="P183"/>
      <w:bookmarkEnd w:id="10"/>
      <w:r w:rsidRPr="007E7287">
        <w:rPr>
          <w:rFonts w:ascii="Times New Roman" w:hAnsi="Times New Roman" w:cs="Times New Roman"/>
        </w:rPr>
        <w:t xml:space="preserve">4.4.7. принять решение об одностороннем отказе от исполнения Контракта в соответствии с гражданским законодательством; </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w:t>
      </w:r>
      <w:hyperlink r:id="rId13" w:history="1">
        <w:r w:rsidRPr="007E7287">
          <w:rPr>
            <w:rFonts w:ascii="Times New Roman" w:hAnsi="Times New Roman" w:cs="Times New Roman"/>
          </w:rPr>
          <w:t>законом</w:t>
        </w:r>
      </w:hyperlink>
      <w:r w:rsidRPr="007E7287">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1F6DAA" w:rsidRPr="007E7287" w:rsidRDefault="001F6DAA" w:rsidP="00024CDD">
      <w:pPr>
        <w:pStyle w:val="ConsPlusNormal"/>
        <w:jc w:val="both"/>
        <w:rPr>
          <w:rFonts w:ascii="Times New Roman" w:hAnsi="Times New Roman" w:cs="Times New Roman"/>
        </w:rPr>
      </w:pPr>
    </w:p>
    <w:p w:rsidR="001F6DAA" w:rsidRPr="007E7287" w:rsidRDefault="001F6DAA" w:rsidP="00024CDD">
      <w:pPr>
        <w:pStyle w:val="ConsPlusNormal"/>
        <w:jc w:val="center"/>
        <w:outlineLvl w:val="0"/>
        <w:rPr>
          <w:rFonts w:ascii="Times New Roman" w:hAnsi="Times New Roman" w:cs="Times New Roman"/>
          <w:b/>
        </w:rPr>
      </w:pPr>
      <w:r w:rsidRPr="007E7287">
        <w:rPr>
          <w:rFonts w:ascii="Times New Roman" w:hAnsi="Times New Roman" w:cs="Times New Roman"/>
          <w:b/>
        </w:rPr>
        <w:t xml:space="preserve">V. Качество Товара  </w:t>
      </w:r>
    </w:p>
    <w:p w:rsidR="001F6DAA" w:rsidRPr="007E7287" w:rsidRDefault="001F6DAA" w:rsidP="00024CDD">
      <w:pPr>
        <w:pStyle w:val="ConsPlusNormal"/>
        <w:jc w:val="both"/>
        <w:rPr>
          <w:rFonts w:ascii="Times New Roman" w:hAnsi="Times New Roman" w:cs="Times New Roman"/>
        </w:rPr>
      </w:pP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w:t>
      </w:r>
      <w:r w:rsidR="00DA0C78" w:rsidRPr="007E7287">
        <w:rPr>
          <w:rFonts w:ascii="Times New Roman" w:hAnsi="Times New Roman" w:cs="Times New Roman"/>
        </w:rPr>
        <w:t>ваниям, установленным Контрактом.</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На Товаре не должно быть механических повреждений.</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Поставляемый Товар должен соответствовать действующим в Российской Федерации техническим регламентам, санитарным и фитосанитарным нормам.</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5.3. Товар должен быть упакован и замаркирован в соответствии с действующими стандартами.</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w:t>
      </w:r>
      <w:r w:rsidRPr="007E7287">
        <w:rPr>
          <w:rFonts w:ascii="Times New Roman" w:hAnsi="Times New Roman" w:cs="Times New Roman"/>
        </w:rPr>
        <w:lastRenderedPageBreak/>
        <w:t>вида и порчи при его перевозке с учетом возможных перегрузок в пути и длительного хранения.</w:t>
      </w:r>
    </w:p>
    <w:p w:rsidR="001F6DAA" w:rsidRPr="007E7287" w:rsidRDefault="001F6DAA" w:rsidP="00024CDD">
      <w:pPr>
        <w:pStyle w:val="ConsPlusNormal"/>
        <w:jc w:val="both"/>
        <w:rPr>
          <w:rFonts w:ascii="Times New Roman" w:hAnsi="Times New Roman" w:cs="Times New Roman"/>
        </w:rPr>
      </w:pPr>
      <w:bookmarkStart w:id="11" w:name="P209"/>
      <w:bookmarkEnd w:id="11"/>
    </w:p>
    <w:p w:rsidR="001F6DAA" w:rsidRPr="007E7287" w:rsidRDefault="001F6DAA" w:rsidP="00024CDD">
      <w:pPr>
        <w:pStyle w:val="ConsPlusNormal"/>
        <w:jc w:val="center"/>
        <w:outlineLvl w:val="0"/>
        <w:rPr>
          <w:rFonts w:ascii="Times New Roman" w:hAnsi="Times New Roman" w:cs="Times New Roman"/>
          <w:b/>
        </w:rPr>
      </w:pPr>
      <w:bookmarkStart w:id="12" w:name="P217"/>
      <w:bookmarkEnd w:id="12"/>
      <w:r w:rsidRPr="007E7287">
        <w:rPr>
          <w:rFonts w:ascii="Times New Roman" w:hAnsi="Times New Roman" w:cs="Times New Roman"/>
          <w:b/>
        </w:rPr>
        <w:t>VI. Ответственность Сторон</w:t>
      </w:r>
    </w:p>
    <w:p w:rsidR="001F6DAA" w:rsidRPr="007E7287" w:rsidRDefault="001F6DAA" w:rsidP="00024CDD">
      <w:pPr>
        <w:pStyle w:val="ConsPlusNormal"/>
        <w:jc w:val="both"/>
        <w:rPr>
          <w:rFonts w:ascii="Times New Roman" w:hAnsi="Times New Roman" w:cs="Times New Roman"/>
        </w:rPr>
      </w:pPr>
    </w:p>
    <w:p w:rsidR="00D842C8" w:rsidRPr="007E7287" w:rsidRDefault="00D842C8" w:rsidP="00D842C8">
      <w:pPr>
        <w:pStyle w:val="Style6"/>
        <w:widowControl/>
        <w:tabs>
          <w:tab w:val="left" w:pos="993"/>
        </w:tabs>
        <w:ind w:firstLine="567"/>
        <w:jc w:val="both"/>
        <w:rPr>
          <w:rStyle w:val="FontStyle21"/>
          <w:b w:val="0"/>
        </w:rPr>
      </w:pPr>
      <w:r w:rsidRPr="007E7287">
        <w:rPr>
          <w:rStyle w:val="FontStyle21"/>
          <w:b w:val="0"/>
        </w:rPr>
        <w:t>6.1.   Стороны несут ответственность за надлежащее, полное и своевременное исполнение своих обязательств по контракту в соответствии с Правилами определения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9подрядчиком, исполнителем), утвержденными постановлением Правительства Российской Федерации от 30.08.2017 г. № 1042 (с изменениями от 02.08.2019 г. № 1011).</w:t>
      </w:r>
    </w:p>
    <w:p w:rsidR="00D842C8" w:rsidRPr="007E7287" w:rsidRDefault="002D63C9" w:rsidP="00D842C8">
      <w:pPr>
        <w:pStyle w:val="Style6"/>
        <w:widowControl/>
        <w:tabs>
          <w:tab w:val="left" w:pos="0"/>
          <w:tab w:val="left" w:pos="993"/>
          <w:tab w:val="left" w:pos="1552"/>
        </w:tabs>
        <w:ind w:firstLine="567"/>
        <w:jc w:val="both"/>
        <w:rPr>
          <w:rStyle w:val="FontStyle21"/>
          <w:b w:val="0"/>
        </w:rPr>
      </w:pPr>
      <w:r w:rsidRPr="007E7287">
        <w:rPr>
          <w:rStyle w:val="FontStyle21"/>
          <w:b w:val="0"/>
        </w:rPr>
        <w:t xml:space="preserve">6.2.  </w:t>
      </w:r>
      <w:r w:rsidR="00D842C8" w:rsidRPr="007E7287">
        <w:rPr>
          <w:rStyle w:val="FontStyle21"/>
          <w:b w:val="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842C8" w:rsidRPr="007E7287" w:rsidRDefault="00D842C8" w:rsidP="00D842C8">
      <w:pPr>
        <w:pStyle w:val="Style7"/>
        <w:widowControl/>
        <w:tabs>
          <w:tab w:val="left" w:pos="0"/>
          <w:tab w:val="left" w:pos="993"/>
        </w:tabs>
        <w:ind w:firstLine="567"/>
        <w:rPr>
          <w:rStyle w:val="FontStyle21"/>
          <w:b w:val="0"/>
          <w:lang w:eastAsia="ru-RU"/>
        </w:rPr>
      </w:pPr>
      <w:r w:rsidRPr="007E7287">
        <w:rPr>
          <w:rStyle w:val="FontStyle21"/>
          <w:b w:val="0"/>
          <w:lang w:eastAsia="ru-RU"/>
        </w:rPr>
        <w:t>6.3.   Пеня   начисляется   за   каждый день   просрочки исполнения Заказчика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842C8" w:rsidRPr="007E7287" w:rsidRDefault="00D842C8" w:rsidP="00D842C8">
      <w:pPr>
        <w:pStyle w:val="a8"/>
        <w:ind w:firstLine="567"/>
        <w:jc w:val="both"/>
        <w:rPr>
          <w:rFonts w:ascii="Times New Roman" w:hAnsi="Times New Roman" w:cs="Times New Roman"/>
        </w:rPr>
      </w:pPr>
      <w:r w:rsidRPr="007E7287">
        <w:rPr>
          <w:rStyle w:val="FontStyle21"/>
          <w:b w:val="0"/>
        </w:rPr>
        <w:t xml:space="preserve">6.4.  </w:t>
      </w:r>
      <w:r w:rsidRPr="007E7287">
        <w:rPr>
          <w:rFonts w:ascii="Times New Roman" w:hAnsi="Times New Roman" w:cs="Times New Roman"/>
        </w:rPr>
        <w:t>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D842C8" w:rsidRPr="007E7287" w:rsidRDefault="00D842C8" w:rsidP="00D842C8">
      <w:pPr>
        <w:pStyle w:val="a8"/>
        <w:ind w:firstLine="567"/>
        <w:jc w:val="both"/>
        <w:rPr>
          <w:rFonts w:ascii="Times New Roman" w:hAnsi="Times New Roman" w:cs="Times New Roman"/>
        </w:rPr>
      </w:pPr>
      <w:r w:rsidRPr="007E7287">
        <w:rPr>
          <w:rFonts w:ascii="Times New Roman" w:hAnsi="Times New Roman" w:cs="Times New Roman"/>
        </w:rPr>
        <w:t>6.5.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D842C8" w:rsidRPr="007E7287" w:rsidRDefault="00D842C8" w:rsidP="00D842C8">
      <w:pPr>
        <w:pStyle w:val="a8"/>
        <w:ind w:firstLine="567"/>
        <w:jc w:val="both"/>
        <w:rPr>
          <w:rFonts w:ascii="Times New Roman" w:hAnsi="Times New Roman" w:cs="Times New Roman"/>
        </w:rPr>
      </w:pPr>
      <w:r w:rsidRPr="007E7287">
        <w:rPr>
          <w:rStyle w:val="FontStyle21"/>
          <w:b w:val="0"/>
        </w:rPr>
        <w:t xml:space="preserve">6.6. </w:t>
      </w:r>
      <w:r w:rsidRPr="007E7287">
        <w:rPr>
          <w:rFonts w:ascii="Times New Roman" w:hAnsi="Times New Roman" w:cs="Times New Roman"/>
        </w:rPr>
        <w:t>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842C8" w:rsidRPr="007E7287" w:rsidRDefault="00D842C8" w:rsidP="00D842C8">
      <w:pPr>
        <w:pStyle w:val="a8"/>
        <w:ind w:firstLine="567"/>
        <w:jc w:val="both"/>
        <w:rPr>
          <w:rFonts w:ascii="Times New Roman" w:hAnsi="Times New Roman" w:cs="Times New Roman"/>
        </w:rPr>
      </w:pPr>
      <w:r w:rsidRPr="007E7287">
        <w:rPr>
          <w:rFonts w:ascii="Times New Roman" w:hAnsi="Times New Roman" w:cs="Times New Roman"/>
        </w:rPr>
        <w:t xml:space="preserve">6.7. За неисполнение или ненадлежащее исполнение </w:t>
      </w:r>
      <w:r w:rsidR="00844C3E" w:rsidRPr="007E7287">
        <w:rPr>
          <w:rFonts w:ascii="Times New Roman" w:hAnsi="Times New Roman" w:cs="Times New Roman"/>
        </w:rPr>
        <w:t>Поставщиком обязательств</w:t>
      </w:r>
      <w:r w:rsidRPr="007E7287">
        <w:rPr>
          <w:rFonts w:ascii="Times New Roman" w:hAnsi="Times New Roman" w:cs="Times New Roman"/>
        </w:rPr>
        <w:t>,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6.7.1, п. 6.7.2 настоящего Контракта, за исключением случаев, если законодательством Российской Федерации установлен иной порядок начисления штрафов:</w:t>
      </w:r>
    </w:p>
    <w:p w:rsidR="00D842C8" w:rsidRPr="007E7287" w:rsidRDefault="00D842C8" w:rsidP="00D842C8">
      <w:pPr>
        <w:pStyle w:val="a8"/>
        <w:ind w:firstLine="567"/>
        <w:jc w:val="both"/>
        <w:rPr>
          <w:rFonts w:ascii="Times New Roman" w:hAnsi="Times New Roman" w:cs="Times New Roman"/>
        </w:rPr>
      </w:pPr>
      <w:r w:rsidRPr="007E7287">
        <w:rPr>
          <w:rFonts w:ascii="Times New Roman" w:hAnsi="Times New Roman" w:cs="Times New Roman"/>
        </w:rPr>
        <w:t xml:space="preserve">6.7.1.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 </w:t>
      </w:r>
    </w:p>
    <w:p w:rsidR="00D842C8" w:rsidRPr="007E7287" w:rsidRDefault="002D63C9" w:rsidP="00D842C8">
      <w:pPr>
        <w:pStyle w:val="a8"/>
        <w:ind w:firstLine="567"/>
        <w:jc w:val="both"/>
        <w:rPr>
          <w:rStyle w:val="FontStyle21"/>
          <w:b w:val="0"/>
        </w:rPr>
      </w:pPr>
      <w:r w:rsidRPr="007E7287">
        <w:rPr>
          <w:rStyle w:val="FontStyle21"/>
          <w:b w:val="0"/>
        </w:rPr>
        <w:t xml:space="preserve">6.7.2. </w:t>
      </w:r>
      <w:r w:rsidR="00D842C8" w:rsidRPr="007E7287">
        <w:rPr>
          <w:rStyle w:val="FontStyle21"/>
          <w:b w:val="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00844C3E" w:rsidRPr="007E7287">
        <w:rPr>
          <w:rStyle w:val="FontStyle21"/>
          <w:b w:val="0"/>
        </w:rPr>
        <w:t>размер штрафа</w:t>
      </w:r>
      <w:r w:rsidR="00D842C8" w:rsidRPr="007E7287">
        <w:rPr>
          <w:rStyle w:val="FontStyle21"/>
          <w:b w:val="0"/>
        </w:rPr>
        <w:t xml:space="preserve"> устанавливается (при наличии в Контракте таких обязательств) в сумме 1000 рублей (если цена Контракта не превышает 3 </w:t>
      </w:r>
      <w:r w:rsidR="00844C3E" w:rsidRPr="007E7287">
        <w:rPr>
          <w:rStyle w:val="FontStyle21"/>
          <w:b w:val="0"/>
        </w:rPr>
        <w:t>млн. рублей</w:t>
      </w:r>
      <w:r w:rsidR="00D842C8" w:rsidRPr="007E7287">
        <w:rPr>
          <w:rStyle w:val="FontStyle21"/>
          <w:b w:val="0"/>
        </w:rPr>
        <w:t>).</w:t>
      </w:r>
    </w:p>
    <w:p w:rsidR="00D842C8" w:rsidRPr="007E7287" w:rsidRDefault="00D842C8" w:rsidP="00D842C8">
      <w:pPr>
        <w:pStyle w:val="a8"/>
        <w:ind w:firstLine="567"/>
        <w:jc w:val="both"/>
        <w:rPr>
          <w:rStyle w:val="FontStyle21"/>
          <w:b w:val="0"/>
        </w:rPr>
      </w:pPr>
      <w:r w:rsidRPr="007E7287">
        <w:rPr>
          <w:rStyle w:val="FontStyle21"/>
          <w:b w:val="0"/>
        </w:rPr>
        <w:t>6.8.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rsidR="00D842C8" w:rsidRPr="007E7287" w:rsidRDefault="00D842C8" w:rsidP="00D842C8">
      <w:pPr>
        <w:pStyle w:val="a8"/>
        <w:ind w:firstLine="567"/>
        <w:jc w:val="both"/>
        <w:rPr>
          <w:rStyle w:val="FontStyle21"/>
          <w:b w:val="0"/>
        </w:rPr>
      </w:pPr>
      <w:r w:rsidRPr="007E7287">
        <w:rPr>
          <w:rStyle w:val="FontStyle21"/>
          <w:b w:val="0"/>
        </w:rPr>
        <w:t>6.9.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w:t>
      </w:r>
      <w:r w:rsidR="003E5445" w:rsidRPr="007E7287">
        <w:rPr>
          <w:rStyle w:val="FontStyle21"/>
          <w:b w:val="0"/>
        </w:rPr>
        <w:t xml:space="preserve">аченной для оплаты поставленной </w:t>
      </w:r>
      <w:r w:rsidRPr="007E7287">
        <w:rPr>
          <w:rStyle w:val="FontStyle21"/>
          <w:b w:val="0"/>
        </w:rPr>
        <w:t>товара. Сумма неустойки (штрафа, пени) засчитывается в счет исполнения обязательств Заказчика по оплате Поставщику стоимости поставленной товара. При этом исполнение обязательства Поставщик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rsidR="00D842C8" w:rsidRPr="007E7287" w:rsidRDefault="00D842C8" w:rsidP="00D842C8">
      <w:pPr>
        <w:pStyle w:val="a8"/>
        <w:ind w:firstLine="567"/>
        <w:jc w:val="both"/>
        <w:rPr>
          <w:rStyle w:val="FontStyle21"/>
          <w:b w:val="0"/>
        </w:rPr>
      </w:pPr>
      <w:r w:rsidRPr="007E7287">
        <w:rPr>
          <w:rStyle w:val="FontStyle21"/>
          <w:b w:val="0"/>
        </w:rPr>
        <w:t>6.10. Выплата неустойки (штрафа, пени) и возмещение убытков не освобождает Стороны от исполнения обязательств по настоящему Контракту.</w:t>
      </w:r>
    </w:p>
    <w:p w:rsidR="00D842C8" w:rsidRPr="007E7287" w:rsidRDefault="00D842C8" w:rsidP="00D842C8">
      <w:pPr>
        <w:pStyle w:val="a8"/>
        <w:ind w:firstLine="567"/>
        <w:jc w:val="both"/>
        <w:rPr>
          <w:rStyle w:val="FontStyle21"/>
          <w:b w:val="0"/>
          <w:bCs w:val="0"/>
        </w:rPr>
      </w:pPr>
      <w:r w:rsidRPr="007E7287">
        <w:rPr>
          <w:rStyle w:val="FontStyle21"/>
          <w:b w:val="0"/>
        </w:rPr>
        <w:lastRenderedPageBreak/>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6DAA" w:rsidRPr="007E7287" w:rsidRDefault="001F6DAA" w:rsidP="00D842C8">
      <w:pPr>
        <w:pStyle w:val="ConsPlusNormal"/>
        <w:ind w:firstLine="567"/>
        <w:jc w:val="both"/>
        <w:rPr>
          <w:rFonts w:ascii="Times New Roman" w:hAnsi="Times New Roman" w:cs="Times New Roman"/>
          <w:szCs w:val="22"/>
        </w:rPr>
      </w:pPr>
    </w:p>
    <w:p w:rsidR="001F6DAA" w:rsidRPr="007E7287" w:rsidRDefault="001F6DAA" w:rsidP="00024CDD">
      <w:pPr>
        <w:pStyle w:val="ConsPlusNormal"/>
        <w:jc w:val="center"/>
        <w:outlineLvl w:val="0"/>
        <w:rPr>
          <w:rFonts w:ascii="Times New Roman" w:hAnsi="Times New Roman" w:cs="Times New Roman"/>
          <w:b/>
        </w:rPr>
      </w:pPr>
      <w:r w:rsidRPr="007E7287">
        <w:rPr>
          <w:rFonts w:ascii="Times New Roman" w:hAnsi="Times New Roman" w:cs="Times New Roman"/>
          <w:b/>
        </w:rPr>
        <w:t xml:space="preserve">VII. Обеспечение исполнения Контракта </w:t>
      </w:r>
    </w:p>
    <w:p w:rsidR="001F6DAA" w:rsidRPr="007E7287" w:rsidRDefault="001F6DAA" w:rsidP="00024CDD">
      <w:pPr>
        <w:pStyle w:val="ConsPlusNormal"/>
        <w:jc w:val="both"/>
        <w:rPr>
          <w:rFonts w:ascii="Times New Roman" w:hAnsi="Times New Roman" w:cs="Times New Roman"/>
        </w:rPr>
      </w:pPr>
    </w:p>
    <w:p w:rsidR="00EF2D11" w:rsidRPr="007E7287" w:rsidRDefault="001F6DAA" w:rsidP="00EF2D11">
      <w:pPr>
        <w:pStyle w:val="ConsPlusNormal"/>
        <w:ind w:firstLine="540"/>
        <w:jc w:val="both"/>
        <w:rPr>
          <w:rFonts w:ascii="Times New Roman" w:hAnsi="Times New Roman" w:cs="Times New Roman"/>
        </w:rPr>
      </w:pPr>
      <w:bookmarkStart w:id="13" w:name="P294"/>
      <w:bookmarkEnd w:id="13"/>
      <w:r w:rsidRPr="007E7287">
        <w:rPr>
          <w:rFonts w:ascii="Times New Roman" w:hAnsi="Times New Roman" w:cs="Times New Roman"/>
        </w:rPr>
        <w:t xml:space="preserve">7.1. Обеспечение </w:t>
      </w:r>
      <w:r w:rsidR="00EF2D11" w:rsidRPr="007E7287">
        <w:rPr>
          <w:rFonts w:ascii="Times New Roman" w:hAnsi="Times New Roman" w:cs="Times New Roman"/>
        </w:rPr>
        <w:t>исполнения К</w:t>
      </w:r>
      <w:r w:rsidR="00EC4D08" w:rsidRPr="007E7287">
        <w:rPr>
          <w:rFonts w:ascii="Times New Roman" w:hAnsi="Times New Roman" w:cs="Times New Roman"/>
        </w:rPr>
        <w:t>онтракта не установлено</w:t>
      </w:r>
      <w:r w:rsidR="00EF2D11" w:rsidRPr="007E7287">
        <w:rPr>
          <w:rFonts w:ascii="Times New Roman" w:hAnsi="Times New Roman" w:cs="Times New Roman"/>
        </w:rPr>
        <w:t>.</w:t>
      </w:r>
    </w:p>
    <w:p w:rsidR="00EF2D11" w:rsidRPr="007E7287" w:rsidRDefault="00EF2D11" w:rsidP="00EF2D11">
      <w:pPr>
        <w:pStyle w:val="ConsPlusNormal"/>
        <w:ind w:firstLine="540"/>
        <w:jc w:val="both"/>
        <w:rPr>
          <w:rFonts w:ascii="Times New Roman" w:hAnsi="Times New Roman" w:cs="Times New Roman"/>
        </w:rPr>
      </w:pPr>
    </w:p>
    <w:p w:rsidR="001F6DAA" w:rsidRPr="007E7287" w:rsidRDefault="001F6DAA" w:rsidP="00EF2D11">
      <w:pPr>
        <w:pStyle w:val="ConsPlusNormal"/>
        <w:ind w:firstLine="540"/>
        <w:jc w:val="center"/>
        <w:rPr>
          <w:rFonts w:ascii="Times New Roman" w:hAnsi="Times New Roman" w:cs="Times New Roman"/>
          <w:b/>
        </w:rPr>
      </w:pPr>
      <w:r w:rsidRPr="007E7287">
        <w:rPr>
          <w:rFonts w:ascii="Times New Roman" w:hAnsi="Times New Roman" w:cs="Times New Roman"/>
          <w:b/>
        </w:rPr>
        <w:t>VIII. Обстоятельства непреодолимой силы</w:t>
      </w:r>
    </w:p>
    <w:p w:rsidR="001F6DAA" w:rsidRPr="007E7287" w:rsidRDefault="001F6DAA" w:rsidP="00EF2D11">
      <w:pPr>
        <w:pStyle w:val="ConsPlusNormal"/>
        <w:jc w:val="center"/>
        <w:rPr>
          <w:rFonts w:ascii="Times New Roman" w:hAnsi="Times New Roman" w:cs="Times New Roman"/>
        </w:rPr>
      </w:pP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8.2. Сторона, для которой создалась невозможность исполнения обязательств по Контракту вследствие обстоятельств непреодолимой силы, не позднее </w:t>
      </w:r>
      <w:r w:rsidR="005B2BCF" w:rsidRPr="007E7287">
        <w:rPr>
          <w:rFonts w:ascii="Times New Roman" w:hAnsi="Times New Roman" w:cs="Times New Roman"/>
        </w:rPr>
        <w:t>3 (трех) рабочих</w:t>
      </w:r>
      <w:r w:rsidRPr="007E7287">
        <w:rPr>
          <w:rFonts w:ascii="Times New Roman" w:hAnsi="Times New Roman" w:cs="Times New Roman"/>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F6DAA" w:rsidRPr="007E7287" w:rsidRDefault="001F6DAA" w:rsidP="00024CDD">
      <w:pPr>
        <w:pStyle w:val="ConsPlusNormal"/>
        <w:jc w:val="both"/>
        <w:rPr>
          <w:rFonts w:ascii="Times New Roman" w:hAnsi="Times New Roman" w:cs="Times New Roman"/>
        </w:rPr>
      </w:pPr>
    </w:p>
    <w:p w:rsidR="001F6DAA" w:rsidRPr="007E7287" w:rsidRDefault="001F6DAA" w:rsidP="00024CDD">
      <w:pPr>
        <w:pStyle w:val="ConsPlusNormal"/>
        <w:jc w:val="center"/>
        <w:outlineLvl w:val="0"/>
        <w:rPr>
          <w:rFonts w:ascii="Times New Roman" w:hAnsi="Times New Roman" w:cs="Times New Roman"/>
          <w:b/>
        </w:rPr>
      </w:pPr>
      <w:r w:rsidRPr="007E7287">
        <w:rPr>
          <w:rFonts w:ascii="Times New Roman" w:hAnsi="Times New Roman" w:cs="Times New Roman"/>
          <w:b/>
        </w:rPr>
        <w:t>IX. Рассмотрение и разрешение споров</w:t>
      </w:r>
    </w:p>
    <w:p w:rsidR="001F6DAA" w:rsidRPr="007E7287" w:rsidRDefault="001F6DAA" w:rsidP="00024CDD">
      <w:pPr>
        <w:pStyle w:val="ConsPlusNormal"/>
        <w:jc w:val="both"/>
        <w:rPr>
          <w:rFonts w:ascii="Times New Roman" w:hAnsi="Times New Roman" w:cs="Times New Roman"/>
        </w:rPr>
      </w:pP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9.3. Срок рассмотрения претензии не может превышать </w:t>
      </w:r>
      <w:r w:rsidR="00ED1C8D" w:rsidRPr="007E7287">
        <w:rPr>
          <w:rFonts w:ascii="Times New Roman" w:hAnsi="Times New Roman" w:cs="Times New Roman"/>
        </w:rPr>
        <w:t>5 (пять) рабочих дней.</w:t>
      </w:r>
      <w:r w:rsidRPr="007E7287">
        <w:rPr>
          <w:rFonts w:ascii="Times New Roman" w:hAnsi="Times New Roman" w:cs="Times New Roman"/>
        </w:rPr>
        <w:t xml:space="preserve">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9.4. При неурегулировании Сторонами спора в досудебном порядке, спор разрешается в судебном порядке </w:t>
      </w:r>
      <w:r w:rsidR="00ED1C8D" w:rsidRPr="007E7287">
        <w:rPr>
          <w:rFonts w:ascii="Times New Roman" w:hAnsi="Times New Roman" w:cs="Times New Roman"/>
        </w:rPr>
        <w:t>(в Арбитражном суде города Санкт-Петербурга и Ленинградской области)</w:t>
      </w:r>
      <w:r w:rsidRPr="007E7287">
        <w:rPr>
          <w:rFonts w:ascii="Times New Roman" w:hAnsi="Times New Roman" w:cs="Times New Roman"/>
        </w:rPr>
        <w:t>.</w:t>
      </w:r>
    </w:p>
    <w:p w:rsidR="001F6DAA" w:rsidRPr="007E7287" w:rsidRDefault="001F6DAA" w:rsidP="00024CDD">
      <w:pPr>
        <w:pStyle w:val="ConsPlusNormal"/>
        <w:jc w:val="both"/>
        <w:rPr>
          <w:rFonts w:ascii="Times New Roman" w:hAnsi="Times New Roman" w:cs="Times New Roman"/>
        </w:rPr>
      </w:pPr>
    </w:p>
    <w:p w:rsidR="001F6DAA" w:rsidRPr="007E7287" w:rsidRDefault="001F6DAA" w:rsidP="00024CDD">
      <w:pPr>
        <w:pStyle w:val="ConsPlusNormal"/>
        <w:jc w:val="center"/>
        <w:outlineLvl w:val="0"/>
        <w:rPr>
          <w:rFonts w:ascii="Times New Roman" w:hAnsi="Times New Roman" w:cs="Times New Roman"/>
          <w:b/>
        </w:rPr>
      </w:pPr>
      <w:r w:rsidRPr="007E7287">
        <w:rPr>
          <w:rFonts w:ascii="Times New Roman" w:hAnsi="Times New Roman" w:cs="Times New Roman"/>
          <w:b/>
        </w:rPr>
        <w:t xml:space="preserve">X. Срок действия и порядок расторжения Контракта </w:t>
      </w:r>
    </w:p>
    <w:p w:rsidR="001F6DAA" w:rsidRPr="007E7287" w:rsidRDefault="001F6DAA" w:rsidP="00024CDD">
      <w:pPr>
        <w:pStyle w:val="ConsPlusNormal"/>
        <w:jc w:val="both"/>
        <w:rPr>
          <w:rFonts w:ascii="Times New Roman" w:hAnsi="Times New Roman" w:cs="Times New Roman"/>
        </w:rPr>
      </w:pP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10.1. Настоящий Контракт вступает в силу с момента его подписания обеими Сторонами и действует </w:t>
      </w:r>
      <w:r w:rsidRPr="007E7287">
        <w:rPr>
          <w:rFonts w:ascii="Times New Roman" w:hAnsi="Times New Roman" w:cs="Times New Roman"/>
          <w:b/>
        </w:rPr>
        <w:t xml:space="preserve">по </w:t>
      </w:r>
      <w:r w:rsidR="00ED1C8D" w:rsidRPr="007E7287">
        <w:rPr>
          <w:rFonts w:ascii="Times New Roman" w:hAnsi="Times New Roman" w:cs="Times New Roman"/>
          <w:b/>
        </w:rPr>
        <w:t>31</w:t>
      </w:r>
      <w:r w:rsidR="00823F5B" w:rsidRPr="007E7287">
        <w:rPr>
          <w:rFonts w:ascii="Times New Roman" w:hAnsi="Times New Roman" w:cs="Times New Roman"/>
          <w:b/>
        </w:rPr>
        <w:t xml:space="preserve"> </w:t>
      </w:r>
      <w:r w:rsidR="00C86C83" w:rsidRPr="007E7287">
        <w:rPr>
          <w:rFonts w:ascii="Times New Roman" w:hAnsi="Times New Roman" w:cs="Times New Roman"/>
          <w:b/>
        </w:rPr>
        <w:t>декабря</w:t>
      </w:r>
      <w:r w:rsidR="00823F5B" w:rsidRPr="007E7287">
        <w:rPr>
          <w:rFonts w:ascii="Times New Roman" w:hAnsi="Times New Roman" w:cs="Times New Roman"/>
          <w:b/>
        </w:rPr>
        <w:t xml:space="preserve"> </w:t>
      </w:r>
      <w:r w:rsidR="00DE5857">
        <w:rPr>
          <w:rFonts w:ascii="Times New Roman" w:hAnsi="Times New Roman" w:cs="Times New Roman"/>
          <w:b/>
        </w:rPr>
        <w:t>2026</w:t>
      </w:r>
      <w:r w:rsidRPr="007E7287">
        <w:rPr>
          <w:rFonts w:ascii="Times New Roman" w:hAnsi="Times New Roman" w:cs="Times New Roman"/>
          <w:b/>
        </w:rPr>
        <w:t>г</w:t>
      </w:r>
      <w:r w:rsidRPr="007E7287">
        <w:rPr>
          <w:rFonts w:ascii="Times New Roman" w:hAnsi="Times New Roman" w:cs="Times New Roman"/>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14870" w:rsidRPr="007E7287" w:rsidRDefault="001F6DAA" w:rsidP="00E14870">
      <w:pPr>
        <w:pStyle w:val="ConsPlusNormal"/>
        <w:ind w:firstLine="540"/>
        <w:jc w:val="both"/>
        <w:rPr>
          <w:rFonts w:ascii="Times New Roman" w:hAnsi="Times New Roman" w:cs="Times New Roman"/>
        </w:rPr>
      </w:pPr>
      <w:r w:rsidRPr="007E7287">
        <w:rPr>
          <w:rFonts w:ascii="Times New Roman" w:hAnsi="Times New Roman" w:cs="Times New Roman"/>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Pr="007E7287">
          <w:rPr>
            <w:rFonts w:ascii="Times New Roman" w:hAnsi="Times New Roman" w:cs="Times New Roman"/>
          </w:rPr>
          <w:t>частями 9</w:t>
        </w:r>
      </w:hyperlink>
      <w:r w:rsidRPr="007E7287">
        <w:rPr>
          <w:rFonts w:ascii="Times New Roman" w:hAnsi="Times New Roman" w:cs="Times New Roman"/>
        </w:rPr>
        <w:t xml:space="preserve"> - </w:t>
      </w:r>
      <w:hyperlink r:id="rId15" w:history="1">
        <w:r w:rsidRPr="007E7287">
          <w:rPr>
            <w:rFonts w:ascii="Times New Roman" w:hAnsi="Times New Roman" w:cs="Times New Roman"/>
          </w:rPr>
          <w:t>23 статьи 95</w:t>
        </w:r>
      </w:hyperlink>
      <w:r w:rsidRPr="007E7287">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w:t>
      </w:r>
      <w:r w:rsidR="007B7721" w:rsidRPr="007E7287">
        <w:rPr>
          <w:rFonts w:ascii="Times New Roman" w:hAnsi="Times New Roman" w:cs="Times New Roman"/>
        </w:rPr>
        <w:t xml:space="preserve">енных и муниципальных нужд" </w:t>
      </w:r>
      <w:r w:rsidR="00E14870" w:rsidRPr="007E7287">
        <w:rPr>
          <w:rFonts w:ascii="Times New Roman" w:hAnsi="Times New Roman" w:cs="Times New Roman"/>
        </w:rPr>
        <w:t>в том числе в следующих случаях:</w:t>
      </w:r>
    </w:p>
    <w:p w:rsidR="00E14870" w:rsidRPr="007E7287" w:rsidRDefault="00E14870" w:rsidP="00E14870">
      <w:pPr>
        <w:pStyle w:val="ConsPlusNormal"/>
        <w:ind w:firstLine="540"/>
        <w:jc w:val="both"/>
        <w:rPr>
          <w:rFonts w:ascii="Times New Roman" w:hAnsi="Times New Roman" w:cs="Times New Roman"/>
        </w:rPr>
      </w:pPr>
      <w:r w:rsidRPr="007E7287">
        <w:rPr>
          <w:rFonts w:ascii="Times New Roman" w:hAnsi="Times New Roman" w:cs="Times New Roman"/>
        </w:rPr>
        <w:t xml:space="preserve">- </w:t>
      </w:r>
      <w:r w:rsidR="00823F5B" w:rsidRPr="007E7287">
        <w:rPr>
          <w:rFonts w:ascii="Times New Roman" w:hAnsi="Times New Roman" w:cs="Times New Roman"/>
        </w:rPr>
        <w:t xml:space="preserve">  </w:t>
      </w:r>
      <w:r w:rsidRPr="007E7287">
        <w:rPr>
          <w:rFonts w:ascii="Times New Roman" w:hAnsi="Times New Roman" w:cs="Times New Roman"/>
        </w:rPr>
        <w:t>отказ Поставщика передать Заказчику Товар или принадлежности к нему;</w:t>
      </w:r>
    </w:p>
    <w:p w:rsidR="00E14870" w:rsidRPr="007E7287" w:rsidRDefault="00E14870" w:rsidP="00E14870">
      <w:pPr>
        <w:pStyle w:val="ConsPlusNormal"/>
        <w:ind w:firstLine="540"/>
        <w:jc w:val="both"/>
        <w:rPr>
          <w:rFonts w:ascii="Times New Roman" w:hAnsi="Times New Roman" w:cs="Times New Roman"/>
        </w:rPr>
      </w:pPr>
      <w:r w:rsidRPr="007E7287">
        <w:rPr>
          <w:rFonts w:ascii="Times New Roman" w:hAnsi="Times New Roman" w:cs="Times New Roman"/>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E14870" w:rsidRPr="007E7287" w:rsidRDefault="00E14870" w:rsidP="00E14870">
      <w:pPr>
        <w:pStyle w:val="ConsPlusNormal"/>
        <w:ind w:firstLine="540"/>
        <w:jc w:val="both"/>
        <w:rPr>
          <w:rFonts w:ascii="Times New Roman" w:hAnsi="Times New Roman" w:cs="Times New Roman"/>
        </w:rPr>
      </w:pPr>
      <w:r w:rsidRPr="007E7287">
        <w:rPr>
          <w:rFonts w:ascii="Times New Roman" w:hAnsi="Times New Roman" w:cs="Times New Roman"/>
        </w:rPr>
        <w:t xml:space="preserve">- </w:t>
      </w:r>
      <w:r w:rsidR="00823F5B" w:rsidRPr="007E7287">
        <w:rPr>
          <w:rFonts w:ascii="Times New Roman" w:hAnsi="Times New Roman" w:cs="Times New Roman"/>
        </w:rPr>
        <w:t xml:space="preserve">  </w:t>
      </w:r>
      <w:r w:rsidRPr="007E7287">
        <w:rPr>
          <w:rFonts w:ascii="Times New Roman" w:hAnsi="Times New Roman" w:cs="Times New Roman"/>
        </w:rPr>
        <w:t xml:space="preserve">невыполнение Поставщиком в разумный срок требований Заказчика </w:t>
      </w:r>
      <w:r w:rsidR="00844C3E" w:rsidRPr="007E7287">
        <w:rPr>
          <w:rFonts w:ascii="Times New Roman" w:hAnsi="Times New Roman" w:cs="Times New Roman"/>
        </w:rPr>
        <w:t>о доукомплектовании</w:t>
      </w:r>
      <w:r w:rsidRPr="007E7287">
        <w:rPr>
          <w:rFonts w:ascii="Times New Roman" w:hAnsi="Times New Roman" w:cs="Times New Roman"/>
        </w:rPr>
        <w:t xml:space="preserve"> Товара;</w:t>
      </w:r>
    </w:p>
    <w:p w:rsidR="00D51791" w:rsidRPr="007E7287" w:rsidRDefault="00E14870" w:rsidP="004717F0">
      <w:pPr>
        <w:pStyle w:val="ConsPlusNormal"/>
        <w:ind w:firstLine="540"/>
        <w:jc w:val="both"/>
        <w:rPr>
          <w:rFonts w:ascii="Times New Roman" w:hAnsi="Times New Roman" w:cs="Times New Roman"/>
        </w:rPr>
      </w:pPr>
      <w:r w:rsidRPr="007E7287">
        <w:rPr>
          <w:rFonts w:ascii="Times New Roman" w:hAnsi="Times New Roman" w:cs="Times New Roman"/>
        </w:rPr>
        <w:t xml:space="preserve">- </w:t>
      </w:r>
      <w:r w:rsidR="00823F5B" w:rsidRPr="007E7287">
        <w:rPr>
          <w:rFonts w:ascii="Times New Roman" w:hAnsi="Times New Roman" w:cs="Times New Roman"/>
        </w:rPr>
        <w:t xml:space="preserve">  </w:t>
      </w:r>
      <w:r w:rsidRPr="007E7287">
        <w:rPr>
          <w:rFonts w:ascii="Times New Roman" w:hAnsi="Times New Roman" w:cs="Times New Roman"/>
        </w:rPr>
        <w:t xml:space="preserve">неоднократное нарушение Поставщиком сроков поставки Товара. </w:t>
      </w:r>
    </w:p>
    <w:p w:rsidR="00D51791" w:rsidRPr="007E7287" w:rsidRDefault="00D51791" w:rsidP="00024CDD">
      <w:pPr>
        <w:pStyle w:val="ConsPlusNormal"/>
        <w:ind w:firstLine="540"/>
        <w:jc w:val="both"/>
        <w:rPr>
          <w:rFonts w:ascii="Times New Roman" w:hAnsi="Times New Roman" w:cs="Times New Roman"/>
        </w:rPr>
      </w:pPr>
    </w:p>
    <w:p w:rsidR="001F6DAA" w:rsidRPr="007E7287" w:rsidRDefault="00073A79" w:rsidP="00024CDD">
      <w:pPr>
        <w:pStyle w:val="ConsPlusNormal"/>
        <w:jc w:val="center"/>
        <w:outlineLvl w:val="0"/>
        <w:rPr>
          <w:rFonts w:ascii="Times New Roman" w:hAnsi="Times New Roman" w:cs="Times New Roman"/>
          <w:b/>
        </w:rPr>
      </w:pPr>
      <w:r w:rsidRPr="007E7287">
        <w:rPr>
          <w:rFonts w:ascii="Times New Roman" w:hAnsi="Times New Roman" w:cs="Times New Roman"/>
          <w:b/>
        </w:rPr>
        <w:t xml:space="preserve">XI. Прочие положения </w:t>
      </w:r>
    </w:p>
    <w:p w:rsidR="001F6DAA" w:rsidRPr="007E7287" w:rsidRDefault="001F6DAA" w:rsidP="00024CDD">
      <w:pPr>
        <w:pStyle w:val="ConsPlusNormal"/>
        <w:jc w:val="both"/>
        <w:rPr>
          <w:rFonts w:ascii="Times New Roman" w:hAnsi="Times New Roman" w:cs="Times New Roman"/>
        </w:rPr>
      </w:pPr>
    </w:p>
    <w:p w:rsidR="001F6DAA" w:rsidRPr="007E7287" w:rsidRDefault="0091617D" w:rsidP="00024CDD">
      <w:pPr>
        <w:pStyle w:val="ConsPlusNormal"/>
        <w:ind w:firstLine="540"/>
        <w:jc w:val="both"/>
        <w:rPr>
          <w:rFonts w:ascii="Times New Roman" w:hAnsi="Times New Roman" w:cs="Times New Roman"/>
        </w:rPr>
      </w:pPr>
      <w:r w:rsidRPr="007E7287">
        <w:rPr>
          <w:rFonts w:ascii="Times New Roman" w:hAnsi="Times New Roman" w:cs="Times New Roman"/>
        </w:rPr>
        <w:t>11.1.</w:t>
      </w:r>
      <w:r w:rsidR="00F350EC" w:rsidRPr="007E7287">
        <w:rPr>
          <w:rFonts w:ascii="Times New Roman" w:hAnsi="Times New Roman" w:cs="Times New Roman"/>
        </w:rPr>
        <w:t xml:space="preserve"> </w:t>
      </w:r>
      <w:r w:rsidR="001F6DAA" w:rsidRPr="007E7287">
        <w:rPr>
          <w:rFonts w:ascii="Times New Roman" w:hAnsi="Times New Roman" w:cs="Times New Roman"/>
        </w:rPr>
        <w:t>Во всем, что не предусмотрено Контрактом, Стороны руководствуются законодательством Российской Федерации.</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lastRenderedPageBreak/>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11.4. Изменение условий Контракта при его исполнении не допускается, за исключением случаев предусмотренных </w:t>
      </w:r>
      <w:hyperlink r:id="rId16" w:history="1">
        <w:r w:rsidRPr="007E7287">
          <w:rPr>
            <w:rFonts w:ascii="Times New Roman" w:hAnsi="Times New Roman" w:cs="Times New Roman"/>
          </w:rPr>
          <w:t>статьей 95</w:t>
        </w:r>
      </w:hyperlink>
      <w:r w:rsidRPr="007E7287">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1</w:t>
      </w:r>
      <w:r w:rsidR="00073A79" w:rsidRPr="007E7287">
        <w:rPr>
          <w:rFonts w:ascii="Times New Roman" w:hAnsi="Times New Roman" w:cs="Times New Roman"/>
        </w:rPr>
        <w:t>1</w:t>
      </w:r>
      <w:r w:rsidRPr="007E7287">
        <w:rPr>
          <w:rFonts w:ascii="Times New Roman" w:hAnsi="Times New Roman" w:cs="Times New Roman"/>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F6DAA" w:rsidRPr="007E7287" w:rsidRDefault="001F6DAA" w:rsidP="001C65EA">
      <w:pPr>
        <w:pStyle w:val="ConsPlusNormal"/>
        <w:ind w:firstLine="540"/>
        <w:jc w:val="both"/>
        <w:rPr>
          <w:rFonts w:ascii="Times New Roman" w:hAnsi="Times New Roman" w:cs="Times New Roman"/>
        </w:rPr>
      </w:pPr>
      <w:r w:rsidRPr="007E7287">
        <w:rPr>
          <w:rFonts w:ascii="Times New Roman" w:hAnsi="Times New Roman" w:cs="Times New Roman"/>
        </w:rPr>
        <w:t xml:space="preserve">11.7. </w:t>
      </w:r>
      <w:r w:rsidR="00073A79" w:rsidRPr="007E7287">
        <w:rPr>
          <w:rFonts w:ascii="Times New Roman" w:hAnsi="Times New Roman" w:cs="Times New Roman"/>
        </w:rPr>
        <w:t xml:space="preserve">Настоящий </w:t>
      </w:r>
      <w:r w:rsidR="001C65EA" w:rsidRPr="007E7287">
        <w:rPr>
          <w:rFonts w:ascii="Times New Roman" w:hAnsi="Times New Roman" w:cs="Times New Roman"/>
        </w:rPr>
        <w:t xml:space="preserve">Контракт составлен в </w:t>
      </w:r>
      <w:r w:rsidR="00C86C83" w:rsidRPr="007E7287">
        <w:rPr>
          <w:rFonts w:ascii="Times New Roman" w:hAnsi="Times New Roman" w:cs="Times New Roman"/>
        </w:rPr>
        <w:t>2</w:t>
      </w:r>
      <w:r w:rsidR="001C65EA" w:rsidRPr="007E7287">
        <w:rPr>
          <w:rFonts w:ascii="Times New Roman" w:hAnsi="Times New Roman" w:cs="Times New Roman"/>
        </w:rPr>
        <w:t xml:space="preserve"> экземплярах, идентичных по содержанию и имеющих одинаковую юридическую силу, один из которых передан Поставщику, </w:t>
      </w:r>
      <w:r w:rsidR="00C86C83" w:rsidRPr="007E7287">
        <w:rPr>
          <w:rFonts w:ascii="Times New Roman" w:hAnsi="Times New Roman" w:cs="Times New Roman"/>
        </w:rPr>
        <w:t>1 - находи</w:t>
      </w:r>
      <w:r w:rsidR="001C65EA" w:rsidRPr="007E7287">
        <w:rPr>
          <w:rFonts w:ascii="Times New Roman" w:hAnsi="Times New Roman" w:cs="Times New Roman"/>
        </w:rPr>
        <w:t>тся у Заказчика.</w:t>
      </w:r>
    </w:p>
    <w:p w:rsidR="00F350EC" w:rsidRPr="007E7287" w:rsidRDefault="00F350EC" w:rsidP="001C65EA">
      <w:pPr>
        <w:pStyle w:val="ConsPlusNormal"/>
        <w:ind w:firstLine="540"/>
        <w:jc w:val="both"/>
        <w:rPr>
          <w:rFonts w:ascii="Times New Roman" w:hAnsi="Times New Roman" w:cs="Times New Roman"/>
        </w:rPr>
      </w:pPr>
    </w:p>
    <w:p w:rsidR="001F6DAA" w:rsidRPr="007E7287" w:rsidRDefault="001F6DAA" w:rsidP="00024CDD">
      <w:pPr>
        <w:pStyle w:val="ConsPlusNormal"/>
        <w:jc w:val="center"/>
        <w:outlineLvl w:val="0"/>
        <w:rPr>
          <w:rFonts w:ascii="Times New Roman" w:hAnsi="Times New Roman" w:cs="Times New Roman"/>
          <w:b/>
        </w:rPr>
      </w:pPr>
      <w:r w:rsidRPr="007E7287">
        <w:rPr>
          <w:rFonts w:ascii="Times New Roman" w:hAnsi="Times New Roman" w:cs="Times New Roman"/>
          <w:b/>
        </w:rPr>
        <w:t>XII. Перечень приложений</w:t>
      </w:r>
    </w:p>
    <w:p w:rsidR="001F6DAA" w:rsidRPr="007E7287" w:rsidRDefault="001F6DAA" w:rsidP="00024CDD">
      <w:pPr>
        <w:pStyle w:val="ConsPlusNormal"/>
        <w:jc w:val="both"/>
        <w:rPr>
          <w:rFonts w:ascii="Times New Roman" w:hAnsi="Times New Roman" w:cs="Times New Roman"/>
        </w:rPr>
      </w:pP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 xml:space="preserve">12.1. Неотъемлемой частью настоящего Контракта является следующее </w:t>
      </w:r>
      <w:hyperlink w:anchor="P447" w:history="1">
        <w:r w:rsidR="005D07BD" w:rsidRPr="007E7287">
          <w:rPr>
            <w:rFonts w:ascii="Times New Roman" w:hAnsi="Times New Roman" w:cs="Times New Roman"/>
          </w:rPr>
          <w:t>П</w:t>
        </w:r>
        <w:r w:rsidRPr="007E7287">
          <w:rPr>
            <w:rFonts w:ascii="Times New Roman" w:hAnsi="Times New Roman" w:cs="Times New Roman"/>
          </w:rPr>
          <w:t>риложение</w:t>
        </w:r>
      </w:hyperlink>
      <w:r w:rsidR="00EC4D08" w:rsidRPr="007E7287">
        <w:rPr>
          <w:rFonts w:ascii="Times New Roman" w:hAnsi="Times New Roman" w:cs="Times New Roman"/>
        </w:rPr>
        <w:t xml:space="preserve"> №</w:t>
      </w:r>
      <w:r w:rsidR="00AF52DB">
        <w:rPr>
          <w:rFonts w:ascii="Times New Roman" w:hAnsi="Times New Roman" w:cs="Times New Roman"/>
        </w:rPr>
        <w:t xml:space="preserve"> </w:t>
      </w:r>
      <w:r w:rsidR="00EC4D08" w:rsidRPr="007E7287">
        <w:rPr>
          <w:rFonts w:ascii="Times New Roman" w:hAnsi="Times New Roman" w:cs="Times New Roman"/>
        </w:rPr>
        <w:t>1</w:t>
      </w:r>
      <w:r w:rsidRPr="007E7287">
        <w:rPr>
          <w:rFonts w:ascii="Times New Roman" w:hAnsi="Times New Roman" w:cs="Times New Roman"/>
        </w:rPr>
        <w:t>:</w:t>
      </w:r>
    </w:p>
    <w:p w:rsidR="001F6DAA" w:rsidRPr="007E7287" w:rsidRDefault="001F6DAA" w:rsidP="00024CDD">
      <w:pPr>
        <w:pStyle w:val="ConsPlusNormal"/>
        <w:ind w:firstLine="540"/>
        <w:jc w:val="both"/>
        <w:rPr>
          <w:rFonts w:ascii="Times New Roman" w:hAnsi="Times New Roman" w:cs="Times New Roman"/>
        </w:rPr>
      </w:pPr>
      <w:r w:rsidRPr="007E7287">
        <w:rPr>
          <w:rFonts w:ascii="Times New Roman" w:hAnsi="Times New Roman" w:cs="Times New Roman"/>
        </w:rPr>
        <w:t>спецификация.</w:t>
      </w:r>
    </w:p>
    <w:p w:rsidR="008D5CB9" w:rsidRPr="007E7287" w:rsidRDefault="008D5CB9" w:rsidP="00024CDD">
      <w:pPr>
        <w:pStyle w:val="ConsPlusNormal"/>
        <w:ind w:firstLine="540"/>
        <w:jc w:val="both"/>
        <w:rPr>
          <w:rFonts w:ascii="Times New Roman" w:hAnsi="Times New Roman" w:cs="Times New Roman"/>
        </w:rPr>
      </w:pPr>
    </w:p>
    <w:p w:rsidR="001F6DAA" w:rsidRPr="007E7287" w:rsidRDefault="001F6DAA" w:rsidP="004717F0">
      <w:pPr>
        <w:pStyle w:val="ConsPlusNormal"/>
        <w:jc w:val="center"/>
        <w:outlineLvl w:val="0"/>
        <w:rPr>
          <w:rFonts w:ascii="Times New Roman" w:hAnsi="Times New Roman" w:cs="Times New Roman"/>
          <w:b/>
        </w:rPr>
      </w:pPr>
      <w:r w:rsidRPr="007E7287">
        <w:rPr>
          <w:rFonts w:ascii="Times New Roman" w:hAnsi="Times New Roman" w:cs="Times New Roman"/>
          <w:b/>
        </w:rPr>
        <w:t>XIII. Адреса и банковские реквизиты Сторон</w:t>
      </w:r>
    </w:p>
    <w:p w:rsidR="00860618" w:rsidRPr="007E7287" w:rsidRDefault="00860618">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962"/>
        <w:gridCol w:w="4539"/>
      </w:tblGrid>
      <w:tr w:rsidR="007607A8" w:rsidRPr="007E7287" w:rsidTr="00DE3447">
        <w:tc>
          <w:tcPr>
            <w:tcW w:w="4962" w:type="dxa"/>
            <w:tcBorders>
              <w:top w:val="nil"/>
              <w:left w:val="nil"/>
              <w:bottom w:val="nil"/>
              <w:right w:val="nil"/>
            </w:tcBorders>
          </w:tcPr>
          <w:p w:rsidR="001C65EA" w:rsidRPr="007E7287" w:rsidRDefault="001C65EA" w:rsidP="00385604">
            <w:pPr>
              <w:pStyle w:val="a8"/>
              <w:rPr>
                <w:rFonts w:ascii="Times New Roman" w:hAnsi="Times New Roman" w:cs="Times New Roman"/>
                <w:b/>
                <w:u w:val="single"/>
              </w:rPr>
            </w:pPr>
            <w:r w:rsidRPr="007E7287">
              <w:rPr>
                <w:rFonts w:ascii="Times New Roman" w:hAnsi="Times New Roman" w:cs="Times New Roman"/>
                <w:b/>
                <w:u w:val="single"/>
              </w:rPr>
              <w:t>ЗАКАЗЧИК:</w:t>
            </w:r>
          </w:p>
        </w:tc>
        <w:tc>
          <w:tcPr>
            <w:tcW w:w="4539" w:type="dxa"/>
            <w:tcBorders>
              <w:top w:val="nil"/>
              <w:left w:val="nil"/>
              <w:bottom w:val="nil"/>
              <w:right w:val="nil"/>
            </w:tcBorders>
          </w:tcPr>
          <w:p w:rsidR="001C65EA" w:rsidRPr="007E7287" w:rsidRDefault="001C65EA" w:rsidP="00BB2A1B">
            <w:pPr>
              <w:pStyle w:val="a8"/>
              <w:contextualSpacing/>
              <w:rPr>
                <w:rFonts w:ascii="Times New Roman" w:hAnsi="Times New Roman" w:cs="Times New Roman"/>
                <w:b/>
                <w:u w:val="single"/>
              </w:rPr>
            </w:pPr>
            <w:r w:rsidRPr="007E7287">
              <w:rPr>
                <w:rFonts w:ascii="Times New Roman" w:hAnsi="Times New Roman" w:cs="Times New Roman"/>
                <w:b/>
                <w:u w:val="single"/>
              </w:rPr>
              <w:t>ПОСТАВЩИК:</w:t>
            </w:r>
          </w:p>
        </w:tc>
      </w:tr>
      <w:tr w:rsidR="001C65EA" w:rsidRPr="007E7287" w:rsidTr="00DE3447">
        <w:tc>
          <w:tcPr>
            <w:tcW w:w="4962" w:type="dxa"/>
            <w:tcBorders>
              <w:top w:val="nil"/>
              <w:left w:val="nil"/>
              <w:bottom w:val="nil"/>
              <w:right w:val="nil"/>
            </w:tcBorders>
          </w:tcPr>
          <w:p w:rsidR="00F505C5" w:rsidRPr="007E7287" w:rsidRDefault="00F505C5" w:rsidP="00F505C5">
            <w:pPr>
              <w:pStyle w:val="a8"/>
              <w:rPr>
                <w:rFonts w:ascii="Times New Roman" w:hAnsi="Times New Roman" w:cs="Times New Roman"/>
                <w:b/>
              </w:rPr>
            </w:pPr>
            <w:r w:rsidRPr="007E7287">
              <w:rPr>
                <w:rFonts w:ascii="Times New Roman" w:hAnsi="Times New Roman" w:cs="Times New Roman"/>
                <w:b/>
              </w:rPr>
              <w:t xml:space="preserve">Муниципальное казенное дошкольное образовательное учреждение </w:t>
            </w:r>
          </w:p>
          <w:p w:rsidR="00F505C5" w:rsidRPr="007E7287" w:rsidRDefault="00F505C5" w:rsidP="00F505C5">
            <w:pPr>
              <w:pStyle w:val="a8"/>
              <w:rPr>
                <w:rFonts w:ascii="Times New Roman" w:hAnsi="Times New Roman" w:cs="Times New Roman"/>
                <w:b/>
              </w:rPr>
            </w:pPr>
            <w:r w:rsidRPr="007E7287">
              <w:rPr>
                <w:rFonts w:ascii="Times New Roman" w:hAnsi="Times New Roman" w:cs="Times New Roman"/>
                <w:b/>
              </w:rPr>
              <w:t>«Детский сад комбинированного вида №35»</w:t>
            </w:r>
          </w:p>
          <w:p w:rsidR="00113B46" w:rsidRPr="007E7287" w:rsidRDefault="00113B46" w:rsidP="00113B46">
            <w:pPr>
              <w:spacing w:after="0" w:line="240" w:lineRule="auto"/>
              <w:rPr>
                <w:rFonts w:ascii="Times New Roman" w:hAnsi="Times New Roman" w:cs="Times New Roman"/>
              </w:rPr>
            </w:pPr>
            <w:r w:rsidRPr="007E7287">
              <w:rPr>
                <w:rFonts w:ascii="Times New Roman" w:hAnsi="Times New Roman" w:cs="Times New Roman"/>
              </w:rPr>
              <w:t>А</w:t>
            </w:r>
            <w:r w:rsidR="004140A5" w:rsidRPr="007E7287">
              <w:rPr>
                <w:rFonts w:ascii="Times New Roman" w:hAnsi="Times New Roman" w:cs="Times New Roman"/>
              </w:rPr>
              <w:t>дрес</w:t>
            </w:r>
            <w:r w:rsidRPr="007E7287">
              <w:rPr>
                <w:rFonts w:ascii="Times New Roman" w:hAnsi="Times New Roman" w:cs="Times New Roman"/>
              </w:rPr>
              <w:t>: 187326, Ленинградская область, Кировский район, п.Приладожский, дом 14</w:t>
            </w:r>
          </w:p>
          <w:p w:rsidR="00113B46" w:rsidRPr="007E7287" w:rsidRDefault="007C4508" w:rsidP="00113B46">
            <w:pPr>
              <w:spacing w:after="0" w:line="240" w:lineRule="auto"/>
              <w:rPr>
                <w:rFonts w:ascii="Times New Roman" w:hAnsi="Times New Roman" w:cs="Times New Roman"/>
              </w:rPr>
            </w:pPr>
            <w:r w:rsidRPr="007E7287">
              <w:rPr>
                <w:rFonts w:ascii="Times New Roman" w:hAnsi="Times New Roman" w:cs="Times New Roman"/>
              </w:rPr>
              <w:t>ИНН 4706019995</w:t>
            </w:r>
            <w:r w:rsidR="00113B46" w:rsidRPr="007E7287">
              <w:rPr>
                <w:rFonts w:ascii="Times New Roman" w:hAnsi="Times New Roman" w:cs="Times New Roman"/>
              </w:rPr>
              <w:t xml:space="preserve"> </w:t>
            </w:r>
          </w:p>
          <w:p w:rsidR="00113B46" w:rsidRPr="007E7287" w:rsidRDefault="00113B46" w:rsidP="00113B46">
            <w:pPr>
              <w:spacing w:after="0" w:line="240" w:lineRule="auto"/>
              <w:rPr>
                <w:rFonts w:ascii="Times New Roman" w:hAnsi="Times New Roman" w:cs="Times New Roman"/>
              </w:rPr>
            </w:pPr>
            <w:r w:rsidRPr="007E7287">
              <w:rPr>
                <w:rFonts w:ascii="Times New Roman" w:hAnsi="Times New Roman" w:cs="Times New Roman"/>
              </w:rPr>
              <w:t>КПП 470601001</w:t>
            </w:r>
          </w:p>
          <w:p w:rsidR="00113B46" w:rsidRPr="007E7287" w:rsidRDefault="00113B46" w:rsidP="00113B46">
            <w:pPr>
              <w:spacing w:after="0" w:line="240" w:lineRule="auto"/>
              <w:rPr>
                <w:rFonts w:ascii="Times New Roman" w:hAnsi="Times New Roman" w:cs="Times New Roman"/>
              </w:rPr>
            </w:pPr>
            <w:r w:rsidRPr="007E7287">
              <w:rPr>
                <w:rFonts w:ascii="Times New Roman" w:hAnsi="Times New Roman" w:cs="Times New Roman"/>
              </w:rPr>
              <w:t>ОКПО 70632121</w:t>
            </w:r>
          </w:p>
          <w:p w:rsidR="00113B46" w:rsidRPr="007E7287" w:rsidRDefault="00113B46" w:rsidP="00113B46">
            <w:pPr>
              <w:spacing w:after="0" w:line="240" w:lineRule="auto"/>
              <w:rPr>
                <w:rFonts w:ascii="Times New Roman" w:hAnsi="Times New Roman" w:cs="Times New Roman"/>
              </w:rPr>
            </w:pPr>
            <w:r w:rsidRPr="007E7287">
              <w:rPr>
                <w:rFonts w:ascii="Times New Roman" w:hAnsi="Times New Roman" w:cs="Times New Roman"/>
              </w:rPr>
              <w:t xml:space="preserve">ОКАТО 41225560000 </w:t>
            </w:r>
          </w:p>
          <w:p w:rsidR="00113B46" w:rsidRPr="007E7287" w:rsidRDefault="00113B46" w:rsidP="00113B46">
            <w:pPr>
              <w:spacing w:after="0" w:line="240" w:lineRule="auto"/>
              <w:rPr>
                <w:rFonts w:ascii="Times New Roman" w:hAnsi="Times New Roman" w:cs="Times New Roman"/>
              </w:rPr>
            </w:pPr>
            <w:r w:rsidRPr="007E7287">
              <w:rPr>
                <w:rFonts w:ascii="Times New Roman" w:hAnsi="Times New Roman" w:cs="Times New Roman"/>
              </w:rPr>
              <w:t>ОГРН 103 4701333677</w:t>
            </w:r>
          </w:p>
          <w:p w:rsidR="00113B46" w:rsidRPr="007E7287" w:rsidRDefault="00113B46" w:rsidP="00113B46">
            <w:pPr>
              <w:spacing w:after="0" w:line="240" w:lineRule="auto"/>
              <w:rPr>
                <w:rFonts w:ascii="Times New Roman" w:hAnsi="Times New Roman" w:cs="Times New Roman"/>
              </w:rPr>
            </w:pPr>
            <w:r w:rsidRPr="007E7287">
              <w:rPr>
                <w:rFonts w:ascii="Times New Roman" w:hAnsi="Times New Roman" w:cs="Times New Roman"/>
              </w:rPr>
              <w:t>ОКВЭД 85.11</w:t>
            </w:r>
          </w:p>
          <w:p w:rsidR="00E46B26" w:rsidRPr="00E46B26" w:rsidRDefault="00E46B26" w:rsidP="00E46B26">
            <w:pPr>
              <w:spacing w:after="0" w:line="240" w:lineRule="auto"/>
              <w:rPr>
                <w:rFonts w:ascii="Times New Roman" w:hAnsi="Times New Roman" w:cs="Times New Roman"/>
              </w:rPr>
            </w:pPr>
            <w:r w:rsidRPr="00E46B26">
              <w:rPr>
                <w:rFonts w:ascii="Times New Roman" w:hAnsi="Times New Roman" w:cs="Times New Roman"/>
              </w:rPr>
              <w:t>КФ Кировского района ЛО (МКДОУ № 35, л/с 02453002040)</w:t>
            </w:r>
          </w:p>
          <w:p w:rsidR="00E46B26" w:rsidRPr="00E46B26" w:rsidRDefault="00E46B26" w:rsidP="00E46B26">
            <w:pPr>
              <w:spacing w:after="0" w:line="240" w:lineRule="auto"/>
              <w:rPr>
                <w:rFonts w:ascii="Times New Roman" w:hAnsi="Times New Roman" w:cs="Times New Roman"/>
              </w:rPr>
            </w:pPr>
            <w:r w:rsidRPr="00E46B26">
              <w:rPr>
                <w:rFonts w:ascii="Times New Roman" w:hAnsi="Times New Roman" w:cs="Times New Roman"/>
              </w:rPr>
              <w:t xml:space="preserve">р/с 03231643416250004500  </w:t>
            </w:r>
          </w:p>
          <w:p w:rsidR="00E46B26" w:rsidRPr="00E46B26" w:rsidRDefault="00E46B26" w:rsidP="00E46B26">
            <w:pPr>
              <w:spacing w:after="0" w:line="240" w:lineRule="auto"/>
              <w:rPr>
                <w:rFonts w:ascii="Times New Roman" w:hAnsi="Times New Roman" w:cs="Times New Roman"/>
              </w:rPr>
            </w:pPr>
            <w:r w:rsidRPr="00E46B26">
              <w:rPr>
                <w:rFonts w:ascii="Times New Roman" w:hAnsi="Times New Roman" w:cs="Times New Roman"/>
              </w:rPr>
              <w:t xml:space="preserve">ОКЦ № 1 Северо-Западного ГУ Банка России//УФК по Ленинградской области г. Санкт-Петербург </w:t>
            </w:r>
          </w:p>
          <w:p w:rsidR="00E46B26" w:rsidRPr="00E46B26" w:rsidRDefault="00E46B26" w:rsidP="00E46B26">
            <w:pPr>
              <w:spacing w:after="0" w:line="240" w:lineRule="auto"/>
              <w:rPr>
                <w:rFonts w:ascii="Times New Roman" w:hAnsi="Times New Roman" w:cs="Times New Roman"/>
              </w:rPr>
            </w:pPr>
            <w:r w:rsidRPr="00E46B26">
              <w:rPr>
                <w:rFonts w:ascii="Times New Roman" w:hAnsi="Times New Roman" w:cs="Times New Roman"/>
              </w:rPr>
              <w:t>БИК 044030098</w:t>
            </w:r>
          </w:p>
          <w:p w:rsidR="00E46B26" w:rsidRDefault="00E46B26" w:rsidP="00E46B26">
            <w:pPr>
              <w:spacing w:after="0" w:line="240" w:lineRule="auto"/>
              <w:rPr>
                <w:rFonts w:ascii="Times New Roman" w:hAnsi="Times New Roman" w:cs="Times New Roman"/>
              </w:rPr>
            </w:pPr>
            <w:r w:rsidRPr="00E46B26">
              <w:rPr>
                <w:rFonts w:ascii="Times New Roman" w:hAnsi="Times New Roman" w:cs="Times New Roman"/>
              </w:rPr>
              <w:t>к/сч 40102810745370000098</w:t>
            </w:r>
          </w:p>
          <w:p w:rsidR="00E46B26" w:rsidRDefault="00E46B26" w:rsidP="00E46B26">
            <w:pPr>
              <w:spacing w:after="0" w:line="240" w:lineRule="auto"/>
              <w:rPr>
                <w:rFonts w:ascii="Times New Roman" w:hAnsi="Times New Roman" w:cs="Times New Roman"/>
              </w:rPr>
            </w:pPr>
          </w:p>
          <w:p w:rsidR="00113B46" w:rsidRPr="007E7287" w:rsidRDefault="00113B46" w:rsidP="00E46B26">
            <w:pPr>
              <w:spacing w:after="0" w:line="240" w:lineRule="auto"/>
              <w:rPr>
                <w:rFonts w:ascii="Times New Roman" w:hAnsi="Times New Roman" w:cs="Times New Roman"/>
              </w:rPr>
            </w:pPr>
            <w:r w:rsidRPr="007E7287">
              <w:rPr>
                <w:rFonts w:ascii="Times New Roman" w:hAnsi="Times New Roman" w:cs="Times New Roman"/>
              </w:rPr>
              <w:t>э</w:t>
            </w:r>
            <w:r w:rsidR="00622966" w:rsidRPr="007E7287">
              <w:rPr>
                <w:rFonts w:ascii="Times New Roman" w:hAnsi="Times New Roman" w:cs="Times New Roman"/>
              </w:rPr>
              <w:t>л.почта</w:t>
            </w:r>
            <w:r w:rsidRPr="007E7287">
              <w:rPr>
                <w:rFonts w:ascii="Times New Roman" w:hAnsi="Times New Roman" w:cs="Times New Roman"/>
              </w:rPr>
              <w:t xml:space="preserve">: </w:t>
            </w:r>
            <w:hyperlink r:id="rId17" w:history="1">
              <w:r w:rsidRPr="007E7287">
                <w:rPr>
                  <w:rStyle w:val="a9"/>
                  <w:rFonts w:ascii="Times New Roman" w:hAnsi="Times New Roman" w:cs="Times New Roman"/>
                </w:rPr>
                <w:t>detsad35pril@yandex.ru</w:t>
              </w:r>
            </w:hyperlink>
            <w:r w:rsidRPr="007E7287">
              <w:rPr>
                <w:rFonts w:ascii="Times New Roman" w:hAnsi="Times New Roman" w:cs="Times New Roman"/>
              </w:rPr>
              <w:tab/>
            </w:r>
          </w:p>
          <w:p w:rsidR="00113B46" w:rsidRPr="007E7287" w:rsidRDefault="00113B46" w:rsidP="00113B46">
            <w:pPr>
              <w:spacing w:after="0" w:line="240" w:lineRule="auto"/>
              <w:rPr>
                <w:rFonts w:ascii="Times New Roman" w:hAnsi="Times New Roman" w:cs="Times New Roman"/>
              </w:rPr>
            </w:pPr>
            <w:r w:rsidRPr="007E7287">
              <w:rPr>
                <w:rFonts w:ascii="Times New Roman" w:hAnsi="Times New Roman" w:cs="Times New Roman"/>
              </w:rPr>
              <w:t>Тел. 8-813-62-65-449</w:t>
            </w:r>
          </w:p>
          <w:p w:rsidR="00113B46" w:rsidRPr="007E7287" w:rsidRDefault="00113B46" w:rsidP="00113B46">
            <w:pPr>
              <w:spacing w:after="0"/>
              <w:rPr>
                <w:rFonts w:ascii="Times New Roman" w:hAnsi="Times New Roman" w:cs="Times New Roman"/>
              </w:rPr>
            </w:pPr>
          </w:p>
          <w:p w:rsidR="002A1587" w:rsidRPr="007E7287" w:rsidRDefault="002A1587" w:rsidP="002A1587">
            <w:pPr>
              <w:pStyle w:val="ConsPlusNormal"/>
              <w:jc w:val="both"/>
              <w:rPr>
                <w:rFonts w:ascii="Times New Roman" w:hAnsi="Times New Roman" w:cs="Times New Roman"/>
                <w:szCs w:val="22"/>
              </w:rPr>
            </w:pPr>
            <w:r w:rsidRPr="007E7287">
              <w:rPr>
                <w:rFonts w:ascii="Times New Roman" w:hAnsi="Times New Roman" w:cs="Times New Roman"/>
                <w:szCs w:val="22"/>
              </w:rPr>
              <w:t xml:space="preserve">Заведующий: </w:t>
            </w:r>
          </w:p>
          <w:p w:rsidR="002A1587" w:rsidRPr="007E7287" w:rsidRDefault="002A1587" w:rsidP="002A1587">
            <w:pPr>
              <w:pStyle w:val="ConsPlusNormal"/>
              <w:jc w:val="both"/>
              <w:rPr>
                <w:rFonts w:ascii="Times New Roman" w:hAnsi="Times New Roman" w:cs="Times New Roman"/>
                <w:szCs w:val="22"/>
              </w:rPr>
            </w:pPr>
          </w:p>
          <w:p w:rsidR="002A1587" w:rsidRPr="007E7287" w:rsidRDefault="002A1587" w:rsidP="002A1587">
            <w:pPr>
              <w:pStyle w:val="ConsPlusNormal"/>
              <w:jc w:val="both"/>
              <w:rPr>
                <w:rFonts w:ascii="Times New Roman" w:hAnsi="Times New Roman" w:cs="Times New Roman"/>
                <w:szCs w:val="22"/>
              </w:rPr>
            </w:pPr>
            <w:r w:rsidRPr="007E7287">
              <w:rPr>
                <w:rFonts w:ascii="Times New Roman" w:hAnsi="Times New Roman" w:cs="Times New Roman"/>
              </w:rPr>
              <w:t xml:space="preserve">_______________________ </w:t>
            </w:r>
            <w:r w:rsidRPr="007E7287">
              <w:rPr>
                <w:rFonts w:ascii="Times New Roman" w:hAnsi="Times New Roman" w:cs="Times New Roman"/>
                <w:szCs w:val="22"/>
              </w:rPr>
              <w:t>/Андрулис В.В.</w:t>
            </w:r>
          </w:p>
          <w:p w:rsidR="00F505C5" w:rsidRPr="007E7287" w:rsidRDefault="00F505C5" w:rsidP="00F505C5">
            <w:pPr>
              <w:pStyle w:val="ConsPlusNormal"/>
              <w:jc w:val="both"/>
              <w:rPr>
                <w:rFonts w:ascii="Times New Roman" w:hAnsi="Times New Roman" w:cs="Times New Roman"/>
                <w:szCs w:val="22"/>
              </w:rPr>
            </w:pPr>
          </w:p>
          <w:p w:rsidR="00C52F4E" w:rsidRPr="007E7287" w:rsidRDefault="005B5F70" w:rsidP="002C530F">
            <w:pPr>
              <w:pStyle w:val="ConsPlusNormal"/>
              <w:jc w:val="both"/>
              <w:rPr>
                <w:rFonts w:ascii="Times New Roman" w:hAnsi="Times New Roman" w:cs="Times New Roman"/>
                <w:szCs w:val="22"/>
              </w:rPr>
            </w:pPr>
            <w:r w:rsidRPr="0032198E">
              <w:rPr>
                <w:rFonts w:ascii="Times New Roman" w:hAnsi="Times New Roman"/>
                <w:i/>
                <w:sz w:val="20"/>
                <w:szCs w:val="22"/>
              </w:rPr>
              <w:t>Подписано ЭЦП</w:t>
            </w:r>
          </w:p>
        </w:tc>
        <w:tc>
          <w:tcPr>
            <w:tcW w:w="4539" w:type="dxa"/>
            <w:tcBorders>
              <w:top w:val="nil"/>
              <w:left w:val="nil"/>
              <w:bottom w:val="nil"/>
              <w:right w:val="nil"/>
            </w:tcBorders>
          </w:tcPr>
          <w:tbl>
            <w:tblPr>
              <w:tblW w:w="4539" w:type="dxa"/>
              <w:tblLayout w:type="fixed"/>
              <w:tblCellMar>
                <w:top w:w="102" w:type="dxa"/>
                <w:left w:w="62" w:type="dxa"/>
                <w:bottom w:w="102" w:type="dxa"/>
                <w:right w:w="62" w:type="dxa"/>
              </w:tblCellMar>
              <w:tblLook w:val="0000" w:firstRow="0" w:lastRow="0" w:firstColumn="0" w:lastColumn="0" w:noHBand="0" w:noVBand="0"/>
            </w:tblPr>
            <w:tblGrid>
              <w:gridCol w:w="4539"/>
            </w:tblGrid>
            <w:tr w:rsidR="007607A8" w:rsidRPr="007E7287" w:rsidTr="00DE3447">
              <w:tc>
                <w:tcPr>
                  <w:tcW w:w="4539" w:type="dxa"/>
                  <w:tcBorders>
                    <w:top w:val="nil"/>
                    <w:left w:val="nil"/>
                    <w:bottom w:val="nil"/>
                    <w:right w:val="nil"/>
                  </w:tcBorders>
                  <w:vAlign w:val="center"/>
                </w:tcPr>
                <w:p w:rsidR="005B5F70" w:rsidRPr="005B5F70" w:rsidRDefault="005B5F70" w:rsidP="00BB2A1B">
                  <w:pPr>
                    <w:pStyle w:val="ConsPlusNormal"/>
                    <w:contextualSpacing/>
                    <w:rPr>
                      <w:rFonts w:ascii="Times New Roman" w:eastAsiaTheme="minorHAnsi" w:hAnsi="Times New Roman" w:cs="Times New Roman"/>
                      <w:b/>
                      <w:szCs w:val="22"/>
                      <w:lang w:eastAsia="en-US"/>
                    </w:rPr>
                  </w:pPr>
                  <w:r w:rsidRPr="005B5F70">
                    <w:rPr>
                      <w:rFonts w:ascii="Times New Roman" w:eastAsiaTheme="minorHAnsi" w:hAnsi="Times New Roman" w:cs="Times New Roman"/>
                      <w:b/>
                      <w:szCs w:val="22"/>
                      <w:lang w:eastAsia="en-US"/>
                    </w:rPr>
                    <w:t>наименование организации -</w:t>
                  </w:r>
                </w:p>
                <w:p w:rsidR="005B5F70" w:rsidRPr="005B5F70" w:rsidRDefault="005B5F70" w:rsidP="00BB2A1B">
                  <w:pPr>
                    <w:spacing w:after="0"/>
                    <w:ind w:right="33"/>
                    <w:contextualSpacing/>
                    <w:rPr>
                      <w:rFonts w:ascii="Times New Roman" w:hAnsi="Times New Roman" w:cs="Times New Roman"/>
                      <w:b/>
                    </w:rPr>
                  </w:pPr>
                  <w:r w:rsidRPr="005B5F70">
                    <w:rPr>
                      <w:rFonts w:ascii="Times New Roman" w:hAnsi="Times New Roman" w:cs="Times New Roman"/>
                      <w:b/>
                    </w:rPr>
                    <w:t xml:space="preserve">поставщика </w:t>
                  </w:r>
                </w:p>
                <w:p w:rsidR="00505ADF" w:rsidRPr="00047E83" w:rsidRDefault="00505ADF" w:rsidP="00BB2A1B">
                  <w:pPr>
                    <w:spacing w:after="0"/>
                    <w:ind w:right="33"/>
                    <w:contextualSpacing/>
                    <w:rPr>
                      <w:rFonts w:ascii="Times New Roman" w:hAnsi="Times New Roman" w:cs="Times New Roman"/>
                    </w:rPr>
                  </w:pPr>
                  <w:r w:rsidRPr="00047E83">
                    <w:rPr>
                      <w:rFonts w:ascii="Times New Roman" w:hAnsi="Times New Roman" w:cs="Times New Roman"/>
                    </w:rPr>
                    <w:t>При заполнении реквизитов в обязательном порядке указывается:</w:t>
                  </w:r>
                </w:p>
                <w:p w:rsidR="00505ADF" w:rsidRPr="00047E83" w:rsidRDefault="00505ADF" w:rsidP="00BB2A1B">
                  <w:pPr>
                    <w:spacing w:after="0"/>
                    <w:ind w:right="33"/>
                    <w:contextualSpacing/>
                    <w:rPr>
                      <w:rFonts w:ascii="Times New Roman" w:hAnsi="Times New Roman" w:cs="Times New Roman"/>
                    </w:rPr>
                  </w:pPr>
                  <w:r w:rsidRPr="00047E83">
                    <w:rPr>
                      <w:rFonts w:ascii="Times New Roman" w:hAnsi="Times New Roman" w:cs="Times New Roman"/>
                    </w:rPr>
                    <w:t>Номер телефона</w:t>
                  </w:r>
                </w:p>
                <w:p w:rsidR="00505ADF" w:rsidRPr="00047E83" w:rsidRDefault="00505ADF" w:rsidP="00BB2A1B">
                  <w:pPr>
                    <w:spacing w:after="0"/>
                    <w:ind w:right="33"/>
                    <w:contextualSpacing/>
                    <w:rPr>
                      <w:rFonts w:ascii="Times New Roman" w:hAnsi="Times New Roman" w:cs="Times New Roman"/>
                    </w:rPr>
                  </w:pPr>
                  <w:r w:rsidRPr="00047E83">
                    <w:rPr>
                      <w:rFonts w:ascii="Times New Roman" w:hAnsi="Times New Roman" w:cs="Times New Roman"/>
                    </w:rPr>
                    <w:t>Номер факса</w:t>
                  </w:r>
                </w:p>
                <w:p w:rsidR="00505ADF" w:rsidRPr="00047E83" w:rsidRDefault="00505ADF" w:rsidP="00BB2A1B">
                  <w:pPr>
                    <w:spacing w:after="0"/>
                    <w:ind w:right="33"/>
                    <w:contextualSpacing/>
                    <w:rPr>
                      <w:rFonts w:ascii="Times New Roman" w:hAnsi="Times New Roman" w:cs="Times New Roman"/>
                    </w:rPr>
                  </w:pPr>
                  <w:r w:rsidRPr="00047E83">
                    <w:rPr>
                      <w:rFonts w:ascii="Times New Roman" w:hAnsi="Times New Roman" w:cs="Times New Roman"/>
                    </w:rPr>
                    <w:t>Адрес электронной почты</w:t>
                  </w:r>
                </w:p>
                <w:p w:rsidR="00505ADF" w:rsidRPr="00047E83" w:rsidRDefault="00505ADF" w:rsidP="00BB2A1B">
                  <w:pPr>
                    <w:spacing w:after="0"/>
                    <w:ind w:right="33"/>
                    <w:contextualSpacing/>
                    <w:rPr>
                      <w:rFonts w:ascii="Times New Roman" w:hAnsi="Times New Roman" w:cs="Times New Roman"/>
                    </w:rPr>
                  </w:pPr>
                  <w:r w:rsidRPr="00047E83">
                    <w:rPr>
                      <w:rFonts w:ascii="Times New Roman" w:hAnsi="Times New Roman" w:cs="Times New Roman"/>
                    </w:rPr>
                    <w:t>ОКПО</w:t>
                  </w:r>
                </w:p>
                <w:p w:rsidR="00505ADF" w:rsidRPr="00047E83" w:rsidRDefault="00505ADF" w:rsidP="00BB2A1B">
                  <w:pPr>
                    <w:spacing w:after="0"/>
                    <w:ind w:right="33"/>
                    <w:contextualSpacing/>
                    <w:rPr>
                      <w:rFonts w:ascii="Times New Roman" w:hAnsi="Times New Roman" w:cs="Times New Roman"/>
                    </w:rPr>
                  </w:pPr>
                  <w:r w:rsidRPr="00047E83">
                    <w:rPr>
                      <w:rFonts w:ascii="Times New Roman" w:hAnsi="Times New Roman" w:cs="Times New Roman"/>
                    </w:rPr>
                    <w:t>ОКТМО</w:t>
                  </w:r>
                </w:p>
                <w:p w:rsidR="00505ADF" w:rsidRPr="00047E83" w:rsidRDefault="00505ADF" w:rsidP="00BB2A1B">
                  <w:pPr>
                    <w:spacing w:after="0"/>
                    <w:ind w:right="33"/>
                    <w:contextualSpacing/>
                    <w:rPr>
                      <w:rFonts w:ascii="Times New Roman" w:hAnsi="Times New Roman" w:cs="Times New Roman"/>
                    </w:rPr>
                  </w:pPr>
                  <w:r w:rsidRPr="00047E83">
                    <w:rPr>
                      <w:rFonts w:ascii="Times New Roman" w:hAnsi="Times New Roman" w:cs="Times New Roman"/>
                    </w:rPr>
                    <w:t>Дату постановки в налоговом органе</w:t>
                  </w:r>
                </w:p>
                <w:p w:rsidR="00505ADF" w:rsidRPr="00047E83" w:rsidRDefault="00505ADF" w:rsidP="00BB2A1B">
                  <w:pPr>
                    <w:spacing w:after="0"/>
                    <w:ind w:right="33"/>
                    <w:contextualSpacing/>
                    <w:rPr>
                      <w:rFonts w:ascii="Times New Roman" w:hAnsi="Times New Roman" w:cs="Times New Roman"/>
                    </w:rPr>
                  </w:pPr>
                  <w:r w:rsidRPr="00047E83">
                    <w:rPr>
                      <w:rFonts w:ascii="Times New Roman" w:hAnsi="Times New Roman" w:cs="Times New Roman"/>
                    </w:rPr>
                    <w:t>Реквизиты банка</w:t>
                  </w:r>
                </w:p>
                <w:p w:rsidR="00505ADF" w:rsidRPr="00047E83" w:rsidRDefault="00505ADF" w:rsidP="00BB2A1B">
                  <w:pPr>
                    <w:spacing w:after="0"/>
                    <w:ind w:right="33"/>
                    <w:contextualSpacing/>
                    <w:rPr>
                      <w:rFonts w:ascii="Times New Roman" w:hAnsi="Times New Roman" w:cs="Times New Roman"/>
                    </w:rPr>
                  </w:pPr>
                  <w:r w:rsidRPr="00047E83">
                    <w:rPr>
                      <w:rFonts w:ascii="Times New Roman" w:hAnsi="Times New Roman" w:cs="Times New Roman"/>
                    </w:rPr>
                    <w:t>Р.счёт:</w:t>
                  </w:r>
                </w:p>
                <w:p w:rsidR="00505ADF" w:rsidRPr="00047E83" w:rsidRDefault="00505ADF" w:rsidP="00BB2A1B">
                  <w:pPr>
                    <w:spacing w:after="0"/>
                    <w:ind w:right="33"/>
                    <w:contextualSpacing/>
                    <w:rPr>
                      <w:rFonts w:ascii="Times New Roman" w:hAnsi="Times New Roman" w:cs="Times New Roman"/>
                    </w:rPr>
                  </w:pPr>
                  <w:r w:rsidRPr="00047E83">
                    <w:rPr>
                      <w:rFonts w:ascii="Times New Roman" w:hAnsi="Times New Roman" w:cs="Times New Roman"/>
                    </w:rPr>
                    <w:t>Кор.счёт:</w:t>
                  </w:r>
                </w:p>
                <w:p w:rsidR="00505ADF" w:rsidRPr="00047E83" w:rsidRDefault="00505ADF" w:rsidP="00BB2A1B">
                  <w:pPr>
                    <w:spacing w:after="0"/>
                    <w:ind w:right="33"/>
                    <w:contextualSpacing/>
                    <w:rPr>
                      <w:rFonts w:ascii="Times New Roman" w:hAnsi="Times New Roman" w:cs="Times New Roman"/>
                    </w:rPr>
                  </w:pPr>
                  <w:r w:rsidRPr="00047E83">
                    <w:rPr>
                      <w:rFonts w:ascii="Times New Roman" w:hAnsi="Times New Roman" w:cs="Times New Roman"/>
                    </w:rPr>
                    <w:t>БИК</w:t>
                  </w:r>
                </w:p>
                <w:p w:rsidR="00BB2A1B" w:rsidRDefault="00BB2A1B" w:rsidP="00BB2A1B">
                  <w:pPr>
                    <w:pStyle w:val="a8"/>
                    <w:spacing w:line="276" w:lineRule="auto"/>
                    <w:contextualSpacing/>
                    <w:rPr>
                      <w:rFonts w:ascii="Times New Roman" w:hAnsi="Times New Roman" w:cs="Times New Roman"/>
                    </w:rPr>
                  </w:pPr>
                </w:p>
                <w:p w:rsidR="00E46B26" w:rsidRDefault="00E46B26" w:rsidP="00BB2A1B">
                  <w:pPr>
                    <w:pStyle w:val="a8"/>
                    <w:spacing w:line="276" w:lineRule="auto"/>
                    <w:contextualSpacing/>
                    <w:rPr>
                      <w:rFonts w:ascii="Times New Roman" w:hAnsi="Times New Roman" w:cs="Times New Roman"/>
                    </w:rPr>
                  </w:pPr>
                </w:p>
                <w:p w:rsidR="00E46B26" w:rsidRDefault="00E46B26" w:rsidP="00BB2A1B">
                  <w:pPr>
                    <w:pStyle w:val="a8"/>
                    <w:spacing w:line="276" w:lineRule="auto"/>
                    <w:contextualSpacing/>
                    <w:rPr>
                      <w:rFonts w:ascii="Times New Roman" w:hAnsi="Times New Roman" w:cs="Times New Roman"/>
                    </w:rPr>
                  </w:pPr>
                </w:p>
                <w:p w:rsidR="00D00DBE" w:rsidRPr="007E7287" w:rsidRDefault="005B5F70" w:rsidP="00BB2A1B">
                  <w:pPr>
                    <w:pStyle w:val="a8"/>
                    <w:spacing w:line="276" w:lineRule="auto"/>
                    <w:contextualSpacing/>
                    <w:rPr>
                      <w:rFonts w:ascii="Times New Roman" w:hAnsi="Times New Roman" w:cs="Times New Roman"/>
                    </w:rPr>
                  </w:pPr>
                  <w:r w:rsidRPr="005B5F70">
                    <w:rPr>
                      <w:rFonts w:ascii="Times New Roman" w:hAnsi="Times New Roman" w:cs="Times New Roman"/>
                    </w:rPr>
                    <w:t>Сведения о лице, имеющем право без доверенности действовать от имени юридического лица:</w:t>
                  </w:r>
                  <w:r w:rsidR="00D00DBE" w:rsidRPr="007E7287">
                    <w:rPr>
                      <w:rFonts w:ascii="Times New Roman" w:hAnsi="Times New Roman" w:cs="Times New Roman"/>
                    </w:rPr>
                    <w:t xml:space="preserve"> </w:t>
                  </w:r>
                </w:p>
                <w:p w:rsidR="00D00DBE" w:rsidRPr="007E7287" w:rsidRDefault="00D00DBE" w:rsidP="00BB2A1B">
                  <w:pPr>
                    <w:pStyle w:val="a8"/>
                    <w:spacing w:line="276" w:lineRule="auto"/>
                    <w:contextualSpacing/>
                    <w:rPr>
                      <w:rFonts w:ascii="Times New Roman" w:hAnsi="Times New Roman" w:cs="Times New Roman"/>
                    </w:rPr>
                  </w:pPr>
                </w:p>
                <w:p w:rsidR="005B5F70" w:rsidRPr="00AE7EE5" w:rsidRDefault="005B5F70" w:rsidP="00BB2A1B">
                  <w:pPr>
                    <w:contextualSpacing/>
                    <w:rPr>
                      <w:rFonts w:ascii="Times New Roman" w:hAnsi="Times New Roman" w:cs="Times New Roman"/>
                    </w:rPr>
                  </w:pPr>
                  <w:r w:rsidRPr="00AE7EE5">
                    <w:rPr>
                      <w:rFonts w:ascii="Times New Roman" w:hAnsi="Times New Roman" w:cs="Times New Roman"/>
                    </w:rPr>
                    <w:t>Должность</w:t>
                  </w:r>
                </w:p>
                <w:p w:rsidR="005B5F70" w:rsidRPr="00AE7EE5" w:rsidRDefault="005B5F70" w:rsidP="00BB2A1B">
                  <w:pPr>
                    <w:shd w:val="clear" w:color="auto" w:fill="FFFFFF"/>
                    <w:spacing w:after="0"/>
                    <w:contextualSpacing/>
                    <w:rPr>
                      <w:rFonts w:ascii="Times New Roman" w:hAnsi="Times New Roman" w:cs="Times New Roman"/>
                    </w:rPr>
                  </w:pPr>
                  <w:r w:rsidRPr="00AE7EE5">
                    <w:rPr>
                      <w:rFonts w:ascii="Times New Roman" w:hAnsi="Times New Roman" w:cs="Times New Roman"/>
                    </w:rPr>
                    <w:t>_______________/_________________</w:t>
                  </w:r>
                </w:p>
                <w:p w:rsidR="00BB2A1B" w:rsidRDefault="005B5F70" w:rsidP="00BB2A1B">
                  <w:pPr>
                    <w:shd w:val="clear" w:color="auto" w:fill="FFFFFF"/>
                    <w:spacing w:after="0"/>
                    <w:ind w:left="2124"/>
                    <w:contextualSpacing/>
                    <w:rPr>
                      <w:rFonts w:ascii="Times New Roman" w:hAnsi="Times New Roman" w:cs="Times New Roman"/>
                    </w:rPr>
                  </w:pPr>
                  <w:r w:rsidRPr="00AE7EE5">
                    <w:rPr>
                      <w:rFonts w:ascii="Times New Roman" w:hAnsi="Times New Roman" w:cs="Times New Roman"/>
                    </w:rPr>
                    <w:t>ФИО </w:t>
                  </w:r>
                </w:p>
                <w:p w:rsidR="005B5F70" w:rsidRPr="007E7287" w:rsidRDefault="005B5F70" w:rsidP="00BB2A1B">
                  <w:pPr>
                    <w:shd w:val="clear" w:color="auto" w:fill="FFFFFF"/>
                    <w:spacing w:after="0"/>
                    <w:ind w:left="2124"/>
                    <w:contextualSpacing/>
                    <w:rPr>
                      <w:rFonts w:ascii="Times New Roman" w:hAnsi="Times New Roman" w:cs="Times New Roman"/>
                    </w:rPr>
                  </w:pPr>
                  <w:r w:rsidRPr="0032198E">
                    <w:rPr>
                      <w:rFonts w:ascii="Times New Roman" w:hAnsi="Times New Roman"/>
                      <w:i/>
                      <w:sz w:val="20"/>
                    </w:rPr>
                    <w:t>Подписано ЭЦП</w:t>
                  </w:r>
                </w:p>
              </w:tc>
            </w:tr>
          </w:tbl>
          <w:p w:rsidR="00DF46F1" w:rsidRPr="007E7287" w:rsidRDefault="00DF46F1" w:rsidP="00BB2A1B">
            <w:pPr>
              <w:pStyle w:val="a8"/>
              <w:contextualSpacing/>
              <w:rPr>
                <w:rFonts w:ascii="Times New Roman" w:hAnsi="Times New Roman" w:cs="Times New Roman"/>
              </w:rPr>
            </w:pPr>
          </w:p>
        </w:tc>
      </w:tr>
    </w:tbl>
    <w:p w:rsidR="001F6DAA" w:rsidRPr="007E7287" w:rsidRDefault="001F6DAA" w:rsidP="00860618">
      <w:pPr>
        <w:pStyle w:val="ConsPlusNormal"/>
        <w:jc w:val="right"/>
        <w:outlineLvl w:val="0"/>
        <w:rPr>
          <w:rFonts w:ascii="Times New Roman" w:hAnsi="Times New Roman" w:cs="Times New Roman"/>
        </w:rPr>
      </w:pPr>
      <w:r w:rsidRPr="007E7287">
        <w:rPr>
          <w:rFonts w:ascii="Times New Roman" w:hAnsi="Times New Roman" w:cs="Times New Roman"/>
        </w:rPr>
        <w:lastRenderedPageBreak/>
        <w:t>Приложение</w:t>
      </w:r>
      <w:r w:rsidR="00EC4D08" w:rsidRPr="007E7287">
        <w:rPr>
          <w:rFonts w:ascii="Times New Roman" w:hAnsi="Times New Roman" w:cs="Times New Roman"/>
        </w:rPr>
        <w:t xml:space="preserve"> №</w:t>
      </w:r>
      <w:r w:rsidR="00AF52DB">
        <w:rPr>
          <w:rFonts w:ascii="Times New Roman" w:hAnsi="Times New Roman" w:cs="Times New Roman"/>
        </w:rPr>
        <w:t xml:space="preserve"> </w:t>
      </w:r>
      <w:r w:rsidR="00EC4D08" w:rsidRPr="007E7287">
        <w:rPr>
          <w:rFonts w:ascii="Times New Roman" w:hAnsi="Times New Roman" w:cs="Times New Roman"/>
        </w:rPr>
        <w:t>1</w:t>
      </w:r>
    </w:p>
    <w:p w:rsidR="003A3721" w:rsidRPr="007E7287" w:rsidRDefault="001F6DAA" w:rsidP="00BE5882">
      <w:pPr>
        <w:pStyle w:val="ConsPlusNormal"/>
        <w:jc w:val="right"/>
        <w:rPr>
          <w:rFonts w:ascii="Times New Roman" w:hAnsi="Times New Roman" w:cs="Times New Roman"/>
          <w:color w:val="1A1A1A"/>
          <w:sz w:val="20"/>
          <w:shd w:val="clear" w:color="auto" w:fill="FFFFFF"/>
        </w:rPr>
      </w:pPr>
      <w:r w:rsidRPr="007E7287">
        <w:rPr>
          <w:rFonts w:ascii="Times New Roman" w:hAnsi="Times New Roman" w:cs="Times New Roman"/>
        </w:rPr>
        <w:t xml:space="preserve">к </w:t>
      </w:r>
      <w:r w:rsidR="00860618" w:rsidRPr="007E7287">
        <w:rPr>
          <w:rFonts w:ascii="Times New Roman" w:hAnsi="Times New Roman" w:cs="Times New Roman"/>
        </w:rPr>
        <w:t xml:space="preserve">контракту </w:t>
      </w:r>
      <w:r w:rsidR="00567A4D" w:rsidRPr="007E7287">
        <w:rPr>
          <w:rFonts w:ascii="Times New Roman" w:hAnsi="Times New Roman" w:cs="Times New Roman"/>
          <w:sz w:val="24"/>
          <w:szCs w:val="24"/>
        </w:rPr>
        <w:t xml:space="preserve">№ </w:t>
      </w:r>
      <w:r w:rsidR="00AE5121">
        <w:rPr>
          <w:rFonts w:ascii="Arial" w:hAnsi="Arial" w:cs="Arial"/>
          <w:color w:val="202020"/>
          <w:sz w:val="21"/>
          <w:szCs w:val="21"/>
          <w:shd w:val="clear" w:color="auto" w:fill="FFFFFF"/>
        </w:rPr>
        <w:t>295993-26LO</w:t>
      </w:r>
    </w:p>
    <w:p w:rsidR="001F6DAA" w:rsidRPr="007E7287" w:rsidRDefault="005D0AAF" w:rsidP="005D07BD">
      <w:pPr>
        <w:pStyle w:val="ConsPlusNormal"/>
        <w:jc w:val="right"/>
        <w:rPr>
          <w:rFonts w:ascii="Times New Roman" w:hAnsi="Times New Roman" w:cs="Times New Roman"/>
        </w:rPr>
      </w:pPr>
      <w:r w:rsidRPr="007E7287">
        <w:rPr>
          <w:rFonts w:ascii="Times New Roman" w:hAnsi="Times New Roman" w:cs="Times New Roman"/>
        </w:rPr>
        <w:t>от</w:t>
      </w:r>
      <w:r w:rsidR="002C530F" w:rsidRPr="007E7287">
        <w:rPr>
          <w:rFonts w:ascii="Times New Roman" w:hAnsi="Times New Roman" w:cs="Times New Roman"/>
        </w:rPr>
        <w:t xml:space="preserve"> </w:t>
      </w:r>
      <w:r w:rsidR="0059379B" w:rsidRPr="007E7287">
        <w:rPr>
          <w:rFonts w:ascii="Times New Roman" w:hAnsi="Times New Roman" w:cs="Times New Roman"/>
        </w:rPr>
        <w:t>____</w:t>
      </w:r>
      <w:r w:rsidR="008E1230" w:rsidRPr="007E7287">
        <w:rPr>
          <w:rFonts w:ascii="Times New Roman" w:hAnsi="Times New Roman" w:cs="Times New Roman"/>
        </w:rPr>
        <w:t>.</w:t>
      </w:r>
      <w:r w:rsidR="0068258A">
        <w:rPr>
          <w:rFonts w:ascii="Times New Roman" w:hAnsi="Times New Roman" w:cs="Times New Roman"/>
        </w:rPr>
        <w:t>1</w:t>
      </w:r>
      <w:r w:rsidR="008E1230" w:rsidRPr="007E7287">
        <w:rPr>
          <w:rFonts w:ascii="Times New Roman" w:hAnsi="Times New Roman" w:cs="Times New Roman"/>
        </w:rPr>
        <w:t>0.</w:t>
      </w:r>
      <w:r w:rsidR="00DE5857">
        <w:rPr>
          <w:rFonts w:ascii="Times New Roman" w:hAnsi="Times New Roman" w:cs="Times New Roman"/>
        </w:rPr>
        <w:t>2026</w:t>
      </w:r>
      <w:r w:rsidR="001F6DAA" w:rsidRPr="007E7287">
        <w:rPr>
          <w:rFonts w:ascii="Times New Roman" w:hAnsi="Times New Roman" w:cs="Times New Roman"/>
        </w:rPr>
        <w:t xml:space="preserve"> г</w:t>
      </w:r>
      <w:r w:rsidR="00EC4D08" w:rsidRPr="007E7287">
        <w:rPr>
          <w:rFonts w:ascii="Times New Roman" w:hAnsi="Times New Roman" w:cs="Times New Roman"/>
        </w:rPr>
        <w:t>.</w:t>
      </w:r>
    </w:p>
    <w:p w:rsidR="003A3721" w:rsidRPr="007E7287" w:rsidRDefault="003A3721" w:rsidP="001C65EA">
      <w:pPr>
        <w:pStyle w:val="ConsPlusNormal"/>
        <w:jc w:val="center"/>
        <w:rPr>
          <w:rFonts w:ascii="Times New Roman" w:hAnsi="Times New Roman" w:cs="Times New Roman"/>
        </w:rPr>
      </w:pPr>
      <w:bookmarkStart w:id="14" w:name="P447"/>
      <w:bookmarkEnd w:id="14"/>
    </w:p>
    <w:p w:rsidR="001C65EA" w:rsidRPr="007E7287" w:rsidRDefault="001C65EA" w:rsidP="001C65EA">
      <w:pPr>
        <w:pStyle w:val="ConsPlusNormal"/>
        <w:jc w:val="center"/>
        <w:rPr>
          <w:rFonts w:ascii="Times New Roman" w:hAnsi="Times New Roman" w:cs="Times New Roman"/>
        </w:rPr>
      </w:pPr>
      <w:r w:rsidRPr="007E7287">
        <w:rPr>
          <w:rFonts w:ascii="Times New Roman" w:hAnsi="Times New Roman" w:cs="Times New Roman"/>
        </w:rPr>
        <w:t>Спецификация</w:t>
      </w:r>
    </w:p>
    <w:p w:rsidR="001C65EA" w:rsidRPr="007E7287" w:rsidRDefault="00FC56F3" w:rsidP="00567A4D">
      <w:pPr>
        <w:pStyle w:val="ConsPlusNormal"/>
        <w:jc w:val="center"/>
        <w:rPr>
          <w:rFonts w:ascii="Times New Roman" w:hAnsi="Times New Roman" w:cs="Times New Roman"/>
          <w:szCs w:val="22"/>
          <w:shd w:val="clear" w:color="auto" w:fill="FBFCFD"/>
        </w:rPr>
      </w:pPr>
      <w:r w:rsidRPr="007E7287">
        <w:rPr>
          <w:rFonts w:ascii="Times New Roman" w:hAnsi="Times New Roman" w:cs="Times New Roman"/>
        </w:rPr>
        <w:t>на поставку</w:t>
      </w:r>
      <w:r w:rsidR="00591EA7" w:rsidRPr="007E7287">
        <w:rPr>
          <w:rFonts w:ascii="Times New Roman" w:hAnsi="Times New Roman" w:cs="Times New Roman"/>
        </w:rPr>
        <w:t xml:space="preserve"> </w:t>
      </w:r>
      <w:r w:rsidR="00D00DBE" w:rsidRPr="007E7287">
        <w:rPr>
          <w:rFonts w:ascii="Times New Roman" w:hAnsi="Times New Roman" w:cs="Times New Roman"/>
          <w:szCs w:val="22"/>
          <w:shd w:val="clear" w:color="auto" w:fill="FBFCFD"/>
        </w:rPr>
        <w:t>товаров</w:t>
      </w:r>
    </w:p>
    <w:p w:rsidR="00D00DBE" w:rsidRPr="007E7287" w:rsidRDefault="00D00DBE" w:rsidP="00567A4D">
      <w:pPr>
        <w:pStyle w:val="ConsPlusNormal"/>
        <w:jc w:val="center"/>
        <w:rPr>
          <w:rFonts w:ascii="Times New Roman" w:hAnsi="Times New Roman" w:cs="Times New Roman"/>
          <w:szCs w:val="22"/>
          <w:shd w:val="clear" w:color="auto" w:fill="FBFCFD"/>
        </w:rPr>
      </w:pPr>
    </w:p>
    <w:p w:rsidR="00D00DBE" w:rsidRPr="007E7287" w:rsidRDefault="00D00DBE" w:rsidP="00567A4D">
      <w:pPr>
        <w:pStyle w:val="ConsPlusNormal"/>
        <w:jc w:val="center"/>
        <w:rPr>
          <w:rFonts w:ascii="Times New Roman" w:hAnsi="Times New Roman" w:cs="Times New Roman"/>
          <w:szCs w:val="22"/>
          <w:shd w:val="clear" w:color="auto" w:fill="FBFCFD"/>
        </w:rPr>
      </w:pPr>
    </w:p>
    <w:tbl>
      <w:tblPr>
        <w:tblStyle w:val="TableStyle2"/>
        <w:tblW w:w="11057" w:type="dxa"/>
        <w:tblInd w:w="-6" w:type="dxa"/>
        <w:tblLayout w:type="fixed"/>
        <w:tblLook w:val="04A0" w:firstRow="1" w:lastRow="0" w:firstColumn="1" w:lastColumn="0" w:noHBand="0" w:noVBand="1"/>
      </w:tblPr>
      <w:tblGrid>
        <w:gridCol w:w="141"/>
        <w:gridCol w:w="689"/>
        <w:gridCol w:w="4554"/>
        <w:gridCol w:w="709"/>
        <w:gridCol w:w="645"/>
        <w:gridCol w:w="926"/>
        <w:gridCol w:w="980"/>
        <w:gridCol w:w="229"/>
        <w:gridCol w:w="1476"/>
        <w:gridCol w:w="708"/>
      </w:tblGrid>
      <w:tr w:rsidR="000F62BD" w:rsidRPr="0068258A" w:rsidTr="002A1587">
        <w:trPr>
          <w:gridBefore w:val="1"/>
          <w:gridAfter w:val="1"/>
          <w:wBefore w:w="141" w:type="dxa"/>
          <w:wAfter w:w="708" w:type="dxa"/>
          <w:cantSplit/>
        </w:trPr>
        <w:tc>
          <w:tcPr>
            <w:tcW w:w="689" w:type="dxa"/>
            <w:tcBorders>
              <w:top w:val="single" w:sz="5" w:space="0" w:color="auto"/>
              <w:left w:val="single" w:sz="5" w:space="0" w:color="auto"/>
              <w:bottom w:val="single" w:sz="5" w:space="0" w:color="auto"/>
              <w:right w:val="single" w:sz="5" w:space="0" w:color="auto"/>
            </w:tcBorders>
            <w:shd w:val="clear" w:color="auto" w:fill="auto"/>
            <w:vAlign w:val="center"/>
          </w:tcPr>
          <w:p w:rsidR="000F62BD" w:rsidRPr="0068258A" w:rsidRDefault="000F62BD" w:rsidP="000F62BD">
            <w:pPr>
              <w:pStyle w:val="2"/>
              <w:shd w:val="clear" w:color="auto" w:fill="auto"/>
              <w:spacing w:after="0" w:line="240" w:lineRule="auto"/>
              <w:ind w:left="580"/>
              <w:contextualSpacing/>
              <w:jc w:val="center"/>
              <w:rPr>
                <w:rFonts w:ascii="Times New Roman" w:eastAsiaTheme="minorEastAsia" w:hAnsi="Times New Roman" w:cs="Times New Roman"/>
                <w:sz w:val="22"/>
                <w:szCs w:val="22"/>
              </w:rPr>
            </w:pPr>
            <w:r w:rsidRPr="0068258A">
              <w:rPr>
                <w:rFonts w:ascii="Times New Roman" w:eastAsiaTheme="minorEastAsia" w:hAnsi="Times New Roman" w:cs="Times New Roman"/>
                <w:sz w:val="22"/>
                <w:szCs w:val="22"/>
              </w:rPr>
              <w:t>№</w:t>
            </w:r>
          </w:p>
          <w:p w:rsidR="000F62BD" w:rsidRPr="0068258A" w:rsidRDefault="000F62BD" w:rsidP="000F62BD">
            <w:pPr>
              <w:pStyle w:val="2"/>
              <w:shd w:val="clear" w:color="auto" w:fill="auto"/>
              <w:spacing w:before="60" w:after="0" w:line="240" w:lineRule="auto"/>
              <w:ind w:left="200"/>
              <w:contextualSpacing/>
              <w:rPr>
                <w:rFonts w:ascii="Times New Roman" w:eastAsiaTheme="minorEastAsia" w:hAnsi="Times New Roman" w:cs="Times New Roman"/>
                <w:sz w:val="22"/>
                <w:szCs w:val="22"/>
              </w:rPr>
            </w:pPr>
            <w:r w:rsidRPr="0068258A">
              <w:rPr>
                <w:rFonts w:ascii="Times New Roman" w:eastAsiaTheme="minorEastAsia" w:hAnsi="Times New Roman" w:cs="Times New Roman"/>
                <w:sz w:val="22"/>
                <w:szCs w:val="22"/>
              </w:rPr>
              <w:t>п/п</w:t>
            </w:r>
          </w:p>
        </w:tc>
        <w:tc>
          <w:tcPr>
            <w:tcW w:w="4554" w:type="dxa"/>
            <w:tcBorders>
              <w:top w:val="single" w:sz="5" w:space="0" w:color="auto"/>
              <w:left w:val="single" w:sz="5" w:space="0" w:color="auto"/>
              <w:bottom w:val="single" w:sz="5" w:space="0" w:color="auto"/>
              <w:right w:val="single" w:sz="5" w:space="0" w:color="auto"/>
            </w:tcBorders>
            <w:shd w:val="clear" w:color="auto" w:fill="auto"/>
            <w:vAlign w:val="center"/>
          </w:tcPr>
          <w:p w:rsidR="000F62BD" w:rsidRPr="0068258A" w:rsidRDefault="000F62BD" w:rsidP="00922E46">
            <w:pPr>
              <w:pStyle w:val="2"/>
              <w:shd w:val="clear" w:color="auto" w:fill="auto"/>
              <w:spacing w:after="0" w:line="240" w:lineRule="auto"/>
              <w:ind w:left="1288"/>
              <w:contextualSpacing/>
              <w:jc w:val="center"/>
              <w:rPr>
                <w:rFonts w:ascii="Times New Roman" w:eastAsiaTheme="minorEastAsia" w:hAnsi="Times New Roman" w:cs="Times New Roman"/>
                <w:sz w:val="22"/>
                <w:szCs w:val="22"/>
              </w:rPr>
            </w:pPr>
            <w:r w:rsidRPr="0068258A">
              <w:rPr>
                <w:rFonts w:ascii="Times New Roman" w:eastAsiaTheme="minorEastAsia" w:hAnsi="Times New Roman" w:cs="Times New Roman"/>
                <w:sz w:val="22"/>
                <w:szCs w:val="22"/>
              </w:rPr>
              <w:t>Наименование товара</w:t>
            </w:r>
          </w:p>
        </w:tc>
        <w:tc>
          <w:tcPr>
            <w:tcW w:w="709" w:type="dxa"/>
            <w:tcBorders>
              <w:top w:val="single" w:sz="5" w:space="0" w:color="auto"/>
              <w:left w:val="single" w:sz="5" w:space="0" w:color="auto"/>
              <w:bottom w:val="single" w:sz="5" w:space="0" w:color="auto"/>
              <w:right w:val="single" w:sz="5" w:space="0" w:color="auto"/>
            </w:tcBorders>
            <w:shd w:val="clear" w:color="auto" w:fill="auto"/>
            <w:vAlign w:val="center"/>
          </w:tcPr>
          <w:p w:rsidR="000F62BD" w:rsidRPr="0068258A" w:rsidRDefault="000F62BD" w:rsidP="000F62BD">
            <w:pPr>
              <w:pStyle w:val="2"/>
              <w:shd w:val="clear" w:color="auto" w:fill="auto"/>
              <w:spacing w:after="0" w:line="240" w:lineRule="auto"/>
              <w:ind w:left="580"/>
              <w:contextualSpacing/>
              <w:jc w:val="center"/>
              <w:rPr>
                <w:rFonts w:ascii="Times New Roman" w:eastAsiaTheme="minorEastAsia" w:hAnsi="Times New Roman" w:cs="Times New Roman"/>
                <w:sz w:val="22"/>
                <w:szCs w:val="22"/>
              </w:rPr>
            </w:pPr>
            <w:r w:rsidRPr="0068258A">
              <w:rPr>
                <w:rFonts w:ascii="Times New Roman" w:eastAsiaTheme="minorEastAsia" w:hAnsi="Times New Roman" w:cs="Times New Roman"/>
                <w:sz w:val="22"/>
                <w:szCs w:val="22"/>
              </w:rPr>
              <w:t>Ед.</w:t>
            </w:r>
          </w:p>
          <w:p w:rsidR="000F62BD" w:rsidRPr="0068258A" w:rsidRDefault="000F62BD" w:rsidP="000F62BD">
            <w:pPr>
              <w:pStyle w:val="2"/>
              <w:shd w:val="clear" w:color="auto" w:fill="auto"/>
              <w:spacing w:before="60" w:after="0" w:line="240" w:lineRule="auto"/>
              <w:ind w:left="580"/>
              <w:contextualSpacing/>
              <w:jc w:val="center"/>
              <w:rPr>
                <w:rFonts w:ascii="Times New Roman" w:eastAsiaTheme="minorEastAsia" w:hAnsi="Times New Roman" w:cs="Times New Roman"/>
                <w:sz w:val="22"/>
                <w:szCs w:val="22"/>
              </w:rPr>
            </w:pPr>
            <w:r w:rsidRPr="0068258A">
              <w:rPr>
                <w:rFonts w:ascii="Times New Roman" w:eastAsiaTheme="minorEastAsia" w:hAnsi="Times New Roman" w:cs="Times New Roman"/>
                <w:sz w:val="22"/>
                <w:szCs w:val="22"/>
              </w:rPr>
              <w:t>изм.</w:t>
            </w:r>
          </w:p>
        </w:tc>
        <w:tc>
          <w:tcPr>
            <w:tcW w:w="645" w:type="dxa"/>
            <w:tcBorders>
              <w:top w:val="single" w:sz="5" w:space="0" w:color="auto"/>
              <w:left w:val="single" w:sz="5" w:space="0" w:color="auto"/>
              <w:bottom w:val="single" w:sz="5" w:space="0" w:color="auto"/>
              <w:right w:val="single" w:sz="5" w:space="0" w:color="auto"/>
            </w:tcBorders>
            <w:shd w:val="clear" w:color="auto" w:fill="auto"/>
            <w:vAlign w:val="center"/>
          </w:tcPr>
          <w:p w:rsidR="000F62BD" w:rsidRPr="0068258A" w:rsidRDefault="000F62BD" w:rsidP="00DE3447">
            <w:pPr>
              <w:pStyle w:val="2"/>
              <w:shd w:val="clear" w:color="auto" w:fill="auto"/>
              <w:spacing w:after="0" w:line="240" w:lineRule="auto"/>
              <w:ind w:firstLine="0"/>
              <w:contextualSpacing/>
              <w:jc w:val="center"/>
              <w:rPr>
                <w:rFonts w:ascii="Times New Roman" w:eastAsiaTheme="minorEastAsia" w:hAnsi="Times New Roman" w:cs="Times New Roman"/>
                <w:sz w:val="22"/>
                <w:szCs w:val="22"/>
              </w:rPr>
            </w:pPr>
            <w:r w:rsidRPr="0068258A">
              <w:rPr>
                <w:rFonts w:ascii="Times New Roman" w:eastAsiaTheme="minorEastAsia" w:hAnsi="Times New Roman" w:cs="Times New Roman"/>
                <w:sz w:val="22"/>
                <w:szCs w:val="22"/>
              </w:rPr>
              <w:t>Количество</w:t>
            </w:r>
          </w:p>
        </w:tc>
        <w:tc>
          <w:tcPr>
            <w:tcW w:w="190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0F62BD" w:rsidRPr="0068258A" w:rsidRDefault="000F62BD" w:rsidP="00DE3447">
            <w:pPr>
              <w:contextualSpacing/>
              <w:jc w:val="center"/>
              <w:rPr>
                <w:rFonts w:ascii="Times New Roman" w:hAnsi="Times New Roman" w:cs="Times New Roman"/>
                <w:sz w:val="22"/>
              </w:rPr>
            </w:pPr>
            <w:r w:rsidRPr="0068258A">
              <w:rPr>
                <w:rFonts w:ascii="Times New Roman" w:hAnsi="Times New Roman" w:cs="Times New Roman"/>
                <w:sz w:val="22"/>
              </w:rPr>
              <w:t>Цена за единицу измерения, руб.</w:t>
            </w:r>
          </w:p>
          <w:p w:rsidR="000F62BD" w:rsidRPr="0068258A" w:rsidRDefault="000F62BD" w:rsidP="00DE3447">
            <w:pPr>
              <w:contextualSpacing/>
              <w:jc w:val="center"/>
              <w:rPr>
                <w:rFonts w:ascii="Times New Roman" w:hAnsi="Times New Roman" w:cs="Times New Roman"/>
                <w:sz w:val="22"/>
              </w:rPr>
            </w:pPr>
            <w:r w:rsidRPr="0068258A">
              <w:rPr>
                <w:rFonts w:ascii="Times New Roman" w:hAnsi="Times New Roman" w:cs="Times New Roman"/>
                <w:sz w:val="22"/>
              </w:rPr>
              <w:t>(включая НДС) (если облагается НДС)</w:t>
            </w:r>
          </w:p>
        </w:tc>
        <w:tc>
          <w:tcPr>
            <w:tcW w:w="170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0F62BD" w:rsidRPr="0068258A" w:rsidRDefault="000F62BD" w:rsidP="00DE3447">
            <w:pPr>
              <w:contextualSpacing/>
              <w:jc w:val="center"/>
              <w:rPr>
                <w:rFonts w:ascii="Times New Roman" w:eastAsia="Times New Roman" w:hAnsi="Times New Roman" w:cs="Times New Roman"/>
                <w:color w:val="000000"/>
                <w:sz w:val="22"/>
              </w:rPr>
            </w:pPr>
            <w:r w:rsidRPr="0068258A">
              <w:rPr>
                <w:rFonts w:ascii="Times New Roman" w:eastAsia="Times New Roman" w:hAnsi="Times New Roman" w:cs="Times New Roman"/>
                <w:color w:val="000000"/>
                <w:sz w:val="22"/>
              </w:rPr>
              <w:t>Стоимость, руб.</w:t>
            </w:r>
          </w:p>
          <w:p w:rsidR="000F62BD" w:rsidRPr="0068258A" w:rsidRDefault="000F62BD" w:rsidP="00DE3447">
            <w:pPr>
              <w:contextualSpacing/>
              <w:jc w:val="center"/>
              <w:rPr>
                <w:rFonts w:ascii="Times New Roman" w:eastAsia="Times New Roman" w:hAnsi="Times New Roman" w:cs="Times New Roman"/>
                <w:color w:val="000000"/>
                <w:sz w:val="22"/>
              </w:rPr>
            </w:pPr>
            <w:r w:rsidRPr="0068258A">
              <w:rPr>
                <w:rFonts w:ascii="Times New Roman" w:eastAsia="Times New Roman" w:hAnsi="Times New Roman" w:cs="Times New Roman"/>
                <w:color w:val="000000"/>
                <w:sz w:val="22"/>
              </w:rPr>
              <w:t>(включая НДС) (если облагается НДС)</w:t>
            </w:r>
          </w:p>
        </w:tc>
      </w:tr>
      <w:tr w:rsidR="00F1265C" w:rsidRPr="0068258A" w:rsidTr="008D7E0E">
        <w:trPr>
          <w:gridBefore w:val="1"/>
          <w:gridAfter w:val="1"/>
          <w:wBefore w:w="141" w:type="dxa"/>
          <w:wAfter w:w="708" w:type="dxa"/>
          <w:cantSplit/>
          <w:trHeight w:val="340"/>
        </w:trPr>
        <w:tc>
          <w:tcPr>
            <w:tcW w:w="689" w:type="dxa"/>
            <w:tcBorders>
              <w:top w:val="single" w:sz="5" w:space="0" w:color="auto"/>
              <w:left w:val="single" w:sz="5" w:space="0" w:color="auto"/>
              <w:bottom w:val="single" w:sz="5" w:space="0" w:color="auto"/>
              <w:right w:val="single" w:sz="5" w:space="0" w:color="auto"/>
            </w:tcBorders>
            <w:shd w:val="clear" w:color="auto" w:fill="auto"/>
            <w:vAlign w:val="center"/>
          </w:tcPr>
          <w:p w:rsidR="00F1265C" w:rsidRPr="00F1265C" w:rsidRDefault="00F1265C" w:rsidP="00F1265C">
            <w:pPr>
              <w:pStyle w:val="a7"/>
              <w:numPr>
                <w:ilvl w:val="0"/>
                <w:numId w:val="3"/>
              </w:numPr>
              <w:jc w:val="center"/>
              <w:rPr>
                <w:rFonts w:ascii="Times New Roman" w:hAnsi="Times New Roman" w:cs="Times New Roman"/>
                <w:sz w:val="22"/>
              </w:rPr>
            </w:pPr>
          </w:p>
        </w:tc>
        <w:tc>
          <w:tcPr>
            <w:tcW w:w="4554"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Грунт-эмаль по ржавчине 3в1 Текс РжавоStop серая глянцевая 2 кг</w:t>
            </w:r>
          </w:p>
        </w:tc>
        <w:tc>
          <w:tcPr>
            <w:tcW w:w="709"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шт.</w:t>
            </w:r>
          </w:p>
        </w:tc>
        <w:tc>
          <w:tcPr>
            <w:tcW w:w="645"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12</w:t>
            </w:r>
          </w:p>
        </w:tc>
        <w:tc>
          <w:tcPr>
            <w:tcW w:w="190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sz w:val="22"/>
              </w:rPr>
            </w:pPr>
          </w:p>
        </w:tc>
        <w:tc>
          <w:tcPr>
            <w:tcW w:w="170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sz w:val="22"/>
              </w:rPr>
            </w:pPr>
          </w:p>
        </w:tc>
      </w:tr>
      <w:tr w:rsidR="00F1265C" w:rsidRPr="0068258A" w:rsidTr="008D7E0E">
        <w:trPr>
          <w:gridBefore w:val="1"/>
          <w:gridAfter w:val="1"/>
          <w:wBefore w:w="141" w:type="dxa"/>
          <w:wAfter w:w="708" w:type="dxa"/>
          <w:cantSplit/>
          <w:trHeight w:val="340"/>
        </w:trPr>
        <w:tc>
          <w:tcPr>
            <w:tcW w:w="689" w:type="dxa"/>
            <w:tcBorders>
              <w:top w:val="single" w:sz="5" w:space="0" w:color="auto"/>
              <w:left w:val="single" w:sz="5" w:space="0" w:color="auto"/>
              <w:bottom w:val="single" w:sz="5" w:space="0" w:color="auto"/>
              <w:right w:val="single" w:sz="5" w:space="0" w:color="auto"/>
            </w:tcBorders>
            <w:shd w:val="clear" w:color="auto" w:fill="auto"/>
            <w:vAlign w:val="center"/>
          </w:tcPr>
          <w:p w:rsidR="00F1265C" w:rsidRPr="00F1265C" w:rsidRDefault="00F1265C" w:rsidP="00F1265C">
            <w:pPr>
              <w:pStyle w:val="a7"/>
              <w:numPr>
                <w:ilvl w:val="0"/>
                <w:numId w:val="3"/>
              </w:numPr>
              <w:jc w:val="center"/>
              <w:rPr>
                <w:rFonts w:ascii="Times New Roman" w:hAnsi="Times New Roman" w:cs="Times New Roman"/>
                <w:sz w:val="22"/>
              </w:rPr>
            </w:pPr>
          </w:p>
        </w:tc>
        <w:tc>
          <w:tcPr>
            <w:tcW w:w="4554"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Краска для наружных работ, фасадная (для минеральных фасадов), акриловая (цвет белый) "ТЕКС" Краска фасадная белая основа А "Профи" 9л</w:t>
            </w:r>
          </w:p>
        </w:tc>
        <w:tc>
          <w:tcPr>
            <w:tcW w:w="709"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шт.</w:t>
            </w:r>
          </w:p>
        </w:tc>
        <w:tc>
          <w:tcPr>
            <w:tcW w:w="645"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12</w:t>
            </w:r>
          </w:p>
        </w:tc>
        <w:tc>
          <w:tcPr>
            <w:tcW w:w="190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sz w:val="22"/>
              </w:rPr>
            </w:pPr>
          </w:p>
        </w:tc>
        <w:tc>
          <w:tcPr>
            <w:tcW w:w="170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sz w:val="22"/>
              </w:rPr>
            </w:pPr>
          </w:p>
        </w:tc>
      </w:tr>
      <w:tr w:rsidR="00F1265C" w:rsidRPr="0068258A" w:rsidTr="008D7E0E">
        <w:trPr>
          <w:gridBefore w:val="1"/>
          <w:gridAfter w:val="1"/>
          <w:wBefore w:w="141" w:type="dxa"/>
          <w:wAfter w:w="708" w:type="dxa"/>
          <w:cantSplit/>
          <w:trHeight w:val="340"/>
        </w:trPr>
        <w:tc>
          <w:tcPr>
            <w:tcW w:w="689" w:type="dxa"/>
            <w:tcBorders>
              <w:top w:val="single" w:sz="5" w:space="0" w:color="auto"/>
              <w:left w:val="single" w:sz="5" w:space="0" w:color="auto"/>
              <w:bottom w:val="single" w:sz="5" w:space="0" w:color="auto"/>
              <w:right w:val="single" w:sz="5" w:space="0" w:color="auto"/>
            </w:tcBorders>
            <w:shd w:val="clear" w:color="auto" w:fill="auto"/>
            <w:vAlign w:val="center"/>
          </w:tcPr>
          <w:p w:rsidR="00F1265C" w:rsidRPr="00F1265C" w:rsidRDefault="00F1265C" w:rsidP="00F1265C">
            <w:pPr>
              <w:pStyle w:val="a7"/>
              <w:numPr>
                <w:ilvl w:val="0"/>
                <w:numId w:val="3"/>
              </w:numPr>
              <w:jc w:val="center"/>
              <w:rPr>
                <w:rFonts w:ascii="Times New Roman" w:hAnsi="Times New Roman" w:cs="Times New Roman"/>
                <w:sz w:val="22"/>
              </w:rPr>
            </w:pPr>
          </w:p>
        </w:tc>
        <w:tc>
          <w:tcPr>
            <w:tcW w:w="4554"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Краска моющаяся Текс Профи база А белая 8,5л</w:t>
            </w:r>
          </w:p>
        </w:tc>
        <w:tc>
          <w:tcPr>
            <w:tcW w:w="709"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шт.</w:t>
            </w:r>
          </w:p>
        </w:tc>
        <w:tc>
          <w:tcPr>
            <w:tcW w:w="645"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12</w:t>
            </w:r>
          </w:p>
        </w:tc>
        <w:tc>
          <w:tcPr>
            <w:tcW w:w="190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sz w:val="22"/>
              </w:rPr>
            </w:pPr>
          </w:p>
        </w:tc>
        <w:tc>
          <w:tcPr>
            <w:tcW w:w="170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sz w:val="22"/>
              </w:rPr>
            </w:pPr>
          </w:p>
        </w:tc>
      </w:tr>
      <w:tr w:rsidR="00F1265C" w:rsidRPr="0068258A" w:rsidTr="008D7E0E">
        <w:trPr>
          <w:gridBefore w:val="1"/>
          <w:gridAfter w:val="1"/>
          <w:wBefore w:w="141" w:type="dxa"/>
          <w:wAfter w:w="708" w:type="dxa"/>
          <w:cantSplit/>
          <w:trHeight w:val="340"/>
        </w:trPr>
        <w:tc>
          <w:tcPr>
            <w:tcW w:w="689" w:type="dxa"/>
            <w:tcBorders>
              <w:top w:val="single" w:sz="5" w:space="0" w:color="auto"/>
              <w:left w:val="single" w:sz="5" w:space="0" w:color="auto"/>
              <w:bottom w:val="single" w:sz="5" w:space="0" w:color="auto"/>
              <w:right w:val="single" w:sz="5" w:space="0" w:color="auto"/>
            </w:tcBorders>
            <w:shd w:val="clear" w:color="auto" w:fill="auto"/>
            <w:vAlign w:val="center"/>
          </w:tcPr>
          <w:p w:rsidR="00F1265C" w:rsidRPr="00F1265C" w:rsidRDefault="00F1265C" w:rsidP="00F1265C">
            <w:pPr>
              <w:pStyle w:val="a7"/>
              <w:numPr>
                <w:ilvl w:val="0"/>
                <w:numId w:val="3"/>
              </w:numPr>
              <w:jc w:val="center"/>
              <w:rPr>
                <w:rFonts w:ascii="Times New Roman" w:hAnsi="Times New Roman" w:cs="Times New Roman"/>
                <w:sz w:val="22"/>
              </w:rPr>
            </w:pPr>
          </w:p>
        </w:tc>
        <w:tc>
          <w:tcPr>
            <w:tcW w:w="4554"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Универсальная эмаль ПФ-115 ЯРОСЛАВСКИЕ КРАСКИ FAKTOR голубая, банка 1,9 кг 214713</w:t>
            </w:r>
          </w:p>
        </w:tc>
        <w:tc>
          <w:tcPr>
            <w:tcW w:w="709"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шт.</w:t>
            </w:r>
          </w:p>
        </w:tc>
        <w:tc>
          <w:tcPr>
            <w:tcW w:w="645"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7</w:t>
            </w:r>
          </w:p>
        </w:tc>
        <w:tc>
          <w:tcPr>
            <w:tcW w:w="190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sz w:val="22"/>
              </w:rPr>
            </w:pPr>
          </w:p>
        </w:tc>
        <w:tc>
          <w:tcPr>
            <w:tcW w:w="170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sz w:val="22"/>
              </w:rPr>
            </w:pPr>
          </w:p>
        </w:tc>
      </w:tr>
      <w:tr w:rsidR="00F1265C" w:rsidRPr="0068258A" w:rsidTr="008D7E0E">
        <w:trPr>
          <w:gridBefore w:val="1"/>
          <w:gridAfter w:val="1"/>
          <w:wBefore w:w="141" w:type="dxa"/>
          <w:wAfter w:w="708" w:type="dxa"/>
          <w:cantSplit/>
          <w:trHeight w:val="340"/>
        </w:trPr>
        <w:tc>
          <w:tcPr>
            <w:tcW w:w="689" w:type="dxa"/>
            <w:tcBorders>
              <w:top w:val="single" w:sz="5" w:space="0" w:color="auto"/>
              <w:left w:val="single" w:sz="5" w:space="0" w:color="auto"/>
              <w:bottom w:val="single" w:sz="5" w:space="0" w:color="auto"/>
              <w:right w:val="single" w:sz="5" w:space="0" w:color="auto"/>
            </w:tcBorders>
            <w:shd w:val="clear" w:color="auto" w:fill="auto"/>
            <w:vAlign w:val="center"/>
          </w:tcPr>
          <w:p w:rsidR="00F1265C" w:rsidRPr="00F1265C" w:rsidRDefault="00F1265C" w:rsidP="00F1265C">
            <w:pPr>
              <w:pStyle w:val="a7"/>
              <w:numPr>
                <w:ilvl w:val="0"/>
                <w:numId w:val="3"/>
              </w:numPr>
              <w:jc w:val="center"/>
              <w:rPr>
                <w:rFonts w:ascii="Times New Roman" w:hAnsi="Times New Roman" w:cs="Times New Roman"/>
                <w:sz w:val="22"/>
              </w:rPr>
            </w:pPr>
          </w:p>
        </w:tc>
        <w:tc>
          <w:tcPr>
            <w:tcW w:w="4554"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Универсальная эмаль ПФ-115 ЯРОСЛАВСКИЕ КРАСКИ FAKTOR зеленая, банка1,9 кг 214718</w:t>
            </w:r>
          </w:p>
        </w:tc>
        <w:tc>
          <w:tcPr>
            <w:tcW w:w="709"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шт.</w:t>
            </w:r>
          </w:p>
        </w:tc>
        <w:tc>
          <w:tcPr>
            <w:tcW w:w="645"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7</w:t>
            </w:r>
          </w:p>
        </w:tc>
        <w:tc>
          <w:tcPr>
            <w:tcW w:w="190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sz w:val="22"/>
              </w:rPr>
            </w:pPr>
          </w:p>
        </w:tc>
        <w:tc>
          <w:tcPr>
            <w:tcW w:w="170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sz w:val="22"/>
              </w:rPr>
            </w:pPr>
          </w:p>
        </w:tc>
      </w:tr>
      <w:tr w:rsidR="00F1265C" w:rsidRPr="0068258A" w:rsidTr="008D7E0E">
        <w:trPr>
          <w:gridBefore w:val="1"/>
          <w:gridAfter w:val="1"/>
          <w:wBefore w:w="141" w:type="dxa"/>
          <w:wAfter w:w="708" w:type="dxa"/>
          <w:cantSplit/>
          <w:trHeight w:val="340"/>
        </w:trPr>
        <w:tc>
          <w:tcPr>
            <w:tcW w:w="689" w:type="dxa"/>
            <w:tcBorders>
              <w:top w:val="single" w:sz="5" w:space="0" w:color="auto"/>
              <w:left w:val="single" w:sz="5" w:space="0" w:color="auto"/>
              <w:bottom w:val="single" w:sz="5" w:space="0" w:color="auto"/>
              <w:right w:val="single" w:sz="5" w:space="0" w:color="auto"/>
            </w:tcBorders>
            <w:shd w:val="clear" w:color="auto" w:fill="auto"/>
            <w:vAlign w:val="center"/>
          </w:tcPr>
          <w:p w:rsidR="00F1265C" w:rsidRPr="00F1265C" w:rsidRDefault="00F1265C" w:rsidP="00F1265C">
            <w:pPr>
              <w:pStyle w:val="a7"/>
              <w:numPr>
                <w:ilvl w:val="0"/>
                <w:numId w:val="3"/>
              </w:numPr>
              <w:jc w:val="center"/>
              <w:rPr>
                <w:rFonts w:ascii="Times New Roman" w:hAnsi="Times New Roman" w:cs="Times New Roman"/>
                <w:sz w:val="22"/>
              </w:rPr>
            </w:pPr>
          </w:p>
        </w:tc>
        <w:tc>
          <w:tcPr>
            <w:tcW w:w="4554"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Универсальная эмаль ПФ-115 ЯРОСЛАВСКИЕ КРАСКИ FAKTOR красная, банка 1,9 кг 214722</w:t>
            </w:r>
          </w:p>
        </w:tc>
        <w:tc>
          <w:tcPr>
            <w:tcW w:w="709"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шт.</w:t>
            </w:r>
          </w:p>
        </w:tc>
        <w:tc>
          <w:tcPr>
            <w:tcW w:w="645"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8</w:t>
            </w:r>
          </w:p>
        </w:tc>
        <w:tc>
          <w:tcPr>
            <w:tcW w:w="190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sz w:val="22"/>
              </w:rPr>
            </w:pPr>
          </w:p>
        </w:tc>
        <w:tc>
          <w:tcPr>
            <w:tcW w:w="170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sz w:val="22"/>
              </w:rPr>
            </w:pPr>
          </w:p>
        </w:tc>
      </w:tr>
      <w:tr w:rsidR="00F1265C" w:rsidRPr="0068258A" w:rsidTr="008D7E0E">
        <w:trPr>
          <w:gridBefore w:val="1"/>
          <w:gridAfter w:val="1"/>
          <w:wBefore w:w="141" w:type="dxa"/>
          <w:wAfter w:w="708" w:type="dxa"/>
          <w:cantSplit/>
          <w:trHeight w:val="340"/>
        </w:trPr>
        <w:tc>
          <w:tcPr>
            <w:tcW w:w="689" w:type="dxa"/>
            <w:tcBorders>
              <w:top w:val="single" w:sz="5" w:space="0" w:color="auto"/>
              <w:left w:val="single" w:sz="5" w:space="0" w:color="auto"/>
              <w:bottom w:val="single" w:sz="5" w:space="0" w:color="auto"/>
              <w:right w:val="single" w:sz="5" w:space="0" w:color="auto"/>
            </w:tcBorders>
            <w:shd w:val="clear" w:color="auto" w:fill="auto"/>
            <w:vAlign w:val="center"/>
          </w:tcPr>
          <w:p w:rsidR="00F1265C" w:rsidRPr="00F1265C" w:rsidRDefault="00F1265C" w:rsidP="00F1265C">
            <w:pPr>
              <w:pStyle w:val="a7"/>
              <w:numPr>
                <w:ilvl w:val="0"/>
                <w:numId w:val="3"/>
              </w:numPr>
              <w:jc w:val="center"/>
              <w:rPr>
                <w:rFonts w:ascii="Times New Roman" w:hAnsi="Times New Roman" w:cs="Times New Roman"/>
                <w:sz w:val="22"/>
              </w:rPr>
            </w:pPr>
          </w:p>
        </w:tc>
        <w:tc>
          <w:tcPr>
            <w:tcW w:w="4554"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Универсальная эмаль ПФ-115 ЯРОСЛАВСКИЕ КРАСКИ FAKTOR желтая, банка 1,9 кг 214716</w:t>
            </w:r>
          </w:p>
        </w:tc>
        <w:tc>
          <w:tcPr>
            <w:tcW w:w="709"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шт.</w:t>
            </w:r>
          </w:p>
        </w:tc>
        <w:tc>
          <w:tcPr>
            <w:tcW w:w="645"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8</w:t>
            </w:r>
          </w:p>
        </w:tc>
        <w:tc>
          <w:tcPr>
            <w:tcW w:w="190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rPr>
            </w:pPr>
          </w:p>
        </w:tc>
        <w:tc>
          <w:tcPr>
            <w:tcW w:w="170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rPr>
            </w:pPr>
          </w:p>
        </w:tc>
      </w:tr>
      <w:tr w:rsidR="00F1265C" w:rsidRPr="0068258A" w:rsidTr="008D7E0E">
        <w:trPr>
          <w:gridBefore w:val="1"/>
          <w:gridAfter w:val="1"/>
          <w:wBefore w:w="141" w:type="dxa"/>
          <w:wAfter w:w="708" w:type="dxa"/>
          <w:cantSplit/>
          <w:trHeight w:val="340"/>
        </w:trPr>
        <w:tc>
          <w:tcPr>
            <w:tcW w:w="689" w:type="dxa"/>
            <w:tcBorders>
              <w:top w:val="single" w:sz="5" w:space="0" w:color="auto"/>
              <w:left w:val="single" w:sz="5" w:space="0" w:color="auto"/>
              <w:bottom w:val="single" w:sz="5" w:space="0" w:color="auto"/>
              <w:right w:val="single" w:sz="5" w:space="0" w:color="auto"/>
            </w:tcBorders>
            <w:shd w:val="clear" w:color="auto" w:fill="auto"/>
            <w:vAlign w:val="center"/>
          </w:tcPr>
          <w:p w:rsidR="00F1265C" w:rsidRPr="00F1265C" w:rsidRDefault="00F1265C" w:rsidP="00F1265C">
            <w:pPr>
              <w:pStyle w:val="a7"/>
              <w:numPr>
                <w:ilvl w:val="0"/>
                <w:numId w:val="3"/>
              </w:numPr>
              <w:jc w:val="center"/>
              <w:rPr>
                <w:rFonts w:ascii="Times New Roman" w:hAnsi="Times New Roman" w:cs="Times New Roman"/>
                <w:sz w:val="22"/>
              </w:rPr>
            </w:pPr>
          </w:p>
        </w:tc>
        <w:tc>
          <w:tcPr>
            <w:tcW w:w="4554"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Набор кистей Vitatools 8 штук, гисть флейцевая/мaлярная, плоская, от 25 мм, 35 мм, 50 мм, 65 мм, 95 мм, 110 мм , 133 мм до 200 мм</w:t>
            </w:r>
          </w:p>
        </w:tc>
        <w:tc>
          <w:tcPr>
            <w:tcW w:w="709"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шт.</w:t>
            </w:r>
          </w:p>
        </w:tc>
        <w:tc>
          <w:tcPr>
            <w:tcW w:w="645"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10</w:t>
            </w:r>
          </w:p>
        </w:tc>
        <w:tc>
          <w:tcPr>
            <w:tcW w:w="190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rPr>
            </w:pPr>
          </w:p>
        </w:tc>
        <w:tc>
          <w:tcPr>
            <w:tcW w:w="170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rPr>
            </w:pPr>
          </w:p>
        </w:tc>
      </w:tr>
      <w:tr w:rsidR="00F1265C" w:rsidRPr="0068258A" w:rsidTr="008D7E0E">
        <w:trPr>
          <w:gridBefore w:val="1"/>
          <w:gridAfter w:val="1"/>
          <w:wBefore w:w="141" w:type="dxa"/>
          <w:wAfter w:w="708" w:type="dxa"/>
          <w:cantSplit/>
          <w:trHeight w:val="340"/>
        </w:trPr>
        <w:tc>
          <w:tcPr>
            <w:tcW w:w="689" w:type="dxa"/>
            <w:tcBorders>
              <w:top w:val="single" w:sz="5" w:space="0" w:color="auto"/>
              <w:left w:val="single" w:sz="5" w:space="0" w:color="auto"/>
              <w:bottom w:val="single" w:sz="5" w:space="0" w:color="auto"/>
              <w:right w:val="single" w:sz="5" w:space="0" w:color="auto"/>
            </w:tcBorders>
            <w:shd w:val="clear" w:color="auto" w:fill="auto"/>
            <w:vAlign w:val="center"/>
          </w:tcPr>
          <w:p w:rsidR="00F1265C" w:rsidRPr="00F1265C" w:rsidRDefault="00F1265C" w:rsidP="00F1265C">
            <w:pPr>
              <w:pStyle w:val="a7"/>
              <w:numPr>
                <w:ilvl w:val="0"/>
                <w:numId w:val="3"/>
              </w:numPr>
              <w:jc w:val="center"/>
              <w:rPr>
                <w:rFonts w:ascii="Times New Roman" w:hAnsi="Times New Roman" w:cs="Times New Roman"/>
                <w:sz w:val="22"/>
              </w:rPr>
            </w:pPr>
          </w:p>
        </w:tc>
        <w:tc>
          <w:tcPr>
            <w:tcW w:w="4554"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Мини-валик в сборе "Водные краски" СИБРТЕХ 110 мм, ворс 12 мм^ - 16 мм, D ручки - 6 мм,полиэстер 80580</w:t>
            </w:r>
          </w:p>
        </w:tc>
        <w:tc>
          <w:tcPr>
            <w:tcW w:w="709"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шт.</w:t>
            </w:r>
          </w:p>
        </w:tc>
        <w:tc>
          <w:tcPr>
            <w:tcW w:w="645" w:type="dxa"/>
            <w:tcBorders>
              <w:top w:val="single" w:sz="5" w:space="0" w:color="auto"/>
              <w:left w:val="single" w:sz="5" w:space="0" w:color="auto"/>
              <w:bottom w:val="single" w:sz="5" w:space="0" w:color="auto"/>
              <w:right w:val="single" w:sz="5" w:space="0" w:color="auto"/>
            </w:tcBorders>
            <w:shd w:val="clear" w:color="auto" w:fill="auto"/>
          </w:tcPr>
          <w:p w:rsidR="00F1265C" w:rsidRPr="008816B0" w:rsidRDefault="00F1265C" w:rsidP="00F1265C">
            <w:pPr>
              <w:rPr>
                <w:rFonts w:ascii="Times New Roman" w:hAnsi="Times New Roman" w:cs="Times New Roman"/>
                <w:sz w:val="22"/>
                <w:szCs w:val="24"/>
              </w:rPr>
            </w:pPr>
            <w:r w:rsidRPr="008816B0">
              <w:rPr>
                <w:rFonts w:ascii="Times New Roman" w:hAnsi="Times New Roman" w:cs="Times New Roman"/>
                <w:sz w:val="22"/>
                <w:szCs w:val="24"/>
              </w:rPr>
              <w:t>10</w:t>
            </w:r>
          </w:p>
        </w:tc>
        <w:tc>
          <w:tcPr>
            <w:tcW w:w="190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rPr>
            </w:pPr>
          </w:p>
        </w:tc>
        <w:tc>
          <w:tcPr>
            <w:tcW w:w="170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F1265C" w:rsidRPr="0068258A" w:rsidRDefault="00F1265C" w:rsidP="00F1265C">
            <w:pPr>
              <w:jc w:val="right"/>
              <w:rPr>
                <w:rFonts w:ascii="Times New Roman" w:hAnsi="Times New Roman" w:cs="Times New Roman"/>
              </w:rPr>
            </w:pPr>
          </w:p>
        </w:tc>
      </w:tr>
      <w:tr w:rsidR="007E03CA" w:rsidRPr="0068258A" w:rsidTr="008D7E0E">
        <w:trPr>
          <w:gridBefore w:val="1"/>
          <w:gridAfter w:val="1"/>
          <w:wBefore w:w="141" w:type="dxa"/>
          <w:wAfter w:w="708" w:type="dxa"/>
          <w:cantSplit/>
          <w:trHeight w:val="340"/>
        </w:trPr>
        <w:tc>
          <w:tcPr>
            <w:tcW w:w="689" w:type="dxa"/>
            <w:tcBorders>
              <w:top w:val="single" w:sz="5" w:space="0" w:color="auto"/>
              <w:left w:val="single" w:sz="5" w:space="0" w:color="auto"/>
              <w:bottom w:val="single" w:sz="5" w:space="0" w:color="auto"/>
              <w:right w:val="single" w:sz="5" w:space="0" w:color="auto"/>
            </w:tcBorders>
            <w:shd w:val="clear" w:color="auto" w:fill="auto"/>
            <w:vAlign w:val="center"/>
          </w:tcPr>
          <w:p w:rsidR="007E03CA" w:rsidRPr="00F1265C" w:rsidRDefault="007E03CA" w:rsidP="007E03CA">
            <w:pPr>
              <w:pStyle w:val="a7"/>
              <w:numPr>
                <w:ilvl w:val="0"/>
                <w:numId w:val="3"/>
              </w:numPr>
              <w:jc w:val="center"/>
              <w:rPr>
                <w:rFonts w:ascii="Times New Roman" w:hAnsi="Times New Roman" w:cs="Times New Roman"/>
                <w:sz w:val="22"/>
              </w:rPr>
            </w:pPr>
          </w:p>
        </w:tc>
        <w:tc>
          <w:tcPr>
            <w:tcW w:w="4554" w:type="dxa"/>
            <w:tcBorders>
              <w:top w:val="single" w:sz="5" w:space="0" w:color="auto"/>
              <w:left w:val="single" w:sz="5" w:space="0" w:color="auto"/>
              <w:bottom w:val="single" w:sz="5" w:space="0" w:color="auto"/>
              <w:right w:val="single" w:sz="5" w:space="0" w:color="auto"/>
            </w:tcBorders>
            <w:shd w:val="clear" w:color="auto" w:fill="auto"/>
          </w:tcPr>
          <w:p w:rsidR="007E03CA" w:rsidRPr="008816B0" w:rsidRDefault="007E03CA" w:rsidP="007E03CA">
            <w:pPr>
              <w:rPr>
                <w:rFonts w:ascii="Times New Roman" w:hAnsi="Times New Roman" w:cs="Times New Roman"/>
                <w:sz w:val="22"/>
                <w:szCs w:val="24"/>
              </w:rPr>
            </w:pPr>
            <w:r w:rsidRPr="008816B0">
              <w:rPr>
                <w:rFonts w:ascii="Times New Roman" w:hAnsi="Times New Roman" w:cs="Times New Roman"/>
                <w:sz w:val="22"/>
                <w:szCs w:val="24"/>
              </w:rPr>
              <w:t>Мини-валик сменный "Эмали" СИБРТЕХ 110мм,ворс 12мм, D 16мм, D ручки 6мм,полиамид,полиакрил 80586</w:t>
            </w:r>
          </w:p>
        </w:tc>
        <w:tc>
          <w:tcPr>
            <w:tcW w:w="709" w:type="dxa"/>
            <w:tcBorders>
              <w:top w:val="single" w:sz="5" w:space="0" w:color="auto"/>
              <w:left w:val="single" w:sz="5" w:space="0" w:color="auto"/>
              <w:bottom w:val="single" w:sz="5" w:space="0" w:color="auto"/>
              <w:right w:val="single" w:sz="5" w:space="0" w:color="auto"/>
            </w:tcBorders>
            <w:shd w:val="clear" w:color="auto" w:fill="auto"/>
          </w:tcPr>
          <w:p w:rsidR="007E03CA" w:rsidRPr="008816B0" w:rsidRDefault="007E03CA" w:rsidP="007E03CA">
            <w:pPr>
              <w:rPr>
                <w:rFonts w:ascii="Times New Roman" w:hAnsi="Times New Roman" w:cs="Times New Roman"/>
                <w:sz w:val="22"/>
                <w:szCs w:val="24"/>
              </w:rPr>
            </w:pPr>
            <w:r w:rsidRPr="008816B0">
              <w:rPr>
                <w:rFonts w:ascii="Times New Roman" w:hAnsi="Times New Roman" w:cs="Times New Roman"/>
                <w:sz w:val="22"/>
                <w:szCs w:val="24"/>
              </w:rPr>
              <w:t>шт.</w:t>
            </w:r>
          </w:p>
        </w:tc>
        <w:tc>
          <w:tcPr>
            <w:tcW w:w="645" w:type="dxa"/>
            <w:tcBorders>
              <w:top w:val="single" w:sz="5" w:space="0" w:color="auto"/>
              <w:left w:val="single" w:sz="5" w:space="0" w:color="auto"/>
              <w:bottom w:val="single" w:sz="5" w:space="0" w:color="auto"/>
              <w:right w:val="single" w:sz="5" w:space="0" w:color="auto"/>
            </w:tcBorders>
            <w:shd w:val="clear" w:color="auto" w:fill="auto"/>
          </w:tcPr>
          <w:p w:rsidR="007E03CA" w:rsidRPr="008816B0" w:rsidRDefault="007E03CA" w:rsidP="007E03CA">
            <w:pPr>
              <w:rPr>
                <w:rFonts w:ascii="Times New Roman" w:hAnsi="Times New Roman" w:cs="Times New Roman"/>
                <w:sz w:val="22"/>
                <w:szCs w:val="24"/>
              </w:rPr>
            </w:pPr>
            <w:r w:rsidRPr="008816B0">
              <w:rPr>
                <w:rFonts w:ascii="Times New Roman" w:hAnsi="Times New Roman" w:cs="Times New Roman"/>
                <w:sz w:val="22"/>
                <w:szCs w:val="24"/>
              </w:rPr>
              <w:t>10</w:t>
            </w:r>
          </w:p>
        </w:tc>
        <w:tc>
          <w:tcPr>
            <w:tcW w:w="190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E03CA" w:rsidRPr="0068258A" w:rsidRDefault="007E03CA" w:rsidP="007E03CA">
            <w:pPr>
              <w:jc w:val="right"/>
              <w:rPr>
                <w:rFonts w:ascii="Times New Roman" w:hAnsi="Times New Roman" w:cs="Times New Roman"/>
              </w:rPr>
            </w:pPr>
          </w:p>
        </w:tc>
        <w:tc>
          <w:tcPr>
            <w:tcW w:w="170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E03CA" w:rsidRPr="0068258A" w:rsidRDefault="007E03CA" w:rsidP="007E03CA">
            <w:pPr>
              <w:jc w:val="right"/>
              <w:rPr>
                <w:rFonts w:ascii="Times New Roman" w:hAnsi="Times New Roman" w:cs="Times New Roman"/>
              </w:rPr>
            </w:pPr>
          </w:p>
        </w:tc>
      </w:tr>
      <w:tr w:rsidR="007E03CA" w:rsidRPr="0068258A" w:rsidTr="008D7E0E">
        <w:trPr>
          <w:gridBefore w:val="1"/>
          <w:gridAfter w:val="1"/>
          <w:wBefore w:w="141" w:type="dxa"/>
          <w:wAfter w:w="708" w:type="dxa"/>
          <w:cantSplit/>
          <w:trHeight w:val="340"/>
        </w:trPr>
        <w:tc>
          <w:tcPr>
            <w:tcW w:w="689" w:type="dxa"/>
            <w:tcBorders>
              <w:top w:val="single" w:sz="5" w:space="0" w:color="auto"/>
              <w:left w:val="single" w:sz="5" w:space="0" w:color="auto"/>
              <w:bottom w:val="single" w:sz="5" w:space="0" w:color="auto"/>
              <w:right w:val="single" w:sz="5" w:space="0" w:color="auto"/>
            </w:tcBorders>
            <w:shd w:val="clear" w:color="auto" w:fill="auto"/>
            <w:vAlign w:val="center"/>
          </w:tcPr>
          <w:p w:rsidR="007E03CA" w:rsidRPr="00F1265C" w:rsidRDefault="007E03CA" w:rsidP="007E03CA">
            <w:pPr>
              <w:pStyle w:val="a7"/>
              <w:numPr>
                <w:ilvl w:val="0"/>
                <w:numId w:val="3"/>
              </w:numPr>
              <w:jc w:val="center"/>
              <w:rPr>
                <w:rFonts w:ascii="Times New Roman" w:hAnsi="Times New Roman" w:cs="Times New Roman"/>
                <w:sz w:val="22"/>
              </w:rPr>
            </w:pPr>
          </w:p>
        </w:tc>
        <w:tc>
          <w:tcPr>
            <w:tcW w:w="4554" w:type="dxa"/>
            <w:tcBorders>
              <w:top w:val="single" w:sz="5" w:space="0" w:color="auto"/>
              <w:left w:val="single" w:sz="5" w:space="0" w:color="auto"/>
              <w:bottom w:val="single" w:sz="5" w:space="0" w:color="auto"/>
              <w:right w:val="single" w:sz="5" w:space="0" w:color="auto"/>
            </w:tcBorders>
            <w:shd w:val="clear" w:color="auto" w:fill="auto"/>
          </w:tcPr>
          <w:p w:rsidR="007E03CA" w:rsidRPr="008816B0" w:rsidRDefault="007E03CA" w:rsidP="007E03CA">
            <w:pPr>
              <w:rPr>
                <w:rFonts w:ascii="Times New Roman" w:hAnsi="Times New Roman" w:cs="Times New Roman"/>
                <w:sz w:val="22"/>
                <w:szCs w:val="24"/>
              </w:rPr>
            </w:pPr>
            <w:r w:rsidRPr="008816B0">
              <w:rPr>
                <w:rFonts w:ascii="Times New Roman" w:hAnsi="Times New Roman" w:cs="Times New Roman"/>
                <w:sz w:val="22"/>
                <w:szCs w:val="24"/>
              </w:rPr>
              <w:t>Латексная шпатлевка Текс Профи 16кг 700001294</w:t>
            </w:r>
          </w:p>
        </w:tc>
        <w:tc>
          <w:tcPr>
            <w:tcW w:w="709" w:type="dxa"/>
            <w:tcBorders>
              <w:top w:val="single" w:sz="5" w:space="0" w:color="auto"/>
              <w:left w:val="single" w:sz="5" w:space="0" w:color="auto"/>
              <w:bottom w:val="single" w:sz="5" w:space="0" w:color="auto"/>
              <w:right w:val="single" w:sz="5" w:space="0" w:color="auto"/>
            </w:tcBorders>
            <w:shd w:val="clear" w:color="auto" w:fill="auto"/>
          </w:tcPr>
          <w:p w:rsidR="007E03CA" w:rsidRPr="008816B0" w:rsidRDefault="007E03CA" w:rsidP="007E03CA">
            <w:pPr>
              <w:rPr>
                <w:rFonts w:ascii="Times New Roman" w:hAnsi="Times New Roman" w:cs="Times New Roman"/>
                <w:sz w:val="22"/>
                <w:szCs w:val="24"/>
              </w:rPr>
            </w:pPr>
            <w:r w:rsidRPr="008816B0">
              <w:rPr>
                <w:rFonts w:ascii="Times New Roman" w:hAnsi="Times New Roman" w:cs="Times New Roman"/>
                <w:sz w:val="22"/>
                <w:szCs w:val="24"/>
              </w:rPr>
              <w:t>шт.</w:t>
            </w:r>
          </w:p>
        </w:tc>
        <w:tc>
          <w:tcPr>
            <w:tcW w:w="645" w:type="dxa"/>
            <w:tcBorders>
              <w:top w:val="single" w:sz="5" w:space="0" w:color="auto"/>
              <w:left w:val="single" w:sz="5" w:space="0" w:color="auto"/>
              <w:bottom w:val="single" w:sz="5" w:space="0" w:color="auto"/>
              <w:right w:val="single" w:sz="5" w:space="0" w:color="auto"/>
            </w:tcBorders>
            <w:shd w:val="clear" w:color="auto" w:fill="auto"/>
          </w:tcPr>
          <w:p w:rsidR="007E03CA" w:rsidRPr="008816B0" w:rsidRDefault="007E03CA" w:rsidP="007E03CA">
            <w:pPr>
              <w:rPr>
                <w:rFonts w:ascii="Times New Roman" w:hAnsi="Times New Roman" w:cs="Times New Roman"/>
                <w:sz w:val="22"/>
                <w:szCs w:val="24"/>
              </w:rPr>
            </w:pPr>
            <w:r w:rsidRPr="008816B0">
              <w:rPr>
                <w:rFonts w:ascii="Times New Roman" w:hAnsi="Times New Roman" w:cs="Times New Roman"/>
                <w:sz w:val="22"/>
                <w:szCs w:val="24"/>
              </w:rPr>
              <w:t>1</w:t>
            </w:r>
          </w:p>
        </w:tc>
        <w:tc>
          <w:tcPr>
            <w:tcW w:w="190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E03CA" w:rsidRPr="0068258A" w:rsidRDefault="007E03CA" w:rsidP="007E03CA">
            <w:pPr>
              <w:jc w:val="right"/>
              <w:rPr>
                <w:rFonts w:ascii="Times New Roman" w:hAnsi="Times New Roman" w:cs="Times New Roman"/>
              </w:rPr>
            </w:pPr>
          </w:p>
        </w:tc>
        <w:tc>
          <w:tcPr>
            <w:tcW w:w="170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E03CA" w:rsidRPr="0068258A" w:rsidRDefault="007E03CA" w:rsidP="007E03CA">
            <w:pPr>
              <w:jc w:val="right"/>
              <w:rPr>
                <w:rFonts w:ascii="Times New Roman" w:hAnsi="Times New Roman" w:cs="Times New Roman"/>
              </w:rPr>
            </w:pPr>
          </w:p>
        </w:tc>
      </w:tr>
      <w:tr w:rsidR="007E03CA" w:rsidRPr="0068258A" w:rsidTr="008D7E0E">
        <w:trPr>
          <w:gridBefore w:val="1"/>
          <w:gridAfter w:val="1"/>
          <w:wBefore w:w="141" w:type="dxa"/>
          <w:wAfter w:w="708" w:type="dxa"/>
          <w:cantSplit/>
          <w:trHeight w:val="340"/>
        </w:trPr>
        <w:tc>
          <w:tcPr>
            <w:tcW w:w="689" w:type="dxa"/>
            <w:tcBorders>
              <w:top w:val="single" w:sz="5" w:space="0" w:color="auto"/>
              <w:left w:val="single" w:sz="5" w:space="0" w:color="auto"/>
              <w:bottom w:val="single" w:sz="5" w:space="0" w:color="auto"/>
              <w:right w:val="single" w:sz="5" w:space="0" w:color="auto"/>
            </w:tcBorders>
            <w:shd w:val="clear" w:color="auto" w:fill="auto"/>
            <w:vAlign w:val="center"/>
          </w:tcPr>
          <w:p w:rsidR="007E03CA" w:rsidRPr="00F1265C" w:rsidRDefault="007E03CA" w:rsidP="007E03CA">
            <w:pPr>
              <w:pStyle w:val="a7"/>
              <w:numPr>
                <w:ilvl w:val="0"/>
                <w:numId w:val="3"/>
              </w:numPr>
              <w:jc w:val="center"/>
              <w:rPr>
                <w:rFonts w:ascii="Times New Roman" w:hAnsi="Times New Roman" w:cs="Times New Roman"/>
                <w:sz w:val="22"/>
              </w:rPr>
            </w:pPr>
          </w:p>
        </w:tc>
        <w:tc>
          <w:tcPr>
            <w:tcW w:w="4554" w:type="dxa"/>
            <w:tcBorders>
              <w:top w:val="single" w:sz="5" w:space="0" w:color="auto"/>
              <w:left w:val="single" w:sz="5" w:space="0" w:color="auto"/>
              <w:bottom w:val="single" w:sz="5" w:space="0" w:color="auto"/>
              <w:right w:val="single" w:sz="5" w:space="0" w:color="auto"/>
            </w:tcBorders>
            <w:shd w:val="clear" w:color="auto" w:fill="auto"/>
          </w:tcPr>
          <w:p w:rsidR="007E03CA" w:rsidRPr="008816B0" w:rsidRDefault="007E03CA" w:rsidP="007E03CA">
            <w:pPr>
              <w:rPr>
                <w:rFonts w:ascii="Times New Roman" w:hAnsi="Times New Roman" w:cs="Times New Roman"/>
                <w:sz w:val="22"/>
                <w:szCs w:val="24"/>
              </w:rPr>
            </w:pPr>
            <w:r w:rsidRPr="008816B0">
              <w:rPr>
                <w:rFonts w:ascii="Times New Roman" w:hAnsi="Times New Roman" w:cs="Times New Roman"/>
                <w:sz w:val="22"/>
                <w:szCs w:val="24"/>
              </w:rPr>
              <w:t>Кисть круг. №16</w:t>
            </w:r>
          </w:p>
        </w:tc>
        <w:tc>
          <w:tcPr>
            <w:tcW w:w="709" w:type="dxa"/>
            <w:tcBorders>
              <w:top w:val="single" w:sz="5" w:space="0" w:color="auto"/>
              <w:left w:val="single" w:sz="5" w:space="0" w:color="auto"/>
              <w:bottom w:val="single" w:sz="5" w:space="0" w:color="auto"/>
              <w:right w:val="single" w:sz="5" w:space="0" w:color="auto"/>
            </w:tcBorders>
            <w:shd w:val="clear" w:color="auto" w:fill="auto"/>
          </w:tcPr>
          <w:p w:rsidR="007E03CA" w:rsidRPr="008816B0" w:rsidRDefault="007E03CA" w:rsidP="007E03CA">
            <w:pPr>
              <w:rPr>
                <w:rFonts w:ascii="Times New Roman" w:hAnsi="Times New Roman" w:cs="Times New Roman"/>
                <w:sz w:val="22"/>
                <w:szCs w:val="24"/>
              </w:rPr>
            </w:pPr>
            <w:r w:rsidRPr="008816B0">
              <w:rPr>
                <w:rFonts w:ascii="Times New Roman" w:hAnsi="Times New Roman" w:cs="Times New Roman"/>
                <w:sz w:val="22"/>
                <w:szCs w:val="24"/>
              </w:rPr>
              <w:t>шт.</w:t>
            </w:r>
          </w:p>
        </w:tc>
        <w:tc>
          <w:tcPr>
            <w:tcW w:w="645" w:type="dxa"/>
            <w:tcBorders>
              <w:top w:val="single" w:sz="5" w:space="0" w:color="auto"/>
              <w:left w:val="single" w:sz="5" w:space="0" w:color="auto"/>
              <w:bottom w:val="single" w:sz="5" w:space="0" w:color="auto"/>
              <w:right w:val="single" w:sz="5" w:space="0" w:color="auto"/>
            </w:tcBorders>
            <w:shd w:val="clear" w:color="auto" w:fill="auto"/>
          </w:tcPr>
          <w:p w:rsidR="007E03CA" w:rsidRPr="008816B0" w:rsidRDefault="007E03CA" w:rsidP="007E03CA">
            <w:pPr>
              <w:rPr>
                <w:rFonts w:ascii="Times New Roman" w:hAnsi="Times New Roman" w:cs="Times New Roman"/>
                <w:sz w:val="22"/>
                <w:szCs w:val="24"/>
              </w:rPr>
            </w:pPr>
            <w:r w:rsidRPr="008816B0">
              <w:rPr>
                <w:rFonts w:ascii="Times New Roman" w:hAnsi="Times New Roman" w:cs="Times New Roman"/>
                <w:sz w:val="22"/>
                <w:szCs w:val="24"/>
              </w:rPr>
              <w:t>5</w:t>
            </w:r>
          </w:p>
        </w:tc>
        <w:tc>
          <w:tcPr>
            <w:tcW w:w="190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E03CA" w:rsidRPr="0068258A" w:rsidRDefault="007E03CA" w:rsidP="007E03CA">
            <w:pPr>
              <w:jc w:val="right"/>
              <w:rPr>
                <w:rFonts w:ascii="Times New Roman" w:hAnsi="Times New Roman" w:cs="Times New Roman"/>
              </w:rPr>
            </w:pPr>
          </w:p>
        </w:tc>
        <w:tc>
          <w:tcPr>
            <w:tcW w:w="170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E03CA" w:rsidRPr="0068258A" w:rsidRDefault="007E03CA" w:rsidP="007E03CA">
            <w:pPr>
              <w:jc w:val="right"/>
              <w:rPr>
                <w:rFonts w:ascii="Times New Roman" w:hAnsi="Times New Roman" w:cs="Times New Roman"/>
              </w:rPr>
            </w:pPr>
          </w:p>
        </w:tc>
      </w:tr>
      <w:tr w:rsidR="007E03CA" w:rsidRPr="0068258A" w:rsidTr="008D7E0E">
        <w:trPr>
          <w:gridBefore w:val="1"/>
          <w:gridAfter w:val="1"/>
          <w:wBefore w:w="141" w:type="dxa"/>
          <w:wAfter w:w="708" w:type="dxa"/>
          <w:cantSplit/>
          <w:trHeight w:val="340"/>
        </w:trPr>
        <w:tc>
          <w:tcPr>
            <w:tcW w:w="689" w:type="dxa"/>
            <w:tcBorders>
              <w:top w:val="single" w:sz="5" w:space="0" w:color="auto"/>
              <w:left w:val="single" w:sz="5" w:space="0" w:color="auto"/>
              <w:bottom w:val="single" w:sz="5" w:space="0" w:color="auto"/>
              <w:right w:val="single" w:sz="5" w:space="0" w:color="auto"/>
            </w:tcBorders>
            <w:shd w:val="clear" w:color="auto" w:fill="auto"/>
            <w:vAlign w:val="center"/>
          </w:tcPr>
          <w:p w:rsidR="007E03CA" w:rsidRPr="00F1265C" w:rsidRDefault="007E03CA" w:rsidP="007E03CA">
            <w:pPr>
              <w:pStyle w:val="a7"/>
              <w:numPr>
                <w:ilvl w:val="0"/>
                <w:numId w:val="3"/>
              </w:numPr>
              <w:jc w:val="center"/>
              <w:rPr>
                <w:rFonts w:ascii="Times New Roman" w:hAnsi="Times New Roman" w:cs="Times New Roman"/>
                <w:sz w:val="22"/>
              </w:rPr>
            </w:pPr>
          </w:p>
        </w:tc>
        <w:tc>
          <w:tcPr>
            <w:tcW w:w="4554" w:type="dxa"/>
            <w:tcBorders>
              <w:top w:val="single" w:sz="5" w:space="0" w:color="auto"/>
              <w:left w:val="single" w:sz="5" w:space="0" w:color="auto"/>
              <w:bottom w:val="single" w:sz="5" w:space="0" w:color="auto"/>
              <w:right w:val="single" w:sz="5" w:space="0" w:color="auto"/>
            </w:tcBorders>
            <w:shd w:val="clear" w:color="auto" w:fill="auto"/>
          </w:tcPr>
          <w:p w:rsidR="007E03CA" w:rsidRPr="008816B0" w:rsidRDefault="007E03CA" w:rsidP="007E03CA">
            <w:pPr>
              <w:rPr>
                <w:rFonts w:ascii="Times New Roman" w:hAnsi="Times New Roman" w:cs="Times New Roman"/>
                <w:sz w:val="22"/>
                <w:szCs w:val="24"/>
              </w:rPr>
            </w:pPr>
            <w:r w:rsidRPr="008816B0">
              <w:rPr>
                <w:rFonts w:ascii="Times New Roman" w:hAnsi="Times New Roman" w:cs="Times New Roman"/>
                <w:sz w:val="22"/>
                <w:szCs w:val="24"/>
              </w:rPr>
              <w:t>Кисть круг. №14</w:t>
            </w:r>
          </w:p>
        </w:tc>
        <w:tc>
          <w:tcPr>
            <w:tcW w:w="709" w:type="dxa"/>
            <w:tcBorders>
              <w:top w:val="single" w:sz="5" w:space="0" w:color="auto"/>
              <w:left w:val="single" w:sz="5" w:space="0" w:color="auto"/>
              <w:bottom w:val="single" w:sz="5" w:space="0" w:color="auto"/>
              <w:right w:val="single" w:sz="5" w:space="0" w:color="auto"/>
            </w:tcBorders>
            <w:shd w:val="clear" w:color="auto" w:fill="auto"/>
          </w:tcPr>
          <w:p w:rsidR="007E03CA" w:rsidRPr="008816B0" w:rsidRDefault="007E03CA" w:rsidP="007E03CA">
            <w:pPr>
              <w:rPr>
                <w:rFonts w:ascii="Times New Roman" w:hAnsi="Times New Roman" w:cs="Times New Roman"/>
                <w:sz w:val="22"/>
                <w:szCs w:val="24"/>
              </w:rPr>
            </w:pPr>
            <w:r w:rsidRPr="008816B0">
              <w:rPr>
                <w:rFonts w:ascii="Times New Roman" w:hAnsi="Times New Roman" w:cs="Times New Roman"/>
                <w:sz w:val="22"/>
                <w:szCs w:val="24"/>
              </w:rPr>
              <w:t>шт.</w:t>
            </w:r>
          </w:p>
        </w:tc>
        <w:tc>
          <w:tcPr>
            <w:tcW w:w="645" w:type="dxa"/>
            <w:tcBorders>
              <w:top w:val="single" w:sz="5" w:space="0" w:color="auto"/>
              <w:left w:val="single" w:sz="5" w:space="0" w:color="auto"/>
              <w:bottom w:val="single" w:sz="5" w:space="0" w:color="auto"/>
              <w:right w:val="single" w:sz="5" w:space="0" w:color="auto"/>
            </w:tcBorders>
            <w:shd w:val="clear" w:color="auto" w:fill="auto"/>
          </w:tcPr>
          <w:p w:rsidR="007E03CA" w:rsidRPr="008816B0" w:rsidRDefault="007E03CA" w:rsidP="007E03CA">
            <w:pPr>
              <w:rPr>
                <w:rFonts w:ascii="Times New Roman" w:hAnsi="Times New Roman" w:cs="Times New Roman"/>
                <w:sz w:val="22"/>
                <w:szCs w:val="24"/>
              </w:rPr>
            </w:pPr>
            <w:r w:rsidRPr="008816B0">
              <w:rPr>
                <w:rFonts w:ascii="Times New Roman" w:hAnsi="Times New Roman" w:cs="Times New Roman"/>
                <w:sz w:val="22"/>
                <w:szCs w:val="24"/>
              </w:rPr>
              <w:t>5</w:t>
            </w:r>
          </w:p>
        </w:tc>
        <w:tc>
          <w:tcPr>
            <w:tcW w:w="1906"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E03CA" w:rsidRPr="0068258A" w:rsidRDefault="007E03CA" w:rsidP="007E03CA">
            <w:pPr>
              <w:jc w:val="right"/>
              <w:rPr>
                <w:rFonts w:ascii="Times New Roman" w:hAnsi="Times New Roman" w:cs="Times New Roman"/>
                <w:sz w:val="22"/>
              </w:rPr>
            </w:pPr>
          </w:p>
        </w:tc>
        <w:tc>
          <w:tcPr>
            <w:tcW w:w="170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E03CA" w:rsidRPr="0068258A" w:rsidRDefault="007E03CA" w:rsidP="007E03CA">
            <w:pPr>
              <w:jc w:val="right"/>
              <w:rPr>
                <w:rFonts w:ascii="Times New Roman" w:hAnsi="Times New Roman" w:cs="Times New Roman"/>
                <w:sz w:val="22"/>
              </w:rPr>
            </w:pPr>
          </w:p>
        </w:tc>
      </w:tr>
      <w:tr w:rsidR="00C80261" w:rsidRPr="0068258A" w:rsidTr="002A1587">
        <w:trPr>
          <w:gridBefore w:val="1"/>
          <w:gridAfter w:val="1"/>
          <w:wBefore w:w="141" w:type="dxa"/>
          <w:wAfter w:w="708" w:type="dxa"/>
          <w:cantSplit/>
        </w:trPr>
        <w:tc>
          <w:tcPr>
            <w:tcW w:w="8503" w:type="dxa"/>
            <w:gridSpan w:val="6"/>
            <w:tcBorders>
              <w:top w:val="single" w:sz="5" w:space="0" w:color="auto"/>
              <w:left w:val="single" w:sz="5" w:space="0" w:color="auto"/>
              <w:bottom w:val="single" w:sz="5" w:space="0" w:color="auto"/>
              <w:right w:val="single" w:sz="5" w:space="0" w:color="auto"/>
            </w:tcBorders>
            <w:shd w:val="clear" w:color="auto" w:fill="auto"/>
            <w:vAlign w:val="center"/>
          </w:tcPr>
          <w:p w:rsidR="00C80261" w:rsidRPr="0068258A" w:rsidRDefault="00C80261" w:rsidP="00C80261">
            <w:pPr>
              <w:jc w:val="right"/>
              <w:rPr>
                <w:rFonts w:ascii="Times New Roman" w:hAnsi="Times New Roman" w:cs="Times New Roman"/>
                <w:sz w:val="22"/>
              </w:rPr>
            </w:pPr>
            <w:r w:rsidRPr="0068258A">
              <w:rPr>
                <w:rFonts w:ascii="Times New Roman" w:hAnsi="Times New Roman" w:cs="Times New Roman"/>
                <w:sz w:val="22"/>
              </w:rPr>
              <w:t>Итого:</w:t>
            </w:r>
          </w:p>
          <w:p w:rsidR="00827A67" w:rsidRPr="0068258A" w:rsidRDefault="00827A67" w:rsidP="00C80261">
            <w:pPr>
              <w:jc w:val="right"/>
              <w:rPr>
                <w:rFonts w:ascii="Times New Roman" w:hAnsi="Times New Roman" w:cs="Times New Roman"/>
                <w:sz w:val="22"/>
              </w:rPr>
            </w:pPr>
          </w:p>
        </w:tc>
        <w:tc>
          <w:tcPr>
            <w:tcW w:w="170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80261" w:rsidRPr="0068258A" w:rsidRDefault="00C80261" w:rsidP="00C80261">
            <w:pPr>
              <w:jc w:val="right"/>
              <w:rPr>
                <w:rFonts w:ascii="Times New Roman" w:hAnsi="Times New Roman" w:cs="Times New Roman"/>
                <w:sz w:val="22"/>
              </w:rPr>
            </w:pPr>
          </w:p>
        </w:tc>
      </w:tr>
      <w:tr w:rsidR="00C80261" w:rsidRPr="0068258A" w:rsidTr="002A1587">
        <w:trPr>
          <w:gridBefore w:val="1"/>
          <w:gridAfter w:val="1"/>
          <w:wBefore w:w="141" w:type="dxa"/>
          <w:wAfter w:w="708" w:type="dxa"/>
          <w:cantSplit/>
          <w:trHeight w:val="421"/>
        </w:trPr>
        <w:tc>
          <w:tcPr>
            <w:tcW w:w="8503" w:type="dxa"/>
            <w:gridSpan w:val="6"/>
            <w:tcBorders>
              <w:top w:val="single" w:sz="5" w:space="0" w:color="auto"/>
              <w:left w:val="single" w:sz="5" w:space="0" w:color="auto"/>
              <w:bottom w:val="single" w:sz="5" w:space="0" w:color="auto"/>
              <w:right w:val="single" w:sz="5" w:space="0" w:color="auto"/>
            </w:tcBorders>
            <w:shd w:val="clear" w:color="auto" w:fill="auto"/>
            <w:vAlign w:val="center"/>
          </w:tcPr>
          <w:p w:rsidR="00C80261" w:rsidRPr="0068258A" w:rsidRDefault="00C80261" w:rsidP="00E54745">
            <w:pPr>
              <w:jc w:val="right"/>
              <w:rPr>
                <w:rFonts w:ascii="Times New Roman" w:hAnsi="Times New Roman" w:cs="Times New Roman"/>
                <w:sz w:val="22"/>
              </w:rPr>
            </w:pPr>
            <w:r w:rsidRPr="0068258A">
              <w:rPr>
                <w:rFonts w:ascii="Times New Roman" w:hAnsi="Times New Roman" w:cs="Times New Roman"/>
                <w:sz w:val="22"/>
              </w:rPr>
              <w:t>Сумма НДС</w:t>
            </w:r>
            <w:r w:rsidR="00E54745" w:rsidRPr="0068258A">
              <w:rPr>
                <w:rFonts w:ascii="Times New Roman" w:hAnsi="Times New Roman" w:cs="Times New Roman"/>
                <w:sz w:val="22"/>
              </w:rPr>
              <w:t xml:space="preserve"> (если облагается НДС)</w:t>
            </w:r>
            <w:r w:rsidRPr="0068258A">
              <w:rPr>
                <w:rFonts w:ascii="Times New Roman" w:hAnsi="Times New Roman" w:cs="Times New Roman"/>
                <w:sz w:val="22"/>
              </w:rPr>
              <w:t>:</w:t>
            </w:r>
          </w:p>
        </w:tc>
        <w:tc>
          <w:tcPr>
            <w:tcW w:w="1705"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C80261" w:rsidRPr="0068258A" w:rsidRDefault="00C80261" w:rsidP="00C80261">
            <w:pPr>
              <w:jc w:val="right"/>
              <w:rPr>
                <w:rFonts w:ascii="Times New Roman" w:hAnsi="Times New Roman" w:cs="Times New Roman"/>
                <w:sz w:val="22"/>
              </w:rPr>
            </w:pPr>
          </w:p>
        </w:tc>
      </w:tr>
      <w:tr w:rsidR="009751E3" w:rsidRPr="0068258A" w:rsidTr="002A1587">
        <w:trPr>
          <w:gridBefore w:val="1"/>
          <w:gridAfter w:val="1"/>
          <w:wBefore w:w="141" w:type="dxa"/>
          <w:wAfter w:w="708" w:type="dxa"/>
          <w:cantSplit/>
        </w:trPr>
        <w:tc>
          <w:tcPr>
            <w:tcW w:w="7523" w:type="dxa"/>
            <w:gridSpan w:val="5"/>
            <w:shd w:val="clear" w:color="auto" w:fill="auto"/>
            <w:vAlign w:val="bottom"/>
          </w:tcPr>
          <w:p w:rsidR="009751E3" w:rsidRPr="0068258A" w:rsidRDefault="009751E3" w:rsidP="00F7570E">
            <w:pPr>
              <w:jc w:val="both"/>
              <w:rPr>
                <w:rFonts w:ascii="Times New Roman" w:hAnsi="Times New Roman" w:cs="Times New Roman"/>
                <w:sz w:val="22"/>
              </w:rPr>
            </w:pPr>
            <w:r w:rsidRPr="0068258A">
              <w:rPr>
                <w:rFonts w:ascii="Times New Roman" w:hAnsi="Times New Roman" w:cs="Times New Roman"/>
                <w:sz w:val="22"/>
              </w:rPr>
              <w:br w:type="page"/>
            </w:r>
          </w:p>
        </w:tc>
        <w:tc>
          <w:tcPr>
            <w:tcW w:w="1209" w:type="dxa"/>
            <w:gridSpan w:val="2"/>
            <w:shd w:val="clear" w:color="auto" w:fill="auto"/>
            <w:vAlign w:val="bottom"/>
          </w:tcPr>
          <w:p w:rsidR="009751E3" w:rsidRPr="0068258A" w:rsidRDefault="009751E3" w:rsidP="00F7570E">
            <w:pPr>
              <w:rPr>
                <w:rFonts w:ascii="Times New Roman" w:hAnsi="Times New Roman" w:cs="Times New Roman"/>
                <w:sz w:val="22"/>
              </w:rPr>
            </w:pPr>
          </w:p>
        </w:tc>
        <w:tc>
          <w:tcPr>
            <w:tcW w:w="1476" w:type="dxa"/>
            <w:shd w:val="clear" w:color="auto" w:fill="auto"/>
            <w:vAlign w:val="bottom"/>
          </w:tcPr>
          <w:p w:rsidR="009751E3" w:rsidRPr="0068258A" w:rsidRDefault="009751E3" w:rsidP="00F7570E">
            <w:pPr>
              <w:jc w:val="right"/>
              <w:rPr>
                <w:rFonts w:ascii="Times New Roman" w:hAnsi="Times New Roman" w:cs="Times New Roman"/>
                <w:sz w:val="22"/>
              </w:rPr>
            </w:pPr>
          </w:p>
        </w:tc>
      </w:tr>
      <w:tr w:rsidR="003E2AA8" w:rsidRPr="0068258A" w:rsidTr="002A1587">
        <w:trPr>
          <w:cantSplit/>
        </w:trPr>
        <w:tc>
          <w:tcPr>
            <w:tcW w:w="11057" w:type="dxa"/>
            <w:gridSpan w:val="10"/>
            <w:shd w:val="clear" w:color="auto" w:fill="auto"/>
            <w:vAlign w:val="bottom"/>
          </w:tcPr>
          <w:p w:rsidR="003E2AA8" w:rsidRPr="0068258A" w:rsidRDefault="00CB2102" w:rsidP="005A6DA4">
            <w:pPr>
              <w:ind w:left="142" w:right="137"/>
              <w:rPr>
                <w:rFonts w:ascii="Times New Roman" w:hAnsi="Times New Roman" w:cs="Times New Roman"/>
                <w:sz w:val="22"/>
              </w:rPr>
            </w:pPr>
            <w:r w:rsidRPr="0068258A">
              <w:rPr>
                <w:rFonts w:ascii="Times New Roman" w:hAnsi="Times New Roman" w:cs="Times New Roman"/>
                <w:sz w:val="22"/>
              </w:rPr>
              <w:t xml:space="preserve">Всего наименований </w:t>
            </w:r>
            <w:r w:rsidR="005A6DA4" w:rsidRPr="0068258A">
              <w:rPr>
                <w:rFonts w:ascii="Times New Roman" w:hAnsi="Times New Roman" w:cs="Times New Roman"/>
                <w:sz w:val="22"/>
              </w:rPr>
              <w:t>___</w:t>
            </w:r>
            <w:r w:rsidR="003E2AA8" w:rsidRPr="0068258A">
              <w:rPr>
                <w:rFonts w:ascii="Times New Roman" w:hAnsi="Times New Roman" w:cs="Times New Roman"/>
                <w:sz w:val="22"/>
              </w:rPr>
              <w:t xml:space="preserve">, на сумму </w:t>
            </w:r>
            <w:r w:rsidRPr="0068258A">
              <w:rPr>
                <w:rFonts w:ascii="Times New Roman" w:hAnsi="Times New Roman" w:cs="Times New Roman"/>
                <w:sz w:val="22"/>
              </w:rPr>
              <w:t>______ рублей (____ рублей ____ копеек), в том числе налог на добавленную стоимость (далее – НДС) по налоговой ставке ___ (___) процентов - _____ (___ рублей___ копейки), а 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то цена Контракта НДС не облагается (на основании пункта_____).</w:t>
            </w:r>
          </w:p>
        </w:tc>
      </w:tr>
      <w:tr w:rsidR="003E2AA8" w:rsidRPr="0068258A" w:rsidTr="002A1587">
        <w:trPr>
          <w:cantSplit/>
        </w:trPr>
        <w:tc>
          <w:tcPr>
            <w:tcW w:w="11057" w:type="dxa"/>
            <w:gridSpan w:val="10"/>
            <w:shd w:val="clear" w:color="auto" w:fill="auto"/>
            <w:vAlign w:val="bottom"/>
          </w:tcPr>
          <w:p w:rsidR="003E2AA8" w:rsidRPr="0068258A" w:rsidRDefault="003E2AA8" w:rsidP="00F7570E">
            <w:pPr>
              <w:rPr>
                <w:rFonts w:ascii="Times New Roman" w:hAnsi="Times New Roman" w:cs="Times New Roman"/>
                <w:sz w:val="22"/>
              </w:rPr>
            </w:pPr>
          </w:p>
        </w:tc>
      </w:tr>
    </w:tbl>
    <w:p w:rsidR="00D00DBE" w:rsidRPr="007E7287" w:rsidRDefault="00D00DBE" w:rsidP="001C65EA">
      <w:pPr>
        <w:pStyle w:val="ConsPlusNormal"/>
        <w:jc w:val="both"/>
        <w:rPr>
          <w:rFonts w:ascii="Times New Roman" w:hAnsi="Times New Roman" w:cs="Times New Roman"/>
        </w:rPr>
      </w:pPr>
    </w:p>
    <w:tbl>
      <w:tblPr>
        <w:tblW w:w="0" w:type="auto"/>
        <w:tblInd w:w="567" w:type="dxa"/>
        <w:tblLayout w:type="fixed"/>
        <w:tblCellMar>
          <w:top w:w="102" w:type="dxa"/>
          <w:left w:w="62" w:type="dxa"/>
          <w:bottom w:w="102" w:type="dxa"/>
          <w:right w:w="62" w:type="dxa"/>
        </w:tblCellMar>
        <w:tblLook w:val="0000" w:firstRow="0" w:lastRow="0" w:firstColumn="0" w:lastColumn="0" w:noHBand="0" w:noVBand="0"/>
      </w:tblPr>
      <w:tblGrid>
        <w:gridCol w:w="4539"/>
        <w:gridCol w:w="4817"/>
      </w:tblGrid>
      <w:tr w:rsidR="00D00DBE" w:rsidRPr="007E7287" w:rsidTr="0018704C">
        <w:tc>
          <w:tcPr>
            <w:tcW w:w="4539" w:type="dxa"/>
            <w:tcBorders>
              <w:top w:val="nil"/>
              <w:left w:val="nil"/>
              <w:bottom w:val="nil"/>
              <w:right w:val="nil"/>
            </w:tcBorders>
          </w:tcPr>
          <w:p w:rsidR="00B47DB3" w:rsidRDefault="00B47DB3" w:rsidP="00B47DB3">
            <w:pPr>
              <w:pStyle w:val="a8"/>
              <w:jc w:val="center"/>
              <w:rPr>
                <w:rFonts w:ascii="Times New Roman" w:hAnsi="Times New Roman" w:cs="Times New Roman"/>
              </w:rPr>
            </w:pPr>
            <w:r w:rsidRPr="00B47DB3">
              <w:rPr>
                <w:rFonts w:ascii="Times New Roman" w:hAnsi="Times New Roman" w:cs="Times New Roman"/>
                <w:sz w:val="24"/>
              </w:rPr>
              <w:lastRenderedPageBreak/>
              <w:t>Заказчик</w:t>
            </w:r>
            <w:r>
              <w:rPr>
                <w:rFonts w:ascii="Times New Roman" w:hAnsi="Times New Roman" w:cs="Times New Roman"/>
              </w:rPr>
              <w:t>:</w:t>
            </w:r>
          </w:p>
          <w:p w:rsidR="00B47DB3" w:rsidRDefault="00B47DB3" w:rsidP="00F7570E">
            <w:pPr>
              <w:pStyle w:val="a8"/>
              <w:rPr>
                <w:rFonts w:ascii="Times New Roman" w:hAnsi="Times New Roman" w:cs="Times New Roman"/>
                <w:b/>
              </w:rPr>
            </w:pPr>
          </w:p>
          <w:p w:rsidR="00D00DBE" w:rsidRPr="007E7287" w:rsidRDefault="00D00DBE" w:rsidP="00F7570E">
            <w:pPr>
              <w:pStyle w:val="a8"/>
              <w:rPr>
                <w:rFonts w:ascii="Times New Roman" w:hAnsi="Times New Roman" w:cs="Times New Roman"/>
                <w:b/>
              </w:rPr>
            </w:pPr>
            <w:r w:rsidRPr="007E7287">
              <w:rPr>
                <w:rFonts w:ascii="Times New Roman" w:hAnsi="Times New Roman" w:cs="Times New Roman"/>
                <w:b/>
              </w:rPr>
              <w:t xml:space="preserve">Муниципальное казенное дошкольное образовательное учреждение </w:t>
            </w:r>
          </w:p>
          <w:p w:rsidR="00D00DBE" w:rsidRPr="007E7287" w:rsidRDefault="00D00DBE" w:rsidP="00F7570E">
            <w:pPr>
              <w:pStyle w:val="a8"/>
              <w:rPr>
                <w:rFonts w:ascii="Times New Roman" w:hAnsi="Times New Roman" w:cs="Times New Roman"/>
                <w:b/>
              </w:rPr>
            </w:pPr>
            <w:r w:rsidRPr="007E7287">
              <w:rPr>
                <w:rFonts w:ascii="Times New Roman" w:hAnsi="Times New Roman" w:cs="Times New Roman"/>
                <w:b/>
              </w:rPr>
              <w:t>«Детский сад комбинированного вида №35»</w:t>
            </w:r>
          </w:p>
          <w:p w:rsidR="00D00DBE" w:rsidRPr="007E7287" w:rsidRDefault="00D00DBE" w:rsidP="00F7570E">
            <w:pPr>
              <w:pStyle w:val="a8"/>
              <w:spacing w:line="276" w:lineRule="auto"/>
              <w:rPr>
                <w:rFonts w:ascii="Times New Roman" w:hAnsi="Times New Roman" w:cs="Times New Roman"/>
              </w:rPr>
            </w:pPr>
          </w:p>
          <w:p w:rsidR="00D00DBE" w:rsidRPr="007E7287" w:rsidRDefault="00D00DBE" w:rsidP="00F7570E">
            <w:pPr>
              <w:pStyle w:val="ConsPlusNormal"/>
              <w:jc w:val="both"/>
              <w:rPr>
                <w:rFonts w:ascii="Times New Roman" w:hAnsi="Times New Roman" w:cs="Times New Roman"/>
              </w:rPr>
            </w:pPr>
          </w:p>
          <w:p w:rsidR="00921BBE" w:rsidRPr="007E7287" w:rsidRDefault="00921BBE" w:rsidP="00921BBE">
            <w:pPr>
              <w:pStyle w:val="ConsPlusNormal"/>
              <w:jc w:val="both"/>
              <w:rPr>
                <w:rFonts w:ascii="Times New Roman" w:hAnsi="Times New Roman" w:cs="Times New Roman"/>
                <w:szCs w:val="22"/>
              </w:rPr>
            </w:pPr>
            <w:r w:rsidRPr="007E7287">
              <w:rPr>
                <w:rFonts w:ascii="Times New Roman" w:hAnsi="Times New Roman" w:cs="Times New Roman"/>
                <w:szCs w:val="22"/>
              </w:rPr>
              <w:t xml:space="preserve">Заведующий: </w:t>
            </w:r>
          </w:p>
          <w:p w:rsidR="00921BBE" w:rsidRPr="007E7287" w:rsidRDefault="00921BBE" w:rsidP="00921BBE">
            <w:pPr>
              <w:pStyle w:val="ConsPlusNormal"/>
              <w:jc w:val="both"/>
              <w:rPr>
                <w:rFonts w:ascii="Times New Roman" w:hAnsi="Times New Roman" w:cs="Times New Roman"/>
                <w:szCs w:val="22"/>
              </w:rPr>
            </w:pPr>
          </w:p>
          <w:p w:rsidR="00921BBE" w:rsidRPr="007E7287" w:rsidRDefault="00921BBE" w:rsidP="00921BBE">
            <w:pPr>
              <w:pStyle w:val="ConsPlusNormal"/>
              <w:jc w:val="both"/>
              <w:rPr>
                <w:rFonts w:ascii="Times New Roman" w:hAnsi="Times New Roman" w:cs="Times New Roman"/>
                <w:szCs w:val="22"/>
              </w:rPr>
            </w:pPr>
            <w:r w:rsidRPr="007E7287">
              <w:rPr>
                <w:rFonts w:ascii="Times New Roman" w:hAnsi="Times New Roman" w:cs="Times New Roman"/>
              </w:rPr>
              <w:t xml:space="preserve">_______________________ </w:t>
            </w:r>
            <w:r w:rsidRPr="007E7287">
              <w:rPr>
                <w:rFonts w:ascii="Times New Roman" w:hAnsi="Times New Roman" w:cs="Times New Roman"/>
                <w:szCs w:val="22"/>
              </w:rPr>
              <w:t>/Андрулис В.В.</w:t>
            </w:r>
          </w:p>
          <w:p w:rsidR="00D00DBE" w:rsidRPr="007E7287" w:rsidRDefault="00D00DBE" w:rsidP="00F7570E">
            <w:pPr>
              <w:pStyle w:val="ConsPlusNormal"/>
              <w:jc w:val="both"/>
              <w:rPr>
                <w:rFonts w:ascii="Times New Roman" w:hAnsi="Times New Roman" w:cs="Times New Roman"/>
              </w:rPr>
            </w:pPr>
          </w:p>
          <w:p w:rsidR="00D00DBE" w:rsidRPr="007E7287" w:rsidRDefault="00B47DB3" w:rsidP="00F7570E">
            <w:pPr>
              <w:pStyle w:val="a8"/>
              <w:rPr>
                <w:rFonts w:ascii="Times New Roman" w:hAnsi="Times New Roman" w:cs="Times New Roman"/>
              </w:rPr>
            </w:pPr>
            <w:r w:rsidRPr="00E06B96">
              <w:rPr>
                <w:rFonts w:ascii="Times New Roman" w:hAnsi="Times New Roman"/>
                <w:i/>
                <w:sz w:val="20"/>
              </w:rPr>
              <w:t>Подписано ЭЦП</w:t>
            </w:r>
            <w:r w:rsidRPr="007E7287">
              <w:rPr>
                <w:rFonts w:ascii="Times New Roman" w:hAnsi="Times New Roman" w:cs="Times New Roman"/>
              </w:rPr>
              <w:t xml:space="preserve"> </w:t>
            </w:r>
          </w:p>
        </w:tc>
        <w:tc>
          <w:tcPr>
            <w:tcW w:w="4817" w:type="dxa"/>
            <w:tcBorders>
              <w:top w:val="nil"/>
              <w:left w:val="nil"/>
              <w:bottom w:val="nil"/>
              <w:right w:val="nil"/>
            </w:tcBorders>
          </w:tcPr>
          <w:p w:rsidR="00B47DB3" w:rsidRPr="00B47DB3" w:rsidRDefault="00B47DB3" w:rsidP="00B47DB3">
            <w:pPr>
              <w:jc w:val="center"/>
              <w:rPr>
                <w:rFonts w:ascii="Times New Roman" w:hAnsi="Times New Roman" w:cs="Times New Roman"/>
              </w:rPr>
            </w:pPr>
            <w:r w:rsidRPr="00B47DB3">
              <w:rPr>
                <w:rFonts w:ascii="Times New Roman" w:hAnsi="Times New Roman" w:cs="Times New Roman"/>
              </w:rPr>
              <w:t>Поставщик:</w:t>
            </w:r>
          </w:p>
          <w:tbl>
            <w:tblPr>
              <w:tblW w:w="4677" w:type="dxa"/>
              <w:tblInd w:w="357" w:type="dxa"/>
              <w:tblLayout w:type="fixed"/>
              <w:tblCellMar>
                <w:top w:w="102" w:type="dxa"/>
                <w:left w:w="62" w:type="dxa"/>
                <w:bottom w:w="102" w:type="dxa"/>
                <w:right w:w="62" w:type="dxa"/>
              </w:tblCellMar>
              <w:tblLook w:val="0000" w:firstRow="0" w:lastRow="0" w:firstColumn="0" w:lastColumn="0" w:noHBand="0" w:noVBand="0"/>
            </w:tblPr>
            <w:tblGrid>
              <w:gridCol w:w="4677"/>
            </w:tblGrid>
            <w:tr w:rsidR="00D00DBE" w:rsidRPr="007E7287" w:rsidTr="0018704C">
              <w:tc>
                <w:tcPr>
                  <w:tcW w:w="4677" w:type="dxa"/>
                  <w:tcBorders>
                    <w:top w:val="nil"/>
                    <w:left w:val="nil"/>
                    <w:bottom w:val="nil"/>
                    <w:right w:val="nil"/>
                  </w:tcBorders>
                  <w:vAlign w:val="center"/>
                </w:tcPr>
                <w:p w:rsidR="00D00DBE" w:rsidRDefault="00B47DB3" w:rsidP="00F7570E">
                  <w:pPr>
                    <w:pStyle w:val="ConsPlusNormal"/>
                    <w:jc w:val="center"/>
                    <w:rPr>
                      <w:rFonts w:ascii="Times New Roman" w:hAnsi="Times New Roman" w:cs="Times New Roman"/>
                    </w:rPr>
                  </w:pPr>
                  <w:r w:rsidRPr="00B47DB3">
                    <w:rPr>
                      <w:rFonts w:ascii="Times New Roman" w:eastAsiaTheme="minorHAnsi" w:hAnsi="Times New Roman" w:cs="Times New Roman"/>
                      <w:b/>
                      <w:szCs w:val="22"/>
                      <w:lang w:eastAsia="en-US"/>
                    </w:rPr>
                    <w:t>Сведения о лице, имеющем право без доверенности действовать от имени юридического лица:</w:t>
                  </w:r>
                </w:p>
                <w:p w:rsidR="007E7287" w:rsidRPr="007E7287" w:rsidRDefault="007E7287" w:rsidP="00F7570E">
                  <w:pPr>
                    <w:pStyle w:val="ConsPlusNormal"/>
                    <w:jc w:val="center"/>
                    <w:rPr>
                      <w:rFonts w:ascii="Times New Roman" w:hAnsi="Times New Roman" w:cs="Times New Roman"/>
                    </w:rPr>
                  </w:pPr>
                </w:p>
                <w:p w:rsidR="00D00DBE" w:rsidRPr="007E7287" w:rsidRDefault="00D00DBE" w:rsidP="00F7570E">
                  <w:pPr>
                    <w:pStyle w:val="ConsPlusNormal"/>
                    <w:jc w:val="center"/>
                    <w:rPr>
                      <w:rFonts w:ascii="Times New Roman" w:hAnsi="Times New Roman" w:cs="Times New Roman"/>
                    </w:rPr>
                  </w:pPr>
                </w:p>
                <w:p w:rsidR="002A1587" w:rsidRDefault="002A1587" w:rsidP="002A1587">
                  <w:pPr>
                    <w:contextualSpacing/>
                    <w:rPr>
                      <w:rFonts w:ascii="Times New Roman" w:hAnsi="Times New Roman" w:cs="Times New Roman"/>
                    </w:rPr>
                  </w:pPr>
                  <w:r w:rsidRPr="00AE7EE5">
                    <w:rPr>
                      <w:rFonts w:ascii="Times New Roman" w:hAnsi="Times New Roman" w:cs="Times New Roman"/>
                    </w:rPr>
                    <w:t>Должность</w:t>
                  </w:r>
                </w:p>
                <w:p w:rsidR="00E907D2" w:rsidRPr="00AE7EE5" w:rsidRDefault="00E907D2" w:rsidP="002A1587">
                  <w:pPr>
                    <w:contextualSpacing/>
                    <w:rPr>
                      <w:rFonts w:ascii="Times New Roman" w:hAnsi="Times New Roman" w:cs="Times New Roman"/>
                    </w:rPr>
                  </w:pPr>
                </w:p>
                <w:p w:rsidR="002A1587" w:rsidRPr="00AE7EE5" w:rsidRDefault="002A1587" w:rsidP="002A1587">
                  <w:pPr>
                    <w:shd w:val="clear" w:color="auto" w:fill="FFFFFF"/>
                    <w:spacing w:after="0"/>
                    <w:contextualSpacing/>
                    <w:rPr>
                      <w:rFonts w:ascii="Times New Roman" w:hAnsi="Times New Roman" w:cs="Times New Roman"/>
                    </w:rPr>
                  </w:pPr>
                  <w:r w:rsidRPr="00AE7EE5">
                    <w:rPr>
                      <w:rFonts w:ascii="Times New Roman" w:hAnsi="Times New Roman" w:cs="Times New Roman"/>
                    </w:rPr>
                    <w:t>_______________/_________________</w:t>
                  </w:r>
                </w:p>
                <w:p w:rsidR="002A1587" w:rsidRDefault="002A1587" w:rsidP="002A1587">
                  <w:pPr>
                    <w:shd w:val="clear" w:color="auto" w:fill="FFFFFF"/>
                    <w:spacing w:after="0"/>
                    <w:ind w:left="2124"/>
                    <w:contextualSpacing/>
                    <w:rPr>
                      <w:rFonts w:ascii="Times New Roman" w:hAnsi="Times New Roman" w:cs="Times New Roman"/>
                    </w:rPr>
                  </w:pPr>
                  <w:r w:rsidRPr="00AE7EE5">
                    <w:rPr>
                      <w:rFonts w:ascii="Times New Roman" w:hAnsi="Times New Roman" w:cs="Times New Roman"/>
                    </w:rPr>
                    <w:t>ФИО </w:t>
                  </w:r>
                </w:p>
                <w:p w:rsidR="00D00DBE" w:rsidRPr="007E7287" w:rsidRDefault="002A1587" w:rsidP="002A1587">
                  <w:pPr>
                    <w:pStyle w:val="a8"/>
                    <w:spacing w:line="276" w:lineRule="auto"/>
                    <w:rPr>
                      <w:rFonts w:ascii="Times New Roman" w:hAnsi="Times New Roman" w:cs="Times New Roman"/>
                    </w:rPr>
                  </w:pPr>
                  <w:r w:rsidRPr="0032198E">
                    <w:rPr>
                      <w:rFonts w:ascii="Times New Roman" w:hAnsi="Times New Roman"/>
                      <w:i/>
                      <w:sz w:val="20"/>
                    </w:rPr>
                    <w:t>Подписано ЭЦП</w:t>
                  </w:r>
                </w:p>
              </w:tc>
            </w:tr>
          </w:tbl>
          <w:p w:rsidR="00D00DBE" w:rsidRPr="007E7287" w:rsidRDefault="00D00DBE" w:rsidP="00F7570E">
            <w:pPr>
              <w:pStyle w:val="a8"/>
              <w:rPr>
                <w:rFonts w:ascii="Times New Roman" w:hAnsi="Times New Roman" w:cs="Times New Roman"/>
              </w:rPr>
            </w:pPr>
          </w:p>
        </w:tc>
      </w:tr>
    </w:tbl>
    <w:p w:rsidR="00D00DBE" w:rsidRPr="007E7287" w:rsidRDefault="00D00DBE" w:rsidP="001C65EA">
      <w:pPr>
        <w:pStyle w:val="ConsPlusNormal"/>
        <w:jc w:val="both"/>
        <w:rPr>
          <w:rFonts w:ascii="Times New Roman" w:hAnsi="Times New Roman" w:cs="Times New Roman"/>
        </w:rPr>
      </w:pPr>
    </w:p>
    <w:sectPr w:rsidR="00D00DBE" w:rsidRPr="007E7287" w:rsidSect="009751E3">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58E6" w:rsidRDefault="002B58E6" w:rsidP="007C2D0A">
      <w:pPr>
        <w:spacing w:after="0" w:line="240" w:lineRule="auto"/>
      </w:pPr>
      <w:r>
        <w:separator/>
      </w:r>
    </w:p>
  </w:endnote>
  <w:endnote w:type="continuationSeparator" w:id="0">
    <w:p w:rsidR="002B58E6" w:rsidRDefault="002B58E6" w:rsidP="007C2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58E6" w:rsidRDefault="002B58E6" w:rsidP="007C2D0A">
      <w:pPr>
        <w:spacing w:after="0" w:line="240" w:lineRule="auto"/>
      </w:pPr>
      <w:r>
        <w:separator/>
      </w:r>
    </w:p>
  </w:footnote>
  <w:footnote w:type="continuationSeparator" w:id="0">
    <w:p w:rsidR="002B58E6" w:rsidRDefault="002B58E6" w:rsidP="007C2D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6A6B"/>
    <w:multiLevelType w:val="hybridMultilevel"/>
    <w:tmpl w:val="8CEA6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E64114"/>
    <w:multiLevelType w:val="multilevel"/>
    <w:tmpl w:val="764EF0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3E2127D2"/>
    <w:multiLevelType w:val="hybridMultilevel"/>
    <w:tmpl w:val="CBDEC2C8"/>
    <w:lvl w:ilvl="0" w:tplc="1E10B1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DAA"/>
    <w:rsid w:val="00010205"/>
    <w:rsid w:val="00021DF7"/>
    <w:rsid w:val="00023A2C"/>
    <w:rsid w:val="00024CDD"/>
    <w:rsid w:val="00026184"/>
    <w:rsid w:val="0003462E"/>
    <w:rsid w:val="00040137"/>
    <w:rsid w:val="00044C69"/>
    <w:rsid w:val="00045EC8"/>
    <w:rsid w:val="000471E7"/>
    <w:rsid w:val="00055387"/>
    <w:rsid w:val="00063EF2"/>
    <w:rsid w:val="00073A79"/>
    <w:rsid w:val="00097F82"/>
    <w:rsid w:val="000A1F1C"/>
    <w:rsid w:val="000A658B"/>
    <w:rsid w:val="000C4534"/>
    <w:rsid w:val="000C4B59"/>
    <w:rsid w:val="000C5B4D"/>
    <w:rsid w:val="000D0BAE"/>
    <w:rsid w:val="000D1020"/>
    <w:rsid w:val="000E18AE"/>
    <w:rsid w:val="000E648C"/>
    <w:rsid w:val="000F0D7C"/>
    <w:rsid w:val="000F62BD"/>
    <w:rsid w:val="00103780"/>
    <w:rsid w:val="00113B46"/>
    <w:rsid w:val="00134225"/>
    <w:rsid w:val="001476E0"/>
    <w:rsid w:val="00150647"/>
    <w:rsid w:val="001523CC"/>
    <w:rsid w:val="00166007"/>
    <w:rsid w:val="001731E4"/>
    <w:rsid w:val="00186F2F"/>
    <w:rsid w:val="0018704C"/>
    <w:rsid w:val="00195980"/>
    <w:rsid w:val="001A188A"/>
    <w:rsid w:val="001A3EA1"/>
    <w:rsid w:val="001B2E9F"/>
    <w:rsid w:val="001B59A6"/>
    <w:rsid w:val="001C65EA"/>
    <w:rsid w:val="001D1DF8"/>
    <w:rsid w:val="001D6401"/>
    <w:rsid w:val="001E173E"/>
    <w:rsid w:val="001F5BCA"/>
    <w:rsid w:val="001F6DAA"/>
    <w:rsid w:val="001F6E43"/>
    <w:rsid w:val="00213A3C"/>
    <w:rsid w:val="002230B7"/>
    <w:rsid w:val="00224453"/>
    <w:rsid w:val="00227892"/>
    <w:rsid w:val="002473AD"/>
    <w:rsid w:val="002473E4"/>
    <w:rsid w:val="0025216F"/>
    <w:rsid w:val="002831AA"/>
    <w:rsid w:val="00283918"/>
    <w:rsid w:val="00286C0F"/>
    <w:rsid w:val="002A1587"/>
    <w:rsid w:val="002B58E6"/>
    <w:rsid w:val="002B5B34"/>
    <w:rsid w:val="002C530F"/>
    <w:rsid w:val="002C6D47"/>
    <w:rsid w:val="002D63C9"/>
    <w:rsid w:val="002E0AB1"/>
    <w:rsid w:val="002E55BC"/>
    <w:rsid w:val="002F54AD"/>
    <w:rsid w:val="003206B0"/>
    <w:rsid w:val="0032198E"/>
    <w:rsid w:val="00336681"/>
    <w:rsid w:val="003450E0"/>
    <w:rsid w:val="00353722"/>
    <w:rsid w:val="00364E8E"/>
    <w:rsid w:val="003702D6"/>
    <w:rsid w:val="0037352A"/>
    <w:rsid w:val="00374B03"/>
    <w:rsid w:val="00383314"/>
    <w:rsid w:val="00383C7D"/>
    <w:rsid w:val="00385604"/>
    <w:rsid w:val="00385D6B"/>
    <w:rsid w:val="003A3721"/>
    <w:rsid w:val="003A4DBA"/>
    <w:rsid w:val="003A754C"/>
    <w:rsid w:val="003B0EB0"/>
    <w:rsid w:val="003B46C1"/>
    <w:rsid w:val="003D0A72"/>
    <w:rsid w:val="003D2B0B"/>
    <w:rsid w:val="003D3921"/>
    <w:rsid w:val="003D58D3"/>
    <w:rsid w:val="003E2AA8"/>
    <w:rsid w:val="003E5445"/>
    <w:rsid w:val="0040205A"/>
    <w:rsid w:val="00403E58"/>
    <w:rsid w:val="00411D81"/>
    <w:rsid w:val="004140A5"/>
    <w:rsid w:val="00416210"/>
    <w:rsid w:val="004250A7"/>
    <w:rsid w:val="004274D2"/>
    <w:rsid w:val="00430275"/>
    <w:rsid w:val="00431733"/>
    <w:rsid w:val="00442FF9"/>
    <w:rsid w:val="004717F0"/>
    <w:rsid w:val="00475D67"/>
    <w:rsid w:val="0048019F"/>
    <w:rsid w:val="00482992"/>
    <w:rsid w:val="004A1318"/>
    <w:rsid w:val="004A1A00"/>
    <w:rsid w:val="004B2E8C"/>
    <w:rsid w:val="004C3ADE"/>
    <w:rsid w:val="004D1E66"/>
    <w:rsid w:val="004D7140"/>
    <w:rsid w:val="004F3865"/>
    <w:rsid w:val="005006E8"/>
    <w:rsid w:val="00505ADF"/>
    <w:rsid w:val="00512B0A"/>
    <w:rsid w:val="00517E3C"/>
    <w:rsid w:val="00523BCB"/>
    <w:rsid w:val="00560080"/>
    <w:rsid w:val="00567A4D"/>
    <w:rsid w:val="005701F0"/>
    <w:rsid w:val="00570C40"/>
    <w:rsid w:val="00585072"/>
    <w:rsid w:val="0059093B"/>
    <w:rsid w:val="00591EA7"/>
    <w:rsid w:val="0059379B"/>
    <w:rsid w:val="005A05DB"/>
    <w:rsid w:val="005A6DA4"/>
    <w:rsid w:val="005B08A5"/>
    <w:rsid w:val="005B2BCF"/>
    <w:rsid w:val="005B3AAC"/>
    <w:rsid w:val="005B5F70"/>
    <w:rsid w:val="005C1A19"/>
    <w:rsid w:val="005C559B"/>
    <w:rsid w:val="005C7854"/>
    <w:rsid w:val="005D07BD"/>
    <w:rsid w:val="005D0AAF"/>
    <w:rsid w:val="005D2954"/>
    <w:rsid w:val="005E4399"/>
    <w:rsid w:val="005E4B2D"/>
    <w:rsid w:val="005E789F"/>
    <w:rsid w:val="005F00A6"/>
    <w:rsid w:val="00605669"/>
    <w:rsid w:val="00607D9A"/>
    <w:rsid w:val="00613DEE"/>
    <w:rsid w:val="00622966"/>
    <w:rsid w:val="006234D0"/>
    <w:rsid w:val="006344E6"/>
    <w:rsid w:val="00637AD2"/>
    <w:rsid w:val="0067013D"/>
    <w:rsid w:val="0067781F"/>
    <w:rsid w:val="00680303"/>
    <w:rsid w:val="0068258A"/>
    <w:rsid w:val="00687C7D"/>
    <w:rsid w:val="006A62AD"/>
    <w:rsid w:val="006B1343"/>
    <w:rsid w:val="006C3883"/>
    <w:rsid w:val="006C5DD6"/>
    <w:rsid w:val="006D27A9"/>
    <w:rsid w:val="006D7D42"/>
    <w:rsid w:val="006F13F1"/>
    <w:rsid w:val="006F1B8C"/>
    <w:rsid w:val="006F3D13"/>
    <w:rsid w:val="007148DA"/>
    <w:rsid w:val="00717373"/>
    <w:rsid w:val="00722AED"/>
    <w:rsid w:val="0072430B"/>
    <w:rsid w:val="0074095C"/>
    <w:rsid w:val="00741141"/>
    <w:rsid w:val="0074116F"/>
    <w:rsid w:val="00747316"/>
    <w:rsid w:val="00751B63"/>
    <w:rsid w:val="007548CB"/>
    <w:rsid w:val="007607A8"/>
    <w:rsid w:val="00767367"/>
    <w:rsid w:val="00767784"/>
    <w:rsid w:val="007714A8"/>
    <w:rsid w:val="0077227A"/>
    <w:rsid w:val="0077689B"/>
    <w:rsid w:val="00776F19"/>
    <w:rsid w:val="0079241B"/>
    <w:rsid w:val="007940B8"/>
    <w:rsid w:val="00797C6D"/>
    <w:rsid w:val="007A0470"/>
    <w:rsid w:val="007A4B79"/>
    <w:rsid w:val="007B123A"/>
    <w:rsid w:val="007B7721"/>
    <w:rsid w:val="007C2D0A"/>
    <w:rsid w:val="007C4508"/>
    <w:rsid w:val="007C7469"/>
    <w:rsid w:val="007E03CA"/>
    <w:rsid w:val="007E49E2"/>
    <w:rsid w:val="007E7287"/>
    <w:rsid w:val="00814E61"/>
    <w:rsid w:val="00823F5B"/>
    <w:rsid w:val="00827A67"/>
    <w:rsid w:val="008406C1"/>
    <w:rsid w:val="00844C3E"/>
    <w:rsid w:val="0084703D"/>
    <w:rsid w:val="00855043"/>
    <w:rsid w:val="008572E9"/>
    <w:rsid w:val="00860618"/>
    <w:rsid w:val="008816B0"/>
    <w:rsid w:val="008A1267"/>
    <w:rsid w:val="008C6421"/>
    <w:rsid w:val="008D304D"/>
    <w:rsid w:val="008D5CB9"/>
    <w:rsid w:val="008D7E0E"/>
    <w:rsid w:val="008E1230"/>
    <w:rsid w:val="008E4DF2"/>
    <w:rsid w:val="0091360B"/>
    <w:rsid w:val="00915073"/>
    <w:rsid w:val="00915DA0"/>
    <w:rsid w:val="0091617D"/>
    <w:rsid w:val="00921BBE"/>
    <w:rsid w:val="00922480"/>
    <w:rsid w:val="00922E46"/>
    <w:rsid w:val="009326D8"/>
    <w:rsid w:val="00945F93"/>
    <w:rsid w:val="00962B58"/>
    <w:rsid w:val="00966844"/>
    <w:rsid w:val="00970851"/>
    <w:rsid w:val="009751E3"/>
    <w:rsid w:val="009779BD"/>
    <w:rsid w:val="00981936"/>
    <w:rsid w:val="00982E0E"/>
    <w:rsid w:val="00992BB2"/>
    <w:rsid w:val="00993468"/>
    <w:rsid w:val="009A1626"/>
    <w:rsid w:val="009A3B4C"/>
    <w:rsid w:val="009A61DC"/>
    <w:rsid w:val="009A6E68"/>
    <w:rsid w:val="009B299B"/>
    <w:rsid w:val="009C4EAE"/>
    <w:rsid w:val="009C617D"/>
    <w:rsid w:val="009C79C0"/>
    <w:rsid w:val="009D0558"/>
    <w:rsid w:val="009E0277"/>
    <w:rsid w:val="009E18CB"/>
    <w:rsid w:val="009F3A7F"/>
    <w:rsid w:val="00A03EBD"/>
    <w:rsid w:val="00A07AFA"/>
    <w:rsid w:val="00A10B63"/>
    <w:rsid w:val="00A146B4"/>
    <w:rsid w:val="00A349D9"/>
    <w:rsid w:val="00A40090"/>
    <w:rsid w:val="00A40E91"/>
    <w:rsid w:val="00A45CFD"/>
    <w:rsid w:val="00A66E3D"/>
    <w:rsid w:val="00A809AC"/>
    <w:rsid w:val="00A91833"/>
    <w:rsid w:val="00A92FA2"/>
    <w:rsid w:val="00AA13C4"/>
    <w:rsid w:val="00AA2B67"/>
    <w:rsid w:val="00AA721B"/>
    <w:rsid w:val="00AB0039"/>
    <w:rsid w:val="00AB6C22"/>
    <w:rsid w:val="00AB7896"/>
    <w:rsid w:val="00AC36C3"/>
    <w:rsid w:val="00AD6195"/>
    <w:rsid w:val="00AD7CC0"/>
    <w:rsid w:val="00AE5121"/>
    <w:rsid w:val="00AF52DB"/>
    <w:rsid w:val="00B33310"/>
    <w:rsid w:val="00B357C5"/>
    <w:rsid w:val="00B416E7"/>
    <w:rsid w:val="00B42219"/>
    <w:rsid w:val="00B47DB3"/>
    <w:rsid w:val="00B70A05"/>
    <w:rsid w:val="00B85998"/>
    <w:rsid w:val="00B94EB6"/>
    <w:rsid w:val="00B95784"/>
    <w:rsid w:val="00BB0DF0"/>
    <w:rsid w:val="00BB2A1B"/>
    <w:rsid w:val="00BB485E"/>
    <w:rsid w:val="00BB5F8C"/>
    <w:rsid w:val="00BC036B"/>
    <w:rsid w:val="00BC53E2"/>
    <w:rsid w:val="00BE5882"/>
    <w:rsid w:val="00BF2BFC"/>
    <w:rsid w:val="00BF6839"/>
    <w:rsid w:val="00BF747C"/>
    <w:rsid w:val="00C1276C"/>
    <w:rsid w:val="00C345EA"/>
    <w:rsid w:val="00C42121"/>
    <w:rsid w:val="00C522DB"/>
    <w:rsid w:val="00C52F4E"/>
    <w:rsid w:val="00C57F94"/>
    <w:rsid w:val="00C7139D"/>
    <w:rsid w:val="00C80261"/>
    <w:rsid w:val="00C86C83"/>
    <w:rsid w:val="00CA1059"/>
    <w:rsid w:val="00CA5445"/>
    <w:rsid w:val="00CA6697"/>
    <w:rsid w:val="00CA69FC"/>
    <w:rsid w:val="00CB0176"/>
    <w:rsid w:val="00CB2102"/>
    <w:rsid w:val="00CC0739"/>
    <w:rsid w:val="00CC36E6"/>
    <w:rsid w:val="00CC4F1E"/>
    <w:rsid w:val="00CD5008"/>
    <w:rsid w:val="00CD7EF2"/>
    <w:rsid w:val="00CE2E59"/>
    <w:rsid w:val="00D00DBE"/>
    <w:rsid w:val="00D052E0"/>
    <w:rsid w:val="00D2460A"/>
    <w:rsid w:val="00D27BA7"/>
    <w:rsid w:val="00D302C8"/>
    <w:rsid w:val="00D32581"/>
    <w:rsid w:val="00D32F52"/>
    <w:rsid w:val="00D35026"/>
    <w:rsid w:val="00D45CD7"/>
    <w:rsid w:val="00D509B7"/>
    <w:rsid w:val="00D51791"/>
    <w:rsid w:val="00D51F67"/>
    <w:rsid w:val="00D55120"/>
    <w:rsid w:val="00D57029"/>
    <w:rsid w:val="00D61A3F"/>
    <w:rsid w:val="00D70177"/>
    <w:rsid w:val="00D7183B"/>
    <w:rsid w:val="00D8156E"/>
    <w:rsid w:val="00D827E6"/>
    <w:rsid w:val="00D842C8"/>
    <w:rsid w:val="00D90010"/>
    <w:rsid w:val="00D92D86"/>
    <w:rsid w:val="00D95F08"/>
    <w:rsid w:val="00DA04CA"/>
    <w:rsid w:val="00DA0C78"/>
    <w:rsid w:val="00DA28BE"/>
    <w:rsid w:val="00DA481E"/>
    <w:rsid w:val="00DA74ED"/>
    <w:rsid w:val="00DA79D5"/>
    <w:rsid w:val="00DB699B"/>
    <w:rsid w:val="00DC5955"/>
    <w:rsid w:val="00DD2025"/>
    <w:rsid w:val="00DD5643"/>
    <w:rsid w:val="00DE3447"/>
    <w:rsid w:val="00DE5857"/>
    <w:rsid w:val="00DF2C77"/>
    <w:rsid w:val="00DF46F1"/>
    <w:rsid w:val="00E07DEC"/>
    <w:rsid w:val="00E14870"/>
    <w:rsid w:val="00E1501F"/>
    <w:rsid w:val="00E21E37"/>
    <w:rsid w:val="00E32D3D"/>
    <w:rsid w:val="00E34E58"/>
    <w:rsid w:val="00E35B4B"/>
    <w:rsid w:val="00E37B0F"/>
    <w:rsid w:val="00E44FE1"/>
    <w:rsid w:val="00E461AE"/>
    <w:rsid w:val="00E46B26"/>
    <w:rsid w:val="00E54745"/>
    <w:rsid w:val="00E57688"/>
    <w:rsid w:val="00E634FD"/>
    <w:rsid w:val="00E6401F"/>
    <w:rsid w:val="00E70B18"/>
    <w:rsid w:val="00E71FE5"/>
    <w:rsid w:val="00E744B1"/>
    <w:rsid w:val="00E907D2"/>
    <w:rsid w:val="00E91E05"/>
    <w:rsid w:val="00E91FA8"/>
    <w:rsid w:val="00EB215F"/>
    <w:rsid w:val="00EC0AFE"/>
    <w:rsid w:val="00EC1827"/>
    <w:rsid w:val="00EC3F73"/>
    <w:rsid w:val="00EC4D08"/>
    <w:rsid w:val="00ED1645"/>
    <w:rsid w:val="00ED1C8D"/>
    <w:rsid w:val="00EF2D11"/>
    <w:rsid w:val="00F047B2"/>
    <w:rsid w:val="00F11FE9"/>
    <w:rsid w:val="00F1265C"/>
    <w:rsid w:val="00F16A1C"/>
    <w:rsid w:val="00F17458"/>
    <w:rsid w:val="00F303CF"/>
    <w:rsid w:val="00F341FF"/>
    <w:rsid w:val="00F350EC"/>
    <w:rsid w:val="00F36507"/>
    <w:rsid w:val="00F505C5"/>
    <w:rsid w:val="00F5680A"/>
    <w:rsid w:val="00F67BDD"/>
    <w:rsid w:val="00F72506"/>
    <w:rsid w:val="00F7570E"/>
    <w:rsid w:val="00F909F4"/>
    <w:rsid w:val="00FA1CE0"/>
    <w:rsid w:val="00FA203C"/>
    <w:rsid w:val="00FA7127"/>
    <w:rsid w:val="00FB532E"/>
    <w:rsid w:val="00FC56F3"/>
    <w:rsid w:val="00FE2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23627"/>
  <w15:docId w15:val="{BD1CFEF0-C66C-428D-8149-CC653D572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6195"/>
  </w:style>
  <w:style w:type="paragraph" w:styleId="4">
    <w:name w:val="heading 4"/>
    <w:basedOn w:val="a"/>
    <w:link w:val="40"/>
    <w:uiPriority w:val="9"/>
    <w:qFormat/>
    <w:rsid w:val="00767367"/>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1F6D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F6D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F6D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F6D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F6D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F6D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F6D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F6DAA"/>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basedOn w:val="a"/>
    <w:link w:val="a4"/>
    <w:uiPriority w:val="99"/>
    <w:semiHidden/>
    <w:unhideWhenUsed/>
    <w:rsid w:val="007C2D0A"/>
    <w:pPr>
      <w:spacing w:after="0" w:line="240" w:lineRule="auto"/>
    </w:pPr>
    <w:rPr>
      <w:sz w:val="20"/>
      <w:szCs w:val="20"/>
    </w:rPr>
  </w:style>
  <w:style w:type="character" w:customStyle="1" w:styleId="a4">
    <w:name w:val="Текст сноски Знак"/>
    <w:basedOn w:val="a0"/>
    <w:link w:val="a3"/>
    <w:uiPriority w:val="99"/>
    <w:semiHidden/>
    <w:rsid w:val="007C2D0A"/>
    <w:rPr>
      <w:sz w:val="20"/>
      <w:szCs w:val="20"/>
    </w:rPr>
  </w:style>
  <w:style w:type="character" w:styleId="a5">
    <w:name w:val="footnote reference"/>
    <w:basedOn w:val="a0"/>
    <w:uiPriority w:val="99"/>
    <w:semiHidden/>
    <w:unhideWhenUsed/>
    <w:rsid w:val="007C2D0A"/>
    <w:rPr>
      <w:vertAlign w:val="superscript"/>
    </w:rPr>
  </w:style>
  <w:style w:type="paragraph" w:styleId="a6">
    <w:name w:val="Block Text"/>
    <w:basedOn w:val="a"/>
    <w:autoRedefine/>
    <w:rsid w:val="00E1501F"/>
    <w:pPr>
      <w:spacing w:after="0" w:line="240" w:lineRule="auto"/>
      <w:ind w:right="567"/>
    </w:pPr>
    <w:rPr>
      <w:rFonts w:ascii="Times New Roman" w:eastAsia="Times New Roman" w:hAnsi="Times New Roman" w:cs="Times New Roman"/>
      <w:lang w:eastAsia="ru-RU"/>
    </w:rPr>
  </w:style>
  <w:style w:type="paragraph" w:styleId="a7">
    <w:name w:val="List Paragraph"/>
    <w:basedOn w:val="a"/>
    <w:uiPriority w:val="34"/>
    <w:qFormat/>
    <w:rsid w:val="006C5DD6"/>
    <w:pPr>
      <w:ind w:left="720"/>
      <w:contextualSpacing/>
    </w:pPr>
  </w:style>
  <w:style w:type="paragraph" w:styleId="a8">
    <w:name w:val="No Spacing"/>
    <w:uiPriority w:val="1"/>
    <w:qFormat/>
    <w:rsid w:val="00385604"/>
    <w:pPr>
      <w:spacing w:after="0" w:line="240" w:lineRule="auto"/>
    </w:pPr>
  </w:style>
  <w:style w:type="paragraph" w:customStyle="1" w:styleId="Style6">
    <w:name w:val="Style6"/>
    <w:basedOn w:val="a"/>
    <w:uiPriority w:val="99"/>
    <w:rsid w:val="00D842C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
    <w:uiPriority w:val="99"/>
    <w:rsid w:val="00D842C8"/>
    <w:pPr>
      <w:widowControl w:val="0"/>
      <w:autoSpaceDE w:val="0"/>
      <w:autoSpaceDN w:val="0"/>
      <w:adjustRightInd w:val="0"/>
      <w:spacing w:after="0" w:line="240" w:lineRule="auto"/>
      <w:jc w:val="both"/>
    </w:pPr>
    <w:rPr>
      <w:rFonts w:ascii="Times New Roman" w:eastAsia="SimSun" w:hAnsi="Times New Roman" w:cs="Times New Roman"/>
      <w:sz w:val="24"/>
      <w:szCs w:val="24"/>
      <w:lang w:eastAsia="zh-CN"/>
    </w:rPr>
  </w:style>
  <w:style w:type="character" w:customStyle="1" w:styleId="FontStyle21">
    <w:name w:val="Font Style21"/>
    <w:uiPriority w:val="99"/>
    <w:rsid w:val="00D842C8"/>
    <w:rPr>
      <w:rFonts w:ascii="Times New Roman" w:hAnsi="Times New Roman" w:cs="Times New Roman" w:hint="default"/>
      <w:b/>
      <w:bCs/>
      <w:sz w:val="22"/>
      <w:szCs w:val="22"/>
    </w:rPr>
  </w:style>
  <w:style w:type="character" w:styleId="a9">
    <w:name w:val="Hyperlink"/>
    <w:basedOn w:val="a0"/>
    <w:uiPriority w:val="99"/>
    <w:semiHidden/>
    <w:unhideWhenUsed/>
    <w:rsid w:val="006234D0"/>
    <w:rPr>
      <w:color w:val="0000FF"/>
      <w:u w:val="single"/>
    </w:rPr>
  </w:style>
  <w:style w:type="character" w:customStyle="1" w:styleId="40">
    <w:name w:val="Заголовок 4 Знак"/>
    <w:basedOn w:val="a0"/>
    <w:link w:val="4"/>
    <w:uiPriority w:val="9"/>
    <w:rsid w:val="00767367"/>
    <w:rPr>
      <w:rFonts w:ascii="Times New Roman" w:eastAsia="Times New Roman" w:hAnsi="Times New Roman" w:cs="Times New Roman"/>
      <w:b/>
      <w:bCs/>
      <w:sz w:val="24"/>
      <w:szCs w:val="24"/>
      <w:lang w:eastAsia="ru-RU"/>
    </w:rPr>
  </w:style>
  <w:style w:type="character" w:customStyle="1" w:styleId="ConsPlusNormal0">
    <w:name w:val="ConsPlusNormal Знак"/>
    <w:link w:val="ConsPlusNormal"/>
    <w:qFormat/>
    <w:locked/>
    <w:rsid w:val="00F505C5"/>
    <w:rPr>
      <w:rFonts w:ascii="Calibri" w:eastAsia="Times New Roman" w:hAnsi="Calibri" w:cs="Calibri"/>
      <w:szCs w:val="20"/>
      <w:lang w:eastAsia="ru-RU"/>
    </w:rPr>
  </w:style>
  <w:style w:type="paragraph" w:customStyle="1" w:styleId="aa">
    <w:name w:val="Содержимое таблицы"/>
    <w:basedOn w:val="a"/>
    <w:qFormat/>
    <w:rsid w:val="00A809AC"/>
    <w:pPr>
      <w:widowControl w:val="0"/>
      <w:suppressLineNumbers/>
      <w:suppressAutoHyphens/>
    </w:pPr>
  </w:style>
  <w:style w:type="character" w:customStyle="1" w:styleId="ab">
    <w:name w:val="Основной текст + Полужирный"/>
    <w:basedOn w:val="a0"/>
    <w:rsid w:val="00D00DBE"/>
    <w:rPr>
      <w:rFonts w:ascii="Sylfaen" w:eastAsia="Sylfaen" w:hAnsi="Sylfaen" w:cs="Sylfaen" w:hint="default"/>
      <w:b/>
      <w:bCs/>
      <w:i w:val="0"/>
      <w:iCs w:val="0"/>
      <w:smallCaps w:val="0"/>
      <w:strike w:val="0"/>
      <w:dstrike w:val="0"/>
      <w:color w:val="000000"/>
      <w:spacing w:val="0"/>
      <w:w w:val="100"/>
      <w:position w:val="0"/>
      <w:sz w:val="19"/>
      <w:szCs w:val="19"/>
      <w:u w:val="none"/>
      <w:effect w:val="none"/>
      <w:lang w:val="ru-RU" w:eastAsia="ru-RU" w:bidi="ru-RU"/>
    </w:rPr>
  </w:style>
  <w:style w:type="character" w:customStyle="1" w:styleId="ac">
    <w:name w:val="Основной текст_"/>
    <w:basedOn w:val="a0"/>
    <w:link w:val="2"/>
    <w:locked/>
    <w:rsid w:val="00D00DBE"/>
    <w:rPr>
      <w:rFonts w:ascii="Sylfaen" w:eastAsia="Sylfaen" w:hAnsi="Sylfaen" w:cs="Sylfaen"/>
      <w:sz w:val="19"/>
      <w:szCs w:val="19"/>
      <w:shd w:val="clear" w:color="auto" w:fill="FFFFFF"/>
    </w:rPr>
  </w:style>
  <w:style w:type="paragraph" w:customStyle="1" w:styleId="2">
    <w:name w:val="Основной текст2"/>
    <w:basedOn w:val="a"/>
    <w:link w:val="ac"/>
    <w:rsid w:val="00D00DBE"/>
    <w:pPr>
      <w:widowControl w:val="0"/>
      <w:shd w:val="clear" w:color="auto" w:fill="FFFFFF"/>
      <w:spacing w:after="60" w:line="223" w:lineRule="exact"/>
      <w:ind w:hanging="580"/>
      <w:jc w:val="both"/>
    </w:pPr>
    <w:rPr>
      <w:rFonts w:ascii="Sylfaen" w:eastAsia="Sylfaen" w:hAnsi="Sylfaen" w:cs="Sylfaen"/>
      <w:sz w:val="19"/>
      <w:szCs w:val="19"/>
    </w:rPr>
  </w:style>
  <w:style w:type="table" w:customStyle="1" w:styleId="TableStyle2">
    <w:name w:val="TableStyle2"/>
    <w:rsid w:val="009751E3"/>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ad">
    <w:name w:val="Body Text Indent"/>
    <w:basedOn w:val="a"/>
    <w:link w:val="ae"/>
    <w:unhideWhenUsed/>
    <w:rsid w:val="00B47DB3"/>
    <w:pPr>
      <w:widowControl w:val="0"/>
      <w:autoSpaceDE w:val="0"/>
      <w:autoSpaceDN w:val="0"/>
      <w:adjustRightInd w:val="0"/>
      <w:spacing w:after="120" w:line="240" w:lineRule="auto"/>
      <w:ind w:left="283"/>
    </w:pPr>
    <w:rPr>
      <w:rFonts w:ascii="Arial" w:eastAsia="Times New Roman" w:hAnsi="Arial" w:cs="Times New Roman"/>
      <w:sz w:val="18"/>
      <w:szCs w:val="18"/>
      <w:lang w:val="x-none" w:eastAsia="ru-RU"/>
    </w:rPr>
  </w:style>
  <w:style w:type="character" w:customStyle="1" w:styleId="ae">
    <w:name w:val="Основной текст с отступом Знак"/>
    <w:basedOn w:val="a0"/>
    <w:link w:val="ad"/>
    <w:rsid w:val="00B47DB3"/>
    <w:rPr>
      <w:rFonts w:ascii="Arial" w:eastAsia="Times New Roman" w:hAnsi="Arial" w:cs="Times New Roman"/>
      <w:sz w:val="18"/>
      <w:szCs w:val="18"/>
      <w:lang w:val="x-none" w:eastAsia="ru-RU"/>
    </w:rPr>
  </w:style>
  <w:style w:type="character" w:customStyle="1" w:styleId="1">
    <w:name w:val="Основной текст1"/>
    <w:basedOn w:val="ac"/>
    <w:rsid w:val="000F62BD"/>
    <w:rPr>
      <w:rFonts w:ascii="Arial" w:eastAsia="Arial" w:hAnsi="Arial" w:cs="Arial"/>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85pt0pt">
    <w:name w:val="Основной текст + 8;5 pt;Интервал 0 pt"/>
    <w:basedOn w:val="ac"/>
    <w:rsid w:val="00F1265C"/>
    <w:rPr>
      <w:rFonts w:ascii="Calibri" w:eastAsia="Calibri" w:hAnsi="Calibri" w:cs="Calibri"/>
      <w:b w:val="0"/>
      <w:bCs w:val="0"/>
      <w:i w:val="0"/>
      <w:iCs w:val="0"/>
      <w:smallCaps w:val="0"/>
      <w:strike w:val="0"/>
      <w:color w:val="000000"/>
      <w:spacing w:val="2"/>
      <w:w w:val="100"/>
      <w:position w:val="0"/>
      <w:sz w:val="17"/>
      <w:szCs w:val="17"/>
      <w:u w:val="none"/>
      <w:shd w:val="clear" w:color="auto" w:fill="FFFFFF"/>
      <w:lang w:val="ru-RU" w:eastAsia="ru-RU" w:bidi="ru-RU"/>
    </w:rPr>
  </w:style>
  <w:style w:type="character" w:customStyle="1" w:styleId="65pt0pt">
    <w:name w:val="Основной текст + 6;5 pt;Интервал 0 pt"/>
    <w:basedOn w:val="ac"/>
    <w:rsid w:val="00F1265C"/>
    <w:rPr>
      <w:rFonts w:ascii="Calibri" w:eastAsia="Calibri" w:hAnsi="Calibri" w:cs="Calibri"/>
      <w:b w:val="0"/>
      <w:bCs w:val="0"/>
      <w:i w:val="0"/>
      <w:iCs w:val="0"/>
      <w:smallCaps w:val="0"/>
      <w:strike w:val="0"/>
      <w:color w:val="000000"/>
      <w:spacing w:val="6"/>
      <w:w w:val="100"/>
      <w:position w:val="0"/>
      <w:sz w:val="13"/>
      <w:szCs w:val="13"/>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074246">
      <w:bodyDiv w:val="1"/>
      <w:marLeft w:val="0"/>
      <w:marRight w:val="0"/>
      <w:marTop w:val="0"/>
      <w:marBottom w:val="0"/>
      <w:divBdr>
        <w:top w:val="none" w:sz="0" w:space="0" w:color="auto"/>
        <w:left w:val="none" w:sz="0" w:space="0" w:color="auto"/>
        <w:bottom w:val="none" w:sz="0" w:space="0" w:color="auto"/>
        <w:right w:val="none" w:sz="0" w:space="0" w:color="auto"/>
      </w:divBdr>
    </w:div>
    <w:div w:id="253637541">
      <w:bodyDiv w:val="1"/>
      <w:marLeft w:val="0"/>
      <w:marRight w:val="0"/>
      <w:marTop w:val="0"/>
      <w:marBottom w:val="0"/>
      <w:divBdr>
        <w:top w:val="none" w:sz="0" w:space="0" w:color="auto"/>
        <w:left w:val="none" w:sz="0" w:space="0" w:color="auto"/>
        <w:bottom w:val="none" w:sz="0" w:space="0" w:color="auto"/>
        <w:right w:val="none" w:sz="0" w:space="0" w:color="auto"/>
      </w:divBdr>
    </w:div>
    <w:div w:id="303585278">
      <w:bodyDiv w:val="1"/>
      <w:marLeft w:val="0"/>
      <w:marRight w:val="0"/>
      <w:marTop w:val="0"/>
      <w:marBottom w:val="0"/>
      <w:divBdr>
        <w:top w:val="none" w:sz="0" w:space="0" w:color="auto"/>
        <w:left w:val="none" w:sz="0" w:space="0" w:color="auto"/>
        <w:bottom w:val="none" w:sz="0" w:space="0" w:color="auto"/>
        <w:right w:val="none" w:sz="0" w:space="0" w:color="auto"/>
      </w:divBdr>
    </w:div>
    <w:div w:id="522742146">
      <w:bodyDiv w:val="1"/>
      <w:marLeft w:val="0"/>
      <w:marRight w:val="0"/>
      <w:marTop w:val="0"/>
      <w:marBottom w:val="0"/>
      <w:divBdr>
        <w:top w:val="none" w:sz="0" w:space="0" w:color="auto"/>
        <w:left w:val="none" w:sz="0" w:space="0" w:color="auto"/>
        <w:bottom w:val="none" w:sz="0" w:space="0" w:color="auto"/>
        <w:right w:val="none" w:sz="0" w:space="0" w:color="auto"/>
      </w:divBdr>
    </w:div>
    <w:div w:id="863905754">
      <w:bodyDiv w:val="1"/>
      <w:marLeft w:val="0"/>
      <w:marRight w:val="0"/>
      <w:marTop w:val="0"/>
      <w:marBottom w:val="0"/>
      <w:divBdr>
        <w:top w:val="none" w:sz="0" w:space="0" w:color="auto"/>
        <w:left w:val="none" w:sz="0" w:space="0" w:color="auto"/>
        <w:bottom w:val="none" w:sz="0" w:space="0" w:color="auto"/>
        <w:right w:val="none" w:sz="0" w:space="0" w:color="auto"/>
      </w:divBdr>
    </w:div>
    <w:div w:id="874658629">
      <w:bodyDiv w:val="1"/>
      <w:marLeft w:val="0"/>
      <w:marRight w:val="0"/>
      <w:marTop w:val="0"/>
      <w:marBottom w:val="0"/>
      <w:divBdr>
        <w:top w:val="none" w:sz="0" w:space="0" w:color="auto"/>
        <w:left w:val="none" w:sz="0" w:space="0" w:color="auto"/>
        <w:bottom w:val="none" w:sz="0" w:space="0" w:color="auto"/>
        <w:right w:val="none" w:sz="0" w:space="0" w:color="auto"/>
      </w:divBdr>
    </w:div>
    <w:div w:id="1001352208">
      <w:bodyDiv w:val="1"/>
      <w:marLeft w:val="0"/>
      <w:marRight w:val="0"/>
      <w:marTop w:val="0"/>
      <w:marBottom w:val="0"/>
      <w:divBdr>
        <w:top w:val="none" w:sz="0" w:space="0" w:color="auto"/>
        <w:left w:val="none" w:sz="0" w:space="0" w:color="auto"/>
        <w:bottom w:val="none" w:sz="0" w:space="0" w:color="auto"/>
        <w:right w:val="none" w:sz="0" w:space="0" w:color="auto"/>
      </w:divBdr>
    </w:div>
    <w:div w:id="1403865595">
      <w:bodyDiv w:val="1"/>
      <w:marLeft w:val="0"/>
      <w:marRight w:val="0"/>
      <w:marTop w:val="0"/>
      <w:marBottom w:val="0"/>
      <w:divBdr>
        <w:top w:val="none" w:sz="0" w:space="0" w:color="auto"/>
        <w:left w:val="none" w:sz="0" w:space="0" w:color="auto"/>
        <w:bottom w:val="none" w:sz="0" w:space="0" w:color="auto"/>
        <w:right w:val="none" w:sz="0" w:space="0" w:color="auto"/>
      </w:divBdr>
    </w:div>
    <w:div w:id="1708486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EA62F6237255D4FF9C03E4138AF4DE931D035F1AD0C07820FE3775A33C81ACC221DDFC68BE5C15DE64EFF2E202B7M" TargetMode="External"/><Relationship Id="rId13" Type="http://schemas.openxmlformats.org/officeDocument/2006/relationships/hyperlink" Target="consultantplus://offline/ref=74EA62F6237255D4FF9C03E4138AF4DE931D035F1AD0C07820FE3775A33C81ACC221DDFC68BE5C15DE64EFF2E202B7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EA62F6237255D4FF9C03E4138AF4DE931D035F1AD0C07820FE3775A33C81ACC221DDFC68BE5C15DE64EFF2E202B7M" TargetMode="External"/><Relationship Id="rId17" Type="http://schemas.openxmlformats.org/officeDocument/2006/relationships/hyperlink" Target="mailto:detsad35pril@yandex.ru" TargetMode="External"/><Relationship Id="rId2" Type="http://schemas.openxmlformats.org/officeDocument/2006/relationships/numbering" Target="numbering.xml"/><Relationship Id="rId16" Type="http://schemas.openxmlformats.org/officeDocument/2006/relationships/hyperlink" Target="consultantplus://offline/ref=74EA62F6237255D4FF9C03E4138AF4DE931D035F1AD0C07820FE3775A33C81ACD02185F06ABF4115D671B9A3A47270732CE232968363F99F04BB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EA62F6237255D4FF9C03E4138AF4DE931D035F1AD0C07820FE3775A33C81ACC221DDFC68BE5C15DE64EFF2E202B7M" TargetMode="External"/><Relationship Id="rId5" Type="http://schemas.openxmlformats.org/officeDocument/2006/relationships/webSettings" Target="webSettings.xml"/><Relationship Id="rId15" Type="http://schemas.openxmlformats.org/officeDocument/2006/relationships/hyperlink" Target="consultantplus://offline/ref=74EA62F6237255D4FF9C03E4138AF4DE931D035F1AD0C07820FE3775A33C81ACD02185F06ABF4111DF71B9A3A47270732CE232968363F99F04BBM" TargetMode="External"/><Relationship Id="rId10" Type="http://schemas.openxmlformats.org/officeDocument/2006/relationships/hyperlink" Target="consultantplus://offline/ref=74EA62F6237255D4FF9C03E4138AF4DE931D035F1AD0C07820FE3775A33C81ACC221DDFC68BE5C15DE64EFF2E202B7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74EA62F6237255D4FF9C03E4138AF4DE931D035F1AD0C07820FE3775A33C81ACC221DDFC68BE5C15DE64EFF2E202B7M" TargetMode="External"/><Relationship Id="rId14" Type="http://schemas.openxmlformats.org/officeDocument/2006/relationships/hyperlink" Target="consultantplus://offline/ref=74EA62F6237255D4FF9C03E4138AF4DE931D035F1AD0C07820FE3775A33C81ACD02185F06ABF451CDB71B9A3A47270732CE232968363F99F04B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7DBCC1-E54B-4B82-8767-D989FD94E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4023</Words>
  <Characters>22937</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shelvinskaya_ia</dc:creator>
  <cp:lastModifiedBy>User</cp:lastModifiedBy>
  <cp:revision>2</cp:revision>
  <cp:lastPrinted>2025-06-19T13:16:00Z</cp:lastPrinted>
  <dcterms:created xsi:type="dcterms:W3CDTF">2026-10-11T15:11:00Z</dcterms:created>
  <dcterms:modified xsi:type="dcterms:W3CDTF">2026-10-11T15:11:00Z</dcterms:modified>
</cp:coreProperties>
</file>