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F4E" w:rsidRPr="00470259" w:rsidRDefault="000C5473">
      <w:pPr>
        <w:pStyle w:val="ad"/>
        <w:spacing w:line="240" w:lineRule="auto"/>
        <w:ind w:left="567" w:right="424" w:firstLine="426"/>
        <w:jc w:val="center"/>
        <w:rPr>
          <w:bCs/>
          <w:color w:val="auto"/>
          <w:lang w:val="ru-RU"/>
        </w:rPr>
      </w:pPr>
      <w:r w:rsidRPr="00F14152">
        <w:rPr>
          <w:bCs/>
          <w:color w:val="auto"/>
          <w:lang w:val="ru-RU"/>
        </w:rPr>
        <w:t xml:space="preserve">Муниципальный контракт </w:t>
      </w:r>
      <w:r w:rsidR="00EB64BB" w:rsidRPr="00470259">
        <w:rPr>
          <w:bCs/>
          <w:color w:val="auto"/>
          <w:lang w:val="ru-RU"/>
        </w:rPr>
        <w:t>№</w:t>
      </w:r>
      <w:r w:rsidR="0022252F">
        <w:rPr>
          <w:bCs/>
          <w:color w:val="auto"/>
          <w:lang w:val="ru-RU"/>
        </w:rPr>
        <w:t>45</w:t>
      </w:r>
    </w:p>
    <w:p w:rsidR="00CE1F4E" w:rsidRDefault="00CE1F4E">
      <w:pPr>
        <w:pStyle w:val="ad"/>
        <w:tabs>
          <w:tab w:val="left" w:pos="7371"/>
        </w:tabs>
        <w:spacing w:line="240" w:lineRule="auto"/>
        <w:ind w:right="424"/>
        <w:jc w:val="both"/>
        <w:rPr>
          <w:b/>
          <w:bCs/>
          <w:color w:val="auto"/>
          <w:lang w:val="ru-RU"/>
        </w:rPr>
      </w:pPr>
    </w:p>
    <w:p w:rsidR="00CE1F4E" w:rsidRPr="00E63EC9" w:rsidRDefault="00B05AFD" w:rsidP="00FC038E">
      <w:pPr>
        <w:pStyle w:val="ad"/>
        <w:tabs>
          <w:tab w:val="left" w:pos="7371"/>
        </w:tabs>
        <w:spacing w:line="240" w:lineRule="auto"/>
        <w:ind w:right="282"/>
        <w:rPr>
          <w:bCs/>
          <w:color w:val="auto"/>
          <w:lang w:val="ru-RU"/>
        </w:rPr>
      </w:pPr>
      <w:r w:rsidRPr="00470259">
        <w:rPr>
          <w:bCs/>
          <w:color w:val="auto"/>
          <w:lang w:val="ru-RU"/>
        </w:rPr>
        <w:t>с. Павлово</w:t>
      </w:r>
      <w:r w:rsidR="00E264B3">
        <w:rPr>
          <w:b/>
          <w:bCs/>
          <w:color w:val="auto"/>
          <w:lang w:val="ru-RU"/>
        </w:rPr>
        <w:tab/>
      </w:r>
      <w:r w:rsidR="00470259">
        <w:rPr>
          <w:b/>
          <w:bCs/>
          <w:color w:val="auto"/>
          <w:lang w:val="ru-RU"/>
        </w:rPr>
        <w:t xml:space="preserve">         </w:t>
      </w:r>
      <w:r w:rsidR="00FC038E">
        <w:rPr>
          <w:b/>
          <w:bCs/>
          <w:color w:val="auto"/>
          <w:lang w:val="ru-RU"/>
        </w:rPr>
        <w:t xml:space="preserve">                                                                               </w:t>
      </w:r>
      <w:proofErr w:type="gramStart"/>
      <w:r w:rsidR="00FC038E">
        <w:rPr>
          <w:b/>
          <w:bCs/>
          <w:color w:val="auto"/>
          <w:lang w:val="ru-RU"/>
        </w:rPr>
        <w:t xml:space="preserve">  </w:t>
      </w:r>
      <w:r w:rsidR="00470259">
        <w:rPr>
          <w:b/>
          <w:bCs/>
          <w:color w:val="auto"/>
          <w:lang w:val="ru-RU"/>
        </w:rPr>
        <w:t xml:space="preserve"> </w:t>
      </w:r>
      <w:r w:rsidR="00470259" w:rsidRPr="00E63EC9">
        <w:rPr>
          <w:bCs/>
          <w:color w:val="auto"/>
          <w:lang w:val="ru-RU"/>
        </w:rPr>
        <w:t>«</w:t>
      </w:r>
      <w:proofErr w:type="gramEnd"/>
      <w:r w:rsidR="0046019D">
        <w:rPr>
          <w:bCs/>
          <w:color w:val="auto"/>
          <w:lang w:val="ru-RU"/>
        </w:rPr>
        <w:t>___</w:t>
      </w:r>
      <w:r w:rsidR="00E63EC9" w:rsidRPr="00E63EC9">
        <w:rPr>
          <w:bCs/>
          <w:color w:val="auto"/>
          <w:lang w:val="ru-RU"/>
        </w:rPr>
        <w:t xml:space="preserve">» </w:t>
      </w:r>
      <w:r w:rsidR="0046019D">
        <w:rPr>
          <w:bCs/>
          <w:color w:val="auto"/>
          <w:lang w:val="ru-RU"/>
        </w:rPr>
        <w:t>_______</w:t>
      </w:r>
      <w:r w:rsidR="00E63EC9" w:rsidRPr="00E63EC9">
        <w:rPr>
          <w:bCs/>
          <w:color w:val="auto"/>
          <w:lang w:val="ru-RU"/>
        </w:rPr>
        <w:t xml:space="preserve"> </w:t>
      </w:r>
      <w:r w:rsidR="005E023D" w:rsidRPr="00E63EC9">
        <w:rPr>
          <w:bCs/>
          <w:color w:val="auto"/>
          <w:lang w:val="ru-RU"/>
        </w:rPr>
        <w:t>202</w:t>
      </w:r>
      <w:r w:rsidR="00470259" w:rsidRPr="00E63EC9">
        <w:rPr>
          <w:bCs/>
          <w:color w:val="auto"/>
          <w:lang w:val="ru-RU"/>
        </w:rPr>
        <w:t>6</w:t>
      </w:r>
      <w:r w:rsidR="00E63EC9" w:rsidRPr="00E63EC9">
        <w:rPr>
          <w:bCs/>
          <w:color w:val="auto"/>
          <w:lang w:val="ru-RU"/>
        </w:rPr>
        <w:t xml:space="preserve"> г</w:t>
      </w:r>
      <w:r w:rsidR="00E63EC9">
        <w:rPr>
          <w:bCs/>
          <w:color w:val="auto"/>
          <w:lang w:val="ru-RU"/>
        </w:rPr>
        <w:t>ода</w:t>
      </w:r>
    </w:p>
    <w:p w:rsidR="00B05AFD" w:rsidRPr="00B05AFD" w:rsidRDefault="00B05AFD" w:rsidP="00B05AFD">
      <w:pPr>
        <w:pStyle w:val="ad"/>
        <w:tabs>
          <w:tab w:val="left" w:pos="567"/>
        </w:tabs>
        <w:ind w:firstLine="680"/>
        <w:jc w:val="both"/>
        <w:rPr>
          <w:bCs/>
          <w:color w:val="auto"/>
          <w:lang w:val="ru-RU"/>
        </w:rPr>
      </w:pPr>
    </w:p>
    <w:p w:rsidR="00CE1F4E" w:rsidRPr="00F17FEF" w:rsidRDefault="00B05AFD" w:rsidP="00F17FEF">
      <w:pPr>
        <w:spacing w:after="0"/>
        <w:jc w:val="both"/>
        <w:rPr>
          <w:rFonts w:ascii="Times New Roman" w:hAnsi="Times New Roman"/>
        </w:rPr>
      </w:pPr>
      <w:r w:rsidRPr="00F17FEF">
        <w:rPr>
          <w:rFonts w:ascii="Times New Roman" w:hAnsi="Times New Roman"/>
          <w:bCs/>
        </w:rPr>
        <w:t>Муниципальное общеобразовательное учреждение «</w:t>
      </w:r>
      <w:proofErr w:type="spellStart"/>
      <w:r w:rsidRPr="00F17FEF">
        <w:rPr>
          <w:rFonts w:ascii="Times New Roman" w:hAnsi="Times New Roman"/>
          <w:bCs/>
        </w:rPr>
        <w:t>Колтушская</w:t>
      </w:r>
      <w:proofErr w:type="spellEnd"/>
      <w:r w:rsidRPr="00F17FEF">
        <w:rPr>
          <w:rFonts w:ascii="Times New Roman" w:hAnsi="Times New Roman"/>
          <w:bCs/>
        </w:rPr>
        <w:t xml:space="preserve"> средняя общеобразовательная школа имени </w:t>
      </w:r>
      <w:proofErr w:type="spellStart"/>
      <w:r w:rsidRPr="00F17FEF">
        <w:rPr>
          <w:rFonts w:ascii="Times New Roman" w:hAnsi="Times New Roman"/>
          <w:bCs/>
        </w:rPr>
        <w:t>ак</w:t>
      </w:r>
      <w:proofErr w:type="spellEnd"/>
      <w:r w:rsidRPr="00F17FEF">
        <w:rPr>
          <w:rFonts w:ascii="Times New Roman" w:hAnsi="Times New Roman"/>
          <w:bCs/>
        </w:rPr>
        <w:t>.</w:t>
      </w:r>
      <w:r w:rsidR="0046019D">
        <w:rPr>
          <w:rFonts w:ascii="Times New Roman" w:hAnsi="Times New Roman"/>
          <w:bCs/>
        </w:rPr>
        <w:t xml:space="preserve"> </w:t>
      </w:r>
      <w:r w:rsidRPr="00F17FEF">
        <w:rPr>
          <w:rFonts w:ascii="Times New Roman" w:hAnsi="Times New Roman"/>
          <w:bCs/>
        </w:rPr>
        <w:t>И.</w:t>
      </w:r>
      <w:r w:rsidR="0046019D">
        <w:rPr>
          <w:rFonts w:ascii="Times New Roman" w:hAnsi="Times New Roman"/>
          <w:bCs/>
        </w:rPr>
        <w:t xml:space="preserve"> </w:t>
      </w:r>
      <w:r w:rsidRPr="00F17FEF">
        <w:rPr>
          <w:rFonts w:ascii="Times New Roman" w:hAnsi="Times New Roman"/>
          <w:bCs/>
        </w:rPr>
        <w:t>П.</w:t>
      </w:r>
      <w:r w:rsidR="0046019D">
        <w:rPr>
          <w:rFonts w:ascii="Times New Roman" w:hAnsi="Times New Roman"/>
          <w:bCs/>
        </w:rPr>
        <w:t xml:space="preserve"> </w:t>
      </w:r>
      <w:r w:rsidRPr="00F17FEF">
        <w:rPr>
          <w:rFonts w:ascii="Times New Roman" w:hAnsi="Times New Roman"/>
          <w:bCs/>
        </w:rPr>
        <w:t>Павлова»,</w:t>
      </w:r>
      <w:r w:rsidR="00780700" w:rsidRPr="00F17FEF">
        <w:rPr>
          <w:rFonts w:ascii="Times New Roman" w:hAnsi="Times New Roman"/>
          <w:bCs/>
        </w:rPr>
        <w:t xml:space="preserve"> </w:t>
      </w:r>
      <w:r w:rsidR="005E023D" w:rsidRPr="00F17FEF">
        <w:rPr>
          <w:rFonts w:ascii="Times New Roman" w:hAnsi="Times New Roman"/>
          <w:bCs/>
        </w:rPr>
        <w:t xml:space="preserve">в лице директора </w:t>
      </w:r>
      <w:r w:rsidRPr="00F17FEF">
        <w:rPr>
          <w:rFonts w:ascii="Times New Roman" w:hAnsi="Times New Roman"/>
          <w:bCs/>
        </w:rPr>
        <w:t>Захаровой Татьяны Владимировны</w:t>
      </w:r>
      <w:r w:rsidR="0017562B" w:rsidRPr="00F17FEF">
        <w:rPr>
          <w:rFonts w:ascii="Times New Roman" w:hAnsi="Times New Roman"/>
          <w:bCs/>
        </w:rPr>
        <w:t>, действующей</w:t>
      </w:r>
      <w:r w:rsidR="005E023D" w:rsidRPr="00F17FEF">
        <w:rPr>
          <w:rFonts w:ascii="Times New Roman" w:hAnsi="Times New Roman"/>
          <w:bCs/>
        </w:rPr>
        <w:t xml:space="preserve"> на основании </w:t>
      </w:r>
      <w:r w:rsidR="0017562B" w:rsidRPr="00F17FEF">
        <w:rPr>
          <w:rFonts w:ascii="Times New Roman" w:hAnsi="Times New Roman"/>
          <w:bCs/>
        </w:rPr>
        <w:t>Устава</w:t>
      </w:r>
      <w:r w:rsidR="005E023D" w:rsidRPr="00F17FEF">
        <w:rPr>
          <w:rFonts w:ascii="Times New Roman" w:hAnsi="Times New Roman"/>
          <w:bCs/>
        </w:rPr>
        <w:t>, и</w:t>
      </w:r>
      <w:r w:rsidRPr="00F17FEF">
        <w:rPr>
          <w:rFonts w:ascii="Times New Roman" w:hAnsi="Times New Roman"/>
          <w:bCs/>
        </w:rPr>
        <w:t xml:space="preserve">менуемое в дальнейшем Заказчик </w:t>
      </w:r>
      <w:r w:rsidR="0046019D">
        <w:rPr>
          <w:rFonts w:ascii="Times New Roman" w:hAnsi="Times New Roman"/>
          <w:bCs/>
        </w:rPr>
        <w:t xml:space="preserve">и </w:t>
      </w:r>
      <w:r w:rsidR="0046019D">
        <w:rPr>
          <w:rFonts w:ascii="Times New Roman" w:hAnsi="Times New Roman"/>
        </w:rPr>
        <w:t>___________________________________________________________</w:t>
      </w:r>
      <w:r w:rsidR="0046019D" w:rsidRPr="00F17FEF">
        <w:rPr>
          <w:rFonts w:ascii="Times New Roman" w:hAnsi="Times New Roman"/>
        </w:rPr>
        <w:t>, в</w:t>
      </w:r>
      <w:r w:rsidR="005E023D" w:rsidRPr="00F17FEF">
        <w:rPr>
          <w:rFonts w:ascii="Times New Roman" w:hAnsi="Times New Roman"/>
          <w:bCs/>
        </w:rPr>
        <w:t xml:space="preserve"> </w:t>
      </w:r>
      <w:r w:rsidR="00EB64BB" w:rsidRPr="00F17FEF">
        <w:rPr>
          <w:rFonts w:ascii="Times New Roman" w:hAnsi="Times New Roman"/>
          <w:bCs/>
        </w:rPr>
        <w:t xml:space="preserve">лице </w:t>
      </w:r>
      <w:r w:rsidR="0046019D">
        <w:rPr>
          <w:rFonts w:ascii="Times New Roman" w:hAnsi="Times New Roman"/>
          <w:bCs/>
        </w:rPr>
        <w:t>________________________________________________</w:t>
      </w:r>
      <w:r w:rsidR="00D21641" w:rsidRPr="00F17FEF">
        <w:rPr>
          <w:rFonts w:ascii="Times New Roman" w:hAnsi="Times New Roman"/>
          <w:bCs/>
        </w:rPr>
        <w:t xml:space="preserve"> действующего на основании </w:t>
      </w:r>
      <w:r w:rsidR="0046019D">
        <w:rPr>
          <w:rFonts w:ascii="Times New Roman" w:hAnsi="Times New Roman"/>
          <w:bCs/>
        </w:rPr>
        <w:t>____________</w:t>
      </w:r>
      <w:r w:rsidR="00EB64BB" w:rsidRPr="00F17FEF">
        <w:rPr>
          <w:rFonts w:ascii="Times New Roman" w:hAnsi="Times New Roman"/>
          <w:bCs/>
        </w:rPr>
        <w:t xml:space="preserve">, </w:t>
      </w:r>
      <w:r w:rsidR="005E023D" w:rsidRPr="00F17FEF">
        <w:rPr>
          <w:rFonts w:ascii="Times New Roman" w:hAnsi="Times New Roman"/>
          <w:bCs/>
        </w:rPr>
        <w:t>именуемый в дальнейшем «Поставщик», а вместе именуе</w:t>
      </w:r>
      <w:r w:rsidR="004308A0" w:rsidRPr="00F17FEF">
        <w:rPr>
          <w:rFonts w:ascii="Times New Roman" w:hAnsi="Times New Roman"/>
          <w:bCs/>
        </w:rPr>
        <w:t>мые «Стороны», на основании п. 5</w:t>
      </w:r>
      <w:r w:rsidR="005E023D" w:rsidRPr="00F17FEF">
        <w:rPr>
          <w:rFonts w:ascii="Times New Roman" w:hAnsi="Times New Roman"/>
          <w:bCs/>
        </w:rPr>
        <w:t xml:space="preserve">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Муниципальный контракт (далее – Контракт) о нижеследующем:</w:t>
      </w:r>
    </w:p>
    <w:p w:rsidR="00CE1F4E" w:rsidRDefault="005E023D">
      <w:pPr>
        <w:pStyle w:val="ad"/>
        <w:spacing w:before="240" w:after="240" w:line="240" w:lineRule="auto"/>
        <w:ind w:left="567" w:right="424" w:firstLine="567"/>
        <w:jc w:val="center"/>
        <w:rPr>
          <w:b/>
          <w:bCs/>
          <w:color w:val="auto"/>
          <w:lang w:val="ru-RU"/>
        </w:rPr>
      </w:pPr>
      <w:r w:rsidRPr="005B4C67">
        <w:rPr>
          <w:b/>
          <w:bCs/>
          <w:color w:val="auto"/>
          <w:lang w:val="ru-RU"/>
        </w:rPr>
        <w:t>1. Предмет Контракта</w:t>
      </w:r>
    </w:p>
    <w:p w:rsidR="00CE1F4E" w:rsidRDefault="005E023D">
      <w:pPr>
        <w:pStyle w:val="ad"/>
        <w:spacing w:line="240" w:lineRule="auto"/>
        <w:ind w:firstLine="680"/>
        <w:jc w:val="both"/>
        <w:rPr>
          <w:bCs/>
          <w:color w:val="auto"/>
          <w:lang w:val="ru-RU"/>
        </w:rPr>
      </w:pPr>
      <w:r>
        <w:rPr>
          <w:bCs/>
          <w:color w:val="auto"/>
          <w:lang w:val="ru-RU"/>
        </w:rPr>
        <w:t>1.1. Поставщик обязуется</w:t>
      </w:r>
      <w:r w:rsidR="00EB64BB">
        <w:rPr>
          <w:bCs/>
          <w:color w:val="auto"/>
          <w:lang w:val="ru-RU"/>
        </w:rPr>
        <w:t xml:space="preserve"> осуществить поставку</w:t>
      </w:r>
      <w:r w:rsidR="00247F62">
        <w:rPr>
          <w:bCs/>
          <w:color w:val="auto"/>
          <w:lang w:val="ru-RU"/>
        </w:rPr>
        <w:t>, установку</w:t>
      </w:r>
      <w:r w:rsidR="005A73B3">
        <w:rPr>
          <w:bCs/>
          <w:color w:val="auto"/>
          <w:lang w:val="ru-RU"/>
        </w:rPr>
        <w:t xml:space="preserve"> </w:t>
      </w:r>
      <w:r w:rsidR="0022252F">
        <w:rPr>
          <w:bCs/>
          <w:color w:val="auto"/>
          <w:lang w:val="ru-RU"/>
        </w:rPr>
        <w:t>столов и стульев</w:t>
      </w:r>
      <w:r w:rsidR="000724E5" w:rsidRPr="000724E5">
        <w:rPr>
          <w:bCs/>
          <w:color w:val="auto"/>
          <w:lang w:val="ru-RU"/>
        </w:rPr>
        <w:t xml:space="preserve"> </w:t>
      </w:r>
      <w:r>
        <w:rPr>
          <w:bCs/>
          <w:color w:val="auto"/>
          <w:lang w:val="ru-RU"/>
        </w:rPr>
        <w:t xml:space="preserve">для нужд </w:t>
      </w:r>
      <w:r w:rsidR="00BA2E09">
        <w:rPr>
          <w:bCs/>
          <w:lang w:val="ru-RU"/>
        </w:rPr>
        <w:t>Муниципального общеобразовательного учреждения</w:t>
      </w:r>
      <w:r w:rsidR="00BA2E09" w:rsidRPr="00BA2E09">
        <w:rPr>
          <w:bCs/>
          <w:lang w:val="ru-RU"/>
        </w:rPr>
        <w:t xml:space="preserve"> «</w:t>
      </w:r>
      <w:proofErr w:type="spellStart"/>
      <w:r w:rsidR="00BA2E09" w:rsidRPr="00BA2E09">
        <w:rPr>
          <w:bCs/>
          <w:lang w:val="ru-RU"/>
        </w:rPr>
        <w:t>Колтушская</w:t>
      </w:r>
      <w:proofErr w:type="spellEnd"/>
      <w:r w:rsidR="00BA2E09" w:rsidRPr="00BA2E09">
        <w:rPr>
          <w:bCs/>
          <w:lang w:val="ru-RU"/>
        </w:rPr>
        <w:t xml:space="preserve"> средняя общеобразовательная школа имени </w:t>
      </w:r>
      <w:proofErr w:type="spellStart"/>
      <w:r w:rsidR="00BA2E09" w:rsidRPr="00BA2E09">
        <w:rPr>
          <w:bCs/>
          <w:lang w:val="ru-RU"/>
        </w:rPr>
        <w:t>ак</w:t>
      </w:r>
      <w:proofErr w:type="spellEnd"/>
      <w:r w:rsidR="00BA2E09" w:rsidRPr="00BA2E09">
        <w:rPr>
          <w:bCs/>
          <w:lang w:val="ru-RU"/>
        </w:rPr>
        <w:t>. И. П. Павлова»</w:t>
      </w:r>
      <w:r w:rsidR="00780700" w:rsidRPr="00780700">
        <w:rPr>
          <w:bCs/>
          <w:color w:val="auto"/>
          <w:lang w:val="ru-RU"/>
        </w:rPr>
        <w:t xml:space="preserve">, </w:t>
      </w:r>
      <w:r>
        <w:rPr>
          <w:bCs/>
          <w:color w:val="auto"/>
          <w:lang w:val="ru-RU"/>
        </w:rPr>
        <w:t>по адресу:</w:t>
      </w:r>
      <w:r>
        <w:rPr>
          <w:lang w:val="ru-RU"/>
        </w:rPr>
        <w:t xml:space="preserve"> </w:t>
      </w:r>
      <w:r w:rsidR="00B05AFD" w:rsidRPr="00B05AFD">
        <w:rPr>
          <w:bCs/>
          <w:color w:val="auto"/>
          <w:lang w:val="ru-RU"/>
        </w:rPr>
        <w:t>Ленинградская область, Всеволожский</w:t>
      </w:r>
      <w:r w:rsidR="00960063">
        <w:rPr>
          <w:bCs/>
          <w:color w:val="auto"/>
          <w:lang w:val="ru-RU"/>
        </w:rPr>
        <w:t xml:space="preserve"> район,</w:t>
      </w:r>
      <w:r w:rsidR="00B05AFD" w:rsidRPr="00B05AFD">
        <w:rPr>
          <w:bCs/>
          <w:color w:val="auto"/>
          <w:lang w:val="ru-RU"/>
        </w:rPr>
        <w:t xml:space="preserve"> с. Павлово, улица Быкова, д. 4</w:t>
      </w:r>
      <w:r w:rsidR="00780700" w:rsidRPr="00780700">
        <w:rPr>
          <w:bCs/>
          <w:color w:val="auto"/>
          <w:lang w:val="ru-RU"/>
        </w:rPr>
        <w:t xml:space="preserve"> </w:t>
      </w:r>
      <w:r>
        <w:rPr>
          <w:bCs/>
          <w:color w:val="auto"/>
          <w:lang w:val="ru-RU"/>
        </w:rPr>
        <w:t>(далее – товар) в соответствии со Спецификацией (Приложение №1), а Заказчик обязуется принять и оплатить товар в соответствии с условиями контракта.</w:t>
      </w:r>
    </w:p>
    <w:p w:rsidR="00CE1F4E" w:rsidRDefault="005E023D">
      <w:pPr>
        <w:pStyle w:val="ad"/>
        <w:spacing w:line="240" w:lineRule="auto"/>
        <w:ind w:firstLine="680"/>
        <w:jc w:val="both"/>
        <w:rPr>
          <w:bCs/>
          <w:color w:val="auto"/>
          <w:lang w:val="ru-RU"/>
        </w:rPr>
      </w:pPr>
      <w:r>
        <w:rPr>
          <w:bCs/>
          <w:color w:val="auto"/>
          <w:lang w:val="ru-RU"/>
        </w:rPr>
        <w:t>1.2. Поставщик обязуется передать Заказчику товар свободным от прав третьих лиц, а также не являющийся предметом залога, ареста или иного обременения.</w:t>
      </w:r>
    </w:p>
    <w:p w:rsidR="00B05AFD" w:rsidRDefault="005E023D">
      <w:pPr>
        <w:pStyle w:val="ad"/>
        <w:spacing w:line="240" w:lineRule="auto"/>
        <w:ind w:firstLine="680"/>
        <w:jc w:val="both"/>
        <w:rPr>
          <w:lang w:val="ru-RU"/>
        </w:rPr>
      </w:pPr>
      <w:r>
        <w:rPr>
          <w:bCs/>
          <w:color w:val="auto"/>
          <w:lang w:val="ru-RU"/>
        </w:rPr>
        <w:t xml:space="preserve">1.3. </w:t>
      </w:r>
      <w:r>
        <w:rPr>
          <w:lang w:val="ru-RU"/>
        </w:rPr>
        <w:t xml:space="preserve">Поставщик самостоятельно доставляет Товар Заказчику по адресу: </w:t>
      </w:r>
      <w:r w:rsidR="00B05AFD" w:rsidRPr="00B05AFD">
        <w:rPr>
          <w:lang w:val="ru-RU"/>
        </w:rPr>
        <w:t>Ленинградс</w:t>
      </w:r>
      <w:r w:rsidR="00AC6013">
        <w:rPr>
          <w:lang w:val="ru-RU"/>
        </w:rPr>
        <w:t>кая область, Всеволожский район</w:t>
      </w:r>
      <w:r w:rsidR="00B05AFD" w:rsidRPr="00B05AFD">
        <w:rPr>
          <w:lang w:val="ru-RU"/>
        </w:rPr>
        <w:t>, с. Павлово, улица Быкова, д. 4</w:t>
      </w:r>
    </w:p>
    <w:p w:rsidR="00CE1F4E" w:rsidRDefault="005E023D">
      <w:pPr>
        <w:pStyle w:val="ad"/>
        <w:spacing w:line="240" w:lineRule="auto"/>
        <w:ind w:firstLine="680"/>
        <w:jc w:val="both"/>
        <w:rPr>
          <w:b/>
          <w:bCs/>
          <w:color w:val="auto"/>
          <w:lang w:val="ru-RU"/>
        </w:rPr>
      </w:pPr>
      <w:r>
        <w:rPr>
          <w:rFonts w:eastAsia="Times New Roman"/>
          <w:color w:val="auto"/>
          <w:lang w:val="ru-RU"/>
        </w:rPr>
        <w:t>1.4</w:t>
      </w:r>
      <w:r w:rsidRPr="004308A0">
        <w:rPr>
          <w:rFonts w:eastAsia="Times New Roman"/>
          <w:color w:val="auto"/>
          <w:lang w:val="ru-RU"/>
        </w:rPr>
        <w:t>. ИКЗ</w:t>
      </w:r>
      <w:r>
        <w:rPr>
          <w:rFonts w:eastAsia="Times New Roman"/>
          <w:color w:val="auto"/>
          <w:lang w:val="ru-RU"/>
        </w:rPr>
        <w:t>:</w:t>
      </w:r>
      <w:r w:rsidR="006C137E">
        <w:rPr>
          <w:rFonts w:eastAsia="Times New Roman"/>
          <w:color w:val="auto"/>
          <w:lang w:val="ru-RU"/>
        </w:rPr>
        <w:t xml:space="preserve"> </w:t>
      </w:r>
      <w:r w:rsidR="00F71B1C">
        <w:rPr>
          <w:rFonts w:eastAsia="Times New Roman"/>
          <w:color w:val="auto"/>
          <w:lang w:val="ru-RU"/>
        </w:rPr>
        <w:t xml:space="preserve"> </w:t>
      </w:r>
      <w:bookmarkStart w:id="0" w:name="_GoBack"/>
      <w:r w:rsidR="00BB61A4">
        <w:rPr>
          <w:rFonts w:eastAsia="Times New Roman"/>
          <w:color w:val="auto"/>
          <w:lang w:val="ru-RU"/>
        </w:rPr>
        <w:t>263470303193047030100100020000000000</w:t>
      </w:r>
    </w:p>
    <w:bookmarkEnd w:id="0"/>
    <w:p w:rsidR="00CE1F4E" w:rsidRDefault="00CE1F4E">
      <w:pPr>
        <w:pStyle w:val="ad"/>
        <w:spacing w:line="240" w:lineRule="auto"/>
        <w:ind w:firstLine="680"/>
        <w:jc w:val="both"/>
        <w:rPr>
          <w:b/>
          <w:bCs/>
          <w:color w:val="auto"/>
          <w:lang w:val="ru-RU"/>
        </w:rPr>
      </w:pPr>
    </w:p>
    <w:p w:rsidR="00CE1F4E" w:rsidRDefault="005E023D">
      <w:pPr>
        <w:pStyle w:val="ad"/>
        <w:spacing w:line="240" w:lineRule="auto"/>
        <w:ind w:left="567" w:right="424" w:firstLine="567"/>
        <w:jc w:val="center"/>
        <w:rPr>
          <w:b/>
          <w:bCs/>
          <w:color w:val="auto"/>
          <w:lang w:val="ru-RU"/>
        </w:rPr>
      </w:pPr>
      <w:r>
        <w:rPr>
          <w:b/>
          <w:bCs/>
          <w:color w:val="auto"/>
          <w:lang w:val="ru-RU"/>
        </w:rPr>
        <w:t>2. Цена, сроки и порядок поставки</w:t>
      </w:r>
    </w:p>
    <w:p w:rsidR="00CE1F4E" w:rsidRDefault="00CE1F4E">
      <w:pPr>
        <w:pStyle w:val="ad"/>
        <w:spacing w:line="240" w:lineRule="auto"/>
        <w:ind w:firstLine="680"/>
        <w:jc w:val="both"/>
        <w:rPr>
          <w:b/>
          <w:bCs/>
          <w:color w:val="auto"/>
          <w:lang w:val="ru-RU"/>
        </w:rPr>
      </w:pPr>
    </w:p>
    <w:p w:rsidR="00CE1F4E" w:rsidRPr="00F14152" w:rsidRDefault="005E023D">
      <w:pPr>
        <w:spacing w:after="0" w:line="240" w:lineRule="auto"/>
        <w:ind w:firstLine="680"/>
        <w:jc w:val="both"/>
        <w:rPr>
          <w:rFonts w:ascii="Times New Roman" w:hAnsi="Times New Roman"/>
          <w:sz w:val="24"/>
          <w:szCs w:val="24"/>
        </w:rPr>
      </w:pPr>
      <w:r>
        <w:rPr>
          <w:rFonts w:ascii="Times New Roman" w:eastAsia="Times New Roman" w:hAnsi="Times New Roman"/>
          <w:sz w:val="24"/>
          <w:szCs w:val="24"/>
          <w:lang w:eastAsia="ru-RU"/>
        </w:rPr>
        <w:t xml:space="preserve">2.1. </w:t>
      </w:r>
      <w:r>
        <w:rPr>
          <w:rFonts w:ascii="Times New Roman" w:hAnsi="Times New Roman"/>
          <w:sz w:val="24"/>
          <w:szCs w:val="24"/>
        </w:rPr>
        <w:t xml:space="preserve">Цена контракта составляет </w:t>
      </w:r>
      <w:r w:rsidR="0046019D">
        <w:rPr>
          <w:rFonts w:ascii="Times New Roman" w:eastAsia="Arial Unicode MS" w:hAnsi="Times New Roman"/>
          <w:sz w:val="24"/>
          <w:szCs w:val="24"/>
          <w:u w:color="000000"/>
          <w:bdr w:val="nil"/>
        </w:rPr>
        <w:t>___________</w:t>
      </w:r>
      <w:r w:rsidR="00204183" w:rsidRPr="00204183">
        <w:rPr>
          <w:rFonts w:ascii="Times New Roman" w:hAnsi="Times New Roman"/>
          <w:b/>
          <w:sz w:val="24"/>
          <w:szCs w:val="24"/>
        </w:rPr>
        <w:t xml:space="preserve"> (</w:t>
      </w:r>
      <w:r w:rsidR="0046019D">
        <w:rPr>
          <w:rFonts w:ascii="Times New Roman" w:hAnsi="Times New Roman"/>
          <w:sz w:val="24"/>
          <w:szCs w:val="24"/>
        </w:rPr>
        <w:t>__________________________________________ ______________________________</w:t>
      </w:r>
      <w:r w:rsidR="00D21641" w:rsidRPr="00F14152">
        <w:rPr>
          <w:rFonts w:ascii="Times New Roman" w:hAnsi="Times New Roman"/>
          <w:sz w:val="24"/>
          <w:szCs w:val="24"/>
        </w:rPr>
        <w:t>)</w:t>
      </w:r>
      <w:r w:rsidR="008E21CE">
        <w:rPr>
          <w:rFonts w:ascii="Times New Roman" w:hAnsi="Times New Roman"/>
          <w:sz w:val="24"/>
          <w:szCs w:val="24"/>
        </w:rPr>
        <w:t xml:space="preserve"> рубл</w:t>
      </w:r>
      <w:r w:rsidR="00B11048">
        <w:rPr>
          <w:rFonts w:ascii="Times New Roman" w:hAnsi="Times New Roman"/>
          <w:sz w:val="24"/>
          <w:szCs w:val="24"/>
        </w:rPr>
        <w:t>ей</w:t>
      </w:r>
      <w:r w:rsidR="008E21CE">
        <w:rPr>
          <w:rFonts w:ascii="Times New Roman" w:hAnsi="Times New Roman"/>
          <w:sz w:val="24"/>
          <w:szCs w:val="24"/>
        </w:rPr>
        <w:t xml:space="preserve"> 00 копеек</w:t>
      </w:r>
      <w:r w:rsidR="00D21641" w:rsidRPr="00F14152">
        <w:rPr>
          <w:rFonts w:ascii="Times New Roman" w:hAnsi="Times New Roman"/>
          <w:sz w:val="24"/>
          <w:szCs w:val="24"/>
        </w:rPr>
        <w:t>, НДС</w:t>
      </w:r>
      <w:r w:rsidR="00204183" w:rsidRPr="00F14152">
        <w:rPr>
          <w:rFonts w:ascii="Times New Roman" w:hAnsi="Times New Roman"/>
          <w:sz w:val="24"/>
          <w:szCs w:val="24"/>
        </w:rPr>
        <w:t xml:space="preserve"> </w:t>
      </w:r>
      <w:r w:rsidR="0046019D">
        <w:rPr>
          <w:rFonts w:ascii="Times New Roman" w:hAnsi="Times New Roman"/>
          <w:sz w:val="24"/>
          <w:szCs w:val="24"/>
        </w:rPr>
        <w:t>_________________</w:t>
      </w:r>
      <w:r w:rsidR="00204183" w:rsidRPr="00F14152">
        <w:rPr>
          <w:rFonts w:ascii="Times New Roman" w:hAnsi="Times New Roman"/>
          <w:sz w:val="24"/>
          <w:szCs w:val="24"/>
        </w:rPr>
        <w:t>.</w:t>
      </w:r>
    </w:p>
    <w:p w:rsidR="00CE1F4E" w:rsidRDefault="005E023D">
      <w:pPr>
        <w:spacing w:after="0" w:line="240" w:lineRule="auto"/>
        <w:ind w:firstLine="680"/>
        <w:jc w:val="both"/>
        <w:rPr>
          <w:rFonts w:ascii="Times New Roman" w:eastAsia="Times New Roman" w:hAnsi="Times New Roman"/>
          <w:sz w:val="24"/>
          <w:szCs w:val="24"/>
          <w:lang w:eastAsia="ru-RU"/>
        </w:rPr>
      </w:pPr>
      <w:r w:rsidRPr="00F14152">
        <w:rPr>
          <w:rFonts w:ascii="Times New Roman" w:hAnsi="Times New Roman"/>
          <w:sz w:val="24"/>
          <w:szCs w:val="24"/>
        </w:rPr>
        <w:t>2.2. Цена Контракта является твердой и определяется на весь срок</w:t>
      </w:r>
      <w:r>
        <w:rPr>
          <w:rFonts w:ascii="Times New Roman" w:eastAsia="Times New Roman" w:hAnsi="Times New Roman"/>
          <w:sz w:val="24"/>
          <w:szCs w:val="24"/>
          <w:lang w:eastAsia="ru-RU"/>
        </w:rPr>
        <w:t xml:space="preserve"> исполнения Контракта.</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2.3. Цена Контракта включает в себя стоимость всего поставляемого по Контракту товара;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товара по настоящему Контракту. Все иные издержки и затраты, связанные с исполнением своих обязательств по Контракту, Поставщик несет самостоятельно.</w:t>
      </w:r>
    </w:p>
    <w:p w:rsidR="00CE1F4E" w:rsidRDefault="005E023D" w:rsidP="009940C1">
      <w:pPr>
        <w:pStyle w:val="af2"/>
        <w:shd w:val="clear" w:color="auto" w:fill="FFFFFF"/>
        <w:tabs>
          <w:tab w:val="left" w:pos="1061"/>
        </w:tabs>
        <w:spacing w:after="160" w:line="254" w:lineRule="auto"/>
        <w:ind w:left="0" w:firstLine="567"/>
        <w:jc w:val="both"/>
        <w:rPr>
          <w:rFonts w:ascii="Times New Roman" w:hAnsi="Times New Roman"/>
          <w:spacing w:val="-9"/>
          <w:sz w:val="24"/>
          <w:szCs w:val="24"/>
        </w:rPr>
      </w:pPr>
      <w:r>
        <w:rPr>
          <w:rFonts w:ascii="Times New Roman" w:eastAsia="Times New Roman" w:hAnsi="Times New Roman"/>
          <w:sz w:val="24"/>
          <w:szCs w:val="24"/>
          <w:lang w:eastAsia="ru-RU"/>
        </w:rPr>
        <w:t xml:space="preserve">2.4. </w:t>
      </w:r>
      <w:r w:rsidRPr="00F71B1C">
        <w:rPr>
          <w:rFonts w:ascii="Times New Roman" w:hAnsi="Times New Roman"/>
          <w:spacing w:val="-9"/>
          <w:sz w:val="24"/>
          <w:szCs w:val="24"/>
        </w:rPr>
        <w:t xml:space="preserve">Источником финансирования подлежащих поставке товаров по настоящему контракту </w:t>
      </w:r>
      <w:r w:rsidR="004E39CE" w:rsidRPr="00F71B1C">
        <w:rPr>
          <w:rFonts w:ascii="Times New Roman" w:hAnsi="Times New Roman"/>
          <w:spacing w:val="-9"/>
          <w:sz w:val="24"/>
          <w:szCs w:val="24"/>
        </w:rPr>
        <w:t xml:space="preserve">является бюджет </w:t>
      </w:r>
      <w:r w:rsidR="00853DD7" w:rsidRPr="00F71B1C">
        <w:rPr>
          <w:rFonts w:ascii="Times New Roman" w:hAnsi="Times New Roman"/>
          <w:spacing w:val="-9"/>
          <w:sz w:val="24"/>
          <w:szCs w:val="24"/>
        </w:rPr>
        <w:t>Всеволожского</w:t>
      </w:r>
      <w:r w:rsidR="00A45021" w:rsidRPr="00F71B1C">
        <w:rPr>
          <w:rFonts w:ascii="Times New Roman" w:hAnsi="Times New Roman"/>
          <w:spacing w:val="-9"/>
          <w:sz w:val="24"/>
          <w:szCs w:val="24"/>
        </w:rPr>
        <w:t xml:space="preserve"> муниципальн</w:t>
      </w:r>
      <w:r w:rsidR="00853DD7" w:rsidRPr="00F71B1C">
        <w:rPr>
          <w:rFonts w:ascii="Times New Roman" w:hAnsi="Times New Roman"/>
          <w:spacing w:val="-9"/>
          <w:sz w:val="24"/>
          <w:szCs w:val="24"/>
        </w:rPr>
        <w:t>ого</w:t>
      </w:r>
      <w:r w:rsidR="00A45021" w:rsidRPr="00F71B1C">
        <w:rPr>
          <w:rFonts w:ascii="Times New Roman" w:hAnsi="Times New Roman"/>
          <w:spacing w:val="-9"/>
          <w:sz w:val="24"/>
          <w:szCs w:val="24"/>
        </w:rPr>
        <w:t xml:space="preserve"> район</w:t>
      </w:r>
      <w:r w:rsidR="00B05AFD" w:rsidRPr="00F71B1C">
        <w:rPr>
          <w:rFonts w:ascii="Times New Roman" w:hAnsi="Times New Roman"/>
          <w:spacing w:val="-9"/>
          <w:sz w:val="24"/>
          <w:szCs w:val="24"/>
        </w:rPr>
        <w:t>а</w:t>
      </w:r>
      <w:r w:rsidR="00A45021" w:rsidRPr="00F71B1C">
        <w:rPr>
          <w:rFonts w:ascii="Times New Roman" w:hAnsi="Times New Roman"/>
          <w:spacing w:val="-9"/>
          <w:sz w:val="24"/>
          <w:szCs w:val="24"/>
        </w:rPr>
        <w:t xml:space="preserve"> Ленинградской области на 202</w:t>
      </w:r>
      <w:r w:rsidR="00247F62" w:rsidRPr="00F71B1C">
        <w:rPr>
          <w:rFonts w:ascii="Times New Roman" w:hAnsi="Times New Roman"/>
          <w:spacing w:val="-9"/>
          <w:sz w:val="24"/>
          <w:szCs w:val="24"/>
        </w:rPr>
        <w:t>6</w:t>
      </w:r>
      <w:r w:rsidR="00853DD7" w:rsidRPr="00F71B1C">
        <w:rPr>
          <w:rFonts w:ascii="Times New Roman" w:hAnsi="Times New Roman"/>
          <w:spacing w:val="-9"/>
          <w:sz w:val="24"/>
          <w:szCs w:val="24"/>
        </w:rPr>
        <w:t>.</w:t>
      </w:r>
    </w:p>
    <w:p w:rsidR="00A16A9B" w:rsidRPr="00D21641" w:rsidRDefault="005E023D" w:rsidP="00C9553F">
      <w:pPr>
        <w:pStyle w:val="af2"/>
        <w:shd w:val="clear" w:color="auto" w:fill="FFFFFF"/>
        <w:tabs>
          <w:tab w:val="left" w:pos="1061"/>
        </w:tabs>
        <w:spacing w:after="160" w:line="254" w:lineRule="auto"/>
        <w:ind w:left="0" w:firstLine="567"/>
        <w:jc w:val="both"/>
        <w:rPr>
          <w:rFonts w:ascii="Times New Roman" w:hAnsi="Times New Roman"/>
          <w:spacing w:val="-9"/>
          <w:sz w:val="24"/>
          <w:szCs w:val="24"/>
        </w:rPr>
      </w:pPr>
      <w:r w:rsidRPr="00D21641">
        <w:rPr>
          <w:rFonts w:ascii="Times New Roman" w:hAnsi="Times New Roman"/>
          <w:spacing w:val="-9"/>
          <w:sz w:val="24"/>
          <w:szCs w:val="24"/>
        </w:rPr>
        <w:t xml:space="preserve">2.6. </w:t>
      </w:r>
      <w:r w:rsidR="00780700">
        <w:rPr>
          <w:rFonts w:ascii="Times New Roman" w:hAnsi="Times New Roman"/>
          <w:spacing w:val="-9"/>
          <w:sz w:val="24"/>
          <w:szCs w:val="24"/>
        </w:rPr>
        <w:t>З</w:t>
      </w:r>
      <w:r w:rsidR="00A16A9B" w:rsidRPr="00D21641">
        <w:rPr>
          <w:rFonts w:ascii="Times New Roman" w:hAnsi="Times New Roman"/>
          <w:spacing w:val="-9"/>
          <w:sz w:val="24"/>
          <w:szCs w:val="24"/>
        </w:rPr>
        <w:t xml:space="preserve">аказчик, производит </w:t>
      </w:r>
      <w:r w:rsidR="0046019D">
        <w:rPr>
          <w:rFonts w:ascii="Times New Roman" w:hAnsi="Times New Roman"/>
          <w:spacing w:val="-9"/>
          <w:sz w:val="24"/>
          <w:szCs w:val="24"/>
        </w:rPr>
        <w:t>оплату по Контракту в течение 15</w:t>
      </w:r>
      <w:r w:rsidR="00A16A9B" w:rsidRPr="00D21641">
        <w:rPr>
          <w:rFonts w:ascii="Times New Roman" w:hAnsi="Times New Roman"/>
          <w:spacing w:val="-9"/>
          <w:sz w:val="24"/>
          <w:szCs w:val="24"/>
        </w:rPr>
        <w:t xml:space="preserve"> рабочих дней, после возврата подписанного Поставщиком Акта о приемке товаров, работ, услуг (по форме 0510452)</w:t>
      </w:r>
      <w:r w:rsidR="00A720C8" w:rsidRPr="00D21641">
        <w:rPr>
          <w:rFonts w:ascii="Times New Roman" w:hAnsi="Times New Roman"/>
          <w:spacing w:val="-9"/>
          <w:sz w:val="24"/>
          <w:szCs w:val="24"/>
        </w:rPr>
        <w:t xml:space="preserve">, который Заказчик предоставляет Поставщику после осуществления приемки товара. </w:t>
      </w:r>
      <w:r w:rsidR="00A16A9B" w:rsidRPr="00D21641">
        <w:rPr>
          <w:rFonts w:ascii="Times New Roman" w:hAnsi="Times New Roman"/>
          <w:spacing w:val="-9"/>
          <w:sz w:val="24"/>
          <w:szCs w:val="24"/>
        </w:rPr>
        <w:t xml:space="preserve"> </w:t>
      </w:r>
    </w:p>
    <w:p w:rsidR="00CE1F4E" w:rsidRDefault="00A720C8" w:rsidP="00F14152">
      <w:pPr>
        <w:pStyle w:val="af2"/>
        <w:shd w:val="clear" w:color="auto" w:fill="FFFFFF"/>
        <w:tabs>
          <w:tab w:val="left" w:pos="1061"/>
        </w:tabs>
        <w:spacing w:after="0" w:line="240" w:lineRule="auto"/>
        <w:ind w:left="0" w:firstLine="567"/>
        <w:jc w:val="both"/>
        <w:rPr>
          <w:rFonts w:ascii="Times New Roman" w:hAnsi="Times New Roman"/>
          <w:spacing w:val="-9"/>
          <w:sz w:val="24"/>
          <w:szCs w:val="24"/>
        </w:rPr>
      </w:pPr>
      <w:r w:rsidRPr="00D21641">
        <w:rPr>
          <w:rFonts w:ascii="Times New Roman" w:hAnsi="Times New Roman"/>
          <w:spacing w:val="-9"/>
          <w:sz w:val="24"/>
          <w:szCs w:val="24"/>
        </w:rPr>
        <w:t xml:space="preserve"> </w:t>
      </w:r>
      <w:r w:rsidR="005E023D" w:rsidRPr="00D21641">
        <w:rPr>
          <w:rFonts w:ascii="Times New Roman" w:hAnsi="Times New Roman"/>
          <w:spacing w:val="-9"/>
          <w:sz w:val="24"/>
          <w:szCs w:val="24"/>
        </w:rPr>
        <w:t xml:space="preserve">2.7 </w:t>
      </w:r>
      <w:r w:rsidR="00F773C2" w:rsidRPr="00D21641">
        <w:rPr>
          <w:rFonts w:ascii="Times New Roman" w:hAnsi="Times New Roman"/>
          <w:spacing w:val="-9"/>
          <w:sz w:val="24"/>
          <w:szCs w:val="24"/>
        </w:rPr>
        <w:t>Днем оплаты по Контракту считается дата списания денежных</w:t>
      </w:r>
      <w:r w:rsidR="00F773C2">
        <w:rPr>
          <w:rFonts w:ascii="Times New Roman" w:eastAsia="Times New Roman" w:hAnsi="Times New Roman"/>
          <w:sz w:val="24"/>
          <w:szCs w:val="24"/>
          <w:lang w:eastAsia="ru-RU"/>
        </w:rPr>
        <w:t xml:space="preserve"> средств со </w:t>
      </w:r>
      <w:r w:rsidR="00F773C2" w:rsidRPr="0006369F">
        <w:rPr>
          <w:rFonts w:ascii="Times New Roman" w:eastAsia="Times New Roman" w:hAnsi="Times New Roman"/>
          <w:sz w:val="24"/>
          <w:szCs w:val="24"/>
          <w:lang w:eastAsia="ru-RU"/>
        </w:rPr>
        <w:t>счета Заказчика</w:t>
      </w:r>
      <w:r w:rsidR="005E023D">
        <w:rPr>
          <w:rFonts w:ascii="Times New Roman" w:eastAsia="Times New Roman" w:hAnsi="Times New Roman"/>
          <w:sz w:val="24"/>
          <w:szCs w:val="24"/>
          <w:lang w:eastAsia="ru-RU"/>
        </w:rPr>
        <w:t>.</w:t>
      </w:r>
    </w:p>
    <w:p w:rsidR="00CE1F4E" w:rsidRDefault="005E023D" w:rsidP="00F14152">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2.8. В случае ненадлежащего оформления или несвоевременного предоставления Поставщиком документов, указанных в п.2.6. Контракта, срок оплаты по Контракту подлежит изменению до момента предоставления Поставщиком Заказчику надлежащим образом оформленных документов. В этом случае Заказчик не несет ответственности за несоблюдение сроков оплаты по Контракту.</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2.9. Заказчик осуществляет оплату по Контракту с Поставщиком по безналичному расчету в соответствии с утвержденными бюджетными ассигнованиями и в пределах бюджетных обязательств. </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2.10. Авансирование по Контракту не предусмотрено.</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2.11. </w:t>
      </w:r>
      <w:r>
        <w:rPr>
          <w:rFonts w:ascii="Times New Roman" w:eastAsia="Times New Roman" w:hAnsi="Times New Roman"/>
          <w:bCs/>
          <w:iCs/>
          <w:sz w:val="24"/>
          <w:szCs w:val="24"/>
          <w:lang w:eastAsia="ru-RU"/>
        </w:rPr>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ст.95 Федерального Закона №44-ФЗ.</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2.12. Не подлежат оплате Заказчиком поставленные в нарушение требований, установленных спецификацией, товары до устранения Поставщиком выявленных недостатков.</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2.13. При наступлении ответственности Поставщика в соответствии с разделом </w:t>
      </w:r>
      <w:r>
        <w:rPr>
          <w:rFonts w:ascii="Times New Roman" w:eastAsia="Times New Roman" w:hAnsi="Times New Roman"/>
          <w:sz w:val="24"/>
          <w:szCs w:val="24"/>
          <w:lang w:eastAsia="ru-RU"/>
        </w:rPr>
        <w:br/>
        <w:t xml:space="preserve">7 настоящего контракта, </w:t>
      </w:r>
      <w:r w:rsidR="00780700">
        <w:rPr>
          <w:rFonts w:ascii="Times New Roman" w:eastAsia="Times New Roman" w:hAnsi="Times New Roman"/>
          <w:sz w:val="24"/>
          <w:szCs w:val="24"/>
          <w:lang w:eastAsia="ru-RU"/>
        </w:rPr>
        <w:t>З</w:t>
      </w:r>
      <w:r>
        <w:rPr>
          <w:rFonts w:ascii="Times New Roman" w:eastAsia="Times New Roman" w:hAnsi="Times New Roman"/>
          <w:sz w:val="24"/>
          <w:szCs w:val="24"/>
          <w:lang w:eastAsia="ru-RU"/>
        </w:rPr>
        <w:t>аказчик имеет право удержать в одностороннем уведомительном порядке сумму неустойки (штрафа, пени) из сумм подлежащих оплате Поставщику за выполненные работы или денежных</w:t>
      </w:r>
      <w:r w:rsidR="00780700">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средств</w:t>
      </w:r>
      <w:r w:rsidR="00780700">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перечисленных на счет </w:t>
      </w:r>
      <w:r w:rsidR="00780700">
        <w:rPr>
          <w:rFonts w:ascii="Times New Roman" w:eastAsia="Times New Roman" w:hAnsi="Times New Roman"/>
          <w:sz w:val="24"/>
          <w:szCs w:val="24"/>
          <w:lang w:eastAsia="ru-RU"/>
        </w:rPr>
        <w:t>З</w:t>
      </w:r>
      <w:r>
        <w:rPr>
          <w:rFonts w:ascii="Times New Roman" w:eastAsia="Times New Roman" w:hAnsi="Times New Roman"/>
          <w:sz w:val="24"/>
          <w:szCs w:val="24"/>
          <w:lang w:eastAsia="ru-RU"/>
        </w:rPr>
        <w:t xml:space="preserve">аказчика в качестве обеспечения исполнения контракта. </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Согласно статье 313 Гражданского кодекса Российской Федерации исполнение обязательств Поставщика по перечислению в доход бюджета муниципального образования удержанной </w:t>
      </w:r>
      <w:r w:rsidR="005042E2">
        <w:rPr>
          <w:rFonts w:ascii="Times New Roman" w:eastAsia="Times New Roman" w:hAnsi="Times New Roman"/>
          <w:sz w:val="24"/>
          <w:szCs w:val="24"/>
          <w:lang w:eastAsia="ru-RU"/>
        </w:rPr>
        <w:t>З</w:t>
      </w:r>
      <w:r>
        <w:rPr>
          <w:rFonts w:ascii="Times New Roman" w:eastAsia="Times New Roman" w:hAnsi="Times New Roman"/>
          <w:sz w:val="24"/>
          <w:szCs w:val="24"/>
          <w:lang w:eastAsia="ru-RU"/>
        </w:rPr>
        <w:t xml:space="preserve">аказчиком суммы неустойки (штрафа, пени) возлагается на </w:t>
      </w:r>
      <w:r w:rsidR="005042E2">
        <w:rPr>
          <w:rFonts w:ascii="Times New Roman" w:eastAsia="Times New Roman" w:hAnsi="Times New Roman"/>
          <w:sz w:val="24"/>
          <w:szCs w:val="24"/>
          <w:lang w:eastAsia="ru-RU"/>
        </w:rPr>
        <w:t>З</w:t>
      </w:r>
      <w:r>
        <w:rPr>
          <w:rFonts w:ascii="Times New Roman" w:eastAsia="Times New Roman" w:hAnsi="Times New Roman"/>
          <w:sz w:val="24"/>
          <w:szCs w:val="24"/>
          <w:lang w:eastAsia="ru-RU"/>
        </w:rPr>
        <w:t>аказчика</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2.14.</w:t>
      </w:r>
      <w:r>
        <w:rPr>
          <w:rFonts w:ascii="Times New Roman" w:hAnsi="Times New Roman"/>
          <w:sz w:val="24"/>
          <w:szCs w:val="24"/>
        </w:rPr>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CE1F4E" w:rsidRDefault="005E023D">
      <w:pPr>
        <w:widowControl w:val="0"/>
        <w:numPr>
          <w:ilvl w:val="0"/>
          <w:numId w:val="1"/>
        </w:numPr>
        <w:spacing w:before="240" w:line="240" w:lineRule="auto"/>
        <w:ind w:left="567" w:right="424"/>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Обязанности сторон</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 Поставщик обязуется: </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3.1.1. Поставить товар в соответствии с условиями Контракта и требованиями Спецификации, в том числе, в срок, по качеству, объему, комплектности, документации и ассортименту товара.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3.1.2. Одновременно с поставкой товара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3.1.4. Нести риск случайной гибели или случайного повреждения товара до передачи его Заказчику.</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3.1.5. Устранить недостатки (явные и скрытые), выявленные при приемке товара.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3.1.6. Осуществить замену товара, несоответствующего требованиям и условиям Контракта и Спецификации, в течение 10 (десяти) рабочих дней со дня получения письменного уведомления от Заказчика.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3.1.7. Известить Заказчика о дате и времени поставки товара.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3.1.8. Обеспечить отгрузку товара в месте поставки.</w:t>
      </w:r>
    </w:p>
    <w:p w:rsidR="00CE1F4E" w:rsidRDefault="00CE1F4E">
      <w:pPr>
        <w:widowControl w:val="0"/>
        <w:tabs>
          <w:tab w:val="left" w:pos="4500"/>
        </w:tabs>
        <w:spacing w:after="0" w:line="240" w:lineRule="auto"/>
        <w:ind w:firstLine="709"/>
        <w:jc w:val="both"/>
        <w:rPr>
          <w:rFonts w:ascii="Times New Roman" w:eastAsia="Times New Roman" w:hAnsi="Times New Roman"/>
          <w:sz w:val="24"/>
          <w:szCs w:val="24"/>
          <w:lang w:eastAsia="ru-RU"/>
        </w:rPr>
      </w:pP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 Заказчик обязуется:</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3.2.1. Обеспечить приемку товара получателями товара после отгрузки товара в месте поставки товара.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3.2.2. Обеспечить при приемке товара его осмотр на предмет соответствия поставленного товара условиям Контракта и требованиям Спецификации, с участием Поставщика.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3.2.3.В случае обнаружения несоответствия поставленного товара условиям Контракта и требованиям спецификации отказаться от его приемки с составлением акта осмотра и немедленно известить об этом Поставщика.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3.2.4. Известить Поставщика об обнаружении недостатков после приемки товара, которые не могли быть установлены при обычном осмотре товара при его приемке (скрытые недостатки) в течение 3 (трех) рабочих дней с момента их обнаружения. </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3.2.5. Произвести оплату поставленных товаров, соответствующих условиям Контракта и требованиям Спецификации в порядке, предусмотренном Контрактом.</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w:t>
      </w:r>
      <w:proofErr w:type="gramStart"/>
      <w:r>
        <w:rPr>
          <w:rFonts w:ascii="Times New Roman" w:eastAsia="Times New Roman" w:hAnsi="Times New Roman"/>
          <w:sz w:val="24"/>
          <w:szCs w:val="24"/>
          <w:lang w:eastAsia="ru-RU"/>
        </w:rPr>
        <w:t>6.Для</w:t>
      </w:r>
      <w:proofErr w:type="gramEnd"/>
      <w:r>
        <w:rPr>
          <w:rFonts w:ascii="Times New Roman" w:eastAsia="Times New Roman" w:hAnsi="Times New Roman"/>
          <w:sz w:val="24"/>
          <w:szCs w:val="24"/>
          <w:lang w:eastAsia="ru-RU"/>
        </w:rPr>
        <w:t> проверки</w:t>
      </w:r>
      <w:r w:rsidR="005042E2">
        <w:rPr>
          <w:rFonts w:ascii="Times New Roman" w:eastAsia="Times New Roman" w:hAnsi="Times New Roman"/>
          <w:sz w:val="24"/>
          <w:szCs w:val="24"/>
          <w:lang w:eastAsia="ru-RU"/>
        </w:rPr>
        <w:t>,</w:t>
      </w:r>
      <w:r>
        <w:rPr>
          <w:rFonts w:ascii="Times New Roman" w:eastAsia="Times New Roman" w:hAnsi="Times New Roman"/>
          <w:sz w:val="24"/>
          <w:szCs w:val="24"/>
          <w:lang w:eastAsia="ru-RU"/>
        </w:rPr>
        <w:t> поставленных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w:t>
      </w:r>
      <w:r w:rsidR="005042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предусмотренных Контрактом,</w:t>
      </w:r>
      <w:r w:rsidR="005042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может проводиться Заказчиком своими силами или к ее проведению могут привлекаться эксперты, экспертные организации</w:t>
      </w:r>
      <w:r w:rsidR="00CC1451">
        <w:rPr>
          <w:rFonts w:ascii="Times New Roman" w:eastAsia="Times New Roman" w:hAnsi="Times New Roman"/>
          <w:sz w:val="24"/>
          <w:szCs w:val="24"/>
          <w:lang w:eastAsia="ru-RU"/>
        </w:rPr>
        <w:t>.</w:t>
      </w:r>
    </w:p>
    <w:p w:rsidR="00CC1451" w:rsidRPr="00D21641" w:rsidRDefault="00CC1451" w:rsidP="00CC1451">
      <w:pPr>
        <w:tabs>
          <w:tab w:val="left" w:pos="709"/>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3.2.7. </w:t>
      </w:r>
      <w:r w:rsidRPr="00D21641">
        <w:rPr>
          <w:rFonts w:ascii="Times New Roman" w:eastAsia="Times New Roman" w:hAnsi="Times New Roman"/>
          <w:sz w:val="24"/>
          <w:szCs w:val="24"/>
          <w:lang w:eastAsia="ru-RU"/>
        </w:rPr>
        <w:t xml:space="preserve">Заказчик по средствам электронного документооборота, либо по средствам электронной почты или нарочно, направляет Поставщику Акт о приемке товаров, работ, услуг (по форме 0510452). </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hAnsi="Times New Roman"/>
          <w:sz w:val="24"/>
          <w:szCs w:val="24"/>
        </w:rPr>
      </w:pPr>
      <w:r>
        <w:rPr>
          <w:rFonts w:ascii="Times New Roman" w:hAnsi="Times New Roman"/>
          <w:sz w:val="24"/>
          <w:szCs w:val="24"/>
        </w:rPr>
        <w:t>3.3. Поставщик имеет право:</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3.3.1. Самостоятельно определять численность необходимого персонала для поставки Товара.</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3.3.2. Запрашивать у Заказчика информацию, необходимую для поставки Товара.</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3.3.3. Требовать своевременной оплаты надлежащим образом поставленного и принятого Заказчиком Товара.</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3.3.4.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E1F4E" w:rsidRDefault="005E023D">
      <w:pPr>
        <w:spacing w:after="0" w:line="240" w:lineRule="auto"/>
        <w:ind w:firstLine="567"/>
        <w:rPr>
          <w:rFonts w:ascii="Times New Roman" w:hAnsi="Times New Roman"/>
          <w:sz w:val="24"/>
          <w:szCs w:val="24"/>
        </w:rPr>
      </w:pPr>
      <w:r>
        <w:rPr>
          <w:rFonts w:ascii="Times New Roman" w:hAnsi="Times New Roman"/>
          <w:sz w:val="24"/>
          <w:szCs w:val="24"/>
        </w:rPr>
        <w:t>3.4.  Заказчик имеет право:</w:t>
      </w:r>
    </w:p>
    <w:p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3.4.1. Требовать от Поставщика полного и своевременного исполнения обязательств по Контракту.</w:t>
      </w:r>
    </w:p>
    <w:p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3.4.2. Отказаться от приемки и оплаты Товара, не соответствующего условиям Контракта.</w:t>
      </w:r>
    </w:p>
    <w:p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3.4.3. При выявлении недостатков требовать от Поставщика:</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своевременного и безвозмездного устранения выявленных недостатков, возникших по вине Поставщика, или замены Товара на Товар надлежащего качества;</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 возмещения расходов по устранению этих недостатков, если устранение производилось силами третьих лиц и оплачивалось за счет Заказчика.</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3.4.4. В случае нарушения Поставщиком условий Контракта Заказчик вправе удержать из причитающейся к выплате Поставщику суммы по Контракту (цены Контракта) суммы начисленных штрафных санкций (штрафов, пеней) по Контракту. При этом действия Заказчика не являются нарушениями положений настоящего Контракта.</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3.4.5. Требовать от Поставщика представления надлежащим образом оформленных документов, подтверждающих исполнение обязательств в соответствии со Спецификацией и Контрактом.</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3.4.6.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E1F4E" w:rsidRDefault="005E023D">
      <w:pPr>
        <w:widowControl w:val="0"/>
        <w:tabs>
          <w:tab w:val="left" w:pos="4500"/>
        </w:tabs>
        <w:spacing w:before="240" w:after="24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4. Сроки поставки товара</w:t>
      </w:r>
    </w:p>
    <w:p w:rsidR="00CE1F4E" w:rsidRDefault="005E023D">
      <w:pPr>
        <w:tabs>
          <w:tab w:val="left" w:pos="993"/>
        </w:tabs>
        <w:spacing w:before="120" w:after="0" w:line="240" w:lineRule="auto"/>
        <w:ind w:firstLine="680"/>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4.1. Сроки поставки товара: </w:t>
      </w:r>
      <w:r w:rsidR="00B05AFD">
        <w:rPr>
          <w:rFonts w:ascii="Times New Roman" w:eastAsia="Times New Roman" w:hAnsi="Times New Roman"/>
          <w:sz w:val="24"/>
          <w:szCs w:val="24"/>
          <w:lang w:eastAsia="ru-RU"/>
        </w:rPr>
        <w:t xml:space="preserve">не позднее </w:t>
      </w:r>
      <w:r w:rsidR="00FC038E" w:rsidRPr="00FC038E">
        <w:rPr>
          <w:rFonts w:ascii="Times New Roman" w:eastAsia="Times New Roman" w:hAnsi="Times New Roman"/>
          <w:sz w:val="24"/>
          <w:szCs w:val="24"/>
          <w:lang w:eastAsia="ru-RU"/>
        </w:rPr>
        <w:t>30</w:t>
      </w:r>
      <w:r w:rsidR="00A116DC" w:rsidRPr="00FC038E">
        <w:rPr>
          <w:rFonts w:ascii="Times New Roman" w:eastAsia="Times New Roman" w:hAnsi="Times New Roman"/>
          <w:sz w:val="24"/>
          <w:szCs w:val="24"/>
          <w:lang w:eastAsia="ru-RU"/>
        </w:rPr>
        <w:t xml:space="preserve"> </w:t>
      </w:r>
      <w:r w:rsidR="00FC038E" w:rsidRPr="00FC038E">
        <w:rPr>
          <w:rFonts w:ascii="Times New Roman" w:eastAsia="Times New Roman" w:hAnsi="Times New Roman"/>
          <w:sz w:val="24"/>
          <w:szCs w:val="24"/>
          <w:lang w:eastAsia="ru-RU"/>
        </w:rPr>
        <w:t>сентября</w:t>
      </w:r>
      <w:r w:rsidR="00A116DC" w:rsidRPr="00FC038E">
        <w:rPr>
          <w:rFonts w:ascii="Times New Roman" w:eastAsia="Times New Roman" w:hAnsi="Times New Roman"/>
          <w:sz w:val="24"/>
          <w:szCs w:val="24"/>
          <w:lang w:eastAsia="ru-RU"/>
        </w:rPr>
        <w:t xml:space="preserve"> 2026</w:t>
      </w:r>
      <w:r w:rsidR="00B05AFD" w:rsidRPr="00A116DC">
        <w:rPr>
          <w:rFonts w:ascii="Times New Roman" w:eastAsia="Times New Roman" w:hAnsi="Times New Roman"/>
          <w:sz w:val="24"/>
          <w:szCs w:val="24"/>
          <w:lang w:eastAsia="ru-RU"/>
        </w:rPr>
        <w:t xml:space="preserve"> года</w:t>
      </w:r>
      <w:r w:rsidRPr="005042E2">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с момента подписания Контракта.</w:t>
      </w:r>
    </w:p>
    <w:p w:rsidR="00CE1F4E" w:rsidRDefault="00CE1F4E">
      <w:pPr>
        <w:tabs>
          <w:tab w:val="left" w:pos="993"/>
        </w:tabs>
        <w:spacing w:before="120" w:after="0" w:line="240" w:lineRule="auto"/>
        <w:ind w:firstLine="680"/>
        <w:jc w:val="both"/>
        <w:outlineLvl w:val="1"/>
        <w:rPr>
          <w:rFonts w:ascii="Times New Roman" w:eastAsia="Times New Roman" w:hAnsi="Times New Roman"/>
          <w:sz w:val="24"/>
          <w:szCs w:val="24"/>
          <w:lang w:eastAsia="ru-RU"/>
        </w:rPr>
      </w:pPr>
    </w:p>
    <w:p w:rsidR="00CE1F4E" w:rsidRDefault="005E023D">
      <w:pPr>
        <w:spacing w:after="0" w:line="240" w:lineRule="auto"/>
        <w:ind w:firstLine="709"/>
        <w:jc w:val="center"/>
        <w:rPr>
          <w:rFonts w:ascii="Times New Roman" w:hAnsi="Times New Roman"/>
          <w:b/>
          <w:sz w:val="24"/>
          <w:szCs w:val="24"/>
        </w:rPr>
      </w:pPr>
      <w:r>
        <w:rPr>
          <w:rFonts w:ascii="Times New Roman" w:hAnsi="Times New Roman"/>
          <w:b/>
          <w:sz w:val="24"/>
          <w:szCs w:val="24"/>
        </w:rPr>
        <w:t>5. Порядок приемки Товара</w:t>
      </w:r>
    </w:p>
    <w:p w:rsidR="00CE1F4E" w:rsidRDefault="00CE1F4E">
      <w:pPr>
        <w:spacing w:after="0" w:line="240" w:lineRule="auto"/>
        <w:ind w:firstLine="709"/>
        <w:jc w:val="center"/>
        <w:rPr>
          <w:rFonts w:ascii="Times New Roman" w:hAnsi="Times New Roman"/>
          <w:b/>
          <w:sz w:val="24"/>
          <w:szCs w:val="24"/>
        </w:rPr>
      </w:pP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 Товар должен быть поставлен в сроки, предусмотренные настоящим Контрактом, в ассортименте, количестве и в соответствии с техническими характеристиками, указанными в Спецификации. Датой поставки и приемки Товара считается дата подписания Заказчиком акта о приеме-передаче Товара.</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5.2. Вместе с Товаром Поставщик обязан передать Заказчику следующие документы, предварительно согласованные с Заказчиком:</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акт приема-передачи товара в 2 (двух) экземплярах;</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товарную накладную на поставляемый Товар в 2 (двух) экземплярах;</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счет;</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счет-фактуру (при наличии).</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паспорт качества;</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сертификат и/или декларацию о соответствии на поставляемый товар;</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документ, определяющий гарантийные условия на товар;</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иные документы, подтверждающие качество товара, оформленные в соответствии с законодательством Российской Федерации.</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5.3. Поставленный Товар должен быть новым (не бывшим в употреблении, не проходившим ремонт или восстановление потребительских свойств). Товар должен быть свободным от прав третьих лиц (не должен находиться в залоге, под арестом или иным обременением). </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предъявлены действующим законодательством Российской Федерации. </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В случае, когда поставляемый Товар включен в единый перечень продукции, подлежащей обязательной сертификации и/или в единый перечень продукции, подтверждение соответствия которой осуществляется в форме принятия декларации о соответствии, утвержденные постановлением Правительства Российской Федерации от </w:t>
      </w:r>
      <w:r>
        <w:rPr>
          <w:rFonts w:ascii="Times New Roman" w:hAnsi="Times New Roman"/>
          <w:sz w:val="24"/>
          <w:szCs w:val="24"/>
        </w:rPr>
        <w:br/>
        <w:t>01 декабря 2009 года № 982, при поставке Товара Поставщик обязан предоставить сертификаты соответствия и/или декларации о соответствии.</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листы).</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5.4.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товарных накладных и акта о приеме-передаче Товара.</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5.5. Товар, поставленный Поставщиком с нарушением требований </w:t>
      </w:r>
      <w:r w:rsidR="005042E2">
        <w:rPr>
          <w:rFonts w:ascii="Times New Roman" w:hAnsi="Times New Roman"/>
          <w:sz w:val="24"/>
          <w:szCs w:val="24"/>
        </w:rPr>
        <w:t>Заказчика</w:t>
      </w:r>
      <w:r>
        <w:rPr>
          <w:rFonts w:ascii="Times New Roman" w:hAnsi="Times New Roman"/>
          <w:sz w:val="24"/>
          <w:szCs w:val="24"/>
        </w:rPr>
        <w:t xml:space="preserve"> к условиям поставки и упаковки Товара, поставленным не считается и подлежит возврату Поставщику за его счет.</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lastRenderedPageBreak/>
        <w:t>5.6.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5.7. Заказчик обеспечивает приемку Товара по количеству, наименованию и ассортименту в течение 3 (трех) рабочих дней с момента поставки Товара путем сопоставления количества, наименования и ассортимента поступивших Товаров количеству, наименованию и ассортименту Товаров, указанных в Спецификации и соответствующей товарной накладной, представленной Поставщиком.</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5.8. Одновременно с приемкой Товара по количеству проводится проверка качества Товара, соответствия и целостности тары, упаковки, наличия маркировки на упаковке и таре на поставляемом Товаре, в том числе предусмотренной требованиями Контракта и нормативно-технической документацией, наличие сопроводительных документов на поставляемый Товар, предусмотренных Контрактом.</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5.9. В случае установления в ходе приемки Товара несоответствия количества, качества и комплектности поставленного Товара Заказчик обязан в двухдневный срок оформить в 2 (двух) экземплярах акт недостатков, выявленных в ходе приемки Товара (далее – Акт недостатков), и в течение 1 (одного) рабочего дня с момента его подписания направить Поставщику, в том числ</w:t>
      </w:r>
      <w:r w:rsidR="00C9553F">
        <w:rPr>
          <w:rFonts w:ascii="Times New Roman" w:hAnsi="Times New Roman"/>
          <w:sz w:val="24"/>
          <w:szCs w:val="24"/>
        </w:rPr>
        <w:t>е посредством электронной почты</w:t>
      </w:r>
      <w:r w:rsidR="00C9553F" w:rsidRPr="00D21641">
        <w:rPr>
          <w:rFonts w:ascii="Times New Roman" w:hAnsi="Times New Roman"/>
          <w:sz w:val="24"/>
          <w:szCs w:val="24"/>
        </w:rPr>
        <w:t xml:space="preserve">, а также данная информация </w:t>
      </w:r>
      <w:r w:rsidR="00CC1451" w:rsidRPr="00D21641">
        <w:rPr>
          <w:rFonts w:ascii="Times New Roman" w:hAnsi="Times New Roman"/>
          <w:sz w:val="24"/>
          <w:szCs w:val="24"/>
        </w:rPr>
        <w:t>отражается в Акте по форме 0510452, в разделе 5 данного акта.</w:t>
      </w:r>
      <w:r w:rsidR="00CC1451">
        <w:rPr>
          <w:rFonts w:ascii="Times New Roman" w:hAnsi="Times New Roman"/>
          <w:sz w:val="24"/>
          <w:szCs w:val="24"/>
        </w:rPr>
        <w:t xml:space="preserve"> </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5.10. Устранение недостатков, выявленных в ходе приемки Товара и отраженных в Акте недостатков, должно быть осуществлено Поставщиком в течение 3 (трех) рабочих дней с момента отправки Заказчиком Акта недостатков Поставщику.</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5.11. В случае положительного результата приемки Товара Заказчик подписывает акт приема-передачи Товара в двух экземплярах и направляет один экземпляр Поставщику.</w:t>
      </w:r>
      <w:r w:rsidR="00A720C8">
        <w:rPr>
          <w:rFonts w:ascii="Times New Roman" w:hAnsi="Times New Roman"/>
          <w:sz w:val="24"/>
          <w:szCs w:val="24"/>
        </w:rPr>
        <w:t xml:space="preserve"> </w:t>
      </w:r>
    </w:p>
    <w:p w:rsidR="00A720C8" w:rsidRDefault="00A720C8">
      <w:pPr>
        <w:tabs>
          <w:tab w:val="left" w:pos="709"/>
        </w:tabs>
        <w:spacing w:after="0" w:line="240" w:lineRule="auto"/>
        <w:ind w:firstLine="567"/>
        <w:jc w:val="both"/>
        <w:rPr>
          <w:rFonts w:ascii="Times New Roman" w:hAnsi="Times New Roman"/>
          <w:sz w:val="24"/>
          <w:szCs w:val="24"/>
        </w:rPr>
      </w:pPr>
      <w:r w:rsidRPr="00D21641">
        <w:rPr>
          <w:rFonts w:ascii="Times New Roman" w:hAnsi="Times New Roman"/>
          <w:sz w:val="24"/>
          <w:szCs w:val="24"/>
        </w:rPr>
        <w:t>Одновременно, Заказчик по средствам электронного документооборота, либо по средствам электронной почты или нарочно, направляет Поставщику Акт о приемке товаров, работ, услуг (по форме 0510452).</w:t>
      </w:r>
      <w:r>
        <w:rPr>
          <w:rFonts w:ascii="Times New Roman" w:hAnsi="Times New Roman"/>
          <w:sz w:val="24"/>
          <w:szCs w:val="24"/>
        </w:rPr>
        <w:t xml:space="preserve"> </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5.12. В соответствии с частью 3 статьи 94 Федеральный Закон №44-ФЗ для проверки исполнения обязательств по Контракту, в части их соответствия условиям Контракта, Заказчик обязан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 Российской Федерации.</w:t>
      </w:r>
    </w:p>
    <w:p w:rsidR="00CE1F4E" w:rsidRDefault="005E023D">
      <w:pPr>
        <w:widowControl w:val="0"/>
        <w:tabs>
          <w:tab w:val="left" w:pos="3645"/>
        </w:tabs>
        <w:spacing w:before="240" w:line="240" w:lineRule="auto"/>
        <w:ind w:left="567" w:right="424" w:firstLine="709"/>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b/>
          <w:sz w:val="24"/>
          <w:szCs w:val="24"/>
          <w:lang w:eastAsia="ru-RU"/>
        </w:rPr>
        <w:t>6. Обстоятельства непреодолимой силы</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6.1. Стороны освобождаются от ответственности за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6.2. В случае наступления обстоятельств, указанных в п. 6.1 Контракта, вследствие которых сторона, которая не может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6.3. При наступлении форс-мажорных обстоятельств Стороны определяют возможность возобновления приостановленных обязательств по Контракту либо принимают решение о расторжении Контракта по соглашению сторон. </w:t>
      </w:r>
    </w:p>
    <w:p w:rsidR="00CE1F4E" w:rsidRDefault="005E023D">
      <w:pPr>
        <w:widowControl w:val="0"/>
        <w:tabs>
          <w:tab w:val="left" w:pos="4500"/>
        </w:tabs>
        <w:spacing w:before="24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7. Ответственность сторон</w:t>
      </w:r>
    </w:p>
    <w:p w:rsidR="00DA25FA" w:rsidRPr="00DA25FA" w:rsidRDefault="00DA25FA" w:rsidP="00DA25FA">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DA25FA">
        <w:rPr>
          <w:rFonts w:ascii="Times New Roman" w:eastAsia="Times New Roman" w:hAnsi="Times New Roman"/>
          <w:sz w:val="24"/>
          <w:szCs w:val="24"/>
          <w:lang w:eastAsia="ru-RU"/>
        </w:rPr>
        <w:t xml:space="preserve"> 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DA25FA" w:rsidRPr="00DA25FA" w:rsidRDefault="00DA25FA" w:rsidP="00DA25FA">
      <w:pPr>
        <w:widowControl w:val="0"/>
        <w:tabs>
          <w:tab w:val="left" w:pos="4500"/>
        </w:tabs>
        <w:spacing w:after="0" w:line="240" w:lineRule="auto"/>
        <w:ind w:firstLine="680"/>
        <w:jc w:val="both"/>
        <w:rPr>
          <w:rFonts w:ascii="Times New Roman" w:eastAsia="Times New Roman" w:hAnsi="Times New Roman"/>
          <w:sz w:val="24"/>
          <w:szCs w:val="24"/>
          <w:lang w:eastAsia="ru-RU"/>
        </w:rPr>
      </w:pPr>
      <w:r w:rsidRPr="00DA25FA">
        <w:rPr>
          <w:rFonts w:ascii="Times New Roman" w:eastAsia="Times New Roman" w:hAnsi="Times New Roman"/>
          <w:sz w:val="24"/>
          <w:szCs w:val="24"/>
          <w:lang w:eastAsia="ru-RU"/>
        </w:rPr>
        <w:t>7.2. В случае просрочки исполнения или ненадлежащего исполнения обязательств, предусмотренных настоящим контрактом, Заказчик имеет право потребовать от Исполнителя уплату пени в размере 0,1% от суммы контракта за каждый день просрочки, за каждый случай нарушения в отдельности.</w:t>
      </w:r>
    </w:p>
    <w:p w:rsidR="00DA25FA" w:rsidRPr="00DA25FA" w:rsidRDefault="00DA25FA" w:rsidP="00DA25FA">
      <w:pPr>
        <w:widowControl w:val="0"/>
        <w:tabs>
          <w:tab w:val="left" w:pos="4500"/>
        </w:tabs>
        <w:spacing w:after="0" w:line="240" w:lineRule="auto"/>
        <w:ind w:firstLine="680"/>
        <w:jc w:val="both"/>
        <w:rPr>
          <w:rFonts w:ascii="Times New Roman" w:eastAsia="Times New Roman" w:hAnsi="Times New Roman"/>
          <w:sz w:val="24"/>
          <w:szCs w:val="24"/>
          <w:lang w:eastAsia="ru-RU"/>
        </w:rPr>
      </w:pPr>
      <w:r w:rsidRPr="00DA25FA">
        <w:rPr>
          <w:rFonts w:ascii="Times New Roman" w:eastAsia="Times New Roman" w:hAnsi="Times New Roman"/>
          <w:sz w:val="24"/>
          <w:szCs w:val="24"/>
          <w:lang w:eastAsia="ru-RU"/>
        </w:rPr>
        <w:t>7.3. В случае нарушения Заказчиком сроков оплаты оказанных услуг, Исполнитель имеет право потребовать от Заказчика уплату пени в размере 0,1% от суммы контракта за каждый день просрочки.</w:t>
      </w:r>
    </w:p>
    <w:p w:rsidR="00DA25FA" w:rsidRPr="00DA25FA" w:rsidRDefault="00DA25FA" w:rsidP="00DA25FA">
      <w:pPr>
        <w:widowControl w:val="0"/>
        <w:tabs>
          <w:tab w:val="left" w:pos="4500"/>
        </w:tabs>
        <w:spacing w:after="0" w:line="240" w:lineRule="auto"/>
        <w:ind w:firstLine="680"/>
        <w:jc w:val="both"/>
        <w:rPr>
          <w:rFonts w:ascii="Times New Roman" w:eastAsia="Times New Roman" w:hAnsi="Times New Roman"/>
          <w:sz w:val="24"/>
          <w:szCs w:val="24"/>
          <w:lang w:eastAsia="ru-RU"/>
        </w:rPr>
      </w:pPr>
      <w:r w:rsidRPr="00DA25FA">
        <w:rPr>
          <w:rFonts w:ascii="Times New Roman" w:eastAsia="Times New Roman" w:hAnsi="Times New Roman"/>
          <w:sz w:val="24"/>
          <w:szCs w:val="24"/>
          <w:lang w:eastAsia="ru-RU"/>
        </w:rPr>
        <w:t>7.4. Уплата пени (неустойки) за просрочку или иное ненадлежащее исполнение обязательств по контракту, не освобождает Стороны от исполнения этих обязательств по контракту.</w:t>
      </w:r>
    </w:p>
    <w:p w:rsidR="00DA25FA" w:rsidRPr="00DA25FA" w:rsidRDefault="00DA25FA" w:rsidP="00DA25FA">
      <w:pPr>
        <w:widowControl w:val="0"/>
        <w:tabs>
          <w:tab w:val="left" w:pos="4500"/>
        </w:tabs>
        <w:spacing w:after="0" w:line="240" w:lineRule="auto"/>
        <w:ind w:firstLine="680"/>
        <w:jc w:val="both"/>
        <w:rPr>
          <w:rFonts w:ascii="Times New Roman" w:eastAsia="Times New Roman" w:hAnsi="Times New Roman"/>
          <w:sz w:val="24"/>
          <w:szCs w:val="24"/>
          <w:lang w:eastAsia="ru-RU"/>
        </w:rPr>
      </w:pPr>
      <w:r w:rsidRPr="00DA25FA">
        <w:rPr>
          <w:rFonts w:ascii="Times New Roman" w:eastAsia="Times New Roman" w:hAnsi="Times New Roman"/>
          <w:sz w:val="24"/>
          <w:szCs w:val="24"/>
          <w:lang w:eastAsia="ru-RU"/>
        </w:rPr>
        <w:t>7.5. Уплата штрафных санкций за нарушение обязательств по контракту производится на основании претензии, путем перечисления денежных средств на расчетный счет.</w:t>
      </w:r>
    </w:p>
    <w:p w:rsidR="00CE1F4E" w:rsidRDefault="00DA25FA" w:rsidP="00DA25FA">
      <w:pPr>
        <w:widowControl w:val="0"/>
        <w:tabs>
          <w:tab w:val="left" w:pos="4500"/>
        </w:tabs>
        <w:spacing w:after="0" w:line="240" w:lineRule="auto"/>
        <w:ind w:firstLine="680"/>
        <w:jc w:val="both"/>
        <w:rPr>
          <w:rFonts w:ascii="Times New Roman" w:eastAsia="Times New Roman" w:hAnsi="Times New Roman"/>
          <w:sz w:val="24"/>
          <w:szCs w:val="24"/>
          <w:lang w:eastAsia="ru-RU"/>
        </w:rPr>
      </w:pPr>
      <w:r w:rsidRPr="00DA25FA">
        <w:rPr>
          <w:rFonts w:ascii="Times New Roman" w:eastAsia="Times New Roman" w:hAnsi="Times New Roman"/>
          <w:sz w:val="24"/>
          <w:szCs w:val="24"/>
          <w:lang w:eastAsia="ru-RU"/>
        </w:rPr>
        <w:t xml:space="preserve">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CE1F4E" w:rsidRDefault="00CE1F4E">
      <w:pPr>
        <w:widowControl w:val="0"/>
        <w:tabs>
          <w:tab w:val="left" w:pos="4500"/>
        </w:tabs>
        <w:spacing w:after="0" w:line="240" w:lineRule="auto"/>
        <w:ind w:firstLine="680"/>
        <w:jc w:val="both"/>
        <w:rPr>
          <w:rFonts w:ascii="Times New Roman" w:eastAsia="Times New Roman" w:hAnsi="Times New Roman"/>
          <w:sz w:val="24"/>
          <w:szCs w:val="24"/>
          <w:lang w:eastAsia="ru-RU"/>
        </w:rPr>
      </w:pPr>
      <w:bookmarkStart w:id="1" w:name="OLE_LINK3"/>
      <w:bookmarkStart w:id="2" w:name="OLE_LINK2"/>
      <w:bookmarkStart w:id="3" w:name="OLE_LINK1"/>
      <w:bookmarkEnd w:id="1"/>
      <w:bookmarkEnd w:id="2"/>
      <w:bookmarkEnd w:id="3"/>
    </w:p>
    <w:p w:rsidR="00CE1F4E" w:rsidRDefault="005E023D">
      <w:pPr>
        <w:shd w:val="clear" w:color="auto" w:fill="FFFFFF"/>
        <w:suppressAutoHyphens/>
        <w:spacing w:after="0" w:line="240" w:lineRule="auto"/>
        <w:ind w:firstLine="567"/>
        <w:jc w:val="center"/>
        <w:rPr>
          <w:rFonts w:ascii="Times New Roman" w:hAnsi="Times New Roman"/>
          <w:b/>
          <w:sz w:val="24"/>
          <w:szCs w:val="24"/>
        </w:rPr>
      </w:pPr>
      <w:r>
        <w:rPr>
          <w:rFonts w:ascii="Times New Roman" w:eastAsia="Times New Roman" w:hAnsi="Times New Roman"/>
          <w:b/>
          <w:sz w:val="24"/>
          <w:szCs w:val="24"/>
          <w:lang w:eastAsia="ru-RU"/>
        </w:rPr>
        <w:tab/>
      </w:r>
      <w:r>
        <w:rPr>
          <w:rFonts w:ascii="Times New Roman" w:hAnsi="Times New Roman"/>
          <w:b/>
          <w:sz w:val="24"/>
          <w:szCs w:val="24"/>
        </w:rPr>
        <w:t>8. Срок действия, порядок изменения и расторжения Контракта</w:t>
      </w:r>
    </w:p>
    <w:p w:rsidR="00CE1F4E" w:rsidRDefault="005E023D">
      <w:pPr>
        <w:shd w:val="clear" w:color="auto" w:fill="FFFFFF"/>
        <w:suppressAutoHyphens/>
        <w:spacing w:after="0" w:line="240" w:lineRule="auto"/>
        <w:ind w:firstLine="567"/>
        <w:jc w:val="both"/>
        <w:rPr>
          <w:rFonts w:ascii="Times New Roman" w:hAnsi="Times New Roman"/>
          <w:sz w:val="24"/>
          <w:szCs w:val="24"/>
        </w:rPr>
      </w:pPr>
      <w:r>
        <w:rPr>
          <w:rFonts w:ascii="Times New Roman" w:hAnsi="Times New Roman"/>
          <w:sz w:val="24"/>
          <w:szCs w:val="24"/>
        </w:rPr>
        <w:tab/>
        <w:t>8.1.</w:t>
      </w:r>
      <w:r w:rsidR="005042E2">
        <w:rPr>
          <w:rFonts w:ascii="Times New Roman" w:hAnsi="Times New Roman"/>
          <w:sz w:val="24"/>
          <w:szCs w:val="24"/>
        </w:rPr>
        <w:t xml:space="preserve"> </w:t>
      </w:r>
      <w:r>
        <w:rPr>
          <w:rFonts w:ascii="Times New Roman" w:hAnsi="Times New Roman"/>
          <w:sz w:val="24"/>
          <w:szCs w:val="24"/>
        </w:rPr>
        <w:t>Контракт вступает в силу с момента его заключения и действует до 31 декабря 202</w:t>
      </w:r>
      <w:r w:rsidR="00247F62">
        <w:rPr>
          <w:rFonts w:ascii="Times New Roman" w:hAnsi="Times New Roman"/>
          <w:sz w:val="24"/>
          <w:szCs w:val="24"/>
        </w:rPr>
        <w:t>6</w:t>
      </w:r>
      <w:r>
        <w:rPr>
          <w:rFonts w:ascii="Times New Roman" w:hAnsi="Times New Roman"/>
          <w:sz w:val="24"/>
          <w:szCs w:val="24"/>
        </w:rPr>
        <w:t xml:space="preserve"> года.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CE1F4E" w:rsidRDefault="005E023D">
      <w:pPr>
        <w:spacing w:after="0" w:line="240" w:lineRule="auto"/>
        <w:ind w:firstLine="709"/>
        <w:contextualSpacing/>
        <w:jc w:val="both"/>
        <w:rPr>
          <w:rFonts w:ascii="Times New Roman" w:hAnsi="Times New Roman"/>
          <w:sz w:val="24"/>
          <w:szCs w:val="24"/>
        </w:rPr>
      </w:pPr>
      <w:r>
        <w:rPr>
          <w:rFonts w:ascii="Times New Roman" w:hAnsi="Times New Roman"/>
          <w:sz w:val="24"/>
          <w:szCs w:val="24"/>
        </w:rPr>
        <w:t>8.2. Изменение существенных условий контракта при его исполнении не допускается, за исключением случаев, предусмотренных Законом о контрактной системе.</w:t>
      </w:r>
    </w:p>
    <w:p w:rsidR="00CE1F4E" w:rsidRDefault="005E023D">
      <w:pPr>
        <w:spacing w:after="0" w:line="240" w:lineRule="auto"/>
        <w:ind w:firstLine="709"/>
        <w:contextualSpacing/>
        <w:jc w:val="both"/>
        <w:rPr>
          <w:rFonts w:ascii="Times New Roman" w:hAnsi="Times New Roman"/>
          <w:sz w:val="24"/>
          <w:szCs w:val="24"/>
        </w:rPr>
      </w:pPr>
      <w:r>
        <w:rPr>
          <w:rFonts w:ascii="Times New Roman" w:hAnsi="Times New Roman"/>
          <w:sz w:val="24"/>
          <w:szCs w:val="24"/>
        </w:rPr>
        <w:t>8.3.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E1F4E" w:rsidRDefault="005E023D">
      <w:pPr>
        <w:spacing w:after="0" w:line="240" w:lineRule="auto"/>
        <w:ind w:firstLine="709"/>
        <w:jc w:val="both"/>
        <w:rPr>
          <w:rFonts w:ascii="Times New Roman" w:hAnsi="Times New Roman"/>
          <w:sz w:val="24"/>
          <w:szCs w:val="24"/>
        </w:rPr>
      </w:pPr>
      <w:r>
        <w:rPr>
          <w:rFonts w:ascii="Times New Roman" w:hAnsi="Times New Roman"/>
          <w:sz w:val="24"/>
          <w:szCs w:val="24"/>
        </w:rPr>
        <w:t>8.4. В случае перемены Заказчика права и обязанности Заказчика, предусмотренные Контрактом, переходят к новому Заказчику.</w:t>
      </w:r>
    </w:p>
    <w:p w:rsidR="00CE1F4E" w:rsidRDefault="005E023D">
      <w:pPr>
        <w:spacing w:after="0" w:line="240" w:lineRule="auto"/>
        <w:ind w:firstLine="709"/>
        <w:jc w:val="both"/>
        <w:rPr>
          <w:rFonts w:ascii="Times New Roman" w:hAnsi="Times New Roman"/>
          <w:sz w:val="24"/>
          <w:szCs w:val="24"/>
        </w:rPr>
      </w:pPr>
      <w:r>
        <w:rPr>
          <w:rFonts w:ascii="Times New Roman" w:hAnsi="Times New Roman"/>
          <w:sz w:val="24"/>
          <w:szCs w:val="24"/>
        </w:rPr>
        <w:t>8.5.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E1F4E" w:rsidRDefault="005E023D">
      <w:pPr>
        <w:shd w:val="clear" w:color="auto" w:fill="FFFFFF"/>
        <w:suppressAutoHyphens/>
        <w:spacing w:after="0" w:line="240" w:lineRule="auto"/>
        <w:ind w:firstLine="567"/>
        <w:jc w:val="both"/>
        <w:rPr>
          <w:rFonts w:ascii="Times New Roman" w:hAnsi="Times New Roman"/>
          <w:sz w:val="24"/>
          <w:szCs w:val="24"/>
        </w:rPr>
      </w:pPr>
      <w:r>
        <w:rPr>
          <w:rFonts w:ascii="Times New Roman" w:hAnsi="Times New Roman"/>
          <w:sz w:val="24"/>
          <w:szCs w:val="24"/>
        </w:rPr>
        <w:t>8.6. Контракт, может быть, расторгнут (прекращен) в случаях:</w:t>
      </w:r>
    </w:p>
    <w:p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по соглашению Сторон;</w:t>
      </w:r>
    </w:p>
    <w:p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 по решению суда; </w:t>
      </w:r>
    </w:p>
    <w:p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в связи с односторонним отказом Стороны от исполнения контракта в соответствии с гражданским законодательством Российской Федерации.</w:t>
      </w:r>
    </w:p>
    <w:p w:rsidR="00CE1F4E" w:rsidRDefault="005E023D">
      <w:pPr>
        <w:spacing w:after="0" w:line="240" w:lineRule="auto"/>
        <w:ind w:firstLine="709"/>
        <w:jc w:val="both"/>
        <w:rPr>
          <w:rFonts w:ascii="Times New Roman" w:hAnsi="Times New Roman"/>
          <w:color w:val="000000"/>
          <w:sz w:val="24"/>
          <w:szCs w:val="24"/>
        </w:rPr>
      </w:pPr>
      <w:r>
        <w:rPr>
          <w:rFonts w:ascii="Times New Roman" w:hAnsi="Times New Roman"/>
          <w:sz w:val="24"/>
          <w:szCs w:val="24"/>
        </w:rPr>
        <w:t>8.7.</w:t>
      </w:r>
      <w:r>
        <w:rPr>
          <w:rFonts w:ascii="Times New Roman" w:hAnsi="Times New Roman"/>
          <w:color w:val="000000"/>
          <w:sz w:val="24"/>
          <w:szCs w:val="24"/>
        </w:rPr>
        <w:t xml:space="preserve"> </w:t>
      </w:r>
      <w:r w:rsidR="005636FA">
        <w:rPr>
          <w:rFonts w:ascii="Times New Roman" w:hAnsi="Times New Roman"/>
          <w:color w:val="000000"/>
          <w:sz w:val="24"/>
          <w:szCs w:val="24"/>
        </w:rPr>
        <w:t>З</w:t>
      </w:r>
      <w:r>
        <w:rPr>
          <w:rFonts w:ascii="Times New Roman" w:hAnsi="Times New Roman"/>
          <w:color w:val="000000"/>
          <w:sz w:val="24"/>
          <w:szCs w:val="24"/>
        </w:rPr>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color w:val="000000"/>
          <w:sz w:val="24"/>
          <w:szCs w:val="24"/>
        </w:rPr>
        <w:lastRenderedPageBreak/>
        <w:t xml:space="preserve">8.8. Если </w:t>
      </w:r>
      <w:r w:rsidR="005636FA">
        <w:rPr>
          <w:rFonts w:ascii="Times New Roman" w:hAnsi="Times New Roman"/>
          <w:color w:val="000000"/>
          <w:sz w:val="24"/>
          <w:szCs w:val="24"/>
        </w:rPr>
        <w:t>З</w:t>
      </w:r>
      <w:r>
        <w:rPr>
          <w:rFonts w:ascii="Times New Roman" w:hAnsi="Times New Roman"/>
          <w:color w:val="000000"/>
          <w:sz w:val="24"/>
          <w:szCs w:val="24"/>
        </w:rPr>
        <w:t>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E1F4E" w:rsidRDefault="005E023D" w:rsidP="00F773C2">
      <w:pPr>
        <w:spacing w:after="0" w:line="240" w:lineRule="auto"/>
        <w:ind w:firstLine="709"/>
        <w:jc w:val="both"/>
        <w:rPr>
          <w:rFonts w:ascii="Times New Roman" w:hAnsi="Times New Roman"/>
          <w:sz w:val="24"/>
          <w:szCs w:val="24"/>
        </w:rPr>
      </w:pPr>
      <w:r>
        <w:rPr>
          <w:rFonts w:ascii="Times New Roman" w:hAnsi="Times New Roman"/>
          <w:sz w:val="24"/>
          <w:szCs w:val="24"/>
        </w:rPr>
        <w:t xml:space="preserve">8.9. </w:t>
      </w:r>
      <w:r w:rsidR="00F773C2" w:rsidRPr="00F773C2">
        <w:rPr>
          <w:rFonts w:ascii="Times New Roman" w:hAnsi="Times New Roman"/>
          <w:sz w:val="24"/>
          <w:szCs w:val="24"/>
        </w:rPr>
        <w:t>В случае принятия Заказчиком/</w:t>
      </w:r>
      <w:r w:rsidR="00F773C2">
        <w:rPr>
          <w:rFonts w:ascii="Times New Roman" w:hAnsi="Times New Roman"/>
          <w:sz w:val="24"/>
          <w:szCs w:val="24"/>
        </w:rPr>
        <w:t>Поставщиком</w:t>
      </w:r>
      <w:r w:rsidR="00F773C2" w:rsidRPr="00F773C2">
        <w:rPr>
          <w:rFonts w:ascii="Times New Roman" w:hAnsi="Times New Roman"/>
          <w:sz w:val="24"/>
          <w:szCs w:val="24"/>
        </w:rPr>
        <w:t xml:space="preserve"> решения об одностороннем отказе от исполнения контракта, Заказчик/ </w:t>
      </w:r>
      <w:r w:rsidR="00F773C2">
        <w:rPr>
          <w:rFonts w:ascii="Times New Roman" w:hAnsi="Times New Roman"/>
          <w:sz w:val="24"/>
          <w:szCs w:val="24"/>
        </w:rPr>
        <w:t>Поставщик</w:t>
      </w:r>
      <w:r w:rsidR="00F773C2" w:rsidRPr="00F773C2">
        <w:rPr>
          <w:rFonts w:ascii="Times New Roman" w:hAnsi="Times New Roman"/>
          <w:sz w:val="24"/>
          <w:szCs w:val="24"/>
        </w:rPr>
        <w:t xml:space="preserve"> осуществляет действия в соответствии с положениями ст. 95 </w:t>
      </w:r>
      <w:r w:rsidR="00C1325D" w:rsidRPr="00C1325D">
        <w:rPr>
          <w:rFonts w:ascii="Times New Roman" w:hAnsi="Times New Roman"/>
          <w:sz w:val="24"/>
          <w:szCs w:val="24"/>
        </w:rPr>
        <w:t>Федеральный Закон №44-ФЗ</w:t>
      </w:r>
      <w:r>
        <w:rPr>
          <w:rFonts w:ascii="Times New Roman" w:hAnsi="Times New Roman"/>
          <w:sz w:val="24"/>
          <w:szCs w:val="24"/>
        </w:rPr>
        <w:t>.</w:t>
      </w:r>
    </w:p>
    <w:p w:rsidR="00CE1F4E" w:rsidRDefault="005E023D">
      <w:pPr>
        <w:spacing w:after="0" w:line="240" w:lineRule="auto"/>
        <w:ind w:firstLine="709"/>
        <w:jc w:val="both"/>
        <w:rPr>
          <w:rFonts w:ascii="Times New Roman" w:hAnsi="Times New Roman"/>
          <w:sz w:val="24"/>
          <w:szCs w:val="24"/>
        </w:rPr>
      </w:pPr>
      <w:r>
        <w:rPr>
          <w:rFonts w:ascii="Times New Roman" w:hAnsi="Times New Roman"/>
          <w:sz w:val="24"/>
          <w:szCs w:val="24"/>
        </w:rPr>
        <w:t>8.1</w:t>
      </w:r>
      <w:r w:rsidR="00F773C2">
        <w:rPr>
          <w:rFonts w:ascii="Times New Roman" w:hAnsi="Times New Roman"/>
          <w:sz w:val="24"/>
          <w:szCs w:val="24"/>
        </w:rPr>
        <w:t>0</w:t>
      </w:r>
      <w:r>
        <w:rPr>
          <w:rFonts w:ascii="Times New Roman" w:hAnsi="Times New Roman"/>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E1F4E" w:rsidRDefault="00F773C2">
      <w:pPr>
        <w:tabs>
          <w:tab w:val="left" w:pos="1134"/>
          <w:tab w:val="left" w:pos="1276"/>
        </w:tabs>
        <w:suppressAutoHyphens/>
        <w:spacing w:after="0" w:line="240" w:lineRule="auto"/>
        <w:ind w:firstLine="567"/>
        <w:jc w:val="both"/>
        <w:rPr>
          <w:rFonts w:ascii="Times New Roman" w:hAnsi="Times New Roman"/>
          <w:sz w:val="24"/>
          <w:szCs w:val="24"/>
        </w:rPr>
      </w:pPr>
      <w:r>
        <w:rPr>
          <w:rFonts w:ascii="Times New Roman" w:hAnsi="Times New Roman"/>
          <w:sz w:val="24"/>
          <w:szCs w:val="24"/>
        </w:rPr>
        <w:t>8.11</w:t>
      </w:r>
      <w:r w:rsidR="005E023D">
        <w:rPr>
          <w:rFonts w:ascii="Times New Roman" w:hAnsi="Times New Roman"/>
          <w:sz w:val="24"/>
          <w:szCs w:val="24"/>
        </w:rPr>
        <w:t>.</w:t>
      </w:r>
      <w:r w:rsidR="005636FA">
        <w:rPr>
          <w:rFonts w:ascii="Times New Roman" w:hAnsi="Times New Roman"/>
          <w:sz w:val="24"/>
          <w:szCs w:val="24"/>
        </w:rPr>
        <w:t xml:space="preserve"> </w:t>
      </w:r>
      <w:r w:rsidR="005E023D">
        <w:rPr>
          <w:rFonts w:ascii="Times New Roman" w:hAnsi="Times New Roman"/>
          <w:sz w:val="24"/>
          <w:szCs w:val="24"/>
        </w:rPr>
        <w:t>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w:t>
      </w:r>
    </w:p>
    <w:p w:rsidR="005D15B5" w:rsidRDefault="005D15B5">
      <w:pPr>
        <w:widowControl w:val="0"/>
        <w:spacing w:after="0" w:line="240" w:lineRule="auto"/>
        <w:ind w:left="567" w:right="424" w:firstLine="709"/>
        <w:jc w:val="both"/>
        <w:rPr>
          <w:rFonts w:ascii="Times New Roman" w:eastAsia="Times New Roman" w:hAnsi="Times New Roman"/>
          <w:b/>
          <w:lang w:eastAsia="ru-RU"/>
        </w:rPr>
      </w:pPr>
    </w:p>
    <w:p w:rsidR="00CE1F4E" w:rsidRDefault="005E023D">
      <w:pPr>
        <w:widowControl w:val="0"/>
        <w:spacing w:after="0" w:line="240" w:lineRule="auto"/>
        <w:ind w:left="567" w:right="424" w:firstLine="709"/>
        <w:jc w:val="both"/>
        <w:rPr>
          <w:rFonts w:ascii="Times New Roman" w:eastAsia="Times New Roman" w:hAnsi="Times New Roman"/>
          <w:b/>
          <w:sz w:val="24"/>
          <w:szCs w:val="24"/>
          <w:lang w:eastAsia="ru-RU"/>
        </w:rPr>
      </w:pPr>
      <w:r>
        <w:rPr>
          <w:rFonts w:ascii="Times New Roman" w:eastAsia="Times New Roman" w:hAnsi="Times New Roman"/>
          <w:b/>
          <w:lang w:eastAsia="ru-RU"/>
        </w:rPr>
        <w:t xml:space="preserve"> </w:t>
      </w:r>
      <w:r>
        <w:rPr>
          <w:rFonts w:ascii="Times New Roman" w:eastAsia="Times New Roman" w:hAnsi="Times New Roman"/>
          <w:b/>
          <w:sz w:val="24"/>
          <w:szCs w:val="24"/>
          <w:lang w:eastAsia="ru-RU"/>
        </w:rPr>
        <w:t>9. 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CE1F4E" w:rsidRDefault="00CE1F4E">
      <w:pPr>
        <w:widowControl w:val="0"/>
        <w:spacing w:after="0" w:line="240" w:lineRule="auto"/>
        <w:ind w:firstLine="709"/>
        <w:jc w:val="both"/>
        <w:rPr>
          <w:rFonts w:ascii="Times New Roman" w:eastAsia="Times New Roman" w:hAnsi="Times New Roman"/>
          <w:b/>
          <w:sz w:val="24"/>
          <w:szCs w:val="24"/>
          <w:lang w:eastAsia="ru-RU"/>
        </w:rPr>
      </w:pP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9.1. Требования к предоставлению гарантии производителя и (или) Поставщика данного товара и к сроку действия такой гарантии:</w:t>
      </w: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Предоставление гарантии производителя и (или) Поставщика данного товара обязательно. Срок гарантии качества на поставляемый товар должен соответствовать сроку гарантии производителя. Гарантийный срок на товар исчисляется от даты передачи товара Заказчику по Акту приема-передачи товара.</w:t>
      </w: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9.2. Требования к расходам на обслуживание товара в течение гарантийного срока:</w:t>
      </w: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Замена товара в период гарантийного срока производится Поставщиком безвозмездно.</w:t>
      </w:r>
    </w:p>
    <w:p w:rsidR="00CE1F4E" w:rsidRDefault="00CE1F4E">
      <w:pPr>
        <w:widowControl w:val="0"/>
        <w:spacing w:after="0" w:line="240" w:lineRule="auto"/>
        <w:ind w:left="567" w:right="424" w:firstLine="709"/>
        <w:jc w:val="both"/>
        <w:rPr>
          <w:rFonts w:ascii="Times New Roman" w:eastAsia="Times New Roman" w:hAnsi="Times New Roman"/>
          <w:sz w:val="24"/>
          <w:szCs w:val="24"/>
          <w:lang w:eastAsia="ru-RU"/>
        </w:rPr>
      </w:pPr>
    </w:p>
    <w:p w:rsidR="00CE1F4E" w:rsidRDefault="005E023D">
      <w:pPr>
        <w:widowControl w:val="0"/>
        <w:spacing w:after="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10. Требования к гарантийным обязательствам</w:t>
      </w:r>
    </w:p>
    <w:p w:rsidR="00CE1F4E" w:rsidRDefault="00CE1F4E">
      <w:pPr>
        <w:widowControl w:val="0"/>
        <w:spacing w:after="0" w:line="240" w:lineRule="auto"/>
        <w:ind w:left="567" w:right="424" w:firstLine="709"/>
        <w:jc w:val="both"/>
        <w:rPr>
          <w:rFonts w:ascii="Times New Roman" w:eastAsia="Times New Roman" w:hAnsi="Times New Roman"/>
          <w:b/>
          <w:sz w:val="24"/>
          <w:szCs w:val="24"/>
          <w:lang w:eastAsia="ru-RU"/>
        </w:rPr>
      </w:pP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10.1. Началом гарантийного срока является дата подписания Акта приема-передачи товара.</w:t>
      </w: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10.2. Выполнение гарантийных обязательств осуществляется силами и за счет Поставщика в течение 20 (двадцати) рабочих дней с момента письменного уведомления Заказчиком Поставщика о необходимости выполнения гарантийных обязательств.</w:t>
      </w:r>
    </w:p>
    <w:p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10.3. На Товар устанавливается гарантийный срок, который составляет 12 месяцев со дня подписания акта приема-передачи товара Заказчику.</w:t>
      </w:r>
    </w:p>
    <w:p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10.4. Поставщик гарантирует качество и безопасность поставляемого Товара в период его гарантийного срока при соблюдении Заказчиком правил и норм хранения, установленных для данного вида Товара.</w:t>
      </w:r>
    </w:p>
    <w:p w:rsidR="00CE1F4E" w:rsidRDefault="005E023D">
      <w:pPr>
        <w:widowControl w:val="0"/>
        <w:spacing w:after="0" w:line="240" w:lineRule="auto"/>
        <w:ind w:firstLine="567"/>
        <w:jc w:val="both"/>
        <w:rPr>
          <w:rFonts w:ascii="Times New Roman" w:hAnsi="Times New Roman"/>
          <w:sz w:val="24"/>
          <w:szCs w:val="24"/>
          <w:lang w:eastAsia="ar-SA"/>
        </w:rPr>
      </w:pPr>
      <w:r>
        <w:rPr>
          <w:rFonts w:ascii="Times New Roman" w:hAnsi="Times New Roman"/>
          <w:sz w:val="24"/>
          <w:szCs w:val="24"/>
        </w:rPr>
        <w:t xml:space="preserve">10.5. </w:t>
      </w:r>
      <w:r>
        <w:rPr>
          <w:rFonts w:ascii="Times New Roman" w:hAnsi="Times New Roman"/>
          <w:sz w:val="24"/>
          <w:szCs w:val="24"/>
          <w:lang w:eastAsia="ar-SA"/>
        </w:rPr>
        <w:t>В течение гарантийного срока должна гарантироваться надлежащая работа Товара в соответствии с техническим описанием и характеристиками производителя Товара. В случае выхода Товара из строя в течение гарантийного срока должен быть произведен ремонт или замена неисправного Товара в течение тридцати дней с момента получения соответствующего письменного уведомления. В отношении отремонтированного/ замененного Товара устанавливается соответственно новый гарантийный срок.</w:t>
      </w:r>
    </w:p>
    <w:p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lastRenderedPageBreak/>
        <w:t>10.6.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На Товаре не должно быть механических повреждений.</w:t>
      </w:r>
    </w:p>
    <w:p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10.7.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rsidR="00CE1F4E" w:rsidRDefault="005E023D">
      <w:pPr>
        <w:spacing w:after="0" w:line="240" w:lineRule="auto"/>
        <w:ind w:firstLine="539"/>
        <w:jc w:val="both"/>
      </w:pPr>
      <w:bookmarkStart w:id="4" w:name="Par86"/>
      <w:bookmarkEnd w:id="4"/>
      <w:r>
        <w:rPr>
          <w:rFonts w:ascii="Times New Roman" w:hAnsi="Times New Roman"/>
          <w:sz w:val="24"/>
          <w:szCs w:val="24"/>
        </w:rPr>
        <w:t xml:space="preserve">10.8. Гарантийный срок эксплуатации Товара, установленный Поставщиком на Товар исчисляется с момента подписания Сторонами документов, указанных в </w:t>
      </w:r>
      <w:hyperlink r:id="rId8" w:anchor="Par39" w:history="1">
        <w:r>
          <w:rPr>
            <w:rFonts w:ascii="Times New Roman" w:hAnsi="Times New Roman"/>
            <w:sz w:val="24"/>
            <w:szCs w:val="24"/>
          </w:rPr>
          <w:t>пункте 3.</w:t>
        </w:r>
      </w:hyperlink>
      <w:r>
        <w:rPr>
          <w:rFonts w:ascii="Times New Roman" w:hAnsi="Times New Roman"/>
          <w:sz w:val="24"/>
          <w:szCs w:val="24"/>
        </w:rPr>
        <w:t>7 Контракта.</w:t>
      </w:r>
    </w:p>
    <w:p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 xml:space="preserve">Гарантийный срок на Товар должен соответствовать гарантийным требованиям, предъявляемым </w:t>
      </w:r>
      <w:proofErr w:type="gramStart"/>
      <w:r>
        <w:rPr>
          <w:rFonts w:ascii="Times New Roman" w:hAnsi="Times New Roman"/>
          <w:sz w:val="24"/>
          <w:szCs w:val="24"/>
        </w:rPr>
        <w:t>к такого вида</w:t>
      </w:r>
      <w:proofErr w:type="gramEnd"/>
      <w:r>
        <w:rPr>
          <w:rFonts w:ascii="Times New Roman" w:hAnsi="Times New Roman"/>
          <w:sz w:val="24"/>
          <w:szCs w:val="24"/>
        </w:rPr>
        <w:t xml:space="preserve"> товарам, и должен подтверждаться документами от производителя (Поставщика).</w:t>
      </w:r>
    </w:p>
    <w:p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CE1F4E" w:rsidRDefault="005E023D">
      <w:pPr>
        <w:spacing w:after="0" w:line="240" w:lineRule="auto"/>
        <w:ind w:firstLine="539"/>
        <w:jc w:val="both"/>
        <w:rPr>
          <w:rFonts w:ascii="Times New Roman" w:hAnsi="Times New Roman"/>
          <w:sz w:val="24"/>
          <w:szCs w:val="24"/>
        </w:rPr>
      </w:pPr>
      <w:bookmarkStart w:id="5" w:name="Par90"/>
      <w:bookmarkEnd w:id="5"/>
      <w:r>
        <w:rPr>
          <w:rFonts w:ascii="Times New Roman" w:hAnsi="Times New Roman"/>
          <w:sz w:val="24"/>
          <w:szCs w:val="24"/>
        </w:rPr>
        <w:t>10.9.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w:t>
      </w:r>
    </w:p>
    <w:p w:rsidR="00CE1F4E" w:rsidRDefault="005E023D">
      <w:pPr>
        <w:spacing w:after="0" w:line="240" w:lineRule="auto"/>
        <w:ind w:firstLine="539"/>
        <w:jc w:val="both"/>
      </w:pPr>
      <w:r>
        <w:rPr>
          <w:rFonts w:ascii="Times New Roman" w:hAnsi="Times New Roman"/>
          <w:sz w:val="24"/>
          <w:szCs w:val="24"/>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r:id="rId9" w:anchor="Par86" w:history="1">
        <w:r>
          <w:rPr>
            <w:rFonts w:ascii="Times New Roman" w:hAnsi="Times New Roman"/>
            <w:sz w:val="24"/>
            <w:szCs w:val="24"/>
          </w:rPr>
          <w:t>пункте 10.3</w:t>
        </w:r>
      </w:hyperlink>
      <w:r>
        <w:rPr>
          <w:rFonts w:ascii="Times New Roman" w:hAnsi="Times New Roman"/>
          <w:sz w:val="24"/>
          <w:szCs w:val="24"/>
        </w:rPr>
        <w:t xml:space="preserve"> Контракта.</w:t>
      </w:r>
    </w:p>
    <w:p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Все сопутствующие гарантийному обслуживанию мероприятия (доставка, погрузка, разгрузка) осуществляются силами и за счет Поставщика.</w:t>
      </w:r>
    </w:p>
    <w:p w:rsidR="00CE1F4E" w:rsidRDefault="005E023D">
      <w:pPr>
        <w:spacing w:after="0" w:line="240" w:lineRule="auto"/>
        <w:ind w:firstLine="708"/>
        <w:jc w:val="both"/>
        <w:rPr>
          <w:rFonts w:ascii="Times New Roman" w:hAnsi="Times New Roman"/>
          <w:bCs/>
          <w:sz w:val="24"/>
          <w:szCs w:val="24"/>
        </w:rPr>
      </w:pPr>
      <w:r>
        <w:rPr>
          <w:rFonts w:ascii="Times New Roman" w:hAnsi="Times New Roman"/>
          <w:sz w:val="24"/>
          <w:szCs w:val="24"/>
        </w:rPr>
        <w:t>10.10. Поставщик обеспечивает в гарантийный период техническое обслуживание</w:t>
      </w:r>
      <w:r>
        <w:rPr>
          <w:rFonts w:ascii="Times New Roman" w:hAnsi="Times New Roman"/>
          <w:bCs/>
          <w:sz w:val="24"/>
          <w:szCs w:val="24"/>
        </w:rPr>
        <w:t xml:space="preserve"> и </w:t>
      </w:r>
      <w:r>
        <w:rPr>
          <w:rFonts w:ascii="Times New Roman" w:hAnsi="Times New Roman"/>
          <w:sz w:val="24"/>
          <w:szCs w:val="24"/>
        </w:rPr>
        <w:t>гарантийный</w:t>
      </w:r>
      <w:r>
        <w:rPr>
          <w:rFonts w:ascii="Times New Roman" w:hAnsi="Times New Roman"/>
          <w:bCs/>
          <w:sz w:val="24"/>
          <w:szCs w:val="24"/>
        </w:rPr>
        <w:t xml:space="preserve"> ремонт Товара </w:t>
      </w:r>
      <w:r>
        <w:rPr>
          <w:rFonts w:ascii="Times New Roman" w:hAnsi="Times New Roman"/>
          <w:sz w:val="24"/>
          <w:szCs w:val="24"/>
        </w:rPr>
        <w:t>в сервисной службе на территории России.</w:t>
      </w:r>
      <w:r>
        <w:rPr>
          <w:rFonts w:ascii="Times New Roman" w:hAnsi="Times New Roman"/>
          <w:bCs/>
          <w:sz w:val="24"/>
          <w:szCs w:val="24"/>
        </w:rPr>
        <w:t xml:space="preserve"> </w:t>
      </w:r>
    </w:p>
    <w:p w:rsidR="00CE1F4E" w:rsidRDefault="00CE1F4E">
      <w:pPr>
        <w:widowControl w:val="0"/>
        <w:spacing w:after="0" w:line="240" w:lineRule="auto"/>
        <w:ind w:firstLine="709"/>
        <w:jc w:val="both"/>
        <w:rPr>
          <w:rFonts w:ascii="Times New Roman" w:eastAsia="Times New Roman" w:hAnsi="Times New Roman"/>
          <w:sz w:val="24"/>
          <w:szCs w:val="24"/>
          <w:lang w:eastAsia="ru-RU"/>
        </w:rPr>
      </w:pPr>
    </w:p>
    <w:p w:rsidR="00CE1F4E" w:rsidRDefault="005E023D" w:rsidP="00D36567">
      <w:pPr>
        <w:keepNext/>
        <w:spacing w:after="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11. Прочие условия</w:t>
      </w:r>
    </w:p>
    <w:p w:rsidR="00CE1F4E" w:rsidRDefault="005E023D">
      <w:pPr>
        <w:widowControl w:val="0"/>
        <w:tabs>
          <w:tab w:val="left" w:pos="54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11.1. Любые изменения и дополнения условий Контракта оформляются дополнительным соглашением, которое должно быть подписано сторонами и является неотъемлемой частью Контракта.</w:t>
      </w:r>
    </w:p>
    <w:p w:rsidR="00CE1F4E" w:rsidRDefault="005E023D">
      <w:pPr>
        <w:widowControl w:val="0"/>
        <w:tabs>
          <w:tab w:val="left" w:pos="54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CE1F4E" w:rsidRDefault="005E023D">
      <w:pPr>
        <w:widowControl w:val="0"/>
        <w:tabs>
          <w:tab w:val="left" w:pos="72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11.3. Все споры, разногласия или требования, вытекающие из Контракта, и связанные с его исполнением, прекращением, разрешаются путем переговоров. </w:t>
      </w:r>
    </w:p>
    <w:p w:rsidR="00CE1F4E" w:rsidRDefault="005E023D">
      <w:pPr>
        <w:widowControl w:val="0"/>
        <w:tabs>
          <w:tab w:val="left" w:pos="72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Срок рассмотрения стороной претензии – 10 календарных дней с момента ее получения. </w:t>
      </w: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11.4. При </w:t>
      </w:r>
      <w:proofErr w:type="spellStart"/>
      <w:r>
        <w:rPr>
          <w:rFonts w:ascii="Times New Roman" w:eastAsia="Times New Roman" w:hAnsi="Times New Roman"/>
          <w:sz w:val="24"/>
          <w:szCs w:val="24"/>
          <w:lang w:eastAsia="ru-RU"/>
        </w:rPr>
        <w:t>недостижении</w:t>
      </w:r>
      <w:proofErr w:type="spellEnd"/>
      <w:r>
        <w:rPr>
          <w:rFonts w:ascii="Times New Roman" w:eastAsia="Times New Roman" w:hAnsi="Times New Roman"/>
          <w:sz w:val="24"/>
          <w:szCs w:val="24"/>
          <w:lang w:eastAsia="ru-RU"/>
        </w:rPr>
        <w:t xml:space="preserve"> согласия путем проведения переговоров, споры рассматриваются Арбитражным судом Санкт-Петербурга и Ленинградской области. </w:t>
      </w: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11.5. Настоящий Контракт составлен в 2 (Двух) экземплярах, имеющих равную юридическую силу, по одному для каждой из сторон.</w:t>
      </w:r>
    </w:p>
    <w:p w:rsidR="00E01BDB" w:rsidRPr="00E01BDB" w:rsidRDefault="005E023D" w:rsidP="00E01BDB">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11.6. </w:t>
      </w:r>
      <w:r w:rsidR="00E01BDB" w:rsidRPr="00E01BDB">
        <w:rPr>
          <w:rFonts w:ascii="Times New Roman" w:eastAsia="Times New Roman" w:hAnsi="Times New Roman"/>
          <w:sz w:val="24"/>
          <w:szCs w:val="24"/>
          <w:lang w:eastAsia="ru-RU"/>
        </w:rPr>
        <w:t xml:space="preserve">К настоящему контракту прилагаются и являются его неотъемлемой частью: </w:t>
      </w:r>
    </w:p>
    <w:p w:rsidR="00E01BDB" w:rsidRPr="00E01BDB" w:rsidRDefault="00E01BDB" w:rsidP="00E01BDB">
      <w:pPr>
        <w:widowControl w:val="0"/>
        <w:spacing w:after="0" w:line="240" w:lineRule="auto"/>
        <w:ind w:firstLine="709"/>
        <w:jc w:val="both"/>
        <w:rPr>
          <w:rFonts w:ascii="Times New Roman" w:eastAsia="Times New Roman" w:hAnsi="Times New Roman"/>
          <w:sz w:val="24"/>
          <w:szCs w:val="24"/>
          <w:lang w:eastAsia="ru-RU"/>
        </w:rPr>
      </w:pPr>
      <w:r w:rsidRPr="00E01BDB">
        <w:rPr>
          <w:rFonts w:ascii="Times New Roman" w:eastAsia="Times New Roman" w:hAnsi="Times New Roman"/>
          <w:sz w:val="24"/>
          <w:szCs w:val="24"/>
          <w:lang w:eastAsia="ru-RU"/>
        </w:rPr>
        <w:t xml:space="preserve"> - Спецификация (Приложение №1);</w:t>
      </w:r>
    </w:p>
    <w:p w:rsidR="00CE1F4E" w:rsidRDefault="00E01BDB" w:rsidP="00E01BDB">
      <w:pPr>
        <w:widowControl w:val="0"/>
        <w:spacing w:after="0" w:line="240" w:lineRule="auto"/>
        <w:ind w:firstLine="709"/>
        <w:jc w:val="both"/>
        <w:rPr>
          <w:rFonts w:ascii="Times New Roman" w:eastAsia="Times New Roman" w:hAnsi="Times New Roman"/>
          <w:sz w:val="24"/>
          <w:szCs w:val="24"/>
          <w:lang w:eastAsia="ru-RU"/>
        </w:rPr>
      </w:pPr>
      <w:r w:rsidRPr="00E01BDB">
        <w:rPr>
          <w:rFonts w:ascii="Times New Roman" w:eastAsia="Times New Roman" w:hAnsi="Times New Roman"/>
          <w:sz w:val="24"/>
          <w:szCs w:val="24"/>
          <w:lang w:eastAsia="ru-RU"/>
        </w:rPr>
        <w:t xml:space="preserve"> - Описание объекта закупки (Приложение №2).</w:t>
      </w:r>
    </w:p>
    <w:p w:rsidR="00CE1F4E" w:rsidRDefault="005E023D">
      <w:pPr>
        <w:spacing w:before="240" w:after="60"/>
        <w:ind w:left="567" w:right="424" w:firstLine="708"/>
        <w:jc w:val="center"/>
        <w:outlineLvl w:val="5"/>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lastRenderedPageBreak/>
        <w:t>1</w:t>
      </w:r>
      <w:r w:rsidR="005D15B5">
        <w:rPr>
          <w:rFonts w:ascii="Times New Roman" w:eastAsia="Times New Roman" w:hAnsi="Times New Roman"/>
          <w:b/>
          <w:bCs/>
          <w:sz w:val="24"/>
          <w:szCs w:val="24"/>
          <w:lang w:eastAsia="ru-RU"/>
        </w:rPr>
        <w:t>2</w:t>
      </w:r>
      <w:r>
        <w:rPr>
          <w:rFonts w:ascii="Times New Roman" w:eastAsia="Times New Roman" w:hAnsi="Times New Roman"/>
          <w:b/>
          <w:bCs/>
          <w:sz w:val="24"/>
          <w:szCs w:val="24"/>
          <w:lang w:eastAsia="ru-RU"/>
        </w:rPr>
        <w:t>. Юридические адреса и реквизиты сторон</w:t>
      </w:r>
    </w:p>
    <w:p w:rsidR="00CE1F4E" w:rsidRDefault="005E023D">
      <w:pPr>
        <w:spacing w:after="0" w:line="240" w:lineRule="auto"/>
        <w:jc w:val="both"/>
        <w:textAlignment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Заказчик: </w:t>
      </w:r>
    </w:p>
    <w:p w:rsidR="00B05AFD" w:rsidRP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Муниципальное общеобразовательное учреждение «</w:t>
      </w:r>
      <w:proofErr w:type="spellStart"/>
      <w:r w:rsidRPr="00B05AFD">
        <w:rPr>
          <w:rFonts w:ascii="Times New Roman" w:eastAsia="Times New Roman" w:hAnsi="Times New Roman"/>
          <w:sz w:val="24"/>
          <w:szCs w:val="24"/>
          <w:lang w:eastAsia="ru-RU"/>
        </w:rPr>
        <w:t>Колтушская</w:t>
      </w:r>
      <w:proofErr w:type="spellEnd"/>
      <w:r w:rsidRPr="00B05AFD">
        <w:rPr>
          <w:rFonts w:ascii="Times New Roman" w:eastAsia="Times New Roman" w:hAnsi="Times New Roman"/>
          <w:sz w:val="24"/>
          <w:szCs w:val="24"/>
          <w:lang w:eastAsia="ru-RU"/>
        </w:rPr>
        <w:t xml:space="preserve"> средняя общеобразовательная школа имени </w:t>
      </w:r>
      <w:proofErr w:type="spellStart"/>
      <w:r w:rsidRPr="00B05AFD">
        <w:rPr>
          <w:rFonts w:ascii="Times New Roman" w:eastAsia="Times New Roman" w:hAnsi="Times New Roman"/>
          <w:sz w:val="24"/>
          <w:szCs w:val="24"/>
          <w:lang w:eastAsia="ru-RU"/>
        </w:rPr>
        <w:t>ак</w:t>
      </w:r>
      <w:proofErr w:type="spellEnd"/>
      <w:r w:rsidRPr="00B05AFD">
        <w:rPr>
          <w:rFonts w:ascii="Times New Roman" w:eastAsia="Times New Roman" w:hAnsi="Times New Roman"/>
          <w:sz w:val="24"/>
          <w:szCs w:val="24"/>
          <w:lang w:eastAsia="ru-RU"/>
        </w:rPr>
        <w:t xml:space="preserve">. </w:t>
      </w:r>
      <w:proofErr w:type="spellStart"/>
      <w:r w:rsidRPr="00B05AFD">
        <w:rPr>
          <w:rFonts w:ascii="Times New Roman" w:eastAsia="Times New Roman" w:hAnsi="Times New Roman"/>
          <w:sz w:val="24"/>
          <w:szCs w:val="24"/>
          <w:lang w:eastAsia="ru-RU"/>
        </w:rPr>
        <w:t>И.П.Павлов</w:t>
      </w:r>
      <w:r w:rsidR="00961E50">
        <w:rPr>
          <w:rFonts w:ascii="Times New Roman" w:eastAsia="Times New Roman" w:hAnsi="Times New Roman"/>
          <w:sz w:val="24"/>
          <w:szCs w:val="24"/>
          <w:lang w:eastAsia="ru-RU"/>
        </w:rPr>
        <w:t>а</w:t>
      </w:r>
      <w:proofErr w:type="spellEnd"/>
      <w:r w:rsidR="00961E50">
        <w:rPr>
          <w:rFonts w:ascii="Times New Roman" w:eastAsia="Times New Roman" w:hAnsi="Times New Roman"/>
          <w:sz w:val="24"/>
          <w:szCs w:val="24"/>
          <w:lang w:eastAsia="ru-RU"/>
        </w:rPr>
        <w:t>» (</w:t>
      </w:r>
      <w:r w:rsidRPr="00B05AFD">
        <w:rPr>
          <w:rFonts w:ascii="Times New Roman" w:eastAsia="Times New Roman" w:hAnsi="Times New Roman"/>
          <w:sz w:val="24"/>
          <w:szCs w:val="24"/>
          <w:lang w:eastAsia="ru-RU"/>
        </w:rPr>
        <w:t>МОУ КСОШ)</w:t>
      </w:r>
    </w:p>
    <w:p w:rsidR="00B05AFD" w:rsidRP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188680, Ленинградская область, Всеволожский район, с. Павлово, ул. Быкова, д. 4</w:t>
      </w:r>
    </w:p>
    <w:p w:rsidR="00B05AFD" w:rsidRP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 xml:space="preserve">ИНН 4703031930      </w:t>
      </w:r>
    </w:p>
    <w:p w:rsidR="00B05AFD" w:rsidRP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 xml:space="preserve">КПП 470301001 </w:t>
      </w:r>
    </w:p>
    <w:p w:rsidR="00B05AFD" w:rsidRP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ОГРН: 1034700564513</w:t>
      </w:r>
    </w:p>
    <w:p w:rsidR="00B05AFD" w:rsidRP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Лицевой счет 20015410053, 21015310053, 210155100053</w:t>
      </w:r>
    </w:p>
    <w:p w:rsidR="00F71B1C" w:rsidRPr="00F71B1C" w:rsidRDefault="00F71B1C" w:rsidP="00F71B1C">
      <w:pPr>
        <w:spacing w:after="0" w:line="240" w:lineRule="auto"/>
        <w:ind w:firstLine="6"/>
        <w:textAlignment w:val="center"/>
        <w:rPr>
          <w:rFonts w:ascii="Times New Roman" w:eastAsia="Times New Roman" w:hAnsi="Times New Roman"/>
          <w:sz w:val="24"/>
          <w:szCs w:val="24"/>
          <w:lang w:eastAsia="ru-RU"/>
        </w:rPr>
      </w:pPr>
      <w:r w:rsidRPr="00F71B1C">
        <w:rPr>
          <w:rFonts w:ascii="Times New Roman" w:eastAsia="Times New Roman" w:hAnsi="Times New Roman"/>
          <w:sz w:val="24"/>
          <w:szCs w:val="24"/>
          <w:lang w:eastAsia="ru-RU"/>
        </w:rPr>
        <w:t>В КОМИТЕТЕ ФИНАНСОВ АДМИНИСТРАЦИИ ВСЕВОЛОЖСКОГО МУНИЦИПАЛЬНОГО РАЙОНА ЛЕНИНГРАДСКОЙ ОБЛАСТИ</w:t>
      </w:r>
    </w:p>
    <w:p w:rsidR="00F71B1C" w:rsidRPr="00F71B1C" w:rsidRDefault="00F71B1C" w:rsidP="00F71B1C">
      <w:pPr>
        <w:spacing w:after="0" w:line="240" w:lineRule="auto"/>
        <w:ind w:firstLine="6"/>
        <w:textAlignment w:val="center"/>
        <w:rPr>
          <w:rFonts w:ascii="Times New Roman" w:eastAsia="Times New Roman" w:hAnsi="Times New Roman"/>
          <w:sz w:val="24"/>
          <w:szCs w:val="24"/>
          <w:lang w:eastAsia="ru-RU"/>
        </w:rPr>
      </w:pPr>
      <w:r w:rsidRPr="00F71B1C">
        <w:rPr>
          <w:rFonts w:ascii="Times New Roman" w:eastAsia="Times New Roman" w:hAnsi="Times New Roman"/>
          <w:sz w:val="24"/>
          <w:szCs w:val="24"/>
          <w:lang w:eastAsia="ru-RU"/>
        </w:rPr>
        <w:t>Расчетный счет 03234643416120004500</w:t>
      </w:r>
    </w:p>
    <w:p w:rsidR="00F71B1C" w:rsidRPr="00F71B1C" w:rsidRDefault="00F71B1C" w:rsidP="00F71B1C">
      <w:pPr>
        <w:spacing w:after="0" w:line="240" w:lineRule="auto"/>
        <w:ind w:firstLine="6"/>
        <w:textAlignment w:val="center"/>
        <w:rPr>
          <w:rFonts w:ascii="Times New Roman" w:eastAsia="Times New Roman" w:hAnsi="Times New Roman"/>
          <w:sz w:val="24"/>
          <w:szCs w:val="24"/>
          <w:lang w:eastAsia="ru-RU"/>
        </w:rPr>
      </w:pPr>
      <w:r w:rsidRPr="00F71B1C">
        <w:rPr>
          <w:rFonts w:ascii="Times New Roman" w:eastAsia="Times New Roman" w:hAnsi="Times New Roman"/>
          <w:sz w:val="24"/>
          <w:szCs w:val="24"/>
          <w:lang w:eastAsia="ru-RU"/>
        </w:rPr>
        <w:t>ОКЦ № 1 СЗГУ Банка России//УФК по Ленинградской области г Санкт-Петербург</w:t>
      </w:r>
    </w:p>
    <w:p w:rsidR="00F71B1C" w:rsidRPr="00F71B1C" w:rsidRDefault="00F71B1C" w:rsidP="00F71B1C">
      <w:pPr>
        <w:spacing w:after="0" w:line="240" w:lineRule="auto"/>
        <w:ind w:firstLine="6"/>
        <w:textAlignment w:val="center"/>
        <w:rPr>
          <w:rFonts w:ascii="Times New Roman" w:eastAsia="Times New Roman" w:hAnsi="Times New Roman"/>
          <w:sz w:val="24"/>
          <w:szCs w:val="24"/>
          <w:lang w:eastAsia="ru-RU"/>
        </w:rPr>
      </w:pPr>
      <w:r w:rsidRPr="00F71B1C">
        <w:rPr>
          <w:rFonts w:ascii="Times New Roman" w:eastAsia="Times New Roman" w:hAnsi="Times New Roman"/>
          <w:sz w:val="24"/>
          <w:szCs w:val="24"/>
          <w:lang w:eastAsia="ru-RU"/>
        </w:rPr>
        <w:t>БИК 044030098</w:t>
      </w:r>
    </w:p>
    <w:p w:rsidR="00091FCA" w:rsidRDefault="00F71B1C" w:rsidP="00F71B1C">
      <w:pPr>
        <w:spacing w:after="0" w:line="240" w:lineRule="auto"/>
        <w:ind w:firstLine="6"/>
        <w:textAlignment w:val="center"/>
        <w:rPr>
          <w:rFonts w:ascii="Times New Roman" w:eastAsia="Times New Roman" w:hAnsi="Times New Roman"/>
          <w:sz w:val="24"/>
          <w:szCs w:val="24"/>
          <w:lang w:eastAsia="ru-RU"/>
        </w:rPr>
      </w:pPr>
      <w:proofErr w:type="spellStart"/>
      <w:proofErr w:type="gramStart"/>
      <w:r w:rsidRPr="00F71B1C">
        <w:rPr>
          <w:rFonts w:ascii="Times New Roman" w:eastAsia="Times New Roman" w:hAnsi="Times New Roman"/>
          <w:sz w:val="24"/>
          <w:szCs w:val="24"/>
          <w:lang w:eastAsia="ru-RU"/>
        </w:rPr>
        <w:t>к.счет</w:t>
      </w:r>
      <w:proofErr w:type="spellEnd"/>
      <w:proofErr w:type="gramEnd"/>
      <w:r w:rsidRPr="00F71B1C">
        <w:rPr>
          <w:rFonts w:ascii="Times New Roman" w:eastAsia="Times New Roman" w:hAnsi="Times New Roman"/>
          <w:sz w:val="24"/>
          <w:szCs w:val="24"/>
          <w:lang w:eastAsia="ru-RU"/>
        </w:rPr>
        <w:t xml:space="preserve"> 40102810745370000098</w:t>
      </w:r>
    </w:p>
    <w:p w:rsidR="00B05AFD" w:rsidRPr="00B05AFD" w:rsidRDefault="00B05AFD" w:rsidP="00F71B1C">
      <w:pPr>
        <w:spacing w:after="0" w:line="240" w:lineRule="auto"/>
        <w:ind w:firstLine="6"/>
        <w:textAlignment w:val="center"/>
        <w:rPr>
          <w:rFonts w:ascii="Times New Roman" w:eastAsia="Times New Roman" w:hAnsi="Times New Roman"/>
          <w:sz w:val="24"/>
          <w:szCs w:val="24"/>
          <w:lang w:eastAsia="ru-RU"/>
        </w:rPr>
      </w:pPr>
      <w:proofErr w:type="spellStart"/>
      <w:proofErr w:type="gramStart"/>
      <w:r w:rsidRPr="00B05AFD">
        <w:rPr>
          <w:rFonts w:ascii="Times New Roman" w:eastAsia="Times New Roman" w:hAnsi="Times New Roman"/>
          <w:sz w:val="24"/>
          <w:szCs w:val="24"/>
          <w:lang w:eastAsia="ru-RU"/>
        </w:rPr>
        <w:t>эл.почта</w:t>
      </w:r>
      <w:proofErr w:type="spellEnd"/>
      <w:proofErr w:type="gramEnd"/>
      <w:r w:rsidRPr="00B05AFD">
        <w:rPr>
          <w:rFonts w:ascii="Times New Roman" w:eastAsia="Times New Roman" w:hAnsi="Times New Roman"/>
          <w:sz w:val="24"/>
          <w:szCs w:val="24"/>
          <w:lang w:eastAsia="ru-RU"/>
        </w:rPr>
        <w:t>: kolt@vsevobr.ru</w:t>
      </w:r>
    </w:p>
    <w:p w:rsid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 xml:space="preserve">ОКТМО: 41612416 </w:t>
      </w:r>
    </w:p>
    <w:p w:rsidR="00CE1F4E" w:rsidRDefault="005E023D" w:rsidP="00B05AFD">
      <w:pPr>
        <w:spacing w:after="0" w:line="240" w:lineRule="auto"/>
        <w:ind w:firstLine="6"/>
        <w:textAlignment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Поставщик: </w:t>
      </w:r>
    </w:p>
    <w:p w:rsidR="00EB64BB" w:rsidRDefault="00F17FEF" w:rsidP="0046019D">
      <w:pPr>
        <w:spacing w:after="0"/>
        <w:rPr>
          <w:rFonts w:ascii="Times New Roman" w:hAnsi="Times New Roman"/>
        </w:rPr>
      </w:pPr>
      <w:r>
        <w:rPr>
          <w:rFonts w:ascii="Times New Roman" w:eastAsia="Times New Roman" w:hAnsi="Times New Roman"/>
          <w:bCs/>
          <w:sz w:val="24"/>
          <w:szCs w:val="24"/>
          <w:lang w:eastAsia="ru-RU"/>
        </w:rPr>
        <w:t xml:space="preserve"> </w:t>
      </w:r>
      <w:r w:rsidR="0046019D">
        <w:rPr>
          <w:rFonts w:ascii="Times New Roman" w:hAnsi="Times New Roman"/>
        </w:rPr>
        <w:t xml:space="preserve">    </w:t>
      </w: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eastAsia="Times New Roman" w:hAnsi="Times New Roman"/>
          <w:sz w:val="24"/>
          <w:szCs w:val="24"/>
          <w:lang w:eastAsia="ru-RU"/>
        </w:rPr>
      </w:pPr>
    </w:p>
    <w:tbl>
      <w:tblPr>
        <w:tblpPr w:leftFromText="180" w:rightFromText="180" w:vertAnchor="text" w:horzAnchor="margin" w:tblpY="118"/>
        <w:tblW w:w="9828" w:type="dxa"/>
        <w:tblLook w:val="0000" w:firstRow="0" w:lastRow="0" w:firstColumn="0" w:lastColumn="0" w:noHBand="0" w:noVBand="0"/>
      </w:tblPr>
      <w:tblGrid>
        <w:gridCol w:w="5070"/>
        <w:gridCol w:w="4758"/>
      </w:tblGrid>
      <w:tr w:rsidR="00CE1F4E">
        <w:trPr>
          <w:cantSplit/>
          <w:trHeight w:val="1983"/>
        </w:trPr>
        <w:tc>
          <w:tcPr>
            <w:tcW w:w="5069" w:type="dxa"/>
            <w:shd w:val="clear" w:color="auto" w:fill="auto"/>
          </w:tcPr>
          <w:p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lastRenderedPageBreak/>
              <w:t>Заказчик:</w:t>
            </w:r>
          </w:p>
          <w:p w:rsidR="005636FA" w:rsidRDefault="005636FA" w:rsidP="00D36567">
            <w:pPr>
              <w:spacing w:after="0" w:line="240" w:lineRule="auto"/>
              <w:rPr>
                <w:rFonts w:ascii="Times New Roman" w:eastAsia="Times New Roman" w:hAnsi="Times New Roman"/>
                <w:color w:val="000000"/>
                <w:sz w:val="24"/>
                <w:szCs w:val="24"/>
                <w:lang w:eastAsia="ru-RU"/>
              </w:rPr>
            </w:pPr>
          </w:p>
          <w:p w:rsidR="00B05AFD" w:rsidRDefault="00B05AFD" w:rsidP="00D36567">
            <w:pPr>
              <w:spacing w:after="0" w:line="240" w:lineRule="auto"/>
              <w:rPr>
                <w:rFonts w:ascii="Times New Roman" w:eastAsia="Times New Roman" w:hAnsi="Times New Roman"/>
                <w:color w:val="000000"/>
                <w:sz w:val="24"/>
                <w:szCs w:val="24"/>
                <w:lang w:eastAsia="ru-RU"/>
              </w:rPr>
            </w:pPr>
          </w:p>
          <w:p w:rsidR="00B05AFD" w:rsidRDefault="00B05AFD" w:rsidP="00D36567">
            <w:pPr>
              <w:spacing w:after="0" w:line="240" w:lineRule="auto"/>
              <w:rPr>
                <w:rFonts w:ascii="Times New Roman" w:eastAsia="Times New Roman" w:hAnsi="Times New Roman"/>
                <w:color w:val="000000"/>
                <w:sz w:val="24"/>
                <w:szCs w:val="24"/>
                <w:lang w:eastAsia="ru-RU"/>
              </w:rPr>
            </w:pPr>
          </w:p>
          <w:p w:rsidR="00B05AFD" w:rsidRDefault="00B05AFD" w:rsidP="00D36567">
            <w:pPr>
              <w:spacing w:after="0" w:line="240" w:lineRule="auto"/>
              <w:rPr>
                <w:rFonts w:ascii="Times New Roman" w:eastAsia="Times New Roman" w:hAnsi="Times New Roman"/>
                <w:color w:val="000000"/>
                <w:sz w:val="24"/>
                <w:szCs w:val="24"/>
                <w:lang w:eastAsia="ru-RU"/>
              </w:rPr>
            </w:pPr>
          </w:p>
          <w:p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Директор</w:t>
            </w:r>
          </w:p>
          <w:p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______________________</w:t>
            </w:r>
            <w:r w:rsidR="00B05AFD">
              <w:rPr>
                <w:rFonts w:ascii="Times New Roman" w:eastAsia="Times New Roman" w:hAnsi="Times New Roman"/>
                <w:color w:val="000000"/>
                <w:sz w:val="24"/>
                <w:szCs w:val="24"/>
                <w:lang w:eastAsia="ru-RU"/>
              </w:rPr>
              <w:t>Т.В. Захарова</w:t>
            </w:r>
          </w:p>
          <w:p w:rsidR="00D36567" w:rsidRPr="00D36567" w:rsidRDefault="00D36567" w:rsidP="00D36567">
            <w:pPr>
              <w:spacing w:after="0" w:line="240" w:lineRule="auto"/>
              <w:rPr>
                <w:rFonts w:ascii="Times New Roman" w:eastAsia="Times New Roman" w:hAnsi="Times New Roman"/>
                <w:color w:val="000000"/>
                <w:sz w:val="24"/>
                <w:szCs w:val="24"/>
                <w:lang w:eastAsia="ru-RU"/>
              </w:rPr>
            </w:pPr>
          </w:p>
          <w:p w:rsidR="00CE1F4E" w:rsidRDefault="0017562B" w:rsidP="0046019D">
            <w:pPr>
              <w:spacing w:after="0" w:line="240" w:lineRule="auto"/>
            </w:pPr>
            <w:r>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____</w:t>
            </w:r>
            <w:r>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_______________</w:t>
            </w:r>
            <w:r>
              <w:rPr>
                <w:rFonts w:ascii="Times New Roman" w:eastAsia="Times New Roman" w:hAnsi="Times New Roman"/>
                <w:color w:val="000000"/>
                <w:sz w:val="24"/>
                <w:szCs w:val="24"/>
                <w:lang w:eastAsia="ru-RU"/>
              </w:rPr>
              <w:t xml:space="preserve"> </w:t>
            </w:r>
            <w:r w:rsidR="00D36567" w:rsidRPr="00D36567">
              <w:rPr>
                <w:rFonts w:ascii="Times New Roman" w:eastAsia="Times New Roman" w:hAnsi="Times New Roman"/>
                <w:color w:val="000000"/>
                <w:sz w:val="24"/>
                <w:szCs w:val="24"/>
                <w:lang w:eastAsia="ru-RU"/>
              </w:rPr>
              <w:t>202</w:t>
            </w:r>
            <w:r w:rsidR="001D7972">
              <w:rPr>
                <w:rFonts w:ascii="Times New Roman" w:eastAsia="Times New Roman" w:hAnsi="Times New Roman"/>
                <w:color w:val="000000"/>
                <w:sz w:val="24"/>
                <w:szCs w:val="24"/>
                <w:lang w:eastAsia="ru-RU"/>
              </w:rPr>
              <w:t>6</w:t>
            </w:r>
            <w:r w:rsidR="00D36567" w:rsidRPr="00D36567">
              <w:rPr>
                <w:rFonts w:ascii="Times New Roman" w:eastAsia="Times New Roman" w:hAnsi="Times New Roman"/>
                <w:color w:val="000000"/>
                <w:sz w:val="24"/>
                <w:szCs w:val="24"/>
                <w:lang w:eastAsia="ru-RU"/>
              </w:rPr>
              <w:t xml:space="preserve"> года</w:t>
            </w:r>
          </w:p>
        </w:tc>
        <w:tc>
          <w:tcPr>
            <w:tcW w:w="4758" w:type="dxa"/>
            <w:shd w:val="clear" w:color="auto" w:fill="auto"/>
          </w:tcPr>
          <w:p w:rsidR="00CE1F4E" w:rsidRDefault="005E023D">
            <w:pPr>
              <w:spacing w:after="0" w:line="240" w:lineRule="auto"/>
            </w:pPr>
            <w:r>
              <w:rPr>
                <w:rFonts w:ascii="Times New Roman" w:eastAsia="Times New Roman" w:hAnsi="Times New Roman"/>
                <w:color w:val="000000"/>
                <w:sz w:val="24"/>
                <w:szCs w:val="24"/>
                <w:lang w:eastAsia="ru-RU"/>
              </w:rPr>
              <w:t xml:space="preserve">Поставщик: </w:t>
            </w:r>
          </w:p>
          <w:p w:rsidR="00CE1F4E" w:rsidRPr="002B29F4" w:rsidRDefault="00CF02BC">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887B9A">
              <w:rPr>
                <w:rFonts w:ascii="Times New Roman" w:eastAsia="Times New Roman" w:hAnsi="Times New Roman"/>
                <w:color w:val="000000"/>
                <w:sz w:val="24"/>
                <w:szCs w:val="24"/>
                <w:lang w:eastAsia="ru-RU"/>
              </w:rPr>
              <w:t xml:space="preserve"> </w:t>
            </w:r>
          </w:p>
          <w:p w:rsidR="00CE1F4E" w:rsidRDefault="00CE1F4E">
            <w:pPr>
              <w:spacing w:after="0" w:line="240" w:lineRule="auto"/>
              <w:rPr>
                <w:rFonts w:ascii="Times New Roman" w:eastAsia="Times New Roman" w:hAnsi="Times New Roman"/>
                <w:color w:val="000000"/>
                <w:sz w:val="24"/>
                <w:szCs w:val="24"/>
                <w:lang w:eastAsia="ru-RU"/>
              </w:rPr>
            </w:pPr>
          </w:p>
          <w:p w:rsidR="00CE1F4E" w:rsidRDefault="00CE1F4E">
            <w:pPr>
              <w:spacing w:after="0" w:line="240" w:lineRule="auto"/>
              <w:rPr>
                <w:rFonts w:ascii="Times New Roman" w:eastAsia="Times New Roman" w:hAnsi="Times New Roman"/>
                <w:color w:val="000000"/>
                <w:sz w:val="24"/>
                <w:szCs w:val="24"/>
                <w:lang w:eastAsia="ru-RU"/>
              </w:rPr>
            </w:pPr>
          </w:p>
          <w:p w:rsidR="00CE1F4E" w:rsidRDefault="00CE1F4E">
            <w:pPr>
              <w:spacing w:after="0" w:line="240" w:lineRule="auto"/>
              <w:rPr>
                <w:rFonts w:ascii="Times New Roman" w:eastAsia="Times New Roman" w:hAnsi="Times New Roman"/>
                <w:color w:val="000000"/>
                <w:sz w:val="24"/>
                <w:szCs w:val="24"/>
                <w:lang w:eastAsia="ru-RU"/>
              </w:rPr>
            </w:pPr>
          </w:p>
          <w:p w:rsidR="00D278B8" w:rsidRDefault="00D278B8">
            <w:pPr>
              <w:spacing w:after="0" w:line="240" w:lineRule="auto"/>
              <w:rPr>
                <w:rFonts w:ascii="Times New Roman" w:eastAsia="Times New Roman" w:hAnsi="Times New Roman"/>
                <w:color w:val="000000"/>
                <w:sz w:val="24"/>
                <w:szCs w:val="24"/>
                <w:lang w:eastAsia="ru-RU"/>
              </w:rPr>
            </w:pPr>
          </w:p>
          <w:p w:rsidR="0046019D" w:rsidRDefault="00887B9A">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w:t>
            </w:r>
          </w:p>
          <w:p w:rsidR="00CE1F4E" w:rsidRDefault="0046019D">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p>
          <w:p w:rsidR="00CE1F4E" w:rsidRDefault="0017562B" w:rsidP="00D21641">
            <w:pPr>
              <w:spacing w:after="0" w:line="240" w:lineRule="auto"/>
            </w:pPr>
            <w:r>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 xml:space="preserve">«____» _______________ </w:t>
            </w:r>
            <w:r w:rsidR="0046019D" w:rsidRPr="00D36567">
              <w:rPr>
                <w:rFonts w:ascii="Times New Roman" w:eastAsia="Times New Roman" w:hAnsi="Times New Roman"/>
                <w:color w:val="000000"/>
                <w:sz w:val="24"/>
                <w:szCs w:val="24"/>
                <w:lang w:eastAsia="ru-RU"/>
              </w:rPr>
              <w:t>202</w:t>
            </w:r>
            <w:r w:rsidR="0046019D">
              <w:rPr>
                <w:rFonts w:ascii="Times New Roman" w:eastAsia="Times New Roman" w:hAnsi="Times New Roman"/>
                <w:color w:val="000000"/>
                <w:sz w:val="24"/>
                <w:szCs w:val="24"/>
                <w:lang w:eastAsia="ru-RU"/>
              </w:rPr>
              <w:t>6</w:t>
            </w:r>
            <w:r w:rsidR="0046019D" w:rsidRPr="00D36567">
              <w:rPr>
                <w:rFonts w:ascii="Times New Roman" w:eastAsia="Times New Roman" w:hAnsi="Times New Roman"/>
                <w:color w:val="000000"/>
                <w:sz w:val="24"/>
                <w:szCs w:val="24"/>
                <w:lang w:eastAsia="ru-RU"/>
              </w:rPr>
              <w:t xml:space="preserve"> года</w:t>
            </w:r>
          </w:p>
        </w:tc>
      </w:tr>
    </w:tbl>
    <w:p w:rsidR="00CE1F4E" w:rsidRDefault="00CE1F4E">
      <w:pPr>
        <w:spacing w:after="0" w:line="240" w:lineRule="auto"/>
        <w:ind w:firstLine="6"/>
        <w:textAlignment w:val="center"/>
        <w:rPr>
          <w:rFonts w:ascii="Times New Roman" w:eastAsia="Times New Roman" w:hAnsi="Times New Roman"/>
          <w:bCs/>
          <w:sz w:val="24"/>
          <w:szCs w:val="24"/>
          <w:lang w:eastAsia="ru-RU"/>
        </w:rPr>
      </w:pPr>
    </w:p>
    <w:p w:rsidR="00CE1F4E" w:rsidRDefault="00CE1F4E">
      <w:pPr>
        <w:spacing w:after="0" w:line="240" w:lineRule="auto"/>
        <w:ind w:firstLine="6"/>
        <w:textAlignment w:val="center"/>
        <w:rPr>
          <w:rFonts w:ascii="Times New Roman" w:eastAsia="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8F7203" w:rsidRDefault="008F7203">
      <w:pPr>
        <w:tabs>
          <w:tab w:val="left" w:pos="567"/>
        </w:tabs>
        <w:spacing w:after="0"/>
        <w:rPr>
          <w:rFonts w:ascii="Times New Roman" w:hAnsi="Times New Roman"/>
          <w:sz w:val="24"/>
          <w:szCs w:val="24"/>
          <w:lang w:eastAsia="ru-RU"/>
        </w:rPr>
      </w:pPr>
    </w:p>
    <w:p w:rsidR="006D71FB" w:rsidRDefault="006D71FB">
      <w:pPr>
        <w:tabs>
          <w:tab w:val="left" w:pos="567"/>
        </w:tabs>
        <w:spacing w:after="0"/>
        <w:rPr>
          <w:rFonts w:ascii="Times New Roman" w:hAnsi="Times New Roman"/>
          <w:sz w:val="24"/>
          <w:szCs w:val="24"/>
          <w:lang w:eastAsia="ru-RU"/>
        </w:rPr>
      </w:pPr>
    </w:p>
    <w:p w:rsidR="006D71FB" w:rsidRDefault="006D71FB">
      <w:pPr>
        <w:tabs>
          <w:tab w:val="left" w:pos="567"/>
        </w:tabs>
        <w:spacing w:after="0"/>
        <w:rPr>
          <w:rFonts w:ascii="Times New Roman" w:hAnsi="Times New Roman"/>
          <w:sz w:val="24"/>
          <w:szCs w:val="24"/>
          <w:lang w:eastAsia="ru-RU"/>
        </w:rPr>
      </w:pPr>
    </w:p>
    <w:p w:rsidR="00CE1F4E" w:rsidRDefault="00247F62" w:rsidP="006C137E">
      <w:pPr>
        <w:tabs>
          <w:tab w:val="left" w:pos="567"/>
        </w:tabs>
        <w:spacing w:after="0"/>
        <w:jc w:val="right"/>
        <w:rPr>
          <w:rFonts w:ascii="Times New Roman" w:hAnsi="Times New Roman"/>
          <w:sz w:val="24"/>
          <w:szCs w:val="24"/>
          <w:lang w:eastAsia="ru-RU"/>
        </w:rPr>
      </w:pPr>
      <w:r>
        <w:rPr>
          <w:rFonts w:ascii="Times New Roman" w:hAnsi="Times New Roman"/>
          <w:sz w:val="24"/>
          <w:szCs w:val="24"/>
          <w:lang w:eastAsia="ru-RU"/>
        </w:rPr>
        <w:t>Приложение №1</w:t>
      </w:r>
      <w:r w:rsidR="0046019D">
        <w:rPr>
          <w:rFonts w:ascii="Times New Roman" w:hAnsi="Times New Roman"/>
          <w:sz w:val="24"/>
          <w:szCs w:val="24"/>
          <w:lang w:eastAsia="ru-RU"/>
        </w:rPr>
        <w:t xml:space="preserve"> </w:t>
      </w:r>
      <w:r>
        <w:rPr>
          <w:rFonts w:ascii="Times New Roman" w:hAnsi="Times New Roman"/>
          <w:sz w:val="24"/>
          <w:szCs w:val="24"/>
          <w:lang w:eastAsia="ru-RU"/>
        </w:rPr>
        <w:t xml:space="preserve">к договору </w:t>
      </w:r>
      <w:r w:rsidR="005E023D">
        <w:rPr>
          <w:rFonts w:ascii="Times New Roman" w:hAnsi="Times New Roman"/>
          <w:sz w:val="24"/>
          <w:szCs w:val="24"/>
          <w:lang w:eastAsia="ru-RU"/>
        </w:rPr>
        <w:t xml:space="preserve"> </w:t>
      </w:r>
    </w:p>
    <w:p w:rsidR="00CE1F4E" w:rsidRDefault="0046019D">
      <w:pPr>
        <w:tabs>
          <w:tab w:val="left" w:pos="567"/>
        </w:tabs>
        <w:spacing w:after="0"/>
        <w:jc w:val="right"/>
        <w:rPr>
          <w:rFonts w:ascii="Times New Roman" w:hAnsi="Times New Roman"/>
          <w:sz w:val="24"/>
          <w:szCs w:val="24"/>
          <w:lang w:eastAsia="ru-RU"/>
        </w:rPr>
      </w:pPr>
      <w:r>
        <w:rPr>
          <w:rFonts w:ascii="Times New Roman" w:hAnsi="Times New Roman"/>
          <w:sz w:val="24"/>
          <w:szCs w:val="24"/>
          <w:lang w:eastAsia="ru-RU"/>
        </w:rPr>
        <w:t>№ ____</w:t>
      </w:r>
      <w:r w:rsidR="00C649A1">
        <w:rPr>
          <w:rFonts w:ascii="Times New Roman" w:hAnsi="Times New Roman"/>
          <w:sz w:val="24"/>
          <w:szCs w:val="24"/>
          <w:lang w:eastAsia="ru-RU"/>
        </w:rPr>
        <w:t>_ от</w:t>
      </w:r>
      <w:r w:rsidR="00E264B3">
        <w:rPr>
          <w:rFonts w:ascii="Times New Roman" w:hAnsi="Times New Roman"/>
          <w:sz w:val="24"/>
          <w:szCs w:val="24"/>
          <w:lang w:eastAsia="ru-RU"/>
        </w:rPr>
        <w:t xml:space="preserve"> </w:t>
      </w:r>
      <w:r w:rsidR="0017562B">
        <w:rPr>
          <w:rFonts w:ascii="Times New Roman" w:hAnsi="Times New Roman"/>
          <w:sz w:val="24"/>
          <w:szCs w:val="24"/>
          <w:lang w:eastAsia="ru-RU"/>
        </w:rPr>
        <w:t>«</w:t>
      </w:r>
      <w:r>
        <w:rPr>
          <w:rFonts w:ascii="Times New Roman" w:hAnsi="Times New Roman"/>
          <w:sz w:val="24"/>
          <w:szCs w:val="24"/>
          <w:lang w:eastAsia="ru-RU"/>
        </w:rPr>
        <w:t>___</w:t>
      </w:r>
      <w:r w:rsidR="00C649A1">
        <w:rPr>
          <w:rFonts w:ascii="Times New Roman" w:hAnsi="Times New Roman"/>
          <w:sz w:val="24"/>
          <w:szCs w:val="24"/>
          <w:lang w:eastAsia="ru-RU"/>
        </w:rPr>
        <w:t>_»</w:t>
      </w:r>
      <w:r w:rsidR="0017562B">
        <w:rPr>
          <w:rFonts w:ascii="Times New Roman" w:hAnsi="Times New Roman"/>
          <w:sz w:val="24"/>
          <w:szCs w:val="24"/>
          <w:lang w:eastAsia="ru-RU"/>
        </w:rPr>
        <w:t xml:space="preserve"> </w:t>
      </w:r>
      <w:r>
        <w:rPr>
          <w:rFonts w:ascii="Times New Roman" w:hAnsi="Times New Roman"/>
          <w:sz w:val="24"/>
          <w:szCs w:val="24"/>
          <w:lang w:eastAsia="ru-RU"/>
        </w:rPr>
        <w:t>______________</w:t>
      </w:r>
      <w:r w:rsidR="0017562B">
        <w:rPr>
          <w:rFonts w:ascii="Times New Roman" w:hAnsi="Times New Roman"/>
          <w:sz w:val="24"/>
          <w:szCs w:val="24"/>
          <w:lang w:eastAsia="ru-RU"/>
        </w:rPr>
        <w:t xml:space="preserve"> </w:t>
      </w:r>
      <w:r w:rsidR="005E023D">
        <w:rPr>
          <w:rFonts w:ascii="Times New Roman" w:hAnsi="Times New Roman"/>
          <w:sz w:val="24"/>
          <w:szCs w:val="24"/>
          <w:lang w:eastAsia="ru-RU"/>
        </w:rPr>
        <w:t>202</w:t>
      </w:r>
      <w:r w:rsidR="00247F62">
        <w:rPr>
          <w:rFonts w:ascii="Times New Roman" w:hAnsi="Times New Roman"/>
          <w:sz w:val="24"/>
          <w:szCs w:val="24"/>
          <w:lang w:eastAsia="ru-RU"/>
        </w:rPr>
        <w:t>6</w:t>
      </w:r>
      <w:r w:rsidR="005E023D">
        <w:rPr>
          <w:rFonts w:ascii="Times New Roman" w:hAnsi="Times New Roman"/>
          <w:sz w:val="24"/>
          <w:szCs w:val="24"/>
          <w:lang w:eastAsia="ru-RU"/>
        </w:rPr>
        <w:t xml:space="preserve"> года</w:t>
      </w:r>
    </w:p>
    <w:p w:rsidR="00CE1F4E" w:rsidRDefault="00CE1F4E">
      <w:pPr>
        <w:tabs>
          <w:tab w:val="left" w:pos="567"/>
        </w:tabs>
        <w:spacing w:after="0"/>
        <w:rPr>
          <w:rFonts w:ascii="Times New Roman" w:hAnsi="Times New Roman"/>
          <w:sz w:val="24"/>
          <w:szCs w:val="24"/>
          <w:lang w:eastAsia="ru-RU"/>
        </w:rPr>
      </w:pPr>
    </w:p>
    <w:p w:rsidR="00AC6013" w:rsidRPr="00C84B9C" w:rsidRDefault="005E023D" w:rsidP="00C84B9C">
      <w:pPr>
        <w:tabs>
          <w:tab w:val="left" w:pos="567"/>
        </w:tabs>
        <w:spacing w:after="0"/>
        <w:jc w:val="center"/>
        <w:rPr>
          <w:rFonts w:ascii="Times New Roman" w:hAnsi="Times New Roman"/>
          <w:b/>
          <w:bCs/>
          <w:sz w:val="24"/>
          <w:szCs w:val="24"/>
          <w:lang w:eastAsia="ru-RU"/>
        </w:rPr>
      </w:pPr>
      <w:r>
        <w:rPr>
          <w:rFonts w:ascii="Times New Roman" w:hAnsi="Times New Roman"/>
          <w:b/>
          <w:sz w:val="24"/>
          <w:szCs w:val="24"/>
          <w:lang w:eastAsia="ru-RU"/>
        </w:rPr>
        <w:t>СПЕЦИФИКАЦИЯ</w:t>
      </w:r>
      <w:r>
        <w:rPr>
          <w:rFonts w:ascii="Times New Roman" w:hAnsi="Times New Roman"/>
          <w:b/>
          <w:bCs/>
          <w:sz w:val="24"/>
          <w:szCs w:val="24"/>
          <w:lang w:eastAsia="ru-RU"/>
        </w:rPr>
        <w:t>№ 1</w:t>
      </w:r>
    </w:p>
    <w:p w:rsidR="00D91FED" w:rsidRDefault="007E1EB9" w:rsidP="0019124B">
      <w:pPr>
        <w:spacing w:after="0" w:line="240" w:lineRule="auto"/>
        <w:ind w:firstLine="680"/>
        <w:jc w:val="both"/>
        <w:rPr>
          <w:rFonts w:ascii="Times New Roman" w:hAnsi="Times New Roman"/>
          <w:b/>
          <w:sz w:val="24"/>
          <w:szCs w:val="24"/>
        </w:rPr>
      </w:pPr>
      <w:r>
        <w:rPr>
          <w:rFonts w:ascii="Times New Roman" w:hAnsi="Times New Roman"/>
          <w:b/>
          <w:sz w:val="24"/>
          <w:szCs w:val="24"/>
        </w:rPr>
        <w:t xml:space="preserve">                                         </w:t>
      </w:r>
    </w:p>
    <w:p w:rsidR="000724E5" w:rsidRDefault="007E1EB9" w:rsidP="0019124B">
      <w:pPr>
        <w:spacing w:after="0" w:line="240" w:lineRule="auto"/>
        <w:ind w:firstLine="680"/>
        <w:jc w:val="both"/>
        <w:rPr>
          <w:rFonts w:ascii="Times New Roman" w:hAnsi="Times New Roman"/>
          <w:b/>
          <w:sz w:val="24"/>
          <w:szCs w:val="24"/>
        </w:rPr>
      </w:pPr>
      <w:r>
        <w:rPr>
          <w:rFonts w:ascii="Times New Roman" w:hAnsi="Times New Roman"/>
          <w:b/>
          <w:sz w:val="24"/>
          <w:szCs w:val="24"/>
        </w:rPr>
        <w:t xml:space="preserve">  </w:t>
      </w:r>
    </w:p>
    <w:tbl>
      <w:tblPr>
        <w:tblStyle w:val="26"/>
        <w:tblW w:w="10915" w:type="dxa"/>
        <w:tblInd w:w="-147" w:type="dxa"/>
        <w:tblLook w:val="04A0" w:firstRow="1" w:lastRow="0" w:firstColumn="1" w:lastColumn="0" w:noHBand="0" w:noVBand="1"/>
      </w:tblPr>
      <w:tblGrid>
        <w:gridCol w:w="425"/>
        <w:gridCol w:w="3478"/>
        <w:gridCol w:w="2256"/>
        <w:gridCol w:w="695"/>
        <w:gridCol w:w="699"/>
        <w:gridCol w:w="1105"/>
        <w:gridCol w:w="1096"/>
        <w:gridCol w:w="1161"/>
      </w:tblGrid>
      <w:tr w:rsidR="000724E5" w:rsidRPr="000724E5" w:rsidTr="00DE425A">
        <w:tc>
          <w:tcPr>
            <w:tcW w:w="425" w:type="dxa"/>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w:t>
            </w:r>
          </w:p>
        </w:tc>
        <w:tc>
          <w:tcPr>
            <w:tcW w:w="3545" w:type="dxa"/>
            <w:tcBorders>
              <w:bottom w:val="single" w:sz="4" w:space="0" w:color="auto"/>
            </w:tcBorders>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Наименование</w:t>
            </w:r>
          </w:p>
        </w:tc>
        <w:tc>
          <w:tcPr>
            <w:tcW w:w="2163" w:type="dxa"/>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Характеристики</w:t>
            </w:r>
          </w:p>
        </w:tc>
        <w:tc>
          <w:tcPr>
            <w:tcW w:w="701" w:type="dxa"/>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Ед. изм.</w:t>
            </w:r>
          </w:p>
        </w:tc>
        <w:tc>
          <w:tcPr>
            <w:tcW w:w="704" w:type="dxa"/>
            <w:tcBorders>
              <w:bottom w:val="single" w:sz="4" w:space="0" w:color="auto"/>
            </w:tcBorders>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Кол-во</w:t>
            </w:r>
          </w:p>
        </w:tc>
        <w:tc>
          <w:tcPr>
            <w:tcW w:w="1115" w:type="dxa"/>
            <w:tcBorders>
              <w:bottom w:val="single" w:sz="4" w:space="0" w:color="auto"/>
            </w:tcBorders>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Цена, руб.</w:t>
            </w:r>
          </w:p>
        </w:tc>
        <w:tc>
          <w:tcPr>
            <w:tcW w:w="1101" w:type="dxa"/>
            <w:tcBorders>
              <w:bottom w:val="single" w:sz="4" w:space="0" w:color="auto"/>
            </w:tcBorders>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Сумма, руб.</w:t>
            </w:r>
          </w:p>
        </w:tc>
        <w:tc>
          <w:tcPr>
            <w:tcW w:w="1161" w:type="dxa"/>
            <w:tcBorders>
              <w:bottom w:val="single" w:sz="4" w:space="0" w:color="auto"/>
            </w:tcBorders>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ОКПД2</w:t>
            </w:r>
          </w:p>
        </w:tc>
      </w:tr>
      <w:tr w:rsidR="000724E5" w:rsidRPr="000724E5" w:rsidTr="00DE425A">
        <w:tc>
          <w:tcPr>
            <w:tcW w:w="425" w:type="dxa"/>
            <w:vAlign w:val="center"/>
          </w:tcPr>
          <w:p w:rsidR="000724E5" w:rsidRPr="000724E5" w:rsidRDefault="0053006E" w:rsidP="000724E5">
            <w:pPr>
              <w:spacing w:after="0" w:line="240" w:lineRule="auto"/>
              <w:jc w:val="center"/>
              <w:rPr>
                <w:rFonts w:ascii="Times New Roman" w:hAnsi="Times New Roman"/>
                <w:b/>
                <w:bCs/>
                <w:sz w:val="18"/>
                <w:szCs w:val="18"/>
              </w:rPr>
            </w:pPr>
            <w:r>
              <w:rPr>
                <w:rFonts w:ascii="Times New Roman" w:hAnsi="Times New Roman"/>
                <w:sz w:val="18"/>
                <w:szCs w:val="18"/>
              </w:rPr>
              <w:t xml:space="preserve"> 1</w:t>
            </w:r>
          </w:p>
        </w:tc>
        <w:tc>
          <w:tcPr>
            <w:tcW w:w="3545" w:type="dxa"/>
            <w:tcBorders>
              <w:top w:val="single" w:sz="4" w:space="0" w:color="auto"/>
              <w:left w:val="single" w:sz="4" w:space="0" w:color="000000"/>
              <w:bottom w:val="single" w:sz="4" w:space="0" w:color="000000"/>
              <w:right w:val="single" w:sz="4" w:space="0" w:color="000000"/>
            </w:tcBorders>
            <w:shd w:val="clear" w:color="000000" w:fill="auto"/>
            <w:vAlign w:val="center"/>
          </w:tcPr>
          <w:p w:rsidR="000724E5" w:rsidRPr="0053006E" w:rsidRDefault="0053006E" w:rsidP="0046019D">
            <w:pPr>
              <w:spacing w:after="0" w:line="240" w:lineRule="auto"/>
              <w:rPr>
                <w:rFonts w:ascii="Times New Roman" w:hAnsi="Times New Roman"/>
                <w:sz w:val="18"/>
                <w:szCs w:val="18"/>
              </w:rPr>
            </w:pPr>
            <w:r w:rsidRPr="0053006E">
              <w:rPr>
                <w:rFonts w:ascii="Times New Roman" w:hAnsi="Times New Roman"/>
              </w:rPr>
              <w:t>"Стол ученический 1-местный нерегулируемый (гр.6</w:t>
            </w:r>
            <w:proofErr w:type="gramStart"/>
            <w:r w:rsidRPr="0053006E">
              <w:rPr>
                <w:rFonts w:ascii="Times New Roman" w:hAnsi="Times New Roman"/>
              </w:rPr>
              <w:t>, )</w:t>
            </w:r>
            <w:proofErr w:type="gramEnd"/>
            <w:r w:rsidRPr="0053006E">
              <w:rPr>
                <w:rFonts w:ascii="Times New Roman" w:hAnsi="Times New Roman"/>
              </w:rPr>
              <w:t xml:space="preserve">, «ЭКО», с закругленными углами столешницы, с перфорированным экраном, </w:t>
            </w:r>
            <w:proofErr w:type="spellStart"/>
            <w:r w:rsidRPr="0053006E">
              <w:rPr>
                <w:rFonts w:ascii="Times New Roman" w:hAnsi="Times New Roman"/>
              </w:rPr>
              <w:t>мк</w:t>
            </w:r>
            <w:proofErr w:type="spellEnd"/>
            <w:r w:rsidRPr="0053006E">
              <w:rPr>
                <w:rFonts w:ascii="Times New Roman" w:hAnsi="Times New Roman"/>
              </w:rPr>
              <w:t xml:space="preserve">. п/о цельносварной Габариты: 700х500х760 Группа роста Столешница: ЛДСП толщиной 16 мм. Торцы обработаны </w:t>
            </w:r>
            <w:proofErr w:type="spellStart"/>
            <w:r w:rsidRPr="0053006E">
              <w:rPr>
                <w:rFonts w:ascii="Times New Roman" w:hAnsi="Times New Roman"/>
              </w:rPr>
              <w:t>противоударной</w:t>
            </w:r>
            <w:proofErr w:type="spellEnd"/>
            <w:r w:rsidRPr="0053006E">
              <w:rPr>
                <w:rFonts w:ascii="Times New Roman" w:hAnsi="Times New Roman"/>
              </w:rPr>
              <w:t xml:space="preserve"> скругленной кромкой ПВХ толщиной 2 мм. Углы столешницы закруглены. Стол выполнен на металлическом каркасе из плоскоовальной и квадратной стальной трубы и окрашен </w:t>
            </w:r>
            <w:proofErr w:type="spellStart"/>
            <w:r w:rsidRPr="0053006E">
              <w:rPr>
                <w:rFonts w:ascii="Times New Roman" w:hAnsi="Times New Roman"/>
              </w:rPr>
              <w:t>ударо</w:t>
            </w:r>
            <w:proofErr w:type="spellEnd"/>
            <w:r w:rsidRPr="0053006E">
              <w:rPr>
                <w:rFonts w:ascii="Times New Roman" w:hAnsi="Times New Roman"/>
              </w:rPr>
              <w:t xml:space="preserve">-износостойкой </w:t>
            </w:r>
            <w:r w:rsidRPr="0053006E">
              <w:rPr>
                <w:rFonts w:ascii="Times New Roman" w:hAnsi="Times New Roman"/>
              </w:rPr>
              <w:lastRenderedPageBreak/>
              <w:t>порошковой краской. Экран стола выполнен из перфорированного листа. Нанесение логотипа методом лазерной резки на металлическом экране. Два крючка для портфелей. " СТОЛЕШНИЦА - Серый U9203, кромка - Красный чили 7113 , перфорация - Красный 3028 , МК- Красный 3028</w:t>
            </w:r>
          </w:p>
        </w:tc>
        <w:tc>
          <w:tcPr>
            <w:tcW w:w="2163" w:type="dxa"/>
            <w:shd w:val="clear" w:color="auto" w:fill="FFFFFF"/>
            <w:vAlign w:val="center"/>
          </w:tcPr>
          <w:p w:rsidR="000724E5" w:rsidRPr="0058122A" w:rsidRDefault="002060D0" w:rsidP="0053006E">
            <w:pPr>
              <w:spacing w:after="0" w:line="240" w:lineRule="auto"/>
              <w:rPr>
                <w:rFonts w:ascii="Times New Roman" w:hAnsi="Times New Roman"/>
                <w:sz w:val="18"/>
                <w:szCs w:val="18"/>
              </w:rPr>
            </w:pPr>
            <w:r w:rsidRPr="00553A42">
              <w:rPr>
                <w:rFonts w:ascii="Times New Roman" w:hAnsi="Times New Roman"/>
                <w:noProof/>
                <w:color w:val="000000"/>
                <w:sz w:val="24"/>
                <w:szCs w:val="24"/>
                <w:bdr w:val="none" w:sz="0" w:space="0" w:color="auto" w:frame="1"/>
                <w:shd w:val="clear" w:color="auto" w:fill="FFFFFF"/>
                <w:lang w:eastAsia="ru-RU"/>
              </w:rPr>
              <w:lastRenderedPageBreak/>
              <w:drawing>
                <wp:inline distT="0" distB="0" distL="0" distR="0">
                  <wp:extent cx="1211580" cy="1211580"/>
                  <wp:effectExtent l="0" t="0" r="762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1580" cy="1211580"/>
                          </a:xfrm>
                          <a:prstGeom prst="rect">
                            <a:avLst/>
                          </a:prstGeom>
                          <a:noFill/>
                          <a:ln>
                            <a:noFill/>
                          </a:ln>
                        </pic:spPr>
                      </pic:pic>
                    </a:graphicData>
                  </a:graphic>
                </wp:inline>
              </w:drawing>
            </w:r>
          </w:p>
        </w:tc>
        <w:tc>
          <w:tcPr>
            <w:tcW w:w="701" w:type="dxa"/>
            <w:vAlign w:val="center"/>
          </w:tcPr>
          <w:p w:rsidR="000724E5" w:rsidRPr="000724E5" w:rsidRDefault="00D134D3" w:rsidP="000724E5">
            <w:pPr>
              <w:spacing w:after="0" w:line="240" w:lineRule="auto"/>
              <w:jc w:val="center"/>
              <w:rPr>
                <w:rFonts w:ascii="Times New Roman" w:hAnsi="Times New Roman"/>
                <w:b/>
                <w:bCs/>
                <w:sz w:val="18"/>
                <w:szCs w:val="18"/>
              </w:rPr>
            </w:pPr>
            <w:proofErr w:type="spellStart"/>
            <w:r>
              <w:rPr>
                <w:rFonts w:ascii="Times New Roman" w:hAnsi="Times New Roman"/>
                <w:b/>
                <w:bCs/>
                <w:sz w:val="18"/>
                <w:szCs w:val="18"/>
              </w:rPr>
              <w:t>шт</w:t>
            </w:r>
            <w:proofErr w:type="spellEnd"/>
          </w:p>
        </w:tc>
        <w:tc>
          <w:tcPr>
            <w:tcW w:w="704" w:type="dxa"/>
            <w:tcBorders>
              <w:top w:val="single" w:sz="4" w:space="0" w:color="auto"/>
              <w:left w:val="single" w:sz="4" w:space="0" w:color="auto"/>
              <w:bottom w:val="nil"/>
              <w:right w:val="single" w:sz="4" w:space="0" w:color="auto"/>
            </w:tcBorders>
            <w:shd w:val="clear" w:color="auto" w:fill="auto"/>
            <w:vAlign w:val="center"/>
          </w:tcPr>
          <w:p w:rsidR="000724E5" w:rsidRPr="000724E5" w:rsidRDefault="00D134D3" w:rsidP="000724E5">
            <w:pPr>
              <w:spacing w:after="0" w:line="240" w:lineRule="auto"/>
              <w:jc w:val="center"/>
              <w:rPr>
                <w:rFonts w:ascii="Times New Roman" w:hAnsi="Times New Roman"/>
                <w:sz w:val="18"/>
                <w:szCs w:val="18"/>
              </w:rPr>
            </w:pPr>
            <w:r>
              <w:rPr>
                <w:rFonts w:ascii="Times New Roman" w:hAnsi="Times New Roman"/>
                <w:sz w:val="18"/>
                <w:szCs w:val="18"/>
              </w:rPr>
              <w:t>25</w:t>
            </w:r>
          </w:p>
        </w:tc>
        <w:tc>
          <w:tcPr>
            <w:tcW w:w="1115" w:type="dxa"/>
            <w:tcBorders>
              <w:top w:val="single" w:sz="4" w:space="0" w:color="auto"/>
              <w:left w:val="nil"/>
              <w:bottom w:val="nil"/>
              <w:right w:val="single" w:sz="4" w:space="0" w:color="auto"/>
            </w:tcBorders>
            <w:shd w:val="clear" w:color="auto" w:fill="auto"/>
            <w:vAlign w:val="center"/>
          </w:tcPr>
          <w:p w:rsidR="000724E5" w:rsidRPr="000724E5" w:rsidRDefault="00D134D3" w:rsidP="0058122A">
            <w:pPr>
              <w:spacing w:after="0" w:line="240" w:lineRule="auto"/>
              <w:jc w:val="center"/>
              <w:rPr>
                <w:rFonts w:ascii="Times New Roman" w:hAnsi="Times New Roman"/>
                <w:sz w:val="18"/>
                <w:szCs w:val="18"/>
              </w:rPr>
            </w:pPr>
            <w:r>
              <w:rPr>
                <w:rFonts w:ascii="Times New Roman" w:hAnsi="Times New Roman"/>
                <w:sz w:val="18"/>
                <w:szCs w:val="18"/>
              </w:rPr>
              <w:t>10105,20</w:t>
            </w:r>
          </w:p>
        </w:tc>
        <w:tc>
          <w:tcPr>
            <w:tcW w:w="1101" w:type="dxa"/>
            <w:tcBorders>
              <w:top w:val="single" w:sz="4" w:space="0" w:color="auto"/>
              <w:left w:val="nil"/>
              <w:bottom w:val="nil"/>
              <w:right w:val="single" w:sz="4" w:space="0" w:color="000000"/>
            </w:tcBorders>
            <w:shd w:val="clear" w:color="auto" w:fill="auto"/>
            <w:vAlign w:val="center"/>
          </w:tcPr>
          <w:p w:rsidR="000724E5" w:rsidRPr="000724E5" w:rsidRDefault="00D134D3" w:rsidP="00B11048">
            <w:pPr>
              <w:spacing w:after="0" w:line="240" w:lineRule="auto"/>
              <w:jc w:val="center"/>
              <w:rPr>
                <w:rFonts w:ascii="Times New Roman" w:hAnsi="Times New Roman"/>
                <w:sz w:val="18"/>
                <w:szCs w:val="18"/>
              </w:rPr>
            </w:pPr>
            <w:r>
              <w:rPr>
                <w:rFonts w:ascii="Times New Roman" w:hAnsi="Times New Roman"/>
                <w:sz w:val="18"/>
                <w:szCs w:val="18"/>
              </w:rPr>
              <w:t>252630,00</w:t>
            </w:r>
          </w:p>
        </w:tc>
        <w:tc>
          <w:tcPr>
            <w:tcW w:w="1161" w:type="dxa"/>
            <w:tcBorders>
              <w:top w:val="single" w:sz="4" w:space="0" w:color="auto"/>
              <w:left w:val="nil"/>
              <w:bottom w:val="nil"/>
              <w:right w:val="single" w:sz="4" w:space="0" w:color="000000"/>
            </w:tcBorders>
            <w:shd w:val="clear" w:color="auto" w:fill="auto"/>
            <w:vAlign w:val="center"/>
          </w:tcPr>
          <w:p w:rsidR="000724E5" w:rsidRPr="008E6498" w:rsidRDefault="008E6498" w:rsidP="000724E5">
            <w:pPr>
              <w:spacing w:after="0" w:line="240" w:lineRule="auto"/>
              <w:jc w:val="center"/>
              <w:rPr>
                <w:rFonts w:ascii="Times New Roman" w:hAnsi="Times New Roman"/>
                <w:sz w:val="18"/>
                <w:szCs w:val="18"/>
              </w:rPr>
            </w:pPr>
            <w:r w:rsidRPr="008E6498">
              <w:rPr>
                <w:rFonts w:ascii="Times New Roman" w:hAnsi="Times New Roman"/>
                <w:sz w:val="18"/>
                <w:szCs w:val="18"/>
              </w:rPr>
              <w:t>31.01.12.122</w:t>
            </w:r>
          </w:p>
        </w:tc>
      </w:tr>
      <w:tr w:rsidR="00C5357E" w:rsidRPr="00BF7821" w:rsidTr="00DE425A">
        <w:trPr>
          <w:trHeight w:val="1369"/>
        </w:trPr>
        <w:tc>
          <w:tcPr>
            <w:tcW w:w="425" w:type="dxa"/>
            <w:vAlign w:val="center"/>
          </w:tcPr>
          <w:p w:rsidR="00C5357E" w:rsidRPr="000724E5" w:rsidRDefault="00C5357E" w:rsidP="000724E5">
            <w:pPr>
              <w:spacing w:after="0" w:line="240" w:lineRule="auto"/>
              <w:jc w:val="center"/>
              <w:rPr>
                <w:rFonts w:ascii="Times New Roman" w:hAnsi="Times New Roman"/>
                <w:sz w:val="18"/>
                <w:szCs w:val="18"/>
              </w:rPr>
            </w:pPr>
            <w:r>
              <w:rPr>
                <w:rFonts w:ascii="Times New Roman" w:hAnsi="Times New Roman"/>
                <w:sz w:val="18"/>
                <w:szCs w:val="18"/>
              </w:rPr>
              <w:lastRenderedPageBreak/>
              <w:t>2</w:t>
            </w:r>
          </w:p>
        </w:tc>
        <w:tc>
          <w:tcPr>
            <w:tcW w:w="3545" w:type="dxa"/>
            <w:tcBorders>
              <w:top w:val="single" w:sz="4" w:space="0" w:color="auto"/>
              <w:left w:val="single" w:sz="4" w:space="0" w:color="000000"/>
              <w:bottom w:val="single" w:sz="4" w:space="0" w:color="000000"/>
              <w:right w:val="single" w:sz="4" w:space="0" w:color="000000"/>
            </w:tcBorders>
            <w:shd w:val="clear" w:color="000000" w:fill="auto"/>
            <w:vAlign w:val="center"/>
          </w:tcPr>
          <w:p w:rsidR="00C5357E" w:rsidRPr="0053006E" w:rsidRDefault="0053006E" w:rsidP="0058122A">
            <w:pPr>
              <w:spacing w:after="0" w:line="240" w:lineRule="auto"/>
              <w:rPr>
                <w:rFonts w:ascii="Times New Roman" w:hAnsi="Times New Roman"/>
                <w:sz w:val="18"/>
                <w:szCs w:val="18"/>
              </w:rPr>
            </w:pPr>
            <w:r w:rsidRPr="0053006E">
              <w:rPr>
                <w:rFonts w:ascii="Times New Roman" w:hAnsi="Times New Roman"/>
              </w:rPr>
              <w:t xml:space="preserve">"Стул ученический нерегулируемый гр. 6 «ДЖЕТ», </w:t>
            </w:r>
            <w:proofErr w:type="spellStart"/>
            <w:r w:rsidRPr="0053006E">
              <w:rPr>
                <w:rFonts w:ascii="Times New Roman" w:hAnsi="Times New Roman"/>
              </w:rPr>
              <w:t>СиС</w:t>
            </w:r>
            <w:proofErr w:type="spellEnd"/>
            <w:r w:rsidRPr="0053006E">
              <w:rPr>
                <w:rFonts w:ascii="Times New Roman" w:hAnsi="Times New Roman"/>
              </w:rPr>
              <w:t xml:space="preserve"> пластик Соты, </w:t>
            </w:r>
            <w:proofErr w:type="spellStart"/>
            <w:r w:rsidRPr="0053006E">
              <w:rPr>
                <w:rFonts w:ascii="Times New Roman" w:hAnsi="Times New Roman"/>
              </w:rPr>
              <w:t>мк</w:t>
            </w:r>
            <w:proofErr w:type="spellEnd"/>
            <w:r w:rsidRPr="0053006E">
              <w:rPr>
                <w:rFonts w:ascii="Times New Roman" w:hAnsi="Times New Roman"/>
              </w:rPr>
              <w:t xml:space="preserve">. круглая труба Сиденье и спинка: пластик с шероховатым тиснением шестиугольной формы, толщина стенки в центральной части 3 мм Ножки стула изготавливаются из труб круглого сечения 32 и 28 мм Цвет </w:t>
            </w:r>
            <w:proofErr w:type="spellStart"/>
            <w:r w:rsidRPr="0053006E">
              <w:rPr>
                <w:rFonts w:ascii="Times New Roman" w:hAnsi="Times New Roman"/>
              </w:rPr>
              <w:t>СиС</w:t>
            </w:r>
            <w:proofErr w:type="spellEnd"/>
            <w:r w:rsidRPr="0053006E">
              <w:rPr>
                <w:rFonts w:ascii="Times New Roman" w:hAnsi="Times New Roman"/>
              </w:rPr>
              <w:t xml:space="preserve">: ярко-красно-оранжевый, </w:t>
            </w:r>
            <w:proofErr w:type="spellStart"/>
            <w:r w:rsidRPr="0053006E">
              <w:rPr>
                <w:rFonts w:ascii="Times New Roman" w:hAnsi="Times New Roman"/>
              </w:rPr>
              <w:t>ультрамариново</w:t>
            </w:r>
            <w:proofErr w:type="spellEnd"/>
            <w:r w:rsidRPr="0053006E">
              <w:rPr>
                <w:rFonts w:ascii="Times New Roman" w:hAnsi="Times New Roman"/>
              </w:rPr>
              <w:t xml:space="preserve">-синий, мятно-зеленый, бежевый, серый, сигнальный белый" Сиденье и спинка -Серое окно 7040, </w:t>
            </w:r>
            <w:proofErr w:type="spellStart"/>
            <w:r w:rsidRPr="0053006E">
              <w:rPr>
                <w:rFonts w:ascii="Times New Roman" w:hAnsi="Times New Roman"/>
              </w:rPr>
              <w:t>мк</w:t>
            </w:r>
            <w:proofErr w:type="spellEnd"/>
            <w:r w:rsidRPr="0053006E">
              <w:rPr>
                <w:rFonts w:ascii="Times New Roman" w:hAnsi="Times New Roman"/>
              </w:rPr>
              <w:t xml:space="preserve"> -Красный 3028</w:t>
            </w:r>
          </w:p>
        </w:tc>
        <w:tc>
          <w:tcPr>
            <w:tcW w:w="2163" w:type="dxa"/>
            <w:shd w:val="clear" w:color="auto" w:fill="FFFFFF"/>
            <w:vAlign w:val="center"/>
          </w:tcPr>
          <w:p w:rsidR="00C5357E" w:rsidRPr="0053006E" w:rsidRDefault="002060D0" w:rsidP="00C649A1">
            <w:pPr>
              <w:spacing w:after="0" w:line="240" w:lineRule="auto"/>
              <w:rPr>
                <w:rFonts w:ascii="Times New Roman" w:hAnsi="Times New Roman"/>
                <w:sz w:val="18"/>
                <w:szCs w:val="18"/>
              </w:rPr>
            </w:pPr>
            <w:r w:rsidRPr="00553A42">
              <w:rPr>
                <w:rFonts w:ascii="Times New Roman" w:hAnsi="Times New Roman"/>
                <w:noProof/>
                <w:color w:val="000000"/>
                <w:sz w:val="24"/>
                <w:szCs w:val="24"/>
                <w:lang w:eastAsia="ru-RU"/>
              </w:rPr>
              <w:drawing>
                <wp:inline distT="0" distB="0" distL="0" distR="0">
                  <wp:extent cx="1295400" cy="12954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tc>
        <w:tc>
          <w:tcPr>
            <w:tcW w:w="701" w:type="dxa"/>
            <w:vAlign w:val="center"/>
          </w:tcPr>
          <w:p w:rsidR="00C5357E" w:rsidRPr="0053006E" w:rsidRDefault="00D134D3" w:rsidP="000724E5">
            <w:pPr>
              <w:spacing w:after="0" w:line="240" w:lineRule="auto"/>
              <w:jc w:val="center"/>
              <w:rPr>
                <w:rFonts w:ascii="Times New Roman" w:hAnsi="Times New Roman"/>
                <w:sz w:val="18"/>
                <w:szCs w:val="18"/>
              </w:rPr>
            </w:pPr>
            <w:proofErr w:type="spellStart"/>
            <w:r>
              <w:rPr>
                <w:rFonts w:ascii="Times New Roman" w:hAnsi="Times New Roman"/>
                <w:sz w:val="18"/>
                <w:szCs w:val="18"/>
              </w:rPr>
              <w:t>шт</w:t>
            </w:r>
            <w:proofErr w:type="spellEnd"/>
          </w:p>
        </w:tc>
        <w:tc>
          <w:tcPr>
            <w:tcW w:w="704" w:type="dxa"/>
            <w:tcBorders>
              <w:top w:val="single" w:sz="4" w:space="0" w:color="auto"/>
              <w:left w:val="single" w:sz="4" w:space="0" w:color="auto"/>
              <w:bottom w:val="nil"/>
              <w:right w:val="single" w:sz="4" w:space="0" w:color="auto"/>
            </w:tcBorders>
            <w:shd w:val="clear" w:color="auto" w:fill="auto"/>
            <w:vAlign w:val="center"/>
          </w:tcPr>
          <w:p w:rsidR="00C5357E" w:rsidRPr="0053006E" w:rsidRDefault="00D134D3" w:rsidP="000724E5">
            <w:pPr>
              <w:spacing w:after="0" w:line="240" w:lineRule="auto"/>
              <w:jc w:val="center"/>
              <w:rPr>
                <w:rFonts w:ascii="Times New Roman" w:hAnsi="Times New Roman"/>
                <w:sz w:val="18"/>
                <w:szCs w:val="18"/>
              </w:rPr>
            </w:pPr>
            <w:r>
              <w:rPr>
                <w:rFonts w:ascii="Times New Roman" w:hAnsi="Times New Roman"/>
                <w:sz w:val="18"/>
                <w:szCs w:val="18"/>
              </w:rPr>
              <w:t>25</w:t>
            </w:r>
          </w:p>
        </w:tc>
        <w:tc>
          <w:tcPr>
            <w:tcW w:w="1115" w:type="dxa"/>
            <w:tcBorders>
              <w:top w:val="single" w:sz="4" w:space="0" w:color="auto"/>
              <w:left w:val="nil"/>
              <w:bottom w:val="nil"/>
              <w:right w:val="single" w:sz="4" w:space="0" w:color="auto"/>
            </w:tcBorders>
            <w:shd w:val="clear" w:color="auto" w:fill="auto"/>
            <w:vAlign w:val="center"/>
          </w:tcPr>
          <w:p w:rsidR="00C5357E" w:rsidRPr="0053006E" w:rsidRDefault="00D134D3" w:rsidP="00C649A1">
            <w:pPr>
              <w:spacing w:after="0" w:line="240" w:lineRule="auto"/>
              <w:jc w:val="center"/>
              <w:rPr>
                <w:rFonts w:ascii="Times New Roman" w:hAnsi="Times New Roman"/>
                <w:sz w:val="18"/>
                <w:szCs w:val="18"/>
              </w:rPr>
            </w:pPr>
            <w:r>
              <w:rPr>
                <w:rFonts w:ascii="Times New Roman" w:hAnsi="Times New Roman"/>
                <w:sz w:val="18"/>
                <w:szCs w:val="18"/>
              </w:rPr>
              <w:t>6577,20</w:t>
            </w:r>
          </w:p>
        </w:tc>
        <w:tc>
          <w:tcPr>
            <w:tcW w:w="1101" w:type="dxa"/>
            <w:tcBorders>
              <w:top w:val="single" w:sz="4" w:space="0" w:color="auto"/>
              <w:left w:val="nil"/>
              <w:bottom w:val="nil"/>
              <w:right w:val="single" w:sz="4" w:space="0" w:color="000000"/>
            </w:tcBorders>
            <w:shd w:val="clear" w:color="auto" w:fill="auto"/>
            <w:vAlign w:val="center"/>
          </w:tcPr>
          <w:p w:rsidR="00C5357E" w:rsidRPr="0053006E" w:rsidRDefault="00D134D3" w:rsidP="000724E5">
            <w:pPr>
              <w:spacing w:after="0" w:line="240" w:lineRule="auto"/>
              <w:jc w:val="center"/>
              <w:rPr>
                <w:rFonts w:ascii="Times New Roman" w:hAnsi="Times New Roman"/>
                <w:sz w:val="18"/>
                <w:szCs w:val="18"/>
              </w:rPr>
            </w:pPr>
            <w:r>
              <w:rPr>
                <w:rFonts w:ascii="Times New Roman" w:hAnsi="Times New Roman"/>
                <w:sz w:val="18"/>
                <w:szCs w:val="18"/>
              </w:rPr>
              <w:t>164430</w:t>
            </w:r>
            <w:r w:rsidR="004B7D46">
              <w:rPr>
                <w:rFonts w:ascii="Times New Roman" w:hAnsi="Times New Roman"/>
                <w:sz w:val="18"/>
                <w:szCs w:val="18"/>
              </w:rPr>
              <w:t>,00</w:t>
            </w:r>
          </w:p>
        </w:tc>
        <w:tc>
          <w:tcPr>
            <w:tcW w:w="1161" w:type="dxa"/>
            <w:tcBorders>
              <w:top w:val="single" w:sz="4" w:space="0" w:color="auto"/>
              <w:left w:val="nil"/>
              <w:bottom w:val="nil"/>
              <w:right w:val="single" w:sz="4" w:space="0" w:color="000000"/>
            </w:tcBorders>
            <w:shd w:val="clear" w:color="auto" w:fill="auto"/>
            <w:vAlign w:val="center"/>
          </w:tcPr>
          <w:p w:rsidR="00C5357E" w:rsidRPr="0058122A" w:rsidRDefault="0058122A" w:rsidP="000724E5">
            <w:pPr>
              <w:spacing w:after="0" w:line="240" w:lineRule="auto"/>
              <w:jc w:val="center"/>
              <w:rPr>
                <w:rFonts w:ascii="Times New Roman" w:hAnsi="Times New Roman"/>
                <w:sz w:val="18"/>
                <w:szCs w:val="18"/>
              </w:rPr>
            </w:pPr>
            <w:r w:rsidRPr="0058122A">
              <w:rPr>
                <w:rFonts w:ascii="Times New Roman" w:hAnsi="Times New Roman"/>
                <w:color w:val="000000"/>
                <w:sz w:val="18"/>
                <w:szCs w:val="24"/>
                <w:lang w:eastAsia="ar-SA"/>
              </w:rPr>
              <w:t>31.01.11.150</w:t>
            </w:r>
          </w:p>
        </w:tc>
      </w:tr>
      <w:tr w:rsidR="000724E5" w:rsidRPr="000724E5" w:rsidTr="000724E5">
        <w:tc>
          <w:tcPr>
            <w:tcW w:w="8653" w:type="dxa"/>
            <w:gridSpan w:val="6"/>
          </w:tcPr>
          <w:p w:rsidR="000724E5" w:rsidRPr="000724E5" w:rsidRDefault="000724E5" w:rsidP="000724E5">
            <w:pPr>
              <w:spacing w:after="0" w:line="240" w:lineRule="auto"/>
              <w:jc w:val="right"/>
              <w:rPr>
                <w:rFonts w:ascii="Times New Roman" w:hAnsi="Times New Roman"/>
                <w:b/>
                <w:bCs/>
                <w:sz w:val="18"/>
                <w:szCs w:val="18"/>
              </w:rPr>
            </w:pPr>
            <w:r w:rsidRPr="000724E5">
              <w:rPr>
                <w:rFonts w:ascii="Times New Roman" w:hAnsi="Times New Roman"/>
                <w:b/>
                <w:bCs/>
                <w:sz w:val="18"/>
                <w:szCs w:val="18"/>
              </w:rPr>
              <w:t>Итого:</w:t>
            </w:r>
          </w:p>
        </w:tc>
        <w:tc>
          <w:tcPr>
            <w:tcW w:w="1101" w:type="dxa"/>
          </w:tcPr>
          <w:p w:rsidR="000724E5" w:rsidRPr="000724E5" w:rsidRDefault="004B7D46" w:rsidP="00C649A1">
            <w:pPr>
              <w:spacing w:after="0" w:line="240" w:lineRule="auto"/>
              <w:jc w:val="center"/>
              <w:rPr>
                <w:rFonts w:ascii="Times New Roman" w:hAnsi="Times New Roman"/>
                <w:b/>
                <w:bCs/>
                <w:sz w:val="18"/>
                <w:szCs w:val="18"/>
              </w:rPr>
            </w:pPr>
            <w:r>
              <w:rPr>
                <w:rFonts w:ascii="Times New Roman" w:hAnsi="Times New Roman"/>
                <w:b/>
                <w:bCs/>
                <w:sz w:val="18"/>
                <w:szCs w:val="18"/>
              </w:rPr>
              <w:t>417060,00</w:t>
            </w:r>
          </w:p>
        </w:tc>
        <w:tc>
          <w:tcPr>
            <w:tcW w:w="1161" w:type="dxa"/>
          </w:tcPr>
          <w:p w:rsidR="000724E5" w:rsidRPr="000724E5" w:rsidRDefault="000724E5" w:rsidP="000724E5">
            <w:pPr>
              <w:spacing w:after="0" w:line="240" w:lineRule="auto"/>
              <w:jc w:val="center"/>
              <w:rPr>
                <w:rFonts w:ascii="Times New Roman" w:hAnsi="Times New Roman"/>
                <w:sz w:val="18"/>
                <w:szCs w:val="18"/>
              </w:rPr>
            </w:pPr>
          </w:p>
        </w:tc>
      </w:tr>
    </w:tbl>
    <w:p w:rsidR="006F7A33" w:rsidRDefault="007E1EB9" w:rsidP="0019124B">
      <w:pPr>
        <w:spacing w:after="0" w:line="240" w:lineRule="auto"/>
        <w:ind w:firstLine="680"/>
        <w:jc w:val="both"/>
        <w:rPr>
          <w:rFonts w:ascii="Times New Roman" w:hAnsi="Times New Roman"/>
          <w:b/>
          <w:sz w:val="24"/>
          <w:szCs w:val="24"/>
        </w:rPr>
      </w:pPr>
      <w:r>
        <w:rPr>
          <w:rFonts w:ascii="Times New Roman" w:hAnsi="Times New Roman"/>
          <w:b/>
          <w:sz w:val="24"/>
          <w:szCs w:val="24"/>
        </w:rPr>
        <w:t xml:space="preserve">  </w:t>
      </w:r>
    </w:p>
    <w:p w:rsidR="005A73B3" w:rsidRDefault="005A73B3" w:rsidP="0019124B">
      <w:pPr>
        <w:spacing w:after="0" w:line="240" w:lineRule="auto"/>
        <w:ind w:firstLine="680"/>
        <w:jc w:val="both"/>
        <w:rPr>
          <w:rFonts w:ascii="Times New Roman" w:hAnsi="Times New Roman"/>
          <w:b/>
          <w:sz w:val="24"/>
          <w:szCs w:val="24"/>
        </w:rPr>
      </w:pPr>
    </w:p>
    <w:p w:rsidR="00624BD0" w:rsidRDefault="00624BD0" w:rsidP="0019124B">
      <w:pPr>
        <w:spacing w:after="0" w:line="240" w:lineRule="auto"/>
        <w:ind w:firstLine="680"/>
        <w:jc w:val="both"/>
        <w:rPr>
          <w:rFonts w:ascii="Times New Roman" w:hAnsi="Times New Roman"/>
          <w:b/>
          <w:sz w:val="24"/>
          <w:szCs w:val="24"/>
        </w:rPr>
      </w:pPr>
    </w:p>
    <w:p w:rsidR="007E1EB9" w:rsidRDefault="007E1EB9" w:rsidP="0019124B">
      <w:pPr>
        <w:spacing w:after="0" w:line="240" w:lineRule="auto"/>
        <w:ind w:firstLine="680"/>
        <w:jc w:val="both"/>
        <w:rPr>
          <w:rFonts w:ascii="Times New Roman" w:hAnsi="Times New Roman"/>
          <w:b/>
          <w:sz w:val="24"/>
          <w:szCs w:val="24"/>
        </w:rPr>
      </w:pPr>
    </w:p>
    <w:p w:rsidR="00C47FC3" w:rsidRDefault="00C47FC3" w:rsidP="0019124B">
      <w:pPr>
        <w:spacing w:after="0" w:line="240" w:lineRule="auto"/>
        <w:ind w:firstLine="680"/>
        <w:jc w:val="both"/>
        <w:rPr>
          <w:rFonts w:ascii="Times New Roman" w:hAnsi="Times New Roman"/>
          <w:b/>
          <w:sz w:val="24"/>
          <w:szCs w:val="24"/>
        </w:rPr>
      </w:pPr>
    </w:p>
    <w:p w:rsidR="0019124B" w:rsidRPr="00204183" w:rsidRDefault="0019124B" w:rsidP="00BD6AAF">
      <w:pPr>
        <w:spacing w:after="0" w:line="240" w:lineRule="auto"/>
        <w:jc w:val="both"/>
        <w:rPr>
          <w:rFonts w:ascii="Times New Roman" w:hAnsi="Times New Roman"/>
          <w:b/>
          <w:sz w:val="24"/>
          <w:szCs w:val="24"/>
        </w:rPr>
      </w:pPr>
    </w:p>
    <w:p w:rsidR="005636FA" w:rsidRDefault="005636FA">
      <w:pPr>
        <w:tabs>
          <w:tab w:val="left" w:pos="567"/>
        </w:tabs>
        <w:spacing w:after="0"/>
        <w:rPr>
          <w:rFonts w:ascii="Times New Roman" w:hAnsi="Times New Roman"/>
          <w:b/>
          <w:sz w:val="24"/>
          <w:szCs w:val="24"/>
          <w:lang w:eastAsia="ru-RU"/>
        </w:rPr>
      </w:pPr>
    </w:p>
    <w:tbl>
      <w:tblPr>
        <w:tblpPr w:leftFromText="180" w:rightFromText="180" w:vertAnchor="text" w:horzAnchor="margin" w:tblpY="118"/>
        <w:tblW w:w="9828" w:type="dxa"/>
        <w:tblLook w:val="0000" w:firstRow="0" w:lastRow="0" w:firstColumn="0" w:lastColumn="0" w:noHBand="0" w:noVBand="0"/>
      </w:tblPr>
      <w:tblGrid>
        <w:gridCol w:w="5070"/>
        <w:gridCol w:w="4758"/>
      </w:tblGrid>
      <w:tr w:rsidR="005636FA" w:rsidTr="00C6376F">
        <w:trPr>
          <w:cantSplit/>
          <w:trHeight w:val="1983"/>
        </w:trPr>
        <w:tc>
          <w:tcPr>
            <w:tcW w:w="5069" w:type="dxa"/>
            <w:shd w:val="clear" w:color="auto" w:fill="auto"/>
          </w:tcPr>
          <w:p w:rsidR="005636FA" w:rsidRPr="00D36567" w:rsidRDefault="005636FA" w:rsidP="00C6376F">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lastRenderedPageBreak/>
              <w:t>Заказчик:</w:t>
            </w:r>
          </w:p>
          <w:p w:rsidR="005636FA" w:rsidRDefault="005636FA" w:rsidP="00C6376F">
            <w:pPr>
              <w:spacing w:after="0" w:line="240" w:lineRule="auto"/>
              <w:rPr>
                <w:rFonts w:ascii="Times New Roman" w:eastAsia="Times New Roman" w:hAnsi="Times New Roman"/>
                <w:color w:val="000000"/>
                <w:sz w:val="24"/>
                <w:szCs w:val="24"/>
                <w:lang w:eastAsia="ru-RU"/>
              </w:rPr>
            </w:pPr>
          </w:p>
          <w:p w:rsidR="00B05AFD" w:rsidRDefault="00B05AFD" w:rsidP="00C6376F">
            <w:pPr>
              <w:spacing w:after="0" w:line="240" w:lineRule="auto"/>
              <w:rPr>
                <w:rFonts w:ascii="Times New Roman" w:eastAsia="Times New Roman" w:hAnsi="Times New Roman"/>
                <w:color w:val="000000"/>
                <w:sz w:val="24"/>
                <w:szCs w:val="24"/>
                <w:lang w:eastAsia="ru-RU"/>
              </w:rPr>
            </w:pPr>
          </w:p>
          <w:p w:rsidR="00B05AFD" w:rsidRDefault="00B05AFD" w:rsidP="00C6376F">
            <w:pPr>
              <w:spacing w:after="0" w:line="240" w:lineRule="auto"/>
              <w:rPr>
                <w:rFonts w:ascii="Times New Roman" w:eastAsia="Times New Roman" w:hAnsi="Times New Roman"/>
                <w:color w:val="000000"/>
                <w:sz w:val="24"/>
                <w:szCs w:val="24"/>
                <w:lang w:eastAsia="ru-RU"/>
              </w:rPr>
            </w:pPr>
          </w:p>
          <w:p w:rsidR="005636FA" w:rsidRDefault="005636FA" w:rsidP="00C6376F">
            <w:pPr>
              <w:spacing w:after="0" w:line="240" w:lineRule="auto"/>
              <w:rPr>
                <w:rFonts w:ascii="Times New Roman" w:eastAsia="Times New Roman" w:hAnsi="Times New Roman"/>
                <w:color w:val="000000"/>
                <w:sz w:val="24"/>
                <w:szCs w:val="24"/>
                <w:lang w:eastAsia="ru-RU"/>
              </w:rPr>
            </w:pPr>
          </w:p>
          <w:p w:rsidR="005636FA" w:rsidRPr="00D36567" w:rsidRDefault="005636FA" w:rsidP="00C6376F">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Директор</w:t>
            </w:r>
          </w:p>
          <w:p w:rsidR="005636FA" w:rsidRPr="00D36567" w:rsidRDefault="005636FA" w:rsidP="00C6376F">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______________________</w:t>
            </w:r>
            <w:r w:rsidR="00B05AFD">
              <w:rPr>
                <w:rFonts w:ascii="Times New Roman" w:eastAsia="Times New Roman" w:hAnsi="Times New Roman"/>
                <w:color w:val="000000"/>
                <w:sz w:val="24"/>
                <w:szCs w:val="24"/>
                <w:lang w:eastAsia="ru-RU"/>
              </w:rPr>
              <w:t>Т.В. Захарова</w:t>
            </w:r>
          </w:p>
          <w:p w:rsidR="005636FA" w:rsidRPr="00D36567" w:rsidRDefault="005636FA" w:rsidP="00C6376F">
            <w:pPr>
              <w:spacing w:after="0" w:line="240" w:lineRule="auto"/>
              <w:rPr>
                <w:rFonts w:ascii="Times New Roman" w:eastAsia="Times New Roman" w:hAnsi="Times New Roman"/>
                <w:color w:val="000000"/>
                <w:sz w:val="24"/>
                <w:szCs w:val="24"/>
                <w:lang w:eastAsia="ru-RU"/>
              </w:rPr>
            </w:pPr>
          </w:p>
          <w:p w:rsidR="005636FA" w:rsidRDefault="0017562B" w:rsidP="0046019D">
            <w:pPr>
              <w:spacing w:after="0" w:line="240" w:lineRule="auto"/>
            </w:pPr>
            <w:r>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___</w:t>
            </w:r>
            <w:r>
              <w:rPr>
                <w:rFonts w:ascii="Times New Roman" w:eastAsia="Times New Roman" w:hAnsi="Times New Roman"/>
                <w:color w:val="000000"/>
                <w:sz w:val="24"/>
                <w:szCs w:val="24"/>
                <w:lang w:eastAsia="ru-RU"/>
              </w:rPr>
              <w:t xml:space="preserve"> </w:t>
            </w:r>
            <w:r w:rsidR="005636FA" w:rsidRPr="00D36567">
              <w:rPr>
                <w:rFonts w:ascii="Times New Roman" w:eastAsia="Times New Roman" w:hAnsi="Times New Roman"/>
                <w:color w:val="000000"/>
                <w:sz w:val="24"/>
                <w:szCs w:val="24"/>
                <w:lang w:eastAsia="ru-RU"/>
              </w:rPr>
              <w:t>»</w:t>
            </w:r>
            <w:r w:rsidR="00887B9A">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____________</w:t>
            </w:r>
            <w:r w:rsidR="00887B9A">
              <w:rPr>
                <w:rFonts w:ascii="Times New Roman" w:eastAsia="Times New Roman" w:hAnsi="Times New Roman"/>
                <w:color w:val="000000"/>
                <w:sz w:val="24"/>
                <w:szCs w:val="24"/>
                <w:lang w:eastAsia="ru-RU"/>
              </w:rPr>
              <w:t xml:space="preserve">    </w:t>
            </w:r>
            <w:r w:rsidR="005636FA" w:rsidRPr="00D36567">
              <w:rPr>
                <w:rFonts w:ascii="Times New Roman" w:eastAsia="Times New Roman" w:hAnsi="Times New Roman"/>
                <w:color w:val="000000"/>
                <w:sz w:val="24"/>
                <w:szCs w:val="24"/>
                <w:lang w:eastAsia="ru-RU"/>
              </w:rPr>
              <w:t>202</w:t>
            </w:r>
            <w:r w:rsidR="001D7972">
              <w:rPr>
                <w:rFonts w:ascii="Times New Roman" w:eastAsia="Times New Roman" w:hAnsi="Times New Roman"/>
                <w:color w:val="000000"/>
                <w:sz w:val="24"/>
                <w:szCs w:val="24"/>
                <w:lang w:eastAsia="ru-RU"/>
              </w:rPr>
              <w:t>6</w:t>
            </w:r>
            <w:r w:rsidR="005636FA" w:rsidRPr="00D36567">
              <w:rPr>
                <w:rFonts w:ascii="Times New Roman" w:eastAsia="Times New Roman" w:hAnsi="Times New Roman"/>
                <w:color w:val="000000"/>
                <w:sz w:val="24"/>
                <w:szCs w:val="24"/>
                <w:lang w:eastAsia="ru-RU"/>
              </w:rPr>
              <w:t xml:space="preserve"> года</w:t>
            </w:r>
          </w:p>
        </w:tc>
        <w:tc>
          <w:tcPr>
            <w:tcW w:w="4758" w:type="dxa"/>
            <w:shd w:val="clear" w:color="auto" w:fill="auto"/>
          </w:tcPr>
          <w:p w:rsidR="005636FA" w:rsidRDefault="00857ACA" w:rsidP="00C6376F">
            <w:pPr>
              <w:spacing w:after="0" w:line="240" w:lineRule="auto"/>
            </w:pPr>
            <w:r>
              <w:rPr>
                <w:rFonts w:ascii="Times New Roman" w:eastAsia="Times New Roman" w:hAnsi="Times New Roman"/>
                <w:color w:val="000000"/>
                <w:sz w:val="24"/>
                <w:szCs w:val="24"/>
                <w:lang w:eastAsia="ru-RU"/>
              </w:rPr>
              <w:t xml:space="preserve">                </w:t>
            </w:r>
            <w:r w:rsidR="005636FA">
              <w:rPr>
                <w:rFonts w:ascii="Times New Roman" w:eastAsia="Times New Roman" w:hAnsi="Times New Roman"/>
                <w:color w:val="000000"/>
                <w:sz w:val="24"/>
                <w:szCs w:val="24"/>
                <w:lang w:eastAsia="ru-RU"/>
              </w:rPr>
              <w:t xml:space="preserve">Поставщик: </w:t>
            </w:r>
          </w:p>
          <w:p w:rsidR="005636FA" w:rsidRPr="002B29F4" w:rsidRDefault="00CF02BC" w:rsidP="00C6376F">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17562B">
              <w:rPr>
                <w:rFonts w:ascii="Times New Roman" w:eastAsia="Times New Roman" w:hAnsi="Times New Roman"/>
                <w:color w:val="000000"/>
                <w:sz w:val="24"/>
                <w:szCs w:val="24"/>
                <w:lang w:eastAsia="ru-RU"/>
              </w:rPr>
              <w:t xml:space="preserve"> </w:t>
            </w:r>
          </w:p>
          <w:p w:rsidR="005636FA" w:rsidRDefault="005636FA" w:rsidP="00C6376F">
            <w:pPr>
              <w:spacing w:after="0" w:line="240" w:lineRule="auto"/>
              <w:rPr>
                <w:rFonts w:ascii="Times New Roman" w:eastAsia="Times New Roman" w:hAnsi="Times New Roman"/>
                <w:color w:val="000000"/>
                <w:sz w:val="24"/>
                <w:szCs w:val="24"/>
                <w:lang w:eastAsia="ru-RU"/>
              </w:rPr>
            </w:pPr>
          </w:p>
          <w:p w:rsidR="005636FA" w:rsidRDefault="005636FA" w:rsidP="00C6376F">
            <w:pPr>
              <w:spacing w:after="0" w:line="240" w:lineRule="auto"/>
              <w:rPr>
                <w:rFonts w:ascii="Times New Roman" w:eastAsia="Times New Roman" w:hAnsi="Times New Roman"/>
                <w:color w:val="000000"/>
                <w:sz w:val="24"/>
                <w:szCs w:val="24"/>
                <w:lang w:eastAsia="ru-RU"/>
              </w:rPr>
            </w:pPr>
          </w:p>
          <w:p w:rsidR="005636FA" w:rsidRDefault="005636FA" w:rsidP="00C6376F">
            <w:pPr>
              <w:spacing w:after="0" w:line="240" w:lineRule="auto"/>
              <w:rPr>
                <w:rFonts w:ascii="Times New Roman" w:eastAsia="Times New Roman" w:hAnsi="Times New Roman"/>
                <w:color w:val="000000"/>
                <w:sz w:val="24"/>
                <w:szCs w:val="24"/>
                <w:lang w:eastAsia="ru-RU"/>
              </w:rPr>
            </w:pPr>
          </w:p>
          <w:p w:rsidR="005636FA" w:rsidRDefault="00857ACA" w:rsidP="00C6376F">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 xml:space="preserve"> </w:t>
            </w:r>
          </w:p>
          <w:p w:rsidR="005636FA" w:rsidRDefault="00857ACA" w:rsidP="00C6376F">
            <w:pPr>
              <w:spacing w:after="0" w:line="240" w:lineRule="auto"/>
            </w:pPr>
            <w:r>
              <w:rPr>
                <w:rFonts w:ascii="Times New Roman" w:eastAsia="Times New Roman" w:hAnsi="Times New Roman"/>
                <w:color w:val="000000"/>
                <w:sz w:val="24"/>
                <w:szCs w:val="24"/>
                <w:lang w:eastAsia="ru-RU"/>
              </w:rPr>
              <w:t xml:space="preserve">                </w:t>
            </w:r>
            <w:r w:rsidR="00887B9A">
              <w:rPr>
                <w:rFonts w:ascii="Times New Roman" w:eastAsia="Times New Roman" w:hAnsi="Times New Roman"/>
                <w:color w:val="000000"/>
                <w:sz w:val="24"/>
                <w:szCs w:val="24"/>
                <w:lang w:eastAsia="ru-RU"/>
              </w:rPr>
              <w:t>__________</w:t>
            </w:r>
            <w:r w:rsidR="005636FA">
              <w:rPr>
                <w:rFonts w:ascii="Times New Roman" w:eastAsia="Times New Roman" w:hAnsi="Times New Roman"/>
                <w:color w:val="000000"/>
                <w:sz w:val="24"/>
                <w:szCs w:val="24"/>
                <w:lang w:eastAsia="ru-RU"/>
              </w:rPr>
              <w:t xml:space="preserve"> </w:t>
            </w:r>
          </w:p>
          <w:p w:rsidR="005636FA" w:rsidRDefault="005636FA" w:rsidP="00C6376F">
            <w:pPr>
              <w:spacing w:after="0" w:line="240" w:lineRule="auto"/>
              <w:rPr>
                <w:rFonts w:ascii="Times New Roman" w:eastAsia="Times New Roman" w:hAnsi="Times New Roman"/>
                <w:color w:val="000000"/>
                <w:sz w:val="24"/>
                <w:szCs w:val="24"/>
                <w:lang w:eastAsia="ru-RU"/>
              </w:rPr>
            </w:pPr>
          </w:p>
          <w:p w:rsidR="005636FA" w:rsidRDefault="00887B9A" w:rsidP="00C6376F">
            <w:pPr>
              <w:spacing w:after="0" w:line="240" w:lineRule="auto"/>
            </w:pPr>
            <w:r>
              <w:rPr>
                <w:rFonts w:ascii="Times New Roman" w:eastAsia="Times New Roman" w:hAnsi="Times New Roman"/>
                <w:color w:val="000000"/>
                <w:sz w:val="24"/>
                <w:szCs w:val="24"/>
                <w:lang w:eastAsia="ru-RU"/>
              </w:rPr>
              <w:t xml:space="preserve"> </w:t>
            </w:r>
            <w:r w:rsidR="00857ACA">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 xml:space="preserve">«___ </w:t>
            </w:r>
            <w:r w:rsidR="0046019D" w:rsidRPr="00D36567">
              <w:rPr>
                <w:rFonts w:ascii="Times New Roman" w:eastAsia="Times New Roman" w:hAnsi="Times New Roman"/>
                <w:color w:val="000000"/>
                <w:sz w:val="24"/>
                <w:szCs w:val="24"/>
                <w:lang w:eastAsia="ru-RU"/>
              </w:rPr>
              <w:t>»</w:t>
            </w:r>
            <w:r w:rsidR="0046019D">
              <w:rPr>
                <w:rFonts w:ascii="Times New Roman" w:eastAsia="Times New Roman" w:hAnsi="Times New Roman"/>
                <w:color w:val="000000"/>
                <w:sz w:val="24"/>
                <w:szCs w:val="24"/>
                <w:lang w:eastAsia="ru-RU"/>
              </w:rPr>
              <w:t xml:space="preserve"> ____________    </w:t>
            </w:r>
            <w:r w:rsidR="0046019D" w:rsidRPr="00D36567">
              <w:rPr>
                <w:rFonts w:ascii="Times New Roman" w:eastAsia="Times New Roman" w:hAnsi="Times New Roman"/>
                <w:color w:val="000000"/>
                <w:sz w:val="24"/>
                <w:szCs w:val="24"/>
                <w:lang w:eastAsia="ru-RU"/>
              </w:rPr>
              <w:t>202</w:t>
            </w:r>
            <w:r w:rsidR="0046019D">
              <w:rPr>
                <w:rFonts w:ascii="Times New Roman" w:eastAsia="Times New Roman" w:hAnsi="Times New Roman"/>
                <w:color w:val="000000"/>
                <w:sz w:val="24"/>
                <w:szCs w:val="24"/>
                <w:lang w:eastAsia="ru-RU"/>
              </w:rPr>
              <w:t>6</w:t>
            </w:r>
            <w:r w:rsidR="0046019D" w:rsidRPr="00D36567">
              <w:rPr>
                <w:rFonts w:ascii="Times New Roman" w:eastAsia="Times New Roman" w:hAnsi="Times New Roman"/>
                <w:color w:val="000000"/>
                <w:sz w:val="24"/>
                <w:szCs w:val="24"/>
                <w:lang w:eastAsia="ru-RU"/>
              </w:rPr>
              <w:t xml:space="preserve"> года</w:t>
            </w:r>
          </w:p>
        </w:tc>
      </w:tr>
    </w:tbl>
    <w:p w:rsidR="00CE1F4E" w:rsidRDefault="00CE1F4E">
      <w:pPr>
        <w:tabs>
          <w:tab w:val="left" w:pos="567"/>
        </w:tabs>
        <w:spacing w:after="0"/>
        <w:rPr>
          <w:rFonts w:ascii="Times New Roman" w:hAnsi="Times New Roman"/>
          <w:b/>
          <w:sz w:val="24"/>
          <w:szCs w:val="24"/>
          <w:lang w:eastAsia="ru-RU"/>
        </w:rPr>
      </w:pPr>
    </w:p>
    <w:p w:rsidR="00CE1F4E" w:rsidRDefault="005E023D">
      <w:pPr>
        <w:tabs>
          <w:tab w:val="left" w:pos="567"/>
        </w:tabs>
        <w:spacing w:after="0"/>
        <w:rPr>
          <w:rFonts w:ascii="Times New Roman" w:hAnsi="Times New Roman"/>
          <w:b/>
          <w:bCs/>
          <w:sz w:val="24"/>
          <w:szCs w:val="24"/>
          <w:lang w:eastAsia="ru-RU"/>
        </w:rPr>
      </w:pPr>
      <w:r>
        <w:rPr>
          <w:rFonts w:ascii="Times New Roman" w:hAnsi="Times New Roman"/>
          <w:b/>
          <w:sz w:val="24"/>
          <w:szCs w:val="24"/>
          <w:lang w:eastAsia="ru-RU"/>
        </w:rPr>
        <w:t xml:space="preserve"> </w:t>
      </w:r>
    </w:p>
    <w:p w:rsidR="00CE1F4E" w:rsidRDefault="00CE1F4E">
      <w:pPr>
        <w:tabs>
          <w:tab w:val="left" w:pos="567"/>
        </w:tabs>
        <w:spacing w:after="0"/>
        <w:rPr>
          <w:rFonts w:ascii="Times New Roman" w:hAnsi="Times New Roman"/>
          <w:b/>
          <w:bCs/>
          <w:sz w:val="24"/>
          <w:szCs w:val="24"/>
          <w:lang w:eastAsia="ru-RU"/>
        </w:rPr>
      </w:pPr>
    </w:p>
    <w:p w:rsidR="00CE1F4E" w:rsidRDefault="00CE1F4E">
      <w:pPr>
        <w:tabs>
          <w:tab w:val="left" w:pos="567"/>
        </w:tabs>
        <w:spacing w:after="0"/>
      </w:pPr>
    </w:p>
    <w:p w:rsidR="00E01BDB" w:rsidRDefault="00E01BDB">
      <w:pPr>
        <w:tabs>
          <w:tab w:val="left" w:pos="567"/>
        </w:tabs>
        <w:spacing w:after="0"/>
      </w:pPr>
    </w:p>
    <w:p w:rsidR="00E01BDB" w:rsidRDefault="00E01BDB">
      <w:pPr>
        <w:tabs>
          <w:tab w:val="left" w:pos="567"/>
        </w:tabs>
        <w:spacing w:after="0"/>
      </w:pPr>
    </w:p>
    <w:p w:rsidR="00E01BDB" w:rsidRDefault="00E01BDB">
      <w:pPr>
        <w:tabs>
          <w:tab w:val="left" w:pos="567"/>
        </w:tabs>
        <w:spacing w:after="0"/>
      </w:pPr>
    </w:p>
    <w:p w:rsidR="00E01BDB" w:rsidRDefault="00E01BDB">
      <w:pPr>
        <w:tabs>
          <w:tab w:val="left" w:pos="567"/>
        </w:tabs>
        <w:spacing w:after="0"/>
      </w:pPr>
    </w:p>
    <w:p w:rsidR="007E1EB9" w:rsidRDefault="007E1EB9" w:rsidP="005E74D7">
      <w:pPr>
        <w:spacing w:after="0" w:line="240" w:lineRule="auto"/>
        <w:rPr>
          <w:rFonts w:ascii="Times New Roman" w:hAnsi="Times New Roman"/>
          <w:sz w:val="24"/>
          <w:szCs w:val="24"/>
        </w:rPr>
      </w:pPr>
    </w:p>
    <w:p w:rsidR="002C0723" w:rsidRDefault="002C0723" w:rsidP="009C4473">
      <w:pPr>
        <w:spacing w:after="0" w:line="240" w:lineRule="auto"/>
        <w:rPr>
          <w:rFonts w:ascii="Times New Roman" w:hAnsi="Times New Roman"/>
          <w:sz w:val="24"/>
          <w:szCs w:val="24"/>
        </w:rPr>
      </w:pPr>
    </w:p>
    <w:p w:rsidR="009974FB" w:rsidRDefault="009974FB" w:rsidP="009C4473">
      <w:pPr>
        <w:spacing w:after="0" w:line="240" w:lineRule="auto"/>
        <w:rPr>
          <w:rFonts w:ascii="Times New Roman" w:hAnsi="Times New Roman"/>
          <w:sz w:val="24"/>
          <w:szCs w:val="24"/>
        </w:rPr>
      </w:pPr>
    </w:p>
    <w:p w:rsidR="00DE425A" w:rsidRDefault="00887B9A" w:rsidP="00887B9A">
      <w:pPr>
        <w:spacing w:after="0" w:line="240" w:lineRule="auto"/>
        <w:rPr>
          <w:rFonts w:ascii="Times New Roman" w:hAnsi="Times New Roman"/>
          <w:sz w:val="24"/>
          <w:szCs w:val="24"/>
        </w:rPr>
      </w:pPr>
      <w:r>
        <w:rPr>
          <w:rFonts w:ascii="Times New Roman" w:hAnsi="Times New Roman"/>
          <w:sz w:val="24"/>
          <w:szCs w:val="24"/>
        </w:rPr>
        <w:t xml:space="preserve">                                                                                                                                                    </w:t>
      </w:r>
    </w:p>
    <w:p w:rsidR="00DE425A" w:rsidRDefault="00DE425A" w:rsidP="00887B9A">
      <w:pPr>
        <w:spacing w:after="0" w:line="240" w:lineRule="auto"/>
        <w:rPr>
          <w:rFonts w:ascii="Times New Roman" w:hAnsi="Times New Roman"/>
          <w:sz w:val="24"/>
          <w:szCs w:val="24"/>
        </w:rPr>
      </w:pPr>
    </w:p>
    <w:p w:rsidR="00DE425A" w:rsidRDefault="00DE425A" w:rsidP="00887B9A">
      <w:pPr>
        <w:spacing w:after="0" w:line="240" w:lineRule="auto"/>
        <w:rPr>
          <w:rFonts w:ascii="Times New Roman" w:hAnsi="Times New Roman"/>
          <w:sz w:val="24"/>
          <w:szCs w:val="24"/>
        </w:rPr>
      </w:pPr>
    </w:p>
    <w:p w:rsidR="00DE425A" w:rsidRDefault="00DE425A" w:rsidP="00887B9A">
      <w:pPr>
        <w:spacing w:after="0" w:line="240" w:lineRule="auto"/>
        <w:rPr>
          <w:rFonts w:ascii="Times New Roman" w:hAnsi="Times New Roman"/>
          <w:sz w:val="24"/>
          <w:szCs w:val="24"/>
        </w:rPr>
      </w:pPr>
    </w:p>
    <w:p w:rsidR="00DE425A" w:rsidRDefault="00DE425A" w:rsidP="00887B9A">
      <w:pPr>
        <w:spacing w:after="0" w:line="240" w:lineRule="auto"/>
        <w:rPr>
          <w:rFonts w:ascii="Times New Roman" w:hAnsi="Times New Roman"/>
          <w:sz w:val="24"/>
          <w:szCs w:val="24"/>
        </w:rPr>
      </w:pPr>
    </w:p>
    <w:p w:rsidR="00DE425A" w:rsidRDefault="00DE425A" w:rsidP="00887B9A">
      <w:pPr>
        <w:spacing w:after="0" w:line="240" w:lineRule="auto"/>
        <w:rPr>
          <w:rFonts w:ascii="Times New Roman" w:hAnsi="Times New Roman"/>
          <w:sz w:val="24"/>
          <w:szCs w:val="24"/>
        </w:rPr>
      </w:pPr>
    </w:p>
    <w:p w:rsidR="00E01BDB" w:rsidRPr="007F6F81" w:rsidRDefault="00887B9A" w:rsidP="00887B9A">
      <w:pPr>
        <w:spacing w:after="0" w:line="240" w:lineRule="auto"/>
        <w:rPr>
          <w:rFonts w:ascii="Times New Roman" w:hAnsi="Times New Roman"/>
          <w:sz w:val="24"/>
          <w:szCs w:val="24"/>
        </w:rPr>
      </w:pPr>
      <w:r>
        <w:rPr>
          <w:rFonts w:ascii="Times New Roman" w:hAnsi="Times New Roman"/>
          <w:sz w:val="24"/>
          <w:szCs w:val="24"/>
        </w:rPr>
        <w:t xml:space="preserve"> </w:t>
      </w:r>
      <w:r w:rsidR="00E01BDB" w:rsidRPr="007F6F81">
        <w:rPr>
          <w:rFonts w:ascii="Times New Roman" w:hAnsi="Times New Roman"/>
          <w:sz w:val="24"/>
          <w:szCs w:val="24"/>
        </w:rPr>
        <w:t>Приложение № 2</w:t>
      </w:r>
    </w:p>
    <w:p w:rsidR="00E01BDB" w:rsidRPr="007F6F81" w:rsidRDefault="00E01BDB" w:rsidP="00E01BDB">
      <w:pPr>
        <w:spacing w:after="0" w:line="240" w:lineRule="auto"/>
        <w:jc w:val="right"/>
        <w:rPr>
          <w:rFonts w:ascii="Times New Roman" w:hAnsi="Times New Roman"/>
          <w:sz w:val="24"/>
          <w:szCs w:val="24"/>
        </w:rPr>
      </w:pPr>
      <w:r w:rsidRPr="007F6F81">
        <w:rPr>
          <w:rFonts w:ascii="Times New Roman" w:hAnsi="Times New Roman"/>
          <w:sz w:val="24"/>
          <w:szCs w:val="24"/>
        </w:rPr>
        <w:tab/>
      </w:r>
      <w:r w:rsidRPr="007F6F81">
        <w:rPr>
          <w:rFonts w:ascii="Times New Roman" w:hAnsi="Times New Roman"/>
          <w:sz w:val="24"/>
          <w:szCs w:val="24"/>
        </w:rPr>
        <w:tab/>
      </w:r>
      <w:r w:rsidRPr="007F6F81">
        <w:rPr>
          <w:rFonts w:ascii="Times New Roman" w:hAnsi="Times New Roman"/>
          <w:sz w:val="24"/>
          <w:szCs w:val="24"/>
        </w:rPr>
        <w:tab/>
      </w:r>
      <w:r w:rsidRPr="007F6F81">
        <w:rPr>
          <w:rFonts w:ascii="Times New Roman" w:hAnsi="Times New Roman"/>
          <w:sz w:val="24"/>
          <w:szCs w:val="24"/>
        </w:rPr>
        <w:tab/>
      </w:r>
      <w:r w:rsidRPr="007F6F81">
        <w:rPr>
          <w:rFonts w:ascii="Times New Roman" w:hAnsi="Times New Roman"/>
          <w:sz w:val="24"/>
          <w:szCs w:val="24"/>
        </w:rPr>
        <w:tab/>
      </w:r>
      <w:r w:rsidRPr="007F6F81">
        <w:rPr>
          <w:rFonts w:ascii="Times New Roman" w:hAnsi="Times New Roman"/>
          <w:sz w:val="24"/>
          <w:szCs w:val="24"/>
        </w:rPr>
        <w:tab/>
      </w:r>
      <w:r w:rsidRPr="007F6F81">
        <w:rPr>
          <w:rFonts w:ascii="Times New Roman" w:hAnsi="Times New Roman"/>
          <w:sz w:val="24"/>
          <w:szCs w:val="24"/>
        </w:rPr>
        <w:tab/>
      </w:r>
      <w:r w:rsidRPr="007F6F81">
        <w:rPr>
          <w:rFonts w:ascii="Times New Roman" w:hAnsi="Times New Roman"/>
          <w:sz w:val="24"/>
          <w:szCs w:val="24"/>
        </w:rPr>
        <w:tab/>
        <w:t xml:space="preserve">к контракту </w:t>
      </w:r>
    </w:p>
    <w:p w:rsidR="0046019D" w:rsidRDefault="0046019D" w:rsidP="0046019D">
      <w:pPr>
        <w:tabs>
          <w:tab w:val="left" w:pos="567"/>
        </w:tabs>
        <w:spacing w:after="0"/>
        <w:jc w:val="right"/>
        <w:rPr>
          <w:rFonts w:ascii="Times New Roman" w:hAnsi="Times New Roman"/>
          <w:sz w:val="24"/>
          <w:szCs w:val="24"/>
          <w:lang w:eastAsia="ru-RU"/>
        </w:rPr>
      </w:pPr>
      <w:r>
        <w:rPr>
          <w:rFonts w:ascii="Times New Roman" w:hAnsi="Times New Roman"/>
          <w:sz w:val="24"/>
          <w:szCs w:val="24"/>
          <w:lang w:eastAsia="ru-RU"/>
        </w:rPr>
        <w:t>№ ____</w:t>
      </w:r>
      <w:r w:rsidR="00C649A1">
        <w:rPr>
          <w:rFonts w:ascii="Times New Roman" w:hAnsi="Times New Roman"/>
          <w:sz w:val="24"/>
          <w:szCs w:val="24"/>
          <w:lang w:eastAsia="ru-RU"/>
        </w:rPr>
        <w:t>_ от</w:t>
      </w:r>
      <w:r>
        <w:rPr>
          <w:rFonts w:ascii="Times New Roman" w:hAnsi="Times New Roman"/>
          <w:sz w:val="24"/>
          <w:szCs w:val="24"/>
          <w:lang w:eastAsia="ru-RU"/>
        </w:rPr>
        <w:t xml:space="preserve"> «___</w:t>
      </w:r>
      <w:r w:rsidR="00C649A1">
        <w:rPr>
          <w:rFonts w:ascii="Times New Roman" w:hAnsi="Times New Roman"/>
          <w:sz w:val="24"/>
          <w:szCs w:val="24"/>
          <w:lang w:eastAsia="ru-RU"/>
        </w:rPr>
        <w:t>_»</w:t>
      </w:r>
      <w:r>
        <w:rPr>
          <w:rFonts w:ascii="Times New Roman" w:hAnsi="Times New Roman"/>
          <w:sz w:val="24"/>
          <w:szCs w:val="24"/>
          <w:lang w:eastAsia="ru-RU"/>
        </w:rPr>
        <w:t xml:space="preserve"> ______________ 2026 года</w:t>
      </w:r>
    </w:p>
    <w:p w:rsidR="00E01BDB" w:rsidRPr="00853DDB" w:rsidRDefault="00E01BDB" w:rsidP="00E01BDB">
      <w:pPr>
        <w:spacing w:after="0" w:line="240" w:lineRule="auto"/>
        <w:rPr>
          <w:rFonts w:ascii="Times New Roman" w:hAnsi="Times New Roman"/>
          <w:sz w:val="20"/>
        </w:rPr>
      </w:pPr>
    </w:p>
    <w:p w:rsidR="00E01BDB" w:rsidRPr="00853DDB" w:rsidRDefault="00E01BDB" w:rsidP="00E01BDB">
      <w:pPr>
        <w:keepNext/>
        <w:widowControl w:val="0"/>
        <w:autoSpaceDE w:val="0"/>
        <w:autoSpaceDN w:val="0"/>
        <w:adjustRightInd w:val="0"/>
        <w:spacing w:after="0" w:line="240" w:lineRule="auto"/>
        <w:jc w:val="center"/>
        <w:outlineLvl w:val="0"/>
        <w:rPr>
          <w:rFonts w:ascii="Times New Roman" w:hAnsi="Times New Roman"/>
          <w:b/>
          <w:bCs/>
          <w:kern w:val="32"/>
          <w:sz w:val="24"/>
          <w:szCs w:val="28"/>
          <w:lang w:eastAsia="x-none"/>
        </w:rPr>
      </w:pPr>
      <w:r w:rsidRPr="00853DDB">
        <w:rPr>
          <w:rFonts w:ascii="Times New Roman" w:hAnsi="Times New Roman"/>
          <w:b/>
          <w:bCs/>
          <w:kern w:val="32"/>
          <w:sz w:val="24"/>
          <w:szCs w:val="28"/>
          <w:lang w:eastAsia="x-none"/>
        </w:rPr>
        <w:t>Описание объекта закупки</w:t>
      </w:r>
    </w:p>
    <w:p w:rsidR="00BA2E09" w:rsidRPr="00BA2E09" w:rsidRDefault="00E01BDB" w:rsidP="00BA2E09">
      <w:pPr>
        <w:jc w:val="center"/>
        <w:rPr>
          <w:rFonts w:ascii="Times New Roman" w:hAnsi="Times New Roman"/>
          <w:b/>
          <w:bCs/>
          <w:sz w:val="24"/>
          <w:szCs w:val="24"/>
        </w:rPr>
      </w:pPr>
      <w:bookmarkStart w:id="6" w:name="_Hlk119512110"/>
      <w:r w:rsidRPr="00853DDB">
        <w:rPr>
          <w:rFonts w:ascii="Times New Roman" w:hAnsi="Times New Roman"/>
          <w:sz w:val="24"/>
          <w:szCs w:val="28"/>
          <w:lang w:eastAsia="x-none"/>
        </w:rPr>
        <w:t xml:space="preserve">на Поставку </w:t>
      </w:r>
      <w:r w:rsidR="00DE425A">
        <w:rPr>
          <w:rFonts w:ascii="Times New Roman" w:hAnsi="Times New Roman"/>
          <w:sz w:val="24"/>
          <w:szCs w:val="28"/>
          <w:lang w:eastAsia="x-none"/>
        </w:rPr>
        <w:t>столов и стульев</w:t>
      </w:r>
      <w:r w:rsidR="000724E5" w:rsidRPr="000724E5">
        <w:rPr>
          <w:rFonts w:ascii="Times New Roman" w:hAnsi="Times New Roman"/>
          <w:sz w:val="24"/>
          <w:szCs w:val="28"/>
          <w:lang w:eastAsia="x-none"/>
        </w:rPr>
        <w:t xml:space="preserve"> </w:t>
      </w:r>
      <w:r w:rsidR="00960063">
        <w:rPr>
          <w:rFonts w:ascii="Times New Roman" w:hAnsi="Times New Roman"/>
          <w:sz w:val="24"/>
          <w:szCs w:val="28"/>
          <w:lang w:eastAsia="x-none"/>
        </w:rPr>
        <w:t xml:space="preserve">для нужд </w:t>
      </w:r>
      <w:bookmarkEnd w:id="6"/>
      <w:r w:rsidR="00BA2E09" w:rsidRPr="00BA2E09">
        <w:rPr>
          <w:rFonts w:ascii="Times New Roman" w:hAnsi="Times New Roman"/>
          <w:bCs/>
          <w:sz w:val="24"/>
          <w:szCs w:val="24"/>
        </w:rPr>
        <w:t>Муниципального общеобразовательного учреждения «</w:t>
      </w:r>
      <w:proofErr w:type="spellStart"/>
      <w:r w:rsidR="00BA2E09" w:rsidRPr="00BA2E09">
        <w:rPr>
          <w:rFonts w:ascii="Times New Roman" w:hAnsi="Times New Roman"/>
          <w:bCs/>
          <w:sz w:val="24"/>
          <w:szCs w:val="24"/>
        </w:rPr>
        <w:t>Колтушская</w:t>
      </w:r>
      <w:proofErr w:type="spellEnd"/>
      <w:r w:rsidR="00BA2E09" w:rsidRPr="00BA2E09">
        <w:rPr>
          <w:rFonts w:ascii="Times New Roman" w:hAnsi="Times New Roman"/>
          <w:bCs/>
          <w:sz w:val="24"/>
          <w:szCs w:val="24"/>
        </w:rPr>
        <w:t xml:space="preserve"> средняя общеобразовательная школа имени </w:t>
      </w:r>
      <w:proofErr w:type="spellStart"/>
      <w:r w:rsidR="00BA2E09" w:rsidRPr="00BA2E09">
        <w:rPr>
          <w:rFonts w:ascii="Times New Roman" w:hAnsi="Times New Roman"/>
          <w:bCs/>
          <w:sz w:val="24"/>
          <w:szCs w:val="24"/>
        </w:rPr>
        <w:t>ак</w:t>
      </w:r>
      <w:proofErr w:type="spellEnd"/>
      <w:r w:rsidR="00BA2E09" w:rsidRPr="00BA2E09">
        <w:rPr>
          <w:rFonts w:ascii="Times New Roman" w:hAnsi="Times New Roman"/>
          <w:bCs/>
          <w:sz w:val="24"/>
          <w:szCs w:val="24"/>
        </w:rPr>
        <w:t>. И. П. Павлова»</w:t>
      </w:r>
    </w:p>
    <w:p w:rsidR="00E01BDB" w:rsidRPr="00853DDB" w:rsidRDefault="00E01BDB" w:rsidP="00BA2E09">
      <w:pPr>
        <w:jc w:val="center"/>
        <w:rPr>
          <w:rFonts w:ascii="Times New Roman" w:hAnsi="Times New Roman"/>
          <w:b/>
          <w:bCs/>
          <w:sz w:val="24"/>
          <w:szCs w:val="28"/>
        </w:rPr>
      </w:pPr>
      <w:r w:rsidRPr="00853DDB">
        <w:rPr>
          <w:rFonts w:ascii="Times New Roman" w:hAnsi="Times New Roman"/>
          <w:b/>
          <w:bCs/>
          <w:sz w:val="24"/>
          <w:szCs w:val="28"/>
        </w:rPr>
        <w:t>Раздел 1. Общие требования</w:t>
      </w:r>
    </w:p>
    <w:p w:rsidR="00BA2E09" w:rsidRPr="00BA2E09" w:rsidRDefault="00E01BDB" w:rsidP="00E01BDB">
      <w:pPr>
        <w:jc w:val="both"/>
        <w:rPr>
          <w:rFonts w:ascii="Times New Roman" w:hAnsi="Times New Roman"/>
          <w:bCs/>
          <w:sz w:val="24"/>
          <w:szCs w:val="24"/>
        </w:rPr>
      </w:pPr>
      <w:r w:rsidRPr="00853DDB">
        <w:rPr>
          <w:rFonts w:ascii="Times New Roman" w:hAnsi="Times New Roman"/>
          <w:bCs/>
          <w:color w:val="000000"/>
          <w:sz w:val="24"/>
          <w:szCs w:val="28"/>
        </w:rPr>
        <w:t>1.1. Предметом закупки является:</w:t>
      </w:r>
      <w:r w:rsidR="00960063" w:rsidRPr="00960063">
        <w:rPr>
          <w:rFonts w:ascii="Times New Roman" w:hAnsi="Times New Roman"/>
          <w:sz w:val="24"/>
          <w:szCs w:val="28"/>
          <w:lang w:eastAsia="x-none"/>
        </w:rPr>
        <w:t xml:space="preserve"> </w:t>
      </w:r>
      <w:r w:rsidR="00960063">
        <w:rPr>
          <w:rFonts w:ascii="Times New Roman" w:hAnsi="Times New Roman"/>
          <w:sz w:val="24"/>
          <w:szCs w:val="28"/>
          <w:lang w:eastAsia="x-none"/>
        </w:rPr>
        <w:t>Поставка</w:t>
      </w:r>
      <w:r w:rsidR="00960063" w:rsidRPr="00960063">
        <w:rPr>
          <w:rFonts w:ascii="Times New Roman" w:hAnsi="Times New Roman"/>
          <w:sz w:val="24"/>
          <w:szCs w:val="28"/>
          <w:lang w:eastAsia="x-none"/>
        </w:rPr>
        <w:t xml:space="preserve"> </w:t>
      </w:r>
      <w:r w:rsidR="00DE425A">
        <w:rPr>
          <w:rFonts w:ascii="Times New Roman" w:hAnsi="Times New Roman"/>
          <w:sz w:val="24"/>
          <w:szCs w:val="28"/>
          <w:lang w:eastAsia="x-none"/>
        </w:rPr>
        <w:t>столов и стульев</w:t>
      </w:r>
      <w:r w:rsidR="000724E5" w:rsidRPr="000724E5">
        <w:rPr>
          <w:rFonts w:ascii="Times New Roman" w:hAnsi="Times New Roman"/>
          <w:sz w:val="24"/>
          <w:szCs w:val="28"/>
          <w:lang w:eastAsia="x-none"/>
        </w:rPr>
        <w:t xml:space="preserve"> </w:t>
      </w:r>
      <w:r w:rsidR="00960063" w:rsidRPr="00960063">
        <w:rPr>
          <w:rFonts w:ascii="Times New Roman" w:hAnsi="Times New Roman"/>
          <w:sz w:val="24"/>
          <w:szCs w:val="28"/>
          <w:lang w:eastAsia="x-none"/>
        </w:rPr>
        <w:t xml:space="preserve">для нужд </w:t>
      </w:r>
      <w:r w:rsidR="00BA2E09" w:rsidRPr="00BA2E09">
        <w:rPr>
          <w:rFonts w:ascii="Times New Roman" w:hAnsi="Times New Roman"/>
          <w:bCs/>
          <w:sz w:val="24"/>
          <w:szCs w:val="24"/>
        </w:rPr>
        <w:t>Муниципального общеобразовательного учреждения «</w:t>
      </w:r>
      <w:proofErr w:type="spellStart"/>
      <w:r w:rsidR="00BA2E09" w:rsidRPr="00BA2E09">
        <w:rPr>
          <w:rFonts w:ascii="Times New Roman" w:hAnsi="Times New Roman"/>
          <w:bCs/>
          <w:sz w:val="24"/>
          <w:szCs w:val="24"/>
        </w:rPr>
        <w:t>Колтушская</w:t>
      </w:r>
      <w:proofErr w:type="spellEnd"/>
      <w:r w:rsidR="00BA2E09" w:rsidRPr="00BA2E09">
        <w:rPr>
          <w:rFonts w:ascii="Times New Roman" w:hAnsi="Times New Roman"/>
          <w:bCs/>
          <w:sz w:val="24"/>
          <w:szCs w:val="24"/>
        </w:rPr>
        <w:t xml:space="preserve"> средняя общеобразовательная школа имени </w:t>
      </w:r>
      <w:proofErr w:type="spellStart"/>
      <w:r w:rsidR="00BA2E09" w:rsidRPr="00BA2E09">
        <w:rPr>
          <w:rFonts w:ascii="Times New Roman" w:hAnsi="Times New Roman"/>
          <w:bCs/>
          <w:sz w:val="24"/>
          <w:szCs w:val="24"/>
        </w:rPr>
        <w:t>ак</w:t>
      </w:r>
      <w:proofErr w:type="spellEnd"/>
      <w:r w:rsidR="00BA2E09" w:rsidRPr="00BA2E09">
        <w:rPr>
          <w:rFonts w:ascii="Times New Roman" w:hAnsi="Times New Roman"/>
          <w:bCs/>
          <w:sz w:val="24"/>
          <w:szCs w:val="24"/>
        </w:rPr>
        <w:t>. И. П. Павлова»</w:t>
      </w:r>
    </w:p>
    <w:p w:rsidR="00E01BDB" w:rsidRPr="00853DDB" w:rsidRDefault="00E01BDB" w:rsidP="00E01BDB">
      <w:pPr>
        <w:jc w:val="both"/>
        <w:rPr>
          <w:rFonts w:ascii="Times New Roman" w:hAnsi="Times New Roman"/>
          <w:bCs/>
          <w:color w:val="000000"/>
          <w:sz w:val="24"/>
          <w:szCs w:val="28"/>
        </w:rPr>
      </w:pPr>
      <w:r w:rsidRPr="00853DDB">
        <w:rPr>
          <w:rFonts w:ascii="Times New Roman" w:hAnsi="Times New Roman"/>
          <w:bCs/>
          <w:color w:val="000000"/>
          <w:sz w:val="24"/>
          <w:szCs w:val="28"/>
        </w:rPr>
        <w:t xml:space="preserve">1.2. Код (коды) по Общероссийскому классификатору продукции по видам экономической деятельности (ОКПД2): ОК 034-2014 с указанием вида продукции, соответствующий) закупке: </w:t>
      </w:r>
    </w:p>
    <w:p w:rsidR="00E01BDB" w:rsidRPr="00961E50" w:rsidRDefault="00E01BDB" w:rsidP="009974FB">
      <w:pPr>
        <w:spacing w:after="0" w:line="240" w:lineRule="auto"/>
        <w:rPr>
          <w:rFonts w:ascii="Times New Roman" w:hAnsi="Times New Roman"/>
          <w:bCs/>
          <w:color w:val="000000"/>
          <w:sz w:val="24"/>
          <w:szCs w:val="28"/>
        </w:rPr>
      </w:pPr>
    </w:p>
    <w:tbl>
      <w:tblPr>
        <w:tblW w:w="15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5"/>
        <w:gridCol w:w="4385"/>
        <w:gridCol w:w="1418"/>
        <w:gridCol w:w="1701"/>
        <w:gridCol w:w="6387"/>
        <w:gridCol w:w="992"/>
      </w:tblGrid>
      <w:tr w:rsidR="00576DD5" w:rsidTr="00576DD5">
        <w:trPr>
          <w:trHeight w:val="1550"/>
          <w:jc w:val="center"/>
        </w:trPr>
        <w:tc>
          <w:tcPr>
            <w:tcW w:w="855" w:type="dxa"/>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r w:rsidRPr="00BB79E3">
              <w:rPr>
                <w:rFonts w:ascii="Times New Roman" w:hAnsi="Times New Roman"/>
                <w:b/>
                <w:bCs/>
                <w:color w:val="000000"/>
                <w:sz w:val="24"/>
                <w:szCs w:val="24"/>
              </w:rPr>
              <w:lastRenderedPageBreak/>
              <w:t>№</w:t>
            </w:r>
          </w:p>
          <w:p w:rsidR="00576DD5" w:rsidRPr="00BB79E3" w:rsidRDefault="00576DD5" w:rsidP="003A52D1">
            <w:pPr>
              <w:jc w:val="center"/>
              <w:rPr>
                <w:rFonts w:ascii="Times New Roman" w:hAnsi="Times New Roman"/>
                <w:b/>
                <w:sz w:val="24"/>
                <w:szCs w:val="24"/>
              </w:rPr>
            </w:pPr>
            <w:r w:rsidRPr="00BB79E3">
              <w:rPr>
                <w:rFonts w:ascii="Times New Roman" w:hAnsi="Times New Roman"/>
                <w:b/>
                <w:bCs/>
                <w:color w:val="000000"/>
                <w:sz w:val="24"/>
                <w:szCs w:val="24"/>
              </w:rPr>
              <w:t>п/п</w:t>
            </w:r>
          </w:p>
        </w:tc>
        <w:tc>
          <w:tcPr>
            <w:tcW w:w="4385" w:type="dxa"/>
            <w:tcBorders>
              <w:left w:val="single" w:sz="4" w:space="0" w:color="auto"/>
              <w:right w:val="single" w:sz="4" w:space="0" w:color="auto"/>
            </w:tcBorders>
            <w:shd w:val="clear" w:color="auto" w:fill="auto"/>
          </w:tcPr>
          <w:p w:rsidR="00576DD5" w:rsidRPr="00BB79E3" w:rsidRDefault="00576DD5" w:rsidP="003A52D1">
            <w:pPr>
              <w:jc w:val="center"/>
              <w:rPr>
                <w:rFonts w:ascii="Times New Roman" w:hAnsi="Times New Roman"/>
                <w:b/>
                <w:sz w:val="24"/>
                <w:szCs w:val="24"/>
              </w:rPr>
            </w:pPr>
            <w:r w:rsidRPr="00BB79E3">
              <w:rPr>
                <w:rFonts w:ascii="Times New Roman" w:hAnsi="Times New Roman"/>
                <w:b/>
                <w:sz w:val="24"/>
                <w:szCs w:val="24"/>
              </w:rPr>
              <w:t xml:space="preserve">Наименование товара </w:t>
            </w:r>
          </w:p>
          <w:p w:rsidR="00576DD5" w:rsidRPr="00BB79E3" w:rsidRDefault="00576DD5" w:rsidP="003A52D1">
            <w:pPr>
              <w:jc w:val="center"/>
              <w:rPr>
                <w:rFonts w:ascii="Times New Roman" w:hAnsi="Times New Roman"/>
                <w:b/>
                <w:bCs/>
                <w:sz w:val="24"/>
                <w:szCs w:val="24"/>
              </w:rPr>
            </w:pPr>
            <w:r w:rsidRPr="00BB79E3">
              <w:rPr>
                <w:rFonts w:ascii="Times New Roman" w:hAnsi="Times New Roman"/>
                <w:b/>
                <w:bCs/>
                <w:sz w:val="24"/>
                <w:szCs w:val="24"/>
              </w:rPr>
              <w:t>ОКПД2/ КТРУ</w:t>
            </w:r>
          </w:p>
          <w:p w:rsidR="00576DD5" w:rsidRPr="00BB79E3" w:rsidRDefault="00576DD5" w:rsidP="003A52D1">
            <w:pPr>
              <w:jc w:val="center"/>
              <w:rPr>
                <w:rFonts w:ascii="Times New Roman" w:hAnsi="Times New Roman"/>
                <w:b/>
                <w:bCs/>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76DD5" w:rsidRPr="00BB79E3" w:rsidRDefault="00576DD5" w:rsidP="003A52D1">
            <w:pPr>
              <w:jc w:val="center"/>
              <w:rPr>
                <w:rFonts w:ascii="Times New Roman" w:hAnsi="Times New Roman"/>
                <w:b/>
                <w:sz w:val="24"/>
                <w:szCs w:val="24"/>
              </w:rPr>
            </w:pPr>
            <w:r w:rsidRPr="00BB79E3">
              <w:rPr>
                <w:rFonts w:ascii="Times New Roman" w:hAnsi="Times New Roman"/>
                <w:b/>
                <w:bCs/>
                <w:sz w:val="24"/>
                <w:szCs w:val="24"/>
              </w:rPr>
              <w:t>Показатели, используемые для определения соответствия потребности заказчика и эквивалентности товара, предлагаемого к поставке</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BB79E3" w:rsidRDefault="00576DD5" w:rsidP="003A52D1">
            <w:pPr>
              <w:jc w:val="center"/>
              <w:rPr>
                <w:rFonts w:ascii="Times New Roman" w:hAnsi="Times New Roman"/>
                <w:b/>
                <w:sz w:val="24"/>
                <w:szCs w:val="24"/>
              </w:rPr>
            </w:pPr>
            <w:r w:rsidRPr="00BB79E3">
              <w:rPr>
                <w:rFonts w:ascii="Times New Roman" w:hAnsi="Times New Roman"/>
                <w:b/>
                <w:bCs/>
                <w:sz w:val="24"/>
                <w:szCs w:val="24"/>
              </w:rPr>
              <w:t>Максимальные и (или) минимальные значения таких показателей, а также показатели, значения которых не могут изменяться</w:t>
            </w:r>
          </w:p>
        </w:tc>
        <w:tc>
          <w:tcPr>
            <w:tcW w:w="6387" w:type="dxa"/>
            <w:tcBorders>
              <w:top w:val="single" w:sz="4" w:space="0" w:color="auto"/>
              <w:left w:val="single" w:sz="4" w:space="0" w:color="auto"/>
              <w:bottom w:val="single" w:sz="4" w:space="0" w:color="auto"/>
              <w:right w:val="single" w:sz="4" w:space="0" w:color="auto"/>
            </w:tcBorders>
          </w:tcPr>
          <w:p w:rsidR="00576DD5" w:rsidRPr="00BB79E3" w:rsidRDefault="00576DD5" w:rsidP="003A52D1">
            <w:pPr>
              <w:jc w:val="center"/>
              <w:rPr>
                <w:rFonts w:ascii="Times New Roman" w:hAnsi="Times New Roman"/>
                <w:b/>
                <w:bCs/>
                <w:sz w:val="24"/>
                <w:szCs w:val="24"/>
              </w:rPr>
            </w:pPr>
            <w:r w:rsidRPr="00BB79E3">
              <w:rPr>
                <w:rFonts w:ascii="Times New Roman" w:hAnsi="Times New Roman"/>
                <w:b/>
                <w:bCs/>
                <w:sz w:val="24"/>
                <w:szCs w:val="24"/>
              </w:rPr>
              <w:t>Обоснование установленного показателя</w:t>
            </w:r>
          </w:p>
        </w:tc>
        <w:tc>
          <w:tcPr>
            <w:tcW w:w="992" w:type="dxa"/>
            <w:tcBorders>
              <w:top w:val="single" w:sz="4" w:space="0" w:color="auto"/>
              <w:left w:val="single" w:sz="4" w:space="0" w:color="auto"/>
              <w:bottom w:val="single" w:sz="4" w:space="0" w:color="auto"/>
              <w:right w:val="single" w:sz="4" w:space="0" w:color="auto"/>
            </w:tcBorders>
          </w:tcPr>
          <w:p w:rsidR="00576DD5" w:rsidRDefault="00576DD5" w:rsidP="003A52D1">
            <w:pPr>
              <w:jc w:val="center"/>
              <w:rPr>
                <w:rFonts w:ascii="Times New Roman" w:hAnsi="Times New Roman"/>
                <w:b/>
                <w:bCs/>
              </w:rPr>
            </w:pPr>
            <w:r>
              <w:rPr>
                <w:rFonts w:ascii="Times New Roman" w:hAnsi="Times New Roman"/>
                <w:b/>
                <w:bCs/>
              </w:rPr>
              <w:t>Количество, штук</w:t>
            </w:r>
          </w:p>
        </w:tc>
      </w:tr>
      <w:tr w:rsidR="00576DD5" w:rsidRPr="008A26ED" w:rsidTr="00576DD5">
        <w:trPr>
          <w:trHeight w:val="175"/>
          <w:jc w:val="center"/>
        </w:trPr>
        <w:tc>
          <w:tcPr>
            <w:tcW w:w="855" w:type="dxa"/>
            <w:vMerge w:val="restart"/>
            <w:tcBorders>
              <w:left w:val="single" w:sz="4" w:space="0" w:color="auto"/>
              <w:right w:val="single" w:sz="4" w:space="0" w:color="auto"/>
            </w:tcBorders>
          </w:tcPr>
          <w:p w:rsidR="00576DD5" w:rsidRPr="00BB79E3" w:rsidRDefault="00576DD5" w:rsidP="003A52D1">
            <w:pPr>
              <w:jc w:val="center"/>
              <w:rPr>
                <w:rFonts w:ascii="Times New Roman" w:hAnsi="Times New Roman"/>
                <w:bCs/>
                <w:color w:val="000000"/>
                <w:sz w:val="24"/>
                <w:szCs w:val="24"/>
              </w:rPr>
            </w:pPr>
            <w:r w:rsidRPr="00BB79E3">
              <w:rPr>
                <w:rFonts w:ascii="Times New Roman" w:hAnsi="Times New Roman"/>
                <w:bCs/>
                <w:color w:val="000000"/>
                <w:sz w:val="24"/>
                <w:szCs w:val="24"/>
              </w:rPr>
              <w:t>1.</w:t>
            </w:r>
          </w:p>
        </w:tc>
        <w:tc>
          <w:tcPr>
            <w:tcW w:w="4385" w:type="dxa"/>
            <w:vMerge w:val="restart"/>
            <w:tcBorders>
              <w:left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shd w:val="clear" w:color="auto" w:fill="FFFFFF"/>
              </w:rPr>
              <w:t>Стол ученический</w:t>
            </w:r>
          </w:p>
          <w:p w:rsidR="00576DD5" w:rsidRPr="00BF03D4" w:rsidRDefault="00576DD5" w:rsidP="003A52D1">
            <w:pPr>
              <w:jc w:val="center"/>
              <w:rPr>
                <w:rFonts w:ascii="Times New Roman" w:hAnsi="Times New Roman"/>
                <w:sz w:val="24"/>
                <w:szCs w:val="24"/>
              </w:rPr>
            </w:pPr>
            <w:r w:rsidRPr="00BF03D4">
              <w:rPr>
                <w:rFonts w:ascii="Times New Roman" w:hAnsi="Times New Roman"/>
                <w:sz w:val="24"/>
                <w:szCs w:val="24"/>
              </w:rPr>
              <w:t>31.01.12.122/</w:t>
            </w:r>
          </w:p>
          <w:p w:rsidR="00576DD5" w:rsidRPr="00553A42" w:rsidRDefault="00CA26B7" w:rsidP="003A52D1">
            <w:pPr>
              <w:jc w:val="center"/>
              <w:rPr>
                <w:rStyle w:val="af7"/>
                <w:rFonts w:ascii="Times New Roman" w:hAnsi="Times New Roman"/>
                <w:color w:val="000000"/>
                <w:sz w:val="24"/>
                <w:szCs w:val="24"/>
                <w:bdr w:val="none" w:sz="0" w:space="0" w:color="auto" w:frame="1"/>
                <w:shd w:val="clear" w:color="auto" w:fill="FFFFFF"/>
              </w:rPr>
            </w:pPr>
            <w:hyperlink r:id="rId12" w:tgtFrame="_blank" w:history="1">
              <w:r w:rsidR="00576DD5" w:rsidRPr="00553A42">
                <w:rPr>
                  <w:rStyle w:val="af7"/>
                  <w:rFonts w:ascii="Times New Roman" w:hAnsi="Times New Roman"/>
                  <w:color w:val="000000"/>
                  <w:sz w:val="24"/>
                  <w:szCs w:val="24"/>
                  <w:bdr w:val="none" w:sz="0" w:space="0" w:color="auto" w:frame="1"/>
                  <w:shd w:val="clear" w:color="auto" w:fill="FFFFFF"/>
                </w:rPr>
                <w:t>31.01.12.122-0000000</w:t>
              </w:r>
            </w:hyperlink>
            <w:r w:rsidR="00576DD5" w:rsidRPr="00553A42">
              <w:rPr>
                <w:rStyle w:val="af7"/>
                <w:rFonts w:ascii="Times New Roman" w:hAnsi="Times New Roman"/>
                <w:color w:val="000000"/>
                <w:sz w:val="24"/>
                <w:szCs w:val="24"/>
                <w:bdr w:val="none" w:sz="0" w:space="0" w:color="auto" w:frame="1"/>
                <w:shd w:val="clear" w:color="auto" w:fill="FFFFFF"/>
              </w:rPr>
              <w:t>6</w:t>
            </w:r>
          </w:p>
          <w:p w:rsidR="00576DD5" w:rsidRPr="00553A42" w:rsidRDefault="00576DD5" w:rsidP="003A52D1">
            <w:pPr>
              <w:jc w:val="center"/>
              <w:rPr>
                <w:rStyle w:val="af7"/>
                <w:rFonts w:ascii="Times New Roman" w:hAnsi="Times New Roman"/>
                <w:color w:val="000000"/>
                <w:sz w:val="24"/>
                <w:szCs w:val="24"/>
                <w:bdr w:val="none" w:sz="0" w:space="0" w:color="auto" w:frame="1"/>
                <w:shd w:val="clear" w:color="auto" w:fill="FFFFFF"/>
              </w:rPr>
            </w:pPr>
          </w:p>
          <w:p w:rsidR="00576DD5" w:rsidRPr="00553A42" w:rsidRDefault="00576DD5" w:rsidP="003A52D1">
            <w:pPr>
              <w:jc w:val="center"/>
              <w:rPr>
                <w:rStyle w:val="af7"/>
                <w:rFonts w:ascii="Times New Roman" w:hAnsi="Times New Roman"/>
                <w:color w:val="000000"/>
                <w:sz w:val="24"/>
                <w:szCs w:val="24"/>
                <w:bdr w:val="none" w:sz="0" w:space="0" w:color="auto" w:frame="1"/>
                <w:shd w:val="clear" w:color="auto" w:fill="FFFFFF"/>
              </w:rPr>
            </w:pPr>
            <w:r w:rsidRPr="00553A42">
              <w:rPr>
                <w:rFonts w:ascii="Times New Roman" w:hAnsi="Times New Roman"/>
                <w:noProof/>
                <w:color w:val="000000"/>
                <w:sz w:val="24"/>
                <w:szCs w:val="24"/>
                <w:bdr w:val="none" w:sz="0" w:space="0" w:color="auto" w:frame="1"/>
                <w:shd w:val="clear" w:color="auto" w:fill="FFFFFF"/>
                <w:lang w:eastAsia="ru-RU"/>
              </w:rPr>
              <w:lastRenderedPageBreak/>
              <w:drawing>
                <wp:inline distT="0" distB="0" distL="0" distR="0">
                  <wp:extent cx="1211580" cy="1211580"/>
                  <wp:effectExtent l="0" t="0" r="762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1580" cy="1211580"/>
                          </a:xfrm>
                          <a:prstGeom prst="rect">
                            <a:avLst/>
                          </a:prstGeom>
                          <a:noFill/>
                          <a:ln>
                            <a:noFill/>
                          </a:ln>
                        </pic:spPr>
                      </pic:pic>
                    </a:graphicData>
                  </a:graphic>
                </wp:inline>
              </w:drawing>
            </w:r>
          </w:p>
          <w:p w:rsidR="00576DD5" w:rsidRPr="00553A42" w:rsidRDefault="00576DD5" w:rsidP="003A52D1">
            <w:pPr>
              <w:jc w:val="center"/>
              <w:rPr>
                <w:rStyle w:val="af7"/>
                <w:rFonts w:ascii="Times New Roman" w:hAnsi="Times New Roman"/>
                <w:b/>
                <w:color w:val="000000"/>
                <w:sz w:val="20"/>
                <w:szCs w:val="24"/>
                <w:bdr w:val="none" w:sz="0" w:space="0" w:color="auto" w:frame="1"/>
                <w:shd w:val="clear" w:color="auto" w:fill="FFFFFF"/>
              </w:rPr>
            </w:pPr>
          </w:p>
          <w:p w:rsidR="00576DD5" w:rsidRPr="008A26ED" w:rsidRDefault="00576DD5" w:rsidP="003A52D1">
            <w:pPr>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BF03D4" w:rsidRDefault="00576DD5" w:rsidP="003A52D1">
            <w:pPr>
              <w:rPr>
                <w:rFonts w:ascii="Times New Roman" w:hAnsi="Times New Roman"/>
                <w:sz w:val="24"/>
                <w:szCs w:val="24"/>
              </w:rPr>
            </w:pPr>
            <w:r w:rsidRPr="00553A42">
              <w:rPr>
                <w:rFonts w:ascii="Times New Roman" w:hAnsi="Times New Roman"/>
                <w:color w:val="000000"/>
                <w:sz w:val="24"/>
                <w:szCs w:val="24"/>
                <w:shd w:val="clear" w:color="auto" w:fill="FFFFFF"/>
              </w:rPr>
              <w:lastRenderedPageBreak/>
              <w:t>Количество крючков для портфеля/рюкзака, 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shd w:val="clear" w:color="auto" w:fill="FFFFFF"/>
              </w:rPr>
              <w:t>≥ 2</w:t>
            </w:r>
          </w:p>
        </w:tc>
        <w:tc>
          <w:tcPr>
            <w:tcW w:w="6387" w:type="dxa"/>
            <w:tcBorders>
              <w:top w:val="single" w:sz="4" w:space="0" w:color="auto"/>
              <w:left w:val="single" w:sz="4" w:space="0" w:color="auto"/>
              <w:bottom w:val="single" w:sz="4" w:space="0" w:color="auto"/>
              <w:right w:val="single" w:sz="4" w:space="0" w:color="auto"/>
            </w:tcBorders>
          </w:tcPr>
          <w:p w:rsidR="00576DD5" w:rsidRPr="00BF03D4" w:rsidRDefault="00576DD5" w:rsidP="003A52D1">
            <w:pPr>
              <w:jc w:val="center"/>
              <w:rPr>
                <w:rFonts w:ascii="Times New Roman" w:hAnsi="Times New Roman"/>
                <w:iCs/>
                <w:sz w:val="24"/>
                <w:szCs w:val="24"/>
              </w:rPr>
            </w:pPr>
            <w:r w:rsidRPr="00553A42">
              <w:rPr>
                <w:rFonts w:ascii="Times New Roman" w:hAnsi="Times New Roman"/>
                <w:color w:val="000000"/>
                <w:sz w:val="24"/>
                <w:szCs w:val="24"/>
              </w:rPr>
              <w:t xml:space="preserve">Характеристика КТРУ </w:t>
            </w:r>
          </w:p>
        </w:tc>
        <w:tc>
          <w:tcPr>
            <w:tcW w:w="992" w:type="dxa"/>
            <w:vMerge w:val="restart"/>
            <w:tcBorders>
              <w:top w:val="single" w:sz="4" w:space="0" w:color="auto"/>
              <w:left w:val="single" w:sz="4" w:space="0" w:color="auto"/>
              <w:right w:val="single" w:sz="4" w:space="0" w:color="auto"/>
            </w:tcBorders>
          </w:tcPr>
          <w:p w:rsidR="00576DD5" w:rsidRPr="008A26ED" w:rsidRDefault="00576DD5" w:rsidP="003A52D1">
            <w:pPr>
              <w:jc w:val="center"/>
              <w:rPr>
                <w:rFonts w:ascii="Times New Roman" w:hAnsi="Times New Roman"/>
                <w:bCs/>
                <w:sz w:val="24"/>
                <w:szCs w:val="24"/>
              </w:rPr>
            </w:pPr>
            <w:r>
              <w:rPr>
                <w:rFonts w:ascii="Times New Roman" w:hAnsi="Times New Roman"/>
                <w:bCs/>
                <w:sz w:val="24"/>
                <w:szCs w:val="24"/>
              </w:rPr>
              <w:t>25</w:t>
            </w: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shd w:val="clear" w:color="auto" w:fill="FFFFFF"/>
              </w:rPr>
            </w:pPr>
            <w:r w:rsidRPr="00553A42">
              <w:rPr>
                <w:rFonts w:ascii="Times New Roman" w:hAnsi="Times New Roman"/>
                <w:color w:val="000000"/>
                <w:sz w:val="24"/>
                <w:szCs w:val="24"/>
                <w:shd w:val="clear" w:color="auto" w:fill="FFFFFF"/>
              </w:rPr>
              <w:t>Наличие колесных опор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shd w:val="clear" w:color="auto" w:fill="FFFFFF"/>
              </w:rPr>
            </w:pPr>
            <w:r w:rsidRPr="00553A42">
              <w:rPr>
                <w:rFonts w:ascii="Times New Roman" w:hAnsi="Times New Roman"/>
                <w:color w:val="000000"/>
                <w:sz w:val="24"/>
                <w:szCs w:val="24"/>
                <w:lang w:eastAsia="ru-RU"/>
              </w:rPr>
              <w:t>Нет</w:t>
            </w:r>
          </w:p>
        </w:tc>
        <w:tc>
          <w:tcPr>
            <w:tcW w:w="6387" w:type="dxa"/>
            <w:tcBorders>
              <w:top w:val="single" w:sz="4" w:space="0" w:color="auto"/>
              <w:left w:val="single" w:sz="4" w:space="0" w:color="auto"/>
              <w:bottom w:val="single" w:sz="4" w:space="0" w:color="auto"/>
              <w:right w:val="single" w:sz="4" w:space="0" w:color="auto"/>
            </w:tcBorders>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shd w:val="clear" w:color="auto" w:fill="FFFFFF"/>
              </w:rPr>
            </w:pPr>
            <w:r w:rsidRPr="00553A42">
              <w:rPr>
                <w:rFonts w:ascii="Times New Roman" w:hAnsi="Times New Roman"/>
                <w:color w:val="000000"/>
                <w:sz w:val="24"/>
                <w:szCs w:val="24"/>
                <w:shd w:val="clear" w:color="auto" w:fill="FFFFFF"/>
              </w:rPr>
              <w:t xml:space="preserve">Наличие лотка/полки для </w:t>
            </w:r>
            <w:r w:rsidRPr="00553A42">
              <w:rPr>
                <w:rFonts w:ascii="Times New Roman" w:hAnsi="Times New Roman"/>
                <w:color w:val="000000"/>
                <w:sz w:val="24"/>
                <w:szCs w:val="24"/>
                <w:shd w:val="clear" w:color="auto" w:fill="FFFFFF"/>
              </w:rPr>
              <w:lastRenderedPageBreak/>
              <w:t>письменных принадлежностей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lang w:eastAsia="ru-RU"/>
              </w:rPr>
            </w:pPr>
            <w:r w:rsidRPr="00553A42">
              <w:rPr>
                <w:rFonts w:ascii="Times New Roman" w:hAnsi="Times New Roman"/>
                <w:color w:val="000000"/>
                <w:sz w:val="24"/>
                <w:szCs w:val="24"/>
                <w:lang w:eastAsia="ru-RU"/>
              </w:rPr>
              <w:lastRenderedPageBreak/>
              <w:t>Нет</w:t>
            </w:r>
          </w:p>
        </w:tc>
        <w:tc>
          <w:tcPr>
            <w:tcW w:w="6387" w:type="dxa"/>
            <w:tcBorders>
              <w:top w:val="single" w:sz="4" w:space="0" w:color="auto"/>
              <w:left w:val="single" w:sz="4" w:space="0" w:color="auto"/>
              <w:bottom w:val="single" w:sz="4" w:space="0" w:color="auto"/>
              <w:right w:val="single" w:sz="4" w:space="0" w:color="auto"/>
            </w:tcBorders>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shd w:val="clear" w:color="auto" w:fill="FFFFFF"/>
              </w:rPr>
            </w:pPr>
            <w:r w:rsidRPr="00553A42">
              <w:rPr>
                <w:rFonts w:ascii="Times New Roman" w:hAnsi="Times New Roman"/>
                <w:color w:val="000000"/>
                <w:sz w:val="24"/>
                <w:szCs w:val="24"/>
                <w:shd w:val="clear" w:color="auto" w:fill="FFFFFF"/>
              </w:rPr>
              <w:t>Регулировка наклона столешницы</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lang w:eastAsia="ru-RU"/>
              </w:rPr>
            </w:pPr>
            <w:r w:rsidRPr="00553A42">
              <w:rPr>
                <w:rFonts w:ascii="Times New Roman" w:hAnsi="Times New Roman"/>
                <w:color w:val="000000"/>
                <w:sz w:val="24"/>
                <w:szCs w:val="24"/>
                <w:lang w:eastAsia="ru-RU"/>
              </w:rPr>
              <w:t>Нет</w:t>
            </w:r>
          </w:p>
        </w:tc>
        <w:tc>
          <w:tcPr>
            <w:tcW w:w="6387" w:type="dxa"/>
            <w:tcBorders>
              <w:top w:val="single" w:sz="4" w:space="0" w:color="auto"/>
              <w:left w:val="single" w:sz="4" w:space="0" w:color="auto"/>
              <w:bottom w:val="single" w:sz="4" w:space="0" w:color="auto"/>
              <w:right w:val="single" w:sz="4" w:space="0" w:color="auto"/>
            </w:tcBorders>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shd w:val="clear" w:color="auto" w:fill="FFFFFF"/>
              </w:rPr>
            </w:pPr>
            <w:r w:rsidRPr="00553A42">
              <w:rPr>
                <w:rFonts w:ascii="Times New Roman" w:hAnsi="Times New Roman"/>
                <w:color w:val="000000"/>
                <w:sz w:val="24"/>
                <w:szCs w:val="24"/>
                <w:shd w:val="clear" w:color="auto" w:fill="FFFFFF"/>
              </w:rPr>
              <w:t>Регулировка по высоте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lang w:eastAsia="ru-RU"/>
              </w:rPr>
            </w:pPr>
            <w:r w:rsidRPr="00553A42">
              <w:rPr>
                <w:rFonts w:ascii="Times New Roman" w:hAnsi="Times New Roman"/>
                <w:color w:val="000000"/>
                <w:sz w:val="24"/>
                <w:szCs w:val="24"/>
                <w:lang w:eastAsia="ru-RU"/>
              </w:rPr>
              <w:t>Нет</w:t>
            </w:r>
          </w:p>
        </w:tc>
        <w:tc>
          <w:tcPr>
            <w:tcW w:w="6387" w:type="dxa"/>
            <w:tcBorders>
              <w:top w:val="single" w:sz="4" w:space="0" w:color="auto"/>
              <w:left w:val="single" w:sz="4" w:space="0" w:color="auto"/>
              <w:bottom w:val="single" w:sz="4" w:space="0" w:color="auto"/>
              <w:right w:val="single" w:sz="4" w:space="0" w:color="auto"/>
            </w:tcBorders>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shd w:val="clear" w:color="auto" w:fill="FFFFFF"/>
              </w:rPr>
            </w:pPr>
            <w:r w:rsidRPr="00553A42">
              <w:rPr>
                <w:rFonts w:ascii="Times New Roman" w:hAnsi="Times New Roman"/>
                <w:color w:val="000000"/>
                <w:sz w:val="24"/>
                <w:szCs w:val="24"/>
                <w:shd w:val="clear" w:color="auto" w:fill="FFFFFF"/>
              </w:rPr>
              <w:t>Ростовая группа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BF03D4" w:rsidRDefault="00576DD5" w:rsidP="003A52D1">
            <w:pPr>
              <w:jc w:val="center"/>
              <w:rPr>
                <w:rFonts w:ascii="Times New Roman" w:hAnsi="Times New Roman"/>
                <w:sz w:val="24"/>
                <w:szCs w:val="24"/>
                <w:highlight w:val="cyan"/>
              </w:rPr>
            </w:pPr>
            <w:r w:rsidRPr="00BF03D4">
              <w:rPr>
                <w:rFonts w:ascii="Times New Roman" w:hAnsi="Times New Roman"/>
                <w:sz w:val="24"/>
                <w:szCs w:val="24"/>
              </w:rPr>
              <w:t>6</w:t>
            </w:r>
          </w:p>
        </w:tc>
        <w:tc>
          <w:tcPr>
            <w:tcW w:w="6387" w:type="dxa"/>
            <w:tcBorders>
              <w:top w:val="single" w:sz="4" w:space="0" w:color="auto"/>
              <w:left w:val="single" w:sz="4" w:space="0" w:color="auto"/>
              <w:bottom w:val="single" w:sz="4" w:space="0" w:color="auto"/>
              <w:right w:val="single" w:sz="4" w:space="0" w:color="auto"/>
            </w:tcBorders>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shd w:val="clear" w:color="auto" w:fill="FFFFFF"/>
              </w:rPr>
            </w:pPr>
            <w:r w:rsidRPr="00553A42">
              <w:rPr>
                <w:rFonts w:ascii="Times New Roman" w:hAnsi="Times New Roman"/>
                <w:color w:val="000000"/>
                <w:sz w:val="24"/>
                <w:szCs w:val="24"/>
                <w:shd w:val="clear" w:color="auto" w:fill="FFFFFF"/>
              </w:rPr>
              <w:t>Тип</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lang w:eastAsia="ru-RU"/>
              </w:rPr>
            </w:pPr>
            <w:r w:rsidRPr="00553A42">
              <w:rPr>
                <w:rFonts w:ascii="Times New Roman" w:hAnsi="Times New Roman"/>
                <w:color w:val="000000"/>
                <w:sz w:val="24"/>
                <w:szCs w:val="24"/>
                <w:shd w:val="clear" w:color="auto" w:fill="FFFFFF"/>
              </w:rPr>
              <w:t>Одноместный</w:t>
            </w:r>
          </w:p>
        </w:tc>
        <w:tc>
          <w:tcPr>
            <w:tcW w:w="6387" w:type="dxa"/>
            <w:tcBorders>
              <w:top w:val="single" w:sz="4" w:space="0" w:color="auto"/>
              <w:left w:val="single" w:sz="4" w:space="0" w:color="auto"/>
              <w:bottom w:val="single" w:sz="4" w:space="0" w:color="auto"/>
              <w:right w:val="single" w:sz="4" w:space="0" w:color="auto"/>
            </w:tcBorders>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shd w:val="clear" w:color="auto" w:fill="FFFFFF"/>
              </w:rPr>
            </w:pPr>
            <w:r w:rsidRPr="00553A42">
              <w:rPr>
                <w:rFonts w:ascii="Times New Roman" w:hAnsi="Times New Roman"/>
                <w:color w:val="000000"/>
                <w:sz w:val="24"/>
                <w:szCs w:val="24"/>
                <w:shd w:val="clear" w:color="auto" w:fill="FFFFFF"/>
              </w:rPr>
              <w:t>Форма столешницы</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shd w:val="clear" w:color="auto" w:fill="FFFFFF"/>
              </w:rPr>
            </w:pPr>
            <w:r w:rsidRPr="00553A42">
              <w:rPr>
                <w:rFonts w:ascii="Times New Roman" w:hAnsi="Times New Roman"/>
                <w:color w:val="000000"/>
                <w:sz w:val="24"/>
                <w:szCs w:val="24"/>
                <w:shd w:val="clear" w:color="auto" w:fill="FFFFFF"/>
              </w:rPr>
              <w:t>Прямоугольная</w:t>
            </w:r>
          </w:p>
        </w:tc>
        <w:tc>
          <w:tcPr>
            <w:tcW w:w="6387" w:type="dxa"/>
            <w:tcBorders>
              <w:top w:val="single" w:sz="4" w:space="0" w:color="auto"/>
              <w:left w:val="single" w:sz="4" w:space="0" w:color="auto"/>
              <w:bottom w:val="single" w:sz="4" w:space="0" w:color="auto"/>
              <w:right w:val="single" w:sz="4" w:space="0" w:color="auto"/>
            </w:tcBorders>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shd w:val="clear" w:color="auto" w:fill="FFFFFF"/>
              </w:rPr>
            </w:pPr>
            <w:r w:rsidRPr="00553A42">
              <w:rPr>
                <w:rFonts w:ascii="Times New Roman" w:hAnsi="Times New Roman"/>
                <w:color w:val="000000"/>
                <w:sz w:val="24"/>
                <w:szCs w:val="24"/>
                <w:shd w:val="clear" w:color="auto" w:fill="FFFFFF"/>
              </w:rPr>
              <w:t>Размер столешницы (Ш</w:t>
            </w:r>
            <w:r w:rsidRPr="00BF03D4">
              <w:rPr>
                <w:rFonts w:ascii="Times New Roman" w:hAnsi="Times New Roman"/>
                <w:sz w:val="24"/>
                <w:szCs w:val="24"/>
              </w:rPr>
              <w:t>×</w:t>
            </w:r>
            <w:r w:rsidRPr="00553A42">
              <w:rPr>
                <w:rFonts w:ascii="Times New Roman" w:hAnsi="Times New Roman"/>
                <w:color w:val="000000"/>
                <w:sz w:val="24"/>
                <w:szCs w:val="24"/>
                <w:shd w:val="clear" w:color="auto" w:fill="FFFFFF"/>
              </w:rPr>
              <w:t>Г), мм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shd w:val="clear" w:color="auto" w:fill="FFFFFF"/>
              </w:rPr>
            </w:pPr>
            <w:r w:rsidRPr="00553A42">
              <w:rPr>
                <w:rFonts w:ascii="Times New Roman" w:hAnsi="Times New Roman"/>
                <w:color w:val="000000"/>
                <w:sz w:val="24"/>
                <w:szCs w:val="24"/>
                <w:shd w:val="clear" w:color="auto" w:fill="FFFFFF"/>
              </w:rPr>
              <w:t>Не менее 700</w:t>
            </w:r>
            <w:r w:rsidRPr="00BF03D4">
              <w:rPr>
                <w:rFonts w:ascii="Times New Roman" w:hAnsi="Times New Roman"/>
                <w:sz w:val="24"/>
                <w:szCs w:val="24"/>
                <w:lang w:val="en-US"/>
              </w:rPr>
              <w:t>×</w:t>
            </w:r>
            <w:r w:rsidRPr="00553A42">
              <w:rPr>
                <w:rFonts w:ascii="Times New Roman" w:hAnsi="Times New Roman"/>
                <w:color w:val="000000"/>
                <w:sz w:val="24"/>
                <w:szCs w:val="24"/>
                <w:shd w:val="clear" w:color="auto" w:fill="FFFFFF"/>
              </w:rPr>
              <w:t>500</w:t>
            </w:r>
          </w:p>
        </w:tc>
        <w:tc>
          <w:tcPr>
            <w:tcW w:w="6387" w:type="dxa"/>
            <w:tcBorders>
              <w:top w:val="single" w:sz="4" w:space="0" w:color="auto"/>
              <w:left w:val="single" w:sz="4" w:space="0" w:color="auto"/>
              <w:bottom w:val="single" w:sz="4" w:space="0" w:color="auto"/>
              <w:right w:val="single" w:sz="4" w:space="0" w:color="auto"/>
            </w:tcBorders>
          </w:tcPr>
          <w:p w:rsidR="00576DD5" w:rsidRPr="00553A42" w:rsidRDefault="00576DD5" w:rsidP="003A52D1">
            <w:pPr>
              <w:jc w:val="center"/>
              <w:rPr>
                <w:rFonts w:ascii="Times New Roman" w:hAnsi="Times New Roman"/>
                <w:color w:val="000000"/>
                <w:sz w:val="24"/>
                <w:szCs w:val="24"/>
              </w:rPr>
            </w:pPr>
            <w:r w:rsidRPr="00BF03D4">
              <w:rPr>
                <w:rFonts w:ascii="Times New Roman" w:hAnsi="Times New Roman"/>
                <w:sz w:val="24"/>
                <w:szCs w:val="24"/>
              </w:rPr>
              <w:t>Для обеспечения комфортных условий для учащихся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shd w:val="clear" w:color="auto" w:fill="FFFFFF"/>
              </w:rPr>
            </w:pPr>
            <w:r w:rsidRPr="00BF03D4">
              <w:rPr>
                <w:rFonts w:ascii="Times New Roman" w:hAnsi="Times New Roman"/>
                <w:sz w:val="24"/>
                <w:szCs w:val="24"/>
              </w:rPr>
              <w:t>Тип каркаса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shd w:val="clear" w:color="auto" w:fill="FFFFFF"/>
              </w:rPr>
            </w:pPr>
            <w:r w:rsidRPr="00BF03D4">
              <w:rPr>
                <w:rFonts w:ascii="Times New Roman" w:hAnsi="Times New Roman"/>
                <w:sz w:val="24"/>
                <w:szCs w:val="24"/>
              </w:rPr>
              <w:t>Металлический</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BF03D4" w:rsidRDefault="00576DD5" w:rsidP="003A52D1">
            <w:pPr>
              <w:jc w:val="center"/>
              <w:rPr>
                <w:rFonts w:ascii="Times New Roman" w:hAnsi="Times New Roman"/>
                <w:sz w:val="24"/>
                <w:szCs w:val="24"/>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BF03D4" w:rsidRDefault="00576DD5" w:rsidP="003A52D1">
            <w:pPr>
              <w:rPr>
                <w:rFonts w:ascii="Times New Roman" w:hAnsi="Times New Roman"/>
                <w:sz w:val="24"/>
                <w:szCs w:val="24"/>
              </w:rPr>
            </w:pPr>
            <w:r w:rsidRPr="00553A42">
              <w:rPr>
                <w:rFonts w:ascii="Times New Roman" w:hAnsi="Times New Roman"/>
                <w:color w:val="000000"/>
                <w:sz w:val="24"/>
                <w:szCs w:val="24"/>
              </w:rPr>
              <w:t>Вид каркаса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BF03D4" w:rsidRDefault="00576DD5" w:rsidP="003A52D1">
            <w:pPr>
              <w:jc w:val="center"/>
              <w:rPr>
                <w:rFonts w:ascii="Times New Roman" w:hAnsi="Times New Roman"/>
                <w:sz w:val="24"/>
                <w:szCs w:val="24"/>
              </w:rPr>
            </w:pPr>
            <w:r w:rsidRPr="00553A42">
              <w:rPr>
                <w:rFonts w:ascii="Times New Roman" w:hAnsi="Times New Roman"/>
                <w:color w:val="000000"/>
                <w:sz w:val="24"/>
                <w:szCs w:val="24"/>
              </w:rPr>
              <w:t>Цельносварной</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BF03D4" w:rsidRDefault="00576DD5" w:rsidP="003A52D1">
            <w:pPr>
              <w:rPr>
                <w:rFonts w:ascii="Times New Roman" w:hAnsi="Times New Roman"/>
                <w:sz w:val="24"/>
                <w:szCs w:val="24"/>
              </w:rPr>
            </w:pPr>
            <w:r w:rsidRPr="00553A42">
              <w:rPr>
                <w:rFonts w:ascii="Times New Roman" w:hAnsi="Times New Roman"/>
                <w:color w:val="000000"/>
                <w:sz w:val="24"/>
                <w:szCs w:val="24"/>
                <w:shd w:val="clear" w:color="auto" w:fill="FFFFFF"/>
              </w:rPr>
              <w:t xml:space="preserve">Металлический каркас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BF03D4" w:rsidRDefault="00576DD5" w:rsidP="003A52D1">
            <w:pPr>
              <w:jc w:val="center"/>
              <w:rPr>
                <w:rFonts w:ascii="Times New Roman" w:hAnsi="Times New Roman"/>
                <w:sz w:val="24"/>
                <w:szCs w:val="24"/>
              </w:rPr>
            </w:pPr>
            <w:r w:rsidRPr="00553A42">
              <w:rPr>
                <w:rFonts w:ascii="Times New Roman" w:hAnsi="Times New Roman"/>
                <w:color w:val="000000"/>
                <w:sz w:val="24"/>
                <w:szCs w:val="24"/>
                <w:shd w:val="clear" w:color="auto" w:fill="FFFFFF"/>
              </w:rPr>
              <w:t xml:space="preserve">Левая и правая части, жёстко сваренные между собой двумя металлическими перемычками из квадратной трубы, одна перемычка вварена под экраном, а вторая под столешницей </w:t>
            </w:r>
          </w:p>
        </w:tc>
        <w:tc>
          <w:tcPr>
            <w:tcW w:w="6387" w:type="dxa"/>
            <w:tcBorders>
              <w:top w:val="single" w:sz="4" w:space="0" w:color="auto"/>
              <w:left w:val="single" w:sz="4" w:space="0" w:color="auto"/>
              <w:bottom w:val="single" w:sz="4" w:space="0" w:color="auto"/>
              <w:right w:val="single" w:sz="4" w:space="0" w:color="auto"/>
            </w:tcBorders>
          </w:tcPr>
          <w:p w:rsidR="00576DD5" w:rsidRPr="00553A42" w:rsidRDefault="00576DD5" w:rsidP="003A52D1">
            <w:pPr>
              <w:jc w:val="center"/>
              <w:rPr>
                <w:rFonts w:ascii="Times New Roman" w:hAnsi="Times New Roman"/>
                <w:color w:val="000000"/>
                <w:sz w:val="24"/>
                <w:szCs w:val="24"/>
              </w:rPr>
            </w:pPr>
            <w:r w:rsidRPr="00BF03D4">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shd w:val="clear" w:color="auto" w:fill="FFFFFF"/>
              </w:rPr>
            </w:pPr>
            <w:r w:rsidRPr="00BF03D4">
              <w:rPr>
                <w:rFonts w:ascii="Times New Roman" w:hAnsi="Times New Roman"/>
                <w:sz w:val="24"/>
                <w:szCs w:val="24"/>
              </w:rPr>
              <w:t>Болтовое/винтовое соединение металлических элементов каркаса недопустимо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BF03D4" w:rsidRDefault="00576DD5" w:rsidP="003A52D1">
            <w:pPr>
              <w:jc w:val="center"/>
              <w:rPr>
                <w:rFonts w:ascii="Times New Roman" w:hAnsi="Times New Roman"/>
                <w:color w:val="000000"/>
                <w:sz w:val="24"/>
                <w:szCs w:val="24"/>
                <w:lang w:eastAsia="ru-RU"/>
              </w:rPr>
            </w:pPr>
            <w:r w:rsidRPr="00BF03D4">
              <w:rPr>
                <w:rFonts w:ascii="Times New Roman" w:hAnsi="Times New Roman"/>
                <w:color w:val="000000"/>
                <w:sz w:val="24"/>
                <w:szCs w:val="24"/>
                <w:lang w:eastAsia="ru-RU"/>
              </w:rPr>
              <w:t>Соответствие</w:t>
            </w:r>
          </w:p>
        </w:tc>
        <w:tc>
          <w:tcPr>
            <w:tcW w:w="6387" w:type="dxa"/>
            <w:tcBorders>
              <w:top w:val="single" w:sz="4" w:space="0" w:color="auto"/>
              <w:left w:val="single" w:sz="4" w:space="0" w:color="auto"/>
              <w:bottom w:val="single" w:sz="4" w:space="0" w:color="auto"/>
              <w:right w:val="single" w:sz="4" w:space="0" w:color="auto"/>
            </w:tcBorders>
          </w:tcPr>
          <w:p w:rsidR="00576DD5" w:rsidRPr="00BF03D4" w:rsidRDefault="00576DD5" w:rsidP="003A52D1">
            <w:pPr>
              <w:jc w:val="center"/>
              <w:rPr>
                <w:rFonts w:ascii="Times New Roman" w:hAnsi="Times New Roman"/>
                <w:color w:val="000000"/>
                <w:sz w:val="24"/>
                <w:szCs w:val="24"/>
              </w:rPr>
            </w:pPr>
            <w:r w:rsidRPr="00BF03D4">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rPr>
                <w:rFonts w:ascii="Times New Roman" w:hAnsi="Times New Roman"/>
                <w:color w:val="000000"/>
                <w:sz w:val="24"/>
                <w:szCs w:val="24"/>
                <w:shd w:val="clear" w:color="auto" w:fill="FFFFFF"/>
              </w:rPr>
            </w:pPr>
            <w:r w:rsidRPr="00BF03D4">
              <w:rPr>
                <w:rFonts w:ascii="Times New Roman" w:hAnsi="Times New Roman"/>
                <w:sz w:val="24"/>
                <w:szCs w:val="24"/>
              </w:rPr>
              <w:t>Материал каркаса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shd w:val="clear" w:color="auto" w:fill="FFFFFF"/>
              </w:rPr>
            </w:pPr>
            <w:r w:rsidRPr="00BF03D4">
              <w:rPr>
                <w:rFonts w:ascii="Times New Roman" w:hAnsi="Times New Roman"/>
                <w:sz w:val="24"/>
                <w:szCs w:val="24"/>
              </w:rPr>
              <w:t>Плоскоовальная и квадратная труба</w:t>
            </w:r>
          </w:p>
        </w:tc>
        <w:tc>
          <w:tcPr>
            <w:tcW w:w="6387" w:type="dxa"/>
            <w:tcBorders>
              <w:top w:val="single" w:sz="4" w:space="0" w:color="auto"/>
              <w:left w:val="single" w:sz="4" w:space="0" w:color="auto"/>
              <w:bottom w:val="single" w:sz="4" w:space="0" w:color="auto"/>
              <w:right w:val="single" w:sz="4" w:space="0" w:color="auto"/>
            </w:tcBorders>
          </w:tcPr>
          <w:p w:rsidR="00576DD5" w:rsidRPr="00BF03D4" w:rsidRDefault="00576DD5" w:rsidP="003A52D1">
            <w:pPr>
              <w:jc w:val="center"/>
              <w:rPr>
                <w:rFonts w:ascii="Times New Roman" w:hAnsi="Times New Roman"/>
                <w:sz w:val="24"/>
                <w:szCs w:val="24"/>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76DD5" w:rsidRPr="00BF03D4" w:rsidRDefault="00576DD5" w:rsidP="003A52D1">
            <w:pPr>
              <w:rPr>
                <w:rFonts w:ascii="Times New Roman" w:hAnsi="Times New Roman"/>
                <w:sz w:val="24"/>
                <w:szCs w:val="24"/>
              </w:rPr>
            </w:pPr>
            <w:r w:rsidRPr="00BF03D4">
              <w:rPr>
                <w:rFonts w:ascii="Times New Roman" w:hAnsi="Times New Roman"/>
                <w:sz w:val="24"/>
                <w:szCs w:val="24"/>
              </w:rPr>
              <w:t>Сечение плоскоовально</w:t>
            </w:r>
            <w:r>
              <w:rPr>
                <w:rFonts w:ascii="Times New Roman" w:hAnsi="Times New Roman"/>
                <w:sz w:val="24"/>
                <w:szCs w:val="24"/>
              </w:rPr>
              <w:t xml:space="preserve">й, расположенной горизонтально,  </w:t>
            </w:r>
            <w:r w:rsidRPr="00BF03D4">
              <w:rPr>
                <w:rFonts w:ascii="Times New Roman" w:hAnsi="Times New Roman"/>
                <w:sz w:val="24"/>
                <w:szCs w:val="24"/>
              </w:rPr>
              <w:t>трубы опоры, мм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BF03D4" w:rsidRDefault="00576DD5" w:rsidP="003A52D1">
            <w:pPr>
              <w:jc w:val="center"/>
              <w:rPr>
                <w:rFonts w:ascii="Times New Roman" w:hAnsi="Times New Roman"/>
                <w:sz w:val="24"/>
                <w:szCs w:val="24"/>
              </w:rPr>
            </w:pPr>
            <w:r w:rsidRPr="00BF03D4">
              <w:rPr>
                <w:rFonts w:ascii="Times New Roman" w:hAnsi="Times New Roman"/>
                <w:color w:val="000000"/>
                <w:sz w:val="24"/>
                <w:szCs w:val="24"/>
              </w:rPr>
              <w:t xml:space="preserve">Не менее </w:t>
            </w:r>
            <w:r w:rsidRPr="00BF03D4">
              <w:rPr>
                <w:rFonts w:ascii="Times New Roman" w:hAnsi="Times New Roman"/>
                <w:color w:val="000000"/>
                <w:sz w:val="24"/>
                <w:szCs w:val="24"/>
                <w:shd w:val="clear" w:color="auto" w:fill="FFFFFF"/>
              </w:rPr>
              <w:t>40</w:t>
            </w:r>
            <w:r w:rsidRPr="00BF03D4">
              <w:rPr>
                <w:rFonts w:ascii="Times New Roman" w:hAnsi="Times New Roman"/>
                <w:sz w:val="24"/>
                <w:szCs w:val="24"/>
                <w:lang w:val="en-US"/>
              </w:rPr>
              <w:t>×</w:t>
            </w:r>
            <w:r w:rsidRPr="00BF03D4">
              <w:rPr>
                <w:rFonts w:ascii="Times New Roman" w:hAnsi="Times New Roman"/>
                <w:color w:val="000000"/>
                <w:sz w:val="24"/>
                <w:szCs w:val="24"/>
                <w:shd w:val="clear" w:color="auto" w:fill="FFFFFF"/>
              </w:rPr>
              <w:t>20</w:t>
            </w:r>
            <w:r w:rsidRPr="00BF03D4">
              <w:rPr>
                <w:rFonts w:ascii="Times New Roman" w:hAnsi="Times New Roman"/>
                <w:sz w:val="24"/>
                <w:szCs w:val="24"/>
                <w:lang w:val="en-US"/>
              </w:rPr>
              <w:t>×</w:t>
            </w:r>
            <w:r w:rsidRPr="00BF03D4">
              <w:rPr>
                <w:rFonts w:ascii="Times New Roman" w:hAnsi="Times New Roman"/>
                <w:color w:val="000000"/>
                <w:sz w:val="24"/>
                <w:szCs w:val="24"/>
                <w:shd w:val="clear" w:color="auto" w:fill="FFFFFF"/>
              </w:rPr>
              <w:t>1,</w:t>
            </w:r>
            <w:r>
              <w:rPr>
                <w:rFonts w:ascii="Times New Roman" w:hAnsi="Times New Roman"/>
                <w:color w:val="000000"/>
                <w:sz w:val="24"/>
                <w:szCs w:val="24"/>
                <w:shd w:val="clear" w:color="auto" w:fill="FFFFFF"/>
              </w:rPr>
              <w:t>5</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76DD5" w:rsidRPr="00BF03D4" w:rsidRDefault="00576DD5" w:rsidP="003A52D1">
            <w:pPr>
              <w:rPr>
                <w:rFonts w:ascii="Times New Roman" w:hAnsi="Times New Roman"/>
                <w:sz w:val="24"/>
                <w:szCs w:val="24"/>
              </w:rPr>
            </w:pPr>
            <w:r w:rsidRPr="00553A42">
              <w:rPr>
                <w:rFonts w:ascii="Times New Roman" w:hAnsi="Times New Roman"/>
                <w:color w:val="000000"/>
                <w:sz w:val="24"/>
                <w:szCs w:val="24"/>
              </w:rPr>
              <w:t xml:space="preserve">Сечение </w:t>
            </w:r>
            <w:r w:rsidRPr="00BF03D4">
              <w:rPr>
                <w:rFonts w:ascii="Times New Roman" w:hAnsi="Times New Roman"/>
                <w:sz w:val="24"/>
                <w:szCs w:val="24"/>
              </w:rPr>
              <w:t>плоскоовальной</w:t>
            </w:r>
            <w:r w:rsidRPr="00553A42">
              <w:rPr>
                <w:rFonts w:ascii="Times New Roman" w:hAnsi="Times New Roman"/>
                <w:color w:val="000000"/>
                <w:sz w:val="24"/>
                <w:szCs w:val="24"/>
              </w:rPr>
              <w:t xml:space="preserve"> трубы вертикальной части стойки стола, мм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BF03D4"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Не менее 45</w:t>
            </w:r>
            <w:r w:rsidRPr="00BF03D4">
              <w:rPr>
                <w:rFonts w:ascii="Times New Roman" w:hAnsi="Times New Roman"/>
                <w:sz w:val="24"/>
                <w:szCs w:val="24"/>
                <w:lang w:val="en-US"/>
              </w:rPr>
              <w:t>×</w:t>
            </w:r>
            <w:r w:rsidRPr="00553A42">
              <w:rPr>
                <w:rFonts w:ascii="Times New Roman" w:hAnsi="Times New Roman"/>
                <w:color w:val="000000"/>
                <w:sz w:val="24"/>
                <w:szCs w:val="24"/>
              </w:rPr>
              <w:t>25</w:t>
            </w:r>
            <w:r w:rsidRPr="00BF03D4">
              <w:rPr>
                <w:rFonts w:ascii="Times New Roman" w:hAnsi="Times New Roman"/>
                <w:sz w:val="24"/>
                <w:szCs w:val="24"/>
                <w:lang w:val="en-US"/>
              </w:rPr>
              <w:t>×</w:t>
            </w:r>
            <w:r w:rsidRPr="00553A42">
              <w:rPr>
                <w:rFonts w:ascii="Times New Roman" w:hAnsi="Times New Roman"/>
                <w:color w:val="000000"/>
                <w:sz w:val="24"/>
                <w:szCs w:val="24"/>
              </w:rPr>
              <w:t xml:space="preserve">1,5 </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bCs/>
                <w:color w:val="000000"/>
                <w:sz w:val="24"/>
                <w:szCs w:val="24"/>
                <w:lang w:eastAsia="ru-RU"/>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rPr>
                <w:rFonts w:ascii="Times New Roman" w:hAnsi="Times New Roman"/>
                <w:color w:val="000000"/>
                <w:sz w:val="24"/>
                <w:szCs w:val="24"/>
              </w:rPr>
            </w:pPr>
            <w:r w:rsidRPr="00553A42">
              <w:rPr>
                <w:rFonts w:ascii="Times New Roman" w:hAnsi="Times New Roman"/>
                <w:color w:val="000000"/>
                <w:sz w:val="24"/>
                <w:szCs w:val="24"/>
              </w:rPr>
              <w:t xml:space="preserve">Сечение </w:t>
            </w:r>
            <w:r w:rsidRPr="00BF03D4">
              <w:rPr>
                <w:rFonts w:ascii="Times New Roman" w:hAnsi="Times New Roman"/>
                <w:sz w:val="24"/>
                <w:szCs w:val="24"/>
              </w:rPr>
              <w:t>квадратной</w:t>
            </w:r>
            <w:r w:rsidRPr="00553A42">
              <w:rPr>
                <w:rFonts w:ascii="Times New Roman" w:hAnsi="Times New Roman"/>
                <w:color w:val="000000"/>
                <w:sz w:val="24"/>
                <w:szCs w:val="24"/>
              </w:rPr>
              <w:t xml:space="preserve"> трубы опоры столешницы стола, мм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Не менее 25</w:t>
            </w:r>
            <w:r w:rsidRPr="00BF03D4">
              <w:rPr>
                <w:rFonts w:ascii="Times New Roman" w:hAnsi="Times New Roman"/>
                <w:sz w:val="24"/>
                <w:szCs w:val="24"/>
                <w:lang w:val="en-US"/>
              </w:rPr>
              <w:t>×</w:t>
            </w:r>
            <w:r w:rsidRPr="00553A42">
              <w:rPr>
                <w:rFonts w:ascii="Times New Roman" w:hAnsi="Times New Roman"/>
                <w:color w:val="000000"/>
                <w:sz w:val="24"/>
                <w:szCs w:val="24"/>
              </w:rPr>
              <w:t>25</w:t>
            </w:r>
            <w:r w:rsidRPr="00BF03D4">
              <w:rPr>
                <w:rFonts w:ascii="Times New Roman" w:hAnsi="Times New Roman"/>
                <w:sz w:val="24"/>
                <w:szCs w:val="24"/>
                <w:lang w:val="en-US"/>
              </w:rPr>
              <w:t>×</w:t>
            </w:r>
            <w:r w:rsidRPr="00553A42">
              <w:rPr>
                <w:rFonts w:ascii="Times New Roman" w:hAnsi="Times New Roman"/>
                <w:color w:val="000000"/>
                <w:sz w:val="24"/>
                <w:szCs w:val="24"/>
              </w:rPr>
              <w:t xml:space="preserve">1,5 </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bCs/>
                <w:color w:val="000000"/>
                <w:sz w:val="24"/>
                <w:szCs w:val="24"/>
                <w:lang w:eastAsia="ru-RU"/>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rPr>
                <w:rFonts w:ascii="Times New Roman" w:hAnsi="Times New Roman"/>
                <w:color w:val="000000"/>
                <w:sz w:val="24"/>
                <w:szCs w:val="24"/>
              </w:rPr>
            </w:pPr>
            <w:r w:rsidRPr="00553A42">
              <w:rPr>
                <w:rFonts w:ascii="Times New Roman" w:hAnsi="Times New Roman"/>
                <w:color w:val="000000"/>
                <w:sz w:val="24"/>
                <w:szCs w:val="24"/>
              </w:rPr>
              <w:t xml:space="preserve">Сечение </w:t>
            </w:r>
            <w:r w:rsidRPr="00BF03D4">
              <w:rPr>
                <w:rFonts w:ascii="Times New Roman" w:hAnsi="Times New Roman"/>
                <w:sz w:val="24"/>
                <w:szCs w:val="24"/>
              </w:rPr>
              <w:t>квадратной</w:t>
            </w:r>
            <w:r w:rsidRPr="00553A42">
              <w:rPr>
                <w:rFonts w:ascii="Times New Roman" w:hAnsi="Times New Roman"/>
                <w:color w:val="000000"/>
                <w:sz w:val="24"/>
                <w:szCs w:val="24"/>
              </w:rPr>
              <w:t xml:space="preserve"> трубы перемычки экрана стола, мм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Не менее 20</w:t>
            </w:r>
            <w:r w:rsidRPr="00BF03D4">
              <w:rPr>
                <w:rFonts w:ascii="Times New Roman" w:hAnsi="Times New Roman"/>
                <w:sz w:val="24"/>
                <w:szCs w:val="24"/>
                <w:lang w:val="en-US"/>
              </w:rPr>
              <w:t>×</w:t>
            </w:r>
            <w:r w:rsidRPr="00553A42">
              <w:rPr>
                <w:rFonts w:ascii="Times New Roman" w:hAnsi="Times New Roman"/>
                <w:color w:val="000000"/>
                <w:sz w:val="24"/>
                <w:szCs w:val="24"/>
              </w:rPr>
              <w:t>20</w:t>
            </w:r>
            <w:r w:rsidRPr="00BF03D4">
              <w:rPr>
                <w:rFonts w:ascii="Times New Roman" w:hAnsi="Times New Roman"/>
                <w:sz w:val="24"/>
                <w:szCs w:val="24"/>
                <w:lang w:val="en-US"/>
              </w:rPr>
              <w:t>×</w:t>
            </w:r>
            <w:r w:rsidRPr="00553A42">
              <w:rPr>
                <w:rFonts w:ascii="Times New Roman" w:hAnsi="Times New Roman"/>
                <w:color w:val="000000"/>
                <w:sz w:val="24"/>
                <w:szCs w:val="24"/>
              </w:rPr>
              <w:t xml:space="preserve">1,5 </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BF03D4">
              <w:rPr>
                <w:rFonts w:ascii="Times New Roman" w:hAnsi="Times New Roman"/>
                <w:sz w:val="24"/>
                <w:szCs w:val="24"/>
                <w:shd w:val="clear" w:color="auto" w:fill="FFFFFF"/>
              </w:rPr>
              <w:t>Экран</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BF03D4">
              <w:rPr>
                <w:rFonts w:ascii="Times New Roman" w:hAnsi="Times New Roman"/>
                <w:color w:val="000000"/>
                <w:sz w:val="24"/>
                <w:szCs w:val="24"/>
                <w:shd w:val="clear" w:color="auto" w:fill="FFFFFF"/>
              </w:rPr>
              <w:t xml:space="preserve">Стальной перфорированный лист </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BF03D4">
              <w:rPr>
                <w:rFonts w:ascii="Times New Roman" w:hAnsi="Times New Roman"/>
                <w:sz w:val="24"/>
                <w:szCs w:val="24"/>
                <w:shd w:val="clear" w:color="auto" w:fill="FFFFFF"/>
              </w:rPr>
              <w:t>Толщина листа, мм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BF03D4">
              <w:rPr>
                <w:rFonts w:ascii="Times New Roman" w:hAnsi="Times New Roman"/>
                <w:color w:val="000000"/>
                <w:sz w:val="24"/>
                <w:szCs w:val="24"/>
                <w:shd w:val="clear" w:color="auto" w:fill="FFFFFF"/>
              </w:rPr>
              <w:t>Не менее 0,8</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553A42">
              <w:rPr>
                <w:rFonts w:ascii="Times New Roman" w:hAnsi="Times New Roman"/>
                <w:color w:val="000000"/>
                <w:sz w:val="24"/>
                <w:szCs w:val="24"/>
                <w:shd w:val="clear" w:color="auto" w:fill="FFFFFF"/>
              </w:rPr>
              <w:t>Тип перфорации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shd w:val="clear" w:color="auto" w:fill="FFFFFF"/>
              </w:rPr>
              <w:t>В виде ромбов со сторонами 10</w:t>
            </w:r>
            <w:r w:rsidRPr="003E7C8A">
              <w:rPr>
                <w:rFonts w:ascii="Times New Roman" w:hAnsi="Times New Roman"/>
                <w:sz w:val="24"/>
                <w:szCs w:val="24"/>
              </w:rPr>
              <w:t>×</w:t>
            </w:r>
            <w:r w:rsidRPr="00553A42">
              <w:rPr>
                <w:rFonts w:ascii="Times New Roman" w:hAnsi="Times New Roman"/>
                <w:color w:val="000000"/>
                <w:sz w:val="24"/>
                <w:szCs w:val="24"/>
                <w:shd w:val="clear" w:color="auto" w:fill="FFFFFF"/>
              </w:rPr>
              <w:t>10 мм в количестве 52 штук, расположенных по периметру с шагом 30 мм по горизонтали и 30 мм по вертикали</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color w:val="000000"/>
                <w:sz w:val="24"/>
                <w:szCs w:val="24"/>
              </w:rPr>
            </w:pPr>
            <w:r w:rsidRPr="00BF03D4">
              <w:rPr>
                <w:rFonts w:ascii="Times New Roman" w:hAnsi="Times New Roman"/>
                <w:sz w:val="24"/>
                <w:szCs w:val="24"/>
              </w:rPr>
              <w:t>Обусловлено необходимостью обеспечения эстетического вида изделия в соответствии с общей концепцией помещения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BF03D4">
              <w:rPr>
                <w:rFonts w:ascii="Times New Roman" w:hAnsi="Times New Roman"/>
                <w:sz w:val="24"/>
                <w:szCs w:val="24"/>
                <w:shd w:val="clear" w:color="auto" w:fill="FFFFFF"/>
              </w:rPr>
              <w:t>Крепление экрана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shd w:val="clear" w:color="auto" w:fill="FFFFFF"/>
              </w:rPr>
              <w:t>Цельносварной с боковинами</w:t>
            </w:r>
            <w:r w:rsidRPr="00553A42">
              <w:rPr>
                <w:rFonts w:ascii="Times New Roman" w:hAnsi="Times New Roman"/>
                <w:b/>
                <w:color w:val="000000"/>
                <w:sz w:val="24"/>
                <w:szCs w:val="24"/>
                <w:shd w:val="clear" w:color="auto" w:fill="FFFFFF"/>
              </w:rPr>
              <w:t xml:space="preserve"> </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553A42">
              <w:rPr>
                <w:rFonts w:ascii="Times New Roman" w:hAnsi="Times New Roman"/>
                <w:color w:val="000000"/>
                <w:sz w:val="24"/>
                <w:szCs w:val="24"/>
              </w:rPr>
              <w:t xml:space="preserve">Материал столешницы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ЛДСП</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BF03D4" w:rsidRDefault="00576DD5" w:rsidP="003A52D1">
            <w:pPr>
              <w:jc w:val="center"/>
              <w:rPr>
                <w:rFonts w:ascii="Times New Roman" w:hAnsi="Times New Roman"/>
                <w:color w:val="000000"/>
                <w:sz w:val="24"/>
                <w:szCs w:val="24"/>
                <w:shd w:val="clear" w:color="auto" w:fill="FFFFFF"/>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553A42">
              <w:rPr>
                <w:rFonts w:ascii="Times New Roman" w:hAnsi="Times New Roman"/>
                <w:color w:val="000000"/>
                <w:sz w:val="24"/>
                <w:szCs w:val="24"/>
              </w:rPr>
              <w:t>Толщина ЛДСП, мм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Не менее 16</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3E7C8A">
              <w:rPr>
                <w:rFonts w:ascii="Times New Roman" w:hAnsi="Times New Roman"/>
                <w:color w:val="000000"/>
                <w:sz w:val="24"/>
                <w:szCs w:val="24"/>
              </w:rPr>
              <w:t>Тип углов столешницы</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rPr>
            </w:pPr>
            <w:r w:rsidRPr="003E7C8A">
              <w:rPr>
                <w:rFonts w:ascii="Times New Roman" w:hAnsi="Times New Roman"/>
                <w:sz w:val="24"/>
                <w:szCs w:val="24"/>
              </w:rPr>
              <w:t xml:space="preserve">Закругленный </w:t>
            </w:r>
            <w:r w:rsidRPr="003E7C8A">
              <w:rPr>
                <w:rFonts w:ascii="Times New Roman" w:hAnsi="Times New Roman"/>
                <w:sz w:val="24"/>
                <w:szCs w:val="24"/>
                <w:shd w:val="clear" w:color="auto" w:fill="FFFFFF"/>
              </w:rPr>
              <w:t>R-50</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color w:val="000000"/>
                <w:sz w:val="24"/>
                <w:szCs w:val="24"/>
              </w:rPr>
            </w:pPr>
            <w:r w:rsidRPr="003E7C8A">
              <w:rPr>
                <w:rFonts w:ascii="Times New Roman" w:hAnsi="Times New Roman"/>
                <w:color w:val="000000"/>
                <w:sz w:val="24"/>
                <w:szCs w:val="24"/>
              </w:rPr>
              <w:t xml:space="preserve">Указано в соответствии с требованиями заказчика, во избежание </w:t>
            </w:r>
            <w:proofErr w:type="spellStart"/>
            <w:r w:rsidRPr="003E7C8A">
              <w:rPr>
                <w:rFonts w:ascii="Times New Roman" w:hAnsi="Times New Roman"/>
                <w:color w:val="000000"/>
                <w:sz w:val="24"/>
                <w:szCs w:val="24"/>
              </w:rPr>
              <w:t>травмирования</w:t>
            </w:r>
            <w:proofErr w:type="spellEnd"/>
            <w:r w:rsidRPr="003E7C8A">
              <w:rPr>
                <w:rFonts w:ascii="Times New Roman" w:hAnsi="Times New Roman"/>
                <w:color w:val="000000"/>
                <w:sz w:val="24"/>
                <w:szCs w:val="24"/>
              </w:rPr>
              <w:t xml:space="preserve"> учащихся во время эксплуатации</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BF03D4" w:rsidRDefault="00576DD5" w:rsidP="003A52D1">
            <w:pPr>
              <w:rPr>
                <w:rFonts w:ascii="Times New Roman" w:hAnsi="Times New Roman"/>
                <w:b/>
                <w:sz w:val="24"/>
                <w:szCs w:val="24"/>
                <w:shd w:val="clear" w:color="auto" w:fill="FFFFFF"/>
              </w:rPr>
            </w:pPr>
            <w:r w:rsidRPr="00553A42">
              <w:rPr>
                <w:rFonts w:ascii="Times New Roman" w:hAnsi="Times New Roman"/>
                <w:color w:val="000000"/>
                <w:sz w:val="24"/>
                <w:szCs w:val="24"/>
              </w:rPr>
              <w:t xml:space="preserve">Цвет ЛДСП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b/>
                <w:color w:val="000000"/>
                <w:sz w:val="24"/>
                <w:szCs w:val="24"/>
                <w:highlight w:val="yellow"/>
              </w:rPr>
            </w:pPr>
            <w:r w:rsidRPr="00553A42">
              <w:rPr>
                <w:rFonts w:ascii="Times New Roman" w:hAnsi="Times New Roman"/>
                <w:color w:val="000000"/>
                <w:sz w:val="24"/>
                <w:szCs w:val="24"/>
                <w:shd w:val="clear" w:color="auto" w:fill="FFFFFF"/>
              </w:rPr>
              <w:t>Серый</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color w:val="000000"/>
                <w:sz w:val="24"/>
                <w:szCs w:val="24"/>
                <w:lang w:eastAsia="ru-RU"/>
              </w:rPr>
            </w:pPr>
            <w:r w:rsidRPr="00BF03D4">
              <w:rPr>
                <w:rFonts w:ascii="Times New Roman" w:hAnsi="Times New Roman"/>
                <w:color w:val="000000"/>
                <w:sz w:val="24"/>
                <w:szCs w:val="24"/>
              </w:rPr>
              <w:t>Обусловлено единой цветовой концепцией</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553A42">
              <w:rPr>
                <w:rFonts w:ascii="Times New Roman" w:hAnsi="Times New Roman"/>
                <w:color w:val="000000"/>
                <w:sz w:val="24"/>
                <w:szCs w:val="24"/>
              </w:rPr>
              <w:t>Кромка ПВХ на торцах столешницы толщиной, мм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Не менее 2</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BF03D4" w:rsidRDefault="00576DD5" w:rsidP="003A52D1">
            <w:pPr>
              <w:jc w:val="center"/>
              <w:rPr>
                <w:rFonts w:ascii="Times New Roman" w:hAnsi="Times New Roman"/>
                <w:color w:val="000000"/>
                <w:sz w:val="24"/>
                <w:szCs w:val="24"/>
              </w:rPr>
            </w:pPr>
            <w:r w:rsidRPr="00BF03D4">
              <w:rPr>
                <w:rFonts w:ascii="Times New Roman" w:hAnsi="Times New Roman"/>
                <w:color w:val="000000"/>
                <w:sz w:val="24"/>
                <w:szCs w:val="24"/>
                <w:lang w:eastAsia="ru-RU"/>
              </w:rPr>
              <w:t>Обеспечение защиты торцов от механических повреждений</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553A42">
              <w:rPr>
                <w:rFonts w:ascii="Times New Roman" w:hAnsi="Times New Roman"/>
                <w:color w:val="000000"/>
                <w:sz w:val="24"/>
                <w:szCs w:val="24"/>
              </w:rPr>
              <w:t>Цвет кромки ПВХ столешницы</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shd w:val="clear" w:color="auto" w:fill="FFFFFF"/>
              </w:rPr>
              <w:t>Оттенок красного по согласованию с заказчиком</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BF03D4" w:rsidRDefault="00576DD5" w:rsidP="003A52D1">
            <w:pPr>
              <w:jc w:val="center"/>
              <w:rPr>
                <w:rFonts w:ascii="Times New Roman" w:hAnsi="Times New Roman"/>
                <w:color w:val="000000"/>
                <w:sz w:val="24"/>
                <w:szCs w:val="24"/>
                <w:lang w:eastAsia="ru-RU"/>
              </w:rPr>
            </w:pPr>
            <w:r w:rsidRPr="00BF03D4">
              <w:rPr>
                <w:rFonts w:ascii="Times New Roman" w:hAnsi="Times New Roman"/>
                <w:color w:val="000000"/>
                <w:sz w:val="24"/>
                <w:szCs w:val="24"/>
              </w:rPr>
              <w:t>Обусловлено единой цветовой концепцией</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553A42">
              <w:rPr>
                <w:rFonts w:ascii="Times New Roman" w:hAnsi="Times New Roman"/>
                <w:color w:val="000000"/>
                <w:sz w:val="24"/>
                <w:szCs w:val="24"/>
              </w:rPr>
              <w:t xml:space="preserve">Крепление столешницы к каркасу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BF03D4">
              <w:rPr>
                <w:rFonts w:ascii="Times New Roman" w:hAnsi="Times New Roman"/>
                <w:sz w:val="24"/>
                <w:szCs w:val="24"/>
                <w:shd w:val="clear" w:color="auto" w:fill="FFFFFF"/>
              </w:rPr>
              <w:t>Болтами М6</w:t>
            </w:r>
            <w:r w:rsidRPr="00BF03D4">
              <w:rPr>
                <w:rFonts w:ascii="Times New Roman" w:hAnsi="Times New Roman"/>
                <w:sz w:val="24"/>
                <w:szCs w:val="24"/>
              </w:rPr>
              <w:t>×</w:t>
            </w:r>
            <w:r w:rsidRPr="00BF03D4">
              <w:rPr>
                <w:rFonts w:ascii="Times New Roman" w:hAnsi="Times New Roman"/>
                <w:sz w:val="24"/>
                <w:szCs w:val="24"/>
                <w:shd w:val="clear" w:color="auto" w:fill="FFFFFF"/>
              </w:rPr>
              <w:t xml:space="preserve">35 (не менее 4 шт.) через крепежные отверстия в стальную </w:t>
            </w:r>
            <w:proofErr w:type="spellStart"/>
            <w:r w:rsidRPr="00BF03D4">
              <w:rPr>
                <w:rFonts w:ascii="Times New Roman" w:hAnsi="Times New Roman"/>
                <w:sz w:val="24"/>
                <w:szCs w:val="24"/>
                <w:shd w:val="clear" w:color="auto" w:fill="FFFFFF"/>
              </w:rPr>
              <w:t>футорку</w:t>
            </w:r>
            <w:proofErr w:type="spellEnd"/>
            <w:r w:rsidRPr="00BF03D4">
              <w:rPr>
                <w:rFonts w:ascii="Times New Roman" w:hAnsi="Times New Roman"/>
                <w:sz w:val="24"/>
                <w:szCs w:val="24"/>
                <w:shd w:val="clear" w:color="auto" w:fill="FFFFFF"/>
              </w:rPr>
              <w:t xml:space="preserve"> М6</w:t>
            </w:r>
            <w:r w:rsidRPr="00BF03D4">
              <w:rPr>
                <w:rFonts w:ascii="Times New Roman" w:hAnsi="Times New Roman"/>
                <w:sz w:val="24"/>
                <w:szCs w:val="24"/>
              </w:rPr>
              <w:t>×</w:t>
            </w:r>
            <w:r w:rsidRPr="00BF03D4">
              <w:rPr>
                <w:rFonts w:ascii="Times New Roman" w:hAnsi="Times New Roman"/>
                <w:sz w:val="24"/>
                <w:szCs w:val="24"/>
                <w:shd w:val="clear" w:color="auto" w:fill="FFFFFF"/>
              </w:rPr>
              <w:t xml:space="preserve">10 мм, установленную в глухом колодце с </w:t>
            </w:r>
            <w:r w:rsidRPr="00BF03D4">
              <w:rPr>
                <w:rFonts w:ascii="Times New Roman" w:hAnsi="Times New Roman"/>
                <w:sz w:val="24"/>
                <w:szCs w:val="24"/>
                <w:shd w:val="clear" w:color="auto" w:fill="FFFFFF"/>
              </w:rPr>
              <w:lastRenderedPageBreak/>
              <w:t>оборотной стороны столешницы</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BF03D4" w:rsidRDefault="00576DD5" w:rsidP="003A52D1">
            <w:pPr>
              <w:jc w:val="center"/>
              <w:rPr>
                <w:rFonts w:ascii="Times New Roman" w:hAnsi="Times New Roman"/>
                <w:color w:val="000000"/>
                <w:sz w:val="24"/>
                <w:szCs w:val="24"/>
              </w:rPr>
            </w:pPr>
            <w:r w:rsidRPr="00BF03D4">
              <w:rPr>
                <w:rFonts w:ascii="Times New Roman" w:hAnsi="Times New Roman"/>
                <w:color w:val="000000"/>
                <w:sz w:val="24"/>
                <w:szCs w:val="24"/>
                <w:lang w:eastAsia="ru-RU"/>
              </w:rPr>
              <w:lastRenderedPageBreak/>
              <w:t>Для увеличения срока службы и эксплуатации</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553A42">
              <w:rPr>
                <w:rFonts w:ascii="Times New Roman" w:hAnsi="Times New Roman"/>
                <w:color w:val="000000"/>
                <w:sz w:val="24"/>
                <w:szCs w:val="24"/>
              </w:rPr>
              <w:t>Сквозное крепление через столешницу недопустимо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Соответствие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BF03D4" w:rsidRDefault="00576DD5" w:rsidP="003A52D1">
            <w:pPr>
              <w:jc w:val="center"/>
              <w:rPr>
                <w:rFonts w:ascii="Times New Roman" w:hAnsi="Times New Roman"/>
                <w:color w:val="000000"/>
                <w:sz w:val="24"/>
                <w:szCs w:val="24"/>
                <w:lang w:eastAsia="ru-RU"/>
              </w:rPr>
            </w:pPr>
            <w:r w:rsidRPr="00BF03D4">
              <w:rPr>
                <w:rFonts w:ascii="Times New Roman" w:hAnsi="Times New Roman"/>
                <w:color w:val="000000"/>
                <w:sz w:val="24"/>
                <w:szCs w:val="24"/>
                <w:lang w:eastAsia="ru-RU"/>
              </w:rPr>
              <w:t>Для увеличения срока службы и эксплуатации</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553A42">
              <w:rPr>
                <w:rFonts w:ascii="Times New Roman" w:hAnsi="Times New Roman"/>
                <w:color w:val="000000"/>
                <w:sz w:val="24"/>
                <w:szCs w:val="24"/>
              </w:rPr>
              <w:t>Покрытие металлического каркаса и экрана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proofErr w:type="spellStart"/>
            <w:r w:rsidRPr="00553A42">
              <w:rPr>
                <w:rFonts w:ascii="Times New Roman" w:hAnsi="Times New Roman"/>
                <w:color w:val="000000"/>
                <w:sz w:val="24"/>
                <w:szCs w:val="24"/>
              </w:rPr>
              <w:t>Ударо</w:t>
            </w:r>
            <w:proofErr w:type="spellEnd"/>
            <w:r w:rsidRPr="00553A42">
              <w:rPr>
                <w:rFonts w:ascii="Times New Roman" w:hAnsi="Times New Roman"/>
                <w:color w:val="000000"/>
                <w:sz w:val="24"/>
                <w:szCs w:val="24"/>
              </w:rPr>
              <w:t xml:space="preserve"> и износостойкая полимерная порошковая краска</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color w:val="000000"/>
                <w:sz w:val="24"/>
                <w:szCs w:val="24"/>
                <w:lang w:eastAsia="ru-RU"/>
              </w:rPr>
            </w:pPr>
            <w:r w:rsidRPr="00BF03D4">
              <w:rPr>
                <w:rFonts w:ascii="Times New Roman" w:hAnsi="Times New Roman"/>
                <w:sz w:val="24"/>
                <w:szCs w:val="24"/>
              </w:rPr>
              <w:t>Для предотвращения появления коррозии</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553A42">
              <w:rPr>
                <w:rFonts w:ascii="Times New Roman" w:hAnsi="Times New Roman"/>
                <w:color w:val="000000"/>
                <w:sz w:val="24"/>
                <w:szCs w:val="24"/>
              </w:rPr>
              <w:t>Цвет металлического каркаса и экрана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shd w:val="clear" w:color="auto" w:fill="FFFFFF"/>
              </w:rPr>
              <w:t>Оттенок красного по согласованию с заказчиком</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BF03D4" w:rsidRDefault="00576DD5" w:rsidP="003A52D1">
            <w:pPr>
              <w:jc w:val="center"/>
              <w:rPr>
                <w:rFonts w:ascii="Times New Roman" w:hAnsi="Times New Roman"/>
                <w:sz w:val="24"/>
                <w:szCs w:val="24"/>
              </w:rPr>
            </w:pPr>
            <w:r w:rsidRPr="00BF03D4">
              <w:rPr>
                <w:rFonts w:ascii="Times New Roman" w:hAnsi="Times New Roman"/>
                <w:color w:val="000000"/>
                <w:sz w:val="24"/>
                <w:szCs w:val="24"/>
              </w:rPr>
              <w:t>Обусловлено единой цветовой концепцией</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b/>
                <w:color w:val="000000"/>
                <w:sz w:val="24"/>
                <w:szCs w:val="24"/>
              </w:rPr>
            </w:pPr>
            <w:r w:rsidRPr="00553A42">
              <w:rPr>
                <w:rFonts w:ascii="Times New Roman" w:hAnsi="Times New Roman"/>
                <w:color w:val="000000"/>
                <w:sz w:val="24"/>
                <w:szCs w:val="24"/>
              </w:rPr>
              <w:t>Внутренние пластиковые заглушки серого цвета 25</w:t>
            </w:r>
            <w:r w:rsidRPr="003E7C8A">
              <w:rPr>
                <w:rFonts w:ascii="Times New Roman" w:hAnsi="Times New Roman"/>
                <w:sz w:val="24"/>
                <w:szCs w:val="24"/>
              </w:rPr>
              <w:t>×</w:t>
            </w:r>
            <w:r w:rsidRPr="00553A42">
              <w:rPr>
                <w:rFonts w:ascii="Times New Roman" w:hAnsi="Times New Roman"/>
                <w:color w:val="000000"/>
                <w:sz w:val="24"/>
                <w:szCs w:val="24"/>
              </w:rPr>
              <w:t xml:space="preserve">25 мм на </w:t>
            </w:r>
            <w:r w:rsidRPr="00553A42">
              <w:rPr>
                <w:rFonts w:ascii="Times New Roman" w:hAnsi="Times New Roman"/>
                <w:color w:val="000000"/>
                <w:sz w:val="24"/>
                <w:szCs w:val="24"/>
              </w:rPr>
              <w:lastRenderedPageBreak/>
              <w:t>открытых торцах труб под столешницей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b/>
                <w:color w:val="000000"/>
                <w:sz w:val="24"/>
                <w:szCs w:val="24"/>
              </w:rPr>
            </w:pPr>
            <w:r w:rsidRPr="00553A42">
              <w:rPr>
                <w:rFonts w:ascii="Times New Roman" w:hAnsi="Times New Roman"/>
                <w:color w:val="000000"/>
                <w:sz w:val="24"/>
                <w:szCs w:val="24"/>
              </w:rPr>
              <w:lastRenderedPageBreak/>
              <w:t>Наличие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BF03D4"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lang w:eastAsia="ru-RU"/>
              </w:rPr>
              <w:t>Для обеспечения безопасности использования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rPr>
                <w:rFonts w:ascii="Times New Roman" w:hAnsi="Times New Roman"/>
                <w:color w:val="000000"/>
                <w:sz w:val="24"/>
                <w:szCs w:val="24"/>
              </w:rPr>
            </w:pPr>
            <w:r w:rsidRPr="00553A42">
              <w:rPr>
                <w:rFonts w:ascii="Times New Roman" w:hAnsi="Times New Roman"/>
                <w:color w:val="000000"/>
                <w:sz w:val="24"/>
                <w:szCs w:val="24"/>
              </w:rPr>
              <w:t>Пластиковые заглушки серого цвета на опорной части каркаса стола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553A42" w:rsidRDefault="00576DD5" w:rsidP="003A52D1">
            <w:pPr>
              <w:jc w:val="center"/>
              <w:rPr>
                <w:rFonts w:ascii="Times New Roman" w:hAnsi="Times New Roman"/>
                <w:color w:val="000000"/>
                <w:sz w:val="24"/>
                <w:szCs w:val="24"/>
              </w:rPr>
            </w:pPr>
            <w:r w:rsidRPr="00553A42">
              <w:rPr>
                <w:rFonts w:ascii="Times New Roman" w:hAnsi="Times New Roman"/>
                <w:color w:val="000000"/>
                <w:sz w:val="24"/>
                <w:szCs w:val="24"/>
              </w:rPr>
              <w:t>Наличие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553A42" w:rsidRDefault="00576DD5" w:rsidP="003A52D1">
            <w:pPr>
              <w:jc w:val="center"/>
              <w:rPr>
                <w:rFonts w:ascii="Times New Roman" w:hAnsi="Times New Roman"/>
                <w:color w:val="000000"/>
                <w:sz w:val="24"/>
                <w:szCs w:val="24"/>
                <w:lang w:eastAsia="ru-RU"/>
              </w:rPr>
            </w:pPr>
            <w:r w:rsidRPr="00553A42">
              <w:rPr>
                <w:rFonts w:ascii="Times New Roman" w:hAnsi="Times New Roman"/>
                <w:color w:val="000000"/>
                <w:sz w:val="24"/>
                <w:szCs w:val="24"/>
              </w:rPr>
              <w:t>Для предотвращения порчи напольного покрытия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2D258F" w:rsidTr="00576DD5">
        <w:trPr>
          <w:trHeight w:val="175"/>
          <w:jc w:val="center"/>
        </w:trPr>
        <w:tc>
          <w:tcPr>
            <w:tcW w:w="855" w:type="dxa"/>
            <w:vMerge w:val="restart"/>
            <w:tcBorders>
              <w:left w:val="single" w:sz="4" w:space="0" w:color="auto"/>
              <w:right w:val="single" w:sz="4" w:space="0" w:color="auto"/>
            </w:tcBorders>
          </w:tcPr>
          <w:p w:rsidR="00576DD5" w:rsidRPr="002D258F" w:rsidRDefault="00576DD5" w:rsidP="003A52D1">
            <w:pPr>
              <w:jc w:val="center"/>
              <w:rPr>
                <w:rFonts w:ascii="Times New Roman" w:hAnsi="Times New Roman"/>
                <w:b/>
                <w:bCs/>
                <w:color w:val="000000"/>
                <w:sz w:val="24"/>
                <w:szCs w:val="24"/>
              </w:rPr>
            </w:pPr>
            <w:r w:rsidRPr="002D258F">
              <w:rPr>
                <w:rFonts w:ascii="Times New Roman" w:hAnsi="Times New Roman"/>
                <w:bCs/>
                <w:color w:val="000000"/>
                <w:sz w:val="24"/>
                <w:szCs w:val="24"/>
              </w:rPr>
              <w:t>2</w:t>
            </w:r>
            <w:r w:rsidRPr="002D258F">
              <w:rPr>
                <w:rFonts w:ascii="Times New Roman" w:hAnsi="Times New Roman"/>
                <w:b/>
                <w:bCs/>
                <w:color w:val="000000"/>
                <w:sz w:val="24"/>
                <w:szCs w:val="24"/>
              </w:rPr>
              <w:t>.</w:t>
            </w:r>
          </w:p>
        </w:tc>
        <w:tc>
          <w:tcPr>
            <w:tcW w:w="4385" w:type="dxa"/>
            <w:vMerge w:val="restart"/>
            <w:tcBorders>
              <w:left w:val="single" w:sz="4" w:space="0" w:color="auto"/>
              <w:right w:val="single" w:sz="4" w:space="0" w:color="auto"/>
            </w:tcBorders>
            <w:shd w:val="clear" w:color="auto" w:fill="auto"/>
          </w:tcPr>
          <w:p w:rsidR="00576DD5" w:rsidRPr="00553A42" w:rsidRDefault="00576DD5" w:rsidP="003A52D1">
            <w:pPr>
              <w:jc w:val="center"/>
              <w:rPr>
                <w:rFonts w:ascii="Times New Roman" w:eastAsia="Times New Roman" w:hAnsi="Times New Roman"/>
                <w:color w:val="000000"/>
                <w:sz w:val="24"/>
                <w:szCs w:val="24"/>
                <w:lang w:eastAsia="ar-SA"/>
              </w:rPr>
            </w:pPr>
            <w:r w:rsidRPr="00553A42">
              <w:rPr>
                <w:rFonts w:ascii="Times New Roman" w:hAnsi="Times New Roman"/>
                <w:color w:val="000000"/>
                <w:sz w:val="24"/>
                <w:szCs w:val="24"/>
                <w:lang w:eastAsia="ar-SA"/>
              </w:rPr>
              <w:t>Стул ученический нерегулируемый</w:t>
            </w:r>
          </w:p>
          <w:p w:rsidR="00576DD5" w:rsidRPr="00553A42" w:rsidRDefault="00576DD5" w:rsidP="003A52D1">
            <w:pPr>
              <w:jc w:val="center"/>
              <w:rPr>
                <w:rFonts w:ascii="Times New Roman" w:hAnsi="Times New Roman"/>
                <w:color w:val="000000"/>
                <w:sz w:val="24"/>
                <w:szCs w:val="24"/>
                <w:lang w:eastAsia="ar-SA"/>
              </w:rPr>
            </w:pPr>
          </w:p>
          <w:p w:rsidR="00576DD5" w:rsidRPr="00553A42" w:rsidRDefault="00576DD5" w:rsidP="003A52D1">
            <w:pPr>
              <w:jc w:val="center"/>
              <w:rPr>
                <w:rFonts w:ascii="Times New Roman" w:hAnsi="Times New Roman"/>
                <w:color w:val="000000"/>
                <w:sz w:val="24"/>
                <w:szCs w:val="24"/>
                <w:lang w:eastAsia="ar-SA"/>
              </w:rPr>
            </w:pPr>
            <w:r w:rsidRPr="00553A42">
              <w:rPr>
                <w:rFonts w:ascii="Times New Roman" w:hAnsi="Times New Roman"/>
                <w:color w:val="000000"/>
                <w:sz w:val="24"/>
                <w:szCs w:val="24"/>
                <w:lang w:eastAsia="ar-SA"/>
              </w:rPr>
              <w:t>31.01.11.150/</w:t>
            </w:r>
          </w:p>
          <w:p w:rsidR="00576DD5" w:rsidRPr="00553A42" w:rsidRDefault="00576DD5" w:rsidP="003A52D1">
            <w:pPr>
              <w:jc w:val="center"/>
              <w:rPr>
                <w:rFonts w:ascii="Times New Roman" w:hAnsi="Times New Roman"/>
                <w:color w:val="000000"/>
                <w:sz w:val="24"/>
                <w:szCs w:val="24"/>
                <w:lang w:eastAsia="ar-SA"/>
              </w:rPr>
            </w:pPr>
            <w:r w:rsidRPr="00553A42">
              <w:rPr>
                <w:rFonts w:ascii="Times New Roman" w:hAnsi="Times New Roman"/>
                <w:color w:val="000000"/>
                <w:sz w:val="24"/>
                <w:szCs w:val="24"/>
                <w:lang w:eastAsia="ar-SA"/>
              </w:rPr>
              <w:t>31.01.11.150-00000020</w:t>
            </w:r>
          </w:p>
          <w:p w:rsidR="00576DD5" w:rsidRPr="00553A42" w:rsidRDefault="00576DD5" w:rsidP="003A52D1">
            <w:pPr>
              <w:jc w:val="center"/>
              <w:rPr>
                <w:rFonts w:ascii="Times New Roman" w:hAnsi="Times New Roman"/>
                <w:color w:val="000000"/>
                <w:sz w:val="24"/>
                <w:szCs w:val="24"/>
                <w:lang w:eastAsia="ar-SA"/>
              </w:rPr>
            </w:pPr>
            <w:r w:rsidRPr="00553A42">
              <w:rPr>
                <w:rFonts w:ascii="Times New Roman" w:hAnsi="Times New Roman"/>
                <w:noProof/>
                <w:color w:val="000000"/>
                <w:sz w:val="24"/>
                <w:szCs w:val="24"/>
                <w:lang w:eastAsia="ru-RU"/>
              </w:rPr>
              <w:drawing>
                <wp:inline distT="0" distB="0" distL="0" distR="0">
                  <wp:extent cx="1295400" cy="12954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rPr>
                <w:rFonts w:ascii="Times New Roman" w:hAnsi="Times New Roman"/>
                <w:color w:val="000000"/>
                <w:sz w:val="24"/>
                <w:szCs w:val="24"/>
              </w:rPr>
            </w:pPr>
            <w:r w:rsidRPr="00E10314">
              <w:rPr>
                <w:rFonts w:ascii="Times New Roman" w:hAnsi="Times New Roman"/>
                <w:sz w:val="24"/>
                <w:szCs w:val="24"/>
                <w:shd w:val="clear" w:color="auto" w:fill="FFFFFF"/>
              </w:rPr>
              <w:t>Вид материала спинки/сиденья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color w:val="000000"/>
                <w:sz w:val="24"/>
                <w:szCs w:val="24"/>
              </w:rPr>
            </w:pPr>
            <w:r w:rsidRPr="00E10314">
              <w:rPr>
                <w:rFonts w:ascii="Times New Roman" w:hAnsi="Times New Roman"/>
                <w:sz w:val="24"/>
                <w:szCs w:val="24"/>
              </w:rPr>
              <w:t>Пластик</w:t>
            </w:r>
          </w:p>
        </w:tc>
        <w:tc>
          <w:tcPr>
            <w:tcW w:w="6387" w:type="dxa"/>
            <w:tcBorders>
              <w:top w:val="single" w:sz="4" w:space="0" w:color="auto"/>
              <w:left w:val="single" w:sz="4" w:space="0" w:color="auto"/>
              <w:bottom w:val="single" w:sz="4" w:space="0" w:color="auto"/>
              <w:right w:val="single" w:sz="4" w:space="0" w:color="auto"/>
            </w:tcBorders>
          </w:tcPr>
          <w:p w:rsidR="00576DD5" w:rsidRPr="00E10314" w:rsidRDefault="00576DD5" w:rsidP="003A52D1">
            <w:pPr>
              <w:shd w:val="clear" w:color="auto" w:fill="FFFFFF"/>
              <w:jc w:val="center"/>
              <w:rPr>
                <w:rFonts w:ascii="Times New Roman" w:hAnsi="Times New Roman"/>
                <w:sz w:val="24"/>
                <w:szCs w:val="24"/>
              </w:rPr>
            </w:pPr>
            <w:r w:rsidRPr="00E10314">
              <w:rPr>
                <w:rFonts w:ascii="Times New Roman" w:hAnsi="Times New Roman"/>
                <w:color w:val="000000"/>
                <w:sz w:val="24"/>
                <w:szCs w:val="24"/>
              </w:rPr>
              <w:t>Характеристика КТРУ</w:t>
            </w:r>
          </w:p>
        </w:tc>
        <w:tc>
          <w:tcPr>
            <w:tcW w:w="992" w:type="dxa"/>
            <w:vMerge w:val="restart"/>
            <w:tcBorders>
              <w:left w:val="single" w:sz="4" w:space="0" w:color="auto"/>
              <w:right w:val="single" w:sz="4" w:space="0" w:color="auto"/>
            </w:tcBorders>
          </w:tcPr>
          <w:p w:rsidR="00576DD5" w:rsidRPr="002D258F" w:rsidRDefault="00576DD5" w:rsidP="003A52D1">
            <w:pPr>
              <w:jc w:val="center"/>
              <w:rPr>
                <w:rFonts w:ascii="Times New Roman" w:hAnsi="Times New Roman"/>
                <w:bCs/>
                <w:sz w:val="24"/>
                <w:szCs w:val="24"/>
              </w:rPr>
            </w:pPr>
            <w:r w:rsidRPr="002D258F">
              <w:rPr>
                <w:rFonts w:ascii="Times New Roman" w:hAnsi="Times New Roman"/>
                <w:bCs/>
                <w:sz w:val="24"/>
                <w:szCs w:val="24"/>
              </w:rPr>
              <w:t>25</w:t>
            </w: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rPr>
                <w:rFonts w:ascii="Times New Roman" w:hAnsi="Times New Roman"/>
                <w:sz w:val="24"/>
                <w:szCs w:val="24"/>
                <w:shd w:val="clear" w:color="auto" w:fill="FFFFFF"/>
              </w:rPr>
            </w:pPr>
            <w:r w:rsidRPr="00E10314">
              <w:rPr>
                <w:rFonts w:ascii="Times New Roman" w:hAnsi="Times New Roman"/>
                <w:sz w:val="24"/>
                <w:szCs w:val="24"/>
                <w:shd w:val="clear" w:color="auto" w:fill="FFFFFF"/>
              </w:rPr>
              <w:t>Регулировка по высоте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sz w:val="24"/>
                <w:szCs w:val="24"/>
              </w:rPr>
            </w:pPr>
            <w:r w:rsidRPr="00E10314">
              <w:rPr>
                <w:rFonts w:ascii="Times New Roman" w:hAnsi="Times New Roman"/>
                <w:sz w:val="24"/>
                <w:szCs w:val="24"/>
              </w:rPr>
              <w:t>Нет</w:t>
            </w:r>
          </w:p>
        </w:tc>
        <w:tc>
          <w:tcPr>
            <w:tcW w:w="6387" w:type="dxa"/>
            <w:tcBorders>
              <w:top w:val="single" w:sz="4" w:space="0" w:color="auto"/>
              <w:left w:val="single" w:sz="4" w:space="0" w:color="auto"/>
              <w:bottom w:val="single" w:sz="4" w:space="0" w:color="auto"/>
              <w:right w:val="single" w:sz="4" w:space="0" w:color="auto"/>
            </w:tcBorders>
          </w:tcPr>
          <w:p w:rsidR="00576DD5" w:rsidRPr="00E10314" w:rsidRDefault="00576DD5" w:rsidP="003A52D1">
            <w:pPr>
              <w:shd w:val="clear" w:color="auto" w:fill="FFFFFF"/>
              <w:jc w:val="center"/>
              <w:rPr>
                <w:rFonts w:ascii="Times New Roman" w:hAnsi="Times New Roman"/>
                <w:color w:val="000000"/>
                <w:sz w:val="24"/>
                <w:szCs w:val="24"/>
              </w:rPr>
            </w:pPr>
            <w:r w:rsidRPr="00E10314">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rPr>
                <w:rFonts w:ascii="Times New Roman" w:hAnsi="Times New Roman"/>
                <w:sz w:val="24"/>
                <w:szCs w:val="24"/>
                <w:shd w:val="clear" w:color="auto" w:fill="FFFFFF"/>
              </w:rPr>
            </w:pPr>
            <w:r w:rsidRPr="00E10314">
              <w:rPr>
                <w:rFonts w:ascii="Times New Roman" w:hAnsi="Times New Roman"/>
                <w:sz w:val="24"/>
                <w:szCs w:val="24"/>
                <w:shd w:val="clear" w:color="auto" w:fill="FFFFFF"/>
              </w:rPr>
              <w:t>Ростовая группа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sz w:val="24"/>
                <w:szCs w:val="24"/>
              </w:rPr>
            </w:pPr>
            <w:r>
              <w:rPr>
                <w:rFonts w:ascii="Times New Roman" w:hAnsi="Times New Roman"/>
                <w:sz w:val="24"/>
                <w:szCs w:val="24"/>
              </w:rPr>
              <w:t>6</w:t>
            </w:r>
          </w:p>
          <w:p w:rsidR="00576DD5" w:rsidRPr="00E10314" w:rsidRDefault="00576DD5" w:rsidP="003A52D1">
            <w:pPr>
              <w:spacing w:after="0" w:line="240" w:lineRule="auto"/>
              <w:jc w:val="center"/>
              <w:rPr>
                <w:rFonts w:ascii="Times New Roman" w:hAnsi="Times New Roman"/>
                <w:sz w:val="24"/>
                <w:szCs w:val="24"/>
              </w:rPr>
            </w:pPr>
          </w:p>
        </w:tc>
        <w:tc>
          <w:tcPr>
            <w:tcW w:w="6387" w:type="dxa"/>
            <w:tcBorders>
              <w:top w:val="single" w:sz="4" w:space="0" w:color="auto"/>
              <w:left w:val="single" w:sz="4" w:space="0" w:color="auto"/>
              <w:bottom w:val="single" w:sz="4" w:space="0" w:color="auto"/>
              <w:right w:val="single" w:sz="4" w:space="0" w:color="auto"/>
            </w:tcBorders>
          </w:tcPr>
          <w:p w:rsidR="00576DD5" w:rsidRPr="00E10314" w:rsidRDefault="00576DD5" w:rsidP="003A52D1">
            <w:pPr>
              <w:shd w:val="clear" w:color="auto" w:fill="FFFFFF"/>
              <w:jc w:val="center"/>
              <w:rPr>
                <w:rFonts w:ascii="Times New Roman" w:hAnsi="Times New Roman"/>
                <w:color w:val="000000"/>
                <w:sz w:val="24"/>
                <w:szCs w:val="24"/>
              </w:rPr>
            </w:pPr>
            <w:r w:rsidRPr="00E10314">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rPr>
                <w:rFonts w:ascii="Times New Roman" w:hAnsi="Times New Roman"/>
                <w:sz w:val="24"/>
                <w:szCs w:val="24"/>
                <w:shd w:val="clear" w:color="auto" w:fill="FFFFFF"/>
              </w:rPr>
            </w:pPr>
            <w:r w:rsidRPr="00E10314">
              <w:rPr>
                <w:rFonts w:ascii="Times New Roman" w:hAnsi="Times New Roman"/>
                <w:sz w:val="24"/>
                <w:szCs w:val="24"/>
                <w:shd w:val="clear" w:color="auto" w:fill="FFFFFF"/>
              </w:rPr>
              <w:t>Тип каркаса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sz w:val="24"/>
                <w:szCs w:val="24"/>
              </w:rPr>
            </w:pPr>
            <w:r w:rsidRPr="00E10314">
              <w:rPr>
                <w:rFonts w:ascii="Times New Roman" w:hAnsi="Times New Roman"/>
                <w:sz w:val="24"/>
                <w:szCs w:val="24"/>
              </w:rPr>
              <w:t>Металлический</w:t>
            </w:r>
          </w:p>
        </w:tc>
        <w:tc>
          <w:tcPr>
            <w:tcW w:w="6387" w:type="dxa"/>
            <w:tcBorders>
              <w:top w:val="single" w:sz="4" w:space="0" w:color="auto"/>
              <w:left w:val="single" w:sz="4" w:space="0" w:color="auto"/>
              <w:bottom w:val="single" w:sz="4" w:space="0" w:color="auto"/>
              <w:right w:val="single" w:sz="4" w:space="0" w:color="auto"/>
            </w:tcBorders>
          </w:tcPr>
          <w:p w:rsidR="00576DD5" w:rsidRPr="00E10314" w:rsidRDefault="00576DD5" w:rsidP="003A52D1">
            <w:pPr>
              <w:shd w:val="clear" w:color="auto" w:fill="FFFFFF"/>
              <w:jc w:val="center"/>
              <w:rPr>
                <w:rFonts w:ascii="Times New Roman" w:hAnsi="Times New Roman"/>
                <w:color w:val="000000"/>
                <w:sz w:val="24"/>
                <w:szCs w:val="24"/>
              </w:rPr>
            </w:pPr>
            <w:r w:rsidRPr="00E10314">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rPr>
                <w:rFonts w:ascii="Times New Roman" w:hAnsi="Times New Roman"/>
                <w:sz w:val="24"/>
                <w:szCs w:val="24"/>
              </w:rPr>
            </w:pPr>
            <w:r w:rsidRPr="00E10314">
              <w:rPr>
                <w:rFonts w:ascii="Times New Roman" w:hAnsi="Times New Roman"/>
                <w:sz w:val="24"/>
                <w:szCs w:val="24"/>
              </w:rPr>
              <w:t>Вид каркаса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jc w:val="center"/>
              <w:rPr>
                <w:rFonts w:ascii="Times New Roman" w:hAnsi="Times New Roman"/>
                <w:sz w:val="24"/>
                <w:szCs w:val="24"/>
              </w:rPr>
            </w:pPr>
            <w:r w:rsidRPr="00E10314">
              <w:rPr>
                <w:rFonts w:ascii="Times New Roman" w:hAnsi="Times New Roman"/>
                <w:sz w:val="24"/>
                <w:szCs w:val="24"/>
              </w:rPr>
              <w:t xml:space="preserve">Цельносварной </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color w:val="000000"/>
                <w:sz w:val="24"/>
                <w:szCs w:val="24"/>
              </w:rPr>
            </w:pPr>
            <w:r w:rsidRPr="00E10314">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rPr>
                <w:rFonts w:ascii="Times New Roman" w:hAnsi="Times New Roman"/>
                <w:sz w:val="24"/>
                <w:szCs w:val="24"/>
              </w:rPr>
            </w:pPr>
            <w:r w:rsidRPr="00E10314">
              <w:rPr>
                <w:rFonts w:ascii="Times New Roman" w:hAnsi="Times New Roman"/>
                <w:sz w:val="24"/>
                <w:szCs w:val="24"/>
              </w:rPr>
              <w:t xml:space="preserve">Вертикальные стойки приварены </w:t>
            </w:r>
            <w:r w:rsidRPr="00E10314">
              <w:rPr>
                <w:rFonts w:ascii="Times New Roman" w:hAnsi="Times New Roman"/>
                <w:sz w:val="24"/>
                <w:szCs w:val="24"/>
              </w:rPr>
              <w:lastRenderedPageBreak/>
              <w:t>к горизонтальным перемычкам и представляют собой единую конструкцию</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jc w:val="center"/>
              <w:rPr>
                <w:rFonts w:ascii="Times New Roman" w:hAnsi="Times New Roman"/>
                <w:sz w:val="24"/>
                <w:szCs w:val="24"/>
              </w:rPr>
            </w:pPr>
            <w:r w:rsidRPr="00E10314">
              <w:rPr>
                <w:rFonts w:ascii="Times New Roman" w:hAnsi="Times New Roman"/>
                <w:sz w:val="24"/>
                <w:szCs w:val="24"/>
                <w:shd w:val="clear" w:color="auto" w:fill="FFFFFF"/>
              </w:rPr>
              <w:lastRenderedPageBreak/>
              <w:t>Соответствие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color w:val="000000"/>
                <w:sz w:val="24"/>
                <w:szCs w:val="24"/>
              </w:rPr>
            </w:pPr>
            <w:r w:rsidRPr="00E10314">
              <w:rPr>
                <w:rFonts w:ascii="Times New Roman" w:hAnsi="Times New Roman"/>
                <w:color w:val="000000"/>
                <w:sz w:val="24"/>
                <w:szCs w:val="24"/>
                <w:shd w:val="clear" w:color="auto" w:fill="FFFFFF"/>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rPr>
                <w:rFonts w:ascii="Times New Roman" w:hAnsi="Times New Roman"/>
                <w:sz w:val="24"/>
                <w:szCs w:val="24"/>
              </w:rPr>
            </w:pPr>
            <w:r w:rsidRPr="00E10314">
              <w:rPr>
                <w:rFonts w:ascii="Times New Roman" w:hAnsi="Times New Roman"/>
                <w:sz w:val="24"/>
                <w:szCs w:val="24"/>
              </w:rPr>
              <w:t>Болтовое/винтовое соединение металлических элементов каркаса недопустимо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jc w:val="center"/>
              <w:rPr>
                <w:rFonts w:ascii="Times New Roman" w:hAnsi="Times New Roman"/>
                <w:sz w:val="24"/>
                <w:szCs w:val="24"/>
              </w:rPr>
            </w:pPr>
            <w:r w:rsidRPr="00E10314">
              <w:rPr>
                <w:rFonts w:ascii="Times New Roman" w:hAnsi="Times New Roman"/>
                <w:color w:val="000000"/>
                <w:sz w:val="24"/>
                <w:szCs w:val="24"/>
                <w:shd w:val="clear" w:color="auto" w:fill="FFFFFF"/>
              </w:rPr>
              <w:t>Соответствие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sz w:val="24"/>
                <w:szCs w:val="24"/>
              </w:rPr>
            </w:pPr>
            <w:r w:rsidRPr="00553A42">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rPr>
                <w:rFonts w:ascii="Times New Roman" w:hAnsi="Times New Roman"/>
                <w:sz w:val="24"/>
                <w:szCs w:val="24"/>
                <w:shd w:val="clear" w:color="auto" w:fill="FFFFFF"/>
              </w:rPr>
            </w:pPr>
            <w:r w:rsidRPr="00E10314">
              <w:rPr>
                <w:rFonts w:ascii="Times New Roman" w:hAnsi="Times New Roman"/>
                <w:sz w:val="24"/>
                <w:szCs w:val="24"/>
              </w:rPr>
              <w:t>Материал каркаса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sz w:val="24"/>
                <w:szCs w:val="24"/>
              </w:rPr>
            </w:pPr>
            <w:r w:rsidRPr="00E10314">
              <w:rPr>
                <w:rFonts w:ascii="Times New Roman" w:hAnsi="Times New Roman"/>
                <w:sz w:val="24"/>
                <w:szCs w:val="24"/>
              </w:rPr>
              <w:t xml:space="preserve">Круглая труба </w:t>
            </w:r>
          </w:p>
        </w:tc>
        <w:tc>
          <w:tcPr>
            <w:tcW w:w="6387" w:type="dxa"/>
            <w:tcBorders>
              <w:top w:val="single" w:sz="4" w:space="0" w:color="auto"/>
              <w:left w:val="single" w:sz="4" w:space="0" w:color="auto"/>
              <w:bottom w:val="single" w:sz="4" w:space="0" w:color="auto"/>
              <w:right w:val="single" w:sz="4" w:space="0" w:color="auto"/>
            </w:tcBorders>
          </w:tcPr>
          <w:p w:rsidR="00576DD5" w:rsidRPr="00E10314" w:rsidRDefault="00576DD5" w:rsidP="003A52D1">
            <w:pPr>
              <w:shd w:val="clear" w:color="auto" w:fill="FFFFFF"/>
              <w:jc w:val="center"/>
              <w:rPr>
                <w:rFonts w:ascii="Times New Roman" w:hAnsi="Times New Roman"/>
                <w:color w:val="000000"/>
                <w:sz w:val="24"/>
                <w:szCs w:val="24"/>
              </w:rPr>
            </w:pPr>
            <w:r w:rsidRPr="00E10314">
              <w:rPr>
                <w:rFonts w:ascii="Times New Roman" w:hAnsi="Times New Roman"/>
                <w:color w:val="000000"/>
                <w:sz w:val="24"/>
                <w:szCs w:val="24"/>
                <w:shd w:val="clear" w:color="auto" w:fill="FFFFFF"/>
              </w:rPr>
              <w:t xml:space="preserve">Для обеспечения прочности, жесткости конструкции изделия </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rPr>
                <w:rFonts w:ascii="Times New Roman" w:hAnsi="Times New Roman"/>
                <w:color w:val="424242"/>
                <w:sz w:val="24"/>
                <w:szCs w:val="24"/>
                <w:shd w:val="clear" w:color="auto" w:fill="FFFFFF"/>
              </w:rPr>
            </w:pPr>
            <w:r w:rsidRPr="00E10314">
              <w:rPr>
                <w:rFonts w:ascii="Times New Roman" w:hAnsi="Times New Roman"/>
                <w:sz w:val="24"/>
                <w:szCs w:val="24"/>
              </w:rPr>
              <w:t>Размер трубы опорной части стойки стула, мм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color w:val="000000"/>
                <w:sz w:val="24"/>
                <w:szCs w:val="24"/>
              </w:rPr>
            </w:pPr>
            <w:r w:rsidRPr="00E10314">
              <w:rPr>
                <w:rFonts w:ascii="Times New Roman" w:hAnsi="Times New Roman"/>
                <w:sz w:val="24"/>
                <w:szCs w:val="24"/>
              </w:rPr>
              <w:t>Круглая труба сечением не менее 32</w:t>
            </w:r>
            <w:r>
              <w:rPr>
                <w:rFonts w:ascii="Times New Roman" w:hAnsi="Times New Roman"/>
                <w:sz w:val="24"/>
                <w:szCs w:val="24"/>
              </w:rPr>
              <w:t>×</w:t>
            </w:r>
            <w:r w:rsidRPr="00E10314">
              <w:rPr>
                <w:rFonts w:ascii="Times New Roman" w:hAnsi="Times New Roman"/>
                <w:sz w:val="24"/>
                <w:szCs w:val="24"/>
              </w:rPr>
              <w:t>1,5, изогнутая в вертикальной плоскости с радиусом 500 мм</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shd w:val="clear" w:color="auto" w:fill="FFFFFF"/>
              <w:jc w:val="center"/>
              <w:rPr>
                <w:rFonts w:ascii="Times New Roman" w:hAnsi="Times New Roman"/>
                <w:color w:val="000000"/>
                <w:sz w:val="24"/>
                <w:szCs w:val="24"/>
                <w:shd w:val="clear" w:color="auto" w:fill="FFFFFF"/>
              </w:rPr>
            </w:pPr>
            <w:r w:rsidRPr="00E10314">
              <w:rPr>
                <w:rFonts w:ascii="Times New Roman" w:hAnsi="Times New Roman"/>
                <w:color w:val="000000"/>
                <w:sz w:val="24"/>
                <w:szCs w:val="24"/>
                <w:shd w:val="clear" w:color="auto" w:fill="FFFFFF"/>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rPr>
                <w:rFonts w:ascii="Times New Roman" w:hAnsi="Times New Roman"/>
                <w:sz w:val="24"/>
                <w:szCs w:val="24"/>
              </w:rPr>
            </w:pPr>
            <w:r w:rsidRPr="00E10314">
              <w:rPr>
                <w:rFonts w:ascii="Times New Roman" w:hAnsi="Times New Roman"/>
                <w:sz w:val="24"/>
                <w:szCs w:val="24"/>
              </w:rPr>
              <w:t>Размер трубы вертикальной части стойки стула, мм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color w:val="000000"/>
                <w:sz w:val="24"/>
                <w:szCs w:val="24"/>
                <w:highlight w:val="yellow"/>
              </w:rPr>
            </w:pPr>
            <w:r w:rsidRPr="00E10314">
              <w:rPr>
                <w:rFonts w:ascii="Times New Roman" w:hAnsi="Times New Roman"/>
                <w:sz w:val="24"/>
                <w:szCs w:val="24"/>
              </w:rPr>
              <w:t>Круглая труба сечением не менее 28</w:t>
            </w:r>
            <w:r>
              <w:rPr>
                <w:rFonts w:ascii="Times New Roman" w:hAnsi="Times New Roman"/>
                <w:sz w:val="24"/>
                <w:szCs w:val="24"/>
              </w:rPr>
              <w:t>×</w:t>
            </w:r>
            <w:r w:rsidRPr="00E10314">
              <w:rPr>
                <w:rFonts w:ascii="Times New Roman" w:hAnsi="Times New Roman"/>
                <w:sz w:val="24"/>
                <w:szCs w:val="24"/>
              </w:rPr>
              <w:t>1,5</w:t>
            </w:r>
          </w:p>
        </w:tc>
        <w:tc>
          <w:tcPr>
            <w:tcW w:w="6387" w:type="dxa"/>
            <w:tcBorders>
              <w:top w:val="single" w:sz="4" w:space="0" w:color="auto"/>
              <w:left w:val="single" w:sz="4" w:space="0" w:color="auto"/>
              <w:bottom w:val="single" w:sz="4" w:space="0" w:color="auto"/>
              <w:right w:val="single" w:sz="4" w:space="0" w:color="auto"/>
            </w:tcBorders>
          </w:tcPr>
          <w:p w:rsidR="00576DD5" w:rsidRPr="00E10314" w:rsidRDefault="00576DD5" w:rsidP="003A52D1">
            <w:pPr>
              <w:shd w:val="clear" w:color="auto" w:fill="FFFFFF"/>
              <w:jc w:val="center"/>
              <w:rPr>
                <w:rFonts w:ascii="Times New Roman" w:hAnsi="Times New Roman"/>
                <w:color w:val="000000"/>
                <w:sz w:val="24"/>
                <w:szCs w:val="24"/>
                <w:shd w:val="clear" w:color="auto" w:fill="FFFFFF"/>
              </w:rPr>
            </w:pPr>
            <w:r w:rsidRPr="00E10314">
              <w:rPr>
                <w:rFonts w:ascii="Times New Roman" w:hAnsi="Times New Roman"/>
                <w:color w:val="000000"/>
                <w:sz w:val="24"/>
                <w:szCs w:val="24"/>
                <w:shd w:val="clear" w:color="auto" w:fill="FFFFFF"/>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rPr>
                <w:rFonts w:ascii="Times New Roman" w:hAnsi="Times New Roman"/>
                <w:color w:val="000000"/>
                <w:sz w:val="24"/>
                <w:szCs w:val="24"/>
              </w:rPr>
            </w:pPr>
            <w:r>
              <w:rPr>
                <w:rFonts w:ascii="Times New Roman" w:hAnsi="Times New Roman"/>
                <w:sz w:val="24"/>
                <w:szCs w:val="24"/>
              </w:rPr>
              <w:t>Размер трубы о</w:t>
            </w:r>
            <w:r w:rsidRPr="00E10314">
              <w:rPr>
                <w:rFonts w:ascii="Times New Roman" w:hAnsi="Times New Roman"/>
                <w:sz w:val="24"/>
                <w:szCs w:val="24"/>
              </w:rPr>
              <w:t>пор</w:t>
            </w:r>
            <w:r>
              <w:rPr>
                <w:rFonts w:ascii="Times New Roman" w:hAnsi="Times New Roman"/>
                <w:sz w:val="24"/>
                <w:szCs w:val="24"/>
              </w:rPr>
              <w:t>ы</w:t>
            </w:r>
            <w:r w:rsidRPr="00E10314">
              <w:rPr>
                <w:rFonts w:ascii="Times New Roman" w:hAnsi="Times New Roman"/>
                <w:sz w:val="24"/>
                <w:szCs w:val="24"/>
              </w:rPr>
              <w:t xml:space="preserve"> крепления сиденья и спинки стула</w:t>
            </w:r>
            <w:r>
              <w:rPr>
                <w:rFonts w:ascii="Times New Roman" w:hAnsi="Times New Roman"/>
                <w:sz w:val="24"/>
                <w:szCs w:val="24"/>
              </w:rPr>
              <w:t>, мм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color w:val="000000"/>
                <w:sz w:val="24"/>
                <w:szCs w:val="24"/>
              </w:rPr>
            </w:pPr>
            <w:r w:rsidRPr="00E10314">
              <w:rPr>
                <w:rFonts w:ascii="Times New Roman" w:hAnsi="Times New Roman"/>
                <w:sz w:val="24"/>
                <w:szCs w:val="24"/>
              </w:rPr>
              <w:t>Круглая труба сечением не менее 20</w:t>
            </w:r>
            <w:r>
              <w:rPr>
                <w:rFonts w:ascii="Times New Roman" w:hAnsi="Times New Roman"/>
                <w:sz w:val="24"/>
                <w:szCs w:val="24"/>
              </w:rPr>
              <w:t>×</w:t>
            </w:r>
            <w:r w:rsidRPr="00E10314">
              <w:rPr>
                <w:rFonts w:ascii="Times New Roman" w:hAnsi="Times New Roman"/>
                <w:sz w:val="24"/>
                <w:szCs w:val="24"/>
              </w:rPr>
              <w:t xml:space="preserve">1,5 </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shd w:val="clear" w:color="auto" w:fill="FFFFFF"/>
              <w:jc w:val="center"/>
              <w:rPr>
                <w:rFonts w:ascii="Times New Roman" w:hAnsi="Times New Roman"/>
                <w:color w:val="000000"/>
                <w:sz w:val="24"/>
                <w:szCs w:val="24"/>
                <w:lang w:eastAsia="ru-RU"/>
              </w:rPr>
            </w:pPr>
            <w:r w:rsidRPr="00E10314">
              <w:rPr>
                <w:rFonts w:ascii="Times New Roman" w:hAnsi="Times New Roman"/>
                <w:color w:val="000000"/>
                <w:sz w:val="24"/>
                <w:szCs w:val="24"/>
                <w:shd w:val="clear" w:color="auto" w:fill="FFFFFF"/>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spacing w:after="0"/>
              <w:rPr>
                <w:rFonts w:ascii="Times New Roman" w:hAnsi="Times New Roman"/>
                <w:color w:val="000000"/>
                <w:sz w:val="24"/>
                <w:szCs w:val="24"/>
              </w:rPr>
            </w:pPr>
            <w:r w:rsidRPr="00E10314">
              <w:rPr>
                <w:rFonts w:ascii="Times New Roman" w:hAnsi="Times New Roman"/>
                <w:sz w:val="24"/>
                <w:szCs w:val="24"/>
              </w:rPr>
              <w:t>Вид боковин опоры сиденья и спинки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color w:val="000000"/>
                <w:sz w:val="24"/>
                <w:szCs w:val="24"/>
              </w:rPr>
            </w:pPr>
            <w:r w:rsidRPr="00E10314">
              <w:rPr>
                <w:rFonts w:ascii="Times New Roman" w:hAnsi="Times New Roman"/>
                <w:sz w:val="24"/>
                <w:szCs w:val="24"/>
              </w:rPr>
              <w:t xml:space="preserve">Гнутый, состоящий из левой и правой боковины. Каждая боковина образована одним </w:t>
            </w:r>
            <w:proofErr w:type="spellStart"/>
            <w:r w:rsidRPr="00E10314">
              <w:rPr>
                <w:rFonts w:ascii="Times New Roman" w:hAnsi="Times New Roman"/>
                <w:sz w:val="24"/>
                <w:szCs w:val="24"/>
              </w:rPr>
              <w:t>гибом</w:t>
            </w:r>
            <w:proofErr w:type="spellEnd"/>
            <w:r w:rsidRPr="00E10314">
              <w:rPr>
                <w:rFonts w:ascii="Times New Roman" w:hAnsi="Times New Roman"/>
                <w:sz w:val="24"/>
                <w:szCs w:val="24"/>
              </w:rPr>
              <w:t xml:space="preserve"> в горизонтальной плоскости: равный 80 градусов, и двумя </w:t>
            </w:r>
            <w:proofErr w:type="spellStart"/>
            <w:r w:rsidRPr="00E10314">
              <w:rPr>
                <w:rFonts w:ascii="Times New Roman" w:hAnsi="Times New Roman"/>
                <w:sz w:val="24"/>
                <w:szCs w:val="24"/>
              </w:rPr>
              <w:t>гибами</w:t>
            </w:r>
            <w:proofErr w:type="spellEnd"/>
            <w:r w:rsidRPr="00E10314">
              <w:rPr>
                <w:rFonts w:ascii="Times New Roman" w:hAnsi="Times New Roman"/>
                <w:sz w:val="24"/>
                <w:szCs w:val="24"/>
              </w:rPr>
              <w:t xml:space="preserve"> в вертикальной плоскости, образующими опору спинки с наклоном в </w:t>
            </w:r>
            <w:r w:rsidRPr="00E10314">
              <w:rPr>
                <w:rFonts w:ascii="Times New Roman" w:hAnsi="Times New Roman"/>
                <w:sz w:val="24"/>
                <w:szCs w:val="24"/>
              </w:rPr>
              <w:lastRenderedPageBreak/>
              <w:t>10 градусов: первый 100 градусов, второй 20 градусов</w:t>
            </w:r>
            <w:r w:rsidRPr="00E10314">
              <w:rPr>
                <w:rFonts w:ascii="Times New Roman" w:hAnsi="Times New Roman"/>
                <w:color w:val="0D0D0D"/>
                <w:sz w:val="24"/>
                <w:szCs w:val="24"/>
              </w:rPr>
              <w:t xml:space="preserve">, </w:t>
            </w:r>
            <w:r w:rsidRPr="00E10314">
              <w:rPr>
                <w:rFonts w:ascii="Times New Roman" w:hAnsi="Times New Roman"/>
                <w:color w:val="0D0D0D"/>
                <w:sz w:val="24"/>
                <w:szCs w:val="24"/>
                <w:shd w:val="clear" w:color="auto" w:fill="FFFFFF"/>
              </w:rPr>
              <w:t xml:space="preserve">в сторону, противоположную первому </w:t>
            </w:r>
            <w:proofErr w:type="spellStart"/>
            <w:r w:rsidRPr="00E10314">
              <w:rPr>
                <w:rFonts w:ascii="Times New Roman" w:hAnsi="Times New Roman"/>
                <w:color w:val="0D0D0D"/>
                <w:sz w:val="24"/>
                <w:szCs w:val="24"/>
                <w:shd w:val="clear" w:color="auto" w:fill="FFFFFF"/>
              </w:rPr>
              <w:t>гибу</w:t>
            </w:r>
            <w:proofErr w:type="spellEnd"/>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shd w:val="clear" w:color="auto" w:fill="FFFFFF"/>
              <w:jc w:val="center"/>
              <w:rPr>
                <w:rFonts w:ascii="Times New Roman" w:hAnsi="Times New Roman"/>
                <w:color w:val="000000"/>
                <w:sz w:val="24"/>
                <w:szCs w:val="24"/>
                <w:lang w:eastAsia="ru-RU"/>
              </w:rPr>
            </w:pPr>
            <w:r w:rsidRPr="00E10314">
              <w:rPr>
                <w:rFonts w:ascii="Times New Roman" w:hAnsi="Times New Roman"/>
                <w:sz w:val="24"/>
                <w:szCs w:val="24"/>
              </w:rPr>
              <w:lastRenderedPageBreak/>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76DD5" w:rsidRPr="00415936" w:rsidRDefault="00576DD5" w:rsidP="003A52D1">
            <w:pPr>
              <w:rPr>
                <w:rFonts w:ascii="Times New Roman" w:hAnsi="Times New Roman"/>
                <w:sz w:val="24"/>
                <w:szCs w:val="24"/>
              </w:rPr>
            </w:pPr>
            <w:r w:rsidRPr="00415936">
              <w:rPr>
                <w:rFonts w:ascii="Times New Roman" w:hAnsi="Times New Roman"/>
                <w:sz w:val="24"/>
                <w:szCs w:val="24"/>
                <w:shd w:val="clear" w:color="auto" w:fill="FFFFFF"/>
              </w:rPr>
              <w:t xml:space="preserve">В местах </w:t>
            </w:r>
            <w:proofErr w:type="spellStart"/>
            <w:r w:rsidRPr="00415936">
              <w:rPr>
                <w:rFonts w:ascii="Times New Roman" w:hAnsi="Times New Roman"/>
                <w:sz w:val="24"/>
                <w:szCs w:val="24"/>
                <w:shd w:val="clear" w:color="auto" w:fill="FFFFFF"/>
              </w:rPr>
              <w:t>гиба</w:t>
            </w:r>
            <w:proofErr w:type="spellEnd"/>
            <w:r w:rsidRPr="00415936">
              <w:rPr>
                <w:rFonts w:ascii="Times New Roman" w:hAnsi="Times New Roman"/>
                <w:sz w:val="24"/>
                <w:szCs w:val="24"/>
                <w:shd w:val="clear" w:color="auto" w:fill="FFFFFF"/>
              </w:rPr>
              <w:t xml:space="preserve"> трубы в боковинах опоры сиденья и спинки отсутствует вдавливание и гармошка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553A42" w:rsidRDefault="00576DD5" w:rsidP="003A52D1">
            <w:pPr>
              <w:jc w:val="center"/>
              <w:rPr>
                <w:rFonts w:ascii="Times New Roman" w:hAnsi="Times New Roman"/>
                <w:color w:val="000000"/>
                <w:sz w:val="24"/>
                <w:szCs w:val="24"/>
              </w:rPr>
            </w:pPr>
            <w:r w:rsidRPr="00415936">
              <w:rPr>
                <w:rFonts w:ascii="Times New Roman" w:hAnsi="Times New Roman"/>
                <w:sz w:val="24"/>
                <w:szCs w:val="24"/>
              </w:rPr>
              <w:t>Соответствие</w:t>
            </w:r>
          </w:p>
        </w:tc>
        <w:tc>
          <w:tcPr>
            <w:tcW w:w="6387" w:type="dxa"/>
            <w:tcBorders>
              <w:top w:val="single" w:sz="4" w:space="0" w:color="auto"/>
              <w:left w:val="single" w:sz="4" w:space="0" w:color="auto"/>
              <w:bottom w:val="single" w:sz="4" w:space="0" w:color="auto"/>
              <w:right w:val="single" w:sz="4" w:space="0" w:color="auto"/>
            </w:tcBorders>
          </w:tcPr>
          <w:p w:rsidR="00576DD5" w:rsidRPr="00415936" w:rsidRDefault="00576DD5" w:rsidP="003A52D1">
            <w:pPr>
              <w:jc w:val="center"/>
              <w:rPr>
                <w:rFonts w:ascii="Times New Roman" w:hAnsi="Times New Roman"/>
                <w:bCs/>
                <w:sz w:val="24"/>
                <w:szCs w:val="24"/>
                <w:lang w:eastAsia="ru-RU"/>
              </w:rPr>
            </w:pPr>
            <w:r w:rsidRPr="00415936">
              <w:rPr>
                <w:rFonts w:ascii="Times New Roman" w:hAnsi="Times New Roman"/>
                <w:color w:val="000000"/>
                <w:sz w:val="24"/>
                <w:szCs w:val="24"/>
                <w:shd w:val="clear" w:color="auto" w:fill="FFFFFF"/>
              </w:rPr>
              <w:t xml:space="preserve">Для обеспечения прочности, жесткости конструкции изделия, </w:t>
            </w:r>
            <w:r w:rsidRPr="00415936">
              <w:rPr>
                <w:rFonts w:ascii="Times New Roman" w:hAnsi="Times New Roman"/>
                <w:sz w:val="24"/>
                <w:szCs w:val="24"/>
              </w:rPr>
              <w:t>а также придания законченного эстетического вида изделию</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rPr>
                <w:rFonts w:ascii="Times New Roman" w:hAnsi="Times New Roman"/>
                <w:sz w:val="24"/>
                <w:szCs w:val="24"/>
              </w:rPr>
            </w:pPr>
            <w:r>
              <w:rPr>
                <w:rFonts w:ascii="Times New Roman" w:hAnsi="Times New Roman"/>
                <w:sz w:val="24"/>
                <w:szCs w:val="24"/>
              </w:rPr>
              <w:t>Размер трубы горизонтальной перемычки</w:t>
            </w:r>
            <w:r w:rsidRPr="00E10314">
              <w:rPr>
                <w:rFonts w:ascii="Times New Roman" w:hAnsi="Times New Roman"/>
                <w:sz w:val="24"/>
                <w:szCs w:val="24"/>
              </w:rPr>
              <w:t xml:space="preserve"> между боковинами каркаса стула в нижней части</w:t>
            </w:r>
            <w:r>
              <w:rPr>
                <w:rFonts w:ascii="Times New Roman" w:hAnsi="Times New Roman"/>
                <w:sz w:val="24"/>
                <w:szCs w:val="24"/>
              </w:rPr>
              <w:t>, мм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pStyle w:val="docdatadocyv51018bqiaagaaeyqcaaagiaiaaanhawaabw8daaaaaaaaaaaaaaaaaaaaaaaaaaaaaaaaaaaaaaaaaaaaaaaaaaaaaaaaaaaaaaaaaaaaaaaaaaaaaaaaaaaaaaaaaaaaaaaaaaaaaaaaaaaaaaaaaaaaaaaaaaaaaaaaaaaaaaaaaaaaaaaaaaaaaaaaaaaaaaaaaaaaaaaaaaaaaaaaaaaaaaaaaaaaaaaaaaaaaaaa"/>
              <w:spacing w:before="0" w:beforeAutospacing="0" w:after="0" w:afterAutospacing="0"/>
              <w:jc w:val="center"/>
              <w:rPr>
                <w:color w:val="000000"/>
              </w:rPr>
            </w:pPr>
            <w:r>
              <w:rPr>
                <w:color w:val="000000"/>
              </w:rPr>
              <w:t>К</w:t>
            </w:r>
            <w:r w:rsidRPr="00E10314">
              <w:rPr>
                <w:color w:val="000000"/>
              </w:rPr>
              <w:t>руглая труба</w:t>
            </w:r>
          </w:p>
          <w:p w:rsidR="00576DD5" w:rsidRPr="00E10314" w:rsidRDefault="00576DD5" w:rsidP="003A52D1">
            <w:pPr>
              <w:pStyle w:val="docdatadocyv51018bqiaagaaeyqcaaagiaiaaanhawaabw8daaaaaaaaaaaaaaaaaaaaaaaaaaaaaaaaaaaaaaaaaaaaaaaaaaaaaaaaaaaaaaaaaaaaaaaaaaaaaaaaaaaaaaaaaaaaaaaaaaaaaaaaaaaaaaaaaaaaaaaaaaaaaaaaaaaaaaaaaaaaaaaaaaaaaaaaaaaaaaaaaaaaaaaaaaaaaaaaaaaaaaaaaaaaaaaaaaaaaaaa"/>
              <w:spacing w:before="0" w:beforeAutospacing="0" w:after="0" w:afterAutospacing="0"/>
              <w:jc w:val="center"/>
            </w:pPr>
            <w:r w:rsidRPr="00E10314">
              <w:rPr>
                <w:color w:val="000000"/>
              </w:rPr>
              <w:t>сечением не менее 20</w:t>
            </w:r>
            <w:r>
              <w:t>×</w:t>
            </w:r>
            <w:r w:rsidRPr="00E10314">
              <w:rPr>
                <w:color w:val="000000"/>
              </w:rPr>
              <w:t xml:space="preserve">1,5 </w:t>
            </w:r>
          </w:p>
          <w:p w:rsidR="00576DD5" w:rsidRPr="00E10314" w:rsidRDefault="00576DD5" w:rsidP="003A52D1">
            <w:pPr>
              <w:spacing w:after="0" w:line="240" w:lineRule="auto"/>
              <w:jc w:val="center"/>
              <w:rPr>
                <w:rFonts w:ascii="Times New Roman" w:hAnsi="Times New Roman"/>
                <w:color w:val="000000"/>
                <w:sz w:val="24"/>
                <w:szCs w:val="24"/>
              </w:rPr>
            </w:pP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shd w:val="clear" w:color="auto" w:fill="FFFFFF"/>
              <w:jc w:val="center"/>
              <w:rPr>
                <w:rFonts w:ascii="Times New Roman" w:hAnsi="Times New Roman"/>
                <w:color w:val="000000"/>
                <w:sz w:val="24"/>
                <w:szCs w:val="24"/>
                <w:shd w:val="clear" w:color="auto" w:fill="FFFFFF"/>
              </w:rPr>
            </w:pPr>
            <w:r w:rsidRPr="00E10314">
              <w:rPr>
                <w:rFonts w:ascii="Times New Roman" w:hAnsi="Times New Roman"/>
                <w:bCs/>
                <w:sz w:val="24"/>
                <w:szCs w:val="24"/>
                <w:lang w:eastAsia="ru-RU"/>
              </w:rPr>
              <w:t>Для обеспечения прочности опоре сиденья и</w:t>
            </w:r>
            <w:r w:rsidRPr="00E10314">
              <w:rPr>
                <w:rFonts w:ascii="Times New Roman" w:hAnsi="Times New Roman"/>
                <w:sz w:val="24"/>
                <w:szCs w:val="24"/>
                <w:shd w:val="clear" w:color="auto" w:fill="FFFFFF"/>
              </w:rPr>
              <w:t xml:space="preserve"> изделия в целом</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sz w:val="24"/>
                <w:szCs w:val="24"/>
                <w:shd w:val="clear" w:color="auto" w:fill="FFFFFF"/>
              </w:rPr>
            </w:pPr>
            <w:r>
              <w:rPr>
                <w:rFonts w:ascii="Times New Roman" w:hAnsi="Times New Roman"/>
                <w:sz w:val="24"/>
                <w:szCs w:val="24"/>
              </w:rPr>
              <w:t>Размер трубы г</w:t>
            </w:r>
            <w:r w:rsidRPr="00E10314">
              <w:rPr>
                <w:rFonts w:ascii="Times New Roman" w:hAnsi="Times New Roman"/>
                <w:sz w:val="24"/>
                <w:szCs w:val="24"/>
              </w:rPr>
              <w:t>оризонтальн</w:t>
            </w:r>
            <w:r>
              <w:rPr>
                <w:rFonts w:ascii="Times New Roman" w:hAnsi="Times New Roman"/>
                <w:sz w:val="24"/>
                <w:szCs w:val="24"/>
              </w:rPr>
              <w:t>ых перемычек</w:t>
            </w:r>
            <w:r w:rsidRPr="00E10314">
              <w:rPr>
                <w:rFonts w:ascii="Times New Roman" w:hAnsi="Times New Roman"/>
                <w:sz w:val="24"/>
                <w:szCs w:val="24"/>
              </w:rPr>
              <w:t>, соединяющ</w:t>
            </w:r>
            <w:r>
              <w:rPr>
                <w:rFonts w:ascii="Times New Roman" w:hAnsi="Times New Roman"/>
                <w:sz w:val="24"/>
                <w:szCs w:val="24"/>
              </w:rPr>
              <w:t>их</w:t>
            </w:r>
            <w:r w:rsidRPr="00E10314">
              <w:rPr>
                <w:rFonts w:ascii="Times New Roman" w:hAnsi="Times New Roman"/>
                <w:sz w:val="24"/>
                <w:szCs w:val="24"/>
              </w:rPr>
              <w:t xml:space="preserve"> опоры сиденья и спинки стула в верхней части (под</w:t>
            </w:r>
            <w:r>
              <w:rPr>
                <w:rFonts w:ascii="Times New Roman" w:hAnsi="Times New Roman"/>
                <w:sz w:val="24"/>
                <w:szCs w:val="24"/>
              </w:rPr>
              <w:t xml:space="preserve"> передней и</w:t>
            </w:r>
            <w:r w:rsidRPr="00E10314">
              <w:rPr>
                <w:rFonts w:ascii="Times New Roman" w:hAnsi="Times New Roman"/>
                <w:sz w:val="24"/>
                <w:szCs w:val="24"/>
              </w:rPr>
              <w:t xml:space="preserve"> задней частью сиденья)</w:t>
            </w:r>
            <w:r>
              <w:rPr>
                <w:rFonts w:ascii="Times New Roman" w:hAnsi="Times New Roman"/>
                <w:sz w:val="24"/>
                <w:szCs w:val="24"/>
              </w:rPr>
              <w:t>, мм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pStyle w:val="docdatadocyv51018bqiaagaaeyqcaaagiaiaaanhawaabw8daaaaaaaaaaaaaaaaaaaaaaaaaaaaaaaaaaaaaaaaaaaaaaaaaaaaaaaaaaaaaaaaaaaaaaaaaaaaaaaaaaaaaaaaaaaaaaaaaaaaaaaaaaaaaaaaaaaaaaaaaaaaaaaaaaaaaaaaaaaaaaaaaaaaaaaaaaaaaaaaaaaaaaaaaaaaaaaaaaaaaaaaaaaaaaaaaaaaaaaa"/>
              <w:spacing w:before="0" w:beforeAutospacing="0" w:after="0" w:afterAutospacing="0"/>
              <w:jc w:val="center"/>
              <w:rPr>
                <w:color w:val="000000"/>
              </w:rPr>
            </w:pPr>
            <w:r w:rsidRPr="00E10314">
              <w:rPr>
                <w:color w:val="000000"/>
              </w:rPr>
              <w:t xml:space="preserve">Гнутая круглая труба </w:t>
            </w:r>
          </w:p>
          <w:p w:rsidR="00576DD5" w:rsidRPr="00E10314" w:rsidRDefault="00576DD5" w:rsidP="003A52D1">
            <w:pPr>
              <w:pStyle w:val="docdatadocyv51018bqiaagaaeyqcaaagiaiaaanhawaabw8daaaaaaaaaaaaaaaaaaaaaaaaaaaaaaaaaaaaaaaaaaaaaaaaaaaaaaaaaaaaaaaaaaaaaaaaaaaaaaaaaaaaaaaaaaaaaaaaaaaaaaaaaaaaaaaaaaaaaaaaaaaaaaaaaaaaaaaaaaaaaaaaaaaaaaaaaaaaaaaaaaaaaaaaaaaaaaaaaaaaaaaaaaaaaaaaaaaaaaaa"/>
              <w:spacing w:before="0" w:beforeAutospacing="0" w:after="0" w:afterAutospacing="0"/>
              <w:jc w:val="center"/>
              <w:rPr>
                <w:shd w:val="clear" w:color="auto" w:fill="FFFFFF"/>
              </w:rPr>
            </w:pPr>
            <w:r w:rsidRPr="00E10314">
              <w:rPr>
                <w:color w:val="000000"/>
              </w:rPr>
              <w:t>сечением не менее 20</w:t>
            </w:r>
            <w:r>
              <w:t>×</w:t>
            </w:r>
            <w:r>
              <w:rPr>
                <w:color w:val="000000"/>
              </w:rPr>
              <w:t>1,5</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sz w:val="24"/>
                <w:szCs w:val="24"/>
              </w:rPr>
            </w:pPr>
            <w:r w:rsidRPr="00E10314">
              <w:rPr>
                <w:rFonts w:ascii="Times New Roman" w:hAnsi="Times New Roman"/>
                <w:bCs/>
                <w:sz w:val="24"/>
                <w:szCs w:val="24"/>
                <w:lang w:eastAsia="ru-RU"/>
              </w:rPr>
              <w:t>Для обеспечения прочности опоре сиденья и</w:t>
            </w:r>
            <w:r w:rsidRPr="00E10314">
              <w:rPr>
                <w:rFonts w:ascii="Times New Roman" w:hAnsi="Times New Roman"/>
                <w:sz w:val="24"/>
                <w:szCs w:val="24"/>
                <w:shd w:val="clear" w:color="auto" w:fill="FFFFFF"/>
              </w:rPr>
              <w:t xml:space="preserve"> изделия в целом</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sz w:val="24"/>
                <w:szCs w:val="24"/>
              </w:rPr>
            </w:pPr>
            <w:r w:rsidRPr="00E10314">
              <w:rPr>
                <w:rFonts w:ascii="Times New Roman" w:hAnsi="Times New Roman"/>
                <w:sz w:val="24"/>
                <w:szCs w:val="24"/>
                <w:shd w:val="clear" w:color="auto" w:fill="FFFFFF"/>
              </w:rPr>
              <w:t>Материал спинки и сиденья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sz w:val="24"/>
                <w:szCs w:val="24"/>
              </w:rPr>
            </w:pPr>
            <w:r w:rsidRPr="00E10314">
              <w:rPr>
                <w:rFonts w:ascii="Times New Roman" w:hAnsi="Times New Roman"/>
                <w:sz w:val="24"/>
                <w:szCs w:val="24"/>
                <w:shd w:val="clear" w:color="auto" w:fill="FFFFFF"/>
              </w:rPr>
              <w:t xml:space="preserve">Объемно профилированный пластик с зонами </w:t>
            </w:r>
            <w:proofErr w:type="spellStart"/>
            <w:r w:rsidRPr="00E10314">
              <w:rPr>
                <w:rFonts w:ascii="Times New Roman" w:hAnsi="Times New Roman"/>
                <w:sz w:val="24"/>
                <w:szCs w:val="24"/>
                <w:shd w:val="clear" w:color="auto" w:fill="FFFFFF"/>
              </w:rPr>
              <w:t>антискольжения</w:t>
            </w:r>
            <w:proofErr w:type="spellEnd"/>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sz w:val="24"/>
                <w:szCs w:val="24"/>
              </w:rPr>
            </w:pPr>
            <w:r w:rsidRPr="00E10314">
              <w:rPr>
                <w:rFonts w:ascii="Times New Roman" w:hAnsi="Times New Roman"/>
                <w:sz w:val="24"/>
                <w:szCs w:val="24"/>
              </w:rPr>
              <w:t>Для обеспечения прочности и надежности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sz w:val="24"/>
                <w:szCs w:val="24"/>
              </w:rPr>
            </w:pPr>
            <w:r>
              <w:rPr>
                <w:rFonts w:ascii="Times New Roman" w:hAnsi="Times New Roman"/>
                <w:sz w:val="24"/>
                <w:szCs w:val="24"/>
                <w:shd w:val="clear" w:color="auto" w:fill="FFFFFF"/>
              </w:rPr>
              <w:t xml:space="preserve">Сидение и спинка имеют тиснение в виде рисунка соты на лицевой </w:t>
            </w:r>
            <w:r>
              <w:rPr>
                <w:rFonts w:ascii="Times New Roman" w:hAnsi="Times New Roman"/>
                <w:sz w:val="24"/>
                <w:szCs w:val="24"/>
                <w:shd w:val="clear" w:color="auto" w:fill="FFFFFF"/>
              </w:rPr>
              <w:lastRenderedPageBreak/>
              <w:t>поверхности. Тиснение представляет собой шестиугольную форму со сторонами по 15 мм каждая. Заполнение шестиугольника тиснения шероховатое, а границы гладкие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sz w:val="24"/>
                <w:szCs w:val="24"/>
              </w:rPr>
            </w:pPr>
            <w:r w:rsidRPr="00E10314">
              <w:rPr>
                <w:rFonts w:ascii="Times New Roman" w:hAnsi="Times New Roman"/>
                <w:sz w:val="24"/>
                <w:szCs w:val="24"/>
                <w:shd w:val="clear" w:color="auto" w:fill="FFFFFF"/>
              </w:rPr>
              <w:lastRenderedPageBreak/>
              <w:t>Соответствие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bCs/>
                <w:sz w:val="24"/>
                <w:szCs w:val="24"/>
              </w:rPr>
            </w:pPr>
            <w:r w:rsidRPr="00E10314">
              <w:rPr>
                <w:rFonts w:ascii="Times New Roman" w:hAnsi="Times New Roman"/>
                <w:sz w:val="24"/>
                <w:szCs w:val="24"/>
              </w:rPr>
              <w:t>Для обеспечения комфорта при использовании изделия, для предотвращения скольжения пользователя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Default="00576DD5" w:rsidP="003A52D1">
            <w:pPr>
              <w:rPr>
                <w:rFonts w:ascii="Times New Roman" w:hAnsi="Times New Roman"/>
                <w:sz w:val="24"/>
                <w:szCs w:val="24"/>
              </w:rPr>
            </w:pPr>
            <w:r>
              <w:rPr>
                <w:rFonts w:ascii="Times New Roman" w:hAnsi="Times New Roman"/>
                <w:sz w:val="24"/>
                <w:szCs w:val="24"/>
              </w:rPr>
              <w:t xml:space="preserve">Крепление сиденья к каркасу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Default="00576DD5" w:rsidP="003A52D1">
            <w:pPr>
              <w:jc w:val="center"/>
              <w:rPr>
                <w:rFonts w:ascii="Times New Roman" w:hAnsi="Times New Roman"/>
                <w:sz w:val="24"/>
                <w:szCs w:val="24"/>
              </w:rPr>
            </w:pPr>
            <w:r>
              <w:rPr>
                <w:rFonts w:ascii="Times New Roman" w:hAnsi="Times New Roman"/>
                <w:sz w:val="24"/>
                <w:szCs w:val="24"/>
              </w:rPr>
              <w:t>Вытяжными заклёпками (не менее 2 шт.) с лицевой стороны сиденья</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Default="00576DD5" w:rsidP="003A52D1">
            <w:pPr>
              <w:jc w:val="center"/>
              <w:rPr>
                <w:rFonts w:ascii="Times New Roman" w:hAnsi="Times New Roman"/>
                <w:sz w:val="24"/>
                <w:szCs w:val="24"/>
              </w:rPr>
            </w:pPr>
            <w:r>
              <w:rPr>
                <w:rFonts w:ascii="Times New Roman" w:hAnsi="Times New Roman"/>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sz w:val="24"/>
                <w:szCs w:val="24"/>
              </w:rPr>
            </w:pPr>
            <w:r w:rsidRPr="00E10314">
              <w:rPr>
                <w:rFonts w:ascii="Times New Roman" w:hAnsi="Times New Roman"/>
                <w:sz w:val="24"/>
                <w:szCs w:val="24"/>
              </w:rPr>
              <w:t xml:space="preserve">Сквозные отверстия на лицевой стороне </w:t>
            </w:r>
            <w:r w:rsidRPr="00E10314">
              <w:rPr>
                <w:rFonts w:ascii="Times New Roman" w:hAnsi="Times New Roman"/>
                <w:sz w:val="24"/>
                <w:szCs w:val="24"/>
              </w:rPr>
              <w:lastRenderedPageBreak/>
              <w:t>сиденья расположены с задней части сидения</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jc w:val="center"/>
              <w:rPr>
                <w:rFonts w:ascii="Times New Roman" w:hAnsi="Times New Roman"/>
                <w:sz w:val="24"/>
                <w:szCs w:val="24"/>
              </w:rPr>
            </w:pPr>
            <w:r w:rsidRPr="00E10314">
              <w:rPr>
                <w:rFonts w:ascii="Times New Roman" w:hAnsi="Times New Roman"/>
                <w:sz w:val="24"/>
                <w:szCs w:val="24"/>
                <w:shd w:val="clear" w:color="auto" w:fill="FFFFFF"/>
              </w:rPr>
              <w:lastRenderedPageBreak/>
              <w:t>Соответствие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sz w:val="24"/>
                <w:szCs w:val="24"/>
              </w:rPr>
            </w:pPr>
            <w:r w:rsidRPr="00E10314">
              <w:rPr>
                <w:rFonts w:ascii="Times New Roman" w:hAnsi="Times New Roman"/>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Default="00576DD5" w:rsidP="003A52D1">
            <w:pPr>
              <w:rPr>
                <w:rFonts w:ascii="Times New Roman" w:hAnsi="Times New Roman"/>
                <w:sz w:val="24"/>
                <w:szCs w:val="24"/>
              </w:rPr>
            </w:pPr>
            <w:r>
              <w:rPr>
                <w:rFonts w:ascii="Times New Roman" w:hAnsi="Times New Roman"/>
                <w:sz w:val="24"/>
                <w:szCs w:val="24"/>
              </w:rPr>
              <w:t>Крепление спинки к каркасу</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Default="00576DD5" w:rsidP="003A52D1">
            <w:pPr>
              <w:jc w:val="center"/>
              <w:rPr>
                <w:rFonts w:ascii="Times New Roman" w:hAnsi="Times New Roman"/>
                <w:sz w:val="24"/>
                <w:szCs w:val="24"/>
              </w:rPr>
            </w:pPr>
            <w:r>
              <w:rPr>
                <w:rFonts w:ascii="Times New Roman" w:hAnsi="Times New Roman"/>
                <w:sz w:val="24"/>
                <w:szCs w:val="24"/>
              </w:rPr>
              <w:t>Вытяжными заклёпками (не менее 2 шт.) с оборотной стороны спинки</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Default="00576DD5" w:rsidP="003A52D1">
            <w:pPr>
              <w:jc w:val="center"/>
              <w:rPr>
                <w:rFonts w:ascii="Times New Roman" w:hAnsi="Times New Roman"/>
                <w:sz w:val="24"/>
                <w:szCs w:val="24"/>
              </w:rPr>
            </w:pPr>
            <w:r>
              <w:rPr>
                <w:rFonts w:ascii="Times New Roman" w:hAnsi="Times New Roman"/>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B20AED" w:rsidRDefault="00576DD5" w:rsidP="003A52D1">
            <w:pPr>
              <w:rPr>
                <w:rFonts w:ascii="Times New Roman" w:hAnsi="Times New Roman"/>
                <w:sz w:val="24"/>
                <w:szCs w:val="24"/>
                <w:highlight w:val="green"/>
              </w:rPr>
            </w:pPr>
            <w:r>
              <w:rPr>
                <w:rFonts w:ascii="Times New Roman" w:hAnsi="Times New Roman"/>
                <w:sz w:val="24"/>
                <w:szCs w:val="24"/>
                <w:shd w:val="clear" w:color="auto" w:fill="FFFFFF"/>
              </w:rPr>
              <w:t xml:space="preserve">Спинка </w:t>
            </w:r>
            <w:r w:rsidRPr="00553A42">
              <w:rPr>
                <w:rFonts w:ascii="Times New Roman" w:hAnsi="Times New Roman"/>
                <w:color w:val="000000"/>
                <w:sz w:val="24"/>
                <w:szCs w:val="24"/>
                <w:shd w:val="clear" w:color="auto" w:fill="FFFFFF"/>
              </w:rPr>
              <w:t xml:space="preserve">имеет 2 сквозных отверстия треугольной формы. Отверстия имеют закругленные углы и ребро жесткости с обратной стороны по контуру выреза. Отверстия </w:t>
            </w:r>
            <w:r w:rsidRPr="00553A42">
              <w:rPr>
                <w:rFonts w:ascii="Times New Roman" w:hAnsi="Times New Roman"/>
                <w:color w:val="000000"/>
                <w:sz w:val="24"/>
                <w:szCs w:val="24"/>
                <w:shd w:val="clear" w:color="auto" w:fill="FFFFFF"/>
              </w:rPr>
              <w:lastRenderedPageBreak/>
              <w:t>расположены по углам в верхней части спинки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B20AED" w:rsidRDefault="00576DD5" w:rsidP="003A52D1">
            <w:pPr>
              <w:jc w:val="center"/>
              <w:rPr>
                <w:rFonts w:ascii="Times New Roman" w:hAnsi="Times New Roman"/>
                <w:sz w:val="24"/>
                <w:szCs w:val="24"/>
              </w:rPr>
            </w:pPr>
            <w:r w:rsidRPr="00B20AED">
              <w:rPr>
                <w:rFonts w:ascii="Times New Roman" w:hAnsi="Times New Roman"/>
                <w:sz w:val="24"/>
                <w:szCs w:val="24"/>
                <w:shd w:val="clear" w:color="auto" w:fill="FFFFFF"/>
              </w:rPr>
              <w:lastRenderedPageBreak/>
              <w:t>Соответствие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8F7B3F" w:rsidRDefault="00576DD5" w:rsidP="003A52D1">
            <w:pPr>
              <w:jc w:val="center"/>
              <w:rPr>
                <w:rFonts w:ascii="Times New Roman" w:hAnsi="Times New Roman"/>
                <w:sz w:val="24"/>
                <w:szCs w:val="24"/>
              </w:rPr>
            </w:pPr>
            <w:r w:rsidRPr="008F7B3F">
              <w:rPr>
                <w:rFonts w:ascii="Times New Roman" w:hAnsi="Times New Roman"/>
                <w:sz w:val="24"/>
                <w:szCs w:val="24"/>
              </w:rPr>
              <w:t>Для обеспечения комфорта при перемещении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jc w:val="both"/>
              <w:rPr>
                <w:rFonts w:ascii="Times New Roman" w:hAnsi="Times New Roman"/>
                <w:sz w:val="24"/>
                <w:szCs w:val="24"/>
              </w:rPr>
            </w:pPr>
            <w:r w:rsidRPr="00E10314">
              <w:rPr>
                <w:rFonts w:ascii="Times New Roman" w:hAnsi="Times New Roman"/>
                <w:sz w:val="24"/>
                <w:szCs w:val="24"/>
                <w:shd w:val="clear" w:color="auto" w:fill="FFFFFF"/>
              </w:rPr>
              <w:t>Размер сиденья (Ш</w:t>
            </w:r>
            <w:r>
              <w:rPr>
                <w:rFonts w:ascii="Times New Roman" w:hAnsi="Times New Roman"/>
                <w:sz w:val="24"/>
                <w:szCs w:val="24"/>
              </w:rPr>
              <w:t>×</w:t>
            </w:r>
            <w:r w:rsidRPr="00E10314">
              <w:rPr>
                <w:rFonts w:ascii="Times New Roman" w:hAnsi="Times New Roman"/>
                <w:sz w:val="24"/>
                <w:szCs w:val="24"/>
                <w:shd w:val="clear" w:color="auto" w:fill="FFFFFF"/>
              </w:rPr>
              <w:t xml:space="preserve">Г), </w:t>
            </w:r>
            <w:r w:rsidRPr="00E10314">
              <w:rPr>
                <w:rFonts w:ascii="Times New Roman" w:hAnsi="Times New Roman"/>
                <w:bCs/>
                <w:sz w:val="24"/>
                <w:szCs w:val="24"/>
                <w:lang w:eastAsia="ru-RU"/>
              </w:rPr>
              <w:t>мм</w:t>
            </w:r>
            <w:r w:rsidRPr="00E10314">
              <w:rPr>
                <w:rFonts w:ascii="Times New Roman" w:hAnsi="Times New Roman"/>
                <w:sz w:val="24"/>
                <w:szCs w:val="24"/>
                <w:shd w:val="clear" w:color="auto" w:fill="FFFFFF"/>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jc w:val="center"/>
              <w:rPr>
                <w:rFonts w:ascii="Times New Roman" w:hAnsi="Times New Roman"/>
                <w:sz w:val="24"/>
                <w:szCs w:val="24"/>
              </w:rPr>
            </w:pPr>
            <w:r w:rsidRPr="00E10314">
              <w:rPr>
                <w:rFonts w:ascii="Times New Roman" w:hAnsi="Times New Roman"/>
                <w:color w:val="000000"/>
                <w:sz w:val="24"/>
                <w:szCs w:val="24"/>
              </w:rPr>
              <w:t>Не менее 407×3</w:t>
            </w:r>
            <w:r>
              <w:rPr>
                <w:rFonts w:ascii="Times New Roman" w:hAnsi="Times New Roman"/>
                <w:color w:val="000000"/>
                <w:sz w:val="24"/>
                <w:szCs w:val="24"/>
              </w:rPr>
              <w:t>93</w:t>
            </w:r>
            <w:r w:rsidRPr="00E10314">
              <w:rPr>
                <w:rFonts w:ascii="Times New Roman" w:hAnsi="Times New Roman"/>
                <w:color w:val="000000"/>
                <w:sz w:val="24"/>
                <w:szCs w:val="24"/>
              </w:rPr>
              <w:t xml:space="preserve"> и не более 412×</w:t>
            </w:r>
            <w:r>
              <w:rPr>
                <w:rFonts w:ascii="Times New Roman" w:hAnsi="Times New Roman"/>
                <w:color w:val="000000"/>
                <w:sz w:val="24"/>
                <w:szCs w:val="24"/>
              </w:rPr>
              <w:t xml:space="preserve">397 </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sz w:val="24"/>
                <w:szCs w:val="24"/>
              </w:rPr>
            </w:pPr>
            <w:r w:rsidRPr="00E10314">
              <w:rPr>
                <w:rFonts w:ascii="Times New Roman" w:hAnsi="Times New Roman"/>
                <w:iCs/>
                <w:sz w:val="24"/>
                <w:szCs w:val="24"/>
              </w:rPr>
              <w:t>Для максимального удобства и работоспособности учащихся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bCs/>
                <w:sz w:val="24"/>
                <w:szCs w:val="24"/>
                <w:lang w:eastAsia="ru-RU"/>
              </w:rPr>
            </w:pPr>
            <w:r w:rsidRPr="00E10314">
              <w:rPr>
                <w:rFonts w:ascii="Times New Roman" w:hAnsi="Times New Roman"/>
                <w:sz w:val="24"/>
                <w:szCs w:val="24"/>
                <w:shd w:val="clear" w:color="auto" w:fill="FFFFFF"/>
              </w:rPr>
              <w:t>Размер спинки (Ш</w:t>
            </w:r>
            <w:r>
              <w:rPr>
                <w:rFonts w:ascii="Times New Roman" w:hAnsi="Times New Roman"/>
                <w:sz w:val="24"/>
                <w:szCs w:val="24"/>
              </w:rPr>
              <w:t>×</w:t>
            </w:r>
            <w:r w:rsidRPr="00E10314">
              <w:rPr>
                <w:rFonts w:ascii="Times New Roman" w:hAnsi="Times New Roman"/>
                <w:sz w:val="24"/>
                <w:szCs w:val="24"/>
                <w:shd w:val="clear" w:color="auto" w:fill="FFFFFF"/>
              </w:rPr>
              <w:t xml:space="preserve">В), </w:t>
            </w:r>
            <w:r w:rsidRPr="00E10314">
              <w:rPr>
                <w:rFonts w:ascii="Times New Roman" w:hAnsi="Times New Roman"/>
                <w:bCs/>
                <w:sz w:val="24"/>
                <w:szCs w:val="24"/>
                <w:lang w:eastAsia="ru-RU"/>
              </w:rPr>
              <w:t>мм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jc w:val="center"/>
              <w:rPr>
                <w:rFonts w:ascii="Times New Roman" w:hAnsi="Times New Roman"/>
                <w:b/>
                <w:sz w:val="24"/>
                <w:szCs w:val="24"/>
              </w:rPr>
            </w:pPr>
            <w:r w:rsidRPr="00E10314">
              <w:rPr>
                <w:rFonts w:ascii="Times New Roman" w:hAnsi="Times New Roman"/>
                <w:color w:val="000000"/>
                <w:sz w:val="24"/>
                <w:szCs w:val="24"/>
              </w:rPr>
              <w:t>Не менее 386×262 и не более 391×267</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bCs/>
                <w:sz w:val="24"/>
                <w:szCs w:val="24"/>
                <w:lang w:eastAsia="ru-RU"/>
              </w:rPr>
            </w:pPr>
            <w:r w:rsidRPr="00E10314">
              <w:rPr>
                <w:rFonts w:ascii="Times New Roman" w:hAnsi="Times New Roman"/>
                <w:iCs/>
                <w:sz w:val="24"/>
                <w:szCs w:val="24"/>
              </w:rPr>
              <w:t>Для максимального удобства и работоспособности учащихся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sz w:val="24"/>
                <w:szCs w:val="24"/>
              </w:rPr>
            </w:pPr>
            <w:r w:rsidRPr="00E10314">
              <w:rPr>
                <w:rFonts w:ascii="Times New Roman" w:hAnsi="Times New Roman"/>
                <w:sz w:val="24"/>
                <w:szCs w:val="24"/>
                <w:shd w:val="clear" w:color="auto" w:fill="FFFFFF"/>
              </w:rPr>
              <w:t>Толщина пластика в центральной части сидения и спинки, мм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sz w:val="24"/>
                <w:szCs w:val="24"/>
              </w:rPr>
            </w:pPr>
            <w:r w:rsidRPr="00E10314">
              <w:rPr>
                <w:rFonts w:ascii="Times New Roman" w:hAnsi="Times New Roman"/>
                <w:sz w:val="24"/>
                <w:szCs w:val="24"/>
                <w:shd w:val="clear" w:color="auto" w:fill="FFFFFF"/>
              </w:rPr>
              <w:t>Не менее 3 и не более 3,3</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bCs/>
                <w:sz w:val="24"/>
                <w:szCs w:val="24"/>
              </w:rPr>
            </w:pPr>
            <w:r w:rsidRPr="00E10314">
              <w:rPr>
                <w:rFonts w:ascii="Times New Roman" w:hAnsi="Times New Roman"/>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sz w:val="24"/>
                <w:szCs w:val="24"/>
              </w:rPr>
            </w:pPr>
            <w:r w:rsidRPr="00E10314">
              <w:rPr>
                <w:rFonts w:ascii="Times New Roman" w:hAnsi="Times New Roman"/>
                <w:sz w:val="24"/>
                <w:szCs w:val="24"/>
              </w:rPr>
              <w:t>Сидение спереди имеет закруглённые углы радиусом 70 мм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spacing w:after="0" w:line="240" w:lineRule="auto"/>
              <w:jc w:val="center"/>
              <w:rPr>
                <w:rFonts w:ascii="Times New Roman" w:hAnsi="Times New Roman"/>
                <w:sz w:val="24"/>
                <w:szCs w:val="24"/>
              </w:rPr>
            </w:pPr>
            <w:r w:rsidRPr="00E10314">
              <w:rPr>
                <w:rFonts w:ascii="Times New Roman" w:hAnsi="Times New Roman"/>
                <w:sz w:val="24"/>
                <w:szCs w:val="24"/>
              </w:rPr>
              <w:t>Соответствие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bCs/>
                <w:sz w:val="24"/>
                <w:szCs w:val="24"/>
              </w:rPr>
            </w:pPr>
            <w:r w:rsidRPr="00E10314">
              <w:rPr>
                <w:rFonts w:ascii="Times New Roman" w:hAnsi="Times New Roman"/>
                <w:iCs/>
                <w:sz w:val="24"/>
                <w:szCs w:val="24"/>
              </w:rPr>
              <w:t>Для максимального удобства и работоспособности учащихся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sz w:val="24"/>
                <w:szCs w:val="24"/>
              </w:rPr>
            </w:pPr>
            <w:r w:rsidRPr="00E10314">
              <w:rPr>
                <w:rFonts w:ascii="Times New Roman" w:hAnsi="Times New Roman"/>
                <w:sz w:val="24"/>
                <w:szCs w:val="24"/>
              </w:rPr>
              <w:t>С обратной стороны сидение имеет закруглённый торец по всей ширине</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spacing w:after="0" w:line="240" w:lineRule="auto"/>
              <w:jc w:val="center"/>
              <w:rPr>
                <w:rFonts w:ascii="Times New Roman" w:hAnsi="Times New Roman"/>
                <w:sz w:val="24"/>
                <w:szCs w:val="24"/>
              </w:rPr>
            </w:pPr>
            <w:r w:rsidRPr="00E10314">
              <w:rPr>
                <w:rFonts w:ascii="Times New Roman" w:hAnsi="Times New Roman"/>
                <w:sz w:val="24"/>
                <w:szCs w:val="24"/>
              </w:rPr>
              <w:t>Соответствие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bCs/>
                <w:sz w:val="24"/>
                <w:szCs w:val="24"/>
              </w:rPr>
            </w:pPr>
            <w:r w:rsidRPr="00E10314">
              <w:rPr>
                <w:rFonts w:ascii="Times New Roman" w:hAnsi="Times New Roman"/>
                <w:iCs/>
                <w:sz w:val="24"/>
                <w:szCs w:val="24"/>
              </w:rPr>
              <w:t>Для максимального удобства и работоспособности учащихся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sz w:val="24"/>
                <w:szCs w:val="24"/>
              </w:rPr>
            </w:pPr>
            <w:r w:rsidRPr="00E10314">
              <w:rPr>
                <w:rFonts w:ascii="Times New Roman" w:hAnsi="Times New Roman"/>
                <w:sz w:val="24"/>
                <w:szCs w:val="24"/>
              </w:rPr>
              <w:t>Сидение имеет прогиб, учитывающий анатомию человека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spacing w:after="0" w:line="240" w:lineRule="auto"/>
              <w:jc w:val="center"/>
              <w:rPr>
                <w:rFonts w:ascii="Times New Roman" w:hAnsi="Times New Roman"/>
                <w:sz w:val="24"/>
                <w:szCs w:val="24"/>
              </w:rPr>
            </w:pPr>
            <w:r w:rsidRPr="00E10314">
              <w:rPr>
                <w:rFonts w:ascii="Times New Roman" w:hAnsi="Times New Roman"/>
                <w:sz w:val="24"/>
                <w:szCs w:val="24"/>
              </w:rPr>
              <w:t>Соответствие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sz w:val="24"/>
                <w:szCs w:val="24"/>
              </w:rPr>
            </w:pPr>
            <w:r w:rsidRPr="00E10314">
              <w:rPr>
                <w:rFonts w:ascii="Times New Roman" w:hAnsi="Times New Roman"/>
                <w:iCs/>
                <w:sz w:val="24"/>
                <w:szCs w:val="24"/>
              </w:rPr>
              <w:t>Для максимального удобства и работоспособности учащихся</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sz w:val="24"/>
                <w:szCs w:val="24"/>
              </w:rPr>
            </w:pPr>
            <w:r w:rsidRPr="00E10314">
              <w:rPr>
                <w:rFonts w:ascii="Times New Roman" w:hAnsi="Times New Roman"/>
                <w:sz w:val="24"/>
                <w:szCs w:val="24"/>
              </w:rPr>
              <w:t>Цвет сиденья и спинки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spacing w:after="0" w:line="240" w:lineRule="auto"/>
              <w:jc w:val="center"/>
              <w:rPr>
                <w:rFonts w:ascii="Times New Roman" w:hAnsi="Times New Roman"/>
                <w:sz w:val="24"/>
                <w:szCs w:val="24"/>
              </w:rPr>
            </w:pPr>
            <w:r w:rsidRPr="00553A42">
              <w:rPr>
                <w:rFonts w:ascii="Times New Roman" w:hAnsi="Times New Roman"/>
                <w:color w:val="000000"/>
                <w:sz w:val="24"/>
                <w:szCs w:val="24"/>
              </w:rPr>
              <w:t>Оттенок серого</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sz w:val="24"/>
                <w:szCs w:val="24"/>
              </w:rPr>
            </w:pPr>
            <w:r w:rsidRPr="00E10314">
              <w:rPr>
                <w:rFonts w:ascii="Times New Roman" w:hAnsi="Times New Roman"/>
                <w:color w:val="000000"/>
                <w:sz w:val="24"/>
                <w:szCs w:val="24"/>
              </w:rPr>
              <w:t>Обусловлено единой цветовой концепцией</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sz w:val="24"/>
                <w:szCs w:val="24"/>
              </w:rPr>
            </w:pPr>
            <w:r w:rsidRPr="00E10314">
              <w:rPr>
                <w:rFonts w:ascii="Times New Roman" w:hAnsi="Times New Roman"/>
                <w:sz w:val="24"/>
                <w:szCs w:val="24"/>
              </w:rPr>
              <w:t xml:space="preserve">Покрытие металлического каркаса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spacing w:after="0" w:line="240" w:lineRule="auto"/>
              <w:jc w:val="center"/>
              <w:rPr>
                <w:rFonts w:ascii="Times New Roman" w:hAnsi="Times New Roman"/>
                <w:sz w:val="24"/>
                <w:szCs w:val="24"/>
              </w:rPr>
            </w:pPr>
            <w:r w:rsidRPr="00E10314">
              <w:rPr>
                <w:rFonts w:ascii="Times New Roman" w:hAnsi="Times New Roman"/>
                <w:color w:val="000000"/>
                <w:sz w:val="24"/>
                <w:szCs w:val="24"/>
              </w:rPr>
              <w:t xml:space="preserve">Матовая </w:t>
            </w:r>
            <w:proofErr w:type="spellStart"/>
            <w:r w:rsidRPr="00E10314">
              <w:rPr>
                <w:rFonts w:ascii="Times New Roman" w:hAnsi="Times New Roman"/>
                <w:color w:val="000000"/>
                <w:sz w:val="24"/>
                <w:szCs w:val="24"/>
              </w:rPr>
              <w:t>ударо</w:t>
            </w:r>
            <w:proofErr w:type="spellEnd"/>
            <w:r w:rsidRPr="00E10314">
              <w:rPr>
                <w:rFonts w:ascii="Times New Roman" w:hAnsi="Times New Roman"/>
                <w:color w:val="000000"/>
                <w:sz w:val="24"/>
                <w:szCs w:val="24"/>
              </w:rPr>
              <w:t xml:space="preserve"> и износостойкая полимерно-порошковая краска</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sz w:val="24"/>
                <w:szCs w:val="24"/>
              </w:rPr>
            </w:pPr>
            <w:r w:rsidRPr="00E10314">
              <w:rPr>
                <w:rFonts w:ascii="Times New Roman" w:hAnsi="Times New Roman"/>
                <w:sz w:val="24"/>
                <w:szCs w:val="24"/>
              </w:rPr>
              <w:t>Обусловлено защитой поверхности от действия влаги и других агрессивных веществ</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sz w:val="24"/>
                <w:szCs w:val="24"/>
              </w:rPr>
            </w:pPr>
            <w:r w:rsidRPr="00E10314">
              <w:rPr>
                <w:rFonts w:ascii="Times New Roman" w:hAnsi="Times New Roman"/>
                <w:sz w:val="24"/>
                <w:szCs w:val="24"/>
              </w:rPr>
              <w:t xml:space="preserve">Цвет </w:t>
            </w:r>
            <w:r w:rsidRPr="00553A42">
              <w:rPr>
                <w:rFonts w:ascii="Times New Roman" w:hAnsi="Times New Roman"/>
                <w:color w:val="000000"/>
                <w:sz w:val="24"/>
                <w:szCs w:val="24"/>
              </w:rPr>
              <w:t xml:space="preserve">металлического </w:t>
            </w:r>
            <w:r w:rsidRPr="00E10314">
              <w:rPr>
                <w:rFonts w:ascii="Times New Roman" w:hAnsi="Times New Roman"/>
                <w:sz w:val="24"/>
                <w:szCs w:val="24"/>
              </w:rPr>
              <w:t>каркаса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spacing w:after="0" w:line="240" w:lineRule="auto"/>
              <w:jc w:val="center"/>
              <w:rPr>
                <w:rFonts w:ascii="Times New Roman" w:hAnsi="Times New Roman"/>
                <w:sz w:val="24"/>
                <w:szCs w:val="24"/>
              </w:rPr>
            </w:pPr>
            <w:r>
              <w:rPr>
                <w:rFonts w:ascii="Times New Roman" w:hAnsi="Times New Roman"/>
                <w:sz w:val="24"/>
                <w:szCs w:val="24"/>
              </w:rPr>
              <w:t>Оттенок красного по согласованию с заказчиком</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sz w:val="24"/>
                <w:szCs w:val="24"/>
              </w:rPr>
            </w:pPr>
            <w:r w:rsidRPr="00E10314">
              <w:rPr>
                <w:rFonts w:ascii="Times New Roman" w:hAnsi="Times New Roman"/>
                <w:color w:val="000000"/>
                <w:sz w:val="24"/>
                <w:szCs w:val="24"/>
              </w:rPr>
              <w:t>Обусловлено единой цветовой концепцией</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sz w:val="24"/>
                <w:szCs w:val="24"/>
                <w:shd w:val="clear" w:color="auto" w:fill="FFFFFF"/>
              </w:rPr>
            </w:pPr>
            <w:r w:rsidRPr="00E10314">
              <w:rPr>
                <w:rFonts w:ascii="Times New Roman" w:hAnsi="Times New Roman"/>
                <w:sz w:val="24"/>
                <w:szCs w:val="24"/>
              </w:rPr>
              <w:t xml:space="preserve">Наружные пластиковые опоры эргономичной формы </w:t>
            </w:r>
            <w:r w:rsidRPr="00415936">
              <w:rPr>
                <w:rFonts w:ascii="Times New Roman" w:hAnsi="Times New Roman"/>
                <w:sz w:val="24"/>
                <w:szCs w:val="24"/>
              </w:rPr>
              <w:t>с радиусной подошвой диаметром 32 мм серого цвета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spacing w:after="0" w:line="240" w:lineRule="auto"/>
              <w:jc w:val="center"/>
              <w:rPr>
                <w:rFonts w:ascii="Times New Roman" w:hAnsi="Times New Roman"/>
                <w:sz w:val="24"/>
                <w:szCs w:val="24"/>
                <w:shd w:val="clear" w:color="auto" w:fill="FFFFFF"/>
              </w:rPr>
            </w:pPr>
            <w:r w:rsidRPr="00E10314">
              <w:rPr>
                <w:rFonts w:ascii="Times New Roman" w:hAnsi="Times New Roman"/>
                <w:sz w:val="24"/>
                <w:szCs w:val="24"/>
              </w:rPr>
              <w:t>Наличие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sz w:val="24"/>
                <w:szCs w:val="24"/>
              </w:rPr>
            </w:pPr>
            <w:r w:rsidRPr="00E10314">
              <w:rPr>
                <w:rFonts w:ascii="Times New Roman" w:hAnsi="Times New Roman"/>
                <w:bCs/>
                <w:sz w:val="24"/>
                <w:szCs w:val="24"/>
                <w:lang w:eastAsia="ru-RU"/>
              </w:rPr>
              <w:t xml:space="preserve">Для закрытия острого края трубы, сохранности напольного покрытия, а </w:t>
            </w:r>
            <w:r w:rsidRPr="00E10314">
              <w:rPr>
                <w:rFonts w:ascii="Times New Roman" w:hAnsi="Times New Roman"/>
                <w:sz w:val="24"/>
                <w:szCs w:val="24"/>
                <w:shd w:val="clear" w:color="auto" w:fill="FFFFFF"/>
              </w:rPr>
              <w:t>также придания законченного и эстетического вида изделию</w:t>
            </w:r>
          </w:p>
        </w:tc>
        <w:tc>
          <w:tcPr>
            <w:tcW w:w="992" w:type="dxa"/>
            <w:vMerge/>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r w:rsidR="00576DD5" w:rsidRPr="008A26ED" w:rsidTr="00576DD5">
        <w:trPr>
          <w:trHeight w:val="175"/>
          <w:jc w:val="center"/>
        </w:trPr>
        <w:tc>
          <w:tcPr>
            <w:tcW w:w="855" w:type="dxa"/>
            <w:vMerge/>
            <w:tcBorders>
              <w:left w:val="single" w:sz="4" w:space="0" w:color="auto"/>
              <w:right w:val="single" w:sz="4" w:space="0" w:color="auto"/>
            </w:tcBorders>
          </w:tcPr>
          <w:p w:rsidR="00576DD5" w:rsidRPr="00BB79E3" w:rsidRDefault="00576DD5" w:rsidP="003A52D1">
            <w:pPr>
              <w:jc w:val="center"/>
              <w:rPr>
                <w:rFonts w:ascii="Times New Roman" w:hAnsi="Times New Roman"/>
                <w:b/>
                <w:bCs/>
                <w:color w:val="000000"/>
                <w:sz w:val="24"/>
                <w:szCs w:val="24"/>
              </w:rPr>
            </w:pPr>
          </w:p>
        </w:tc>
        <w:tc>
          <w:tcPr>
            <w:tcW w:w="4385" w:type="dxa"/>
            <w:vMerge/>
            <w:tcBorders>
              <w:left w:val="single" w:sz="4" w:space="0" w:color="auto"/>
              <w:right w:val="single" w:sz="4" w:space="0" w:color="auto"/>
            </w:tcBorders>
            <w:shd w:val="clear" w:color="auto" w:fill="auto"/>
          </w:tcPr>
          <w:p w:rsidR="00576DD5" w:rsidRPr="008A26ED" w:rsidRDefault="00576DD5" w:rsidP="003A52D1">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76DD5" w:rsidRPr="00E10314" w:rsidRDefault="00576DD5" w:rsidP="003A52D1">
            <w:pPr>
              <w:rPr>
                <w:rFonts w:ascii="Times New Roman" w:hAnsi="Times New Roman"/>
                <w:color w:val="000000"/>
                <w:sz w:val="24"/>
                <w:szCs w:val="24"/>
              </w:rPr>
            </w:pPr>
            <w:r w:rsidRPr="00E10314">
              <w:rPr>
                <w:rFonts w:ascii="Times New Roman" w:hAnsi="Times New Roman"/>
                <w:sz w:val="24"/>
                <w:szCs w:val="24"/>
              </w:rPr>
              <w:t xml:space="preserve">Стул поставляется в собранном виде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6DD5" w:rsidRPr="00E10314" w:rsidRDefault="00576DD5" w:rsidP="003A52D1">
            <w:pPr>
              <w:jc w:val="center"/>
              <w:rPr>
                <w:rFonts w:ascii="Times New Roman" w:hAnsi="Times New Roman"/>
                <w:color w:val="000000"/>
                <w:sz w:val="24"/>
                <w:szCs w:val="24"/>
                <w:highlight w:val="yellow"/>
              </w:rPr>
            </w:pPr>
            <w:r w:rsidRPr="00E10314">
              <w:rPr>
                <w:rFonts w:ascii="Times New Roman" w:hAnsi="Times New Roman"/>
                <w:color w:val="000000"/>
                <w:sz w:val="24"/>
                <w:szCs w:val="24"/>
              </w:rPr>
              <w:t>Соответствие</w:t>
            </w:r>
          </w:p>
        </w:tc>
        <w:tc>
          <w:tcPr>
            <w:tcW w:w="6387" w:type="dxa"/>
            <w:tcBorders>
              <w:top w:val="single" w:sz="4" w:space="0" w:color="auto"/>
              <w:left w:val="single" w:sz="4" w:space="0" w:color="auto"/>
              <w:bottom w:val="single" w:sz="4" w:space="0" w:color="auto"/>
              <w:right w:val="single" w:sz="4" w:space="0" w:color="auto"/>
            </w:tcBorders>
            <w:vAlign w:val="center"/>
          </w:tcPr>
          <w:p w:rsidR="00576DD5" w:rsidRPr="00E10314" w:rsidRDefault="00576DD5" w:rsidP="003A52D1">
            <w:pPr>
              <w:jc w:val="center"/>
              <w:rPr>
                <w:rFonts w:ascii="Times New Roman" w:hAnsi="Times New Roman"/>
                <w:color w:val="000000"/>
                <w:sz w:val="24"/>
                <w:szCs w:val="24"/>
              </w:rPr>
            </w:pPr>
            <w:r w:rsidRPr="00E10314">
              <w:rPr>
                <w:rFonts w:ascii="Times New Roman" w:hAnsi="Times New Roman"/>
                <w:iCs/>
                <w:sz w:val="24"/>
                <w:szCs w:val="24"/>
              </w:rPr>
              <w:t>Для максимального удобства и работоспособности учащихся</w:t>
            </w:r>
          </w:p>
        </w:tc>
        <w:tc>
          <w:tcPr>
            <w:tcW w:w="992" w:type="dxa"/>
            <w:tcBorders>
              <w:left w:val="single" w:sz="4" w:space="0" w:color="auto"/>
              <w:right w:val="single" w:sz="4" w:space="0" w:color="auto"/>
            </w:tcBorders>
          </w:tcPr>
          <w:p w:rsidR="00576DD5" w:rsidRPr="008A26ED" w:rsidRDefault="00576DD5" w:rsidP="003A52D1">
            <w:pPr>
              <w:jc w:val="center"/>
              <w:rPr>
                <w:rFonts w:ascii="Times New Roman" w:hAnsi="Times New Roman"/>
                <w:b/>
                <w:bCs/>
                <w:sz w:val="24"/>
                <w:szCs w:val="24"/>
              </w:rPr>
            </w:pPr>
          </w:p>
        </w:tc>
      </w:tr>
    </w:tbl>
    <w:p w:rsidR="0058122A" w:rsidRDefault="0058122A" w:rsidP="00E01BDB">
      <w:pPr>
        <w:jc w:val="center"/>
        <w:rPr>
          <w:rFonts w:ascii="Times New Roman" w:hAnsi="Times New Roman"/>
          <w:b/>
          <w:sz w:val="24"/>
          <w:szCs w:val="28"/>
        </w:rPr>
      </w:pPr>
    </w:p>
    <w:p w:rsidR="00E01BDB" w:rsidRPr="00853DDB" w:rsidRDefault="00E01BDB" w:rsidP="00E01BDB">
      <w:pPr>
        <w:jc w:val="center"/>
        <w:rPr>
          <w:rFonts w:ascii="Times New Roman" w:hAnsi="Times New Roman"/>
          <w:b/>
          <w:sz w:val="24"/>
          <w:szCs w:val="28"/>
        </w:rPr>
      </w:pPr>
      <w:r w:rsidRPr="00853DDB">
        <w:rPr>
          <w:rFonts w:ascii="Times New Roman" w:hAnsi="Times New Roman"/>
          <w:b/>
          <w:sz w:val="24"/>
          <w:szCs w:val="28"/>
        </w:rPr>
        <w:t>Раздел 2. Описание объекта закупки</w:t>
      </w:r>
    </w:p>
    <w:p w:rsidR="00E01BDB" w:rsidRPr="00853DDB" w:rsidRDefault="00E01BDB" w:rsidP="00E01BDB">
      <w:pPr>
        <w:spacing w:after="160" w:line="259" w:lineRule="auto"/>
        <w:ind w:firstLine="567"/>
        <w:jc w:val="both"/>
        <w:rPr>
          <w:rFonts w:ascii="Times New Roman" w:hAnsi="Times New Roman"/>
          <w:sz w:val="24"/>
          <w:szCs w:val="28"/>
        </w:rPr>
      </w:pPr>
      <w:r w:rsidRPr="00853DDB">
        <w:rPr>
          <w:rFonts w:ascii="Times New Roman" w:hAnsi="Times New Roman"/>
          <w:sz w:val="24"/>
          <w:szCs w:val="28"/>
        </w:rPr>
        <w:t xml:space="preserve">          2.1. Сроки поставки товара: Поставщик самостоятельно доставляет Товар Муниципальному Заказчику по адресу: </w:t>
      </w:r>
      <w:r w:rsidR="00960063" w:rsidRPr="00960063">
        <w:rPr>
          <w:rFonts w:ascii="Times New Roman" w:hAnsi="Times New Roman"/>
          <w:sz w:val="24"/>
          <w:szCs w:val="28"/>
        </w:rPr>
        <w:t>188680, Ленинградская область, Всеволожский район, с. Павлово, ул. Быкова, д. 4</w:t>
      </w:r>
      <w:r w:rsidR="00C35950">
        <w:rPr>
          <w:rFonts w:ascii="Times New Roman" w:hAnsi="Times New Roman"/>
          <w:sz w:val="24"/>
          <w:szCs w:val="28"/>
        </w:rPr>
        <w:t xml:space="preserve">, </w:t>
      </w:r>
      <w:r w:rsidRPr="00853DDB">
        <w:rPr>
          <w:rFonts w:ascii="Times New Roman" w:hAnsi="Times New Roman"/>
          <w:sz w:val="24"/>
          <w:szCs w:val="28"/>
        </w:rPr>
        <w:t xml:space="preserve">в срок не </w:t>
      </w:r>
      <w:r w:rsidR="0046019D">
        <w:rPr>
          <w:rFonts w:ascii="Times New Roman" w:hAnsi="Times New Roman"/>
          <w:sz w:val="24"/>
          <w:szCs w:val="28"/>
        </w:rPr>
        <w:t xml:space="preserve">позднее </w:t>
      </w:r>
      <w:r w:rsidR="00684912" w:rsidRPr="00684912">
        <w:rPr>
          <w:rFonts w:ascii="Times New Roman" w:hAnsi="Times New Roman"/>
          <w:sz w:val="24"/>
          <w:szCs w:val="28"/>
        </w:rPr>
        <w:t>30</w:t>
      </w:r>
      <w:r w:rsidR="008924B4" w:rsidRPr="00684912">
        <w:rPr>
          <w:rFonts w:ascii="Times New Roman" w:hAnsi="Times New Roman"/>
          <w:sz w:val="24"/>
          <w:szCs w:val="28"/>
        </w:rPr>
        <w:t xml:space="preserve"> </w:t>
      </w:r>
      <w:r w:rsidR="00684912" w:rsidRPr="00684912">
        <w:rPr>
          <w:rFonts w:ascii="Times New Roman" w:hAnsi="Times New Roman"/>
          <w:sz w:val="24"/>
          <w:szCs w:val="28"/>
        </w:rPr>
        <w:t>сентября</w:t>
      </w:r>
      <w:r w:rsidR="008924B4" w:rsidRPr="00684912">
        <w:rPr>
          <w:rFonts w:ascii="Times New Roman" w:hAnsi="Times New Roman"/>
          <w:sz w:val="24"/>
          <w:szCs w:val="28"/>
        </w:rPr>
        <w:t xml:space="preserve"> 2026</w:t>
      </w:r>
      <w:r w:rsidR="00960063" w:rsidRPr="00684912">
        <w:rPr>
          <w:rFonts w:ascii="Times New Roman" w:hAnsi="Times New Roman"/>
          <w:sz w:val="24"/>
          <w:szCs w:val="28"/>
        </w:rPr>
        <w:t xml:space="preserve"> года</w:t>
      </w:r>
      <w:r w:rsidR="004308A0" w:rsidRPr="00684912">
        <w:rPr>
          <w:rFonts w:ascii="Times New Roman" w:hAnsi="Times New Roman"/>
          <w:sz w:val="24"/>
          <w:szCs w:val="24"/>
        </w:rPr>
        <w:t xml:space="preserve"> </w:t>
      </w:r>
      <w:r w:rsidRPr="00684912">
        <w:rPr>
          <w:rFonts w:ascii="Times New Roman" w:hAnsi="Times New Roman"/>
          <w:sz w:val="24"/>
          <w:szCs w:val="28"/>
        </w:rPr>
        <w:t>с момента</w:t>
      </w:r>
      <w:r w:rsidRPr="00853DDB">
        <w:rPr>
          <w:rFonts w:ascii="Times New Roman" w:hAnsi="Times New Roman"/>
          <w:sz w:val="24"/>
          <w:szCs w:val="28"/>
        </w:rPr>
        <w:t xml:space="preserve"> заключения контракта.         </w:t>
      </w:r>
    </w:p>
    <w:p w:rsidR="00E01BDB" w:rsidRPr="00853DDB" w:rsidRDefault="00E01BDB" w:rsidP="00E01BDB">
      <w:pPr>
        <w:spacing w:after="160" w:line="259" w:lineRule="auto"/>
        <w:ind w:firstLine="567"/>
        <w:jc w:val="both"/>
        <w:rPr>
          <w:rFonts w:ascii="Times New Roman" w:hAnsi="Times New Roman"/>
          <w:sz w:val="24"/>
          <w:szCs w:val="28"/>
        </w:rPr>
      </w:pPr>
      <w:r w:rsidRPr="00853DDB">
        <w:rPr>
          <w:rFonts w:ascii="Times New Roman" w:hAnsi="Times New Roman"/>
          <w:sz w:val="24"/>
          <w:szCs w:val="28"/>
        </w:rPr>
        <w:t xml:space="preserve"> 2.2. Все поставляемые товары должны быть экологически безопасными, качественными, соответствовать требованиям ГОСТ для данных видов товаров и оборудования. Качество товаров должно соответствовать требованиям действующего законодательства РФ, ГОСТ.</w:t>
      </w:r>
    </w:p>
    <w:p w:rsidR="00E01BDB" w:rsidRPr="00853DDB" w:rsidRDefault="00E01BDB" w:rsidP="00E01BDB">
      <w:pPr>
        <w:spacing w:after="160" w:line="259" w:lineRule="auto"/>
        <w:ind w:firstLine="708"/>
        <w:jc w:val="both"/>
        <w:rPr>
          <w:rFonts w:ascii="Times New Roman" w:hAnsi="Times New Roman"/>
          <w:sz w:val="24"/>
          <w:szCs w:val="28"/>
        </w:rPr>
      </w:pPr>
      <w:r w:rsidRPr="00853DDB">
        <w:rPr>
          <w:rFonts w:ascii="Times New Roman" w:hAnsi="Times New Roman"/>
          <w:sz w:val="24"/>
          <w:szCs w:val="28"/>
        </w:rPr>
        <w:t>Оборудование поставляется в соответствии с качественными, техническими характеристиками товара, его безопасности, функциональных характеристиках (потребительских свойствах) товара, размере, упаковке товара и иные сведения о товаре, представления о которых предусмотрено Приложение</w:t>
      </w:r>
      <w:r w:rsidR="00C47FC3">
        <w:rPr>
          <w:rFonts w:ascii="Times New Roman" w:hAnsi="Times New Roman"/>
          <w:sz w:val="24"/>
          <w:szCs w:val="28"/>
        </w:rPr>
        <w:t>м</w:t>
      </w:r>
      <w:r w:rsidRPr="00853DDB">
        <w:rPr>
          <w:rFonts w:ascii="Times New Roman" w:hAnsi="Times New Roman"/>
          <w:sz w:val="24"/>
          <w:szCs w:val="28"/>
        </w:rPr>
        <w:t xml:space="preserve"> №1 к </w:t>
      </w:r>
      <w:r w:rsidR="00C47FC3">
        <w:rPr>
          <w:rFonts w:ascii="Times New Roman" w:hAnsi="Times New Roman"/>
          <w:sz w:val="24"/>
          <w:szCs w:val="28"/>
        </w:rPr>
        <w:t>Контракту (Спецификация).</w:t>
      </w:r>
      <w:r w:rsidRPr="00853DDB">
        <w:rPr>
          <w:rFonts w:ascii="Times New Roman" w:hAnsi="Times New Roman"/>
          <w:sz w:val="24"/>
          <w:szCs w:val="28"/>
        </w:rPr>
        <w:t xml:space="preserve"> </w:t>
      </w:r>
    </w:p>
    <w:tbl>
      <w:tblPr>
        <w:tblpPr w:leftFromText="180" w:rightFromText="180" w:bottomFromText="160" w:vertAnchor="text" w:horzAnchor="margin" w:tblpY="118"/>
        <w:tblW w:w="9825" w:type="dxa"/>
        <w:tblLayout w:type="fixed"/>
        <w:tblLook w:val="04A0" w:firstRow="1" w:lastRow="0" w:firstColumn="1" w:lastColumn="0" w:noHBand="0" w:noVBand="1"/>
      </w:tblPr>
      <w:tblGrid>
        <w:gridCol w:w="5067"/>
        <w:gridCol w:w="4758"/>
      </w:tblGrid>
      <w:tr w:rsidR="00E01BDB" w:rsidRPr="007F6F81" w:rsidTr="00C6376F">
        <w:trPr>
          <w:cantSplit/>
          <w:trHeight w:val="1983"/>
        </w:trPr>
        <w:tc>
          <w:tcPr>
            <w:tcW w:w="5067" w:type="dxa"/>
          </w:tcPr>
          <w:tbl>
            <w:tblPr>
              <w:tblpPr w:leftFromText="180" w:rightFromText="180" w:vertAnchor="text" w:horzAnchor="margin" w:tblpY="118"/>
              <w:tblW w:w="9828" w:type="dxa"/>
              <w:tblLayout w:type="fixed"/>
              <w:tblLook w:val="0000" w:firstRow="0" w:lastRow="0" w:firstColumn="0" w:lastColumn="0" w:noHBand="0" w:noVBand="0"/>
            </w:tblPr>
            <w:tblGrid>
              <w:gridCol w:w="5070"/>
              <w:gridCol w:w="4758"/>
            </w:tblGrid>
            <w:tr w:rsidR="00E01BDB" w:rsidRPr="007F6F81" w:rsidTr="00C6376F">
              <w:trPr>
                <w:cantSplit/>
                <w:trHeight w:val="1983"/>
              </w:trPr>
              <w:tc>
                <w:tcPr>
                  <w:tcW w:w="5069" w:type="dxa"/>
                  <w:shd w:val="clear" w:color="auto" w:fill="auto"/>
                </w:tcPr>
                <w:p w:rsidR="00E01BDB" w:rsidRPr="007F6F81" w:rsidRDefault="00E01BDB" w:rsidP="00C6376F">
                  <w:pPr>
                    <w:spacing w:after="0" w:line="240" w:lineRule="auto"/>
                    <w:rPr>
                      <w:rFonts w:ascii="Times New Roman" w:eastAsia="Times New Roman" w:hAnsi="Times New Roman"/>
                      <w:color w:val="000000"/>
                      <w:sz w:val="24"/>
                      <w:szCs w:val="24"/>
                      <w:lang w:eastAsia="ru-RU"/>
                    </w:rPr>
                  </w:pPr>
                  <w:r w:rsidRPr="007F6F81">
                    <w:rPr>
                      <w:rFonts w:ascii="Times New Roman" w:eastAsia="Times New Roman" w:hAnsi="Times New Roman"/>
                      <w:color w:val="000000"/>
                      <w:sz w:val="24"/>
                      <w:szCs w:val="24"/>
                      <w:lang w:eastAsia="ru-RU"/>
                    </w:rPr>
                    <w:lastRenderedPageBreak/>
                    <w:t>Заказчик:</w:t>
                  </w:r>
                </w:p>
                <w:p w:rsidR="00E01BDB" w:rsidRDefault="00E01BDB" w:rsidP="00C6376F">
                  <w:pPr>
                    <w:spacing w:after="0" w:line="240" w:lineRule="auto"/>
                    <w:rPr>
                      <w:rFonts w:ascii="Times New Roman" w:eastAsia="Times New Roman" w:hAnsi="Times New Roman"/>
                      <w:color w:val="000000"/>
                      <w:sz w:val="24"/>
                      <w:szCs w:val="24"/>
                      <w:lang w:eastAsia="ru-RU"/>
                    </w:rPr>
                  </w:pPr>
                </w:p>
                <w:p w:rsidR="00960063" w:rsidRDefault="00960063" w:rsidP="00C6376F">
                  <w:pPr>
                    <w:spacing w:after="0" w:line="240" w:lineRule="auto"/>
                    <w:rPr>
                      <w:rFonts w:ascii="Times New Roman" w:eastAsia="Times New Roman" w:hAnsi="Times New Roman"/>
                      <w:color w:val="000000"/>
                      <w:sz w:val="24"/>
                      <w:szCs w:val="24"/>
                      <w:lang w:eastAsia="ru-RU"/>
                    </w:rPr>
                  </w:pPr>
                </w:p>
                <w:p w:rsidR="00960063" w:rsidRDefault="00960063" w:rsidP="00C6376F">
                  <w:pPr>
                    <w:spacing w:after="0" w:line="240" w:lineRule="auto"/>
                    <w:rPr>
                      <w:rFonts w:ascii="Times New Roman" w:eastAsia="Times New Roman" w:hAnsi="Times New Roman"/>
                      <w:color w:val="000000"/>
                      <w:sz w:val="24"/>
                      <w:szCs w:val="24"/>
                      <w:lang w:eastAsia="ru-RU"/>
                    </w:rPr>
                  </w:pPr>
                </w:p>
                <w:p w:rsidR="00960063" w:rsidRPr="007F6F81" w:rsidRDefault="00960063"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r w:rsidRPr="007F6F81">
                    <w:rPr>
                      <w:rFonts w:ascii="Times New Roman" w:eastAsia="Times New Roman" w:hAnsi="Times New Roman"/>
                      <w:color w:val="000000"/>
                      <w:sz w:val="24"/>
                      <w:szCs w:val="24"/>
                      <w:lang w:eastAsia="ru-RU"/>
                    </w:rPr>
                    <w:t>Директор</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r w:rsidRPr="007F6F81">
                    <w:rPr>
                      <w:rFonts w:ascii="Times New Roman" w:eastAsia="Times New Roman" w:hAnsi="Times New Roman"/>
                      <w:color w:val="000000"/>
                      <w:sz w:val="24"/>
                      <w:szCs w:val="24"/>
                      <w:lang w:eastAsia="ru-RU"/>
                    </w:rPr>
                    <w:t>______________________</w:t>
                  </w:r>
                  <w:r w:rsidR="00960063">
                    <w:rPr>
                      <w:rFonts w:ascii="Times New Roman" w:eastAsia="Times New Roman" w:hAnsi="Times New Roman"/>
                      <w:color w:val="000000"/>
                      <w:sz w:val="24"/>
                      <w:szCs w:val="24"/>
                      <w:lang w:eastAsia="ru-RU"/>
                    </w:rPr>
                    <w:t>Т.В. Захарова</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46230E" w:rsidP="0058122A">
                  <w:pPr>
                    <w:spacing w:after="0" w:line="240" w:lineRule="auto"/>
                  </w:pPr>
                  <w:r>
                    <w:rPr>
                      <w:rFonts w:ascii="Times New Roman" w:eastAsia="Times New Roman" w:hAnsi="Times New Roman"/>
                      <w:color w:val="000000"/>
                      <w:sz w:val="24"/>
                      <w:szCs w:val="24"/>
                      <w:lang w:eastAsia="ru-RU"/>
                    </w:rPr>
                    <w:t xml:space="preserve"> «</w:t>
                  </w:r>
                  <w:r w:rsidR="0058122A">
                    <w:rPr>
                      <w:rFonts w:ascii="Times New Roman" w:eastAsia="Times New Roman" w:hAnsi="Times New Roman"/>
                      <w:color w:val="000000"/>
                      <w:sz w:val="24"/>
                      <w:szCs w:val="24"/>
                      <w:lang w:eastAsia="ru-RU"/>
                    </w:rPr>
                    <w:t>__</w:t>
                  </w:r>
                  <w:r>
                    <w:rPr>
                      <w:rFonts w:ascii="Times New Roman" w:eastAsia="Times New Roman" w:hAnsi="Times New Roman"/>
                      <w:color w:val="000000"/>
                      <w:sz w:val="24"/>
                      <w:szCs w:val="24"/>
                      <w:lang w:eastAsia="ru-RU"/>
                    </w:rPr>
                    <w:t xml:space="preserve">» </w:t>
                  </w:r>
                  <w:r w:rsidR="0058122A">
                    <w:rPr>
                      <w:rFonts w:ascii="Times New Roman" w:eastAsia="Times New Roman" w:hAnsi="Times New Roman"/>
                      <w:color w:val="000000"/>
                      <w:sz w:val="24"/>
                      <w:szCs w:val="24"/>
                      <w:lang w:eastAsia="ru-RU"/>
                    </w:rPr>
                    <w:t>__________</w:t>
                  </w:r>
                  <w:r>
                    <w:rPr>
                      <w:rFonts w:ascii="Times New Roman" w:eastAsia="Times New Roman" w:hAnsi="Times New Roman"/>
                      <w:color w:val="000000"/>
                      <w:sz w:val="24"/>
                      <w:szCs w:val="24"/>
                      <w:lang w:eastAsia="ru-RU"/>
                    </w:rPr>
                    <w:t xml:space="preserve"> </w:t>
                  </w:r>
                  <w:r w:rsidR="00CF02BC">
                    <w:rPr>
                      <w:rFonts w:ascii="Times New Roman" w:eastAsia="Times New Roman" w:hAnsi="Times New Roman"/>
                      <w:color w:val="000000"/>
                      <w:sz w:val="24"/>
                      <w:szCs w:val="24"/>
                      <w:lang w:eastAsia="ru-RU"/>
                    </w:rPr>
                    <w:t xml:space="preserve"> 2026</w:t>
                  </w:r>
                  <w:r w:rsidR="00E01BDB" w:rsidRPr="007F6F81">
                    <w:rPr>
                      <w:rFonts w:ascii="Times New Roman" w:eastAsia="Times New Roman" w:hAnsi="Times New Roman"/>
                      <w:color w:val="000000"/>
                      <w:sz w:val="24"/>
                      <w:szCs w:val="24"/>
                      <w:lang w:eastAsia="ru-RU"/>
                    </w:rPr>
                    <w:t xml:space="preserve"> года</w:t>
                  </w:r>
                </w:p>
              </w:tc>
              <w:tc>
                <w:tcPr>
                  <w:tcW w:w="4758" w:type="dxa"/>
                  <w:shd w:val="clear" w:color="auto" w:fill="auto"/>
                </w:tcPr>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Поставщик: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r w:rsidRPr="007F6F81">
                    <w:rPr>
                      <w:rFonts w:ascii="Times New Roman" w:eastAsia="Times New Roman" w:hAnsi="Times New Roman"/>
                      <w:color w:val="000000"/>
                      <w:sz w:val="24"/>
                      <w:szCs w:val="24"/>
                      <w:lang w:eastAsia="ru-RU"/>
                    </w:rPr>
                    <w:t>ООО «</w:t>
                  </w:r>
                  <w:r w:rsidRPr="007F6F81">
                    <w:rPr>
                      <w:rFonts w:ascii="Times New Roman" w:hAnsi="Times New Roman"/>
                      <w:color w:val="000000"/>
                      <w:sz w:val="28"/>
                      <w:szCs w:val="28"/>
                    </w:rPr>
                    <w:t>-</w:t>
                  </w:r>
                  <w:r w:rsidRPr="007F6F81">
                    <w:rPr>
                      <w:rFonts w:ascii="Times New Roman" w:eastAsia="Times New Roman" w:hAnsi="Times New Roman"/>
                      <w:color w:val="000000"/>
                      <w:sz w:val="24"/>
                      <w:szCs w:val="24"/>
                      <w:lang w:eastAsia="ru-RU"/>
                    </w:rPr>
                    <w:t xml:space="preserve">»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___________________-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 «____»___________________ 2025 года</w:t>
                  </w:r>
                </w:p>
              </w:tc>
            </w:tr>
          </w:tbl>
          <w:p w:rsidR="00E01BDB" w:rsidRPr="007F6F81" w:rsidRDefault="00E01BDB" w:rsidP="00C6376F">
            <w:pPr>
              <w:tabs>
                <w:tab w:val="left" w:pos="567"/>
              </w:tabs>
              <w:spacing w:after="0"/>
              <w:rPr>
                <w:rFonts w:ascii="Times New Roman" w:hAnsi="Times New Roman"/>
                <w:b/>
                <w:sz w:val="24"/>
                <w:szCs w:val="24"/>
              </w:rPr>
            </w:pPr>
          </w:p>
        </w:tc>
        <w:tc>
          <w:tcPr>
            <w:tcW w:w="4758" w:type="dxa"/>
          </w:tcPr>
          <w:tbl>
            <w:tblPr>
              <w:tblpPr w:leftFromText="180" w:rightFromText="180" w:vertAnchor="text" w:horzAnchor="margin" w:tblpY="118"/>
              <w:tblW w:w="9828" w:type="dxa"/>
              <w:tblLayout w:type="fixed"/>
              <w:tblLook w:val="0000" w:firstRow="0" w:lastRow="0" w:firstColumn="0" w:lastColumn="0" w:noHBand="0" w:noVBand="0"/>
            </w:tblPr>
            <w:tblGrid>
              <w:gridCol w:w="5070"/>
              <w:gridCol w:w="4758"/>
            </w:tblGrid>
            <w:tr w:rsidR="00E01BDB" w:rsidRPr="007F6F81" w:rsidTr="00C6376F">
              <w:trPr>
                <w:cantSplit/>
                <w:trHeight w:val="1983"/>
              </w:trPr>
              <w:tc>
                <w:tcPr>
                  <w:tcW w:w="5069" w:type="dxa"/>
                  <w:shd w:val="clear" w:color="auto" w:fill="auto"/>
                </w:tcPr>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Поставщик: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58122A" w:rsidP="00C6376F">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p>
                <w:p w:rsidR="00E01BDB" w:rsidRPr="007F6F81" w:rsidRDefault="0046230E" w:rsidP="00C6376F">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w:t>
                  </w:r>
                  <w:r w:rsidR="0058122A">
                    <w:rPr>
                      <w:rFonts w:ascii="Times New Roman" w:eastAsia="Times New Roman" w:hAnsi="Times New Roman"/>
                      <w:color w:val="000000"/>
                      <w:sz w:val="24"/>
                      <w:szCs w:val="24"/>
                      <w:lang w:eastAsia="ru-RU"/>
                    </w:rPr>
                    <w:t xml:space="preserve">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46230E" w:rsidP="00C6376F">
                  <w:pPr>
                    <w:spacing w:after="0" w:line="240" w:lineRule="auto"/>
                  </w:pPr>
                  <w:r>
                    <w:rPr>
                      <w:rFonts w:ascii="Times New Roman" w:eastAsia="Times New Roman" w:hAnsi="Times New Roman"/>
                      <w:color w:val="000000"/>
                      <w:sz w:val="24"/>
                      <w:szCs w:val="24"/>
                      <w:lang w:eastAsia="ru-RU"/>
                    </w:rPr>
                    <w:t xml:space="preserve"> </w:t>
                  </w:r>
                  <w:r w:rsidR="0058122A">
                    <w:rPr>
                      <w:rFonts w:ascii="Times New Roman" w:eastAsia="Times New Roman" w:hAnsi="Times New Roman"/>
                      <w:color w:val="000000"/>
                      <w:sz w:val="24"/>
                      <w:szCs w:val="24"/>
                      <w:lang w:eastAsia="ru-RU"/>
                    </w:rPr>
                    <w:t>«__» __________  2026</w:t>
                  </w:r>
                  <w:r w:rsidR="0058122A" w:rsidRPr="007F6F81">
                    <w:rPr>
                      <w:rFonts w:ascii="Times New Roman" w:eastAsia="Times New Roman" w:hAnsi="Times New Roman"/>
                      <w:color w:val="000000"/>
                      <w:sz w:val="24"/>
                      <w:szCs w:val="24"/>
                      <w:lang w:eastAsia="ru-RU"/>
                    </w:rPr>
                    <w:t xml:space="preserve"> </w:t>
                  </w:r>
                  <w:r w:rsidR="00E01BDB" w:rsidRPr="007F6F81">
                    <w:rPr>
                      <w:rFonts w:ascii="Times New Roman" w:eastAsia="Times New Roman" w:hAnsi="Times New Roman"/>
                      <w:color w:val="000000"/>
                      <w:sz w:val="24"/>
                      <w:szCs w:val="24"/>
                      <w:lang w:eastAsia="ru-RU"/>
                    </w:rPr>
                    <w:t>года</w:t>
                  </w:r>
                </w:p>
              </w:tc>
              <w:tc>
                <w:tcPr>
                  <w:tcW w:w="4758" w:type="dxa"/>
                  <w:shd w:val="clear" w:color="auto" w:fill="auto"/>
                </w:tcPr>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Поставщик: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r w:rsidRPr="007F6F81">
                    <w:rPr>
                      <w:rFonts w:ascii="Times New Roman" w:eastAsia="Times New Roman" w:hAnsi="Times New Roman"/>
                      <w:color w:val="000000"/>
                      <w:sz w:val="24"/>
                      <w:szCs w:val="24"/>
                      <w:lang w:eastAsia="ru-RU"/>
                    </w:rPr>
                    <w:t>ООО «</w:t>
                  </w:r>
                  <w:r w:rsidRPr="007F6F81">
                    <w:rPr>
                      <w:rFonts w:ascii="Times New Roman" w:hAnsi="Times New Roman"/>
                      <w:color w:val="000000"/>
                      <w:sz w:val="28"/>
                      <w:szCs w:val="28"/>
                    </w:rPr>
                    <w:t>-</w:t>
                  </w:r>
                  <w:r w:rsidRPr="007F6F81">
                    <w:rPr>
                      <w:rFonts w:ascii="Times New Roman" w:eastAsia="Times New Roman" w:hAnsi="Times New Roman"/>
                      <w:color w:val="000000"/>
                      <w:sz w:val="24"/>
                      <w:szCs w:val="24"/>
                      <w:lang w:eastAsia="ru-RU"/>
                    </w:rPr>
                    <w:t xml:space="preserve">»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___________________-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 «____»___________________ 2025 года</w:t>
                  </w:r>
                </w:p>
              </w:tc>
            </w:tr>
          </w:tbl>
          <w:p w:rsidR="00E01BDB" w:rsidRPr="007F6F81" w:rsidRDefault="00E01BDB" w:rsidP="00C6376F">
            <w:pPr>
              <w:tabs>
                <w:tab w:val="left" w:pos="567"/>
              </w:tabs>
              <w:spacing w:after="0"/>
              <w:rPr>
                <w:rFonts w:ascii="Times New Roman" w:hAnsi="Times New Roman"/>
                <w:b/>
                <w:sz w:val="24"/>
                <w:szCs w:val="24"/>
              </w:rPr>
            </w:pPr>
          </w:p>
        </w:tc>
      </w:tr>
    </w:tbl>
    <w:p w:rsidR="00E01BDB" w:rsidRDefault="00E01BDB" w:rsidP="00E01BDB">
      <w:pPr>
        <w:tabs>
          <w:tab w:val="left" w:pos="567"/>
        </w:tabs>
        <w:spacing w:after="0"/>
      </w:pPr>
    </w:p>
    <w:p w:rsidR="00E01BDB" w:rsidRDefault="00E01BDB">
      <w:pPr>
        <w:tabs>
          <w:tab w:val="left" w:pos="567"/>
        </w:tabs>
        <w:spacing w:after="0"/>
      </w:pPr>
    </w:p>
    <w:sectPr w:rsidR="00E01BDB" w:rsidSect="000F2498">
      <w:footerReference w:type="default" r:id="rId13"/>
      <w:pgSz w:w="16838" w:h="11906" w:orient="landscape"/>
      <w:pgMar w:top="567" w:right="567" w:bottom="567" w:left="567"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6B7" w:rsidRDefault="00CA26B7" w:rsidP="00CE1F4E">
      <w:pPr>
        <w:spacing w:after="0" w:line="240" w:lineRule="auto"/>
      </w:pPr>
      <w:r>
        <w:separator/>
      </w:r>
    </w:p>
  </w:endnote>
  <w:endnote w:type="continuationSeparator" w:id="0">
    <w:p w:rsidR="00CA26B7" w:rsidRDefault="00CA26B7" w:rsidP="00CE1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Calibri"/>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06E" w:rsidRDefault="0053006E">
    <w:pPr>
      <w:pStyle w:val="12"/>
      <w:jc w:val="right"/>
    </w:pPr>
    <w:r>
      <w:fldChar w:fldCharType="begin"/>
    </w:r>
    <w:r>
      <w:instrText>PAGE</w:instrText>
    </w:r>
    <w:r>
      <w:fldChar w:fldCharType="separate"/>
    </w:r>
    <w:r w:rsidR="0067440E">
      <w:rPr>
        <w:noProof/>
      </w:rPr>
      <w:t>21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6B7" w:rsidRDefault="00CA26B7" w:rsidP="00CE1F4E">
      <w:pPr>
        <w:spacing w:after="0" w:line="240" w:lineRule="auto"/>
      </w:pPr>
      <w:r>
        <w:separator/>
      </w:r>
    </w:p>
  </w:footnote>
  <w:footnote w:type="continuationSeparator" w:id="0">
    <w:p w:rsidR="00CA26B7" w:rsidRDefault="00CA26B7" w:rsidP="00CE1F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00BC7"/>
    <w:multiLevelType w:val="multilevel"/>
    <w:tmpl w:val="5FC0E13E"/>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61E66DB2"/>
    <w:multiLevelType w:val="multilevel"/>
    <w:tmpl w:val="35B6EF7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F4E"/>
    <w:rsid w:val="000019F7"/>
    <w:rsid w:val="00023CD8"/>
    <w:rsid w:val="000321F4"/>
    <w:rsid w:val="0003376F"/>
    <w:rsid w:val="0004452D"/>
    <w:rsid w:val="00047BB8"/>
    <w:rsid w:val="000533CA"/>
    <w:rsid w:val="000724E5"/>
    <w:rsid w:val="0009163B"/>
    <w:rsid w:val="00091FCA"/>
    <w:rsid w:val="00095DC6"/>
    <w:rsid w:val="000B0B29"/>
    <w:rsid w:val="000C5473"/>
    <w:rsid w:val="000D4515"/>
    <w:rsid w:val="000E69F2"/>
    <w:rsid w:val="000F2498"/>
    <w:rsid w:val="000F3E33"/>
    <w:rsid w:val="000F64E2"/>
    <w:rsid w:val="001131C1"/>
    <w:rsid w:val="00127509"/>
    <w:rsid w:val="001550FD"/>
    <w:rsid w:val="0017562B"/>
    <w:rsid w:val="0017723A"/>
    <w:rsid w:val="001857F5"/>
    <w:rsid w:val="0019124B"/>
    <w:rsid w:val="00191F9C"/>
    <w:rsid w:val="001A204D"/>
    <w:rsid w:val="001A4085"/>
    <w:rsid w:val="001B331C"/>
    <w:rsid w:val="001D0442"/>
    <w:rsid w:val="001D7972"/>
    <w:rsid w:val="0020147B"/>
    <w:rsid w:val="00204183"/>
    <w:rsid w:val="002060D0"/>
    <w:rsid w:val="00214A82"/>
    <w:rsid w:val="0022252F"/>
    <w:rsid w:val="00247F62"/>
    <w:rsid w:val="00251CCB"/>
    <w:rsid w:val="0025244E"/>
    <w:rsid w:val="002B29F4"/>
    <w:rsid w:val="002C0723"/>
    <w:rsid w:val="002C1470"/>
    <w:rsid w:val="0030079F"/>
    <w:rsid w:val="00306958"/>
    <w:rsid w:val="003270EE"/>
    <w:rsid w:val="003724BD"/>
    <w:rsid w:val="003A61F1"/>
    <w:rsid w:val="003C4F55"/>
    <w:rsid w:val="003E74EA"/>
    <w:rsid w:val="003F2122"/>
    <w:rsid w:val="003F41C1"/>
    <w:rsid w:val="003F4C2F"/>
    <w:rsid w:val="0042393E"/>
    <w:rsid w:val="004308A0"/>
    <w:rsid w:val="00445E77"/>
    <w:rsid w:val="004515D7"/>
    <w:rsid w:val="00452ACF"/>
    <w:rsid w:val="0046019D"/>
    <w:rsid w:val="00461083"/>
    <w:rsid w:val="0046230E"/>
    <w:rsid w:val="00470259"/>
    <w:rsid w:val="004747E3"/>
    <w:rsid w:val="00490444"/>
    <w:rsid w:val="004B7D46"/>
    <w:rsid w:val="004E1D09"/>
    <w:rsid w:val="004E39CE"/>
    <w:rsid w:val="004F1EFA"/>
    <w:rsid w:val="004F2D81"/>
    <w:rsid w:val="005042E2"/>
    <w:rsid w:val="00522F70"/>
    <w:rsid w:val="0053006E"/>
    <w:rsid w:val="0053766D"/>
    <w:rsid w:val="005475A5"/>
    <w:rsid w:val="00551360"/>
    <w:rsid w:val="005608B9"/>
    <w:rsid w:val="005636FA"/>
    <w:rsid w:val="00576DD5"/>
    <w:rsid w:val="0058122A"/>
    <w:rsid w:val="005A73B3"/>
    <w:rsid w:val="005B4C67"/>
    <w:rsid w:val="005C0638"/>
    <w:rsid w:val="005D15B5"/>
    <w:rsid w:val="005E023D"/>
    <w:rsid w:val="005E6891"/>
    <w:rsid w:val="005E74D7"/>
    <w:rsid w:val="00605A2C"/>
    <w:rsid w:val="00615A72"/>
    <w:rsid w:val="00624A96"/>
    <w:rsid w:val="00624BD0"/>
    <w:rsid w:val="006440DD"/>
    <w:rsid w:val="0065632D"/>
    <w:rsid w:val="0065686E"/>
    <w:rsid w:val="0066119E"/>
    <w:rsid w:val="0067440E"/>
    <w:rsid w:val="00684912"/>
    <w:rsid w:val="006A43AE"/>
    <w:rsid w:val="006C137E"/>
    <w:rsid w:val="006D55D5"/>
    <w:rsid w:val="006D71FB"/>
    <w:rsid w:val="006E7B84"/>
    <w:rsid w:val="006F7A33"/>
    <w:rsid w:val="0073363D"/>
    <w:rsid w:val="0074688C"/>
    <w:rsid w:val="00757824"/>
    <w:rsid w:val="00771CE2"/>
    <w:rsid w:val="00774306"/>
    <w:rsid w:val="00780700"/>
    <w:rsid w:val="00791BAC"/>
    <w:rsid w:val="00796262"/>
    <w:rsid w:val="007A760D"/>
    <w:rsid w:val="007B5773"/>
    <w:rsid w:val="007C4927"/>
    <w:rsid w:val="007E1EB9"/>
    <w:rsid w:val="007F05D3"/>
    <w:rsid w:val="00827702"/>
    <w:rsid w:val="00853DD7"/>
    <w:rsid w:val="00857ACA"/>
    <w:rsid w:val="0087619F"/>
    <w:rsid w:val="00887B9A"/>
    <w:rsid w:val="008924B4"/>
    <w:rsid w:val="0089645B"/>
    <w:rsid w:val="008B44B8"/>
    <w:rsid w:val="008E21CE"/>
    <w:rsid w:val="008E6498"/>
    <w:rsid w:val="008F6637"/>
    <w:rsid w:val="008F7203"/>
    <w:rsid w:val="00915006"/>
    <w:rsid w:val="0094206E"/>
    <w:rsid w:val="00945EDF"/>
    <w:rsid w:val="00960063"/>
    <w:rsid w:val="00961E50"/>
    <w:rsid w:val="009940C1"/>
    <w:rsid w:val="00994154"/>
    <w:rsid w:val="009974FB"/>
    <w:rsid w:val="009A5C92"/>
    <w:rsid w:val="009C4473"/>
    <w:rsid w:val="009C758D"/>
    <w:rsid w:val="009C7F53"/>
    <w:rsid w:val="009D7494"/>
    <w:rsid w:val="00A116DC"/>
    <w:rsid w:val="00A16A9B"/>
    <w:rsid w:val="00A27163"/>
    <w:rsid w:val="00A45021"/>
    <w:rsid w:val="00A47596"/>
    <w:rsid w:val="00A47E07"/>
    <w:rsid w:val="00A54371"/>
    <w:rsid w:val="00A55511"/>
    <w:rsid w:val="00A57DA0"/>
    <w:rsid w:val="00A720C8"/>
    <w:rsid w:val="00A76011"/>
    <w:rsid w:val="00AC6013"/>
    <w:rsid w:val="00AE4F20"/>
    <w:rsid w:val="00B05AFD"/>
    <w:rsid w:val="00B11048"/>
    <w:rsid w:val="00B226D2"/>
    <w:rsid w:val="00B3584C"/>
    <w:rsid w:val="00B87C6A"/>
    <w:rsid w:val="00B90D5F"/>
    <w:rsid w:val="00BA2E09"/>
    <w:rsid w:val="00BA72B7"/>
    <w:rsid w:val="00BB61A4"/>
    <w:rsid w:val="00BD4528"/>
    <w:rsid w:val="00BD6AAF"/>
    <w:rsid w:val="00BF7821"/>
    <w:rsid w:val="00C05384"/>
    <w:rsid w:val="00C0573B"/>
    <w:rsid w:val="00C07AAE"/>
    <w:rsid w:val="00C1325D"/>
    <w:rsid w:val="00C32243"/>
    <w:rsid w:val="00C35950"/>
    <w:rsid w:val="00C43658"/>
    <w:rsid w:val="00C47466"/>
    <w:rsid w:val="00C47FC3"/>
    <w:rsid w:val="00C5357E"/>
    <w:rsid w:val="00C6376F"/>
    <w:rsid w:val="00C649A1"/>
    <w:rsid w:val="00C82D34"/>
    <w:rsid w:val="00C84B9C"/>
    <w:rsid w:val="00C9553F"/>
    <w:rsid w:val="00CA1BA0"/>
    <w:rsid w:val="00CA26B7"/>
    <w:rsid w:val="00CA4606"/>
    <w:rsid w:val="00CC1451"/>
    <w:rsid w:val="00CE1F4E"/>
    <w:rsid w:val="00CF02BC"/>
    <w:rsid w:val="00CF3551"/>
    <w:rsid w:val="00D12188"/>
    <w:rsid w:val="00D134D3"/>
    <w:rsid w:val="00D21641"/>
    <w:rsid w:val="00D278B8"/>
    <w:rsid w:val="00D31892"/>
    <w:rsid w:val="00D346F4"/>
    <w:rsid w:val="00D36567"/>
    <w:rsid w:val="00D43DE6"/>
    <w:rsid w:val="00D72CD1"/>
    <w:rsid w:val="00D91FED"/>
    <w:rsid w:val="00DA25FA"/>
    <w:rsid w:val="00DA7B09"/>
    <w:rsid w:val="00DB3B5B"/>
    <w:rsid w:val="00DC7AF3"/>
    <w:rsid w:val="00DD2D39"/>
    <w:rsid w:val="00DE0A78"/>
    <w:rsid w:val="00DE425A"/>
    <w:rsid w:val="00DF47C1"/>
    <w:rsid w:val="00E00CE4"/>
    <w:rsid w:val="00E01BDB"/>
    <w:rsid w:val="00E03208"/>
    <w:rsid w:val="00E06EEE"/>
    <w:rsid w:val="00E13170"/>
    <w:rsid w:val="00E16724"/>
    <w:rsid w:val="00E264B3"/>
    <w:rsid w:val="00E63EC9"/>
    <w:rsid w:val="00E879BD"/>
    <w:rsid w:val="00E9117A"/>
    <w:rsid w:val="00E92293"/>
    <w:rsid w:val="00E95C98"/>
    <w:rsid w:val="00EB64BB"/>
    <w:rsid w:val="00EC4AA6"/>
    <w:rsid w:val="00EF238C"/>
    <w:rsid w:val="00F03FC6"/>
    <w:rsid w:val="00F14152"/>
    <w:rsid w:val="00F17FEF"/>
    <w:rsid w:val="00F268C5"/>
    <w:rsid w:val="00F706D6"/>
    <w:rsid w:val="00F71B1C"/>
    <w:rsid w:val="00F773C2"/>
    <w:rsid w:val="00FB1229"/>
    <w:rsid w:val="00FC038E"/>
    <w:rsid w:val="00FE12D7"/>
    <w:rsid w:val="00FE3F1D"/>
    <w:rsid w:val="00FE42A5"/>
    <w:rsid w:val="00FF2CCB"/>
    <w:rsid w:val="00FF77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FA6CD"/>
  <w15:docId w15:val="{10767F0C-CAC9-49EE-A8C9-C0359CEFD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89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uiPriority w:val="99"/>
    <w:semiHidden/>
    <w:qFormat/>
    <w:rsid w:val="00B0489B"/>
    <w:rPr>
      <w:rFonts w:ascii="Tahoma" w:hAnsi="Tahoma" w:cs="Tahoma"/>
      <w:sz w:val="16"/>
      <w:szCs w:val="16"/>
      <w:lang w:eastAsia="en-US"/>
    </w:rPr>
  </w:style>
  <w:style w:type="character" w:customStyle="1" w:styleId="a4">
    <w:name w:val="Верхний колонтитул Знак"/>
    <w:uiPriority w:val="99"/>
    <w:qFormat/>
    <w:rsid w:val="0060215D"/>
    <w:rPr>
      <w:sz w:val="22"/>
      <w:szCs w:val="22"/>
      <w:lang w:eastAsia="en-US"/>
    </w:rPr>
  </w:style>
  <w:style w:type="character" w:customStyle="1" w:styleId="a5">
    <w:name w:val="Нижний колонтитул Знак"/>
    <w:uiPriority w:val="99"/>
    <w:qFormat/>
    <w:rsid w:val="0060215D"/>
    <w:rPr>
      <w:sz w:val="22"/>
      <w:szCs w:val="22"/>
      <w:lang w:eastAsia="en-US"/>
    </w:rPr>
  </w:style>
  <w:style w:type="character" w:customStyle="1" w:styleId="a6">
    <w:name w:val="Привязка сноски"/>
    <w:rsid w:val="00CE1F4E"/>
    <w:rPr>
      <w:vertAlign w:val="superscript"/>
    </w:rPr>
  </w:style>
  <w:style w:type="character" w:customStyle="1" w:styleId="FootnoteCharacters">
    <w:name w:val="Footnote Characters"/>
    <w:unhideWhenUsed/>
    <w:qFormat/>
    <w:rsid w:val="00A64503"/>
    <w:rPr>
      <w:vertAlign w:val="superscript"/>
    </w:rPr>
  </w:style>
  <w:style w:type="character" w:customStyle="1" w:styleId="a7">
    <w:name w:val="Текст сноски Знак"/>
    <w:basedOn w:val="a0"/>
    <w:qFormat/>
    <w:rsid w:val="00AF0938"/>
    <w:rPr>
      <w:lang w:eastAsia="en-US"/>
    </w:rPr>
  </w:style>
  <w:style w:type="character" w:customStyle="1" w:styleId="a8">
    <w:name w:val="Заголовок Знак"/>
    <w:basedOn w:val="a0"/>
    <w:qFormat/>
    <w:rsid w:val="000E7CAA"/>
    <w:rPr>
      <w:rFonts w:ascii="Times New Roman" w:eastAsia="Times New Roman" w:hAnsi="Times New Roman"/>
      <w:b/>
      <w:sz w:val="28"/>
    </w:rPr>
  </w:style>
  <w:style w:type="character" w:customStyle="1" w:styleId="-">
    <w:name w:val="Интернет-ссылка"/>
    <w:basedOn w:val="a0"/>
    <w:uiPriority w:val="99"/>
    <w:unhideWhenUsed/>
    <w:rsid w:val="005D0503"/>
    <w:rPr>
      <w:color w:val="0000FF" w:themeColor="hyperlink"/>
      <w:u w:val="single"/>
    </w:rPr>
  </w:style>
  <w:style w:type="character" w:customStyle="1" w:styleId="a9">
    <w:name w:val="Абзац списка Знак"/>
    <w:uiPriority w:val="34"/>
    <w:qFormat/>
    <w:rsid w:val="00D82ADD"/>
    <w:rPr>
      <w:sz w:val="22"/>
      <w:szCs w:val="22"/>
      <w:lang w:eastAsia="en-US"/>
    </w:rPr>
  </w:style>
  <w:style w:type="paragraph" w:customStyle="1" w:styleId="1">
    <w:name w:val="Заголовок1"/>
    <w:basedOn w:val="a"/>
    <w:next w:val="aa"/>
    <w:qFormat/>
    <w:rsid w:val="00CE1F4E"/>
    <w:pPr>
      <w:keepNext/>
      <w:spacing w:before="240" w:after="120"/>
    </w:pPr>
    <w:rPr>
      <w:rFonts w:ascii="Liberation Sans" w:eastAsia="Microsoft YaHei" w:hAnsi="Liberation Sans" w:cs="Arial"/>
      <w:sz w:val="28"/>
      <w:szCs w:val="28"/>
    </w:rPr>
  </w:style>
  <w:style w:type="paragraph" w:styleId="aa">
    <w:name w:val="Body Text"/>
    <w:basedOn w:val="a"/>
    <w:rsid w:val="00CE1F4E"/>
    <w:pPr>
      <w:spacing w:after="140"/>
    </w:pPr>
  </w:style>
  <w:style w:type="paragraph" w:styleId="ab">
    <w:name w:val="List"/>
    <w:basedOn w:val="aa"/>
    <w:rsid w:val="00CE1F4E"/>
    <w:rPr>
      <w:rFonts w:cs="Arial"/>
    </w:rPr>
  </w:style>
  <w:style w:type="paragraph" w:customStyle="1" w:styleId="10">
    <w:name w:val="Название объекта1"/>
    <w:basedOn w:val="a"/>
    <w:qFormat/>
    <w:rsid w:val="00CE1F4E"/>
    <w:pPr>
      <w:suppressLineNumbers/>
      <w:spacing w:before="120" w:after="120"/>
    </w:pPr>
    <w:rPr>
      <w:rFonts w:cs="Arial"/>
      <w:i/>
      <w:iCs/>
      <w:sz w:val="24"/>
      <w:szCs w:val="24"/>
    </w:rPr>
  </w:style>
  <w:style w:type="paragraph" w:styleId="ac">
    <w:name w:val="index heading"/>
    <w:basedOn w:val="a"/>
    <w:qFormat/>
    <w:rsid w:val="00CE1F4E"/>
    <w:pPr>
      <w:suppressLineNumbers/>
    </w:pPr>
    <w:rPr>
      <w:rFonts w:cs="Arial"/>
    </w:rPr>
  </w:style>
  <w:style w:type="paragraph" w:customStyle="1" w:styleId="ad">
    <w:name w:val="[Основной абзац]"/>
    <w:basedOn w:val="a"/>
    <w:uiPriority w:val="99"/>
    <w:qFormat/>
    <w:rsid w:val="00F24C4F"/>
    <w:pPr>
      <w:spacing w:after="0" w:line="288" w:lineRule="auto"/>
      <w:textAlignment w:val="center"/>
    </w:pPr>
    <w:rPr>
      <w:rFonts w:ascii="Times New Roman" w:hAnsi="Times New Roman"/>
      <w:color w:val="000000"/>
      <w:sz w:val="24"/>
      <w:szCs w:val="24"/>
      <w:lang w:val="en-US" w:eastAsia="ru-RU"/>
    </w:rPr>
  </w:style>
  <w:style w:type="paragraph" w:customStyle="1" w:styleId="ae">
    <w:name w:val="[Без стиля]"/>
    <w:qFormat/>
    <w:rsid w:val="009D1FCB"/>
    <w:pPr>
      <w:spacing w:line="288" w:lineRule="auto"/>
      <w:textAlignment w:val="center"/>
    </w:pPr>
    <w:rPr>
      <w:rFonts w:ascii="Times New Roman" w:hAnsi="Times New Roman"/>
      <w:color w:val="000000"/>
      <w:sz w:val="24"/>
      <w:szCs w:val="24"/>
      <w:lang w:val="en-US"/>
    </w:rPr>
  </w:style>
  <w:style w:type="paragraph" w:styleId="af">
    <w:name w:val="Balloon Text"/>
    <w:basedOn w:val="a"/>
    <w:uiPriority w:val="99"/>
    <w:semiHidden/>
    <w:unhideWhenUsed/>
    <w:qFormat/>
    <w:rsid w:val="00B0489B"/>
    <w:pPr>
      <w:spacing w:after="0" w:line="240" w:lineRule="auto"/>
    </w:pPr>
    <w:rPr>
      <w:rFonts w:ascii="Tahoma" w:hAnsi="Tahoma"/>
      <w:sz w:val="16"/>
      <w:szCs w:val="16"/>
    </w:rPr>
  </w:style>
  <w:style w:type="paragraph" w:customStyle="1" w:styleId="af0">
    <w:name w:val="Верхний и нижний колонтитулы"/>
    <w:basedOn w:val="a"/>
    <w:qFormat/>
    <w:rsid w:val="00CE1F4E"/>
  </w:style>
  <w:style w:type="paragraph" w:customStyle="1" w:styleId="11">
    <w:name w:val="Верхний колонтитул1"/>
    <w:basedOn w:val="a"/>
    <w:uiPriority w:val="99"/>
    <w:unhideWhenUsed/>
    <w:rsid w:val="0060215D"/>
    <w:pPr>
      <w:tabs>
        <w:tab w:val="center" w:pos="4677"/>
        <w:tab w:val="right" w:pos="9355"/>
      </w:tabs>
    </w:pPr>
  </w:style>
  <w:style w:type="paragraph" w:customStyle="1" w:styleId="12">
    <w:name w:val="Нижний колонтитул1"/>
    <w:basedOn w:val="a"/>
    <w:uiPriority w:val="99"/>
    <w:unhideWhenUsed/>
    <w:rsid w:val="0060215D"/>
    <w:pPr>
      <w:tabs>
        <w:tab w:val="center" w:pos="4677"/>
        <w:tab w:val="right" w:pos="9355"/>
      </w:tabs>
    </w:pPr>
  </w:style>
  <w:style w:type="paragraph" w:customStyle="1" w:styleId="13">
    <w:name w:val="Текст сноски1"/>
    <w:basedOn w:val="a"/>
    <w:unhideWhenUsed/>
    <w:rsid w:val="00AF0938"/>
    <w:pPr>
      <w:spacing w:after="0" w:line="240" w:lineRule="auto"/>
    </w:pPr>
    <w:rPr>
      <w:sz w:val="20"/>
      <w:szCs w:val="20"/>
    </w:rPr>
  </w:style>
  <w:style w:type="paragraph" w:styleId="af1">
    <w:name w:val="Title"/>
    <w:basedOn w:val="a"/>
    <w:qFormat/>
    <w:rsid w:val="000E7CAA"/>
    <w:pPr>
      <w:spacing w:after="0" w:line="240" w:lineRule="auto"/>
      <w:jc w:val="center"/>
    </w:pPr>
    <w:rPr>
      <w:rFonts w:ascii="Times New Roman" w:eastAsia="Times New Roman" w:hAnsi="Times New Roman"/>
      <w:b/>
      <w:sz w:val="28"/>
      <w:szCs w:val="20"/>
      <w:lang w:eastAsia="ru-RU"/>
    </w:rPr>
  </w:style>
  <w:style w:type="paragraph" w:styleId="af2">
    <w:name w:val="List Paragraph"/>
    <w:basedOn w:val="a"/>
    <w:uiPriority w:val="34"/>
    <w:qFormat/>
    <w:rsid w:val="0027571B"/>
    <w:pPr>
      <w:ind w:left="720"/>
      <w:contextualSpacing/>
    </w:pPr>
  </w:style>
  <w:style w:type="paragraph" w:customStyle="1" w:styleId="ConsPlusNormal">
    <w:name w:val="ConsPlusNormal"/>
    <w:qFormat/>
    <w:rsid w:val="006D3ECA"/>
    <w:pPr>
      <w:widowControl w:val="0"/>
    </w:pPr>
    <w:rPr>
      <w:rFonts w:eastAsia="Times New Roman" w:cs="Calibri"/>
      <w:sz w:val="22"/>
    </w:rPr>
  </w:style>
  <w:style w:type="paragraph" w:customStyle="1" w:styleId="TableParagraph">
    <w:name w:val="Table Paragraph"/>
    <w:basedOn w:val="a"/>
    <w:uiPriority w:val="1"/>
    <w:qFormat/>
    <w:rsid w:val="004124A7"/>
    <w:pPr>
      <w:widowControl w:val="0"/>
      <w:spacing w:after="0" w:line="240" w:lineRule="auto"/>
    </w:pPr>
    <w:rPr>
      <w:rFonts w:asciiTheme="minorHAnsi" w:eastAsiaTheme="minorHAnsi" w:hAnsiTheme="minorHAnsi" w:cstheme="minorBidi"/>
      <w:lang w:val="en-US"/>
    </w:rPr>
  </w:style>
  <w:style w:type="paragraph" w:customStyle="1" w:styleId="af3">
    <w:name w:val="Содержимое врезки"/>
    <w:basedOn w:val="a"/>
    <w:qFormat/>
    <w:rsid w:val="00CE1F4E"/>
  </w:style>
  <w:style w:type="table" w:styleId="af4">
    <w:name w:val="Table Grid"/>
    <w:basedOn w:val="a1"/>
    <w:uiPriority w:val="59"/>
    <w:rsid w:val="00F06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rmal (Web)"/>
    <w:basedOn w:val="a"/>
    <w:uiPriority w:val="99"/>
    <w:semiHidden/>
    <w:unhideWhenUsed/>
    <w:rsid w:val="00EB64BB"/>
    <w:pPr>
      <w:spacing w:before="100" w:beforeAutospacing="1" w:after="100" w:afterAutospacing="1" w:line="240" w:lineRule="auto"/>
    </w:pPr>
    <w:rPr>
      <w:rFonts w:ascii="Times New Roman" w:eastAsia="Times New Roman" w:hAnsi="Times New Roman"/>
      <w:sz w:val="24"/>
      <w:szCs w:val="24"/>
      <w:lang w:eastAsia="ru-RU"/>
    </w:rPr>
  </w:style>
  <w:style w:type="character" w:styleId="af6">
    <w:name w:val="Strong"/>
    <w:basedOn w:val="a0"/>
    <w:uiPriority w:val="22"/>
    <w:qFormat/>
    <w:rsid w:val="00EB64BB"/>
    <w:rPr>
      <w:b/>
      <w:bCs/>
    </w:rPr>
  </w:style>
  <w:style w:type="character" w:customStyle="1" w:styleId="wmi-callto">
    <w:name w:val="wmi-callto"/>
    <w:basedOn w:val="a0"/>
    <w:rsid w:val="00EB64BB"/>
  </w:style>
  <w:style w:type="character" w:styleId="af7">
    <w:name w:val="Hyperlink"/>
    <w:basedOn w:val="a0"/>
    <w:uiPriority w:val="99"/>
    <w:unhideWhenUsed/>
    <w:rsid w:val="00EB64BB"/>
    <w:rPr>
      <w:color w:val="0000FF"/>
      <w:u w:val="single"/>
    </w:rPr>
  </w:style>
  <w:style w:type="paragraph" w:customStyle="1" w:styleId="af8">
    <w:name w:val="Таблица текст"/>
    <w:basedOn w:val="a"/>
    <w:rsid w:val="002B29F4"/>
    <w:pPr>
      <w:spacing w:before="40" w:after="40" w:line="240" w:lineRule="auto"/>
      <w:ind w:left="57" w:right="57"/>
    </w:pPr>
    <w:rPr>
      <w:rFonts w:ascii="Times New Roman" w:hAnsi="Times New Roman"/>
      <w:sz w:val="24"/>
      <w:szCs w:val="20"/>
      <w:lang w:eastAsia="ru-RU"/>
    </w:rPr>
  </w:style>
  <w:style w:type="table" w:customStyle="1" w:styleId="14">
    <w:name w:val="Сетка таблицы1"/>
    <w:basedOn w:val="a1"/>
    <w:next w:val="af4"/>
    <w:uiPriority w:val="39"/>
    <w:rsid w:val="00E01BD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4"/>
    <w:uiPriority w:val="39"/>
    <w:rsid w:val="00B05AF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4"/>
    <w:uiPriority w:val="39"/>
    <w:rsid w:val="005E7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4"/>
    <w:uiPriority w:val="39"/>
    <w:rsid w:val="00AC601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f4"/>
    <w:uiPriority w:val="39"/>
    <w:rsid w:val="00C84B9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4"/>
    <w:uiPriority w:val="39"/>
    <w:rsid w:val="007E1EB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f4"/>
    <w:uiPriority w:val="39"/>
    <w:rsid w:val="005608B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f4"/>
    <w:uiPriority w:val="39"/>
    <w:rsid w:val="00605A2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f4"/>
    <w:uiPriority w:val="39"/>
    <w:rsid w:val="00C47FC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f4"/>
    <w:uiPriority w:val="39"/>
    <w:rsid w:val="00BD6A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4"/>
    <w:uiPriority w:val="39"/>
    <w:rsid w:val="002C072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f4"/>
    <w:uiPriority w:val="39"/>
    <w:rsid w:val="00C82D3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4"/>
    <w:uiPriority w:val="39"/>
    <w:rsid w:val="009C447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f4"/>
    <w:uiPriority w:val="39"/>
    <w:rsid w:val="003C4F5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1"/>
    <w:next w:val="af4"/>
    <w:uiPriority w:val="39"/>
    <w:rsid w:val="00D72CD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f4"/>
    <w:uiPriority w:val="39"/>
    <w:rsid w:val="003F212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f4"/>
    <w:uiPriority w:val="39"/>
    <w:rsid w:val="000D451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1"/>
    <w:next w:val="af4"/>
    <w:uiPriority w:val="39"/>
    <w:rsid w:val="009974F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1"/>
    <w:next w:val="af4"/>
    <w:uiPriority w:val="39"/>
    <w:rsid w:val="00DB3B5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0"/>
    <w:basedOn w:val="a1"/>
    <w:next w:val="af4"/>
    <w:uiPriority w:val="39"/>
    <w:rsid w:val="009D74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f4"/>
    <w:uiPriority w:val="39"/>
    <w:rsid w:val="00624BD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2"/>
    <w:basedOn w:val="a1"/>
    <w:next w:val="af4"/>
    <w:uiPriority w:val="39"/>
    <w:rsid w:val="005A73B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a1"/>
    <w:next w:val="af4"/>
    <w:uiPriority w:val="39"/>
    <w:rsid w:val="00D91FE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4"/>
    <w:basedOn w:val="a1"/>
    <w:next w:val="af4"/>
    <w:uiPriority w:val="39"/>
    <w:rsid w:val="000533C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5"/>
    <w:basedOn w:val="a1"/>
    <w:next w:val="af4"/>
    <w:uiPriority w:val="39"/>
    <w:rsid w:val="006F7A3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6"/>
    <w:basedOn w:val="a1"/>
    <w:next w:val="af4"/>
    <w:uiPriority w:val="39"/>
    <w:rsid w:val="000724E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datadocyv51018bqiaagaaeyqcaaagiaiaaanhawaabw8daaaaaaaaaaaaaaaaaaaaaaaaaaaaaaaaaaaaaaaaaaaaaaaaaaaaaaaaaaaaaaaaaaaaaaaaaaaaaaaaaaaaaaaaaaaaaaaaaaaaaaaaaaaaaaaaaaaaaaaaaaaaaaaaaaaaaaaaaaaaaaaaaaaaaaaaaaaaaaaaaaaaaaaaaaaaaaaaaaaaaaaaaaaaaaaaaaaaaaaa">
    <w:name w:val="docdata;docy;v5;1018;bqiaagaaeyqcaaagiaiaaanhawaabw8daaaaaaaaaaaaaaaaaaaaaaaaaaaaaaaaaaaaaaaaaaaaaaaaaaaaaaaaaaaaaaaaaaaaaaaaaaaaaaaaaaaaaaaaaaaaaaaaaaaaaaaaaaaaaaaaaaaaaaaaaaaaaaaaaaaaaaaaaaaaaaaaaaaaaaaaaaaaaaaaaaaaaaaaaaaaaaaaaaaaaaaaaaaaaaaaaaaaaaaa"/>
    <w:basedOn w:val="a"/>
    <w:rsid w:val="0058122A"/>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10465">
      <w:bodyDiv w:val="1"/>
      <w:marLeft w:val="0"/>
      <w:marRight w:val="0"/>
      <w:marTop w:val="0"/>
      <w:marBottom w:val="0"/>
      <w:divBdr>
        <w:top w:val="none" w:sz="0" w:space="0" w:color="auto"/>
        <w:left w:val="none" w:sz="0" w:space="0" w:color="auto"/>
        <w:bottom w:val="none" w:sz="0" w:space="0" w:color="auto"/>
        <w:right w:val="none" w:sz="0" w:space="0" w:color="auto"/>
      </w:divBdr>
    </w:div>
    <w:div w:id="177739380">
      <w:bodyDiv w:val="1"/>
      <w:marLeft w:val="0"/>
      <w:marRight w:val="0"/>
      <w:marTop w:val="0"/>
      <w:marBottom w:val="0"/>
      <w:divBdr>
        <w:top w:val="none" w:sz="0" w:space="0" w:color="auto"/>
        <w:left w:val="none" w:sz="0" w:space="0" w:color="auto"/>
        <w:bottom w:val="none" w:sz="0" w:space="0" w:color="auto"/>
        <w:right w:val="none" w:sz="0" w:space="0" w:color="auto"/>
      </w:divBdr>
    </w:div>
    <w:div w:id="399063533">
      <w:bodyDiv w:val="1"/>
      <w:marLeft w:val="0"/>
      <w:marRight w:val="0"/>
      <w:marTop w:val="0"/>
      <w:marBottom w:val="0"/>
      <w:divBdr>
        <w:top w:val="none" w:sz="0" w:space="0" w:color="auto"/>
        <w:left w:val="none" w:sz="0" w:space="0" w:color="auto"/>
        <w:bottom w:val="none" w:sz="0" w:space="0" w:color="auto"/>
        <w:right w:val="none" w:sz="0" w:space="0" w:color="auto"/>
      </w:divBdr>
      <w:divsChild>
        <w:div w:id="1937403796">
          <w:marLeft w:val="15"/>
          <w:marRight w:val="15"/>
          <w:marTop w:val="15"/>
          <w:marBottom w:val="15"/>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popov%20mi\Downloads\&#208;&#162;&#208;&#184;&#208;&#191;&#208;&#190;&#208;&#178;&#208;&#190;&#208;&#185;%20&#208;&#186;&#208;&#190;&#208;&#189;&#209;&#130;&#209;&#128;&#208;&#176;&#208;&#186;&#209;&#130;%20&#208;&#189;&#208;&#176;%20&#208;&#191;&#208;&#190;&#209;&#129;&#209;&#130;&#208;&#176;&#208;&#178;&#208;&#186;&#209;&#131;%20&#208;&#191;&#209;&#128;&#208;&#190;&#208;&#180;&#209;&#131;&#208;&#186;&#209;&#134;&#208;&#184;&#208;&#184;%20&#209;&#128;&#208;&#176;&#208;&#180;&#208;&#184;&#208;&#190;&#209;&#141;&#20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ktru-description.html?itemId=76610&amp;backUr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file://D:\popov%20mi\Downloads\&#208;&#162;&#208;&#184;&#208;&#191;&#208;&#190;&#208;&#178;&#208;&#190;&#208;&#185;%20&#208;&#186;&#208;&#190;&#208;&#189;&#209;&#130;&#209;&#128;&#208;&#176;&#208;&#186;&#209;&#130;%20&#208;&#189;&#208;&#176;%20&#208;&#191;&#208;&#190;&#209;&#129;&#209;&#130;&#208;&#176;&#208;&#178;&#208;&#186;&#209;&#131;%20&#208;&#191;&#209;&#128;&#208;&#190;&#208;&#180;&#209;&#131;&#208;&#186;&#209;&#134;&#208;&#184;&#208;&#184;%20&#209;&#128;&#208;&#176;&#208;&#180;&#208;&#184;&#208;&#190;&#209;&#141;&#20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29E8A-7F91-4C21-949A-B977F3879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30</Pages>
  <Words>5962</Words>
  <Characters>33985</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Buh3</cp:lastModifiedBy>
  <cp:revision>73</cp:revision>
  <cp:lastPrinted>2021-06-07T08:44:00Z</cp:lastPrinted>
  <dcterms:created xsi:type="dcterms:W3CDTF">2025-04-01T08:10:00Z</dcterms:created>
  <dcterms:modified xsi:type="dcterms:W3CDTF">2026-08-31T14:48:00Z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NewReviewCycle">
    <vt:lpwstr/>
  </property>
</Properties>
</file>