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3D6ED" w14:textId="0A34CD35" w:rsidR="00B31AE1" w:rsidRDefault="00B31AE1" w:rsidP="00B31AE1">
      <w:pPr>
        <w:jc w:val="center"/>
        <w:rPr>
          <w:sz w:val="22"/>
        </w:rPr>
      </w:pPr>
      <w:r>
        <w:rPr>
          <w:sz w:val="22"/>
        </w:rPr>
        <w:t xml:space="preserve">ДОГОВОР поставки № </w:t>
      </w:r>
    </w:p>
    <w:tbl>
      <w:tblPr>
        <w:tblpPr w:leftFromText="180" w:rightFromText="180" w:vertAnchor="text" w:horzAnchor="margin" w:tblpXSpec="center" w:tblpY="169"/>
        <w:tblW w:w="10065" w:type="dxa"/>
        <w:tblLook w:val="0000" w:firstRow="0" w:lastRow="0" w:firstColumn="0" w:lastColumn="0" w:noHBand="0" w:noVBand="0"/>
      </w:tblPr>
      <w:tblGrid>
        <w:gridCol w:w="4965"/>
        <w:gridCol w:w="5100"/>
      </w:tblGrid>
      <w:tr w:rsidR="00B50A4F" w14:paraId="1574AE84" w14:textId="74FF55BA" w:rsidTr="00B50A4F">
        <w:trPr>
          <w:trHeight w:val="540"/>
        </w:trPr>
        <w:tc>
          <w:tcPr>
            <w:tcW w:w="4965" w:type="dxa"/>
          </w:tcPr>
          <w:p w14:paraId="27F24CAF" w14:textId="78DD7425" w:rsidR="00B50A4F" w:rsidRDefault="00B50A4F" w:rsidP="0049315B">
            <w:pPr>
              <w:rPr>
                <w:sz w:val="22"/>
              </w:rPr>
            </w:pPr>
            <w:r>
              <w:rPr>
                <w:sz w:val="22"/>
              </w:rPr>
              <w:t xml:space="preserve">г. </w:t>
            </w:r>
            <w:r w:rsidR="0049315B">
              <w:rPr>
                <w:sz w:val="22"/>
              </w:rPr>
              <w:t>Луга</w:t>
            </w:r>
          </w:p>
        </w:tc>
        <w:tc>
          <w:tcPr>
            <w:tcW w:w="5100" w:type="dxa"/>
          </w:tcPr>
          <w:p w14:paraId="0288AF3E" w14:textId="1196D896" w:rsidR="00B50A4F" w:rsidRPr="00B50A4F" w:rsidRDefault="0049315B" w:rsidP="00B50A4F">
            <w:pPr>
              <w:jc w:val="right"/>
              <w:rPr>
                <w:sz w:val="24"/>
                <w:szCs w:val="24"/>
              </w:rPr>
            </w:pPr>
            <w:r>
              <w:rPr>
                <w:sz w:val="22"/>
              </w:rPr>
              <w:t>__._______________</w:t>
            </w:r>
            <w:r w:rsidR="00B50A4F" w:rsidRPr="00D32F69">
              <w:rPr>
                <w:sz w:val="22"/>
              </w:rPr>
              <w:t>.2026</w:t>
            </w:r>
            <w:r w:rsidR="00B50A4F">
              <w:rPr>
                <w:sz w:val="22"/>
              </w:rPr>
              <w:t xml:space="preserve"> </w:t>
            </w:r>
            <w:r w:rsidR="00B50A4F" w:rsidRPr="00D32F69">
              <w:rPr>
                <w:sz w:val="22"/>
              </w:rPr>
              <w:t>г.</w:t>
            </w:r>
          </w:p>
        </w:tc>
      </w:tr>
    </w:tbl>
    <w:p w14:paraId="69C5A16D" w14:textId="77777777" w:rsidR="0049315B" w:rsidRPr="0049315B" w:rsidRDefault="0049315B" w:rsidP="0049315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49315B">
        <w:rPr>
          <w:rFonts w:cs="Times New Roman"/>
          <w:sz w:val="21"/>
          <w:szCs w:val="21"/>
        </w:rPr>
        <w:t xml:space="preserve">________________________, именуемое в дальнейшем Исполнитель, в лице ________________, действующего на основании _________, с одной стороны, и Муниципальное казенное учреждение "Спортивно-молодежный центр", именуемое в дальнейшем Абонент, в лице исполняющего обязанности директора Ивановой М.В., действующего на основании устава, с другой стороны, совместно по договору именуемые </w:t>
      </w:r>
      <w:proofErr w:type="gramStart"/>
      <w:r w:rsidRPr="0049315B">
        <w:rPr>
          <w:rFonts w:cs="Times New Roman"/>
          <w:sz w:val="21"/>
          <w:szCs w:val="21"/>
        </w:rPr>
        <w:t>Стороны,  заключили</w:t>
      </w:r>
      <w:proofErr w:type="gramEnd"/>
      <w:r w:rsidRPr="0049315B">
        <w:rPr>
          <w:rFonts w:cs="Times New Roman"/>
          <w:sz w:val="21"/>
          <w:szCs w:val="21"/>
        </w:rPr>
        <w:t xml:space="preserve"> настоящий договор, в дальнейшем «Договор», о нижеследующем:</w:t>
      </w:r>
    </w:p>
    <w:p w14:paraId="0AB71556" w14:textId="77777777" w:rsidR="007A5654" w:rsidRPr="005A029F" w:rsidRDefault="007A5654" w:rsidP="007A5654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F7BE707" w14:textId="77777777" w:rsidR="007A5654" w:rsidRPr="005A029F" w:rsidRDefault="007A5654" w:rsidP="007A565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1. ПРЕДМЕТ ДОГОВОРА</w:t>
      </w:r>
    </w:p>
    <w:p w14:paraId="4F5AE516" w14:textId="77777777" w:rsidR="007A5654" w:rsidRPr="005A029F" w:rsidRDefault="007A5654" w:rsidP="007A5654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0B123766" w14:textId="77777777" w:rsidR="00CD14ED" w:rsidRPr="005A029F" w:rsidRDefault="007A5654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1.1. По настоящему договору Продавец продает, а Покупатель покупает товар (далее — «Товар») в соответствии с настоящим договором и </w:t>
      </w:r>
      <w:r w:rsidR="00CD14ED" w:rsidRPr="005A029F">
        <w:rPr>
          <w:rFonts w:cs="Times New Roman"/>
          <w:sz w:val="21"/>
          <w:szCs w:val="21"/>
        </w:rPr>
        <w:t>С</w:t>
      </w:r>
      <w:r w:rsidRPr="005A029F">
        <w:rPr>
          <w:rFonts w:cs="Times New Roman"/>
          <w:sz w:val="21"/>
          <w:szCs w:val="21"/>
        </w:rPr>
        <w:t xml:space="preserve">пецификацией, </w:t>
      </w:r>
      <w:r w:rsidR="00CD14ED" w:rsidRPr="005A029F">
        <w:rPr>
          <w:rFonts w:cs="Times New Roman"/>
          <w:sz w:val="21"/>
          <w:szCs w:val="21"/>
        </w:rPr>
        <w:t>являющейся неотъемлемой частью настоящего договора (Приложение № 1)</w:t>
      </w:r>
    </w:p>
    <w:p w14:paraId="56CBA461" w14:textId="40F9D5F2" w:rsidR="00CD14ED" w:rsidRPr="005A029F" w:rsidRDefault="00CD14ED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1.2. Наименование и стоимость товара указаны в Спецификации (Приложение № 1), и </w:t>
      </w:r>
      <w:r w:rsidRPr="0079287F">
        <w:rPr>
          <w:rFonts w:cs="Times New Roman"/>
          <w:sz w:val="21"/>
          <w:szCs w:val="21"/>
          <w:u w:val="single"/>
        </w:rPr>
        <w:t xml:space="preserve">составляет </w:t>
      </w:r>
      <w:r w:rsidR="00B50A4F" w:rsidRPr="00B50A4F">
        <w:rPr>
          <w:rFonts w:cs="Times New Roman"/>
          <w:b/>
          <w:bCs/>
          <w:sz w:val="21"/>
          <w:szCs w:val="21"/>
          <w:u w:val="single"/>
        </w:rPr>
        <w:t>467 250 (Четыреста шестьдесят семь тысяч двести пятьдесят)</w:t>
      </w:r>
      <w:r w:rsidRPr="005A029F">
        <w:rPr>
          <w:rFonts w:cs="Times New Roman"/>
          <w:sz w:val="21"/>
          <w:szCs w:val="21"/>
        </w:rPr>
        <w:t xml:space="preserve"> руб</w:t>
      </w:r>
      <w:r w:rsidR="001A5676">
        <w:rPr>
          <w:rFonts w:cs="Times New Roman"/>
          <w:sz w:val="21"/>
          <w:szCs w:val="21"/>
        </w:rPr>
        <w:t xml:space="preserve"> 00 коп</w:t>
      </w:r>
      <w:r w:rsidRPr="005A029F">
        <w:rPr>
          <w:rFonts w:cs="Times New Roman"/>
          <w:sz w:val="21"/>
          <w:szCs w:val="21"/>
        </w:rPr>
        <w:t xml:space="preserve">. </w:t>
      </w:r>
    </w:p>
    <w:p w14:paraId="26CFB6F3" w14:textId="1BA25736" w:rsidR="00CD14ED" w:rsidRDefault="00CD14ED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1.3. Товар изготавливается по техническим требованиям, указанным в Спецификации (Приложении № 1).</w:t>
      </w:r>
    </w:p>
    <w:p w14:paraId="3337ACBD" w14:textId="77777777" w:rsidR="005A029F" w:rsidRPr="005A029F" w:rsidRDefault="005A029F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AEA8A35" w14:textId="77777777" w:rsidR="00CD14ED" w:rsidRPr="005A029F" w:rsidRDefault="00CD14ED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 ЦЕНА ТОВАРА</w:t>
      </w:r>
    </w:p>
    <w:p w14:paraId="76EDE029" w14:textId="77777777" w:rsidR="00CD14ED" w:rsidRPr="005A029F" w:rsidRDefault="00CD14ED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12C51050" w14:textId="319945D6" w:rsidR="00CD14ED" w:rsidRPr="00F8631B" w:rsidRDefault="00A01CA6" w:rsidP="00CD14ED">
      <w:pPr>
        <w:spacing w:after="0"/>
        <w:ind w:firstLine="709"/>
        <w:jc w:val="both"/>
        <w:rPr>
          <w:rFonts w:cs="Times New Roman"/>
          <w:b/>
          <w:bCs/>
          <w:sz w:val="21"/>
          <w:szCs w:val="21"/>
        </w:rPr>
      </w:pPr>
      <w:r w:rsidRPr="00F8631B">
        <w:rPr>
          <w:rFonts w:cs="Times New Roman"/>
          <w:b/>
          <w:bCs/>
          <w:sz w:val="21"/>
          <w:szCs w:val="21"/>
        </w:rPr>
        <w:t>2</w:t>
      </w:r>
      <w:r w:rsidR="00CD14ED" w:rsidRPr="00F8631B">
        <w:rPr>
          <w:rFonts w:cs="Times New Roman"/>
          <w:b/>
          <w:bCs/>
          <w:sz w:val="21"/>
          <w:szCs w:val="21"/>
        </w:rPr>
        <w:t>.1. Цен</w:t>
      </w:r>
      <w:r w:rsidRPr="00F8631B">
        <w:rPr>
          <w:rFonts w:cs="Times New Roman"/>
          <w:b/>
          <w:bCs/>
          <w:sz w:val="21"/>
          <w:szCs w:val="21"/>
        </w:rPr>
        <w:t>а Товара</w:t>
      </w:r>
      <w:r w:rsidR="00CD14ED" w:rsidRPr="00F8631B">
        <w:rPr>
          <w:rFonts w:cs="Times New Roman"/>
          <w:b/>
          <w:bCs/>
          <w:sz w:val="21"/>
          <w:szCs w:val="21"/>
        </w:rPr>
        <w:t xml:space="preserve"> указан</w:t>
      </w:r>
      <w:r w:rsidRPr="00F8631B">
        <w:rPr>
          <w:rFonts w:cs="Times New Roman"/>
          <w:b/>
          <w:bCs/>
          <w:sz w:val="21"/>
          <w:szCs w:val="21"/>
        </w:rPr>
        <w:t>а</w:t>
      </w:r>
      <w:r w:rsidR="00CD14ED" w:rsidRPr="00F8631B">
        <w:rPr>
          <w:rFonts w:cs="Times New Roman"/>
          <w:b/>
          <w:bCs/>
          <w:sz w:val="21"/>
          <w:szCs w:val="21"/>
        </w:rPr>
        <w:t xml:space="preserve"> в рублях. </w:t>
      </w:r>
      <w:r w:rsidR="00967989" w:rsidRPr="00F8631B">
        <w:rPr>
          <w:b/>
          <w:bCs/>
          <w:sz w:val="22"/>
        </w:rPr>
        <w:t>Цена включает в себя НДС 22%.</w:t>
      </w:r>
    </w:p>
    <w:p w14:paraId="3DB74D2E" w14:textId="1796957A" w:rsidR="00A01CA6" w:rsidRPr="005A029F" w:rsidRDefault="00A01CA6" w:rsidP="00A01CA6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2.2. Цена Товара указана в Приложении № 1 и действительна в течение 15 (пятнадцати) календарных дней с момента выставления счета.</w:t>
      </w:r>
    </w:p>
    <w:p w14:paraId="2E761DEA" w14:textId="6CAD3D65" w:rsidR="00A01CA6" w:rsidRPr="005A029F" w:rsidRDefault="00A01CA6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2.3. Если оплата не поступила в указанный срок, цена Товара считается неактуальной, и Продавец вправе пересчитать стоимость с учетом текущих рыночных условий, включая изменения цен на материалы, комплектующие и логистические расходы.</w:t>
      </w:r>
    </w:p>
    <w:p w14:paraId="7134A48C" w14:textId="41DE400B" w:rsidR="00CD14ED" w:rsidRPr="009860E7" w:rsidRDefault="00A01CA6" w:rsidP="00CD14ED">
      <w:pPr>
        <w:spacing w:after="0"/>
        <w:ind w:firstLine="709"/>
        <w:jc w:val="both"/>
        <w:rPr>
          <w:rFonts w:cs="Times New Roman"/>
          <w:b/>
          <w:bCs/>
          <w:sz w:val="21"/>
          <w:szCs w:val="21"/>
        </w:rPr>
      </w:pPr>
      <w:r w:rsidRPr="009860E7">
        <w:rPr>
          <w:rFonts w:cs="Times New Roman"/>
          <w:b/>
          <w:bCs/>
          <w:sz w:val="21"/>
          <w:szCs w:val="21"/>
        </w:rPr>
        <w:t>2.4</w:t>
      </w:r>
      <w:r w:rsidR="00CD14ED" w:rsidRPr="009860E7">
        <w:rPr>
          <w:rFonts w:cs="Times New Roman"/>
          <w:b/>
          <w:bCs/>
          <w:sz w:val="21"/>
          <w:szCs w:val="21"/>
        </w:rPr>
        <w:t xml:space="preserve">. </w:t>
      </w:r>
      <w:r w:rsidRPr="009860E7">
        <w:rPr>
          <w:rFonts w:cs="Times New Roman"/>
          <w:b/>
          <w:bCs/>
          <w:sz w:val="21"/>
          <w:szCs w:val="21"/>
        </w:rPr>
        <w:t>Оплата товара производится Покупателем в размере 100% от стоимости Товара.</w:t>
      </w:r>
    </w:p>
    <w:p w14:paraId="0B998925" w14:textId="2F5219BB" w:rsidR="00CD14ED" w:rsidRPr="005A029F" w:rsidRDefault="00A01CA6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2.5</w:t>
      </w:r>
      <w:r w:rsidR="00CD14ED" w:rsidRPr="005A029F">
        <w:rPr>
          <w:rFonts w:cs="Times New Roman"/>
          <w:sz w:val="21"/>
          <w:szCs w:val="21"/>
        </w:rPr>
        <w:t>. Оплата осуществляется безналичным переводом на расчётный счёт Продавца.</w:t>
      </w:r>
      <w:r w:rsidRPr="005A029F">
        <w:rPr>
          <w:rFonts w:cs="Times New Roman"/>
          <w:sz w:val="21"/>
          <w:szCs w:val="21"/>
        </w:rPr>
        <w:t xml:space="preserve"> Покупатель оплачивает товар по реквизитам, указанным в счете, выставленном Продавцом.</w:t>
      </w:r>
    </w:p>
    <w:p w14:paraId="1C2F14B4" w14:textId="2461B971" w:rsidR="00CD14ED" w:rsidRPr="005A029F" w:rsidRDefault="00A01CA6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2.6</w:t>
      </w:r>
      <w:r w:rsidR="00CD14ED" w:rsidRPr="005A029F">
        <w:rPr>
          <w:rFonts w:cs="Times New Roman"/>
          <w:sz w:val="21"/>
          <w:szCs w:val="21"/>
        </w:rPr>
        <w:t>. Днём оплаты считается день зачисления средств на счёт Продавца.</w:t>
      </w:r>
    </w:p>
    <w:p w14:paraId="553A0313" w14:textId="206CA2D8" w:rsidR="00CD14ED" w:rsidRPr="005A029F" w:rsidRDefault="00A01CA6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2.7</w:t>
      </w:r>
      <w:r w:rsidR="00CD14ED" w:rsidRPr="005A029F">
        <w:rPr>
          <w:rFonts w:cs="Times New Roman"/>
          <w:sz w:val="21"/>
          <w:szCs w:val="21"/>
        </w:rPr>
        <w:t>. Изготовление Товара начинается только после поступления предоплаты.</w:t>
      </w:r>
    </w:p>
    <w:p w14:paraId="2D94C6E5" w14:textId="30CDCE92" w:rsidR="00CD14ED" w:rsidRPr="005A029F" w:rsidRDefault="00A01CA6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2.8</w:t>
      </w:r>
      <w:r w:rsidR="00CD14ED" w:rsidRPr="005A029F">
        <w:rPr>
          <w:rFonts w:cs="Times New Roman"/>
          <w:sz w:val="21"/>
          <w:szCs w:val="21"/>
        </w:rPr>
        <w:t>. В случае неоплаты Продавец вправе приостановить изготовление и передачу Товара до полного погашения задолженности.</w:t>
      </w:r>
    </w:p>
    <w:p w14:paraId="3F9F149C" w14:textId="77777777" w:rsidR="00CD14ED" w:rsidRPr="005A029F" w:rsidRDefault="00CD14ED" w:rsidP="00CD14ED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4B34296" w14:textId="6DE4A883" w:rsidR="006C11A4" w:rsidRPr="005A029F" w:rsidRDefault="006C11A4" w:rsidP="006C11A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3. СРОК ИЗГОТОВЛЕНИЯ И </w:t>
      </w:r>
      <w:r w:rsidR="008753C2" w:rsidRPr="005A029F">
        <w:rPr>
          <w:rFonts w:cs="Times New Roman"/>
          <w:sz w:val="21"/>
          <w:szCs w:val="21"/>
        </w:rPr>
        <w:t>ОТГРУЗКА</w:t>
      </w:r>
      <w:r w:rsidRPr="005A029F">
        <w:rPr>
          <w:rFonts w:cs="Times New Roman"/>
          <w:sz w:val="21"/>
          <w:szCs w:val="21"/>
        </w:rPr>
        <w:t xml:space="preserve"> ТОВАРА</w:t>
      </w:r>
    </w:p>
    <w:p w14:paraId="1C0E59DF" w14:textId="77777777" w:rsidR="006C11A4" w:rsidRPr="005A029F" w:rsidRDefault="006C11A4" w:rsidP="006C11A4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1037C9A2" w14:textId="4788B957" w:rsidR="00DE31EC" w:rsidRPr="009860E7" w:rsidRDefault="008753C2" w:rsidP="00DE31EC">
      <w:pPr>
        <w:spacing w:after="0"/>
        <w:ind w:firstLine="709"/>
        <w:jc w:val="both"/>
        <w:rPr>
          <w:rFonts w:cs="Times New Roman"/>
          <w:b/>
          <w:bCs/>
          <w:sz w:val="21"/>
          <w:szCs w:val="21"/>
        </w:rPr>
      </w:pPr>
      <w:r w:rsidRPr="009860E7">
        <w:rPr>
          <w:rFonts w:cs="Times New Roman"/>
          <w:b/>
          <w:bCs/>
          <w:sz w:val="21"/>
          <w:szCs w:val="21"/>
        </w:rPr>
        <w:t>3</w:t>
      </w:r>
      <w:r w:rsidR="006C11A4" w:rsidRPr="009860E7">
        <w:rPr>
          <w:rFonts w:cs="Times New Roman"/>
          <w:b/>
          <w:bCs/>
          <w:sz w:val="21"/>
          <w:szCs w:val="21"/>
        </w:rPr>
        <w:t>.1.</w:t>
      </w:r>
      <w:r w:rsidR="00DE31EC" w:rsidRPr="009860E7">
        <w:rPr>
          <w:rFonts w:cs="Times New Roman"/>
          <w:b/>
          <w:bCs/>
          <w:sz w:val="21"/>
          <w:szCs w:val="21"/>
        </w:rPr>
        <w:t xml:space="preserve"> Продавец обязуется изготовить Товар в течение</w:t>
      </w:r>
      <w:r w:rsidR="001A5676">
        <w:rPr>
          <w:rFonts w:cs="Times New Roman"/>
          <w:b/>
          <w:bCs/>
          <w:sz w:val="21"/>
          <w:szCs w:val="21"/>
        </w:rPr>
        <w:t xml:space="preserve"> </w:t>
      </w:r>
      <w:proofErr w:type="gramStart"/>
      <w:r w:rsidR="001A5676">
        <w:rPr>
          <w:rFonts w:cs="Times New Roman"/>
          <w:b/>
          <w:bCs/>
          <w:sz w:val="21"/>
          <w:szCs w:val="21"/>
        </w:rPr>
        <w:t>35</w:t>
      </w:r>
      <w:r w:rsidR="00DE31EC" w:rsidRPr="009860E7">
        <w:rPr>
          <w:rFonts w:cs="Times New Roman"/>
          <w:b/>
          <w:bCs/>
          <w:sz w:val="21"/>
          <w:szCs w:val="21"/>
        </w:rPr>
        <w:t xml:space="preserve"> </w:t>
      </w:r>
      <w:r w:rsidR="00967989" w:rsidRPr="009860E7">
        <w:rPr>
          <w:rFonts w:cs="Times New Roman"/>
          <w:b/>
          <w:bCs/>
          <w:sz w:val="21"/>
          <w:szCs w:val="21"/>
        </w:rPr>
        <w:t xml:space="preserve"> календарных</w:t>
      </w:r>
      <w:proofErr w:type="gramEnd"/>
      <w:r w:rsidR="00DE31EC" w:rsidRPr="009860E7">
        <w:rPr>
          <w:rFonts w:cs="Times New Roman"/>
          <w:b/>
          <w:bCs/>
          <w:sz w:val="21"/>
          <w:szCs w:val="21"/>
        </w:rPr>
        <w:t xml:space="preserve"> дней с момента поступления оплаты на расчётный счёт Продавца.</w:t>
      </w:r>
    </w:p>
    <w:p w14:paraId="3F6B12E1" w14:textId="24B762D0" w:rsidR="00DE31EC" w:rsidRPr="005A029F" w:rsidRDefault="00DE31EC" w:rsidP="00DE31EC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3.2. Отгрузка Товара осуществляется после завершения его изготовления (т.е. после дня, когда Товар стал готов к отгрузке)</w:t>
      </w:r>
      <w:r w:rsidR="00A839FB" w:rsidRPr="005A029F">
        <w:rPr>
          <w:rFonts w:cs="Times New Roman"/>
          <w:sz w:val="21"/>
          <w:szCs w:val="21"/>
        </w:rPr>
        <w:t>.</w:t>
      </w:r>
    </w:p>
    <w:p w14:paraId="586C42F4" w14:textId="72CF2D05" w:rsidR="00DE31EC" w:rsidRPr="009860E7" w:rsidRDefault="00A839FB" w:rsidP="008753C2">
      <w:pPr>
        <w:spacing w:after="0"/>
        <w:ind w:firstLine="709"/>
        <w:jc w:val="both"/>
        <w:rPr>
          <w:rFonts w:cs="Times New Roman"/>
          <w:b/>
          <w:bCs/>
          <w:sz w:val="21"/>
          <w:szCs w:val="21"/>
        </w:rPr>
      </w:pPr>
      <w:r w:rsidRPr="009860E7">
        <w:rPr>
          <w:rFonts w:cs="Times New Roman"/>
          <w:b/>
          <w:bCs/>
          <w:sz w:val="21"/>
          <w:szCs w:val="21"/>
        </w:rPr>
        <w:t xml:space="preserve">3.3. </w:t>
      </w:r>
      <w:r w:rsidR="00ED2330" w:rsidRPr="009860E7">
        <w:rPr>
          <w:rFonts w:cs="Times New Roman"/>
          <w:b/>
          <w:bCs/>
          <w:sz w:val="21"/>
          <w:szCs w:val="21"/>
        </w:rPr>
        <w:t>Доставка Товара осуществляется</w:t>
      </w:r>
      <w:r w:rsidRPr="009860E7">
        <w:rPr>
          <w:rFonts w:cs="Times New Roman"/>
          <w:b/>
          <w:bCs/>
          <w:sz w:val="21"/>
          <w:szCs w:val="21"/>
        </w:rPr>
        <w:t xml:space="preserve"> по согласованию Сторон</w:t>
      </w:r>
      <w:r w:rsidR="00ED2330" w:rsidRPr="009860E7">
        <w:rPr>
          <w:rFonts w:cs="Times New Roman"/>
          <w:b/>
          <w:bCs/>
          <w:sz w:val="21"/>
          <w:szCs w:val="21"/>
        </w:rPr>
        <w:t xml:space="preserve"> </w:t>
      </w:r>
      <w:r w:rsidRPr="009860E7">
        <w:rPr>
          <w:rFonts w:cs="Times New Roman"/>
          <w:b/>
          <w:bCs/>
          <w:sz w:val="21"/>
          <w:szCs w:val="21"/>
        </w:rPr>
        <w:t xml:space="preserve">через транспортную компанию или частного перевозчика </w:t>
      </w:r>
      <w:r w:rsidR="00ED2330" w:rsidRPr="009860E7">
        <w:rPr>
          <w:rFonts w:cs="Times New Roman"/>
          <w:b/>
          <w:bCs/>
          <w:sz w:val="21"/>
          <w:szCs w:val="21"/>
        </w:rPr>
        <w:t xml:space="preserve">за счёт </w:t>
      </w:r>
      <w:bookmarkStart w:id="0" w:name="_Hlk219735021"/>
      <w:r w:rsidR="004D27FC" w:rsidRPr="004D27FC">
        <w:rPr>
          <w:b/>
          <w:bCs/>
          <w:sz w:val="21"/>
          <w:szCs w:val="21"/>
        </w:rPr>
        <w:t>до адреса</w:t>
      </w:r>
      <w:bookmarkEnd w:id="0"/>
      <w:r w:rsidR="001A5676">
        <w:rPr>
          <w:b/>
          <w:bCs/>
          <w:sz w:val="21"/>
          <w:szCs w:val="21"/>
        </w:rPr>
        <w:t xml:space="preserve">: </w:t>
      </w:r>
    </w:p>
    <w:p w14:paraId="2B4AB827" w14:textId="644FCA93" w:rsidR="00DE31EC" w:rsidRPr="005A029F" w:rsidRDefault="008753C2" w:rsidP="00DE31EC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3.</w:t>
      </w:r>
      <w:r w:rsidR="00A839FB" w:rsidRPr="005A029F">
        <w:rPr>
          <w:rFonts w:cs="Times New Roman"/>
          <w:sz w:val="21"/>
          <w:szCs w:val="21"/>
        </w:rPr>
        <w:t>4.</w:t>
      </w:r>
      <w:r w:rsidRPr="005A029F">
        <w:rPr>
          <w:rFonts w:cs="Times New Roman"/>
          <w:sz w:val="21"/>
          <w:szCs w:val="21"/>
        </w:rPr>
        <w:t xml:space="preserve"> </w:t>
      </w:r>
      <w:r w:rsidR="00DE31EC" w:rsidRPr="005A029F">
        <w:rPr>
          <w:rFonts w:cs="Times New Roman"/>
          <w:sz w:val="21"/>
          <w:szCs w:val="21"/>
        </w:rPr>
        <w:t>Покупатель имеет право забрать Товар самостоятельно. В этом случае:</w:t>
      </w:r>
    </w:p>
    <w:p w14:paraId="6C87837C" w14:textId="77777777" w:rsidR="00DE31EC" w:rsidRPr="005A029F" w:rsidRDefault="00DE31EC" w:rsidP="00DE31EC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Покупатель обязан уведомить Продавца о дате и времени прибытия не позднее чем за 1 рабочий день до предполагаемой отгрузки;</w:t>
      </w:r>
    </w:p>
    <w:p w14:paraId="79A656F8" w14:textId="25CC2BA7" w:rsidR="00DE31EC" w:rsidRPr="005A029F" w:rsidRDefault="00DE31EC" w:rsidP="00DE31EC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Ответственность за транспортировку и сохранность Товара с момента его выдачи со склада Продавца несёт Покупатель.</w:t>
      </w:r>
    </w:p>
    <w:p w14:paraId="112DDE13" w14:textId="3BE1D7FA" w:rsidR="00461C92" w:rsidRPr="005A029F" w:rsidRDefault="00461C92" w:rsidP="00EC23D1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3.</w:t>
      </w:r>
      <w:r w:rsidR="00A839FB" w:rsidRPr="005A029F">
        <w:rPr>
          <w:rFonts w:cs="Times New Roman"/>
          <w:sz w:val="21"/>
          <w:szCs w:val="21"/>
        </w:rPr>
        <w:t>5</w:t>
      </w:r>
      <w:r w:rsidRPr="005A029F">
        <w:rPr>
          <w:rFonts w:cs="Times New Roman"/>
          <w:sz w:val="21"/>
          <w:szCs w:val="21"/>
        </w:rPr>
        <w:t>. В случае возникновения обстоятельств непреодолимой силы, препятствующих исполнению обязательств по настоящему договору, срок их исполнения продлевается на период действия таких обстоятельств и их последствий.</w:t>
      </w:r>
    </w:p>
    <w:p w14:paraId="5A3B6076" w14:textId="4FBF0D74" w:rsidR="00A839FB" w:rsidRPr="005A029F" w:rsidRDefault="00A839FB" w:rsidP="00EC23D1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51363413" w14:textId="46161CD6" w:rsidR="00A839FB" w:rsidRPr="005A029F" w:rsidRDefault="00A839FB" w:rsidP="00EC23D1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4. ПОРЯДОК ОБМЕНА ПЕРВИЧНЫМИ ДОКУМЕНТАМИ (УПД)</w:t>
      </w:r>
    </w:p>
    <w:p w14:paraId="2E761879" w14:textId="77777777" w:rsidR="005A029F" w:rsidRPr="005A029F" w:rsidRDefault="005A029F" w:rsidP="00EC23D1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5EB35D87" w14:textId="59C85893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4.1. Продавец предоставляет Покупателю унифицированный первичный документ (УПД) </w:t>
      </w:r>
      <w:r w:rsidR="00967989" w:rsidRPr="005A029F">
        <w:rPr>
          <w:rFonts w:cs="Times New Roman"/>
          <w:sz w:val="21"/>
          <w:szCs w:val="21"/>
        </w:rPr>
        <w:t>при отгрузке</w:t>
      </w:r>
      <w:r w:rsidRPr="005A029F">
        <w:rPr>
          <w:rFonts w:cs="Times New Roman"/>
          <w:sz w:val="21"/>
          <w:szCs w:val="21"/>
        </w:rPr>
        <w:t xml:space="preserve"> Товара. Форма передачи УПД — по выбору Продавца: через ЭДО, электронную почту, мессенджеры (</w:t>
      </w:r>
      <w:proofErr w:type="spellStart"/>
      <w:r w:rsidRPr="005A029F">
        <w:rPr>
          <w:rFonts w:cs="Times New Roman"/>
          <w:sz w:val="21"/>
          <w:szCs w:val="21"/>
        </w:rPr>
        <w:t>WhatsApp</w:t>
      </w:r>
      <w:proofErr w:type="spellEnd"/>
      <w:r w:rsidRPr="005A029F">
        <w:rPr>
          <w:rFonts w:cs="Times New Roman"/>
          <w:sz w:val="21"/>
          <w:szCs w:val="21"/>
        </w:rPr>
        <w:t xml:space="preserve">, </w:t>
      </w:r>
      <w:proofErr w:type="spellStart"/>
      <w:r w:rsidRPr="005A029F">
        <w:rPr>
          <w:rFonts w:cs="Times New Roman"/>
          <w:sz w:val="21"/>
          <w:szCs w:val="21"/>
        </w:rPr>
        <w:t>Telegram</w:t>
      </w:r>
      <w:proofErr w:type="spellEnd"/>
      <w:r w:rsidRPr="005A029F">
        <w:rPr>
          <w:rFonts w:cs="Times New Roman"/>
          <w:sz w:val="21"/>
          <w:szCs w:val="21"/>
        </w:rPr>
        <w:t>) или иным согласованным способом.</w:t>
      </w:r>
    </w:p>
    <w:p w14:paraId="2217FFE7" w14:textId="4DEB0976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4.2. Покупатель обязан подписать и вернуть УПД Продавцу в течение 14 (четырнадцати) календарных дней с момента получения Товара.</w:t>
      </w:r>
    </w:p>
    <w:p w14:paraId="0DC0FE10" w14:textId="773254AF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4.3. В случае невозврата УПД в установленный срок, он считается безоговорочно подтверждённым Покупателем, а поставка Товара — оформленной в полном объёме.</w:t>
      </w:r>
    </w:p>
    <w:p w14:paraId="3FDF67AE" w14:textId="77777777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Продавец вправе использовать факт передачи Товара (акт приёма-передачи, трек-номер, подпись перевозчика, фото с места доставки, подтверждение получения в мессенджере) как документальное подтверждение исполнения </w:t>
      </w:r>
      <w:r w:rsidRPr="005A029F">
        <w:rPr>
          <w:rFonts w:cs="Times New Roman"/>
          <w:sz w:val="21"/>
          <w:szCs w:val="21"/>
        </w:rPr>
        <w:lastRenderedPageBreak/>
        <w:t>обязательств и основание для отражения выручки и НДС в бухгалтерии и налоговой отчётности, даже при отсутствии подписанного УПД.</w:t>
      </w:r>
    </w:p>
    <w:p w14:paraId="78995D11" w14:textId="3E1226A8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4.4. Продавец считается полностью исполнившим свои обязательства по договору с момента фактической передачи Товара Покупателю или его представителю.</w:t>
      </w:r>
    </w:p>
    <w:p w14:paraId="2E9453BB" w14:textId="77777777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Факт передачи Товара считается подтверждённым:</w:t>
      </w:r>
    </w:p>
    <w:p w14:paraId="0B5CFED5" w14:textId="77777777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при самовывозе — подписанием акта приёма-передачи (или УПД) на складе Продавца;</w:t>
      </w:r>
    </w:p>
    <w:p w14:paraId="09A8F950" w14:textId="77777777" w:rsidR="00A839FB" w:rsidRPr="005A029F" w:rsidRDefault="00A839FB" w:rsidP="00A839FB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при доставке — подписанием акта приёма-передачи (или УПД) Покупателем (или его представителем) при получении Товара от перевозчика.</w:t>
      </w:r>
    </w:p>
    <w:p w14:paraId="66441F6F" w14:textId="77777777" w:rsidR="00A839FB" w:rsidRPr="005A029F" w:rsidRDefault="00A839FB" w:rsidP="00EC23D1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60166E53" w14:textId="1619C440" w:rsidR="008753C2" w:rsidRPr="005A029F" w:rsidRDefault="00A839FB" w:rsidP="006C11A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5</w:t>
      </w:r>
      <w:r w:rsidR="008753C2" w:rsidRPr="005A029F">
        <w:rPr>
          <w:rFonts w:cs="Times New Roman"/>
          <w:sz w:val="21"/>
          <w:szCs w:val="21"/>
        </w:rPr>
        <w:t>. ПРИЕМКА ТОВАРА</w:t>
      </w:r>
    </w:p>
    <w:p w14:paraId="5F4451AD" w14:textId="77777777" w:rsidR="008753C2" w:rsidRPr="005A029F" w:rsidRDefault="008753C2" w:rsidP="006C11A4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3393336" w14:textId="60377431" w:rsidR="008753C2" w:rsidRPr="005A029F" w:rsidRDefault="00A839FB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5</w:t>
      </w:r>
      <w:r w:rsidR="008753C2" w:rsidRPr="005A029F">
        <w:rPr>
          <w:rFonts w:cs="Times New Roman"/>
          <w:sz w:val="21"/>
          <w:szCs w:val="21"/>
        </w:rPr>
        <w:t>.1. Приемка Товара осуществляется Покупателем или его представителем при получении Товара.</w:t>
      </w:r>
    </w:p>
    <w:p w14:paraId="746E8857" w14:textId="7DFCCC0D" w:rsidR="008753C2" w:rsidRPr="005A029F" w:rsidRDefault="00A839FB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5</w:t>
      </w:r>
      <w:r w:rsidR="008753C2" w:rsidRPr="005A029F">
        <w:rPr>
          <w:rFonts w:cs="Times New Roman"/>
          <w:sz w:val="21"/>
          <w:szCs w:val="21"/>
        </w:rPr>
        <w:t>.2. Проверка производится по:</w:t>
      </w:r>
    </w:p>
    <w:p w14:paraId="4F7156D5" w14:textId="3377E630" w:rsidR="008753C2" w:rsidRPr="005A029F" w:rsidRDefault="008753C2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количеству мест;</w:t>
      </w:r>
    </w:p>
    <w:p w14:paraId="4A1D1281" w14:textId="77777777" w:rsidR="008753C2" w:rsidRPr="005A029F" w:rsidRDefault="008753C2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внешнему виду упаковки;</w:t>
      </w:r>
    </w:p>
    <w:p w14:paraId="585BB2A2" w14:textId="4E7E5B83" w:rsidR="008753C2" w:rsidRPr="005A029F" w:rsidRDefault="008753C2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сопроводительным документам.</w:t>
      </w:r>
    </w:p>
    <w:p w14:paraId="50E0CD8A" w14:textId="679D031F" w:rsidR="008753C2" w:rsidRPr="005A029F" w:rsidRDefault="00A839FB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5</w:t>
      </w:r>
      <w:r w:rsidR="008753C2" w:rsidRPr="005A029F">
        <w:rPr>
          <w:rFonts w:cs="Times New Roman"/>
          <w:sz w:val="21"/>
          <w:szCs w:val="21"/>
        </w:rPr>
        <w:t>.3. Покупатель несёт полную ответственность за проверку Товара в момент получения.</w:t>
      </w:r>
    </w:p>
    <w:p w14:paraId="5B39F50F" w14:textId="0EACB3A0" w:rsidR="008753C2" w:rsidRPr="005A029F" w:rsidRDefault="00A839FB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5</w:t>
      </w:r>
      <w:r w:rsidR="008753C2" w:rsidRPr="005A029F">
        <w:rPr>
          <w:rFonts w:cs="Times New Roman"/>
          <w:sz w:val="21"/>
          <w:szCs w:val="21"/>
        </w:rPr>
        <w:t>.4. Подписание акта приёма-передачи без замечаний означает полное принятие Товара и освобождает Продавца от ответственности за:</w:t>
      </w:r>
    </w:p>
    <w:p w14:paraId="597B16B1" w14:textId="77777777" w:rsidR="008753C2" w:rsidRPr="005A029F" w:rsidRDefault="008753C2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недостачу;</w:t>
      </w:r>
    </w:p>
    <w:p w14:paraId="622260C3" w14:textId="7BA07AA5" w:rsidR="008753C2" w:rsidRPr="005A029F" w:rsidRDefault="008753C2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повреждения;</w:t>
      </w:r>
    </w:p>
    <w:p w14:paraId="5BE6F839" w14:textId="77777777" w:rsidR="008753C2" w:rsidRPr="005A029F" w:rsidRDefault="008753C2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несоответствие по внешним признакам.</w:t>
      </w:r>
    </w:p>
    <w:p w14:paraId="7E6B4259" w14:textId="77777777" w:rsidR="000D0CDE" w:rsidRPr="005A029F" w:rsidRDefault="000D0CDE" w:rsidP="008753C2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6F254C6" w14:textId="421E3877" w:rsidR="000D0CDE" w:rsidRPr="005A029F" w:rsidRDefault="005A029F" w:rsidP="000D0CDE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0D0CDE" w:rsidRPr="005A029F">
        <w:rPr>
          <w:rFonts w:cs="Times New Roman"/>
          <w:sz w:val="21"/>
          <w:szCs w:val="21"/>
        </w:rPr>
        <w:t xml:space="preserve">. ГАРАНТИИ И </w:t>
      </w:r>
      <w:r w:rsidR="005B2F14" w:rsidRPr="005A029F">
        <w:rPr>
          <w:rFonts w:cs="Times New Roman"/>
          <w:sz w:val="21"/>
          <w:szCs w:val="21"/>
        </w:rPr>
        <w:t>СРОК ПРЕТЕНЗИЙ</w:t>
      </w:r>
    </w:p>
    <w:p w14:paraId="2AFD7192" w14:textId="77777777" w:rsidR="005B2F14" w:rsidRPr="005A029F" w:rsidRDefault="005B2F14" w:rsidP="000D0CDE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49AB354D" w14:textId="016F8FAD" w:rsidR="000D0CDE" w:rsidRPr="005A029F" w:rsidRDefault="005A029F" w:rsidP="000D0CDE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0D0CDE" w:rsidRPr="005A029F">
        <w:rPr>
          <w:rFonts w:cs="Times New Roman"/>
          <w:sz w:val="21"/>
          <w:szCs w:val="21"/>
        </w:rPr>
        <w:t xml:space="preserve">.1. Продавец гарантирует, что </w:t>
      </w:r>
      <w:r w:rsidR="00994409" w:rsidRPr="005A029F">
        <w:rPr>
          <w:rFonts w:cs="Times New Roman"/>
          <w:sz w:val="21"/>
          <w:szCs w:val="21"/>
        </w:rPr>
        <w:t>Т</w:t>
      </w:r>
      <w:r w:rsidR="000D0CDE" w:rsidRPr="005A029F">
        <w:rPr>
          <w:rFonts w:cs="Times New Roman"/>
          <w:sz w:val="21"/>
          <w:szCs w:val="21"/>
        </w:rPr>
        <w:t>овар соответствует требованиям законодательства РФ, техническим условиям и условиям настоящего договора.</w:t>
      </w:r>
    </w:p>
    <w:p w14:paraId="5C6E66AD" w14:textId="61C3CC0F" w:rsidR="000E3CC8" w:rsidRPr="005A029F" w:rsidRDefault="005A029F" w:rsidP="000D0CDE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0E3CC8" w:rsidRPr="005A029F">
        <w:rPr>
          <w:rFonts w:cs="Times New Roman"/>
          <w:sz w:val="21"/>
          <w:szCs w:val="21"/>
        </w:rPr>
        <w:t>.</w:t>
      </w:r>
      <w:r w:rsidR="005B2F14" w:rsidRPr="005A029F">
        <w:rPr>
          <w:rFonts w:cs="Times New Roman"/>
          <w:sz w:val="21"/>
          <w:szCs w:val="21"/>
        </w:rPr>
        <w:t>2</w:t>
      </w:r>
      <w:r w:rsidR="000E3CC8" w:rsidRPr="005A029F">
        <w:rPr>
          <w:rFonts w:cs="Times New Roman"/>
          <w:sz w:val="21"/>
          <w:szCs w:val="21"/>
        </w:rPr>
        <w:t>. Гарантия на товар — 12 месяцев с момента передачи, только при условии соблюдения правил эксплуатации.</w:t>
      </w:r>
    </w:p>
    <w:p w14:paraId="5AAF8093" w14:textId="445EAFAA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5B2F14" w:rsidRPr="005A029F">
        <w:rPr>
          <w:rFonts w:cs="Times New Roman"/>
          <w:sz w:val="21"/>
          <w:szCs w:val="21"/>
        </w:rPr>
        <w:t>.3. В случае обнаружения скрытых производственных недостатков Товара, Покупатель обязан в течение 14 (четырнадцати) календарных дней с момента его получения направить Продавцу письменную претензию.</w:t>
      </w:r>
    </w:p>
    <w:p w14:paraId="19E466B7" w14:textId="77777777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Претензия должна содержать:</w:t>
      </w:r>
    </w:p>
    <w:p w14:paraId="6A452FC1" w14:textId="77777777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описание выявленного недостатка;</w:t>
      </w:r>
    </w:p>
    <w:p w14:paraId="7B45DE92" w14:textId="77777777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фото- и/или видеоматериалы, подтверждающие недостаток;</w:t>
      </w:r>
    </w:p>
    <w:p w14:paraId="4278709D" w14:textId="77777777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копию акта приёма-передачи;</w:t>
      </w:r>
    </w:p>
    <w:p w14:paraId="08837773" w14:textId="132F2134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копию настоящего договора и Приложения № 1.</w:t>
      </w:r>
    </w:p>
    <w:p w14:paraId="6B72E914" w14:textId="51A6CDD4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5B2F14" w:rsidRPr="005A029F">
        <w:rPr>
          <w:rFonts w:cs="Times New Roman"/>
          <w:sz w:val="21"/>
          <w:szCs w:val="21"/>
        </w:rPr>
        <w:t>.4. Претензии, поданные позже указанного 14-дневного срока, Продавец не рассматривает и не несёт ответственность за выявленные недостатки.</w:t>
      </w:r>
    </w:p>
    <w:p w14:paraId="06E86953" w14:textId="57A3AB98" w:rsidR="000E3CC8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5B2F14" w:rsidRPr="005A029F">
        <w:rPr>
          <w:rFonts w:cs="Times New Roman"/>
          <w:sz w:val="21"/>
          <w:szCs w:val="21"/>
        </w:rPr>
        <w:t>.5. При получении обоснованной претензии в установленный срок Продавец обязуется устранить недостаток.</w:t>
      </w:r>
    </w:p>
    <w:p w14:paraId="5D14C108" w14:textId="13069F1F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6</w:t>
      </w:r>
      <w:r w:rsidR="005B2F14" w:rsidRPr="005A029F">
        <w:rPr>
          <w:rFonts w:cs="Times New Roman"/>
          <w:sz w:val="21"/>
          <w:szCs w:val="21"/>
        </w:rPr>
        <w:t>.6. Продавец не несёт ответственности за:</w:t>
      </w:r>
    </w:p>
    <w:p w14:paraId="003E2C72" w14:textId="2DF0CBAD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- повреждения, утрату или недостачу </w:t>
      </w:r>
      <w:r w:rsidR="00994409" w:rsidRPr="005A029F">
        <w:rPr>
          <w:rFonts w:cs="Times New Roman"/>
          <w:sz w:val="21"/>
          <w:szCs w:val="21"/>
        </w:rPr>
        <w:t>Т</w:t>
      </w:r>
      <w:r w:rsidRPr="005A029F">
        <w:rPr>
          <w:rFonts w:cs="Times New Roman"/>
          <w:sz w:val="21"/>
          <w:szCs w:val="21"/>
        </w:rPr>
        <w:t>овара, произошедшие в процессе перевозки;</w:t>
      </w:r>
    </w:p>
    <w:p w14:paraId="6C3BD167" w14:textId="088E7352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- неправильную приемку </w:t>
      </w:r>
      <w:r w:rsidR="00994409" w:rsidRPr="005A029F">
        <w:rPr>
          <w:rFonts w:cs="Times New Roman"/>
          <w:sz w:val="21"/>
          <w:szCs w:val="21"/>
        </w:rPr>
        <w:t>Т</w:t>
      </w:r>
      <w:r w:rsidRPr="005A029F">
        <w:rPr>
          <w:rFonts w:cs="Times New Roman"/>
          <w:sz w:val="21"/>
          <w:szCs w:val="21"/>
        </w:rPr>
        <w:t>овара Покупателем;</w:t>
      </w:r>
    </w:p>
    <w:p w14:paraId="4DDD3AE7" w14:textId="59108F85" w:rsidR="005B2F14" w:rsidRPr="005A029F" w:rsidRDefault="005B2F14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- действия, совершенные Покупателем после получения </w:t>
      </w:r>
      <w:r w:rsidR="00994409" w:rsidRPr="005A029F">
        <w:rPr>
          <w:rFonts w:cs="Times New Roman"/>
          <w:sz w:val="21"/>
          <w:szCs w:val="21"/>
        </w:rPr>
        <w:t>Т</w:t>
      </w:r>
      <w:r w:rsidRPr="005A029F">
        <w:rPr>
          <w:rFonts w:cs="Times New Roman"/>
          <w:sz w:val="21"/>
          <w:szCs w:val="21"/>
        </w:rPr>
        <w:t>овара;</w:t>
      </w:r>
    </w:p>
    <w:p w14:paraId="335344AD" w14:textId="2BEDE1B3" w:rsidR="000E3CC8" w:rsidRPr="005A029F" w:rsidRDefault="005B2F14" w:rsidP="000D0CDE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 xml:space="preserve">- </w:t>
      </w:r>
      <w:r w:rsidR="00AF616A" w:rsidRPr="005A029F">
        <w:rPr>
          <w:rFonts w:cs="Times New Roman"/>
          <w:sz w:val="21"/>
          <w:szCs w:val="21"/>
        </w:rPr>
        <w:t xml:space="preserve">повреждения, вызванные неправильным хранением </w:t>
      </w:r>
      <w:r w:rsidR="00461C92" w:rsidRPr="005A029F">
        <w:rPr>
          <w:rFonts w:cs="Times New Roman"/>
          <w:sz w:val="21"/>
          <w:szCs w:val="21"/>
        </w:rPr>
        <w:t>или в</w:t>
      </w:r>
      <w:r w:rsidRPr="005A029F">
        <w:rPr>
          <w:rFonts w:cs="Times New Roman"/>
          <w:sz w:val="21"/>
          <w:szCs w:val="21"/>
        </w:rPr>
        <w:t xml:space="preserve"> результате </w:t>
      </w:r>
      <w:r w:rsidR="00AF616A" w:rsidRPr="005A029F">
        <w:rPr>
          <w:rFonts w:cs="Times New Roman"/>
          <w:sz w:val="21"/>
          <w:szCs w:val="21"/>
        </w:rPr>
        <w:t xml:space="preserve">неправильной </w:t>
      </w:r>
      <w:r w:rsidRPr="005A029F">
        <w:rPr>
          <w:rFonts w:cs="Times New Roman"/>
          <w:sz w:val="21"/>
          <w:szCs w:val="21"/>
        </w:rPr>
        <w:t>эксплуатации.</w:t>
      </w:r>
    </w:p>
    <w:p w14:paraId="244CC802" w14:textId="77777777" w:rsidR="005B2F14" w:rsidRPr="005A029F" w:rsidRDefault="005B2F14" w:rsidP="000D0CDE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0E411FB8" w14:textId="77DCB62D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7</w:t>
      </w:r>
      <w:r w:rsidR="005B2F14" w:rsidRPr="005A029F">
        <w:rPr>
          <w:rFonts w:cs="Times New Roman"/>
          <w:sz w:val="21"/>
          <w:szCs w:val="21"/>
        </w:rPr>
        <w:t>. ОТВЕТСТВЕННОСТЬ СТОРОН</w:t>
      </w:r>
    </w:p>
    <w:p w14:paraId="761DA4F6" w14:textId="77777777" w:rsidR="00994409" w:rsidRPr="005A029F" w:rsidRDefault="00994409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36A8D4A" w14:textId="3470978B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7</w:t>
      </w:r>
      <w:r w:rsidR="005B2F14" w:rsidRPr="005A029F">
        <w:rPr>
          <w:rFonts w:cs="Times New Roman"/>
          <w:sz w:val="21"/>
          <w:szCs w:val="21"/>
        </w:rPr>
        <w:t>.1. За неисполнение или ненадлежащее исполнение обязательств Стороны несут ответственность в соответствии с ГК РФ.</w:t>
      </w:r>
    </w:p>
    <w:p w14:paraId="59BB399B" w14:textId="64947AFA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7</w:t>
      </w:r>
      <w:r w:rsidR="005B2F14" w:rsidRPr="005A029F">
        <w:rPr>
          <w:rFonts w:cs="Times New Roman"/>
          <w:sz w:val="21"/>
          <w:szCs w:val="21"/>
        </w:rPr>
        <w:t xml:space="preserve">.2. За просрочку изготовления Продавец уплачивает Покупателю неустойку </w:t>
      </w:r>
      <w:bookmarkStart w:id="1" w:name="_Hlk215074271"/>
      <w:r w:rsidR="005B2F14" w:rsidRPr="005A029F">
        <w:rPr>
          <w:rFonts w:cs="Times New Roman"/>
          <w:sz w:val="21"/>
          <w:szCs w:val="21"/>
        </w:rPr>
        <w:t xml:space="preserve">в размере 0,1% </w:t>
      </w:r>
      <w:bookmarkEnd w:id="1"/>
      <w:r w:rsidR="005B2F14" w:rsidRPr="005A029F">
        <w:rPr>
          <w:rFonts w:cs="Times New Roman"/>
          <w:sz w:val="21"/>
          <w:szCs w:val="21"/>
        </w:rPr>
        <w:t xml:space="preserve">от стоимости </w:t>
      </w:r>
      <w:r w:rsidR="002B7159">
        <w:rPr>
          <w:rFonts w:cs="Times New Roman"/>
          <w:sz w:val="21"/>
          <w:szCs w:val="21"/>
        </w:rPr>
        <w:t xml:space="preserve">оплаченного </w:t>
      </w:r>
      <w:r w:rsidR="005B2F14" w:rsidRPr="005A029F">
        <w:rPr>
          <w:rFonts w:cs="Times New Roman"/>
          <w:sz w:val="21"/>
          <w:szCs w:val="21"/>
        </w:rPr>
        <w:t>Товара за каждый день просрочки, но не более 10% от общей суммы договора.</w:t>
      </w:r>
    </w:p>
    <w:p w14:paraId="7E9DD489" w14:textId="2E31DF21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7</w:t>
      </w:r>
      <w:r w:rsidR="005B2F14" w:rsidRPr="005A029F">
        <w:rPr>
          <w:rFonts w:cs="Times New Roman"/>
          <w:sz w:val="21"/>
          <w:szCs w:val="21"/>
        </w:rPr>
        <w:t>.3. Продавец освобождается от ответственности при наступлении непреодолимой силы (стихийные бедствия, эмбарго, ограничения на транспортировку и т.п.).</w:t>
      </w:r>
    </w:p>
    <w:p w14:paraId="07EF74D3" w14:textId="61A6D0C3" w:rsidR="005B2F14" w:rsidRPr="005A029F" w:rsidRDefault="005A029F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7.</w:t>
      </w:r>
      <w:r w:rsidR="005B2F14" w:rsidRPr="005A029F">
        <w:rPr>
          <w:rFonts w:cs="Times New Roman"/>
          <w:sz w:val="21"/>
          <w:szCs w:val="21"/>
        </w:rPr>
        <w:t>4. Покупатель несёт ответственность за несвоевременную оплату — в виде процентов за каждый день просрочки (</w:t>
      </w:r>
      <w:r w:rsidR="00ED2330" w:rsidRPr="005A029F">
        <w:rPr>
          <w:rFonts w:cs="Times New Roman"/>
          <w:sz w:val="21"/>
          <w:szCs w:val="21"/>
        </w:rPr>
        <w:t xml:space="preserve">в размере 0,1% </w:t>
      </w:r>
      <w:r w:rsidR="005B2F14" w:rsidRPr="005A029F">
        <w:rPr>
          <w:rFonts w:cs="Times New Roman"/>
          <w:sz w:val="21"/>
          <w:szCs w:val="21"/>
        </w:rPr>
        <w:t>от суммы задолженности).</w:t>
      </w:r>
    </w:p>
    <w:p w14:paraId="35F65F66" w14:textId="77777777" w:rsidR="00461C92" w:rsidRPr="005A029F" w:rsidRDefault="00461C92" w:rsidP="005B2F14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5AD29E84" w14:textId="7CF6F67A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8</w:t>
      </w:r>
      <w:r w:rsidR="00461C92" w:rsidRPr="005A029F">
        <w:rPr>
          <w:rFonts w:cs="Times New Roman"/>
          <w:sz w:val="21"/>
          <w:szCs w:val="21"/>
        </w:rPr>
        <w:t>. РАЗРЕШЕНИЕ СПОРОВ</w:t>
      </w:r>
    </w:p>
    <w:p w14:paraId="540A0D51" w14:textId="77777777" w:rsidR="002508AA" w:rsidRPr="005A029F" w:rsidRDefault="002508AA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06AD8F0C" w14:textId="14E43DBE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8</w:t>
      </w:r>
      <w:r w:rsidR="00461C92" w:rsidRPr="005A029F">
        <w:rPr>
          <w:rFonts w:cs="Times New Roman"/>
          <w:sz w:val="21"/>
          <w:szCs w:val="21"/>
        </w:rPr>
        <w:t xml:space="preserve">.1. Претензии Сторон, возникающие в связи с исполнением настоящего Договора, включая споры и разногласия по техническим и финансовым вопросам, рассматриваются Сторонами путём переговоров с оформлением соответствующих документов </w:t>
      </w:r>
    </w:p>
    <w:p w14:paraId="00374E2B" w14:textId="004D0783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lastRenderedPageBreak/>
        <w:t>8</w:t>
      </w:r>
      <w:r w:rsidR="00461C92" w:rsidRPr="005A029F">
        <w:rPr>
          <w:rFonts w:cs="Times New Roman"/>
          <w:sz w:val="21"/>
          <w:szCs w:val="21"/>
        </w:rPr>
        <w:t>.2. В случае невозможности урегулирования — споры подлежат рассмотрению в Арбитражном суде по месту нахождения Продавца.</w:t>
      </w:r>
    </w:p>
    <w:p w14:paraId="64BE8210" w14:textId="77777777" w:rsidR="00461C92" w:rsidRPr="005A029F" w:rsidRDefault="00461C92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B9093BA" w14:textId="17848D2B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9</w:t>
      </w:r>
      <w:r w:rsidR="00461C92" w:rsidRPr="005A029F">
        <w:rPr>
          <w:rFonts w:cs="Times New Roman"/>
          <w:sz w:val="21"/>
          <w:szCs w:val="21"/>
        </w:rPr>
        <w:t xml:space="preserve">. СРОК ДЕЙСТВИЯ </w:t>
      </w:r>
      <w:r w:rsidR="009643F8" w:rsidRPr="005A029F">
        <w:rPr>
          <w:rFonts w:cs="Times New Roman"/>
          <w:sz w:val="21"/>
          <w:szCs w:val="21"/>
        </w:rPr>
        <w:t>ДОГОВОРА</w:t>
      </w:r>
    </w:p>
    <w:p w14:paraId="74802EB8" w14:textId="77777777" w:rsidR="00461C92" w:rsidRPr="005A029F" w:rsidRDefault="00461C92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748D3543" w14:textId="62AFDDE4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9</w:t>
      </w:r>
      <w:r w:rsidR="00461C92" w:rsidRPr="005A029F">
        <w:rPr>
          <w:rFonts w:cs="Times New Roman"/>
          <w:sz w:val="21"/>
          <w:szCs w:val="21"/>
        </w:rPr>
        <w:t>.1. Настоящий договор вступает в силу с момента подписания и действует до 31 декабря 202</w:t>
      </w:r>
      <w:r w:rsidR="00226005">
        <w:rPr>
          <w:rFonts w:cs="Times New Roman"/>
          <w:sz w:val="21"/>
          <w:szCs w:val="21"/>
        </w:rPr>
        <w:t>6</w:t>
      </w:r>
      <w:r w:rsidR="00461C92" w:rsidRPr="005A029F">
        <w:rPr>
          <w:rFonts w:cs="Times New Roman"/>
          <w:sz w:val="21"/>
          <w:szCs w:val="21"/>
        </w:rPr>
        <w:t xml:space="preserve"> год</w:t>
      </w:r>
      <w:r w:rsidR="009643F8" w:rsidRPr="005A029F">
        <w:rPr>
          <w:rFonts w:cs="Times New Roman"/>
          <w:sz w:val="21"/>
          <w:szCs w:val="21"/>
        </w:rPr>
        <w:t>а.</w:t>
      </w:r>
    </w:p>
    <w:p w14:paraId="6841453F" w14:textId="104ABE9C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9</w:t>
      </w:r>
      <w:r w:rsidR="00461C92" w:rsidRPr="005A029F">
        <w:rPr>
          <w:rFonts w:cs="Times New Roman"/>
          <w:sz w:val="21"/>
          <w:szCs w:val="21"/>
        </w:rPr>
        <w:t>.2. Договор автоматически продлевается на следующий год, если ни одна из Сторон не уведомит об отказе в письменной форме не позднее чем за 10 дней до окончания срока.</w:t>
      </w:r>
    </w:p>
    <w:p w14:paraId="2B0A701C" w14:textId="0C491EEC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9</w:t>
      </w:r>
      <w:r w:rsidR="00461C92" w:rsidRPr="005A029F">
        <w:rPr>
          <w:rFonts w:cs="Times New Roman"/>
          <w:sz w:val="21"/>
          <w:szCs w:val="21"/>
        </w:rPr>
        <w:t>.3. Договор может быть расторгнут:</w:t>
      </w:r>
    </w:p>
    <w:p w14:paraId="4A7B9D11" w14:textId="77777777" w:rsidR="00461C92" w:rsidRPr="005A029F" w:rsidRDefault="00461C92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по соглашению Сторон;</w:t>
      </w:r>
    </w:p>
    <w:p w14:paraId="0345662D" w14:textId="77777777" w:rsidR="00461C92" w:rsidRPr="005A029F" w:rsidRDefault="00461C92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- в одностороннем порядке — при существенном нарушении условий (с уведомлением за 10 дней).</w:t>
      </w:r>
    </w:p>
    <w:p w14:paraId="186D8D63" w14:textId="1FA58F8B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9</w:t>
      </w:r>
      <w:r w:rsidR="00461C92" w:rsidRPr="005A029F">
        <w:rPr>
          <w:rFonts w:cs="Times New Roman"/>
          <w:sz w:val="21"/>
          <w:szCs w:val="21"/>
        </w:rPr>
        <w:t>.4. Расторжение не освобождает Стороны от ответственности за уже возникшие обязательства.</w:t>
      </w:r>
    </w:p>
    <w:p w14:paraId="3DD5DBEB" w14:textId="77777777" w:rsidR="00461C92" w:rsidRPr="005A029F" w:rsidRDefault="00461C92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5062A5C1" w14:textId="1E951493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10</w:t>
      </w:r>
      <w:r w:rsidR="00461C92" w:rsidRPr="005A029F">
        <w:rPr>
          <w:rFonts w:cs="Times New Roman"/>
          <w:sz w:val="21"/>
          <w:szCs w:val="21"/>
        </w:rPr>
        <w:t>. ЗАКЛЮЧИТЕЛЬНЫЕ ПОЛОЖЕНИЯ</w:t>
      </w:r>
    </w:p>
    <w:p w14:paraId="737DBFB7" w14:textId="77777777" w:rsidR="00461C92" w:rsidRPr="005A029F" w:rsidRDefault="00461C92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3A30D12F" w14:textId="4A8F9D6F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10</w:t>
      </w:r>
      <w:r w:rsidR="00461C92" w:rsidRPr="005A029F">
        <w:rPr>
          <w:rFonts w:cs="Times New Roman"/>
          <w:sz w:val="21"/>
          <w:szCs w:val="21"/>
        </w:rPr>
        <w:t>.1. Все изменения и дополнения к договору оформляются письменно, подписываются обеими Сторонами и являются неотъемлемой частью договора.</w:t>
      </w:r>
    </w:p>
    <w:p w14:paraId="7DD5BBBB" w14:textId="39959840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10</w:t>
      </w:r>
      <w:r w:rsidR="00461C92" w:rsidRPr="005A029F">
        <w:rPr>
          <w:rFonts w:cs="Times New Roman"/>
          <w:sz w:val="21"/>
          <w:szCs w:val="21"/>
        </w:rPr>
        <w:t>.2. Настоящий договор составлен в двух экземплярах, имеющих одинаковую юридическую силу.</w:t>
      </w:r>
    </w:p>
    <w:p w14:paraId="382DA34C" w14:textId="61244227" w:rsidR="00461C92" w:rsidRPr="005A029F" w:rsidRDefault="005A029F" w:rsidP="00461C92">
      <w:pPr>
        <w:spacing w:after="0"/>
        <w:ind w:firstLine="709"/>
        <w:jc w:val="both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10</w:t>
      </w:r>
      <w:r w:rsidR="00461C92" w:rsidRPr="005A029F">
        <w:rPr>
          <w:rFonts w:cs="Times New Roman"/>
          <w:sz w:val="21"/>
          <w:szCs w:val="21"/>
        </w:rPr>
        <w:t>.</w:t>
      </w:r>
      <w:r w:rsidR="009643F8" w:rsidRPr="005A029F">
        <w:rPr>
          <w:rFonts w:cs="Times New Roman"/>
          <w:sz w:val="21"/>
          <w:szCs w:val="21"/>
        </w:rPr>
        <w:t>3</w:t>
      </w:r>
      <w:r w:rsidR="00461C92" w:rsidRPr="005A029F">
        <w:rPr>
          <w:rFonts w:cs="Times New Roman"/>
          <w:sz w:val="21"/>
          <w:szCs w:val="21"/>
        </w:rPr>
        <w:t>. Стороны обязуются соблюдать конфиденциальность информации, полученной в ходе исполнения договора.</w:t>
      </w:r>
    </w:p>
    <w:p w14:paraId="49DE66BD" w14:textId="72BBFE40" w:rsidR="00461C92" w:rsidRPr="005A029F" w:rsidRDefault="005A029F" w:rsidP="00226005">
      <w:pPr>
        <w:spacing w:after="0"/>
        <w:ind w:firstLine="709"/>
        <w:rPr>
          <w:rFonts w:cs="Times New Roman"/>
          <w:sz w:val="21"/>
          <w:szCs w:val="21"/>
        </w:rPr>
      </w:pPr>
      <w:r w:rsidRPr="005A029F">
        <w:rPr>
          <w:rFonts w:cs="Times New Roman"/>
          <w:sz w:val="21"/>
          <w:szCs w:val="21"/>
        </w:rPr>
        <w:t>10</w:t>
      </w:r>
      <w:r w:rsidR="00461C92" w:rsidRPr="005A029F">
        <w:rPr>
          <w:rFonts w:cs="Times New Roman"/>
          <w:sz w:val="21"/>
          <w:szCs w:val="21"/>
        </w:rPr>
        <w:t>.</w:t>
      </w:r>
      <w:r w:rsidR="009643F8" w:rsidRPr="005A029F">
        <w:rPr>
          <w:rFonts w:cs="Times New Roman"/>
          <w:sz w:val="21"/>
          <w:szCs w:val="21"/>
        </w:rPr>
        <w:t>4</w:t>
      </w:r>
      <w:r w:rsidR="00461C92" w:rsidRPr="005A029F">
        <w:rPr>
          <w:rFonts w:cs="Times New Roman"/>
          <w:sz w:val="21"/>
          <w:szCs w:val="21"/>
        </w:rPr>
        <w:t>. Все вопросы, не урегулированные настоящим договором, регулируются действующим законодательством Российской Федерации.</w:t>
      </w:r>
    </w:p>
    <w:p w14:paraId="788A36AA" w14:textId="77777777" w:rsidR="00CD14ED" w:rsidRDefault="00CD14ED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6F945826" w14:textId="4811F997" w:rsidR="00EA1E23" w:rsidRPr="00EA1E23" w:rsidRDefault="00EA1E23" w:rsidP="00EA1E23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A1E23">
        <w:rPr>
          <w:rFonts w:eastAsia="Times New Roman" w:cs="Times New Roman"/>
          <w:kern w:val="0"/>
          <w:sz w:val="22"/>
          <w:lang w:eastAsia="ru-RU"/>
          <w14:ligatures w14:val="none"/>
        </w:rPr>
        <w:t>1</w:t>
      </w:r>
      <w:r>
        <w:rPr>
          <w:rFonts w:eastAsia="Times New Roman" w:cs="Times New Roman"/>
          <w:kern w:val="0"/>
          <w:sz w:val="22"/>
          <w:lang w:eastAsia="ru-RU"/>
          <w14:ligatures w14:val="none"/>
        </w:rPr>
        <w:t>1</w:t>
      </w:r>
      <w:r w:rsidRPr="00EA1E23">
        <w:rPr>
          <w:rFonts w:eastAsia="Times New Roman" w:cs="Times New Roman"/>
          <w:kern w:val="0"/>
          <w:sz w:val="22"/>
          <w:lang w:eastAsia="ru-RU"/>
          <w14:ligatures w14:val="none"/>
        </w:rPr>
        <w:t>.РЕКВИЗИТЫ И ПОДПИСИ СТОРОН</w:t>
      </w:r>
    </w:p>
    <w:p w14:paraId="2906AFB4" w14:textId="053A111E" w:rsidR="00EA1E23" w:rsidRDefault="00EA1E23" w:rsidP="00EA1E23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A1E23">
        <w:rPr>
          <w:rFonts w:eastAsia="Times New Roman" w:cs="Times New Roman"/>
          <w:kern w:val="0"/>
          <w:sz w:val="22"/>
          <w:lang w:eastAsia="ru-RU"/>
          <w14:ligatures w14:val="none"/>
        </w:rPr>
        <w:t xml:space="preserve">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508"/>
        <w:gridCol w:w="5100"/>
      </w:tblGrid>
      <w:tr w:rsidR="0049315B" w14:paraId="1D276528" w14:textId="77777777" w:rsidTr="00D55451">
        <w:trPr>
          <w:trHeight w:val="2160"/>
        </w:trPr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FFD4E" w14:textId="77777777" w:rsidR="0049315B" w:rsidRDefault="0049315B" w:rsidP="00D55451">
            <w:pPr>
              <w:snapToGrid w:val="0"/>
            </w:pPr>
            <w:r>
              <w:t>от "</w:t>
            </w:r>
            <w:proofErr w:type="spellStart"/>
            <w:r>
              <w:t>Иcпoлнитeля</w:t>
            </w:r>
            <w:proofErr w:type="spellEnd"/>
            <w:r>
              <w:t>"</w:t>
            </w:r>
          </w:p>
          <w:p w14:paraId="525562C4" w14:textId="77777777" w:rsidR="0049315B" w:rsidRDefault="0049315B" w:rsidP="00D55451"/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AD358" w14:textId="77777777" w:rsidR="0049315B" w:rsidRPr="00BB6E6D" w:rsidRDefault="0049315B" w:rsidP="00D55451">
            <w:pPr>
              <w:snapToGrid w:val="0"/>
              <w:ind w:firstLine="21"/>
            </w:pPr>
            <w:r>
              <w:t>от "Заказчика"</w:t>
            </w:r>
          </w:p>
          <w:p w14:paraId="0A4A9E27" w14:textId="77777777" w:rsidR="0049315B" w:rsidRDefault="0049315B" w:rsidP="00D55451">
            <w:pPr>
              <w:pStyle w:val="af"/>
              <w:tabs>
                <w:tab w:val="left" w:pos="426"/>
              </w:tabs>
              <w:snapToGrid w:val="0"/>
              <w:jc w:val="left"/>
            </w:pPr>
            <w:r w:rsidRPr="00BB6E6D">
              <w:t xml:space="preserve">Муниципальное казенное учреждение </w:t>
            </w:r>
          </w:p>
          <w:p w14:paraId="6BA20712" w14:textId="77777777" w:rsidR="0049315B" w:rsidRDefault="0049315B" w:rsidP="00D55451">
            <w:pPr>
              <w:pStyle w:val="af"/>
              <w:tabs>
                <w:tab w:val="left" w:pos="426"/>
              </w:tabs>
              <w:snapToGrid w:val="0"/>
              <w:jc w:val="left"/>
            </w:pPr>
            <w:r w:rsidRPr="00BB6E6D">
              <w:t xml:space="preserve">"Спортивно-молодежный центр" </w:t>
            </w:r>
          </w:p>
          <w:p w14:paraId="41F633A0" w14:textId="77777777" w:rsidR="0049315B" w:rsidRDefault="0049315B" w:rsidP="00D55451">
            <w:pPr>
              <w:pStyle w:val="af"/>
              <w:tabs>
                <w:tab w:val="left" w:pos="426"/>
              </w:tabs>
              <w:snapToGrid w:val="0"/>
              <w:jc w:val="left"/>
            </w:pPr>
            <w:r w:rsidRPr="00BB6E6D">
              <w:t>ИНН 4710026829</w:t>
            </w:r>
            <w:r>
              <w:t>, КПП</w:t>
            </w:r>
            <w:r w:rsidRPr="00BB6E6D">
              <w:t xml:space="preserve"> 471001001</w:t>
            </w:r>
            <w:r w:rsidRPr="00BB6E6D">
              <w:br/>
              <w:t>Юридический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Кирова </w:t>
            </w:r>
            <w:proofErr w:type="spellStart"/>
            <w:r w:rsidRPr="00BB6E6D">
              <w:t>пр-кт</w:t>
            </w:r>
            <w:proofErr w:type="spellEnd"/>
            <w:r w:rsidRPr="00BB6E6D">
              <w:t>, дом 73</w:t>
            </w:r>
            <w:r w:rsidRPr="00BB6E6D">
              <w:br/>
              <w:t>Фактический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Красной Артиллерии ул</w:t>
            </w:r>
            <w:r>
              <w:t>.</w:t>
            </w:r>
            <w:r w:rsidRPr="00BB6E6D">
              <w:t>, дом 38а</w:t>
            </w:r>
            <w:r w:rsidRPr="00BB6E6D">
              <w:br/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BB6E6D">
              <w:t xml:space="preserve"> </w:t>
            </w:r>
            <w:proofErr w:type="spellStart"/>
            <w:r>
              <w:rPr>
                <w:lang w:val="en-US"/>
              </w:rPr>
              <w:t>smc</w:t>
            </w:r>
            <w:proofErr w:type="spellEnd"/>
            <w:r w:rsidRPr="00BB6E6D">
              <w:t>_</w:t>
            </w:r>
            <w:proofErr w:type="spellStart"/>
            <w:r>
              <w:rPr>
                <w:lang w:val="en-US"/>
              </w:rPr>
              <w:t>luga</w:t>
            </w:r>
            <w:proofErr w:type="spellEnd"/>
            <w:r w:rsidRPr="00BB6E6D">
              <w:t>@</w:t>
            </w:r>
            <w:r>
              <w:rPr>
                <w:lang w:val="en-US"/>
              </w:rPr>
              <w:t>mail</w:t>
            </w:r>
            <w:r w:rsidRPr="00BB6E6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B6E6D">
              <w:br/>
            </w:r>
            <w:r>
              <w:t>Казначейский счет</w:t>
            </w:r>
            <w:r w:rsidRPr="00BB6E6D">
              <w:t>: 03231643416331014500</w:t>
            </w:r>
            <w:r w:rsidRPr="00BB6E6D">
              <w:br/>
              <w:t>Банк: ОКЦ №1 СЕВЕРО-ЗАПАДНОГО ГУ  БАНКА РОССИИ//УФК по Ленинградской области г.</w:t>
            </w:r>
            <w:r>
              <w:t xml:space="preserve"> </w:t>
            </w:r>
            <w:r w:rsidRPr="00BB6E6D">
              <w:t>Санкт-Петербург</w:t>
            </w:r>
            <w:r w:rsidRPr="00BB6E6D">
              <w:br/>
              <w:t>БИК: 044030098</w:t>
            </w:r>
            <w:r w:rsidRPr="00BB6E6D">
              <w:br/>
              <w:t>Единый казначейский счет</w:t>
            </w:r>
            <w:r>
              <w:t>:</w:t>
            </w:r>
            <w:r w:rsidRPr="00BB6E6D">
              <w:t xml:space="preserve"> 40102810745370000098</w:t>
            </w:r>
            <w:r w:rsidRPr="00BB6E6D">
              <w:br/>
              <w:t>л/с</w:t>
            </w:r>
            <w:r>
              <w:rPr>
                <w:lang w:val="en-US"/>
              </w:rPr>
              <w:t> </w:t>
            </w:r>
            <w:r w:rsidRPr="00BB6E6D">
              <w:t>03038121098</w:t>
            </w:r>
            <w:r>
              <w:rPr>
                <w:lang w:val="en-US"/>
              </w:rPr>
              <w:t> </w:t>
            </w:r>
            <w:r w:rsidRPr="00BB6E6D">
              <w:t xml:space="preserve"> в Комитете финансов </w:t>
            </w:r>
            <w:proofErr w:type="spellStart"/>
            <w:r w:rsidRPr="00BB6E6D">
              <w:t>Лужского</w:t>
            </w:r>
            <w:proofErr w:type="spellEnd"/>
            <w:r>
              <w:rPr>
                <w:lang w:val="en-US"/>
              </w:rPr>
              <w:t> </w:t>
            </w:r>
            <w:r w:rsidRPr="00BB6E6D">
              <w:t xml:space="preserve"> МР.</w:t>
            </w:r>
          </w:p>
        </w:tc>
      </w:tr>
    </w:tbl>
    <w:p w14:paraId="5E5E134A" w14:textId="2FB1E3D3" w:rsidR="00020C41" w:rsidRPr="0049315B" w:rsidRDefault="00020C41" w:rsidP="00EA1E23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</w:p>
    <w:p w14:paraId="3A80F8D1" w14:textId="43F28912" w:rsidR="00020C41" w:rsidRPr="0049315B" w:rsidRDefault="00C06732" w:rsidP="00C06732">
      <w:pPr>
        <w:tabs>
          <w:tab w:val="left" w:pos="2904"/>
        </w:tabs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49315B">
        <w:rPr>
          <w:rFonts w:eastAsia="Times New Roman" w:cs="Times New Roman"/>
          <w:kern w:val="0"/>
          <w:sz w:val="22"/>
          <w:lang w:eastAsia="ru-RU"/>
          <w14:ligatures w14:val="none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52"/>
        <w:gridCol w:w="5380"/>
      </w:tblGrid>
      <w:tr w:rsidR="00EA1E23" w:rsidRPr="00D747FB" w14:paraId="78B456F0" w14:textId="77777777" w:rsidTr="004D075A">
        <w:tc>
          <w:tcPr>
            <w:tcW w:w="4752" w:type="dxa"/>
          </w:tcPr>
          <w:p w14:paraId="008F56A6" w14:textId="70DF687E" w:rsidR="00EA1E23" w:rsidRPr="0049315B" w:rsidRDefault="00EA1E23" w:rsidP="00EA1E23">
            <w:pPr>
              <w:spacing w:after="0"/>
              <w:ind w:left="34"/>
              <w:rPr>
                <w:rFonts w:eastAsia="Times New Roman" w:cs="Times New Roman"/>
                <w:kern w:val="0"/>
                <w:sz w:val="21"/>
                <w:szCs w:val="21"/>
                <w:lang w:eastAsia="ru-RU"/>
                <w14:ligatures w14:val="none"/>
              </w:rPr>
            </w:pPr>
          </w:p>
        </w:tc>
        <w:tc>
          <w:tcPr>
            <w:tcW w:w="5380" w:type="dxa"/>
          </w:tcPr>
          <w:p w14:paraId="15FBD202" w14:textId="007F6C6A" w:rsidR="00EA1E23" w:rsidRPr="0049315B" w:rsidRDefault="00EA1E23" w:rsidP="00EA1E23">
            <w:pPr>
              <w:spacing w:after="0"/>
              <w:rPr>
                <w:rFonts w:eastAsia="Times New Roman" w:cs="Times New Roman"/>
                <w:kern w:val="0"/>
                <w:sz w:val="21"/>
                <w:szCs w:val="21"/>
                <w:lang w:eastAsia="ru-RU"/>
                <w14:ligatures w14:val="none"/>
              </w:rPr>
            </w:pPr>
          </w:p>
        </w:tc>
      </w:tr>
      <w:tr w:rsidR="00EA1E23" w:rsidRPr="00D747FB" w14:paraId="0EEC792D" w14:textId="77777777" w:rsidTr="004D075A">
        <w:trPr>
          <w:trHeight w:val="138"/>
        </w:trPr>
        <w:tc>
          <w:tcPr>
            <w:tcW w:w="4752" w:type="dxa"/>
          </w:tcPr>
          <w:p w14:paraId="6222234C" w14:textId="4A477744" w:rsidR="00EA1E23" w:rsidRPr="0049315B" w:rsidRDefault="00EA1E23" w:rsidP="00EA1E23">
            <w:pPr>
              <w:spacing w:after="0"/>
              <w:rPr>
                <w:rFonts w:eastAsia="Times New Roman" w:cs="Times New Roman"/>
                <w:kern w:val="0"/>
                <w:sz w:val="21"/>
                <w:szCs w:val="21"/>
                <w:lang w:eastAsia="ru-RU"/>
                <w14:ligatures w14:val="none"/>
              </w:rPr>
            </w:pPr>
          </w:p>
        </w:tc>
        <w:tc>
          <w:tcPr>
            <w:tcW w:w="5380" w:type="dxa"/>
          </w:tcPr>
          <w:p w14:paraId="04356190" w14:textId="77777777" w:rsidR="00EA1E23" w:rsidRPr="0049315B" w:rsidRDefault="00EA1E23" w:rsidP="00EA1E23">
            <w:pPr>
              <w:spacing w:after="0"/>
              <w:rPr>
                <w:rFonts w:eastAsia="Times New Roman" w:cs="Times New Roman"/>
                <w:kern w:val="0"/>
                <w:sz w:val="21"/>
                <w:szCs w:val="21"/>
                <w:lang w:eastAsia="ru-RU"/>
                <w14:ligatures w14:val="none"/>
              </w:rPr>
            </w:pPr>
          </w:p>
        </w:tc>
      </w:tr>
    </w:tbl>
    <w:p w14:paraId="1A06D558" w14:textId="77777777" w:rsidR="00EA1E23" w:rsidRPr="0049315B" w:rsidRDefault="00EA1E23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1F9B4E52" w14:textId="77777777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5502A094" w14:textId="77777777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3D0549B8" w14:textId="77777777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3C68C099" w14:textId="77777777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59C84220" w14:textId="77777777" w:rsidR="00967989" w:rsidRDefault="00967989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16B4579B" w14:textId="77777777" w:rsidR="00B12135" w:rsidRDefault="00B12135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6AC5BF5B" w14:textId="77777777" w:rsidR="00B12135" w:rsidRDefault="00B12135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3C924635" w14:textId="0B6075D1" w:rsidR="00B12135" w:rsidRDefault="00B12135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0E9494F1" w14:textId="752295FF" w:rsidR="0049315B" w:rsidRDefault="0049315B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4AE15D89" w14:textId="42CE1B06" w:rsidR="0049315B" w:rsidRDefault="0049315B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77EF8F3E" w14:textId="3C57241A" w:rsidR="0049315B" w:rsidRDefault="0049315B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7610C68B" w14:textId="7C9DBF2C" w:rsidR="0049315B" w:rsidRDefault="0049315B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4ABC04C7" w14:textId="2A1021A2" w:rsidR="0049315B" w:rsidRDefault="0049315B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47E70770" w14:textId="77777777" w:rsidR="0049315B" w:rsidRDefault="0049315B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4DF982E2" w14:textId="77777777" w:rsidR="00B12135" w:rsidRDefault="00B12135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5590A398" w14:textId="77777777" w:rsidR="00B12135" w:rsidRPr="00B12135" w:rsidRDefault="00B12135" w:rsidP="00020C41">
      <w:pPr>
        <w:spacing w:after="0"/>
        <w:jc w:val="both"/>
        <w:rPr>
          <w:rFonts w:cs="Times New Roman"/>
          <w:sz w:val="21"/>
          <w:szCs w:val="21"/>
        </w:rPr>
      </w:pPr>
    </w:p>
    <w:p w14:paraId="6633A14A" w14:textId="77777777" w:rsidR="00967989" w:rsidRPr="00967989" w:rsidRDefault="00967989" w:rsidP="00967989">
      <w:pPr>
        <w:tabs>
          <w:tab w:val="left" w:pos="7665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  <w:r w:rsidRPr="00967989"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lastRenderedPageBreak/>
        <w:t xml:space="preserve">Приложение № 1 </w:t>
      </w:r>
    </w:p>
    <w:p w14:paraId="70C91E24" w14:textId="31E9D604" w:rsidR="00967989" w:rsidRPr="00967989" w:rsidRDefault="0049315B" w:rsidP="00DD3FB9">
      <w:pPr>
        <w:tabs>
          <w:tab w:val="left" w:pos="7665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t xml:space="preserve">к договору поставки </w:t>
      </w:r>
      <w:proofErr w:type="gramStart"/>
      <w:r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t>№  от</w:t>
      </w:r>
      <w:proofErr w:type="gramEnd"/>
      <w:r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t xml:space="preserve"> __._________</w:t>
      </w:r>
      <w:r w:rsidR="004D075A" w:rsidRPr="004D075A"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t>.2026 г.</w:t>
      </w:r>
    </w:p>
    <w:p w14:paraId="6E963613" w14:textId="77777777" w:rsidR="00967989" w:rsidRPr="00967989" w:rsidRDefault="00967989" w:rsidP="00967989">
      <w:pPr>
        <w:tabs>
          <w:tab w:val="left" w:pos="4275"/>
        </w:tabs>
        <w:spacing w:after="0"/>
        <w:jc w:val="center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  <w:r w:rsidRPr="00967989"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t>Спецификация</w:t>
      </w:r>
    </w:p>
    <w:p w14:paraId="13A56DD1" w14:textId="3D9C4B9B" w:rsidR="00967989" w:rsidRPr="00967989" w:rsidRDefault="00967989" w:rsidP="00967989">
      <w:pPr>
        <w:tabs>
          <w:tab w:val="left" w:pos="1320"/>
        </w:tabs>
        <w:spacing w:after="0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tbl>
      <w:tblPr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1790"/>
        <w:gridCol w:w="4253"/>
        <w:gridCol w:w="1417"/>
        <w:gridCol w:w="1276"/>
        <w:gridCol w:w="1240"/>
      </w:tblGrid>
      <w:tr w:rsidR="004D075A" w:rsidRPr="004D075A" w14:paraId="3F1111A7" w14:textId="77777777" w:rsidTr="002E3F3A">
        <w:tc>
          <w:tcPr>
            <w:tcW w:w="728" w:type="dxa"/>
          </w:tcPr>
          <w:p w14:paraId="7D6444EF" w14:textId="77777777" w:rsidR="004D075A" w:rsidRPr="004D075A" w:rsidRDefault="004D075A" w:rsidP="002E3F3A">
            <w:pPr>
              <w:tabs>
                <w:tab w:val="left" w:pos="1320"/>
              </w:tabs>
              <w:rPr>
                <w:sz w:val="21"/>
                <w:szCs w:val="21"/>
              </w:rPr>
            </w:pPr>
            <w:r w:rsidRPr="004D075A">
              <w:rPr>
                <w:sz w:val="21"/>
                <w:szCs w:val="21"/>
              </w:rPr>
              <w:t>№ п\п</w:t>
            </w:r>
          </w:p>
        </w:tc>
        <w:tc>
          <w:tcPr>
            <w:tcW w:w="1790" w:type="dxa"/>
          </w:tcPr>
          <w:p w14:paraId="0AB57CB7" w14:textId="77777777" w:rsidR="004D075A" w:rsidRPr="004D075A" w:rsidRDefault="004D075A" w:rsidP="002E3F3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D075A">
              <w:rPr>
                <w:sz w:val="21"/>
                <w:szCs w:val="21"/>
              </w:rPr>
              <w:t>Наименование поставляемого товара</w:t>
            </w:r>
          </w:p>
        </w:tc>
        <w:tc>
          <w:tcPr>
            <w:tcW w:w="4253" w:type="dxa"/>
          </w:tcPr>
          <w:p w14:paraId="6F7E1D91" w14:textId="77777777" w:rsidR="004D075A" w:rsidRPr="004D075A" w:rsidRDefault="004D075A" w:rsidP="002E3F3A">
            <w:pPr>
              <w:tabs>
                <w:tab w:val="left" w:pos="1320"/>
              </w:tabs>
              <w:rPr>
                <w:sz w:val="21"/>
                <w:szCs w:val="21"/>
              </w:rPr>
            </w:pPr>
            <w:r w:rsidRPr="004D075A">
              <w:rPr>
                <w:sz w:val="21"/>
                <w:szCs w:val="21"/>
              </w:rPr>
              <w:t>Характеристика товара</w:t>
            </w:r>
          </w:p>
        </w:tc>
        <w:tc>
          <w:tcPr>
            <w:tcW w:w="1417" w:type="dxa"/>
          </w:tcPr>
          <w:p w14:paraId="54414081" w14:textId="77777777" w:rsidR="004D075A" w:rsidRPr="004D075A" w:rsidRDefault="004D075A" w:rsidP="002E3F3A">
            <w:pPr>
              <w:tabs>
                <w:tab w:val="left" w:pos="1320"/>
              </w:tabs>
              <w:rPr>
                <w:sz w:val="21"/>
                <w:szCs w:val="21"/>
              </w:rPr>
            </w:pPr>
            <w:r w:rsidRPr="004D075A">
              <w:rPr>
                <w:sz w:val="21"/>
                <w:szCs w:val="21"/>
              </w:rPr>
              <w:t>Цена за единицу товара, руб.</w:t>
            </w:r>
          </w:p>
        </w:tc>
        <w:tc>
          <w:tcPr>
            <w:tcW w:w="1276" w:type="dxa"/>
          </w:tcPr>
          <w:p w14:paraId="66548661" w14:textId="77777777" w:rsidR="004D075A" w:rsidRPr="004D075A" w:rsidRDefault="004D075A" w:rsidP="002E3F3A">
            <w:pPr>
              <w:tabs>
                <w:tab w:val="left" w:pos="1320"/>
              </w:tabs>
              <w:rPr>
                <w:sz w:val="21"/>
                <w:szCs w:val="21"/>
              </w:rPr>
            </w:pPr>
            <w:r w:rsidRPr="004D075A">
              <w:rPr>
                <w:sz w:val="21"/>
                <w:szCs w:val="21"/>
              </w:rPr>
              <w:t>Количество</w:t>
            </w:r>
          </w:p>
        </w:tc>
        <w:tc>
          <w:tcPr>
            <w:tcW w:w="1240" w:type="dxa"/>
          </w:tcPr>
          <w:p w14:paraId="53B41832" w14:textId="77777777" w:rsidR="004D075A" w:rsidRPr="004D075A" w:rsidRDefault="004D075A" w:rsidP="002E3F3A">
            <w:pPr>
              <w:tabs>
                <w:tab w:val="left" w:pos="1320"/>
              </w:tabs>
              <w:rPr>
                <w:sz w:val="21"/>
                <w:szCs w:val="21"/>
              </w:rPr>
            </w:pPr>
            <w:r w:rsidRPr="004D075A">
              <w:rPr>
                <w:sz w:val="21"/>
                <w:szCs w:val="21"/>
              </w:rPr>
              <w:t>Сумма итого, руб.</w:t>
            </w:r>
          </w:p>
        </w:tc>
      </w:tr>
      <w:tr w:rsidR="004D075A" w:rsidRPr="004D075A" w14:paraId="47E7BCCF" w14:textId="77777777" w:rsidTr="002E3F3A">
        <w:tc>
          <w:tcPr>
            <w:tcW w:w="728" w:type="dxa"/>
            <w:vAlign w:val="center"/>
          </w:tcPr>
          <w:p w14:paraId="0CDF0532" w14:textId="77777777" w:rsidR="004D075A" w:rsidRPr="004D075A" w:rsidRDefault="004D075A" w:rsidP="004D075A">
            <w:pPr>
              <w:pStyle w:val="a7"/>
              <w:numPr>
                <w:ilvl w:val="0"/>
                <w:numId w:val="1"/>
              </w:numPr>
              <w:tabs>
                <w:tab w:val="left" w:pos="1320"/>
              </w:tabs>
              <w:spacing w:after="0"/>
              <w:jc w:val="center"/>
              <w:rPr>
                <w:sz w:val="21"/>
                <w:szCs w:val="21"/>
              </w:rPr>
            </w:pPr>
          </w:p>
        </w:tc>
        <w:tc>
          <w:tcPr>
            <w:tcW w:w="1790" w:type="dxa"/>
            <w:vAlign w:val="center"/>
          </w:tcPr>
          <w:p w14:paraId="62D6F440" w14:textId="62A4840D" w:rsidR="004D075A" w:rsidRPr="004D075A" w:rsidRDefault="00B12135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Ролл-мат</w:t>
            </w:r>
          </w:p>
        </w:tc>
        <w:tc>
          <w:tcPr>
            <w:tcW w:w="4253" w:type="dxa"/>
            <w:vAlign w:val="center"/>
          </w:tcPr>
          <w:p w14:paraId="6B653814" w14:textId="77777777" w:rsidR="004D075A" w:rsidRDefault="004D075A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</w:p>
          <w:p w14:paraId="0971C804" w14:textId="77777777" w:rsidR="00B12135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183FB2">
              <w:rPr>
                <w:b/>
                <w:sz w:val="21"/>
                <w:szCs w:val="21"/>
              </w:rPr>
              <w:t>Техническое описание</w:t>
            </w:r>
          </w:p>
          <w:p w14:paraId="6D12FB12" w14:textId="77777777" w:rsidR="00B12135" w:rsidRPr="00343591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  <w:u w:val="single"/>
              </w:rPr>
            </w:pPr>
            <w:r w:rsidRPr="00343591">
              <w:rPr>
                <w:b/>
                <w:sz w:val="21"/>
                <w:szCs w:val="21"/>
                <w:u w:val="single"/>
              </w:rPr>
              <w:t>Ролл мат</w:t>
            </w:r>
          </w:p>
          <w:p w14:paraId="0C36D588" w14:textId="03FD0E92" w:rsidR="00B12135" w:rsidRPr="00183FB2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183FB2">
              <w:rPr>
                <w:b/>
                <w:sz w:val="21"/>
                <w:szCs w:val="21"/>
              </w:rPr>
              <w:t>Общий размер ролл мата</w:t>
            </w:r>
            <w:r>
              <w:rPr>
                <w:b/>
                <w:sz w:val="21"/>
                <w:szCs w:val="21"/>
              </w:rPr>
              <w:t xml:space="preserve"> 7*7*0,05м</w:t>
            </w:r>
          </w:p>
          <w:p w14:paraId="07A28C38" w14:textId="77777777" w:rsidR="00B12135" w:rsidRDefault="00B12135" w:rsidP="00B12135">
            <w:pPr>
              <w:tabs>
                <w:tab w:val="left" w:pos="1320"/>
              </w:tabs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</w:pPr>
            <w:r w:rsidRPr="00183FB2">
              <w:rPr>
                <w:sz w:val="21"/>
                <w:szCs w:val="21"/>
              </w:rPr>
              <w:t>Ролл-мат состоит из дорожек:</w:t>
            </w:r>
            <w:r w:rsidRPr="00183FB2">
              <w:rPr>
                <w:sz w:val="21"/>
                <w:szCs w:val="21"/>
              </w:rPr>
              <w:br/>
            </w:r>
            <w:r w:rsidRPr="00B12135">
              <w:rPr>
                <w:sz w:val="21"/>
                <w:szCs w:val="21"/>
              </w:rPr>
              <w:t>1,5*7</w:t>
            </w:r>
            <w:r>
              <w:rPr>
                <w:sz w:val="21"/>
                <w:szCs w:val="21"/>
              </w:rPr>
              <w:t>*0,05</w:t>
            </w:r>
            <w:r w:rsidRPr="00B12135">
              <w:rPr>
                <w:sz w:val="21"/>
                <w:szCs w:val="21"/>
              </w:rPr>
              <w:t>м – 4 дорожки</w:t>
            </w:r>
            <w:r w:rsidRPr="00B12135">
              <w:rPr>
                <w:sz w:val="21"/>
                <w:szCs w:val="21"/>
              </w:rPr>
              <w:br/>
              <w:t>1*7</w:t>
            </w:r>
            <w:r>
              <w:rPr>
                <w:sz w:val="21"/>
                <w:szCs w:val="21"/>
              </w:rPr>
              <w:t>*0,05</w:t>
            </w:r>
            <w:r w:rsidRPr="00B12135">
              <w:rPr>
                <w:sz w:val="21"/>
                <w:szCs w:val="21"/>
              </w:rPr>
              <w:t>м - 1 дорожка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                                         </w:t>
            </w:r>
            <w:r w:rsidRPr="00183FB2">
              <w:rPr>
                <w:sz w:val="21"/>
                <w:szCs w:val="21"/>
              </w:rPr>
              <w:br/>
              <w:t xml:space="preserve"> </w:t>
            </w:r>
            <w:r w:rsidRPr="00183FB2">
              <w:rPr>
                <w:sz w:val="21"/>
                <w:szCs w:val="21"/>
              </w:rPr>
              <w:br/>
            </w:r>
            <w:r w:rsidRPr="00183FB2">
              <w:rPr>
                <w:b/>
                <w:sz w:val="21"/>
                <w:szCs w:val="21"/>
              </w:rPr>
              <w:t>Толщина</w:t>
            </w:r>
            <w:r w:rsidRPr="00183FB2">
              <w:rPr>
                <w:sz w:val="21"/>
                <w:szCs w:val="21"/>
              </w:rPr>
              <w:t xml:space="preserve">: </w:t>
            </w:r>
            <w:r>
              <w:rPr>
                <w:sz w:val="21"/>
                <w:szCs w:val="21"/>
              </w:rPr>
              <w:t>5</w:t>
            </w:r>
            <w:r w:rsidRPr="00183FB2">
              <w:rPr>
                <w:sz w:val="21"/>
                <w:szCs w:val="21"/>
              </w:rPr>
              <w:t>0 мм.,</w:t>
            </w:r>
            <w:r w:rsidRPr="00183FB2">
              <w:rPr>
                <w:sz w:val="21"/>
                <w:szCs w:val="21"/>
              </w:rPr>
              <w:br/>
            </w:r>
            <w:r w:rsidRPr="00183FB2">
              <w:rPr>
                <w:b/>
                <w:sz w:val="21"/>
                <w:szCs w:val="21"/>
              </w:rPr>
              <w:t>Ткань:</w:t>
            </w:r>
            <w:r w:rsidRPr="00183FB2">
              <w:rPr>
                <w:sz w:val="21"/>
                <w:szCs w:val="21"/>
              </w:rPr>
              <w:t xml:space="preserve"> Винилискож,</w:t>
            </w:r>
            <w:r w:rsidRPr="00183FB2">
              <w:rPr>
                <w:sz w:val="21"/>
                <w:szCs w:val="21"/>
              </w:rPr>
              <w:br/>
            </w:r>
            <w:r w:rsidRPr="00183FB2">
              <w:rPr>
                <w:b/>
                <w:sz w:val="21"/>
                <w:szCs w:val="21"/>
              </w:rPr>
              <w:t>Цвет</w:t>
            </w:r>
            <w:r w:rsidRPr="00183FB2">
              <w:rPr>
                <w:sz w:val="21"/>
                <w:szCs w:val="21"/>
              </w:rPr>
              <w:t xml:space="preserve">: </w:t>
            </w:r>
            <w:r>
              <w:rPr>
                <w:sz w:val="21"/>
                <w:szCs w:val="21"/>
              </w:rPr>
              <w:t>чёрный</w:t>
            </w:r>
            <w:r w:rsidRPr="00183FB2">
              <w:rPr>
                <w:sz w:val="21"/>
                <w:szCs w:val="21"/>
              </w:rPr>
              <w:t>,</w:t>
            </w:r>
            <w:r w:rsidRPr="00183FB2">
              <w:rPr>
                <w:sz w:val="21"/>
                <w:szCs w:val="21"/>
              </w:rPr>
              <w:br/>
            </w:r>
            <w:r w:rsidRPr="00183FB2">
              <w:rPr>
                <w:b/>
                <w:sz w:val="21"/>
                <w:szCs w:val="21"/>
              </w:rPr>
              <w:t xml:space="preserve">Наполнитель: </w:t>
            </w:r>
            <w:r w:rsidRPr="00183FB2">
              <w:rPr>
                <w:sz w:val="21"/>
                <w:szCs w:val="21"/>
              </w:rPr>
              <w:t>ППЭ (пенополиэтилен химически сшитый, пл. 180 кг/м3)</w:t>
            </w:r>
            <w:r w:rsidRPr="00183FB2">
              <w:rPr>
                <w:sz w:val="21"/>
                <w:szCs w:val="21"/>
              </w:rPr>
              <w:br/>
            </w:r>
            <w:r w:rsidRPr="00183FB2">
              <w:rPr>
                <w:sz w:val="21"/>
                <w:szCs w:val="21"/>
              </w:rPr>
              <w:br/>
            </w:r>
            <w:r w:rsidRPr="00B211B1">
              <w:rPr>
                <w:b/>
                <w:i/>
                <w:iCs/>
                <w:sz w:val="21"/>
                <w:szCs w:val="21"/>
              </w:rPr>
              <w:t>Примечани</w:t>
            </w:r>
            <w:r>
              <w:rPr>
                <w:b/>
                <w:i/>
                <w:iCs/>
                <w:sz w:val="21"/>
                <w:szCs w:val="21"/>
              </w:rPr>
              <w:t>е:</w:t>
            </w:r>
            <w:r>
              <w:rPr>
                <w:b/>
                <w:i/>
                <w:iCs/>
                <w:sz w:val="21"/>
                <w:szCs w:val="21"/>
              </w:rPr>
              <w:br/>
            </w:r>
            <w:r w:rsidRPr="00B12135">
              <w:rPr>
                <w:bCs/>
                <w:i/>
                <w:iCs/>
                <w:sz w:val="21"/>
                <w:szCs w:val="21"/>
              </w:rPr>
              <w:t>Ролл мат выполнен согласно схеме №1</w:t>
            </w:r>
            <w:r>
              <w:rPr>
                <w:b/>
                <w:i/>
                <w:iCs/>
                <w:sz w:val="21"/>
                <w:szCs w:val="21"/>
              </w:rPr>
              <w:br/>
            </w:r>
          </w:p>
          <w:p w14:paraId="256A7986" w14:textId="08DF3E15" w:rsidR="00B12135" w:rsidRPr="00B12135" w:rsidRDefault="00B12135" w:rsidP="00B12135">
            <w:pPr>
              <w:tabs>
                <w:tab w:val="left" w:pos="1320"/>
              </w:tabs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</w:pPr>
            <w:r w:rsidRPr="009420F7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Разметка</w:t>
            </w:r>
            <w:r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br/>
              <w:t>Квадрат 5*5м, толщина линии 0,1м, цв. оранжевый</w:t>
            </w:r>
          </w:p>
          <w:p w14:paraId="252548A2" w14:textId="7D090733" w:rsidR="004D075A" w:rsidRPr="00B12135" w:rsidRDefault="00B12135" w:rsidP="00DD3FB9">
            <w:pPr>
              <w:tabs>
                <w:tab w:val="left" w:pos="3975"/>
              </w:tabs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Нанесение логотипа методом УФ-печать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: 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Центральный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логотип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- 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val="en-US" w:eastAsia="zh-CN" w:bidi="hi-IN"/>
              </w:rPr>
              <w:t>D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0,95м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– 1 шт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br/>
              <w:t xml:space="preserve">Надпись 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JUDO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- 1*0,3м</w:t>
            </w:r>
            <w:r w:rsidR="00DD3FB9" w:rsidRPr="009420F7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–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1 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шт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br/>
              <w:t>Борцы в верхнем левом углу – D</w:t>
            </w:r>
            <w:r w:rsidR="00DD3FB9" w:rsidRPr="00963745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1</w:t>
            </w:r>
            <w:r w:rsidR="00DD3FB9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>м – 1 шт</w:t>
            </w:r>
            <w:r w:rsidR="00DD3FB9" w:rsidRPr="009420F7">
              <w:rPr>
                <w:rFonts w:ascii="Tahoma" w:hAnsi="Tahoma" w:cs="Tahoma"/>
                <w:i/>
                <w:iCs/>
                <w:kern w:val="3"/>
                <w:sz w:val="20"/>
                <w:szCs w:val="20"/>
                <w:lang w:eastAsia="zh-CN" w:bidi="hi-IN"/>
              </w:rPr>
              <w:t xml:space="preserve">                                                         </w:t>
            </w:r>
          </w:p>
        </w:tc>
        <w:tc>
          <w:tcPr>
            <w:tcW w:w="1417" w:type="dxa"/>
            <w:vAlign w:val="center"/>
          </w:tcPr>
          <w:p w14:paraId="226041F3" w14:textId="5FA736BA" w:rsidR="004D075A" w:rsidRPr="004D075A" w:rsidRDefault="00B12135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B12135">
              <w:rPr>
                <w:sz w:val="21"/>
                <w:szCs w:val="21"/>
              </w:rPr>
              <w:t>299 200,00</w:t>
            </w:r>
          </w:p>
        </w:tc>
        <w:tc>
          <w:tcPr>
            <w:tcW w:w="1276" w:type="dxa"/>
            <w:vAlign w:val="center"/>
          </w:tcPr>
          <w:p w14:paraId="61CECB9C" w14:textId="036D81CD" w:rsidR="004D075A" w:rsidRPr="004D075A" w:rsidRDefault="00B12135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B12135">
              <w:rPr>
                <w:sz w:val="21"/>
                <w:szCs w:val="21"/>
              </w:rPr>
              <w:t>1 компл.</w:t>
            </w:r>
          </w:p>
        </w:tc>
        <w:tc>
          <w:tcPr>
            <w:tcW w:w="1240" w:type="dxa"/>
            <w:vAlign w:val="center"/>
          </w:tcPr>
          <w:p w14:paraId="556612B0" w14:textId="2CEB7455" w:rsidR="004D075A" w:rsidRPr="004D075A" w:rsidRDefault="00B12135" w:rsidP="002E3F3A">
            <w:pPr>
              <w:jc w:val="center"/>
              <w:rPr>
                <w:sz w:val="21"/>
                <w:szCs w:val="21"/>
              </w:rPr>
            </w:pPr>
            <w:r w:rsidRPr="00B12135">
              <w:rPr>
                <w:sz w:val="21"/>
                <w:szCs w:val="21"/>
              </w:rPr>
              <w:t>299 200,00</w:t>
            </w:r>
          </w:p>
        </w:tc>
      </w:tr>
      <w:tr w:rsidR="00B12135" w:rsidRPr="004D075A" w14:paraId="0D278684" w14:textId="77777777" w:rsidTr="002E3F3A">
        <w:tc>
          <w:tcPr>
            <w:tcW w:w="728" w:type="dxa"/>
            <w:vAlign w:val="center"/>
          </w:tcPr>
          <w:p w14:paraId="41D42059" w14:textId="77777777" w:rsidR="00B12135" w:rsidRPr="004D075A" w:rsidRDefault="00B12135" w:rsidP="004D075A">
            <w:pPr>
              <w:pStyle w:val="a7"/>
              <w:numPr>
                <w:ilvl w:val="0"/>
                <w:numId w:val="1"/>
              </w:numPr>
              <w:tabs>
                <w:tab w:val="left" w:pos="1320"/>
              </w:tabs>
              <w:spacing w:after="0"/>
              <w:jc w:val="center"/>
              <w:rPr>
                <w:sz w:val="21"/>
                <w:szCs w:val="21"/>
              </w:rPr>
            </w:pPr>
          </w:p>
        </w:tc>
        <w:tc>
          <w:tcPr>
            <w:tcW w:w="1790" w:type="dxa"/>
            <w:vAlign w:val="center"/>
          </w:tcPr>
          <w:p w14:paraId="01E9D0ED" w14:textId="1F8ECFD7" w:rsid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B12135">
              <w:rPr>
                <w:sz w:val="21"/>
                <w:szCs w:val="21"/>
              </w:rPr>
              <w:t>Манекен д/борьбы двуногий,</w:t>
            </w:r>
            <w:r w:rsidRPr="00B12135">
              <w:rPr>
                <w:sz w:val="21"/>
                <w:szCs w:val="21"/>
              </w:rPr>
              <w:br/>
              <w:t>рост 100 см.,</w:t>
            </w:r>
            <w:r w:rsidRPr="00B12135">
              <w:rPr>
                <w:sz w:val="21"/>
                <w:szCs w:val="21"/>
              </w:rPr>
              <w:br/>
              <w:t>вес 8-9 кг</w:t>
            </w:r>
            <w:r w:rsidR="00B12135" w:rsidRPr="00B12135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vAlign w:val="center"/>
          </w:tcPr>
          <w:p w14:paraId="76D9848A" w14:textId="77777777" w:rsidR="00B12135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5BECA4ED" w14:textId="11BE93E1" w:rsidR="00B12135" w:rsidRPr="00B12135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183FB2">
              <w:rPr>
                <w:b/>
                <w:sz w:val="21"/>
                <w:szCs w:val="21"/>
              </w:rPr>
              <w:t>Техническое описание</w:t>
            </w:r>
          </w:p>
          <w:p w14:paraId="48806E5A" w14:textId="77777777" w:rsidR="00B12135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  <w:u w:val="single"/>
              </w:rPr>
            </w:pPr>
            <w:r w:rsidRPr="00B12135">
              <w:rPr>
                <w:b/>
                <w:sz w:val="21"/>
                <w:szCs w:val="21"/>
                <w:u w:val="single"/>
              </w:rPr>
              <w:t>Манекен для борьбы детский двуногий</w:t>
            </w:r>
          </w:p>
          <w:p w14:paraId="79146B80" w14:textId="77777777" w:rsidR="00B12135" w:rsidRDefault="00B12135" w:rsidP="00B12135">
            <w:pPr>
              <w:tabs>
                <w:tab w:val="left" w:pos="1320"/>
              </w:tabs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</w:pPr>
            <w:r w:rsidRPr="00AB3CD7">
              <w:rPr>
                <w:rFonts w:ascii="Tahoma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Р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ост 100 см.,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В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ес 8-9 кг.,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Н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аполнитель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: 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текстильная ветошь и синтепон,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Т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кань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: к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ожа натуральная, дублированная,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Ц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вет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: коричневый </w:t>
            </w:r>
          </w:p>
          <w:p w14:paraId="1F6D046A" w14:textId="77777777" w:rsidR="00B12135" w:rsidRDefault="00B12135" w:rsidP="00B12135">
            <w:pPr>
              <w:tabs>
                <w:tab w:val="left" w:pos="1320"/>
              </w:tabs>
              <w:rPr>
                <w:bCs/>
                <w:i/>
                <w:iCs/>
                <w:sz w:val="21"/>
                <w:szCs w:val="21"/>
              </w:rPr>
            </w:pPr>
            <w:r w:rsidRPr="00952E1F">
              <w:rPr>
                <w:bCs/>
                <w:i/>
                <w:iCs/>
                <w:sz w:val="21"/>
                <w:szCs w:val="21"/>
              </w:rPr>
              <w:t>Примечание:</w:t>
            </w:r>
          </w:p>
          <w:p w14:paraId="344F142D" w14:textId="77777777" w:rsidR="00B12135" w:rsidRDefault="00B12135" w:rsidP="00B12135">
            <w:pPr>
              <w:tabs>
                <w:tab w:val="left" w:pos="1320"/>
              </w:tabs>
              <w:rPr>
                <w:bCs/>
                <w:i/>
                <w:iCs/>
                <w:sz w:val="21"/>
                <w:szCs w:val="21"/>
              </w:rPr>
            </w:pPr>
            <w:r>
              <w:rPr>
                <w:bCs/>
                <w:i/>
                <w:iCs/>
                <w:sz w:val="21"/>
                <w:szCs w:val="21"/>
              </w:rPr>
              <w:t>Н</w:t>
            </w:r>
            <w:r w:rsidRPr="00952E1F">
              <w:rPr>
                <w:bCs/>
                <w:i/>
                <w:iCs/>
                <w:sz w:val="21"/>
                <w:szCs w:val="21"/>
              </w:rPr>
              <w:t>а груди манекена фирменный логотип завода Крокус</w:t>
            </w:r>
            <w:r>
              <w:rPr>
                <w:bCs/>
                <w:i/>
                <w:iCs/>
                <w:sz w:val="21"/>
                <w:szCs w:val="21"/>
              </w:rPr>
              <w:t>.</w:t>
            </w:r>
          </w:p>
          <w:p w14:paraId="0200B85E" w14:textId="58C5C8A1" w:rsidR="00B12135" w:rsidRPr="00B12135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  <w:u w:val="single"/>
              </w:rPr>
            </w:pPr>
            <w:r>
              <w:rPr>
                <w:bCs/>
                <w:i/>
                <w:iCs/>
                <w:sz w:val="21"/>
                <w:szCs w:val="21"/>
              </w:rPr>
              <w:t>Манекен правильной анатомической формы.</w:t>
            </w:r>
            <w:r>
              <w:rPr>
                <w:bCs/>
                <w:i/>
                <w:iCs/>
                <w:sz w:val="21"/>
                <w:szCs w:val="21"/>
              </w:rPr>
              <w:br/>
              <w:t>Усиленные руки и локти.</w:t>
            </w:r>
          </w:p>
        </w:tc>
        <w:tc>
          <w:tcPr>
            <w:tcW w:w="1417" w:type="dxa"/>
            <w:vAlign w:val="center"/>
          </w:tcPr>
          <w:p w14:paraId="70AD9E54" w14:textId="6B89F81B" w:rsidR="00B12135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28 500,00</w:t>
            </w:r>
          </w:p>
        </w:tc>
        <w:tc>
          <w:tcPr>
            <w:tcW w:w="1276" w:type="dxa"/>
            <w:vAlign w:val="center"/>
          </w:tcPr>
          <w:p w14:paraId="4F9FE57C" w14:textId="7B2D4974" w:rsidR="00B12135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шт.</w:t>
            </w:r>
          </w:p>
        </w:tc>
        <w:tc>
          <w:tcPr>
            <w:tcW w:w="1240" w:type="dxa"/>
            <w:vAlign w:val="center"/>
          </w:tcPr>
          <w:p w14:paraId="4433AAAD" w14:textId="1A99F0C2" w:rsidR="00B12135" w:rsidRPr="00B12135" w:rsidRDefault="00DD3FB9" w:rsidP="002E3F3A">
            <w:pPr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57 000,00</w:t>
            </w:r>
          </w:p>
        </w:tc>
      </w:tr>
      <w:tr w:rsidR="00DD3FB9" w:rsidRPr="004D075A" w14:paraId="7045B635" w14:textId="77777777" w:rsidTr="002E3F3A">
        <w:tc>
          <w:tcPr>
            <w:tcW w:w="728" w:type="dxa"/>
            <w:vAlign w:val="center"/>
          </w:tcPr>
          <w:p w14:paraId="61D137FA" w14:textId="77777777" w:rsidR="00DD3FB9" w:rsidRPr="004D075A" w:rsidRDefault="00DD3FB9" w:rsidP="004D075A">
            <w:pPr>
              <w:pStyle w:val="a7"/>
              <w:numPr>
                <w:ilvl w:val="0"/>
                <w:numId w:val="1"/>
              </w:numPr>
              <w:tabs>
                <w:tab w:val="left" w:pos="1320"/>
              </w:tabs>
              <w:spacing w:after="0"/>
              <w:jc w:val="center"/>
              <w:rPr>
                <w:sz w:val="21"/>
                <w:szCs w:val="21"/>
              </w:rPr>
            </w:pPr>
          </w:p>
        </w:tc>
        <w:tc>
          <w:tcPr>
            <w:tcW w:w="1790" w:type="dxa"/>
            <w:vAlign w:val="center"/>
          </w:tcPr>
          <w:p w14:paraId="325D57E0" w14:textId="75DDAD67" w:rsidR="00DD3FB9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B12135">
              <w:rPr>
                <w:sz w:val="21"/>
                <w:szCs w:val="21"/>
              </w:rPr>
              <w:t>Манекен д/борьбы двуногий,</w:t>
            </w:r>
            <w:r w:rsidRPr="00B12135">
              <w:rPr>
                <w:sz w:val="21"/>
                <w:szCs w:val="21"/>
              </w:rPr>
              <w:br/>
              <w:t>рост 1</w:t>
            </w:r>
            <w:r>
              <w:rPr>
                <w:sz w:val="21"/>
                <w:szCs w:val="21"/>
              </w:rPr>
              <w:t>3</w:t>
            </w:r>
            <w:r w:rsidRPr="00B12135">
              <w:rPr>
                <w:sz w:val="21"/>
                <w:szCs w:val="21"/>
              </w:rPr>
              <w:t>0 см.,</w:t>
            </w:r>
            <w:r w:rsidRPr="00B12135">
              <w:rPr>
                <w:sz w:val="21"/>
                <w:szCs w:val="21"/>
              </w:rPr>
              <w:br/>
              <w:t xml:space="preserve">вес </w:t>
            </w:r>
            <w:r>
              <w:rPr>
                <w:sz w:val="21"/>
                <w:szCs w:val="21"/>
              </w:rPr>
              <w:t xml:space="preserve">14-16 </w:t>
            </w:r>
            <w:r w:rsidRPr="00B12135">
              <w:rPr>
                <w:sz w:val="21"/>
                <w:szCs w:val="21"/>
              </w:rPr>
              <w:t>кг</w:t>
            </w:r>
          </w:p>
        </w:tc>
        <w:tc>
          <w:tcPr>
            <w:tcW w:w="4253" w:type="dxa"/>
            <w:vAlign w:val="center"/>
          </w:tcPr>
          <w:p w14:paraId="5077AB14" w14:textId="77777777" w:rsid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57986DDE" w14:textId="6B55AA6B" w:rsidR="00DD3FB9" w:rsidRPr="00B12135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183FB2">
              <w:rPr>
                <w:b/>
                <w:sz w:val="21"/>
                <w:szCs w:val="21"/>
              </w:rPr>
              <w:t>Техническое описание</w:t>
            </w:r>
          </w:p>
          <w:p w14:paraId="0DBBC14E" w14:textId="77777777" w:rsid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  <w:u w:val="single"/>
              </w:rPr>
            </w:pPr>
            <w:r w:rsidRPr="00B12135">
              <w:rPr>
                <w:b/>
                <w:sz w:val="21"/>
                <w:szCs w:val="21"/>
                <w:u w:val="single"/>
              </w:rPr>
              <w:t>Манекен для борьбы детский двуногий</w:t>
            </w:r>
          </w:p>
          <w:p w14:paraId="7ACC231C" w14:textId="77777777" w:rsidR="00DD3FB9" w:rsidRDefault="00DD3FB9" w:rsidP="00B12135">
            <w:pPr>
              <w:tabs>
                <w:tab w:val="left" w:pos="1320"/>
              </w:tabs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Р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ост 1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30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 см.,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В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ес 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14-16 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кг.,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lastRenderedPageBreak/>
              <w:t>Н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аполнитель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: 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текстильная ветошь и синтепон,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Т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кань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: к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ожа натуральная, дублированная,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Ц</w:t>
            </w:r>
            <w:r w:rsidRPr="00AB3CD7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вет</w:t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: коричневый.</w:t>
            </w:r>
          </w:p>
          <w:p w14:paraId="046BE94E" w14:textId="77777777" w:rsidR="00DD3FB9" w:rsidRDefault="00DD3FB9" w:rsidP="00DD3FB9">
            <w:pPr>
              <w:tabs>
                <w:tab w:val="left" w:pos="1320"/>
              </w:tabs>
              <w:rPr>
                <w:bCs/>
                <w:i/>
                <w:iCs/>
                <w:sz w:val="21"/>
                <w:szCs w:val="21"/>
              </w:rPr>
            </w:pPr>
            <w:r w:rsidRPr="00952E1F">
              <w:rPr>
                <w:bCs/>
                <w:i/>
                <w:iCs/>
                <w:sz w:val="21"/>
                <w:szCs w:val="21"/>
              </w:rPr>
              <w:t>Примечание:</w:t>
            </w:r>
          </w:p>
          <w:p w14:paraId="3AE1F9D4" w14:textId="77777777" w:rsidR="00DD3FB9" w:rsidRDefault="00DD3FB9" w:rsidP="00DD3FB9">
            <w:pPr>
              <w:tabs>
                <w:tab w:val="left" w:pos="1320"/>
              </w:tabs>
              <w:rPr>
                <w:bCs/>
                <w:i/>
                <w:iCs/>
                <w:sz w:val="21"/>
                <w:szCs w:val="21"/>
              </w:rPr>
            </w:pPr>
            <w:r>
              <w:rPr>
                <w:bCs/>
                <w:i/>
                <w:iCs/>
                <w:sz w:val="21"/>
                <w:szCs w:val="21"/>
              </w:rPr>
              <w:t>Н</w:t>
            </w:r>
            <w:r w:rsidRPr="00952E1F">
              <w:rPr>
                <w:bCs/>
                <w:i/>
                <w:iCs/>
                <w:sz w:val="21"/>
                <w:szCs w:val="21"/>
              </w:rPr>
              <w:t>а груди манекена фирменный логотип завода Крокус</w:t>
            </w:r>
            <w:r>
              <w:rPr>
                <w:bCs/>
                <w:i/>
                <w:iCs/>
                <w:sz w:val="21"/>
                <w:szCs w:val="21"/>
              </w:rPr>
              <w:t>.</w:t>
            </w:r>
          </w:p>
          <w:p w14:paraId="4200EEFD" w14:textId="0A39FF1A" w:rsid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>
              <w:rPr>
                <w:bCs/>
                <w:i/>
                <w:iCs/>
                <w:sz w:val="21"/>
                <w:szCs w:val="21"/>
              </w:rPr>
              <w:t>Манекен правильной анатомической формы.</w:t>
            </w:r>
            <w:r>
              <w:rPr>
                <w:bCs/>
                <w:i/>
                <w:iCs/>
                <w:sz w:val="21"/>
                <w:szCs w:val="21"/>
              </w:rPr>
              <w:br/>
              <w:t>Усиленные руки и локти.</w:t>
            </w:r>
          </w:p>
        </w:tc>
        <w:tc>
          <w:tcPr>
            <w:tcW w:w="1417" w:type="dxa"/>
            <w:vAlign w:val="center"/>
          </w:tcPr>
          <w:p w14:paraId="38DD25BE" w14:textId="29B27CBC" w:rsidR="00DD3FB9" w:rsidRPr="00DD3FB9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33 000,00</w:t>
            </w:r>
          </w:p>
        </w:tc>
        <w:tc>
          <w:tcPr>
            <w:tcW w:w="1276" w:type="dxa"/>
            <w:vAlign w:val="center"/>
          </w:tcPr>
          <w:p w14:paraId="16FDCEF4" w14:textId="29381940" w:rsidR="00DD3FB9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 шт. </w:t>
            </w:r>
          </w:p>
        </w:tc>
        <w:tc>
          <w:tcPr>
            <w:tcW w:w="1240" w:type="dxa"/>
            <w:vAlign w:val="center"/>
          </w:tcPr>
          <w:p w14:paraId="21F933D2" w14:textId="4CF89377" w:rsidR="00DD3FB9" w:rsidRPr="00DD3FB9" w:rsidRDefault="00DD3FB9" w:rsidP="002E3F3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66 000,00</w:t>
            </w:r>
          </w:p>
        </w:tc>
      </w:tr>
      <w:tr w:rsidR="00B12135" w:rsidRPr="00DD3FB9" w14:paraId="05333B41" w14:textId="77777777" w:rsidTr="002E3F3A">
        <w:tc>
          <w:tcPr>
            <w:tcW w:w="728" w:type="dxa"/>
            <w:vAlign w:val="center"/>
          </w:tcPr>
          <w:p w14:paraId="6A3D862A" w14:textId="77777777" w:rsidR="00B12135" w:rsidRPr="004D075A" w:rsidRDefault="00B12135" w:rsidP="004D075A">
            <w:pPr>
              <w:pStyle w:val="a7"/>
              <w:numPr>
                <w:ilvl w:val="0"/>
                <w:numId w:val="1"/>
              </w:numPr>
              <w:tabs>
                <w:tab w:val="left" w:pos="1320"/>
              </w:tabs>
              <w:spacing w:after="0"/>
              <w:jc w:val="center"/>
              <w:rPr>
                <w:sz w:val="21"/>
                <w:szCs w:val="21"/>
              </w:rPr>
            </w:pPr>
          </w:p>
        </w:tc>
        <w:tc>
          <w:tcPr>
            <w:tcW w:w="1790" w:type="dxa"/>
            <w:vAlign w:val="center"/>
          </w:tcPr>
          <w:p w14:paraId="5550EF0B" w14:textId="29B35C53" w:rsidR="00B12135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Гимнастический мат 2*1*0,1м</w:t>
            </w:r>
          </w:p>
        </w:tc>
        <w:tc>
          <w:tcPr>
            <w:tcW w:w="4253" w:type="dxa"/>
            <w:vAlign w:val="center"/>
          </w:tcPr>
          <w:p w14:paraId="0F3C81F6" w14:textId="77777777" w:rsid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26722E89" w14:textId="5E66223E" w:rsid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9302C9">
              <w:rPr>
                <w:b/>
                <w:sz w:val="21"/>
                <w:szCs w:val="21"/>
              </w:rPr>
              <w:t xml:space="preserve">Техническое описание </w:t>
            </w:r>
          </w:p>
          <w:p w14:paraId="057005A1" w14:textId="77777777" w:rsidR="00DD3FB9" w:rsidRP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  <w:u w:val="single"/>
              </w:rPr>
            </w:pPr>
            <w:r w:rsidRPr="00DD3FB9">
              <w:rPr>
                <w:b/>
                <w:sz w:val="21"/>
                <w:szCs w:val="21"/>
                <w:u w:val="single"/>
              </w:rPr>
              <w:t>Мат гимнастический</w:t>
            </w:r>
          </w:p>
          <w:p w14:paraId="3594AC62" w14:textId="77777777" w:rsidR="00DD3FB9" w:rsidRDefault="00DD3FB9" w:rsidP="00DD3FB9">
            <w:pPr>
              <w:tabs>
                <w:tab w:val="left" w:pos="1320"/>
              </w:tabs>
              <w:rPr>
                <w:sz w:val="21"/>
                <w:szCs w:val="21"/>
              </w:rPr>
            </w:pPr>
            <w:r w:rsidRPr="009302C9">
              <w:rPr>
                <w:sz w:val="21"/>
                <w:szCs w:val="21"/>
              </w:rPr>
              <w:br/>
              <w:t>На молнии, с ручками для переноса</w:t>
            </w:r>
            <w:r w:rsidRPr="009302C9">
              <w:rPr>
                <w:sz w:val="21"/>
                <w:szCs w:val="21"/>
              </w:rPr>
              <w:br/>
              <w:t>Предусмотрены отверстия для дренажа</w:t>
            </w:r>
          </w:p>
          <w:p w14:paraId="23A5FC9A" w14:textId="63594CBC" w:rsidR="00DD3FB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9302C9">
              <w:rPr>
                <w:sz w:val="21"/>
                <w:szCs w:val="21"/>
              </w:rPr>
              <w:br/>
            </w:r>
            <w:r w:rsidRPr="009302C9">
              <w:rPr>
                <w:b/>
                <w:sz w:val="21"/>
                <w:szCs w:val="21"/>
              </w:rPr>
              <w:t>Размер</w:t>
            </w:r>
            <w:r w:rsidRPr="009302C9">
              <w:rPr>
                <w:sz w:val="21"/>
                <w:szCs w:val="21"/>
              </w:rPr>
              <w:t xml:space="preserve"> 2х1х0,</w:t>
            </w:r>
            <w:r>
              <w:rPr>
                <w:sz w:val="21"/>
                <w:szCs w:val="21"/>
              </w:rPr>
              <w:t>1</w:t>
            </w:r>
            <w:r w:rsidRPr="009302C9">
              <w:rPr>
                <w:sz w:val="21"/>
                <w:szCs w:val="21"/>
              </w:rPr>
              <w:t xml:space="preserve"> м.,</w:t>
            </w:r>
            <w:r w:rsidRPr="009302C9">
              <w:rPr>
                <w:sz w:val="21"/>
                <w:szCs w:val="21"/>
              </w:rPr>
              <w:br/>
            </w:r>
            <w:r w:rsidRPr="009302C9">
              <w:rPr>
                <w:b/>
                <w:sz w:val="21"/>
                <w:szCs w:val="21"/>
              </w:rPr>
              <w:t>Цвет</w:t>
            </w:r>
            <w:r>
              <w:rPr>
                <w:b/>
                <w:sz w:val="21"/>
                <w:szCs w:val="21"/>
              </w:rPr>
              <w:t>:</w:t>
            </w:r>
            <w:r>
              <w:rPr>
                <w:b/>
                <w:sz w:val="21"/>
                <w:szCs w:val="21"/>
              </w:rPr>
              <w:br/>
            </w:r>
            <w:r w:rsidRPr="009302C9">
              <w:rPr>
                <w:bCs/>
                <w:sz w:val="21"/>
                <w:szCs w:val="21"/>
              </w:rPr>
              <w:t xml:space="preserve">Основной – цв. </w:t>
            </w:r>
            <w:r>
              <w:rPr>
                <w:bCs/>
                <w:sz w:val="21"/>
                <w:szCs w:val="21"/>
              </w:rPr>
              <w:t>чёрный</w:t>
            </w:r>
            <w:r w:rsidRPr="009302C9">
              <w:rPr>
                <w:bCs/>
                <w:sz w:val="21"/>
                <w:szCs w:val="21"/>
              </w:rPr>
              <w:br/>
              <w:t xml:space="preserve">Торцы – цв. </w:t>
            </w:r>
            <w:r>
              <w:rPr>
                <w:bCs/>
                <w:sz w:val="21"/>
                <w:szCs w:val="21"/>
              </w:rPr>
              <w:t>оранжевый</w:t>
            </w:r>
          </w:p>
          <w:p w14:paraId="31D860FC" w14:textId="73E1C234" w:rsidR="00DD3FB9" w:rsidRDefault="00DD3FB9" w:rsidP="00DD3FB9">
            <w:pPr>
              <w:tabs>
                <w:tab w:val="left" w:pos="1320"/>
              </w:tabs>
              <w:rPr>
                <w:sz w:val="21"/>
                <w:szCs w:val="21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7870DEC" wp14:editId="4A85D871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396240</wp:posOffset>
                  </wp:positionV>
                  <wp:extent cx="1457325" cy="1143000"/>
                  <wp:effectExtent l="0" t="0" r="9525" b="0"/>
                  <wp:wrapNone/>
                  <wp:docPr id="30895629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95629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02C9">
              <w:rPr>
                <w:sz w:val="21"/>
                <w:szCs w:val="21"/>
              </w:rPr>
              <w:t xml:space="preserve">Ткань: ПВХ </w:t>
            </w:r>
            <w:r w:rsidRPr="009302C9">
              <w:rPr>
                <w:sz w:val="21"/>
                <w:szCs w:val="21"/>
              </w:rPr>
              <w:br/>
              <w:t>Поролон, плотность 22 кг/м3</w:t>
            </w:r>
          </w:p>
          <w:p w14:paraId="3A81CB17" w14:textId="77777777" w:rsidR="00B12135" w:rsidRDefault="00B12135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55F66155" w14:textId="77777777" w:rsidR="00DD3FB9" w:rsidRDefault="00DD3FB9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0334469B" w14:textId="77777777" w:rsidR="00DD3FB9" w:rsidRDefault="00DD3FB9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219505E7" w14:textId="77777777" w:rsidR="00DD3FB9" w:rsidRDefault="00DD3FB9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  <w:p w14:paraId="1CEF6785" w14:textId="05F114E5" w:rsidR="00DD3FB9" w:rsidRDefault="00DD3FB9" w:rsidP="00B12135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76309B9" w14:textId="3DDE4372" w:rsidR="00B12135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8 050,00</w:t>
            </w:r>
          </w:p>
        </w:tc>
        <w:tc>
          <w:tcPr>
            <w:tcW w:w="1276" w:type="dxa"/>
            <w:vAlign w:val="center"/>
          </w:tcPr>
          <w:p w14:paraId="1D78BEB9" w14:textId="6ABE7D62" w:rsidR="00B12135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5 шт.</w:t>
            </w:r>
          </w:p>
        </w:tc>
        <w:tc>
          <w:tcPr>
            <w:tcW w:w="1240" w:type="dxa"/>
            <w:vAlign w:val="center"/>
          </w:tcPr>
          <w:p w14:paraId="3C3981BE" w14:textId="1213DF0B" w:rsidR="00B12135" w:rsidRPr="00B12135" w:rsidRDefault="00DD3FB9" w:rsidP="002E3F3A">
            <w:pPr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40 250,00</w:t>
            </w:r>
          </w:p>
        </w:tc>
      </w:tr>
      <w:tr w:rsidR="00DD3FB9" w:rsidRPr="004D075A" w14:paraId="48DFBAB6" w14:textId="77777777" w:rsidTr="002E3F3A">
        <w:tc>
          <w:tcPr>
            <w:tcW w:w="728" w:type="dxa"/>
            <w:vAlign w:val="center"/>
          </w:tcPr>
          <w:p w14:paraId="3E958896" w14:textId="77777777" w:rsidR="00DD3FB9" w:rsidRPr="004D075A" w:rsidRDefault="00DD3FB9" w:rsidP="004D075A">
            <w:pPr>
              <w:pStyle w:val="a7"/>
              <w:numPr>
                <w:ilvl w:val="0"/>
                <w:numId w:val="1"/>
              </w:numPr>
              <w:tabs>
                <w:tab w:val="left" w:pos="1320"/>
              </w:tabs>
              <w:spacing w:after="0"/>
              <w:jc w:val="center"/>
              <w:rPr>
                <w:sz w:val="21"/>
                <w:szCs w:val="21"/>
              </w:rPr>
            </w:pPr>
          </w:p>
        </w:tc>
        <w:tc>
          <w:tcPr>
            <w:tcW w:w="1790" w:type="dxa"/>
            <w:vAlign w:val="center"/>
          </w:tcPr>
          <w:p w14:paraId="09A5B075" w14:textId="74246E79" w:rsidR="00DD3FB9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Канат для лазания</w:t>
            </w:r>
          </w:p>
        </w:tc>
        <w:tc>
          <w:tcPr>
            <w:tcW w:w="4253" w:type="dxa"/>
            <w:vAlign w:val="center"/>
          </w:tcPr>
          <w:p w14:paraId="5B1483B7" w14:textId="77777777" w:rsidR="00DD3FB9" w:rsidRDefault="00DD3FB9" w:rsidP="00DD3FB9">
            <w:pPr>
              <w:tabs>
                <w:tab w:val="left" w:pos="1320"/>
              </w:tabs>
              <w:rPr>
                <w:rFonts w:ascii="Tahoma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  <w:p w14:paraId="346F3F16" w14:textId="71AED454" w:rsidR="00DD3FB9" w:rsidRPr="009302C9" w:rsidRDefault="00DD3FB9" w:rsidP="00DD3FB9">
            <w:pPr>
              <w:tabs>
                <w:tab w:val="left" w:pos="1320"/>
              </w:tabs>
              <w:rPr>
                <w:b/>
                <w:sz w:val="21"/>
                <w:szCs w:val="21"/>
              </w:rPr>
            </w:pPr>
            <w:r w:rsidRPr="004C075A">
              <w:rPr>
                <w:rFonts w:ascii="Tahoma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  <w:t>Канат для лазания</w:t>
            </w:r>
            <w:r w:rsidRPr="004C075A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 w:rsidRPr="004C075A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</w:r>
            <w:r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Д</w:t>
            </w:r>
            <w:r w:rsidRPr="004C075A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 xml:space="preserve">лина </w:t>
            </w:r>
            <w:proofErr w:type="spellStart"/>
            <w:r w:rsidRPr="004C075A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пог.метр</w:t>
            </w:r>
            <w:proofErr w:type="spellEnd"/>
            <w:r w:rsidRPr="004C075A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t>,</w:t>
            </w:r>
            <w:r w:rsidRPr="004C075A">
              <w:rPr>
                <w:rFonts w:ascii="Tahoma" w:hAnsi="Tahoma" w:cs="Tahoma"/>
                <w:kern w:val="3"/>
                <w:sz w:val="20"/>
                <w:szCs w:val="20"/>
                <w:lang w:eastAsia="zh-CN" w:bidi="hi-IN"/>
              </w:rPr>
              <w:br/>
              <w:t>В комплекте - карабин для крепления.</w:t>
            </w:r>
          </w:p>
        </w:tc>
        <w:tc>
          <w:tcPr>
            <w:tcW w:w="1417" w:type="dxa"/>
            <w:vAlign w:val="center"/>
          </w:tcPr>
          <w:p w14:paraId="2AD40CE1" w14:textId="3ED6C383" w:rsidR="00DD3FB9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1 200,00</w:t>
            </w:r>
          </w:p>
        </w:tc>
        <w:tc>
          <w:tcPr>
            <w:tcW w:w="1276" w:type="dxa"/>
            <w:vAlign w:val="center"/>
          </w:tcPr>
          <w:p w14:paraId="23FEDE12" w14:textId="0A5CEA92" w:rsidR="00DD3FB9" w:rsidRPr="00B12135" w:rsidRDefault="00DD3FB9" w:rsidP="002E3F3A">
            <w:pPr>
              <w:tabs>
                <w:tab w:val="left" w:pos="1320"/>
              </w:tabs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4 пог. м</w:t>
            </w:r>
          </w:p>
        </w:tc>
        <w:tc>
          <w:tcPr>
            <w:tcW w:w="1240" w:type="dxa"/>
            <w:vAlign w:val="center"/>
          </w:tcPr>
          <w:p w14:paraId="039A1336" w14:textId="02627739" w:rsidR="00DD3FB9" w:rsidRPr="00B12135" w:rsidRDefault="00DD3FB9" w:rsidP="002E3F3A">
            <w:pPr>
              <w:jc w:val="center"/>
              <w:rPr>
                <w:sz w:val="21"/>
                <w:szCs w:val="21"/>
              </w:rPr>
            </w:pPr>
            <w:r w:rsidRPr="00DD3FB9">
              <w:rPr>
                <w:sz w:val="21"/>
                <w:szCs w:val="21"/>
              </w:rPr>
              <w:t>4 800,00</w:t>
            </w:r>
          </w:p>
        </w:tc>
      </w:tr>
      <w:tr w:rsidR="004D075A" w:rsidRPr="004D075A" w14:paraId="3041F7D9" w14:textId="77777777" w:rsidTr="002E3F3A">
        <w:tc>
          <w:tcPr>
            <w:tcW w:w="2518" w:type="dxa"/>
            <w:gridSpan w:val="2"/>
          </w:tcPr>
          <w:p w14:paraId="204326FF" w14:textId="2DE4C32A" w:rsidR="004D075A" w:rsidRPr="00E402F2" w:rsidRDefault="004D075A" w:rsidP="002E3F3A">
            <w:pPr>
              <w:tabs>
                <w:tab w:val="left" w:pos="1320"/>
              </w:tabs>
              <w:rPr>
                <w:sz w:val="21"/>
                <w:szCs w:val="21"/>
                <w:lang w:val="en-US"/>
              </w:rPr>
            </w:pPr>
            <w:r w:rsidRPr="004D075A">
              <w:rPr>
                <w:sz w:val="21"/>
                <w:szCs w:val="21"/>
              </w:rPr>
              <w:t>ИТОГО:</w:t>
            </w:r>
          </w:p>
        </w:tc>
        <w:tc>
          <w:tcPr>
            <w:tcW w:w="8186" w:type="dxa"/>
            <w:gridSpan w:val="4"/>
          </w:tcPr>
          <w:p w14:paraId="4CF363A1" w14:textId="47826E2F" w:rsidR="004D075A" w:rsidRPr="004D075A" w:rsidRDefault="004D075A" w:rsidP="004D075A">
            <w:pPr>
              <w:tabs>
                <w:tab w:val="left" w:pos="1320"/>
              </w:tabs>
              <w:jc w:val="right"/>
              <w:rPr>
                <w:sz w:val="21"/>
                <w:szCs w:val="21"/>
                <w:lang w:val="en-US"/>
              </w:rPr>
            </w:pPr>
            <w:r w:rsidRPr="004D075A">
              <w:rPr>
                <w:sz w:val="21"/>
                <w:szCs w:val="21"/>
                <w:u w:val="single"/>
              </w:rPr>
              <w:t>467 250.00 ₽</w:t>
            </w:r>
          </w:p>
        </w:tc>
      </w:tr>
    </w:tbl>
    <w:p w14:paraId="00D64F62" w14:textId="582433D4" w:rsidR="00967989" w:rsidRDefault="00967989" w:rsidP="00967989">
      <w:pPr>
        <w:tabs>
          <w:tab w:val="left" w:pos="1320"/>
        </w:tabs>
        <w:spacing w:after="0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034B3F1D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1C929849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06695605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64C0E19B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36CF8125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240AAB8F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493C24F1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03AC4962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0FC25A3C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2CA541F7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6E35E274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6417A1E3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1CD2F395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55BBA44F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512E38FA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1A92DA30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55414C81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17605DCE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55B6C90B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4B0EA49B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6B680F18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3F886EBD" w14:textId="77777777" w:rsidR="00DD3FB9" w:rsidRDefault="00DD3FB9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p w14:paraId="55D6E34C" w14:textId="12180BC6" w:rsidR="00B12135" w:rsidRDefault="00B12135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  <w:t>Схема №1</w:t>
      </w:r>
    </w:p>
    <w:p w14:paraId="710CE275" w14:textId="15073064" w:rsidR="00B12135" w:rsidRPr="00B12135" w:rsidRDefault="00B12135" w:rsidP="00B12135">
      <w:pPr>
        <w:tabs>
          <w:tab w:val="left" w:pos="1320"/>
        </w:tabs>
        <w:spacing w:after="0"/>
        <w:jc w:val="right"/>
        <w:rPr>
          <w:rFonts w:eastAsia="Times New Roman" w:cs="Times New Roman"/>
          <w:b/>
          <w:bCs/>
          <w:kern w:val="0"/>
          <w:sz w:val="21"/>
          <w:szCs w:val="21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4FD82D11" wp14:editId="3345BC9E">
            <wp:extent cx="5619750" cy="3800475"/>
            <wp:effectExtent l="0" t="0" r="0" b="9525"/>
            <wp:docPr id="9306987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987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00D03" w14:textId="615683AD" w:rsidR="00967989" w:rsidRPr="00967989" w:rsidRDefault="00967989" w:rsidP="00967989">
      <w:pPr>
        <w:tabs>
          <w:tab w:val="left" w:pos="1320"/>
        </w:tabs>
        <w:spacing w:after="0"/>
        <w:rPr>
          <w:rFonts w:eastAsia="Times New Roman" w:cs="Times New Roman"/>
          <w:kern w:val="0"/>
          <w:sz w:val="21"/>
          <w:szCs w:val="21"/>
          <w:lang w:eastAsia="ru-RU"/>
          <w14:ligatures w14:val="non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508"/>
        <w:gridCol w:w="5100"/>
      </w:tblGrid>
      <w:tr w:rsidR="0049315B" w14:paraId="1AA73CF7" w14:textId="77777777" w:rsidTr="00D55451">
        <w:trPr>
          <w:trHeight w:val="2160"/>
        </w:trPr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43782" w14:textId="77777777" w:rsidR="0049315B" w:rsidRDefault="0049315B" w:rsidP="00D55451">
            <w:pPr>
              <w:snapToGrid w:val="0"/>
            </w:pPr>
            <w:r>
              <w:t>от "</w:t>
            </w:r>
            <w:proofErr w:type="spellStart"/>
            <w:r>
              <w:t>Иcпoлнитeля</w:t>
            </w:r>
            <w:proofErr w:type="spellEnd"/>
            <w:r>
              <w:t>"</w:t>
            </w:r>
          </w:p>
          <w:p w14:paraId="6C92712E" w14:textId="77777777" w:rsidR="0049315B" w:rsidRDefault="0049315B" w:rsidP="00D55451"/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CF4C3" w14:textId="77777777" w:rsidR="0049315B" w:rsidRPr="00BB6E6D" w:rsidRDefault="0049315B" w:rsidP="00D55451">
            <w:pPr>
              <w:snapToGrid w:val="0"/>
              <w:ind w:firstLine="21"/>
            </w:pPr>
            <w:r>
              <w:t>от "Заказчика"</w:t>
            </w:r>
          </w:p>
          <w:p w14:paraId="1116AAD8" w14:textId="77777777" w:rsidR="0049315B" w:rsidRDefault="0049315B" w:rsidP="00D55451">
            <w:pPr>
              <w:pStyle w:val="af"/>
              <w:tabs>
                <w:tab w:val="left" w:pos="426"/>
              </w:tabs>
              <w:snapToGrid w:val="0"/>
              <w:jc w:val="left"/>
            </w:pPr>
            <w:r w:rsidRPr="00BB6E6D">
              <w:t xml:space="preserve">Муниципальное казенное учреждение </w:t>
            </w:r>
          </w:p>
          <w:p w14:paraId="2DA4D751" w14:textId="77777777" w:rsidR="0049315B" w:rsidRDefault="0049315B" w:rsidP="00D55451">
            <w:pPr>
              <w:pStyle w:val="af"/>
              <w:tabs>
                <w:tab w:val="left" w:pos="426"/>
              </w:tabs>
              <w:snapToGrid w:val="0"/>
              <w:jc w:val="left"/>
            </w:pPr>
            <w:r w:rsidRPr="00BB6E6D">
              <w:t xml:space="preserve">"Спортивно-молодежный центр" </w:t>
            </w:r>
          </w:p>
          <w:p w14:paraId="27E516C5" w14:textId="77777777" w:rsidR="0049315B" w:rsidRDefault="0049315B" w:rsidP="00D55451">
            <w:pPr>
              <w:pStyle w:val="af"/>
              <w:tabs>
                <w:tab w:val="left" w:pos="426"/>
              </w:tabs>
              <w:snapToGrid w:val="0"/>
              <w:jc w:val="left"/>
            </w:pPr>
            <w:r w:rsidRPr="00BB6E6D">
              <w:t>ИНН 4710026829</w:t>
            </w:r>
            <w:r>
              <w:t>, КПП</w:t>
            </w:r>
            <w:r w:rsidRPr="00BB6E6D">
              <w:t xml:space="preserve"> 471001001</w:t>
            </w:r>
            <w:r w:rsidRPr="00BB6E6D">
              <w:br/>
              <w:t>Юридический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Кирова </w:t>
            </w:r>
            <w:proofErr w:type="spellStart"/>
            <w:r w:rsidRPr="00BB6E6D">
              <w:t>пр-кт</w:t>
            </w:r>
            <w:proofErr w:type="spellEnd"/>
            <w:r w:rsidRPr="00BB6E6D">
              <w:t>, дом 73</w:t>
            </w:r>
            <w:r w:rsidRPr="00BB6E6D">
              <w:br/>
              <w:t>Фактический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Красной Артиллерии ул</w:t>
            </w:r>
            <w:r>
              <w:t>.</w:t>
            </w:r>
            <w:r w:rsidRPr="00BB6E6D">
              <w:t>, дом 38а</w:t>
            </w:r>
            <w:r w:rsidRPr="00BB6E6D">
              <w:br/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BB6E6D">
              <w:t xml:space="preserve"> </w:t>
            </w:r>
            <w:proofErr w:type="spellStart"/>
            <w:r>
              <w:rPr>
                <w:lang w:val="en-US"/>
              </w:rPr>
              <w:t>smc</w:t>
            </w:r>
            <w:proofErr w:type="spellEnd"/>
            <w:r w:rsidRPr="00BB6E6D">
              <w:t>_</w:t>
            </w:r>
            <w:proofErr w:type="spellStart"/>
            <w:r>
              <w:rPr>
                <w:lang w:val="en-US"/>
              </w:rPr>
              <w:t>luga</w:t>
            </w:r>
            <w:proofErr w:type="spellEnd"/>
            <w:r w:rsidRPr="00BB6E6D">
              <w:t>@</w:t>
            </w:r>
            <w:r>
              <w:rPr>
                <w:lang w:val="en-US"/>
              </w:rPr>
              <w:t>mail</w:t>
            </w:r>
            <w:r w:rsidRPr="00BB6E6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B6E6D">
              <w:br/>
            </w:r>
            <w:r>
              <w:t>Казначейский счет</w:t>
            </w:r>
            <w:r w:rsidRPr="00BB6E6D">
              <w:t>: 03231643416331014500</w:t>
            </w:r>
            <w:r w:rsidRPr="00BB6E6D">
              <w:br/>
              <w:t>Банк: ОКЦ №1 СЕВЕРО-ЗАПАДНОГО ГУ  БАНКА РОССИИ//УФК по Ленинградской области г.</w:t>
            </w:r>
            <w:r>
              <w:t xml:space="preserve"> </w:t>
            </w:r>
            <w:r w:rsidRPr="00BB6E6D">
              <w:t>Санкт-Петербург</w:t>
            </w:r>
            <w:r w:rsidRPr="00BB6E6D">
              <w:br/>
              <w:t>БИК: 044030098</w:t>
            </w:r>
            <w:r w:rsidRPr="00BB6E6D">
              <w:br/>
              <w:t>Единый казначейский счет</w:t>
            </w:r>
            <w:r>
              <w:t>:</w:t>
            </w:r>
            <w:r w:rsidRPr="00BB6E6D">
              <w:t xml:space="preserve"> 40102810745370000098</w:t>
            </w:r>
            <w:r w:rsidRPr="00BB6E6D">
              <w:br/>
              <w:t>л/с</w:t>
            </w:r>
            <w:r>
              <w:rPr>
                <w:lang w:val="en-US"/>
              </w:rPr>
              <w:t> </w:t>
            </w:r>
            <w:r w:rsidRPr="00BB6E6D">
              <w:t>03038121098</w:t>
            </w:r>
            <w:r>
              <w:rPr>
                <w:lang w:val="en-US"/>
              </w:rPr>
              <w:t> </w:t>
            </w:r>
            <w:r w:rsidRPr="00BB6E6D">
              <w:t xml:space="preserve"> в Комитете финансов </w:t>
            </w:r>
            <w:proofErr w:type="spellStart"/>
            <w:r w:rsidRPr="00BB6E6D">
              <w:t>Лужского</w:t>
            </w:r>
            <w:proofErr w:type="spellEnd"/>
            <w:r>
              <w:rPr>
                <w:lang w:val="en-US"/>
              </w:rPr>
              <w:t> </w:t>
            </w:r>
            <w:r w:rsidRPr="00BB6E6D">
              <w:t xml:space="preserve"> МР.</w:t>
            </w:r>
          </w:p>
        </w:tc>
      </w:tr>
    </w:tbl>
    <w:p w14:paraId="23FCC18E" w14:textId="6C02C3AF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  <w:bookmarkStart w:id="2" w:name="_GoBack"/>
      <w:bookmarkEnd w:id="2"/>
    </w:p>
    <w:p w14:paraId="5F48F093" w14:textId="772EA067" w:rsidR="00967989" w:rsidRPr="0049315B" w:rsidRDefault="00507AB1" w:rsidP="00507AB1">
      <w:pPr>
        <w:tabs>
          <w:tab w:val="left" w:pos="6648"/>
        </w:tabs>
        <w:spacing w:after="0"/>
        <w:ind w:firstLine="709"/>
        <w:jc w:val="both"/>
        <w:rPr>
          <w:rFonts w:cs="Times New Roman"/>
          <w:sz w:val="21"/>
          <w:szCs w:val="21"/>
        </w:rPr>
      </w:pPr>
      <w:r w:rsidRPr="0049315B">
        <w:rPr>
          <w:rFonts w:cs="Times New Roman"/>
          <w:sz w:val="21"/>
          <w:szCs w:val="21"/>
        </w:rPr>
        <w:tab/>
      </w:r>
    </w:p>
    <w:p w14:paraId="5F6B145F" w14:textId="551FD2AC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62087274" w14:textId="77777777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39A38757" w14:textId="10EF52FA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008C59FC" w14:textId="5183549F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6F4F78B1" w14:textId="0A974ABB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6DCEEE8F" w14:textId="77777777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1D23D706" w14:textId="79BAA49E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p w14:paraId="37D5D2B9" w14:textId="427B4E64" w:rsidR="00967989" w:rsidRPr="0049315B" w:rsidRDefault="00967989" w:rsidP="006C0B77">
      <w:pPr>
        <w:spacing w:after="0"/>
        <w:ind w:firstLine="709"/>
        <w:jc w:val="both"/>
        <w:rPr>
          <w:rFonts w:cs="Times New Roman"/>
          <w:sz w:val="21"/>
          <w:szCs w:val="21"/>
        </w:rPr>
      </w:pPr>
    </w:p>
    <w:sectPr w:rsidR="00967989" w:rsidRPr="0049315B" w:rsidSect="007A5654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6015"/>
    <w:multiLevelType w:val="hybridMultilevel"/>
    <w:tmpl w:val="7AE298C6"/>
    <w:lvl w:ilvl="0" w:tplc="97D8AA8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B5797"/>
    <w:multiLevelType w:val="hybridMultilevel"/>
    <w:tmpl w:val="FAF63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577"/>
    <w:rsid w:val="0000025F"/>
    <w:rsid w:val="00020C41"/>
    <w:rsid w:val="000D0CDE"/>
    <w:rsid w:val="000E3CC8"/>
    <w:rsid w:val="000F58BB"/>
    <w:rsid w:val="001731C0"/>
    <w:rsid w:val="00192099"/>
    <w:rsid w:val="00194905"/>
    <w:rsid w:val="001A5676"/>
    <w:rsid w:val="001D5577"/>
    <w:rsid w:val="00226005"/>
    <w:rsid w:val="002508AA"/>
    <w:rsid w:val="002A010B"/>
    <w:rsid w:val="002B7159"/>
    <w:rsid w:val="002F0412"/>
    <w:rsid w:val="002F126C"/>
    <w:rsid w:val="00315BE1"/>
    <w:rsid w:val="00345AA5"/>
    <w:rsid w:val="00384A5E"/>
    <w:rsid w:val="003B7F5E"/>
    <w:rsid w:val="003C245A"/>
    <w:rsid w:val="00461C92"/>
    <w:rsid w:val="004752C3"/>
    <w:rsid w:val="0049315B"/>
    <w:rsid w:val="004D075A"/>
    <w:rsid w:val="004D27FC"/>
    <w:rsid w:val="004F5501"/>
    <w:rsid w:val="00507AB1"/>
    <w:rsid w:val="00541884"/>
    <w:rsid w:val="00585D21"/>
    <w:rsid w:val="005A029F"/>
    <w:rsid w:val="005B2F14"/>
    <w:rsid w:val="005F49E7"/>
    <w:rsid w:val="00614418"/>
    <w:rsid w:val="0065283E"/>
    <w:rsid w:val="0067022B"/>
    <w:rsid w:val="00671934"/>
    <w:rsid w:val="006C0B77"/>
    <w:rsid w:val="006C11A4"/>
    <w:rsid w:val="006D1269"/>
    <w:rsid w:val="006E5CE8"/>
    <w:rsid w:val="0079287F"/>
    <w:rsid w:val="007A5654"/>
    <w:rsid w:val="008242FF"/>
    <w:rsid w:val="00857C4F"/>
    <w:rsid w:val="00861B47"/>
    <w:rsid w:val="00862B57"/>
    <w:rsid w:val="00870751"/>
    <w:rsid w:val="008753C2"/>
    <w:rsid w:val="00906BE3"/>
    <w:rsid w:val="00922C48"/>
    <w:rsid w:val="00951BD7"/>
    <w:rsid w:val="0095563F"/>
    <w:rsid w:val="009643F8"/>
    <w:rsid w:val="00967989"/>
    <w:rsid w:val="009860E7"/>
    <w:rsid w:val="00990E29"/>
    <w:rsid w:val="00994409"/>
    <w:rsid w:val="00A01CA6"/>
    <w:rsid w:val="00A17008"/>
    <w:rsid w:val="00A839FB"/>
    <w:rsid w:val="00AC18FA"/>
    <w:rsid w:val="00AC2B34"/>
    <w:rsid w:val="00AF616A"/>
    <w:rsid w:val="00B12135"/>
    <w:rsid w:val="00B31AE1"/>
    <w:rsid w:val="00B50A4F"/>
    <w:rsid w:val="00B647D0"/>
    <w:rsid w:val="00B83B21"/>
    <w:rsid w:val="00B915B7"/>
    <w:rsid w:val="00B91A1B"/>
    <w:rsid w:val="00BC22CB"/>
    <w:rsid w:val="00C02E31"/>
    <w:rsid w:val="00C06732"/>
    <w:rsid w:val="00C901DA"/>
    <w:rsid w:val="00CC1E0F"/>
    <w:rsid w:val="00CC448E"/>
    <w:rsid w:val="00CD0817"/>
    <w:rsid w:val="00CD14ED"/>
    <w:rsid w:val="00D05F50"/>
    <w:rsid w:val="00D747FB"/>
    <w:rsid w:val="00DA5619"/>
    <w:rsid w:val="00DA6EC1"/>
    <w:rsid w:val="00DB3FDC"/>
    <w:rsid w:val="00DC4E3C"/>
    <w:rsid w:val="00DD1893"/>
    <w:rsid w:val="00DD3FB9"/>
    <w:rsid w:val="00DE31EC"/>
    <w:rsid w:val="00E317F5"/>
    <w:rsid w:val="00E402F2"/>
    <w:rsid w:val="00EA1E23"/>
    <w:rsid w:val="00EA59DF"/>
    <w:rsid w:val="00EC0C49"/>
    <w:rsid w:val="00EC23D1"/>
    <w:rsid w:val="00EC5BC0"/>
    <w:rsid w:val="00ED2330"/>
    <w:rsid w:val="00EE4070"/>
    <w:rsid w:val="00F051BB"/>
    <w:rsid w:val="00F12C76"/>
    <w:rsid w:val="00F41DC7"/>
    <w:rsid w:val="00F618BA"/>
    <w:rsid w:val="00F8631B"/>
    <w:rsid w:val="00FE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A28A9"/>
  <w15:chartTrackingRefBased/>
  <w15:docId w15:val="{D963B75F-BC7E-433D-8334-9400099A5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654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D5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5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557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55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55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55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55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55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55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5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5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5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5577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D5577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D557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D557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D557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D557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D55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D5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55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5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D5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D557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D55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D557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5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D5577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D5577"/>
    <w:rPr>
      <w:b/>
      <w:bCs/>
      <w:smallCaps/>
      <w:color w:val="2F5496" w:themeColor="accent1" w:themeShade="BF"/>
      <w:spacing w:val="5"/>
    </w:rPr>
  </w:style>
  <w:style w:type="paragraph" w:styleId="ac">
    <w:name w:val="Plain Text"/>
    <w:basedOn w:val="a"/>
    <w:link w:val="ad"/>
    <w:rsid w:val="004D075A"/>
    <w:pPr>
      <w:spacing w:after="0"/>
    </w:pPr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character" w:customStyle="1" w:styleId="ad">
    <w:name w:val="Текст Знак"/>
    <w:basedOn w:val="a0"/>
    <w:link w:val="ac"/>
    <w:rsid w:val="004D075A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paragraph" w:styleId="ae">
    <w:name w:val="No Spacing"/>
    <w:uiPriority w:val="1"/>
    <w:qFormat/>
    <w:rsid w:val="00F051BB"/>
    <w:pPr>
      <w:spacing w:after="0" w:line="240" w:lineRule="auto"/>
    </w:pPr>
    <w:rPr>
      <w:rFonts w:ascii="Times New Roman" w:hAnsi="Times New Roman"/>
      <w:sz w:val="28"/>
    </w:rPr>
  </w:style>
  <w:style w:type="paragraph" w:styleId="af">
    <w:name w:val="Body Text"/>
    <w:basedOn w:val="a"/>
    <w:link w:val="af0"/>
    <w:unhideWhenUsed/>
    <w:rsid w:val="0049315B"/>
    <w:pPr>
      <w:spacing w:after="0"/>
      <w:jc w:val="center"/>
    </w:pPr>
    <w:rPr>
      <w:rFonts w:eastAsia="Times New Roman" w:cs="Times New Roman"/>
      <w:b/>
      <w:kern w:val="0"/>
      <w:sz w:val="20"/>
      <w:szCs w:val="20"/>
      <w:lang w:eastAsia="ru-RU"/>
      <w14:ligatures w14:val="none"/>
    </w:rPr>
  </w:style>
  <w:style w:type="character" w:customStyle="1" w:styleId="af0">
    <w:name w:val="Основной текст Знак"/>
    <w:basedOn w:val="a0"/>
    <w:link w:val="af"/>
    <w:rsid w:val="0049315B"/>
    <w:rPr>
      <w:rFonts w:ascii="Times New Roman" w:eastAsia="Times New Roman" w:hAnsi="Times New Roman" w:cs="Times New Roman"/>
      <w:b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6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1</cp:lastModifiedBy>
  <cp:revision>87</cp:revision>
  <cp:lastPrinted>2025-11-26T14:25:00Z</cp:lastPrinted>
  <dcterms:created xsi:type="dcterms:W3CDTF">2025-11-25T10:51:00Z</dcterms:created>
  <dcterms:modified xsi:type="dcterms:W3CDTF">2026-10-01T19:52:00Z</dcterms:modified>
</cp:coreProperties>
</file>