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D398AC" w14:textId="0E4899AC" w:rsidR="00685C23" w:rsidRDefault="00685C23" w:rsidP="0028450F">
      <w:pPr>
        <w:ind w:left="426" w:right="419"/>
        <w:jc w:val="center"/>
        <w:rPr>
          <w:rFonts w:ascii="Times New Roman" w:hAnsi="Times New Roman"/>
          <w:b/>
          <w:sz w:val="24"/>
          <w:szCs w:val="24"/>
        </w:rPr>
      </w:pPr>
      <w:r>
        <w:rPr>
          <w:rFonts w:ascii="Times New Roman" w:hAnsi="Times New Roman"/>
          <w:b/>
          <w:sz w:val="24"/>
          <w:szCs w:val="24"/>
        </w:rPr>
        <w:t>ПРОЕКТ</w:t>
      </w:r>
    </w:p>
    <w:p w14:paraId="231ECF9C" w14:textId="77777777" w:rsidR="00685C23" w:rsidRDefault="00685C23" w:rsidP="0028450F">
      <w:pPr>
        <w:ind w:left="426" w:right="419"/>
        <w:jc w:val="center"/>
        <w:rPr>
          <w:rFonts w:ascii="Times New Roman" w:hAnsi="Times New Roman"/>
          <w:b/>
          <w:sz w:val="24"/>
          <w:szCs w:val="24"/>
        </w:rPr>
      </w:pPr>
    </w:p>
    <w:p w14:paraId="180C0D3E" w14:textId="77777777" w:rsidR="00685C23" w:rsidRDefault="00685C23" w:rsidP="0028450F">
      <w:pPr>
        <w:ind w:left="426" w:right="419"/>
        <w:jc w:val="center"/>
        <w:rPr>
          <w:rFonts w:ascii="Times New Roman" w:hAnsi="Times New Roman"/>
          <w:b/>
          <w:sz w:val="24"/>
          <w:szCs w:val="24"/>
        </w:rPr>
      </w:pPr>
    </w:p>
    <w:p w14:paraId="528DDE2E" w14:textId="341C0EAA" w:rsidR="008C6BF5" w:rsidRDefault="008C6BF5" w:rsidP="0028450F">
      <w:pPr>
        <w:ind w:left="426" w:right="419"/>
        <w:jc w:val="center"/>
        <w:rPr>
          <w:rFonts w:ascii="Times New Roman" w:hAnsi="Times New Roman"/>
          <w:b/>
          <w:sz w:val="24"/>
          <w:szCs w:val="24"/>
        </w:rPr>
      </w:pPr>
      <w:r w:rsidRPr="0028450F">
        <w:rPr>
          <w:rFonts w:ascii="Times New Roman" w:hAnsi="Times New Roman"/>
          <w:b/>
          <w:sz w:val="24"/>
          <w:szCs w:val="24"/>
        </w:rPr>
        <w:t>ДОГОВОР №</w:t>
      </w:r>
      <w:r w:rsidR="008737C7">
        <w:rPr>
          <w:rFonts w:ascii="Times New Roman" w:hAnsi="Times New Roman"/>
          <w:b/>
          <w:sz w:val="24"/>
          <w:szCs w:val="24"/>
        </w:rPr>
        <w:t xml:space="preserve"> </w:t>
      </w:r>
    </w:p>
    <w:p w14:paraId="336B67F3" w14:textId="77777777" w:rsidR="00AE65DA" w:rsidRDefault="00AE65DA" w:rsidP="0028450F">
      <w:pPr>
        <w:ind w:left="426" w:right="419"/>
        <w:jc w:val="center"/>
        <w:rPr>
          <w:rFonts w:ascii="Times New Roman" w:hAnsi="Times New Roman"/>
          <w:b/>
          <w:sz w:val="24"/>
          <w:szCs w:val="24"/>
        </w:rPr>
      </w:pPr>
    </w:p>
    <w:p w14:paraId="27916FDE" w14:textId="27CCBF16" w:rsidR="00277AD8" w:rsidRPr="00E60F1A" w:rsidRDefault="00277AD8" w:rsidP="0028450F">
      <w:pPr>
        <w:ind w:left="426" w:right="419"/>
        <w:jc w:val="center"/>
        <w:rPr>
          <w:rFonts w:ascii="Times New Roman" w:hAnsi="Times New Roman"/>
          <w:b/>
          <w:sz w:val="24"/>
          <w:szCs w:val="24"/>
        </w:rPr>
      </w:pPr>
      <w:r>
        <w:rPr>
          <w:rFonts w:ascii="Times New Roman" w:hAnsi="Times New Roman"/>
          <w:b/>
          <w:sz w:val="24"/>
          <w:szCs w:val="24"/>
        </w:rPr>
        <w:t xml:space="preserve">ИКЗ </w:t>
      </w:r>
      <w:r w:rsidRPr="00277AD8">
        <w:rPr>
          <w:rFonts w:ascii="Times New Roman" w:hAnsi="Times New Roman"/>
          <w:b/>
          <w:sz w:val="24"/>
          <w:szCs w:val="24"/>
        </w:rPr>
        <w:t>2</w:t>
      </w:r>
      <w:r w:rsidR="004C1A5C">
        <w:rPr>
          <w:rFonts w:ascii="Times New Roman" w:hAnsi="Times New Roman"/>
          <w:b/>
          <w:sz w:val="24"/>
          <w:szCs w:val="24"/>
        </w:rPr>
        <w:t>6</w:t>
      </w:r>
      <w:r w:rsidRPr="00277AD8">
        <w:rPr>
          <w:rFonts w:ascii="Times New Roman" w:hAnsi="Times New Roman"/>
          <w:b/>
          <w:sz w:val="24"/>
          <w:szCs w:val="24"/>
        </w:rPr>
        <w:t>347</w:t>
      </w:r>
      <w:r w:rsidR="000D7E50">
        <w:rPr>
          <w:rFonts w:ascii="Times New Roman" w:hAnsi="Times New Roman"/>
          <w:b/>
          <w:sz w:val="24"/>
          <w:szCs w:val="24"/>
        </w:rPr>
        <w:t>02</w:t>
      </w:r>
      <w:r w:rsidR="00845186">
        <w:rPr>
          <w:rFonts w:ascii="Times New Roman" w:hAnsi="Times New Roman"/>
          <w:b/>
          <w:sz w:val="24"/>
          <w:szCs w:val="24"/>
        </w:rPr>
        <w:t>01</w:t>
      </w:r>
      <w:r w:rsidR="000D7E50">
        <w:rPr>
          <w:rFonts w:ascii="Times New Roman" w:hAnsi="Times New Roman"/>
          <w:b/>
          <w:sz w:val="24"/>
          <w:szCs w:val="24"/>
        </w:rPr>
        <w:t>8775</w:t>
      </w:r>
      <w:r w:rsidR="00845186">
        <w:rPr>
          <w:rFonts w:ascii="Times New Roman" w:hAnsi="Times New Roman"/>
          <w:b/>
          <w:sz w:val="24"/>
          <w:szCs w:val="24"/>
        </w:rPr>
        <w:t>4</w:t>
      </w:r>
      <w:r w:rsidRPr="00277AD8">
        <w:rPr>
          <w:rFonts w:ascii="Times New Roman" w:hAnsi="Times New Roman"/>
          <w:b/>
          <w:sz w:val="24"/>
          <w:szCs w:val="24"/>
        </w:rPr>
        <w:t>70</w:t>
      </w:r>
      <w:r w:rsidR="00845186">
        <w:rPr>
          <w:rFonts w:ascii="Times New Roman" w:hAnsi="Times New Roman"/>
          <w:b/>
          <w:sz w:val="24"/>
          <w:szCs w:val="24"/>
        </w:rPr>
        <w:t>2</w:t>
      </w:r>
      <w:r w:rsidRPr="00277AD8">
        <w:rPr>
          <w:rFonts w:ascii="Times New Roman" w:hAnsi="Times New Roman"/>
          <w:b/>
          <w:sz w:val="24"/>
          <w:szCs w:val="24"/>
        </w:rPr>
        <w:t>0100100010000000244</w:t>
      </w:r>
    </w:p>
    <w:p w14:paraId="117D535F" w14:textId="3E16B305" w:rsidR="008C6BF5" w:rsidRDefault="00845186" w:rsidP="0028450F">
      <w:pPr>
        <w:ind w:left="426"/>
        <w:rPr>
          <w:rFonts w:ascii="Times New Roman" w:hAnsi="Times New Roman"/>
          <w:sz w:val="24"/>
          <w:szCs w:val="24"/>
        </w:rPr>
      </w:pPr>
      <w:r>
        <w:rPr>
          <w:rFonts w:ascii="Times New Roman" w:hAnsi="Times New Roman"/>
          <w:sz w:val="24"/>
          <w:szCs w:val="24"/>
        </w:rPr>
        <w:t>с.</w:t>
      </w:r>
      <w:r w:rsidR="00411628">
        <w:rPr>
          <w:rFonts w:ascii="Times New Roman" w:hAnsi="Times New Roman"/>
          <w:sz w:val="24"/>
          <w:szCs w:val="24"/>
        </w:rPr>
        <w:t xml:space="preserve"> </w:t>
      </w:r>
      <w:r>
        <w:rPr>
          <w:rFonts w:ascii="Times New Roman" w:hAnsi="Times New Roman"/>
          <w:sz w:val="24"/>
          <w:szCs w:val="24"/>
        </w:rPr>
        <w:t>Паша</w:t>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CF6B02">
        <w:rPr>
          <w:rFonts w:ascii="Times New Roman" w:hAnsi="Times New Roman"/>
          <w:sz w:val="24"/>
          <w:szCs w:val="24"/>
        </w:rPr>
        <w:t>«</w:t>
      </w:r>
      <w:r w:rsidR="001F08CF">
        <w:rPr>
          <w:rFonts w:ascii="Times New Roman" w:hAnsi="Times New Roman"/>
          <w:sz w:val="24"/>
          <w:szCs w:val="24"/>
        </w:rPr>
        <w:t>____</w:t>
      </w:r>
      <w:r w:rsidR="00844BC1">
        <w:rPr>
          <w:rFonts w:ascii="Times New Roman" w:hAnsi="Times New Roman"/>
          <w:sz w:val="24"/>
          <w:szCs w:val="24"/>
        </w:rPr>
        <w:t>»</w:t>
      </w:r>
      <w:r w:rsidR="001F08CF">
        <w:rPr>
          <w:rFonts w:ascii="Times New Roman" w:hAnsi="Times New Roman"/>
          <w:sz w:val="24"/>
          <w:szCs w:val="24"/>
        </w:rPr>
        <w:t xml:space="preserve"> </w:t>
      </w:r>
      <w:r w:rsidR="00196D3A">
        <w:rPr>
          <w:rFonts w:ascii="Times New Roman" w:hAnsi="Times New Roman"/>
          <w:sz w:val="24"/>
          <w:szCs w:val="24"/>
        </w:rPr>
        <w:t>___________</w:t>
      </w:r>
      <w:proofErr w:type="gramStart"/>
      <w:r w:rsidR="00196D3A">
        <w:rPr>
          <w:rFonts w:ascii="Times New Roman" w:hAnsi="Times New Roman"/>
          <w:sz w:val="24"/>
          <w:szCs w:val="24"/>
        </w:rPr>
        <w:t>_</w:t>
      </w:r>
      <w:r w:rsidR="00E60F1A">
        <w:rPr>
          <w:rFonts w:ascii="Times New Roman" w:hAnsi="Times New Roman"/>
          <w:sz w:val="24"/>
          <w:szCs w:val="24"/>
        </w:rPr>
        <w:t xml:space="preserve"> </w:t>
      </w:r>
      <w:r w:rsidR="00B44396">
        <w:rPr>
          <w:rFonts w:ascii="Times New Roman" w:hAnsi="Times New Roman"/>
          <w:sz w:val="24"/>
          <w:szCs w:val="24"/>
        </w:rPr>
        <w:t xml:space="preserve"> 202</w:t>
      </w:r>
      <w:r w:rsidR="004C1A5C">
        <w:rPr>
          <w:rFonts w:ascii="Times New Roman" w:hAnsi="Times New Roman"/>
          <w:sz w:val="24"/>
          <w:szCs w:val="24"/>
        </w:rPr>
        <w:t>6</w:t>
      </w:r>
      <w:proofErr w:type="gramEnd"/>
      <w:r w:rsidR="008C6BF5" w:rsidRPr="007A542F">
        <w:rPr>
          <w:rFonts w:ascii="Times New Roman" w:hAnsi="Times New Roman"/>
          <w:sz w:val="24"/>
          <w:szCs w:val="24"/>
        </w:rPr>
        <w:t xml:space="preserve"> г.</w:t>
      </w:r>
    </w:p>
    <w:p w14:paraId="0FF40E13" w14:textId="77777777" w:rsidR="00CF6B02" w:rsidRPr="007A542F" w:rsidRDefault="00CF6B02" w:rsidP="0028450F">
      <w:pPr>
        <w:ind w:left="426"/>
        <w:rPr>
          <w:rFonts w:ascii="Times New Roman" w:hAnsi="Times New Roman"/>
          <w:sz w:val="24"/>
          <w:szCs w:val="24"/>
        </w:rPr>
      </w:pPr>
    </w:p>
    <w:p w14:paraId="20CCA8F9" w14:textId="02D89ED4" w:rsidR="008C6BF5" w:rsidRPr="006F79EC" w:rsidRDefault="0021460C" w:rsidP="0028450F">
      <w:pPr>
        <w:pStyle w:val="30"/>
        <w:spacing w:after="0"/>
        <w:ind w:left="426" w:firstLine="588"/>
        <w:jc w:val="both"/>
        <w:rPr>
          <w:bCs/>
          <w:sz w:val="24"/>
          <w:szCs w:val="24"/>
        </w:rPr>
      </w:pPr>
      <w:r w:rsidRPr="000F4760">
        <w:rPr>
          <w:sz w:val="24"/>
          <w:szCs w:val="24"/>
        </w:rPr>
        <w:t>Муниципальное бюджетное учреждение «Благоустройство», именуемое в дальнейшем «Заказчик», в лице директора Соколова Ивана Владимировича, действующего на основании Устава,</w:t>
      </w:r>
      <w:r w:rsidRPr="000F4760">
        <w:t xml:space="preserve"> </w:t>
      </w:r>
      <w:r w:rsidRPr="000F4760">
        <w:rPr>
          <w:sz w:val="24"/>
          <w:szCs w:val="24"/>
        </w:rPr>
        <w:t>именуемый в дальнейшем Заказчик, и</w:t>
      </w:r>
      <w:r>
        <w:rPr>
          <w:b/>
          <w:bCs/>
          <w:sz w:val="24"/>
          <w:szCs w:val="24"/>
        </w:rPr>
        <w:t xml:space="preserve"> </w:t>
      </w:r>
      <w:r w:rsidR="00BB4E4E">
        <w:rPr>
          <w:b/>
          <w:bCs/>
          <w:sz w:val="24"/>
          <w:szCs w:val="24"/>
        </w:rPr>
        <w:t>___________________</w:t>
      </w:r>
      <w:r w:rsidR="004C3510" w:rsidRPr="004C3510">
        <w:rPr>
          <w:b/>
          <w:bCs/>
          <w:sz w:val="24"/>
          <w:szCs w:val="24"/>
        </w:rPr>
        <w:t>,</w:t>
      </w:r>
      <w:r w:rsidR="004C3510" w:rsidRPr="004C3510">
        <w:rPr>
          <w:sz w:val="24"/>
          <w:szCs w:val="24"/>
        </w:rPr>
        <w:t xml:space="preserve"> именуем</w:t>
      </w:r>
      <w:r w:rsidR="00EE62E8">
        <w:rPr>
          <w:sz w:val="24"/>
          <w:szCs w:val="24"/>
        </w:rPr>
        <w:t>ый</w:t>
      </w:r>
      <w:r w:rsidR="004C3510" w:rsidRPr="004C3510">
        <w:rPr>
          <w:sz w:val="24"/>
          <w:szCs w:val="24"/>
        </w:rPr>
        <w:t xml:space="preserve"> в дальнейшем </w:t>
      </w:r>
      <w:r w:rsidR="00844BC1" w:rsidRPr="001F384C">
        <w:rPr>
          <w:sz w:val="24"/>
          <w:szCs w:val="24"/>
        </w:rPr>
        <w:t>Поставщик</w:t>
      </w:r>
      <w:r w:rsidR="004C3510" w:rsidRPr="004C3510">
        <w:rPr>
          <w:sz w:val="24"/>
          <w:szCs w:val="24"/>
        </w:rPr>
        <w:t xml:space="preserve">, </w:t>
      </w:r>
      <w:r w:rsidR="00844BC1" w:rsidRPr="00844BC1">
        <w:rPr>
          <w:sz w:val="24"/>
          <w:szCs w:val="24"/>
        </w:rPr>
        <w:t xml:space="preserve"> действующей на основании </w:t>
      </w:r>
      <w:r w:rsidR="00BB4E4E">
        <w:rPr>
          <w:sz w:val="24"/>
          <w:szCs w:val="24"/>
        </w:rPr>
        <w:t>____________________</w:t>
      </w:r>
      <w:r w:rsidR="00844BC1" w:rsidRPr="00844BC1">
        <w:rPr>
          <w:sz w:val="24"/>
          <w:szCs w:val="24"/>
        </w:rPr>
        <w:t>,</w:t>
      </w:r>
      <w:r w:rsidR="00844BC1" w:rsidRPr="00D43E56">
        <w:rPr>
          <w:szCs w:val="18"/>
        </w:rPr>
        <w:t xml:space="preserve"> </w:t>
      </w:r>
      <w:r w:rsidR="00844BC1">
        <w:rPr>
          <w:sz w:val="21"/>
          <w:szCs w:val="21"/>
        </w:rPr>
        <w:t xml:space="preserve"> </w:t>
      </w:r>
      <w:r w:rsidR="006F79EC" w:rsidRPr="006F79EC">
        <w:rPr>
          <w:bCs/>
          <w:sz w:val="24"/>
          <w:szCs w:val="24"/>
        </w:rPr>
        <w:t>с другой стороны, именуемые в дальнейшем «Стороны</w:t>
      </w:r>
      <w:r w:rsidR="006F79EC" w:rsidRPr="006F79EC">
        <w:rPr>
          <w:b/>
          <w:sz w:val="24"/>
          <w:szCs w:val="24"/>
        </w:rPr>
        <w:t xml:space="preserve">», </w:t>
      </w:r>
      <w:r w:rsidR="006F79EC" w:rsidRPr="006F79EC">
        <w:rPr>
          <w:bCs/>
          <w:sz w:val="24"/>
          <w:szCs w:val="24"/>
        </w:rPr>
        <w:t>в соответствии с п.4 ч.1 ст.93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14:paraId="667B2987" w14:textId="77777777" w:rsidR="001E3086" w:rsidRPr="004C3510" w:rsidRDefault="001E3086" w:rsidP="0028450F">
      <w:pPr>
        <w:pStyle w:val="30"/>
        <w:spacing w:after="0"/>
        <w:ind w:left="426" w:firstLine="588"/>
        <w:jc w:val="both"/>
        <w:rPr>
          <w:sz w:val="24"/>
          <w:szCs w:val="24"/>
        </w:rPr>
      </w:pPr>
    </w:p>
    <w:p w14:paraId="1DF50E6A" w14:textId="77777777" w:rsidR="008C6BF5" w:rsidRPr="001E3086" w:rsidRDefault="008C6BF5" w:rsidP="001E3086">
      <w:pPr>
        <w:pStyle w:val="a9"/>
        <w:numPr>
          <w:ilvl w:val="0"/>
          <w:numId w:val="15"/>
        </w:numPr>
        <w:jc w:val="center"/>
        <w:rPr>
          <w:rFonts w:ascii="Times New Roman" w:hAnsi="Times New Roman"/>
          <w:b/>
          <w:sz w:val="24"/>
          <w:szCs w:val="24"/>
        </w:rPr>
      </w:pPr>
      <w:r w:rsidRPr="001E3086">
        <w:rPr>
          <w:rFonts w:ascii="Times New Roman" w:hAnsi="Times New Roman"/>
          <w:b/>
          <w:sz w:val="24"/>
          <w:szCs w:val="24"/>
        </w:rPr>
        <w:t>Предмет договора</w:t>
      </w:r>
    </w:p>
    <w:p w14:paraId="5D36C156" w14:textId="77777777" w:rsidR="001E3086" w:rsidRPr="001E3086" w:rsidRDefault="001E3086" w:rsidP="001E3086">
      <w:pPr>
        <w:pStyle w:val="a9"/>
        <w:ind w:left="786"/>
        <w:rPr>
          <w:rFonts w:ascii="Times New Roman" w:hAnsi="Times New Roman"/>
          <w:b/>
          <w:sz w:val="24"/>
          <w:szCs w:val="24"/>
        </w:rPr>
      </w:pPr>
    </w:p>
    <w:p w14:paraId="18A3EF5D" w14:textId="6FE16A57" w:rsidR="008C6BF5" w:rsidRDefault="008C6BF5" w:rsidP="0028450F">
      <w:pPr>
        <w:ind w:left="426"/>
        <w:jc w:val="both"/>
        <w:rPr>
          <w:rFonts w:ascii="Times New Roman" w:hAnsi="Times New Roman"/>
          <w:sz w:val="24"/>
          <w:szCs w:val="24"/>
        </w:rPr>
      </w:pPr>
      <w:r w:rsidRPr="007A542F">
        <w:rPr>
          <w:rFonts w:ascii="Times New Roman" w:hAnsi="Times New Roman"/>
          <w:sz w:val="24"/>
          <w:szCs w:val="24"/>
        </w:rPr>
        <w:t>1.1</w:t>
      </w:r>
      <w:r w:rsidRPr="001F384C">
        <w:rPr>
          <w:rFonts w:ascii="Times New Roman" w:hAnsi="Times New Roman"/>
          <w:sz w:val="24"/>
          <w:szCs w:val="24"/>
        </w:rPr>
        <w:t>.</w:t>
      </w:r>
      <w:r w:rsidR="0028450F">
        <w:rPr>
          <w:rFonts w:ascii="Times New Roman" w:hAnsi="Times New Roman"/>
          <w:sz w:val="24"/>
          <w:szCs w:val="24"/>
        </w:rPr>
        <w:t xml:space="preserve"> </w:t>
      </w:r>
      <w:r w:rsidRPr="001F384C">
        <w:rPr>
          <w:rFonts w:ascii="Times New Roman" w:hAnsi="Times New Roman"/>
          <w:sz w:val="24"/>
          <w:szCs w:val="24"/>
        </w:rPr>
        <w:t>Постав</w:t>
      </w:r>
      <w:r w:rsidR="002E2A20" w:rsidRPr="001F384C">
        <w:rPr>
          <w:rFonts w:ascii="Times New Roman" w:hAnsi="Times New Roman"/>
          <w:sz w:val="24"/>
          <w:szCs w:val="24"/>
        </w:rPr>
        <w:t>щик обязуется</w:t>
      </w:r>
      <w:r w:rsidR="00C90E36">
        <w:rPr>
          <w:rFonts w:ascii="Times New Roman" w:hAnsi="Times New Roman"/>
          <w:sz w:val="24"/>
          <w:szCs w:val="24"/>
        </w:rPr>
        <w:t xml:space="preserve"> товары</w:t>
      </w:r>
      <w:r w:rsidR="00450B80">
        <w:rPr>
          <w:rFonts w:ascii="Times New Roman" w:hAnsi="Times New Roman"/>
          <w:sz w:val="23"/>
          <w:szCs w:val="23"/>
          <w:shd w:val="clear" w:color="auto" w:fill="FFFFFF"/>
        </w:rPr>
        <w:t xml:space="preserve"> </w:t>
      </w:r>
      <w:r w:rsidRPr="00DE2302">
        <w:rPr>
          <w:rFonts w:ascii="Times New Roman" w:hAnsi="Times New Roman"/>
          <w:sz w:val="24"/>
          <w:szCs w:val="24"/>
        </w:rPr>
        <w:t>(далее – Товар) состав, характеристики и количество которого указаны в Спецификации поставляемого Товара (Приложение N 1 к Договору), являющейся неотъемлемой частью Договора (далее - Спецификация), в сроки, установленные</w:t>
      </w:r>
      <w:r>
        <w:rPr>
          <w:rFonts w:ascii="Times New Roman" w:hAnsi="Times New Roman"/>
          <w:sz w:val="24"/>
          <w:szCs w:val="24"/>
        </w:rPr>
        <w:t xml:space="preserve"> настоящим Договором.</w:t>
      </w:r>
      <w:r w:rsidRPr="00436C74">
        <w:rPr>
          <w:rFonts w:ascii="Times New Roman" w:hAnsi="Times New Roman"/>
          <w:sz w:val="24"/>
          <w:szCs w:val="24"/>
        </w:rPr>
        <w:t xml:space="preserve"> </w:t>
      </w:r>
    </w:p>
    <w:p w14:paraId="64228492" w14:textId="77777777" w:rsidR="008C6BF5" w:rsidRDefault="008C6BF5" w:rsidP="0028450F">
      <w:pPr>
        <w:ind w:left="426"/>
        <w:jc w:val="both"/>
        <w:rPr>
          <w:rFonts w:ascii="Times New Roman" w:hAnsi="Times New Roman"/>
          <w:sz w:val="24"/>
          <w:szCs w:val="24"/>
        </w:rPr>
      </w:pPr>
      <w:r>
        <w:rPr>
          <w:rFonts w:ascii="Times New Roman" w:hAnsi="Times New Roman"/>
          <w:sz w:val="24"/>
          <w:szCs w:val="24"/>
        </w:rPr>
        <w:t xml:space="preserve">1.2. </w:t>
      </w:r>
      <w:r w:rsidRPr="00D07299">
        <w:rPr>
          <w:rFonts w:ascii="Times New Roman" w:hAnsi="Times New Roman"/>
          <w:sz w:val="24"/>
          <w:szCs w:val="24"/>
        </w:rPr>
        <w:t xml:space="preserve">Одновременно с Товаром </w:t>
      </w:r>
      <w:r>
        <w:rPr>
          <w:rFonts w:ascii="Times New Roman" w:hAnsi="Times New Roman"/>
          <w:sz w:val="24"/>
          <w:szCs w:val="24"/>
        </w:rPr>
        <w:t>З</w:t>
      </w:r>
      <w:r w:rsidRPr="00D07299">
        <w:rPr>
          <w:rFonts w:ascii="Times New Roman" w:hAnsi="Times New Roman"/>
          <w:sz w:val="24"/>
          <w:szCs w:val="24"/>
        </w:rPr>
        <w:t>аказчику передаются копии сертификатов качества на поставляемую продукцию.</w:t>
      </w:r>
    </w:p>
    <w:p w14:paraId="1B44C150" w14:textId="77777777" w:rsidR="008C6BF5" w:rsidRDefault="008C6BF5" w:rsidP="0028450F">
      <w:pPr>
        <w:ind w:left="426"/>
        <w:jc w:val="both"/>
        <w:rPr>
          <w:rFonts w:ascii="Times New Roman" w:hAnsi="Times New Roman"/>
          <w:sz w:val="24"/>
          <w:szCs w:val="24"/>
        </w:rPr>
      </w:pPr>
      <w:r>
        <w:rPr>
          <w:rFonts w:ascii="Times New Roman" w:hAnsi="Times New Roman"/>
          <w:sz w:val="24"/>
          <w:szCs w:val="24"/>
        </w:rPr>
        <w:t xml:space="preserve">1.3. </w:t>
      </w:r>
      <w:r w:rsidRPr="00D07299">
        <w:rPr>
          <w:rFonts w:ascii="Times New Roman" w:hAnsi="Times New Roman"/>
          <w:sz w:val="24"/>
          <w:szCs w:val="24"/>
        </w:rPr>
        <w:t>Вместе с поставкой Товара Поставщик обязуется осуществить упаковку, погрузку и доставку Товара своими силами и за свой счет.</w:t>
      </w:r>
    </w:p>
    <w:p w14:paraId="37B8DF99" w14:textId="26AB873E" w:rsidR="008C6BF5" w:rsidRPr="0028450F" w:rsidRDefault="008C6BF5" w:rsidP="0028450F">
      <w:pPr>
        <w:tabs>
          <w:tab w:val="left" w:pos="1418"/>
        </w:tabs>
        <w:ind w:left="426"/>
        <w:jc w:val="both"/>
        <w:rPr>
          <w:rFonts w:ascii="Times New Roman" w:hAnsi="Times New Roman"/>
          <w:sz w:val="24"/>
          <w:szCs w:val="24"/>
        </w:rPr>
      </w:pPr>
      <w:r w:rsidRPr="0028450F">
        <w:rPr>
          <w:rFonts w:ascii="Times New Roman" w:hAnsi="Times New Roman"/>
          <w:sz w:val="24"/>
          <w:szCs w:val="24"/>
        </w:rPr>
        <w:t>1.4.</w:t>
      </w:r>
      <w:r w:rsidR="002A7140">
        <w:rPr>
          <w:rFonts w:ascii="Times New Roman" w:hAnsi="Times New Roman"/>
          <w:sz w:val="24"/>
          <w:szCs w:val="24"/>
        </w:rPr>
        <w:t xml:space="preserve"> </w:t>
      </w:r>
      <w:r w:rsidRPr="0028450F">
        <w:rPr>
          <w:rFonts w:ascii="Times New Roman" w:hAnsi="Times New Roman"/>
          <w:sz w:val="24"/>
          <w:szCs w:val="24"/>
        </w:rPr>
        <w:t>Доставка товара (или его отдельной партии) осуществляется Поставщиком по адресу: Ленинградская облас</w:t>
      </w:r>
      <w:r w:rsidR="007A0BAF" w:rsidRPr="0028450F">
        <w:rPr>
          <w:rFonts w:ascii="Times New Roman" w:hAnsi="Times New Roman"/>
          <w:sz w:val="24"/>
          <w:szCs w:val="24"/>
        </w:rPr>
        <w:t xml:space="preserve">ть </w:t>
      </w:r>
      <w:r w:rsidR="00450B80">
        <w:rPr>
          <w:rFonts w:ascii="Times New Roman" w:hAnsi="Times New Roman"/>
          <w:sz w:val="24"/>
          <w:szCs w:val="24"/>
        </w:rPr>
        <w:t>Волховский район, с. Паша, ул. Советская, д.</w:t>
      </w:r>
      <w:r w:rsidR="005C793E">
        <w:rPr>
          <w:rFonts w:ascii="Times New Roman" w:hAnsi="Times New Roman"/>
          <w:sz w:val="24"/>
          <w:szCs w:val="24"/>
        </w:rPr>
        <w:t>195</w:t>
      </w:r>
      <w:r w:rsidR="007A0BAF" w:rsidRPr="0028450F">
        <w:rPr>
          <w:rFonts w:ascii="Times New Roman" w:hAnsi="Times New Roman"/>
          <w:sz w:val="24"/>
          <w:szCs w:val="24"/>
        </w:rPr>
        <w:t xml:space="preserve"> </w:t>
      </w:r>
      <w:r w:rsidRPr="0028450F">
        <w:rPr>
          <w:rFonts w:ascii="Times New Roman" w:hAnsi="Times New Roman"/>
          <w:sz w:val="24"/>
          <w:szCs w:val="24"/>
        </w:rPr>
        <w:t>(далее - место назначения).</w:t>
      </w:r>
    </w:p>
    <w:p w14:paraId="4A66B9A3" w14:textId="77777777" w:rsidR="008C6BF5" w:rsidRPr="0028450F" w:rsidRDefault="008C6BF5" w:rsidP="0028450F">
      <w:pPr>
        <w:tabs>
          <w:tab w:val="left" w:pos="1418"/>
        </w:tabs>
        <w:ind w:left="426"/>
        <w:rPr>
          <w:rFonts w:ascii="Times New Roman" w:hAnsi="Times New Roman"/>
          <w:sz w:val="24"/>
          <w:szCs w:val="24"/>
        </w:rPr>
      </w:pPr>
      <w:r w:rsidRPr="0028450F">
        <w:rPr>
          <w:rFonts w:ascii="Times New Roman" w:hAnsi="Times New Roman"/>
          <w:sz w:val="24"/>
          <w:szCs w:val="24"/>
        </w:rPr>
        <w:t>1.5. Поставщик гарантирует:</w:t>
      </w:r>
    </w:p>
    <w:p w14:paraId="61EC7FE0" w14:textId="77777777" w:rsidR="008C6BF5" w:rsidRPr="0028450F" w:rsidRDefault="008C6BF5" w:rsidP="0028450F">
      <w:pPr>
        <w:tabs>
          <w:tab w:val="left" w:pos="1418"/>
        </w:tabs>
        <w:ind w:left="426"/>
        <w:rPr>
          <w:rFonts w:ascii="Times New Roman" w:hAnsi="Times New Roman"/>
          <w:sz w:val="24"/>
          <w:szCs w:val="24"/>
        </w:rPr>
      </w:pPr>
      <w:r w:rsidRPr="0028450F">
        <w:rPr>
          <w:rFonts w:ascii="Times New Roman" w:hAnsi="Times New Roman"/>
          <w:sz w:val="24"/>
          <w:szCs w:val="24"/>
        </w:rPr>
        <w:t>- легальность производства и (или) оборота Товара на территории Российской Федерации;</w:t>
      </w:r>
    </w:p>
    <w:p w14:paraId="48F29029" w14:textId="77777777" w:rsidR="008C6BF5" w:rsidRPr="0028450F" w:rsidRDefault="008C6BF5" w:rsidP="0028450F">
      <w:pPr>
        <w:tabs>
          <w:tab w:val="left" w:pos="1418"/>
        </w:tabs>
        <w:ind w:left="426"/>
        <w:jc w:val="both"/>
        <w:rPr>
          <w:rFonts w:ascii="Times New Roman" w:hAnsi="Times New Roman"/>
          <w:sz w:val="24"/>
          <w:szCs w:val="24"/>
        </w:rPr>
      </w:pPr>
      <w:r w:rsidRPr="0028450F">
        <w:rPr>
          <w:rFonts w:ascii="Times New Roman" w:hAnsi="Times New Roman"/>
          <w:sz w:val="24"/>
          <w:szCs w:val="24"/>
        </w:rPr>
        <w:t>- соответствие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Договора, что подтверждается соответствующими документами.</w:t>
      </w:r>
    </w:p>
    <w:p w14:paraId="1C91624B" w14:textId="77777777" w:rsidR="008C6BF5" w:rsidRPr="0028450F" w:rsidRDefault="008C6BF5" w:rsidP="0028450F">
      <w:pPr>
        <w:tabs>
          <w:tab w:val="left" w:pos="1418"/>
        </w:tabs>
        <w:ind w:left="426"/>
        <w:jc w:val="both"/>
        <w:rPr>
          <w:rFonts w:ascii="Times New Roman" w:hAnsi="Times New Roman"/>
          <w:sz w:val="24"/>
          <w:szCs w:val="24"/>
        </w:rPr>
      </w:pPr>
      <w:r w:rsidRPr="0028450F">
        <w:rPr>
          <w:rFonts w:ascii="Times New Roman" w:hAnsi="Times New Roman"/>
          <w:sz w:val="24"/>
          <w:szCs w:val="24"/>
        </w:rPr>
        <w:t>1.6. Заказчик обязуется принять и оплатить в порядке и сроки, установленные настоящим Договором, полученный им Товар (или каждую партию).</w:t>
      </w:r>
    </w:p>
    <w:p w14:paraId="10749238" w14:textId="77777777" w:rsidR="008C6BF5" w:rsidRDefault="008C6BF5" w:rsidP="0028450F">
      <w:pPr>
        <w:tabs>
          <w:tab w:val="left" w:pos="1418"/>
        </w:tabs>
        <w:ind w:left="426"/>
        <w:jc w:val="both"/>
        <w:rPr>
          <w:rFonts w:ascii="Times New Roman" w:hAnsi="Times New Roman"/>
          <w:sz w:val="24"/>
          <w:szCs w:val="24"/>
        </w:rPr>
      </w:pPr>
      <w:r>
        <w:rPr>
          <w:rFonts w:ascii="Times New Roman" w:hAnsi="Times New Roman"/>
          <w:sz w:val="24"/>
          <w:szCs w:val="24"/>
        </w:rPr>
        <w:t xml:space="preserve">1.7. Заказчик гарантирует </w:t>
      </w:r>
      <w:r w:rsidRPr="0006012B">
        <w:rPr>
          <w:rFonts w:ascii="Times New Roman" w:hAnsi="Times New Roman"/>
          <w:sz w:val="24"/>
          <w:szCs w:val="24"/>
        </w:rPr>
        <w:t>соблюдение</w:t>
      </w:r>
      <w:r>
        <w:rPr>
          <w:rFonts w:ascii="Times New Roman" w:hAnsi="Times New Roman"/>
          <w:sz w:val="24"/>
          <w:szCs w:val="24"/>
        </w:rPr>
        <w:t xml:space="preserve"> </w:t>
      </w:r>
      <w:r w:rsidRPr="0006012B">
        <w:rPr>
          <w:rFonts w:ascii="Times New Roman" w:hAnsi="Times New Roman"/>
          <w:sz w:val="24"/>
          <w:szCs w:val="24"/>
        </w:rPr>
        <w:t>условий и сроков хранения товара в строгом соответствии с действующими требованиями санитарных Правил, в том числе в соответствии с требованиями территориальных органов Роспотребнадзора.</w:t>
      </w:r>
    </w:p>
    <w:p w14:paraId="631A1FF2" w14:textId="77777777" w:rsidR="008C6BF5" w:rsidRDefault="008C6BF5" w:rsidP="0028450F">
      <w:pPr>
        <w:tabs>
          <w:tab w:val="left" w:pos="1418"/>
        </w:tabs>
        <w:ind w:left="426"/>
        <w:jc w:val="both"/>
        <w:rPr>
          <w:rFonts w:ascii="Times New Roman" w:hAnsi="Times New Roman"/>
          <w:sz w:val="24"/>
          <w:szCs w:val="24"/>
        </w:rPr>
      </w:pPr>
      <w:r w:rsidRPr="00B615B4">
        <w:rPr>
          <w:rFonts w:ascii="Times New Roman" w:hAnsi="Times New Roman"/>
          <w:sz w:val="24"/>
          <w:szCs w:val="24"/>
        </w:rPr>
        <w:t>Срок</w:t>
      </w:r>
      <w:r>
        <w:rPr>
          <w:rFonts w:ascii="Times New Roman" w:hAnsi="Times New Roman"/>
          <w:sz w:val="24"/>
          <w:szCs w:val="24"/>
        </w:rPr>
        <w:t xml:space="preserve"> </w:t>
      </w:r>
      <w:r w:rsidRPr="00B615B4">
        <w:rPr>
          <w:rFonts w:ascii="Times New Roman" w:hAnsi="Times New Roman"/>
          <w:sz w:val="24"/>
          <w:szCs w:val="24"/>
        </w:rPr>
        <w:t>реализации товара определяется действующей нормативно-технической документацией и указывается в товаросопроводительных документах.</w:t>
      </w:r>
    </w:p>
    <w:p w14:paraId="7C486A31" w14:textId="77777777" w:rsidR="008C6BF5" w:rsidRDefault="008C6BF5" w:rsidP="0028450F">
      <w:pPr>
        <w:ind w:left="426"/>
        <w:jc w:val="both"/>
        <w:rPr>
          <w:rFonts w:ascii="Times New Roman" w:hAnsi="Times New Roman"/>
          <w:sz w:val="24"/>
          <w:szCs w:val="24"/>
        </w:rPr>
      </w:pPr>
    </w:p>
    <w:p w14:paraId="011ECD7F" w14:textId="77777777" w:rsidR="008C6BF5" w:rsidRPr="001E3086" w:rsidRDefault="008C6BF5" w:rsidP="001E3086">
      <w:pPr>
        <w:pStyle w:val="a9"/>
        <w:numPr>
          <w:ilvl w:val="0"/>
          <w:numId w:val="15"/>
        </w:numPr>
        <w:jc w:val="center"/>
        <w:rPr>
          <w:rFonts w:ascii="Times New Roman" w:hAnsi="Times New Roman"/>
          <w:b/>
          <w:sz w:val="24"/>
          <w:szCs w:val="24"/>
        </w:rPr>
      </w:pPr>
      <w:r w:rsidRPr="001E3086">
        <w:rPr>
          <w:rFonts w:ascii="Times New Roman" w:hAnsi="Times New Roman"/>
          <w:b/>
          <w:sz w:val="24"/>
          <w:szCs w:val="24"/>
        </w:rPr>
        <w:t>Цена Договора и порядок расчетов</w:t>
      </w:r>
    </w:p>
    <w:p w14:paraId="15BE1FA3" w14:textId="77777777" w:rsidR="001E3086" w:rsidRPr="001E3086" w:rsidRDefault="001E3086" w:rsidP="001E3086">
      <w:pPr>
        <w:pStyle w:val="a9"/>
        <w:ind w:left="786"/>
        <w:rPr>
          <w:rFonts w:ascii="Times New Roman" w:hAnsi="Times New Roman"/>
          <w:b/>
          <w:sz w:val="24"/>
          <w:szCs w:val="24"/>
        </w:rPr>
      </w:pPr>
    </w:p>
    <w:p w14:paraId="39D060EC" w14:textId="31D61788"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2.1.</w:t>
      </w:r>
      <w:r w:rsidR="0028450F" w:rsidRPr="0028450F">
        <w:rPr>
          <w:rFonts w:ascii="Times New Roman" w:hAnsi="Times New Roman"/>
          <w:sz w:val="24"/>
          <w:szCs w:val="24"/>
        </w:rPr>
        <w:t xml:space="preserve"> </w:t>
      </w:r>
      <w:r w:rsidRPr="0028450F">
        <w:rPr>
          <w:rFonts w:ascii="Times New Roman" w:hAnsi="Times New Roman"/>
          <w:sz w:val="24"/>
          <w:szCs w:val="24"/>
        </w:rPr>
        <w:t>Общая цена настоящего</w:t>
      </w:r>
      <w:r w:rsidR="00E35C56" w:rsidRPr="0028450F">
        <w:rPr>
          <w:rFonts w:ascii="Times New Roman" w:hAnsi="Times New Roman"/>
          <w:sz w:val="24"/>
          <w:szCs w:val="24"/>
        </w:rPr>
        <w:t xml:space="preserve"> договора составляет</w:t>
      </w:r>
      <w:r w:rsidR="00D5319F">
        <w:rPr>
          <w:rFonts w:ascii="Times New Roman" w:hAnsi="Times New Roman"/>
          <w:sz w:val="24"/>
          <w:szCs w:val="24"/>
        </w:rPr>
        <w:t xml:space="preserve"> </w:t>
      </w:r>
      <w:r w:rsidR="00BB4E4E">
        <w:rPr>
          <w:rFonts w:ascii="Times New Roman" w:hAnsi="Times New Roman"/>
          <w:sz w:val="24"/>
          <w:szCs w:val="24"/>
        </w:rPr>
        <w:t>________________</w:t>
      </w:r>
      <w:r w:rsidR="00E35C56" w:rsidRPr="0028450F">
        <w:rPr>
          <w:rFonts w:ascii="Times New Roman" w:hAnsi="Times New Roman"/>
          <w:sz w:val="24"/>
          <w:szCs w:val="24"/>
        </w:rPr>
        <w:t xml:space="preserve"> </w:t>
      </w:r>
      <w:r w:rsidR="00D5319F">
        <w:rPr>
          <w:rFonts w:ascii="Times New Roman" w:hAnsi="Times New Roman"/>
          <w:sz w:val="24"/>
          <w:szCs w:val="24"/>
        </w:rPr>
        <w:t>(</w:t>
      </w:r>
      <w:r w:rsidR="00BB4E4E">
        <w:rPr>
          <w:rFonts w:ascii="Times New Roman" w:hAnsi="Times New Roman"/>
          <w:sz w:val="24"/>
          <w:szCs w:val="24"/>
        </w:rPr>
        <w:t>)</w:t>
      </w:r>
      <w:r w:rsidR="00D5319F">
        <w:rPr>
          <w:rFonts w:ascii="Times New Roman" w:hAnsi="Times New Roman"/>
          <w:sz w:val="24"/>
          <w:szCs w:val="24"/>
        </w:rPr>
        <w:t xml:space="preserve"> рублей</w:t>
      </w:r>
      <w:r w:rsidR="00BB4E4E">
        <w:rPr>
          <w:rFonts w:ascii="Times New Roman" w:hAnsi="Times New Roman"/>
          <w:sz w:val="24"/>
          <w:szCs w:val="24"/>
        </w:rPr>
        <w:t>___</w:t>
      </w:r>
      <w:r w:rsidR="00D5319F">
        <w:rPr>
          <w:rFonts w:ascii="Times New Roman" w:hAnsi="Times New Roman"/>
          <w:sz w:val="24"/>
          <w:szCs w:val="24"/>
        </w:rPr>
        <w:t xml:space="preserve"> копеек, </w:t>
      </w:r>
      <w:r w:rsidR="00BB4E4E">
        <w:rPr>
          <w:rFonts w:ascii="Times New Roman" w:hAnsi="Times New Roman"/>
          <w:sz w:val="24"/>
          <w:szCs w:val="24"/>
        </w:rPr>
        <w:t>в т.ч. НДС/</w:t>
      </w:r>
      <w:r w:rsidR="00450B80" w:rsidRPr="00D5319F">
        <w:rPr>
          <w:rFonts w:ascii="Times New Roman" w:hAnsi="Times New Roman"/>
          <w:bCs/>
          <w:sz w:val="24"/>
          <w:szCs w:val="24"/>
        </w:rPr>
        <w:t>без НДС</w:t>
      </w:r>
      <w:r w:rsidR="00D5319F">
        <w:rPr>
          <w:rFonts w:ascii="Times New Roman" w:hAnsi="Times New Roman"/>
          <w:bCs/>
          <w:sz w:val="24"/>
          <w:szCs w:val="24"/>
        </w:rPr>
        <w:t>.</w:t>
      </w:r>
    </w:p>
    <w:p w14:paraId="0A22FF43"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2.2. Оплата по настоящему Договору производится в рублях безналичным расчетом.</w:t>
      </w:r>
    </w:p>
    <w:p w14:paraId="7BA76E13"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2.3.   Цена договора является твердой и определяется на весь срок исполнения договора. </w:t>
      </w:r>
    </w:p>
    <w:p w14:paraId="6136CCB5"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2.3.</w:t>
      </w:r>
      <w:r w:rsidRPr="0028450F">
        <w:rPr>
          <w:rFonts w:ascii="Times New Roman" w:hAnsi="Times New Roman"/>
          <w:sz w:val="24"/>
          <w:szCs w:val="24"/>
        </w:rPr>
        <w:tab/>
        <w:t>В цену договора входят:</w:t>
      </w:r>
    </w:p>
    <w:p w14:paraId="0E5814B2"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w:t>
      </w:r>
      <w:r w:rsidRPr="0028450F">
        <w:rPr>
          <w:rFonts w:ascii="Times New Roman" w:hAnsi="Times New Roman"/>
          <w:sz w:val="24"/>
          <w:szCs w:val="24"/>
        </w:rPr>
        <w:tab/>
        <w:t>стоимость поставляемых товаров;</w:t>
      </w:r>
    </w:p>
    <w:p w14:paraId="641EBB71"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w:t>
      </w:r>
      <w:r w:rsidRPr="0028450F">
        <w:rPr>
          <w:rFonts w:ascii="Times New Roman" w:hAnsi="Times New Roman"/>
          <w:sz w:val="24"/>
          <w:szCs w:val="24"/>
        </w:rPr>
        <w:tab/>
        <w:t xml:space="preserve">транспортные расходы по доставке товара до места назначения, включая </w:t>
      </w:r>
      <w:proofErr w:type="spellStart"/>
      <w:r w:rsidRPr="0028450F">
        <w:rPr>
          <w:rFonts w:ascii="Times New Roman" w:hAnsi="Times New Roman"/>
          <w:sz w:val="24"/>
          <w:szCs w:val="24"/>
        </w:rPr>
        <w:t>погрузочно</w:t>
      </w:r>
      <w:proofErr w:type="spellEnd"/>
      <w:r w:rsidRPr="0028450F">
        <w:rPr>
          <w:rFonts w:ascii="Times New Roman" w:hAnsi="Times New Roman"/>
          <w:sz w:val="24"/>
          <w:szCs w:val="24"/>
        </w:rPr>
        <w:t xml:space="preserve"> - разгрузочные работы;</w:t>
      </w:r>
    </w:p>
    <w:p w14:paraId="0A09C289"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lastRenderedPageBreak/>
        <w:t>*     налоги, сборы и другие обязательные платежи.</w:t>
      </w:r>
    </w:p>
    <w:p w14:paraId="3378A523" w14:textId="154652F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2.4.</w:t>
      </w:r>
      <w:r w:rsidRPr="0028450F">
        <w:rPr>
          <w:rFonts w:ascii="Times New Roman" w:hAnsi="Times New Roman"/>
          <w:sz w:val="24"/>
          <w:szCs w:val="24"/>
        </w:rPr>
        <w:tab/>
        <w:t xml:space="preserve">Оплата за поставленный товар производится Заказчиком на основании выставленных счетов, счетов-фактур, товарно-транспортных накладных путем перечисления денежных средств на расчетный счет Поставщика </w:t>
      </w:r>
      <w:r w:rsidR="002E4987">
        <w:rPr>
          <w:rFonts w:ascii="Times New Roman" w:hAnsi="Times New Roman"/>
          <w:sz w:val="24"/>
          <w:szCs w:val="24"/>
        </w:rPr>
        <w:t>в течении</w:t>
      </w:r>
      <w:r w:rsidRPr="0028450F">
        <w:rPr>
          <w:rFonts w:ascii="Times New Roman" w:hAnsi="Times New Roman"/>
          <w:sz w:val="24"/>
          <w:szCs w:val="24"/>
        </w:rPr>
        <w:t xml:space="preserve"> </w:t>
      </w:r>
      <w:r w:rsidR="00F47A2B">
        <w:rPr>
          <w:rFonts w:ascii="Times New Roman" w:hAnsi="Times New Roman"/>
          <w:sz w:val="24"/>
          <w:szCs w:val="24"/>
        </w:rPr>
        <w:t>7</w:t>
      </w:r>
      <w:r w:rsidRPr="0028450F">
        <w:rPr>
          <w:rFonts w:ascii="Times New Roman" w:hAnsi="Times New Roman"/>
          <w:sz w:val="24"/>
          <w:szCs w:val="24"/>
        </w:rPr>
        <w:t xml:space="preserve"> </w:t>
      </w:r>
      <w:r w:rsidR="001A0117">
        <w:rPr>
          <w:rFonts w:ascii="Times New Roman" w:hAnsi="Times New Roman"/>
          <w:sz w:val="24"/>
          <w:szCs w:val="24"/>
        </w:rPr>
        <w:t>рабочих</w:t>
      </w:r>
      <w:r w:rsidRPr="0028450F">
        <w:rPr>
          <w:rFonts w:ascii="Times New Roman" w:hAnsi="Times New Roman"/>
          <w:sz w:val="24"/>
          <w:szCs w:val="24"/>
        </w:rPr>
        <w:t xml:space="preserve"> дней</w:t>
      </w:r>
      <w:r w:rsidR="0084022A" w:rsidRPr="0028450F">
        <w:rPr>
          <w:rFonts w:ascii="Times New Roman" w:hAnsi="Times New Roman"/>
          <w:sz w:val="24"/>
          <w:szCs w:val="24"/>
        </w:rPr>
        <w:t>.</w:t>
      </w:r>
      <w:r w:rsidRPr="0028450F">
        <w:rPr>
          <w:rFonts w:ascii="Times New Roman" w:hAnsi="Times New Roman"/>
          <w:sz w:val="24"/>
          <w:szCs w:val="24"/>
        </w:rPr>
        <w:t xml:space="preserve"> </w:t>
      </w:r>
    </w:p>
    <w:p w14:paraId="3663FF5D"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Поставщик не имеет права поставлять Товар на сумму, превышающую общую стоимость настоящего Договора. Для недопущения вышеуказанного нарушения </w:t>
      </w:r>
      <w:proofErr w:type="gramStart"/>
      <w:r w:rsidRPr="0028450F">
        <w:rPr>
          <w:rFonts w:ascii="Times New Roman" w:hAnsi="Times New Roman"/>
          <w:sz w:val="24"/>
          <w:szCs w:val="24"/>
        </w:rPr>
        <w:t>Поставщик  должен</w:t>
      </w:r>
      <w:proofErr w:type="gramEnd"/>
      <w:r w:rsidRPr="0028450F">
        <w:rPr>
          <w:rFonts w:ascii="Times New Roman" w:hAnsi="Times New Roman"/>
          <w:sz w:val="24"/>
          <w:szCs w:val="24"/>
        </w:rPr>
        <w:t xml:space="preserve"> произвести сверку расчетов по настоящему Договору с Заказчиком    в срок не позднее 15 календарных дней до окончания срока действия настоящего Договора.</w:t>
      </w:r>
    </w:p>
    <w:p w14:paraId="35486FD9"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2.5. Оплата считается произведенной Заказчиком с момента списания денежных средств со счета Заказчика в сумме, достаточной для оплаты поставленных Товаров, предусмотренных настоящим Договором.</w:t>
      </w:r>
    </w:p>
    <w:p w14:paraId="36F7A23D"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2.6. Если дата выплаты любых сумм по Договору придется на день, являющийся нерабочим днем, то выплата этих сумм будет осуществлена не позднее следующего рабочего дня.</w:t>
      </w:r>
    </w:p>
    <w:p w14:paraId="5517BFCC"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2.7. В случае отказа Поставщика от исполнения принятых на себя по Договору обязательств по поставке Товара и оказанию сопутствующих услуг аванс (при его наличии) возвращается в течение 5 (пяти) банковских дней со дня направления Заказчиком соответствующего требования, о возврате аванса, Поставщику.</w:t>
      </w:r>
    </w:p>
    <w:p w14:paraId="0B25D373"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Отказ Поставщика от исполнения своих обязательств возможен только в связи с существенными нарушениями условий Договора Заказчиком.</w:t>
      </w:r>
    </w:p>
    <w:p w14:paraId="452D8A31"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2.8. Поставщик самостоятельно несет издержки любого вида, понесенные им в ходе поставки Товара по данному Договору, включая расходы на доставку и упаковку.</w:t>
      </w:r>
    </w:p>
    <w:p w14:paraId="7F1B421A"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2.9. В случае изменения своего расчетного счета Поставщик обязан в течение 1 (одного) рабочего дня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14:paraId="53C3EA83" w14:textId="77777777" w:rsidR="008C6BF5" w:rsidRDefault="008C6BF5" w:rsidP="0028450F">
      <w:pPr>
        <w:ind w:left="426"/>
        <w:jc w:val="both"/>
        <w:rPr>
          <w:rFonts w:ascii="Times New Roman" w:hAnsi="Times New Roman"/>
          <w:sz w:val="24"/>
          <w:szCs w:val="24"/>
        </w:rPr>
      </w:pPr>
      <w:r w:rsidRPr="0028450F">
        <w:rPr>
          <w:rFonts w:ascii="Times New Roman" w:hAnsi="Times New Roman"/>
          <w:sz w:val="24"/>
          <w:szCs w:val="24"/>
        </w:rPr>
        <w:t>2.10. В случае неисполнения либо ненадлежащего исполнения Поставщиком обязательств по Договору, Заказчик производит оплату по Договору в размере за вычетом суммы неустойки (пеней, штрафа), подлежащей уплате Поставщику в соответствии с условиями ответственности по Договору.</w:t>
      </w:r>
    </w:p>
    <w:p w14:paraId="1E08823A" w14:textId="77777777" w:rsidR="00E87018" w:rsidRPr="0028450F" w:rsidRDefault="00E87018" w:rsidP="0028450F">
      <w:pPr>
        <w:ind w:left="426"/>
        <w:jc w:val="both"/>
        <w:rPr>
          <w:rFonts w:ascii="Times New Roman" w:hAnsi="Times New Roman"/>
          <w:sz w:val="24"/>
          <w:szCs w:val="24"/>
        </w:rPr>
      </w:pPr>
      <w:r>
        <w:rPr>
          <w:rFonts w:ascii="Times New Roman" w:hAnsi="Times New Roman"/>
          <w:sz w:val="24"/>
          <w:szCs w:val="24"/>
        </w:rPr>
        <w:t>2.11. Источник финансирования:</w:t>
      </w:r>
      <w:r w:rsidR="003954D1">
        <w:rPr>
          <w:rFonts w:ascii="Times New Roman" w:hAnsi="Times New Roman"/>
          <w:sz w:val="24"/>
          <w:szCs w:val="24"/>
        </w:rPr>
        <w:t xml:space="preserve"> средства местного бюджета</w:t>
      </w:r>
      <w:r>
        <w:rPr>
          <w:rFonts w:ascii="Times New Roman" w:hAnsi="Times New Roman"/>
          <w:sz w:val="24"/>
          <w:szCs w:val="24"/>
        </w:rPr>
        <w:t>.</w:t>
      </w:r>
    </w:p>
    <w:p w14:paraId="4778AE5B" w14:textId="77777777" w:rsidR="008C6BF5" w:rsidRPr="0028450F" w:rsidRDefault="008C6BF5" w:rsidP="0028450F">
      <w:pPr>
        <w:ind w:left="426"/>
        <w:rPr>
          <w:rFonts w:ascii="Times New Roman" w:hAnsi="Times New Roman"/>
          <w:sz w:val="24"/>
          <w:szCs w:val="24"/>
        </w:rPr>
      </w:pPr>
    </w:p>
    <w:p w14:paraId="7BC5B73D" w14:textId="77777777" w:rsidR="008C6BF5" w:rsidRPr="0028450F" w:rsidRDefault="008C6BF5" w:rsidP="0028450F">
      <w:pPr>
        <w:ind w:left="426"/>
        <w:rPr>
          <w:rFonts w:ascii="Times New Roman" w:hAnsi="Times New Roman"/>
          <w:sz w:val="24"/>
          <w:szCs w:val="24"/>
        </w:rPr>
      </w:pPr>
      <w:r w:rsidRPr="0028450F">
        <w:rPr>
          <w:rFonts w:ascii="Times New Roman" w:hAnsi="Times New Roman"/>
          <w:sz w:val="24"/>
          <w:szCs w:val="24"/>
        </w:rPr>
        <w:tab/>
      </w:r>
    </w:p>
    <w:p w14:paraId="6B13ABB9" w14:textId="77777777" w:rsidR="008C6BF5" w:rsidRPr="001E3086" w:rsidRDefault="008C6BF5" w:rsidP="001E3086">
      <w:pPr>
        <w:pStyle w:val="a9"/>
        <w:numPr>
          <w:ilvl w:val="0"/>
          <w:numId w:val="15"/>
        </w:numPr>
        <w:jc w:val="center"/>
        <w:rPr>
          <w:rFonts w:ascii="Times New Roman" w:hAnsi="Times New Roman"/>
          <w:b/>
          <w:sz w:val="24"/>
          <w:szCs w:val="24"/>
        </w:rPr>
      </w:pPr>
      <w:r w:rsidRPr="001E3086">
        <w:rPr>
          <w:rFonts w:ascii="Times New Roman" w:hAnsi="Times New Roman"/>
          <w:b/>
          <w:sz w:val="24"/>
          <w:szCs w:val="24"/>
        </w:rPr>
        <w:t>Порядок поставки и приемки-передачи товара.</w:t>
      </w:r>
    </w:p>
    <w:p w14:paraId="6CAFCF1E" w14:textId="77777777" w:rsidR="001E3086" w:rsidRPr="001E3086" w:rsidRDefault="001E3086" w:rsidP="001E3086">
      <w:pPr>
        <w:pStyle w:val="a9"/>
        <w:ind w:left="786"/>
        <w:rPr>
          <w:rFonts w:ascii="Times New Roman" w:hAnsi="Times New Roman"/>
          <w:b/>
          <w:sz w:val="24"/>
          <w:szCs w:val="24"/>
        </w:rPr>
      </w:pPr>
    </w:p>
    <w:p w14:paraId="2FA995EE" w14:textId="796FCACE" w:rsidR="008C6BF5" w:rsidRPr="007A542F" w:rsidRDefault="008C6BF5" w:rsidP="0028450F">
      <w:pPr>
        <w:ind w:left="426"/>
        <w:jc w:val="both"/>
        <w:rPr>
          <w:rFonts w:ascii="Times New Roman" w:hAnsi="Times New Roman"/>
          <w:sz w:val="24"/>
          <w:szCs w:val="24"/>
        </w:rPr>
      </w:pPr>
      <w:r>
        <w:rPr>
          <w:rFonts w:ascii="Times New Roman" w:hAnsi="Times New Roman"/>
          <w:sz w:val="24"/>
          <w:szCs w:val="24"/>
        </w:rPr>
        <w:t>3</w:t>
      </w:r>
      <w:r w:rsidRPr="007A542F">
        <w:rPr>
          <w:rFonts w:ascii="Times New Roman" w:hAnsi="Times New Roman"/>
          <w:sz w:val="24"/>
          <w:szCs w:val="24"/>
        </w:rPr>
        <w:t>.1.</w:t>
      </w:r>
      <w:r w:rsidR="0028450F">
        <w:rPr>
          <w:rFonts w:ascii="Times New Roman" w:hAnsi="Times New Roman"/>
          <w:sz w:val="24"/>
          <w:szCs w:val="24"/>
        </w:rPr>
        <w:t xml:space="preserve"> </w:t>
      </w:r>
      <w:r w:rsidR="00511BD0" w:rsidRPr="00511BD0">
        <w:rPr>
          <w:rFonts w:ascii="Times New Roman" w:hAnsi="Times New Roman"/>
          <w:sz w:val="24"/>
          <w:szCs w:val="24"/>
        </w:rPr>
        <w:t>Поставка Товара осуществляется одной партией</w:t>
      </w:r>
      <w:r w:rsidR="00196D3A">
        <w:rPr>
          <w:rFonts w:ascii="Times New Roman" w:hAnsi="Times New Roman"/>
          <w:sz w:val="24"/>
          <w:szCs w:val="24"/>
        </w:rPr>
        <w:t xml:space="preserve"> </w:t>
      </w:r>
      <w:r w:rsidR="00277AD8">
        <w:rPr>
          <w:rFonts w:ascii="Times New Roman" w:hAnsi="Times New Roman"/>
          <w:sz w:val="24"/>
          <w:szCs w:val="24"/>
        </w:rPr>
        <w:t xml:space="preserve">в течении </w:t>
      </w:r>
      <w:r w:rsidR="00685C23">
        <w:rPr>
          <w:rFonts w:ascii="Times New Roman" w:hAnsi="Times New Roman"/>
          <w:sz w:val="24"/>
          <w:szCs w:val="24"/>
        </w:rPr>
        <w:t>3</w:t>
      </w:r>
      <w:r w:rsidR="00277AD8">
        <w:rPr>
          <w:rFonts w:ascii="Times New Roman" w:hAnsi="Times New Roman"/>
          <w:sz w:val="24"/>
          <w:szCs w:val="24"/>
        </w:rPr>
        <w:t xml:space="preserve"> (</w:t>
      </w:r>
      <w:r w:rsidR="00685C23">
        <w:rPr>
          <w:rFonts w:ascii="Times New Roman" w:hAnsi="Times New Roman"/>
          <w:sz w:val="24"/>
          <w:szCs w:val="24"/>
        </w:rPr>
        <w:t>трех</w:t>
      </w:r>
      <w:r w:rsidR="00277AD8">
        <w:rPr>
          <w:rFonts w:ascii="Times New Roman" w:hAnsi="Times New Roman"/>
          <w:sz w:val="24"/>
          <w:szCs w:val="24"/>
        </w:rPr>
        <w:t>) календарных дней с момента подписания договора.</w:t>
      </w:r>
    </w:p>
    <w:p w14:paraId="17E991D2" w14:textId="77777777" w:rsidR="008C6BF5" w:rsidRPr="00715EDB" w:rsidRDefault="008C6BF5" w:rsidP="0028450F">
      <w:pPr>
        <w:ind w:left="426"/>
        <w:jc w:val="both"/>
        <w:rPr>
          <w:rFonts w:ascii="Times New Roman" w:hAnsi="Times New Roman"/>
          <w:sz w:val="24"/>
          <w:szCs w:val="24"/>
        </w:rPr>
      </w:pPr>
      <w:r>
        <w:rPr>
          <w:rFonts w:ascii="Times New Roman" w:hAnsi="Times New Roman"/>
          <w:sz w:val="24"/>
          <w:szCs w:val="24"/>
        </w:rPr>
        <w:t>3</w:t>
      </w:r>
      <w:r w:rsidRPr="007A542F">
        <w:rPr>
          <w:rFonts w:ascii="Times New Roman" w:hAnsi="Times New Roman"/>
          <w:sz w:val="24"/>
          <w:szCs w:val="24"/>
        </w:rPr>
        <w:t>.</w:t>
      </w:r>
      <w:r w:rsidR="0084022A">
        <w:rPr>
          <w:rFonts w:ascii="Times New Roman" w:hAnsi="Times New Roman"/>
          <w:sz w:val="24"/>
          <w:szCs w:val="24"/>
        </w:rPr>
        <w:t>2</w:t>
      </w:r>
      <w:r w:rsidRPr="007A542F">
        <w:rPr>
          <w:rFonts w:ascii="Times New Roman" w:hAnsi="Times New Roman"/>
          <w:sz w:val="24"/>
          <w:szCs w:val="24"/>
        </w:rPr>
        <w:t>.</w:t>
      </w:r>
      <w:r w:rsidR="0028450F">
        <w:rPr>
          <w:rFonts w:ascii="Times New Roman" w:hAnsi="Times New Roman"/>
          <w:sz w:val="24"/>
          <w:szCs w:val="24"/>
        </w:rPr>
        <w:t xml:space="preserve"> </w:t>
      </w:r>
      <w:r w:rsidRPr="00715EDB">
        <w:rPr>
          <w:rFonts w:ascii="Times New Roman" w:hAnsi="Times New Roman"/>
          <w:sz w:val="24"/>
          <w:szCs w:val="24"/>
        </w:rPr>
        <w:t xml:space="preserve">Поставка Товара включает в себя упаковку, маркировку, погрузку, доставку, разгрузку, подъем на этаж (при расположении места поставки выше первого этажа) Товара по указанному в </w:t>
      </w:r>
      <w:r>
        <w:rPr>
          <w:rFonts w:ascii="Times New Roman" w:hAnsi="Times New Roman"/>
          <w:sz w:val="24"/>
          <w:szCs w:val="24"/>
        </w:rPr>
        <w:t>Договоре</w:t>
      </w:r>
      <w:r w:rsidRPr="00715EDB">
        <w:rPr>
          <w:rFonts w:ascii="Times New Roman" w:hAnsi="Times New Roman"/>
          <w:sz w:val="24"/>
          <w:szCs w:val="24"/>
        </w:rPr>
        <w:t xml:space="preserve"> адресу.</w:t>
      </w:r>
    </w:p>
    <w:p w14:paraId="768BEE44" w14:textId="77777777" w:rsidR="008C6BF5" w:rsidRPr="00715EDB" w:rsidRDefault="008C6BF5" w:rsidP="0028450F">
      <w:pPr>
        <w:ind w:left="426"/>
        <w:jc w:val="both"/>
        <w:rPr>
          <w:rFonts w:ascii="Times New Roman" w:hAnsi="Times New Roman"/>
          <w:sz w:val="24"/>
          <w:szCs w:val="24"/>
        </w:rPr>
      </w:pPr>
      <w:r>
        <w:rPr>
          <w:rFonts w:ascii="Times New Roman" w:hAnsi="Times New Roman"/>
          <w:sz w:val="24"/>
          <w:szCs w:val="24"/>
        </w:rPr>
        <w:t>3</w:t>
      </w:r>
      <w:r w:rsidRPr="00715EDB">
        <w:rPr>
          <w:rFonts w:ascii="Times New Roman" w:hAnsi="Times New Roman"/>
          <w:sz w:val="24"/>
          <w:szCs w:val="24"/>
        </w:rPr>
        <w:t>.</w:t>
      </w:r>
      <w:r w:rsidR="0084022A">
        <w:rPr>
          <w:rFonts w:ascii="Times New Roman" w:hAnsi="Times New Roman"/>
          <w:sz w:val="24"/>
          <w:szCs w:val="24"/>
        </w:rPr>
        <w:t>3</w:t>
      </w:r>
      <w:r w:rsidRPr="00715EDB">
        <w:rPr>
          <w:rFonts w:ascii="Times New Roman" w:hAnsi="Times New Roman"/>
          <w:sz w:val="24"/>
          <w:szCs w:val="24"/>
        </w:rPr>
        <w:t>. Маркировка упаковки должна строго соответствовать маркировке Товара.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14:paraId="7140A3C1" w14:textId="77777777" w:rsidR="008C6BF5" w:rsidRPr="00715EDB" w:rsidRDefault="008C6BF5" w:rsidP="0028450F">
      <w:pPr>
        <w:ind w:left="426"/>
        <w:jc w:val="both"/>
        <w:rPr>
          <w:rFonts w:ascii="Times New Roman" w:hAnsi="Times New Roman"/>
          <w:sz w:val="24"/>
          <w:szCs w:val="24"/>
        </w:rPr>
      </w:pPr>
      <w:r>
        <w:rPr>
          <w:rFonts w:ascii="Times New Roman" w:hAnsi="Times New Roman"/>
          <w:sz w:val="24"/>
          <w:szCs w:val="24"/>
        </w:rPr>
        <w:t>3</w:t>
      </w:r>
      <w:r w:rsidRPr="00715EDB">
        <w:rPr>
          <w:rFonts w:ascii="Times New Roman" w:hAnsi="Times New Roman"/>
          <w:sz w:val="24"/>
          <w:szCs w:val="24"/>
        </w:rPr>
        <w:t>.</w:t>
      </w:r>
      <w:r w:rsidR="0084022A">
        <w:rPr>
          <w:rFonts w:ascii="Times New Roman" w:hAnsi="Times New Roman"/>
          <w:sz w:val="24"/>
          <w:szCs w:val="24"/>
        </w:rPr>
        <w:t>4</w:t>
      </w:r>
      <w:r w:rsidRPr="00715EDB">
        <w:rPr>
          <w:rFonts w:ascii="Times New Roman" w:hAnsi="Times New Roman"/>
          <w:sz w:val="24"/>
          <w:szCs w:val="24"/>
        </w:rPr>
        <w:t>. Весь поставляемый Товар должен быть упакован таким образом, чтобы исключить его порчу или уничтожение в период поставки. На упаковке должна быть надпись на русском языке, содержащая сведения о наименованиях и адресах производителя и Поставщика Товара, наименовании и количестве находящегося в упаковке Товара, особенностях складирования и условиях хранения, показатели энергетической эффективности Товара (если таковые имеются).</w:t>
      </w:r>
    </w:p>
    <w:p w14:paraId="57D72975"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w:t>
      </w:r>
      <w:r w:rsidR="0084022A" w:rsidRPr="0028450F">
        <w:rPr>
          <w:rFonts w:ascii="Times New Roman" w:hAnsi="Times New Roman"/>
          <w:sz w:val="24"/>
          <w:szCs w:val="24"/>
        </w:rPr>
        <w:t>5</w:t>
      </w:r>
      <w:r w:rsidRPr="0028450F">
        <w:rPr>
          <w:rFonts w:ascii="Times New Roman" w:hAnsi="Times New Roman"/>
          <w:sz w:val="24"/>
          <w:szCs w:val="24"/>
        </w:rPr>
        <w:t>. Поставщик обязан известить Заказчика о точном времени и дате поставки (если последняя не зафиксирована в Графике) телефонограммой или по факсимильной связи.</w:t>
      </w:r>
    </w:p>
    <w:p w14:paraId="745E6191"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w:t>
      </w:r>
      <w:r w:rsidR="0084022A" w:rsidRPr="0028450F">
        <w:rPr>
          <w:rFonts w:ascii="Times New Roman" w:hAnsi="Times New Roman"/>
          <w:sz w:val="24"/>
          <w:szCs w:val="24"/>
        </w:rPr>
        <w:t>6</w:t>
      </w:r>
      <w:r w:rsidRPr="0028450F">
        <w:rPr>
          <w:rFonts w:ascii="Times New Roman" w:hAnsi="Times New Roman"/>
          <w:sz w:val="24"/>
          <w:szCs w:val="24"/>
        </w:rPr>
        <w:t>. Поставщик поставляет Товары Заказчику собственным транспортом или с привлечением транспорта третьих лиц за свой счет.</w:t>
      </w:r>
    </w:p>
    <w:p w14:paraId="63D1DF60"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lastRenderedPageBreak/>
        <w:t>3.</w:t>
      </w:r>
      <w:r w:rsidR="0084022A" w:rsidRPr="0028450F">
        <w:rPr>
          <w:rFonts w:ascii="Times New Roman" w:hAnsi="Times New Roman"/>
          <w:sz w:val="24"/>
          <w:szCs w:val="24"/>
        </w:rPr>
        <w:t>7</w:t>
      </w:r>
      <w:r w:rsidRPr="0028450F">
        <w:rPr>
          <w:rFonts w:ascii="Times New Roman" w:hAnsi="Times New Roman"/>
          <w:sz w:val="24"/>
          <w:szCs w:val="24"/>
        </w:rPr>
        <w:t>.</w:t>
      </w:r>
      <w:r w:rsidR="0028450F">
        <w:rPr>
          <w:rFonts w:ascii="Times New Roman" w:hAnsi="Times New Roman"/>
          <w:sz w:val="24"/>
          <w:szCs w:val="24"/>
        </w:rPr>
        <w:t xml:space="preserve"> </w:t>
      </w:r>
      <w:r w:rsidRPr="0028450F">
        <w:rPr>
          <w:rFonts w:ascii="Times New Roman" w:hAnsi="Times New Roman"/>
          <w:sz w:val="24"/>
          <w:szCs w:val="24"/>
        </w:rPr>
        <w:t xml:space="preserve">Приемка-передача товаров осуществляется представителями Заказчика. Приемка товара по количеству и качеству производится Заказчиком по документам, сопровождающим товар в момент его выгрузки на склад Заказчика. Приемка поступивших товаров оформляется путем проставления подписи уполномоченного лица и наложения штампа </w:t>
      </w:r>
      <w:proofErr w:type="gramStart"/>
      <w:r w:rsidRPr="0028450F">
        <w:rPr>
          <w:rFonts w:ascii="Times New Roman" w:hAnsi="Times New Roman"/>
          <w:sz w:val="24"/>
          <w:szCs w:val="24"/>
        </w:rPr>
        <w:t>Заказчика  на</w:t>
      </w:r>
      <w:proofErr w:type="gramEnd"/>
      <w:r w:rsidRPr="0028450F">
        <w:rPr>
          <w:rFonts w:ascii="Times New Roman" w:hAnsi="Times New Roman"/>
          <w:sz w:val="24"/>
          <w:szCs w:val="24"/>
        </w:rPr>
        <w:t xml:space="preserve"> сопроводительном документе: накладной, счете-фактуре и других документах удостоверяющих количество поступивших товаров. Претензии по качеству товара могут быть заявлены в течение 24 часов от времени поставки товара. </w:t>
      </w:r>
      <w:proofErr w:type="gramStart"/>
      <w:r w:rsidRPr="0028450F">
        <w:rPr>
          <w:rFonts w:ascii="Times New Roman" w:hAnsi="Times New Roman"/>
          <w:sz w:val="24"/>
          <w:szCs w:val="24"/>
        </w:rPr>
        <w:t>Заказчик  становится</w:t>
      </w:r>
      <w:proofErr w:type="gramEnd"/>
      <w:r w:rsidRPr="0028450F">
        <w:rPr>
          <w:rFonts w:ascii="Times New Roman" w:hAnsi="Times New Roman"/>
          <w:sz w:val="24"/>
          <w:szCs w:val="24"/>
        </w:rPr>
        <w:t xml:space="preserve"> собственником товара в момент получения товара от Поставщика на складе Заказчика.</w:t>
      </w:r>
    </w:p>
    <w:p w14:paraId="05734EB4"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w:t>
      </w:r>
      <w:r w:rsidR="0084022A" w:rsidRPr="0028450F">
        <w:rPr>
          <w:rFonts w:ascii="Times New Roman" w:hAnsi="Times New Roman"/>
          <w:sz w:val="24"/>
          <w:szCs w:val="24"/>
        </w:rPr>
        <w:t>8</w:t>
      </w:r>
      <w:r w:rsidRPr="0028450F">
        <w:rPr>
          <w:rFonts w:ascii="Times New Roman" w:hAnsi="Times New Roman"/>
          <w:sz w:val="24"/>
          <w:szCs w:val="24"/>
        </w:rPr>
        <w:t>. Приемка Товара по количеству и качеству, в части не урегулированной настоящим Договором, производится в порядке, установленном постановлениями Госарбитража при Совете Министров СССР в Инструкциях:</w:t>
      </w:r>
    </w:p>
    <w:p w14:paraId="339F074A"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"О порядке приемки продукции производственно-технического назначения и товаров народного потребления по качеству" N П-7 от 25.04.1966;</w:t>
      </w:r>
    </w:p>
    <w:p w14:paraId="76E768B0"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"О порядке приемки продукции производственно-технического назначения и товаров народного потребления по количеству" N П-6 от 15.06.1965.</w:t>
      </w:r>
    </w:p>
    <w:p w14:paraId="26A81ABB"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w:t>
      </w:r>
      <w:r w:rsidR="00E65B16">
        <w:rPr>
          <w:rFonts w:ascii="Times New Roman" w:hAnsi="Times New Roman"/>
          <w:sz w:val="24"/>
          <w:szCs w:val="24"/>
        </w:rPr>
        <w:t>9</w:t>
      </w:r>
      <w:r w:rsidRPr="0028450F">
        <w:rPr>
          <w:rFonts w:ascii="Times New Roman" w:hAnsi="Times New Roman"/>
          <w:sz w:val="24"/>
          <w:szCs w:val="24"/>
        </w:rPr>
        <w:t>.</w:t>
      </w:r>
      <w:r w:rsidR="0028450F">
        <w:rPr>
          <w:rFonts w:ascii="Times New Roman" w:hAnsi="Times New Roman"/>
          <w:sz w:val="24"/>
          <w:szCs w:val="24"/>
        </w:rPr>
        <w:t xml:space="preserve">  </w:t>
      </w:r>
      <w:r w:rsidRPr="0028450F">
        <w:rPr>
          <w:rFonts w:ascii="Times New Roman" w:hAnsi="Times New Roman"/>
          <w:sz w:val="24"/>
          <w:szCs w:val="24"/>
        </w:rPr>
        <w:t>В случае установления несоответствия количества и качества поставленного Товара сведениям, содержащимся в надписи на упаковке, расходной накладной и (или) Спецификации Договора, уполномоченный представитель Заказчика вправе отказаться от приемки поставленного Товара и потребовать замены и (или) доукомплектования (в случае недопоставки) Товара.</w:t>
      </w:r>
    </w:p>
    <w:p w14:paraId="1A1635E7"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3.1</w:t>
      </w:r>
      <w:r w:rsidR="00E65B16">
        <w:rPr>
          <w:rFonts w:ascii="Times New Roman" w:hAnsi="Times New Roman"/>
          <w:sz w:val="24"/>
          <w:szCs w:val="24"/>
        </w:rPr>
        <w:t>0</w:t>
      </w:r>
      <w:r w:rsidRPr="0028450F">
        <w:rPr>
          <w:rFonts w:ascii="Times New Roman" w:hAnsi="Times New Roman"/>
          <w:sz w:val="24"/>
          <w:szCs w:val="24"/>
        </w:rPr>
        <w:t xml:space="preserve">. В случае отказа от приемки Товара в порядке, предусмотренном п. 3.11 настоящего Договора, Заказчик в течение 1 рабочего дня, со дня такого отказа, направляет Поставщику письменный отказ от приемки Товара с указанием причин отказа </w:t>
      </w:r>
      <w:proofErr w:type="gramStart"/>
      <w:r w:rsidRPr="0028450F">
        <w:rPr>
          <w:rFonts w:ascii="Times New Roman" w:hAnsi="Times New Roman"/>
          <w:sz w:val="24"/>
          <w:szCs w:val="24"/>
        </w:rPr>
        <w:t>приемки,  а</w:t>
      </w:r>
      <w:proofErr w:type="gramEnd"/>
      <w:r w:rsidRPr="0028450F">
        <w:rPr>
          <w:rFonts w:ascii="Times New Roman" w:hAnsi="Times New Roman"/>
          <w:sz w:val="24"/>
          <w:szCs w:val="24"/>
        </w:rPr>
        <w:t xml:space="preserve"> Поставщик обязуется в максимально короткий срок, но не более трёх рабочих дней, со дня поступления такого отказа, устранить все замечания Заказчика.</w:t>
      </w:r>
    </w:p>
    <w:p w14:paraId="611E9AB6"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3.1</w:t>
      </w:r>
      <w:r w:rsidR="00E65B16">
        <w:rPr>
          <w:rFonts w:ascii="Times New Roman" w:hAnsi="Times New Roman"/>
          <w:sz w:val="24"/>
          <w:szCs w:val="24"/>
        </w:rPr>
        <w:t>1</w:t>
      </w:r>
      <w:r w:rsidRPr="0028450F">
        <w:rPr>
          <w:rFonts w:ascii="Times New Roman" w:hAnsi="Times New Roman"/>
          <w:sz w:val="24"/>
          <w:szCs w:val="24"/>
        </w:rPr>
        <w:t xml:space="preserve">. Обязательства Поставщика по поставке Товара считаются выполненными со дня подписания Заказчиком товарной накладной и представления ему предусмотренных </w:t>
      </w:r>
      <w:proofErr w:type="gramStart"/>
      <w:r w:rsidRPr="0028450F">
        <w:rPr>
          <w:rFonts w:ascii="Times New Roman" w:hAnsi="Times New Roman"/>
          <w:sz w:val="24"/>
          <w:szCs w:val="24"/>
        </w:rPr>
        <w:t>Договором  документов</w:t>
      </w:r>
      <w:proofErr w:type="gramEnd"/>
      <w:r w:rsidRPr="0028450F">
        <w:rPr>
          <w:rFonts w:ascii="Times New Roman" w:hAnsi="Times New Roman"/>
          <w:sz w:val="24"/>
          <w:szCs w:val="24"/>
        </w:rPr>
        <w:t>, до получения которых он, Заказчик, вправе не подписывать товарную накладную.</w:t>
      </w:r>
    </w:p>
    <w:p w14:paraId="6E221001"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3.1</w:t>
      </w:r>
      <w:r w:rsidR="00E65B16">
        <w:rPr>
          <w:rFonts w:ascii="Times New Roman" w:hAnsi="Times New Roman"/>
          <w:sz w:val="24"/>
          <w:szCs w:val="24"/>
        </w:rPr>
        <w:t>2</w:t>
      </w:r>
      <w:r w:rsidRPr="0028450F">
        <w:rPr>
          <w:rFonts w:ascii="Times New Roman" w:hAnsi="Times New Roman"/>
          <w:sz w:val="24"/>
          <w:szCs w:val="24"/>
        </w:rPr>
        <w:t>. Поставщик несет риск случайной гибели или повреждения поставляемого Товара до принятия его Заказчиком.</w:t>
      </w:r>
    </w:p>
    <w:p w14:paraId="2BCCF90A" w14:textId="77777777" w:rsidR="008C6BF5" w:rsidRDefault="008C6BF5" w:rsidP="0028450F">
      <w:pPr>
        <w:ind w:left="426"/>
        <w:rPr>
          <w:rFonts w:ascii="Times New Roman" w:hAnsi="Times New Roman"/>
          <w:sz w:val="24"/>
          <w:szCs w:val="24"/>
        </w:rPr>
      </w:pPr>
    </w:p>
    <w:p w14:paraId="717AC614" w14:textId="77777777"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4. Права и обязанности Сторон</w:t>
      </w:r>
    </w:p>
    <w:p w14:paraId="0E0DD81E" w14:textId="77777777" w:rsidR="008C6BF5" w:rsidRDefault="008C6BF5" w:rsidP="0028450F">
      <w:pPr>
        <w:ind w:left="426"/>
        <w:rPr>
          <w:rFonts w:ascii="Times New Roman" w:hAnsi="Times New Roman"/>
          <w:sz w:val="24"/>
          <w:szCs w:val="24"/>
        </w:rPr>
      </w:pPr>
    </w:p>
    <w:p w14:paraId="4428AB46" w14:textId="77777777" w:rsidR="008C6BF5" w:rsidRPr="00E06C78" w:rsidRDefault="008C6BF5" w:rsidP="0028450F">
      <w:pPr>
        <w:ind w:left="426"/>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.1. </w:t>
      </w:r>
      <w:r>
        <w:rPr>
          <w:rFonts w:ascii="Times New Roman" w:hAnsi="Times New Roman"/>
          <w:sz w:val="24"/>
          <w:szCs w:val="24"/>
        </w:rPr>
        <w:t>З</w:t>
      </w:r>
      <w:r w:rsidRPr="00E06C78">
        <w:rPr>
          <w:rFonts w:ascii="Times New Roman" w:hAnsi="Times New Roman"/>
          <w:sz w:val="24"/>
          <w:szCs w:val="24"/>
        </w:rPr>
        <w:t>аказчик вправе:</w:t>
      </w:r>
    </w:p>
    <w:p w14:paraId="673F74FE"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.1.1. Требовать от Поставщика надлежащего исполнения обязательств в соответствии с условиями </w:t>
      </w:r>
      <w:r>
        <w:rPr>
          <w:rFonts w:ascii="Times New Roman" w:hAnsi="Times New Roman"/>
          <w:sz w:val="24"/>
          <w:szCs w:val="24"/>
        </w:rPr>
        <w:t>Договора</w:t>
      </w:r>
      <w:r w:rsidRPr="00E06C78">
        <w:rPr>
          <w:rFonts w:ascii="Times New Roman" w:hAnsi="Times New Roman"/>
          <w:sz w:val="24"/>
          <w:szCs w:val="24"/>
        </w:rPr>
        <w:t>.</w:t>
      </w:r>
    </w:p>
    <w:p w14:paraId="087828F1"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w:t>
      </w:r>
      <w:r>
        <w:rPr>
          <w:rFonts w:ascii="Times New Roman" w:hAnsi="Times New Roman"/>
          <w:sz w:val="24"/>
          <w:szCs w:val="24"/>
        </w:rPr>
        <w:t>Договора</w:t>
      </w:r>
      <w:r w:rsidRPr="00E06C78">
        <w:rPr>
          <w:rFonts w:ascii="Times New Roman" w:hAnsi="Times New Roman"/>
          <w:sz w:val="24"/>
          <w:szCs w:val="24"/>
        </w:rPr>
        <w:t>.</w:t>
      </w:r>
    </w:p>
    <w:p w14:paraId="04C751EA"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.1.3. Запрашивать у Поставщика информацию о ходе и состоянии исполнения обязательств Поставщика по </w:t>
      </w:r>
      <w:r>
        <w:rPr>
          <w:rFonts w:ascii="Times New Roman" w:hAnsi="Times New Roman"/>
          <w:sz w:val="24"/>
          <w:szCs w:val="24"/>
        </w:rPr>
        <w:t>Договору</w:t>
      </w:r>
      <w:r w:rsidRPr="00E06C78">
        <w:rPr>
          <w:rFonts w:ascii="Times New Roman" w:hAnsi="Times New Roman"/>
          <w:sz w:val="24"/>
          <w:szCs w:val="24"/>
        </w:rPr>
        <w:t>.</w:t>
      </w:r>
    </w:p>
    <w:p w14:paraId="6D9E1F80"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.1.4. Осуществлять контроль за соблюдением сроков поставки и качеством Товара.</w:t>
      </w:r>
    </w:p>
    <w:p w14:paraId="662B52C1"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.1.5. Для проверки соответствия качества поставляемых Товаров привлекать независимых экспертов.</w:t>
      </w:r>
    </w:p>
    <w:p w14:paraId="2712ADA0" w14:textId="77777777" w:rsidR="008C6BF5"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w:t>
      </w:r>
      <w:r>
        <w:rPr>
          <w:rFonts w:ascii="Times New Roman" w:hAnsi="Times New Roman"/>
          <w:sz w:val="24"/>
          <w:szCs w:val="24"/>
        </w:rPr>
        <w:t>6</w:t>
      </w:r>
      <w:r w:rsidRPr="00E06C78">
        <w:rPr>
          <w:rFonts w:ascii="Times New Roman" w:hAnsi="Times New Roman"/>
          <w:sz w:val="24"/>
          <w:szCs w:val="24"/>
        </w:rPr>
        <w:t xml:space="preserve">. Отказать Поставщику в приемке Товара в соответствии с условиями </w:t>
      </w:r>
      <w:r>
        <w:rPr>
          <w:rFonts w:ascii="Times New Roman" w:hAnsi="Times New Roman"/>
          <w:sz w:val="24"/>
          <w:szCs w:val="24"/>
        </w:rPr>
        <w:t>Договора</w:t>
      </w:r>
      <w:r w:rsidRPr="00E06C78">
        <w:rPr>
          <w:rFonts w:ascii="Times New Roman" w:hAnsi="Times New Roman"/>
          <w:sz w:val="24"/>
          <w:szCs w:val="24"/>
        </w:rPr>
        <w:t xml:space="preserve"> и приложениями к нему</w:t>
      </w:r>
      <w:r>
        <w:rPr>
          <w:rFonts w:ascii="Times New Roman" w:hAnsi="Times New Roman"/>
          <w:sz w:val="24"/>
          <w:szCs w:val="24"/>
        </w:rPr>
        <w:t>.</w:t>
      </w:r>
    </w:p>
    <w:p w14:paraId="129BA21A"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w:t>
      </w:r>
      <w:r>
        <w:rPr>
          <w:rFonts w:ascii="Times New Roman" w:hAnsi="Times New Roman"/>
          <w:sz w:val="24"/>
          <w:szCs w:val="24"/>
        </w:rPr>
        <w:t>7</w:t>
      </w:r>
      <w:r w:rsidRPr="00E06C78">
        <w:rPr>
          <w:rFonts w:ascii="Times New Roman" w:hAnsi="Times New Roman"/>
          <w:sz w:val="24"/>
          <w:szCs w:val="24"/>
        </w:rPr>
        <w:t>. Уведомить Поставщика об изменении адреса и/или банковских реквизитов в течение 2 рабочих дней со дня внесения таких изменений.</w:t>
      </w:r>
    </w:p>
    <w:p w14:paraId="77A68427"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w:t>
      </w:r>
      <w:r>
        <w:rPr>
          <w:rFonts w:ascii="Times New Roman" w:hAnsi="Times New Roman"/>
          <w:sz w:val="24"/>
          <w:szCs w:val="24"/>
        </w:rPr>
        <w:t>8</w:t>
      </w:r>
      <w:r w:rsidRPr="00E06C78">
        <w:rPr>
          <w:rFonts w:ascii="Times New Roman" w:hAnsi="Times New Roman"/>
          <w:sz w:val="24"/>
          <w:szCs w:val="24"/>
        </w:rPr>
        <w:t xml:space="preserve">. Пользоваться иными установленными </w:t>
      </w:r>
      <w:r>
        <w:rPr>
          <w:rFonts w:ascii="Times New Roman" w:hAnsi="Times New Roman"/>
          <w:sz w:val="24"/>
          <w:szCs w:val="24"/>
        </w:rPr>
        <w:t>Договором</w:t>
      </w:r>
      <w:r w:rsidRPr="00E06C78">
        <w:rPr>
          <w:rFonts w:ascii="Times New Roman" w:hAnsi="Times New Roman"/>
          <w:sz w:val="24"/>
          <w:szCs w:val="24"/>
        </w:rPr>
        <w:t xml:space="preserve"> и законодательством Российской Федерации правами.</w:t>
      </w:r>
    </w:p>
    <w:p w14:paraId="4A28BBA9"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.2. </w:t>
      </w:r>
      <w:r>
        <w:rPr>
          <w:rFonts w:ascii="Times New Roman" w:hAnsi="Times New Roman"/>
          <w:sz w:val="24"/>
          <w:szCs w:val="24"/>
        </w:rPr>
        <w:t>З</w:t>
      </w:r>
      <w:r w:rsidRPr="00E06C78">
        <w:rPr>
          <w:rFonts w:ascii="Times New Roman" w:hAnsi="Times New Roman"/>
          <w:sz w:val="24"/>
          <w:szCs w:val="24"/>
        </w:rPr>
        <w:t>аказчик обязан:</w:t>
      </w:r>
    </w:p>
    <w:p w14:paraId="17B42707"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.2.1. Принять и оплатить поставленный Товар при отсутствии у него замечаний по качеству, количеству и соответствию Товара условиям </w:t>
      </w:r>
      <w:r>
        <w:rPr>
          <w:rFonts w:ascii="Times New Roman" w:hAnsi="Times New Roman"/>
          <w:sz w:val="24"/>
          <w:szCs w:val="24"/>
        </w:rPr>
        <w:t>Договора</w:t>
      </w:r>
      <w:r w:rsidRPr="00E06C78">
        <w:rPr>
          <w:rFonts w:ascii="Times New Roman" w:hAnsi="Times New Roman"/>
          <w:sz w:val="24"/>
          <w:szCs w:val="24"/>
        </w:rPr>
        <w:t>.</w:t>
      </w:r>
    </w:p>
    <w:p w14:paraId="7549E8D8"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lastRenderedPageBreak/>
        <w:t>4.2.2. Направлять Поставщику уведомления об уплате в добровольном порядке сумм неустойки (пеней, штрафов), предусмотренных Договором за неисполнение (ненадлежащее исполнение) Поставщиком своих обязательств по Договору.</w:t>
      </w:r>
    </w:p>
    <w:p w14:paraId="2F76943D"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4.2.3. В случае неуплаты Поставщиком в добровольном порядке предусмотренных Договором сумм неустойки (пеней, штрафов) взыскивать их в судебном порядке.</w:t>
      </w:r>
    </w:p>
    <w:p w14:paraId="7321C60B" w14:textId="77777777" w:rsidR="008C6BF5" w:rsidRPr="00E06C78" w:rsidRDefault="008C6BF5" w:rsidP="0028450F">
      <w:pPr>
        <w:ind w:left="426"/>
        <w:jc w:val="both"/>
        <w:rPr>
          <w:rFonts w:ascii="Times New Roman" w:hAnsi="Times New Roman"/>
          <w:sz w:val="24"/>
          <w:szCs w:val="24"/>
        </w:rPr>
      </w:pPr>
      <w:r w:rsidRPr="0028450F">
        <w:rPr>
          <w:rFonts w:ascii="Times New Roman" w:hAnsi="Times New Roman"/>
          <w:sz w:val="24"/>
          <w:szCs w:val="24"/>
        </w:rPr>
        <w:t>4.2.4.  В случае изменения адресов поставки Товара, не позднее, чем за</w:t>
      </w:r>
      <w:r w:rsidRPr="00E06C78">
        <w:rPr>
          <w:rFonts w:ascii="Times New Roman" w:hAnsi="Times New Roman"/>
          <w:sz w:val="24"/>
          <w:szCs w:val="24"/>
        </w:rPr>
        <w:t xml:space="preserve"> 3</w:t>
      </w:r>
      <w:r>
        <w:rPr>
          <w:rFonts w:ascii="Times New Roman" w:hAnsi="Times New Roman"/>
          <w:sz w:val="24"/>
          <w:szCs w:val="24"/>
        </w:rPr>
        <w:t xml:space="preserve"> рабочих</w:t>
      </w:r>
      <w:r w:rsidRPr="00E06C78">
        <w:rPr>
          <w:rFonts w:ascii="Times New Roman" w:hAnsi="Times New Roman"/>
          <w:sz w:val="24"/>
          <w:szCs w:val="24"/>
        </w:rPr>
        <w:t xml:space="preserve"> дня до начала поставки по новому адресу </w:t>
      </w:r>
      <w:r>
        <w:rPr>
          <w:rFonts w:ascii="Times New Roman" w:hAnsi="Times New Roman"/>
          <w:sz w:val="24"/>
          <w:szCs w:val="24"/>
        </w:rPr>
        <w:t>З</w:t>
      </w:r>
      <w:r w:rsidRPr="00E06C78">
        <w:rPr>
          <w:rFonts w:ascii="Times New Roman" w:hAnsi="Times New Roman"/>
          <w:sz w:val="24"/>
          <w:szCs w:val="24"/>
        </w:rPr>
        <w:t>аказчика уведомить Поставщика о таком изменении.</w:t>
      </w:r>
    </w:p>
    <w:p w14:paraId="71B784AF"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.3. Поставщик вправе:</w:t>
      </w:r>
    </w:p>
    <w:p w14:paraId="286A34F9"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.3.1. Требовать оплаты надлежащим образом поставленного и принятого </w:t>
      </w:r>
      <w:r>
        <w:rPr>
          <w:rFonts w:ascii="Times New Roman" w:hAnsi="Times New Roman"/>
          <w:sz w:val="24"/>
          <w:szCs w:val="24"/>
        </w:rPr>
        <w:t>З</w:t>
      </w:r>
      <w:r w:rsidRPr="00E06C78">
        <w:rPr>
          <w:rFonts w:ascii="Times New Roman" w:hAnsi="Times New Roman"/>
          <w:sz w:val="24"/>
          <w:szCs w:val="24"/>
        </w:rPr>
        <w:t>аказчиком Товара.</w:t>
      </w:r>
    </w:p>
    <w:p w14:paraId="0D7EF0A1"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.3.2. С письменного согласия </w:t>
      </w:r>
      <w:r>
        <w:rPr>
          <w:rFonts w:ascii="Times New Roman" w:hAnsi="Times New Roman"/>
          <w:sz w:val="24"/>
          <w:szCs w:val="24"/>
        </w:rPr>
        <w:t>З</w:t>
      </w:r>
      <w:r w:rsidRPr="00E06C78">
        <w:rPr>
          <w:rFonts w:ascii="Times New Roman" w:hAnsi="Times New Roman"/>
          <w:sz w:val="24"/>
          <w:szCs w:val="24"/>
        </w:rPr>
        <w:t xml:space="preserve">аказчика привлечь к исполнению своих обязательств по </w:t>
      </w:r>
      <w:r>
        <w:rPr>
          <w:rFonts w:ascii="Times New Roman" w:hAnsi="Times New Roman"/>
          <w:sz w:val="24"/>
          <w:szCs w:val="24"/>
        </w:rPr>
        <w:t>Договору</w:t>
      </w:r>
      <w:r w:rsidRPr="00E06C78">
        <w:rPr>
          <w:rFonts w:ascii="Times New Roman" w:hAnsi="Times New Roman"/>
          <w:sz w:val="24"/>
          <w:szCs w:val="24"/>
        </w:rPr>
        <w:t xml:space="preserve"> других лиц - субпоставщиков. При этом Поставщик несет ответственность перед </w:t>
      </w:r>
      <w:r>
        <w:rPr>
          <w:rFonts w:ascii="Times New Roman" w:hAnsi="Times New Roman"/>
          <w:sz w:val="24"/>
          <w:szCs w:val="24"/>
        </w:rPr>
        <w:t>З</w:t>
      </w:r>
      <w:r w:rsidRPr="00E06C78">
        <w:rPr>
          <w:rFonts w:ascii="Times New Roman" w:hAnsi="Times New Roman"/>
          <w:sz w:val="24"/>
          <w:szCs w:val="24"/>
        </w:rPr>
        <w:t xml:space="preserve">аказчиком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Товара по </w:t>
      </w:r>
      <w:r>
        <w:rPr>
          <w:rFonts w:ascii="Times New Roman" w:hAnsi="Times New Roman"/>
          <w:sz w:val="24"/>
          <w:szCs w:val="24"/>
        </w:rPr>
        <w:t>Договору</w:t>
      </w:r>
      <w:r w:rsidRPr="00E06C78">
        <w:rPr>
          <w:rFonts w:ascii="Times New Roman" w:hAnsi="Times New Roman"/>
          <w:sz w:val="24"/>
          <w:szCs w:val="24"/>
        </w:rPr>
        <w:t>.</w:t>
      </w:r>
    </w:p>
    <w:p w14:paraId="59E1FE7E"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.3.3. Запрашивать у </w:t>
      </w:r>
      <w:r>
        <w:rPr>
          <w:rFonts w:ascii="Times New Roman" w:hAnsi="Times New Roman"/>
          <w:sz w:val="24"/>
          <w:szCs w:val="24"/>
        </w:rPr>
        <w:t>З</w:t>
      </w:r>
      <w:r w:rsidRPr="00E06C78">
        <w:rPr>
          <w:rFonts w:ascii="Times New Roman" w:hAnsi="Times New Roman"/>
          <w:sz w:val="24"/>
          <w:szCs w:val="24"/>
        </w:rPr>
        <w:t xml:space="preserve">аказчика предоставления разъяснений и уточнений по вопросам поставки Товара в рамках </w:t>
      </w:r>
      <w:r>
        <w:rPr>
          <w:rFonts w:ascii="Times New Roman" w:hAnsi="Times New Roman"/>
          <w:sz w:val="24"/>
          <w:szCs w:val="24"/>
        </w:rPr>
        <w:t>Договора</w:t>
      </w:r>
      <w:r w:rsidRPr="00E06C78">
        <w:rPr>
          <w:rFonts w:ascii="Times New Roman" w:hAnsi="Times New Roman"/>
          <w:sz w:val="24"/>
          <w:szCs w:val="24"/>
        </w:rPr>
        <w:t>.</w:t>
      </w:r>
    </w:p>
    <w:p w14:paraId="4DED15D8"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.4. Поставщик обязан:</w:t>
      </w:r>
    </w:p>
    <w:p w14:paraId="1B6BD2CB"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.4.1. Своевременно и надлежащим образом поставить Товар в соответствии с условиями </w:t>
      </w:r>
      <w:r>
        <w:rPr>
          <w:rFonts w:ascii="Times New Roman" w:hAnsi="Times New Roman"/>
          <w:sz w:val="24"/>
          <w:szCs w:val="24"/>
        </w:rPr>
        <w:t>Договора</w:t>
      </w:r>
      <w:r w:rsidRPr="00E06C78">
        <w:rPr>
          <w:rFonts w:ascii="Times New Roman" w:hAnsi="Times New Roman"/>
          <w:sz w:val="24"/>
          <w:szCs w:val="24"/>
        </w:rPr>
        <w:t xml:space="preserve"> и приложений к нему.</w:t>
      </w:r>
    </w:p>
    <w:p w14:paraId="128268A0"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.4.2. Представить </w:t>
      </w:r>
      <w:r>
        <w:rPr>
          <w:rFonts w:ascii="Times New Roman" w:hAnsi="Times New Roman"/>
          <w:sz w:val="24"/>
          <w:szCs w:val="24"/>
        </w:rPr>
        <w:t>З</w:t>
      </w:r>
      <w:r w:rsidRPr="00E06C78">
        <w:rPr>
          <w:rFonts w:ascii="Times New Roman" w:hAnsi="Times New Roman"/>
          <w:sz w:val="24"/>
          <w:szCs w:val="24"/>
        </w:rPr>
        <w:t>аказчику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14:paraId="2FF4826A"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.4.3. Представить по запросу </w:t>
      </w:r>
      <w:r>
        <w:rPr>
          <w:rFonts w:ascii="Times New Roman" w:hAnsi="Times New Roman"/>
          <w:sz w:val="24"/>
          <w:szCs w:val="24"/>
        </w:rPr>
        <w:t>З</w:t>
      </w:r>
      <w:r w:rsidRPr="00E06C78">
        <w:rPr>
          <w:rFonts w:ascii="Times New Roman" w:hAnsi="Times New Roman"/>
          <w:sz w:val="24"/>
          <w:szCs w:val="24"/>
        </w:rPr>
        <w:t xml:space="preserve">аказчика в сроки, указанные в таком запросе, информацию о ходе исполнения обязательств по </w:t>
      </w:r>
      <w:r>
        <w:rPr>
          <w:rFonts w:ascii="Times New Roman" w:hAnsi="Times New Roman"/>
          <w:sz w:val="24"/>
          <w:szCs w:val="24"/>
        </w:rPr>
        <w:t>Договору</w:t>
      </w:r>
      <w:r w:rsidRPr="00E06C78">
        <w:rPr>
          <w:rFonts w:ascii="Times New Roman" w:hAnsi="Times New Roman"/>
          <w:sz w:val="24"/>
          <w:szCs w:val="24"/>
        </w:rPr>
        <w:t>.</w:t>
      </w:r>
    </w:p>
    <w:p w14:paraId="523BF080"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.4.4. Представить </w:t>
      </w:r>
      <w:r>
        <w:rPr>
          <w:rFonts w:ascii="Times New Roman" w:hAnsi="Times New Roman"/>
          <w:sz w:val="24"/>
          <w:szCs w:val="24"/>
        </w:rPr>
        <w:t>З</w:t>
      </w:r>
      <w:r w:rsidRPr="00E06C78">
        <w:rPr>
          <w:rFonts w:ascii="Times New Roman" w:hAnsi="Times New Roman"/>
          <w:sz w:val="24"/>
          <w:szCs w:val="24"/>
        </w:rPr>
        <w:t xml:space="preserve">аказчику сведения об изменении своего фактического местонахождения в срок не позднее 2 рабочих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w:t>
      </w:r>
      <w:r>
        <w:rPr>
          <w:rFonts w:ascii="Times New Roman" w:hAnsi="Times New Roman"/>
          <w:sz w:val="24"/>
          <w:szCs w:val="24"/>
        </w:rPr>
        <w:t>Договоре</w:t>
      </w:r>
      <w:r w:rsidRPr="00E06C78">
        <w:rPr>
          <w:rFonts w:ascii="Times New Roman" w:hAnsi="Times New Roman"/>
          <w:sz w:val="24"/>
          <w:szCs w:val="24"/>
        </w:rPr>
        <w:t>.</w:t>
      </w:r>
    </w:p>
    <w:p w14:paraId="60865017"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.4.</w:t>
      </w:r>
      <w:r>
        <w:rPr>
          <w:rFonts w:ascii="Times New Roman" w:hAnsi="Times New Roman"/>
          <w:sz w:val="24"/>
          <w:szCs w:val="24"/>
        </w:rPr>
        <w:t>5</w:t>
      </w:r>
      <w:r w:rsidRPr="00E06C78">
        <w:rPr>
          <w:rFonts w:ascii="Times New Roman" w:hAnsi="Times New Roman"/>
          <w:sz w:val="24"/>
          <w:szCs w:val="24"/>
        </w:rPr>
        <w:t xml:space="preserve">. За счет собственных или привлеченных сил и средств поставить новый, не бывший в употреблении, пригодный к использованию, без видимых признаков повреждения Товар, соответствующий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w:t>
      </w:r>
      <w:r>
        <w:rPr>
          <w:rFonts w:ascii="Times New Roman" w:hAnsi="Times New Roman"/>
          <w:sz w:val="24"/>
          <w:szCs w:val="24"/>
        </w:rPr>
        <w:t>Договора</w:t>
      </w:r>
      <w:r w:rsidRPr="00E06C78">
        <w:rPr>
          <w:rFonts w:ascii="Times New Roman" w:hAnsi="Times New Roman"/>
          <w:sz w:val="24"/>
          <w:szCs w:val="24"/>
        </w:rPr>
        <w:t>.</w:t>
      </w:r>
    </w:p>
    <w:p w14:paraId="1BBB6A49" w14:textId="77777777" w:rsidR="008C6BF5"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.4.</w:t>
      </w:r>
      <w:r>
        <w:rPr>
          <w:rFonts w:ascii="Times New Roman" w:hAnsi="Times New Roman"/>
          <w:sz w:val="24"/>
          <w:szCs w:val="24"/>
        </w:rPr>
        <w:t>6</w:t>
      </w:r>
      <w:r w:rsidRPr="00E06C78">
        <w:rPr>
          <w:rFonts w:ascii="Times New Roman" w:hAnsi="Times New Roman"/>
          <w:sz w:val="24"/>
          <w:szCs w:val="24"/>
        </w:rPr>
        <w:t xml:space="preserve">. Исполнять иные обязательства, предусмотренные действующим российским законодательством и </w:t>
      </w:r>
      <w:r>
        <w:rPr>
          <w:rFonts w:ascii="Times New Roman" w:hAnsi="Times New Roman"/>
          <w:sz w:val="24"/>
          <w:szCs w:val="24"/>
        </w:rPr>
        <w:t>Договором</w:t>
      </w:r>
      <w:r w:rsidRPr="00E06C78">
        <w:rPr>
          <w:rFonts w:ascii="Times New Roman" w:hAnsi="Times New Roman"/>
          <w:sz w:val="24"/>
          <w:szCs w:val="24"/>
        </w:rPr>
        <w:t>.</w:t>
      </w:r>
    </w:p>
    <w:p w14:paraId="7FE92385" w14:textId="77777777" w:rsidR="008C6BF5" w:rsidRDefault="008C6BF5" w:rsidP="0028450F">
      <w:pPr>
        <w:ind w:left="426"/>
        <w:jc w:val="both"/>
        <w:rPr>
          <w:rFonts w:ascii="Times New Roman" w:hAnsi="Times New Roman"/>
          <w:sz w:val="24"/>
          <w:szCs w:val="24"/>
        </w:rPr>
      </w:pPr>
    </w:p>
    <w:p w14:paraId="2E049D94" w14:textId="77777777"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5. Гарантии</w:t>
      </w:r>
    </w:p>
    <w:p w14:paraId="021DFEC7" w14:textId="77777777" w:rsidR="008C6BF5" w:rsidRPr="0028450F" w:rsidRDefault="008C6BF5" w:rsidP="0028450F">
      <w:pPr>
        <w:ind w:left="426"/>
        <w:jc w:val="both"/>
        <w:rPr>
          <w:rFonts w:ascii="Times New Roman" w:hAnsi="Times New Roman"/>
          <w:sz w:val="24"/>
          <w:szCs w:val="24"/>
        </w:rPr>
      </w:pPr>
    </w:p>
    <w:p w14:paraId="53C3BAC2"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5.1.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Российской Федерации.</w:t>
      </w:r>
    </w:p>
    <w:p w14:paraId="16E0939A" w14:textId="77777777" w:rsidR="008C6BF5" w:rsidRPr="0028450F" w:rsidRDefault="008C6BF5" w:rsidP="0028450F">
      <w:pPr>
        <w:ind w:left="426"/>
        <w:jc w:val="both"/>
        <w:rPr>
          <w:rFonts w:ascii="Times New Roman" w:hAnsi="Times New Roman"/>
          <w:sz w:val="24"/>
          <w:szCs w:val="24"/>
        </w:rPr>
      </w:pPr>
    </w:p>
    <w:p w14:paraId="408B2D5F" w14:textId="77777777"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6. Ответственность сторон</w:t>
      </w:r>
    </w:p>
    <w:p w14:paraId="365878B8" w14:textId="77777777" w:rsidR="008C6BF5" w:rsidRPr="0028450F" w:rsidRDefault="008C6BF5" w:rsidP="0028450F">
      <w:pPr>
        <w:ind w:left="426"/>
        <w:jc w:val="both"/>
        <w:rPr>
          <w:rFonts w:ascii="Times New Roman" w:hAnsi="Times New Roman"/>
          <w:sz w:val="24"/>
          <w:szCs w:val="24"/>
        </w:rPr>
      </w:pPr>
    </w:p>
    <w:p w14:paraId="7B1BF133"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6.1.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proofErr w:type="gramStart"/>
      <w:r w:rsidRPr="0028450F">
        <w:rPr>
          <w:rFonts w:ascii="Times New Roman" w:hAnsi="Times New Roman"/>
          <w:sz w:val="24"/>
          <w:szCs w:val="24"/>
        </w:rPr>
        <w:t>Поставщик  вправе</w:t>
      </w:r>
      <w:proofErr w:type="gramEnd"/>
      <w:r w:rsidRPr="0028450F">
        <w:rPr>
          <w:rFonts w:ascii="Times New Roman" w:hAnsi="Times New Roman"/>
          <w:sz w:val="24"/>
          <w:szCs w:val="24"/>
        </w:rPr>
        <w:t xml:space="preserve">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w:t>
      </w:r>
      <w:r w:rsidRPr="0028450F">
        <w:rPr>
          <w:rFonts w:ascii="Times New Roman" w:hAnsi="Times New Roman"/>
          <w:sz w:val="24"/>
          <w:szCs w:val="24"/>
        </w:rPr>
        <w:lastRenderedPageBreak/>
        <w:t>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определяется в порядке, установленном Постановлением Правительства Российской Федерации от 30.08.2017      № 1042.</w:t>
      </w:r>
    </w:p>
    <w:p w14:paraId="7A0120DE"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6.2.  В случае просрочки </w:t>
      </w:r>
      <w:proofErr w:type="gramStart"/>
      <w:r w:rsidRPr="0028450F">
        <w:rPr>
          <w:rFonts w:ascii="Times New Roman" w:hAnsi="Times New Roman"/>
          <w:sz w:val="24"/>
          <w:szCs w:val="24"/>
        </w:rPr>
        <w:t>исполнения  Поставщиком</w:t>
      </w:r>
      <w:proofErr w:type="gramEnd"/>
      <w:r w:rsidRPr="0028450F">
        <w:rPr>
          <w:rFonts w:ascii="Times New Roman" w:hAnsi="Times New Roman"/>
          <w:sz w:val="24"/>
          <w:szCs w:val="24"/>
        </w:rPr>
        <w:t xml:space="preserve">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  </w:t>
      </w:r>
    </w:p>
    <w:p w14:paraId="1856E1DB"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определяется в порядке, установленном Постановлением Правительства Российской Федерации от 30.08.2017 № 1042, но не менее чем одна трехсотая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5823561D"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w:t>
      </w:r>
      <w:proofErr w:type="gramStart"/>
      <w:r w:rsidRPr="0028450F">
        <w:rPr>
          <w:rFonts w:ascii="Times New Roman" w:hAnsi="Times New Roman"/>
          <w:sz w:val="24"/>
          <w:szCs w:val="24"/>
        </w:rPr>
        <w:t>Поставщиком  обязательств</w:t>
      </w:r>
      <w:proofErr w:type="gramEnd"/>
      <w:r w:rsidRPr="0028450F">
        <w:rPr>
          <w:rFonts w:ascii="Times New Roman" w:hAnsi="Times New Roman"/>
          <w:sz w:val="24"/>
          <w:szCs w:val="24"/>
        </w:rPr>
        <w:t xml:space="preserve"> (в том числе гарантийного обязательства), предусмотренных Договором. Размер штрафа определяется в порядке, установленном Постановлением Правительства Российской </w:t>
      </w:r>
      <w:proofErr w:type="gramStart"/>
      <w:r w:rsidRPr="0028450F">
        <w:rPr>
          <w:rFonts w:ascii="Times New Roman" w:hAnsi="Times New Roman"/>
          <w:sz w:val="24"/>
          <w:szCs w:val="24"/>
        </w:rPr>
        <w:t>Федерации  от</w:t>
      </w:r>
      <w:proofErr w:type="gramEnd"/>
      <w:r w:rsidRPr="0028450F">
        <w:rPr>
          <w:rFonts w:ascii="Times New Roman" w:hAnsi="Times New Roman"/>
          <w:sz w:val="24"/>
          <w:szCs w:val="24"/>
        </w:rPr>
        <w:t xml:space="preserve"> 30.08.2017 № 1042.</w:t>
      </w:r>
    </w:p>
    <w:p w14:paraId="5EAB8248"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6.3.</w:t>
      </w:r>
      <w:r w:rsidR="0028450F">
        <w:rPr>
          <w:rFonts w:ascii="Times New Roman" w:hAnsi="Times New Roman"/>
          <w:sz w:val="24"/>
          <w:szCs w:val="24"/>
        </w:rPr>
        <w:t xml:space="preserve"> </w:t>
      </w:r>
      <w:r w:rsidRPr="0028450F">
        <w:rPr>
          <w:rFonts w:ascii="Times New Roman" w:hAnsi="Times New Roman"/>
          <w:sz w:val="24"/>
          <w:szCs w:val="24"/>
        </w:rPr>
        <w:t>Уплата штрафных санкций не освобождает виновную сторону от выполнения обязательств по настоящему Договору в натуре.</w:t>
      </w:r>
    </w:p>
    <w:p w14:paraId="74B1E5A3" w14:textId="77777777" w:rsidR="008C6BF5" w:rsidRDefault="008C6BF5" w:rsidP="0028450F">
      <w:pPr>
        <w:ind w:left="426"/>
        <w:jc w:val="both"/>
        <w:rPr>
          <w:rFonts w:ascii="Times New Roman" w:hAnsi="Times New Roman"/>
          <w:sz w:val="24"/>
          <w:szCs w:val="24"/>
        </w:rPr>
      </w:pPr>
      <w:r w:rsidRPr="0028450F">
        <w:rPr>
          <w:rFonts w:ascii="Times New Roman" w:hAnsi="Times New Roman"/>
          <w:sz w:val="24"/>
          <w:szCs w:val="24"/>
        </w:rPr>
        <w:t>6.4.</w:t>
      </w:r>
      <w:r w:rsidR="0028450F">
        <w:rPr>
          <w:rFonts w:ascii="Times New Roman" w:hAnsi="Times New Roman"/>
          <w:sz w:val="24"/>
          <w:szCs w:val="24"/>
        </w:rPr>
        <w:t xml:space="preserve"> </w:t>
      </w:r>
      <w:r w:rsidRPr="0028450F">
        <w:rPr>
          <w:rFonts w:ascii="Times New Roman" w:hAnsi="Times New Roman"/>
          <w:sz w:val="24"/>
          <w:szCs w:val="24"/>
        </w:rPr>
        <w:t>Поставщик несет ответственность за поставку некачественных товаров в соответствии с действующим законодательством РФ.</w:t>
      </w:r>
    </w:p>
    <w:p w14:paraId="67C3841D" w14:textId="77777777" w:rsidR="006C4508" w:rsidRPr="006C4508" w:rsidRDefault="006C4508" w:rsidP="0028450F">
      <w:pPr>
        <w:ind w:left="426"/>
        <w:jc w:val="both"/>
        <w:rPr>
          <w:rFonts w:ascii="Times New Roman" w:hAnsi="Times New Roman"/>
          <w:sz w:val="24"/>
          <w:szCs w:val="24"/>
        </w:rPr>
      </w:pPr>
      <w:r>
        <w:rPr>
          <w:rFonts w:ascii="Times New Roman" w:hAnsi="Times New Roman"/>
          <w:sz w:val="24"/>
          <w:szCs w:val="24"/>
        </w:rPr>
        <w:t xml:space="preserve">6.5.Поставщик несет ответственность за соответствие требованиям ст.31 </w:t>
      </w:r>
      <w:hyperlink r:id="rId6" w:history="1">
        <w:r w:rsidRPr="006C4508">
          <w:rPr>
            <w:rStyle w:val="a7"/>
            <w:rFonts w:ascii="Times New Roman" w:hAnsi="Times New Roman"/>
            <w:bCs/>
            <w:color w:val="auto"/>
            <w:sz w:val="24"/>
            <w:szCs w:val="24"/>
            <w:u w:val="none"/>
            <w:shd w:val="clear" w:color="auto" w:fill="FFFFFF"/>
          </w:rPr>
          <w:t>Федеральн</w:t>
        </w:r>
        <w:r>
          <w:rPr>
            <w:rStyle w:val="a7"/>
            <w:rFonts w:ascii="Times New Roman" w:hAnsi="Times New Roman"/>
            <w:bCs/>
            <w:color w:val="auto"/>
            <w:sz w:val="24"/>
            <w:szCs w:val="24"/>
            <w:u w:val="none"/>
            <w:shd w:val="clear" w:color="auto" w:fill="FFFFFF"/>
          </w:rPr>
          <w:t>ого</w:t>
        </w:r>
        <w:r w:rsidRPr="006C4508">
          <w:rPr>
            <w:rStyle w:val="a7"/>
            <w:rFonts w:ascii="Times New Roman" w:hAnsi="Times New Roman"/>
            <w:bCs/>
            <w:color w:val="auto"/>
            <w:sz w:val="24"/>
            <w:szCs w:val="24"/>
            <w:u w:val="none"/>
            <w:shd w:val="clear" w:color="auto" w:fill="FFFFFF"/>
          </w:rPr>
          <w:t xml:space="preserve"> закон</w:t>
        </w:r>
        <w:r>
          <w:rPr>
            <w:rStyle w:val="a7"/>
            <w:rFonts w:ascii="Times New Roman" w:hAnsi="Times New Roman"/>
            <w:bCs/>
            <w:color w:val="auto"/>
            <w:sz w:val="24"/>
            <w:szCs w:val="24"/>
            <w:u w:val="none"/>
            <w:shd w:val="clear" w:color="auto" w:fill="FFFFFF"/>
          </w:rPr>
          <w:t>а</w:t>
        </w:r>
        <w:r w:rsidRPr="006C4508">
          <w:rPr>
            <w:rStyle w:val="a7"/>
            <w:rFonts w:ascii="Times New Roman" w:hAnsi="Times New Roman"/>
            <w:bCs/>
            <w:color w:val="auto"/>
            <w:sz w:val="24"/>
            <w:szCs w:val="24"/>
            <w:u w:val="none"/>
            <w:shd w:val="clear" w:color="auto" w:fill="FFFFFF"/>
          </w:rPr>
          <w:t xml:space="preserve"> от 05.04.2013 N 44-ФЗ (ред. от 25.12.2023) "О контрактной системе в сфере закупок товаров, работ, услуг для обеспечения государственных и муниципальных нужд"</w:t>
        </w:r>
        <w:r>
          <w:rPr>
            <w:rStyle w:val="a7"/>
            <w:rFonts w:ascii="Times New Roman" w:hAnsi="Times New Roman"/>
            <w:bCs/>
            <w:color w:val="auto"/>
            <w:sz w:val="24"/>
            <w:szCs w:val="24"/>
            <w:u w:val="none"/>
            <w:shd w:val="clear" w:color="auto" w:fill="FFFFFF"/>
          </w:rPr>
          <w:t>.</w:t>
        </w:r>
      </w:hyperlink>
    </w:p>
    <w:p w14:paraId="52B04DEF" w14:textId="77777777" w:rsidR="008C6BF5" w:rsidRPr="0028450F" w:rsidRDefault="006C4508" w:rsidP="0028450F">
      <w:pPr>
        <w:ind w:left="426"/>
        <w:jc w:val="both"/>
        <w:rPr>
          <w:rFonts w:ascii="Times New Roman" w:hAnsi="Times New Roman"/>
          <w:sz w:val="24"/>
          <w:szCs w:val="24"/>
        </w:rPr>
      </w:pPr>
      <w:r>
        <w:rPr>
          <w:rFonts w:ascii="Times New Roman" w:hAnsi="Times New Roman"/>
          <w:sz w:val="24"/>
          <w:szCs w:val="24"/>
        </w:rPr>
        <w:t>6.6</w:t>
      </w:r>
      <w:r w:rsidR="008C6BF5" w:rsidRPr="0028450F">
        <w:rPr>
          <w:rFonts w:ascii="Times New Roman" w:hAnsi="Times New Roman"/>
          <w:sz w:val="24"/>
          <w:szCs w:val="24"/>
        </w:rPr>
        <w:t>.</w:t>
      </w:r>
      <w:r w:rsidR="0028450F">
        <w:rPr>
          <w:rFonts w:ascii="Times New Roman" w:hAnsi="Times New Roman"/>
          <w:sz w:val="24"/>
          <w:szCs w:val="24"/>
        </w:rPr>
        <w:t xml:space="preserve"> </w:t>
      </w:r>
      <w:r w:rsidR="008C6BF5" w:rsidRPr="0028450F">
        <w:rPr>
          <w:rFonts w:ascii="Times New Roman" w:hAnsi="Times New Roman"/>
          <w:sz w:val="24"/>
          <w:szCs w:val="24"/>
        </w:rPr>
        <w:t>Поставщик несет ответственность за оплату всех налогов, пошлин, лицензионных сборов и т.д., взимаемых до момента приемки товаров в пункте назначения, указанном Заказчиком.</w:t>
      </w:r>
    </w:p>
    <w:p w14:paraId="50AABE43" w14:textId="77777777" w:rsidR="008C6BF5" w:rsidRPr="0028450F" w:rsidRDefault="008C6BF5" w:rsidP="0028450F">
      <w:pPr>
        <w:ind w:left="426"/>
        <w:jc w:val="both"/>
        <w:rPr>
          <w:rFonts w:ascii="Times New Roman" w:hAnsi="Times New Roman"/>
          <w:sz w:val="24"/>
          <w:szCs w:val="24"/>
        </w:rPr>
      </w:pPr>
    </w:p>
    <w:p w14:paraId="4151F485" w14:textId="77777777"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7. Порядок расторжения Договора.</w:t>
      </w:r>
    </w:p>
    <w:p w14:paraId="001E668A" w14:textId="77777777" w:rsidR="008C6BF5" w:rsidRPr="0028450F" w:rsidRDefault="008C6BF5" w:rsidP="0028450F">
      <w:pPr>
        <w:ind w:left="426"/>
        <w:jc w:val="both"/>
        <w:rPr>
          <w:rFonts w:ascii="Times New Roman" w:hAnsi="Times New Roman"/>
          <w:sz w:val="24"/>
          <w:szCs w:val="24"/>
        </w:rPr>
      </w:pPr>
    </w:p>
    <w:p w14:paraId="295075E7"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7.1. Договор может быть расторгнут:</w:t>
      </w:r>
    </w:p>
    <w:p w14:paraId="0EC7FA7C"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по соглашению Сторон;</w:t>
      </w:r>
    </w:p>
    <w:p w14:paraId="28E12790"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в судебном порядке.</w:t>
      </w:r>
    </w:p>
    <w:p w14:paraId="60B781D9"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7.2. Заказчик вправе обратиться в суд в установленном порядке с требованием о расторжении Договора в следующих случаях:</w:t>
      </w:r>
    </w:p>
    <w:p w14:paraId="7AFD470F"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7.2.1. При существенном нарушении Договора Поставщиком.</w:t>
      </w:r>
    </w:p>
    <w:p w14:paraId="619BF37F"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7.2.2. В случае просрочки поставки Товара более чем на 20 дней.</w:t>
      </w:r>
    </w:p>
    <w:p w14:paraId="36D94274"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7.2.3. В случае проведения процедуры ликвидации Поставщика - юридического лица или наличия решения арбитражного суда о признании Поставщика банкротом.</w:t>
      </w:r>
    </w:p>
    <w:p w14:paraId="47D72485"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7.2.4. В случае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14:paraId="23A0EDFE"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7.3. Сторона, которой направлено предложение о расторжении Договора по соглашению Сторон, должна дать письменный </w:t>
      </w:r>
      <w:proofErr w:type="gramStart"/>
      <w:r w:rsidRPr="0028450F">
        <w:rPr>
          <w:rFonts w:ascii="Times New Roman" w:hAnsi="Times New Roman"/>
          <w:sz w:val="24"/>
          <w:szCs w:val="24"/>
        </w:rPr>
        <w:t>ответ по существу</w:t>
      </w:r>
      <w:proofErr w:type="gramEnd"/>
      <w:r w:rsidRPr="0028450F">
        <w:rPr>
          <w:rFonts w:ascii="Times New Roman" w:hAnsi="Times New Roman"/>
          <w:sz w:val="24"/>
          <w:szCs w:val="24"/>
        </w:rPr>
        <w:t xml:space="preserve"> в срок не позднее 5 (пяти) календарных дней с даты его получения.</w:t>
      </w:r>
    </w:p>
    <w:p w14:paraId="6FD6DD6C" w14:textId="77777777" w:rsidR="008C6BF5" w:rsidRPr="0028450F" w:rsidRDefault="008C6BF5" w:rsidP="0028450F">
      <w:pPr>
        <w:ind w:left="426"/>
        <w:jc w:val="both"/>
        <w:rPr>
          <w:rFonts w:ascii="Times New Roman" w:hAnsi="Times New Roman"/>
          <w:sz w:val="24"/>
          <w:szCs w:val="24"/>
        </w:rPr>
      </w:pPr>
    </w:p>
    <w:p w14:paraId="20F96243" w14:textId="77777777"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8. Обстоятельства непреодолимой силы</w:t>
      </w:r>
    </w:p>
    <w:p w14:paraId="1A3B58B8" w14:textId="77777777" w:rsidR="008C6BF5" w:rsidRPr="0028450F" w:rsidRDefault="008C6BF5" w:rsidP="0028450F">
      <w:pPr>
        <w:ind w:left="426"/>
        <w:jc w:val="both"/>
        <w:rPr>
          <w:rFonts w:ascii="Times New Roman" w:hAnsi="Times New Roman"/>
          <w:sz w:val="24"/>
          <w:szCs w:val="24"/>
        </w:rPr>
      </w:pPr>
    </w:p>
    <w:p w14:paraId="71C73D0B"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lastRenderedPageBreak/>
        <w:t>8.1. 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Договору, а также других чрезвычайных обстоятельств, подтвержденных в установленном законодательством порядке, которые возникли после заключения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037DC3AA"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0AC7FD32"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8.3. Если обстоятельства, указанные в п. 8.1 настоящего Договора, будут длиться более 3 (трёх) календарных месяцев с даты соответствующего уведомления, каждая из Сторон вправе расторгнуть Договор без требования возмещения убытков, понесенных в связи с наступлением таких обстоятельств.</w:t>
      </w:r>
    </w:p>
    <w:p w14:paraId="35490FA0" w14:textId="77777777" w:rsidR="008C6BF5" w:rsidRPr="0028450F" w:rsidRDefault="008C6BF5" w:rsidP="0028450F">
      <w:pPr>
        <w:ind w:left="426"/>
        <w:jc w:val="both"/>
        <w:rPr>
          <w:rFonts w:ascii="Times New Roman" w:hAnsi="Times New Roman"/>
          <w:sz w:val="24"/>
          <w:szCs w:val="24"/>
        </w:rPr>
      </w:pPr>
    </w:p>
    <w:p w14:paraId="4EE94A43" w14:textId="77777777" w:rsidR="008C6BF5" w:rsidRPr="00475DED" w:rsidRDefault="008C6BF5" w:rsidP="00475DED">
      <w:pPr>
        <w:ind w:left="426"/>
        <w:jc w:val="center"/>
        <w:rPr>
          <w:rFonts w:ascii="Times New Roman" w:hAnsi="Times New Roman"/>
          <w:b/>
          <w:sz w:val="24"/>
          <w:szCs w:val="24"/>
        </w:rPr>
      </w:pPr>
      <w:r w:rsidRPr="00475DED">
        <w:rPr>
          <w:rFonts w:ascii="Times New Roman" w:hAnsi="Times New Roman"/>
          <w:b/>
          <w:sz w:val="24"/>
          <w:szCs w:val="24"/>
        </w:rPr>
        <w:t>9. Порядок разрешения споров.</w:t>
      </w:r>
    </w:p>
    <w:p w14:paraId="66D2BDB6" w14:textId="77777777" w:rsidR="008C6BF5" w:rsidRPr="0028450F" w:rsidRDefault="008C6BF5" w:rsidP="0028450F">
      <w:pPr>
        <w:ind w:left="426"/>
        <w:jc w:val="both"/>
        <w:rPr>
          <w:rFonts w:ascii="Times New Roman" w:hAnsi="Times New Roman"/>
          <w:sz w:val="24"/>
          <w:szCs w:val="24"/>
        </w:rPr>
      </w:pPr>
    </w:p>
    <w:p w14:paraId="3DC4D2FF"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9.1. Все споры и разногласия, возникшие в связи с исполнением Договора,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подписанных Сторонами и скрепленных печатями.</w:t>
      </w:r>
    </w:p>
    <w:p w14:paraId="42DF5F59"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9.2. В случае не достижения взаимного согласия все споры, возникающие при исполнении Договора, в том числе касающиеся порядка и условий его исполнения, а также применения штрафных санкций, подлежат разрешению в Арбитражном суде города Санкт-Петербурга и Ленинградской области.</w:t>
      </w:r>
    </w:p>
    <w:p w14:paraId="0E59A397"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9.6. До передачи спора на разрешение Арбитражного суда Стороны принимают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28450F">
        <w:rPr>
          <w:rFonts w:ascii="Times New Roman" w:hAnsi="Times New Roman"/>
          <w:sz w:val="24"/>
          <w:szCs w:val="24"/>
        </w:rPr>
        <w:t>ответ по существу</w:t>
      </w:r>
      <w:proofErr w:type="gramEnd"/>
      <w:r w:rsidRPr="0028450F">
        <w:rPr>
          <w:rFonts w:ascii="Times New Roman" w:hAnsi="Times New Roman"/>
          <w:sz w:val="24"/>
          <w:szCs w:val="24"/>
        </w:rPr>
        <w:t xml:space="preserve"> в срок не позднее 14 (четырнадцати) календарных дней с даты ее получения.</w:t>
      </w:r>
    </w:p>
    <w:p w14:paraId="1FE58B8F" w14:textId="77777777" w:rsidR="008C6BF5" w:rsidRPr="0028450F" w:rsidRDefault="008C6BF5" w:rsidP="0028450F">
      <w:pPr>
        <w:ind w:left="426"/>
        <w:jc w:val="both"/>
        <w:rPr>
          <w:rFonts w:ascii="Times New Roman" w:hAnsi="Times New Roman"/>
          <w:sz w:val="24"/>
          <w:szCs w:val="24"/>
        </w:rPr>
      </w:pPr>
    </w:p>
    <w:p w14:paraId="4427AD2A" w14:textId="77777777" w:rsidR="008C6BF5" w:rsidRPr="0028450F" w:rsidRDefault="008C6BF5" w:rsidP="0028450F">
      <w:pPr>
        <w:ind w:left="426"/>
        <w:jc w:val="both"/>
        <w:rPr>
          <w:rFonts w:ascii="Times New Roman" w:hAnsi="Times New Roman"/>
          <w:sz w:val="24"/>
          <w:szCs w:val="24"/>
        </w:rPr>
      </w:pPr>
    </w:p>
    <w:p w14:paraId="412AF149" w14:textId="77777777" w:rsidR="008C6BF5" w:rsidRDefault="008C6BF5" w:rsidP="00475DED">
      <w:pPr>
        <w:ind w:left="426"/>
        <w:jc w:val="center"/>
        <w:rPr>
          <w:rFonts w:ascii="Times New Roman" w:hAnsi="Times New Roman"/>
          <w:b/>
          <w:sz w:val="24"/>
          <w:szCs w:val="24"/>
        </w:rPr>
      </w:pPr>
      <w:r w:rsidRPr="00475DED">
        <w:rPr>
          <w:rFonts w:ascii="Times New Roman" w:hAnsi="Times New Roman"/>
          <w:b/>
          <w:sz w:val="24"/>
          <w:szCs w:val="24"/>
        </w:rPr>
        <w:t>10.</w:t>
      </w:r>
      <w:r w:rsidR="00475DED">
        <w:rPr>
          <w:rFonts w:ascii="Times New Roman" w:hAnsi="Times New Roman"/>
          <w:b/>
          <w:sz w:val="24"/>
          <w:szCs w:val="24"/>
        </w:rPr>
        <w:t xml:space="preserve"> </w:t>
      </w:r>
      <w:r w:rsidRPr="00475DED">
        <w:rPr>
          <w:rFonts w:ascii="Times New Roman" w:hAnsi="Times New Roman"/>
          <w:b/>
          <w:sz w:val="24"/>
          <w:szCs w:val="24"/>
        </w:rPr>
        <w:t>Срок действия Договора</w:t>
      </w:r>
    </w:p>
    <w:p w14:paraId="27774CDF" w14:textId="77777777" w:rsidR="001E3086" w:rsidRPr="00475DED" w:rsidRDefault="001E3086" w:rsidP="00475DED">
      <w:pPr>
        <w:ind w:left="426"/>
        <w:jc w:val="center"/>
        <w:rPr>
          <w:rFonts w:ascii="Times New Roman" w:hAnsi="Times New Roman"/>
          <w:b/>
          <w:sz w:val="24"/>
          <w:szCs w:val="24"/>
        </w:rPr>
      </w:pPr>
    </w:p>
    <w:p w14:paraId="26CCC834" w14:textId="0070399B"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10.1.</w:t>
      </w:r>
      <w:r w:rsidR="00475DED">
        <w:rPr>
          <w:rFonts w:ascii="Times New Roman" w:hAnsi="Times New Roman"/>
          <w:sz w:val="24"/>
          <w:szCs w:val="24"/>
        </w:rPr>
        <w:t xml:space="preserve"> </w:t>
      </w:r>
      <w:r w:rsidRPr="0028450F">
        <w:rPr>
          <w:rFonts w:ascii="Times New Roman" w:hAnsi="Times New Roman"/>
          <w:sz w:val="24"/>
          <w:szCs w:val="24"/>
        </w:rPr>
        <w:t xml:space="preserve">Настоящий договор вступает в силу с момента подписания, </w:t>
      </w:r>
      <w:r w:rsidR="00C36D0F" w:rsidRPr="0028450F">
        <w:rPr>
          <w:rFonts w:ascii="Times New Roman" w:hAnsi="Times New Roman"/>
          <w:sz w:val="24"/>
          <w:szCs w:val="24"/>
        </w:rPr>
        <w:t xml:space="preserve">и действует до </w:t>
      </w:r>
      <w:r w:rsidR="00B44396">
        <w:rPr>
          <w:rFonts w:ascii="Times New Roman" w:hAnsi="Times New Roman"/>
          <w:sz w:val="24"/>
          <w:szCs w:val="24"/>
        </w:rPr>
        <w:t>31 декабря 202</w:t>
      </w:r>
      <w:r w:rsidR="004C1A5C">
        <w:rPr>
          <w:rFonts w:ascii="Times New Roman" w:hAnsi="Times New Roman"/>
          <w:sz w:val="24"/>
          <w:szCs w:val="24"/>
        </w:rPr>
        <w:t>6</w:t>
      </w:r>
      <w:r w:rsidRPr="0028450F">
        <w:rPr>
          <w:rFonts w:ascii="Times New Roman" w:hAnsi="Times New Roman"/>
          <w:sz w:val="24"/>
          <w:szCs w:val="24"/>
        </w:rPr>
        <w:t xml:space="preserve"> года, но в любом случае до полного исполнения сторонами своих обязательств по настоящему Договору.</w:t>
      </w:r>
    </w:p>
    <w:p w14:paraId="1929276B" w14:textId="77777777" w:rsidR="008C6BF5" w:rsidRPr="0028450F" w:rsidRDefault="008C6BF5" w:rsidP="0028450F">
      <w:pPr>
        <w:ind w:left="426"/>
        <w:jc w:val="both"/>
        <w:rPr>
          <w:rFonts w:ascii="Times New Roman" w:hAnsi="Times New Roman"/>
          <w:sz w:val="24"/>
          <w:szCs w:val="24"/>
        </w:rPr>
      </w:pPr>
    </w:p>
    <w:p w14:paraId="5AD9F402" w14:textId="77777777" w:rsidR="008C6BF5" w:rsidRDefault="008C6BF5" w:rsidP="00475DED">
      <w:pPr>
        <w:ind w:left="426"/>
        <w:jc w:val="center"/>
        <w:rPr>
          <w:rFonts w:ascii="Times New Roman" w:hAnsi="Times New Roman"/>
          <w:b/>
          <w:sz w:val="24"/>
          <w:szCs w:val="24"/>
        </w:rPr>
      </w:pPr>
      <w:r w:rsidRPr="00475DED">
        <w:rPr>
          <w:rFonts w:ascii="Times New Roman" w:hAnsi="Times New Roman"/>
          <w:b/>
          <w:sz w:val="24"/>
          <w:szCs w:val="24"/>
        </w:rPr>
        <w:t>11.</w:t>
      </w:r>
      <w:r w:rsidR="00475DED" w:rsidRPr="00475DED">
        <w:rPr>
          <w:rFonts w:ascii="Times New Roman" w:hAnsi="Times New Roman"/>
          <w:b/>
          <w:sz w:val="24"/>
          <w:szCs w:val="24"/>
        </w:rPr>
        <w:t xml:space="preserve"> </w:t>
      </w:r>
      <w:r w:rsidRPr="00475DED">
        <w:rPr>
          <w:rFonts w:ascii="Times New Roman" w:hAnsi="Times New Roman"/>
          <w:b/>
          <w:sz w:val="24"/>
          <w:szCs w:val="24"/>
        </w:rPr>
        <w:t>Прочие условия</w:t>
      </w:r>
    </w:p>
    <w:p w14:paraId="7672DD25" w14:textId="77777777" w:rsidR="001E3086" w:rsidRPr="00475DED" w:rsidRDefault="001E3086" w:rsidP="00475DED">
      <w:pPr>
        <w:ind w:left="426"/>
        <w:jc w:val="center"/>
        <w:rPr>
          <w:rFonts w:ascii="Times New Roman" w:hAnsi="Times New Roman"/>
          <w:b/>
          <w:sz w:val="24"/>
          <w:szCs w:val="24"/>
        </w:rPr>
      </w:pPr>
    </w:p>
    <w:p w14:paraId="2F9ACE47" w14:textId="77777777" w:rsidR="008C6BF5" w:rsidRPr="00B1750B" w:rsidRDefault="008C6BF5" w:rsidP="0028450F">
      <w:pPr>
        <w:ind w:left="426"/>
        <w:jc w:val="both"/>
        <w:rPr>
          <w:rFonts w:ascii="Times New Roman" w:hAnsi="Times New Roman"/>
          <w:sz w:val="24"/>
          <w:szCs w:val="24"/>
        </w:rPr>
      </w:pPr>
      <w:r w:rsidRPr="0028450F">
        <w:rPr>
          <w:rFonts w:ascii="Times New Roman" w:hAnsi="Times New Roman"/>
          <w:sz w:val="24"/>
          <w:szCs w:val="24"/>
        </w:rPr>
        <w:t>11.1. Все уведомления Сторон, связанные с исполнением Договора, направляются в письменной форме по почте заказным письмом по фактическому адресу Стороны, указанному в главе 13 Договора,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w:t>
      </w:r>
      <w:r w:rsidRPr="00B1750B">
        <w:rPr>
          <w:rFonts w:ascii="Times New Roman" w:hAnsi="Times New Roman"/>
          <w:sz w:val="24"/>
          <w:szCs w:val="24"/>
        </w:rPr>
        <w:t xml:space="preserve"> факсимильной связи и электронной почты уведомления считаются полученными Стороной в день их отправки.</w:t>
      </w:r>
    </w:p>
    <w:p w14:paraId="60E83AC1" w14:textId="77777777" w:rsidR="008C6BF5" w:rsidRPr="00475DED" w:rsidRDefault="008C6BF5" w:rsidP="0028450F">
      <w:pPr>
        <w:ind w:left="426"/>
        <w:jc w:val="both"/>
        <w:rPr>
          <w:rFonts w:ascii="Times New Roman" w:hAnsi="Times New Roman"/>
          <w:sz w:val="24"/>
          <w:szCs w:val="24"/>
        </w:rPr>
      </w:pPr>
      <w:r w:rsidRPr="00475DED">
        <w:rPr>
          <w:rFonts w:ascii="Times New Roman" w:hAnsi="Times New Roman"/>
          <w:sz w:val="24"/>
          <w:szCs w:val="24"/>
        </w:rPr>
        <w:t xml:space="preserve">11.2. </w:t>
      </w:r>
      <w:proofErr w:type="gramStart"/>
      <w:r w:rsidRPr="00475DED">
        <w:rPr>
          <w:rFonts w:ascii="Times New Roman" w:hAnsi="Times New Roman"/>
          <w:sz w:val="24"/>
          <w:szCs w:val="24"/>
        </w:rPr>
        <w:t>Договор  составлен</w:t>
      </w:r>
      <w:proofErr w:type="gramEnd"/>
      <w:r w:rsidRPr="00475DED">
        <w:rPr>
          <w:rFonts w:ascii="Times New Roman" w:hAnsi="Times New Roman"/>
          <w:sz w:val="24"/>
          <w:szCs w:val="24"/>
        </w:rPr>
        <w:t xml:space="preserve"> в 2 (двух) экземплярах, по одному для каждой из Сторон, имеющих одинаковую юридическую силу.</w:t>
      </w:r>
    </w:p>
    <w:p w14:paraId="4822EA76" w14:textId="77777777" w:rsidR="008C6BF5" w:rsidRPr="00475DED" w:rsidRDefault="008C6BF5" w:rsidP="0028450F">
      <w:pPr>
        <w:ind w:left="426"/>
        <w:jc w:val="both"/>
        <w:rPr>
          <w:rFonts w:ascii="Times New Roman" w:hAnsi="Times New Roman"/>
          <w:sz w:val="24"/>
          <w:szCs w:val="24"/>
        </w:rPr>
      </w:pPr>
      <w:r w:rsidRPr="00475DED">
        <w:rPr>
          <w:rFonts w:ascii="Times New Roman" w:hAnsi="Times New Roman"/>
          <w:sz w:val="24"/>
          <w:szCs w:val="24"/>
        </w:rPr>
        <w:t>11.3. Все приложения к Договору являются его неотъемлемой частью.</w:t>
      </w:r>
    </w:p>
    <w:p w14:paraId="7E897D5E" w14:textId="77777777" w:rsidR="008C6BF5" w:rsidRPr="00475DED" w:rsidRDefault="008C6BF5" w:rsidP="0028450F">
      <w:pPr>
        <w:ind w:left="426"/>
        <w:jc w:val="both"/>
        <w:rPr>
          <w:rFonts w:ascii="Times New Roman" w:hAnsi="Times New Roman"/>
          <w:sz w:val="24"/>
          <w:szCs w:val="24"/>
        </w:rPr>
      </w:pPr>
      <w:r w:rsidRPr="00475DED">
        <w:rPr>
          <w:rFonts w:ascii="Times New Roman" w:hAnsi="Times New Roman"/>
          <w:sz w:val="24"/>
          <w:szCs w:val="24"/>
        </w:rPr>
        <w:t xml:space="preserve">11.4. При исполнении Договора не допускается перемена Поставщика, за исключением случаев, если новый поставщик является правопреемником Поставщика по </w:t>
      </w:r>
      <w:proofErr w:type="gramStart"/>
      <w:r w:rsidRPr="00475DED">
        <w:rPr>
          <w:rFonts w:ascii="Times New Roman" w:hAnsi="Times New Roman"/>
          <w:sz w:val="24"/>
          <w:szCs w:val="24"/>
        </w:rPr>
        <w:t xml:space="preserve">Договору  </w:t>
      </w:r>
      <w:r w:rsidRPr="00475DED">
        <w:rPr>
          <w:rFonts w:ascii="Times New Roman" w:hAnsi="Times New Roman"/>
          <w:sz w:val="24"/>
          <w:szCs w:val="24"/>
        </w:rPr>
        <w:lastRenderedPageBreak/>
        <w:t>вследствие</w:t>
      </w:r>
      <w:proofErr w:type="gramEnd"/>
      <w:r w:rsidRPr="00475DED">
        <w:rPr>
          <w:rFonts w:ascii="Times New Roman" w:hAnsi="Times New Roman"/>
          <w:sz w:val="24"/>
          <w:szCs w:val="24"/>
        </w:rPr>
        <w:t xml:space="preserve"> реорганизации юридического лица в форме преобразования, слияния или присоединения.</w:t>
      </w:r>
    </w:p>
    <w:p w14:paraId="7B9B6A71" w14:textId="77777777" w:rsidR="008C6BF5" w:rsidRPr="00475DED" w:rsidRDefault="008C6BF5" w:rsidP="0028450F">
      <w:pPr>
        <w:ind w:left="426"/>
        <w:jc w:val="both"/>
        <w:rPr>
          <w:rFonts w:ascii="Times New Roman" w:hAnsi="Times New Roman"/>
          <w:sz w:val="24"/>
          <w:szCs w:val="24"/>
        </w:rPr>
      </w:pPr>
      <w:r w:rsidRPr="00475DED">
        <w:rPr>
          <w:rFonts w:ascii="Times New Roman" w:hAnsi="Times New Roman"/>
          <w:sz w:val="24"/>
          <w:szCs w:val="24"/>
        </w:rPr>
        <w:t>11.5. Во всем, что не предусмотрено Договором, Стороны руководствуются действующим законодательством Российской Федерации.</w:t>
      </w:r>
    </w:p>
    <w:p w14:paraId="144F7574" w14:textId="77777777" w:rsidR="008C6BF5" w:rsidRDefault="008C6BF5" w:rsidP="0028450F">
      <w:pPr>
        <w:ind w:left="426"/>
        <w:jc w:val="both"/>
        <w:rPr>
          <w:rFonts w:ascii="Times New Roman" w:hAnsi="Times New Roman"/>
          <w:sz w:val="24"/>
          <w:szCs w:val="24"/>
        </w:rPr>
      </w:pPr>
    </w:p>
    <w:p w14:paraId="4759951E" w14:textId="77777777" w:rsidR="001E3086" w:rsidRPr="00475DED" w:rsidRDefault="001E3086" w:rsidP="0028450F">
      <w:pPr>
        <w:ind w:left="426"/>
        <w:jc w:val="both"/>
        <w:rPr>
          <w:rFonts w:ascii="Times New Roman" w:hAnsi="Times New Roman"/>
          <w:sz w:val="24"/>
          <w:szCs w:val="24"/>
        </w:rPr>
      </w:pPr>
    </w:p>
    <w:p w14:paraId="52BA7FA8" w14:textId="77777777" w:rsidR="008C6BF5" w:rsidRPr="00475DED" w:rsidRDefault="008C6BF5" w:rsidP="0028450F">
      <w:pPr>
        <w:ind w:left="426"/>
        <w:jc w:val="both"/>
        <w:rPr>
          <w:rFonts w:ascii="Times New Roman" w:hAnsi="Times New Roman"/>
          <w:sz w:val="24"/>
          <w:szCs w:val="24"/>
        </w:rPr>
      </w:pPr>
    </w:p>
    <w:p w14:paraId="57C02F1D" w14:textId="77777777" w:rsidR="008C6BF5" w:rsidRPr="00475DED" w:rsidRDefault="008C6BF5" w:rsidP="00475DED">
      <w:pPr>
        <w:ind w:left="426"/>
        <w:jc w:val="center"/>
        <w:rPr>
          <w:rFonts w:ascii="Times New Roman" w:hAnsi="Times New Roman"/>
          <w:b/>
          <w:sz w:val="24"/>
          <w:szCs w:val="24"/>
        </w:rPr>
      </w:pPr>
      <w:r w:rsidRPr="00475DED">
        <w:rPr>
          <w:rFonts w:ascii="Times New Roman" w:hAnsi="Times New Roman"/>
          <w:b/>
          <w:sz w:val="24"/>
          <w:szCs w:val="24"/>
        </w:rPr>
        <w:t>12. Приложение(я) к договору:</w:t>
      </w:r>
    </w:p>
    <w:p w14:paraId="02DC58A3" w14:textId="05CE41DF" w:rsidR="008C6BF5" w:rsidRDefault="008C6BF5" w:rsidP="0028450F">
      <w:pPr>
        <w:ind w:left="426"/>
        <w:jc w:val="both"/>
        <w:rPr>
          <w:rFonts w:ascii="Times New Roman" w:hAnsi="Times New Roman"/>
          <w:sz w:val="24"/>
          <w:szCs w:val="24"/>
        </w:rPr>
      </w:pPr>
      <w:r w:rsidRPr="00475DED">
        <w:rPr>
          <w:rFonts w:ascii="Times New Roman" w:hAnsi="Times New Roman"/>
          <w:sz w:val="24"/>
          <w:szCs w:val="24"/>
        </w:rPr>
        <w:t>12.1. Приложение № 1</w:t>
      </w:r>
      <w:r w:rsidR="00560009">
        <w:rPr>
          <w:rFonts w:ascii="Times New Roman" w:hAnsi="Times New Roman"/>
          <w:sz w:val="24"/>
          <w:szCs w:val="24"/>
        </w:rPr>
        <w:t>-Спецификация.</w:t>
      </w:r>
    </w:p>
    <w:p w14:paraId="5A41044F" w14:textId="77777777" w:rsidR="00475DED" w:rsidRPr="00475DED" w:rsidRDefault="00475DED" w:rsidP="0028450F">
      <w:pPr>
        <w:ind w:left="426"/>
        <w:jc w:val="both"/>
        <w:rPr>
          <w:rFonts w:ascii="Times New Roman" w:hAnsi="Times New Roman"/>
          <w:sz w:val="24"/>
          <w:szCs w:val="24"/>
        </w:rPr>
      </w:pPr>
    </w:p>
    <w:p w14:paraId="0B4F3328" w14:textId="77777777" w:rsidR="008C6BF5" w:rsidRPr="00380501" w:rsidRDefault="008C6BF5" w:rsidP="00475DED">
      <w:pPr>
        <w:ind w:left="426"/>
        <w:jc w:val="center"/>
        <w:rPr>
          <w:rFonts w:ascii="Times New Roman" w:hAnsi="Times New Roman"/>
          <w:sz w:val="24"/>
          <w:szCs w:val="24"/>
        </w:rPr>
      </w:pPr>
      <w:r w:rsidRPr="005F20BC">
        <w:rPr>
          <w:rFonts w:ascii="Times New Roman" w:hAnsi="Times New Roman"/>
          <w:b/>
          <w:sz w:val="24"/>
          <w:szCs w:val="24"/>
        </w:rPr>
        <w:t>1</w:t>
      </w:r>
      <w:r>
        <w:rPr>
          <w:rFonts w:ascii="Times New Roman" w:hAnsi="Times New Roman"/>
          <w:b/>
          <w:sz w:val="24"/>
          <w:szCs w:val="24"/>
        </w:rPr>
        <w:t>3</w:t>
      </w:r>
      <w:r w:rsidRPr="005F20BC">
        <w:rPr>
          <w:rFonts w:ascii="Times New Roman" w:hAnsi="Times New Roman"/>
          <w:b/>
          <w:sz w:val="24"/>
          <w:szCs w:val="24"/>
        </w:rPr>
        <w:t>.</w:t>
      </w:r>
      <w:r w:rsidR="00475DED">
        <w:rPr>
          <w:rFonts w:ascii="Times New Roman" w:hAnsi="Times New Roman"/>
          <w:b/>
          <w:sz w:val="24"/>
          <w:szCs w:val="24"/>
        </w:rPr>
        <w:t xml:space="preserve"> </w:t>
      </w:r>
      <w:r w:rsidRPr="005F20BC">
        <w:rPr>
          <w:rFonts w:ascii="Times New Roman" w:hAnsi="Times New Roman"/>
          <w:b/>
          <w:sz w:val="24"/>
          <w:szCs w:val="24"/>
        </w:rPr>
        <w:t>Юридические адреса и платежные реквизиты сторон</w:t>
      </w:r>
    </w:p>
    <w:p w14:paraId="786A3196" w14:textId="77777777" w:rsidR="004C7F87" w:rsidRPr="00DE6E7F" w:rsidRDefault="004C7F87" w:rsidP="0028450F">
      <w:pPr>
        <w:numPr>
          <w:ilvl w:val="12"/>
          <w:numId w:val="0"/>
        </w:numPr>
        <w:ind w:left="426" w:hanging="510"/>
        <w:jc w:val="both"/>
        <w:rPr>
          <w:rFonts w:ascii="Times New Roman" w:hAnsi="Times New Roman"/>
          <w:color w:val="000000"/>
          <w:sz w:val="19"/>
          <w:szCs w:val="19"/>
        </w:rPr>
      </w:pPr>
    </w:p>
    <w:p w14:paraId="1CFD4034" w14:textId="77777777" w:rsidR="006225E5" w:rsidRPr="00FC3662" w:rsidRDefault="006225E5" w:rsidP="0060041C">
      <w:pPr>
        <w:numPr>
          <w:ilvl w:val="12"/>
          <w:numId w:val="0"/>
        </w:numPr>
        <w:ind w:firstLine="360"/>
        <w:jc w:val="both"/>
        <w:rPr>
          <w:rFonts w:ascii="Times New Roman" w:hAnsi="Times New Roman"/>
          <w:color w:val="000000"/>
        </w:rPr>
      </w:pPr>
    </w:p>
    <w:p w14:paraId="35368A52" w14:textId="77777777" w:rsidR="003C4943" w:rsidRDefault="003C4943" w:rsidP="00CF6B02">
      <w:pPr>
        <w:jc w:val="right"/>
        <w:rPr>
          <w:rFonts w:ascii="Times New Roman" w:hAnsi="Times New Roman"/>
          <w:color w:val="000000"/>
          <w:sz w:val="19"/>
          <w:szCs w:val="19"/>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5"/>
        <w:gridCol w:w="4815"/>
      </w:tblGrid>
      <w:tr w:rsidR="001059A8" w14:paraId="192226A4" w14:textId="77777777" w:rsidTr="00E81311">
        <w:tc>
          <w:tcPr>
            <w:tcW w:w="4815" w:type="dxa"/>
          </w:tcPr>
          <w:p w14:paraId="2AC34529" w14:textId="5CCBFA5B" w:rsidR="001059A8" w:rsidRPr="00AE65DA" w:rsidRDefault="001059A8" w:rsidP="001059A8">
            <w:pPr>
              <w:jc w:val="center"/>
              <w:rPr>
                <w:rFonts w:ascii="Times New Roman" w:hAnsi="Times New Roman"/>
                <w:color w:val="000000"/>
                <w:sz w:val="24"/>
                <w:szCs w:val="24"/>
              </w:rPr>
            </w:pPr>
            <w:r w:rsidRPr="00AE65DA">
              <w:rPr>
                <w:rFonts w:ascii="Times New Roman" w:hAnsi="Times New Roman"/>
                <w:color w:val="000000"/>
                <w:sz w:val="24"/>
                <w:szCs w:val="24"/>
              </w:rPr>
              <w:t>Заказчик:</w:t>
            </w:r>
          </w:p>
          <w:p w14:paraId="2040F0A4" w14:textId="77777777" w:rsidR="001059A8" w:rsidRPr="00AE65DA" w:rsidRDefault="001059A8" w:rsidP="001059A8">
            <w:pPr>
              <w:jc w:val="both"/>
              <w:rPr>
                <w:rFonts w:ascii="Times New Roman" w:hAnsi="Times New Roman"/>
                <w:color w:val="000000"/>
                <w:sz w:val="24"/>
                <w:szCs w:val="24"/>
              </w:rPr>
            </w:pPr>
            <w:r w:rsidRPr="00AE65DA">
              <w:rPr>
                <w:rFonts w:ascii="Times New Roman" w:hAnsi="Times New Roman"/>
                <w:color w:val="000000"/>
                <w:sz w:val="24"/>
                <w:szCs w:val="24"/>
              </w:rPr>
              <w:t>МБУ «Благоустройство»</w:t>
            </w:r>
          </w:p>
          <w:p w14:paraId="765C86A3" w14:textId="77777777" w:rsidR="001059A8" w:rsidRPr="00AE65DA" w:rsidRDefault="001059A8" w:rsidP="001059A8">
            <w:pPr>
              <w:jc w:val="both"/>
              <w:rPr>
                <w:rFonts w:ascii="Times New Roman" w:hAnsi="Times New Roman"/>
                <w:color w:val="000000"/>
                <w:sz w:val="24"/>
                <w:szCs w:val="24"/>
              </w:rPr>
            </w:pPr>
            <w:r w:rsidRPr="00AE65DA">
              <w:rPr>
                <w:rFonts w:ascii="Times New Roman" w:hAnsi="Times New Roman"/>
                <w:color w:val="000000"/>
                <w:sz w:val="24"/>
                <w:szCs w:val="24"/>
              </w:rPr>
              <w:t>Юридический адрес: 187460, ЛО, с. Паша, ул. Советская, д. 195</w:t>
            </w:r>
          </w:p>
          <w:p w14:paraId="56A60ADB" w14:textId="77777777" w:rsidR="001059A8" w:rsidRPr="00AE65DA" w:rsidRDefault="001059A8" w:rsidP="001059A8">
            <w:pPr>
              <w:jc w:val="both"/>
              <w:rPr>
                <w:rFonts w:ascii="Times New Roman" w:hAnsi="Times New Roman"/>
                <w:color w:val="000000"/>
                <w:sz w:val="24"/>
                <w:szCs w:val="24"/>
              </w:rPr>
            </w:pPr>
            <w:r w:rsidRPr="00AE65DA">
              <w:rPr>
                <w:rFonts w:ascii="Times New Roman" w:hAnsi="Times New Roman"/>
                <w:color w:val="000000"/>
                <w:sz w:val="24"/>
                <w:szCs w:val="24"/>
              </w:rPr>
              <w:t>тел./факс 8- (81363)-41624</w:t>
            </w:r>
          </w:p>
          <w:p w14:paraId="3AFB6646" w14:textId="77777777" w:rsidR="001059A8" w:rsidRPr="00AE65DA" w:rsidRDefault="001059A8" w:rsidP="001059A8">
            <w:pPr>
              <w:jc w:val="both"/>
              <w:rPr>
                <w:rFonts w:ascii="Times New Roman" w:hAnsi="Times New Roman"/>
                <w:color w:val="000000"/>
                <w:sz w:val="24"/>
                <w:szCs w:val="24"/>
              </w:rPr>
            </w:pPr>
            <w:proofErr w:type="spellStart"/>
            <w:proofErr w:type="gramStart"/>
            <w:r w:rsidRPr="00AE65DA">
              <w:rPr>
                <w:rFonts w:ascii="Times New Roman" w:hAnsi="Times New Roman"/>
                <w:color w:val="000000"/>
                <w:sz w:val="24"/>
                <w:szCs w:val="24"/>
              </w:rPr>
              <w:t>e-mail</w:t>
            </w:r>
            <w:proofErr w:type="spellEnd"/>
            <w:r w:rsidRPr="00AE65DA">
              <w:rPr>
                <w:rFonts w:ascii="Times New Roman" w:hAnsi="Times New Roman"/>
                <w:color w:val="000000"/>
                <w:sz w:val="24"/>
                <w:szCs w:val="24"/>
              </w:rPr>
              <w:t>:  blagopasha@yandex.ru</w:t>
            </w:r>
            <w:proofErr w:type="gramEnd"/>
          </w:p>
          <w:p w14:paraId="598F68CA" w14:textId="77777777" w:rsidR="001059A8" w:rsidRPr="00AE65DA" w:rsidRDefault="001059A8" w:rsidP="001059A8">
            <w:pPr>
              <w:jc w:val="both"/>
              <w:rPr>
                <w:rFonts w:ascii="Times New Roman" w:hAnsi="Times New Roman"/>
                <w:color w:val="000000"/>
                <w:sz w:val="24"/>
                <w:szCs w:val="24"/>
              </w:rPr>
            </w:pPr>
            <w:r w:rsidRPr="00AE65DA">
              <w:rPr>
                <w:rFonts w:ascii="Times New Roman" w:hAnsi="Times New Roman"/>
                <w:color w:val="000000"/>
                <w:sz w:val="24"/>
                <w:szCs w:val="24"/>
              </w:rPr>
              <w:t xml:space="preserve">ИНН 4702018775, КПП 470201001 </w:t>
            </w:r>
          </w:p>
          <w:p w14:paraId="6DB3F3A8" w14:textId="77777777" w:rsidR="001059A8" w:rsidRPr="00AE65DA" w:rsidRDefault="001059A8" w:rsidP="001059A8">
            <w:pPr>
              <w:jc w:val="both"/>
              <w:rPr>
                <w:rFonts w:ascii="Times New Roman" w:hAnsi="Times New Roman"/>
                <w:color w:val="000000"/>
                <w:sz w:val="24"/>
                <w:szCs w:val="24"/>
              </w:rPr>
            </w:pPr>
            <w:r w:rsidRPr="00AE65DA">
              <w:rPr>
                <w:rFonts w:ascii="Times New Roman" w:hAnsi="Times New Roman"/>
                <w:color w:val="000000"/>
                <w:sz w:val="24"/>
                <w:szCs w:val="24"/>
              </w:rPr>
              <w:t>ОГРН 1164704058155</w:t>
            </w:r>
          </w:p>
          <w:p w14:paraId="2D3ECE8C" w14:textId="0CD03FEA" w:rsidR="001059A8" w:rsidRPr="00AE65DA" w:rsidRDefault="001059A8" w:rsidP="001059A8">
            <w:pPr>
              <w:jc w:val="both"/>
              <w:rPr>
                <w:sz w:val="24"/>
                <w:szCs w:val="24"/>
              </w:rPr>
            </w:pPr>
            <w:r w:rsidRPr="00AE65DA">
              <w:rPr>
                <w:rFonts w:ascii="Times New Roman" w:hAnsi="Times New Roman"/>
                <w:color w:val="000000"/>
                <w:sz w:val="24"/>
                <w:szCs w:val="24"/>
              </w:rPr>
              <w:t xml:space="preserve"> Банк - Операционно-кассовый центр №1 Северо-Западного главного управления Центрального банка Российской Федерации (сокращенное наименование ОКЦ №1 Северо-западного ГУ Банка России)</w:t>
            </w:r>
            <w:r w:rsidRPr="00AE65DA">
              <w:rPr>
                <w:sz w:val="24"/>
                <w:szCs w:val="24"/>
              </w:rPr>
              <w:t xml:space="preserve"> </w:t>
            </w:r>
          </w:p>
          <w:p w14:paraId="587FBCF6" w14:textId="03033617" w:rsidR="001059A8" w:rsidRPr="00AE65DA" w:rsidRDefault="001059A8" w:rsidP="001059A8">
            <w:pPr>
              <w:jc w:val="both"/>
              <w:rPr>
                <w:rFonts w:ascii="Times New Roman" w:hAnsi="Times New Roman"/>
                <w:color w:val="000000"/>
                <w:sz w:val="24"/>
                <w:szCs w:val="24"/>
              </w:rPr>
            </w:pPr>
            <w:r w:rsidRPr="00AE65DA">
              <w:rPr>
                <w:rFonts w:ascii="Times New Roman" w:hAnsi="Times New Roman"/>
                <w:color w:val="000000"/>
                <w:sz w:val="24"/>
                <w:szCs w:val="24"/>
              </w:rPr>
              <w:t xml:space="preserve">р/с 03234643416094444500 </w:t>
            </w:r>
          </w:p>
          <w:p w14:paraId="37810A07" w14:textId="77777777" w:rsidR="001059A8" w:rsidRPr="00AE65DA" w:rsidRDefault="001059A8" w:rsidP="001059A8">
            <w:pPr>
              <w:jc w:val="both"/>
              <w:rPr>
                <w:rFonts w:ascii="Times New Roman" w:hAnsi="Times New Roman"/>
                <w:color w:val="000000"/>
                <w:sz w:val="24"/>
                <w:szCs w:val="24"/>
              </w:rPr>
            </w:pPr>
            <w:r w:rsidRPr="00AE65DA">
              <w:rPr>
                <w:rFonts w:ascii="Times New Roman" w:hAnsi="Times New Roman"/>
                <w:color w:val="000000"/>
                <w:sz w:val="24"/>
                <w:szCs w:val="24"/>
              </w:rPr>
              <w:t>кор. Счет 40102810745370000098</w:t>
            </w:r>
          </w:p>
          <w:p w14:paraId="3A27AAA3" w14:textId="6C6A6E28" w:rsidR="001059A8" w:rsidRPr="00AE65DA" w:rsidRDefault="001059A8" w:rsidP="001059A8">
            <w:pPr>
              <w:jc w:val="both"/>
              <w:rPr>
                <w:rFonts w:ascii="Times New Roman" w:hAnsi="Times New Roman"/>
                <w:color w:val="000000"/>
                <w:sz w:val="24"/>
                <w:szCs w:val="24"/>
              </w:rPr>
            </w:pPr>
            <w:r w:rsidRPr="00AE65DA">
              <w:rPr>
                <w:rFonts w:ascii="Times New Roman" w:hAnsi="Times New Roman"/>
                <w:color w:val="000000"/>
                <w:sz w:val="24"/>
                <w:szCs w:val="24"/>
              </w:rPr>
              <w:t>л/с 200561900</w:t>
            </w:r>
          </w:p>
          <w:p w14:paraId="1ECA0310" w14:textId="77777777" w:rsidR="001059A8" w:rsidRPr="00AE65DA" w:rsidRDefault="001059A8" w:rsidP="001059A8">
            <w:pPr>
              <w:jc w:val="both"/>
              <w:rPr>
                <w:rFonts w:ascii="Times New Roman" w:hAnsi="Times New Roman"/>
                <w:color w:val="000000"/>
                <w:sz w:val="24"/>
                <w:szCs w:val="24"/>
              </w:rPr>
            </w:pPr>
            <w:r w:rsidRPr="00AE65DA">
              <w:rPr>
                <w:rFonts w:ascii="Times New Roman" w:hAnsi="Times New Roman"/>
                <w:color w:val="000000"/>
                <w:sz w:val="24"/>
                <w:szCs w:val="24"/>
              </w:rPr>
              <w:t>БИК 044030098</w:t>
            </w:r>
          </w:p>
          <w:p w14:paraId="46E43A1B" w14:textId="77777777" w:rsidR="001059A8" w:rsidRPr="00AE65DA" w:rsidRDefault="001059A8" w:rsidP="001059A8">
            <w:pPr>
              <w:jc w:val="right"/>
              <w:rPr>
                <w:rFonts w:ascii="Times New Roman" w:hAnsi="Times New Roman"/>
                <w:color w:val="000000"/>
                <w:sz w:val="24"/>
                <w:szCs w:val="24"/>
              </w:rPr>
            </w:pPr>
          </w:p>
          <w:p w14:paraId="3C95E79D" w14:textId="77777777" w:rsidR="001059A8" w:rsidRPr="00AE65DA" w:rsidRDefault="001059A8" w:rsidP="001059A8">
            <w:pPr>
              <w:rPr>
                <w:rFonts w:ascii="Times New Roman" w:hAnsi="Times New Roman"/>
                <w:color w:val="000000"/>
                <w:sz w:val="24"/>
                <w:szCs w:val="24"/>
              </w:rPr>
            </w:pPr>
            <w:r w:rsidRPr="00AE65DA">
              <w:rPr>
                <w:rFonts w:ascii="Times New Roman" w:hAnsi="Times New Roman"/>
                <w:color w:val="000000"/>
                <w:sz w:val="24"/>
                <w:szCs w:val="24"/>
              </w:rPr>
              <w:t>Директор</w:t>
            </w:r>
          </w:p>
          <w:p w14:paraId="5DE348A7" w14:textId="117D31A7" w:rsidR="001059A8" w:rsidRDefault="001059A8" w:rsidP="001059A8">
            <w:pPr>
              <w:rPr>
                <w:rFonts w:ascii="Times New Roman" w:hAnsi="Times New Roman"/>
                <w:color w:val="000000"/>
                <w:sz w:val="24"/>
                <w:szCs w:val="24"/>
              </w:rPr>
            </w:pPr>
            <w:r w:rsidRPr="00AE65DA">
              <w:rPr>
                <w:rFonts w:ascii="Times New Roman" w:hAnsi="Times New Roman"/>
                <w:color w:val="000000"/>
                <w:sz w:val="24"/>
                <w:szCs w:val="24"/>
              </w:rPr>
              <w:tab/>
            </w:r>
          </w:p>
          <w:p w14:paraId="0AE68619" w14:textId="77777777" w:rsidR="00AE65DA" w:rsidRPr="00AE65DA" w:rsidRDefault="00AE65DA" w:rsidP="001059A8">
            <w:pPr>
              <w:rPr>
                <w:rFonts w:ascii="Times New Roman" w:hAnsi="Times New Roman"/>
                <w:color w:val="000000"/>
                <w:sz w:val="24"/>
                <w:szCs w:val="24"/>
              </w:rPr>
            </w:pPr>
          </w:p>
          <w:p w14:paraId="7367079B" w14:textId="77777777" w:rsidR="001059A8" w:rsidRPr="00AE65DA" w:rsidRDefault="001059A8" w:rsidP="001059A8">
            <w:pPr>
              <w:rPr>
                <w:rFonts w:ascii="Times New Roman" w:hAnsi="Times New Roman"/>
                <w:color w:val="000000"/>
                <w:sz w:val="24"/>
                <w:szCs w:val="24"/>
              </w:rPr>
            </w:pPr>
            <w:r w:rsidRPr="00AE65DA">
              <w:rPr>
                <w:rFonts w:ascii="Times New Roman" w:hAnsi="Times New Roman"/>
                <w:color w:val="000000"/>
                <w:sz w:val="24"/>
                <w:szCs w:val="24"/>
              </w:rPr>
              <w:t>______________/</w:t>
            </w:r>
            <w:proofErr w:type="spellStart"/>
            <w:r w:rsidRPr="00AE65DA">
              <w:rPr>
                <w:rFonts w:ascii="Times New Roman" w:hAnsi="Times New Roman"/>
                <w:color w:val="000000"/>
                <w:sz w:val="24"/>
                <w:szCs w:val="24"/>
              </w:rPr>
              <w:t>И.В.Соколов</w:t>
            </w:r>
            <w:proofErr w:type="spellEnd"/>
            <w:r w:rsidRPr="00AE65DA">
              <w:rPr>
                <w:rFonts w:ascii="Times New Roman" w:hAnsi="Times New Roman"/>
                <w:color w:val="000000"/>
                <w:sz w:val="24"/>
                <w:szCs w:val="24"/>
              </w:rPr>
              <w:t>/</w:t>
            </w:r>
          </w:p>
          <w:p w14:paraId="529BB673" w14:textId="77777777" w:rsidR="001059A8" w:rsidRPr="00AE65DA" w:rsidRDefault="001059A8" w:rsidP="001059A8">
            <w:pPr>
              <w:rPr>
                <w:rFonts w:ascii="Times New Roman" w:hAnsi="Times New Roman"/>
                <w:color w:val="000000"/>
                <w:sz w:val="24"/>
                <w:szCs w:val="24"/>
              </w:rPr>
            </w:pPr>
            <w:proofErr w:type="spellStart"/>
            <w:r w:rsidRPr="00AE65DA">
              <w:rPr>
                <w:rFonts w:ascii="Times New Roman" w:hAnsi="Times New Roman"/>
                <w:color w:val="000000"/>
                <w:sz w:val="24"/>
                <w:szCs w:val="24"/>
              </w:rPr>
              <w:t>м.п</w:t>
            </w:r>
            <w:proofErr w:type="spellEnd"/>
            <w:r w:rsidRPr="00AE65DA">
              <w:rPr>
                <w:rFonts w:ascii="Times New Roman" w:hAnsi="Times New Roman"/>
                <w:color w:val="000000"/>
                <w:sz w:val="24"/>
                <w:szCs w:val="24"/>
              </w:rPr>
              <w:t>.</w:t>
            </w:r>
          </w:p>
          <w:p w14:paraId="3AB33E68" w14:textId="77777777" w:rsidR="001059A8" w:rsidRPr="00AE65DA" w:rsidRDefault="001059A8" w:rsidP="001059A8">
            <w:pPr>
              <w:rPr>
                <w:rFonts w:ascii="Times New Roman" w:hAnsi="Times New Roman"/>
                <w:color w:val="000000"/>
                <w:sz w:val="24"/>
                <w:szCs w:val="24"/>
              </w:rPr>
            </w:pPr>
            <w:r w:rsidRPr="00AE65DA">
              <w:rPr>
                <w:rFonts w:ascii="Times New Roman" w:hAnsi="Times New Roman"/>
                <w:color w:val="000000"/>
                <w:sz w:val="24"/>
                <w:szCs w:val="24"/>
              </w:rPr>
              <w:t>«</w:t>
            </w:r>
            <w:proofErr w:type="gramStart"/>
            <w:r w:rsidRPr="00AE65DA">
              <w:rPr>
                <w:rFonts w:ascii="Times New Roman" w:hAnsi="Times New Roman"/>
                <w:color w:val="000000"/>
                <w:sz w:val="24"/>
                <w:szCs w:val="24"/>
              </w:rPr>
              <w:t>_  »</w:t>
            </w:r>
            <w:proofErr w:type="gramEnd"/>
            <w:r w:rsidRPr="00AE65DA">
              <w:rPr>
                <w:rFonts w:ascii="Times New Roman" w:hAnsi="Times New Roman"/>
                <w:color w:val="000000"/>
                <w:sz w:val="24"/>
                <w:szCs w:val="24"/>
              </w:rPr>
              <w:t xml:space="preserve"> ____________ 2026 г.</w:t>
            </w:r>
          </w:p>
          <w:p w14:paraId="63020339" w14:textId="77777777" w:rsidR="001059A8" w:rsidRPr="00AE65DA" w:rsidRDefault="001059A8" w:rsidP="00CF6B02">
            <w:pPr>
              <w:jc w:val="right"/>
              <w:rPr>
                <w:rFonts w:ascii="Times New Roman" w:hAnsi="Times New Roman"/>
                <w:color w:val="000000"/>
                <w:sz w:val="24"/>
                <w:szCs w:val="24"/>
              </w:rPr>
            </w:pPr>
          </w:p>
        </w:tc>
        <w:tc>
          <w:tcPr>
            <w:tcW w:w="4815" w:type="dxa"/>
          </w:tcPr>
          <w:p w14:paraId="7AC0C5A7" w14:textId="77777777" w:rsidR="001059A8" w:rsidRPr="001059A8" w:rsidRDefault="001059A8" w:rsidP="001059A8">
            <w:pPr>
              <w:jc w:val="center"/>
              <w:rPr>
                <w:rFonts w:ascii="Times New Roman" w:hAnsi="Times New Roman"/>
                <w:color w:val="000000"/>
                <w:sz w:val="24"/>
                <w:szCs w:val="24"/>
              </w:rPr>
            </w:pPr>
            <w:r w:rsidRPr="001059A8">
              <w:rPr>
                <w:rFonts w:ascii="Times New Roman" w:hAnsi="Times New Roman"/>
                <w:color w:val="000000"/>
                <w:sz w:val="24"/>
                <w:szCs w:val="24"/>
              </w:rPr>
              <w:t>Поставщик:</w:t>
            </w:r>
          </w:p>
          <w:p w14:paraId="4BA26CB1" w14:textId="77777777" w:rsidR="001059A8" w:rsidRDefault="001059A8" w:rsidP="00CF6B02">
            <w:pPr>
              <w:jc w:val="right"/>
              <w:rPr>
                <w:rFonts w:ascii="Times New Roman" w:hAnsi="Times New Roman"/>
                <w:color w:val="000000"/>
                <w:sz w:val="19"/>
                <w:szCs w:val="19"/>
              </w:rPr>
            </w:pPr>
          </w:p>
          <w:p w14:paraId="30110C31" w14:textId="77777777" w:rsidR="001059A8" w:rsidRDefault="001059A8" w:rsidP="00CF6B02">
            <w:pPr>
              <w:jc w:val="right"/>
              <w:rPr>
                <w:rFonts w:ascii="Times New Roman" w:hAnsi="Times New Roman"/>
                <w:color w:val="000000"/>
                <w:sz w:val="19"/>
                <w:szCs w:val="19"/>
              </w:rPr>
            </w:pPr>
          </w:p>
          <w:p w14:paraId="37058981" w14:textId="77777777" w:rsidR="001059A8" w:rsidRDefault="001059A8" w:rsidP="00CF6B02">
            <w:pPr>
              <w:jc w:val="right"/>
              <w:rPr>
                <w:rFonts w:ascii="Times New Roman" w:hAnsi="Times New Roman"/>
                <w:color w:val="000000"/>
                <w:sz w:val="19"/>
                <w:szCs w:val="19"/>
              </w:rPr>
            </w:pPr>
          </w:p>
          <w:p w14:paraId="3955DE2A" w14:textId="77777777" w:rsidR="001059A8" w:rsidRDefault="001059A8" w:rsidP="00CF6B02">
            <w:pPr>
              <w:jc w:val="right"/>
              <w:rPr>
                <w:rFonts w:ascii="Times New Roman" w:hAnsi="Times New Roman"/>
                <w:color w:val="000000"/>
                <w:sz w:val="19"/>
                <w:szCs w:val="19"/>
              </w:rPr>
            </w:pPr>
          </w:p>
          <w:p w14:paraId="51A3C8F9" w14:textId="77777777" w:rsidR="001059A8" w:rsidRDefault="001059A8" w:rsidP="00CF6B02">
            <w:pPr>
              <w:jc w:val="right"/>
              <w:rPr>
                <w:rFonts w:ascii="Times New Roman" w:hAnsi="Times New Roman"/>
                <w:color w:val="000000"/>
                <w:sz w:val="19"/>
                <w:szCs w:val="19"/>
              </w:rPr>
            </w:pPr>
          </w:p>
          <w:p w14:paraId="2A6EA38D" w14:textId="77777777" w:rsidR="001059A8" w:rsidRDefault="001059A8" w:rsidP="00CF6B02">
            <w:pPr>
              <w:jc w:val="right"/>
              <w:rPr>
                <w:rFonts w:ascii="Times New Roman" w:hAnsi="Times New Roman"/>
                <w:color w:val="000000"/>
                <w:sz w:val="19"/>
                <w:szCs w:val="19"/>
              </w:rPr>
            </w:pPr>
          </w:p>
          <w:p w14:paraId="1B2F6065" w14:textId="77777777" w:rsidR="001059A8" w:rsidRDefault="001059A8" w:rsidP="00CF6B02">
            <w:pPr>
              <w:jc w:val="right"/>
              <w:rPr>
                <w:rFonts w:ascii="Times New Roman" w:hAnsi="Times New Roman"/>
                <w:color w:val="000000"/>
                <w:sz w:val="19"/>
                <w:szCs w:val="19"/>
              </w:rPr>
            </w:pPr>
          </w:p>
          <w:p w14:paraId="0BD7B553" w14:textId="77777777" w:rsidR="001059A8" w:rsidRDefault="001059A8" w:rsidP="00CF6B02">
            <w:pPr>
              <w:jc w:val="right"/>
              <w:rPr>
                <w:rFonts w:ascii="Times New Roman" w:hAnsi="Times New Roman"/>
                <w:color w:val="000000"/>
                <w:sz w:val="19"/>
                <w:szCs w:val="19"/>
              </w:rPr>
            </w:pPr>
          </w:p>
          <w:p w14:paraId="4922E761" w14:textId="77777777" w:rsidR="001059A8" w:rsidRDefault="001059A8" w:rsidP="00CF6B02">
            <w:pPr>
              <w:jc w:val="right"/>
              <w:rPr>
                <w:rFonts w:ascii="Times New Roman" w:hAnsi="Times New Roman"/>
                <w:color w:val="000000"/>
                <w:sz w:val="19"/>
                <w:szCs w:val="19"/>
              </w:rPr>
            </w:pPr>
          </w:p>
          <w:p w14:paraId="11140B02" w14:textId="77777777" w:rsidR="001059A8" w:rsidRDefault="001059A8" w:rsidP="00CF6B02">
            <w:pPr>
              <w:jc w:val="right"/>
              <w:rPr>
                <w:rFonts w:ascii="Times New Roman" w:hAnsi="Times New Roman"/>
                <w:color w:val="000000"/>
                <w:sz w:val="19"/>
                <w:szCs w:val="19"/>
              </w:rPr>
            </w:pPr>
          </w:p>
          <w:p w14:paraId="456D0DCA" w14:textId="77777777" w:rsidR="001059A8" w:rsidRDefault="001059A8" w:rsidP="00CF6B02">
            <w:pPr>
              <w:jc w:val="right"/>
              <w:rPr>
                <w:rFonts w:ascii="Times New Roman" w:hAnsi="Times New Roman"/>
                <w:color w:val="000000"/>
                <w:sz w:val="19"/>
                <w:szCs w:val="19"/>
              </w:rPr>
            </w:pPr>
          </w:p>
          <w:p w14:paraId="17726150" w14:textId="77777777" w:rsidR="001059A8" w:rsidRDefault="001059A8" w:rsidP="00CF6B02">
            <w:pPr>
              <w:jc w:val="right"/>
              <w:rPr>
                <w:rFonts w:ascii="Times New Roman" w:hAnsi="Times New Roman"/>
                <w:color w:val="000000"/>
                <w:sz w:val="19"/>
                <w:szCs w:val="19"/>
              </w:rPr>
            </w:pPr>
          </w:p>
          <w:p w14:paraId="5AD7A86F" w14:textId="77777777" w:rsidR="001059A8" w:rsidRDefault="001059A8" w:rsidP="00CF6B02">
            <w:pPr>
              <w:jc w:val="right"/>
              <w:rPr>
                <w:rFonts w:ascii="Times New Roman" w:hAnsi="Times New Roman"/>
                <w:color w:val="000000"/>
                <w:sz w:val="19"/>
                <w:szCs w:val="19"/>
              </w:rPr>
            </w:pPr>
          </w:p>
          <w:p w14:paraId="3C37DB21" w14:textId="77777777" w:rsidR="001059A8" w:rsidRDefault="001059A8" w:rsidP="00CF6B02">
            <w:pPr>
              <w:jc w:val="right"/>
              <w:rPr>
                <w:rFonts w:ascii="Times New Roman" w:hAnsi="Times New Roman"/>
                <w:color w:val="000000"/>
                <w:sz w:val="19"/>
                <w:szCs w:val="19"/>
              </w:rPr>
            </w:pPr>
          </w:p>
          <w:p w14:paraId="0009F4C7" w14:textId="77777777" w:rsidR="001059A8" w:rsidRDefault="001059A8" w:rsidP="00CF6B02">
            <w:pPr>
              <w:jc w:val="right"/>
              <w:rPr>
                <w:rFonts w:ascii="Times New Roman" w:hAnsi="Times New Roman"/>
                <w:color w:val="000000"/>
                <w:sz w:val="19"/>
                <w:szCs w:val="19"/>
              </w:rPr>
            </w:pPr>
          </w:p>
          <w:p w14:paraId="331EE0F8" w14:textId="77777777" w:rsidR="001059A8" w:rsidRDefault="001059A8" w:rsidP="00CF6B02">
            <w:pPr>
              <w:jc w:val="right"/>
              <w:rPr>
                <w:rFonts w:ascii="Times New Roman" w:hAnsi="Times New Roman"/>
                <w:color w:val="000000"/>
                <w:sz w:val="19"/>
                <w:szCs w:val="19"/>
              </w:rPr>
            </w:pPr>
          </w:p>
          <w:p w14:paraId="7691DB45" w14:textId="77777777" w:rsidR="001059A8" w:rsidRDefault="001059A8" w:rsidP="00CF6B02">
            <w:pPr>
              <w:jc w:val="right"/>
              <w:rPr>
                <w:rFonts w:ascii="Times New Roman" w:hAnsi="Times New Roman"/>
                <w:color w:val="000000"/>
                <w:sz w:val="19"/>
                <w:szCs w:val="19"/>
              </w:rPr>
            </w:pPr>
          </w:p>
          <w:p w14:paraId="16259170" w14:textId="77777777" w:rsidR="001059A8" w:rsidRDefault="001059A8" w:rsidP="00CF6B02">
            <w:pPr>
              <w:jc w:val="right"/>
              <w:rPr>
                <w:rFonts w:ascii="Times New Roman" w:hAnsi="Times New Roman"/>
                <w:color w:val="000000"/>
                <w:sz w:val="19"/>
                <w:szCs w:val="19"/>
              </w:rPr>
            </w:pPr>
          </w:p>
          <w:p w14:paraId="27187B43" w14:textId="77777777" w:rsidR="001059A8" w:rsidRDefault="001059A8" w:rsidP="00CF6B02">
            <w:pPr>
              <w:jc w:val="right"/>
              <w:rPr>
                <w:rFonts w:ascii="Times New Roman" w:hAnsi="Times New Roman"/>
                <w:color w:val="000000"/>
                <w:sz w:val="19"/>
                <w:szCs w:val="19"/>
              </w:rPr>
            </w:pPr>
          </w:p>
          <w:p w14:paraId="6183860C" w14:textId="77777777" w:rsidR="001059A8" w:rsidRDefault="001059A8" w:rsidP="001059A8">
            <w:pPr>
              <w:rPr>
                <w:rFonts w:ascii="Times New Roman" w:hAnsi="Times New Roman"/>
                <w:color w:val="000000"/>
                <w:sz w:val="19"/>
                <w:szCs w:val="19"/>
              </w:rPr>
            </w:pPr>
          </w:p>
          <w:p w14:paraId="2A1ABBA1" w14:textId="77777777" w:rsidR="001059A8" w:rsidRPr="001059A8" w:rsidRDefault="001059A8" w:rsidP="001059A8">
            <w:pPr>
              <w:rPr>
                <w:rFonts w:ascii="Times New Roman" w:hAnsi="Times New Roman"/>
                <w:color w:val="000000"/>
                <w:sz w:val="19"/>
                <w:szCs w:val="19"/>
              </w:rPr>
            </w:pPr>
            <w:r w:rsidRPr="001059A8">
              <w:rPr>
                <w:rFonts w:ascii="Times New Roman" w:hAnsi="Times New Roman"/>
                <w:color w:val="000000"/>
                <w:sz w:val="19"/>
                <w:szCs w:val="19"/>
              </w:rPr>
              <w:t>_________________ /____________ /</w:t>
            </w:r>
          </w:p>
          <w:p w14:paraId="5E9CE7FA" w14:textId="5A467A3A" w:rsidR="001059A8" w:rsidRPr="001059A8" w:rsidRDefault="001059A8" w:rsidP="001059A8">
            <w:pPr>
              <w:rPr>
                <w:rFonts w:ascii="Times New Roman" w:hAnsi="Times New Roman"/>
                <w:color w:val="000000"/>
                <w:sz w:val="16"/>
                <w:szCs w:val="16"/>
              </w:rPr>
            </w:pPr>
            <w:proofErr w:type="spellStart"/>
            <w:r>
              <w:rPr>
                <w:rFonts w:ascii="Times New Roman" w:hAnsi="Times New Roman"/>
                <w:color w:val="000000"/>
                <w:sz w:val="16"/>
                <w:szCs w:val="16"/>
              </w:rPr>
              <w:t>м.п</w:t>
            </w:r>
            <w:proofErr w:type="spellEnd"/>
            <w:r>
              <w:rPr>
                <w:rFonts w:ascii="Times New Roman" w:hAnsi="Times New Roman"/>
                <w:color w:val="000000"/>
                <w:sz w:val="16"/>
                <w:szCs w:val="16"/>
              </w:rPr>
              <w:t>.</w:t>
            </w:r>
          </w:p>
          <w:p w14:paraId="4150EDC9" w14:textId="447C4F84" w:rsidR="001059A8" w:rsidRDefault="001059A8" w:rsidP="001059A8">
            <w:pPr>
              <w:rPr>
                <w:rFonts w:ascii="Times New Roman" w:hAnsi="Times New Roman"/>
                <w:color w:val="000000"/>
                <w:sz w:val="19"/>
                <w:szCs w:val="19"/>
              </w:rPr>
            </w:pPr>
            <w:r w:rsidRPr="001059A8">
              <w:rPr>
                <w:rFonts w:ascii="Times New Roman" w:hAnsi="Times New Roman"/>
                <w:color w:val="000000"/>
                <w:sz w:val="19"/>
                <w:szCs w:val="19"/>
              </w:rPr>
              <w:t>«</w:t>
            </w:r>
            <w:proofErr w:type="gramStart"/>
            <w:r w:rsidRPr="001059A8">
              <w:rPr>
                <w:rFonts w:ascii="Times New Roman" w:hAnsi="Times New Roman"/>
                <w:color w:val="000000"/>
                <w:sz w:val="19"/>
                <w:szCs w:val="19"/>
              </w:rPr>
              <w:t>_  »</w:t>
            </w:r>
            <w:proofErr w:type="gramEnd"/>
            <w:r w:rsidRPr="001059A8">
              <w:rPr>
                <w:rFonts w:ascii="Times New Roman" w:hAnsi="Times New Roman"/>
                <w:color w:val="000000"/>
                <w:sz w:val="19"/>
                <w:szCs w:val="19"/>
              </w:rPr>
              <w:t xml:space="preserve"> ____________ 2026 г.</w:t>
            </w:r>
          </w:p>
          <w:p w14:paraId="5F429A31" w14:textId="0DBA5B65" w:rsidR="001059A8" w:rsidRDefault="001059A8" w:rsidP="00CF6B02">
            <w:pPr>
              <w:jc w:val="right"/>
              <w:rPr>
                <w:rFonts w:ascii="Times New Roman" w:hAnsi="Times New Roman"/>
                <w:color w:val="000000"/>
                <w:sz w:val="19"/>
                <w:szCs w:val="19"/>
              </w:rPr>
            </w:pPr>
          </w:p>
        </w:tc>
      </w:tr>
    </w:tbl>
    <w:p w14:paraId="08654BC7" w14:textId="77777777" w:rsidR="003A0A6C" w:rsidRDefault="003A0A6C" w:rsidP="00CF6B02">
      <w:pPr>
        <w:jc w:val="right"/>
        <w:rPr>
          <w:rFonts w:ascii="Times New Roman" w:hAnsi="Times New Roman"/>
          <w:color w:val="000000"/>
          <w:sz w:val="19"/>
          <w:szCs w:val="19"/>
        </w:rPr>
      </w:pPr>
    </w:p>
    <w:p w14:paraId="3118B88E" w14:textId="77777777" w:rsidR="003A0A6C" w:rsidRDefault="003A0A6C" w:rsidP="00CF6B02">
      <w:pPr>
        <w:jc w:val="right"/>
        <w:rPr>
          <w:rFonts w:ascii="Times New Roman" w:hAnsi="Times New Roman"/>
          <w:color w:val="000000"/>
          <w:sz w:val="19"/>
          <w:szCs w:val="19"/>
        </w:rPr>
      </w:pPr>
    </w:p>
    <w:p w14:paraId="1C6D0052" w14:textId="77777777" w:rsidR="003A0A6C" w:rsidRDefault="003A0A6C" w:rsidP="00CF6B02">
      <w:pPr>
        <w:jc w:val="right"/>
        <w:rPr>
          <w:rFonts w:ascii="Times New Roman" w:hAnsi="Times New Roman"/>
          <w:color w:val="000000"/>
          <w:sz w:val="19"/>
          <w:szCs w:val="19"/>
        </w:rPr>
      </w:pPr>
    </w:p>
    <w:p w14:paraId="1CB21060" w14:textId="77777777" w:rsidR="003A0A6C" w:rsidRDefault="003A0A6C" w:rsidP="00CF6B02">
      <w:pPr>
        <w:jc w:val="right"/>
        <w:rPr>
          <w:rFonts w:ascii="Times New Roman" w:hAnsi="Times New Roman"/>
          <w:color w:val="000000"/>
          <w:sz w:val="19"/>
          <w:szCs w:val="19"/>
        </w:rPr>
      </w:pPr>
    </w:p>
    <w:p w14:paraId="762AEA65" w14:textId="77777777" w:rsidR="003A0A6C" w:rsidRDefault="003A0A6C" w:rsidP="00CF6B02">
      <w:pPr>
        <w:jc w:val="right"/>
        <w:rPr>
          <w:rFonts w:ascii="Times New Roman" w:hAnsi="Times New Roman"/>
          <w:color w:val="000000"/>
          <w:sz w:val="19"/>
          <w:szCs w:val="19"/>
        </w:rPr>
      </w:pPr>
    </w:p>
    <w:p w14:paraId="676F1562" w14:textId="77777777" w:rsidR="003A0A6C" w:rsidRDefault="003A0A6C" w:rsidP="00CF6B02">
      <w:pPr>
        <w:jc w:val="right"/>
        <w:rPr>
          <w:rFonts w:ascii="Times New Roman" w:hAnsi="Times New Roman"/>
          <w:color w:val="000000"/>
          <w:sz w:val="19"/>
          <w:szCs w:val="19"/>
        </w:rPr>
      </w:pPr>
    </w:p>
    <w:p w14:paraId="2B9431A3" w14:textId="77777777" w:rsidR="003A0A6C" w:rsidRDefault="003A0A6C" w:rsidP="00CF6B02">
      <w:pPr>
        <w:jc w:val="right"/>
        <w:rPr>
          <w:rFonts w:ascii="Times New Roman" w:hAnsi="Times New Roman"/>
          <w:color w:val="000000"/>
          <w:sz w:val="19"/>
          <w:szCs w:val="19"/>
        </w:rPr>
      </w:pPr>
    </w:p>
    <w:p w14:paraId="6F40F64E" w14:textId="77777777" w:rsidR="003A0A6C" w:rsidRDefault="003A0A6C" w:rsidP="00CF6B02">
      <w:pPr>
        <w:jc w:val="right"/>
        <w:rPr>
          <w:rFonts w:ascii="Times New Roman" w:hAnsi="Times New Roman"/>
          <w:color w:val="000000"/>
          <w:sz w:val="19"/>
          <w:szCs w:val="19"/>
        </w:rPr>
      </w:pPr>
    </w:p>
    <w:p w14:paraId="2A36021A" w14:textId="77777777" w:rsidR="003A0A6C" w:rsidRDefault="003A0A6C" w:rsidP="00CF6B02">
      <w:pPr>
        <w:jc w:val="right"/>
        <w:rPr>
          <w:rFonts w:ascii="Times New Roman" w:hAnsi="Times New Roman"/>
          <w:color w:val="000000"/>
          <w:sz w:val="19"/>
          <w:szCs w:val="19"/>
        </w:rPr>
      </w:pPr>
    </w:p>
    <w:p w14:paraId="74FB6B58" w14:textId="77777777" w:rsidR="003A0A6C" w:rsidRDefault="003A0A6C" w:rsidP="00CF6B02">
      <w:pPr>
        <w:jc w:val="right"/>
        <w:rPr>
          <w:rFonts w:ascii="Times New Roman" w:hAnsi="Times New Roman"/>
          <w:color w:val="000000"/>
          <w:sz w:val="19"/>
          <w:szCs w:val="19"/>
        </w:rPr>
      </w:pPr>
    </w:p>
    <w:p w14:paraId="6C520F3E" w14:textId="77777777" w:rsidR="003A0A6C" w:rsidRDefault="003A0A6C" w:rsidP="00CF6B02">
      <w:pPr>
        <w:jc w:val="right"/>
        <w:rPr>
          <w:rFonts w:ascii="Times New Roman" w:hAnsi="Times New Roman"/>
          <w:color w:val="000000"/>
          <w:sz w:val="19"/>
          <w:szCs w:val="19"/>
        </w:rPr>
      </w:pPr>
    </w:p>
    <w:p w14:paraId="231FBC87" w14:textId="77777777" w:rsidR="003A0A6C" w:rsidRDefault="003A0A6C" w:rsidP="00CF6B02">
      <w:pPr>
        <w:jc w:val="right"/>
        <w:rPr>
          <w:rFonts w:ascii="Times New Roman" w:hAnsi="Times New Roman"/>
          <w:color w:val="000000"/>
          <w:sz w:val="19"/>
          <w:szCs w:val="19"/>
        </w:rPr>
      </w:pPr>
    </w:p>
    <w:p w14:paraId="13905C64" w14:textId="77777777" w:rsidR="003A0A6C" w:rsidRDefault="003A0A6C" w:rsidP="00CF6B02">
      <w:pPr>
        <w:jc w:val="right"/>
        <w:rPr>
          <w:rFonts w:ascii="Times New Roman" w:hAnsi="Times New Roman"/>
          <w:color w:val="000000"/>
          <w:sz w:val="19"/>
          <w:szCs w:val="19"/>
        </w:rPr>
      </w:pPr>
    </w:p>
    <w:p w14:paraId="24351789" w14:textId="77777777" w:rsidR="003A0A6C" w:rsidRDefault="003A0A6C" w:rsidP="00CF6B02">
      <w:pPr>
        <w:jc w:val="right"/>
        <w:rPr>
          <w:rFonts w:ascii="Times New Roman" w:hAnsi="Times New Roman"/>
          <w:color w:val="000000"/>
          <w:sz w:val="19"/>
          <w:szCs w:val="19"/>
        </w:rPr>
      </w:pPr>
    </w:p>
    <w:p w14:paraId="23D4A6E2" w14:textId="77777777" w:rsidR="003A0A6C" w:rsidRDefault="003A0A6C" w:rsidP="00CF6B02">
      <w:pPr>
        <w:jc w:val="right"/>
        <w:rPr>
          <w:rFonts w:ascii="Times New Roman" w:hAnsi="Times New Roman"/>
          <w:color w:val="000000"/>
          <w:sz w:val="19"/>
          <w:szCs w:val="19"/>
        </w:rPr>
      </w:pPr>
    </w:p>
    <w:p w14:paraId="3012E3D9" w14:textId="153A87B6" w:rsidR="003A0A6C" w:rsidRDefault="003A0A6C" w:rsidP="00CF6B02">
      <w:pPr>
        <w:jc w:val="right"/>
        <w:rPr>
          <w:rFonts w:ascii="Times New Roman" w:hAnsi="Times New Roman"/>
          <w:color w:val="000000"/>
          <w:sz w:val="19"/>
          <w:szCs w:val="19"/>
        </w:rPr>
      </w:pPr>
    </w:p>
    <w:p w14:paraId="017514EE" w14:textId="03B0B0B4" w:rsidR="0021460C" w:rsidRDefault="0021460C" w:rsidP="00CF6B02">
      <w:pPr>
        <w:jc w:val="right"/>
        <w:rPr>
          <w:rFonts w:ascii="Times New Roman" w:hAnsi="Times New Roman"/>
          <w:color w:val="000000"/>
          <w:sz w:val="19"/>
          <w:szCs w:val="19"/>
        </w:rPr>
      </w:pPr>
    </w:p>
    <w:p w14:paraId="2C778C63" w14:textId="01516A46" w:rsidR="0021460C" w:rsidRDefault="0021460C" w:rsidP="00CF6B02">
      <w:pPr>
        <w:jc w:val="right"/>
        <w:rPr>
          <w:rFonts w:ascii="Times New Roman" w:hAnsi="Times New Roman"/>
          <w:color w:val="000000"/>
          <w:sz w:val="19"/>
          <w:szCs w:val="19"/>
        </w:rPr>
      </w:pPr>
    </w:p>
    <w:p w14:paraId="2B66AB60" w14:textId="1CC95CF4" w:rsidR="0021460C" w:rsidRDefault="0021460C" w:rsidP="00CF6B02">
      <w:pPr>
        <w:jc w:val="right"/>
        <w:rPr>
          <w:rFonts w:ascii="Times New Roman" w:hAnsi="Times New Roman"/>
          <w:color w:val="000000"/>
          <w:sz w:val="19"/>
          <w:szCs w:val="19"/>
        </w:rPr>
      </w:pPr>
    </w:p>
    <w:p w14:paraId="73FFC684" w14:textId="77777777" w:rsidR="0021460C" w:rsidRDefault="0021460C" w:rsidP="00CF6B02">
      <w:pPr>
        <w:jc w:val="right"/>
        <w:rPr>
          <w:rFonts w:ascii="Times New Roman" w:hAnsi="Times New Roman"/>
          <w:color w:val="000000"/>
          <w:sz w:val="19"/>
          <w:szCs w:val="19"/>
        </w:rPr>
      </w:pPr>
    </w:p>
    <w:p w14:paraId="5FBBDB10" w14:textId="48FAD190" w:rsidR="003A0A6C" w:rsidRDefault="003A0A6C" w:rsidP="00CF6B02">
      <w:pPr>
        <w:jc w:val="right"/>
        <w:rPr>
          <w:rFonts w:ascii="Times New Roman" w:hAnsi="Times New Roman"/>
          <w:color w:val="000000"/>
          <w:sz w:val="19"/>
          <w:szCs w:val="19"/>
        </w:rPr>
      </w:pPr>
    </w:p>
    <w:p w14:paraId="59466FAE" w14:textId="7E375567" w:rsidR="000B33F0" w:rsidRDefault="000B33F0" w:rsidP="00CF6B02">
      <w:pPr>
        <w:jc w:val="right"/>
        <w:rPr>
          <w:rFonts w:ascii="Times New Roman" w:hAnsi="Times New Roman"/>
          <w:color w:val="000000"/>
          <w:sz w:val="19"/>
          <w:szCs w:val="19"/>
        </w:rPr>
      </w:pPr>
    </w:p>
    <w:p w14:paraId="2BD43F8A" w14:textId="08965300" w:rsidR="000B33F0" w:rsidRDefault="000B33F0" w:rsidP="00CF6B02">
      <w:pPr>
        <w:jc w:val="right"/>
        <w:rPr>
          <w:rFonts w:ascii="Times New Roman" w:hAnsi="Times New Roman"/>
          <w:color w:val="000000"/>
          <w:sz w:val="19"/>
          <w:szCs w:val="19"/>
        </w:rPr>
      </w:pPr>
    </w:p>
    <w:p w14:paraId="4E781E09" w14:textId="77777777" w:rsidR="00FC3662" w:rsidRPr="00475DED" w:rsidRDefault="00FC3662" w:rsidP="00CF6B02">
      <w:pPr>
        <w:jc w:val="right"/>
        <w:rPr>
          <w:rFonts w:ascii="Times New Roman" w:hAnsi="Times New Roman"/>
          <w:color w:val="000000"/>
        </w:rPr>
      </w:pPr>
      <w:r w:rsidRPr="00475DED">
        <w:rPr>
          <w:rFonts w:ascii="Times New Roman" w:hAnsi="Times New Roman"/>
          <w:color w:val="000000"/>
        </w:rPr>
        <w:lastRenderedPageBreak/>
        <w:t>Приложение №1</w:t>
      </w:r>
    </w:p>
    <w:p w14:paraId="71252E03" w14:textId="1D0D0762" w:rsidR="00FC3662" w:rsidRPr="00475DED" w:rsidRDefault="00CF6B02" w:rsidP="00CF6B02">
      <w:pPr>
        <w:ind w:firstLine="720"/>
        <w:jc w:val="right"/>
        <w:rPr>
          <w:rFonts w:ascii="Times New Roman" w:hAnsi="Times New Roman"/>
          <w:color w:val="000000"/>
        </w:rPr>
      </w:pPr>
      <w:r w:rsidRPr="00475DED">
        <w:rPr>
          <w:rFonts w:ascii="Times New Roman" w:hAnsi="Times New Roman"/>
          <w:color w:val="000000"/>
        </w:rPr>
        <w:t>к Д</w:t>
      </w:r>
      <w:r w:rsidR="00FC3662" w:rsidRPr="00475DED">
        <w:rPr>
          <w:rFonts w:ascii="Times New Roman" w:hAnsi="Times New Roman"/>
          <w:color w:val="000000"/>
        </w:rPr>
        <w:t>оговору</w:t>
      </w:r>
      <w:r w:rsidRPr="00475DED">
        <w:rPr>
          <w:rFonts w:ascii="Times New Roman" w:hAnsi="Times New Roman"/>
          <w:color w:val="000000"/>
        </w:rPr>
        <w:t xml:space="preserve"> №</w:t>
      </w:r>
      <w:r w:rsidR="00AF4CC8">
        <w:rPr>
          <w:rFonts w:ascii="Times New Roman" w:hAnsi="Times New Roman"/>
          <w:color w:val="000000"/>
        </w:rPr>
        <w:t xml:space="preserve"> </w:t>
      </w:r>
      <w:r w:rsidR="00AD6C3B">
        <w:rPr>
          <w:rFonts w:ascii="Times New Roman" w:hAnsi="Times New Roman"/>
          <w:color w:val="000000"/>
        </w:rPr>
        <w:t xml:space="preserve"> </w:t>
      </w:r>
    </w:p>
    <w:p w14:paraId="3A6314C3" w14:textId="6DF2F268" w:rsidR="00FC3662" w:rsidRPr="00475DED" w:rsidRDefault="00CF6B02" w:rsidP="00CF6B02">
      <w:pPr>
        <w:ind w:firstLine="720"/>
        <w:jc w:val="right"/>
        <w:rPr>
          <w:rFonts w:ascii="Times New Roman" w:hAnsi="Times New Roman"/>
          <w:color w:val="000000"/>
        </w:rPr>
      </w:pPr>
      <w:r w:rsidRPr="00475DED">
        <w:rPr>
          <w:rFonts w:ascii="Times New Roman" w:hAnsi="Times New Roman"/>
          <w:color w:val="000000"/>
        </w:rPr>
        <w:t>от «</w:t>
      </w:r>
      <w:r w:rsidR="00785505">
        <w:rPr>
          <w:rFonts w:ascii="Times New Roman" w:hAnsi="Times New Roman"/>
          <w:color w:val="000000"/>
        </w:rPr>
        <w:t>__</w:t>
      </w:r>
      <w:proofErr w:type="gramStart"/>
      <w:r w:rsidR="00785505">
        <w:rPr>
          <w:rFonts w:ascii="Times New Roman" w:hAnsi="Times New Roman"/>
          <w:color w:val="000000"/>
        </w:rPr>
        <w:t>_</w:t>
      </w:r>
      <w:r w:rsidR="004E50D8" w:rsidRPr="00475DED">
        <w:rPr>
          <w:rFonts w:ascii="Times New Roman" w:hAnsi="Times New Roman"/>
          <w:color w:val="000000"/>
        </w:rPr>
        <w:t>»</w:t>
      </w:r>
      <w:r w:rsidR="00F714FE">
        <w:rPr>
          <w:rFonts w:ascii="Times New Roman" w:hAnsi="Times New Roman"/>
          <w:color w:val="000000"/>
        </w:rPr>
        <w:t xml:space="preserve"> </w:t>
      </w:r>
      <w:r w:rsidR="000D20A3">
        <w:rPr>
          <w:rFonts w:ascii="Times New Roman" w:hAnsi="Times New Roman"/>
          <w:color w:val="000000"/>
        </w:rPr>
        <w:t xml:space="preserve"> </w:t>
      </w:r>
      <w:r w:rsidR="00EF10CD">
        <w:rPr>
          <w:rFonts w:ascii="Times New Roman" w:hAnsi="Times New Roman"/>
          <w:color w:val="000000"/>
        </w:rPr>
        <w:t>_</w:t>
      </w:r>
      <w:proofErr w:type="gramEnd"/>
      <w:r w:rsidR="00EF10CD">
        <w:rPr>
          <w:rFonts w:ascii="Times New Roman" w:hAnsi="Times New Roman"/>
          <w:color w:val="000000"/>
        </w:rPr>
        <w:t>__________</w:t>
      </w:r>
      <w:r w:rsidR="00F714FE">
        <w:rPr>
          <w:rFonts w:ascii="Times New Roman" w:hAnsi="Times New Roman"/>
          <w:color w:val="000000"/>
        </w:rPr>
        <w:t xml:space="preserve"> </w:t>
      </w:r>
      <w:r w:rsidRPr="00475DED">
        <w:rPr>
          <w:rFonts w:ascii="Times New Roman" w:hAnsi="Times New Roman"/>
          <w:color w:val="000000"/>
        </w:rPr>
        <w:t xml:space="preserve"> </w:t>
      </w:r>
      <w:r w:rsidR="00B44396">
        <w:rPr>
          <w:rFonts w:ascii="Times New Roman" w:hAnsi="Times New Roman"/>
          <w:color w:val="000000"/>
        </w:rPr>
        <w:t>202</w:t>
      </w:r>
      <w:r w:rsidR="004C1A5C">
        <w:rPr>
          <w:rFonts w:ascii="Times New Roman" w:hAnsi="Times New Roman"/>
          <w:color w:val="000000"/>
        </w:rPr>
        <w:t>6</w:t>
      </w:r>
      <w:r w:rsidRPr="00475DED">
        <w:rPr>
          <w:rFonts w:ascii="Times New Roman" w:hAnsi="Times New Roman"/>
          <w:color w:val="000000"/>
        </w:rPr>
        <w:t xml:space="preserve"> </w:t>
      </w:r>
      <w:r w:rsidR="00FC3662" w:rsidRPr="00475DED">
        <w:rPr>
          <w:rFonts w:ascii="Times New Roman" w:hAnsi="Times New Roman"/>
          <w:color w:val="000000"/>
        </w:rPr>
        <w:t>г</w:t>
      </w:r>
      <w:r w:rsidRPr="00475DED">
        <w:rPr>
          <w:rFonts w:ascii="Times New Roman" w:hAnsi="Times New Roman"/>
          <w:color w:val="000000"/>
        </w:rPr>
        <w:t>.</w:t>
      </w:r>
    </w:p>
    <w:p w14:paraId="0620576F" w14:textId="77777777" w:rsidR="003736EA" w:rsidRDefault="00FC3662" w:rsidP="006A4164">
      <w:pPr>
        <w:ind w:firstLine="720"/>
        <w:jc w:val="both"/>
        <w:rPr>
          <w:rFonts w:ascii="Times New Roman" w:hAnsi="Times New Roman"/>
          <w:b/>
          <w:color w:val="000000"/>
          <w:sz w:val="24"/>
          <w:szCs w:val="24"/>
        </w:rPr>
      </w:pPr>
      <w:r>
        <w:rPr>
          <w:rFonts w:ascii="Times New Roman" w:hAnsi="Times New Roman"/>
          <w:color w:val="000000"/>
          <w:sz w:val="19"/>
          <w:szCs w:val="19"/>
        </w:rPr>
        <w:t xml:space="preserve">                                  </w:t>
      </w:r>
      <w:r w:rsidRPr="00FC3662">
        <w:rPr>
          <w:rFonts w:ascii="Times New Roman" w:hAnsi="Times New Roman"/>
          <w:b/>
          <w:color w:val="000000"/>
          <w:sz w:val="24"/>
          <w:szCs w:val="24"/>
        </w:rPr>
        <w:t xml:space="preserve">        </w:t>
      </w:r>
      <w:r w:rsidR="00CF6B02">
        <w:rPr>
          <w:rFonts w:ascii="Times New Roman" w:hAnsi="Times New Roman"/>
          <w:b/>
          <w:color w:val="000000"/>
          <w:sz w:val="24"/>
          <w:szCs w:val="24"/>
        </w:rPr>
        <w:t xml:space="preserve">               </w:t>
      </w:r>
      <w:r w:rsidRPr="00FC3662">
        <w:rPr>
          <w:rFonts w:ascii="Times New Roman" w:hAnsi="Times New Roman"/>
          <w:b/>
          <w:color w:val="000000"/>
          <w:sz w:val="24"/>
          <w:szCs w:val="24"/>
        </w:rPr>
        <w:t>Спецификация</w:t>
      </w:r>
    </w:p>
    <w:tbl>
      <w:tblPr>
        <w:tblpPr w:leftFromText="180" w:rightFromText="180" w:vertAnchor="text" w:horzAnchor="margin" w:tblpY="67"/>
        <w:tblW w:w="9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4707"/>
        <w:gridCol w:w="992"/>
        <w:gridCol w:w="851"/>
        <w:gridCol w:w="992"/>
        <w:gridCol w:w="1728"/>
      </w:tblGrid>
      <w:tr w:rsidR="006A4164" w:rsidRPr="00A07CF3" w14:paraId="5B6B00B5" w14:textId="77777777" w:rsidTr="006A4164">
        <w:tc>
          <w:tcPr>
            <w:tcW w:w="675" w:type="dxa"/>
            <w:tcBorders>
              <w:top w:val="single" w:sz="4" w:space="0" w:color="auto"/>
              <w:left w:val="single" w:sz="4" w:space="0" w:color="auto"/>
              <w:bottom w:val="single" w:sz="4" w:space="0" w:color="auto"/>
              <w:right w:val="single" w:sz="4" w:space="0" w:color="auto"/>
            </w:tcBorders>
            <w:vAlign w:val="center"/>
            <w:hideMark/>
          </w:tcPr>
          <w:p w14:paraId="127F2B2C" w14:textId="77777777" w:rsidR="006A4164" w:rsidRPr="00A07CF3" w:rsidRDefault="006A4164" w:rsidP="006A4164">
            <w:pPr>
              <w:rPr>
                <w:rFonts w:ascii="Times New Roman" w:hAnsi="Times New Roman"/>
              </w:rPr>
            </w:pPr>
            <w:r w:rsidRPr="00A07CF3">
              <w:rPr>
                <w:rFonts w:ascii="Times New Roman" w:hAnsi="Times New Roman"/>
              </w:rPr>
              <w:t>№</w:t>
            </w:r>
          </w:p>
        </w:tc>
        <w:tc>
          <w:tcPr>
            <w:tcW w:w="4707" w:type="dxa"/>
            <w:tcBorders>
              <w:top w:val="single" w:sz="4" w:space="0" w:color="auto"/>
              <w:left w:val="single" w:sz="4" w:space="0" w:color="auto"/>
              <w:bottom w:val="single" w:sz="4" w:space="0" w:color="auto"/>
              <w:right w:val="single" w:sz="4" w:space="0" w:color="auto"/>
            </w:tcBorders>
            <w:vAlign w:val="center"/>
            <w:hideMark/>
          </w:tcPr>
          <w:p w14:paraId="33A7E7B0" w14:textId="77777777" w:rsidR="006A4164" w:rsidRPr="00A07CF3" w:rsidRDefault="006A4164" w:rsidP="006A4164">
            <w:pPr>
              <w:rPr>
                <w:rFonts w:ascii="Times New Roman" w:hAnsi="Times New Roman"/>
              </w:rPr>
            </w:pPr>
            <w:r w:rsidRPr="00A07CF3">
              <w:rPr>
                <w:rFonts w:ascii="Times New Roman" w:hAnsi="Times New Roman"/>
              </w:rPr>
              <w:t>Наименование</w:t>
            </w:r>
          </w:p>
        </w:tc>
        <w:tc>
          <w:tcPr>
            <w:tcW w:w="992" w:type="dxa"/>
            <w:tcBorders>
              <w:top w:val="single" w:sz="4" w:space="0" w:color="auto"/>
              <w:left w:val="single" w:sz="4" w:space="0" w:color="auto"/>
              <w:bottom w:val="single" w:sz="4" w:space="0" w:color="auto"/>
              <w:right w:val="single" w:sz="4" w:space="0" w:color="auto"/>
            </w:tcBorders>
            <w:vAlign w:val="center"/>
            <w:hideMark/>
          </w:tcPr>
          <w:p w14:paraId="4B702753" w14:textId="77777777" w:rsidR="006A4164" w:rsidRPr="00A07CF3" w:rsidRDefault="006A4164" w:rsidP="006A4164">
            <w:pPr>
              <w:rPr>
                <w:rFonts w:ascii="Times New Roman" w:hAnsi="Times New Roman"/>
              </w:rPr>
            </w:pPr>
            <w:r w:rsidRPr="00A07CF3">
              <w:rPr>
                <w:rFonts w:ascii="Times New Roman" w:hAnsi="Times New Roman"/>
              </w:rPr>
              <w:t>Ед. изм.</w:t>
            </w:r>
          </w:p>
        </w:tc>
        <w:tc>
          <w:tcPr>
            <w:tcW w:w="851" w:type="dxa"/>
            <w:tcBorders>
              <w:top w:val="single" w:sz="4" w:space="0" w:color="auto"/>
              <w:left w:val="single" w:sz="4" w:space="0" w:color="auto"/>
              <w:bottom w:val="single" w:sz="4" w:space="0" w:color="auto"/>
              <w:right w:val="single" w:sz="4" w:space="0" w:color="auto"/>
            </w:tcBorders>
            <w:vAlign w:val="center"/>
            <w:hideMark/>
          </w:tcPr>
          <w:p w14:paraId="28A17392" w14:textId="77777777" w:rsidR="006A4164" w:rsidRPr="00A07CF3" w:rsidRDefault="006A4164" w:rsidP="006A4164">
            <w:pPr>
              <w:rPr>
                <w:rFonts w:ascii="Times New Roman" w:hAnsi="Times New Roman"/>
              </w:rPr>
            </w:pPr>
            <w:r w:rsidRPr="00A07CF3">
              <w:rPr>
                <w:rFonts w:ascii="Times New Roman" w:hAnsi="Times New Roman"/>
              </w:rPr>
              <w:t>Кол-во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54DB6867" w14:textId="77777777" w:rsidR="006A4164" w:rsidRPr="00A07CF3" w:rsidRDefault="006A4164" w:rsidP="006A4164">
            <w:pPr>
              <w:rPr>
                <w:rFonts w:ascii="Times New Roman" w:hAnsi="Times New Roman"/>
              </w:rPr>
            </w:pPr>
            <w:r w:rsidRPr="00A07CF3">
              <w:rPr>
                <w:rFonts w:ascii="Times New Roman" w:hAnsi="Times New Roman"/>
              </w:rPr>
              <w:t>Цена за единицу в рублях</w:t>
            </w:r>
          </w:p>
        </w:tc>
        <w:tc>
          <w:tcPr>
            <w:tcW w:w="1728" w:type="dxa"/>
            <w:tcBorders>
              <w:top w:val="single" w:sz="4" w:space="0" w:color="auto"/>
              <w:left w:val="single" w:sz="4" w:space="0" w:color="auto"/>
              <w:bottom w:val="single" w:sz="4" w:space="0" w:color="auto"/>
              <w:right w:val="single" w:sz="4" w:space="0" w:color="auto"/>
            </w:tcBorders>
            <w:vAlign w:val="center"/>
            <w:hideMark/>
          </w:tcPr>
          <w:p w14:paraId="00411263" w14:textId="77777777" w:rsidR="006A4164" w:rsidRPr="00A07CF3" w:rsidRDefault="006A4164" w:rsidP="006A4164">
            <w:pPr>
              <w:rPr>
                <w:rFonts w:ascii="Times New Roman" w:hAnsi="Times New Roman"/>
              </w:rPr>
            </w:pPr>
            <w:r w:rsidRPr="00A07CF3">
              <w:rPr>
                <w:rFonts w:ascii="Times New Roman" w:hAnsi="Times New Roman"/>
              </w:rPr>
              <w:t>Общая сумма</w:t>
            </w:r>
          </w:p>
        </w:tc>
      </w:tr>
      <w:tr w:rsidR="006A4164" w:rsidRPr="006A4164" w14:paraId="359BF3F0" w14:textId="77777777" w:rsidTr="006A4164">
        <w:trPr>
          <w:trHeight w:val="461"/>
        </w:trPr>
        <w:tc>
          <w:tcPr>
            <w:tcW w:w="675" w:type="dxa"/>
            <w:tcBorders>
              <w:top w:val="single" w:sz="4" w:space="0" w:color="auto"/>
              <w:left w:val="single" w:sz="4" w:space="0" w:color="auto"/>
              <w:bottom w:val="single" w:sz="4" w:space="0" w:color="auto"/>
              <w:right w:val="single" w:sz="4" w:space="0" w:color="auto"/>
            </w:tcBorders>
            <w:vAlign w:val="center"/>
            <w:hideMark/>
          </w:tcPr>
          <w:p w14:paraId="3307080F" w14:textId="77777777" w:rsidR="006A4164" w:rsidRPr="00A07CF3" w:rsidRDefault="006A4164" w:rsidP="006A4164">
            <w:pPr>
              <w:jc w:val="center"/>
              <w:rPr>
                <w:rFonts w:ascii="Times New Roman" w:hAnsi="Times New Roman"/>
              </w:rPr>
            </w:pPr>
            <w:r w:rsidRPr="00A07CF3">
              <w:rPr>
                <w:rFonts w:ascii="Times New Roman" w:hAnsi="Times New Roman"/>
              </w:rPr>
              <w:t>1</w:t>
            </w:r>
          </w:p>
        </w:tc>
        <w:tc>
          <w:tcPr>
            <w:tcW w:w="4707" w:type="dxa"/>
            <w:tcBorders>
              <w:top w:val="single" w:sz="4" w:space="0" w:color="000000"/>
              <w:left w:val="single" w:sz="4" w:space="0" w:color="000000"/>
              <w:bottom w:val="single" w:sz="4" w:space="0" w:color="000000"/>
              <w:right w:val="nil"/>
            </w:tcBorders>
            <w:shd w:val="clear" w:color="auto" w:fill="auto"/>
            <w:vAlign w:val="bottom"/>
          </w:tcPr>
          <w:p w14:paraId="2FCCE351" w14:textId="77777777" w:rsidR="006A4164" w:rsidRPr="00A07CF3" w:rsidRDefault="006A4164" w:rsidP="006A4164">
            <w:pPr>
              <w:rPr>
                <w:rFonts w:ascii="Times New Roman" w:hAnsi="Times New Roman"/>
              </w:rPr>
            </w:pPr>
            <w:r>
              <w:t xml:space="preserve">Труба </w:t>
            </w:r>
            <w:proofErr w:type="spellStart"/>
            <w:r>
              <w:t>канализац</w:t>
            </w:r>
            <w:proofErr w:type="spellEnd"/>
            <w:r>
              <w:t xml:space="preserve">. </w:t>
            </w:r>
            <w:proofErr w:type="spellStart"/>
            <w:r>
              <w:t>наруж</w:t>
            </w:r>
            <w:proofErr w:type="spellEnd"/>
            <w:r>
              <w:t xml:space="preserve">. РТП 11211 </w:t>
            </w:r>
            <w:r>
              <w:rPr>
                <w:rFonts w:ascii="Cambria" w:hAnsi="Cambria" w:cs="Cambria"/>
              </w:rPr>
              <w:t>Ø</w:t>
            </w:r>
            <w:r>
              <w:t xml:space="preserve">110-3,4-2000 </w:t>
            </w:r>
            <w:r>
              <w:rPr>
                <w:rFonts w:cs="Times New Roman CYR"/>
              </w:rPr>
              <w:t>мм</w:t>
            </w:r>
            <w:r>
              <w:t xml:space="preserve"> SN4 </w:t>
            </w:r>
            <w:r>
              <w:rPr>
                <w:rFonts w:cs="Times New Roman CYR"/>
              </w:rPr>
              <w:t>полипропилен</w:t>
            </w:r>
            <w:r>
              <w:t>. /10</w:t>
            </w:r>
          </w:p>
        </w:tc>
        <w:tc>
          <w:tcPr>
            <w:tcW w:w="992" w:type="dxa"/>
            <w:tcBorders>
              <w:top w:val="single" w:sz="4" w:space="0" w:color="auto"/>
              <w:left w:val="single" w:sz="4" w:space="0" w:color="auto"/>
              <w:bottom w:val="single" w:sz="4" w:space="0" w:color="auto"/>
              <w:right w:val="single" w:sz="4" w:space="0" w:color="auto"/>
            </w:tcBorders>
            <w:hideMark/>
          </w:tcPr>
          <w:p w14:paraId="62397949" w14:textId="77777777" w:rsidR="006A4164" w:rsidRPr="00A07CF3" w:rsidRDefault="006A4164" w:rsidP="006A4164">
            <w:pPr>
              <w:jc w:val="right"/>
              <w:rPr>
                <w:rFonts w:ascii="Times New Roman" w:hAnsi="Times New Roman"/>
              </w:rPr>
            </w:pPr>
            <w:r w:rsidRPr="00A07CF3">
              <w:rPr>
                <w:rFonts w:ascii="Times New Roman" w:hAnsi="Times New Roman"/>
              </w:rPr>
              <w:t>Шт.</w:t>
            </w:r>
          </w:p>
        </w:tc>
        <w:tc>
          <w:tcPr>
            <w:tcW w:w="851" w:type="dxa"/>
            <w:tcBorders>
              <w:top w:val="single" w:sz="4" w:space="0" w:color="auto"/>
              <w:left w:val="nil"/>
              <w:bottom w:val="nil"/>
              <w:right w:val="single" w:sz="4" w:space="0" w:color="auto"/>
            </w:tcBorders>
          </w:tcPr>
          <w:p w14:paraId="51EEBDB6" w14:textId="77777777" w:rsidR="006A4164" w:rsidRPr="00A07CF3" w:rsidRDefault="006A4164" w:rsidP="006A4164">
            <w:pPr>
              <w:jc w:val="right"/>
              <w:rPr>
                <w:rFonts w:ascii="Times New Roman" w:hAnsi="Times New Roman"/>
              </w:rPr>
            </w:pPr>
            <w:r>
              <w:rPr>
                <w:rFonts w:ascii="Times New Roman" w:hAnsi="Times New Roman"/>
              </w:rPr>
              <w:t>17</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EF0C0F0" w14:textId="77777777" w:rsidR="006A4164" w:rsidRPr="006A4164" w:rsidRDefault="006A4164" w:rsidP="006A4164">
            <w:pPr>
              <w:jc w:val="right"/>
              <w:rPr>
                <w:rFonts w:ascii="Times New Roman" w:hAnsi="Times New Roman"/>
                <w:highlight w:val="yellow"/>
              </w:rPr>
            </w:pPr>
            <w:r w:rsidRPr="006A4164">
              <w:rPr>
                <w:rFonts w:ascii="Times New Roman" w:hAnsi="Times New Roman"/>
                <w:highlight w:val="yellow"/>
              </w:rPr>
              <w:t>1086,00</w:t>
            </w:r>
          </w:p>
        </w:tc>
        <w:tc>
          <w:tcPr>
            <w:tcW w:w="1728" w:type="dxa"/>
            <w:tcBorders>
              <w:top w:val="single" w:sz="4" w:space="0" w:color="000000"/>
              <w:left w:val="single" w:sz="4" w:space="0" w:color="000000"/>
              <w:bottom w:val="single" w:sz="4" w:space="0" w:color="000000"/>
              <w:right w:val="single" w:sz="8" w:space="0" w:color="000000"/>
            </w:tcBorders>
            <w:shd w:val="clear" w:color="auto" w:fill="auto"/>
            <w:vAlign w:val="bottom"/>
          </w:tcPr>
          <w:p w14:paraId="05269E84" w14:textId="77777777" w:rsidR="006A4164" w:rsidRPr="006A4164" w:rsidRDefault="006A4164" w:rsidP="006A4164">
            <w:pPr>
              <w:jc w:val="right"/>
              <w:rPr>
                <w:rFonts w:ascii="Times New Roman" w:hAnsi="Times New Roman"/>
                <w:highlight w:val="yellow"/>
              </w:rPr>
            </w:pPr>
            <w:r w:rsidRPr="006A4164">
              <w:rPr>
                <w:rFonts w:ascii="Times New Roman" w:hAnsi="Times New Roman"/>
                <w:highlight w:val="yellow"/>
              </w:rPr>
              <w:t>18462,00</w:t>
            </w:r>
          </w:p>
        </w:tc>
      </w:tr>
      <w:tr w:rsidR="006A4164" w:rsidRPr="006A4164" w14:paraId="1B6A7570" w14:textId="77777777" w:rsidTr="006A4164">
        <w:trPr>
          <w:trHeight w:val="461"/>
        </w:trPr>
        <w:tc>
          <w:tcPr>
            <w:tcW w:w="675" w:type="dxa"/>
            <w:tcBorders>
              <w:top w:val="single" w:sz="4" w:space="0" w:color="auto"/>
              <w:left w:val="single" w:sz="4" w:space="0" w:color="auto"/>
              <w:bottom w:val="single" w:sz="4" w:space="0" w:color="auto"/>
              <w:right w:val="single" w:sz="4" w:space="0" w:color="auto"/>
            </w:tcBorders>
            <w:vAlign w:val="center"/>
            <w:hideMark/>
          </w:tcPr>
          <w:p w14:paraId="3AEA0AB1" w14:textId="77777777" w:rsidR="006A4164" w:rsidRPr="00A07CF3" w:rsidRDefault="006A4164" w:rsidP="006A4164">
            <w:pPr>
              <w:jc w:val="center"/>
              <w:rPr>
                <w:rFonts w:ascii="Times New Roman" w:hAnsi="Times New Roman"/>
              </w:rPr>
            </w:pPr>
            <w:r w:rsidRPr="00A07CF3">
              <w:rPr>
                <w:rFonts w:ascii="Times New Roman" w:hAnsi="Times New Roman"/>
              </w:rPr>
              <w:t>2</w:t>
            </w:r>
          </w:p>
        </w:tc>
        <w:tc>
          <w:tcPr>
            <w:tcW w:w="4707" w:type="dxa"/>
            <w:tcBorders>
              <w:top w:val="single" w:sz="4" w:space="0" w:color="000000"/>
              <w:left w:val="single" w:sz="4" w:space="0" w:color="000000"/>
              <w:bottom w:val="single" w:sz="4" w:space="0" w:color="000000"/>
              <w:right w:val="nil"/>
            </w:tcBorders>
            <w:shd w:val="clear" w:color="auto" w:fill="auto"/>
            <w:vAlign w:val="bottom"/>
          </w:tcPr>
          <w:p w14:paraId="3FA8ED3C" w14:textId="77777777" w:rsidR="006A4164" w:rsidRPr="00A07CF3" w:rsidRDefault="006A4164" w:rsidP="006A4164">
            <w:pPr>
              <w:rPr>
                <w:rFonts w:ascii="Times New Roman" w:hAnsi="Times New Roman"/>
              </w:rPr>
            </w:pPr>
            <w:r>
              <w:t xml:space="preserve">Труба </w:t>
            </w:r>
            <w:proofErr w:type="spellStart"/>
            <w:r>
              <w:t>канализац</w:t>
            </w:r>
            <w:proofErr w:type="spellEnd"/>
            <w:r>
              <w:t xml:space="preserve">. </w:t>
            </w:r>
            <w:proofErr w:type="spellStart"/>
            <w:r>
              <w:t>наруж</w:t>
            </w:r>
            <w:proofErr w:type="spellEnd"/>
            <w:r>
              <w:t xml:space="preserve">. РТП 11210 </w:t>
            </w:r>
            <w:r>
              <w:rPr>
                <w:rFonts w:ascii="Cambria" w:hAnsi="Cambria" w:cs="Cambria"/>
              </w:rPr>
              <w:t>Ø</w:t>
            </w:r>
            <w:r>
              <w:t xml:space="preserve">110-3,4-1000 </w:t>
            </w:r>
            <w:r>
              <w:rPr>
                <w:rFonts w:cs="Times New Roman CYR"/>
              </w:rPr>
              <w:t>мм</w:t>
            </w:r>
            <w:r>
              <w:t xml:space="preserve"> SN4 </w:t>
            </w:r>
            <w:r>
              <w:rPr>
                <w:rFonts w:cs="Times New Roman CYR"/>
              </w:rPr>
              <w:t>полипропилен</w:t>
            </w:r>
            <w:r>
              <w:t>. /10</w:t>
            </w:r>
          </w:p>
        </w:tc>
        <w:tc>
          <w:tcPr>
            <w:tcW w:w="992" w:type="dxa"/>
            <w:tcBorders>
              <w:top w:val="single" w:sz="4" w:space="0" w:color="auto"/>
              <w:left w:val="single" w:sz="4" w:space="0" w:color="auto"/>
              <w:bottom w:val="single" w:sz="4" w:space="0" w:color="auto"/>
              <w:right w:val="single" w:sz="4" w:space="0" w:color="auto"/>
            </w:tcBorders>
            <w:hideMark/>
          </w:tcPr>
          <w:p w14:paraId="4EA1F4D5" w14:textId="77777777" w:rsidR="006A4164" w:rsidRPr="00A07CF3" w:rsidRDefault="006A4164" w:rsidP="006A4164">
            <w:pPr>
              <w:jc w:val="right"/>
              <w:rPr>
                <w:rFonts w:ascii="Times New Roman" w:hAnsi="Times New Roman"/>
              </w:rPr>
            </w:pPr>
            <w:r w:rsidRPr="00A07CF3">
              <w:rPr>
                <w:rFonts w:ascii="Times New Roman" w:hAnsi="Times New Roman"/>
              </w:rPr>
              <w:t xml:space="preserve">Шт. </w:t>
            </w:r>
          </w:p>
        </w:tc>
        <w:tc>
          <w:tcPr>
            <w:tcW w:w="851" w:type="dxa"/>
            <w:tcBorders>
              <w:top w:val="single" w:sz="4" w:space="0" w:color="auto"/>
              <w:left w:val="nil"/>
              <w:bottom w:val="nil"/>
              <w:right w:val="single" w:sz="4" w:space="0" w:color="auto"/>
            </w:tcBorders>
          </w:tcPr>
          <w:p w14:paraId="363A67A5" w14:textId="77777777" w:rsidR="006A4164" w:rsidRPr="00A07CF3" w:rsidRDefault="006A4164" w:rsidP="006A4164">
            <w:pPr>
              <w:jc w:val="right"/>
              <w:rPr>
                <w:rFonts w:ascii="Times New Roman" w:hAnsi="Times New Roman"/>
              </w:rPr>
            </w:pPr>
            <w:r>
              <w:rPr>
                <w:rFonts w:ascii="Times New Roman" w:hAnsi="Times New Roman"/>
              </w:rPr>
              <w:t>6</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9A6FDBA" w14:textId="77777777" w:rsidR="006A4164" w:rsidRPr="006A4164" w:rsidRDefault="006A4164" w:rsidP="006A4164">
            <w:pPr>
              <w:jc w:val="right"/>
              <w:rPr>
                <w:rFonts w:ascii="Times New Roman" w:hAnsi="Times New Roman"/>
                <w:highlight w:val="yellow"/>
              </w:rPr>
            </w:pPr>
            <w:r w:rsidRPr="006A4164">
              <w:rPr>
                <w:rFonts w:ascii="Times New Roman" w:hAnsi="Times New Roman"/>
                <w:highlight w:val="yellow"/>
              </w:rPr>
              <w:t>638,00</w:t>
            </w:r>
          </w:p>
        </w:tc>
        <w:tc>
          <w:tcPr>
            <w:tcW w:w="1728" w:type="dxa"/>
            <w:tcBorders>
              <w:top w:val="single" w:sz="4" w:space="0" w:color="000000"/>
              <w:left w:val="single" w:sz="4" w:space="0" w:color="000000"/>
              <w:bottom w:val="single" w:sz="4" w:space="0" w:color="000000"/>
              <w:right w:val="single" w:sz="8" w:space="0" w:color="000000"/>
            </w:tcBorders>
            <w:shd w:val="clear" w:color="auto" w:fill="auto"/>
            <w:vAlign w:val="bottom"/>
          </w:tcPr>
          <w:p w14:paraId="1660D224" w14:textId="77777777" w:rsidR="006A4164" w:rsidRPr="006A4164" w:rsidRDefault="006A4164" w:rsidP="006A4164">
            <w:pPr>
              <w:jc w:val="right"/>
              <w:rPr>
                <w:rFonts w:ascii="Times New Roman" w:hAnsi="Times New Roman"/>
                <w:highlight w:val="yellow"/>
              </w:rPr>
            </w:pPr>
            <w:r w:rsidRPr="006A4164">
              <w:rPr>
                <w:rFonts w:ascii="Times New Roman" w:hAnsi="Times New Roman"/>
                <w:highlight w:val="yellow"/>
              </w:rPr>
              <w:t>3828,00</w:t>
            </w:r>
          </w:p>
        </w:tc>
      </w:tr>
      <w:tr w:rsidR="006A4164" w:rsidRPr="006A4164" w14:paraId="56824DAD" w14:textId="77777777" w:rsidTr="006A4164">
        <w:trPr>
          <w:trHeight w:val="461"/>
        </w:trPr>
        <w:tc>
          <w:tcPr>
            <w:tcW w:w="675" w:type="dxa"/>
            <w:tcBorders>
              <w:top w:val="single" w:sz="4" w:space="0" w:color="auto"/>
              <w:left w:val="single" w:sz="4" w:space="0" w:color="auto"/>
              <w:bottom w:val="single" w:sz="4" w:space="0" w:color="auto"/>
              <w:right w:val="single" w:sz="4" w:space="0" w:color="auto"/>
            </w:tcBorders>
            <w:vAlign w:val="center"/>
            <w:hideMark/>
          </w:tcPr>
          <w:p w14:paraId="5E2812AB" w14:textId="77777777" w:rsidR="006A4164" w:rsidRPr="00A07CF3" w:rsidRDefault="006A4164" w:rsidP="006A4164">
            <w:pPr>
              <w:jc w:val="center"/>
              <w:rPr>
                <w:rFonts w:ascii="Times New Roman" w:hAnsi="Times New Roman"/>
              </w:rPr>
            </w:pPr>
            <w:r w:rsidRPr="00A07CF3">
              <w:rPr>
                <w:rFonts w:ascii="Times New Roman" w:hAnsi="Times New Roman"/>
              </w:rPr>
              <w:t>3</w:t>
            </w:r>
          </w:p>
        </w:tc>
        <w:tc>
          <w:tcPr>
            <w:tcW w:w="4707" w:type="dxa"/>
            <w:tcBorders>
              <w:top w:val="single" w:sz="4" w:space="0" w:color="000000"/>
              <w:left w:val="single" w:sz="4" w:space="0" w:color="000000"/>
              <w:bottom w:val="single" w:sz="4" w:space="0" w:color="000000"/>
              <w:right w:val="nil"/>
            </w:tcBorders>
            <w:shd w:val="clear" w:color="auto" w:fill="auto"/>
            <w:vAlign w:val="bottom"/>
          </w:tcPr>
          <w:p w14:paraId="426100D0" w14:textId="77777777" w:rsidR="006A4164" w:rsidRPr="00A07CF3" w:rsidRDefault="006A4164" w:rsidP="006A4164">
            <w:pPr>
              <w:rPr>
                <w:rFonts w:ascii="Times New Roman" w:hAnsi="Times New Roman"/>
              </w:rPr>
            </w:pPr>
            <w:r>
              <w:t xml:space="preserve">Труба </w:t>
            </w:r>
            <w:proofErr w:type="spellStart"/>
            <w:r>
              <w:t>канализац</w:t>
            </w:r>
            <w:proofErr w:type="spellEnd"/>
            <w:r>
              <w:t xml:space="preserve">. </w:t>
            </w:r>
            <w:proofErr w:type="spellStart"/>
            <w:r>
              <w:t>наруж</w:t>
            </w:r>
            <w:proofErr w:type="spellEnd"/>
            <w:r>
              <w:t xml:space="preserve">. РТП 11209 </w:t>
            </w:r>
            <w:r>
              <w:rPr>
                <w:rFonts w:ascii="Cambria" w:hAnsi="Cambria" w:cs="Cambria"/>
              </w:rPr>
              <w:t>Ø</w:t>
            </w:r>
            <w:r>
              <w:t xml:space="preserve">110-3,4-500 </w:t>
            </w:r>
            <w:r>
              <w:rPr>
                <w:rFonts w:cs="Times New Roman CYR"/>
              </w:rPr>
              <w:t>мм</w:t>
            </w:r>
            <w:r>
              <w:t xml:space="preserve"> SN4 </w:t>
            </w:r>
            <w:r>
              <w:rPr>
                <w:rFonts w:cs="Times New Roman CYR"/>
              </w:rPr>
              <w:t>полипропилен</w:t>
            </w:r>
            <w:r>
              <w:t>. /10</w:t>
            </w:r>
          </w:p>
        </w:tc>
        <w:tc>
          <w:tcPr>
            <w:tcW w:w="992" w:type="dxa"/>
            <w:tcBorders>
              <w:top w:val="single" w:sz="4" w:space="0" w:color="auto"/>
              <w:left w:val="single" w:sz="4" w:space="0" w:color="auto"/>
              <w:bottom w:val="single" w:sz="4" w:space="0" w:color="auto"/>
              <w:right w:val="single" w:sz="4" w:space="0" w:color="auto"/>
            </w:tcBorders>
            <w:hideMark/>
          </w:tcPr>
          <w:p w14:paraId="1E690B79" w14:textId="77777777" w:rsidR="006A4164" w:rsidRPr="00A07CF3" w:rsidRDefault="006A4164" w:rsidP="006A4164">
            <w:pPr>
              <w:jc w:val="right"/>
              <w:rPr>
                <w:rFonts w:ascii="Times New Roman" w:hAnsi="Times New Roman"/>
              </w:rPr>
            </w:pPr>
            <w:r w:rsidRPr="00A07CF3">
              <w:rPr>
                <w:rFonts w:ascii="Times New Roman" w:hAnsi="Times New Roman"/>
              </w:rPr>
              <w:t>Шт.</w:t>
            </w:r>
          </w:p>
        </w:tc>
        <w:tc>
          <w:tcPr>
            <w:tcW w:w="851" w:type="dxa"/>
            <w:tcBorders>
              <w:top w:val="single" w:sz="4" w:space="0" w:color="auto"/>
              <w:left w:val="nil"/>
              <w:bottom w:val="nil"/>
              <w:right w:val="single" w:sz="4" w:space="0" w:color="auto"/>
            </w:tcBorders>
          </w:tcPr>
          <w:p w14:paraId="3EE9E79D" w14:textId="77777777" w:rsidR="006A4164" w:rsidRPr="00A07CF3" w:rsidRDefault="006A4164" w:rsidP="006A4164">
            <w:pPr>
              <w:jc w:val="right"/>
              <w:rPr>
                <w:rFonts w:ascii="Times New Roman" w:hAnsi="Times New Roman"/>
              </w:rPr>
            </w:pPr>
            <w:r>
              <w:rPr>
                <w:rFonts w:ascii="Times New Roman" w:hAnsi="Times New Roman"/>
              </w:rPr>
              <w:t>6</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E6756E4" w14:textId="77777777" w:rsidR="006A4164" w:rsidRPr="006A4164" w:rsidRDefault="006A4164" w:rsidP="006A4164">
            <w:pPr>
              <w:jc w:val="right"/>
              <w:rPr>
                <w:rFonts w:ascii="Times New Roman" w:hAnsi="Times New Roman"/>
                <w:highlight w:val="yellow"/>
              </w:rPr>
            </w:pPr>
            <w:r w:rsidRPr="006A4164">
              <w:rPr>
                <w:rFonts w:ascii="Times New Roman" w:hAnsi="Times New Roman"/>
                <w:highlight w:val="yellow"/>
              </w:rPr>
              <w:t>386,00</w:t>
            </w:r>
          </w:p>
        </w:tc>
        <w:tc>
          <w:tcPr>
            <w:tcW w:w="1728" w:type="dxa"/>
            <w:tcBorders>
              <w:top w:val="single" w:sz="4" w:space="0" w:color="000000"/>
              <w:left w:val="single" w:sz="4" w:space="0" w:color="000000"/>
              <w:bottom w:val="single" w:sz="4" w:space="0" w:color="000000"/>
              <w:right w:val="single" w:sz="8" w:space="0" w:color="000000"/>
            </w:tcBorders>
            <w:shd w:val="clear" w:color="auto" w:fill="auto"/>
            <w:vAlign w:val="bottom"/>
          </w:tcPr>
          <w:p w14:paraId="4D7D2F09" w14:textId="77777777" w:rsidR="006A4164" w:rsidRPr="006A4164" w:rsidRDefault="006A4164" w:rsidP="006A4164">
            <w:pPr>
              <w:jc w:val="right"/>
              <w:rPr>
                <w:rFonts w:ascii="Times New Roman" w:hAnsi="Times New Roman"/>
                <w:highlight w:val="yellow"/>
              </w:rPr>
            </w:pPr>
            <w:r w:rsidRPr="006A4164">
              <w:rPr>
                <w:rFonts w:ascii="Times New Roman" w:hAnsi="Times New Roman"/>
                <w:highlight w:val="yellow"/>
              </w:rPr>
              <w:t>2316,00</w:t>
            </w:r>
          </w:p>
        </w:tc>
      </w:tr>
      <w:tr w:rsidR="006A4164" w:rsidRPr="006A4164" w14:paraId="4D71CB16" w14:textId="77777777" w:rsidTr="006A4164">
        <w:trPr>
          <w:trHeight w:val="461"/>
        </w:trPr>
        <w:tc>
          <w:tcPr>
            <w:tcW w:w="675" w:type="dxa"/>
            <w:tcBorders>
              <w:top w:val="single" w:sz="4" w:space="0" w:color="auto"/>
              <w:left w:val="single" w:sz="4" w:space="0" w:color="auto"/>
              <w:bottom w:val="single" w:sz="4" w:space="0" w:color="auto"/>
              <w:right w:val="single" w:sz="4" w:space="0" w:color="auto"/>
            </w:tcBorders>
            <w:vAlign w:val="center"/>
            <w:hideMark/>
          </w:tcPr>
          <w:p w14:paraId="5FEAC4C8" w14:textId="77777777" w:rsidR="006A4164" w:rsidRPr="00A07CF3" w:rsidRDefault="006A4164" w:rsidP="006A4164">
            <w:pPr>
              <w:jc w:val="center"/>
              <w:rPr>
                <w:rFonts w:ascii="Times New Roman" w:hAnsi="Times New Roman"/>
              </w:rPr>
            </w:pPr>
            <w:r w:rsidRPr="00A07CF3">
              <w:rPr>
                <w:rFonts w:ascii="Times New Roman" w:hAnsi="Times New Roman"/>
              </w:rPr>
              <w:t>4</w:t>
            </w:r>
          </w:p>
        </w:tc>
        <w:tc>
          <w:tcPr>
            <w:tcW w:w="4707" w:type="dxa"/>
            <w:tcBorders>
              <w:top w:val="single" w:sz="4" w:space="0" w:color="000000"/>
              <w:left w:val="single" w:sz="4" w:space="0" w:color="000000"/>
              <w:bottom w:val="single" w:sz="4" w:space="0" w:color="000000"/>
              <w:right w:val="nil"/>
            </w:tcBorders>
            <w:shd w:val="clear" w:color="auto" w:fill="auto"/>
            <w:vAlign w:val="bottom"/>
          </w:tcPr>
          <w:p w14:paraId="4C8C0BD1" w14:textId="77777777" w:rsidR="006A4164" w:rsidRPr="00A07CF3" w:rsidRDefault="006A4164" w:rsidP="006A4164">
            <w:pPr>
              <w:rPr>
                <w:rFonts w:ascii="Times New Roman" w:hAnsi="Times New Roman"/>
              </w:rPr>
            </w:pPr>
            <w:r>
              <w:t xml:space="preserve">Отвод </w:t>
            </w:r>
            <w:proofErr w:type="spellStart"/>
            <w:r>
              <w:t>канализац</w:t>
            </w:r>
            <w:proofErr w:type="spellEnd"/>
            <w:r>
              <w:t xml:space="preserve">. </w:t>
            </w:r>
            <w:proofErr w:type="spellStart"/>
            <w:r>
              <w:t>наруж</w:t>
            </w:r>
            <w:proofErr w:type="spellEnd"/>
            <w:r>
              <w:t xml:space="preserve">. РТП 36655 </w:t>
            </w:r>
            <w:r>
              <w:rPr>
                <w:rFonts w:ascii="Cambria" w:hAnsi="Cambria" w:cs="Cambria"/>
              </w:rPr>
              <w:t>Ø</w:t>
            </w:r>
            <w:r>
              <w:t xml:space="preserve">110 </w:t>
            </w:r>
            <w:r>
              <w:rPr>
                <w:rFonts w:cs="Times New Roman CYR"/>
              </w:rPr>
              <w:t>мм</w:t>
            </w:r>
            <w:r>
              <w:t xml:space="preserve"> 45</w:t>
            </w:r>
            <w:r>
              <w:rPr>
                <w:rFonts w:cs="Times New Roman CYR"/>
              </w:rPr>
              <w:t>°</w:t>
            </w:r>
            <w:r>
              <w:t xml:space="preserve"> </w:t>
            </w:r>
            <w:r>
              <w:rPr>
                <w:rFonts w:cs="Times New Roman CYR"/>
              </w:rPr>
              <w:t>полипропилен</w:t>
            </w:r>
            <w:r>
              <w:t>. /50</w:t>
            </w:r>
          </w:p>
        </w:tc>
        <w:tc>
          <w:tcPr>
            <w:tcW w:w="992" w:type="dxa"/>
            <w:tcBorders>
              <w:top w:val="single" w:sz="4" w:space="0" w:color="auto"/>
              <w:left w:val="single" w:sz="4" w:space="0" w:color="auto"/>
              <w:bottom w:val="single" w:sz="4" w:space="0" w:color="auto"/>
              <w:right w:val="single" w:sz="4" w:space="0" w:color="auto"/>
            </w:tcBorders>
            <w:hideMark/>
          </w:tcPr>
          <w:p w14:paraId="33AE1EA1" w14:textId="77777777" w:rsidR="006A4164" w:rsidRPr="00A07CF3" w:rsidRDefault="006A4164" w:rsidP="006A4164">
            <w:pPr>
              <w:jc w:val="right"/>
              <w:rPr>
                <w:rFonts w:ascii="Times New Roman" w:hAnsi="Times New Roman"/>
              </w:rPr>
            </w:pPr>
            <w:r w:rsidRPr="00A07CF3">
              <w:rPr>
                <w:rFonts w:ascii="Times New Roman" w:hAnsi="Times New Roman"/>
              </w:rPr>
              <w:t xml:space="preserve">Шт. </w:t>
            </w:r>
          </w:p>
        </w:tc>
        <w:tc>
          <w:tcPr>
            <w:tcW w:w="851" w:type="dxa"/>
            <w:tcBorders>
              <w:top w:val="single" w:sz="4" w:space="0" w:color="auto"/>
              <w:left w:val="nil"/>
              <w:bottom w:val="nil"/>
              <w:right w:val="single" w:sz="4" w:space="0" w:color="auto"/>
            </w:tcBorders>
          </w:tcPr>
          <w:p w14:paraId="39D9C7D4" w14:textId="77777777" w:rsidR="006A4164" w:rsidRPr="00A07CF3" w:rsidRDefault="006A4164" w:rsidP="006A4164">
            <w:pPr>
              <w:jc w:val="right"/>
              <w:rPr>
                <w:rFonts w:ascii="Times New Roman" w:hAnsi="Times New Roman"/>
              </w:rPr>
            </w:pPr>
            <w:r>
              <w:rPr>
                <w:rFonts w:ascii="Times New Roman" w:hAnsi="Times New Roman"/>
              </w:rPr>
              <w:t>42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2D3D279" w14:textId="77777777" w:rsidR="006A4164" w:rsidRPr="006A4164" w:rsidRDefault="006A4164" w:rsidP="006A4164">
            <w:pPr>
              <w:jc w:val="right"/>
              <w:rPr>
                <w:rFonts w:ascii="Times New Roman" w:hAnsi="Times New Roman"/>
                <w:highlight w:val="yellow"/>
              </w:rPr>
            </w:pPr>
            <w:r w:rsidRPr="006A4164">
              <w:rPr>
                <w:rFonts w:ascii="Times New Roman" w:hAnsi="Times New Roman"/>
                <w:highlight w:val="yellow"/>
              </w:rPr>
              <w:t>168,00</w:t>
            </w:r>
          </w:p>
        </w:tc>
        <w:tc>
          <w:tcPr>
            <w:tcW w:w="1728" w:type="dxa"/>
            <w:tcBorders>
              <w:top w:val="single" w:sz="4" w:space="0" w:color="000000"/>
              <w:left w:val="single" w:sz="4" w:space="0" w:color="000000"/>
              <w:bottom w:val="single" w:sz="4" w:space="0" w:color="000000"/>
              <w:right w:val="single" w:sz="8" w:space="0" w:color="000000"/>
            </w:tcBorders>
            <w:shd w:val="clear" w:color="auto" w:fill="auto"/>
            <w:vAlign w:val="bottom"/>
          </w:tcPr>
          <w:p w14:paraId="433E7095" w14:textId="77777777" w:rsidR="006A4164" w:rsidRPr="006A4164" w:rsidRDefault="006A4164" w:rsidP="006A4164">
            <w:pPr>
              <w:jc w:val="right"/>
              <w:rPr>
                <w:rFonts w:ascii="Times New Roman" w:hAnsi="Times New Roman"/>
                <w:highlight w:val="yellow"/>
              </w:rPr>
            </w:pPr>
            <w:r w:rsidRPr="006A4164">
              <w:rPr>
                <w:rFonts w:ascii="Times New Roman" w:hAnsi="Times New Roman"/>
                <w:highlight w:val="yellow"/>
              </w:rPr>
              <w:t>7056,00</w:t>
            </w:r>
          </w:p>
        </w:tc>
      </w:tr>
      <w:tr w:rsidR="006A4164" w:rsidRPr="006A4164" w14:paraId="2858B221" w14:textId="77777777" w:rsidTr="006A4164">
        <w:trPr>
          <w:trHeight w:val="461"/>
        </w:trPr>
        <w:tc>
          <w:tcPr>
            <w:tcW w:w="675" w:type="dxa"/>
            <w:tcBorders>
              <w:top w:val="single" w:sz="4" w:space="0" w:color="auto"/>
              <w:left w:val="single" w:sz="4" w:space="0" w:color="auto"/>
              <w:bottom w:val="single" w:sz="4" w:space="0" w:color="auto"/>
              <w:right w:val="single" w:sz="4" w:space="0" w:color="auto"/>
            </w:tcBorders>
            <w:vAlign w:val="center"/>
            <w:hideMark/>
          </w:tcPr>
          <w:p w14:paraId="2188E55C" w14:textId="77777777" w:rsidR="006A4164" w:rsidRPr="00A07CF3" w:rsidRDefault="006A4164" w:rsidP="006A4164">
            <w:pPr>
              <w:jc w:val="center"/>
              <w:rPr>
                <w:rFonts w:ascii="Times New Roman" w:hAnsi="Times New Roman"/>
              </w:rPr>
            </w:pPr>
            <w:r w:rsidRPr="00A07CF3">
              <w:rPr>
                <w:rFonts w:ascii="Times New Roman" w:hAnsi="Times New Roman"/>
              </w:rPr>
              <w:t>5</w:t>
            </w:r>
          </w:p>
        </w:tc>
        <w:tc>
          <w:tcPr>
            <w:tcW w:w="4707" w:type="dxa"/>
            <w:tcBorders>
              <w:top w:val="single" w:sz="4" w:space="0" w:color="000000"/>
              <w:left w:val="single" w:sz="4" w:space="0" w:color="000000"/>
              <w:bottom w:val="single" w:sz="4" w:space="0" w:color="000000"/>
              <w:right w:val="nil"/>
            </w:tcBorders>
            <w:shd w:val="clear" w:color="auto" w:fill="auto"/>
            <w:vAlign w:val="bottom"/>
          </w:tcPr>
          <w:p w14:paraId="1BD3B026" w14:textId="77777777" w:rsidR="006A4164" w:rsidRPr="006A4164" w:rsidRDefault="006A4164" w:rsidP="006A4164">
            <w:pPr>
              <w:rPr>
                <w:rFonts w:ascii="Times New Roman" w:hAnsi="Times New Roman"/>
              </w:rPr>
            </w:pPr>
            <w:r>
              <w:t xml:space="preserve">Ревизия </w:t>
            </w:r>
            <w:proofErr w:type="spellStart"/>
            <w:r>
              <w:t>канализац</w:t>
            </w:r>
            <w:proofErr w:type="spellEnd"/>
            <w:r>
              <w:t xml:space="preserve">. </w:t>
            </w:r>
            <w:proofErr w:type="spellStart"/>
            <w:r>
              <w:t>наруж</w:t>
            </w:r>
            <w:proofErr w:type="spellEnd"/>
            <w:r>
              <w:t xml:space="preserve">. РТП 36635 </w:t>
            </w:r>
            <w:r>
              <w:rPr>
                <w:rFonts w:ascii="Cambria" w:hAnsi="Cambria" w:cs="Cambria"/>
              </w:rPr>
              <w:t>Ø</w:t>
            </w:r>
            <w:r>
              <w:t xml:space="preserve">110 </w:t>
            </w:r>
            <w:r>
              <w:rPr>
                <w:rFonts w:cs="Times New Roman CYR"/>
              </w:rPr>
              <w:t>полипропилен</w:t>
            </w:r>
            <w:r>
              <w:t>. /36</w:t>
            </w:r>
          </w:p>
        </w:tc>
        <w:tc>
          <w:tcPr>
            <w:tcW w:w="992" w:type="dxa"/>
            <w:tcBorders>
              <w:top w:val="single" w:sz="4" w:space="0" w:color="auto"/>
              <w:left w:val="single" w:sz="4" w:space="0" w:color="auto"/>
              <w:bottom w:val="single" w:sz="4" w:space="0" w:color="auto"/>
              <w:right w:val="single" w:sz="4" w:space="0" w:color="auto"/>
            </w:tcBorders>
            <w:hideMark/>
          </w:tcPr>
          <w:p w14:paraId="23195E59" w14:textId="77777777" w:rsidR="006A4164" w:rsidRPr="00A07CF3" w:rsidRDefault="006A4164" w:rsidP="006A4164">
            <w:pPr>
              <w:jc w:val="right"/>
              <w:rPr>
                <w:rFonts w:ascii="Times New Roman" w:hAnsi="Times New Roman"/>
              </w:rPr>
            </w:pPr>
            <w:r w:rsidRPr="00A07CF3">
              <w:rPr>
                <w:rFonts w:ascii="Times New Roman" w:hAnsi="Times New Roman"/>
              </w:rPr>
              <w:t>Шт.</w:t>
            </w:r>
          </w:p>
        </w:tc>
        <w:tc>
          <w:tcPr>
            <w:tcW w:w="851" w:type="dxa"/>
            <w:tcBorders>
              <w:top w:val="single" w:sz="4" w:space="0" w:color="auto"/>
              <w:left w:val="nil"/>
              <w:bottom w:val="nil"/>
              <w:right w:val="single" w:sz="4" w:space="0" w:color="auto"/>
            </w:tcBorders>
          </w:tcPr>
          <w:p w14:paraId="1F454D2F" w14:textId="77777777" w:rsidR="006A4164" w:rsidRPr="00A07CF3" w:rsidRDefault="006A4164" w:rsidP="006A4164">
            <w:pPr>
              <w:jc w:val="right"/>
              <w:rPr>
                <w:rFonts w:ascii="Times New Roman" w:hAnsi="Times New Roman"/>
              </w:rPr>
            </w:pPr>
            <w:r>
              <w:rPr>
                <w:rFonts w:ascii="Times New Roman" w:hAnsi="Times New Roman"/>
              </w:rPr>
              <w:t>10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0AEB72D" w14:textId="77777777" w:rsidR="006A4164" w:rsidRPr="006A4164" w:rsidRDefault="006A4164" w:rsidP="006A4164">
            <w:pPr>
              <w:jc w:val="right"/>
              <w:rPr>
                <w:rFonts w:ascii="Times New Roman" w:hAnsi="Times New Roman"/>
                <w:highlight w:val="yellow"/>
              </w:rPr>
            </w:pPr>
            <w:r w:rsidRPr="006A4164">
              <w:rPr>
                <w:rFonts w:ascii="Times New Roman" w:hAnsi="Times New Roman"/>
                <w:highlight w:val="yellow"/>
              </w:rPr>
              <w:t>328,00</w:t>
            </w:r>
          </w:p>
        </w:tc>
        <w:tc>
          <w:tcPr>
            <w:tcW w:w="1728" w:type="dxa"/>
            <w:tcBorders>
              <w:top w:val="single" w:sz="4" w:space="0" w:color="000000"/>
              <w:left w:val="single" w:sz="4" w:space="0" w:color="000000"/>
              <w:bottom w:val="single" w:sz="4" w:space="0" w:color="000000"/>
              <w:right w:val="single" w:sz="8" w:space="0" w:color="000000"/>
            </w:tcBorders>
            <w:shd w:val="clear" w:color="auto" w:fill="auto"/>
            <w:vAlign w:val="bottom"/>
          </w:tcPr>
          <w:p w14:paraId="09B60E8B" w14:textId="77777777" w:rsidR="006A4164" w:rsidRPr="006A4164" w:rsidRDefault="006A4164" w:rsidP="006A4164">
            <w:pPr>
              <w:jc w:val="right"/>
              <w:rPr>
                <w:rFonts w:ascii="Times New Roman" w:hAnsi="Times New Roman"/>
                <w:highlight w:val="yellow"/>
              </w:rPr>
            </w:pPr>
            <w:r w:rsidRPr="006A4164">
              <w:rPr>
                <w:rFonts w:ascii="Times New Roman" w:hAnsi="Times New Roman"/>
                <w:highlight w:val="yellow"/>
              </w:rPr>
              <w:t>3280,00</w:t>
            </w:r>
          </w:p>
        </w:tc>
      </w:tr>
      <w:tr w:rsidR="006A4164" w:rsidRPr="006A4164" w14:paraId="4C2F5CE2" w14:textId="77777777" w:rsidTr="006A4164">
        <w:trPr>
          <w:trHeight w:val="461"/>
        </w:trPr>
        <w:tc>
          <w:tcPr>
            <w:tcW w:w="675" w:type="dxa"/>
            <w:tcBorders>
              <w:top w:val="single" w:sz="4" w:space="0" w:color="auto"/>
              <w:left w:val="single" w:sz="4" w:space="0" w:color="auto"/>
              <w:bottom w:val="single" w:sz="4" w:space="0" w:color="auto"/>
              <w:right w:val="single" w:sz="4" w:space="0" w:color="auto"/>
            </w:tcBorders>
            <w:vAlign w:val="center"/>
            <w:hideMark/>
          </w:tcPr>
          <w:p w14:paraId="6DB66856" w14:textId="77777777" w:rsidR="006A4164" w:rsidRPr="00A07CF3" w:rsidRDefault="006A4164" w:rsidP="006A4164">
            <w:pPr>
              <w:jc w:val="center"/>
              <w:rPr>
                <w:rFonts w:ascii="Times New Roman" w:hAnsi="Times New Roman"/>
              </w:rPr>
            </w:pPr>
            <w:r w:rsidRPr="00A07CF3">
              <w:rPr>
                <w:rFonts w:ascii="Times New Roman" w:hAnsi="Times New Roman"/>
              </w:rPr>
              <w:t>6</w:t>
            </w:r>
          </w:p>
        </w:tc>
        <w:tc>
          <w:tcPr>
            <w:tcW w:w="4707" w:type="dxa"/>
            <w:tcBorders>
              <w:top w:val="single" w:sz="4" w:space="0" w:color="000000"/>
              <w:left w:val="single" w:sz="4" w:space="0" w:color="000000"/>
              <w:bottom w:val="single" w:sz="4" w:space="0" w:color="000000"/>
              <w:right w:val="nil"/>
            </w:tcBorders>
            <w:shd w:val="clear" w:color="auto" w:fill="auto"/>
            <w:vAlign w:val="bottom"/>
          </w:tcPr>
          <w:p w14:paraId="09CDAEF8" w14:textId="77777777" w:rsidR="006A4164" w:rsidRPr="00A07CF3" w:rsidRDefault="006A4164" w:rsidP="006A4164">
            <w:pPr>
              <w:rPr>
                <w:rFonts w:ascii="Times New Roman" w:hAnsi="Times New Roman"/>
              </w:rPr>
            </w:pPr>
            <w:r>
              <w:t xml:space="preserve">Тройник </w:t>
            </w:r>
            <w:proofErr w:type="spellStart"/>
            <w:r>
              <w:t>канализац</w:t>
            </w:r>
            <w:proofErr w:type="spellEnd"/>
            <w:r>
              <w:t xml:space="preserve">. </w:t>
            </w:r>
            <w:proofErr w:type="spellStart"/>
            <w:r>
              <w:t>наруж</w:t>
            </w:r>
            <w:proofErr w:type="spellEnd"/>
            <w:r>
              <w:t xml:space="preserve">. РТП 36512 </w:t>
            </w:r>
            <w:r>
              <w:rPr>
                <w:rFonts w:ascii="Cambria" w:hAnsi="Cambria" w:cs="Cambria"/>
              </w:rPr>
              <w:t>Ø</w:t>
            </w:r>
            <w:r>
              <w:t xml:space="preserve">110 </w:t>
            </w:r>
            <w:r>
              <w:rPr>
                <w:rFonts w:cs="Times New Roman CYR"/>
              </w:rPr>
              <w:t>мм</w:t>
            </w:r>
            <w:r>
              <w:t xml:space="preserve"> 45</w:t>
            </w:r>
            <w:r>
              <w:rPr>
                <w:rFonts w:cs="Times New Roman CYR"/>
              </w:rPr>
              <w:t>°</w:t>
            </w:r>
            <w:r>
              <w:t xml:space="preserve"> </w:t>
            </w:r>
            <w:r>
              <w:rPr>
                <w:rFonts w:cs="Times New Roman CYR"/>
              </w:rPr>
              <w:t>полипро</w:t>
            </w:r>
            <w:r>
              <w:t>пилен. /24</w:t>
            </w:r>
          </w:p>
        </w:tc>
        <w:tc>
          <w:tcPr>
            <w:tcW w:w="992" w:type="dxa"/>
            <w:tcBorders>
              <w:top w:val="single" w:sz="4" w:space="0" w:color="auto"/>
              <w:left w:val="single" w:sz="4" w:space="0" w:color="auto"/>
              <w:bottom w:val="single" w:sz="4" w:space="0" w:color="auto"/>
              <w:right w:val="single" w:sz="4" w:space="0" w:color="auto"/>
            </w:tcBorders>
            <w:hideMark/>
          </w:tcPr>
          <w:p w14:paraId="32BE2029" w14:textId="77777777" w:rsidR="006A4164" w:rsidRPr="00A07CF3" w:rsidRDefault="006A4164" w:rsidP="006A4164">
            <w:pPr>
              <w:jc w:val="right"/>
              <w:rPr>
                <w:rFonts w:ascii="Times New Roman" w:hAnsi="Times New Roman"/>
              </w:rPr>
            </w:pPr>
            <w:r w:rsidRPr="00A07CF3">
              <w:rPr>
                <w:rFonts w:ascii="Times New Roman" w:hAnsi="Times New Roman"/>
              </w:rPr>
              <w:t xml:space="preserve">Шт. </w:t>
            </w:r>
          </w:p>
        </w:tc>
        <w:tc>
          <w:tcPr>
            <w:tcW w:w="851" w:type="dxa"/>
            <w:tcBorders>
              <w:top w:val="single" w:sz="4" w:space="0" w:color="auto"/>
              <w:left w:val="nil"/>
              <w:bottom w:val="nil"/>
              <w:right w:val="single" w:sz="4" w:space="0" w:color="auto"/>
            </w:tcBorders>
          </w:tcPr>
          <w:p w14:paraId="42E483FC" w14:textId="77777777" w:rsidR="006A4164" w:rsidRPr="00A07CF3" w:rsidRDefault="006A4164" w:rsidP="006A4164">
            <w:pPr>
              <w:jc w:val="right"/>
              <w:rPr>
                <w:rFonts w:ascii="Times New Roman" w:hAnsi="Times New Roman"/>
              </w:rPr>
            </w:pPr>
            <w:r>
              <w:rPr>
                <w:rFonts w:ascii="Times New Roman" w:hAnsi="Times New Roman"/>
              </w:rPr>
              <w:t>6</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3A83223" w14:textId="77777777" w:rsidR="006A4164" w:rsidRPr="006A4164" w:rsidRDefault="006A4164" w:rsidP="006A4164">
            <w:pPr>
              <w:jc w:val="right"/>
              <w:rPr>
                <w:rFonts w:ascii="Times New Roman" w:hAnsi="Times New Roman"/>
                <w:highlight w:val="yellow"/>
              </w:rPr>
            </w:pPr>
            <w:r w:rsidRPr="006A4164">
              <w:rPr>
                <w:rFonts w:ascii="Times New Roman" w:hAnsi="Times New Roman"/>
                <w:highlight w:val="yellow"/>
              </w:rPr>
              <w:t>386,00</w:t>
            </w:r>
          </w:p>
        </w:tc>
        <w:tc>
          <w:tcPr>
            <w:tcW w:w="1728" w:type="dxa"/>
            <w:tcBorders>
              <w:top w:val="single" w:sz="4" w:space="0" w:color="000000"/>
              <w:left w:val="single" w:sz="4" w:space="0" w:color="000000"/>
              <w:bottom w:val="single" w:sz="4" w:space="0" w:color="000000"/>
              <w:right w:val="single" w:sz="8" w:space="0" w:color="000000"/>
            </w:tcBorders>
            <w:shd w:val="clear" w:color="auto" w:fill="auto"/>
            <w:vAlign w:val="bottom"/>
          </w:tcPr>
          <w:p w14:paraId="76984F83" w14:textId="77777777" w:rsidR="006A4164" w:rsidRPr="006A4164" w:rsidRDefault="006A4164" w:rsidP="006A4164">
            <w:pPr>
              <w:jc w:val="right"/>
              <w:rPr>
                <w:rFonts w:ascii="Times New Roman" w:hAnsi="Times New Roman"/>
                <w:highlight w:val="yellow"/>
              </w:rPr>
            </w:pPr>
            <w:r w:rsidRPr="006A4164">
              <w:rPr>
                <w:rFonts w:ascii="Times New Roman" w:hAnsi="Times New Roman"/>
                <w:highlight w:val="yellow"/>
              </w:rPr>
              <w:t>2316,00</w:t>
            </w:r>
          </w:p>
        </w:tc>
      </w:tr>
      <w:tr w:rsidR="006A4164" w:rsidRPr="006A4164" w14:paraId="432E7AE8" w14:textId="77777777" w:rsidTr="006A4164">
        <w:trPr>
          <w:trHeight w:val="430"/>
        </w:trPr>
        <w:tc>
          <w:tcPr>
            <w:tcW w:w="675" w:type="dxa"/>
            <w:tcBorders>
              <w:top w:val="single" w:sz="4" w:space="0" w:color="auto"/>
              <w:left w:val="single" w:sz="4" w:space="0" w:color="auto"/>
              <w:bottom w:val="single" w:sz="4" w:space="0" w:color="auto"/>
              <w:right w:val="single" w:sz="4" w:space="0" w:color="auto"/>
            </w:tcBorders>
            <w:vAlign w:val="center"/>
            <w:hideMark/>
          </w:tcPr>
          <w:p w14:paraId="500B3386" w14:textId="77777777" w:rsidR="006A4164" w:rsidRPr="00A07CF3" w:rsidRDefault="006A4164" w:rsidP="006A4164">
            <w:pPr>
              <w:rPr>
                <w:rFonts w:ascii="Times New Roman" w:hAnsi="Times New Roman"/>
              </w:rPr>
            </w:pPr>
            <w:r w:rsidRPr="00A07CF3">
              <w:rPr>
                <w:rFonts w:ascii="Times New Roman" w:hAnsi="Times New Roman"/>
              </w:rPr>
              <w:t xml:space="preserve">  7</w:t>
            </w:r>
          </w:p>
        </w:tc>
        <w:tc>
          <w:tcPr>
            <w:tcW w:w="4707" w:type="dxa"/>
            <w:tcBorders>
              <w:top w:val="single" w:sz="4" w:space="0" w:color="000000"/>
              <w:left w:val="single" w:sz="4" w:space="0" w:color="000000"/>
              <w:bottom w:val="single" w:sz="4" w:space="0" w:color="000000"/>
              <w:right w:val="nil"/>
            </w:tcBorders>
            <w:shd w:val="clear" w:color="auto" w:fill="auto"/>
            <w:vAlign w:val="bottom"/>
          </w:tcPr>
          <w:p w14:paraId="58C48B52" w14:textId="77777777" w:rsidR="006A4164" w:rsidRPr="00A07CF3" w:rsidRDefault="006A4164" w:rsidP="006A4164">
            <w:pPr>
              <w:rPr>
                <w:rFonts w:ascii="Times New Roman" w:hAnsi="Times New Roman"/>
              </w:rPr>
            </w:pPr>
            <w:r>
              <w:t>Переходник РР на чугун 110 СИНИКОН</w:t>
            </w:r>
          </w:p>
        </w:tc>
        <w:tc>
          <w:tcPr>
            <w:tcW w:w="992" w:type="dxa"/>
            <w:tcBorders>
              <w:top w:val="single" w:sz="4" w:space="0" w:color="auto"/>
              <w:left w:val="single" w:sz="4" w:space="0" w:color="auto"/>
              <w:bottom w:val="single" w:sz="4" w:space="0" w:color="auto"/>
              <w:right w:val="single" w:sz="4" w:space="0" w:color="auto"/>
            </w:tcBorders>
            <w:hideMark/>
          </w:tcPr>
          <w:p w14:paraId="0721BB5C" w14:textId="77777777" w:rsidR="006A4164" w:rsidRPr="00A07CF3" w:rsidRDefault="006A4164" w:rsidP="006A4164">
            <w:pPr>
              <w:jc w:val="right"/>
              <w:rPr>
                <w:rFonts w:ascii="Times New Roman" w:hAnsi="Times New Roman"/>
              </w:rPr>
            </w:pPr>
            <w:r w:rsidRPr="00A07CF3">
              <w:rPr>
                <w:rFonts w:ascii="Times New Roman" w:hAnsi="Times New Roman"/>
              </w:rPr>
              <w:t>Шт.</w:t>
            </w:r>
          </w:p>
        </w:tc>
        <w:tc>
          <w:tcPr>
            <w:tcW w:w="851" w:type="dxa"/>
            <w:tcBorders>
              <w:top w:val="single" w:sz="4" w:space="0" w:color="auto"/>
              <w:left w:val="nil"/>
              <w:bottom w:val="nil"/>
              <w:right w:val="single" w:sz="4" w:space="0" w:color="auto"/>
            </w:tcBorders>
          </w:tcPr>
          <w:p w14:paraId="341D617C" w14:textId="77777777" w:rsidR="006A4164" w:rsidRPr="00A07CF3" w:rsidRDefault="006A4164" w:rsidP="006A4164">
            <w:pPr>
              <w:jc w:val="right"/>
              <w:rPr>
                <w:rFonts w:ascii="Times New Roman" w:hAnsi="Times New Roman"/>
              </w:rPr>
            </w:pPr>
            <w:r>
              <w:rPr>
                <w:rFonts w:ascii="Times New Roman" w:hAnsi="Times New Roman"/>
              </w:rPr>
              <w:t>4</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6319A33" w14:textId="77777777" w:rsidR="006A4164" w:rsidRPr="006A4164" w:rsidRDefault="006A4164" w:rsidP="006A4164">
            <w:pPr>
              <w:jc w:val="right"/>
              <w:rPr>
                <w:rFonts w:ascii="Times New Roman" w:hAnsi="Times New Roman"/>
                <w:highlight w:val="yellow"/>
              </w:rPr>
            </w:pPr>
            <w:r w:rsidRPr="006A4164">
              <w:rPr>
                <w:rFonts w:ascii="Times New Roman" w:hAnsi="Times New Roman"/>
                <w:highlight w:val="yellow"/>
              </w:rPr>
              <w:t>452,00</w:t>
            </w:r>
          </w:p>
        </w:tc>
        <w:tc>
          <w:tcPr>
            <w:tcW w:w="1728" w:type="dxa"/>
            <w:tcBorders>
              <w:top w:val="single" w:sz="4" w:space="0" w:color="000000"/>
              <w:left w:val="single" w:sz="4" w:space="0" w:color="000000"/>
              <w:bottom w:val="single" w:sz="4" w:space="0" w:color="000000"/>
              <w:right w:val="single" w:sz="8" w:space="0" w:color="000000"/>
            </w:tcBorders>
            <w:shd w:val="clear" w:color="auto" w:fill="auto"/>
            <w:vAlign w:val="bottom"/>
          </w:tcPr>
          <w:p w14:paraId="17F593A9" w14:textId="77777777" w:rsidR="006A4164" w:rsidRPr="006A4164" w:rsidRDefault="006A4164" w:rsidP="006A4164">
            <w:pPr>
              <w:jc w:val="right"/>
              <w:rPr>
                <w:rFonts w:ascii="Times New Roman" w:hAnsi="Times New Roman"/>
                <w:highlight w:val="yellow"/>
              </w:rPr>
            </w:pPr>
            <w:r w:rsidRPr="006A4164">
              <w:rPr>
                <w:rFonts w:ascii="Times New Roman" w:hAnsi="Times New Roman"/>
                <w:highlight w:val="yellow"/>
              </w:rPr>
              <w:t>1808,00</w:t>
            </w:r>
          </w:p>
        </w:tc>
      </w:tr>
      <w:tr w:rsidR="006A4164" w:rsidRPr="006A4164" w14:paraId="5BCE8A51" w14:textId="77777777" w:rsidTr="006A4164">
        <w:trPr>
          <w:trHeight w:val="461"/>
        </w:trPr>
        <w:tc>
          <w:tcPr>
            <w:tcW w:w="675" w:type="dxa"/>
            <w:tcBorders>
              <w:top w:val="single" w:sz="4" w:space="0" w:color="auto"/>
              <w:left w:val="single" w:sz="4" w:space="0" w:color="auto"/>
              <w:bottom w:val="single" w:sz="4" w:space="0" w:color="auto"/>
              <w:right w:val="single" w:sz="4" w:space="0" w:color="auto"/>
            </w:tcBorders>
            <w:vAlign w:val="center"/>
            <w:hideMark/>
          </w:tcPr>
          <w:p w14:paraId="692DFF2E" w14:textId="77777777" w:rsidR="006A4164" w:rsidRPr="00A07CF3" w:rsidRDefault="006A4164" w:rsidP="006A4164">
            <w:pPr>
              <w:jc w:val="center"/>
              <w:rPr>
                <w:rFonts w:ascii="Times New Roman" w:hAnsi="Times New Roman"/>
              </w:rPr>
            </w:pPr>
            <w:r w:rsidRPr="00A07CF3">
              <w:rPr>
                <w:rFonts w:ascii="Times New Roman" w:hAnsi="Times New Roman"/>
              </w:rPr>
              <w:t>8</w:t>
            </w:r>
          </w:p>
        </w:tc>
        <w:tc>
          <w:tcPr>
            <w:tcW w:w="4707" w:type="dxa"/>
            <w:tcBorders>
              <w:top w:val="single" w:sz="4" w:space="0" w:color="000000"/>
              <w:left w:val="single" w:sz="4" w:space="0" w:color="000000"/>
              <w:bottom w:val="single" w:sz="4" w:space="0" w:color="000000"/>
              <w:right w:val="nil"/>
            </w:tcBorders>
            <w:shd w:val="clear" w:color="auto" w:fill="auto"/>
            <w:vAlign w:val="bottom"/>
          </w:tcPr>
          <w:p w14:paraId="24A36CF1" w14:textId="77777777" w:rsidR="006A4164" w:rsidRPr="00A07CF3" w:rsidRDefault="006A4164" w:rsidP="006A4164">
            <w:pPr>
              <w:rPr>
                <w:rFonts w:ascii="Times New Roman" w:hAnsi="Times New Roman"/>
              </w:rPr>
            </w:pPr>
            <w:r>
              <w:t xml:space="preserve">Патрубок компенсационный РР 110 </w:t>
            </w:r>
            <w:proofErr w:type="spellStart"/>
            <w:r>
              <w:t>Ostendorf</w:t>
            </w:r>
            <w:proofErr w:type="spellEnd"/>
          </w:p>
        </w:tc>
        <w:tc>
          <w:tcPr>
            <w:tcW w:w="992" w:type="dxa"/>
            <w:tcBorders>
              <w:top w:val="single" w:sz="4" w:space="0" w:color="auto"/>
              <w:left w:val="single" w:sz="4" w:space="0" w:color="auto"/>
              <w:bottom w:val="single" w:sz="4" w:space="0" w:color="auto"/>
              <w:right w:val="single" w:sz="4" w:space="0" w:color="auto"/>
            </w:tcBorders>
            <w:hideMark/>
          </w:tcPr>
          <w:p w14:paraId="2C971C3D" w14:textId="77777777" w:rsidR="006A4164" w:rsidRPr="00A07CF3" w:rsidRDefault="006A4164" w:rsidP="006A4164">
            <w:pPr>
              <w:jc w:val="right"/>
              <w:rPr>
                <w:rFonts w:ascii="Times New Roman" w:hAnsi="Times New Roman"/>
              </w:rPr>
            </w:pPr>
            <w:r w:rsidRPr="00A07CF3">
              <w:rPr>
                <w:rFonts w:ascii="Times New Roman" w:hAnsi="Times New Roman"/>
              </w:rPr>
              <w:t xml:space="preserve">Шт. </w:t>
            </w:r>
          </w:p>
        </w:tc>
        <w:tc>
          <w:tcPr>
            <w:tcW w:w="851" w:type="dxa"/>
            <w:tcBorders>
              <w:top w:val="single" w:sz="4" w:space="0" w:color="auto"/>
              <w:left w:val="nil"/>
              <w:bottom w:val="nil"/>
              <w:right w:val="single" w:sz="4" w:space="0" w:color="auto"/>
            </w:tcBorders>
          </w:tcPr>
          <w:p w14:paraId="3C231CF6" w14:textId="77777777" w:rsidR="006A4164" w:rsidRPr="00A07CF3" w:rsidRDefault="006A4164" w:rsidP="006A4164">
            <w:pPr>
              <w:jc w:val="right"/>
              <w:rPr>
                <w:rFonts w:ascii="Times New Roman" w:hAnsi="Times New Roman"/>
              </w:rPr>
            </w:pPr>
            <w:r>
              <w:rPr>
                <w:rFonts w:ascii="Times New Roman" w:hAnsi="Times New Roman"/>
              </w:rPr>
              <w:t>6</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A1AEA2D" w14:textId="77777777" w:rsidR="006A4164" w:rsidRPr="006A4164" w:rsidRDefault="006A4164" w:rsidP="006A4164">
            <w:pPr>
              <w:jc w:val="right"/>
              <w:rPr>
                <w:rFonts w:ascii="Times New Roman" w:hAnsi="Times New Roman"/>
                <w:highlight w:val="yellow"/>
              </w:rPr>
            </w:pPr>
            <w:r w:rsidRPr="006A4164">
              <w:rPr>
                <w:rFonts w:ascii="Times New Roman" w:hAnsi="Times New Roman"/>
                <w:highlight w:val="yellow"/>
              </w:rPr>
              <w:t>278,00</w:t>
            </w:r>
          </w:p>
        </w:tc>
        <w:tc>
          <w:tcPr>
            <w:tcW w:w="1728" w:type="dxa"/>
            <w:tcBorders>
              <w:top w:val="single" w:sz="4" w:space="0" w:color="000000"/>
              <w:left w:val="single" w:sz="4" w:space="0" w:color="000000"/>
              <w:bottom w:val="single" w:sz="4" w:space="0" w:color="000000"/>
              <w:right w:val="single" w:sz="8" w:space="0" w:color="000000"/>
            </w:tcBorders>
            <w:shd w:val="clear" w:color="auto" w:fill="auto"/>
            <w:vAlign w:val="bottom"/>
          </w:tcPr>
          <w:p w14:paraId="65968DE5" w14:textId="77777777" w:rsidR="006A4164" w:rsidRPr="006A4164" w:rsidRDefault="006A4164" w:rsidP="006A4164">
            <w:pPr>
              <w:jc w:val="right"/>
              <w:rPr>
                <w:rFonts w:ascii="Times New Roman" w:hAnsi="Times New Roman"/>
                <w:highlight w:val="yellow"/>
              </w:rPr>
            </w:pPr>
            <w:r w:rsidRPr="006A4164">
              <w:rPr>
                <w:rFonts w:ascii="Times New Roman" w:hAnsi="Times New Roman"/>
                <w:highlight w:val="yellow"/>
              </w:rPr>
              <w:t>1668,00</w:t>
            </w:r>
          </w:p>
        </w:tc>
      </w:tr>
      <w:tr w:rsidR="006A4164" w:rsidRPr="006A4164" w14:paraId="330705C5" w14:textId="77777777" w:rsidTr="006A4164">
        <w:trPr>
          <w:trHeight w:val="461"/>
        </w:trPr>
        <w:tc>
          <w:tcPr>
            <w:tcW w:w="675" w:type="dxa"/>
            <w:tcBorders>
              <w:top w:val="single" w:sz="4" w:space="0" w:color="auto"/>
              <w:left w:val="single" w:sz="4" w:space="0" w:color="auto"/>
              <w:bottom w:val="single" w:sz="4" w:space="0" w:color="auto"/>
              <w:right w:val="single" w:sz="4" w:space="0" w:color="auto"/>
            </w:tcBorders>
            <w:vAlign w:val="center"/>
            <w:hideMark/>
          </w:tcPr>
          <w:p w14:paraId="1D9D367F" w14:textId="77777777" w:rsidR="006A4164" w:rsidRPr="00A07CF3" w:rsidRDefault="006A4164" w:rsidP="006A4164">
            <w:pPr>
              <w:jc w:val="center"/>
              <w:rPr>
                <w:rFonts w:ascii="Times New Roman" w:hAnsi="Times New Roman"/>
              </w:rPr>
            </w:pPr>
            <w:r w:rsidRPr="00A07CF3">
              <w:rPr>
                <w:rFonts w:ascii="Times New Roman" w:hAnsi="Times New Roman"/>
              </w:rPr>
              <w:t>9</w:t>
            </w:r>
          </w:p>
        </w:tc>
        <w:tc>
          <w:tcPr>
            <w:tcW w:w="4707" w:type="dxa"/>
            <w:tcBorders>
              <w:top w:val="single" w:sz="4" w:space="0" w:color="000000"/>
              <w:left w:val="single" w:sz="4" w:space="0" w:color="000000"/>
              <w:bottom w:val="single" w:sz="4" w:space="0" w:color="000000"/>
              <w:right w:val="nil"/>
            </w:tcBorders>
            <w:shd w:val="clear" w:color="auto" w:fill="auto"/>
            <w:vAlign w:val="bottom"/>
          </w:tcPr>
          <w:p w14:paraId="33405D49" w14:textId="77777777" w:rsidR="006A4164" w:rsidRPr="00A07CF3" w:rsidRDefault="006A4164" w:rsidP="006A4164">
            <w:pPr>
              <w:rPr>
                <w:rFonts w:ascii="Times New Roman" w:hAnsi="Times New Roman"/>
              </w:rPr>
            </w:pPr>
            <w:r>
              <w:t xml:space="preserve">Смазка </w:t>
            </w:r>
            <w:proofErr w:type="spellStart"/>
            <w:r>
              <w:t>Ostendorf</w:t>
            </w:r>
            <w:proofErr w:type="spellEnd"/>
            <w:r>
              <w:t xml:space="preserve"> 150 </w:t>
            </w:r>
            <w:proofErr w:type="spellStart"/>
            <w:r>
              <w:t>гр</w:t>
            </w:r>
            <w:proofErr w:type="spellEnd"/>
          </w:p>
        </w:tc>
        <w:tc>
          <w:tcPr>
            <w:tcW w:w="992" w:type="dxa"/>
            <w:tcBorders>
              <w:top w:val="single" w:sz="4" w:space="0" w:color="auto"/>
              <w:left w:val="single" w:sz="4" w:space="0" w:color="auto"/>
              <w:bottom w:val="single" w:sz="4" w:space="0" w:color="auto"/>
              <w:right w:val="single" w:sz="4" w:space="0" w:color="auto"/>
            </w:tcBorders>
            <w:hideMark/>
          </w:tcPr>
          <w:p w14:paraId="4747875F" w14:textId="77777777" w:rsidR="006A4164" w:rsidRPr="00A07CF3" w:rsidRDefault="006A4164" w:rsidP="006A4164">
            <w:pPr>
              <w:jc w:val="right"/>
              <w:rPr>
                <w:rFonts w:ascii="Times New Roman" w:hAnsi="Times New Roman"/>
              </w:rPr>
            </w:pPr>
            <w:r w:rsidRPr="00A07CF3">
              <w:rPr>
                <w:rFonts w:ascii="Times New Roman" w:hAnsi="Times New Roman"/>
              </w:rPr>
              <w:t>Шт.</w:t>
            </w:r>
          </w:p>
        </w:tc>
        <w:tc>
          <w:tcPr>
            <w:tcW w:w="851" w:type="dxa"/>
            <w:tcBorders>
              <w:top w:val="single" w:sz="4" w:space="0" w:color="auto"/>
              <w:left w:val="nil"/>
              <w:bottom w:val="nil"/>
              <w:right w:val="single" w:sz="4" w:space="0" w:color="auto"/>
            </w:tcBorders>
          </w:tcPr>
          <w:p w14:paraId="1E2116CA" w14:textId="77777777" w:rsidR="006A4164" w:rsidRPr="00A07CF3" w:rsidRDefault="006A4164" w:rsidP="006A4164">
            <w:pPr>
              <w:jc w:val="right"/>
              <w:rPr>
                <w:rFonts w:ascii="Times New Roman" w:hAnsi="Times New Roman"/>
              </w:rPr>
            </w:pPr>
            <w:r>
              <w:rPr>
                <w:rFonts w:ascii="Times New Roman" w:hAnsi="Times New Roman"/>
              </w:rPr>
              <w:t>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673FD99" w14:textId="77777777" w:rsidR="006A4164" w:rsidRPr="006A4164" w:rsidRDefault="006A4164" w:rsidP="006A4164">
            <w:pPr>
              <w:jc w:val="right"/>
              <w:rPr>
                <w:rFonts w:ascii="Times New Roman" w:hAnsi="Times New Roman"/>
                <w:highlight w:val="yellow"/>
              </w:rPr>
            </w:pPr>
            <w:r w:rsidRPr="006A4164">
              <w:rPr>
                <w:rFonts w:ascii="Times New Roman" w:hAnsi="Times New Roman"/>
                <w:highlight w:val="yellow"/>
              </w:rPr>
              <w:t>254,00</w:t>
            </w:r>
          </w:p>
        </w:tc>
        <w:tc>
          <w:tcPr>
            <w:tcW w:w="1728" w:type="dxa"/>
            <w:tcBorders>
              <w:top w:val="single" w:sz="4" w:space="0" w:color="000000"/>
              <w:left w:val="single" w:sz="4" w:space="0" w:color="000000"/>
              <w:bottom w:val="single" w:sz="4" w:space="0" w:color="000000"/>
              <w:right w:val="single" w:sz="8" w:space="0" w:color="000000"/>
            </w:tcBorders>
            <w:shd w:val="clear" w:color="auto" w:fill="auto"/>
            <w:vAlign w:val="bottom"/>
          </w:tcPr>
          <w:p w14:paraId="5AD4DBF4" w14:textId="77777777" w:rsidR="006A4164" w:rsidRPr="006A4164" w:rsidRDefault="006A4164" w:rsidP="006A4164">
            <w:pPr>
              <w:jc w:val="right"/>
              <w:rPr>
                <w:rFonts w:ascii="Times New Roman" w:hAnsi="Times New Roman"/>
                <w:highlight w:val="yellow"/>
              </w:rPr>
            </w:pPr>
            <w:r w:rsidRPr="006A4164">
              <w:rPr>
                <w:rFonts w:ascii="Times New Roman" w:hAnsi="Times New Roman"/>
                <w:highlight w:val="yellow"/>
              </w:rPr>
              <w:t>508,00</w:t>
            </w:r>
          </w:p>
        </w:tc>
      </w:tr>
      <w:tr w:rsidR="006A4164" w:rsidRPr="006A4164" w14:paraId="370A60E3" w14:textId="77777777" w:rsidTr="006A4164">
        <w:trPr>
          <w:trHeight w:val="461"/>
        </w:trPr>
        <w:tc>
          <w:tcPr>
            <w:tcW w:w="675" w:type="dxa"/>
            <w:tcBorders>
              <w:top w:val="single" w:sz="4" w:space="0" w:color="auto"/>
              <w:left w:val="single" w:sz="4" w:space="0" w:color="auto"/>
              <w:bottom w:val="single" w:sz="4" w:space="0" w:color="auto"/>
              <w:right w:val="single" w:sz="4" w:space="0" w:color="auto"/>
            </w:tcBorders>
            <w:vAlign w:val="center"/>
            <w:hideMark/>
          </w:tcPr>
          <w:p w14:paraId="2F752026" w14:textId="77777777" w:rsidR="006A4164" w:rsidRPr="00A07CF3" w:rsidRDefault="006A4164" w:rsidP="006A4164">
            <w:pPr>
              <w:jc w:val="center"/>
              <w:rPr>
                <w:rFonts w:ascii="Times New Roman" w:hAnsi="Times New Roman"/>
              </w:rPr>
            </w:pPr>
            <w:r w:rsidRPr="00A07CF3">
              <w:rPr>
                <w:rFonts w:ascii="Times New Roman" w:hAnsi="Times New Roman"/>
              </w:rPr>
              <w:t>10</w:t>
            </w:r>
          </w:p>
        </w:tc>
        <w:tc>
          <w:tcPr>
            <w:tcW w:w="4707" w:type="dxa"/>
            <w:tcBorders>
              <w:top w:val="single" w:sz="4" w:space="0" w:color="000000"/>
              <w:left w:val="single" w:sz="4" w:space="0" w:color="000000"/>
              <w:bottom w:val="single" w:sz="4" w:space="0" w:color="000000"/>
              <w:right w:val="nil"/>
            </w:tcBorders>
            <w:shd w:val="clear" w:color="auto" w:fill="auto"/>
            <w:vAlign w:val="bottom"/>
          </w:tcPr>
          <w:p w14:paraId="3B5F1384" w14:textId="77777777" w:rsidR="006A4164" w:rsidRPr="00A07CF3" w:rsidRDefault="006A4164" w:rsidP="006A4164">
            <w:pPr>
              <w:rPr>
                <w:rFonts w:ascii="Times New Roman" w:hAnsi="Times New Roman"/>
              </w:rPr>
            </w:pPr>
            <w:r>
              <w:t>Пена ТИТАН проф.70</w:t>
            </w:r>
          </w:p>
        </w:tc>
        <w:tc>
          <w:tcPr>
            <w:tcW w:w="992" w:type="dxa"/>
            <w:tcBorders>
              <w:top w:val="single" w:sz="4" w:space="0" w:color="auto"/>
              <w:left w:val="single" w:sz="4" w:space="0" w:color="auto"/>
              <w:bottom w:val="single" w:sz="4" w:space="0" w:color="auto"/>
              <w:right w:val="single" w:sz="4" w:space="0" w:color="auto"/>
            </w:tcBorders>
            <w:hideMark/>
          </w:tcPr>
          <w:p w14:paraId="497C9442" w14:textId="77777777" w:rsidR="006A4164" w:rsidRPr="00A07CF3" w:rsidRDefault="006A4164" w:rsidP="006A4164">
            <w:pPr>
              <w:jc w:val="right"/>
              <w:rPr>
                <w:rFonts w:ascii="Times New Roman" w:hAnsi="Times New Roman"/>
              </w:rPr>
            </w:pPr>
            <w:r w:rsidRPr="00A07CF3">
              <w:rPr>
                <w:rFonts w:ascii="Times New Roman" w:hAnsi="Times New Roman"/>
              </w:rPr>
              <w:t xml:space="preserve">Шт. </w:t>
            </w:r>
          </w:p>
        </w:tc>
        <w:tc>
          <w:tcPr>
            <w:tcW w:w="851" w:type="dxa"/>
            <w:tcBorders>
              <w:top w:val="single" w:sz="4" w:space="0" w:color="auto"/>
              <w:left w:val="nil"/>
              <w:bottom w:val="nil"/>
              <w:right w:val="single" w:sz="4" w:space="0" w:color="auto"/>
            </w:tcBorders>
          </w:tcPr>
          <w:p w14:paraId="4B5071A1" w14:textId="77777777" w:rsidR="006A4164" w:rsidRPr="00A07CF3" w:rsidRDefault="006A4164" w:rsidP="006A4164">
            <w:pPr>
              <w:jc w:val="right"/>
              <w:rPr>
                <w:rFonts w:ascii="Times New Roman" w:hAnsi="Times New Roman"/>
              </w:rPr>
            </w:pPr>
            <w:r>
              <w:rPr>
                <w:rFonts w:ascii="Times New Roman" w:hAnsi="Times New Roman"/>
              </w:rPr>
              <w:t>1</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8241C88" w14:textId="77777777" w:rsidR="006A4164" w:rsidRPr="006A4164" w:rsidRDefault="006A4164" w:rsidP="006A4164">
            <w:pPr>
              <w:jc w:val="right"/>
              <w:rPr>
                <w:rFonts w:ascii="Times New Roman" w:hAnsi="Times New Roman"/>
                <w:highlight w:val="yellow"/>
              </w:rPr>
            </w:pPr>
            <w:r w:rsidRPr="006A4164">
              <w:rPr>
                <w:rFonts w:ascii="Times New Roman" w:hAnsi="Times New Roman"/>
                <w:highlight w:val="yellow"/>
              </w:rPr>
              <w:t>720,00</w:t>
            </w:r>
          </w:p>
        </w:tc>
        <w:tc>
          <w:tcPr>
            <w:tcW w:w="1728" w:type="dxa"/>
            <w:tcBorders>
              <w:top w:val="single" w:sz="4" w:space="0" w:color="000000"/>
              <w:left w:val="single" w:sz="4" w:space="0" w:color="000000"/>
              <w:bottom w:val="single" w:sz="4" w:space="0" w:color="000000"/>
              <w:right w:val="single" w:sz="8" w:space="0" w:color="000000"/>
            </w:tcBorders>
            <w:shd w:val="clear" w:color="auto" w:fill="auto"/>
            <w:vAlign w:val="bottom"/>
          </w:tcPr>
          <w:p w14:paraId="4C676E96" w14:textId="77777777" w:rsidR="006A4164" w:rsidRPr="006A4164" w:rsidRDefault="006A4164" w:rsidP="006A4164">
            <w:pPr>
              <w:jc w:val="right"/>
              <w:rPr>
                <w:rFonts w:ascii="Times New Roman" w:hAnsi="Times New Roman"/>
                <w:highlight w:val="yellow"/>
              </w:rPr>
            </w:pPr>
            <w:r w:rsidRPr="006A4164">
              <w:rPr>
                <w:rFonts w:ascii="Times New Roman" w:hAnsi="Times New Roman"/>
                <w:highlight w:val="yellow"/>
              </w:rPr>
              <w:t>720,00</w:t>
            </w:r>
          </w:p>
        </w:tc>
      </w:tr>
      <w:tr w:rsidR="006A4164" w:rsidRPr="006A4164" w14:paraId="16F32370" w14:textId="77777777" w:rsidTr="006A4164">
        <w:trPr>
          <w:trHeight w:val="461"/>
        </w:trPr>
        <w:tc>
          <w:tcPr>
            <w:tcW w:w="675" w:type="dxa"/>
            <w:tcBorders>
              <w:top w:val="single" w:sz="4" w:space="0" w:color="auto"/>
              <w:left w:val="single" w:sz="4" w:space="0" w:color="auto"/>
              <w:bottom w:val="single" w:sz="4" w:space="0" w:color="auto"/>
              <w:right w:val="single" w:sz="4" w:space="0" w:color="auto"/>
            </w:tcBorders>
            <w:vAlign w:val="center"/>
            <w:hideMark/>
          </w:tcPr>
          <w:p w14:paraId="2433A9A0" w14:textId="77777777" w:rsidR="006A4164" w:rsidRPr="00A07CF3" w:rsidRDefault="006A4164" w:rsidP="006A4164">
            <w:pPr>
              <w:jc w:val="center"/>
              <w:rPr>
                <w:rFonts w:ascii="Times New Roman" w:hAnsi="Times New Roman"/>
              </w:rPr>
            </w:pPr>
            <w:r w:rsidRPr="00A07CF3">
              <w:rPr>
                <w:rFonts w:ascii="Times New Roman" w:hAnsi="Times New Roman"/>
              </w:rPr>
              <w:t>11</w:t>
            </w:r>
          </w:p>
        </w:tc>
        <w:tc>
          <w:tcPr>
            <w:tcW w:w="4707" w:type="dxa"/>
            <w:tcBorders>
              <w:top w:val="single" w:sz="4" w:space="0" w:color="000000"/>
              <w:left w:val="single" w:sz="4" w:space="0" w:color="000000"/>
              <w:bottom w:val="single" w:sz="4" w:space="0" w:color="000000"/>
              <w:right w:val="nil"/>
            </w:tcBorders>
            <w:shd w:val="clear" w:color="auto" w:fill="auto"/>
            <w:vAlign w:val="bottom"/>
          </w:tcPr>
          <w:p w14:paraId="6CFF2BB3" w14:textId="77777777" w:rsidR="006A4164" w:rsidRPr="00A07CF3" w:rsidRDefault="006A4164" w:rsidP="006A4164">
            <w:pPr>
              <w:rPr>
                <w:rFonts w:ascii="Times New Roman" w:hAnsi="Times New Roman"/>
              </w:rPr>
            </w:pPr>
            <w:r>
              <w:t xml:space="preserve">Пистолет для монтажной пены </w:t>
            </w:r>
            <w:proofErr w:type="spellStart"/>
            <w:r>
              <w:t>Zolder</w:t>
            </w:r>
            <w:proofErr w:type="spellEnd"/>
            <w:r>
              <w:t xml:space="preserve"> НАРОДНЫЙ С087 пластиковая ручка</w:t>
            </w:r>
          </w:p>
        </w:tc>
        <w:tc>
          <w:tcPr>
            <w:tcW w:w="992" w:type="dxa"/>
            <w:tcBorders>
              <w:top w:val="single" w:sz="4" w:space="0" w:color="auto"/>
              <w:left w:val="single" w:sz="4" w:space="0" w:color="auto"/>
              <w:bottom w:val="single" w:sz="4" w:space="0" w:color="auto"/>
              <w:right w:val="single" w:sz="4" w:space="0" w:color="auto"/>
            </w:tcBorders>
            <w:hideMark/>
          </w:tcPr>
          <w:p w14:paraId="143C644C" w14:textId="77777777" w:rsidR="006A4164" w:rsidRPr="00A07CF3" w:rsidRDefault="006A4164" w:rsidP="006A4164">
            <w:pPr>
              <w:jc w:val="right"/>
              <w:rPr>
                <w:rFonts w:ascii="Times New Roman" w:hAnsi="Times New Roman"/>
              </w:rPr>
            </w:pPr>
            <w:r w:rsidRPr="00A07CF3">
              <w:rPr>
                <w:rFonts w:ascii="Times New Roman" w:hAnsi="Times New Roman"/>
              </w:rPr>
              <w:t>Шт.</w:t>
            </w:r>
          </w:p>
        </w:tc>
        <w:tc>
          <w:tcPr>
            <w:tcW w:w="851" w:type="dxa"/>
            <w:tcBorders>
              <w:top w:val="single" w:sz="4" w:space="0" w:color="auto"/>
              <w:left w:val="nil"/>
              <w:bottom w:val="nil"/>
              <w:right w:val="single" w:sz="4" w:space="0" w:color="auto"/>
            </w:tcBorders>
          </w:tcPr>
          <w:p w14:paraId="6BE06B3C" w14:textId="77777777" w:rsidR="006A4164" w:rsidRPr="00A07CF3" w:rsidRDefault="006A4164" w:rsidP="006A4164">
            <w:pPr>
              <w:jc w:val="right"/>
              <w:rPr>
                <w:rFonts w:ascii="Times New Roman" w:hAnsi="Times New Roman"/>
              </w:rPr>
            </w:pPr>
            <w:r>
              <w:rPr>
                <w:rFonts w:ascii="Times New Roman" w:hAnsi="Times New Roman"/>
              </w:rPr>
              <w:t>1</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B7EBC68" w14:textId="77777777" w:rsidR="006A4164" w:rsidRPr="006A4164" w:rsidRDefault="006A4164" w:rsidP="006A4164">
            <w:pPr>
              <w:jc w:val="right"/>
              <w:rPr>
                <w:rFonts w:ascii="Times New Roman" w:hAnsi="Times New Roman"/>
                <w:highlight w:val="yellow"/>
              </w:rPr>
            </w:pPr>
            <w:r w:rsidRPr="006A4164">
              <w:rPr>
                <w:rFonts w:ascii="Times New Roman" w:hAnsi="Times New Roman"/>
                <w:highlight w:val="yellow"/>
              </w:rPr>
              <w:t>628,00</w:t>
            </w:r>
          </w:p>
        </w:tc>
        <w:tc>
          <w:tcPr>
            <w:tcW w:w="1728" w:type="dxa"/>
            <w:tcBorders>
              <w:top w:val="single" w:sz="4" w:space="0" w:color="000000"/>
              <w:left w:val="single" w:sz="4" w:space="0" w:color="000000"/>
              <w:bottom w:val="single" w:sz="4" w:space="0" w:color="000000"/>
              <w:right w:val="single" w:sz="8" w:space="0" w:color="000000"/>
            </w:tcBorders>
            <w:shd w:val="clear" w:color="auto" w:fill="auto"/>
            <w:vAlign w:val="bottom"/>
          </w:tcPr>
          <w:p w14:paraId="680EB2ED" w14:textId="77777777" w:rsidR="006A4164" w:rsidRPr="006A4164" w:rsidRDefault="006A4164" w:rsidP="006A4164">
            <w:pPr>
              <w:jc w:val="right"/>
              <w:rPr>
                <w:rFonts w:ascii="Times New Roman" w:hAnsi="Times New Roman"/>
                <w:highlight w:val="yellow"/>
              </w:rPr>
            </w:pPr>
            <w:r w:rsidRPr="006A4164">
              <w:rPr>
                <w:rFonts w:ascii="Times New Roman" w:hAnsi="Times New Roman"/>
                <w:highlight w:val="yellow"/>
              </w:rPr>
              <w:t>628,00</w:t>
            </w:r>
          </w:p>
        </w:tc>
      </w:tr>
      <w:tr w:rsidR="006A4164" w:rsidRPr="006A4164" w14:paraId="42181B13" w14:textId="77777777" w:rsidTr="006A4164">
        <w:trPr>
          <w:trHeight w:val="461"/>
        </w:trPr>
        <w:tc>
          <w:tcPr>
            <w:tcW w:w="675" w:type="dxa"/>
            <w:tcBorders>
              <w:top w:val="single" w:sz="4" w:space="0" w:color="auto"/>
              <w:left w:val="single" w:sz="4" w:space="0" w:color="auto"/>
              <w:bottom w:val="single" w:sz="4" w:space="0" w:color="auto"/>
              <w:right w:val="single" w:sz="4" w:space="0" w:color="auto"/>
            </w:tcBorders>
            <w:vAlign w:val="center"/>
            <w:hideMark/>
          </w:tcPr>
          <w:p w14:paraId="08A34467" w14:textId="77777777" w:rsidR="006A4164" w:rsidRPr="00A07CF3" w:rsidRDefault="006A4164" w:rsidP="006A4164">
            <w:pPr>
              <w:jc w:val="center"/>
              <w:rPr>
                <w:rFonts w:ascii="Times New Roman" w:hAnsi="Times New Roman"/>
              </w:rPr>
            </w:pPr>
            <w:r w:rsidRPr="00A07CF3">
              <w:rPr>
                <w:rFonts w:ascii="Times New Roman" w:hAnsi="Times New Roman"/>
              </w:rPr>
              <w:t>12</w:t>
            </w:r>
          </w:p>
        </w:tc>
        <w:tc>
          <w:tcPr>
            <w:tcW w:w="4707" w:type="dxa"/>
            <w:tcBorders>
              <w:top w:val="single" w:sz="4" w:space="0" w:color="000000"/>
              <w:left w:val="single" w:sz="4" w:space="0" w:color="000000"/>
              <w:bottom w:val="single" w:sz="4" w:space="0" w:color="000000"/>
              <w:right w:val="nil"/>
            </w:tcBorders>
            <w:shd w:val="clear" w:color="auto" w:fill="auto"/>
            <w:vAlign w:val="bottom"/>
          </w:tcPr>
          <w:p w14:paraId="7A83C62E" w14:textId="77777777" w:rsidR="006A4164" w:rsidRPr="00A07CF3" w:rsidRDefault="006A4164" w:rsidP="006A4164">
            <w:pPr>
              <w:rPr>
                <w:rFonts w:ascii="Times New Roman" w:hAnsi="Times New Roman"/>
              </w:rPr>
            </w:pPr>
            <w:r>
              <w:t xml:space="preserve">Труба </w:t>
            </w:r>
            <w:proofErr w:type="spellStart"/>
            <w:r>
              <w:t>наруж</w:t>
            </w:r>
            <w:proofErr w:type="spellEnd"/>
            <w:r>
              <w:t xml:space="preserve">. ПВХ 110*1000 </w:t>
            </w:r>
            <w:proofErr w:type="spellStart"/>
            <w:r>
              <w:t>Ostendorf</w:t>
            </w:r>
            <w:proofErr w:type="spellEnd"/>
          </w:p>
        </w:tc>
        <w:tc>
          <w:tcPr>
            <w:tcW w:w="992" w:type="dxa"/>
            <w:tcBorders>
              <w:top w:val="single" w:sz="4" w:space="0" w:color="auto"/>
              <w:left w:val="single" w:sz="4" w:space="0" w:color="auto"/>
              <w:bottom w:val="single" w:sz="4" w:space="0" w:color="auto"/>
              <w:right w:val="single" w:sz="4" w:space="0" w:color="auto"/>
            </w:tcBorders>
            <w:hideMark/>
          </w:tcPr>
          <w:p w14:paraId="2C56DDB4" w14:textId="77777777" w:rsidR="006A4164" w:rsidRPr="00A07CF3" w:rsidRDefault="006A4164" w:rsidP="006A4164">
            <w:pPr>
              <w:jc w:val="right"/>
              <w:rPr>
                <w:rFonts w:ascii="Times New Roman" w:hAnsi="Times New Roman"/>
              </w:rPr>
            </w:pPr>
            <w:r w:rsidRPr="00A07CF3">
              <w:rPr>
                <w:rFonts w:ascii="Times New Roman" w:hAnsi="Times New Roman"/>
              </w:rPr>
              <w:t xml:space="preserve">Шт. </w:t>
            </w:r>
          </w:p>
        </w:tc>
        <w:tc>
          <w:tcPr>
            <w:tcW w:w="851" w:type="dxa"/>
            <w:tcBorders>
              <w:top w:val="single" w:sz="4" w:space="0" w:color="auto"/>
              <w:left w:val="nil"/>
              <w:bottom w:val="nil"/>
              <w:right w:val="single" w:sz="4" w:space="0" w:color="auto"/>
            </w:tcBorders>
          </w:tcPr>
          <w:p w14:paraId="1B841A22" w14:textId="77777777" w:rsidR="006A4164" w:rsidRPr="00A07CF3" w:rsidRDefault="006A4164" w:rsidP="006A4164">
            <w:pPr>
              <w:jc w:val="right"/>
              <w:rPr>
                <w:rFonts w:ascii="Times New Roman" w:hAnsi="Times New Roman"/>
              </w:rPr>
            </w:pPr>
            <w:r>
              <w:rPr>
                <w:rFonts w:ascii="Times New Roman" w:hAnsi="Times New Roman"/>
              </w:rPr>
              <w:t>5</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5EB58BA" w14:textId="77777777" w:rsidR="006A4164" w:rsidRPr="006A4164" w:rsidRDefault="006A4164" w:rsidP="006A4164">
            <w:pPr>
              <w:jc w:val="right"/>
              <w:rPr>
                <w:rFonts w:ascii="Times New Roman" w:hAnsi="Times New Roman"/>
                <w:highlight w:val="yellow"/>
              </w:rPr>
            </w:pPr>
            <w:r w:rsidRPr="006A4164">
              <w:rPr>
                <w:rFonts w:ascii="Times New Roman" w:hAnsi="Times New Roman"/>
                <w:highlight w:val="yellow"/>
              </w:rPr>
              <w:t>729,00</w:t>
            </w:r>
          </w:p>
        </w:tc>
        <w:tc>
          <w:tcPr>
            <w:tcW w:w="1728" w:type="dxa"/>
            <w:tcBorders>
              <w:top w:val="single" w:sz="4" w:space="0" w:color="000000"/>
              <w:left w:val="single" w:sz="4" w:space="0" w:color="000000"/>
              <w:bottom w:val="single" w:sz="4" w:space="0" w:color="000000"/>
              <w:right w:val="single" w:sz="8" w:space="0" w:color="000000"/>
            </w:tcBorders>
            <w:shd w:val="clear" w:color="auto" w:fill="auto"/>
            <w:vAlign w:val="bottom"/>
          </w:tcPr>
          <w:p w14:paraId="20B7B143" w14:textId="77777777" w:rsidR="006A4164" w:rsidRPr="006A4164" w:rsidRDefault="006A4164" w:rsidP="006A4164">
            <w:pPr>
              <w:jc w:val="right"/>
              <w:rPr>
                <w:rFonts w:ascii="Times New Roman" w:hAnsi="Times New Roman"/>
                <w:highlight w:val="yellow"/>
              </w:rPr>
            </w:pPr>
            <w:r w:rsidRPr="006A4164">
              <w:rPr>
                <w:rFonts w:ascii="Times New Roman" w:hAnsi="Times New Roman"/>
                <w:highlight w:val="yellow"/>
              </w:rPr>
              <w:t>3645,00</w:t>
            </w:r>
          </w:p>
        </w:tc>
      </w:tr>
      <w:tr w:rsidR="006A4164" w:rsidRPr="006A4164" w14:paraId="33092404" w14:textId="77777777" w:rsidTr="006A4164">
        <w:trPr>
          <w:trHeight w:val="461"/>
        </w:trPr>
        <w:tc>
          <w:tcPr>
            <w:tcW w:w="675" w:type="dxa"/>
            <w:tcBorders>
              <w:top w:val="single" w:sz="4" w:space="0" w:color="auto"/>
              <w:left w:val="single" w:sz="4" w:space="0" w:color="auto"/>
              <w:bottom w:val="single" w:sz="4" w:space="0" w:color="auto"/>
              <w:right w:val="single" w:sz="4" w:space="0" w:color="auto"/>
            </w:tcBorders>
            <w:vAlign w:val="center"/>
            <w:hideMark/>
          </w:tcPr>
          <w:p w14:paraId="31D38989" w14:textId="77777777" w:rsidR="006A4164" w:rsidRPr="00A07CF3" w:rsidRDefault="006A4164" w:rsidP="006A4164">
            <w:pPr>
              <w:jc w:val="center"/>
              <w:rPr>
                <w:rFonts w:ascii="Times New Roman" w:hAnsi="Times New Roman"/>
              </w:rPr>
            </w:pPr>
            <w:r w:rsidRPr="00A07CF3">
              <w:rPr>
                <w:rFonts w:ascii="Times New Roman" w:hAnsi="Times New Roman"/>
              </w:rPr>
              <w:t>13</w:t>
            </w:r>
          </w:p>
        </w:tc>
        <w:tc>
          <w:tcPr>
            <w:tcW w:w="4707" w:type="dxa"/>
            <w:tcBorders>
              <w:top w:val="single" w:sz="4" w:space="0" w:color="000000"/>
              <w:left w:val="single" w:sz="4" w:space="0" w:color="000000"/>
              <w:bottom w:val="single" w:sz="4" w:space="0" w:color="000000"/>
              <w:right w:val="nil"/>
            </w:tcBorders>
            <w:shd w:val="clear" w:color="auto" w:fill="auto"/>
            <w:vAlign w:val="bottom"/>
          </w:tcPr>
          <w:p w14:paraId="1B501A3F" w14:textId="77777777" w:rsidR="006A4164" w:rsidRPr="006A4164" w:rsidRDefault="006A4164" w:rsidP="006A4164">
            <w:pPr>
              <w:rPr>
                <w:rFonts w:ascii="Times New Roman" w:hAnsi="Times New Roman"/>
              </w:rPr>
            </w:pPr>
            <w:r>
              <w:t xml:space="preserve">РА16-303 роз. </w:t>
            </w:r>
            <w:proofErr w:type="spellStart"/>
            <w:r>
              <w:t>двухместн</w:t>
            </w:r>
            <w:proofErr w:type="spellEnd"/>
            <w:r>
              <w:t xml:space="preserve">. с </w:t>
            </w:r>
            <w:proofErr w:type="spellStart"/>
            <w:r>
              <w:t>заз</w:t>
            </w:r>
            <w:proofErr w:type="spellEnd"/>
            <w:r>
              <w:t xml:space="preserve">, СЕРАЯ, </w:t>
            </w:r>
            <w:proofErr w:type="spellStart"/>
            <w:r>
              <w:t>откр</w:t>
            </w:r>
            <w:proofErr w:type="spellEnd"/>
            <w:r>
              <w:t xml:space="preserve"> уст, </w:t>
            </w:r>
            <w:proofErr w:type="spellStart"/>
            <w:r>
              <w:t>брызгозащищ</w:t>
            </w:r>
            <w:proofErr w:type="spellEnd"/>
          </w:p>
        </w:tc>
        <w:tc>
          <w:tcPr>
            <w:tcW w:w="992" w:type="dxa"/>
            <w:tcBorders>
              <w:top w:val="single" w:sz="4" w:space="0" w:color="auto"/>
              <w:left w:val="single" w:sz="4" w:space="0" w:color="auto"/>
              <w:bottom w:val="single" w:sz="4" w:space="0" w:color="auto"/>
              <w:right w:val="single" w:sz="4" w:space="0" w:color="auto"/>
            </w:tcBorders>
            <w:hideMark/>
          </w:tcPr>
          <w:p w14:paraId="6B0BB5AE" w14:textId="77777777" w:rsidR="006A4164" w:rsidRPr="00A07CF3" w:rsidRDefault="006A4164" w:rsidP="006A4164">
            <w:pPr>
              <w:jc w:val="right"/>
              <w:rPr>
                <w:rFonts w:ascii="Times New Roman" w:hAnsi="Times New Roman"/>
              </w:rPr>
            </w:pPr>
            <w:r w:rsidRPr="00A07CF3">
              <w:rPr>
                <w:rFonts w:ascii="Times New Roman" w:hAnsi="Times New Roman"/>
              </w:rPr>
              <w:t>Шт.</w:t>
            </w:r>
          </w:p>
        </w:tc>
        <w:tc>
          <w:tcPr>
            <w:tcW w:w="851" w:type="dxa"/>
            <w:tcBorders>
              <w:top w:val="single" w:sz="4" w:space="0" w:color="auto"/>
              <w:left w:val="nil"/>
              <w:bottom w:val="nil"/>
              <w:right w:val="single" w:sz="4" w:space="0" w:color="auto"/>
            </w:tcBorders>
          </w:tcPr>
          <w:p w14:paraId="3B45C966" w14:textId="77777777" w:rsidR="006A4164" w:rsidRPr="00A07CF3" w:rsidRDefault="006A4164" w:rsidP="006A4164">
            <w:pPr>
              <w:jc w:val="right"/>
              <w:rPr>
                <w:rFonts w:ascii="Times New Roman" w:hAnsi="Times New Roman"/>
              </w:rPr>
            </w:pPr>
            <w:r>
              <w:rPr>
                <w:rFonts w:ascii="Times New Roman" w:hAnsi="Times New Roman"/>
              </w:rPr>
              <w:t>1</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F4C2B30" w14:textId="77777777" w:rsidR="006A4164" w:rsidRPr="006A4164" w:rsidRDefault="006A4164" w:rsidP="006A4164">
            <w:pPr>
              <w:jc w:val="right"/>
              <w:rPr>
                <w:rFonts w:ascii="Times New Roman" w:hAnsi="Times New Roman"/>
                <w:highlight w:val="yellow"/>
              </w:rPr>
            </w:pPr>
            <w:r w:rsidRPr="006A4164">
              <w:rPr>
                <w:rFonts w:ascii="Times New Roman" w:hAnsi="Times New Roman"/>
                <w:highlight w:val="yellow"/>
              </w:rPr>
              <w:t>350,00</w:t>
            </w:r>
          </w:p>
        </w:tc>
        <w:tc>
          <w:tcPr>
            <w:tcW w:w="1728" w:type="dxa"/>
            <w:tcBorders>
              <w:top w:val="single" w:sz="4" w:space="0" w:color="000000"/>
              <w:left w:val="single" w:sz="4" w:space="0" w:color="000000"/>
              <w:bottom w:val="single" w:sz="4" w:space="0" w:color="000000"/>
              <w:right w:val="single" w:sz="8" w:space="0" w:color="000000"/>
            </w:tcBorders>
            <w:shd w:val="clear" w:color="auto" w:fill="auto"/>
            <w:vAlign w:val="bottom"/>
          </w:tcPr>
          <w:p w14:paraId="2821C82D" w14:textId="77777777" w:rsidR="006A4164" w:rsidRPr="006A4164" w:rsidRDefault="006A4164" w:rsidP="006A4164">
            <w:pPr>
              <w:jc w:val="right"/>
              <w:rPr>
                <w:rFonts w:ascii="Times New Roman" w:hAnsi="Times New Roman"/>
                <w:highlight w:val="yellow"/>
              </w:rPr>
            </w:pPr>
            <w:r w:rsidRPr="006A4164">
              <w:rPr>
                <w:rFonts w:ascii="Times New Roman" w:hAnsi="Times New Roman"/>
                <w:highlight w:val="yellow"/>
              </w:rPr>
              <w:t>350,00</w:t>
            </w:r>
          </w:p>
        </w:tc>
      </w:tr>
      <w:tr w:rsidR="006A4164" w:rsidRPr="006A4164" w14:paraId="5EE09253" w14:textId="77777777" w:rsidTr="006A4164">
        <w:trPr>
          <w:trHeight w:val="461"/>
        </w:trPr>
        <w:tc>
          <w:tcPr>
            <w:tcW w:w="675" w:type="dxa"/>
            <w:tcBorders>
              <w:top w:val="single" w:sz="4" w:space="0" w:color="auto"/>
              <w:left w:val="single" w:sz="4" w:space="0" w:color="auto"/>
              <w:bottom w:val="single" w:sz="4" w:space="0" w:color="auto"/>
              <w:right w:val="single" w:sz="4" w:space="0" w:color="auto"/>
            </w:tcBorders>
            <w:vAlign w:val="center"/>
            <w:hideMark/>
          </w:tcPr>
          <w:p w14:paraId="00B773BD" w14:textId="77777777" w:rsidR="006A4164" w:rsidRPr="00A07CF3" w:rsidRDefault="006A4164" w:rsidP="006A4164">
            <w:pPr>
              <w:jc w:val="center"/>
              <w:rPr>
                <w:rFonts w:ascii="Times New Roman" w:hAnsi="Times New Roman"/>
              </w:rPr>
            </w:pPr>
            <w:r w:rsidRPr="00A07CF3">
              <w:rPr>
                <w:rFonts w:ascii="Times New Roman" w:hAnsi="Times New Roman"/>
              </w:rPr>
              <w:t>14</w:t>
            </w:r>
          </w:p>
        </w:tc>
        <w:tc>
          <w:tcPr>
            <w:tcW w:w="4707" w:type="dxa"/>
            <w:tcBorders>
              <w:top w:val="single" w:sz="4" w:space="0" w:color="000000"/>
              <w:left w:val="single" w:sz="4" w:space="0" w:color="000000"/>
              <w:bottom w:val="single" w:sz="4" w:space="0" w:color="000000"/>
              <w:right w:val="nil"/>
            </w:tcBorders>
            <w:shd w:val="clear" w:color="auto" w:fill="auto"/>
            <w:vAlign w:val="bottom"/>
          </w:tcPr>
          <w:p w14:paraId="18DFDBAD" w14:textId="77777777" w:rsidR="006A4164" w:rsidRPr="00A07CF3" w:rsidRDefault="006A4164" w:rsidP="006A4164">
            <w:pPr>
              <w:rPr>
                <w:rFonts w:ascii="Times New Roman" w:hAnsi="Times New Roman"/>
              </w:rPr>
            </w:pPr>
            <w:proofErr w:type="spellStart"/>
            <w:r>
              <w:t>Smartbuy</w:t>
            </w:r>
            <w:proofErr w:type="spellEnd"/>
            <w:r>
              <w:t xml:space="preserve"> удлинитель 4 гнезда 5 метров 10А/2,2кВт б/</w:t>
            </w:r>
            <w:proofErr w:type="spellStart"/>
            <w:r>
              <w:t>заз</w:t>
            </w:r>
            <w:proofErr w:type="spellEnd"/>
            <w:r>
              <w:t xml:space="preserve"> ПВС 2х1 арт.SBE-10-4-05-N</w:t>
            </w:r>
          </w:p>
        </w:tc>
        <w:tc>
          <w:tcPr>
            <w:tcW w:w="992" w:type="dxa"/>
            <w:tcBorders>
              <w:top w:val="single" w:sz="4" w:space="0" w:color="auto"/>
              <w:left w:val="single" w:sz="4" w:space="0" w:color="auto"/>
              <w:bottom w:val="single" w:sz="4" w:space="0" w:color="auto"/>
              <w:right w:val="single" w:sz="4" w:space="0" w:color="auto"/>
            </w:tcBorders>
            <w:hideMark/>
          </w:tcPr>
          <w:p w14:paraId="5EFB304C" w14:textId="77777777" w:rsidR="006A4164" w:rsidRPr="00A07CF3" w:rsidRDefault="006A4164" w:rsidP="006A4164">
            <w:pPr>
              <w:jc w:val="right"/>
              <w:rPr>
                <w:rFonts w:ascii="Times New Roman" w:hAnsi="Times New Roman"/>
              </w:rPr>
            </w:pPr>
            <w:r w:rsidRPr="00A07CF3">
              <w:rPr>
                <w:rFonts w:ascii="Times New Roman" w:hAnsi="Times New Roman"/>
              </w:rPr>
              <w:t xml:space="preserve">Шт. </w:t>
            </w:r>
          </w:p>
        </w:tc>
        <w:tc>
          <w:tcPr>
            <w:tcW w:w="851" w:type="dxa"/>
            <w:tcBorders>
              <w:top w:val="single" w:sz="4" w:space="0" w:color="auto"/>
              <w:left w:val="nil"/>
              <w:bottom w:val="nil"/>
              <w:right w:val="single" w:sz="4" w:space="0" w:color="auto"/>
            </w:tcBorders>
          </w:tcPr>
          <w:p w14:paraId="6578BEA4" w14:textId="77777777" w:rsidR="006A4164" w:rsidRPr="00A07CF3" w:rsidRDefault="006A4164" w:rsidP="006A4164">
            <w:pPr>
              <w:jc w:val="right"/>
              <w:rPr>
                <w:rFonts w:ascii="Times New Roman" w:hAnsi="Times New Roman"/>
              </w:rPr>
            </w:pPr>
            <w:r>
              <w:rPr>
                <w:rFonts w:ascii="Times New Roman" w:hAnsi="Times New Roman"/>
              </w:rPr>
              <w:t>1</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43698CE" w14:textId="77777777" w:rsidR="006A4164" w:rsidRPr="006A4164" w:rsidRDefault="006A4164" w:rsidP="006A4164">
            <w:pPr>
              <w:jc w:val="right"/>
              <w:rPr>
                <w:rFonts w:ascii="Times New Roman" w:hAnsi="Times New Roman"/>
                <w:highlight w:val="yellow"/>
              </w:rPr>
            </w:pPr>
            <w:r w:rsidRPr="006A4164">
              <w:rPr>
                <w:rFonts w:ascii="Times New Roman" w:hAnsi="Times New Roman"/>
                <w:highlight w:val="yellow"/>
              </w:rPr>
              <w:t>465,00</w:t>
            </w:r>
          </w:p>
        </w:tc>
        <w:tc>
          <w:tcPr>
            <w:tcW w:w="1728" w:type="dxa"/>
            <w:tcBorders>
              <w:top w:val="single" w:sz="4" w:space="0" w:color="000000"/>
              <w:left w:val="single" w:sz="4" w:space="0" w:color="000000"/>
              <w:bottom w:val="single" w:sz="4" w:space="0" w:color="000000"/>
              <w:right w:val="single" w:sz="8" w:space="0" w:color="000000"/>
            </w:tcBorders>
            <w:shd w:val="clear" w:color="auto" w:fill="auto"/>
            <w:vAlign w:val="bottom"/>
          </w:tcPr>
          <w:p w14:paraId="1D910103" w14:textId="77777777" w:rsidR="006A4164" w:rsidRPr="006A4164" w:rsidRDefault="006A4164" w:rsidP="006A4164">
            <w:pPr>
              <w:jc w:val="right"/>
              <w:rPr>
                <w:rFonts w:ascii="Times New Roman" w:hAnsi="Times New Roman"/>
                <w:highlight w:val="yellow"/>
              </w:rPr>
            </w:pPr>
            <w:r w:rsidRPr="006A4164">
              <w:rPr>
                <w:rFonts w:ascii="Times New Roman" w:hAnsi="Times New Roman"/>
                <w:highlight w:val="yellow"/>
              </w:rPr>
              <w:t>465,00</w:t>
            </w:r>
          </w:p>
        </w:tc>
      </w:tr>
      <w:tr w:rsidR="006A4164" w:rsidRPr="006A4164" w14:paraId="32D1195B" w14:textId="77777777" w:rsidTr="006A4164">
        <w:trPr>
          <w:trHeight w:val="461"/>
        </w:trPr>
        <w:tc>
          <w:tcPr>
            <w:tcW w:w="675" w:type="dxa"/>
            <w:tcBorders>
              <w:top w:val="single" w:sz="4" w:space="0" w:color="auto"/>
              <w:left w:val="single" w:sz="4" w:space="0" w:color="auto"/>
              <w:bottom w:val="single" w:sz="4" w:space="0" w:color="auto"/>
              <w:right w:val="single" w:sz="4" w:space="0" w:color="auto"/>
            </w:tcBorders>
            <w:vAlign w:val="center"/>
            <w:hideMark/>
          </w:tcPr>
          <w:p w14:paraId="685A69DE" w14:textId="77777777" w:rsidR="006A4164" w:rsidRPr="00A07CF3" w:rsidRDefault="006A4164" w:rsidP="006A4164">
            <w:pPr>
              <w:jc w:val="center"/>
              <w:rPr>
                <w:rFonts w:ascii="Times New Roman" w:hAnsi="Times New Roman"/>
              </w:rPr>
            </w:pPr>
            <w:r w:rsidRPr="00A07CF3">
              <w:rPr>
                <w:rFonts w:ascii="Times New Roman" w:hAnsi="Times New Roman"/>
              </w:rPr>
              <w:t>15</w:t>
            </w:r>
          </w:p>
        </w:tc>
        <w:tc>
          <w:tcPr>
            <w:tcW w:w="4707" w:type="dxa"/>
            <w:tcBorders>
              <w:top w:val="single" w:sz="5" w:space="0" w:color="auto"/>
              <w:left w:val="single" w:sz="5" w:space="0" w:color="auto"/>
              <w:bottom w:val="single" w:sz="5" w:space="0" w:color="auto"/>
            </w:tcBorders>
            <w:shd w:val="clear" w:color="auto" w:fill="auto"/>
            <w:vAlign w:val="bottom"/>
          </w:tcPr>
          <w:p w14:paraId="6F9C632E" w14:textId="77777777" w:rsidR="006A4164" w:rsidRPr="00916F4D" w:rsidRDefault="006A4164" w:rsidP="006A4164">
            <w:pPr>
              <w:rPr>
                <w:rFonts w:ascii="Times New Roman" w:hAnsi="Times New Roman"/>
              </w:rPr>
            </w:pPr>
            <w:proofErr w:type="spellStart"/>
            <w:r>
              <w:t>Мотобур</w:t>
            </w:r>
            <w:proofErr w:type="spellEnd"/>
            <w:r>
              <w:t xml:space="preserve"> CHAMPION AG252 (1,4кВт 51,7см</w:t>
            </w:r>
            <w:r>
              <w:rPr>
                <w:rFonts w:ascii="Cambria" w:hAnsi="Cambria" w:cs="Cambria"/>
              </w:rPr>
              <w:t>³</w:t>
            </w:r>
            <w:r>
              <w:t xml:space="preserve"> 9,4</w:t>
            </w:r>
            <w:r>
              <w:rPr>
                <w:rFonts w:cs="Times New Roman CYR"/>
              </w:rPr>
              <w:t>кг</w:t>
            </w:r>
            <w:r>
              <w:t xml:space="preserve"> </w:t>
            </w:r>
            <w:r>
              <w:rPr>
                <w:rFonts w:cs="Times New Roman CYR"/>
              </w:rPr>
              <w:t>без</w:t>
            </w:r>
            <w:r>
              <w:t xml:space="preserve"> </w:t>
            </w:r>
            <w:r>
              <w:rPr>
                <w:rFonts w:cs="Times New Roman CYR"/>
              </w:rPr>
              <w:t>шнека</w:t>
            </w:r>
            <w:r>
              <w:t>)</w:t>
            </w:r>
          </w:p>
        </w:tc>
        <w:tc>
          <w:tcPr>
            <w:tcW w:w="992" w:type="dxa"/>
            <w:tcBorders>
              <w:top w:val="single" w:sz="4" w:space="0" w:color="auto"/>
              <w:left w:val="single" w:sz="4" w:space="0" w:color="auto"/>
              <w:bottom w:val="single" w:sz="4" w:space="0" w:color="auto"/>
              <w:right w:val="single" w:sz="4" w:space="0" w:color="auto"/>
            </w:tcBorders>
          </w:tcPr>
          <w:p w14:paraId="5D95CD60" w14:textId="77777777" w:rsidR="006A4164" w:rsidRPr="00A07CF3" w:rsidRDefault="006A4164" w:rsidP="006A4164">
            <w:pPr>
              <w:jc w:val="right"/>
              <w:rPr>
                <w:rFonts w:ascii="Times New Roman" w:hAnsi="Times New Roman"/>
              </w:rPr>
            </w:pPr>
            <w:r w:rsidRPr="00A07CF3">
              <w:rPr>
                <w:rFonts w:ascii="Times New Roman" w:hAnsi="Times New Roman"/>
              </w:rPr>
              <w:t>Шт.</w:t>
            </w:r>
          </w:p>
        </w:tc>
        <w:tc>
          <w:tcPr>
            <w:tcW w:w="851" w:type="dxa"/>
            <w:tcBorders>
              <w:top w:val="single" w:sz="5" w:space="0" w:color="auto"/>
              <w:left w:val="single" w:sz="5" w:space="0" w:color="auto"/>
              <w:bottom w:val="single" w:sz="5" w:space="0" w:color="auto"/>
              <w:right w:val="single" w:sz="5" w:space="0" w:color="auto"/>
            </w:tcBorders>
            <w:shd w:val="clear" w:color="auto" w:fill="auto"/>
            <w:vAlign w:val="bottom"/>
          </w:tcPr>
          <w:p w14:paraId="56F4CAD8" w14:textId="77777777" w:rsidR="006A4164" w:rsidRPr="007A71B0" w:rsidRDefault="006A4164" w:rsidP="006A4164">
            <w:pPr>
              <w:jc w:val="right"/>
              <w:rPr>
                <w:rFonts w:ascii="Times New Roman" w:hAnsi="Times New Roman"/>
              </w:rPr>
            </w:pPr>
            <w:r>
              <w:rPr>
                <w:rFonts w:ascii="Times New Roman" w:hAnsi="Times New Roman"/>
              </w:rPr>
              <w:t>1</w:t>
            </w:r>
          </w:p>
        </w:tc>
        <w:tc>
          <w:tcPr>
            <w:tcW w:w="992" w:type="dxa"/>
            <w:tcBorders>
              <w:top w:val="single" w:sz="5" w:space="0" w:color="auto"/>
              <w:left w:val="single" w:sz="5" w:space="0" w:color="auto"/>
              <w:bottom w:val="single" w:sz="5" w:space="0" w:color="auto"/>
              <w:right w:val="single" w:sz="5" w:space="0" w:color="auto"/>
            </w:tcBorders>
            <w:shd w:val="clear" w:color="auto" w:fill="auto"/>
            <w:vAlign w:val="bottom"/>
          </w:tcPr>
          <w:p w14:paraId="08169AB0" w14:textId="77777777" w:rsidR="006A4164" w:rsidRPr="006A4164" w:rsidRDefault="006A4164" w:rsidP="006A4164">
            <w:pPr>
              <w:jc w:val="right"/>
              <w:rPr>
                <w:rFonts w:ascii="Times New Roman" w:hAnsi="Times New Roman"/>
                <w:highlight w:val="yellow"/>
              </w:rPr>
            </w:pPr>
            <w:r w:rsidRPr="006A4164">
              <w:rPr>
                <w:rFonts w:ascii="Times New Roman" w:hAnsi="Times New Roman"/>
                <w:highlight w:val="yellow"/>
              </w:rPr>
              <w:t>22568,00</w:t>
            </w:r>
          </w:p>
        </w:tc>
        <w:tc>
          <w:tcPr>
            <w:tcW w:w="1728" w:type="dxa"/>
            <w:tcBorders>
              <w:top w:val="single" w:sz="5" w:space="0" w:color="auto"/>
              <w:left w:val="single" w:sz="5" w:space="0" w:color="auto"/>
              <w:bottom w:val="single" w:sz="5" w:space="0" w:color="auto"/>
              <w:right w:val="single" w:sz="10" w:space="0" w:color="auto"/>
            </w:tcBorders>
            <w:shd w:val="clear" w:color="auto" w:fill="auto"/>
            <w:vAlign w:val="bottom"/>
          </w:tcPr>
          <w:p w14:paraId="6638F9B9" w14:textId="77777777" w:rsidR="006A4164" w:rsidRPr="006A4164" w:rsidRDefault="006A4164" w:rsidP="006A4164">
            <w:pPr>
              <w:jc w:val="right"/>
              <w:rPr>
                <w:rFonts w:ascii="Times New Roman" w:hAnsi="Times New Roman"/>
                <w:highlight w:val="yellow"/>
              </w:rPr>
            </w:pPr>
            <w:r w:rsidRPr="006A4164">
              <w:rPr>
                <w:rFonts w:ascii="Times New Roman" w:hAnsi="Times New Roman"/>
                <w:highlight w:val="yellow"/>
              </w:rPr>
              <w:t>22568,00</w:t>
            </w:r>
          </w:p>
        </w:tc>
      </w:tr>
      <w:tr w:rsidR="006A4164" w:rsidRPr="006A4164" w14:paraId="33B693A1" w14:textId="77777777" w:rsidTr="006A4164">
        <w:trPr>
          <w:trHeight w:val="461"/>
        </w:trPr>
        <w:tc>
          <w:tcPr>
            <w:tcW w:w="675" w:type="dxa"/>
            <w:tcBorders>
              <w:top w:val="single" w:sz="4" w:space="0" w:color="auto"/>
              <w:left w:val="single" w:sz="4" w:space="0" w:color="auto"/>
              <w:bottom w:val="single" w:sz="4" w:space="0" w:color="auto"/>
              <w:right w:val="single" w:sz="4" w:space="0" w:color="auto"/>
            </w:tcBorders>
            <w:vAlign w:val="center"/>
            <w:hideMark/>
          </w:tcPr>
          <w:p w14:paraId="1AC68829" w14:textId="77777777" w:rsidR="006A4164" w:rsidRPr="00A07CF3" w:rsidRDefault="006A4164" w:rsidP="006A4164">
            <w:pPr>
              <w:jc w:val="center"/>
              <w:rPr>
                <w:rFonts w:ascii="Times New Roman" w:hAnsi="Times New Roman"/>
              </w:rPr>
            </w:pPr>
            <w:r w:rsidRPr="00A07CF3">
              <w:rPr>
                <w:rFonts w:ascii="Times New Roman" w:hAnsi="Times New Roman"/>
              </w:rPr>
              <w:t>16</w:t>
            </w:r>
          </w:p>
        </w:tc>
        <w:tc>
          <w:tcPr>
            <w:tcW w:w="4707" w:type="dxa"/>
            <w:tcBorders>
              <w:top w:val="single" w:sz="5" w:space="0" w:color="auto"/>
              <w:left w:val="single" w:sz="5" w:space="0" w:color="auto"/>
              <w:bottom w:val="single" w:sz="5" w:space="0" w:color="auto"/>
            </w:tcBorders>
            <w:shd w:val="clear" w:color="auto" w:fill="auto"/>
            <w:vAlign w:val="bottom"/>
          </w:tcPr>
          <w:p w14:paraId="4D62470A" w14:textId="77777777" w:rsidR="006A4164" w:rsidRPr="00916F4D" w:rsidRDefault="006A4164" w:rsidP="006A4164">
            <w:pPr>
              <w:rPr>
                <w:rFonts w:ascii="Times New Roman" w:hAnsi="Times New Roman"/>
              </w:rPr>
            </w:pPr>
            <w:r>
              <w:t xml:space="preserve">Удлинитель 1 </w:t>
            </w:r>
            <w:proofErr w:type="spellStart"/>
            <w:proofErr w:type="gramStart"/>
            <w:r>
              <w:t>метро.С</w:t>
            </w:r>
            <w:proofErr w:type="spellEnd"/>
            <w:proofErr w:type="gramEnd"/>
            <w:r>
              <w:t xml:space="preserve"> 8054 </w:t>
            </w:r>
            <w:proofErr w:type="spellStart"/>
            <w:r>
              <w:t>Champion</w:t>
            </w:r>
            <w:proofErr w:type="spellEnd"/>
          </w:p>
        </w:tc>
        <w:tc>
          <w:tcPr>
            <w:tcW w:w="992" w:type="dxa"/>
            <w:tcBorders>
              <w:top w:val="single" w:sz="4" w:space="0" w:color="auto"/>
              <w:left w:val="single" w:sz="4" w:space="0" w:color="auto"/>
              <w:bottom w:val="single" w:sz="4" w:space="0" w:color="auto"/>
              <w:right w:val="single" w:sz="4" w:space="0" w:color="auto"/>
            </w:tcBorders>
            <w:hideMark/>
          </w:tcPr>
          <w:p w14:paraId="4E4C22AC" w14:textId="77777777" w:rsidR="006A4164" w:rsidRPr="00A07CF3" w:rsidRDefault="006A4164" w:rsidP="006A4164">
            <w:pPr>
              <w:jc w:val="right"/>
              <w:rPr>
                <w:rFonts w:ascii="Times New Roman" w:hAnsi="Times New Roman"/>
              </w:rPr>
            </w:pPr>
            <w:r w:rsidRPr="00A07CF3">
              <w:rPr>
                <w:rFonts w:ascii="Times New Roman" w:hAnsi="Times New Roman"/>
              </w:rPr>
              <w:t xml:space="preserve">Шт. </w:t>
            </w:r>
          </w:p>
        </w:tc>
        <w:tc>
          <w:tcPr>
            <w:tcW w:w="851" w:type="dxa"/>
            <w:tcBorders>
              <w:top w:val="single" w:sz="5" w:space="0" w:color="auto"/>
              <w:left w:val="single" w:sz="5" w:space="0" w:color="auto"/>
              <w:bottom w:val="single" w:sz="5" w:space="0" w:color="auto"/>
              <w:right w:val="single" w:sz="5" w:space="0" w:color="auto"/>
            </w:tcBorders>
            <w:shd w:val="clear" w:color="auto" w:fill="auto"/>
            <w:vAlign w:val="bottom"/>
          </w:tcPr>
          <w:p w14:paraId="59DB0ABB" w14:textId="77777777" w:rsidR="006A4164" w:rsidRPr="007A71B0" w:rsidRDefault="006A4164" w:rsidP="006A4164">
            <w:pPr>
              <w:jc w:val="right"/>
              <w:rPr>
                <w:rFonts w:ascii="Times New Roman" w:hAnsi="Times New Roman"/>
              </w:rPr>
            </w:pPr>
            <w:r>
              <w:rPr>
                <w:rFonts w:ascii="Times New Roman" w:hAnsi="Times New Roman"/>
              </w:rPr>
              <w:t>1</w:t>
            </w:r>
          </w:p>
        </w:tc>
        <w:tc>
          <w:tcPr>
            <w:tcW w:w="992" w:type="dxa"/>
            <w:tcBorders>
              <w:top w:val="single" w:sz="5" w:space="0" w:color="auto"/>
              <w:left w:val="single" w:sz="5" w:space="0" w:color="auto"/>
              <w:bottom w:val="single" w:sz="5" w:space="0" w:color="auto"/>
              <w:right w:val="single" w:sz="5" w:space="0" w:color="auto"/>
            </w:tcBorders>
            <w:shd w:val="clear" w:color="auto" w:fill="auto"/>
            <w:vAlign w:val="bottom"/>
          </w:tcPr>
          <w:p w14:paraId="43379780" w14:textId="77777777" w:rsidR="006A4164" w:rsidRPr="006A4164" w:rsidRDefault="006A4164" w:rsidP="006A4164">
            <w:pPr>
              <w:jc w:val="right"/>
              <w:rPr>
                <w:rFonts w:ascii="Times New Roman" w:hAnsi="Times New Roman"/>
                <w:highlight w:val="yellow"/>
              </w:rPr>
            </w:pPr>
            <w:r w:rsidRPr="006A4164">
              <w:rPr>
                <w:rFonts w:ascii="Times New Roman" w:hAnsi="Times New Roman"/>
                <w:highlight w:val="yellow"/>
              </w:rPr>
              <w:t>3190,00</w:t>
            </w:r>
          </w:p>
        </w:tc>
        <w:tc>
          <w:tcPr>
            <w:tcW w:w="1728" w:type="dxa"/>
            <w:tcBorders>
              <w:top w:val="single" w:sz="5" w:space="0" w:color="auto"/>
              <w:left w:val="single" w:sz="5" w:space="0" w:color="auto"/>
              <w:bottom w:val="single" w:sz="5" w:space="0" w:color="auto"/>
              <w:right w:val="single" w:sz="10" w:space="0" w:color="auto"/>
            </w:tcBorders>
            <w:shd w:val="clear" w:color="auto" w:fill="auto"/>
            <w:vAlign w:val="bottom"/>
          </w:tcPr>
          <w:p w14:paraId="46BBF519" w14:textId="77777777" w:rsidR="006A4164" w:rsidRPr="006A4164" w:rsidRDefault="006A4164" w:rsidP="006A4164">
            <w:pPr>
              <w:jc w:val="right"/>
              <w:rPr>
                <w:rFonts w:ascii="Times New Roman" w:hAnsi="Times New Roman"/>
                <w:highlight w:val="yellow"/>
              </w:rPr>
            </w:pPr>
            <w:r w:rsidRPr="006A4164">
              <w:rPr>
                <w:rFonts w:ascii="Times New Roman" w:hAnsi="Times New Roman"/>
                <w:highlight w:val="yellow"/>
              </w:rPr>
              <w:t>3190,00</w:t>
            </w:r>
          </w:p>
        </w:tc>
      </w:tr>
      <w:tr w:rsidR="006A4164" w:rsidRPr="006A4164" w14:paraId="18E99B78" w14:textId="77777777" w:rsidTr="006A4164">
        <w:trPr>
          <w:trHeight w:val="461"/>
        </w:trPr>
        <w:tc>
          <w:tcPr>
            <w:tcW w:w="675" w:type="dxa"/>
            <w:tcBorders>
              <w:top w:val="single" w:sz="4" w:space="0" w:color="auto"/>
              <w:left w:val="single" w:sz="4" w:space="0" w:color="auto"/>
              <w:bottom w:val="single" w:sz="4" w:space="0" w:color="auto"/>
              <w:right w:val="single" w:sz="4" w:space="0" w:color="auto"/>
            </w:tcBorders>
            <w:vAlign w:val="center"/>
            <w:hideMark/>
          </w:tcPr>
          <w:p w14:paraId="7E4A4F44" w14:textId="77777777" w:rsidR="006A4164" w:rsidRPr="00A07CF3" w:rsidRDefault="006A4164" w:rsidP="006A4164">
            <w:pPr>
              <w:jc w:val="center"/>
              <w:rPr>
                <w:rFonts w:ascii="Times New Roman" w:hAnsi="Times New Roman"/>
              </w:rPr>
            </w:pPr>
            <w:r w:rsidRPr="00A07CF3">
              <w:rPr>
                <w:rFonts w:ascii="Times New Roman" w:hAnsi="Times New Roman"/>
              </w:rPr>
              <w:t>17</w:t>
            </w:r>
          </w:p>
        </w:tc>
        <w:tc>
          <w:tcPr>
            <w:tcW w:w="4707" w:type="dxa"/>
            <w:tcBorders>
              <w:top w:val="single" w:sz="5" w:space="0" w:color="auto"/>
              <w:left w:val="single" w:sz="5" w:space="0" w:color="auto"/>
              <w:bottom w:val="single" w:sz="5" w:space="0" w:color="auto"/>
            </w:tcBorders>
            <w:shd w:val="clear" w:color="auto" w:fill="auto"/>
            <w:vAlign w:val="bottom"/>
          </w:tcPr>
          <w:p w14:paraId="03CFE45C" w14:textId="77777777" w:rsidR="006A4164" w:rsidRPr="00916F4D" w:rsidRDefault="006A4164" w:rsidP="006A4164">
            <w:pPr>
              <w:rPr>
                <w:rFonts w:ascii="Times New Roman" w:hAnsi="Times New Roman"/>
              </w:rPr>
            </w:pPr>
            <w:r>
              <w:t xml:space="preserve">Труба </w:t>
            </w:r>
            <w:proofErr w:type="spellStart"/>
            <w:r>
              <w:t>канализац</w:t>
            </w:r>
            <w:proofErr w:type="spellEnd"/>
            <w:r>
              <w:t xml:space="preserve">. </w:t>
            </w:r>
            <w:proofErr w:type="spellStart"/>
            <w:r>
              <w:t>наруж</w:t>
            </w:r>
            <w:proofErr w:type="spellEnd"/>
            <w:r>
              <w:t xml:space="preserve">. РТП 11211 </w:t>
            </w:r>
            <w:r>
              <w:rPr>
                <w:rFonts w:ascii="Cambria" w:hAnsi="Cambria" w:cs="Cambria"/>
              </w:rPr>
              <w:t>Ø</w:t>
            </w:r>
            <w:r>
              <w:t xml:space="preserve">110-3,4-2000 </w:t>
            </w:r>
            <w:r>
              <w:rPr>
                <w:rFonts w:cs="Times New Roman CYR"/>
              </w:rPr>
              <w:t>мм</w:t>
            </w:r>
            <w:r>
              <w:t xml:space="preserve"> SN4 </w:t>
            </w:r>
            <w:r>
              <w:rPr>
                <w:rFonts w:cs="Times New Roman CYR"/>
              </w:rPr>
              <w:t>полипропилен</w:t>
            </w:r>
            <w:r>
              <w:t>. /10</w:t>
            </w:r>
          </w:p>
        </w:tc>
        <w:tc>
          <w:tcPr>
            <w:tcW w:w="992" w:type="dxa"/>
            <w:tcBorders>
              <w:top w:val="single" w:sz="4" w:space="0" w:color="auto"/>
              <w:left w:val="single" w:sz="4" w:space="0" w:color="auto"/>
              <w:bottom w:val="single" w:sz="4" w:space="0" w:color="auto"/>
              <w:right w:val="single" w:sz="4" w:space="0" w:color="auto"/>
            </w:tcBorders>
            <w:hideMark/>
          </w:tcPr>
          <w:p w14:paraId="59784C40" w14:textId="77777777" w:rsidR="006A4164" w:rsidRPr="00A07CF3" w:rsidRDefault="006A4164" w:rsidP="006A4164">
            <w:pPr>
              <w:jc w:val="right"/>
              <w:rPr>
                <w:rFonts w:ascii="Times New Roman" w:hAnsi="Times New Roman"/>
              </w:rPr>
            </w:pPr>
            <w:r w:rsidRPr="00A07CF3">
              <w:rPr>
                <w:rFonts w:ascii="Times New Roman" w:hAnsi="Times New Roman"/>
              </w:rPr>
              <w:t>Шт.</w:t>
            </w:r>
          </w:p>
        </w:tc>
        <w:tc>
          <w:tcPr>
            <w:tcW w:w="851" w:type="dxa"/>
            <w:tcBorders>
              <w:top w:val="single" w:sz="5" w:space="0" w:color="auto"/>
              <w:left w:val="single" w:sz="5" w:space="0" w:color="auto"/>
              <w:bottom w:val="single" w:sz="5" w:space="0" w:color="auto"/>
              <w:right w:val="single" w:sz="5" w:space="0" w:color="auto"/>
            </w:tcBorders>
            <w:shd w:val="clear" w:color="auto" w:fill="auto"/>
            <w:vAlign w:val="bottom"/>
          </w:tcPr>
          <w:p w14:paraId="7712213E" w14:textId="77777777" w:rsidR="006A4164" w:rsidRPr="007A71B0" w:rsidRDefault="006A4164" w:rsidP="006A4164">
            <w:pPr>
              <w:jc w:val="right"/>
              <w:rPr>
                <w:rFonts w:ascii="Times New Roman" w:hAnsi="Times New Roman"/>
              </w:rPr>
            </w:pPr>
            <w:r>
              <w:rPr>
                <w:rFonts w:ascii="Times New Roman" w:hAnsi="Times New Roman"/>
              </w:rPr>
              <w:t>18</w:t>
            </w:r>
          </w:p>
        </w:tc>
        <w:tc>
          <w:tcPr>
            <w:tcW w:w="992" w:type="dxa"/>
            <w:tcBorders>
              <w:top w:val="single" w:sz="5" w:space="0" w:color="auto"/>
              <w:left w:val="single" w:sz="5" w:space="0" w:color="auto"/>
              <w:bottom w:val="single" w:sz="5" w:space="0" w:color="auto"/>
              <w:right w:val="single" w:sz="5" w:space="0" w:color="auto"/>
            </w:tcBorders>
            <w:shd w:val="clear" w:color="auto" w:fill="auto"/>
            <w:vAlign w:val="bottom"/>
          </w:tcPr>
          <w:p w14:paraId="0D923A3E" w14:textId="77777777" w:rsidR="006A4164" w:rsidRPr="006A4164" w:rsidRDefault="006A4164" w:rsidP="006A4164">
            <w:pPr>
              <w:jc w:val="right"/>
              <w:rPr>
                <w:rFonts w:ascii="Times New Roman" w:hAnsi="Times New Roman"/>
                <w:highlight w:val="yellow"/>
              </w:rPr>
            </w:pPr>
            <w:r w:rsidRPr="006A4164">
              <w:rPr>
                <w:rFonts w:ascii="Times New Roman" w:hAnsi="Times New Roman"/>
                <w:highlight w:val="yellow"/>
              </w:rPr>
              <w:t>1086,00</w:t>
            </w:r>
          </w:p>
        </w:tc>
        <w:tc>
          <w:tcPr>
            <w:tcW w:w="1728" w:type="dxa"/>
            <w:tcBorders>
              <w:top w:val="single" w:sz="5" w:space="0" w:color="auto"/>
              <w:left w:val="single" w:sz="5" w:space="0" w:color="auto"/>
              <w:bottom w:val="single" w:sz="5" w:space="0" w:color="auto"/>
              <w:right w:val="single" w:sz="10" w:space="0" w:color="auto"/>
            </w:tcBorders>
            <w:shd w:val="clear" w:color="auto" w:fill="auto"/>
            <w:vAlign w:val="bottom"/>
          </w:tcPr>
          <w:p w14:paraId="3DD11399" w14:textId="77777777" w:rsidR="006A4164" w:rsidRPr="006A4164" w:rsidRDefault="006A4164" w:rsidP="006A4164">
            <w:pPr>
              <w:jc w:val="right"/>
              <w:rPr>
                <w:rFonts w:ascii="Times New Roman" w:hAnsi="Times New Roman"/>
                <w:highlight w:val="yellow"/>
              </w:rPr>
            </w:pPr>
            <w:r w:rsidRPr="006A4164">
              <w:rPr>
                <w:rFonts w:ascii="Times New Roman" w:hAnsi="Times New Roman"/>
                <w:highlight w:val="yellow"/>
              </w:rPr>
              <w:t>19548,00</w:t>
            </w:r>
          </w:p>
        </w:tc>
      </w:tr>
      <w:tr w:rsidR="006A4164" w:rsidRPr="006A4164" w14:paraId="31FDBEA7" w14:textId="77777777" w:rsidTr="006A4164">
        <w:trPr>
          <w:trHeight w:val="461"/>
        </w:trPr>
        <w:tc>
          <w:tcPr>
            <w:tcW w:w="675" w:type="dxa"/>
            <w:tcBorders>
              <w:top w:val="single" w:sz="4" w:space="0" w:color="auto"/>
              <w:left w:val="single" w:sz="4" w:space="0" w:color="auto"/>
              <w:bottom w:val="single" w:sz="4" w:space="0" w:color="auto"/>
              <w:right w:val="single" w:sz="4" w:space="0" w:color="auto"/>
            </w:tcBorders>
            <w:vAlign w:val="center"/>
            <w:hideMark/>
          </w:tcPr>
          <w:p w14:paraId="54FDF7A0" w14:textId="77777777" w:rsidR="006A4164" w:rsidRPr="00A07CF3" w:rsidRDefault="006A4164" w:rsidP="006A4164">
            <w:pPr>
              <w:jc w:val="center"/>
              <w:rPr>
                <w:rFonts w:ascii="Times New Roman" w:hAnsi="Times New Roman"/>
              </w:rPr>
            </w:pPr>
            <w:r w:rsidRPr="00A07CF3">
              <w:rPr>
                <w:rFonts w:ascii="Times New Roman" w:hAnsi="Times New Roman"/>
              </w:rPr>
              <w:t>18</w:t>
            </w:r>
          </w:p>
        </w:tc>
        <w:tc>
          <w:tcPr>
            <w:tcW w:w="4707" w:type="dxa"/>
            <w:tcBorders>
              <w:top w:val="single" w:sz="5" w:space="0" w:color="auto"/>
              <w:left w:val="single" w:sz="5" w:space="0" w:color="auto"/>
              <w:bottom w:val="single" w:sz="5" w:space="0" w:color="auto"/>
            </w:tcBorders>
            <w:shd w:val="clear" w:color="auto" w:fill="auto"/>
            <w:vAlign w:val="bottom"/>
          </w:tcPr>
          <w:p w14:paraId="2E119556" w14:textId="77777777" w:rsidR="006A4164" w:rsidRPr="00916F4D" w:rsidRDefault="006A4164" w:rsidP="006A4164">
            <w:pPr>
              <w:rPr>
                <w:rFonts w:ascii="Times New Roman" w:hAnsi="Times New Roman"/>
              </w:rPr>
            </w:pPr>
            <w:r>
              <w:t xml:space="preserve">Труба </w:t>
            </w:r>
            <w:proofErr w:type="spellStart"/>
            <w:r>
              <w:t>канализац</w:t>
            </w:r>
            <w:proofErr w:type="spellEnd"/>
            <w:r>
              <w:t xml:space="preserve">. </w:t>
            </w:r>
            <w:proofErr w:type="spellStart"/>
            <w:r>
              <w:t>наруж</w:t>
            </w:r>
            <w:proofErr w:type="spellEnd"/>
            <w:r>
              <w:t xml:space="preserve">. РТП 11210 </w:t>
            </w:r>
            <w:r>
              <w:rPr>
                <w:rFonts w:ascii="Cambria" w:hAnsi="Cambria" w:cs="Cambria"/>
              </w:rPr>
              <w:t>Ø</w:t>
            </w:r>
            <w:r>
              <w:t xml:space="preserve">110-3,4-1000 </w:t>
            </w:r>
            <w:r>
              <w:rPr>
                <w:rFonts w:cs="Times New Roman CYR"/>
              </w:rPr>
              <w:t>мм</w:t>
            </w:r>
            <w:r>
              <w:t xml:space="preserve"> SN4 </w:t>
            </w:r>
            <w:r>
              <w:rPr>
                <w:rFonts w:cs="Times New Roman CYR"/>
              </w:rPr>
              <w:t>полипропилен</w:t>
            </w:r>
            <w:r>
              <w:t>. /10</w:t>
            </w:r>
          </w:p>
        </w:tc>
        <w:tc>
          <w:tcPr>
            <w:tcW w:w="992" w:type="dxa"/>
            <w:tcBorders>
              <w:top w:val="single" w:sz="4" w:space="0" w:color="auto"/>
              <w:left w:val="single" w:sz="4" w:space="0" w:color="auto"/>
              <w:bottom w:val="single" w:sz="4" w:space="0" w:color="auto"/>
              <w:right w:val="single" w:sz="4" w:space="0" w:color="auto"/>
            </w:tcBorders>
            <w:hideMark/>
          </w:tcPr>
          <w:p w14:paraId="739AC068" w14:textId="77777777" w:rsidR="006A4164" w:rsidRPr="00A07CF3" w:rsidRDefault="006A4164" w:rsidP="006A4164">
            <w:pPr>
              <w:jc w:val="right"/>
              <w:rPr>
                <w:rFonts w:ascii="Times New Roman" w:hAnsi="Times New Roman"/>
              </w:rPr>
            </w:pPr>
            <w:r w:rsidRPr="00A07CF3">
              <w:rPr>
                <w:rFonts w:ascii="Times New Roman" w:hAnsi="Times New Roman"/>
              </w:rPr>
              <w:t xml:space="preserve">Шт. </w:t>
            </w:r>
          </w:p>
        </w:tc>
        <w:tc>
          <w:tcPr>
            <w:tcW w:w="851" w:type="dxa"/>
            <w:tcBorders>
              <w:top w:val="single" w:sz="5" w:space="0" w:color="auto"/>
              <w:left w:val="single" w:sz="5" w:space="0" w:color="auto"/>
              <w:bottom w:val="single" w:sz="5" w:space="0" w:color="auto"/>
              <w:right w:val="single" w:sz="5" w:space="0" w:color="auto"/>
            </w:tcBorders>
            <w:shd w:val="clear" w:color="auto" w:fill="auto"/>
            <w:vAlign w:val="bottom"/>
          </w:tcPr>
          <w:p w14:paraId="12D45084" w14:textId="77777777" w:rsidR="006A4164" w:rsidRPr="007A71B0" w:rsidRDefault="006A4164" w:rsidP="006A4164">
            <w:pPr>
              <w:jc w:val="right"/>
              <w:rPr>
                <w:rFonts w:ascii="Times New Roman" w:hAnsi="Times New Roman"/>
              </w:rPr>
            </w:pPr>
            <w:r>
              <w:rPr>
                <w:rFonts w:ascii="Times New Roman" w:hAnsi="Times New Roman"/>
              </w:rPr>
              <w:t>12</w:t>
            </w:r>
          </w:p>
        </w:tc>
        <w:tc>
          <w:tcPr>
            <w:tcW w:w="992" w:type="dxa"/>
            <w:tcBorders>
              <w:top w:val="single" w:sz="5" w:space="0" w:color="auto"/>
              <w:left w:val="single" w:sz="5" w:space="0" w:color="auto"/>
              <w:bottom w:val="single" w:sz="5" w:space="0" w:color="auto"/>
              <w:right w:val="single" w:sz="5" w:space="0" w:color="auto"/>
            </w:tcBorders>
            <w:shd w:val="clear" w:color="auto" w:fill="auto"/>
            <w:vAlign w:val="bottom"/>
          </w:tcPr>
          <w:p w14:paraId="76219FCE" w14:textId="77777777" w:rsidR="006A4164" w:rsidRPr="006A4164" w:rsidRDefault="006A4164" w:rsidP="006A4164">
            <w:pPr>
              <w:jc w:val="right"/>
              <w:rPr>
                <w:rFonts w:ascii="Times New Roman" w:hAnsi="Times New Roman"/>
                <w:highlight w:val="yellow"/>
              </w:rPr>
            </w:pPr>
            <w:r w:rsidRPr="006A4164">
              <w:rPr>
                <w:rFonts w:ascii="Times New Roman" w:hAnsi="Times New Roman"/>
                <w:highlight w:val="yellow"/>
              </w:rPr>
              <w:t>638,00</w:t>
            </w:r>
          </w:p>
        </w:tc>
        <w:tc>
          <w:tcPr>
            <w:tcW w:w="1728" w:type="dxa"/>
            <w:tcBorders>
              <w:top w:val="single" w:sz="5" w:space="0" w:color="auto"/>
              <w:left w:val="single" w:sz="5" w:space="0" w:color="auto"/>
              <w:bottom w:val="single" w:sz="5" w:space="0" w:color="auto"/>
              <w:right w:val="single" w:sz="10" w:space="0" w:color="auto"/>
            </w:tcBorders>
            <w:shd w:val="clear" w:color="auto" w:fill="auto"/>
            <w:vAlign w:val="bottom"/>
          </w:tcPr>
          <w:p w14:paraId="02FCA976" w14:textId="77777777" w:rsidR="006A4164" w:rsidRPr="006A4164" w:rsidRDefault="006A4164" w:rsidP="006A4164">
            <w:pPr>
              <w:jc w:val="right"/>
              <w:rPr>
                <w:rFonts w:ascii="Times New Roman" w:hAnsi="Times New Roman"/>
                <w:highlight w:val="yellow"/>
              </w:rPr>
            </w:pPr>
            <w:r w:rsidRPr="006A4164">
              <w:rPr>
                <w:rFonts w:ascii="Times New Roman" w:hAnsi="Times New Roman"/>
                <w:highlight w:val="yellow"/>
              </w:rPr>
              <w:t>7656,00</w:t>
            </w:r>
          </w:p>
        </w:tc>
      </w:tr>
      <w:tr w:rsidR="006A4164" w:rsidRPr="006A4164" w14:paraId="5B19E119" w14:textId="77777777" w:rsidTr="006A4164">
        <w:trPr>
          <w:trHeight w:val="461"/>
        </w:trPr>
        <w:tc>
          <w:tcPr>
            <w:tcW w:w="675" w:type="dxa"/>
            <w:tcBorders>
              <w:top w:val="single" w:sz="4" w:space="0" w:color="auto"/>
              <w:left w:val="single" w:sz="4" w:space="0" w:color="auto"/>
              <w:bottom w:val="single" w:sz="4" w:space="0" w:color="auto"/>
              <w:right w:val="single" w:sz="4" w:space="0" w:color="auto"/>
            </w:tcBorders>
            <w:vAlign w:val="center"/>
            <w:hideMark/>
          </w:tcPr>
          <w:p w14:paraId="6E87DBA4" w14:textId="77777777" w:rsidR="006A4164" w:rsidRPr="00A07CF3" w:rsidRDefault="006A4164" w:rsidP="006A4164">
            <w:pPr>
              <w:jc w:val="center"/>
              <w:rPr>
                <w:rFonts w:ascii="Times New Roman" w:hAnsi="Times New Roman"/>
              </w:rPr>
            </w:pPr>
            <w:r w:rsidRPr="00A07CF3">
              <w:rPr>
                <w:rFonts w:ascii="Times New Roman" w:hAnsi="Times New Roman"/>
              </w:rPr>
              <w:t>19</w:t>
            </w:r>
          </w:p>
        </w:tc>
        <w:tc>
          <w:tcPr>
            <w:tcW w:w="4707" w:type="dxa"/>
            <w:tcBorders>
              <w:top w:val="single" w:sz="5" w:space="0" w:color="auto"/>
              <w:left w:val="single" w:sz="5" w:space="0" w:color="auto"/>
              <w:bottom w:val="single" w:sz="5" w:space="0" w:color="auto"/>
            </w:tcBorders>
            <w:shd w:val="clear" w:color="auto" w:fill="auto"/>
            <w:vAlign w:val="bottom"/>
          </w:tcPr>
          <w:p w14:paraId="6D0224A7" w14:textId="77777777" w:rsidR="006A4164" w:rsidRPr="00916F4D" w:rsidRDefault="006A4164" w:rsidP="006A4164">
            <w:pPr>
              <w:rPr>
                <w:rFonts w:ascii="Times New Roman" w:hAnsi="Times New Roman"/>
              </w:rPr>
            </w:pPr>
            <w:r>
              <w:t xml:space="preserve">Труба </w:t>
            </w:r>
            <w:proofErr w:type="spellStart"/>
            <w:r>
              <w:t>канализац</w:t>
            </w:r>
            <w:proofErr w:type="spellEnd"/>
            <w:r>
              <w:t xml:space="preserve">. </w:t>
            </w:r>
            <w:proofErr w:type="spellStart"/>
            <w:r>
              <w:t>наруж</w:t>
            </w:r>
            <w:proofErr w:type="spellEnd"/>
            <w:r>
              <w:t xml:space="preserve">. РТП 11209 </w:t>
            </w:r>
            <w:r>
              <w:rPr>
                <w:rFonts w:ascii="Cambria" w:hAnsi="Cambria" w:cs="Cambria"/>
              </w:rPr>
              <w:t>Ø</w:t>
            </w:r>
            <w:r>
              <w:t xml:space="preserve">110-3,4-500 </w:t>
            </w:r>
            <w:r>
              <w:rPr>
                <w:rFonts w:cs="Times New Roman CYR"/>
              </w:rPr>
              <w:t>мм</w:t>
            </w:r>
            <w:r>
              <w:t xml:space="preserve"> SN4 </w:t>
            </w:r>
            <w:r>
              <w:rPr>
                <w:rFonts w:cs="Times New Roman CYR"/>
              </w:rPr>
              <w:t>полипропилен</w:t>
            </w:r>
            <w:r>
              <w:t>. /10</w:t>
            </w:r>
          </w:p>
        </w:tc>
        <w:tc>
          <w:tcPr>
            <w:tcW w:w="992" w:type="dxa"/>
            <w:tcBorders>
              <w:top w:val="single" w:sz="4" w:space="0" w:color="auto"/>
              <w:left w:val="single" w:sz="4" w:space="0" w:color="auto"/>
              <w:bottom w:val="single" w:sz="4" w:space="0" w:color="auto"/>
              <w:right w:val="single" w:sz="4" w:space="0" w:color="auto"/>
            </w:tcBorders>
            <w:hideMark/>
          </w:tcPr>
          <w:p w14:paraId="06450119" w14:textId="77777777" w:rsidR="006A4164" w:rsidRPr="00A07CF3" w:rsidRDefault="006A4164" w:rsidP="006A4164">
            <w:pPr>
              <w:jc w:val="right"/>
              <w:rPr>
                <w:rFonts w:ascii="Times New Roman" w:hAnsi="Times New Roman"/>
              </w:rPr>
            </w:pPr>
            <w:r w:rsidRPr="00A07CF3">
              <w:rPr>
                <w:rFonts w:ascii="Times New Roman" w:hAnsi="Times New Roman"/>
              </w:rPr>
              <w:t xml:space="preserve">Шт. </w:t>
            </w:r>
          </w:p>
        </w:tc>
        <w:tc>
          <w:tcPr>
            <w:tcW w:w="851" w:type="dxa"/>
            <w:tcBorders>
              <w:top w:val="single" w:sz="5" w:space="0" w:color="auto"/>
              <w:left w:val="single" w:sz="5" w:space="0" w:color="auto"/>
              <w:bottom w:val="single" w:sz="5" w:space="0" w:color="auto"/>
              <w:right w:val="single" w:sz="5" w:space="0" w:color="auto"/>
            </w:tcBorders>
            <w:shd w:val="clear" w:color="auto" w:fill="auto"/>
            <w:vAlign w:val="bottom"/>
          </w:tcPr>
          <w:p w14:paraId="2047DB40" w14:textId="77777777" w:rsidR="006A4164" w:rsidRPr="007A71B0" w:rsidRDefault="006A4164" w:rsidP="006A4164">
            <w:pPr>
              <w:jc w:val="right"/>
              <w:rPr>
                <w:rFonts w:ascii="Times New Roman" w:hAnsi="Times New Roman"/>
              </w:rPr>
            </w:pPr>
            <w:r>
              <w:rPr>
                <w:rFonts w:ascii="Times New Roman" w:hAnsi="Times New Roman"/>
              </w:rPr>
              <w:t>8</w:t>
            </w:r>
          </w:p>
        </w:tc>
        <w:tc>
          <w:tcPr>
            <w:tcW w:w="992" w:type="dxa"/>
            <w:tcBorders>
              <w:top w:val="single" w:sz="5" w:space="0" w:color="auto"/>
              <w:left w:val="single" w:sz="5" w:space="0" w:color="auto"/>
              <w:bottom w:val="single" w:sz="5" w:space="0" w:color="auto"/>
              <w:right w:val="single" w:sz="5" w:space="0" w:color="auto"/>
            </w:tcBorders>
            <w:shd w:val="clear" w:color="auto" w:fill="auto"/>
            <w:vAlign w:val="bottom"/>
          </w:tcPr>
          <w:p w14:paraId="7FB2DE71" w14:textId="77777777" w:rsidR="006A4164" w:rsidRPr="006A4164" w:rsidRDefault="006A4164" w:rsidP="006A4164">
            <w:pPr>
              <w:jc w:val="right"/>
              <w:rPr>
                <w:rFonts w:ascii="Times New Roman" w:hAnsi="Times New Roman"/>
                <w:highlight w:val="yellow"/>
              </w:rPr>
            </w:pPr>
            <w:r w:rsidRPr="006A4164">
              <w:rPr>
                <w:rFonts w:ascii="Times New Roman" w:hAnsi="Times New Roman"/>
                <w:highlight w:val="yellow"/>
              </w:rPr>
              <w:t>386,00</w:t>
            </w:r>
          </w:p>
        </w:tc>
        <w:tc>
          <w:tcPr>
            <w:tcW w:w="1728" w:type="dxa"/>
            <w:tcBorders>
              <w:top w:val="single" w:sz="5" w:space="0" w:color="auto"/>
              <w:left w:val="single" w:sz="5" w:space="0" w:color="auto"/>
              <w:bottom w:val="single" w:sz="5" w:space="0" w:color="auto"/>
              <w:right w:val="single" w:sz="10" w:space="0" w:color="auto"/>
            </w:tcBorders>
            <w:shd w:val="clear" w:color="auto" w:fill="auto"/>
            <w:vAlign w:val="bottom"/>
          </w:tcPr>
          <w:p w14:paraId="0C0C9E19" w14:textId="77777777" w:rsidR="006A4164" w:rsidRPr="006A4164" w:rsidRDefault="006A4164" w:rsidP="006A4164">
            <w:pPr>
              <w:jc w:val="right"/>
              <w:rPr>
                <w:rFonts w:ascii="Times New Roman" w:hAnsi="Times New Roman"/>
                <w:highlight w:val="yellow"/>
              </w:rPr>
            </w:pPr>
            <w:r w:rsidRPr="006A4164">
              <w:rPr>
                <w:rFonts w:ascii="Times New Roman" w:hAnsi="Times New Roman"/>
                <w:highlight w:val="yellow"/>
              </w:rPr>
              <w:t>3088,00</w:t>
            </w:r>
          </w:p>
        </w:tc>
      </w:tr>
      <w:tr w:rsidR="006A4164" w:rsidRPr="00A07CF3" w14:paraId="78B6E581" w14:textId="77777777" w:rsidTr="006A4164">
        <w:trPr>
          <w:trHeight w:val="655"/>
        </w:trPr>
        <w:tc>
          <w:tcPr>
            <w:tcW w:w="8217" w:type="dxa"/>
            <w:gridSpan w:val="5"/>
            <w:tcBorders>
              <w:top w:val="single" w:sz="4" w:space="0" w:color="auto"/>
              <w:left w:val="single" w:sz="4" w:space="0" w:color="auto"/>
              <w:bottom w:val="single" w:sz="4" w:space="0" w:color="auto"/>
              <w:right w:val="single" w:sz="4" w:space="0" w:color="auto"/>
            </w:tcBorders>
            <w:vAlign w:val="center"/>
            <w:hideMark/>
          </w:tcPr>
          <w:p w14:paraId="0ADD68E2" w14:textId="77777777" w:rsidR="006A4164" w:rsidRPr="00A07CF3" w:rsidRDefault="006A4164" w:rsidP="006A4164">
            <w:pPr>
              <w:rPr>
                <w:rFonts w:ascii="Times New Roman" w:hAnsi="Times New Roman"/>
              </w:rPr>
            </w:pPr>
            <w:r w:rsidRPr="00A07CF3">
              <w:rPr>
                <w:rFonts w:ascii="Times New Roman" w:hAnsi="Times New Roman"/>
              </w:rPr>
              <w:t>ИТОГО:</w:t>
            </w:r>
          </w:p>
        </w:tc>
        <w:tc>
          <w:tcPr>
            <w:tcW w:w="1728" w:type="dxa"/>
            <w:tcBorders>
              <w:top w:val="single" w:sz="4" w:space="0" w:color="auto"/>
              <w:left w:val="single" w:sz="4" w:space="0" w:color="auto"/>
              <w:bottom w:val="single" w:sz="4" w:space="0" w:color="auto"/>
              <w:right w:val="single" w:sz="4" w:space="0" w:color="auto"/>
            </w:tcBorders>
            <w:vAlign w:val="center"/>
          </w:tcPr>
          <w:p w14:paraId="6B0D4FAF" w14:textId="77777777" w:rsidR="006A4164" w:rsidRPr="00A07CF3" w:rsidRDefault="006A4164" w:rsidP="006A4164">
            <w:pPr>
              <w:jc w:val="right"/>
              <w:rPr>
                <w:rFonts w:ascii="Times New Roman" w:hAnsi="Times New Roman"/>
              </w:rPr>
            </w:pPr>
            <w:r w:rsidRPr="006A4164">
              <w:rPr>
                <w:rFonts w:ascii="Times New Roman" w:hAnsi="Times New Roman"/>
                <w:highlight w:val="yellow"/>
              </w:rPr>
              <w:t>103100,00</w:t>
            </w:r>
          </w:p>
        </w:tc>
      </w:tr>
    </w:tbl>
    <w:p w14:paraId="576EF3F3" w14:textId="77777777" w:rsidR="00482994" w:rsidRDefault="00482994" w:rsidP="006A4164">
      <w:pPr>
        <w:rPr>
          <w:rFonts w:ascii="Times New Roman" w:hAnsi="Times New Roman"/>
          <w:color w:val="000000"/>
          <w:sz w:val="24"/>
          <w:szCs w:val="24"/>
        </w:rPr>
      </w:pPr>
    </w:p>
    <w:p w14:paraId="569191BF" w14:textId="6102511A" w:rsidR="00FC3662" w:rsidRPr="0098438C" w:rsidRDefault="00844BC1" w:rsidP="006A4164">
      <w:pPr>
        <w:rPr>
          <w:rFonts w:ascii="Times New Roman" w:hAnsi="Times New Roman"/>
          <w:bCs/>
          <w:sz w:val="24"/>
          <w:szCs w:val="24"/>
        </w:rPr>
      </w:pPr>
      <w:r w:rsidRPr="00AE65DA">
        <w:rPr>
          <w:rFonts w:ascii="Times New Roman" w:hAnsi="Times New Roman"/>
          <w:color w:val="000000"/>
          <w:sz w:val="24"/>
          <w:szCs w:val="24"/>
          <w:highlight w:val="yellow"/>
        </w:rPr>
        <w:t xml:space="preserve">ИТОГО: </w:t>
      </w:r>
      <w:r w:rsidR="009327C8">
        <w:rPr>
          <w:rFonts w:ascii="Times New Roman" w:hAnsi="Times New Roman"/>
          <w:b/>
          <w:bCs/>
          <w:color w:val="000000"/>
          <w:sz w:val="32"/>
          <w:szCs w:val="32"/>
          <w:highlight w:val="yellow"/>
        </w:rPr>
        <w:t xml:space="preserve">103100 </w:t>
      </w:r>
      <w:r w:rsidR="00AE65DA" w:rsidRPr="00AE65DA">
        <w:rPr>
          <w:rFonts w:ascii="Times New Roman" w:hAnsi="Times New Roman"/>
          <w:color w:val="000000"/>
          <w:sz w:val="24"/>
          <w:szCs w:val="24"/>
          <w:highlight w:val="yellow"/>
        </w:rPr>
        <w:t>(рубл</w:t>
      </w:r>
      <w:r w:rsidR="00F3553E">
        <w:rPr>
          <w:rFonts w:ascii="Times New Roman" w:hAnsi="Times New Roman"/>
          <w:color w:val="000000"/>
          <w:sz w:val="24"/>
          <w:szCs w:val="24"/>
          <w:highlight w:val="yellow"/>
        </w:rPr>
        <w:t>ей</w:t>
      </w:r>
      <w:r w:rsidR="00AE65DA" w:rsidRPr="00AE65DA">
        <w:rPr>
          <w:rFonts w:ascii="Times New Roman" w:hAnsi="Times New Roman"/>
          <w:color w:val="000000"/>
          <w:sz w:val="24"/>
          <w:szCs w:val="24"/>
          <w:highlight w:val="yellow"/>
        </w:rPr>
        <w:t xml:space="preserve"> 00 копеек)</w:t>
      </w:r>
      <w:r w:rsidRPr="00AE65DA">
        <w:rPr>
          <w:rFonts w:ascii="Times New Roman" w:hAnsi="Times New Roman"/>
          <w:bCs/>
          <w:sz w:val="24"/>
          <w:szCs w:val="24"/>
          <w:highlight w:val="yellow"/>
        </w:rPr>
        <w:t>,</w:t>
      </w:r>
      <w:r w:rsidR="00567C4E" w:rsidRPr="00AE65DA">
        <w:rPr>
          <w:rFonts w:ascii="Times New Roman" w:hAnsi="Times New Roman"/>
          <w:bCs/>
          <w:sz w:val="24"/>
          <w:szCs w:val="24"/>
          <w:highlight w:val="yellow"/>
        </w:rPr>
        <w:t xml:space="preserve"> в </w:t>
      </w:r>
      <w:proofErr w:type="spellStart"/>
      <w:r w:rsidR="00567C4E" w:rsidRPr="00AE65DA">
        <w:rPr>
          <w:rFonts w:ascii="Times New Roman" w:hAnsi="Times New Roman"/>
          <w:bCs/>
          <w:sz w:val="24"/>
          <w:szCs w:val="24"/>
          <w:highlight w:val="yellow"/>
        </w:rPr>
        <w:t>т.ч.НДС</w:t>
      </w:r>
      <w:proofErr w:type="spellEnd"/>
      <w:r w:rsidR="00567C4E" w:rsidRPr="00AE65DA">
        <w:rPr>
          <w:rFonts w:ascii="Times New Roman" w:hAnsi="Times New Roman"/>
          <w:bCs/>
          <w:sz w:val="24"/>
          <w:szCs w:val="24"/>
          <w:highlight w:val="yellow"/>
        </w:rPr>
        <w:t>/</w:t>
      </w:r>
      <w:r w:rsidR="0098438C" w:rsidRPr="00AE65DA">
        <w:rPr>
          <w:rFonts w:ascii="Times New Roman" w:hAnsi="Times New Roman"/>
          <w:bCs/>
          <w:sz w:val="24"/>
          <w:szCs w:val="24"/>
          <w:highlight w:val="yellow"/>
        </w:rPr>
        <w:t xml:space="preserve"> без</w:t>
      </w:r>
      <w:r w:rsidRPr="00AE65DA">
        <w:rPr>
          <w:rFonts w:ascii="Times New Roman" w:hAnsi="Times New Roman"/>
          <w:bCs/>
          <w:sz w:val="24"/>
          <w:szCs w:val="24"/>
          <w:highlight w:val="yellow"/>
        </w:rPr>
        <w:t xml:space="preserve"> </w:t>
      </w:r>
      <w:proofErr w:type="gramStart"/>
      <w:r w:rsidRPr="00AE65DA">
        <w:rPr>
          <w:rFonts w:ascii="Times New Roman" w:hAnsi="Times New Roman"/>
          <w:bCs/>
          <w:sz w:val="24"/>
          <w:szCs w:val="24"/>
          <w:highlight w:val="yellow"/>
        </w:rPr>
        <w:t>НДС .</w:t>
      </w:r>
      <w:proofErr w:type="gramEnd"/>
    </w:p>
    <w:p w14:paraId="428818D1" w14:textId="77777777" w:rsidR="00844BC1" w:rsidRPr="00CF6B02" w:rsidRDefault="00844BC1" w:rsidP="006A4164">
      <w:pPr>
        <w:rPr>
          <w:rFonts w:ascii="Times New Roman" w:hAnsi="Times New Roman"/>
          <w:color w:val="000000"/>
          <w:sz w:val="24"/>
          <w:szCs w:val="24"/>
        </w:rPr>
      </w:pPr>
    </w:p>
    <w:tbl>
      <w:tblPr>
        <w:tblW w:w="0" w:type="auto"/>
        <w:jc w:val="center"/>
        <w:tblLayout w:type="fixed"/>
        <w:tblLook w:val="0000" w:firstRow="0" w:lastRow="0" w:firstColumn="0" w:lastColumn="0" w:noHBand="0" w:noVBand="0"/>
      </w:tblPr>
      <w:tblGrid>
        <w:gridCol w:w="4658"/>
        <w:gridCol w:w="4938"/>
      </w:tblGrid>
      <w:tr w:rsidR="00844BC1" w:rsidRPr="00DE6E7F" w14:paraId="78242A42" w14:textId="77777777" w:rsidTr="003C0CAD">
        <w:trPr>
          <w:trHeight w:val="58"/>
          <w:jc w:val="center"/>
        </w:trPr>
        <w:tc>
          <w:tcPr>
            <w:tcW w:w="4658" w:type="dxa"/>
          </w:tcPr>
          <w:p w14:paraId="27D4403F" w14:textId="1B8F8CA9" w:rsidR="00FA5215" w:rsidRPr="007B0D2D" w:rsidRDefault="00844BC1" w:rsidP="006A4164">
            <w:pPr>
              <w:ind w:right="95"/>
              <w:jc w:val="both"/>
              <w:rPr>
                <w:rFonts w:ascii="Times New Roman" w:hAnsi="Times New Roman"/>
                <w:b/>
                <w:color w:val="000000"/>
                <w:sz w:val="19"/>
                <w:szCs w:val="19"/>
              </w:rPr>
            </w:pPr>
            <w:r w:rsidRPr="007B0D2D">
              <w:rPr>
                <w:rFonts w:ascii="Times New Roman" w:hAnsi="Times New Roman"/>
                <w:b/>
                <w:color w:val="000000"/>
                <w:sz w:val="19"/>
                <w:szCs w:val="19"/>
              </w:rPr>
              <w:t xml:space="preserve">                  </w:t>
            </w:r>
            <w:r w:rsidR="00E81311" w:rsidRPr="00E81311">
              <w:rPr>
                <w:rFonts w:ascii="Times New Roman" w:hAnsi="Times New Roman"/>
                <w:b/>
                <w:color w:val="000000"/>
                <w:sz w:val="19"/>
                <w:szCs w:val="19"/>
              </w:rPr>
              <w:t>Заказчик:</w:t>
            </w:r>
          </w:p>
        </w:tc>
        <w:tc>
          <w:tcPr>
            <w:tcW w:w="4938" w:type="dxa"/>
          </w:tcPr>
          <w:p w14:paraId="14B17D64" w14:textId="5420EB58" w:rsidR="00844BC1" w:rsidRPr="007B0D2D" w:rsidRDefault="00844BC1" w:rsidP="007F2DF7">
            <w:pPr>
              <w:jc w:val="both"/>
              <w:rPr>
                <w:rFonts w:ascii="Times New Roman" w:hAnsi="Times New Roman"/>
                <w:b/>
                <w:caps/>
                <w:color w:val="000000"/>
                <w:sz w:val="19"/>
                <w:szCs w:val="19"/>
                <w:u w:val="single"/>
              </w:rPr>
            </w:pPr>
            <w:r w:rsidRPr="007B0D2D">
              <w:rPr>
                <w:rFonts w:ascii="Times New Roman" w:hAnsi="Times New Roman"/>
                <w:b/>
                <w:color w:val="000000"/>
                <w:sz w:val="19"/>
                <w:szCs w:val="19"/>
              </w:rPr>
              <w:t xml:space="preserve">    </w:t>
            </w:r>
            <w:r w:rsidR="00E81311">
              <w:rPr>
                <w:rFonts w:ascii="Times New Roman" w:hAnsi="Times New Roman"/>
                <w:b/>
                <w:color w:val="000000"/>
                <w:sz w:val="19"/>
                <w:szCs w:val="19"/>
              </w:rPr>
              <w:t xml:space="preserve">         </w:t>
            </w:r>
            <w:r w:rsidRPr="007B0D2D">
              <w:rPr>
                <w:rFonts w:ascii="Times New Roman" w:hAnsi="Times New Roman"/>
                <w:b/>
                <w:color w:val="000000"/>
                <w:sz w:val="19"/>
                <w:szCs w:val="19"/>
              </w:rPr>
              <w:t xml:space="preserve">    </w:t>
            </w:r>
            <w:proofErr w:type="gramStart"/>
            <w:r w:rsidR="00E81311">
              <w:rPr>
                <w:rFonts w:ascii="Times New Roman" w:hAnsi="Times New Roman"/>
                <w:b/>
                <w:color w:val="000000"/>
                <w:sz w:val="19"/>
                <w:szCs w:val="19"/>
              </w:rPr>
              <w:t>Поставщик:</w:t>
            </w:r>
            <w:r w:rsidRPr="007B0D2D">
              <w:rPr>
                <w:rFonts w:ascii="Times New Roman" w:hAnsi="Times New Roman"/>
                <w:b/>
                <w:color w:val="000000"/>
                <w:sz w:val="19"/>
                <w:szCs w:val="19"/>
              </w:rPr>
              <w:t xml:space="preserve">   </w:t>
            </w:r>
            <w:proofErr w:type="gramEnd"/>
            <w:r w:rsidRPr="007B0D2D">
              <w:rPr>
                <w:rFonts w:ascii="Times New Roman" w:hAnsi="Times New Roman"/>
                <w:b/>
                <w:color w:val="000000"/>
                <w:sz w:val="19"/>
                <w:szCs w:val="19"/>
              </w:rPr>
              <w:t xml:space="preserve">                           </w:t>
            </w:r>
          </w:p>
        </w:tc>
      </w:tr>
      <w:tr w:rsidR="00844BC1" w:rsidRPr="00D6287C" w14:paraId="5FE044DE" w14:textId="77777777" w:rsidTr="003C0CAD">
        <w:trPr>
          <w:trHeight w:val="48"/>
          <w:jc w:val="center"/>
        </w:trPr>
        <w:tc>
          <w:tcPr>
            <w:tcW w:w="4658" w:type="dxa"/>
          </w:tcPr>
          <w:p w14:paraId="18B90FE3" w14:textId="7C2AFBDE" w:rsidR="00E81311" w:rsidRPr="00E81311" w:rsidRDefault="00E81311" w:rsidP="00E81311">
            <w:pPr>
              <w:rPr>
                <w:bCs/>
                <w:sz w:val="24"/>
                <w:szCs w:val="24"/>
              </w:rPr>
            </w:pPr>
            <w:r w:rsidRPr="00E81311">
              <w:rPr>
                <w:bCs/>
                <w:sz w:val="24"/>
                <w:szCs w:val="24"/>
              </w:rPr>
              <w:t>МБУ «Благоустройство»</w:t>
            </w:r>
          </w:p>
          <w:p w14:paraId="0EA34804" w14:textId="77777777" w:rsidR="00E81311" w:rsidRPr="00E81311" w:rsidRDefault="00E81311" w:rsidP="00E81311">
            <w:pPr>
              <w:rPr>
                <w:bCs/>
                <w:sz w:val="24"/>
                <w:szCs w:val="24"/>
              </w:rPr>
            </w:pPr>
          </w:p>
          <w:p w14:paraId="290E7F0C" w14:textId="77777777" w:rsidR="00E81311" w:rsidRPr="00E81311" w:rsidRDefault="00E81311" w:rsidP="00E81311">
            <w:pPr>
              <w:rPr>
                <w:bCs/>
                <w:sz w:val="24"/>
                <w:szCs w:val="24"/>
              </w:rPr>
            </w:pPr>
            <w:r w:rsidRPr="00E81311">
              <w:rPr>
                <w:bCs/>
                <w:sz w:val="24"/>
                <w:szCs w:val="24"/>
              </w:rPr>
              <w:t>Директор</w:t>
            </w:r>
          </w:p>
          <w:p w14:paraId="2C2CAEAD" w14:textId="77777777" w:rsidR="00E81311" w:rsidRPr="00E81311" w:rsidRDefault="00E81311" w:rsidP="00E81311">
            <w:pPr>
              <w:rPr>
                <w:bCs/>
                <w:sz w:val="24"/>
                <w:szCs w:val="24"/>
              </w:rPr>
            </w:pPr>
            <w:r w:rsidRPr="00E81311">
              <w:rPr>
                <w:bCs/>
                <w:sz w:val="24"/>
                <w:szCs w:val="24"/>
              </w:rPr>
              <w:tab/>
            </w:r>
          </w:p>
          <w:p w14:paraId="4935E8FB" w14:textId="77777777" w:rsidR="00E81311" w:rsidRPr="00E81311" w:rsidRDefault="00E81311" w:rsidP="00E81311">
            <w:pPr>
              <w:rPr>
                <w:bCs/>
                <w:sz w:val="24"/>
                <w:szCs w:val="24"/>
              </w:rPr>
            </w:pPr>
            <w:r w:rsidRPr="00E81311">
              <w:rPr>
                <w:bCs/>
                <w:sz w:val="24"/>
                <w:szCs w:val="24"/>
              </w:rPr>
              <w:t>______________/</w:t>
            </w:r>
            <w:proofErr w:type="spellStart"/>
            <w:r w:rsidRPr="00E81311">
              <w:rPr>
                <w:bCs/>
                <w:sz w:val="24"/>
                <w:szCs w:val="24"/>
              </w:rPr>
              <w:t>И.В.Соколов</w:t>
            </w:r>
            <w:proofErr w:type="spellEnd"/>
            <w:r w:rsidRPr="00E81311">
              <w:rPr>
                <w:bCs/>
                <w:sz w:val="24"/>
                <w:szCs w:val="24"/>
              </w:rPr>
              <w:t>/</w:t>
            </w:r>
          </w:p>
          <w:p w14:paraId="3437BFA0" w14:textId="77777777" w:rsidR="00E81311" w:rsidRPr="00E81311" w:rsidRDefault="00E81311" w:rsidP="00E81311">
            <w:pPr>
              <w:rPr>
                <w:bCs/>
                <w:sz w:val="24"/>
                <w:szCs w:val="24"/>
              </w:rPr>
            </w:pPr>
            <w:proofErr w:type="spellStart"/>
            <w:r w:rsidRPr="00E81311">
              <w:rPr>
                <w:bCs/>
                <w:sz w:val="24"/>
                <w:szCs w:val="24"/>
              </w:rPr>
              <w:t>м.п</w:t>
            </w:r>
            <w:proofErr w:type="spellEnd"/>
            <w:r w:rsidRPr="00E81311">
              <w:rPr>
                <w:bCs/>
                <w:sz w:val="24"/>
                <w:szCs w:val="24"/>
              </w:rPr>
              <w:t>.</w:t>
            </w:r>
          </w:p>
          <w:p w14:paraId="59BF19D1" w14:textId="77777777" w:rsidR="00E81311" w:rsidRPr="00E81311" w:rsidRDefault="00E81311" w:rsidP="00E81311">
            <w:pPr>
              <w:rPr>
                <w:bCs/>
                <w:sz w:val="24"/>
                <w:szCs w:val="24"/>
              </w:rPr>
            </w:pPr>
            <w:r w:rsidRPr="00E81311">
              <w:rPr>
                <w:bCs/>
                <w:sz w:val="24"/>
                <w:szCs w:val="24"/>
              </w:rPr>
              <w:t>«</w:t>
            </w:r>
            <w:proofErr w:type="gramStart"/>
            <w:r w:rsidRPr="00E81311">
              <w:rPr>
                <w:bCs/>
                <w:sz w:val="24"/>
                <w:szCs w:val="24"/>
              </w:rPr>
              <w:t>_  »</w:t>
            </w:r>
            <w:proofErr w:type="gramEnd"/>
            <w:r w:rsidRPr="00E81311">
              <w:rPr>
                <w:bCs/>
                <w:sz w:val="24"/>
                <w:szCs w:val="24"/>
              </w:rPr>
              <w:t xml:space="preserve"> ____________ 2026 г.</w:t>
            </w:r>
          </w:p>
          <w:p w14:paraId="31AADD87" w14:textId="7B5AEE0B" w:rsidR="0054093E" w:rsidRPr="0054093E" w:rsidRDefault="0054093E" w:rsidP="00314B5E">
            <w:pPr>
              <w:rPr>
                <w:bCs/>
                <w:sz w:val="24"/>
                <w:szCs w:val="24"/>
              </w:rPr>
            </w:pPr>
          </w:p>
        </w:tc>
        <w:tc>
          <w:tcPr>
            <w:tcW w:w="4938" w:type="dxa"/>
          </w:tcPr>
          <w:p w14:paraId="00783CFD" w14:textId="0299F791" w:rsidR="00E81311" w:rsidRDefault="00E81311" w:rsidP="00E81311">
            <w:pPr>
              <w:rPr>
                <w:rFonts w:ascii="Times New Roman" w:hAnsi="Times New Roman"/>
                <w:kern w:val="1"/>
                <w:sz w:val="24"/>
                <w:szCs w:val="24"/>
              </w:rPr>
            </w:pPr>
            <w:r w:rsidRPr="00450B80">
              <w:rPr>
                <w:rFonts w:ascii="Times New Roman" w:hAnsi="Times New Roman"/>
                <w:kern w:val="1"/>
                <w:sz w:val="24"/>
                <w:szCs w:val="24"/>
              </w:rPr>
              <w:t xml:space="preserve"> </w:t>
            </w:r>
          </w:p>
          <w:p w14:paraId="67BB27E0" w14:textId="11F5B10B" w:rsidR="003C0CAD" w:rsidRDefault="003C0CAD" w:rsidP="00E81311">
            <w:pPr>
              <w:rPr>
                <w:rFonts w:ascii="Times New Roman" w:hAnsi="Times New Roman"/>
                <w:kern w:val="1"/>
                <w:sz w:val="24"/>
                <w:szCs w:val="24"/>
              </w:rPr>
            </w:pPr>
          </w:p>
          <w:p w14:paraId="1995B65C" w14:textId="77777777" w:rsidR="003C0CAD" w:rsidRDefault="003C0CAD" w:rsidP="00E81311">
            <w:pPr>
              <w:rPr>
                <w:rFonts w:ascii="Times New Roman" w:hAnsi="Times New Roman"/>
                <w:kern w:val="1"/>
                <w:sz w:val="24"/>
                <w:szCs w:val="24"/>
              </w:rPr>
            </w:pPr>
          </w:p>
          <w:p w14:paraId="65F01E9A" w14:textId="77777777" w:rsidR="00E81311" w:rsidRDefault="00E81311" w:rsidP="00E81311">
            <w:pPr>
              <w:rPr>
                <w:rFonts w:ascii="Times New Roman" w:hAnsi="Times New Roman"/>
                <w:kern w:val="1"/>
                <w:sz w:val="24"/>
                <w:szCs w:val="24"/>
              </w:rPr>
            </w:pPr>
          </w:p>
          <w:p w14:paraId="3F19DAD4" w14:textId="6963A0E5" w:rsidR="00E81311" w:rsidRPr="00E81311" w:rsidRDefault="00E81311" w:rsidP="00E81311">
            <w:pPr>
              <w:rPr>
                <w:rFonts w:ascii="Times New Roman" w:hAnsi="Times New Roman"/>
                <w:kern w:val="1"/>
                <w:sz w:val="24"/>
                <w:szCs w:val="24"/>
              </w:rPr>
            </w:pPr>
            <w:r w:rsidRPr="00E81311">
              <w:rPr>
                <w:rFonts w:ascii="Times New Roman" w:hAnsi="Times New Roman"/>
                <w:kern w:val="1"/>
                <w:sz w:val="24"/>
                <w:szCs w:val="24"/>
              </w:rPr>
              <w:t>_________________ /              /</w:t>
            </w:r>
          </w:p>
          <w:p w14:paraId="6120B2B6" w14:textId="43C96AB3" w:rsidR="00E81311" w:rsidRPr="00E81311" w:rsidRDefault="00E81311" w:rsidP="00E81311">
            <w:pPr>
              <w:rPr>
                <w:rFonts w:ascii="Times New Roman" w:hAnsi="Times New Roman"/>
                <w:kern w:val="1"/>
                <w:sz w:val="24"/>
                <w:szCs w:val="24"/>
              </w:rPr>
            </w:pPr>
            <w:proofErr w:type="spellStart"/>
            <w:r w:rsidRPr="00E81311">
              <w:rPr>
                <w:rFonts w:ascii="Times New Roman" w:hAnsi="Times New Roman"/>
                <w:kern w:val="1"/>
                <w:sz w:val="24"/>
                <w:szCs w:val="24"/>
              </w:rPr>
              <w:t>м.п</w:t>
            </w:r>
            <w:proofErr w:type="spellEnd"/>
            <w:r w:rsidRPr="00E81311">
              <w:rPr>
                <w:rFonts w:ascii="Times New Roman" w:hAnsi="Times New Roman"/>
                <w:kern w:val="1"/>
                <w:sz w:val="24"/>
                <w:szCs w:val="24"/>
              </w:rPr>
              <w:t>.</w:t>
            </w:r>
          </w:p>
          <w:p w14:paraId="34FCC362" w14:textId="3E74DF63" w:rsidR="00844BC1" w:rsidRPr="00D93D63" w:rsidRDefault="00E81311" w:rsidP="00E81311">
            <w:pPr>
              <w:rPr>
                <w:b/>
              </w:rPr>
            </w:pPr>
            <w:r w:rsidRPr="00E81311">
              <w:rPr>
                <w:rFonts w:ascii="Times New Roman" w:hAnsi="Times New Roman"/>
                <w:kern w:val="1"/>
                <w:sz w:val="24"/>
                <w:szCs w:val="24"/>
              </w:rPr>
              <w:t>«</w:t>
            </w:r>
            <w:proofErr w:type="gramStart"/>
            <w:r w:rsidRPr="00E81311">
              <w:rPr>
                <w:rFonts w:ascii="Times New Roman" w:hAnsi="Times New Roman"/>
                <w:kern w:val="1"/>
                <w:sz w:val="24"/>
                <w:szCs w:val="24"/>
              </w:rPr>
              <w:t>_  »</w:t>
            </w:r>
            <w:proofErr w:type="gramEnd"/>
            <w:r w:rsidRPr="00E81311">
              <w:rPr>
                <w:rFonts w:ascii="Times New Roman" w:hAnsi="Times New Roman"/>
                <w:kern w:val="1"/>
                <w:sz w:val="24"/>
                <w:szCs w:val="24"/>
              </w:rPr>
              <w:t xml:space="preserve"> ____________ 2026 г.</w:t>
            </w:r>
          </w:p>
        </w:tc>
      </w:tr>
    </w:tbl>
    <w:p w14:paraId="39BED051" w14:textId="77777777" w:rsidR="00FC3662" w:rsidRPr="00D93D63" w:rsidRDefault="00FC3662" w:rsidP="00D93D63">
      <w:pPr>
        <w:ind w:right="95"/>
        <w:jc w:val="both"/>
        <w:rPr>
          <w:rFonts w:ascii="Times New Roman" w:hAnsi="Times New Roman"/>
          <w:color w:val="000000"/>
          <w:sz w:val="19"/>
          <w:szCs w:val="19"/>
        </w:rPr>
      </w:pPr>
    </w:p>
    <w:sectPr w:rsidR="00FC3662" w:rsidRPr="00D93D63" w:rsidSect="0028450F">
      <w:pgSz w:w="11909" w:h="16834"/>
      <w:pgMar w:top="851" w:right="851" w:bottom="284" w:left="141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E049AB"/>
    <w:multiLevelType w:val="multilevel"/>
    <w:tmpl w:val="ADB48020"/>
    <w:lvl w:ilvl="0">
      <w:start w:val="1"/>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0" w:legacyIndent="0"/>
      <w:lvlJc w:val="left"/>
    </w:lvl>
  </w:abstractNum>
  <w:abstractNum w:abstractNumId="2" w15:restartNumberingAfterBreak="0">
    <w:nsid w:val="103D20E5"/>
    <w:multiLevelType w:val="multilevel"/>
    <w:tmpl w:val="1E540834"/>
    <w:lvl w:ilvl="0">
      <w:start w:val="6"/>
      <w:numFmt w:val="decimal"/>
      <w:lvlText w:val="%1."/>
      <w:lvlJc w:val="left"/>
      <w:pPr>
        <w:tabs>
          <w:tab w:val="num" w:pos="510"/>
        </w:tabs>
        <w:ind w:left="510" w:hanging="510"/>
      </w:pPr>
      <w:rPr>
        <w:rFonts w:hint="default"/>
      </w:rPr>
    </w:lvl>
    <w:lvl w:ilvl="1">
      <w:start w:val="2"/>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3777D8A"/>
    <w:multiLevelType w:val="multilevel"/>
    <w:tmpl w:val="6A523C66"/>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2."/>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4" w15:restartNumberingAfterBreak="0">
    <w:nsid w:val="17B114F9"/>
    <w:multiLevelType w:val="multilevel"/>
    <w:tmpl w:val="A134CE9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235E73F6"/>
    <w:multiLevelType w:val="multilevel"/>
    <w:tmpl w:val="D4B486AC"/>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38123B40"/>
    <w:multiLevelType w:val="multilevel"/>
    <w:tmpl w:val="041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222"/>
        </w:tabs>
        <w:ind w:left="646"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7" w15:restartNumberingAfterBreak="0">
    <w:nsid w:val="3B0E5866"/>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42DB113F"/>
    <w:multiLevelType w:val="hybridMultilevel"/>
    <w:tmpl w:val="CE20465C"/>
    <w:lvl w:ilvl="0" w:tplc="F562346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497E29FF"/>
    <w:multiLevelType w:val="multilevel"/>
    <w:tmpl w:val="BCC4464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54405A0B"/>
    <w:multiLevelType w:val="multilevel"/>
    <w:tmpl w:val="1E540834"/>
    <w:lvl w:ilvl="0">
      <w:start w:val="5"/>
      <w:numFmt w:val="decimal"/>
      <w:lvlText w:val="%1."/>
      <w:lvlJc w:val="left"/>
      <w:pPr>
        <w:tabs>
          <w:tab w:val="num" w:pos="510"/>
        </w:tabs>
        <w:ind w:left="510" w:hanging="510"/>
      </w:pPr>
      <w:rPr>
        <w:rFonts w:hint="default"/>
      </w:rPr>
    </w:lvl>
    <w:lvl w:ilvl="1">
      <w:start w:val="6"/>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55FF5C5D"/>
    <w:multiLevelType w:val="multilevel"/>
    <w:tmpl w:val="614AAFCC"/>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27E5766"/>
    <w:multiLevelType w:val="multilevel"/>
    <w:tmpl w:val="4A1215A6"/>
    <w:lvl w:ilvl="0">
      <w:start w:val="5"/>
      <w:numFmt w:val="decimal"/>
      <w:lvlText w:val="%1."/>
      <w:lvlJc w:val="left"/>
      <w:pPr>
        <w:tabs>
          <w:tab w:val="num" w:pos="480"/>
        </w:tabs>
        <w:ind w:left="480" w:hanging="48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3" w15:restartNumberingAfterBreak="0">
    <w:nsid w:val="7507629F"/>
    <w:multiLevelType w:val="multilevel"/>
    <w:tmpl w:val="8F86809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79906395"/>
    <w:multiLevelType w:val="multilevel"/>
    <w:tmpl w:val="7EA0580E"/>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6"/>
  </w:num>
  <w:num w:numId="2">
    <w:abstractNumId w:val="0"/>
    <w:lvlOverride w:ilvl="0">
      <w:lvl w:ilvl="0">
        <w:start w:val="1"/>
        <w:numFmt w:val="bullet"/>
        <w:lvlText w:val=""/>
        <w:legacy w:legacy="1" w:legacySpace="0" w:legacyIndent="510"/>
        <w:lvlJc w:val="left"/>
        <w:pPr>
          <w:ind w:left="510" w:hanging="510"/>
        </w:pPr>
        <w:rPr>
          <w:rFonts w:ascii="Symbol" w:hAnsi="Symbol" w:hint="default"/>
        </w:rPr>
      </w:lvl>
    </w:lvlOverride>
  </w:num>
  <w:num w:numId="3">
    <w:abstractNumId w:val="12"/>
  </w:num>
  <w:num w:numId="4">
    <w:abstractNumId w:val="11"/>
  </w:num>
  <w:num w:numId="5">
    <w:abstractNumId w:val="10"/>
  </w:num>
  <w:num w:numId="6">
    <w:abstractNumId w:val="2"/>
  </w:num>
  <w:num w:numId="7">
    <w:abstractNumId w:val="4"/>
  </w:num>
  <w:num w:numId="8">
    <w:abstractNumId w:val="5"/>
  </w:num>
  <w:num w:numId="9">
    <w:abstractNumId w:val="13"/>
  </w:num>
  <w:num w:numId="10">
    <w:abstractNumId w:val="9"/>
  </w:num>
  <w:num w:numId="11">
    <w:abstractNumId w:val="14"/>
  </w:num>
  <w:num w:numId="12">
    <w:abstractNumId w:val="1"/>
  </w:num>
  <w:num w:numId="13">
    <w:abstractNumId w:val="7"/>
  </w:num>
  <w:num w:numId="14">
    <w:abstractNumId w:val="3"/>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41C"/>
    <w:rsid w:val="00003312"/>
    <w:rsid w:val="00024C9A"/>
    <w:rsid w:val="00025929"/>
    <w:rsid w:val="00027AB3"/>
    <w:rsid w:val="0003745F"/>
    <w:rsid w:val="00050F3C"/>
    <w:rsid w:val="00051727"/>
    <w:rsid w:val="000574A9"/>
    <w:rsid w:val="00065056"/>
    <w:rsid w:val="00071234"/>
    <w:rsid w:val="000778F8"/>
    <w:rsid w:val="00077C76"/>
    <w:rsid w:val="000832A5"/>
    <w:rsid w:val="000B33F0"/>
    <w:rsid w:val="000D0C8C"/>
    <w:rsid w:val="000D20A3"/>
    <w:rsid w:val="000D7E50"/>
    <w:rsid w:val="000E2CB5"/>
    <w:rsid w:val="000E2E53"/>
    <w:rsid w:val="000E47AC"/>
    <w:rsid w:val="000F01AA"/>
    <w:rsid w:val="000F4760"/>
    <w:rsid w:val="00104A16"/>
    <w:rsid w:val="001059A8"/>
    <w:rsid w:val="00105F5B"/>
    <w:rsid w:val="00106059"/>
    <w:rsid w:val="00113281"/>
    <w:rsid w:val="00120AAE"/>
    <w:rsid w:val="00122386"/>
    <w:rsid w:val="00126518"/>
    <w:rsid w:val="00137F5F"/>
    <w:rsid w:val="00141A46"/>
    <w:rsid w:val="00144C95"/>
    <w:rsid w:val="00146CDB"/>
    <w:rsid w:val="00170167"/>
    <w:rsid w:val="00184B68"/>
    <w:rsid w:val="00184E1D"/>
    <w:rsid w:val="00196D3A"/>
    <w:rsid w:val="001A0117"/>
    <w:rsid w:val="001A78E4"/>
    <w:rsid w:val="001B5D85"/>
    <w:rsid w:val="001C1E3B"/>
    <w:rsid w:val="001C75FE"/>
    <w:rsid w:val="001E0A26"/>
    <w:rsid w:val="001E3086"/>
    <w:rsid w:val="001E5F2B"/>
    <w:rsid w:val="001F08CF"/>
    <w:rsid w:val="001F384C"/>
    <w:rsid w:val="00201A1B"/>
    <w:rsid w:val="00202D95"/>
    <w:rsid w:val="0021460C"/>
    <w:rsid w:val="0023334D"/>
    <w:rsid w:val="00234201"/>
    <w:rsid w:val="00237E5D"/>
    <w:rsid w:val="002560CC"/>
    <w:rsid w:val="0027520C"/>
    <w:rsid w:val="00276349"/>
    <w:rsid w:val="00277AD8"/>
    <w:rsid w:val="0028450F"/>
    <w:rsid w:val="00287EC5"/>
    <w:rsid w:val="002A00C7"/>
    <w:rsid w:val="002A7140"/>
    <w:rsid w:val="002B313A"/>
    <w:rsid w:val="002C3B45"/>
    <w:rsid w:val="002C6095"/>
    <w:rsid w:val="002E0826"/>
    <w:rsid w:val="002E2A20"/>
    <w:rsid w:val="002E3C9E"/>
    <w:rsid w:val="002E4987"/>
    <w:rsid w:val="002E5A96"/>
    <w:rsid w:val="002E69C6"/>
    <w:rsid w:val="0031219B"/>
    <w:rsid w:val="00314B5E"/>
    <w:rsid w:val="00317962"/>
    <w:rsid w:val="00320E9E"/>
    <w:rsid w:val="0033250D"/>
    <w:rsid w:val="003331C3"/>
    <w:rsid w:val="0033747A"/>
    <w:rsid w:val="00344244"/>
    <w:rsid w:val="003462D4"/>
    <w:rsid w:val="00367C53"/>
    <w:rsid w:val="0037302E"/>
    <w:rsid w:val="003736EA"/>
    <w:rsid w:val="00380501"/>
    <w:rsid w:val="003954D1"/>
    <w:rsid w:val="003A0A6C"/>
    <w:rsid w:val="003A7019"/>
    <w:rsid w:val="003B1DC0"/>
    <w:rsid w:val="003C0CAD"/>
    <w:rsid w:val="003C4943"/>
    <w:rsid w:val="003C5469"/>
    <w:rsid w:val="003D236D"/>
    <w:rsid w:val="003F073D"/>
    <w:rsid w:val="003F198A"/>
    <w:rsid w:val="003F2241"/>
    <w:rsid w:val="003F2928"/>
    <w:rsid w:val="003F600D"/>
    <w:rsid w:val="003F67D7"/>
    <w:rsid w:val="00403DE8"/>
    <w:rsid w:val="0041012E"/>
    <w:rsid w:val="00411628"/>
    <w:rsid w:val="00412B17"/>
    <w:rsid w:val="0041561F"/>
    <w:rsid w:val="00447BAF"/>
    <w:rsid w:val="00450B80"/>
    <w:rsid w:val="004560A8"/>
    <w:rsid w:val="00464424"/>
    <w:rsid w:val="00466F04"/>
    <w:rsid w:val="004726FB"/>
    <w:rsid w:val="00473A87"/>
    <w:rsid w:val="004758D9"/>
    <w:rsid w:val="00475DED"/>
    <w:rsid w:val="004771B8"/>
    <w:rsid w:val="00481CF3"/>
    <w:rsid w:val="00482994"/>
    <w:rsid w:val="00486632"/>
    <w:rsid w:val="0049066B"/>
    <w:rsid w:val="0049331C"/>
    <w:rsid w:val="00496920"/>
    <w:rsid w:val="004A596B"/>
    <w:rsid w:val="004C1A5C"/>
    <w:rsid w:val="004C3510"/>
    <w:rsid w:val="004C7F87"/>
    <w:rsid w:val="004D6326"/>
    <w:rsid w:val="004E50D8"/>
    <w:rsid w:val="004F322E"/>
    <w:rsid w:val="004F752E"/>
    <w:rsid w:val="004F75E0"/>
    <w:rsid w:val="005055FD"/>
    <w:rsid w:val="00511BD0"/>
    <w:rsid w:val="00513018"/>
    <w:rsid w:val="00514277"/>
    <w:rsid w:val="0051751B"/>
    <w:rsid w:val="00530089"/>
    <w:rsid w:val="0054093E"/>
    <w:rsid w:val="0054724E"/>
    <w:rsid w:val="00557B6A"/>
    <w:rsid w:val="00560009"/>
    <w:rsid w:val="00567202"/>
    <w:rsid w:val="00567C4E"/>
    <w:rsid w:val="005720C2"/>
    <w:rsid w:val="00573525"/>
    <w:rsid w:val="00590B38"/>
    <w:rsid w:val="00592368"/>
    <w:rsid w:val="00594ED4"/>
    <w:rsid w:val="005B46BB"/>
    <w:rsid w:val="005B4E19"/>
    <w:rsid w:val="005B53B9"/>
    <w:rsid w:val="005C1285"/>
    <w:rsid w:val="005C46B7"/>
    <w:rsid w:val="005C503F"/>
    <w:rsid w:val="005C793E"/>
    <w:rsid w:val="005E3EB6"/>
    <w:rsid w:val="005F4406"/>
    <w:rsid w:val="005F4579"/>
    <w:rsid w:val="005F6681"/>
    <w:rsid w:val="0060041C"/>
    <w:rsid w:val="006225E5"/>
    <w:rsid w:val="0065343C"/>
    <w:rsid w:val="0065418A"/>
    <w:rsid w:val="006621A2"/>
    <w:rsid w:val="006677F8"/>
    <w:rsid w:val="006703BE"/>
    <w:rsid w:val="00671867"/>
    <w:rsid w:val="00682ADA"/>
    <w:rsid w:val="006835F9"/>
    <w:rsid w:val="00685C23"/>
    <w:rsid w:val="00687201"/>
    <w:rsid w:val="00697197"/>
    <w:rsid w:val="006A3D45"/>
    <w:rsid w:val="006A40E3"/>
    <w:rsid w:val="006A4164"/>
    <w:rsid w:val="006A55AF"/>
    <w:rsid w:val="006A7410"/>
    <w:rsid w:val="006B2CDA"/>
    <w:rsid w:val="006B4F2F"/>
    <w:rsid w:val="006C2736"/>
    <w:rsid w:val="006C4347"/>
    <w:rsid w:val="006C4508"/>
    <w:rsid w:val="006D0F43"/>
    <w:rsid w:val="006D6D22"/>
    <w:rsid w:val="006E2A84"/>
    <w:rsid w:val="006F1DA0"/>
    <w:rsid w:val="006F79EC"/>
    <w:rsid w:val="00702FDD"/>
    <w:rsid w:val="00705B4C"/>
    <w:rsid w:val="00733771"/>
    <w:rsid w:val="007368C5"/>
    <w:rsid w:val="007451F9"/>
    <w:rsid w:val="00753B47"/>
    <w:rsid w:val="00755D6B"/>
    <w:rsid w:val="00764CFE"/>
    <w:rsid w:val="00765C44"/>
    <w:rsid w:val="00771C2A"/>
    <w:rsid w:val="0077685A"/>
    <w:rsid w:val="00785505"/>
    <w:rsid w:val="00787ECB"/>
    <w:rsid w:val="007A0BAF"/>
    <w:rsid w:val="007A2C47"/>
    <w:rsid w:val="007A686D"/>
    <w:rsid w:val="007A6B87"/>
    <w:rsid w:val="007A71B0"/>
    <w:rsid w:val="007B0D2D"/>
    <w:rsid w:val="007B3EC4"/>
    <w:rsid w:val="007C0B32"/>
    <w:rsid w:val="007C3E6D"/>
    <w:rsid w:val="007D4432"/>
    <w:rsid w:val="007E7153"/>
    <w:rsid w:val="007E7B88"/>
    <w:rsid w:val="008021A3"/>
    <w:rsid w:val="00802362"/>
    <w:rsid w:val="0080366A"/>
    <w:rsid w:val="0080433B"/>
    <w:rsid w:val="00821BF1"/>
    <w:rsid w:val="00832953"/>
    <w:rsid w:val="00837DF0"/>
    <w:rsid w:val="0084022A"/>
    <w:rsid w:val="00840BA0"/>
    <w:rsid w:val="00844BC1"/>
    <w:rsid w:val="00845186"/>
    <w:rsid w:val="008516C4"/>
    <w:rsid w:val="0085341C"/>
    <w:rsid w:val="0086760E"/>
    <w:rsid w:val="008717F5"/>
    <w:rsid w:val="008737C7"/>
    <w:rsid w:val="00874D60"/>
    <w:rsid w:val="00875851"/>
    <w:rsid w:val="008807D8"/>
    <w:rsid w:val="00896E41"/>
    <w:rsid w:val="008A28A5"/>
    <w:rsid w:val="008A439F"/>
    <w:rsid w:val="008C6BF5"/>
    <w:rsid w:val="008E0FB4"/>
    <w:rsid w:val="008E1DB0"/>
    <w:rsid w:val="008E2958"/>
    <w:rsid w:val="008E5742"/>
    <w:rsid w:val="008F14EE"/>
    <w:rsid w:val="008F2029"/>
    <w:rsid w:val="0091137C"/>
    <w:rsid w:val="00912605"/>
    <w:rsid w:val="00916F4D"/>
    <w:rsid w:val="00922572"/>
    <w:rsid w:val="00925D46"/>
    <w:rsid w:val="009327C8"/>
    <w:rsid w:val="00965C4D"/>
    <w:rsid w:val="0097023F"/>
    <w:rsid w:val="0098438C"/>
    <w:rsid w:val="00992108"/>
    <w:rsid w:val="00997FB2"/>
    <w:rsid w:val="009A29AB"/>
    <w:rsid w:val="009A3588"/>
    <w:rsid w:val="009A5DBB"/>
    <w:rsid w:val="009C04EA"/>
    <w:rsid w:val="009D66E0"/>
    <w:rsid w:val="009D6722"/>
    <w:rsid w:val="009E221A"/>
    <w:rsid w:val="009F1FCD"/>
    <w:rsid w:val="009F4712"/>
    <w:rsid w:val="00A05B16"/>
    <w:rsid w:val="00A0715A"/>
    <w:rsid w:val="00A07AC7"/>
    <w:rsid w:val="00A07CF3"/>
    <w:rsid w:val="00A11620"/>
    <w:rsid w:val="00A128D0"/>
    <w:rsid w:val="00A1612C"/>
    <w:rsid w:val="00A17442"/>
    <w:rsid w:val="00A27A75"/>
    <w:rsid w:val="00A32012"/>
    <w:rsid w:val="00A34FEA"/>
    <w:rsid w:val="00A3669A"/>
    <w:rsid w:val="00A45EE8"/>
    <w:rsid w:val="00A50CED"/>
    <w:rsid w:val="00A52F06"/>
    <w:rsid w:val="00A53122"/>
    <w:rsid w:val="00A75987"/>
    <w:rsid w:val="00A94030"/>
    <w:rsid w:val="00A965A7"/>
    <w:rsid w:val="00AA5284"/>
    <w:rsid w:val="00AB29F1"/>
    <w:rsid w:val="00AB6B3C"/>
    <w:rsid w:val="00AC0FB5"/>
    <w:rsid w:val="00AD6C3B"/>
    <w:rsid w:val="00AE5B4E"/>
    <w:rsid w:val="00AE65DA"/>
    <w:rsid w:val="00AF4CC8"/>
    <w:rsid w:val="00B0523D"/>
    <w:rsid w:val="00B2178B"/>
    <w:rsid w:val="00B233AE"/>
    <w:rsid w:val="00B26B6D"/>
    <w:rsid w:val="00B27299"/>
    <w:rsid w:val="00B36A12"/>
    <w:rsid w:val="00B37C39"/>
    <w:rsid w:val="00B422A0"/>
    <w:rsid w:val="00B44396"/>
    <w:rsid w:val="00B47812"/>
    <w:rsid w:val="00B71FFA"/>
    <w:rsid w:val="00B80F6F"/>
    <w:rsid w:val="00BB4E4E"/>
    <w:rsid w:val="00BC4669"/>
    <w:rsid w:val="00BC4DB7"/>
    <w:rsid w:val="00BE0452"/>
    <w:rsid w:val="00BF5260"/>
    <w:rsid w:val="00C20063"/>
    <w:rsid w:val="00C242B7"/>
    <w:rsid w:val="00C36D0F"/>
    <w:rsid w:val="00C41B7D"/>
    <w:rsid w:val="00C451F3"/>
    <w:rsid w:val="00C649CE"/>
    <w:rsid w:val="00C66D9A"/>
    <w:rsid w:val="00C673BA"/>
    <w:rsid w:val="00C75004"/>
    <w:rsid w:val="00C814BE"/>
    <w:rsid w:val="00C81817"/>
    <w:rsid w:val="00C84096"/>
    <w:rsid w:val="00C85484"/>
    <w:rsid w:val="00C90E36"/>
    <w:rsid w:val="00C91E4B"/>
    <w:rsid w:val="00C938C2"/>
    <w:rsid w:val="00CB2D59"/>
    <w:rsid w:val="00CB4350"/>
    <w:rsid w:val="00CC2FCE"/>
    <w:rsid w:val="00CC7AA7"/>
    <w:rsid w:val="00CD0C4D"/>
    <w:rsid w:val="00CE2E7D"/>
    <w:rsid w:val="00CE6117"/>
    <w:rsid w:val="00CF2804"/>
    <w:rsid w:val="00CF45D8"/>
    <w:rsid w:val="00CF6B02"/>
    <w:rsid w:val="00CF72FC"/>
    <w:rsid w:val="00CF7450"/>
    <w:rsid w:val="00D01D95"/>
    <w:rsid w:val="00D05DFB"/>
    <w:rsid w:val="00D05EAD"/>
    <w:rsid w:val="00D218BA"/>
    <w:rsid w:val="00D3230C"/>
    <w:rsid w:val="00D413CB"/>
    <w:rsid w:val="00D43237"/>
    <w:rsid w:val="00D43376"/>
    <w:rsid w:val="00D5319F"/>
    <w:rsid w:val="00D5330B"/>
    <w:rsid w:val="00D6230E"/>
    <w:rsid w:val="00D62554"/>
    <w:rsid w:val="00D64F4B"/>
    <w:rsid w:val="00D71920"/>
    <w:rsid w:val="00D72FE8"/>
    <w:rsid w:val="00D77460"/>
    <w:rsid w:val="00D8107D"/>
    <w:rsid w:val="00D93D63"/>
    <w:rsid w:val="00D9561F"/>
    <w:rsid w:val="00DB2A52"/>
    <w:rsid w:val="00DC37BF"/>
    <w:rsid w:val="00DD751A"/>
    <w:rsid w:val="00DD7A0C"/>
    <w:rsid w:val="00DE09BF"/>
    <w:rsid w:val="00DE2302"/>
    <w:rsid w:val="00DE2FB1"/>
    <w:rsid w:val="00DE49F5"/>
    <w:rsid w:val="00DE6700"/>
    <w:rsid w:val="00DE6CDF"/>
    <w:rsid w:val="00DE6E7F"/>
    <w:rsid w:val="00DF6D3C"/>
    <w:rsid w:val="00E01AAA"/>
    <w:rsid w:val="00E11709"/>
    <w:rsid w:val="00E35C56"/>
    <w:rsid w:val="00E36306"/>
    <w:rsid w:val="00E40242"/>
    <w:rsid w:val="00E560AE"/>
    <w:rsid w:val="00E60DB0"/>
    <w:rsid w:val="00E60F1A"/>
    <w:rsid w:val="00E65B16"/>
    <w:rsid w:val="00E763A5"/>
    <w:rsid w:val="00E77934"/>
    <w:rsid w:val="00E81311"/>
    <w:rsid w:val="00E87018"/>
    <w:rsid w:val="00EA09A2"/>
    <w:rsid w:val="00EA0DF7"/>
    <w:rsid w:val="00EA386A"/>
    <w:rsid w:val="00EA52AD"/>
    <w:rsid w:val="00EA554B"/>
    <w:rsid w:val="00EA690F"/>
    <w:rsid w:val="00EC03C3"/>
    <w:rsid w:val="00ED7081"/>
    <w:rsid w:val="00EE62E8"/>
    <w:rsid w:val="00EF10CD"/>
    <w:rsid w:val="00EF3C34"/>
    <w:rsid w:val="00F011CC"/>
    <w:rsid w:val="00F27395"/>
    <w:rsid w:val="00F3553E"/>
    <w:rsid w:val="00F45A20"/>
    <w:rsid w:val="00F47A2B"/>
    <w:rsid w:val="00F57258"/>
    <w:rsid w:val="00F70EA0"/>
    <w:rsid w:val="00F714FE"/>
    <w:rsid w:val="00F74009"/>
    <w:rsid w:val="00F7404B"/>
    <w:rsid w:val="00F75798"/>
    <w:rsid w:val="00F80938"/>
    <w:rsid w:val="00F8641F"/>
    <w:rsid w:val="00F9358B"/>
    <w:rsid w:val="00F96039"/>
    <w:rsid w:val="00FA5215"/>
    <w:rsid w:val="00FC3662"/>
    <w:rsid w:val="00FC6C50"/>
    <w:rsid w:val="00FD0562"/>
    <w:rsid w:val="00FD231E"/>
    <w:rsid w:val="00FD3E8F"/>
    <w:rsid w:val="00FE7345"/>
    <w:rsid w:val="00FF55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571B31"/>
  <w15:docId w15:val="{D553388C-A69D-4293-9FA5-AE1145464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CYR" w:eastAsia="Times New Roman" w:hAnsi="Times New Roman CYR"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6C273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6C2736"/>
    <w:pPr>
      <w:numPr>
        <w:ilvl w:val="12"/>
      </w:numPr>
      <w:ind w:left="567" w:hanging="567"/>
      <w:jc w:val="both"/>
    </w:pPr>
    <w:rPr>
      <w:rFonts w:ascii="Arial" w:hAnsi="Arial"/>
    </w:rPr>
  </w:style>
  <w:style w:type="paragraph" w:styleId="2">
    <w:name w:val="Body Text Indent 2"/>
    <w:basedOn w:val="a"/>
    <w:rsid w:val="006C2736"/>
    <w:pPr>
      <w:ind w:left="567" w:hanging="507"/>
      <w:jc w:val="both"/>
    </w:pPr>
    <w:rPr>
      <w:rFonts w:ascii="Arial" w:hAnsi="Arial"/>
      <w:color w:val="000000"/>
    </w:rPr>
  </w:style>
  <w:style w:type="paragraph" w:styleId="3">
    <w:name w:val="Body Text Indent 3"/>
    <w:basedOn w:val="a"/>
    <w:rsid w:val="006C2736"/>
    <w:pPr>
      <w:ind w:left="567" w:hanging="567"/>
      <w:jc w:val="both"/>
    </w:pPr>
    <w:rPr>
      <w:rFonts w:ascii="Arial" w:hAnsi="Arial"/>
      <w:color w:val="000000"/>
    </w:rPr>
  </w:style>
  <w:style w:type="character" w:styleId="a4">
    <w:name w:val="Emphasis"/>
    <w:qFormat/>
    <w:rsid w:val="006C2736"/>
    <w:rPr>
      <w:i/>
      <w:iCs/>
    </w:rPr>
  </w:style>
  <w:style w:type="paragraph" w:styleId="a5">
    <w:name w:val="Body Text"/>
    <w:basedOn w:val="a"/>
    <w:rsid w:val="006C2736"/>
    <w:pPr>
      <w:spacing w:after="120"/>
    </w:pPr>
  </w:style>
  <w:style w:type="paragraph" w:styleId="a6">
    <w:name w:val="No Spacing"/>
    <w:uiPriority w:val="1"/>
    <w:qFormat/>
    <w:rsid w:val="007B0D2D"/>
    <w:rPr>
      <w:rFonts w:ascii="Calibri" w:hAnsi="Calibri"/>
      <w:sz w:val="22"/>
      <w:szCs w:val="22"/>
    </w:rPr>
  </w:style>
  <w:style w:type="paragraph" w:styleId="30">
    <w:name w:val="Body Text 3"/>
    <w:basedOn w:val="a"/>
    <w:link w:val="31"/>
    <w:unhideWhenUsed/>
    <w:rsid w:val="00380501"/>
    <w:pPr>
      <w:spacing w:after="120"/>
    </w:pPr>
    <w:rPr>
      <w:rFonts w:ascii="Times New Roman" w:hAnsi="Times New Roman"/>
      <w:sz w:val="16"/>
      <w:szCs w:val="16"/>
    </w:rPr>
  </w:style>
  <w:style w:type="character" w:customStyle="1" w:styleId="31">
    <w:name w:val="Основной текст 3 Знак"/>
    <w:link w:val="30"/>
    <w:rsid w:val="00380501"/>
    <w:rPr>
      <w:rFonts w:ascii="Times New Roman" w:hAnsi="Times New Roman"/>
      <w:sz w:val="16"/>
      <w:szCs w:val="16"/>
    </w:rPr>
  </w:style>
  <w:style w:type="character" w:styleId="a7">
    <w:name w:val="Hyperlink"/>
    <w:uiPriority w:val="99"/>
    <w:unhideWhenUsed/>
    <w:rsid w:val="00380501"/>
    <w:rPr>
      <w:color w:val="0000FF"/>
      <w:u w:val="single"/>
    </w:rPr>
  </w:style>
  <w:style w:type="character" w:styleId="a8">
    <w:name w:val="Strong"/>
    <w:qFormat/>
    <w:rsid w:val="00380501"/>
    <w:rPr>
      <w:b/>
      <w:bCs/>
    </w:rPr>
  </w:style>
  <w:style w:type="paragraph" w:styleId="a9">
    <w:name w:val="List Paragraph"/>
    <w:basedOn w:val="a"/>
    <w:uiPriority w:val="34"/>
    <w:qFormat/>
    <w:rsid w:val="001E3086"/>
    <w:pPr>
      <w:ind w:left="720"/>
      <w:contextualSpacing/>
    </w:pPr>
  </w:style>
  <w:style w:type="table" w:styleId="aa">
    <w:name w:val="Table Grid"/>
    <w:basedOn w:val="a1"/>
    <w:rsid w:val="00DB2A5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b">
    <w:name w:val="Unresolved Mention"/>
    <w:basedOn w:val="a0"/>
    <w:uiPriority w:val="99"/>
    <w:semiHidden/>
    <w:unhideWhenUsed/>
    <w:rsid w:val="008676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020929">
      <w:bodyDiv w:val="1"/>
      <w:marLeft w:val="0"/>
      <w:marRight w:val="0"/>
      <w:marTop w:val="0"/>
      <w:marBottom w:val="0"/>
      <w:divBdr>
        <w:top w:val="none" w:sz="0" w:space="0" w:color="auto"/>
        <w:left w:val="none" w:sz="0" w:space="0" w:color="auto"/>
        <w:bottom w:val="none" w:sz="0" w:space="0" w:color="auto"/>
        <w:right w:val="none" w:sz="0" w:space="0" w:color="auto"/>
      </w:divBdr>
    </w:div>
    <w:div w:id="730272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consultant.ru/document/cons_doc_LAW_144624/"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F7A970-B5DC-4DDA-81B7-690D3CCE8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3420</Words>
  <Characters>19495</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ДОГОВОР КУПЛИ-ПРОДАЖИ № ____________</vt:lpstr>
    </vt:vector>
  </TitlesOfParts>
  <Company>Elcom Ltd</Company>
  <LinksUpToDate>false</LinksUpToDate>
  <CharactersWithSpaces>22870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КУПЛИ-ПРОДАЖИ № ____________</dc:title>
  <dc:creator>Alexandre Katalov</dc:creator>
  <cp:lastModifiedBy>CompByGagarinaA</cp:lastModifiedBy>
  <cp:revision>4</cp:revision>
  <cp:lastPrinted>2025-02-25T11:38:00Z</cp:lastPrinted>
  <dcterms:created xsi:type="dcterms:W3CDTF">2026-10-09T06:25:00Z</dcterms:created>
  <dcterms:modified xsi:type="dcterms:W3CDTF">2026-10-09T06:54:00Z</dcterms:modified>
</cp:coreProperties>
</file>