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C9308" w14:textId="43F5036F" w:rsidR="00E464EC" w:rsidRDefault="008B4639" w:rsidP="00E464EC">
      <w:pPr>
        <w:pStyle w:val="a7"/>
        <w:spacing w:before="0" w:after="0"/>
      </w:pPr>
      <w:bookmarkStart w:id="0" w:name="_title_1"/>
      <w:bookmarkStart w:id="1" w:name="_ref_190246"/>
      <w:r>
        <w:t xml:space="preserve">Государственный </w:t>
      </w:r>
      <w:r w:rsidR="00342288">
        <w:t>договор</w:t>
      </w:r>
      <w:r>
        <w:t xml:space="preserve"> на </w:t>
      </w:r>
      <w:r w:rsidR="00495D31">
        <w:t xml:space="preserve">выполнение работ  </w:t>
      </w:r>
    </w:p>
    <w:p w14:paraId="484B7FFB" w14:textId="7483136D" w:rsidR="003D4099" w:rsidRDefault="008B4639" w:rsidP="00E464EC">
      <w:pPr>
        <w:pStyle w:val="a7"/>
        <w:spacing w:before="0" w:after="0"/>
      </w:pPr>
      <w:r>
        <w:t xml:space="preserve"> №</w:t>
      </w:r>
      <w:bookmarkEnd w:id="0"/>
      <w:bookmarkEnd w:id="1"/>
      <w:r w:rsidR="007459BA">
        <w:t xml:space="preserve"> </w:t>
      </w:r>
      <w:r w:rsidR="00F036F3">
        <w:t>_________</w:t>
      </w:r>
    </w:p>
    <w:p w14:paraId="6A29F907" w14:textId="77777777" w:rsidR="00E464EC" w:rsidRPr="00E464EC" w:rsidRDefault="00E464EC" w:rsidP="00E464EC"/>
    <w:tbl>
      <w:tblPr>
        <w:tblW w:w="5000" w:type="pct"/>
        <w:tblLook w:val="04A0" w:firstRow="1" w:lastRow="0" w:firstColumn="1" w:lastColumn="0" w:noHBand="0" w:noVBand="1"/>
      </w:tblPr>
      <w:tblGrid>
        <w:gridCol w:w="4701"/>
        <w:gridCol w:w="4796"/>
      </w:tblGrid>
      <w:tr w:rsidR="00FF34D0" w14:paraId="3A6D454F" w14:textId="77777777" w:rsidTr="00256FDF">
        <w:tc>
          <w:tcPr>
            <w:tcW w:w="2475" w:type="pct"/>
            <w:tcBorders>
              <w:top w:val="nil"/>
              <w:left w:val="nil"/>
              <w:bottom w:val="nil"/>
              <w:right w:val="nil"/>
            </w:tcBorders>
          </w:tcPr>
          <w:p w14:paraId="02EBF131" w14:textId="6AC0752B" w:rsidR="00687BE8" w:rsidRDefault="00F036F3" w:rsidP="00167299">
            <w:pPr>
              <w:pStyle w:val="Normalunindented"/>
              <w:keepNext/>
              <w:spacing w:before="0" w:after="0"/>
              <w:jc w:val="left"/>
            </w:pPr>
            <w:r>
              <w:t>Гор. Сертолово</w:t>
            </w:r>
          </w:p>
        </w:tc>
        <w:tc>
          <w:tcPr>
            <w:tcW w:w="2525" w:type="pct"/>
            <w:tcBorders>
              <w:top w:val="nil"/>
              <w:left w:val="nil"/>
              <w:bottom w:val="nil"/>
              <w:right w:val="nil"/>
            </w:tcBorders>
          </w:tcPr>
          <w:p w14:paraId="30908A91" w14:textId="43D970E7" w:rsidR="00687BE8" w:rsidRDefault="00495D31" w:rsidP="00167299">
            <w:pPr>
              <w:pStyle w:val="Normalunindented"/>
              <w:keepNext/>
              <w:spacing w:before="0" w:after="0"/>
              <w:jc w:val="right"/>
            </w:pPr>
            <w:r>
              <w:t xml:space="preserve">____ </w:t>
            </w:r>
            <w:r w:rsidR="00F036F3">
              <w:t>ноября</w:t>
            </w:r>
            <w:r w:rsidR="00DB38AD">
              <w:t xml:space="preserve"> 202</w:t>
            </w:r>
            <w:r w:rsidR="00552FBA">
              <w:t>5</w:t>
            </w:r>
            <w:r w:rsidR="008B4639">
              <w:t xml:space="preserve"> г.</w:t>
            </w:r>
          </w:p>
        </w:tc>
      </w:tr>
    </w:tbl>
    <w:p w14:paraId="03E29B90" w14:textId="77777777" w:rsidR="008D1FC6" w:rsidRDefault="008D1FC6" w:rsidP="00167299">
      <w:pPr>
        <w:spacing w:before="0" w:after="0"/>
      </w:pPr>
    </w:p>
    <w:p w14:paraId="1006FC5A" w14:textId="704068E6" w:rsidR="009609A2" w:rsidRDefault="00552FBA" w:rsidP="009609A2">
      <w:pPr>
        <w:pStyle w:val="ad"/>
        <w:jc w:val="both"/>
        <w:rPr>
          <w:sz w:val="24"/>
          <w:szCs w:val="24"/>
        </w:rPr>
      </w:pPr>
      <w:bookmarkStart w:id="2" w:name="_ref_613323"/>
      <w:r w:rsidRPr="002C10F5">
        <w:rPr>
          <w:sz w:val="24"/>
          <w:szCs w:val="24"/>
        </w:rPr>
        <w:t xml:space="preserve">        </w:t>
      </w:r>
      <w:r w:rsidR="00F036F3">
        <w:rPr>
          <w:sz w:val="24"/>
          <w:szCs w:val="24"/>
        </w:rPr>
        <w:t>Муниципальное дошкольное обарзоватеьлное</w:t>
      </w:r>
      <w:r w:rsidRPr="002C10F5">
        <w:rPr>
          <w:sz w:val="24"/>
          <w:szCs w:val="24"/>
        </w:rPr>
        <w:t xml:space="preserve"> бюджетное учреждение Ленинградской области «</w:t>
      </w:r>
      <w:r w:rsidR="00F036F3">
        <w:rPr>
          <w:sz w:val="24"/>
          <w:szCs w:val="24"/>
        </w:rPr>
        <w:t>Сертоловский детский сад комбинированного вида №2</w:t>
      </w:r>
      <w:r w:rsidRPr="002C10F5">
        <w:rPr>
          <w:sz w:val="24"/>
          <w:szCs w:val="24"/>
        </w:rPr>
        <w:t xml:space="preserve">», именуемое в дальнейшем «Заказчик» в лице </w:t>
      </w:r>
      <w:r w:rsidR="005E1CFB">
        <w:rPr>
          <w:sz w:val="24"/>
          <w:szCs w:val="24"/>
        </w:rPr>
        <w:t>заведующего Гавва Марины Георгиевны</w:t>
      </w:r>
      <w:r w:rsidRPr="002C10F5">
        <w:rPr>
          <w:sz w:val="24"/>
          <w:szCs w:val="24"/>
        </w:rPr>
        <w:t>, действующего на основании Устава, с одной стороны, и</w:t>
      </w:r>
      <w:r w:rsidR="009D1683" w:rsidRPr="009D1683">
        <w:rPr>
          <w:sz w:val="24"/>
          <w:szCs w:val="24"/>
        </w:rPr>
        <w:t xml:space="preserve"> </w:t>
      </w:r>
    </w:p>
    <w:p w14:paraId="6E7833AD" w14:textId="7353F451" w:rsidR="00552FBA" w:rsidRPr="002C10F5" w:rsidRDefault="009609A2" w:rsidP="009609A2">
      <w:pPr>
        <w:pStyle w:val="ad"/>
        <w:jc w:val="both"/>
        <w:rPr>
          <w:sz w:val="24"/>
          <w:szCs w:val="24"/>
        </w:rPr>
      </w:pPr>
      <w:r>
        <w:rPr>
          <w:sz w:val="24"/>
          <w:szCs w:val="24"/>
        </w:rPr>
        <w:t xml:space="preserve">       </w:t>
      </w:r>
      <w:r w:rsidR="005E1CFB">
        <w:rPr>
          <w:sz w:val="24"/>
          <w:szCs w:val="24"/>
        </w:rPr>
        <w:t>______________________________</w:t>
      </w:r>
      <w:r w:rsidRPr="009609A2">
        <w:rPr>
          <w:sz w:val="24"/>
          <w:szCs w:val="24"/>
        </w:rPr>
        <w:t>.</w:t>
      </w:r>
      <w:r w:rsidR="00FF34D0" w:rsidRPr="00FF34D0">
        <w:t xml:space="preserve"> </w:t>
      </w:r>
      <w:r w:rsidR="00FF34D0" w:rsidRPr="00FF34D0">
        <w:rPr>
          <w:sz w:val="24"/>
          <w:szCs w:val="24"/>
        </w:rPr>
        <w:t>именуем</w:t>
      </w:r>
      <w:r w:rsidR="00FF34D0">
        <w:rPr>
          <w:sz w:val="24"/>
          <w:szCs w:val="24"/>
        </w:rPr>
        <w:t>ый</w:t>
      </w:r>
      <w:r w:rsidR="00FF34D0" w:rsidRPr="00FF34D0">
        <w:rPr>
          <w:sz w:val="24"/>
          <w:szCs w:val="24"/>
        </w:rPr>
        <w:t xml:space="preserve"> в дальнейшем «</w:t>
      </w:r>
      <w:r w:rsidR="00FF34D0">
        <w:rPr>
          <w:sz w:val="24"/>
          <w:szCs w:val="24"/>
        </w:rPr>
        <w:t>Подрядчик</w:t>
      </w:r>
      <w:r w:rsidR="00FF34D0" w:rsidRPr="00FF34D0">
        <w:rPr>
          <w:sz w:val="24"/>
          <w:szCs w:val="24"/>
        </w:rPr>
        <w:t xml:space="preserve">» </w:t>
      </w:r>
      <w:r w:rsidR="00552FBA" w:rsidRPr="002C10F5">
        <w:rPr>
          <w:sz w:val="24"/>
          <w:szCs w:val="24"/>
        </w:rPr>
        <w:t xml:space="preserve"> с другой стороны, в дальнейшем совместно именуемые «Стороны», на основании п.5 ч.1 ст. 93 Федерального закона от 5 апреля 2013 г. N 44-ФЗ "О </w:t>
      </w:r>
      <w:r w:rsidR="00342288">
        <w:rPr>
          <w:sz w:val="24"/>
          <w:szCs w:val="24"/>
        </w:rPr>
        <w:t>договор</w:t>
      </w:r>
      <w:r w:rsidR="00552FBA" w:rsidRPr="002C10F5">
        <w:rPr>
          <w:sz w:val="24"/>
          <w:szCs w:val="24"/>
        </w:rPr>
        <w:t xml:space="preserve">ной системе в сфере закупок товаров, работ, услуг для обеспечения государственных и муниципальных нужд " (далее - Закон N 44-ФЗ), заключили настоящий </w:t>
      </w:r>
      <w:r w:rsidR="00342288">
        <w:rPr>
          <w:sz w:val="24"/>
          <w:szCs w:val="24"/>
        </w:rPr>
        <w:t>договор</w:t>
      </w:r>
      <w:r w:rsidR="00552FBA" w:rsidRPr="002C10F5">
        <w:rPr>
          <w:sz w:val="24"/>
          <w:szCs w:val="24"/>
        </w:rPr>
        <w:t xml:space="preserve"> (далее по тексту – </w:t>
      </w:r>
      <w:r w:rsidR="00342288">
        <w:rPr>
          <w:sz w:val="24"/>
          <w:szCs w:val="24"/>
        </w:rPr>
        <w:t>Договор</w:t>
      </w:r>
      <w:r w:rsidR="00552FBA" w:rsidRPr="002C10F5">
        <w:rPr>
          <w:sz w:val="24"/>
          <w:szCs w:val="24"/>
        </w:rPr>
        <w:t>)  о нижеследующем:</w:t>
      </w:r>
    </w:p>
    <w:p w14:paraId="68B6E362" w14:textId="5D2EAFFC" w:rsidR="00552FBA" w:rsidRDefault="00552FBA" w:rsidP="00552FBA">
      <w:pPr>
        <w:pStyle w:val="ad"/>
        <w:rPr>
          <w:b/>
          <w:bCs/>
          <w:sz w:val="24"/>
          <w:szCs w:val="24"/>
          <w:u w:val="single"/>
        </w:rPr>
      </w:pPr>
      <w:r w:rsidRPr="002C10F5">
        <w:rPr>
          <w:sz w:val="24"/>
          <w:szCs w:val="24"/>
        </w:rPr>
        <w:t xml:space="preserve">ИКЗ: </w:t>
      </w:r>
      <w:r w:rsidR="005E1CFB">
        <w:rPr>
          <w:sz w:val="24"/>
          <w:szCs w:val="24"/>
          <w:u w:val="single"/>
        </w:rPr>
        <w:t>263</w:t>
      </w:r>
      <w:r w:rsidR="00E54BD2" w:rsidRPr="00E54BD2">
        <w:rPr>
          <w:b/>
          <w:bCs/>
          <w:sz w:val="24"/>
          <w:szCs w:val="24"/>
          <w:u w:val="single"/>
        </w:rPr>
        <w:t xml:space="preserve"> </w:t>
      </w:r>
    </w:p>
    <w:p w14:paraId="36C70BC3" w14:textId="77777777" w:rsidR="00CB23DE" w:rsidRPr="002C10F5" w:rsidRDefault="00CB23DE" w:rsidP="00552FBA">
      <w:pPr>
        <w:pStyle w:val="ad"/>
        <w:rPr>
          <w:sz w:val="24"/>
          <w:szCs w:val="24"/>
        </w:rPr>
      </w:pPr>
    </w:p>
    <w:p w14:paraId="3E61D02E" w14:textId="38637177" w:rsidR="00687BE8" w:rsidRPr="002C10F5" w:rsidRDefault="0058008D" w:rsidP="00CB23DE">
      <w:pPr>
        <w:pStyle w:val="1"/>
        <w:numPr>
          <w:ilvl w:val="0"/>
          <w:numId w:val="0"/>
        </w:numPr>
        <w:spacing w:before="120" w:after="0"/>
        <w:rPr>
          <w:szCs w:val="24"/>
        </w:rPr>
      </w:pPr>
      <w:r>
        <w:rPr>
          <w:szCs w:val="24"/>
        </w:rPr>
        <w:t xml:space="preserve">1. </w:t>
      </w:r>
      <w:r w:rsidR="008B4639" w:rsidRPr="002C10F5">
        <w:rPr>
          <w:szCs w:val="24"/>
        </w:rPr>
        <w:t xml:space="preserve">Предмет </w:t>
      </w:r>
      <w:r w:rsidR="00342288">
        <w:rPr>
          <w:szCs w:val="24"/>
        </w:rPr>
        <w:t>договора</w:t>
      </w:r>
      <w:bookmarkEnd w:id="2"/>
    </w:p>
    <w:p w14:paraId="60923EA6" w14:textId="43300055" w:rsidR="00FF34D0" w:rsidRPr="00AA6B01" w:rsidRDefault="001B3A54" w:rsidP="00CB23DE">
      <w:pPr>
        <w:pStyle w:val="ad"/>
        <w:ind w:left="425" w:hanging="425"/>
        <w:jc w:val="both"/>
        <w:rPr>
          <w:sz w:val="24"/>
          <w:szCs w:val="24"/>
        </w:rPr>
      </w:pPr>
      <w:bookmarkStart w:id="3" w:name="_ref_613324"/>
      <w:r w:rsidRPr="00AA6B01">
        <w:rPr>
          <w:sz w:val="24"/>
          <w:szCs w:val="24"/>
        </w:rPr>
        <w:t xml:space="preserve">1.1 </w:t>
      </w:r>
      <w:r w:rsidR="00FF34D0" w:rsidRPr="00AA6B01">
        <w:rPr>
          <w:sz w:val="24"/>
          <w:szCs w:val="24"/>
        </w:rPr>
        <w:tab/>
      </w:r>
      <w:r w:rsidR="00FA5D84" w:rsidRPr="00AA6B01">
        <w:rPr>
          <w:sz w:val="24"/>
          <w:szCs w:val="24"/>
        </w:rPr>
        <w:tab/>
      </w:r>
      <w:r w:rsidR="00FF34D0" w:rsidRPr="00AA6B01">
        <w:rPr>
          <w:sz w:val="24"/>
          <w:szCs w:val="24"/>
        </w:rPr>
        <w:t xml:space="preserve">Заказчик поручает и обязуется оплатить, а Подрядчик обязуется в установленные </w:t>
      </w:r>
      <w:r w:rsidR="009D37FD" w:rsidRPr="00AA6B01">
        <w:rPr>
          <w:sz w:val="24"/>
          <w:szCs w:val="24"/>
        </w:rPr>
        <w:t>договор</w:t>
      </w:r>
      <w:r w:rsidR="00FF34D0" w:rsidRPr="00AA6B01">
        <w:rPr>
          <w:sz w:val="24"/>
          <w:szCs w:val="24"/>
        </w:rPr>
        <w:t>ом сроки выполнить работы</w:t>
      </w:r>
      <w:r w:rsidR="009E13A2">
        <w:rPr>
          <w:sz w:val="24"/>
          <w:szCs w:val="24"/>
        </w:rPr>
        <w:t xml:space="preserve"> по </w:t>
      </w:r>
      <w:r w:rsidR="009E13A2">
        <w:rPr>
          <w:bCs/>
          <w:sz w:val="24"/>
          <w:szCs w:val="24"/>
        </w:rPr>
        <w:t>о</w:t>
      </w:r>
      <w:r w:rsidR="009E13A2" w:rsidRPr="009E13A2">
        <w:rPr>
          <w:bCs/>
          <w:sz w:val="24"/>
          <w:szCs w:val="24"/>
        </w:rPr>
        <w:t>бслуживани</w:t>
      </w:r>
      <w:r w:rsidR="009E13A2">
        <w:rPr>
          <w:bCs/>
          <w:sz w:val="24"/>
          <w:szCs w:val="24"/>
        </w:rPr>
        <w:t>ю</w:t>
      </w:r>
      <w:r w:rsidR="009E13A2" w:rsidRPr="009E13A2">
        <w:rPr>
          <w:bCs/>
          <w:sz w:val="24"/>
          <w:szCs w:val="24"/>
        </w:rPr>
        <w:t xml:space="preserve"> существующей системы водоподготовки с заменой фильтрующей среды</w:t>
      </w:r>
      <w:r w:rsidR="00F036F3">
        <w:rPr>
          <w:sz w:val="24"/>
          <w:szCs w:val="24"/>
        </w:rPr>
        <w:t>,</w:t>
      </w:r>
      <w:r w:rsidR="00FF34D0" w:rsidRPr="00AA6B01">
        <w:rPr>
          <w:sz w:val="24"/>
          <w:szCs w:val="24"/>
        </w:rPr>
        <w:t xml:space="preserve"> </w:t>
      </w:r>
      <w:r w:rsidR="00F036F3">
        <w:rPr>
          <w:sz w:val="24"/>
          <w:szCs w:val="24"/>
        </w:rPr>
        <w:t>указанные в приложении №1 к данному договору,</w:t>
      </w:r>
      <w:r w:rsidR="001B0642" w:rsidRPr="00D27456">
        <w:rPr>
          <w:color w:val="FF0000"/>
          <w:sz w:val="24"/>
          <w:szCs w:val="24"/>
        </w:rPr>
        <w:t xml:space="preserve"> </w:t>
      </w:r>
      <w:r w:rsidR="00FF34D0" w:rsidRPr="00AA6B01">
        <w:rPr>
          <w:sz w:val="24"/>
          <w:szCs w:val="24"/>
        </w:rPr>
        <w:t xml:space="preserve">в здании по адресу: Ленинградская область, </w:t>
      </w:r>
      <w:r w:rsidR="00F036F3">
        <w:rPr>
          <w:sz w:val="24"/>
          <w:szCs w:val="24"/>
        </w:rPr>
        <w:t xml:space="preserve">гор. Сертолово, ул </w:t>
      </w:r>
      <w:r w:rsidR="005E1CFB">
        <w:rPr>
          <w:sz w:val="24"/>
          <w:szCs w:val="24"/>
        </w:rPr>
        <w:t>Дмитрия Кожемякина, д. 9</w:t>
      </w:r>
      <w:r w:rsidR="00FF34D0" w:rsidRPr="00AA6B01">
        <w:rPr>
          <w:sz w:val="24"/>
          <w:szCs w:val="24"/>
        </w:rPr>
        <w:t xml:space="preserve"> для нужд </w:t>
      </w:r>
      <w:r w:rsidR="00F036F3">
        <w:rPr>
          <w:sz w:val="24"/>
          <w:szCs w:val="24"/>
        </w:rPr>
        <w:t xml:space="preserve">МДОБУ </w:t>
      </w:r>
      <w:r w:rsidR="00F036F3" w:rsidRPr="002C10F5">
        <w:rPr>
          <w:sz w:val="24"/>
          <w:szCs w:val="24"/>
        </w:rPr>
        <w:t>«</w:t>
      </w:r>
      <w:r w:rsidR="00F036F3">
        <w:rPr>
          <w:sz w:val="24"/>
          <w:szCs w:val="24"/>
        </w:rPr>
        <w:t>Сертоловский детский сад комбинированного вида №2</w:t>
      </w:r>
      <w:r w:rsidR="00F036F3" w:rsidRPr="002C10F5">
        <w:rPr>
          <w:sz w:val="24"/>
          <w:szCs w:val="24"/>
        </w:rPr>
        <w:t>»</w:t>
      </w:r>
      <w:r w:rsidR="00F036F3">
        <w:rPr>
          <w:sz w:val="24"/>
          <w:szCs w:val="24"/>
        </w:rPr>
        <w:t xml:space="preserve"> для обеспечения</w:t>
      </w:r>
      <w:r w:rsidR="00FF34D0" w:rsidRPr="00AA6B01">
        <w:rPr>
          <w:sz w:val="24"/>
          <w:szCs w:val="24"/>
        </w:rPr>
        <w:t xml:space="preserve"> водой, соответствующей требованиям санитарно-гигиенического законодательства (в соответствии с Приложением № 1</w:t>
      </w:r>
      <w:r w:rsidR="009E13A2">
        <w:rPr>
          <w:sz w:val="24"/>
          <w:szCs w:val="24"/>
        </w:rPr>
        <w:t>.</w:t>
      </w:r>
    </w:p>
    <w:p w14:paraId="3F75C06A" w14:textId="55FF8B0E" w:rsidR="00FF34D0" w:rsidRPr="00AA6B01" w:rsidRDefault="00FF34D0" w:rsidP="00FA5D84">
      <w:pPr>
        <w:pStyle w:val="ad"/>
        <w:ind w:left="426" w:hanging="426"/>
        <w:jc w:val="both"/>
        <w:rPr>
          <w:sz w:val="24"/>
          <w:szCs w:val="24"/>
        </w:rPr>
      </w:pPr>
      <w:r w:rsidRPr="00AA6B01">
        <w:rPr>
          <w:sz w:val="24"/>
          <w:szCs w:val="24"/>
        </w:rPr>
        <w:t>1.2.</w:t>
      </w:r>
      <w:r w:rsidR="00FA5D84" w:rsidRPr="00AA6B01">
        <w:rPr>
          <w:sz w:val="24"/>
          <w:szCs w:val="24"/>
        </w:rPr>
        <w:tab/>
      </w:r>
      <w:r w:rsidRPr="00AA6B01">
        <w:rPr>
          <w:sz w:val="24"/>
          <w:szCs w:val="24"/>
        </w:rPr>
        <w:tab/>
        <w:t xml:space="preserve">Подрядчик обязуется </w:t>
      </w:r>
      <w:r w:rsidR="009A4321" w:rsidRPr="00AA6B01">
        <w:rPr>
          <w:sz w:val="24"/>
          <w:szCs w:val="24"/>
        </w:rPr>
        <w:t>в</w:t>
      </w:r>
      <w:r w:rsidRPr="00AA6B01">
        <w:rPr>
          <w:sz w:val="24"/>
          <w:szCs w:val="24"/>
        </w:rPr>
        <w:t>ыполнить работы собственными силами, а также предоставить все необходимые для выполнения работ механизмы и оборудование, обеспечить их транспортировку к месту производства работ.</w:t>
      </w:r>
    </w:p>
    <w:p w14:paraId="0D9B8133" w14:textId="365A4518" w:rsidR="00921108" w:rsidRPr="00AA6B01" w:rsidRDefault="00FF34D0" w:rsidP="00FA5D84">
      <w:pPr>
        <w:pStyle w:val="ad"/>
        <w:ind w:left="426" w:hanging="426"/>
        <w:jc w:val="both"/>
        <w:rPr>
          <w:sz w:val="24"/>
          <w:szCs w:val="24"/>
        </w:rPr>
      </w:pPr>
      <w:r w:rsidRPr="00AA6B01">
        <w:rPr>
          <w:sz w:val="24"/>
          <w:szCs w:val="24"/>
        </w:rPr>
        <w:t>1.3.</w:t>
      </w:r>
      <w:r w:rsidR="00FA5D84" w:rsidRPr="00AA6B01">
        <w:rPr>
          <w:sz w:val="24"/>
          <w:szCs w:val="24"/>
        </w:rPr>
        <w:tab/>
      </w:r>
      <w:r w:rsidRPr="00AA6B01">
        <w:rPr>
          <w:sz w:val="24"/>
          <w:szCs w:val="24"/>
        </w:rPr>
        <w:tab/>
        <w:t>Работы, предусмотренные п.1.1.</w:t>
      </w:r>
      <w:r w:rsidR="00442ED0" w:rsidRPr="00AA6B01">
        <w:rPr>
          <w:sz w:val="24"/>
          <w:szCs w:val="24"/>
        </w:rPr>
        <w:t xml:space="preserve"> договора</w:t>
      </w:r>
      <w:r w:rsidRPr="00AA6B01">
        <w:rPr>
          <w:sz w:val="24"/>
          <w:szCs w:val="24"/>
        </w:rPr>
        <w:t xml:space="preserve">  считаются выполненными Подрядчиком в полном объеме с момента подписания Сторонами </w:t>
      </w:r>
      <w:bookmarkStart w:id="4" w:name="_ref_613327"/>
      <w:bookmarkEnd w:id="3"/>
      <w:r w:rsidR="005E1CFB">
        <w:rPr>
          <w:sz w:val="24"/>
          <w:szCs w:val="24"/>
        </w:rPr>
        <w:t>Универсально передаточного документа (УПД).</w:t>
      </w:r>
    </w:p>
    <w:p w14:paraId="21B83395" w14:textId="1AF2AF8E" w:rsidR="00C9158A" w:rsidRPr="00AA6B01" w:rsidRDefault="00921108" w:rsidP="00FA5D84">
      <w:pPr>
        <w:pStyle w:val="ad"/>
        <w:ind w:left="426" w:hanging="426"/>
        <w:rPr>
          <w:sz w:val="24"/>
          <w:szCs w:val="24"/>
        </w:rPr>
      </w:pPr>
      <w:r w:rsidRPr="00AA6B01">
        <w:rPr>
          <w:sz w:val="24"/>
          <w:szCs w:val="24"/>
        </w:rPr>
        <w:t>1.</w:t>
      </w:r>
      <w:r w:rsidR="00FF34D0" w:rsidRPr="00AA6B01">
        <w:rPr>
          <w:sz w:val="24"/>
          <w:szCs w:val="24"/>
        </w:rPr>
        <w:t xml:space="preserve">4      </w:t>
      </w:r>
      <w:r w:rsidRPr="00AA6B01">
        <w:rPr>
          <w:sz w:val="24"/>
          <w:szCs w:val="24"/>
        </w:rPr>
        <w:t xml:space="preserve"> </w:t>
      </w:r>
      <w:r w:rsidR="008B4639" w:rsidRPr="00AA6B01">
        <w:rPr>
          <w:sz w:val="24"/>
          <w:szCs w:val="24"/>
        </w:rPr>
        <w:t>Место оказания услуг</w:t>
      </w:r>
      <w:r w:rsidR="00552FBA" w:rsidRPr="00AA6B01">
        <w:rPr>
          <w:sz w:val="24"/>
          <w:szCs w:val="24"/>
        </w:rPr>
        <w:t>:</w:t>
      </w:r>
      <w:r w:rsidR="00072FD5" w:rsidRPr="00AA6B01">
        <w:rPr>
          <w:sz w:val="24"/>
          <w:szCs w:val="24"/>
        </w:rPr>
        <w:t xml:space="preserve"> </w:t>
      </w:r>
      <w:r w:rsidR="00F036F3">
        <w:rPr>
          <w:sz w:val="24"/>
          <w:szCs w:val="24"/>
        </w:rPr>
        <w:t>Ленинградская обл., Всеволожский р-н, гор. Сертолово, ул</w:t>
      </w:r>
      <w:r w:rsidR="005E1CFB">
        <w:rPr>
          <w:sz w:val="24"/>
          <w:szCs w:val="24"/>
        </w:rPr>
        <w:t>. Дмитрия Кожемякина, д. 9</w:t>
      </w:r>
    </w:p>
    <w:p w14:paraId="006DC790" w14:textId="7528B6DA" w:rsidR="00FF34D0" w:rsidRPr="00AA6B01" w:rsidRDefault="00FF34D0" w:rsidP="00FA5D84">
      <w:pPr>
        <w:pStyle w:val="ad"/>
        <w:ind w:left="426" w:hanging="426"/>
        <w:rPr>
          <w:sz w:val="24"/>
          <w:szCs w:val="24"/>
        </w:rPr>
      </w:pPr>
      <w:r w:rsidRPr="00AA6B01">
        <w:rPr>
          <w:sz w:val="24"/>
          <w:szCs w:val="24"/>
        </w:rPr>
        <w:t>1.5       Срок выполнения работ:</w:t>
      </w:r>
      <w:r w:rsidR="0002577C" w:rsidRPr="00AA6B01">
        <w:rPr>
          <w:sz w:val="24"/>
          <w:szCs w:val="24"/>
        </w:rPr>
        <w:t xml:space="preserve"> </w:t>
      </w:r>
      <w:r w:rsidRPr="00AA6B01">
        <w:rPr>
          <w:b/>
          <w:bCs/>
          <w:sz w:val="24"/>
          <w:szCs w:val="24"/>
        </w:rPr>
        <w:t xml:space="preserve">с момента заключения </w:t>
      </w:r>
      <w:r w:rsidR="00342288" w:rsidRPr="00AA6B01">
        <w:rPr>
          <w:b/>
          <w:bCs/>
          <w:sz w:val="24"/>
          <w:szCs w:val="24"/>
        </w:rPr>
        <w:t>договора</w:t>
      </w:r>
      <w:r w:rsidR="00E56321" w:rsidRPr="00AA6B01">
        <w:rPr>
          <w:b/>
          <w:bCs/>
          <w:sz w:val="24"/>
          <w:szCs w:val="24"/>
        </w:rPr>
        <w:t xml:space="preserve"> в</w:t>
      </w:r>
      <w:r w:rsidR="0002577C" w:rsidRPr="00AA6B01">
        <w:rPr>
          <w:b/>
          <w:bCs/>
          <w:sz w:val="24"/>
          <w:szCs w:val="24"/>
        </w:rPr>
        <w:t xml:space="preserve"> течении 21</w:t>
      </w:r>
      <w:r w:rsidR="00F1534E" w:rsidRPr="00AA6B01">
        <w:rPr>
          <w:b/>
          <w:bCs/>
          <w:sz w:val="24"/>
          <w:szCs w:val="24"/>
        </w:rPr>
        <w:t xml:space="preserve"> ка</w:t>
      </w:r>
      <w:r w:rsidR="0095658F" w:rsidRPr="00AA6B01">
        <w:rPr>
          <w:b/>
          <w:bCs/>
          <w:sz w:val="24"/>
          <w:szCs w:val="24"/>
        </w:rPr>
        <w:t xml:space="preserve">лендарного </w:t>
      </w:r>
      <w:r w:rsidR="0002577C" w:rsidRPr="00AA6B01">
        <w:rPr>
          <w:b/>
          <w:bCs/>
          <w:sz w:val="24"/>
          <w:szCs w:val="24"/>
        </w:rPr>
        <w:t xml:space="preserve"> дня</w:t>
      </w:r>
      <w:r w:rsidR="0095658F" w:rsidRPr="00AA6B01">
        <w:rPr>
          <w:b/>
          <w:bCs/>
          <w:sz w:val="24"/>
          <w:szCs w:val="24"/>
        </w:rPr>
        <w:t>.</w:t>
      </w:r>
    </w:p>
    <w:p w14:paraId="3B574DC9" w14:textId="35E89B1E" w:rsidR="003D4FD0" w:rsidRPr="00AA6B01" w:rsidRDefault="0002577C" w:rsidP="00FA5D84">
      <w:pPr>
        <w:pStyle w:val="2"/>
        <w:numPr>
          <w:ilvl w:val="1"/>
          <w:numId w:val="26"/>
        </w:numPr>
        <w:spacing w:before="0" w:after="0"/>
        <w:ind w:left="426" w:hanging="426"/>
        <w:rPr>
          <w:sz w:val="24"/>
          <w:szCs w:val="24"/>
        </w:rPr>
      </w:pPr>
      <w:bookmarkStart w:id="5" w:name="_ref_684608"/>
      <w:bookmarkEnd w:id="4"/>
      <w:r w:rsidRPr="00AA6B01">
        <w:rPr>
          <w:sz w:val="24"/>
          <w:szCs w:val="24"/>
        </w:rPr>
        <w:t xml:space="preserve">       </w:t>
      </w:r>
      <w:r w:rsidR="008B4639" w:rsidRPr="00AA6B01">
        <w:rPr>
          <w:sz w:val="24"/>
          <w:szCs w:val="24"/>
        </w:rPr>
        <w:t>Качество услуг должно соответствовать:</w:t>
      </w:r>
      <w:bookmarkEnd w:id="5"/>
      <w:r w:rsidR="001D5B45" w:rsidRPr="00AA6B01">
        <w:rPr>
          <w:sz w:val="24"/>
          <w:szCs w:val="24"/>
        </w:rPr>
        <w:t xml:space="preserve"> о</w:t>
      </w:r>
      <w:r w:rsidR="008B4639" w:rsidRPr="00AA6B01">
        <w:rPr>
          <w:sz w:val="24"/>
          <w:szCs w:val="24"/>
        </w:rPr>
        <w:t>бязательным требованиям, установленным зак</w:t>
      </w:r>
      <w:r w:rsidR="00214791" w:rsidRPr="00AA6B01">
        <w:rPr>
          <w:sz w:val="24"/>
          <w:szCs w:val="24"/>
        </w:rPr>
        <w:t>оном или иным нормативным актом.</w:t>
      </w:r>
      <w:r w:rsidR="00FF34D0" w:rsidRPr="00AA6B01">
        <w:rPr>
          <w:sz w:val="24"/>
          <w:szCs w:val="24"/>
        </w:rPr>
        <w:t xml:space="preserve"> </w:t>
      </w:r>
      <w:r w:rsidR="003D4FD0" w:rsidRPr="00AA6B01">
        <w:rPr>
          <w:sz w:val="24"/>
          <w:szCs w:val="24"/>
        </w:rPr>
        <w:t xml:space="preserve">Исполнитель обязан обеспечить оказание услуг </w:t>
      </w:r>
      <w:r w:rsidR="00FA5D84" w:rsidRPr="00AA6B01">
        <w:rPr>
          <w:color w:val="FF0000"/>
          <w:sz w:val="24"/>
          <w:szCs w:val="24"/>
        </w:rPr>
        <w:t>силами квалифицированных</w:t>
      </w:r>
      <w:r w:rsidR="003D4FD0" w:rsidRPr="00AA6B01">
        <w:rPr>
          <w:color w:val="FF0000"/>
          <w:sz w:val="24"/>
          <w:szCs w:val="24"/>
        </w:rPr>
        <w:t xml:space="preserve"> </w:t>
      </w:r>
      <w:r w:rsidR="003D4FD0" w:rsidRPr="00AA6B01">
        <w:rPr>
          <w:sz w:val="24"/>
          <w:szCs w:val="24"/>
        </w:rPr>
        <w:t>специалист</w:t>
      </w:r>
      <w:r w:rsidR="00FA5D84" w:rsidRPr="00AA6B01">
        <w:rPr>
          <w:sz w:val="24"/>
          <w:szCs w:val="24"/>
        </w:rPr>
        <w:t>ов.</w:t>
      </w:r>
    </w:p>
    <w:p w14:paraId="324FA162" w14:textId="6F7F5C4F" w:rsidR="00FF34D0" w:rsidRPr="00AA6B01" w:rsidRDefault="00FF34D0" w:rsidP="0058008D">
      <w:pPr>
        <w:pStyle w:val="ae"/>
        <w:keepNext/>
        <w:keepLines/>
        <w:numPr>
          <w:ilvl w:val="0"/>
          <w:numId w:val="27"/>
        </w:numPr>
        <w:spacing w:before="240" w:after="0" w:line="240" w:lineRule="auto"/>
        <w:jc w:val="center"/>
        <w:outlineLvl w:val="0"/>
        <w:rPr>
          <w:b/>
          <w:bCs/>
          <w:sz w:val="24"/>
          <w:szCs w:val="24"/>
        </w:rPr>
      </w:pPr>
      <w:bookmarkStart w:id="6" w:name="_ref_883505"/>
      <w:r w:rsidRPr="00AA6B01">
        <w:rPr>
          <w:b/>
          <w:bCs/>
          <w:sz w:val="24"/>
          <w:szCs w:val="24"/>
        </w:rPr>
        <w:t xml:space="preserve">Цена </w:t>
      </w:r>
      <w:r w:rsidR="009D37FD" w:rsidRPr="00AA6B01">
        <w:rPr>
          <w:b/>
          <w:bCs/>
          <w:sz w:val="24"/>
          <w:szCs w:val="24"/>
        </w:rPr>
        <w:t>договор</w:t>
      </w:r>
      <w:r w:rsidRPr="00AA6B01">
        <w:rPr>
          <w:b/>
          <w:bCs/>
          <w:sz w:val="24"/>
          <w:szCs w:val="24"/>
        </w:rPr>
        <w:t xml:space="preserve">а и порядок расчетов </w:t>
      </w:r>
    </w:p>
    <w:p w14:paraId="33EEEC84" w14:textId="54A4955B" w:rsidR="00FF34D0" w:rsidRPr="00AA6B01" w:rsidRDefault="00FA5D84" w:rsidP="00AA6B01">
      <w:pPr>
        <w:pStyle w:val="ae"/>
        <w:numPr>
          <w:ilvl w:val="2"/>
          <w:numId w:val="27"/>
        </w:numPr>
        <w:spacing w:before="0" w:after="0" w:line="240" w:lineRule="auto"/>
        <w:ind w:left="567" w:hanging="567"/>
        <w:jc w:val="both"/>
        <w:outlineLvl w:val="1"/>
        <w:rPr>
          <w:bCs/>
          <w:sz w:val="24"/>
          <w:szCs w:val="24"/>
        </w:rPr>
      </w:pPr>
      <w:r w:rsidRPr="00AA6B01">
        <w:rPr>
          <w:bCs/>
          <w:sz w:val="24"/>
          <w:szCs w:val="24"/>
        </w:rPr>
        <w:t xml:space="preserve"> </w:t>
      </w:r>
      <w:r w:rsidRPr="00AA6B01">
        <w:rPr>
          <w:bCs/>
          <w:sz w:val="24"/>
          <w:szCs w:val="24"/>
        </w:rPr>
        <w:tab/>
      </w:r>
      <w:r w:rsidR="00FF34D0" w:rsidRPr="00AA6B01">
        <w:rPr>
          <w:bCs/>
          <w:sz w:val="24"/>
          <w:szCs w:val="24"/>
        </w:rPr>
        <w:t xml:space="preserve">Общая стоимость работ по </w:t>
      </w:r>
      <w:r w:rsidR="009D37FD" w:rsidRPr="00AA6B01">
        <w:rPr>
          <w:bCs/>
          <w:sz w:val="24"/>
          <w:szCs w:val="24"/>
        </w:rPr>
        <w:t>договор</w:t>
      </w:r>
      <w:r w:rsidR="00FF34D0" w:rsidRPr="00AA6B01">
        <w:rPr>
          <w:bCs/>
          <w:sz w:val="24"/>
          <w:szCs w:val="24"/>
        </w:rPr>
        <w:t xml:space="preserve">у составляет </w:t>
      </w:r>
      <w:r w:rsidR="005E1CFB">
        <w:rPr>
          <w:rStyle w:val="docdata"/>
          <w:rFonts w:ascii="Calibri" w:hAnsi="Calibri" w:cs="Calibri"/>
          <w:b/>
          <w:bCs/>
          <w:color w:val="000000"/>
          <w:sz w:val="20"/>
          <w:szCs w:val="20"/>
        </w:rPr>
        <w:t>___________</w:t>
      </w:r>
      <w:r w:rsidR="00F036F3">
        <w:rPr>
          <w:rStyle w:val="docdata"/>
          <w:rFonts w:ascii="Calibri" w:hAnsi="Calibri" w:cs="Calibri"/>
          <w:b/>
          <w:bCs/>
          <w:color w:val="000000"/>
          <w:sz w:val="20"/>
          <w:szCs w:val="20"/>
        </w:rPr>
        <w:t xml:space="preserve"> </w:t>
      </w:r>
      <w:r w:rsidR="00F036F3">
        <w:rPr>
          <w:rFonts w:ascii="Calibri" w:hAnsi="Calibri" w:cs="Calibri"/>
          <w:b/>
          <w:bCs/>
          <w:color w:val="000000"/>
          <w:sz w:val="20"/>
          <w:szCs w:val="20"/>
        </w:rPr>
        <w:t>руб</w:t>
      </w:r>
      <w:r w:rsidR="00F036F3" w:rsidRPr="00AA6B01">
        <w:rPr>
          <w:bCs/>
          <w:sz w:val="24"/>
          <w:szCs w:val="24"/>
        </w:rPr>
        <w:t xml:space="preserve"> </w:t>
      </w:r>
      <w:r w:rsidR="005E1CFB">
        <w:rPr>
          <w:bCs/>
          <w:sz w:val="24"/>
          <w:szCs w:val="24"/>
        </w:rPr>
        <w:t>(__________)</w:t>
      </w:r>
      <w:r w:rsidR="00FF34D0" w:rsidRPr="00AA6B01">
        <w:rPr>
          <w:bCs/>
          <w:sz w:val="24"/>
          <w:szCs w:val="24"/>
        </w:rPr>
        <w:t xml:space="preserve"> рублей , </w:t>
      </w:r>
      <w:r w:rsidR="005E1CFB">
        <w:rPr>
          <w:bCs/>
          <w:sz w:val="24"/>
          <w:szCs w:val="24"/>
        </w:rPr>
        <w:t>НДС/</w:t>
      </w:r>
      <w:r w:rsidR="00FF34D0" w:rsidRPr="00AA6B01">
        <w:rPr>
          <w:bCs/>
          <w:sz w:val="24"/>
          <w:szCs w:val="24"/>
        </w:rPr>
        <w:t xml:space="preserve">НДС не облагается.   </w:t>
      </w:r>
    </w:p>
    <w:p w14:paraId="181AEEC7" w14:textId="69CEEC6D" w:rsidR="0095658F" w:rsidRPr="00AA6B01" w:rsidRDefault="00FA5D84" w:rsidP="00AA6B01">
      <w:pPr>
        <w:pStyle w:val="ae"/>
        <w:numPr>
          <w:ilvl w:val="2"/>
          <w:numId w:val="27"/>
        </w:numPr>
        <w:spacing w:before="0" w:after="0" w:line="240" w:lineRule="auto"/>
        <w:ind w:left="567" w:hanging="567"/>
        <w:jc w:val="both"/>
        <w:outlineLvl w:val="1"/>
        <w:rPr>
          <w:bCs/>
          <w:sz w:val="24"/>
          <w:szCs w:val="24"/>
        </w:rPr>
      </w:pPr>
      <w:r w:rsidRPr="00AA6B01">
        <w:rPr>
          <w:bCs/>
          <w:sz w:val="24"/>
          <w:szCs w:val="24"/>
        </w:rPr>
        <w:t xml:space="preserve"> </w:t>
      </w:r>
      <w:r w:rsidRPr="00AA6B01">
        <w:rPr>
          <w:bCs/>
          <w:sz w:val="24"/>
          <w:szCs w:val="24"/>
        </w:rPr>
        <w:tab/>
      </w:r>
      <w:r w:rsidR="00FF34D0" w:rsidRPr="00AA6B01">
        <w:rPr>
          <w:bCs/>
          <w:sz w:val="24"/>
          <w:szCs w:val="24"/>
        </w:rPr>
        <w:t xml:space="preserve">Оплата по </w:t>
      </w:r>
      <w:r w:rsidR="009D37FD" w:rsidRPr="00AA6B01">
        <w:rPr>
          <w:bCs/>
          <w:sz w:val="24"/>
          <w:szCs w:val="24"/>
        </w:rPr>
        <w:t>договор</w:t>
      </w:r>
      <w:r w:rsidR="00FF34D0" w:rsidRPr="00AA6B01">
        <w:rPr>
          <w:bCs/>
          <w:sz w:val="24"/>
          <w:szCs w:val="24"/>
        </w:rPr>
        <w:t>у производится в следующем порядке:</w:t>
      </w:r>
    </w:p>
    <w:p w14:paraId="0C65EA6E" w14:textId="47C2F838" w:rsidR="00FF34D0" w:rsidRPr="00AA6B01" w:rsidRDefault="00FF34D0" w:rsidP="00AA6B01">
      <w:pPr>
        <w:spacing w:before="0" w:after="0" w:line="240" w:lineRule="auto"/>
        <w:ind w:left="567" w:hanging="567"/>
        <w:outlineLvl w:val="1"/>
        <w:rPr>
          <w:b/>
          <w:sz w:val="24"/>
          <w:szCs w:val="24"/>
        </w:rPr>
      </w:pPr>
      <w:r w:rsidRPr="00AA6B01">
        <w:rPr>
          <w:bCs/>
          <w:sz w:val="24"/>
          <w:szCs w:val="24"/>
        </w:rPr>
        <w:t xml:space="preserve"> </w:t>
      </w:r>
      <w:r w:rsidR="00FA5D84" w:rsidRPr="00AA6B01">
        <w:rPr>
          <w:bCs/>
          <w:sz w:val="24"/>
          <w:szCs w:val="24"/>
        </w:rPr>
        <w:tab/>
      </w:r>
      <w:r w:rsidR="0095658F" w:rsidRPr="00AA6B01">
        <w:rPr>
          <w:b/>
          <w:sz w:val="24"/>
          <w:szCs w:val="24"/>
        </w:rPr>
        <w:t>Авансирование 30% на основании счета</w:t>
      </w:r>
      <w:r w:rsidR="0058008D" w:rsidRPr="00AA6B01">
        <w:rPr>
          <w:b/>
          <w:sz w:val="24"/>
          <w:szCs w:val="24"/>
        </w:rPr>
        <w:t xml:space="preserve">; </w:t>
      </w:r>
      <w:r w:rsidR="0058008D" w:rsidRPr="00AA6B01">
        <w:rPr>
          <w:bCs/>
          <w:sz w:val="24"/>
          <w:szCs w:val="24"/>
        </w:rPr>
        <w:t xml:space="preserve">остальные 70% по факту исполнения </w:t>
      </w:r>
      <w:r w:rsidR="009D37FD" w:rsidRPr="00AA6B01">
        <w:rPr>
          <w:bCs/>
          <w:sz w:val="24"/>
          <w:szCs w:val="24"/>
        </w:rPr>
        <w:t>работ</w:t>
      </w:r>
      <w:r w:rsidR="00FA5D84" w:rsidRPr="00AA6B01">
        <w:rPr>
          <w:bCs/>
          <w:sz w:val="24"/>
          <w:szCs w:val="24"/>
        </w:rPr>
        <w:t>.</w:t>
      </w:r>
      <w:r w:rsidR="0058008D" w:rsidRPr="00AA6B01">
        <w:rPr>
          <w:bCs/>
          <w:sz w:val="24"/>
          <w:szCs w:val="24"/>
        </w:rPr>
        <w:t xml:space="preserve"> </w:t>
      </w:r>
      <w:r w:rsidRPr="00AA6B01">
        <w:rPr>
          <w:bCs/>
          <w:sz w:val="24"/>
          <w:szCs w:val="24"/>
        </w:rPr>
        <w:t xml:space="preserve">Заказчик </w:t>
      </w:r>
      <w:r w:rsidRPr="00AA6B01">
        <w:rPr>
          <w:b/>
          <w:sz w:val="24"/>
          <w:szCs w:val="24"/>
        </w:rPr>
        <w:t>в течении 7 (семи) рабочих дней на основании полученного счета и подписанн</w:t>
      </w:r>
      <w:r w:rsidR="005E1CFB">
        <w:rPr>
          <w:b/>
          <w:sz w:val="24"/>
          <w:szCs w:val="24"/>
        </w:rPr>
        <w:t>ого</w:t>
      </w:r>
      <w:r w:rsidRPr="00AA6B01">
        <w:rPr>
          <w:b/>
          <w:sz w:val="24"/>
          <w:szCs w:val="24"/>
        </w:rPr>
        <w:t xml:space="preserve"> Сторонами</w:t>
      </w:r>
      <w:r w:rsidR="005E1CFB">
        <w:rPr>
          <w:b/>
          <w:sz w:val="24"/>
          <w:szCs w:val="24"/>
        </w:rPr>
        <w:t xml:space="preserve"> УПД</w:t>
      </w:r>
      <w:r w:rsidR="00AA6B01">
        <w:rPr>
          <w:bCs/>
          <w:sz w:val="24"/>
          <w:szCs w:val="24"/>
        </w:rPr>
        <w:t>,</w:t>
      </w:r>
      <w:r w:rsidRPr="00AA6B01">
        <w:rPr>
          <w:bCs/>
          <w:sz w:val="24"/>
          <w:szCs w:val="24"/>
        </w:rPr>
        <w:t xml:space="preserve"> перечисляет денежные средства, по факту исполнения настоящего </w:t>
      </w:r>
      <w:r w:rsidR="00342288" w:rsidRPr="00AA6B01">
        <w:rPr>
          <w:bCs/>
          <w:sz w:val="24"/>
          <w:szCs w:val="24"/>
        </w:rPr>
        <w:t>договора</w:t>
      </w:r>
      <w:r w:rsidRPr="00AA6B01">
        <w:rPr>
          <w:bCs/>
          <w:sz w:val="24"/>
          <w:szCs w:val="24"/>
        </w:rPr>
        <w:t xml:space="preserve"> на расчетный счет Подрядчика, указанный в реквизитах. Обязательства по расчету считаются исполненными с момента поступления денежных средств на корреспондентский счет Банка Подрядчика.</w:t>
      </w:r>
    </w:p>
    <w:p w14:paraId="5B4FD226" w14:textId="2C900595" w:rsidR="00FF34D0" w:rsidRPr="00AA6B01" w:rsidRDefault="00AA6B01" w:rsidP="00AA6B01">
      <w:pPr>
        <w:numPr>
          <w:ilvl w:val="1"/>
          <w:numId w:val="27"/>
        </w:numPr>
        <w:spacing w:before="0" w:after="0" w:line="240" w:lineRule="auto"/>
        <w:ind w:left="426" w:hanging="426"/>
        <w:outlineLvl w:val="1"/>
        <w:rPr>
          <w:bCs/>
          <w:sz w:val="24"/>
          <w:szCs w:val="24"/>
        </w:rPr>
      </w:pPr>
      <w:r>
        <w:rPr>
          <w:bCs/>
          <w:sz w:val="24"/>
          <w:szCs w:val="24"/>
        </w:rPr>
        <w:lastRenderedPageBreak/>
        <w:t xml:space="preserve"> </w:t>
      </w:r>
      <w:r>
        <w:rPr>
          <w:bCs/>
          <w:sz w:val="24"/>
          <w:szCs w:val="24"/>
        </w:rPr>
        <w:tab/>
      </w:r>
      <w:r w:rsidR="00FF34D0" w:rsidRPr="00AA6B01">
        <w:rPr>
          <w:bCs/>
          <w:sz w:val="24"/>
          <w:szCs w:val="24"/>
        </w:rPr>
        <w:t xml:space="preserve">Цена </w:t>
      </w:r>
      <w:r w:rsidR="009D37FD" w:rsidRPr="00AA6B01">
        <w:rPr>
          <w:bCs/>
          <w:sz w:val="24"/>
          <w:szCs w:val="24"/>
        </w:rPr>
        <w:t>договор</w:t>
      </w:r>
      <w:r w:rsidR="00FF34D0" w:rsidRPr="00AA6B01">
        <w:rPr>
          <w:bCs/>
          <w:sz w:val="24"/>
          <w:szCs w:val="24"/>
        </w:rPr>
        <w:t>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выполнения работ, приобретение (аренду) оборудования, используемого для выполнения работ.</w:t>
      </w:r>
      <w:r w:rsidR="0002577C" w:rsidRPr="00AA6B01">
        <w:rPr>
          <w:bCs/>
          <w:sz w:val="24"/>
          <w:szCs w:val="24"/>
        </w:rPr>
        <w:t xml:space="preserve"> </w:t>
      </w:r>
      <w:r w:rsidR="00FF34D0" w:rsidRPr="00AA6B01">
        <w:rPr>
          <w:bCs/>
          <w:sz w:val="24"/>
          <w:szCs w:val="24"/>
        </w:rPr>
        <w:t xml:space="preserve">Цена </w:t>
      </w:r>
      <w:r w:rsidR="009D37FD" w:rsidRPr="00AA6B01">
        <w:rPr>
          <w:bCs/>
          <w:sz w:val="24"/>
          <w:szCs w:val="24"/>
        </w:rPr>
        <w:t>договор</w:t>
      </w:r>
      <w:r w:rsidR="00FF34D0" w:rsidRPr="00AA6B01">
        <w:rPr>
          <w:bCs/>
          <w:sz w:val="24"/>
          <w:szCs w:val="24"/>
        </w:rPr>
        <w:t xml:space="preserve">а является твердой и определяется на весь срок исполнения </w:t>
      </w:r>
      <w:r w:rsidR="009D37FD" w:rsidRPr="00AA6B01">
        <w:rPr>
          <w:bCs/>
          <w:sz w:val="24"/>
          <w:szCs w:val="24"/>
        </w:rPr>
        <w:t>договор</w:t>
      </w:r>
      <w:r w:rsidR="00FF34D0" w:rsidRPr="00AA6B01">
        <w:rPr>
          <w:bCs/>
          <w:sz w:val="24"/>
          <w:szCs w:val="24"/>
        </w:rPr>
        <w:t>а</w:t>
      </w:r>
      <w:r w:rsidR="00FF34D0" w:rsidRPr="00AA6B01">
        <w:rPr>
          <w:bCs/>
          <w:color w:val="FF0000"/>
          <w:sz w:val="24"/>
          <w:szCs w:val="24"/>
        </w:rPr>
        <w:t>.</w:t>
      </w:r>
    </w:p>
    <w:p w14:paraId="203DE3E2" w14:textId="5ABEEDD0" w:rsidR="00FF34D0" w:rsidRPr="00AA6B01" w:rsidRDefault="00AA6B01" w:rsidP="00AA6B01">
      <w:pPr>
        <w:numPr>
          <w:ilvl w:val="1"/>
          <w:numId w:val="27"/>
        </w:numPr>
        <w:spacing w:before="0" w:after="0" w:line="240" w:lineRule="auto"/>
        <w:ind w:left="426" w:hanging="426"/>
        <w:outlineLvl w:val="1"/>
        <w:rPr>
          <w:b/>
          <w:sz w:val="24"/>
          <w:szCs w:val="24"/>
        </w:rPr>
      </w:pPr>
      <w:r>
        <w:rPr>
          <w:bCs/>
          <w:sz w:val="24"/>
          <w:szCs w:val="24"/>
        </w:rPr>
        <w:t xml:space="preserve"> </w:t>
      </w:r>
      <w:r>
        <w:rPr>
          <w:bCs/>
          <w:sz w:val="24"/>
          <w:szCs w:val="24"/>
        </w:rPr>
        <w:tab/>
      </w:r>
      <w:r w:rsidR="00FF34D0" w:rsidRPr="00AA6B01">
        <w:rPr>
          <w:bCs/>
          <w:sz w:val="24"/>
          <w:szCs w:val="24"/>
        </w:rPr>
        <w:t xml:space="preserve">Источник финансирования: </w:t>
      </w:r>
      <w:r w:rsidR="009D37FD" w:rsidRPr="00AA6B01">
        <w:rPr>
          <w:bCs/>
          <w:sz w:val="24"/>
          <w:szCs w:val="24"/>
        </w:rPr>
        <w:t xml:space="preserve">средства бюджетных учреждений, а именно: </w:t>
      </w:r>
      <w:r w:rsidR="0002577C" w:rsidRPr="00AA6B01">
        <w:rPr>
          <w:b/>
          <w:sz w:val="24"/>
          <w:szCs w:val="24"/>
        </w:rPr>
        <w:t xml:space="preserve">За счет субсидий на выполнение государственного задания </w:t>
      </w:r>
      <w:r w:rsidR="00FF34D0" w:rsidRPr="00AA6B01">
        <w:rPr>
          <w:b/>
          <w:sz w:val="24"/>
          <w:szCs w:val="24"/>
        </w:rPr>
        <w:t>на 202</w:t>
      </w:r>
      <w:r w:rsidR="00F036F3">
        <w:rPr>
          <w:b/>
          <w:sz w:val="24"/>
          <w:szCs w:val="24"/>
        </w:rPr>
        <w:t>6</w:t>
      </w:r>
      <w:r w:rsidR="00FF34D0" w:rsidRPr="00AA6B01">
        <w:rPr>
          <w:b/>
          <w:sz w:val="24"/>
          <w:szCs w:val="24"/>
        </w:rPr>
        <w:t xml:space="preserve"> год.</w:t>
      </w:r>
    </w:p>
    <w:p w14:paraId="015C140C" w14:textId="2BCE8C62" w:rsidR="00FF34D0" w:rsidRPr="00AA6B01" w:rsidRDefault="00AA6B01" w:rsidP="00AA6B01">
      <w:pPr>
        <w:numPr>
          <w:ilvl w:val="1"/>
          <w:numId w:val="27"/>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Цена </w:t>
      </w:r>
      <w:r w:rsidR="00442ED0" w:rsidRPr="00AA6B01">
        <w:rPr>
          <w:bCs/>
          <w:sz w:val="24"/>
          <w:szCs w:val="24"/>
        </w:rPr>
        <w:t>договора</w:t>
      </w:r>
      <w:r w:rsidR="00FF34D0" w:rsidRPr="00AA6B01">
        <w:rPr>
          <w:bCs/>
          <w:sz w:val="24"/>
          <w:szCs w:val="24"/>
        </w:rPr>
        <w:t xml:space="preserve"> может быть снижена по соглашению сторон без изменения объема работ, их качества и иных условий.</w:t>
      </w:r>
    </w:p>
    <w:p w14:paraId="4479B3A7" w14:textId="050DA817" w:rsidR="00FF34D0" w:rsidRPr="00AA6B01" w:rsidRDefault="00AA6B01" w:rsidP="00AA6B01">
      <w:pPr>
        <w:numPr>
          <w:ilvl w:val="1"/>
          <w:numId w:val="27"/>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Подрядчик по предложению Заказчика вправе увеличить предусмотренный </w:t>
      </w:r>
      <w:r w:rsidR="009D37FD" w:rsidRPr="00AA6B01">
        <w:rPr>
          <w:bCs/>
          <w:sz w:val="24"/>
          <w:szCs w:val="24"/>
        </w:rPr>
        <w:t>договор</w:t>
      </w:r>
      <w:r w:rsidR="00FF34D0" w:rsidRPr="00AA6B01">
        <w:rPr>
          <w:bCs/>
          <w:sz w:val="24"/>
          <w:szCs w:val="24"/>
        </w:rPr>
        <w:t xml:space="preserve">ом объем работы не более чем на десять процентов или уменьшить предусмотренный </w:t>
      </w:r>
      <w:r w:rsidR="009D37FD" w:rsidRPr="00AA6B01">
        <w:rPr>
          <w:bCs/>
          <w:sz w:val="24"/>
          <w:szCs w:val="24"/>
        </w:rPr>
        <w:t>договор</w:t>
      </w:r>
      <w:r w:rsidR="00FF34D0" w:rsidRPr="00AA6B01">
        <w:rPr>
          <w:bCs/>
          <w:sz w:val="24"/>
          <w:szCs w:val="24"/>
        </w:rPr>
        <w:t>ом объем выполняемой работы не более чем на десять процентов. При этом по соглашению сторон допускается изменение</w:t>
      </w:r>
      <w:r w:rsidR="00CB23DE">
        <w:rPr>
          <w:bCs/>
          <w:sz w:val="24"/>
          <w:szCs w:val="24"/>
        </w:rPr>
        <w:t>,</w:t>
      </w:r>
      <w:r w:rsidR="00FF34D0" w:rsidRPr="00AA6B01">
        <w:rPr>
          <w:bCs/>
          <w:sz w:val="24"/>
          <w:szCs w:val="24"/>
        </w:rPr>
        <w:t xml:space="preserve"> с учетом положений бюджетного законодательства РФ</w:t>
      </w:r>
      <w:r w:rsidR="00CB23DE">
        <w:rPr>
          <w:bCs/>
          <w:sz w:val="24"/>
          <w:szCs w:val="24"/>
        </w:rPr>
        <w:t>,</w:t>
      </w:r>
      <w:r w:rsidR="00FF34D0" w:rsidRPr="00AA6B01">
        <w:rPr>
          <w:bCs/>
          <w:sz w:val="24"/>
          <w:szCs w:val="24"/>
        </w:rPr>
        <w:t xml:space="preserve"> цены </w:t>
      </w:r>
      <w:r w:rsidR="009D37FD" w:rsidRPr="00AA6B01">
        <w:rPr>
          <w:bCs/>
          <w:sz w:val="24"/>
          <w:szCs w:val="24"/>
        </w:rPr>
        <w:t>договор</w:t>
      </w:r>
      <w:r w:rsidR="00FF34D0" w:rsidRPr="00AA6B01">
        <w:rPr>
          <w:bCs/>
          <w:sz w:val="24"/>
          <w:szCs w:val="24"/>
        </w:rPr>
        <w:t>а пропорционально дополнительному объему работ</w:t>
      </w:r>
      <w:r w:rsidR="00CB23DE">
        <w:rPr>
          <w:bCs/>
          <w:sz w:val="24"/>
          <w:szCs w:val="24"/>
        </w:rPr>
        <w:t>,</w:t>
      </w:r>
      <w:r w:rsidR="00FF34D0" w:rsidRPr="00AA6B01">
        <w:rPr>
          <w:bCs/>
          <w:sz w:val="24"/>
          <w:szCs w:val="24"/>
        </w:rPr>
        <w:t xml:space="preserve"> исходя из установленной в </w:t>
      </w:r>
      <w:r w:rsidR="009D37FD" w:rsidRPr="00AA6B01">
        <w:rPr>
          <w:bCs/>
          <w:sz w:val="24"/>
          <w:szCs w:val="24"/>
        </w:rPr>
        <w:t>договор</w:t>
      </w:r>
      <w:r w:rsidR="00FF34D0" w:rsidRPr="00AA6B01">
        <w:rPr>
          <w:bCs/>
          <w:sz w:val="24"/>
          <w:szCs w:val="24"/>
        </w:rPr>
        <w:t xml:space="preserve">е цены единицы работы, но не более чем на десять процентов цены </w:t>
      </w:r>
      <w:r w:rsidR="009D37FD" w:rsidRPr="00AA6B01">
        <w:rPr>
          <w:bCs/>
          <w:sz w:val="24"/>
          <w:szCs w:val="24"/>
        </w:rPr>
        <w:t>договор</w:t>
      </w:r>
      <w:r w:rsidR="00FF34D0" w:rsidRPr="00AA6B01">
        <w:rPr>
          <w:bCs/>
          <w:sz w:val="24"/>
          <w:szCs w:val="24"/>
        </w:rPr>
        <w:t xml:space="preserve">а. При уменьшении предусмотренного </w:t>
      </w:r>
      <w:r w:rsidR="009D37FD" w:rsidRPr="00AA6B01">
        <w:rPr>
          <w:bCs/>
          <w:sz w:val="24"/>
          <w:szCs w:val="24"/>
        </w:rPr>
        <w:t>договор</w:t>
      </w:r>
      <w:r w:rsidR="00FF34D0" w:rsidRPr="00AA6B01">
        <w:rPr>
          <w:bCs/>
          <w:sz w:val="24"/>
          <w:szCs w:val="24"/>
        </w:rPr>
        <w:t xml:space="preserve">ом объема работы стороны </w:t>
      </w:r>
      <w:r w:rsidR="009D37FD" w:rsidRPr="00AA6B01">
        <w:rPr>
          <w:bCs/>
          <w:sz w:val="24"/>
          <w:szCs w:val="24"/>
        </w:rPr>
        <w:t>договор</w:t>
      </w:r>
      <w:r w:rsidR="00FF34D0" w:rsidRPr="00AA6B01">
        <w:rPr>
          <w:bCs/>
          <w:sz w:val="24"/>
          <w:szCs w:val="24"/>
        </w:rPr>
        <w:t>а обязаны уменьшить цену</w:t>
      </w:r>
      <w:r w:rsidR="009D37FD" w:rsidRPr="00AA6B01">
        <w:rPr>
          <w:bCs/>
          <w:sz w:val="24"/>
          <w:szCs w:val="24"/>
        </w:rPr>
        <w:t>,</w:t>
      </w:r>
      <w:r w:rsidR="00FF34D0" w:rsidRPr="00AA6B01">
        <w:rPr>
          <w:bCs/>
          <w:sz w:val="24"/>
          <w:szCs w:val="24"/>
        </w:rPr>
        <w:t xml:space="preserve"> исходя из цены единицы работы.</w:t>
      </w:r>
    </w:p>
    <w:p w14:paraId="0BEDD65A" w14:textId="77777777" w:rsidR="00FF34D0" w:rsidRPr="00AA6B01" w:rsidRDefault="00FF34D0" w:rsidP="00CB23DE">
      <w:pPr>
        <w:keepNext/>
        <w:keepLines/>
        <w:numPr>
          <w:ilvl w:val="0"/>
          <w:numId w:val="27"/>
        </w:numPr>
        <w:spacing w:before="240" w:after="0" w:line="240" w:lineRule="auto"/>
        <w:ind w:left="426" w:hanging="426"/>
        <w:jc w:val="center"/>
        <w:outlineLvl w:val="0"/>
        <w:rPr>
          <w:b/>
          <w:bCs/>
          <w:sz w:val="24"/>
          <w:szCs w:val="24"/>
        </w:rPr>
      </w:pPr>
      <w:r w:rsidRPr="00AA6B01">
        <w:rPr>
          <w:b/>
          <w:bCs/>
          <w:sz w:val="24"/>
          <w:szCs w:val="24"/>
        </w:rPr>
        <w:t>Обязанности и права Подрядчика</w:t>
      </w:r>
    </w:p>
    <w:p w14:paraId="3E4500FA" w14:textId="4F0F2A15" w:rsidR="00FF34D0" w:rsidRPr="00AA6B01" w:rsidRDefault="00CB23DE" w:rsidP="00AA6B01">
      <w:pPr>
        <w:numPr>
          <w:ilvl w:val="1"/>
          <w:numId w:val="27"/>
        </w:numPr>
        <w:spacing w:before="0" w:after="0" w:line="240" w:lineRule="auto"/>
        <w:ind w:left="426" w:hanging="426"/>
        <w:outlineLvl w:val="1"/>
        <w:rPr>
          <w:bCs/>
          <w:sz w:val="24"/>
          <w:szCs w:val="24"/>
        </w:rPr>
      </w:pPr>
      <w:r>
        <w:rPr>
          <w:bCs/>
          <w:sz w:val="24"/>
          <w:szCs w:val="24"/>
        </w:rPr>
        <w:t xml:space="preserve"> </w:t>
      </w:r>
      <w:r>
        <w:rPr>
          <w:bCs/>
          <w:sz w:val="24"/>
          <w:szCs w:val="24"/>
        </w:rPr>
        <w:tab/>
      </w:r>
      <w:r>
        <w:rPr>
          <w:bCs/>
          <w:sz w:val="24"/>
          <w:szCs w:val="24"/>
        </w:rPr>
        <w:tab/>
      </w:r>
      <w:r w:rsidR="00FF34D0" w:rsidRPr="00AA6B01">
        <w:rPr>
          <w:bCs/>
          <w:sz w:val="24"/>
          <w:szCs w:val="24"/>
        </w:rPr>
        <w:t>Подрядчик обязан:</w:t>
      </w:r>
    </w:p>
    <w:p w14:paraId="78435F31" w14:textId="13D3920A"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В установленные</w:t>
      </w:r>
      <w:r w:rsidR="00442ED0" w:rsidRPr="00AA6B01">
        <w:rPr>
          <w:bCs/>
          <w:sz w:val="24"/>
          <w:szCs w:val="24"/>
        </w:rPr>
        <w:t xml:space="preserve"> </w:t>
      </w:r>
      <w:r w:rsidRPr="00AA6B01">
        <w:rPr>
          <w:bCs/>
          <w:sz w:val="24"/>
          <w:szCs w:val="24"/>
        </w:rPr>
        <w:t xml:space="preserve">сроки и в полном объеме выполнить работы по </w:t>
      </w:r>
      <w:r w:rsidR="009D37FD" w:rsidRPr="00AA6B01">
        <w:rPr>
          <w:bCs/>
          <w:sz w:val="24"/>
          <w:szCs w:val="24"/>
        </w:rPr>
        <w:t>договор</w:t>
      </w:r>
      <w:r w:rsidRPr="00AA6B01">
        <w:rPr>
          <w:bCs/>
          <w:sz w:val="24"/>
          <w:szCs w:val="24"/>
        </w:rPr>
        <w:t xml:space="preserve">у и сдать Заказчику их результаты в соответствии с условиями </w:t>
      </w:r>
      <w:r w:rsidR="009D37FD" w:rsidRPr="00AA6B01">
        <w:rPr>
          <w:bCs/>
          <w:sz w:val="24"/>
          <w:szCs w:val="24"/>
        </w:rPr>
        <w:t>договор</w:t>
      </w:r>
      <w:r w:rsidRPr="00AA6B01">
        <w:rPr>
          <w:bCs/>
          <w:sz w:val="24"/>
          <w:szCs w:val="24"/>
        </w:rPr>
        <w:t>а;</w:t>
      </w:r>
    </w:p>
    <w:p w14:paraId="4BA7DBFA" w14:textId="77777777"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Учитывать при производстве работ все замечания, сделанные в устном и письменном виде представителем Заказчика, во время производства работ и по их окончании, если они не представляют собой вмешательство в оперативно-хозяйственную деятельность Подрядчика или не противоречат техническим требованиям к выполнению работ;</w:t>
      </w:r>
    </w:p>
    <w:p w14:paraId="01AEE55C" w14:textId="77777777"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Соблюдать требования законодательства в области техники безопасности, охране окружающей среды и пожарной безопасности;</w:t>
      </w:r>
    </w:p>
    <w:p w14:paraId="2DA19E3D" w14:textId="475FB0DC"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 xml:space="preserve">Безвозмездно исправить по требованию Заказчика, все выявленные недостатки, если в процессе выполнения работ Подрядчик допустил отступление от условий </w:t>
      </w:r>
      <w:r w:rsidR="00442ED0" w:rsidRPr="00AA6B01">
        <w:rPr>
          <w:bCs/>
          <w:sz w:val="24"/>
          <w:szCs w:val="24"/>
        </w:rPr>
        <w:t>договор</w:t>
      </w:r>
      <w:r w:rsidRPr="00AA6B01">
        <w:rPr>
          <w:bCs/>
          <w:sz w:val="24"/>
          <w:szCs w:val="24"/>
        </w:rPr>
        <w:t>а, ухудшившие качество работ в согласованные с Заказчиком сроки;</w:t>
      </w:r>
    </w:p>
    <w:p w14:paraId="2C405D42" w14:textId="77777777" w:rsidR="00FF34D0" w:rsidRPr="00AA6B01" w:rsidRDefault="00FF34D0" w:rsidP="00AA6B01">
      <w:pPr>
        <w:numPr>
          <w:ilvl w:val="1"/>
          <w:numId w:val="27"/>
        </w:numPr>
        <w:spacing w:before="0" w:after="0" w:line="240" w:lineRule="auto"/>
        <w:ind w:left="426" w:hanging="426"/>
        <w:outlineLvl w:val="1"/>
        <w:rPr>
          <w:bCs/>
          <w:sz w:val="24"/>
          <w:szCs w:val="24"/>
        </w:rPr>
      </w:pPr>
      <w:r w:rsidRPr="00AA6B01">
        <w:rPr>
          <w:bCs/>
          <w:sz w:val="24"/>
          <w:szCs w:val="24"/>
        </w:rPr>
        <w:t>Осуществлять контроль:</w:t>
      </w:r>
    </w:p>
    <w:p w14:paraId="3C468851" w14:textId="60A2E5B4"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 xml:space="preserve">За соблюдением качества выполняемых на Объекте работ в полном соответствии с условиями </w:t>
      </w:r>
      <w:r w:rsidR="00442ED0" w:rsidRPr="00AA6B01">
        <w:rPr>
          <w:bCs/>
          <w:sz w:val="24"/>
          <w:szCs w:val="24"/>
        </w:rPr>
        <w:t>договор</w:t>
      </w:r>
      <w:r w:rsidRPr="00AA6B01">
        <w:rPr>
          <w:bCs/>
          <w:sz w:val="24"/>
          <w:szCs w:val="24"/>
        </w:rPr>
        <w:t>а, его Приложениями и действующими правилами нормативами на территории РФ;</w:t>
      </w:r>
    </w:p>
    <w:p w14:paraId="78E84F02" w14:textId="005EB43E"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 xml:space="preserve">За сроками выполнения работ, предусмотренными </w:t>
      </w:r>
      <w:r w:rsidR="00442ED0" w:rsidRPr="00AA6B01">
        <w:rPr>
          <w:bCs/>
          <w:sz w:val="24"/>
          <w:szCs w:val="24"/>
        </w:rPr>
        <w:t>договор</w:t>
      </w:r>
      <w:r w:rsidRPr="00AA6B01">
        <w:rPr>
          <w:bCs/>
          <w:sz w:val="24"/>
          <w:szCs w:val="24"/>
        </w:rPr>
        <w:t>ом;</w:t>
      </w:r>
    </w:p>
    <w:p w14:paraId="032BF9CA" w14:textId="77777777"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За своевременное устранение дефектов и недоделок, выявленных при приемке работ;</w:t>
      </w:r>
    </w:p>
    <w:p w14:paraId="491A69D0" w14:textId="53DA02C5"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 xml:space="preserve">При обнаружении отступлений от условий </w:t>
      </w:r>
      <w:r w:rsidR="00442ED0" w:rsidRPr="00AA6B01">
        <w:rPr>
          <w:bCs/>
          <w:sz w:val="24"/>
          <w:szCs w:val="24"/>
        </w:rPr>
        <w:t>договор</w:t>
      </w:r>
      <w:r w:rsidRPr="00AA6B01">
        <w:rPr>
          <w:bCs/>
          <w:sz w:val="24"/>
          <w:szCs w:val="24"/>
        </w:rPr>
        <w:t>а, ухудшающих результат работ или иных недостатков в работе подписать двусторонний Акт об устранении недостатков в течении 3-х рабочих дней;</w:t>
      </w:r>
    </w:p>
    <w:p w14:paraId="155A2995" w14:textId="25EA37C7"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 xml:space="preserve">Выполнять требования и предписания органов государственной власти и контролирующих организаций, вытекающих из исполнения своих обязательств по </w:t>
      </w:r>
      <w:r w:rsidR="009D37FD" w:rsidRPr="00AA6B01">
        <w:rPr>
          <w:bCs/>
          <w:sz w:val="24"/>
          <w:szCs w:val="24"/>
        </w:rPr>
        <w:t>договор</w:t>
      </w:r>
      <w:r w:rsidRPr="00AA6B01">
        <w:rPr>
          <w:bCs/>
          <w:sz w:val="24"/>
          <w:szCs w:val="24"/>
        </w:rPr>
        <w:t>у;</w:t>
      </w:r>
    </w:p>
    <w:p w14:paraId="3EF9FB84" w14:textId="77777777"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Оформлять всю техническую и бухгалтерскую документацию в полном соответствии с действующим законодательством РФ;</w:t>
      </w:r>
    </w:p>
    <w:p w14:paraId="1732CE3F" w14:textId="74C973FC" w:rsidR="00FF34D0" w:rsidRPr="00AA6B01" w:rsidRDefault="00CB23DE" w:rsidP="00AA6B01">
      <w:pPr>
        <w:numPr>
          <w:ilvl w:val="1"/>
          <w:numId w:val="27"/>
        </w:numPr>
        <w:spacing w:before="0" w:after="0" w:line="240" w:lineRule="auto"/>
        <w:ind w:left="426" w:hanging="426"/>
        <w:outlineLvl w:val="1"/>
        <w:rPr>
          <w:bCs/>
          <w:sz w:val="24"/>
          <w:szCs w:val="24"/>
        </w:rPr>
      </w:pPr>
      <w:r>
        <w:rPr>
          <w:bCs/>
          <w:sz w:val="24"/>
          <w:szCs w:val="24"/>
        </w:rPr>
        <w:t xml:space="preserve"> </w:t>
      </w:r>
      <w:r>
        <w:rPr>
          <w:bCs/>
          <w:sz w:val="24"/>
          <w:szCs w:val="24"/>
        </w:rPr>
        <w:tab/>
      </w:r>
      <w:r>
        <w:rPr>
          <w:bCs/>
          <w:sz w:val="24"/>
          <w:szCs w:val="24"/>
        </w:rPr>
        <w:tab/>
      </w:r>
      <w:r w:rsidR="00FF34D0" w:rsidRPr="00AA6B01">
        <w:rPr>
          <w:bCs/>
          <w:sz w:val="24"/>
          <w:szCs w:val="24"/>
        </w:rPr>
        <w:t>Подрядчик имеет право:</w:t>
      </w:r>
    </w:p>
    <w:p w14:paraId="131F11D1" w14:textId="77777777" w:rsidR="00FF34D0" w:rsidRPr="00AA6B01" w:rsidRDefault="00FF34D0" w:rsidP="00AA6B01">
      <w:pPr>
        <w:numPr>
          <w:ilvl w:val="2"/>
          <w:numId w:val="27"/>
        </w:numPr>
        <w:spacing w:before="0" w:after="0" w:line="240" w:lineRule="auto"/>
        <w:ind w:left="426" w:hanging="426"/>
        <w:outlineLvl w:val="2"/>
        <w:rPr>
          <w:bCs/>
          <w:sz w:val="24"/>
          <w:szCs w:val="24"/>
        </w:rPr>
      </w:pPr>
      <w:r w:rsidRPr="00AA6B01">
        <w:rPr>
          <w:bCs/>
          <w:sz w:val="24"/>
          <w:szCs w:val="24"/>
        </w:rPr>
        <w:t>Самостоятельно определять специалистов на выполнение работ.</w:t>
      </w:r>
    </w:p>
    <w:p w14:paraId="29FB4AFB" w14:textId="77777777" w:rsidR="00FF34D0" w:rsidRPr="00AA6B01" w:rsidRDefault="00FF34D0" w:rsidP="00FA5D84">
      <w:pPr>
        <w:keepNext/>
        <w:keepLines/>
        <w:numPr>
          <w:ilvl w:val="0"/>
          <w:numId w:val="27"/>
        </w:numPr>
        <w:spacing w:before="240" w:after="0" w:line="240" w:lineRule="auto"/>
        <w:ind w:left="426" w:hanging="426"/>
        <w:jc w:val="center"/>
        <w:outlineLvl w:val="0"/>
        <w:rPr>
          <w:b/>
          <w:bCs/>
          <w:sz w:val="24"/>
          <w:szCs w:val="24"/>
        </w:rPr>
      </w:pPr>
      <w:r w:rsidRPr="00AA6B01">
        <w:rPr>
          <w:b/>
          <w:bCs/>
          <w:sz w:val="24"/>
          <w:szCs w:val="24"/>
        </w:rPr>
        <w:t>Обязанности и права Заказчика</w:t>
      </w:r>
    </w:p>
    <w:p w14:paraId="287840AC" w14:textId="311E9B95" w:rsidR="00FF34D0" w:rsidRPr="00AA6B01" w:rsidRDefault="00CB23DE" w:rsidP="00FA5D84">
      <w:pPr>
        <w:numPr>
          <w:ilvl w:val="1"/>
          <w:numId w:val="27"/>
        </w:numPr>
        <w:spacing w:before="0" w:after="0" w:line="240" w:lineRule="auto"/>
        <w:ind w:left="426" w:hanging="426"/>
        <w:jc w:val="left"/>
        <w:outlineLvl w:val="1"/>
        <w:rPr>
          <w:bCs/>
          <w:sz w:val="24"/>
          <w:szCs w:val="24"/>
        </w:rPr>
      </w:pPr>
      <w:r>
        <w:rPr>
          <w:bCs/>
          <w:sz w:val="24"/>
          <w:szCs w:val="24"/>
        </w:rPr>
        <w:t xml:space="preserve"> </w:t>
      </w:r>
      <w:r>
        <w:rPr>
          <w:bCs/>
          <w:sz w:val="24"/>
          <w:szCs w:val="24"/>
        </w:rPr>
        <w:tab/>
      </w:r>
      <w:r>
        <w:rPr>
          <w:bCs/>
          <w:sz w:val="24"/>
          <w:szCs w:val="24"/>
        </w:rPr>
        <w:tab/>
      </w:r>
      <w:r w:rsidR="00FF34D0" w:rsidRPr="00AA6B01">
        <w:rPr>
          <w:bCs/>
          <w:sz w:val="24"/>
          <w:szCs w:val="24"/>
        </w:rPr>
        <w:t xml:space="preserve">Заказчик обязан: </w:t>
      </w:r>
    </w:p>
    <w:p w14:paraId="2855D6E2" w14:textId="56C48B07" w:rsidR="00FF34D0" w:rsidRPr="00AA6B01" w:rsidRDefault="00FF34D0" w:rsidP="00FA5D84">
      <w:pPr>
        <w:numPr>
          <w:ilvl w:val="2"/>
          <w:numId w:val="27"/>
        </w:numPr>
        <w:spacing w:before="0" w:after="0" w:line="240" w:lineRule="auto"/>
        <w:ind w:left="426" w:hanging="426"/>
        <w:jc w:val="left"/>
        <w:outlineLvl w:val="2"/>
        <w:rPr>
          <w:bCs/>
          <w:sz w:val="24"/>
          <w:szCs w:val="24"/>
        </w:rPr>
      </w:pPr>
      <w:r w:rsidRPr="00AA6B01">
        <w:rPr>
          <w:bCs/>
          <w:sz w:val="24"/>
          <w:szCs w:val="24"/>
        </w:rPr>
        <w:lastRenderedPageBreak/>
        <w:t xml:space="preserve">Оказывать Подрядчику содействие в выполнении работ по </w:t>
      </w:r>
      <w:r w:rsidR="009D37FD" w:rsidRPr="00AA6B01">
        <w:rPr>
          <w:bCs/>
          <w:sz w:val="24"/>
          <w:szCs w:val="24"/>
        </w:rPr>
        <w:t>договор</w:t>
      </w:r>
      <w:r w:rsidRPr="00AA6B01">
        <w:rPr>
          <w:bCs/>
          <w:sz w:val="24"/>
          <w:szCs w:val="24"/>
        </w:rPr>
        <w:t xml:space="preserve">у, в том числе принимать в объеме своих обязательств по </w:t>
      </w:r>
      <w:r w:rsidR="009D37FD" w:rsidRPr="00AA6B01">
        <w:rPr>
          <w:bCs/>
          <w:sz w:val="24"/>
          <w:szCs w:val="24"/>
        </w:rPr>
        <w:t>договор</w:t>
      </w:r>
      <w:r w:rsidRPr="00AA6B01">
        <w:rPr>
          <w:bCs/>
          <w:sz w:val="24"/>
          <w:szCs w:val="24"/>
        </w:rPr>
        <w:t>у необходимые меры по устранению обстоятельств, препятствующих выполнению Подрядчиком работ;</w:t>
      </w:r>
    </w:p>
    <w:p w14:paraId="00217220" w14:textId="78B31F94" w:rsidR="00FF34D0" w:rsidRPr="00AA6B01" w:rsidRDefault="00FF34D0" w:rsidP="00FA5D84">
      <w:pPr>
        <w:numPr>
          <w:ilvl w:val="2"/>
          <w:numId w:val="27"/>
        </w:numPr>
        <w:spacing w:before="0" w:after="0" w:line="240" w:lineRule="auto"/>
        <w:ind w:left="426" w:hanging="426"/>
        <w:jc w:val="left"/>
        <w:outlineLvl w:val="2"/>
        <w:rPr>
          <w:bCs/>
          <w:sz w:val="24"/>
          <w:szCs w:val="24"/>
        </w:rPr>
      </w:pPr>
      <w:r w:rsidRPr="00AA6B01">
        <w:rPr>
          <w:bCs/>
          <w:sz w:val="24"/>
          <w:szCs w:val="24"/>
        </w:rPr>
        <w:t xml:space="preserve">Оплатить работы по цене и в сроки, согласно условиям, указанным в </w:t>
      </w:r>
      <w:r w:rsidR="009D37FD" w:rsidRPr="00AA6B01">
        <w:rPr>
          <w:bCs/>
          <w:sz w:val="24"/>
          <w:szCs w:val="24"/>
        </w:rPr>
        <w:t>договор</w:t>
      </w:r>
      <w:r w:rsidRPr="00AA6B01">
        <w:rPr>
          <w:bCs/>
          <w:sz w:val="24"/>
          <w:szCs w:val="24"/>
        </w:rPr>
        <w:t>е.</w:t>
      </w:r>
    </w:p>
    <w:p w14:paraId="1E23D6D2" w14:textId="6C68EEB4" w:rsidR="00FF34D0" w:rsidRPr="00CB23DE" w:rsidRDefault="00CB23DE" w:rsidP="00CB23DE">
      <w:pPr>
        <w:pStyle w:val="ae"/>
        <w:numPr>
          <w:ilvl w:val="1"/>
          <w:numId w:val="29"/>
        </w:numPr>
        <w:spacing w:before="0" w:after="0" w:line="240" w:lineRule="auto"/>
        <w:ind w:hanging="1080"/>
        <w:outlineLvl w:val="2"/>
        <w:rPr>
          <w:bCs/>
          <w:color w:val="FF0000"/>
          <w:sz w:val="24"/>
          <w:szCs w:val="24"/>
        </w:rPr>
      </w:pPr>
      <w:r>
        <w:rPr>
          <w:bCs/>
          <w:sz w:val="24"/>
          <w:szCs w:val="24"/>
        </w:rPr>
        <w:t xml:space="preserve">   </w:t>
      </w:r>
      <w:r w:rsidR="00FF34D0" w:rsidRPr="00CB23DE">
        <w:rPr>
          <w:bCs/>
          <w:sz w:val="24"/>
          <w:szCs w:val="24"/>
        </w:rPr>
        <w:t>Заказчик имеет право:</w:t>
      </w:r>
    </w:p>
    <w:p w14:paraId="5FF4FBAC" w14:textId="79C1E953" w:rsidR="00FF34D0" w:rsidRPr="00CB23DE" w:rsidRDefault="00CB23DE" w:rsidP="00CB23DE">
      <w:pPr>
        <w:pStyle w:val="ae"/>
        <w:numPr>
          <w:ilvl w:val="2"/>
          <w:numId w:val="29"/>
        </w:numPr>
        <w:spacing w:before="0" w:after="0" w:line="240" w:lineRule="auto"/>
        <w:ind w:left="567" w:hanging="567"/>
        <w:outlineLvl w:val="2"/>
        <w:rPr>
          <w:bCs/>
          <w:color w:val="FF0000"/>
          <w:sz w:val="24"/>
          <w:szCs w:val="24"/>
        </w:rPr>
      </w:pPr>
      <w:r w:rsidRPr="00CB23DE">
        <w:rPr>
          <w:bCs/>
          <w:color w:val="FF0000"/>
          <w:sz w:val="24"/>
          <w:szCs w:val="24"/>
        </w:rPr>
        <w:t xml:space="preserve"> </w:t>
      </w:r>
      <w:r w:rsidRPr="00CB23DE">
        <w:rPr>
          <w:bCs/>
          <w:color w:val="FF0000"/>
          <w:sz w:val="24"/>
          <w:szCs w:val="24"/>
        </w:rPr>
        <w:tab/>
      </w:r>
      <w:r w:rsidR="00FF34D0" w:rsidRPr="00CB23DE">
        <w:rPr>
          <w:bCs/>
          <w:color w:val="FF0000"/>
          <w:sz w:val="24"/>
          <w:szCs w:val="24"/>
        </w:rPr>
        <w:t xml:space="preserve">Получать информацию от Подрядчика о состоянии дел по </w:t>
      </w:r>
      <w:r w:rsidR="009D37FD" w:rsidRPr="00CB23DE">
        <w:rPr>
          <w:bCs/>
          <w:color w:val="FF0000"/>
          <w:sz w:val="24"/>
          <w:szCs w:val="24"/>
        </w:rPr>
        <w:t>договор</w:t>
      </w:r>
      <w:r w:rsidR="00FF34D0" w:rsidRPr="00CB23DE">
        <w:rPr>
          <w:bCs/>
          <w:color w:val="FF0000"/>
          <w:sz w:val="24"/>
          <w:szCs w:val="24"/>
        </w:rPr>
        <w:t xml:space="preserve">у и осуществлять контроль за исполнением Подрядчиком условий </w:t>
      </w:r>
      <w:r w:rsidR="009D37FD" w:rsidRPr="00CB23DE">
        <w:rPr>
          <w:bCs/>
          <w:color w:val="FF0000"/>
          <w:sz w:val="24"/>
          <w:szCs w:val="24"/>
        </w:rPr>
        <w:t>договор</w:t>
      </w:r>
      <w:r w:rsidR="00FF34D0" w:rsidRPr="00CB23DE">
        <w:rPr>
          <w:bCs/>
          <w:color w:val="FF0000"/>
          <w:sz w:val="24"/>
          <w:szCs w:val="24"/>
        </w:rPr>
        <w:t>а;</w:t>
      </w:r>
    </w:p>
    <w:p w14:paraId="5467E55A" w14:textId="3142FFFE" w:rsidR="00FF34D0" w:rsidRPr="00CB23DE" w:rsidRDefault="00FF34D0" w:rsidP="00CB23DE">
      <w:pPr>
        <w:numPr>
          <w:ilvl w:val="2"/>
          <w:numId w:val="29"/>
        </w:numPr>
        <w:spacing w:before="0" w:after="0" w:line="240" w:lineRule="auto"/>
        <w:ind w:left="426" w:hanging="426"/>
        <w:jc w:val="left"/>
        <w:outlineLvl w:val="2"/>
        <w:rPr>
          <w:bCs/>
          <w:color w:val="FF0000"/>
          <w:sz w:val="24"/>
          <w:szCs w:val="24"/>
        </w:rPr>
      </w:pPr>
      <w:r w:rsidRPr="00CB23DE">
        <w:rPr>
          <w:bCs/>
          <w:color w:val="FF0000"/>
          <w:sz w:val="24"/>
          <w:szCs w:val="24"/>
        </w:rPr>
        <w:t xml:space="preserve">В случае выявленного несоответствия произведенных работ по вине Подрядчика назначить экспертизу. </w:t>
      </w:r>
    </w:p>
    <w:p w14:paraId="30D68ECE" w14:textId="4AE89BF0" w:rsidR="00FF34D0" w:rsidRPr="00AA6B01" w:rsidRDefault="00FF34D0" w:rsidP="00CB23DE">
      <w:pPr>
        <w:numPr>
          <w:ilvl w:val="2"/>
          <w:numId w:val="29"/>
        </w:numPr>
        <w:spacing w:before="0" w:after="0" w:line="240" w:lineRule="auto"/>
        <w:ind w:left="426" w:hanging="426"/>
        <w:jc w:val="left"/>
        <w:outlineLvl w:val="2"/>
        <w:rPr>
          <w:bCs/>
          <w:sz w:val="24"/>
          <w:szCs w:val="24"/>
        </w:rPr>
      </w:pPr>
      <w:r w:rsidRPr="00CB23DE">
        <w:rPr>
          <w:bCs/>
          <w:color w:val="FF0000"/>
          <w:sz w:val="24"/>
          <w:szCs w:val="24"/>
        </w:rPr>
        <w:t xml:space="preserve">Привлекать Подрядчика к участию в деле по искам, возникшим в связи с ненадлежащим исполнением </w:t>
      </w:r>
      <w:r w:rsidRPr="00AA6B01">
        <w:rPr>
          <w:bCs/>
          <w:sz w:val="24"/>
          <w:szCs w:val="24"/>
        </w:rPr>
        <w:t xml:space="preserve">Подрядчиком принятых по </w:t>
      </w:r>
      <w:r w:rsidR="009D37FD" w:rsidRPr="00AA6B01">
        <w:rPr>
          <w:bCs/>
          <w:sz w:val="24"/>
          <w:szCs w:val="24"/>
        </w:rPr>
        <w:t>договор</w:t>
      </w:r>
      <w:r w:rsidRPr="00AA6B01">
        <w:rPr>
          <w:bCs/>
          <w:sz w:val="24"/>
          <w:szCs w:val="24"/>
        </w:rPr>
        <w:t>у обязательств.</w:t>
      </w:r>
    </w:p>
    <w:p w14:paraId="323137E6" w14:textId="77777777" w:rsidR="00FF34D0" w:rsidRPr="00AA6B01" w:rsidRDefault="00FF34D0" w:rsidP="00CB23DE">
      <w:pPr>
        <w:keepNext/>
        <w:keepLines/>
        <w:numPr>
          <w:ilvl w:val="0"/>
          <w:numId w:val="29"/>
        </w:numPr>
        <w:spacing w:before="240" w:after="0" w:line="240" w:lineRule="auto"/>
        <w:ind w:left="426" w:hanging="426"/>
        <w:jc w:val="center"/>
        <w:outlineLvl w:val="0"/>
        <w:rPr>
          <w:b/>
          <w:bCs/>
          <w:sz w:val="24"/>
          <w:szCs w:val="24"/>
        </w:rPr>
      </w:pPr>
      <w:r w:rsidRPr="00AA6B01">
        <w:rPr>
          <w:b/>
          <w:bCs/>
          <w:sz w:val="24"/>
          <w:szCs w:val="24"/>
        </w:rPr>
        <w:t>Порядок приема-передачи работ</w:t>
      </w:r>
    </w:p>
    <w:p w14:paraId="253A3BD6" w14:textId="12E8A64E" w:rsidR="00FF34D0" w:rsidRPr="00AA6B01" w:rsidRDefault="00CB23DE" w:rsidP="00C15EF9">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При обнаружении отступлений от </w:t>
      </w:r>
      <w:r w:rsidR="009D37FD" w:rsidRPr="00AA6B01">
        <w:rPr>
          <w:bCs/>
          <w:sz w:val="24"/>
          <w:szCs w:val="24"/>
        </w:rPr>
        <w:t>договор</w:t>
      </w:r>
      <w:r w:rsidR="00FF34D0" w:rsidRPr="00AA6B01">
        <w:rPr>
          <w:bCs/>
          <w:sz w:val="24"/>
          <w:szCs w:val="24"/>
        </w:rPr>
        <w:t>а, ухудшивших результат работ или иных недостатков</w:t>
      </w:r>
      <w:r>
        <w:rPr>
          <w:bCs/>
          <w:sz w:val="24"/>
          <w:szCs w:val="24"/>
        </w:rPr>
        <w:t>,</w:t>
      </w:r>
      <w:r w:rsidR="00FF34D0" w:rsidRPr="00AA6B01">
        <w:rPr>
          <w:bCs/>
          <w:sz w:val="24"/>
          <w:szCs w:val="24"/>
        </w:rPr>
        <w:t xml:space="preserve"> Стороны подписывают двусторонний Акт об устранении недостатков с указанием сроков устранения.</w:t>
      </w:r>
    </w:p>
    <w:p w14:paraId="46164CF2" w14:textId="121E9830" w:rsidR="00FF34D0" w:rsidRPr="00AA6B01" w:rsidRDefault="00CB23DE" w:rsidP="00C15EF9">
      <w:pPr>
        <w:numPr>
          <w:ilvl w:val="1"/>
          <w:numId w:val="29"/>
        </w:numPr>
        <w:spacing w:before="0" w:after="0" w:line="240" w:lineRule="auto"/>
        <w:ind w:left="426" w:hanging="426"/>
        <w:outlineLvl w:val="1"/>
        <w:rPr>
          <w:b/>
          <w:bCs/>
          <w:sz w:val="24"/>
          <w:szCs w:val="24"/>
        </w:rPr>
      </w:pPr>
      <w:r>
        <w:rPr>
          <w:bCs/>
          <w:sz w:val="24"/>
          <w:szCs w:val="24"/>
        </w:rPr>
        <w:t xml:space="preserve"> </w:t>
      </w:r>
      <w:r>
        <w:rPr>
          <w:bCs/>
          <w:sz w:val="24"/>
          <w:szCs w:val="24"/>
        </w:rPr>
        <w:tab/>
      </w:r>
      <w:r w:rsidR="00FF34D0" w:rsidRPr="00AA6B01">
        <w:rPr>
          <w:bCs/>
          <w:sz w:val="24"/>
          <w:szCs w:val="24"/>
        </w:rPr>
        <w:t>По завершении работ Подрядчик обязуется произвести на территории Объекта работы по уборке,</w:t>
      </w:r>
      <w:r w:rsidR="009201F5">
        <w:rPr>
          <w:bCs/>
          <w:sz w:val="24"/>
          <w:szCs w:val="24"/>
        </w:rPr>
        <w:t xml:space="preserve"> </w:t>
      </w:r>
      <w:r w:rsidR="00FF34D0" w:rsidRPr="00AA6B01">
        <w:rPr>
          <w:bCs/>
          <w:sz w:val="24"/>
          <w:szCs w:val="24"/>
        </w:rPr>
        <w:t>вывезти принадлежащие ему механизмы, оборудование, иное свое имущество.</w:t>
      </w:r>
    </w:p>
    <w:p w14:paraId="6092AF56" w14:textId="0B15EAE2" w:rsidR="00FF34D0" w:rsidRPr="00AA6B01" w:rsidRDefault="00C15EF9" w:rsidP="00C15EF9">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При наличии мотивированного отказа от приемки работ Сторонами в течение 3 (трех) рабочих дней с момента его получения Подрядчиком составляется двусторонний Акт с перечнем необходимых доработок и срок</w:t>
      </w:r>
      <w:r>
        <w:rPr>
          <w:bCs/>
          <w:color w:val="FF0000"/>
          <w:sz w:val="24"/>
          <w:szCs w:val="24"/>
        </w:rPr>
        <w:t>ами</w:t>
      </w:r>
      <w:r w:rsidR="00FF34D0" w:rsidRPr="00AA6B01">
        <w:rPr>
          <w:bCs/>
          <w:sz w:val="24"/>
          <w:szCs w:val="24"/>
        </w:rPr>
        <w:t xml:space="preserve"> их устранения.</w:t>
      </w:r>
    </w:p>
    <w:p w14:paraId="765D64C2" w14:textId="73671B00" w:rsidR="00FF34D0" w:rsidRPr="00AA6B01" w:rsidRDefault="00C15EF9" w:rsidP="00C15EF9">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Подрядчик гарантирует качество выполнения всех работ в соответствии с Техническим заданием, Документацией, действующими на территории РФ нормативами, условиями </w:t>
      </w:r>
      <w:r w:rsidRPr="00C15EF9">
        <w:rPr>
          <w:bCs/>
          <w:color w:val="FF0000"/>
          <w:sz w:val="24"/>
          <w:szCs w:val="24"/>
        </w:rPr>
        <w:t>договора</w:t>
      </w:r>
      <w:r w:rsidR="00FF34D0" w:rsidRPr="00AA6B01">
        <w:rPr>
          <w:bCs/>
          <w:sz w:val="24"/>
          <w:szCs w:val="24"/>
        </w:rPr>
        <w:t xml:space="preserve"> и Приложениями к нему.</w:t>
      </w:r>
    </w:p>
    <w:p w14:paraId="77EF639B" w14:textId="709D4CBE" w:rsidR="00FF34D0" w:rsidRPr="00AA6B01" w:rsidRDefault="00C15EF9" w:rsidP="00CB23DE">
      <w:pPr>
        <w:numPr>
          <w:ilvl w:val="1"/>
          <w:numId w:val="29"/>
        </w:numPr>
        <w:spacing w:before="0" w:after="0" w:line="240" w:lineRule="auto"/>
        <w:ind w:left="426" w:hanging="426"/>
        <w:jc w:val="left"/>
        <w:outlineLvl w:val="1"/>
        <w:rPr>
          <w:bCs/>
          <w:sz w:val="24"/>
          <w:szCs w:val="24"/>
        </w:rPr>
      </w:pPr>
      <w:r>
        <w:rPr>
          <w:bCs/>
          <w:sz w:val="24"/>
          <w:szCs w:val="24"/>
        </w:rPr>
        <w:t xml:space="preserve"> </w:t>
      </w:r>
      <w:r>
        <w:rPr>
          <w:bCs/>
          <w:sz w:val="24"/>
          <w:szCs w:val="24"/>
        </w:rPr>
        <w:tab/>
      </w:r>
      <w:r w:rsidR="00FF34D0" w:rsidRPr="00AA6B01">
        <w:rPr>
          <w:bCs/>
          <w:sz w:val="24"/>
          <w:szCs w:val="24"/>
        </w:rPr>
        <w:t xml:space="preserve">Гарантийный срок на используемые материалы и выполненные по </w:t>
      </w:r>
      <w:r w:rsidR="009D37FD" w:rsidRPr="00AA6B01">
        <w:rPr>
          <w:bCs/>
          <w:sz w:val="24"/>
          <w:szCs w:val="24"/>
        </w:rPr>
        <w:t>договор</w:t>
      </w:r>
      <w:r w:rsidR="00FF34D0" w:rsidRPr="00AA6B01">
        <w:rPr>
          <w:bCs/>
          <w:sz w:val="24"/>
          <w:szCs w:val="24"/>
        </w:rPr>
        <w:t xml:space="preserve">у работы </w:t>
      </w:r>
      <w:r w:rsidR="00FF34D0" w:rsidRPr="00AA6B01">
        <w:rPr>
          <w:b/>
          <w:sz w:val="24"/>
          <w:szCs w:val="24"/>
        </w:rPr>
        <w:t>составляет 12 (двенадцат</w:t>
      </w:r>
      <w:r w:rsidR="00970314" w:rsidRPr="00AA6B01">
        <w:rPr>
          <w:b/>
          <w:sz w:val="24"/>
          <w:szCs w:val="24"/>
        </w:rPr>
        <w:t>ь</w:t>
      </w:r>
      <w:r w:rsidR="00FF34D0" w:rsidRPr="00AA6B01">
        <w:rPr>
          <w:b/>
          <w:sz w:val="24"/>
          <w:szCs w:val="24"/>
        </w:rPr>
        <w:t>) месяцев</w:t>
      </w:r>
      <w:r w:rsidR="00FF34D0" w:rsidRPr="00AA6B01">
        <w:rPr>
          <w:bCs/>
          <w:sz w:val="24"/>
          <w:szCs w:val="24"/>
        </w:rPr>
        <w:t>.</w:t>
      </w:r>
      <w:r w:rsidR="009201F5">
        <w:rPr>
          <w:bCs/>
          <w:sz w:val="24"/>
          <w:szCs w:val="24"/>
        </w:rPr>
        <w:t xml:space="preserve"> Гарантия не распространяется на картриджи механической очистки воды, засыпные фильтрующие среды, прочие элементы, которые имеют естественный износ в процессе работы. </w:t>
      </w:r>
      <w:r w:rsidR="00FF34D0" w:rsidRPr="00AA6B01">
        <w:rPr>
          <w:bCs/>
          <w:sz w:val="24"/>
          <w:szCs w:val="24"/>
        </w:rPr>
        <w:t xml:space="preserve"> Подрядчик несет ответственность за недостатки, обнаруженные в пределах гарантийного срока, если не докажет, что они произошли вследствие нормального износа Объекта, ненадлежащего ремонта Объекта, произведенного самим Заказчиком или привлеченными им третьими лицами.</w:t>
      </w:r>
    </w:p>
    <w:p w14:paraId="35CD1856" w14:textId="29D4B36F" w:rsidR="00FF34D0" w:rsidRPr="00C15EF9" w:rsidRDefault="00C15EF9" w:rsidP="00CB23DE">
      <w:pPr>
        <w:numPr>
          <w:ilvl w:val="1"/>
          <w:numId w:val="29"/>
        </w:numPr>
        <w:spacing w:before="0" w:after="0" w:line="240" w:lineRule="auto"/>
        <w:ind w:left="426" w:hanging="426"/>
        <w:jc w:val="left"/>
        <w:outlineLvl w:val="1"/>
        <w:rPr>
          <w:bCs/>
          <w:color w:val="FF0000"/>
          <w:sz w:val="24"/>
          <w:szCs w:val="24"/>
        </w:rPr>
      </w:pPr>
      <w:r>
        <w:rPr>
          <w:bCs/>
          <w:sz w:val="24"/>
          <w:szCs w:val="24"/>
        </w:rPr>
        <w:t xml:space="preserve"> </w:t>
      </w:r>
      <w:r>
        <w:rPr>
          <w:bCs/>
          <w:sz w:val="24"/>
          <w:szCs w:val="24"/>
        </w:rPr>
        <w:tab/>
      </w:r>
      <w:r w:rsidR="00FF34D0" w:rsidRPr="00AA6B01">
        <w:rPr>
          <w:bCs/>
          <w:sz w:val="24"/>
          <w:szCs w:val="24"/>
        </w:rPr>
        <w:t>Гарантийный срок начинает действовать от даты, указанной в Акте выполненных работ.</w:t>
      </w:r>
      <w:r>
        <w:rPr>
          <w:bCs/>
          <w:sz w:val="24"/>
          <w:szCs w:val="24"/>
        </w:rPr>
        <w:t xml:space="preserve"> </w:t>
      </w:r>
      <w:r w:rsidRPr="00C15EF9">
        <w:rPr>
          <w:bCs/>
          <w:color w:val="FF0000"/>
          <w:sz w:val="24"/>
          <w:szCs w:val="24"/>
        </w:rPr>
        <w:t>Условия гарантии не распространяются на механические повреждения; повреждения, полученные оборудованием в результате действий третьих лиц,</w:t>
      </w:r>
      <w:r>
        <w:rPr>
          <w:bCs/>
          <w:color w:val="FF0000"/>
          <w:sz w:val="24"/>
          <w:szCs w:val="24"/>
        </w:rPr>
        <w:t xml:space="preserve"> некорректного использования оборудования,</w:t>
      </w:r>
      <w:r w:rsidRPr="00C15EF9">
        <w:rPr>
          <w:bCs/>
          <w:color w:val="FF0000"/>
          <w:sz w:val="24"/>
          <w:szCs w:val="24"/>
        </w:rPr>
        <w:t xml:space="preserve"> стихийных бедствий и воздействия непреодолимых сил.</w:t>
      </w:r>
    </w:p>
    <w:p w14:paraId="182B6BCB" w14:textId="2B6D85CC" w:rsidR="00FF34D0" w:rsidRPr="00AA6B01" w:rsidRDefault="00C15EF9" w:rsidP="00C15EF9">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В случае отказа Подрядчика от устранения недостатков или неисполнения этой обязанности в установленный Сторонами срок Заказчик вправе без умаления своих прав по гарантии самостоятельно или силами третьих лиц устранить выявленные недостатки с отнесением расходов на их устранение на счет Подрядчика. Подрядчик обязан уплатить Заказчику сумму, равную понесенным и документально подтвержденным Заказчиком расходам на устранение недостатков, в течение 5 (пяти) банковских дней с момента предъявления Заказчиком письменного требования об уплате.</w:t>
      </w:r>
    </w:p>
    <w:p w14:paraId="54D30856" w14:textId="7172774E" w:rsidR="00FF34D0" w:rsidRPr="00AA6B01" w:rsidRDefault="00FF34D0" w:rsidP="00CB23DE">
      <w:pPr>
        <w:numPr>
          <w:ilvl w:val="1"/>
          <w:numId w:val="29"/>
        </w:numPr>
        <w:spacing w:before="0" w:after="0" w:line="240" w:lineRule="auto"/>
        <w:ind w:left="426" w:hanging="426"/>
        <w:jc w:val="left"/>
        <w:outlineLvl w:val="1"/>
        <w:rPr>
          <w:bCs/>
          <w:sz w:val="24"/>
          <w:szCs w:val="24"/>
        </w:rPr>
      </w:pPr>
      <w:r w:rsidRPr="00AA6B01">
        <w:rPr>
          <w:bCs/>
          <w:sz w:val="24"/>
          <w:szCs w:val="24"/>
        </w:rPr>
        <w:t>Устранение недостатков в ходе приемки работ либо в период гарантийного срока эксплуатации Объекта осуществляется Подрядчиком в сроки, установленные Заказчиком</w:t>
      </w:r>
      <w:r w:rsidR="00C15EF9">
        <w:rPr>
          <w:bCs/>
          <w:sz w:val="24"/>
          <w:szCs w:val="24"/>
        </w:rPr>
        <w:t xml:space="preserve"> </w:t>
      </w:r>
      <w:r w:rsidR="00C15EF9">
        <w:rPr>
          <w:bCs/>
          <w:color w:val="FF0000"/>
          <w:sz w:val="24"/>
          <w:szCs w:val="24"/>
        </w:rPr>
        <w:t>при наличии необходимых частей и расходных материалов</w:t>
      </w:r>
      <w:r w:rsidRPr="00AA6B01">
        <w:rPr>
          <w:bCs/>
          <w:sz w:val="24"/>
          <w:szCs w:val="24"/>
        </w:rPr>
        <w:t>. При этом течение гарантийного срока приостанавливается на срок, в течение которого производилось устранение недостатков</w:t>
      </w:r>
      <w:r w:rsidR="00105573">
        <w:rPr>
          <w:bCs/>
          <w:sz w:val="24"/>
          <w:szCs w:val="24"/>
        </w:rPr>
        <w:t xml:space="preserve">, </w:t>
      </w:r>
      <w:r w:rsidR="00105573" w:rsidRPr="00105573">
        <w:rPr>
          <w:bCs/>
          <w:color w:val="FF0000"/>
          <w:sz w:val="24"/>
          <w:szCs w:val="24"/>
        </w:rPr>
        <w:t>либо срок поставки производителем оборудования соответствующих запчастей</w:t>
      </w:r>
      <w:r w:rsidRPr="00AA6B01">
        <w:rPr>
          <w:bCs/>
          <w:sz w:val="24"/>
          <w:szCs w:val="24"/>
        </w:rPr>
        <w:t>, и Объект не мог нормально эксплуатироваться. Гарантийный срок продлевается на срок устранения недостатков.</w:t>
      </w:r>
    </w:p>
    <w:p w14:paraId="3EF3B0EC" w14:textId="3BB64C56" w:rsidR="00FF34D0" w:rsidRPr="00AA6B01" w:rsidRDefault="00FF34D0" w:rsidP="00C15EF9">
      <w:pPr>
        <w:numPr>
          <w:ilvl w:val="1"/>
          <w:numId w:val="29"/>
        </w:numPr>
        <w:spacing w:before="0" w:after="0" w:line="240" w:lineRule="auto"/>
        <w:ind w:left="426" w:hanging="426"/>
        <w:outlineLvl w:val="1"/>
        <w:rPr>
          <w:bCs/>
          <w:sz w:val="24"/>
          <w:szCs w:val="24"/>
        </w:rPr>
      </w:pPr>
      <w:r w:rsidRPr="00AA6B01">
        <w:rPr>
          <w:bCs/>
          <w:sz w:val="24"/>
          <w:szCs w:val="24"/>
        </w:rPr>
        <w:lastRenderedPageBreak/>
        <w:t xml:space="preserve">Заказчик, обнаруживший после приемки работы отступления от </w:t>
      </w:r>
      <w:r w:rsidR="009D37FD" w:rsidRPr="00AA6B01">
        <w:rPr>
          <w:bCs/>
          <w:sz w:val="24"/>
          <w:szCs w:val="24"/>
        </w:rPr>
        <w:t>договор</w:t>
      </w:r>
      <w:r w:rsidRPr="00AA6B01">
        <w:rPr>
          <w:bCs/>
          <w:sz w:val="24"/>
          <w:szCs w:val="24"/>
        </w:rPr>
        <w:t xml:space="preserve">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течении 5 рабочих дней </w:t>
      </w:r>
      <w:r w:rsidR="00C15EF9">
        <w:rPr>
          <w:bCs/>
          <w:color w:val="FF0000"/>
          <w:sz w:val="24"/>
          <w:szCs w:val="24"/>
        </w:rPr>
        <w:t xml:space="preserve">с </w:t>
      </w:r>
      <w:r w:rsidR="00C15EF9" w:rsidRPr="00C15EF9">
        <w:rPr>
          <w:bCs/>
          <w:color w:val="FF0000"/>
          <w:sz w:val="24"/>
          <w:szCs w:val="24"/>
        </w:rPr>
        <w:t xml:space="preserve">момента </w:t>
      </w:r>
      <w:r w:rsidRPr="00C15EF9">
        <w:rPr>
          <w:bCs/>
          <w:color w:val="FF0000"/>
          <w:sz w:val="24"/>
          <w:szCs w:val="24"/>
        </w:rPr>
        <w:t xml:space="preserve"> их обнаружени</w:t>
      </w:r>
      <w:r w:rsidR="00C15EF9" w:rsidRPr="00C15EF9">
        <w:rPr>
          <w:bCs/>
          <w:color w:val="FF0000"/>
          <w:sz w:val="24"/>
          <w:szCs w:val="24"/>
        </w:rPr>
        <w:t>я</w:t>
      </w:r>
      <w:r w:rsidRPr="00AA6B01">
        <w:rPr>
          <w:bCs/>
          <w:sz w:val="24"/>
          <w:szCs w:val="24"/>
        </w:rPr>
        <w:t>, а Подрядчик – устранить за свой счет.</w:t>
      </w:r>
    </w:p>
    <w:p w14:paraId="25D713DF" w14:textId="45BA724F" w:rsidR="00FF34D0" w:rsidRPr="00AA6B01" w:rsidRDefault="00FF34D0" w:rsidP="00CB23DE">
      <w:pPr>
        <w:numPr>
          <w:ilvl w:val="1"/>
          <w:numId w:val="29"/>
        </w:numPr>
        <w:spacing w:before="0" w:after="0" w:line="240" w:lineRule="auto"/>
        <w:ind w:left="426" w:hanging="426"/>
        <w:jc w:val="left"/>
        <w:outlineLvl w:val="1"/>
        <w:rPr>
          <w:bCs/>
          <w:sz w:val="24"/>
          <w:szCs w:val="24"/>
        </w:rPr>
      </w:pPr>
      <w:r w:rsidRPr="00AA6B01">
        <w:rPr>
          <w:bCs/>
          <w:sz w:val="24"/>
          <w:szCs w:val="24"/>
        </w:rPr>
        <w:t xml:space="preserve">Для проверки предоставленных Подрядчиком результатов, предусмотренных </w:t>
      </w:r>
      <w:r w:rsidR="009D37FD" w:rsidRPr="00AA6B01">
        <w:rPr>
          <w:bCs/>
          <w:sz w:val="24"/>
          <w:szCs w:val="24"/>
        </w:rPr>
        <w:t>договор</w:t>
      </w:r>
      <w:r w:rsidRPr="00AA6B01">
        <w:rPr>
          <w:bCs/>
          <w:sz w:val="24"/>
          <w:szCs w:val="24"/>
        </w:rPr>
        <w:t xml:space="preserve">ом, в части их соответствия условиям </w:t>
      </w:r>
      <w:r w:rsidR="00C15EF9" w:rsidRPr="00C15EF9">
        <w:rPr>
          <w:bCs/>
          <w:color w:val="FF0000"/>
          <w:sz w:val="24"/>
          <w:szCs w:val="24"/>
        </w:rPr>
        <w:t>договор</w:t>
      </w:r>
      <w:r w:rsidRPr="00C15EF9">
        <w:rPr>
          <w:bCs/>
          <w:color w:val="FF0000"/>
          <w:sz w:val="24"/>
          <w:szCs w:val="24"/>
        </w:rPr>
        <w:t>а</w:t>
      </w:r>
      <w:r w:rsidRPr="00AA6B01">
        <w:rPr>
          <w:bCs/>
          <w:sz w:val="24"/>
          <w:szCs w:val="24"/>
        </w:rPr>
        <w:t xml:space="preserve">, Заказчик обязан провести экспертизу. Экспертиза результатов, предусмотренных </w:t>
      </w:r>
      <w:r w:rsidR="009D37FD" w:rsidRPr="00AA6B01">
        <w:rPr>
          <w:bCs/>
          <w:sz w:val="24"/>
          <w:szCs w:val="24"/>
        </w:rPr>
        <w:t>догов</w:t>
      </w:r>
      <w:r w:rsidRPr="00AA6B01">
        <w:rPr>
          <w:bCs/>
          <w:sz w:val="24"/>
          <w:szCs w:val="24"/>
        </w:rPr>
        <w:t>о</w:t>
      </w:r>
      <w:r w:rsidR="009D37FD" w:rsidRPr="00AA6B01">
        <w:rPr>
          <w:bCs/>
          <w:sz w:val="24"/>
          <w:szCs w:val="24"/>
        </w:rPr>
        <w:t>ро</w:t>
      </w:r>
      <w:r w:rsidRPr="00AA6B01">
        <w:rPr>
          <w:bCs/>
          <w:sz w:val="24"/>
          <w:szCs w:val="24"/>
        </w:rPr>
        <w:t>м, может проводиться Заказчиком своими силами.</w:t>
      </w:r>
    </w:p>
    <w:p w14:paraId="47220616" w14:textId="77777777" w:rsidR="00FF34D0" w:rsidRPr="00AA6B01" w:rsidRDefault="00FF34D0" w:rsidP="00CB23DE">
      <w:pPr>
        <w:keepNext/>
        <w:keepLines/>
        <w:numPr>
          <w:ilvl w:val="0"/>
          <w:numId w:val="29"/>
        </w:numPr>
        <w:spacing w:before="240" w:after="0" w:line="240" w:lineRule="auto"/>
        <w:ind w:left="426" w:hanging="426"/>
        <w:jc w:val="center"/>
        <w:outlineLvl w:val="0"/>
        <w:rPr>
          <w:b/>
          <w:bCs/>
          <w:sz w:val="24"/>
          <w:szCs w:val="24"/>
        </w:rPr>
      </w:pPr>
      <w:r w:rsidRPr="00AA6B01">
        <w:rPr>
          <w:b/>
          <w:bCs/>
          <w:sz w:val="24"/>
          <w:szCs w:val="24"/>
        </w:rPr>
        <w:t>Ответственность сторон</w:t>
      </w:r>
    </w:p>
    <w:p w14:paraId="4A8A80BD" w14:textId="7CCD5B53" w:rsidR="00FF34D0" w:rsidRPr="00AA6B01" w:rsidRDefault="00C15EF9"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В случае просрочки исполнения Заказчиком обязательств, предусмотренных </w:t>
      </w:r>
      <w:r w:rsidR="009D37FD" w:rsidRPr="00AA6B01">
        <w:rPr>
          <w:bCs/>
          <w:sz w:val="24"/>
          <w:szCs w:val="24"/>
        </w:rPr>
        <w:t>договор</w:t>
      </w:r>
      <w:r w:rsidR="00FF34D0" w:rsidRPr="00AA6B01">
        <w:rPr>
          <w:bCs/>
          <w:sz w:val="24"/>
          <w:szCs w:val="24"/>
        </w:rPr>
        <w:t xml:space="preserve">ом, а также в иных случаях неисполнения или ненадлежащего исполнения Заказчиком обязательств, предусмотренных </w:t>
      </w:r>
      <w:r w:rsidR="009D37FD" w:rsidRPr="00AA6B01">
        <w:rPr>
          <w:bCs/>
          <w:sz w:val="24"/>
          <w:szCs w:val="24"/>
        </w:rPr>
        <w:t>договор</w:t>
      </w:r>
      <w:r w:rsidR="00FF34D0" w:rsidRPr="00AA6B01">
        <w:rPr>
          <w:bCs/>
          <w:sz w:val="24"/>
          <w:szCs w:val="24"/>
        </w:rPr>
        <w:t xml:space="preserve">ом, Подрядчик вправе потребовать уплаты штрафа и (или) пени. </w:t>
      </w:r>
      <w:r w:rsidR="00FF34D0" w:rsidRPr="00AA6B01">
        <w:rPr>
          <w:sz w:val="24"/>
          <w:szCs w:val="24"/>
        </w:rPr>
        <w:t xml:space="preserve">Пеня начисляется за каждый день просрочки исполнения Заказчиком обязательства, предусмотренного </w:t>
      </w:r>
      <w:r w:rsidR="009D37FD" w:rsidRPr="00AA6B01">
        <w:rPr>
          <w:sz w:val="24"/>
          <w:szCs w:val="24"/>
        </w:rPr>
        <w:t>договор</w:t>
      </w:r>
      <w:r w:rsidR="00FF34D0" w:rsidRPr="00AA6B01">
        <w:rPr>
          <w:sz w:val="24"/>
          <w:szCs w:val="24"/>
        </w:rPr>
        <w:t xml:space="preserve">ом, начиная со дня, следующего после дня истечения установленного </w:t>
      </w:r>
      <w:r w:rsidR="009D37FD" w:rsidRPr="00AA6B01">
        <w:rPr>
          <w:sz w:val="24"/>
          <w:szCs w:val="24"/>
        </w:rPr>
        <w:t>договор</w:t>
      </w:r>
      <w:r w:rsidR="00FF34D0" w:rsidRPr="00AA6B01">
        <w:rPr>
          <w:sz w:val="24"/>
          <w:szCs w:val="24"/>
        </w:rPr>
        <w:t xml:space="preserve">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факт неисполнения Заказчиком обязательств, предусмотренных </w:t>
      </w:r>
      <w:r w:rsidR="009D37FD" w:rsidRPr="00AA6B01">
        <w:rPr>
          <w:sz w:val="24"/>
          <w:szCs w:val="24"/>
        </w:rPr>
        <w:t>договор</w:t>
      </w:r>
      <w:r w:rsidR="00FF34D0" w:rsidRPr="00AA6B01">
        <w:rPr>
          <w:sz w:val="24"/>
          <w:szCs w:val="24"/>
        </w:rPr>
        <w:t xml:space="preserve">ом, за исключением просрочки исполнения обязательств, предусмотренных </w:t>
      </w:r>
      <w:r w:rsidR="009D37FD" w:rsidRPr="00AA6B01">
        <w:rPr>
          <w:sz w:val="24"/>
          <w:szCs w:val="24"/>
        </w:rPr>
        <w:t>договор</w:t>
      </w:r>
      <w:r w:rsidR="00FF34D0" w:rsidRPr="00AA6B01">
        <w:rPr>
          <w:sz w:val="24"/>
          <w:szCs w:val="24"/>
        </w:rPr>
        <w:t>ом, размер штрафа устанавливается в виде фиксированной суммы</w:t>
      </w:r>
      <w:r w:rsidR="00FF34D0" w:rsidRPr="00AA6B01">
        <w:rPr>
          <w:sz w:val="24"/>
          <w:szCs w:val="24"/>
          <w:vertAlign w:val="superscript"/>
        </w:rPr>
        <w:footnoteReference w:id="1"/>
      </w:r>
      <w:r w:rsidR="00FF34D0" w:rsidRPr="00AA6B01">
        <w:rPr>
          <w:sz w:val="24"/>
          <w:szCs w:val="24"/>
        </w:rPr>
        <w:t xml:space="preserve"> 1 000 рублей 00 копеек.</w:t>
      </w:r>
    </w:p>
    <w:p w14:paraId="3E79AF92" w14:textId="1263D340" w:rsidR="00FF34D0" w:rsidRPr="00AA6B01" w:rsidRDefault="00C15EF9"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Общая сумма начисленной неустойки (штрафов, пени) за ненадлежащее исполнение Заказчиком обязательств, предусмотренных </w:t>
      </w:r>
      <w:r w:rsidR="009D37FD" w:rsidRPr="00AA6B01">
        <w:rPr>
          <w:bCs/>
          <w:sz w:val="24"/>
          <w:szCs w:val="24"/>
        </w:rPr>
        <w:t>договор</w:t>
      </w:r>
      <w:r w:rsidR="00FF34D0" w:rsidRPr="00AA6B01">
        <w:rPr>
          <w:bCs/>
          <w:sz w:val="24"/>
          <w:szCs w:val="24"/>
        </w:rPr>
        <w:t xml:space="preserve">ом, не может превышать цену </w:t>
      </w:r>
      <w:r w:rsidR="009D37FD" w:rsidRPr="00AA6B01">
        <w:rPr>
          <w:bCs/>
          <w:sz w:val="24"/>
          <w:szCs w:val="24"/>
        </w:rPr>
        <w:t>договор</w:t>
      </w:r>
      <w:r w:rsidR="00FF34D0" w:rsidRPr="00AA6B01">
        <w:rPr>
          <w:bCs/>
          <w:sz w:val="24"/>
          <w:szCs w:val="24"/>
        </w:rPr>
        <w:t>а.</w:t>
      </w:r>
    </w:p>
    <w:p w14:paraId="5D5156DE" w14:textId="6BDF436A" w:rsidR="00FF34D0" w:rsidRPr="00AA6B01" w:rsidRDefault="00C15EF9"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В случае просрочки исполнения Подрядчиком обязательств (в том числе гарантийного обязательства), предусмотренных </w:t>
      </w:r>
      <w:r w:rsidR="009D37FD" w:rsidRPr="00AA6B01">
        <w:rPr>
          <w:bCs/>
          <w:sz w:val="24"/>
          <w:szCs w:val="24"/>
        </w:rPr>
        <w:t>договор</w:t>
      </w:r>
      <w:r w:rsidR="00FF34D0" w:rsidRPr="00AA6B01">
        <w:rPr>
          <w:bCs/>
          <w:sz w:val="24"/>
          <w:szCs w:val="24"/>
        </w:rPr>
        <w:t xml:space="preserve">ом, а также в иных случаях неисполнения или ненадлежащего исполнения Подрядчиком обязательств, предусмотренных </w:t>
      </w:r>
      <w:r w:rsidR="009D37FD" w:rsidRPr="00AA6B01">
        <w:rPr>
          <w:bCs/>
          <w:sz w:val="24"/>
          <w:szCs w:val="24"/>
        </w:rPr>
        <w:t>договор</w:t>
      </w:r>
      <w:r w:rsidR="00FF34D0" w:rsidRPr="00AA6B01">
        <w:rPr>
          <w:bCs/>
          <w:sz w:val="24"/>
          <w:szCs w:val="24"/>
        </w:rPr>
        <w:t xml:space="preserve">ом, Заказчик направляет Подрядчику требование об уплате штрафа и (или) пени. </w:t>
      </w:r>
    </w:p>
    <w:p w14:paraId="147E72E5" w14:textId="69A704B6" w:rsidR="00FF34D0" w:rsidRPr="00AA6B01" w:rsidRDefault="00105573"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Пеня начисляется за каждый день просрочки исполнения Исполнителем обязательства, предусмотренного </w:t>
      </w:r>
      <w:r w:rsidR="009D37FD" w:rsidRPr="00AA6B01">
        <w:rPr>
          <w:bCs/>
          <w:sz w:val="24"/>
          <w:szCs w:val="24"/>
        </w:rPr>
        <w:t>договор</w:t>
      </w:r>
      <w:r w:rsidR="00FF34D0" w:rsidRPr="00AA6B01">
        <w:rPr>
          <w:bCs/>
          <w:sz w:val="24"/>
          <w:szCs w:val="24"/>
        </w:rPr>
        <w:t xml:space="preserve">ом, начиная со дня, следующего после дня истечения установленного </w:t>
      </w:r>
      <w:r w:rsidR="009D37FD" w:rsidRPr="00AA6B01">
        <w:rPr>
          <w:bCs/>
          <w:sz w:val="24"/>
          <w:szCs w:val="24"/>
        </w:rPr>
        <w:t>договор</w:t>
      </w:r>
      <w:r w:rsidR="00FF34D0" w:rsidRPr="00AA6B01">
        <w:rPr>
          <w:bCs/>
          <w:sz w:val="24"/>
          <w:szCs w:val="24"/>
        </w:rPr>
        <w:t xml:space="preserve">ом срока исполнения указанного обязательства. Пеня устанавливается в размере одной трехсотой действующей на дату уплаты пени ключевой ставки Центрального банка Российской Федерации от цены </w:t>
      </w:r>
      <w:r w:rsidR="00442ED0" w:rsidRPr="00AA6B01">
        <w:rPr>
          <w:bCs/>
          <w:sz w:val="24"/>
          <w:szCs w:val="24"/>
        </w:rPr>
        <w:t>договор</w:t>
      </w:r>
      <w:r w:rsidR="00FF34D0" w:rsidRPr="00AA6B01">
        <w:rPr>
          <w:bCs/>
          <w:sz w:val="24"/>
          <w:szCs w:val="24"/>
        </w:rPr>
        <w:t xml:space="preserve">а, уменьшенной на сумму, пропорциональную объему обязательств, предусмотренных </w:t>
      </w:r>
      <w:r w:rsidR="009D37FD" w:rsidRPr="00AA6B01">
        <w:rPr>
          <w:bCs/>
          <w:sz w:val="24"/>
          <w:szCs w:val="24"/>
        </w:rPr>
        <w:t>договор</w:t>
      </w:r>
      <w:r w:rsidR="00FF34D0" w:rsidRPr="00AA6B01">
        <w:rPr>
          <w:bCs/>
          <w:sz w:val="24"/>
          <w:szCs w:val="24"/>
        </w:rPr>
        <w:t xml:space="preserve">ом и фактически исполненных Исполнителем. </w:t>
      </w:r>
    </w:p>
    <w:p w14:paraId="520A726A" w14:textId="7A25FDFF" w:rsidR="00FF34D0" w:rsidRPr="00AA6B01" w:rsidRDefault="00105573"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За каждый факт неисполнения или ненадлежащего исполнения Исполнителем обязательств, предусмотренных </w:t>
      </w:r>
      <w:r w:rsidR="009D37FD" w:rsidRPr="00AA6B01">
        <w:rPr>
          <w:bCs/>
          <w:sz w:val="24"/>
          <w:szCs w:val="24"/>
        </w:rPr>
        <w:t>договор</w:t>
      </w:r>
      <w:r w:rsidR="00FF34D0" w:rsidRPr="00AA6B01">
        <w:rPr>
          <w:bCs/>
          <w:sz w:val="24"/>
          <w:szCs w:val="24"/>
        </w:rPr>
        <w:t xml:space="preserve">ом, за исключением просрочки исполнения обязательств (в том числе гарантийного обязательства), предусмотренных </w:t>
      </w:r>
      <w:r w:rsidR="009D37FD" w:rsidRPr="00AA6B01">
        <w:rPr>
          <w:bCs/>
          <w:sz w:val="24"/>
          <w:szCs w:val="24"/>
        </w:rPr>
        <w:t>договор</w:t>
      </w:r>
      <w:r w:rsidR="00FF34D0" w:rsidRPr="00AA6B01">
        <w:rPr>
          <w:bCs/>
          <w:sz w:val="24"/>
          <w:szCs w:val="24"/>
        </w:rPr>
        <w:t xml:space="preserve">ом, размер штрафа устанавливается в размере 10 процентов от цены </w:t>
      </w:r>
      <w:r w:rsidR="009D37FD" w:rsidRPr="00AA6B01">
        <w:rPr>
          <w:bCs/>
          <w:sz w:val="24"/>
          <w:szCs w:val="24"/>
        </w:rPr>
        <w:t>договор</w:t>
      </w:r>
      <w:r w:rsidR="00FF34D0" w:rsidRPr="00AA6B01">
        <w:rPr>
          <w:bCs/>
          <w:sz w:val="24"/>
          <w:szCs w:val="24"/>
        </w:rPr>
        <w:t>а.</w:t>
      </w:r>
    </w:p>
    <w:p w14:paraId="75D42153" w14:textId="0086181B" w:rsidR="00FF34D0" w:rsidRPr="00AA6B01" w:rsidRDefault="00105573" w:rsidP="00105573">
      <w:pPr>
        <w:numPr>
          <w:ilvl w:val="1"/>
          <w:numId w:val="29"/>
        </w:numPr>
        <w:spacing w:before="0" w:after="0" w:line="240" w:lineRule="auto"/>
        <w:ind w:left="426" w:hanging="426"/>
        <w:outlineLvl w:val="1"/>
        <w:rPr>
          <w:bCs/>
          <w:sz w:val="24"/>
          <w:szCs w:val="24"/>
        </w:rPr>
      </w:pPr>
      <w:r>
        <w:rPr>
          <w:bCs/>
          <w:sz w:val="24"/>
          <w:szCs w:val="24"/>
        </w:rPr>
        <w:lastRenderedPageBreak/>
        <w:t xml:space="preserve"> </w:t>
      </w:r>
      <w:r>
        <w:rPr>
          <w:bCs/>
          <w:sz w:val="24"/>
          <w:szCs w:val="24"/>
        </w:rPr>
        <w:tab/>
      </w:r>
      <w:r w:rsidR="00FF34D0" w:rsidRPr="00AA6B01">
        <w:rPr>
          <w:bCs/>
          <w:sz w:val="24"/>
          <w:szCs w:val="24"/>
        </w:rPr>
        <w:t xml:space="preserve">За каждый факт неисполнения или ненадлежащего исполнения Исполнителем обязательства, предусмотренного </w:t>
      </w:r>
      <w:r w:rsidR="009D37FD" w:rsidRPr="00AA6B01">
        <w:rPr>
          <w:bCs/>
          <w:sz w:val="24"/>
          <w:szCs w:val="24"/>
        </w:rPr>
        <w:t>договор</w:t>
      </w:r>
      <w:r w:rsidR="00FF34D0" w:rsidRPr="00AA6B01">
        <w:rPr>
          <w:bCs/>
          <w:sz w:val="24"/>
          <w:szCs w:val="24"/>
        </w:rPr>
        <w:t>ом, которое не имеет стоимостного выражения, размер штрафа устанавливается в виде фиксированной суммы</w:t>
      </w:r>
      <w:r w:rsidR="00FF34D0" w:rsidRPr="00AA6B01">
        <w:rPr>
          <w:bCs/>
          <w:sz w:val="24"/>
          <w:szCs w:val="24"/>
          <w:vertAlign w:val="superscript"/>
        </w:rPr>
        <w:footnoteReference w:id="2"/>
      </w:r>
      <w:r w:rsidR="00FF34D0" w:rsidRPr="00AA6B01">
        <w:rPr>
          <w:bCs/>
          <w:sz w:val="24"/>
          <w:szCs w:val="24"/>
        </w:rPr>
        <w:t xml:space="preserve"> 1 000 рублей 00 копеек.</w:t>
      </w:r>
    </w:p>
    <w:p w14:paraId="660F5EAB" w14:textId="570CB5C2" w:rsidR="00FF34D0" w:rsidRPr="00AA6B01" w:rsidRDefault="00105573" w:rsidP="00105573">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Общая сумма начисленной неустойки (штрафов, пени) за неисполнение или ненадлежащее исполнение Исполнителем обязательств, предусмотренных </w:t>
      </w:r>
      <w:r w:rsidR="009D37FD" w:rsidRPr="00AA6B01">
        <w:rPr>
          <w:bCs/>
          <w:sz w:val="24"/>
          <w:szCs w:val="24"/>
        </w:rPr>
        <w:t>договор</w:t>
      </w:r>
      <w:r w:rsidR="00FF34D0" w:rsidRPr="00AA6B01">
        <w:rPr>
          <w:bCs/>
          <w:sz w:val="24"/>
          <w:szCs w:val="24"/>
        </w:rPr>
        <w:t xml:space="preserve">ом, не может превышать цену </w:t>
      </w:r>
      <w:r w:rsidR="009D37FD" w:rsidRPr="00AA6B01">
        <w:rPr>
          <w:bCs/>
          <w:sz w:val="24"/>
          <w:szCs w:val="24"/>
        </w:rPr>
        <w:t>договор</w:t>
      </w:r>
      <w:r w:rsidR="00FF34D0" w:rsidRPr="00AA6B01">
        <w:rPr>
          <w:bCs/>
          <w:sz w:val="24"/>
          <w:szCs w:val="24"/>
        </w:rPr>
        <w:t>а.</w:t>
      </w:r>
    </w:p>
    <w:p w14:paraId="76AFA726" w14:textId="0247CD3D" w:rsidR="00FF34D0" w:rsidRPr="00AA6B01" w:rsidRDefault="00FF34D0" w:rsidP="00CB23DE">
      <w:pPr>
        <w:numPr>
          <w:ilvl w:val="1"/>
          <w:numId w:val="29"/>
        </w:numPr>
        <w:spacing w:before="0" w:after="0" w:line="240" w:lineRule="auto"/>
        <w:ind w:left="426" w:hanging="426"/>
        <w:jc w:val="left"/>
        <w:outlineLvl w:val="1"/>
        <w:rPr>
          <w:bCs/>
          <w:sz w:val="24"/>
          <w:szCs w:val="24"/>
        </w:rPr>
      </w:pPr>
      <w:r w:rsidRPr="00AA6B01">
        <w:rPr>
          <w:bCs/>
          <w:sz w:val="24"/>
          <w:szCs w:val="24"/>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D37FD" w:rsidRPr="00AA6B01">
        <w:rPr>
          <w:bCs/>
          <w:sz w:val="24"/>
          <w:szCs w:val="24"/>
        </w:rPr>
        <w:t>договор</w:t>
      </w:r>
      <w:r w:rsidRPr="00AA6B01">
        <w:rPr>
          <w:bCs/>
          <w:sz w:val="24"/>
          <w:szCs w:val="24"/>
        </w:rPr>
        <w:t>ом, произошло вследствие непреодолимой силы или по вине другой стороны.</w:t>
      </w:r>
    </w:p>
    <w:p w14:paraId="4BAC65A0" w14:textId="77777777" w:rsidR="00FF34D0" w:rsidRPr="00AA6B01" w:rsidRDefault="00FF34D0" w:rsidP="00CB23DE">
      <w:pPr>
        <w:numPr>
          <w:ilvl w:val="1"/>
          <w:numId w:val="29"/>
        </w:numPr>
        <w:spacing w:before="0" w:after="0" w:line="240" w:lineRule="auto"/>
        <w:ind w:left="426" w:hanging="426"/>
        <w:jc w:val="left"/>
        <w:outlineLvl w:val="1"/>
        <w:rPr>
          <w:bCs/>
          <w:sz w:val="24"/>
          <w:szCs w:val="24"/>
        </w:rPr>
      </w:pPr>
      <w:r w:rsidRPr="00AA6B01">
        <w:rPr>
          <w:bCs/>
          <w:sz w:val="24"/>
          <w:szCs w:val="24"/>
        </w:rPr>
        <w:t>В случае начисления неустойки (штрафа, пени) Заказчик вправе зачесть их в счет причитающихся Исполнителю платежей. Заказчик в этом случае направляет соответствующее уведомление Исполнителю.</w:t>
      </w:r>
    </w:p>
    <w:p w14:paraId="2FC378AD" w14:textId="02B16E9A" w:rsidR="00FF34D0" w:rsidRPr="00AA6B01" w:rsidRDefault="00FF34D0" w:rsidP="00CB23DE">
      <w:pPr>
        <w:numPr>
          <w:ilvl w:val="1"/>
          <w:numId w:val="29"/>
        </w:numPr>
        <w:spacing w:before="0" w:after="0" w:line="240" w:lineRule="auto"/>
        <w:ind w:left="426" w:hanging="426"/>
        <w:jc w:val="left"/>
        <w:outlineLvl w:val="1"/>
        <w:rPr>
          <w:bCs/>
          <w:sz w:val="24"/>
          <w:szCs w:val="24"/>
        </w:rPr>
      </w:pPr>
      <w:r w:rsidRPr="00AA6B01">
        <w:rPr>
          <w:bCs/>
          <w:sz w:val="24"/>
          <w:szCs w:val="24"/>
        </w:rP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w:t>
      </w:r>
      <w:r w:rsidR="009D37FD" w:rsidRPr="00AA6B01">
        <w:rPr>
          <w:bCs/>
          <w:sz w:val="24"/>
          <w:szCs w:val="24"/>
        </w:rPr>
        <w:t>договор</w:t>
      </w:r>
      <w:r w:rsidRPr="00AA6B01">
        <w:rPr>
          <w:bCs/>
          <w:sz w:val="24"/>
          <w:szCs w:val="24"/>
        </w:rPr>
        <w:t>е.</w:t>
      </w:r>
    </w:p>
    <w:p w14:paraId="78F95E9C" w14:textId="1510155D" w:rsidR="00FF34D0" w:rsidRPr="00AA6B01" w:rsidRDefault="00FF34D0" w:rsidP="00CB23DE">
      <w:pPr>
        <w:keepNext/>
        <w:keepLines/>
        <w:numPr>
          <w:ilvl w:val="0"/>
          <w:numId w:val="29"/>
        </w:numPr>
        <w:spacing w:before="240" w:after="0" w:line="240" w:lineRule="auto"/>
        <w:ind w:left="426" w:hanging="426"/>
        <w:jc w:val="center"/>
        <w:outlineLvl w:val="0"/>
        <w:rPr>
          <w:b/>
          <w:bCs/>
          <w:sz w:val="24"/>
          <w:szCs w:val="24"/>
        </w:rPr>
      </w:pPr>
      <w:r w:rsidRPr="00AA6B01">
        <w:rPr>
          <w:b/>
          <w:bCs/>
          <w:sz w:val="24"/>
          <w:szCs w:val="24"/>
        </w:rPr>
        <w:t xml:space="preserve">Срок действия </w:t>
      </w:r>
      <w:r w:rsidR="009D37FD" w:rsidRPr="00AA6B01">
        <w:rPr>
          <w:b/>
          <w:bCs/>
          <w:sz w:val="24"/>
          <w:szCs w:val="24"/>
        </w:rPr>
        <w:t>договор</w:t>
      </w:r>
      <w:r w:rsidRPr="00AA6B01">
        <w:rPr>
          <w:b/>
          <w:bCs/>
          <w:sz w:val="24"/>
          <w:szCs w:val="24"/>
        </w:rPr>
        <w:t>а</w:t>
      </w:r>
    </w:p>
    <w:p w14:paraId="11AF77BE" w14:textId="3035B292" w:rsidR="00FF34D0" w:rsidRPr="00AA6B01" w:rsidRDefault="00105573" w:rsidP="00CB23DE">
      <w:pPr>
        <w:numPr>
          <w:ilvl w:val="1"/>
          <w:numId w:val="29"/>
        </w:numPr>
        <w:spacing w:before="0" w:after="0" w:line="240" w:lineRule="auto"/>
        <w:ind w:left="426" w:hanging="426"/>
        <w:jc w:val="left"/>
        <w:outlineLvl w:val="1"/>
        <w:rPr>
          <w:b/>
          <w:sz w:val="24"/>
          <w:szCs w:val="24"/>
        </w:rPr>
      </w:pPr>
      <w:r>
        <w:rPr>
          <w:bCs/>
          <w:sz w:val="24"/>
          <w:szCs w:val="24"/>
        </w:rPr>
        <w:t xml:space="preserve"> </w:t>
      </w:r>
      <w:r>
        <w:rPr>
          <w:bCs/>
          <w:sz w:val="24"/>
          <w:szCs w:val="24"/>
        </w:rPr>
        <w:tab/>
      </w:r>
      <w:r w:rsidR="00FF34D0" w:rsidRPr="00AA6B01">
        <w:rPr>
          <w:bCs/>
          <w:sz w:val="24"/>
          <w:szCs w:val="24"/>
        </w:rPr>
        <w:t xml:space="preserve">Настоящий </w:t>
      </w:r>
      <w:r w:rsidR="009D37FD" w:rsidRPr="00AA6B01">
        <w:rPr>
          <w:bCs/>
          <w:sz w:val="24"/>
          <w:szCs w:val="24"/>
        </w:rPr>
        <w:t>договор</w:t>
      </w:r>
      <w:r w:rsidR="00FF34D0" w:rsidRPr="00AA6B01">
        <w:rPr>
          <w:bCs/>
          <w:sz w:val="24"/>
          <w:szCs w:val="24"/>
        </w:rPr>
        <w:t xml:space="preserve"> вступает в силу </w:t>
      </w:r>
      <w:r w:rsidR="00FF34D0" w:rsidRPr="00AA6B01">
        <w:rPr>
          <w:b/>
          <w:sz w:val="24"/>
          <w:szCs w:val="24"/>
        </w:rPr>
        <w:t xml:space="preserve">с момента его подписания обеими сторонами и действует до </w:t>
      </w:r>
      <w:r w:rsidR="00375C59" w:rsidRPr="00AA6B01">
        <w:rPr>
          <w:b/>
          <w:sz w:val="24"/>
          <w:szCs w:val="24"/>
        </w:rPr>
        <w:t>31 декабря 202</w:t>
      </w:r>
      <w:r w:rsidR="009201F5">
        <w:rPr>
          <w:b/>
          <w:sz w:val="24"/>
          <w:szCs w:val="24"/>
        </w:rPr>
        <w:t>6</w:t>
      </w:r>
      <w:r w:rsidR="00FF34D0" w:rsidRPr="00AA6B01">
        <w:rPr>
          <w:b/>
          <w:sz w:val="24"/>
          <w:szCs w:val="24"/>
        </w:rPr>
        <w:t xml:space="preserve"> г.</w:t>
      </w:r>
    </w:p>
    <w:p w14:paraId="13916B40" w14:textId="77777777" w:rsidR="00FF34D0" w:rsidRPr="00AA6B01" w:rsidRDefault="00FF34D0" w:rsidP="00CB23DE">
      <w:pPr>
        <w:keepNext/>
        <w:keepLines/>
        <w:numPr>
          <w:ilvl w:val="0"/>
          <w:numId w:val="29"/>
        </w:numPr>
        <w:spacing w:before="240" w:after="0" w:line="240" w:lineRule="auto"/>
        <w:ind w:left="426" w:hanging="426"/>
        <w:jc w:val="center"/>
        <w:outlineLvl w:val="0"/>
        <w:rPr>
          <w:b/>
          <w:bCs/>
          <w:sz w:val="24"/>
          <w:szCs w:val="24"/>
        </w:rPr>
      </w:pPr>
      <w:r w:rsidRPr="00AA6B01">
        <w:rPr>
          <w:b/>
          <w:bCs/>
          <w:sz w:val="24"/>
          <w:szCs w:val="24"/>
        </w:rPr>
        <w:t>Разрешение споров</w:t>
      </w:r>
    </w:p>
    <w:p w14:paraId="4CCC24B5" w14:textId="3B6F2F0E" w:rsidR="00FF34D0" w:rsidRPr="00AA6B01" w:rsidRDefault="00105573" w:rsidP="00CB23DE">
      <w:pPr>
        <w:numPr>
          <w:ilvl w:val="1"/>
          <w:numId w:val="29"/>
        </w:numPr>
        <w:spacing w:before="0" w:after="0" w:line="240" w:lineRule="auto"/>
        <w:ind w:left="426" w:hanging="426"/>
        <w:outlineLvl w:val="1"/>
        <w:rPr>
          <w:bCs/>
          <w:sz w:val="24"/>
          <w:szCs w:val="24"/>
        </w:rPr>
      </w:pPr>
      <w:bookmarkStart w:id="7" w:name="_ref_1488303"/>
      <w:r>
        <w:rPr>
          <w:bCs/>
          <w:sz w:val="24"/>
          <w:szCs w:val="24"/>
        </w:rPr>
        <w:t xml:space="preserve"> </w:t>
      </w:r>
      <w:r>
        <w:rPr>
          <w:bCs/>
          <w:sz w:val="24"/>
          <w:szCs w:val="24"/>
        </w:rPr>
        <w:tab/>
      </w:r>
      <w:r w:rsidR="00FF34D0" w:rsidRPr="00AA6B01">
        <w:rPr>
          <w:bCs/>
          <w:sz w:val="24"/>
          <w:szCs w:val="24"/>
        </w:rPr>
        <w:t>Претензионный порядок разрешения споров</w:t>
      </w:r>
      <w:bookmarkStart w:id="8" w:name="_ref_1488304"/>
      <w:bookmarkEnd w:id="7"/>
      <w:r w:rsidR="00442ED0" w:rsidRPr="00AA6B01">
        <w:rPr>
          <w:bCs/>
          <w:sz w:val="24"/>
          <w:szCs w:val="24"/>
        </w:rPr>
        <w:t>.</w:t>
      </w:r>
    </w:p>
    <w:p w14:paraId="4EA8FEE8" w14:textId="1FF1AE52" w:rsidR="00FF34D0" w:rsidRPr="00AA6B01" w:rsidRDefault="00105573"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До предъявления иска, вытекающего из </w:t>
      </w:r>
      <w:r w:rsidR="009D37FD" w:rsidRPr="00AA6B01">
        <w:rPr>
          <w:bCs/>
          <w:sz w:val="24"/>
          <w:szCs w:val="24"/>
        </w:rPr>
        <w:t>договор</w:t>
      </w:r>
      <w:r w:rsidR="00FF34D0" w:rsidRPr="00AA6B01">
        <w:rPr>
          <w:bCs/>
          <w:sz w:val="24"/>
          <w:szCs w:val="24"/>
        </w:rPr>
        <w:t>а, сторона, считающая, что ее права нарушены (далее - заинтересованная сторона), обязана направить другой стороне письменную претензию.</w:t>
      </w:r>
      <w:bookmarkStart w:id="9" w:name="_ref_1488305"/>
      <w:bookmarkEnd w:id="8"/>
    </w:p>
    <w:p w14:paraId="4447EB3D" w14:textId="054D5DE6" w:rsidR="00FF34D0" w:rsidRPr="00AA6B01" w:rsidRDefault="00105573" w:rsidP="00CB23DE">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9D37FD" w:rsidRPr="00AA6B01">
        <w:rPr>
          <w:bCs/>
          <w:sz w:val="24"/>
          <w:szCs w:val="24"/>
        </w:rPr>
        <w:t>договор</w:t>
      </w:r>
      <w:r w:rsidR="00FF34D0" w:rsidRPr="00AA6B01">
        <w:rPr>
          <w:bCs/>
          <w:sz w:val="24"/>
          <w:szCs w:val="24"/>
        </w:rPr>
        <w:t>а. К претензии должны быть приложены копии документов, подтверждающих изложенные в ней обстоятельства.</w:t>
      </w:r>
      <w:bookmarkEnd w:id="9"/>
    </w:p>
    <w:p w14:paraId="16185EA7" w14:textId="4441FFF3" w:rsidR="00FF34D0" w:rsidRPr="00AA6B01" w:rsidRDefault="00105573" w:rsidP="00CB23DE">
      <w:pPr>
        <w:numPr>
          <w:ilvl w:val="1"/>
          <w:numId w:val="29"/>
        </w:numPr>
        <w:spacing w:before="0" w:after="0" w:line="240" w:lineRule="auto"/>
        <w:ind w:left="426" w:hanging="426"/>
        <w:outlineLvl w:val="1"/>
        <w:rPr>
          <w:bCs/>
          <w:sz w:val="24"/>
          <w:szCs w:val="24"/>
        </w:rPr>
      </w:pPr>
      <w:bookmarkStart w:id="10" w:name="_ref_1488306"/>
      <w:r>
        <w:rPr>
          <w:bCs/>
          <w:sz w:val="24"/>
          <w:szCs w:val="24"/>
        </w:rPr>
        <w:t xml:space="preserve"> </w:t>
      </w:r>
      <w:r>
        <w:rPr>
          <w:bCs/>
          <w:sz w:val="24"/>
          <w:szCs w:val="24"/>
        </w:rPr>
        <w:tab/>
      </w:r>
      <w:r w:rsidR="00FF34D0" w:rsidRPr="00AA6B01">
        <w:rPr>
          <w:bCs/>
          <w:sz w:val="24"/>
          <w:szCs w:val="24"/>
        </w:rPr>
        <w:t xml:space="preserve">Сторона, которая получила претензию, обязана ее рассмотреть и направить письменный мотивированный ответ другой стороне в течение </w:t>
      </w:r>
      <w:r w:rsidR="00FF34D0" w:rsidRPr="00105573">
        <w:rPr>
          <w:b/>
          <w:bCs/>
          <w:sz w:val="24"/>
          <w:szCs w:val="24"/>
        </w:rPr>
        <w:t>пяти рабочих дней</w:t>
      </w:r>
      <w:r w:rsidR="00FF34D0" w:rsidRPr="00AA6B01">
        <w:rPr>
          <w:bCs/>
          <w:sz w:val="24"/>
          <w:szCs w:val="24"/>
        </w:rPr>
        <w:t xml:space="preserve"> с момента получения претензии.</w:t>
      </w:r>
      <w:bookmarkEnd w:id="10"/>
    </w:p>
    <w:p w14:paraId="3FF3D7D4" w14:textId="49126383" w:rsidR="00FF34D0" w:rsidRPr="00AA6B01" w:rsidRDefault="00105573" w:rsidP="00CB23DE">
      <w:pPr>
        <w:numPr>
          <w:ilvl w:val="1"/>
          <w:numId w:val="29"/>
        </w:numPr>
        <w:spacing w:before="0" w:after="0" w:line="240" w:lineRule="auto"/>
        <w:ind w:left="426" w:hanging="426"/>
        <w:outlineLvl w:val="1"/>
        <w:rPr>
          <w:bCs/>
          <w:sz w:val="24"/>
          <w:szCs w:val="24"/>
        </w:rPr>
      </w:pPr>
      <w:bookmarkStart w:id="11" w:name="_ref_1488307"/>
      <w:r>
        <w:rPr>
          <w:bCs/>
          <w:sz w:val="24"/>
          <w:szCs w:val="24"/>
        </w:rPr>
        <w:t xml:space="preserve"> </w:t>
      </w:r>
      <w:r>
        <w:rPr>
          <w:bCs/>
          <w:sz w:val="24"/>
          <w:szCs w:val="24"/>
        </w:rPr>
        <w:tab/>
      </w:r>
      <w:r w:rsidR="00FF34D0" w:rsidRPr="00AA6B01">
        <w:rPr>
          <w:bCs/>
          <w:sz w:val="24"/>
          <w:szCs w:val="24"/>
        </w:rPr>
        <w:t>В случае неполучения ответа в указанный срок либо несогласия с ответом</w:t>
      </w:r>
      <w:r>
        <w:rPr>
          <w:bCs/>
          <w:sz w:val="24"/>
          <w:szCs w:val="24"/>
        </w:rPr>
        <w:t xml:space="preserve">, </w:t>
      </w:r>
      <w:r w:rsidR="00FF34D0" w:rsidRPr="00AA6B01">
        <w:rPr>
          <w:bCs/>
          <w:sz w:val="24"/>
          <w:szCs w:val="24"/>
        </w:rPr>
        <w:t>заинтересованная сторона вправе обратиться в суд.</w:t>
      </w:r>
      <w:bookmarkEnd w:id="11"/>
    </w:p>
    <w:p w14:paraId="08ABAB79" w14:textId="7A69C164" w:rsidR="00FF34D0" w:rsidRPr="00AA6B01" w:rsidRDefault="00105573" w:rsidP="00CB23DE">
      <w:pPr>
        <w:numPr>
          <w:ilvl w:val="1"/>
          <w:numId w:val="29"/>
        </w:numPr>
        <w:spacing w:before="0" w:after="0" w:line="240" w:lineRule="auto"/>
        <w:ind w:left="426" w:hanging="426"/>
        <w:outlineLvl w:val="1"/>
        <w:rPr>
          <w:bCs/>
          <w:sz w:val="24"/>
          <w:szCs w:val="24"/>
        </w:rPr>
      </w:pPr>
      <w:bookmarkStart w:id="12" w:name="_ref_1488308"/>
      <w:r>
        <w:rPr>
          <w:bCs/>
          <w:sz w:val="24"/>
          <w:szCs w:val="24"/>
        </w:rPr>
        <w:t xml:space="preserve"> </w:t>
      </w:r>
      <w:r>
        <w:rPr>
          <w:bCs/>
          <w:sz w:val="24"/>
          <w:szCs w:val="24"/>
        </w:rPr>
        <w:tab/>
      </w:r>
      <w:r w:rsidR="00FF34D0" w:rsidRPr="00AA6B01">
        <w:rPr>
          <w:bCs/>
          <w:sz w:val="24"/>
          <w:szCs w:val="24"/>
        </w:rPr>
        <w:t xml:space="preserve">Все споры и разногласия, возникающие между сторонами в рамках </w:t>
      </w:r>
      <w:r w:rsidR="009D37FD" w:rsidRPr="00AA6B01">
        <w:rPr>
          <w:bCs/>
          <w:sz w:val="24"/>
          <w:szCs w:val="24"/>
        </w:rPr>
        <w:t>договор</w:t>
      </w:r>
      <w:r w:rsidR="00FF34D0" w:rsidRPr="00AA6B01">
        <w:rPr>
          <w:bCs/>
          <w:sz w:val="24"/>
          <w:szCs w:val="24"/>
        </w:rPr>
        <w:t xml:space="preserve">а или в связи с ним, в том числе касающиеся его заключения, исполнения, нарушения, расторжения или признания недействительным, подлежат разрешению в </w:t>
      </w:r>
      <w:bookmarkEnd w:id="12"/>
      <w:r w:rsidR="00FF34D0" w:rsidRPr="00AA6B01">
        <w:rPr>
          <w:bCs/>
          <w:sz w:val="24"/>
          <w:szCs w:val="24"/>
        </w:rPr>
        <w:t>Арбитражном суде города Санкт-Петербурга и Ленинградской области</w:t>
      </w:r>
    </w:p>
    <w:p w14:paraId="3CDDF110" w14:textId="66306B77" w:rsidR="00FF34D0" w:rsidRPr="00AA6B01" w:rsidRDefault="00FF34D0" w:rsidP="00CB23DE">
      <w:pPr>
        <w:keepNext/>
        <w:keepLines/>
        <w:numPr>
          <w:ilvl w:val="0"/>
          <w:numId w:val="29"/>
        </w:numPr>
        <w:spacing w:before="240" w:after="0" w:line="240" w:lineRule="auto"/>
        <w:ind w:left="426" w:hanging="426"/>
        <w:jc w:val="center"/>
        <w:outlineLvl w:val="0"/>
        <w:rPr>
          <w:b/>
          <w:bCs/>
          <w:sz w:val="24"/>
          <w:szCs w:val="24"/>
        </w:rPr>
      </w:pPr>
      <w:r w:rsidRPr="00AA6B01">
        <w:rPr>
          <w:b/>
          <w:bCs/>
          <w:sz w:val="24"/>
          <w:szCs w:val="24"/>
        </w:rPr>
        <w:t xml:space="preserve">Условия расторжения </w:t>
      </w:r>
      <w:r w:rsidR="009D37FD" w:rsidRPr="00AA6B01">
        <w:rPr>
          <w:b/>
          <w:bCs/>
          <w:sz w:val="24"/>
          <w:szCs w:val="24"/>
        </w:rPr>
        <w:t>договор</w:t>
      </w:r>
      <w:r w:rsidRPr="00AA6B01">
        <w:rPr>
          <w:b/>
          <w:bCs/>
          <w:sz w:val="24"/>
          <w:szCs w:val="24"/>
        </w:rPr>
        <w:t>а</w:t>
      </w:r>
    </w:p>
    <w:p w14:paraId="2975BDD1" w14:textId="0C8A46BB" w:rsidR="00FF34D0" w:rsidRPr="00AA6B01" w:rsidRDefault="00105573" w:rsidP="00105573">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Расторжение </w:t>
      </w:r>
      <w:r w:rsidR="009D37FD" w:rsidRPr="00AA6B01">
        <w:rPr>
          <w:bCs/>
          <w:sz w:val="24"/>
          <w:szCs w:val="24"/>
        </w:rPr>
        <w:t>договор</w:t>
      </w:r>
      <w:r w:rsidR="00FF34D0" w:rsidRPr="00AA6B01">
        <w:rPr>
          <w:bCs/>
          <w:sz w:val="24"/>
          <w:szCs w:val="24"/>
        </w:rPr>
        <w:t xml:space="preserve">а допускается по соглашению сторон, по решению суда, в случае одностороннего отказа стороны </w:t>
      </w:r>
      <w:r w:rsidR="009D37FD" w:rsidRPr="00AA6B01">
        <w:rPr>
          <w:bCs/>
          <w:sz w:val="24"/>
          <w:szCs w:val="24"/>
        </w:rPr>
        <w:t>договор</w:t>
      </w:r>
      <w:r w:rsidR="00FF34D0" w:rsidRPr="00AA6B01">
        <w:rPr>
          <w:bCs/>
          <w:sz w:val="24"/>
          <w:szCs w:val="24"/>
        </w:rPr>
        <w:t>а от исполнения</w:t>
      </w:r>
      <w:r w:rsidR="001A5841" w:rsidRPr="00AA6B01">
        <w:rPr>
          <w:bCs/>
          <w:sz w:val="24"/>
          <w:szCs w:val="24"/>
        </w:rPr>
        <w:t>,</w:t>
      </w:r>
      <w:r w:rsidR="00FF34D0" w:rsidRPr="00AA6B01">
        <w:rPr>
          <w:bCs/>
          <w:sz w:val="24"/>
          <w:szCs w:val="24"/>
        </w:rPr>
        <w:t xml:space="preserve"> а в соответствии с гражданским законодательством. </w:t>
      </w:r>
    </w:p>
    <w:p w14:paraId="24FFCDF3" w14:textId="315D3388" w:rsidR="00FF34D0" w:rsidRPr="00AA6B01" w:rsidRDefault="00105573" w:rsidP="00105573">
      <w:pPr>
        <w:numPr>
          <w:ilvl w:val="1"/>
          <w:numId w:val="29"/>
        </w:numPr>
        <w:spacing w:before="0" w:after="0" w:line="240" w:lineRule="auto"/>
        <w:ind w:left="426" w:hanging="426"/>
        <w:outlineLvl w:val="1"/>
        <w:rPr>
          <w:bCs/>
          <w:sz w:val="24"/>
          <w:szCs w:val="24"/>
        </w:rPr>
      </w:pPr>
      <w:r>
        <w:rPr>
          <w:bCs/>
          <w:sz w:val="24"/>
          <w:szCs w:val="24"/>
        </w:rPr>
        <w:lastRenderedPageBreak/>
        <w:t xml:space="preserve"> </w:t>
      </w:r>
      <w:r>
        <w:rPr>
          <w:bCs/>
          <w:sz w:val="24"/>
          <w:szCs w:val="24"/>
        </w:rPr>
        <w:tab/>
      </w:r>
      <w:r w:rsidR="00FF34D0" w:rsidRPr="00AA6B01">
        <w:rPr>
          <w:bCs/>
          <w:sz w:val="24"/>
          <w:szCs w:val="24"/>
        </w:rPr>
        <w:t xml:space="preserve">Заказчик вправе принять решение об одностороннем отказе от исполнения </w:t>
      </w:r>
      <w:r w:rsidR="009D37FD" w:rsidRPr="00AA6B01">
        <w:rPr>
          <w:bCs/>
          <w:sz w:val="24"/>
          <w:szCs w:val="24"/>
        </w:rPr>
        <w:t>договор</w:t>
      </w:r>
      <w:r w:rsidR="00FF34D0" w:rsidRPr="00AA6B01">
        <w:rPr>
          <w:bCs/>
          <w:sz w:val="24"/>
          <w:szCs w:val="24"/>
        </w:rPr>
        <w:t>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по основаниям, предусмотренным статьей 723 ГК РФ.</w:t>
      </w:r>
    </w:p>
    <w:p w14:paraId="048CA0A6" w14:textId="2BB7B3CC" w:rsidR="00FF34D0" w:rsidRPr="00AA6B01" w:rsidRDefault="00105573" w:rsidP="00105573">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Сторона, решившая расторгнуть</w:t>
      </w:r>
      <w:r w:rsidR="009D37FD" w:rsidRPr="00AA6B01">
        <w:rPr>
          <w:bCs/>
          <w:sz w:val="24"/>
          <w:szCs w:val="24"/>
        </w:rPr>
        <w:t xml:space="preserve"> договор</w:t>
      </w:r>
      <w:r w:rsidR="00FF34D0" w:rsidRPr="00AA6B01">
        <w:rPr>
          <w:bCs/>
          <w:sz w:val="24"/>
          <w:szCs w:val="24"/>
        </w:rPr>
        <w:t xml:space="preserve">, согласно положениям настоящей статьи, направляет письменное уведомление другой Стороне не менее чем за 10 (десять) календарных дней до предполагаемой даты расторжения </w:t>
      </w:r>
      <w:r w:rsidR="009D37FD" w:rsidRPr="00AA6B01">
        <w:rPr>
          <w:bCs/>
          <w:sz w:val="24"/>
          <w:szCs w:val="24"/>
        </w:rPr>
        <w:t>договор</w:t>
      </w:r>
      <w:r w:rsidR="00FF34D0" w:rsidRPr="00AA6B01">
        <w:rPr>
          <w:bCs/>
          <w:sz w:val="24"/>
          <w:szCs w:val="24"/>
        </w:rPr>
        <w:t xml:space="preserve">а. </w:t>
      </w:r>
    </w:p>
    <w:p w14:paraId="21FBAAB7" w14:textId="7AEA4E48" w:rsidR="00FF34D0" w:rsidRPr="00AA6B01" w:rsidRDefault="00105573" w:rsidP="00105573">
      <w:pPr>
        <w:numPr>
          <w:ilvl w:val="1"/>
          <w:numId w:val="29"/>
        </w:numPr>
        <w:spacing w:before="0" w:after="0" w:line="240" w:lineRule="auto"/>
        <w:ind w:left="426" w:hanging="426"/>
        <w:outlineLvl w:val="1"/>
        <w:rPr>
          <w:bCs/>
          <w:sz w:val="24"/>
          <w:szCs w:val="24"/>
        </w:rPr>
      </w:pPr>
      <w:r>
        <w:rPr>
          <w:bCs/>
          <w:sz w:val="24"/>
          <w:szCs w:val="24"/>
        </w:rPr>
        <w:t xml:space="preserve"> </w:t>
      </w:r>
      <w:r>
        <w:rPr>
          <w:bCs/>
          <w:sz w:val="24"/>
          <w:szCs w:val="24"/>
        </w:rPr>
        <w:tab/>
      </w:r>
      <w:r w:rsidR="00FF34D0" w:rsidRPr="00AA6B01">
        <w:rPr>
          <w:bCs/>
          <w:sz w:val="24"/>
          <w:szCs w:val="24"/>
        </w:rPr>
        <w:t xml:space="preserve">При расторжении </w:t>
      </w:r>
      <w:r w:rsidR="009D37FD" w:rsidRPr="00AA6B01">
        <w:rPr>
          <w:bCs/>
          <w:sz w:val="24"/>
          <w:szCs w:val="24"/>
        </w:rPr>
        <w:t>договор</w:t>
      </w:r>
      <w:r w:rsidR="00FF34D0" w:rsidRPr="00AA6B01">
        <w:rPr>
          <w:bCs/>
          <w:sz w:val="24"/>
          <w:szCs w:val="24"/>
        </w:rPr>
        <w:t xml:space="preserve">а по соглашению Сторон или по решению суда, Стороны проводят сверку взаиморасчетов и подписывают Соглашение о расторжении </w:t>
      </w:r>
      <w:r w:rsidR="009D37FD" w:rsidRPr="00AA6B01">
        <w:rPr>
          <w:bCs/>
          <w:sz w:val="24"/>
          <w:szCs w:val="24"/>
        </w:rPr>
        <w:t>договор</w:t>
      </w:r>
      <w:r w:rsidR="00FF34D0" w:rsidRPr="00AA6B01">
        <w:rPr>
          <w:bCs/>
          <w:sz w:val="24"/>
          <w:szCs w:val="24"/>
        </w:rPr>
        <w:t>а.</w:t>
      </w:r>
    </w:p>
    <w:p w14:paraId="4ED100FA" w14:textId="77777777" w:rsidR="00FF34D0" w:rsidRPr="00AA6B01" w:rsidRDefault="00FF34D0" w:rsidP="00CB23DE">
      <w:pPr>
        <w:keepNext/>
        <w:keepLines/>
        <w:numPr>
          <w:ilvl w:val="0"/>
          <w:numId w:val="29"/>
        </w:numPr>
        <w:spacing w:before="240" w:after="0" w:line="240" w:lineRule="auto"/>
        <w:ind w:left="426" w:hanging="426"/>
        <w:jc w:val="center"/>
        <w:outlineLvl w:val="0"/>
        <w:rPr>
          <w:b/>
          <w:bCs/>
          <w:sz w:val="24"/>
          <w:szCs w:val="24"/>
        </w:rPr>
      </w:pPr>
      <w:r w:rsidRPr="00AA6B01">
        <w:rPr>
          <w:b/>
          <w:bCs/>
          <w:sz w:val="24"/>
          <w:szCs w:val="24"/>
        </w:rPr>
        <w:t>Подтверждения сторон</w:t>
      </w:r>
    </w:p>
    <w:p w14:paraId="431F5023" w14:textId="751B3FC2" w:rsidR="00FF34D0" w:rsidRPr="00105573" w:rsidRDefault="00105573" w:rsidP="00105573">
      <w:pPr>
        <w:pStyle w:val="ae"/>
        <w:numPr>
          <w:ilvl w:val="1"/>
          <w:numId w:val="30"/>
        </w:numPr>
        <w:spacing w:before="0" w:after="0" w:line="240" w:lineRule="auto"/>
        <w:ind w:left="426" w:hanging="426"/>
        <w:outlineLvl w:val="1"/>
        <w:rPr>
          <w:b/>
          <w:bCs/>
          <w:sz w:val="24"/>
          <w:szCs w:val="24"/>
        </w:rPr>
      </w:pPr>
      <w:r>
        <w:rPr>
          <w:bCs/>
          <w:sz w:val="24"/>
          <w:szCs w:val="24"/>
        </w:rPr>
        <w:t xml:space="preserve"> </w:t>
      </w:r>
      <w:r w:rsidR="00FF34D0" w:rsidRPr="00105573">
        <w:rPr>
          <w:bCs/>
          <w:sz w:val="24"/>
          <w:szCs w:val="24"/>
        </w:rPr>
        <w:t>Каждая из Сторон заявляет и подтверждает:</w:t>
      </w:r>
    </w:p>
    <w:p w14:paraId="235215F9" w14:textId="73F8F5D9" w:rsidR="00FF34D0" w:rsidRPr="00AA6B01" w:rsidRDefault="00FF34D0" w:rsidP="001D2585">
      <w:pPr>
        <w:numPr>
          <w:ilvl w:val="1"/>
          <w:numId w:val="30"/>
        </w:numPr>
        <w:spacing w:before="0" w:after="0" w:line="240" w:lineRule="auto"/>
        <w:ind w:left="426" w:hanging="426"/>
        <w:outlineLvl w:val="1"/>
        <w:rPr>
          <w:b/>
          <w:bCs/>
          <w:sz w:val="24"/>
          <w:szCs w:val="24"/>
        </w:rPr>
      </w:pPr>
      <w:r w:rsidRPr="00AA6B01">
        <w:rPr>
          <w:bCs/>
          <w:sz w:val="24"/>
          <w:szCs w:val="24"/>
        </w:rPr>
        <w:t xml:space="preserve">Никакие административные либо судебные разбирательства против Стороны, ее деятельности, средств или имущества (или затрагивающие Сторону, ее деятельность, средства или имущество), которые могут оказать неблагоприятное воздействие на возможность Сторон выполнять любые ее обязательства по </w:t>
      </w:r>
      <w:r w:rsidR="009D37FD" w:rsidRPr="00AA6B01">
        <w:rPr>
          <w:bCs/>
          <w:sz w:val="24"/>
          <w:szCs w:val="24"/>
        </w:rPr>
        <w:t>договор</w:t>
      </w:r>
      <w:r w:rsidRPr="00AA6B01">
        <w:rPr>
          <w:bCs/>
          <w:sz w:val="24"/>
          <w:szCs w:val="24"/>
        </w:rPr>
        <w:t>у, не начаты и нет угрозы их возникновения.</w:t>
      </w:r>
    </w:p>
    <w:p w14:paraId="1F21C155" w14:textId="2A7C708D" w:rsidR="00FF34D0" w:rsidRPr="00AA6B01" w:rsidRDefault="00FF34D0" w:rsidP="001D2585">
      <w:pPr>
        <w:numPr>
          <w:ilvl w:val="1"/>
          <w:numId w:val="30"/>
        </w:numPr>
        <w:spacing w:before="0" w:after="0" w:line="240" w:lineRule="auto"/>
        <w:ind w:left="426" w:hanging="426"/>
        <w:outlineLvl w:val="1"/>
        <w:rPr>
          <w:b/>
          <w:bCs/>
          <w:sz w:val="24"/>
          <w:szCs w:val="24"/>
        </w:rPr>
      </w:pPr>
      <w:r w:rsidRPr="00AA6B01">
        <w:rPr>
          <w:bCs/>
          <w:sz w:val="24"/>
          <w:szCs w:val="24"/>
        </w:rPr>
        <w:t xml:space="preserve">Лица, подписавшие </w:t>
      </w:r>
      <w:r w:rsidR="009D37FD" w:rsidRPr="00AA6B01">
        <w:rPr>
          <w:bCs/>
          <w:sz w:val="24"/>
          <w:szCs w:val="24"/>
        </w:rPr>
        <w:t>договор</w:t>
      </w:r>
      <w:r w:rsidRPr="00AA6B01">
        <w:rPr>
          <w:bCs/>
          <w:sz w:val="24"/>
          <w:szCs w:val="24"/>
        </w:rPr>
        <w:t xml:space="preserve">, также, как и лица, которые в дальнейшем будут подписывать документы, связанные с исполнением условий </w:t>
      </w:r>
      <w:r w:rsidR="009D37FD" w:rsidRPr="00AA6B01">
        <w:rPr>
          <w:bCs/>
          <w:sz w:val="24"/>
          <w:szCs w:val="24"/>
        </w:rPr>
        <w:t>договор</w:t>
      </w:r>
      <w:r w:rsidRPr="00AA6B01">
        <w:rPr>
          <w:bCs/>
          <w:sz w:val="24"/>
          <w:szCs w:val="24"/>
        </w:rPr>
        <w:t>а, имеют на это все полномочия.</w:t>
      </w:r>
    </w:p>
    <w:p w14:paraId="6D02A57B" w14:textId="413FD93F" w:rsidR="00FF34D0" w:rsidRPr="00AA6B01" w:rsidRDefault="00FF34D0" w:rsidP="001D2585">
      <w:pPr>
        <w:numPr>
          <w:ilvl w:val="1"/>
          <w:numId w:val="30"/>
        </w:numPr>
        <w:spacing w:before="0" w:after="0" w:line="240" w:lineRule="auto"/>
        <w:ind w:left="426" w:hanging="426"/>
        <w:outlineLvl w:val="1"/>
        <w:rPr>
          <w:bCs/>
          <w:sz w:val="24"/>
          <w:szCs w:val="24"/>
        </w:rPr>
      </w:pPr>
      <w:r w:rsidRPr="00AA6B01">
        <w:rPr>
          <w:bCs/>
          <w:sz w:val="24"/>
          <w:szCs w:val="24"/>
        </w:rPr>
        <w:t xml:space="preserve">Юридический адрес, указанный в </w:t>
      </w:r>
      <w:r w:rsidR="009D37FD" w:rsidRPr="00AA6B01">
        <w:rPr>
          <w:bCs/>
          <w:sz w:val="24"/>
          <w:szCs w:val="24"/>
        </w:rPr>
        <w:t>договор</w:t>
      </w:r>
      <w:r w:rsidRPr="00AA6B01">
        <w:rPr>
          <w:bCs/>
          <w:sz w:val="24"/>
          <w:szCs w:val="24"/>
        </w:rPr>
        <w:t xml:space="preserve">е, является адресом, зафиксированным в Уставе. </w:t>
      </w:r>
    </w:p>
    <w:p w14:paraId="19934417" w14:textId="74D63381" w:rsidR="00FF34D0" w:rsidRPr="00AA6B01" w:rsidRDefault="00FF34D0" w:rsidP="001D2585">
      <w:pPr>
        <w:numPr>
          <w:ilvl w:val="1"/>
          <w:numId w:val="30"/>
        </w:numPr>
        <w:spacing w:before="0" w:after="0" w:line="240" w:lineRule="auto"/>
        <w:ind w:left="426" w:hanging="426"/>
        <w:outlineLvl w:val="1"/>
        <w:rPr>
          <w:b/>
          <w:bCs/>
          <w:sz w:val="24"/>
          <w:szCs w:val="24"/>
        </w:rPr>
      </w:pPr>
      <w:r w:rsidRPr="00AA6B01">
        <w:rPr>
          <w:bCs/>
          <w:sz w:val="24"/>
          <w:szCs w:val="24"/>
        </w:rPr>
        <w:t xml:space="preserve">Вся информация и реквизиты, указанные в </w:t>
      </w:r>
      <w:r w:rsidR="009D37FD" w:rsidRPr="00AA6B01">
        <w:rPr>
          <w:bCs/>
          <w:sz w:val="24"/>
          <w:szCs w:val="24"/>
        </w:rPr>
        <w:t>договор</w:t>
      </w:r>
      <w:r w:rsidRPr="00AA6B01">
        <w:rPr>
          <w:bCs/>
          <w:sz w:val="24"/>
          <w:szCs w:val="24"/>
        </w:rPr>
        <w:t>е, являются действующими.</w:t>
      </w:r>
    </w:p>
    <w:p w14:paraId="41A7E91E" w14:textId="77777777" w:rsidR="00FF34D0" w:rsidRPr="00AA6B01" w:rsidRDefault="00FF34D0" w:rsidP="001D2585">
      <w:pPr>
        <w:numPr>
          <w:ilvl w:val="1"/>
          <w:numId w:val="30"/>
        </w:numPr>
        <w:spacing w:before="0" w:after="0" w:line="240" w:lineRule="auto"/>
        <w:ind w:left="426" w:hanging="426"/>
        <w:outlineLvl w:val="1"/>
        <w:rPr>
          <w:bCs/>
          <w:sz w:val="24"/>
          <w:szCs w:val="24"/>
        </w:rPr>
      </w:pPr>
      <w:r w:rsidRPr="00AA6B01">
        <w:rPr>
          <w:bCs/>
          <w:sz w:val="24"/>
          <w:szCs w:val="24"/>
        </w:rPr>
        <w:t>В случае изменения учредительных документов, банковских реквизитов, юридических адресов, руководителей, «Сторона», у которой происходят такие изменения, обязана письменно известить другую «Сторону» в течение 3 календарных дней с момента изменений.</w:t>
      </w:r>
    </w:p>
    <w:p w14:paraId="61A6F7AB" w14:textId="77777777" w:rsidR="00FF34D0" w:rsidRPr="00AA6B01" w:rsidRDefault="00FF34D0" w:rsidP="00105573">
      <w:pPr>
        <w:keepNext/>
        <w:keepLines/>
        <w:numPr>
          <w:ilvl w:val="0"/>
          <w:numId w:val="30"/>
        </w:numPr>
        <w:spacing w:before="240" w:after="0" w:line="240" w:lineRule="auto"/>
        <w:ind w:left="426" w:hanging="426"/>
        <w:jc w:val="center"/>
        <w:outlineLvl w:val="0"/>
        <w:rPr>
          <w:b/>
          <w:bCs/>
          <w:sz w:val="24"/>
          <w:szCs w:val="24"/>
        </w:rPr>
      </w:pPr>
      <w:r w:rsidRPr="00AA6B01">
        <w:rPr>
          <w:b/>
          <w:bCs/>
          <w:sz w:val="24"/>
          <w:szCs w:val="24"/>
        </w:rPr>
        <w:t>Антикоррупционная оговорка</w:t>
      </w:r>
    </w:p>
    <w:p w14:paraId="5D7837CE" w14:textId="04E67DD2" w:rsidR="00FF34D0" w:rsidRPr="00AA6B01" w:rsidRDefault="00FF34D0" w:rsidP="001D2585">
      <w:pPr>
        <w:numPr>
          <w:ilvl w:val="1"/>
          <w:numId w:val="30"/>
        </w:numPr>
        <w:spacing w:before="0" w:after="0" w:line="240" w:lineRule="auto"/>
        <w:ind w:left="426" w:hanging="426"/>
        <w:outlineLvl w:val="1"/>
        <w:rPr>
          <w:bCs/>
          <w:sz w:val="24"/>
          <w:szCs w:val="24"/>
        </w:rPr>
      </w:pPr>
      <w:r w:rsidRPr="00AA6B01">
        <w:rPr>
          <w:bCs/>
          <w:sz w:val="24"/>
          <w:szCs w:val="24"/>
        </w:rPr>
        <w:t xml:space="preserve">При исполнении своих обязательств по </w:t>
      </w:r>
      <w:r w:rsidR="009D37FD" w:rsidRPr="00AA6B01">
        <w:rPr>
          <w:bCs/>
          <w:sz w:val="24"/>
          <w:szCs w:val="24"/>
        </w:rPr>
        <w:t>договор</w:t>
      </w:r>
      <w:r w:rsidRPr="00AA6B01">
        <w:rPr>
          <w:bCs/>
          <w:sz w:val="24"/>
          <w:szCs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801CE1F" w14:textId="4BC0AC53" w:rsidR="00FF34D0" w:rsidRPr="00AA6B01" w:rsidRDefault="00FF34D0" w:rsidP="001D2585">
      <w:pPr>
        <w:numPr>
          <w:ilvl w:val="1"/>
          <w:numId w:val="30"/>
        </w:numPr>
        <w:spacing w:before="0" w:after="0" w:line="240" w:lineRule="auto"/>
        <w:ind w:left="426" w:hanging="426"/>
        <w:outlineLvl w:val="1"/>
        <w:rPr>
          <w:bCs/>
          <w:sz w:val="24"/>
          <w:szCs w:val="24"/>
        </w:rPr>
      </w:pPr>
      <w:r w:rsidRPr="00AA6B01">
        <w:rPr>
          <w:bCs/>
          <w:sz w:val="24"/>
          <w:szCs w:val="24"/>
        </w:rPr>
        <w:t xml:space="preserve">При исполнении своих обязательств по </w:t>
      </w:r>
      <w:r w:rsidR="009D37FD" w:rsidRPr="00AA6B01">
        <w:rPr>
          <w:bCs/>
          <w:sz w:val="24"/>
          <w:szCs w:val="24"/>
        </w:rPr>
        <w:t>договор</w:t>
      </w:r>
      <w:r w:rsidRPr="00AA6B01">
        <w:rPr>
          <w:bCs/>
          <w:sz w:val="24"/>
          <w:szCs w:val="24"/>
        </w:rPr>
        <w:t>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84D77DF" w14:textId="32242FDE" w:rsidR="00FF34D0" w:rsidRPr="00AA6B01" w:rsidRDefault="00FF34D0" w:rsidP="001D2585">
      <w:pPr>
        <w:numPr>
          <w:ilvl w:val="1"/>
          <w:numId w:val="30"/>
        </w:numPr>
        <w:spacing w:before="0" w:after="0" w:line="240" w:lineRule="auto"/>
        <w:ind w:left="426" w:hanging="426"/>
        <w:outlineLvl w:val="1"/>
        <w:rPr>
          <w:bCs/>
          <w:sz w:val="24"/>
          <w:szCs w:val="24"/>
        </w:rPr>
      </w:pPr>
      <w:r w:rsidRPr="00AA6B01">
        <w:rPr>
          <w:bCs/>
          <w:sz w:val="24"/>
          <w:szCs w:val="24"/>
        </w:rPr>
        <w:t xml:space="preserve">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w:t>
      </w:r>
      <w:r w:rsidR="0058008D" w:rsidRPr="00AA6B01">
        <w:rPr>
          <w:bCs/>
          <w:sz w:val="24"/>
          <w:szCs w:val="24"/>
        </w:rPr>
        <w:t>а</w:t>
      </w:r>
      <w:r w:rsidRPr="00AA6B01">
        <w:rPr>
          <w:bCs/>
          <w:sz w:val="24"/>
          <w:szCs w:val="24"/>
        </w:rPr>
        <w:t>гентом, его аффилированными лицами, работниками или посредниками.</w:t>
      </w:r>
    </w:p>
    <w:p w14:paraId="3EFC5C1C" w14:textId="77777777" w:rsidR="00FF34D0" w:rsidRPr="00AA6B01" w:rsidRDefault="00FF34D0" w:rsidP="00105573">
      <w:pPr>
        <w:numPr>
          <w:ilvl w:val="1"/>
          <w:numId w:val="30"/>
        </w:numPr>
        <w:spacing w:before="0" w:after="0" w:line="240" w:lineRule="auto"/>
        <w:ind w:left="426" w:hanging="426"/>
        <w:jc w:val="left"/>
        <w:outlineLvl w:val="1"/>
        <w:rPr>
          <w:bCs/>
          <w:sz w:val="24"/>
          <w:szCs w:val="24"/>
        </w:rPr>
      </w:pPr>
      <w:r w:rsidRPr="00AA6B01">
        <w:rPr>
          <w:bCs/>
          <w:sz w:val="24"/>
          <w:szCs w:val="24"/>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72667D8E" w14:textId="77777777" w:rsidR="00FF34D0" w:rsidRPr="00AA6B01" w:rsidRDefault="00FF34D0" w:rsidP="00105573">
      <w:pPr>
        <w:keepNext/>
        <w:keepLines/>
        <w:numPr>
          <w:ilvl w:val="0"/>
          <w:numId w:val="30"/>
        </w:numPr>
        <w:spacing w:before="240" w:after="0" w:line="240" w:lineRule="auto"/>
        <w:ind w:left="426" w:hanging="426"/>
        <w:jc w:val="center"/>
        <w:outlineLvl w:val="0"/>
        <w:rPr>
          <w:b/>
          <w:bCs/>
          <w:sz w:val="24"/>
          <w:szCs w:val="24"/>
        </w:rPr>
      </w:pPr>
      <w:r w:rsidRPr="00AA6B01">
        <w:rPr>
          <w:b/>
          <w:bCs/>
          <w:sz w:val="24"/>
          <w:szCs w:val="24"/>
        </w:rPr>
        <w:lastRenderedPageBreak/>
        <w:t>Заключительные положения</w:t>
      </w:r>
    </w:p>
    <w:p w14:paraId="60EB9331" w14:textId="5FBE999C" w:rsidR="00FF34D0" w:rsidRPr="00AA6B01" w:rsidRDefault="00FF34D0" w:rsidP="00105573">
      <w:pPr>
        <w:numPr>
          <w:ilvl w:val="1"/>
          <w:numId w:val="30"/>
        </w:numPr>
        <w:spacing w:before="0" w:after="0" w:line="240" w:lineRule="auto"/>
        <w:ind w:left="426" w:hanging="426"/>
        <w:jc w:val="left"/>
        <w:outlineLvl w:val="1"/>
        <w:rPr>
          <w:b/>
          <w:bCs/>
          <w:sz w:val="24"/>
          <w:szCs w:val="24"/>
        </w:rPr>
      </w:pPr>
      <w:r w:rsidRPr="00AA6B01">
        <w:rPr>
          <w:bCs/>
          <w:sz w:val="24"/>
          <w:szCs w:val="24"/>
        </w:rPr>
        <w:t xml:space="preserve">Все изменения и дополнения к настоящему </w:t>
      </w:r>
      <w:r w:rsidR="006019CB" w:rsidRPr="00AA6B01">
        <w:rPr>
          <w:bCs/>
          <w:sz w:val="24"/>
          <w:szCs w:val="24"/>
        </w:rPr>
        <w:t>договор</w:t>
      </w:r>
      <w:r w:rsidRPr="00AA6B01">
        <w:rPr>
          <w:bCs/>
          <w:sz w:val="24"/>
          <w:szCs w:val="24"/>
        </w:rPr>
        <w:t>у совершаются в письменной форме по взаимному согласию Сторон.</w:t>
      </w:r>
    </w:p>
    <w:p w14:paraId="487A9A23" w14:textId="7E0FD956" w:rsidR="00FF34D0" w:rsidRPr="00AA6B01" w:rsidRDefault="00FF34D0" w:rsidP="00105573">
      <w:pPr>
        <w:numPr>
          <w:ilvl w:val="1"/>
          <w:numId w:val="30"/>
        </w:numPr>
        <w:spacing w:before="0" w:after="0" w:line="360" w:lineRule="auto"/>
        <w:ind w:left="426" w:hanging="426"/>
        <w:jc w:val="left"/>
        <w:outlineLvl w:val="1"/>
        <w:rPr>
          <w:bCs/>
          <w:sz w:val="24"/>
          <w:szCs w:val="24"/>
        </w:rPr>
      </w:pPr>
      <w:r w:rsidRPr="00AA6B01">
        <w:rPr>
          <w:bCs/>
          <w:sz w:val="24"/>
          <w:szCs w:val="24"/>
        </w:rPr>
        <w:t xml:space="preserve">Вопросы, не урегулированные </w:t>
      </w:r>
      <w:r w:rsidR="006019CB" w:rsidRPr="00AA6B01">
        <w:rPr>
          <w:bCs/>
          <w:sz w:val="24"/>
          <w:szCs w:val="24"/>
        </w:rPr>
        <w:t>договор</w:t>
      </w:r>
      <w:r w:rsidRPr="00AA6B01">
        <w:rPr>
          <w:bCs/>
          <w:sz w:val="24"/>
          <w:szCs w:val="24"/>
        </w:rPr>
        <w:t>ом, регламентируются нормами действующего гражданского законодательства РФ.</w:t>
      </w:r>
    </w:p>
    <w:p w14:paraId="22781AAA" w14:textId="7F7C45FC" w:rsidR="00FF34D0" w:rsidRPr="00AA6B01" w:rsidRDefault="00FF34D0" w:rsidP="00105573">
      <w:pPr>
        <w:numPr>
          <w:ilvl w:val="1"/>
          <w:numId w:val="30"/>
        </w:numPr>
        <w:spacing w:before="0" w:after="0" w:line="360" w:lineRule="auto"/>
        <w:ind w:left="426" w:hanging="426"/>
        <w:jc w:val="left"/>
        <w:outlineLvl w:val="1"/>
        <w:rPr>
          <w:b/>
          <w:bCs/>
          <w:sz w:val="24"/>
          <w:szCs w:val="24"/>
        </w:rPr>
      </w:pPr>
      <w:r w:rsidRPr="00AA6B01">
        <w:rPr>
          <w:bCs/>
          <w:sz w:val="24"/>
          <w:szCs w:val="24"/>
        </w:rPr>
        <w:t xml:space="preserve">К </w:t>
      </w:r>
      <w:r w:rsidR="006019CB" w:rsidRPr="00AA6B01">
        <w:rPr>
          <w:bCs/>
          <w:sz w:val="24"/>
          <w:szCs w:val="24"/>
        </w:rPr>
        <w:t>договор</w:t>
      </w:r>
      <w:r w:rsidRPr="00AA6B01">
        <w:rPr>
          <w:bCs/>
          <w:sz w:val="24"/>
          <w:szCs w:val="24"/>
        </w:rPr>
        <w:t>у прилагаются и являются его неотъемлемой частью:</w:t>
      </w:r>
    </w:p>
    <w:p w14:paraId="21D92DDB" w14:textId="63A0AEAF" w:rsidR="00535DB7" w:rsidRPr="001D2585" w:rsidRDefault="001D2585" w:rsidP="001D2585">
      <w:pPr>
        <w:spacing w:before="0" w:after="0" w:line="360" w:lineRule="auto"/>
        <w:ind w:left="567" w:firstLine="0"/>
        <w:jc w:val="left"/>
        <w:outlineLvl w:val="2"/>
        <w:rPr>
          <w:bCs/>
          <w:color w:val="FF0000"/>
          <w:sz w:val="24"/>
          <w:szCs w:val="24"/>
        </w:rPr>
      </w:pPr>
      <w:r w:rsidRPr="001D2585">
        <w:rPr>
          <w:bCs/>
          <w:color w:val="FF0000"/>
          <w:sz w:val="24"/>
          <w:szCs w:val="24"/>
        </w:rPr>
        <w:t xml:space="preserve">- </w:t>
      </w:r>
      <w:r w:rsidR="00535DB7" w:rsidRPr="001D2585">
        <w:rPr>
          <w:bCs/>
          <w:color w:val="FF0000"/>
          <w:sz w:val="24"/>
          <w:szCs w:val="24"/>
        </w:rPr>
        <w:t>Описание объекта закупки -</w:t>
      </w:r>
      <w:r w:rsidRPr="001D2585">
        <w:rPr>
          <w:bCs/>
          <w:color w:val="FF0000"/>
          <w:sz w:val="24"/>
          <w:szCs w:val="24"/>
        </w:rPr>
        <w:t xml:space="preserve"> </w:t>
      </w:r>
      <w:r w:rsidR="00535DB7" w:rsidRPr="001D2585">
        <w:rPr>
          <w:bCs/>
          <w:color w:val="FF0000"/>
          <w:sz w:val="24"/>
          <w:szCs w:val="24"/>
        </w:rPr>
        <w:t>Приложение №1</w:t>
      </w:r>
    </w:p>
    <w:p w14:paraId="5377CCA6" w14:textId="77777777" w:rsidR="0050219A" w:rsidRPr="00AA6B01" w:rsidRDefault="0050219A" w:rsidP="00105573">
      <w:pPr>
        <w:pStyle w:val="1"/>
        <w:numPr>
          <w:ilvl w:val="0"/>
          <w:numId w:val="30"/>
        </w:numPr>
        <w:rPr>
          <w:szCs w:val="24"/>
        </w:rPr>
      </w:pPr>
      <w:r w:rsidRPr="00AA6B01">
        <w:rPr>
          <w:szCs w:val="24"/>
        </w:rPr>
        <w:t>Адреса и реквизиты сторон</w:t>
      </w:r>
    </w:p>
    <w:tbl>
      <w:tblPr>
        <w:tblW w:w="49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5"/>
        <w:gridCol w:w="4636"/>
      </w:tblGrid>
      <w:tr w:rsidR="002F630E" w:rsidRPr="00AA6B01" w14:paraId="1081E231" w14:textId="77777777" w:rsidTr="00E464EC">
        <w:tc>
          <w:tcPr>
            <w:tcW w:w="2529" w:type="pct"/>
          </w:tcPr>
          <w:p w14:paraId="7E16018F" w14:textId="77777777" w:rsidR="002F630E" w:rsidRPr="00AA6B01" w:rsidRDefault="002F630E">
            <w:pPr>
              <w:pStyle w:val="ad"/>
              <w:rPr>
                <w:sz w:val="20"/>
                <w:szCs w:val="20"/>
              </w:rPr>
            </w:pPr>
            <w:r w:rsidRPr="00AA6B01">
              <w:rPr>
                <w:sz w:val="20"/>
                <w:szCs w:val="20"/>
              </w:rPr>
              <w:t>Заказчик</w:t>
            </w:r>
          </w:p>
        </w:tc>
        <w:tc>
          <w:tcPr>
            <w:tcW w:w="2471" w:type="pct"/>
          </w:tcPr>
          <w:p w14:paraId="2D46CF0D" w14:textId="77777777" w:rsidR="002F630E" w:rsidRPr="00AA6B01" w:rsidRDefault="002F630E">
            <w:pPr>
              <w:pStyle w:val="ad"/>
              <w:rPr>
                <w:sz w:val="20"/>
                <w:szCs w:val="20"/>
              </w:rPr>
            </w:pPr>
            <w:r w:rsidRPr="00AA6B01">
              <w:rPr>
                <w:sz w:val="20"/>
                <w:szCs w:val="20"/>
              </w:rPr>
              <w:t>Исполнитель</w:t>
            </w:r>
          </w:p>
        </w:tc>
      </w:tr>
      <w:tr w:rsidR="00D749D4" w:rsidRPr="00AA6B01" w14:paraId="0CBF2575" w14:textId="77777777" w:rsidTr="00D749D4">
        <w:trPr>
          <w:trHeight w:val="6224"/>
        </w:trPr>
        <w:tc>
          <w:tcPr>
            <w:tcW w:w="2529" w:type="pct"/>
          </w:tcPr>
          <w:p w14:paraId="19066F8A" w14:textId="5DF2AB51" w:rsidR="001D5B45" w:rsidRPr="00AA6B01" w:rsidRDefault="001D5B45" w:rsidP="001D5B45">
            <w:pPr>
              <w:pStyle w:val="ad"/>
              <w:rPr>
                <w:sz w:val="20"/>
                <w:szCs w:val="20"/>
              </w:rPr>
            </w:pPr>
            <w:r w:rsidRPr="00AA6B01">
              <w:rPr>
                <w:sz w:val="20"/>
                <w:szCs w:val="20"/>
              </w:rPr>
              <w:t xml:space="preserve">ЗАКАЗЧИК:                                                          </w:t>
            </w:r>
          </w:p>
          <w:p w14:paraId="7061B392" w14:textId="7F34EA8F" w:rsidR="005E1CFB" w:rsidRPr="00D50FA3" w:rsidRDefault="005E1CFB" w:rsidP="005E1CFB">
            <w:pPr>
              <w:widowControl w:val="0"/>
              <w:tabs>
                <w:tab w:val="left" w:pos="364"/>
              </w:tabs>
              <w:autoSpaceDE w:val="0"/>
              <w:autoSpaceDN w:val="0"/>
              <w:adjustRightInd w:val="0"/>
              <w:ind w:firstLine="0"/>
              <w:contextualSpacing/>
            </w:pPr>
            <w:r w:rsidRPr="00D50FA3">
              <w:t>Муниципальное дошкольное образовательное бюджетное учреждение «Сертоловский</w:t>
            </w:r>
            <w:r>
              <w:t xml:space="preserve"> </w:t>
            </w:r>
            <w:r w:rsidRPr="00D50FA3">
              <w:t>детский сад комбинированного вида №2» (МДОБУ «Сертоловский ДСКВ №2»)</w:t>
            </w:r>
          </w:p>
          <w:p w14:paraId="5AEB02A9" w14:textId="77777777" w:rsidR="005E1CFB" w:rsidRDefault="005E1CFB" w:rsidP="005E1CFB">
            <w:pPr>
              <w:spacing w:before="0" w:after="0"/>
              <w:ind w:firstLine="0"/>
            </w:pPr>
            <w:r w:rsidRPr="00D50FA3">
              <w:t>Место нахождения и почтовый адрес: 188650, Ленинградская обл., Всеволожский р-н, г.     Сертолово, ул. Молодежная дом 1 Б.</w:t>
            </w:r>
          </w:p>
          <w:p w14:paraId="0CB9FEA8" w14:textId="67A5B3AE" w:rsidR="005E1CFB" w:rsidRPr="00D50FA3" w:rsidRDefault="005E1CFB" w:rsidP="005E1CFB">
            <w:pPr>
              <w:spacing w:before="0" w:after="0"/>
              <w:ind w:firstLine="0"/>
            </w:pPr>
            <w:r w:rsidRPr="00D50FA3">
              <w:t xml:space="preserve">ИНН/КПП        4703135591/470301001; ОКПО 38546291; ОГРН 1134703005348; ОКАТО 41450000000; ОКТМО 41612102; ОКВЭД 80.10.1; ОКФС/ОКОПФ 14/20903  </w:t>
            </w:r>
          </w:p>
          <w:p w14:paraId="566B29CE" w14:textId="77777777" w:rsidR="005E1CFB" w:rsidRPr="00F22932" w:rsidRDefault="005E1CFB" w:rsidP="005E1CFB">
            <w:pPr>
              <w:spacing w:before="0" w:after="0"/>
              <w:ind w:firstLine="0"/>
            </w:pPr>
            <w:r w:rsidRPr="00F22932">
              <w:t>л/с 20015410064 в Комитете финансов администрации ВМР ЛО</w:t>
            </w:r>
          </w:p>
          <w:p w14:paraId="682F9535" w14:textId="77777777" w:rsidR="005E1CFB" w:rsidRPr="00F22932" w:rsidRDefault="005E1CFB" w:rsidP="005E1CFB">
            <w:pPr>
              <w:spacing w:before="0" w:after="0"/>
              <w:ind w:firstLine="0"/>
            </w:pPr>
            <w:r w:rsidRPr="00F22932">
              <w:t>ОКЦ № 1 СЗГУ Банка России//УФК по Ленинградской области г Санкт-Петербург</w:t>
            </w:r>
          </w:p>
          <w:p w14:paraId="047BF623" w14:textId="77777777" w:rsidR="005E1CFB" w:rsidRPr="00F22932" w:rsidRDefault="005E1CFB" w:rsidP="005E1CFB">
            <w:pPr>
              <w:spacing w:before="0" w:after="0"/>
              <w:ind w:firstLine="0"/>
            </w:pPr>
            <w:r w:rsidRPr="00F22932">
              <w:t>БИК 044030098</w:t>
            </w:r>
          </w:p>
          <w:p w14:paraId="229E5510" w14:textId="77777777" w:rsidR="005E1CFB" w:rsidRPr="00F22932" w:rsidRDefault="005E1CFB" w:rsidP="005E1CFB">
            <w:pPr>
              <w:spacing w:before="0" w:after="0"/>
              <w:ind w:firstLine="0"/>
              <w:contextualSpacing/>
            </w:pPr>
            <w:r w:rsidRPr="00F22932">
              <w:t>Единый казначейский счет № 40102810745370000098</w:t>
            </w:r>
          </w:p>
          <w:p w14:paraId="2F321111" w14:textId="77777777" w:rsidR="005E1CFB" w:rsidRPr="00F22932" w:rsidRDefault="005E1CFB" w:rsidP="005E1CFB">
            <w:pPr>
              <w:spacing w:before="0" w:after="0"/>
              <w:ind w:firstLine="0"/>
              <w:contextualSpacing/>
            </w:pPr>
            <w:r w:rsidRPr="00F22932">
              <w:t>Казначейский счет № 03234643416120004500</w:t>
            </w:r>
          </w:p>
          <w:p w14:paraId="2EC5933E" w14:textId="77777777" w:rsidR="005E1CFB" w:rsidRPr="00D50FA3" w:rsidRDefault="005E1CFB" w:rsidP="005E1CFB">
            <w:pPr>
              <w:spacing w:before="0" w:after="0"/>
              <w:ind w:firstLine="0"/>
              <w:rPr>
                <w:lang w:val="en-US"/>
              </w:rPr>
            </w:pPr>
            <w:r w:rsidRPr="00D50FA3">
              <w:t>Тел</w:t>
            </w:r>
            <w:r w:rsidRPr="00D50FA3">
              <w:rPr>
                <w:lang w:val="en-US"/>
              </w:rPr>
              <w:t>.  8(812)715-05-24</w:t>
            </w:r>
          </w:p>
          <w:p w14:paraId="6CAE71BC" w14:textId="77777777" w:rsidR="005E1CFB" w:rsidRPr="00D50FA3" w:rsidRDefault="005E1CFB" w:rsidP="005E1CFB">
            <w:pPr>
              <w:spacing w:before="0" w:after="0"/>
              <w:ind w:firstLine="0"/>
              <w:rPr>
                <w:lang w:val="en-US"/>
              </w:rPr>
            </w:pPr>
            <w:r w:rsidRPr="00D50FA3">
              <w:rPr>
                <w:lang w:val="en-US"/>
              </w:rPr>
              <w:t xml:space="preserve">E-mail: dou2004-sertolovo@yandex.ru </w:t>
            </w:r>
          </w:p>
          <w:p w14:paraId="7B4E2CAF" w14:textId="77777777" w:rsidR="005E1CFB" w:rsidRPr="00D50FA3" w:rsidRDefault="005E1CFB" w:rsidP="005E1CFB">
            <w:pPr>
              <w:ind w:firstLine="0"/>
              <w:rPr>
                <w:b/>
                <w:caps/>
              </w:rPr>
            </w:pPr>
            <w:r w:rsidRPr="00D50FA3">
              <w:rPr>
                <w:b/>
              </w:rPr>
              <w:t>Заведующий</w:t>
            </w:r>
          </w:p>
          <w:p w14:paraId="01152B4A" w14:textId="77777777" w:rsidR="005E1CFB" w:rsidRPr="00D50FA3" w:rsidRDefault="005E1CFB" w:rsidP="005E1CFB">
            <w:pPr>
              <w:widowControl w:val="0"/>
              <w:ind w:firstLine="0"/>
              <w:rPr>
                <w:b/>
                <w:color w:val="000000"/>
                <w:shd w:val="clear" w:color="auto" w:fill="FFFFFF"/>
                <w:lang w:eastAsia="ar-SA"/>
              </w:rPr>
            </w:pPr>
            <w:r w:rsidRPr="00D50FA3">
              <w:rPr>
                <w:b/>
                <w:caps/>
              </w:rPr>
              <w:t>________________/</w:t>
            </w:r>
            <w:r w:rsidRPr="00D50FA3">
              <w:rPr>
                <w:b/>
              </w:rPr>
              <w:t>Гавва М.Г.</w:t>
            </w:r>
          </w:p>
          <w:p w14:paraId="242A7726" w14:textId="77777777" w:rsidR="005E1CFB" w:rsidRPr="00D50FA3" w:rsidRDefault="005E1CFB" w:rsidP="005E1CFB">
            <w:pPr>
              <w:pStyle w:val="ConsPlusNormal"/>
              <w:rPr>
                <w:rFonts w:ascii="Times New Roman" w:hAnsi="Times New Roman"/>
                <w:b/>
                <w:bCs/>
              </w:rPr>
            </w:pPr>
            <w:r w:rsidRPr="00D50FA3">
              <w:rPr>
                <w:rFonts w:ascii="Times New Roman" w:hAnsi="Times New Roman"/>
                <w:b/>
                <w:bCs/>
              </w:rPr>
              <w:t>«___»_______________202</w:t>
            </w:r>
            <w:r>
              <w:rPr>
                <w:rFonts w:ascii="Times New Roman" w:hAnsi="Times New Roman"/>
                <w:b/>
                <w:bCs/>
              </w:rPr>
              <w:t>6</w:t>
            </w:r>
            <w:r w:rsidRPr="00D50FA3">
              <w:rPr>
                <w:rFonts w:ascii="Times New Roman" w:hAnsi="Times New Roman"/>
                <w:b/>
                <w:bCs/>
              </w:rPr>
              <w:t>г.</w:t>
            </w:r>
          </w:p>
          <w:p w14:paraId="18390503" w14:textId="0C29A84D" w:rsidR="00D749D4" w:rsidRPr="00AA6B01" w:rsidRDefault="005E1CFB" w:rsidP="005E1CFB">
            <w:pPr>
              <w:pStyle w:val="ad"/>
              <w:rPr>
                <w:sz w:val="20"/>
                <w:szCs w:val="20"/>
              </w:rPr>
            </w:pPr>
            <w:r w:rsidRPr="00D50FA3">
              <w:rPr>
                <w:b/>
                <w:bCs/>
              </w:rPr>
              <w:t>Подписан ЭЦП</w:t>
            </w:r>
          </w:p>
        </w:tc>
        <w:tc>
          <w:tcPr>
            <w:tcW w:w="2471" w:type="pct"/>
          </w:tcPr>
          <w:p w14:paraId="492588CB" w14:textId="77777777" w:rsidR="00F45213" w:rsidRPr="00AA6B01" w:rsidRDefault="00F45213" w:rsidP="00F45213">
            <w:pPr>
              <w:pStyle w:val="afff3"/>
            </w:pPr>
            <w:r w:rsidRPr="00AA6B01">
              <w:t>ПОДРЯДЧИК:</w:t>
            </w:r>
          </w:p>
          <w:p w14:paraId="1766F4B8" w14:textId="77777777" w:rsidR="00F45213" w:rsidRPr="00AA6B01" w:rsidRDefault="00F45213" w:rsidP="00F45213">
            <w:pPr>
              <w:pStyle w:val="afff3"/>
            </w:pPr>
          </w:p>
          <w:p w14:paraId="2B771B19" w14:textId="77777777" w:rsidR="00F45213" w:rsidRPr="00AA6B01" w:rsidRDefault="00F45213" w:rsidP="00F45213">
            <w:pPr>
              <w:pStyle w:val="afff3"/>
            </w:pPr>
          </w:p>
          <w:p w14:paraId="51C746FD" w14:textId="77777777" w:rsidR="00F45213" w:rsidRPr="00AA6B01" w:rsidRDefault="00F45213" w:rsidP="00F45213">
            <w:pPr>
              <w:pStyle w:val="afff3"/>
            </w:pPr>
          </w:p>
          <w:p w14:paraId="41F83943" w14:textId="77777777" w:rsidR="00F45213" w:rsidRPr="00AA6B01" w:rsidRDefault="00F45213" w:rsidP="00F45213">
            <w:pPr>
              <w:pStyle w:val="afff3"/>
            </w:pPr>
          </w:p>
          <w:p w14:paraId="6A76F1AC" w14:textId="77777777" w:rsidR="00F45213" w:rsidRPr="00AA6B01" w:rsidRDefault="00F45213" w:rsidP="00F45213">
            <w:pPr>
              <w:pStyle w:val="afff3"/>
            </w:pPr>
          </w:p>
          <w:p w14:paraId="75CEC810" w14:textId="77777777" w:rsidR="00F45213" w:rsidRPr="00AA6B01" w:rsidRDefault="00F45213" w:rsidP="00F45213">
            <w:pPr>
              <w:pStyle w:val="afff3"/>
            </w:pPr>
          </w:p>
          <w:p w14:paraId="588CCDF3" w14:textId="77777777" w:rsidR="005E1CFB" w:rsidRDefault="005E1CFB" w:rsidP="00F45213">
            <w:pPr>
              <w:pStyle w:val="afff3"/>
            </w:pPr>
          </w:p>
          <w:p w14:paraId="71A67025" w14:textId="77777777" w:rsidR="005E1CFB" w:rsidRDefault="005E1CFB" w:rsidP="00F45213">
            <w:pPr>
              <w:pStyle w:val="afff3"/>
            </w:pPr>
          </w:p>
          <w:p w14:paraId="0B4C865C" w14:textId="77777777" w:rsidR="005E1CFB" w:rsidRDefault="005E1CFB" w:rsidP="00F45213">
            <w:pPr>
              <w:pStyle w:val="afff3"/>
            </w:pPr>
          </w:p>
          <w:p w14:paraId="22C8622B" w14:textId="77777777" w:rsidR="005E1CFB" w:rsidRDefault="005E1CFB" w:rsidP="00F45213">
            <w:pPr>
              <w:pStyle w:val="afff3"/>
            </w:pPr>
          </w:p>
          <w:p w14:paraId="145C4023" w14:textId="77777777" w:rsidR="005E1CFB" w:rsidRDefault="005E1CFB" w:rsidP="00F45213">
            <w:pPr>
              <w:pStyle w:val="afff3"/>
            </w:pPr>
          </w:p>
          <w:p w14:paraId="6F843CD1" w14:textId="77777777" w:rsidR="005E1CFB" w:rsidRDefault="005E1CFB" w:rsidP="00F45213">
            <w:pPr>
              <w:pStyle w:val="afff3"/>
            </w:pPr>
          </w:p>
          <w:p w14:paraId="22C09A69" w14:textId="77777777" w:rsidR="005E1CFB" w:rsidRDefault="005E1CFB" w:rsidP="00F45213">
            <w:pPr>
              <w:pStyle w:val="afff3"/>
            </w:pPr>
          </w:p>
          <w:p w14:paraId="45A913C3" w14:textId="77777777" w:rsidR="005E1CFB" w:rsidRDefault="005E1CFB" w:rsidP="00F45213">
            <w:pPr>
              <w:pStyle w:val="afff3"/>
            </w:pPr>
          </w:p>
          <w:p w14:paraId="4A9688E3" w14:textId="77777777" w:rsidR="005E1CFB" w:rsidRDefault="005E1CFB" w:rsidP="00F45213">
            <w:pPr>
              <w:pStyle w:val="afff3"/>
            </w:pPr>
          </w:p>
          <w:p w14:paraId="7697AAAD" w14:textId="77777777" w:rsidR="005E1CFB" w:rsidRDefault="005E1CFB" w:rsidP="00F45213">
            <w:pPr>
              <w:pStyle w:val="afff3"/>
            </w:pPr>
          </w:p>
          <w:p w14:paraId="62F9FBCF" w14:textId="77777777" w:rsidR="005E1CFB" w:rsidRDefault="005E1CFB" w:rsidP="00F45213">
            <w:pPr>
              <w:pStyle w:val="afff3"/>
            </w:pPr>
          </w:p>
          <w:p w14:paraId="1E20697A" w14:textId="77777777" w:rsidR="005E1CFB" w:rsidRDefault="005E1CFB" w:rsidP="00F45213">
            <w:pPr>
              <w:pStyle w:val="afff3"/>
            </w:pPr>
          </w:p>
          <w:p w14:paraId="62464615" w14:textId="77777777" w:rsidR="005E1CFB" w:rsidRDefault="005E1CFB" w:rsidP="00F45213">
            <w:pPr>
              <w:pStyle w:val="afff3"/>
            </w:pPr>
          </w:p>
          <w:p w14:paraId="1087DE33" w14:textId="77777777" w:rsidR="005E1CFB" w:rsidRDefault="005E1CFB" w:rsidP="00F45213">
            <w:pPr>
              <w:pStyle w:val="afff3"/>
            </w:pPr>
          </w:p>
          <w:p w14:paraId="53696A4B" w14:textId="77777777" w:rsidR="005E1CFB" w:rsidRDefault="005E1CFB" w:rsidP="00F45213">
            <w:pPr>
              <w:pStyle w:val="afff3"/>
            </w:pPr>
          </w:p>
          <w:p w14:paraId="2C4FC35C" w14:textId="77777777" w:rsidR="005E1CFB" w:rsidRDefault="005E1CFB" w:rsidP="00F45213">
            <w:pPr>
              <w:pStyle w:val="afff3"/>
            </w:pPr>
          </w:p>
          <w:p w14:paraId="436484CE" w14:textId="77777777" w:rsidR="005E1CFB" w:rsidRDefault="005E1CFB" w:rsidP="00F45213">
            <w:pPr>
              <w:pStyle w:val="afff3"/>
            </w:pPr>
          </w:p>
          <w:p w14:paraId="55893AFF" w14:textId="77777777" w:rsidR="005E1CFB" w:rsidRDefault="005E1CFB" w:rsidP="00F45213">
            <w:pPr>
              <w:pStyle w:val="afff3"/>
            </w:pPr>
          </w:p>
          <w:p w14:paraId="0FFCAE7A" w14:textId="77777777" w:rsidR="005E1CFB" w:rsidRDefault="005E1CFB" w:rsidP="00F45213">
            <w:pPr>
              <w:pStyle w:val="afff3"/>
            </w:pPr>
          </w:p>
          <w:p w14:paraId="51604B52" w14:textId="4C6EA8B3" w:rsidR="005E1CFB" w:rsidRPr="00D50FA3" w:rsidRDefault="005E1CFB" w:rsidP="005E1CFB">
            <w:pPr>
              <w:ind w:firstLine="0"/>
              <w:rPr>
                <w:b/>
                <w:caps/>
              </w:rPr>
            </w:pPr>
            <w:r>
              <w:rPr>
                <w:b/>
                <w:caps/>
              </w:rPr>
              <w:t>______________</w:t>
            </w:r>
          </w:p>
          <w:p w14:paraId="76367176" w14:textId="29A07778" w:rsidR="005E1CFB" w:rsidRPr="00D50FA3" w:rsidRDefault="005E1CFB" w:rsidP="005E1CFB">
            <w:pPr>
              <w:widowControl w:val="0"/>
              <w:ind w:firstLine="0"/>
              <w:rPr>
                <w:b/>
                <w:color w:val="000000"/>
                <w:shd w:val="clear" w:color="auto" w:fill="FFFFFF"/>
                <w:lang w:eastAsia="ar-SA"/>
              </w:rPr>
            </w:pPr>
            <w:r w:rsidRPr="00D50FA3">
              <w:rPr>
                <w:b/>
                <w:caps/>
              </w:rPr>
              <w:t>________________/</w:t>
            </w:r>
            <w:r>
              <w:rPr>
                <w:b/>
                <w:caps/>
              </w:rPr>
              <w:t>____________</w:t>
            </w:r>
          </w:p>
          <w:p w14:paraId="21ABB28E" w14:textId="77777777" w:rsidR="005E1CFB" w:rsidRPr="00D50FA3" w:rsidRDefault="005E1CFB" w:rsidP="005E1CFB">
            <w:pPr>
              <w:pStyle w:val="ConsPlusNormal"/>
              <w:rPr>
                <w:rFonts w:ascii="Times New Roman" w:hAnsi="Times New Roman"/>
                <w:b/>
                <w:bCs/>
              </w:rPr>
            </w:pPr>
            <w:r w:rsidRPr="00D50FA3">
              <w:rPr>
                <w:rFonts w:ascii="Times New Roman" w:hAnsi="Times New Roman"/>
                <w:b/>
                <w:bCs/>
              </w:rPr>
              <w:t>«___»_______________202</w:t>
            </w:r>
            <w:r>
              <w:rPr>
                <w:rFonts w:ascii="Times New Roman" w:hAnsi="Times New Roman"/>
                <w:b/>
                <w:bCs/>
              </w:rPr>
              <w:t>6</w:t>
            </w:r>
            <w:r w:rsidRPr="00D50FA3">
              <w:rPr>
                <w:rFonts w:ascii="Times New Roman" w:hAnsi="Times New Roman"/>
                <w:b/>
                <w:bCs/>
              </w:rPr>
              <w:t>г.</w:t>
            </w:r>
          </w:p>
          <w:p w14:paraId="20A8F4AC" w14:textId="52EDC0A2" w:rsidR="00F45213" w:rsidRPr="00AA6B01" w:rsidRDefault="005E1CFB" w:rsidP="005E1CFB">
            <w:pPr>
              <w:pStyle w:val="afff3"/>
            </w:pPr>
            <w:r w:rsidRPr="00D50FA3">
              <w:rPr>
                <w:b/>
                <w:bCs/>
              </w:rPr>
              <w:t>Подписан ЭЦП</w:t>
            </w:r>
          </w:p>
        </w:tc>
      </w:tr>
      <w:bookmarkEnd w:id="6"/>
    </w:tbl>
    <w:p w14:paraId="02811157" w14:textId="77777777" w:rsidR="00AA6B01" w:rsidRDefault="00AA6B01" w:rsidP="00535DB7">
      <w:pPr>
        <w:ind w:firstLine="0"/>
        <w:jc w:val="right"/>
        <w:rPr>
          <w:sz w:val="24"/>
          <w:szCs w:val="24"/>
        </w:rPr>
      </w:pPr>
    </w:p>
    <w:p w14:paraId="32589BF7" w14:textId="77777777" w:rsidR="00AA6B01" w:rsidRDefault="00AA6B01">
      <w:pPr>
        <w:spacing w:before="0" w:after="0" w:line="240" w:lineRule="auto"/>
        <w:ind w:firstLine="0"/>
        <w:jc w:val="left"/>
        <w:rPr>
          <w:sz w:val="24"/>
          <w:szCs w:val="24"/>
        </w:rPr>
      </w:pPr>
      <w:r>
        <w:rPr>
          <w:sz w:val="24"/>
          <w:szCs w:val="24"/>
        </w:rPr>
        <w:br w:type="page"/>
      </w:r>
    </w:p>
    <w:p w14:paraId="11F66565" w14:textId="2C82D600" w:rsidR="00535DB7" w:rsidRDefault="00535DB7" w:rsidP="00535DB7">
      <w:pPr>
        <w:ind w:firstLine="0"/>
        <w:jc w:val="right"/>
        <w:rPr>
          <w:sz w:val="24"/>
          <w:szCs w:val="24"/>
        </w:rPr>
      </w:pPr>
      <w:r>
        <w:rPr>
          <w:sz w:val="24"/>
          <w:szCs w:val="24"/>
        </w:rPr>
        <w:lastRenderedPageBreak/>
        <w:t>Приложение №1</w:t>
      </w:r>
    </w:p>
    <w:p w14:paraId="349C9CF9" w14:textId="2C7709F4" w:rsidR="00535DB7" w:rsidRDefault="00535DB7" w:rsidP="00535DB7">
      <w:pPr>
        <w:jc w:val="right"/>
        <w:rPr>
          <w:sz w:val="24"/>
          <w:szCs w:val="24"/>
        </w:rPr>
      </w:pPr>
      <w:r>
        <w:rPr>
          <w:sz w:val="24"/>
          <w:szCs w:val="24"/>
        </w:rPr>
        <w:t>к дог.</w:t>
      </w:r>
      <w:r w:rsidR="00D27456">
        <w:rPr>
          <w:sz w:val="24"/>
          <w:szCs w:val="24"/>
        </w:rPr>
        <w:t xml:space="preserve"> </w:t>
      </w:r>
      <w:r>
        <w:rPr>
          <w:sz w:val="24"/>
          <w:szCs w:val="24"/>
        </w:rPr>
        <w:t>№</w:t>
      </w:r>
      <w:r w:rsidR="005E1CFB">
        <w:rPr>
          <w:sz w:val="24"/>
          <w:szCs w:val="24"/>
        </w:rPr>
        <w:t xml:space="preserve"> </w:t>
      </w:r>
      <w:r>
        <w:rPr>
          <w:sz w:val="24"/>
          <w:szCs w:val="24"/>
        </w:rPr>
        <w:t>от _______ 202</w:t>
      </w:r>
      <w:r w:rsidR="00E2536A">
        <w:rPr>
          <w:sz w:val="24"/>
          <w:szCs w:val="24"/>
        </w:rPr>
        <w:t>6</w:t>
      </w:r>
      <w:r>
        <w:rPr>
          <w:sz w:val="24"/>
          <w:szCs w:val="24"/>
        </w:rPr>
        <w:t>г.</w:t>
      </w:r>
    </w:p>
    <w:p w14:paraId="773EC8A8" w14:textId="77777777" w:rsidR="00535DB7" w:rsidRPr="009E13A2" w:rsidRDefault="00535DB7" w:rsidP="00535DB7">
      <w:pPr>
        <w:autoSpaceDE w:val="0"/>
        <w:autoSpaceDN w:val="0"/>
        <w:adjustRightInd w:val="0"/>
        <w:spacing w:before="0" w:after="0" w:line="240" w:lineRule="auto"/>
        <w:jc w:val="center"/>
        <w:rPr>
          <w:b/>
          <w:bCs/>
          <w:sz w:val="24"/>
          <w:szCs w:val="24"/>
        </w:rPr>
      </w:pPr>
      <w:r w:rsidRPr="009E13A2">
        <w:rPr>
          <w:b/>
          <w:bCs/>
          <w:sz w:val="24"/>
          <w:szCs w:val="24"/>
        </w:rPr>
        <w:t>Описание объекта закупки:</w:t>
      </w:r>
    </w:p>
    <w:p w14:paraId="3EA4CAD2" w14:textId="77777777" w:rsidR="00535DB7" w:rsidRPr="009E13A2" w:rsidRDefault="00535DB7" w:rsidP="00535DB7">
      <w:pPr>
        <w:autoSpaceDE w:val="0"/>
        <w:autoSpaceDN w:val="0"/>
        <w:adjustRightInd w:val="0"/>
        <w:spacing w:before="0" w:after="0" w:line="240" w:lineRule="auto"/>
        <w:jc w:val="center"/>
        <w:rPr>
          <w:b/>
          <w:bCs/>
          <w:sz w:val="24"/>
          <w:szCs w:val="24"/>
        </w:rPr>
      </w:pPr>
    </w:p>
    <w:p w14:paraId="5305A272" w14:textId="1248A862" w:rsidR="00535DB7" w:rsidRPr="009E13A2" w:rsidRDefault="009201F5" w:rsidP="00535DB7">
      <w:pPr>
        <w:autoSpaceDE w:val="0"/>
        <w:autoSpaceDN w:val="0"/>
        <w:adjustRightInd w:val="0"/>
        <w:spacing w:before="0" w:after="0" w:line="240" w:lineRule="auto"/>
        <w:ind w:firstLine="0"/>
        <w:rPr>
          <w:b/>
          <w:bCs/>
          <w:sz w:val="24"/>
          <w:szCs w:val="24"/>
        </w:rPr>
      </w:pPr>
      <w:r w:rsidRPr="009E13A2">
        <w:rPr>
          <w:bCs/>
          <w:sz w:val="24"/>
          <w:szCs w:val="24"/>
        </w:rPr>
        <w:t xml:space="preserve">Обслуживание существующей системы водоподготовки с заменой фильтрующей среды. </w:t>
      </w:r>
    </w:p>
    <w:p w14:paraId="1A35C62F" w14:textId="77777777" w:rsidR="00535DB7" w:rsidRPr="009E13A2" w:rsidRDefault="00535DB7" w:rsidP="00535DB7">
      <w:pPr>
        <w:autoSpaceDE w:val="0"/>
        <w:autoSpaceDN w:val="0"/>
        <w:adjustRightInd w:val="0"/>
        <w:spacing w:before="0" w:after="0" w:line="240" w:lineRule="auto"/>
        <w:ind w:firstLine="0"/>
        <w:rPr>
          <w:b/>
          <w:bCs/>
          <w:sz w:val="24"/>
          <w:szCs w:val="24"/>
        </w:rPr>
      </w:pPr>
    </w:p>
    <w:p w14:paraId="1C00B997" w14:textId="64637D77" w:rsidR="00535DB7" w:rsidRPr="009E13A2" w:rsidRDefault="00535DB7" w:rsidP="00535DB7">
      <w:pPr>
        <w:autoSpaceDE w:val="0"/>
        <w:autoSpaceDN w:val="0"/>
        <w:adjustRightInd w:val="0"/>
        <w:spacing w:before="0" w:after="0" w:line="240" w:lineRule="auto"/>
        <w:ind w:firstLine="0"/>
        <w:rPr>
          <w:sz w:val="24"/>
          <w:szCs w:val="24"/>
        </w:rPr>
      </w:pPr>
      <w:r w:rsidRPr="009E13A2">
        <w:rPr>
          <w:sz w:val="24"/>
          <w:szCs w:val="24"/>
        </w:rPr>
        <w:t xml:space="preserve">Место   </w:t>
      </w:r>
      <w:r w:rsidR="009201F5" w:rsidRPr="009E13A2">
        <w:rPr>
          <w:sz w:val="24"/>
          <w:szCs w:val="24"/>
        </w:rPr>
        <w:t>проведения работ</w:t>
      </w:r>
      <w:r w:rsidR="001D2585" w:rsidRPr="009E13A2">
        <w:rPr>
          <w:sz w:val="24"/>
          <w:szCs w:val="24"/>
        </w:rPr>
        <w:t>:</w:t>
      </w:r>
      <w:r w:rsidRPr="009E13A2">
        <w:rPr>
          <w:sz w:val="24"/>
          <w:szCs w:val="24"/>
        </w:rPr>
        <w:t xml:space="preserve"> в   помещении   узла   ввода</w:t>
      </w:r>
      <w:r w:rsidR="009201F5" w:rsidRPr="009E13A2">
        <w:rPr>
          <w:sz w:val="24"/>
          <w:szCs w:val="24"/>
        </w:rPr>
        <w:t>.</w:t>
      </w:r>
    </w:p>
    <w:p w14:paraId="62DC9864" w14:textId="77777777" w:rsidR="00535DB7" w:rsidRPr="009E13A2" w:rsidRDefault="00535DB7" w:rsidP="00535DB7">
      <w:pPr>
        <w:autoSpaceDE w:val="0"/>
        <w:autoSpaceDN w:val="0"/>
        <w:adjustRightInd w:val="0"/>
        <w:spacing w:before="0" w:after="0" w:line="240" w:lineRule="auto"/>
        <w:ind w:firstLine="0"/>
        <w:rPr>
          <w:sz w:val="24"/>
          <w:szCs w:val="24"/>
        </w:rPr>
      </w:pPr>
    </w:p>
    <w:p w14:paraId="3E83C220" w14:textId="5A9421EE" w:rsidR="00535DB7" w:rsidRPr="009E13A2" w:rsidRDefault="00E91CAD" w:rsidP="00535DB7">
      <w:pPr>
        <w:spacing w:before="0" w:after="0" w:line="240" w:lineRule="auto"/>
        <w:ind w:firstLine="0"/>
        <w:jc w:val="left"/>
        <w:rPr>
          <w:color w:val="000000"/>
          <w:sz w:val="24"/>
          <w:szCs w:val="24"/>
          <w:shd w:val="clear" w:color="auto" w:fill="FFFFFF"/>
        </w:rPr>
      </w:pPr>
      <w:r w:rsidRPr="009E13A2">
        <w:rPr>
          <w:color w:val="FF0000"/>
          <w:sz w:val="24"/>
          <w:szCs w:val="24"/>
          <w:shd w:val="clear" w:color="auto" w:fill="FFFFFF"/>
        </w:rPr>
        <w:t>Требуется п</w:t>
      </w:r>
      <w:r w:rsidR="00535DB7" w:rsidRPr="009E13A2">
        <w:rPr>
          <w:color w:val="000000"/>
          <w:sz w:val="24"/>
          <w:szCs w:val="24"/>
          <w:shd w:val="clear" w:color="auto" w:fill="FFFFFF"/>
        </w:rPr>
        <w:t xml:space="preserve">роизвести   </w:t>
      </w:r>
      <w:r w:rsidR="00E2536A" w:rsidRPr="009E13A2">
        <w:rPr>
          <w:color w:val="000000"/>
          <w:sz w:val="24"/>
          <w:szCs w:val="24"/>
          <w:shd w:val="clear" w:color="auto" w:fill="FFFFFF"/>
        </w:rPr>
        <w:t>выгрузку, промывку и перезагрузку фильтрующих корпусов 1665, замену УФ-лампы, промывку корпуса УФ-лампы, диагностику и обслуживание клапанов управления, их разборку и промывку</w:t>
      </w:r>
    </w:p>
    <w:p w14:paraId="5FBB1F9D" w14:textId="1D78CC72" w:rsidR="00535DB7" w:rsidRPr="009E13A2" w:rsidRDefault="00535DB7" w:rsidP="00535DB7">
      <w:pPr>
        <w:spacing w:before="0" w:after="0" w:line="240" w:lineRule="auto"/>
        <w:ind w:firstLine="0"/>
        <w:jc w:val="left"/>
        <w:rPr>
          <w:color w:val="000000"/>
          <w:sz w:val="24"/>
          <w:szCs w:val="24"/>
          <w:shd w:val="clear" w:color="auto" w:fill="FFFFFF"/>
        </w:rPr>
      </w:pPr>
    </w:p>
    <w:tbl>
      <w:tblPr>
        <w:tblW w:w="0" w:type="auto"/>
        <w:tblCellSpacing w:w="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
        <w:gridCol w:w="2005"/>
        <w:gridCol w:w="3216"/>
        <w:gridCol w:w="1270"/>
        <w:gridCol w:w="1016"/>
        <w:gridCol w:w="1507"/>
      </w:tblGrid>
      <w:tr w:rsidR="00E2536A" w:rsidRPr="009E13A2" w14:paraId="51EE4BAC" w14:textId="77777777" w:rsidTr="009E13A2">
        <w:trPr>
          <w:trHeight w:val="137"/>
          <w:tblCellSpacing w:w="0" w:type="dxa"/>
        </w:trPr>
        <w:tc>
          <w:tcPr>
            <w:tcW w:w="44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151D94" w14:textId="77777777" w:rsidR="00E2536A" w:rsidRPr="009E13A2" w:rsidRDefault="00E2536A" w:rsidP="000E330C">
            <w:pPr>
              <w:tabs>
                <w:tab w:val="left" w:pos="1134"/>
              </w:tabs>
              <w:spacing w:before="0" w:after="0" w:line="240" w:lineRule="auto"/>
              <w:ind w:firstLine="0"/>
              <w:jc w:val="center"/>
              <w:rPr>
                <w:sz w:val="24"/>
                <w:szCs w:val="24"/>
              </w:rPr>
            </w:pPr>
            <w:r w:rsidRPr="009E13A2">
              <w:rPr>
                <w:b/>
                <w:bCs/>
                <w:color w:val="000000"/>
                <w:sz w:val="24"/>
                <w:szCs w:val="24"/>
              </w:rPr>
              <w:t>№</w:t>
            </w:r>
          </w:p>
        </w:tc>
        <w:tc>
          <w:tcPr>
            <w:tcW w:w="20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1CAB94"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Наименование</w:t>
            </w:r>
          </w:p>
          <w:p w14:paraId="31EF38E3" w14:textId="77777777" w:rsidR="00E2536A" w:rsidRPr="009E13A2" w:rsidRDefault="00E2536A" w:rsidP="00E2536A">
            <w:pPr>
              <w:tabs>
                <w:tab w:val="left" w:pos="1134"/>
              </w:tabs>
              <w:spacing w:before="0" w:after="0" w:line="240" w:lineRule="auto"/>
              <w:ind w:firstLine="0"/>
              <w:jc w:val="center"/>
              <w:rPr>
                <w:sz w:val="24"/>
                <w:szCs w:val="24"/>
              </w:rPr>
            </w:pPr>
            <w:r w:rsidRPr="009E13A2">
              <w:rPr>
                <w:sz w:val="24"/>
                <w:szCs w:val="24"/>
              </w:rPr>
              <w:t> </w:t>
            </w:r>
          </w:p>
        </w:tc>
        <w:tc>
          <w:tcPr>
            <w:tcW w:w="33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1663A6D"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Описание</w:t>
            </w:r>
          </w:p>
        </w:tc>
        <w:tc>
          <w:tcPr>
            <w:tcW w:w="11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DC38E6"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Цена, руб.</w:t>
            </w:r>
          </w:p>
        </w:tc>
        <w:tc>
          <w:tcPr>
            <w:tcW w:w="1037" w:type="dxa"/>
            <w:tcBorders>
              <w:top w:val="single" w:sz="4" w:space="0" w:color="000000"/>
              <w:left w:val="single" w:sz="4" w:space="0" w:color="000000"/>
              <w:bottom w:val="single" w:sz="4" w:space="0" w:color="000000"/>
              <w:right w:val="single" w:sz="4" w:space="0" w:color="000000"/>
            </w:tcBorders>
            <w:vAlign w:val="center"/>
            <w:hideMark/>
          </w:tcPr>
          <w:p w14:paraId="607F861A"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Кол-во</w:t>
            </w:r>
          </w:p>
        </w:tc>
        <w:tc>
          <w:tcPr>
            <w:tcW w:w="1544" w:type="dxa"/>
            <w:tcBorders>
              <w:top w:val="single" w:sz="4" w:space="0" w:color="000000"/>
              <w:left w:val="single" w:sz="4" w:space="0" w:color="000000"/>
              <w:bottom w:val="single" w:sz="4" w:space="0" w:color="000000"/>
              <w:right w:val="single" w:sz="4" w:space="0" w:color="000000"/>
            </w:tcBorders>
            <w:vAlign w:val="center"/>
            <w:hideMark/>
          </w:tcPr>
          <w:p w14:paraId="17487647"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Сумма, руб.</w:t>
            </w:r>
          </w:p>
        </w:tc>
      </w:tr>
      <w:tr w:rsidR="00E2536A" w:rsidRPr="009E13A2" w14:paraId="522ACE50" w14:textId="77777777" w:rsidTr="009E13A2">
        <w:trPr>
          <w:trHeight w:val="137"/>
          <w:tblCellSpacing w:w="0" w:type="dxa"/>
        </w:trPr>
        <w:tc>
          <w:tcPr>
            <w:tcW w:w="44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DD9E312" w14:textId="3E10F6C9" w:rsidR="00E2536A" w:rsidRPr="009E13A2" w:rsidRDefault="00E2536A" w:rsidP="000E330C">
            <w:pPr>
              <w:numPr>
                <w:ilvl w:val="0"/>
                <w:numId w:val="31"/>
              </w:numPr>
              <w:tabs>
                <w:tab w:val="left" w:pos="360"/>
              </w:tabs>
              <w:spacing w:before="0" w:after="0" w:line="240" w:lineRule="auto"/>
              <w:ind w:left="1080"/>
              <w:jc w:val="center"/>
              <w:rPr>
                <w:sz w:val="24"/>
                <w:szCs w:val="24"/>
              </w:rPr>
            </w:pPr>
          </w:p>
        </w:tc>
        <w:tc>
          <w:tcPr>
            <w:tcW w:w="20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AE8FE5B" w14:textId="77777777" w:rsidR="00E2536A" w:rsidRPr="009E13A2" w:rsidRDefault="00E2536A" w:rsidP="00E2536A">
            <w:pPr>
              <w:tabs>
                <w:tab w:val="left" w:pos="1134"/>
              </w:tabs>
              <w:spacing w:before="0" w:after="0" w:line="240" w:lineRule="auto"/>
              <w:ind w:firstLine="0"/>
              <w:jc w:val="left"/>
              <w:rPr>
                <w:sz w:val="24"/>
                <w:szCs w:val="24"/>
              </w:rPr>
            </w:pPr>
            <w:r w:rsidRPr="009E13A2">
              <w:rPr>
                <w:b/>
                <w:bCs/>
                <w:color w:val="000000"/>
                <w:sz w:val="24"/>
                <w:szCs w:val="24"/>
              </w:rPr>
              <w:t>Замена фильтрующей среды 1665, включая материалы</w:t>
            </w:r>
          </w:p>
          <w:p w14:paraId="0772DA94" w14:textId="77777777" w:rsidR="00E2536A" w:rsidRPr="009E13A2" w:rsidRDefault="00E2536A" w:rsidP="00E2536A">
            <w:pPr>
              <w:tabs>
                <w:tab w:val="left" w:pos="1134"/>
              </w:tabs>
              <w:spacing w:before="0" w:after="0" w:line="240" w:lineRule="auto"/>
              <w:ind w:firstLine="0"/>
              <w:jc w:val="left"/>
              <w:rPr>
                <w:sz w:val="24"/>
                <w:szCs w:val="24"/>
              </w:rPr>
            </w:pPr>
            <w:r w:rsidRPr="009E13A2">
              <w:rPr>
                <w:sz w:val="24"/>
                <w:szCs w:val="24"/>
              </w:rPr>
              <w:t> </w:t>
            </w:r>
          </w:p>
        </w:tc>
        <w:tc>
          <w:tcPr>
            <w:tcW w:w="33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381A6F" w14:textId="77777777" w:rsidR="00E2536A" w:rsidRPr="009E13A2" w:rsidRDefault="00E2536A" w:rsidP="00E2536A">
            <w:pPr>
              <w:spacing w:before="0" w:after="0" w:line="240" w:lineRule="auto"/>
              <w:ind w:firstLine="0"/>
              <w:rPr>
                <w:sz w:val="24"/>
                <w:szCs w:val="24"/>
              </w:rPr>
            </w:pPr>
            <w:r w:rsidRPr="009E13A2">
              <w:rPr>
                <w:color w:val="000000"/>
                <w:sz w:val="24"/>
                <w:szCs w:val="24"/>
              </w:rPr>
              <w:t>Изъятие отработанной загрузки, упаковка ее в мешки для строительного мусора, промывка колонн (при необходимости) при помощи спец.химии (Ферронет), засыпка новой фильтрующей среды, первичная промывка</w:t>
            </w:r>
          </w:p>
        </w:tc>
        <w:tc>
          <w:tcPr>
            <w:tcW w:w="11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F5AF6C7" w14:textId="77777777" w:rsidR="00E2536A" w:rsidRPr="009E13A2" w:rsidRDefault="00E2536A" w:rsidP="00E2536A">
            <w:pPr>
              <w:tabs>
                <w:tab w:val="left" w:pos="1134"/>
              </w:tabs>
              <w:spacing w:before="0" w:after="0" w:line="240" w:lineRule="auto"/>
              <w:ind w:firstLine="0"/>
              <w:jc w:val="center"/>
              <w:rPr>
                <w:sz w:val="24"/>
                <w:szCs w:val="24"/>
              </w:rPr>
            </w:pPr>
            <w:r w:rsidRPr="009E13A2">
              <w:rPr>
                <w:sz w:val="24"/>
                <w:szCs w:val="24"/>
              </w:rPr>
              <w:t> </w:t>
            </w:r>
          </w:p>
          <w:p w14:paraId="0FBA240F" w14:textId="181894F2"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6</w:t>
            </w:r>
            <w:r w:rsidR="000E330C" w:rsidRPr="009E13A2">
              <w:rPr>
                <w:b/>
                <w:bCs/>
                <w:color w:val="000000"/>
                <w:sz w:val="24"/>
                <w:szCs w:val="24"/>
              </w:rPr>
              <w:t>2951</w:t>
            </w:r>
            <w:r w:rsidRPr="009E13A2">
              <w:rPr>
                <w:b/>
                <w:bCs/>
                <w:color w:val="000000"/>
                <w:sz w:val="24"/>
                <w:szCs w:val="24"/>
              </w:rPr>
              <w:t>руб</w:t>
            </w:r>
          </w:p>
        </w:tc>
        <w:tc>
          <w:tcPr>
            <w:tcW w:w="1037" w:type="dxa"/>
            <w:tcBorders>
              <w:top w:val="single" w:sz="4" w:space="0" w:color="000000"/>
              <w:left w:val="single" w:sz="4" w:space="0" w:color="000000"/>
              <w:bottom w:val="single" w:sz="4" w:space="0" w:color="000000"/>
              <w:right w:val="single" w:sz="4" w:space="0" w:color="000000"/>
            </w:tcBorders>
            <w:vAlign w:val="center"/>
            <w:hideMark/>
          </w:tcPr>
          <w:p w14:paraId="73061F59"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2</w:t>
            </w:r>
          </w:p>
        </w:tc>
        <w:tc>
          <w:tcPr>
            <w:tcW w:w="1544" w:type="dxa"/>
            <w:tcBorders>
              <w:top w:val="single" w:sz="4" w:space="0" w:color="000000"/>
              <w:left w:val="single" w:sz="4" w:space="0" w:color="000000"/>
              <w:bottom w:val="single" w:sz="4" w:space="0" w:color="000000"/>
              <w:right w:val="single" w:sz="4" w:space="0" w:color="000000"/>
            </w:tcBorders>
            <w:vAlign w:val="center"/>
            <w:hideMark/>
          </w:tcPr>
          <w:p w14:paraId="4CED999C" w14:textId="1B840C8B"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12</w:t>
            </w:r>
            <w:r w:rsidR="000E330C" w:rsidRPr="009E13A2">
              <w:rPr>
                <w:b/>
                <w:bCs/>
                <w:color w:val="000000"/>
                <w:sz w:val="24"/>
                <w:szCs w:val="24"/>
              </w:rPr>
              <w:t>5</w:t>
            </w:r>
            <w:r w:rsidRPr="009E13A2">
              <w:rPr>
                <w:b/>
                <w:bCs/>
                <w:color w:val="000000"/>
                <w:sz w:val="24"/>
                <w:szCs w:val="24"/>
              </w:rPr>
              <w:t>902 руб.</w:t>
            </w:r>
          </w:p>
        </w:tc>
      </w:tr>
      <w:tr w:rsidR="00E2536A" w:rsidRPr="009E13A2" w14:paraId="24BB6B6E" w14:textId="77777777" w:rsidTr="009E13A2">
        <w:trPr>
          <w:trHeight w:val="137"/>
          <w:tblCellSpacing w:w="0" w:type="dxa"/>
        </w:trPr>
        <w:tc>
          <w:tcPr>
            <w:tcW w:w="44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39A855" w14:textId="2BD852E4" w:rsidR="00E2536A" w:rsidRPr="009E13A2" w:rsidRDefault="00E2536A" w:rsidP="000E330C">
            <w:pPr>
              <w:numPr>
                <w:ilvl w:val="0"/>
                <w:numId w:val="32"/>
              </w:numPr>
              <w:tabs>
                <w:tab w:val="left" w:pos="360"/>
              </w:tabs>
              <w:spacing w:before="0" w:after="0" w:line="240" w:lineRule="auto"/>
              <w:ind w:firstLine="0"/>
              <w:jc w:val="center"/>
              <w:rPr>
                <w:sz w:val="24"/>
                <w:szCs w:val="24"/>
              </w:rPr>
            </w:pPr>
          </w:p>
        </w:tc>
        <w:tc>
          <w:tcPr>
            <w:tcW w:w="20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FB937A" w14:textId="77777777" w:rsidR="00E2536A" w:rsidRPr="009E13A2" w:rsidRDefault="00E2536A" w:rsidP="00E2536A">
            <w:pPr>
              <w:tabs>
                <w:tab w:val="left" w:pos="1134"/>
              </w:tabs>
              <w:spacing w:before="0" w:after="0" w:line="240" w:lineRule="auto"/>
              <w:ind w:firstLine="0"/>
              <w:jc w:val="left"/>
              <w:rPr>
                <w:sz w:val="24"/>
                <w:szCs w:val="24"/>
              </w:rPr>
            </w:pPr>
            <w:r w:rsidRPr="009E13A2">
              <w:rPr>
                <w:b/>
                <w:bCs/>
                <w:color w:val="000000"/>
                <w:sz w:val="24"/>
                <w:szCs w:val="24"/>
              </w:rPr>
              <w:t>Обслуживание УФ-установки</w:t>
            </w:r>
          </w:p>
          <w:p w14:paraId="5B559DEA" w14:textId="77777777" w:rsidR="00E2536A" w:rsidRPr="009E13A2" w:rsidRDefault="00E2536A" w:rsidP="00E2536A">
            <w:pPr>
              <w:tabs>
                <w:tab w:val="left" w:pos="1134"/>
              </w:tabs>
              <w:spacing w:before="0" w:after="0" w:line="240" w:lineRule="auto"/>
              <w:ind w:firstLine="0"/>
              <w:jc w:val="left"/>
              <w:rPr>
                <w:sz w:val="24"/>
                <w:szCs w:val="24"/>
              </w:rPr>
            </w:pPr>
            <w:r w:rsidRPr="009E13A2">
              <w:rPr>
                <w:sz w:val="24"/>
                <w:szCs w:val="24"/>
              </w:rPr>
              <w:t> </w:t>
            </w:r>
          </w:p>
          <w:p w14:paraId="7E97F7BD" w14:textId="77777777" w:rsidR="00E2536A" w:rsidRPr="009E13A2" w:rsidRDefault="00E2536A" w:rsidP="00E2536A">
            <w:pPr>
              <w:tabs>
                <w:tab w:val="left" w:pos="1134"/>
              </w:tabs>
              <w:spacing w:before="0" w:after="0" w:line="240" w:lineRule="auto"/>
              <w:ind w:firstLine="0"/>
              <w:jc w:val="left"/>
              <w:rPr>
                <w:sz w:val="24"/>
                <w:szCs w:val="24"/>
              </w:rPr>
            </w:pPr>
            <w:r w:rsidRPr="009E13A2">
              <w:rPr>
                <w:sz w:val="24"/>
                <w:szCs w:val="24"/>
              </w:rPr>
              <w:t> </w:t>
            </w:r>
          </w:p>
          <w:p w14:paraId="270816C8" w14:textId="77777777" w:rsidR="00E2536A" w:rsidRPr="009E13A2" w:rsidRDefault="00E2536A" w:rsidP="00E2536A">
            <w:pPr>
              <w:tabs>
                <w:tab w:val="left" w:pos="1134"/>
              </w:tabs>
              <w:spacing w:before="0" w:after="0" w:line="240" w:lineRule="auto"/>
              <w:ind w:firstLine="0"/>
              <w:jc w:val="left"/>
              <w:rPr>
                <w:sz w:val="24"/>
                <w:szCs w:val="24"/>
              </w:rPr>
            </w:pPr>
            <w:r w:rsidRPr="009E13A2">
              <w:rPr>
                <w:sz w:val="24"/>
                <w:szCs w:val="24"/>
              </w:rPr>
              <w:t> </w:t>
            </w:r>
          </w:p>
        </w:tc>
        <w:tc>
          <w:tcPr>
            <w:tcW w:w="33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5EB9B7" w14:textId="77777777" w:rsidR="00E2536A" w:rsidRPr="009E13A2" w:rsidRDefault="00E2536A" w:rsidP="00E2536A">
            <w:pPr>
              <w:spacing w:before="0" w:after="0" w:line="240" w:lineRule="auto"/>
              <w:ind w:firstLine="0"/>
              <w:rPr>
                <w:sz w:val="24"/>
                <w:szCs w:val="24"/>
              </w:rPr>
            </w:pPr>
            <w:r w:rsidRPr="009E13A2">
              <w:rPr>
                <w:color w:val="000000"/>
                <w:sz w:val="24"/>
                <w:szCs w:val="24"/>
              </w:rPr>
              <w:t>Демонтаж старой лампы, разборка, промывка внутренних поверхностей установки, установка новой лампы </w:t>
            </w:r>
          </w:p>
        </w:tc>
        <w:tc>
          <w:tcPr>
            <w:tcW w:w="11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07911F" w14:textId="77777777" w:rsidR="00E2536A" w:rsidRPr="009E13A2" w:rsidRDefault="00E2536A" w:rsidP="00E2536A">
            <w:pPr>
              <w:tabs>
                <w:tab w:val="left" w:pos="1134"/>
              </w:tabs>
              <w:spacing w:before="0" w:after="0" w:line="240" w:lineRule="auto"/>
              <w:ind w:firstLine="0"/>
              <w:jc w:val="center"/>
              <w:rPr>
                <w:sz w:val="24"/>
                <w:szCs w:val="24"/>
              </w:rPr>
            </w:pPr>
            <w:r w:rsidRPr="009E13A2">
              <w:rPr>
                <w:sz w:val="24"/>
                <w:szCs w:val="24"/>
              </w:rPr>
              <w:t> </w:t>
            </w:r>
          </w:p>
          <w:p w14:paraId="125744FB"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13801 руб</w:t>
            </w:r>
          </w:p>
        </w:tc>
        <w:tc>
          <w:tcPr>
            <w:tcW w:w="1037" w:type="dxa"/>
            <w:tcBorders>
              <w:top w:val="single" w:sz="4" w:space="0" w:color="000000"/>
              <w:left w:val="single" w:sz="4" w:space="0" w:color="000000"/>
              <w:bottom w:val="single" w:sz="4" w:space="0" w:color="000000"/>
              <w:right w:val="single" w:sz="4" w:space="0" w:color="000000"/>
            </w:tcBorders>
            <w:vAlign w:val="center"/>
            <w:hideMark/>
          </w:tcPr>
          <w:p w14:paraId="38FE082F" w14:textId="77777777" w:rsidR="00E2536A" w:rsidRPr="009E13A2" w:rsidRDefault="00E2536A" w:rsidP="00E2536A">
            <w:pPr>
              <w:tabs>
                <w:tab w:val="left" w:pos="1134"/>
              </w:tabs>
              <w:spacing w:before="0" w:after="0" w:line="240" w:lineRule="auto"/>
              <w:ind w:firstLine="0"/>
              <w:jc w:val="center"/>
              <w:rPr>
                <w:sz w:val="24"/>
                <w:szCs w:val="24"/>
              </w:rPr>
            </w:pPr>
            <w:r w:rsidRPr="009E13A2">
              <w:rPr>
                <w:color w:val="000000"/>
                <w:sz w:val="24"/>
                <w:szCs w:val="24"/>
              </w:rPr>
              <w:t>1</w:t>
            </w:r>
          </w:p>
        </w:tc>
        <w:tc>
          <w:tcPr>
            <w:tcW w:w="1544" w:type="dxa"/>
            <w:tcBorders>
              <w:top w:val="single" w:sz="4" w:space="0" w:color="000000"/>
              <w:left w:val="single" w:sz="4" w:space="0" w:color="000000"/>
              <w:bottom w:val="single" w:sz="4" w:space="0" w:color="000000"/>
              <w:right w:val="single" w:sz="4" w:space="0" w:color="000000"/>
            </w:tcBorders>
            <w:vAlign w:val="center"/>
            <w:hideMark/>
          </w:tcPr>
          <w:p w14:paraId="048CB2FE" w14:textId="77777777" w:rsidR="00E2536A" w:rsidRPr="009E13A2" w:rsidRDefault="00E2536A" w:rsidP="00E2536A">
            <w:pPr>
              <w:tabs>
                <w:tab w:val="left" w:pos="1134"/>
              </w:tabs>
              <w:spacing w:before="0" w:after="0" w:line="240" w:lineRule="auto"/>
              <w:ind w:firstLine="0"/>
              <w:jc w:val="center"/>
              <w:rPr>
                <w:sz w:val="24"/>
                <w:szCs w:val="24"/>
              </w:rPr>
            </w:pPr>
            <w:r w:rsidRPr="009E13A2">
              <w:rPr>
                <w:b/>
                <w:bCs/>
                <w:color w:val="000000"/>
                <w:sz w:val="24"/>
                <w:szCs w:val="24"/>
              </w:rPr>
              <w:t>13801 руб.</w:t>
            </w:r>
          </w:p>
        </w:tc>
      </w:tr>
      <w:tr w:rsidR="00E2536A" w:rsidRPr="009E13A2" w14:paraId="2104F672" w14:textId="77777777" w:rsidTr="009E13A2">
        <w:trPr>
          <w:trHeight w:val="137"/>
          <w:tblCellSpacing w:w="0" w:type="dxa"/>
        </w:trPr>
        <w:tc>
          <w:tcPr>
            <w:tcW w:w="446"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15146E" w14:textId="24F0AE73" w:rsidR="00E2536A" w:rsidRPr="009E13A2" w:rsidRDefault="00E2536A" w:rsidP="000E330C">
            <w:pPr>
              <w:numPr>
                <w:ilvl w:val="0"/>
                <w:numId w:val="33"/>
              </w:numPr>
              <w:tabs>
                <w:tab w:val="left" w:pos="360"/>
              </w:tabs>
              <w:spacing w:before="0" w:after="0" w:line="240" w:lineRule="auto"/>
              <w:ind w:firstLine="0"/>
              <w:jc w:val="center"/>
              <w:rPr>
                <w:sz w:val="24"/>
                <w:szCs w:val="24"/>
              </w:rPr>
            </w:pPr>
          </w:p>
        </w:tc>
        <w:tc>
          <w:tcPr>
            <w:tcW w:w="2018"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BDA603" w14:textId="77777777" w:rsidR="00E2536A" w:rsidRPr="009E13A2" w:rsidRDefault="00E2536A" w:rsidP="00E2536A">
            <w:pPr>
              <w:tabs>
                <w:tab w:val="left" w:pos="1134"/>
              </w:tabs>
              <w:spacing w:before="0" w:after="0" w:line="240" w:lineRule="auto"/>
              <w:ind w:firstLine="0"/>
              <w:jc w:val="left"/>
              <w:rPr>
                <w:sz w:val="24"/>
                <w:szCs w:val="24"/>
              </w:rPr>
            </w:pPr>
            <w:r w:rsidRPr="009E13A2">
              <w:rPr>
                <w:b/>
                <w:bCs/>
                <w:color w:val="000000"/>
                <w:sz w:val="24"/>
                <w:szCs w:val="24"/>
              </w:rPr>
              <w:t>Обслуживание управляющих клапанов</w:t>
            </w:r>
          </w:p>
          <w:p w14:paraId="0A96AA11" w14:textId="77777777" w:rsidR="00E2536A" w:rsidRPr="009E13A2" w:rsidRDefault="00E2536A" w:rsidP="00E2536A">
            <w:pPr>
              <w:spacing w:before="0" w:after="0" w:line="240" w:lineRule="auto"/>
              <w:ind w:firstLine="0"/>
              <w:jc w:val="left"/>
              <w:rPr>
                <w:sz w:val="24"/>
                <w:szCs w:val="24"/>
              </w:rPr>
            </w:pPr>
            <w:r w:rsidRPr="009E13A2">
              <w:rPr>
                <w:sz w:val="24"/>
                <w:szCs w:val="24"/>
              </w:rPr>
              <w:t> </w:t>
            </w:r>
          </w:p>
        </w:tc>
        <w:tc>
          <w:tcPr>
            <w:tcW w:w="3320"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1071402" w14:textId="77777777" w:rsidR="00E2536A" w:rsidRPr="009E13A2" w:rsidRDefault="00E2536A" w:rsidP="00E2536A">
            <w:pPr>
              <w:tabs>
                <w:tab w:val="left" w:pos="1134"/>
              </w:tabs>
              <w:spacing w:before="0" w:after="0" w:line="240" w:lineRule="auto"/>
              <w:ind w:firstLine="0"/>
              <w:rPr>
                <w:sz w:val="24"/>
                <w:szCs w:val="24"/>
              </w:rPr>
            </w:pPr>
            <w:r w:rsidRPr="009E13A2">
              <w:rPr>
                <w:color w:val="000000"/>
                <w:sz w:val="24"/>
                <w:szCs w:val="24"/>
              </w:rPr>
              <w:t>Демонтаж, полная разборка, механическая очистка, промывка при помощи спец.химии (Ферронет), сборка, установка на корпу фильтра, настройка, проверка работы</w:t>
            </w:r>
          </w:p>
        </w:tc>
        <w:tc>
          <w:tcPr>
            <w:tcW w:w="11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79775A8" w14:textId="2F7A1672" w:rsidR="00E2536A" w:rsidRPr="009E13A2" w:rsidRDefault="005E1CFB" w:rsidP="00E2536A">
            <w:pPr>
              <w:spacing w:before="0" w:after="0" w:line="240" w:lineRule="auto"/>
              <w:ind w:firstLine="0"/>
              <w:jc w:val="center"/>
              <w:rPr>
                <w:sz w:val="24"/>
                <w:szCs w:val="24"/>
              </w:rPr>
            </w:pPr>
            <w:r w:rsidRPr="009E13A2">
              <w:rPr>
                <w:b/>
                <w:bCs/>
                <w:color w:val="000000"/>
                <w:sz w:val="24"/>
                <w:szCs w:val="24"/>
              </w:rPr>
              <w:t>13292</w:t>
            </w:r>
            <w:r w:rsidR="00E2536A" w:rsidRPr="009E13A2">
              <w:rPr>
                <w:b/>
                <w:bCs/>
                <w:color w:val="000000"/>
                <w:sz w:val="24"/>
                <w:szCs w:val="24"/>
              </w:rPr>
              <w:t> руб</w:t>
            </w:r>
          </w:p>
        </w:tc>
        <w:tc>
          <w:tcPr>
            <w:tcW w:w="1037" w:type="dxa"/>
            <w:tcBorders>
              <w:top w:val="single" w:sz="4" w:space="0" w:color="000000"/>
              <w:left w:val="single" w:sz="4" w:space="0" w:color="000000"/>
              <w:bottom w:val="single" w:sz="4" w:space="0" w:color="000000"/>
              <w:right w:val="single" w:sz="4" w:space="0" w:color="000000"/>
            </w:tcBorders>
            <w:vAlign w:val="center"/>
            <w:hideMark/>
          </w:tcPr>
          <w:p w14:paraId="28897B36" w14:textId="77777777" w:rsidR="00E2536A" w:rsidRPr="009E13A2" w:rsidRDefault="00E2536A" w:rsidP="00E2536A">
            <w:pPr>
              <w:spacing w:before="0" w:after="0" w:line="240" w:lineRule="auto"/>
              <w:ind w:firstLine="0"/>
              <w:jc w:val="center"/>
              <w:rPr>
                <w:sz w:val="24"/>
                <w:szCs w:val="24"/>
              </w:rPr>
            </w:pPr>
            <w:r w:rsidRPr="009E13A2">
              <w:rPr>
                <w:b/>
                <w:bCs/>
                <w:color w:val="000000"/>
                <w:sz w:val="24"/>
                <w:szCs w:val="24"/>
              </w:rPr>
              <w:t>2</w:t>
            </w:r>
          </w:p>
        </w:tc>
        <w:tc>
          <w:tcPr>
            <w:tcW w:w="1544" w:type="dxa"/>
            <w:tcBorders>
              <w:top w:val="single" w:sz="4" w:space="0" w:color="000000"/>
              <w:left w:val="single" w:sz="4" w:space="0" w:color="000000"/>
              <w:bottom w:val="single" w:sz="4" w:space="0" w:color="000000"/>
              <w:right w:val="single" w:sz="4" w:space="0" w:color="000000"/>
            </w:tcBorders>
            <w:vAlign w:val="center"/>
            <w:hideMark/>
          </w:tcPr>
          <w:p w14:paraId="3D487D8A" w14:textId="4F35C642" w:rsidR="00E2536A" w:rsidRPr="009E13A2" w:rsidRDefault="00E2536A" w:rsidP="00E2536A">
            <w:pPr>
              <w:spacing w:before="0" w:after="0" w:line="240" w:lineRule="auto"/>
              <w:ind w:firstLine="0"/>
              <w:jc w:val="center"/>
              <w:rPr>
                <w:sz w:val="24"/>
                <w:szCs w:val="24"/>
              </w:rPr>
            </w:pPr>
            <w:r w:rsidRPr="009E13A2">
              <w:rPr>
                <w:b/>
                <w:bCs/>
                <w:color w:val="000000"/>
                <w:sz w:val="24"/>
                <w:szCs w:val="24"/>
              </w:rPr>
              <w:t>2</w:t>
            </w:r>
            <w:r w:rsidR="005E1CFB" w:rsidRPr="009E13A2">
              <w:rPr>
                <w:b/>
                <w:bCs/>
                <w:color w:val="000000"/>
                <w:sz w:val="24"/>
                <w:szCs w:val="24"/>
              </w:rPr>
              <w:t>6 584</w:t>
            </w:r>
            <w:r w:rsidRPr="009E13A2">
              <w:rPr>
                <w:b/>
                <w:bCs/>
                <w:color w:val="000000"/>
                <w:sz w:val="24"/>
                <w:szCs w:val="24"/>
              </w:rPr>
              <w:t xml:space="preserve"> руб.</w:t>
            </w:r>
          </w:p>
        </w:tc>
      </w:tr>
      <w:tr w:rsidR="00E2536A" w:rsidRPr="009E13A2" w14:paraId="44C3A4A9" w14:textId="77777777" w:rsidTr="009E13A2">
        <w:trPr>
          <w:trHeight w:val="612"/>
          <w:tblCellSpacing w:w="0" w:type="dxa"/>
        </w:trPr>
        <w:tc>
          <w:tcPr>
            <w:tcW w:w="5784"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EEC3C56" w14:textId="77777777" w:rsidR="00E2536A" w:rsidRPr="009E13A2" w:rsidRDefault="00E2536A" w:rsidP="000E330C">
            <w:pPr>
              <w:tabs>
                <w:tab w:val="left" w:pos="1134"/>
              </w:tabs>
              <w:spacing w:before="0" w:after="0" w:line="240" w:lineRule="auto"/>
              <w:ind w:firstLine="0"/>
              <w:jc w:val="center"/>
              <w:rPr>
                <w:sz w:val="24"/>
                <w:szCs w:val="24"/>
              </w:rPr>
            </w:pPr>
            <w:r w:rsidRPr="009E13A2">
              <w:rPr>
                <w:b/>
                <w:bCs/>
                <w:color w:val="000000"/>
                <w:sz w:val="24"/>
                <w:szCs w:val="24"/>
              </w:rPr>
              <w:t>ИТОГО:</w:t>
            </w:r>
          </w:p>
          <w:p w14:paraId="37D37035" w14:textId="6DCA3326" w:rsidR="00E2536A" w:rsidRPr="009E13A2" w:rsidRDefault="00E2536A" w:rsidP="000E330C">
            <w:pPr>
              <w:tabs>
                <w:tab w:val="left" w:pos="1134"/>
              </w:tabs>
              <w:spacing w:before="0" w:after="0" w:line="240" w:lineRule="auto"/>
              <w:ind w:firstLine="0"/>
              <w:jc w:val="center"/>
              <w:rPr>
                <w:sz w:val="24"/>
                <w:szCs w:val="24"/>
              </w:rPr>
            </w:pPr>
          </w:p>
          <w:p w14:paraId="4584673D" w14:textId="011925C1" w:rsidR="00E2536A" w:rsidRPr="009E13A2" w:rsidRDefault="00E2536A" w:rsidP="000E330C">
            <w:pPr>
              <w:tabs>
                <w:tab w:val="left" w:pos="1134"/>
              </w:tabs>
              <w:spacing w:before="0" w:after="0" w:line="240" w:lineRule="auto"/>
              <w:ind w:firstLine="0"/>
              <w:jc w:val="center"/>
              <w:rPr>
                <w:sz w:val="24"/>
                <w:szCs w:val="24"/>
              </w:rPr>
            </w:pPr>
          </w:p>
        </w:tc>
        <w:tc>
          <w:tcPr>
            <w:tcW w:w="112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3795BAA" w14:textId="77777777" w:rsidR="00E2536A" w:rsidRPr="009E13A2" w:rsidRDefault="00E2536A" w:rsidP="00E2536A">
            <w:pPr>
              <w:tabs>
                <w:tab w:val="left" w:pos="1134"/>
              </w:tabs>
              <w:spacing w:before="0" w:after="0" w:line="240" w:lineRule="auto"/>
              <w:ind w:firstLine="0"/>
              <w:rPr>
                <w:sz w:val="24"/>
                <w:szCs w:val="24"/>
              </w:rPr>
            </w:pPr>
            <w:r w:rsidRPr="009E13A2">
              <w:rPr>
                <w:sz w:val="24"/>
                <w:szCs w:val="24"/>
              </w:rPr>
              <w:t> </w:t>
            </w:r>
          </w:p>
          <w:p w14:paraId="61BE4DB1" w14:textId="77777777" w:rsidR="00E2536A" w:rsidRPr="009E13A2" w:rsidRDefault="00E2536A" w:rsidP="00E2536A">
            <w:pPr>
              <w:tabs>
                <w:tab w:val="left" w:pos="1134"/>
              </w:tabs>
              <w:spacing w:before="0" w:after="0" w:line="240" w:lineRule="auto"/>
              <w:ind w:firstLine="0"/>
              <w:jc w:val="center"/>
              <w:rPr>
                <w:sz w:val="24"/>
                <w:szCs w:val="24"/>
              </w:rPr>
            </w:pPr>
            <w:r w:rsidRPr="009E13A2">
              <w:rPr>
                <w:sz w:val="24"/>
                <w:szCs w:val="24"/>
              </w:rPr>
              <w:t> </w:t>
            </w:r>
          </w:p>
        </w:tc>
        <w:tc>
          <w:tcPr>
            <w:tcW w:w="1037" w:type="dxa"/>
            <w:tcBorders>
              <w:top w:val="single" w:sz="4" w:space="0" w:color="000000"/>
              <w:left w:val="single" w:sz="4" w:space="0" w:color="000000"/>
              <w:bottom w:val="single" w:sz="4" w:space="0" w:color="000000"/>
              <w:right w:val="single" w:sz="4" w:space="0" w:color="000000"/>
            </w:tcBorders>
            <w:vAlign w:val="center"/>
            <w:hideMark/>
          </w:tcPr>
          <w:p w14:paraId="5CB75D56" w14:textId="77777777" w:rsidR="00E2536A" w:rsidRPr="009E13A2" w:rsidRDefault="00E2536A" w:rsidP="00E2536A">
            <w:pPr>
              <w:tabs>
                <w:tab w:val="left" w:pos="1134"/>
              </w:tabs>
              <w:spacing w:before="0" w:after="0" w:line="240" w:lineRule="auto"/>
              <w:ind w:firstLine="0"/>
              <w:rPr>
                <w:sz w:val="24"/>
                <w:szCs w:val="24"/>
              </w:rPr>
            </w:pPr>
            <w:r w:rsidRPr="009E13A2">
              <w:rPr>
                <w:sz w:val="24"/>
                <w:szCs w:val="24"/>
              </w:rPr>
              <w:t> </w:t>
            </w:r>
          </w:p>
        </w:tc>
        <w:tc>
          <w:tcPr>
            <w:tcW w:w="1544" w:type="dxa"/>
            <w:tcBorders>
              <w:top w:val="single" w:sz="4" w:space="0" w:color="000000"/>
              <w:left w:val="single" w:sz="4" w:space="0" w:color="000000"/>
              <w:bottom w:val="single" w:sz="4" w:space="0" w:color="000000"/>
              <w:right w:val="single" w:sz="4" w:space="0" w:color="000000"/>
            </w:tcBorders>
            <w:vAlign w:val="center"/>
            <w:hideMark/>
          </w:tcPr>
          <w:p w14:paraId="01848483" w14:textId="01B24C36" w:rsidR="00E2536A" w:rsidRPr="009E13A2" w:rsidRDefault="00E2536A" w:rsidP="000E330C">
            <w:pPr>
              <w:tabs>
                <w:tab w:val="left" w:pos="1134"/>
              </w:tabs>
              <w:spacing w:before="0" w:after="0" w:line="240" w:lineRule="auto"/>
              <w:ind w:firstLine="0"/>
              <w:jc w:val="center"/>
              <w:rPr>
                <w:b/>
                <w:bCs/>
                <w:color w:val="000000"/>
                <w:sz w:val="24"/>
                <w:szCs w:val="24"/>
              </w:rPr>
            </w:pPr>
            <w:r w:rsidRPr="009E13A2">
              <w:rPr>
                <w:b/>
                <w:bCs/>
                <w:color w:val="000000"/>
                <w:sz w:val="24"/>
                <w:szCs w:val="24"/>
              </w:rPr>
              <w:t>16</w:t>
            </w:r>
            <w:r w:rsidR="000E330C" w:rsidRPr="009E13A2">
              <w:rPr>
                <w:b/>
                <w:bCs/>
                <w:color w:val="000000"/>
                <w:sz w:val="24"/>
                <w:szCs w:val="24"/>
              </w:rPr>
              <w:t>6</w:t>
            </w:r>
            <w:r w:rsidRPr="009E13A2">
              <w:rPr>
                <w:b/>
                <w:bCs/>
                <w:color w:val="000000"/>
                <w:sz w:val="24"/>
                <w:szCs w:val="24"/>
              </w:rPr>
              <w:t>287 руб</w:t>
            </w:r>
          </w:p>
          <w:p w14:paraId="53DC4804" w14:textId="77777777" w:rsidR="00E2536A" w:rsidRPr="009E13A2" w:rsidRDefault="00E2536A" w:rsidP="00E2536A">
            <w:pPr>
              <w:tabs>
                <w:tab w:val="left" w:pos="1134"/>
              </w:tabs>
              <w:spacing w:before="0" w:after="0" w:line="240" w:lineRule="auto"/>
              <w:ind w:firstLine="0"/>
              <w:jc w:val="center"/>
              <w:rPr>
                <w:sz w:val="24"/>
                <w:szCs w:val="24"/>
              </w:rPr>
            </w:pPr>
            <w:r w:rsidRPr="009E13A2">
              <w:rPr>
                <w:sz w:val="24"/>
                <w:szCs w:val="24"/>
              </w:rPr>
              <w:t> </w:t>
            </w:r>
          </w:p>
        </w:tc>
      </w:tr>
    </w:tbl>
    <w:p w14:paraId="3E47FE84" w14:textId="77777777" w:rsidR="00E2536A" w:rsidRDefault="00E2536A" w:rsidP="00535DB7">
      <w:pPr>
        <w:spacing w:before="0" w:after="0" w:line="240" w:lineRule="auto"/>
        <w:ind w:firstLine="0"/>
        <w:jc w:val="left"/>
        <w:rPr>
          <w:color w:val="000000"/>
          <w:sz w:val="24"/>
          <w:szCs w:val="24"/>
          <w:shd w:val="clear" w:color="auto" w:fill="FFFFFF"/>
        </w:rPr>
      </w:pPr>
    </w:p>
    <w:p w14:paraId="5E4F536D" w14:textId="77777777" w:rsidR="009E13A2" w:rsidRPr="00D50FA3" w:rsidRDefault="009E13A2" w:rsidP="009E13A2">
      <w:pPr>
        <w:widowControl w:val="0"/>
        <w:rPr>
          <w:b/>
        </w:rPr>
      </w:pPr>
      <w:r w:rsidRPr="00D50FA3">
        <w:rPr>
          <w:b/>
          <w:color w:val="000000"/>
        </w:rPr>
        <w:t>ЗАКАЗЧИК                                                                            ИСПОЛНИТЕЛЬ</w:t>
      </w:r>
    </w:p>
    <w:tbl>
      <w:tblPr>
        <w:tblW w:w="0" w:type="auto"/>
        <w:tblLayout w:type="fixed"/>
        <w:tblLook w:val="04A0" w:firstRow="1" w:lastRow="0" w:firstColumn="1" w:lastColumn="0" w:noHBand="0" w:noVBand="1"/>
      </w:tblPr>
      <w:tblGrid>
        <w:gridCol w:w="4678"/>
        <w:gridCol w:w="4893"/>
      </w:tblGrid>
      <w:tr w:rsidR="009E13A2" w:rsidRPr="00D50FA3" w14:paraId="54758206" w14:textId="77777777" w:rsidTr="00776CD3">
        <w:trPr>
          <w:trHeight w:val="2611"/>
        </w:trPr>
        <w:tc>
          <w:tcPr>
            <w:tcW w:w="4678" w:type="dxa"/>
            <w:hideMark/>
          </w:tcPr>
          <w:p w14:paraId="0173C82E" w14:textId="49DC1076" w:rsidR="009E13A2" w:rsidRPr="00644131" w:rsidRDefault="009E13A2" w:rsidP="009E13A2">
            <w:pPr>
              <w:widowControl w:val="0"/>
              <w:tabs>
                <w:tab w:val="left" w:pos="364"/>
              </w:tabs>
              <w:autoSpaceDE w:val="0"/>
              <w:autoSpaceDN w:val="0"/>
              <w:adjustRightInd w:val="0"/>
              <w:contextualSpacing/>
            </w:pPr>
            <w:r w:rsidRPr="00D50FA3">
              <w:t>Муниципальное дошкольное образовательное бюджетное учреждение «Сертоловский</w:t>
            </w:r>
            <w:r>
              <w:t xml:space="preserve"> </w:t>
            </w:r>
            <w:r w:rsidRPr="00D50FA3">
              <w:t xml:space="preserve">детский сад комбинированного вида №2» </w:t>
            </w:r>
          </w:p>
          <w:p w14:paraId="51D32BCE" w14:textId="77777777" w:rsidR="009E13A2" w:rsidRPr="00D50FA3" w:rsidRDefault="009E13A2" w:rsidP="009E13A2">
            <w:pPr>
              <w:ind w:firstLine="0"/>
              <w:rPr>
                <w:b/>
                <w:caps/>
              </w:rPr>
            </w:pPr>
            <w:r w:rsidRPr="00D50FA3">
              <w:rPr>
                <w:b/>
              </w:rPr>
              <w:t>Заведующий</w:t>
            </w:r>
          </w:p>
          <w:p w14:paraId="3414EBC4" w14:textId="77777777" w:rsidR="009E13A2" w:rsidRPr="00D50FA3" w:rsidRDefault="009E13A2" w:rsidP="009E13A2">
            <w:pPr>
              <w:widowControl w:val="0"/>
              <w:ind w:firstLine="0"/>
              <w:rPr>
                <w:b/>
                <w:color w:val="000000"/>
                <w:shd w:val="clear" w:color="auto" w:fill="FFFFFF"/>
                <w:lang w:eastAsia="ar-SA"/>
              </w:rPr>
            </w:pPr>
            <w:r w:rsidRPr="00D50FA3">
              <w:rPr>
                <w:b/>
                <w:caps/>
              </w:rPr>
              <w:t>________________/</w:t>
            </w:r>
            <w:r w:rsidRPr="00D50FA3">
              <w:rPr>
                <w:b/>
              </w:rPr>
              <w:t>Гавва М.Г.</w:t>
            </w:r>
          </w:p>
          <w:p w14:paraId="21A5919A" w14:textId="77777777" w:rsidR="009E13A2" w:rsidRPr="00D50FA3" w:rsidRDefault="009E13A2" w:rsidP="00776CD3">
            <w:pPr>
              <w:pStyle w:val="ConsPlusNormal"/>
              <w:rPr>
                <w:rFonts w:ascii="Times New Roman" w:hAnsi="Times New Roman"/>
                <w:b/>
                <w:bCs/>
              </w:rPr>
            </w:pPr>
            <w:r w:rsidRPr="00D50FA3">
              <w:rPr>
                <w:rFonts w:ascii="Times New Roman" w:hAnsi="Times New Roman"/>
                <w:b/>
                <w:bCs/>
              </w:rPr>
              <w:t>«___»_______________202</w:t>
            </w:r>
            <w:r>
              <w:rPr>
                <w:rFonts w:ascii="Times New Roman" w:hAnsi="Times New Roman"/>
                <w:b/>
                <w:bCs/>
              </w:rPr>
              <w:t>6</w:t>
            </w:r>
            <w:r w:rsidRPr="00D50FA3">
              <w:rPr>
                <w:rFonts w:ascii="Times New Roman" w:hAnsi="Times New Roman"/>
                <w:b/>
                <w:bCs/>
              </w:rPr>
              <w:t>г.</w:t>
            </w:r>
          </w:p>
          <w:p w14:paraId="67CF7ACA" w14:textId="77777777" w:rsidR="009E13A2" w:rsidRPr="00D50FA3" w:rsidRDefault="009E13A2" w:rsidP="00776CD3">
            <w:pPr>
              <w:pStyle w:val="ConsPlusNormal"/>
              <w:rPr>
                <w:rFonts w:ascii="Times New Roman" w:hAnsi="Times New Roman"/>
                <w:b/>
                <w:bCs/>
              </w:rPr>
            </w:pPr>
            <w:r w:rsidRPr="00D50FA3">
              <w:rPr>
                <w:rFonts w:ascii="Times New Roman" w:hAnsi="Times New Roman"/>
                <w:b/>
                <w:bCs/>
              </w:rPr>
              <w:t>Подписан ЭЦП</w:t>
            </w:r>
          </w:p>
        </w:tc>
        <w:tc>
          <w:tcPr>
            <w:tcW w:w="4893" w:type="dxa"/>
          </w:tcPr>
          <w:p w14:paraId="1DA679EA" w14:textId="77777777" w:rsidR="009E13A2" w:rsidRPr="00D50FA3" w:rsidRDefault="009E13A2" w:rsidP="00776CD3">
            <w:r>
              <w:t>Наименование организации</w:t>
            </w:r>
          </w:p>
          <w:p w14:paraId="0D8982F3" w14:textId="77777777" w:rsidR="009E13A2" w:rsidRDefault="009E13A2" w:rsidP="009E13A2">
            <w:pPr>
              <w:ind w:firstLine="0"/>
            </w:pPr>
          </w:p>
          <w:p w14:paraId="69464409" w14:textId="68400C98" w:rsidR="009E13A2" w:rsidRPr="00D50FA3" w:rsidRDefault="009E13A2" w:rsidP="009E13A2">
            <w:pPr>
              <w:rPr>
                <w:b/>
              </w:rPr>
            </w:pPr>
            <w:r>
              <w:rPr>
                <w:b/>
              </w:rPr>
              <w:t>Руководитель</w:t>
            </w:r>
            <w:r w:rsidRPr="00D50FA3">
              <w:rPr>
                <w:b/>
              </w:rPr>
              <w:t xml:space="preserve"> </w:t>
            </w:r>
          </w:p>
          <w:p w14:paraId="47ACF3FF" w14:textId="77777777" w:rsidR="009E13A2" w:rsidRPr="00D50FA3" w:rsidRDefault="009E13A2" w:rsidP="00776CD3">
            <w:pPr>
              <w:rPr>
                <w:b/>
              </w:rPr>
            </w:pPr>
            <w:r w:rsidRPr="00D50FA3">
              <w:rPr>
                <w:b/>
              </w:rPr>
              <w:t xml:space="preserve"> _____________</w:t>
            </w:r>
            <w:r>
              <w:rPr>
                <w:b/>
              </w:rPr>
              <w:t>/</w:t>
            </w:r>
            <w:r w:rsidRPr="00D50FA3">
              <w:rPr>
                <w:b/>
              </w:rPr>
              <w:t xml:space="preserve"> </w:t>
            </w:r>
            <w:r>
              <w:rPr>
                <w:b/>
              </w:rPr>
              <w:t>_______________</w:t>
            </w:r>
          </w:p>
          <w:p w14:paraId="51195899" w14:textId="77777777" w:rsidR="009E13A2" w:rsidRPr="00D50FA3" w:rsidRDefault="009E13A2" w:rsidP="00776CD3">
            <w:pPr>
              <w:rPr>
                <w:b/>
              </w:rPr>
            </w:pPr>
            <w:r w:rsidRPr="00D50FA3">
              <w:rPr>
                <w:b/>
              </w:rPr>
              <w:t>«___»_________ 202</w:t>
            </w:r>
            <w:r>
              <w:rPr>
                <w:b/>
              </w:rPr>
              <w:t>6</w:t>
            </w:r>
            <w:r w:rsidRPr="00D50FA3">
              <w:rPr>
                <w:b/>
              </w:rPr>
              <w:t xml:space="preserve">г. </w:t>
            </w:r>
          </w:p>
          <w:p w14:paraId="5468D30D" w14:textId="77777777" w:rsidR="009E13A2" w:rsidRPr="00D50FA3" w:rsidRDefault="009E13A2" w:rsidP="00776CD3">
            <w:pPr>
              <w:pStyle w:val="ConsPlusNormal"/>
              <w:rPr>
                <w:rFonts w:ascii="Times New Roman" w:hAnsi="Times New Roman"/>
                <w:b/>
                <w:bCs/>
              </w:rPr>
            </w:pPr>
            <w:r w:rsidRPr="00D50FA3">
              <w:rPr>
                <w:rFonts w:ascii="Times New Roman" w:hAnsi="Times New Roman"/>
                <w:b/>
                <w:bCs/>
              </w:rPr>
              <w:t>Подписан ЭЦП</w:t>
            </w:r>
          </w:p>
        </w:tc>
      </w:tr>
    </w:tbl>
    <w:p w14:paraId="60CC99C8" w14:textId="77777777" w:rsidR="009E13A2" w:rsidRPr="009E13A2" w:rsidRDefault="009E13A2" w:rsidP="00535DB7">
      <w:pPr>
        <w:spacing w:before="0" w:after="0" w:line="240" w:lineRule="auto"/>
        <w:ind w:firstLine="0"/>
        <w:jc w:val="left"/>
        <w:rPr>
          <w:color w:val="000000"/>
          <w:sz w:val="24"/>
          <w:szCs w:val="24"/>
          <w:shd w:val="clear" w:color="auto" w:fill="FFFFFF"/>
        </w:rPr>
      </w:pPr>
    </w:p>
    <w:p w14:paraId="28B8A9A5" w14:textId="77777777" w:rsidR="00535DB7" w:rsidRPr="009E13A2" w:rsidRDefault="00535DB7" w:rsidP="00535DB7">
      <w:pPr>
        <w:spacing w:before="0" w:after="0" w:line="240" w:lineRule="auto"/>
        <w:ind w:firstLine="0"/>
        <w:jc w:val="left"/>
        <w:rPr>
          <w:color w:val="000000"/>
          <w:sz w:val="24"/>
          <w:szCs w:val="24"/>
          <w:shd w:val="clear" w:color="auto" w:fill="FFFFFF"/>
        </w:rPr>
      </w:pPr>
    </w:p>
    <w:p w14:paraId="3752ADC2" w14:textId="77777777" w:rsidR="00687BE8" w:rsidRDefault="00687BE8" w:rsidP="00D05A6C">
      <w:pPr>
        <w:ind w:firstLine="0"/>
        <w:rPr>
          <w:color w:val="000000"/>
          <w:sz w:val="24"/>
          <w:szCs w:val="24"/>
          <w:shd w:val="clear" w:color="auto" w:fill="FFFFFF"/>
        </w:rPr>
      </w:pPr>
    </w:p>
    <w:p w14:paraId="0B393507" w14:textId="77777777" w:rsidR="009E13A2" w:rsidRDefault="009E13A2" w:rsidP="00D05A6C">
      <w:pPr>
        <w:ind w:firstLine="0"/>
        <w:rPr>
          <w:color w:val="000000"/>
          <w:sz w:val="24"/>
          <w:szCs w:val="24"/>
          <w:shd w:val="clear" w:color="auto" w:fill="FFFFFF"/>
        </w:rPr>
      </w:pPr>
    </w:p>
    <w:p w14:paraId="50AB53D6" w14:textId="77777777" w:rsidR="009E13A2" w:rsidRDefault="009E13A2" w:rsidP="00D05A6C">
      <w:pPr>
        <w:ind w:firstLine="0"/>
        <w:rPr>
          <w:color w:val="000000"/>
          <w:sz w:val="24"/>
          <w:szCs w:val="24"/>
          <w:shd w:val="clear" w:color="auto" w:fill="FFFFFF"/>
        </w:rPr>
      </w:pPr>
    </w:p>
    <w:p w14:paraId="0E2910DF" w14:textId="77777777" w:rsidR="009E13A2" w:rsidRDefault="009E13A2" w:rsidP="00D05A6C">
      <w:pPr>
        <w:ind w:firstLine="0"/>
        <w:rPr>
          <w:color w:val="000000"/>
          <w:sz w:val="24"/>
          <w:szCs w:val="24"/>
          <w:shd w:val="clear" w:color="auto" w:fill="FFFFFF"/>
        </w:rPr>
      </w:pPr>
    </w:p>
    <w:p w14:paraId="0CB82DC0" w14:textId="77777777" w:rsidR="009E13A2" w:rsidRDefault="009E13A2" w:rsidP="00D05A6C">
      <w:pPr>
        <w:ind w:firstLine="0"/>
        <w:sectPr w:rsidR="009E13A2" w:rsidSect="00552FBA">
          <w:headerReference w:type="default" r:id="rId8"/>
          <w:footerReference w:type="default" r:id="rId9"/>
          <w:footerReference w:type="first" r:id="rId10"/>
          <w:pgSz w:w="11907" w:h="16839" w:code="9"/>
          <w:pgMar w:top="1134" w:right="992" w:bottom="1134" w:left="1418" w:header="720" w:footer="720" w:gutter="0"/>
          <w:pgNumType w:start="1"/>
          <w:cols w:space="720"/>
          <w:titlePg/>
        </w:sectPr>
      </w:pPr>
    </w:p>
    <w:p w14:paraId="1E65A3B2" w14:textId="77777777" w:rsidR="001D5B45" w:rsidRPr="008D1FC6" w:rsidRDefault="001D5B45" w:rsidP="00E2536A">
      <w:pPr>
        <w:ind w:firstLine="0"/>
        <w:jc w:val="right"/>
        <w:rPr>
          <w:sz w:val="24"/>
          <w:szCs w:val="24"/>
        </w:rPr>
      </w:pPr>
    </w:p>
    <w:sectPr w:rsidR="001D5B45" w:rsidRPr="008D1FC6" w:rsidSect="00535DB7">
      <w:pgSz w:w="16839" w:h="11907" w:orient="landscape" w:code="9"/>
      <w:pgMar w:top="1701" w:right="1134" w:bottom="851" w:left="1134"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C7AA5" w14:textId="77777777" w:rsidR="00881DF3" w:rsidRDefault="00881DF3">
      <w:pPr>
        <w:spacing w:before="0" w:after="0" w:line="240" w:lineRule="auto"/>
      </w:pPr>
      <w:r>
        <w:separator/>
      </w:r>
    </w:p>
  </w:endnote>
  <w:endnote w:type="continuationSeparator" w:id="0">
    <w:p w14:paraId="496EDD8A" w14:textId="77777777" w:rsidR="00881DF3" w:rsidRDefault="00881DF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B4383" w14:textId="22AAEF08" w:rsidR="00F036F3" w:rsidRDefault="00F036F3">
    <w:pPr>
      <w:pStyle w:val="afb"/>
    </w:pPr>
    <w:r>
      <w:t xml:space="preserve">страница </w:t>
    </w:r>
    <w:r>
      <w:fldChar w:fldCharType="begin"/>
    </w:r>
    <w:r>
      <w:instrText xml:space="preserve"> PAGE \* MERGEFORMAT </w:instrText>
    </w:r>
    <w:r>
      <w:fldChar w:fldCharType="separate"/>
    </w:r>
    <w:r>
      <w:rPr>
        <w:noProof/>
      </w:rPr>
      <w:t>3</w:t>
    </w:r>
    <w:r>
      <w:rPr>
        <w:noProof/>
      </w:rPr>
      <w:fldChar w:fldCharType="end"/>
    </w:r>
    <w:r>
      <w:t xml:space="preserve"> из </w:t>
    </w:r>
    <w:r>
      <w:rPr>
        <w:noProof/>
      </w:rPr>
      <w:fldChar w:fldCharType="begin"/>
    </w:r>
    <w:r>
      <w:rPr>
        <w:noProof/>
      </w:rPr>
      <w:instrText xml:space="preserve"> SECTIONPAGES </w:instrText>
    </w:r>
    <w:r>
      <w:rPr>
        <w:noProof/>
      </w:rPr>
      <w:fldChar w:fldCharType="separate"/>
    </w:r>
    <w:r w:rsidR="009E13A2">
      <w:rPr>
        <w:noProof/>
      </w:rPr>
      <w:t>9</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F2474" w14:textId="77777777" w:rsidR="00F036F3" w:rsidRDefault="00F036F3" w:rsidP="00AC5B6C">
    <w:pPr>
      <w:pStyle w:val="afb"/>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8ADA92" w14:textId="77777777" w:rsidR="00881DF3" w:rsidRDefault="00881DF3">
      <w:pPr>
        <w:spacing w:before="0" w:after="0" w:line="240" w:lineRule="auto"/>
      </w:pPr>
      <w:r>
        <w:separator/>
      </w:r>
    </w:p>
  </w:footnote>
  <w:footnote w:type="continuationSeparator" w:id="0">
    <w:p w14:paraId="61F7F593" w14:textId="77777777" w:rsidR="00881DF3" w:rsidRDefault="00881DF3">
      <w:pPr>
        <w:spacing w:before="0" w:after="0" w:line="240" w:lineRule="auto"/>
      </w:pPr>
      <w:r>
        <w:continuationSeparator/>
      </w:r>
    </w:p>
  </w:footnote>
  <w:footnote w:id="1">
    <w:p w14:paraId="6AE5BBF7" w14:textId="09445D89" w:rsidR="00F036F3" w:rsidRPr="005B7B58" w:rsidRDefault="00F036F3" w:rsidP="00FF34D0">
      <w:pPr>
        <w:pStyle w:val="afff3"/>
        <w:rPr>
          <w:color w:val="000000"/>
          <w:sz w:val="16"/>
          <w:szCs w:val="16"/>
        </w:rPr>
      </w:pPr>
      <w:r w:rsidRPr="005B7B58">
        <w:rPr>
          <w:rStyle w:val="afff2"/>
          <w:rFonts w:eastAsia="MS Gothic"/>
          <w:sz w:val="16"/>
          <w:szCs w:val="16"/>
        </w:rPr>
        <w:footnoteRef/>
      </w:r>
      <w:r w:rsidRPr="005B7B58">
        <w:rPr>
          <w:sz w:val="16"/>
          <w:szCs w:val="16"/>
        </w:rPr>
        <w:t xml:space="preserve"> Размер штрафа устанавливается заказчиком в </w:t>
      </w:r>
      <w:r>
        <w:rPr>
          <w:sz w:val="16"/>
          <w:szCs w:val="16"/>
        </w:rPr>
        <w:t>договор</w:t>
      </w:r>
      <w:r w:rsidRPr="005B7B58">
        <w:rPr>
          <w:sz w:val="16"/>
          <w:szCs w:val="16"/>
        </w:rPr>
        <w:t xml:space="preserve">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Pr>
          <w:sz w:val="16"/>
          <w:szCs w:val="16"/>
        </w:rPr>
        <w:t>договор</w:t>
      </w:r>
      <w:r w:rsidRPr="005B7B58">
        <w:rPr>
          <w:sz w:val="16"/>
          <w:szCs w:val="16"/>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Pr>
          <w:sz w:val="16"/>
          <w:szCs w:val="16"/>
        </w:rPr>
        <w:t>договор</w:t>
      </w:r>
      <w:r w:rsidRPr="005B7B58">
        <w:rPr>
          <w:sz w:val="16"/>
          <w:szCs w:val="16"/>
        </w:rPr>
        <w:t>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w:t>
      </w:r>
      <w:r w:rsidRPr="005B7B58">
        <w:rPr>
          <w:color w:val="000000"/>
          <w:sz w:val="16"/>
          <w:szCs w:val="16"/>
        </w:rPr>
        <w:t xml:space="preserve"> в следующем порядке:</w:t>
      </w:r>
    </w:p>
    <w:p w14:paraId="0A68EEF7" w14:textId="0A2E060B" w:rsidR="00F036F3" w:rsidRPr="005B7B58" w:rsidRDefault="00F036F3" w:rsidP="00FF34D0">
      <w:pPr>
        <w:autoSpaceDE w:val="0"/>
        <w:autoSpaceDN w:val="0"/>
        <w:adjustRightInd w:val="0"/>
        <w:rPr>
          <w:sz w:val="16"/>
          <w:szCs w:val="16"/>
        </w:rPr>
      </w:pPr>
      <w:r w:rsidRPr="005B7B58">
        <w:rPr>
          <w:sz w:val="16"/>
          <w:szCs w:val="16"/>
        </w:rPr>
        <w:t xml:space="preserve">а) 1000 рублей, если цена </w:t>
      </w:r>
      <w:r>
        <w:rPr>
          <w:sz w:val="16"/>
          <w:szCs w:val="16"/>
        </w:rPr>
        <w:t>договор</w:t>
      </w:r>
      <w:r w:rsidRPr="005B7B58">
        <w:rPr>
          <w:sz w:val="16"/>
          <w:szCs w:val="16"/>
        </w:rPr>
        <w:t>а не превышает 3 млн. рублей (включительно);</w:t>
      </w:r>
    </w:p>
    <w:p w14:paraId="76A4337F" w14:textId="16A3B5D8" w:rsidR="00F036F3" w:rsidRPr="005B7B58" w:rsidRDefault="00F036F3" w:rsidP="00FF34D0">
      <w:pPr>
        <w:autoSpaceDE w:val="0"/>
        <w:autoSpaceDN w:val="0"/>
        <w:adjustRightInd w:val="0"/>
        <w:rPr>
          <w:sz w:val="16"/>
          <w:szCs w:val="16"/>
        </w:rPr>
      </w:pPr>
      <w:r w:rsidRPr="005B7B58">
        <w:rPr>
          <w:sz w:val="16"/>
          <w:szCs w:val="16"/>
        </w:rPr>
        <w:t xml:space="preserve">б) 5000 рублей, если цена </w:t>
      </w:r>
      <w:r>
        <w:rPr>
          <w:sz w:val="16"/>
          <w:szCs w:val="16"/>
        </w:rPr>
        <w:t>договор</w:t>
      </w:r>
      <w:r w:rsidRPr="005B7B58">
        <w:rPr>
          <w:sz w:val="16"/>
          <w:szCs w:val="16"/>
        </w:rPr>
        <w:t>а составляет от 3 млн. рублей до 50 млн. рублей (включительно);</w:t>
      </w:r>
    </w:p>
    <w:p w14:paraId="14589111" w14:textId="26463FE5" w:rsidR="00F036F3" w:rsidRPr="007103D0" w:rsidRDefault="00F036F3" w:rsidP="00FF34D0">
      <w:pPr>
        <w:rPr>
          <w:sz w:val="18"/>
          <w:szCs w:val="18"/>
        </w:rPr>
      </w:pPr>
      <w:r w:rsidRPr="005B7B58">
        <w:rPr>
          <w:sz w:val="16"/>
          <w:szCs w:val="16"/>
        </w:rPr>
        <w:t xml:space="preserve">Размер штрафа подлежит указанию в проекте </w:t>
      </w:r>
      <w:r>
        <w:rPr>
          <w:sz w:val="16"/>
          <w:szCs w:val="16"/>
        </w:rPr>
        <w:t>договор</w:t>
      </w:r>
      <w:r w:rsidRPr="005B7B58">
        <w:rPr>
          <w:sz w:val="16"/>
          <w:szCs w:val="16"/>
        </w:rPr>
        <w:t xml:space="preserve">а после установления цены </w:t>
      </w:r>
      <w:r>
        <w:rPr>
          <w:sz w:val="16"/>
          <w:szCs w:val="16"/>
        </w:rPr>
        <w:t>договор</w:t>
      </w:r>
      <w:r w:rsidRPr="005B7B58">
        <w:rPr>
          <w:sz w:val="16"/>
          <w:szCs w:val="16"/>
        </w:rPr>
        <w:t>а по итогам закупки.</w:t>
      </w:r>
    </w:p>
  </w:footnote>
  <w:footnote w:id="2">
    <w:p w14:paraId="24C1EB74" w14:textId="504C892E" w:rsidR="00F036F3" w:rsidRPr="005B7B58" w:rsidRDefault="00F036F3" w:rsidP="00FF34D0">
      <w:pPr>
        <w:autoSpaceDE w:val="0"/>
        <w:autoSpaceDN w:val="0"/>
        <w:adjustRightInd w:val="0"/>
        <w:rPr>
          <w:sz w:val="16"/>
          <w:szCs w:val="16"/>
        </w:rPr>
      </w:pPr>
      <w:r w:rsidRPr="005B7B58">
        <w:rPr>
          <w:sz w:val="16"/>
          <w:szCs w:val="16"/>
        </w:rPr>
        <w:footnoteRef/>
      </w:r>
      <w:r w:rsidRPr="005B7B58">
        <w:rPr>
          <w:sz w:val="16"/>
          <w:szCs w:val="16"/>
        </w:rPr>
        <w:t xml:space="preserve"> Размер штрафа устанавливается заказчиком в </w:t>
      </w:r>
      <w:r>
        <w:rPr>
          <w:sz w:val="16"/>
          <w:szCs w:val="16"/>
        </w:rPr>
        <w:t>договор</w:t>
      </w:r>
      <w:r w:rsidRPr="005B7B58">
        <w:rPr>
          <w:sz w:val="16"/>
          <w:szCs w:val="16"/>
        </w:rPr>
        <w:t xml:space="preserve">е в соответствии с Постановлением №1042. </w:t>
      </w:r>
    </w:p>
    <w:p w14:paraId="3E729669" w14:textId="21EE4A2E" w:rsidR="00F036F3" w:rsidRPr="005B7B58" w:rsidRDefault="00F036F3" w:rsidP="00FF34D0">
      <w:pPr>
        <w:autoSpaceDE w:val="0"/>
        <w:autoSpaceDN w:val="0"/>
        <w:adjustRightInd w:val="0"/>
        <w:rPr>
          <w:sz w:val="16"/>
          <w:szCs w:val="16"/>
        </w:rPr>
      </w:pPr>
      <w:r w:rsidRPr="005B7B58">
        <w:rPr>
          <w:sz w:val="16"/>
          <w:szCs w:val="16"/>
        </w:rPr>
        <w:t xml:space="preserve">а) 1000 рублей, если цена </w:t>
      </w:r>
      <w:r>
        <w:rPr>
          <w:sz w:val="16"/>
          <w:szCs w:val="16"/>
        </w:rPr>
        <w:t>договор</w:t>
      </w:r>
      <w:r w:rsidRPr="005B7B58">
        <w:rPr>
          <w:sz w:val="16"/>
          <w:szCs w:val="16"/>
        </w:rPr>
        <w:t>а не превышает 3 млн. рублей;</w:t>
      </w:r>
    </w:p>
    <w:p w14:paraId="4D0108BE" w14:textId="3C8D3E3C" w:rsidR="00F036F3" w:rsidRPr="005B7B58" w:rsidRDefault="00F036F3" w:rsidP="00FF34D0">
      <w:pPr>
        <w:autoSpaceDE w:val="0"/>
        <w:autoSpaceDN w:val="0"/>
        <w:adjustRightInd w:val="0"/>
        <w:rPr>
          <w:sz w:val="16"/>
          <w:szCs w:val="16"/>
        </w:rPr>
      </w:pPr>
      <w:r w:rsidRPr="005B7B58">
        <w:rPr>
          <w:sz w:val="16"/>
          <w:szCs w:val="16"/>
        </w:rPr>
        <w:t>б) 5000 рублей, если цена</w:t>
      </w:r>
      <w:r>
        <w:rPr>
          <w:sz w:val="16"/>
          <w:szCs w:val="16"/>
        </w:rPr>
        <w:t xml:space="preserve"> договор</w:t>
      </w:r>
      <w:r w:rsidRPr="005B7B58">
        <w:rPr>
          <w:sz w:val="16"/>
          <w:szCs w:val="16"/>
        </w:rPr>
        <w:t>а составляет от 3 млн. рублей до 50 млн. рублей (включительно);</w:t>
      </w:r>
    </w:p>
    <w:p w14:paraId="3BB94F9E" w14:textId="70F2150E" w:rsidR="00F036F3" w:rsidRPr="005B7B58" w:rsidRDefault="00F036F3" w:rsidP="00FF34D0">
      <w:pPr>
        <w:autoSpaceDE w:val="0"/>
        <w:autoSpaceDN w:val="0"/>
        <w:adjustRightInd w:val="0"/>
        <w:rPr>
          <w:sz w:val="16"/>
          <w:szCs w:val="16"/>
        </w:rPr>
      </w:pPr>
      <w:r w:rsidRPr="005B7B58">
        <w:rPr>
          <w:sz w:val="16"/>
          <w:szCs w:val="16"/>
        </w:rPr>
        <w:t xml:space="preserve">Размер штрафа подлежит указанию в проекте </w:t>
      </w:r>
      <w:r>
        <w:rPr>
          <w:sz w:val="16"/>
          <w:szCs w:val="16"/>
        </w:rPr>
        <w:t>договор</w:t>
      </w:r>
      <w:r w:rsidRPr="005B7B58">
        <w:rPr>
          <w:sz w:val="16"/>
          <w:szCs w:val="16"/>
        </w:rPr>
        <w:t xml:space="preserve">а после установления цены </w:t>
      </w:r>
      <w:r>
        <w:rPr>
          <w:sz w:val="16"/>
          <w:szCs w:val="16"/>
        </w:rPr>
        <w:t>договор</w:t>
      </w:r>
      <w:r w:rsidRPr="005B7B58">
        <w:rPr>
          <w:sz w:val="16"/>
          <w:szCs w:val="16"/>
        </w:rPr>
        <w:t>а по итогам закупки.</w:t>
      </w:r>
    </w:p>
    <w:p w14:paraId="4F303E22" w14:textId="77777777" w:rsidR="00F036F3" w:rsidRPr="005B7B58" w:rsidRDefault="00F036F3" w:rsidP="00FF34D0">
      <w:pPr>
        <w:autoSpaceDE w:val="0"/>
        <w:autoSpaceDN w:val="0"/>
        <w:adjustRightInd w:val="0"/>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1014A" w14:textId="77777777" w:rsidR="00F036F3" w:rsidRDefault="00F036F3">
    <w:pPr>
      <w:pStyle w:val="af9"/>
    </w:pPr>
    <w:r>
      <w:t xml:space="preserve">Государственный контракт на оказание услуг № </w:t>
    </w:r>
    <w:r>
      <w:rPr>
        <w:u w:val="single"/>
      </w:rPr>
      <w:t>         </w:t>
    </w:r>
    <w:r>
      <w:br/>
    </w:r>
    <w:r>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000005"/>
    <w:multiLevelType w:val="singleLevel"/>
    <w:tmpl w:val="00000000"/>
    <w:lvl w:ilvl="0">
      <w:start w:val="1"/>
      <w:numFmt w:val="bullet"/>
      <w:lvlText w:val="-"/>
      <w:lvlJc w:val="left"/>
      <w:pPr>
        <w:ind w:left="420" w:hanging="360"/>
      </w:pPr>
    </w:lvl>
  </w:abstractNum>
  <w:abstractNum w:abstractNumId="2" w15:restartNumberingAfterBreak="0">
    <w:nsid w:val="00F735E5"/>
    <w:multiLevelType w:val="hybridMultilevel"/>
    <w:tmpl w:val="BC2C947C"/>
    <w:lvl w:ilvl="0" w:tplc="435EC9AE">
      <w:start w:val="5"/>
      <w:numFmt w:val="decimal"/>
      <w:lvlText w:val="%1."/>
      <w:lvlJc w:val="left"/>
      <w:pPr>
        <w:ind w:left="1440" w:hanging="360"/>
      </w:pPr>
      <w:rPr>
        <w:rFonts w:hint="default"/>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15:restartNumberingAfterBreak="0">
    <w:nsid w:val="01000148"/>
    <w:multiLevelType w:val="multilevel"/>
    <w:tmpl w:val="8D6A8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196A17"/>
    <w:multiLevelType w:val="hybridMultilevel"/>
    <w:tmpl w:val="5BB80ED8"/>
    <w:lvl w:ilvl="0" w:tplc="C1BCEF3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7A43449"/>
    <w:multiLevelType w:val="multilevel"/>
    <w:tmpl w:val="35EE4B1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0645ABA"/>
    <w:multiLevelType w:val="multilevel"/>
    <w:tmpl w:val="B2F4B8B4"/>
    <w:lvl w:ilvl="0">
      <w:start w:val="10"/>
      <w:numFmt w:val="decimal"/>
      <w:lvlText w:val="%1."/>
      <w:lvlJc w:val="left"/>
      <w:pPr>
        <w:ind w:left="480" w:hanging="480"/>
      </w:pPr>
      <w:rPr>
        <w:rFonts w:hint="default"/>
        <w:b w:val="0"/>
      </w:rPr>
    </w:lvl>
    <w:lvl w:ilvl="1">
      <w:start w:val="1"/>
      <w:numFmt w:val="decimal"/>
      <w:lvlText w:val="%1.%2."/>
      <w:lvlJc w:val="left"/>
      <w:pPr>
        <w:ind w:left="1200" w:hanging="480"/>
      </w:pPr>
      <w:rPr>
        <w:rFonts w:hint="default"/>
        <w:b w:val="0"/>
      </w:rPr>
    </w:lvl>
    <w:lvl w:ilvl="2">
      <w:start w:val="1"/>
      <w:numFmt w:val="decimal"/>
      <w:lvlText w:val="%1.%2.%3."/>
      <w:lvlJc w:val="left"/>
      <w:pPr>
        <w:ind w:left="1146"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7" w15:restartNumberingAfterBreak="0">
    <w:nsid w:val="21F85BD3"/>
    <w:multiLevelType w:val="hybridMultilevel"/>
    <w:tmpl w:val="E4BC9028"/>
    <w:lvl w:ilvl="0" w:tplc="EE50016A">
      <w:start w:val="1"/>
      <w:numFmt w:val="bullet"/>
      <w:lvlText w:val="-"/>
      <w:lvlJc w:val="left"/>
      <w:pPr>
        <w:ind w:left="1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C6E1D56">
      <w:start w:val="1"/>
      <w:numFmt w:val="bullet"/>
      <w:lvlText w:val="o"/>
      <w:lvlJc w:val="left"/>
      <w:pPr>
        <w:ind w:left="1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28B8A">
      <w:start w:val="1"/>
      <w:numFmt w:val="bullet"/>
      <w:lvlText w:val="▪"/>
      <w:lvlJc w:val="left"/>
      <w:pPr>
        <w:ind w:left="1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B129290">
      <w:start w:val="1"/>
      <w:numFmt w:val="bullet"/>
      <w:lvlText w:val="•"/>
      <w:lvlJc w:val="left"/>
      <w:pPr>
        <w:ind w:left="2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423DBE">
      <w:start w:val="1"/>
      <w:numFmt w:val="bullet"/>
      <w:lvlText w:val="o"/>
      <w:lvlJc w:val="left"/>
      <w:pPr>
        <w:ind w:left="3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AD8598E">
      <w:start w:val="1"/>
      <w:numFmt w:val="bullet"/>
      <w:lvlText w:val="▪"/>
      <w:lvlJc w:val="left"/>
      <w:pPr>
        <w:ind w:left="3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26A8A90">
      <w:start w:val="1"/>
      <w:numFmt w:val="bullet"/>
      <w:lvlText w:val="•"/>
      <w:lvlJc w:val="left"/>
      <w:pPr>
        <w:ind w:left="4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1A9824">
      <w:start w:val="1"/>
      <w:numFmt w:val="bullet"/>
      <w:lvlText w:val="o"/>
      <w:lvlJc w:val="left"/>
      <w:pPr>
        <w:ind w:left="54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A1C77C6">
      <w:start w:val="1"/>
      <w:numFmt w:val="bullet"/>
      <w:lvlText w:val="▪"/>
      <w:lvlJc w:val="left"/>
      <w:pPr>
        <w:ind w:left="61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9" w15:restartNumberingAfterBreak="0">
    <w:nsid w:val="22FF5B49"/>
    <w:multiLevelType w:val="hybridMultilevel"/>
    <w:tmpl w:val="0E5C3A60"/>
    <w:lvl w:ilvl="0" w:tplc="48F0A492">
      <w:start w:val="7"/>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15:restartNumberingAfterBreak="0">
    <w:nsid w:val="23B061B2"/>
    <w:multiLevelType w:val="multilevel"/>
    <w:tmpl w:val="4A4C947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1453B3"/>
    <w:multiLevelType w:val="multilevel"/>
    <w:tmpl w:val="91AA8E7A"/>
    <w:lvl w:ilvl="0">
      <w:start w:val="1"/>
      <w:numFmt w:val="decimal"/>
      <w:pStyle w:val="a0"/>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4112C30"/>
    <w:multiLevelType w:val="multilevel"/>
    <w:tmpl w:val="D422BE2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9A3F3E"/>
    <w:multiLevelType w:val="hybridMultilevel"/>
    <w:tmpl w:val="A67EB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F2279C"/>
    <w:multiLevelType w:val="multilevel"/>
    <w:tmpl w:val="963CE73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AD5A61"/>
    <w:multiLevelType w:val="multilevel"/>
    <w:tmpl w:val="5E44E60E"/>
    <w:lvl w:ilvl="0">
      <w:start w:val="4"/>
      <w:numFmt w:val="decimal"/>
      <w:lvlText w:val="%1."/>
      <w:lvlJc w:val="left"/>
      <w:pPr>
        <w:ind w:left="360" w:hanging="360"/>
      </w:pPr>
      <w:rPr>
        <w:rFonts w:hint="default"/>
      </w:rPr>
    </w:lvl>
    <w:lvl w:ilvl="1">
      <w:start w:val="3"/>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4945116B"/>
    <w:multiLevelType w:val="multilevel"/>
    <w:tmpl w:val="6EE246B6"/>
    <w:lvl w:ilvl="0">
      <w:start w:val="1"/>
      <w:numFmt w:val="decimal"/>
      <w:lvlText w:val="%1."/>
      <w:lvlJc w:val="left"/>
      <w:pPr>
        <w:ind w:left="2771" w:hanging="360"/>
      </w:pPr>
      <w:rPr>
        <w:rFonts w:hint="default"/>
      </w:rPr>
    </w:lvl>
    <w:lvl w:ilvl="1">
      <w:start w:val="1"/>
      <w:numFmt w:val="decimal"/>
      <w:isLgl/>
      <w:lvlText w:val="%1.%2."/>
      <w:lvlJc w:val="left"/>
      <w:pPr>
        <w:ind w:left="1095" w:hanging="375"/>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4F3F770A"/>
    <w:multiLevelType w:val="multilevel"/>
    <w:tmpl w:val="5200573E"/>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19" w15:restartNumberingAfterBreak="0">
    <w:nsid w:val="5C6005F0"/>
    <w:multiLevelType w:val="hybridMultilevel"/>
    <w:tmpl w:val="C23CFDE6"/>
    <w:lvl w:ilvl="0" w:tplc="C93CB6A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0" w15:restartNumberingAfterBreak="0">
    <w:nsid w:val="5D8218F3"/>
    <w:multiLevelType w:val="multilevel"/>
    <w:tmpl w:val="89F04A7E"/>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4666808"/>
    <w:multiLevelType w:val="hybridMultilevel"/>
    <w:tmpl w:val="86C49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7B6F6B"/>
    <w:multiLevelType w:val="multilevel"/>
    <w:tmpl w:val="6E1C82FC"/>
    <w:lvl w:ilvl="0">
      <w:start w:val="2"/>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8B064BA"/>
    <w:multiLevelType w:val="multilevel"/>
    <w:tmpl w:val="0E74DFA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CF70BC1"/>
    <w:multiLevelType w:val="multilevel"/>
    <w:tmpl w:val="9E36E41C"/>
    <w:lvl w:ilvl="0">
      <w:start w:val="1"/>
      <w:numFmt w:val="decimal"/>
      <w:pStyle w:val="20"/>
      <w:lvlText w:val="%1."/>
      <w:lvlJc w:val="left"/>
      <w:pPr>
        <w:tabs>
          <w:tab w:val="num" w:pos="432"/>
        </w:tabs>
        <w:ind w:left="432" w:hanging="432"/>
      </w:pPr>
      <w:rPr>
        <w:rFonts w:hint="default"/>
      </w:rPr>
    </w:lvl>
    <w:lvl w:ilvl="1">
      <w:start w:val="1"/>
      <w:numFmt w:val="decimal"/>
      <w:pStyle w:val="21"/>
      <w:lvlText w:val="%1.%2."/>
      <w:lvlJc w:val="left"/>
      <w:pPr>
        <w:tabs>
          <w:tab w:val="num" w:pos="756"/>
        </w:tabs>
        <w:ind w:left="756" w:hanging="576"/>
      </w:pPr>
      <w:rPr>
        <w:rFonts w:hint="default"/>
        <w:i w:val="0"/>
        <w:sz w:val="24"/>
        <w:szCs w:val="24"/>
      </w:rPr>
    </w:lvl>
    <w:lvl w:ilvl="2">
      <w:start w:val="1"/>
      <w:numFmt w:val="decimal"/>
      <w:pStyle w:val="30"/>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15:restartNumberingAfterBreak="0">
    <w:nsid w:val="78E0706D"/>
    <w:multiLevelType w:val="hybridMultilevel"/>
    <w:tmpl w:val="3CEC911C"/>
    <w:lvl w:ilvl="0" w:tplc="70C467FE">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90F05B7"/>
    <w:multiLevelType w:val="multilevel"/>
    <w:tmpl w:val="BE567AA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7CDE130A"/>
    <w:multiLevelType w:val="multilevel"/>
    <w:tmpl w:val="D51C4E6C"/>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8" w15:restartNumberingAfterBreak="0">
    <w:nsid w:val="7CF400FD"/>
    <w:multiLevelType w:val="hybridMultilevel"/>
    <w:tmpl w:val="1C9E4866"/>
    <w:lvl w:ilvl="0" w:tplc="F5DECF3A">
      <w:start w:val="1"/>
      <w:numFmt w:val="decimal"/>
      <w:lvlText w:val="%1."/>
      <w:lvlJc w:val="left"/>
      <w:pPr>
        <w:ind w:left="1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28EFCA">
      <w:start w:val="1"/>
      <w:numFmt w:val="lowerLetter"/>
      <w:lvlText w:val="%2"/>
      <w:lvlJc w:val="left"/>
      <w:pPr>
        <w:ind w:left="13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A26FE66">
      <w:start w:val="1"/>
      <w:numFmt w:val="lowerRoman"/>
      <w:lvlText w:val="%3"/>
      <w:lvlJc w:val="left"/>
      <w:pPr>
        <w:ind w:left="21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42DD52">
      <w:start w:val="1"/>
      <w:numFmt w:val="decimal"/>
      <w:lvlText w:val="%4"/>
      <w:lvlJc w:val="left"/>
      <w:pPr>
        <w:ind w:left="28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A49112">
      <w:start w:val="1"/>
      <w:numFmt w:val="lowerLetter"/>
      <w:lvlText w:val="%5"/>
      <w:lvlJc w:val="left"/>
      <w:pPr>
        <w:ind w:left="3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6A2D92E">
      <w:start w:val="1"/>
      <w:numFmt w:val="lowerRoman"/>
      <w:lvlText w:val="%6"/>
      <w:lvlJc w:val="left"/>
      <w:pPr>
        <w:ind w:left="42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5223C8">
      <w:start w:val="1"/>
      <w:numFmt w:val="decimal"/>
      <w:lvlText w:val="%7"/>
      <w:lvlJc w:val="left"/>
      <w:pPr>
        <w:ind w:left="49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4CEAE2">
      <w:start w:val="1"/>
      <w:numFmt w:val="lowerLetter"/>
      <w:lvlText w:val="%8"/>
      <w:lvlJc w:val="left"/>
      <w:pPr>
        <w:ind w:left="57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B4E54C">
      <w:start w:val="1"/>
      <w:numFmt w:val="lowerRoman"/>
      <w:lvlText w:val="%9"/>
      <w:lvlJc w:val="left"/>
      <w:pPr>
        <w:ind w:left="64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125150879">
    <w:abstractNumId w:val="18"/>
  </w:num>
  <w:num w:numId="2" w16cid:durableId="894700210">
    <w:abstractNumId w:val="1"/>
    <w:lvlOverride w:ilvl="0">
      <w:startOverride w:val="1"/>
    </w:lvlOverride>
  </w:num>
  <w:num w:numId="3" w16cid:durableId="648941271">
    <w:abstractNumId w:val="14"/>
  </w:num>
  <w:num w:numId="4" w16cid:durableId="459538530">
    <w:abstractNumId w:val="11"/>
  </w:num>
  <w:num w:numId="5" w16cid:durableId="1528257242">
    <w:abstractNumId w:val="0"/>
  </w:num>
  <w:num w:numId="6" w16cid:durableId="1464302193">
    <w:abstractNumId w:val="24"/>
  </w:num>
  <w:num w:numId="7" w16cid:durableId="2140032993">
    <w:abstractNumId w:val="28"/>
  </w:num>
  <w:num w:numId="8" w16cid:durableId="1180970054">
    <w:abstractNumId w:val="7"/>
  </w:num>
  <w:num w:numId="9" w16cid:durableId="53497390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27812300">
    <w:abstractNumId w:val="18"/>
    <w:lvlOverride w:ilvl="0">
      <w:startOverride w:val="8"/>
    </w:lvlOverride>
  </w:num>
  <w:num w:numId="11" w16cid:durableId="1406293690">
    <w:abstractNumId w:val="18"/>
  </w:num>
  <w:num w:numId="12" w16cid:durableId="611320660">
    <w:abstractNumId w:val="5"/>
  </w:num>
  <w:num w:numId="13" w16cid:durableId="24913042">
    <w:abstractNumId w:val="9"/>
  </w:num>
  <w:num w:numId="14" w16cid:durableId="502476519">
    <w:abstractNumId w:val="25"/>
  </w:num>
  <w:num w:numId="15" w16cid:durableId="1871647772">
    <w:abstractNumId w:val="17"/>
  </w:num>
  <w:num w:numId="16" w16cid:durableId="1120994125">
    <w:abstractNumId w:val="18"/>
    <w:lvlOverride w:ilvl="0">
      <w:startOverride w:val="2"/>
    </w:lvlOverride>
    <w:lvlOverride w:ilvl="1">
      <w:startOverride w:val="1"/>
    </w:lvlOverride>
  </w:num>
  <w:num w:numId="17" w16cid:durableId="1156604012">
    <w:abstractNumId w:val="18"/>
    <w:lvlOverride w:ilvl="0">
      <w:startOverride w:val="2"/>
    </w:lvlOverride>
    <w:lvlOverride w:ilvl="1">
      <w:startOverride w:val="1"/>
    </w:lvlOverride>
  </w:num>
  <w:num w:numId="18" w16cid:durableId="900868365">
    <w:abstractNumId w:val="18"/>
    <w:lvlOverride w:ilvl="0">
      <w:startOverride w:val="2"/>
    </w:lvlOverride>
    <w:lvlOverride w:ilvl="1">
      <w:startOverride w:val="1"/>
    </w:lvlOverride>
  </w:num>
  <w:num w:numId="19" w16cid:durableId="1569849353">
    <w:abstractNumId w:val="13"/>
  </w:num>
  <w:num w:numId="20" w16cid:durableId="127017389">
    <w:abstractNumId w:val="27"/>
  </w:num>
  <w:num w:numId="21" w16cid:durableId="474296916">
    <w:abstractNumId w:val="4"/>
  </w:num>
  <w:num w:numId="22" w16cid:durableId="909274372">
    <w:abstractNumId w:val="2"/>
  </w:num>
  <w:num w:numId="23" w16cid:durableId="199897801">
    <w:abstractNumId w:val="22"/>
  </w:num>
  <w:num w:numId="24" w16cid:durableId="1192188609">
    <w:abstractNumId w:val="21"/>
  </w:num>
  <w:num w:numId="25" w16cid:durableId="763304355">
    <w:abstractNumId w:val="19"/>
  </w:num>
  <w:num w:numId="26" w16cid:durableId="375206444">
    <w:abstractNumId w:val="23"/>
  </w:num>
  <w:num w:numId="27" w16cid:durableId="1320501033">
    <w:abstractNumId w:val="20"/>
  </w:num>
  <w:num w:numId="28" w16cid:durableId="229771176">
    <w:abstractNumId w:val="26"/>
  </w:num>
  <w:num w:numId="29" w16cid:durableId="1083840269">
    <w:abstractNumId w:val="16"/>
  </w:num>
  <w:num w:numId="30" w16cid:durableId="944387231">
    <w:abstractNumId w:val="6"/>
  </w:num>
  <w:num w:numId="31" w16cid:durableId="1430392915">
    <w:abstractNumId w:val="3"/>
  </w:num>
  <w:num w:numId="32" w16cid:durableId="1684625495">
    <w:abstractNumId w:val="10"/>
    <w:lvlOverride w:ilvl="0">
      <w:lvl w:ilvl="0">
        <w:numFmt w:val="decimal"/>
        <w:lvlText w:val="%1."/>
        <w:lvlJc w:val="left"/>
      </w:lvl>
    </w:lvlOverride>
  </w:num>
  <w:num w:numId="33" w16cid:durableId="1383820555">
    <w:abstractNumId w:val="12"/>
    <w:lvlOverride w:ilvl="0">
      <w:lvl w:ilvl="0">
        <w:numFmt w:val="decimal"/>
        <w:lvlText w:val="%1."/>
        <w:lvlJc w:val="left"/>
      </w:lvl>
    </w:lvlOverride>
  </w:num>
  <w:num w:numId="34" w16cid:durableId="291446524">
    <w:abstractNumId w:val="15"/>
    <w:lvlOverride w:ilvl="0">
      <w:lvl w:ilvl="0">
        <w:numFmt w:val="decimal"/>
        <w:lvlText w:val="%1."/>
        <w:lvlJc w:val="left"/>
      </w:lvl>
    </w:lvlOverride>
  </w:num>
  <w:num w:numId="35" w16cid:durableId="2118669557">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C2E"/>
    <w:rsid w:val="000031E7"/>
    <w:rsid w:val="0000408B"/>
    <w:rsid w:val="0002577C"/>
    <w:rsid w:val="00037968"/>
    <w:rsid w:val="00052932"/>
    <w:rsid w:val="0005506C"/>
    <w:rsid w:val="000636DE"/>
    <w:rsid w:val="0006507A"/>
    <w:rsid w:val="00072FD5"/>
    <w:rsid w:val="0008453A"/>
    <w:rsid w:val="000A3224"/>
    <w:rsid w:val="000E0987"/>
    <w:rsid w:val="000E0D0D"/>
    <w:rsid w:val="000E2C73"/>
    <w:rsid w:val="000E330C"/>
    <w:rsid w:val="000E4109"/>
    <w:rsid w:val="000E593E"/>
    <w:rsid w:val="00102072"/>
    <w:rsid w:val="00105573"/>
    <w:rsid w:val="00116B16"/>
    <w:rsid w:val="00122631"/>
    <w:rsid w:val="00122D94"/>
    <w:rsid w:val="001266B3"/>
    <w:rsid w:val="00136A07"/>
    <w:rsid w:val="001510E1"/>
    <w:rsid w:val="00152CC2"/>
    <w:rsid w:val="001559FC"/>
    <w:rsid w:val="00156421"/>
    <w:rsid w:val="00167299"/>
    <w:rsid w:val="0017528F"/>
    <w:rsid w:val="00175976"/>
    <w:rsid w:val="00187807"/>
    <w:rsid w:val="001968D0"/>
    <w:rsid w:val="001A5841"/>
    <w:rsid w:val="001A678A"/>
    <w:rsid w:val="001A7414"/>
    <w:rsid w:val="001B0642"/>
    <w:rsid w:val="001B31E8"/>
    <w:rsid w:val="001B3A54"/>
    <w:rsid w:val="001B61A5"/>
    <w:rsid w:val="001B62E7"/>
    <w:rsid w:val="001C12C5"/>
    <w:rsid w:val="001C4B7E"/>
    <w:rsid w:val="001D2585"/>
    <w:rsid w:val="001D2B33"/>
    <w:rsid w:val="001D5B45"/>
    <w:rsid w:val="001E2370"/>
    <w:rsid w:val="001E6508"/>
    <w:rsid w:val="001F2409"/>
    <w:rsid w:val="001F5418"/>
    <w:rsid w:val="00202E86"/>
    <w:rsid w:val="00206370"/>
    <w:rsid w:val="00207293"/>
    <w:rsid w:val="00207C7F"/>
    <w:rsid w:val="00207DD4"/>
    <w:rsid w:val="00214791"/>
    <w:rsid w:val="00221B09"/>
    <w:rsid w:val="00235800"/>
    <w:rsid w:val="00245554"/>
    <w:rsid w:val="00246CCB"/>
    <w:rsid w:val="0025112C"/>
    <w:rsid w:val="00256FDF"/>
    <w:rsid w:val="002736D9"/>
    <w:rsid w:val="002828C5"/>
    <w:rsid w:val="002A369C"/>
    <w:rsid w:val="002A75BF"/>
    <w:rsid w:val="002C10F5"/>
    <w:rsid w:val="002C49FE"/>
    <w:rsid w:val="002E4E9B"/>
    <w:rsid w:val="002F001C"/>
    <w:rsid w:val="002F630E"/>
    <w:rsid w:val="00306E9A"/>
    <w:rsid w:val="003146AB"/>
    <w:rsid w:val="00314965"/>
    <w:rsid w:val="00315AF5"/>
    <w:rsid w:val="003235C9"/>
    <w:rsid w:val="00342288"/>
    <w:rsid w:val="00353400"/>
    <w:rsid w:val="00366DE4"/>
    <w:rsid w:val="003722E7"/>
    <w:rsid w:val="00375C59"/>
    <w:rsid w:val="003A2BC5"/>
    <w:rsid w:val="003A3FC9"/>
    <w:rsid w:val="003B01FE"/>
    <w:rsid w:val="003B0B87"/>
    <w:rsid w:val="003D3AA1"/>
    <w:rsid w:val="003D4099"/>
    <w:rsid w:val="003D4FD0"/>
    <w:rsid w:val="003D55A0"/>
    <w:rsid w:val="003E21F3"/>
    <w:rsid w:val="003E2DC4"/>
    <w:rsid w:val="00400E8B"/>
    <w:rsid w:val="00405178"/>
    <w:rsid w:val="00406C99"/>
    <w:rsid w:val="00434153"/>
    <w:rsid w:val="00436614"/>
    <w:rsid w:val="00442ED0"/>
    <w:rsid w:val="00453D5C"/>
    <w:rsid w:val="00456A8F"/>
    <w:rsid w:val="0046660F"/>
    <w:rsid w:val="004941D2"/>
    <w:rsid w:val="00495D31"/>
    <w:rsid w:val="004A6208"/>
    <w:rsid w:val="004B077D"/>
    <w:rsid w:val="004B343A"/>
    <w:rsid w:val="004B48EB"/>
    <w:rsid w:val="004B6208"/>
    <w:rsid w:val="004B6F28"/>
    <w:rsid w:val="004D440A"/>
    <w:rsid w:val="004D6176"/>
    <w:rsid w:val="004E0D4F"/>
    <w:rsid w:val="0050219A"/>
    <w:rsid w:val="00511FFD"/>
    <w:rsid w:val="00520093"/>
    <w:rsid w:val="00527766"/>
    <w:rsid w:val="005349C1"/>
    <w:rsid w:val="00535DB7"/>
    <w:rsid w:val="00542F37"/>
    <w:rsid w:val="005435C6"/>
    <w:rsid w:val="00552FBA"/>
    <w:rsid w:val="0055359A"/>
    <w:rsid w:val="00555922"/>
    <w:rsid w:val="00555D69"/>
    <w:rsid w:val="00560A87"/>
    <w:rsid w:val="0056409D"/>
    <w:rsid w:val="005640C9"/>
    <w:rsid w:val="0058008D"/>
    <w:rsid w:val="00585626"/>
    <w:rsid w:val="00592B4F"/>
    <w:rsid w:val="0059395D"/>
    <w:rsid w:val="005A5FBE"/>
    <w:rsid w:val="005B06E0"/>
    <w:rsid w:val="005C3C00"/>
    <w:rsid w:val="005E1CFB"/>
    <w:rsid w:val="00600C2E"/>
    <w:rsid w:val="006019CB"/>
    <w:rsid w:val="006021EE"/>
    <w:rsid w:val="0060390D"/>
    <w:rsid w:val="00604F73"/>
    <w:rsid w:val="00632CD6"/>
    <w:rsid w:val="0063487F"/>
    <w:rsid w:val="00652572"/>
    <w:rsid w:val="00660DD0"/>
    <w:rsid w:val="00666420"/>
    <w:rsid w:val="0067235B"/>
    <w:rsid w:val="00674C4F"/>
    <w:rsid w:val="00685CD1"/>
    <w:rsid w:val="00687BE8"/>
    <w:rsid w:val="006A07E6"/>
    <w:rsid w:val="006A159D"/>
    <w:rsid w:val="006A202B"/>
    <w:rsid w:val="006B0C91"/>
    <w:rsid w:val="006D676B"/>
    <w:rsid w:val="006F27E5"/>
    <w:rsid w:val="006F3D77"/>
    <w:rsid w:val="00701DB4"/>
    <w:rsid w:val="00715CA2"/>
    <w:rsid w:val="00715E30"/>
    <w:rsid w:val="00716BC3"/>
    <w:rsid w:val="007231A0"/>
    <w:rsid w:val="00734768"/>
    <w:rsid w:val="00742AC0"/>
    <w:rsid w:val="007459BA"/>
    <w:rsid w:val="00746BF5"/>
    <w:rsid w:val="0075613B"/>
    <w:rsid w:val="00763D3C"/>
    <w:rsid w:val="007720EF"/>
    <w:rsid w:val="00796ED6"/>
    <w:rsid w:val="007B0A76"/>
    <w:rsid w:val="007B2ABE"/>
    <w:rsid w:val="007C1E85"/>
    <w:rsid w:val="007C63F5"/>
    <w:rsid w:val="007D4764"/>
    <w:rsid w:val="00802C23"/>
    <w:rsid w:val="00823B2A"/>
    <w:rsid w:val="00824985"/>
    <w:rsid w:val="008249DA"/>
    <w:rsid w:val="00827BFC"/>
    <w:rsid w:val="00830DB5"/>
    <w:rsid w:val="00836AD1"/>
    <w:rsid w:val="0084315F"/>
    <w:rsid w:val="0084682B"/>
    <w:rsid w:val="0086300D"/>
    <w:rsid w:val="008631A7"/>
    <w:rsid w:val="00866295"/>
    <w:rsid w:val="00877C84"/>
    <w:rsid w:val="00881DF3"/>
    <w:rsid w:val="00883D43"/>
    <w:rsid w:val="008909CA"/>
    <w:rsid w:val="008A0111"/>
    <w:rsid w:val="008A1A83"/>
    <w:rsid w:val="008B0E97"/>
    <w:rsid w:val="008B210D"/>
    <w:rsid w:val="008B4639"/>
    <w:rsid w:val="008C1BA7"/>
    <w:rsid w:val="008C23AC"/>
    <w:rsid w:val="008C3EEC"/>
    <w:rsid w:val="008C3F57"/>
    <w:rsid w:val="008D0044"/>
    <w:rsid w:val="008D1FC6"/>
    <w:rsid w:val="008D2263"/>
    <w:rsid w:val="008E1C94"/>
    <w:rsid w:val="008F5575"/>
    <w:rsid w:val="00904A6C"/>
    <w:rsid w:val="00905BD7"/>
    <w:rsid w:val="009156DD"/>
    <w:rsid w:val="009201F5"/>
    <w:rsid w:val="00921108"/>
    <w:rsid w:val="009225EF"/>
    <w:rsid w:val="00925A0A"/>
    <w:rsid w:val="00931356"/>
    <w:rsid w:val="00934846"/>
    <w:rsid w:val="00943052"/>
    <w:rsid w:val="0094752D"/>
    <w:rsid w:val="0095658F"/>
    <w:rsid w:val="00960630"/>
    <w:rsid w:val="009609A2"/>
    <w:rsid w:val="0096215B"/>
    <w:rsid w:val="00970314"/>
    <w:rsid w:val="00974927"/>
    <w:rsid w:val="009845C1"/>
    <w:rsid w:val="009919FC"/>
    <w:rsid w:val="009A09E8"/>
    <w:rsid w:val="009A4321"/>
    <w:rsid w:val="009B1CC0"/>
    <w:rsid w:val="009B4823"/>
    <w:rsid w:val="009D1683"/>
    <w:rsid w:val="009D37FD"/>
    <w:rsid w:val="009D3FB2"/>
    <w:rsid w:val="009E13A2"/>
    <w:rsid w:val="009E18A7"/>
    <w:rsid w:val="009E21AB"/>
    <w:rsid w:val="009E2694"/>
    <w:rsid w:val="009E5FF6"/>
    <w:rsid w:val="009F62D9"/>
    <w:rsid w:val="00A028C6"/>
    <w:rsid w:val="00A2332B"/>
    <w:rsid w:val="00A23DDB"/>
    <w:rsid w:val="00A44FA3"/>
    <w:rsid w:val="00A50D84"/>
    <w:rsid w:val="00A53EF1"/>
    <w:rsid w:val="00A53FB7"/>
    <w:rsid w:val="00A55886"/>
    <w:rsid w:val="00A6110D"/>
    <w:rsid w:val="00A615F1"/>
    <w:rsid w:val="00A710B0"/>
    <w:rsid w:val="00A75285"/>
    <w:rsid w:val="00A77ECC"/>
    <w:rsid w:val="00A802F2"/>
    <w:rsid w:val="00A943C2"/>
    <w:rsid w:val="00AA3DF8"/>
    <w:rsid w:val="00AA6B01"/>
    <w:rsid w:val="00AA7D8F"/>
    <w:rsid w:val="00AA7EBA"/>
    <w:rsid w:val="00AC5B6C"/>
    <w:rsid w:val="00AD224F"/>
    <w:rsid w:val="00AD7AF9"/>
    <w:rsid w:val="00AF5E0D"/>
    <w:rsid w:val="00B003E4"/>
    <w:rsid w:val="00B02880"/>
    <w:rsid w:val="00B03EFA"/>
    <w:rsid w:val="00B067BC"/>
    <w:rsid w:val="00B173A1"/>
    <w:rsid w:val="00B211A8"/>
    <w:rsid w:val="00B52805"/>
    <w:rsid w:val="00B6357F"/>
    <w:rsid w:val="00B66DA5"/>
    <w:rsid w:val="00B77C3F"/>
    <w:rsid w:val="00BB33C5"/>
    <w:rsid w:val="00BC466B"/>
    <w:rsid w:val="00BE2803"/>
    <w:rsid w:val="00BE3F41"/>
    <w:rsid w:val="00BE7FDF"/>
    <w:rsid w:val="00C1467E"/>
    <w:rsid w:val="00C14EE3"/>
    <w:rsid w:val="00C15EF9"/>
    <w:rsid w:val="00C17C53"/>
    <w:rsid w:val="00C47233"/>
    <w:rsid w:val="00C51C43"/>
    <w:rsid w:val="00C52D00"/>
    <w:rsid w:val="00C658C7"/>
    <w:rsid w:val="00C70BC7"/>
    <w:rsid w:val="00C7105A"/>
    <w:rsid w:val="00C72272"/>
    <w:rsid w:val="00C73793"/>
    <w:rsid w:val="00C8124F"/>
    <w:rsid w:val="00C838B3"/>
    <w:rsid w:val="00C9158A"/>
    <w:rsid w:val="00C960FA"/>
    <w:rsid w:val="00CA4254"/>
    <w:rsid w:val="00CA597D"/>
    <w:rsid w:val="00CA60F6"/>
    <w:rsid w:val="00CB06A8"/>
    <w:rsid w:val="00CB23DE"/>
    <w:rsid w:val="00CB3ABD"/>
    <w:rsid w:val="00CC37EF"/>
    <w:rsid w:val="00CC387A"/>
    <w:rsid w:val="00CD53F8"/>
    <w:rsid w:val="00CE2904"/>
    <w:rsid w:val="00CE2F05"/>
    <w:rsid w:val="00D05A6C"/>
    <w:rsid w:val="00D137A4"/>
    <w:rsid w:val="00D27456"/>
    <w:rsid w:val="00D3782E"/>
    <w:rsid w:val="00D44276"/>
    <w:rsid w:val="00D45A8E"/>
    <w:rsid w:val="00D50643"/>
    <w:rsid w:val="00D749D4"/>
    <w:rsid w:val="00D80A67"/>
    <w:rsid w:val="00D82D45"/>
    <w:rsid w:val="00D85773"/>
    <w:rsid w:val="00D8757B"/>
    <w:rsid w:val="00D94BC9"/>
    <w:rsid w:val="00DB38AD"/>
    <w:rsid w:val="00DC6CA5"/>
    <w:rsid w:val="00DE17A9"/>
    <w:rsid w:val="00DF287F"/>
    <w:rsid w:val="00E04AE5"/>
    <w:rsid w:val="00E068EB"/>
    <w:rsid w:val="00E10850"/>
    <w:rsid w:val="00E2536A"/>
    <w:rsid w:val="00E2610F"/>
    <w:rsid w:val="00E26AAB"/>
    <w:rsid w:val="00E27E82"/>
    <w:rsid w:val="00E3505E"/>
    <w:rsid w:val="00E45A31"/>
    <w:rsid w:val="00E464EC"/>
    <w:rsid w:val="00E469BD"/>
    <w:rsid w:val="00E52A26"/>
    <w:rsid w:val="00E54BD2"/>
    <w:rsid w:val="00E56321"/>
    <w:rsid w:val="00E57A3B"/>
    <w:rsid w:val="00E74C14"/>
    <w:rsid w:val="00E768FF"/>
    <w:rsid w:val="00E85984"/>
    <w:rsid w:val="00E90FC8"/>
    <w:rsid w:val="00E91CAD"/>
    <w:rsid w:val="00E95562"/>
    <w:rsid w:val="00EA0B77"/>
    <w:rsid w:val="00EA12AD"/>
    <w:rsid w:val="00EA1309"/>
    <w:rsid w:val="00EB4453"/>
    <w:rsid w:val="00EC1A6E"/>
    <w:rsid w:val="00EE3E5A"/>
    <w:rsid w:val="00EE7950"/>
    <w:rsid w:val="00EE7FBF"/>
    <w:rsid w:val="00EF2DD0"/>
    <w:rsid w:val="00F003DE"/>
    <w:rsid w:val="00F036F3"/>
    <w:rsid w:val="00F1534E"/>
    <w:rsid w:val="00F21F64"/>
    <w:rsid w:val="00F34A11"/>
    <w:rsid w:val="00F37BFF"/>
    <w:rsid w:val="00F40E92"/>
    <w:rsid w:val="00F45213"/>
    <w:rsid w:val="00F53ABF"/>
    <w:rsid w:val="00F607A0"/>
    <w:rsid w:val="00F71E6A"/>
    <w:rsid w:val="00F7781B"/>
    <w:rsid w:val="00F91E47"/>
    <w:rsid w:val="00FA5D84"/>
    <w:rsid w:val="00FB4EBD"/>
    <w:rsid w:val="00FC0FF8"/>
    <w:rsid w:val="00FC3927"/>
    <w:rsid w:val="00FC5BB4"/>
    <w:rsid w:val="00FD5800"/>
    <w:rsid w:val="00FE0131"/>
    <w:rsid w:val="00FE3B74"/>
    <w:rsid w:val="00FF1972"/>
    <w:rsid w:val="00FF34D0"/>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AF8CCC"/>
  <w15:docId w15:val="{796354E2-091A-4B19-809B-3DC6D47FC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535DB7"/>
    <w:pPr>
      <w:spacing w:before="120" w:after="120" w:line="276" w:lineRule="auto"/>
      <w:ind w:firstLine="708"/>
      <w:jc w:val="both"/>
    </w:pPr>
    <w:rPr>
      <w:sz w:val="22"/>
      <w:szCs w:val="22"/>
    </w:rPr>
  </w:style>
  <w:style w:type="paragraph" w:styleId="1">
    <w:name w:val="heading 1"/>
    <w:basedOn w:val="a2"/>
    <w:next w:val="a2"/>
    <w:qFormat/>
    <w:rsid w:val="00B32490"/>
    <w:pPr>
      <w:keepNext/>
      <w:keepLines/>
      <w:numPr>
        <w:numId w:val="1"/>
      </w:numPr>
      <w:spacing w:before="240"/>
      <w:ind w:firstLine="0"/>
      <w:jc w:val="center"/>
      <w:outlineLvl w:val="0"/>
    </w:pPr>
    <w:rPr>
      <w:b/>
      <w:bCs/>
      <w:sz w:val="24"/>
      <w:szCs w:val="28"/>
    </w:rPr>
  </w:style>
  <w:style w:type="paragraph" w:styleId="2">
    <w:name w:val="heading 2"/>
    <w:basedOn w:val="a2"/>
    <w:next w:val="a2"/>
    <w:link w:val="22"/>
    <w:qFormat/>
    <w:rsid w:val="00FB784E"/>
    <w:pPr>
      <w:numPr>
        <w:ilvl w:val="1"/>
        <w:numId w:val="1"/>
      </w:numPr>
      <w:ind w:firstLine="0"/>
      <w:outlineLvl w:val="1"/>
    </w:pPr>
    <w:rPr>
      <w:bCs/>
      <w:szCs w:val="26"/>
    </w:rPr>
  </w:style>
  <w:style w:type="paragraph" w:styleId="3">
    <w:name w:val="heading 3"/>
    <w:basedOn w:val="a2"/>
    <w:next w:val="a2"/>
    <w:link w:val="31"/>
    <w:qFormat/>
    <w:rsid w:val="002C64AF"/>
    <w:pPr>
      <w:numPr>
        <w:ilvl w:val="2"/>
        <w:numId w:val="1"/>
      </w:numPr>
      <w:ind w:firstLine="0"/>
      <w:outlineLvl w:val="2"/>
    </w:pPr>
    <w:rPr>
      <w:bCs/>
    </w:rPr>
  </w:style>
  <w:style w:type="paragraph" w:styleId="4">
    <w:name w:val="heading 4"/>
    <w:basedOn w:val="a2"/>
    <w:next w:val="a2"/>
    <w:link w:val="40"/>
    <w:qFormat/>
    <w:rsid w:val="002C64AF"/>
    <w:pPr>
      <w:numPr>
        <w:ilvl w:val="3"/>
        <w:numId w:val="1"/>
      </w:numPr>
      <w:ind w:firstLine="0"/>
      <w:outlineLvl w:val="3"/>
    </w:pPr>
    <w:rPr>
      <w:bCs/>
      <w:iCs/>
    </w:rPr>
  </w:style>
  <w:style w:type="paragraph" w:styleId="5">
    <w:name w:val="heading 5"/>
    <w:basedOn w:val="a2"/>
    <w:next w:val="a2"/>
    <w:link w:val="50"/>
    <w:qFormat/>
    <w:rsid w:val="002C64AF"/>
    <w:pPr>
      <w:keepNext/>
      <w:keepLines/>
      <w:numPr>
        <w:ilvl w:val="4"/>
        <w:numId w:val="1"/>
      </w:numPr>
      <w:spacing w:before="200" w:after="0"/>
      <w:ind w:firstLine="0"/>
      <w:outlineLvl w:val="4"/>
    </w:pPr>
  </w:style>
  <w:style w:type="paragraph" w:styleId="6">
    <w:name w:val="heading 6"/>
    <w:basedOn w:val="a2"/>
    <w:next w:val="a2"/>
    <w:link w:val="60"/>
    <w:uiPriority w:val="9"/>
    <w:qFormat/>
    <w:rsid w:val="0098229F"/>
    <w:pPr>
      <w:keepNext/>
      <w:keepLines/>
      <w:numPr>
        <w:ilvl w:val="5"/>
        <w:numId w:val="1"/>
      </w:numPr>
      <w:spacing w:before="200" w:after="0"/>
      <w:ind w:firstLine="0"/>
      <w:outlineLvl w:val="5"/>
    </w:pPr>
    <w:rPr>
      <w:i/>
      <w:iCs/>
      <w:color w:val="243F60"/>
    </w:rPr>
  </w:style>
  <w:style w:type="paragraph" w:styleId="7">
    <w:name w:val="heading 7"/>
    <w:basedOn w:val="a2"/>
    <w:next w:val="a2"/>
    <w:link w:val="70"/>
    <w:uiPriority w:val="9"/>
    <w:qFormat/>
    <w:rsid w:val="0098229F"/>
    <w:pPr>
      <w:keepNext/>
      <w:keepLines/>
      <w:numPr>
        <w:ilvl w:val="6"/>
        <w:numId w:val="1"/>
      </w:numPr>
      <w:spacing w:before="200" w:after="0"/>
      <w:ind w:firstLine="0"/>
      <w:outlineLvl w:val="6"/>
    </w:pPr>
    <w:rPr>
      <w:i/>
      <w:iCs/>
      <w:color w:val="404040"/>
    </w:rPr>
  </w:style>
  <w:style w:type="paragraph" w:styleId="8">
    <w:name w:val="heading 8"/>
    <w:basedOn w:val="a2"/>
    <w:next w:val="a2"/>
    <w:link w:val="80"/>
    <w:uiPriority w:val="9"/>
    <w:qFormat/>
    <w:rsid w:val="0098229F"/>
    <w:pPr>
      <w:keepNext/>
      <w:keepLines/>
      <w:numPr>
        <w:ilvl w:val="7"/>
        <w:numId w:val="1"/>
      </w:numPr>
      <w:spacing w:before="200" w:after="0"/>
      <w:ind w:firstLine="0"/>
      <w:outlineLvl w:val="7"/>
    </w:pPr>
    <w:rPr>
      <w:color w:val="4F81BD"/>
      <w:szCs w:val="20"/>
    </w:rPr>
  </w:style>
  <w:style w:type="paragraph" w:styleId="9">
    <w:name w:val="heading 9"/>
    <w:basedOn w:val="a2"/>
    <w:next w:val="a2"/>
    <w:link w:val="90"/>
    <w:qFormat/>
    <w:rsid w:val="0098229F"/>
    <w:pPr>
      <w:keepNext/>
      <w:keepLines/>
      <w:numPr>
        <w:ilvl w:val="8"/>
        <w:numId w:val="1"/>
      </w:numPr>
      <w:spacing w:before="200" w:after="0"/>
      <w:ind w:firstLine="0"/>
      <w:outlineLvl w:val="8"/>
    </w:pPr>
    <w:rPr>
      <w:i/>
      <w:iCs/>
      <w:color w:val="40404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Normalunindented">
    <w:name w:val="Normal unindented"/>
    <w:qFormat/>
    <w:rsid w:val="0013305C"/>
    <w:pPr>
      <w:spacing w:before="120" w:after="120" w:line="276" w:lineRule="auto"/>
      <w:jc w:val="both"/>
    </w:pPr>
    <w:rPr>
      <w:sz w:val="22"/>
      <w:szCs w:val="22"/>
    </w:rPr>
  </w:style>
  <w:style w:type="paragraph" w:customStyle="1" w:styleId="heading1unnumbered">
    <w:name w:val="heading 1 unnumbered"/>
    <w:basedOn w:val="a2"/>
    <w:next w:val="a2"/>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basedOn w:val="a2"/>
    <w:next w:val="a2"/>
    <w:uiPriority w:val="9"/>
    <w:qFormat/>
    <w:rsid w:val="00B32490"/>
    <w:pPr>
      <w:ind w:firstLine="0"/>
      <w:outlineLvl w:val="0"/>
    </w:pPr>
  </w:style>
  <w:style w:type="paragraph" w:customStyle="1" w:styleId="heading1normalunnumbered">
    <w:name w:val="heading 1 normal unnumbered"/>
    <w:basedOn w:val="a2"/>
    <w:next w:val="a2"/>
    <w:link w:val="10"/>
    <w:uiPriority w:val="9"/>
    <w:qFormat/>
    <w:rsid w:val="00B32490"/>
    <w:pPr>
      <w:outlineLvl w:val="0"/>
    </w:pPr>
  </w:style>
  <w:style w:type="character" w:customStyle="1" w:styleId="10">
    <w:name w:val="Заголовок 1 Знак"/>
    <w:basedOn w:val="a3"/>
    <w:link w:val="heading1normalunnumbered"/>
    <w:uiPriority w:val="9"/>
    <w:rsid w:val="00B32490"/>
    <w:rPr>
      <w:rFonts w:ascii="Times New Roman" w:hAnsi="Times New Roman"/>
      <w:b/>
      <w:bCs/>
      <w:sz w:val="24"/>
      <w:szCs w:val="28"/>
      <w:lang w:val="ru-RU"/>
    </w:rPr>
  </w:style>
  <w:style w:type="character" w:customStyle="1" w:styleId="22">
    <w:name w:val="Заголовок 2 Знак"/>
    <w:basedOn w:val="a3"/>
    <w:link w:val="2"/>
    <w:uiPriority w:val="9"/>
    <w:rsid w:val="00FB784E"/>
    <w:rPr>
      <w:bCs/>
      <w:sz w:val="22"/>
      <w:szCs w:val="26"/>
    </w:rPr>
  </w:style>
  <w:style w:type="character" w:customStyle="1" w:styleId="31">
    <w:name w:val="Заголовок 3 Знак"/>
    <w:basedOn w:val="a3"/>
    <w:link w:val="3"/>
    <w:uiPriority w:val="9"/>
    <w:rsid w:val="002C64AF"/>
    <w:rPr>
      <w:bCs/>
      <w:sz w:val="22"/>
      <w:szCs w:val="22"/>
    </w:rPr>
  </w:style>
  <w:style w:type="character" w:customStyle="1" w:styleId="40">
    <w:name w:val="Заголовок 4 Знак"/>
    <w:basedOn w:val="a3"/>
    <w:link w:val="4"/>
    <w:uiPriority w:val="9"/>
    <w:rsid w:val="002C64AF"/>
    <w:rPr>
      <w:bCs/>
      <w:iCs/>
      <w:sz w:val="22"/>
      <w:szCs w:val="22"/>
    </w:rPr>
  </w:style>
  <w:style w:type="character" w:customStyle="1" w:styleId="50">
    <w:name w:val="Заголовок 5 Знак"/>
    <w:basedOn w:val="a3"/>
    <w:link w:val="5"/>
    <w:uiPriority w:val="9"/>
    <w:rsid w:val="002C64AF"/>
    <w:rPr>
      <w:sz w:val="22"/>
      <w:szCs w:val="22"/>
    </w:rPr>
  </w:style>
  <w:style w:type="character" w:customStyle="1" w:styleId="60">
    <w:name w:val="Заголовок 6 Знак"/>
    <w:basedOn w:val="a3"/>
    <w:link w:val="6"/>
    <w:uiPriority w:val="9"/>
    <w:rsid w:val="0098229F"/>
    <w:rPr>
      <w:i/>
      <w:iCs/>
      <w:color w:val="243F60"/>
      <w:sz w:val="22"/>
      <w:szCs w:val="22"/>
    </w:rPr>
  </w:style>
  <w:style w:type="character" w:customStyle="1" w:styleId="70">
    <w:name w:val="Заголовок 7 Знак"/>
    <w:basedOn w:val="a3"/>
    <w:link w:val="7"/>
    <w:uiPriority w:val="9"/>
    <w:rsid w:val="0098229F"/>
    <w:rPr>
      <w:i/>
      <w:iCs/>
      <w:color w:val="404040"/>
      <w:sz w:val="22"/>
      <w:szCs w:val="22"/>
    </w:rPr>
  </w:style>
  <w:style w:type="character" w:customStyle="1" w:styleId="80">
    <w:name w:val="Заголовок 8 Знак"/>
    <w:basedOn w:val="a3"/>
    <w:link w:val="8"/>
    <w:uiPriority w:val="9"/>
    <w:rsid w:val="0098229F"/>
    <w:rPr>
      <w:color w:val="4F81BD"/>
      <w:sz w:val="22"/>
    </w:rPr>
  </w:style>
  <w:style w:type="character" w:customStyle="1" w:styleId="90">
    <w:name w:val="Заголовок 9 Знак"/>
    <w:basedOn w:val="a3"/>
    <w:link w:val="9"/>
    <w:rsid w:val="0098229F"/>
    <w:rPr>
      <w:i/>
      <w:iCs/>
      <w:color w:val="404040"/>
      <w:sz w:val="22"/>
    </w:rPr>
  </w:style>
  <w:style w:type="paragraph" w:styleId="a6">
    <w:name w:val="caption"/>
    <w:basedOn w:val="a2"/>
    <w:next w:val="a2"/>
    <w:uiPriority w:val="35"/>
    <w:qFormat/>
    <w:rsid w:val="0098229F"/>
    <w:pPr>
      <w:spacing w:line="240" w:lineRule="auto"/>
    </w:pPr>
    <w:rPr>
      <w:b/>
      <w:bCs/>
      <w:color w:val="4F81BD"/>
      <w:sz w:val="18"/>
      <w:szCs w:val="18"/>
    </w:rPr>
  </w:style>
  <w:style w:type="paragraph" w:styleId="a7">
    <w:name w:val="Title"/>
    <w:basedOn w:val="a2"/>
    <w:next w:val="a2"/>
    <w:link w:val="a8"/>
    <w:qFormat/>
    <w:rsid w:val="00222923"/>
    <w:pPr>
      <w:keepNext/>
      <w:keepLines/>
      <w:spacing w:after="300" w:line="240" w:lineRule="auto"/>
      <w:contextualSpacing/>
      <w:jc w:val="center"/>
      <w:outlineLvl w:val="0"/>
    </w:pPr>
    <w:rPr>
      <w:b/>
      <w:spacing w:val="5"/>
      <w:kern w:val="28"/>
      <w:sz w:val="28"/>
      <w:szCs w:val="52"/>
    </w:rPr>
  </w:style>
  <w:style w:type="character" w:customStyle="1" w:styleId="a8">
    <w:name w:val="Заголовок Знак"/>
    <w:basedOn w:val="a3"/>
    <w:link w:val="a7"/>
    <w:rsid w:val="00222923"/>
    <w:rPr>
      <w:rFonts w:ascii="Times New Roman" w:hAnsi="Times New Roman"/>
      <w:b/>
      <w:spacing w:val="5"/>
      <w:kern w:val="28"/>
      <w:sz w:val="28"/>
      <w:szCs w:val="52"/>
    </w:rPr>
  </w:style>
  <w:style w:type="paragraph" w:styleId="a9">
    <w:name w:val="Subtitle"/>
    <w:basedOn w:val="a2"/>
    <w:next w:val="a2"/>
    <w:link w:val="aa"/>
    <w:qFormat/>
    <w:rsid w:val="0098229F"/>
    <w:pPr>
      <w:numPr>
        <w:ilvl w:val="1"/>
      </w:numPr>
      <w:ind w:firstLine="708"/>
    </w:pPr>
    <w:rPr>
      <w:i/>
      <w:iCs/>
      <w:color w:val="4F81BD"/>
      <w:spacing w:val="15"/>
      <w:sz w:val="24"/>
      <w:szCs w:val="24"/>
    </w:rPr>
  </w:style>
  <w:style w:type="character" w:customStyle="1" w:styleId="aa">
    <w:name w:val="Подзаголовок Знак"/>
    <w:basedOn w:val="a3"/>
    <w:link w:val="a9"/>
    <w:rsid w:val="0098229F"/>
    <w:rPr>
      <w:i/>
      <w:iCs/>
      <w:color w:val="4F81BD"/>
      <w:spacing w:val="15"/>
      <w:sz w:val="24"/>
      <w:szCs w:val="24"/>
    </w:rPr>
  </w:style>
  <w:style w:type="character" w:styleId="ab">
    <w:name w:val="Strong"/>
    <w:basedOn w:val="a3"/>
    <w:uiPriority w:val="22"/>
    <w:qFormat/>
    <w:rsid w:val="0098229F"/>
    <w:rPr>
      <w:b/>
      <w:bCs/>
    </w:rPr>
  </w:style>
  <w:style w:type="character" w:styleId="ac">
    <w:name w:val="Emphasis"/>
    <w:basedOn w:val="a3"/>
    <w:uiPriority w:val="20"/>
    <w:qFormat/>
    <w:rsid w:val="0098229F"/>
    <w:rPr>
      <w:i/>
      <w:iCs/>
    </w:rPr>
  </w:style>
  <w:style w:type="paragraph" w:styleId="ad">
    <w:name w:val="No Spacing"/>
    <w:uiPriority w:val="1"/>
    <w:qFormat/>
    <w:rsid w:val="0098229F"/>
    <w:rPr>
      <w:sz w:val="22"/>
      <w:szCs w:val="22"/>
    </w:rPr>
  </w:style>
  <w:style w:type="paragraph" w:styleId="ae">
    <w:name w:val="List Paragraph"/>
    <w:basedOn w:val="a2"/>
    <w:uiPriority w:val="34"/>
    <w:qFormat/>
    <w:rsid w:val="0098229F"/>
    <w:pPr>
      <w:contextualSpacing/>
      <w:jc w:val="left"/>
    </w:pPr>
  </w:style>
  <w:style w:type="paragraph" w:styleId="23">
    <w:name w:val="Quote"/>
    <w:basedOn w:val="a2"/>
    <w:next w:val="a2"/>
    <w:uiPriority w:val="29"/>
    <w:qFormat/>
    <w:rsid w:val="0098229F"/>
    <w:rPr>
      <w:i/>
      <w:iCs/>
      <w:color w:val="8064A2"/>
    </w:rPr>
  </w:style>
  <w:style w:type="paragraph" w:customStyle="1" w:styleId="DeletedPlaceholder">
    <w:name w:val="DeletedPlaceholder"/>
    <w:basedOn w:val="a2"/>
    <w:next w:val="a2"/>
    <w:link w:val="DeletedPlaceholder0"/>
    <w:uiPriority w:val="29"/>
    <w:qFormat/>
    <w:rsid w:val="00EB0599"/>
    <w:rPr>
      <w:i/>
      <w:iCs/>
      <w:color w:val="FF3F1F"/>
    </w:rPr>
  </w:style>
  <w:style w:type="character" w:customStyle="1" w:styleId="DeletedPlaceholder0">
    <w:name w:val="DeletedPlaceholder Знак"/>
    <w:basedOn w:val="a3"/>
    <w:link w:val="DeletedPlaceholder"/>
    <w:uiPriority w:val="29"/>
    <w:rsid w:val="00EB0599"/>
    <w:rPr>
      <w:rFonts w:ascii="Times New Roman" w:hAnsi="Times New Roman"/>
      <w:i/>
      <w:iCs/>
      <w:color w:val="FF3F1F"/>
    </w:rPr>
  </w:style>
  <w:style w:type="paragraph" w:customStyle="1" w:styleId="Warning">
    <w:name w:val="Warning"/>
    <w:basedOn w:val="a2"/>
    <w:next w:val="a2"/>
    <w:link w:val="24"/>
    <w:uiPriority w:val="29"/>
    <w:qFormat/>
    <w:rsid w:val="0098229F"/>
    <w:rPr>
      <w:i/>
      <w:iCs/>
      <w:color w:val="E36C0A"/>
    </w:rPr>
  </w:style>
  <w:style w:type="character" w:customStyle="1" w:styleId="24">
    <w:name w:val="Цитата 2 Знак"/>
    <w:basedOn w:val="a3"/>
    <w:link w:val="Warning"/>
    <w:uiPriority w:val="29"/>
    <w:rsid w:val="0098229F"/>
    <w:rPr>
      <w:i/>
      <w:iCs/>
      <w:color w:val="000000"/>
    </w:rPr>
  </w:style>
  <w:style w:type="paragraph" w:styleId="af">
    <w:name w:val="Intense Quote"/>
    <w:basedOn w:val="a2"/>
    <w:next w:val="a2"/>
    <w:link w:val="af0"/>
    <w:uiPriority w:val="30"/>
    <w:qFormat/>
    <w:rsid w:val="0098229F"/>
    <w:pPr>
      <w:pBdr>
        <w:bottom w:val="single" w:sz="4" w:space="4" w:color="4F81BD"/>
      </w:pBdr>
      <w:spacing w:before="200" w:after="280"/>
      <w:ind w:left="936" w:right="936"/>
    </w:pPr>
    <w:rPr>
      <w:b/>
      <w:bCs/>
      <w:i/>
      <w:iCs/>
      <w:color w:val="4F81BD"/>
    </w:rPr>
  </w:style>
  <w:style w:type="character" w:customStyle="1" w:styleId="af0">
    <w:name w:val="Выделенная цитата Знак"/>
    <w:basedOn w:val="a3"/>
    <w:link w:val="af"/>
    <w:uiPriority w:val="30"/>
    <w:rsid w:val="0098229F"/>
    <w:rPr>
      <w:b/>
      <w:bCs/>
      <w:i/>
      <w:iCs/>
      <w:color w:val="4F81BD"/>
    </w:rPr>
  </w:style>
  <w:style w:type="character" w:styleId="af1">
    <w:name w:val="Subtle Emphasis"/>
    <w:basedOn w:val="a3"/>
    <w:uiPriority w:val="19"/>
    <w:qFormat/>
    <w:rsid w:val="0098229F"/>
    <w:rPr>
      <w:i/>
      <w:iCs/>
      <w:color w:val="808080"/>
    </w:rPr>
  </w:style>
  <w:style w:type="character" w:styleId="af2">
    <w:name w:val="Intense Emphasis"/>
    <w:basedOn w:val="a3"/>
    <w:uiPriority w:val="21"/>
    <w:qFormat/>
    <w:rsid w:val="0098229F"/>
    <w:rPr>
      <w:b/>
      <w:bCs/>
      <w:i/>
      <w:iCs/>
      <w:color w:val="4F81BD"/>
    </w:rPr>
  </w:style>
  <w:style w:type="character" w:styleId="af3">
    <w:name w:val="Subtle Reference"/>
    <w:basedOn w:val="a3"/>
    <w:uiPriority w:val="31"/>
    <w:qFormat/>
    <w:rsid w:val="0098229F"/>
    <w:rPr>
      <w:smallCaps/>
      <w:color w:val="C0504D"/>
      <w:u w:val="single"/>
    </w:rPr>
  </w:style>
  <w:style w:type="character" w:styleId="af4">
    <w:name w:val="Intense Reference"/>
    <w:basedOn w:val="a3"/>
    <w:uiPriority w:val="32"/>
    <w:qFormat/>
    <w:rsid w:val="0098229F"/>
    <w:rPr>
      <w:b/>
      <w:bCs/>
      <w:smallCaps/>
      <w:color w:val="C0504D"/>
      <w:spacing w:val="5"/>
      <w:u w:val="single"/>
    </w:rPr>
  </w:style>
  <w:style w:type="character" w:styleId="af5">
    <w:name w:val="Book Title"/>
    <w:basedOn w:val="a3"/>
    <w:uiPriority w:val="33"/>
    <w:qFormat/>
    <w:rsid w:val="0098229F"/>
    <w:rPr>
      <w:b/>
      <w:bCs/>
      <w:smallCaps/>
      <w:spacing w:val="5"/>
    </w:rPr>
  </w:style>
  <w:style w:type="paragraph" w:styleId="af6">
    <w:name w:val="TOC Heading"/>
    <w:basedOn w:val="1"/>
    <w:next w:val="a2"/>
    <w:uiPriority w:val="39"/>
    <w:qFormat/>
    <w:rsid w:val="0098229F"/>
    <w:pPr>
      <w:outlineLvl w:val="9"/>
    </w:pPr>
  </w:style>
  <w:style w:type="paragraph" w:styleId="af7">
    <w:name w:val="Document Map"/>
    <w:basedOn w:val="a2"/>
    <w:link w:val="af8"/>
    <w:semiHidden/>
    <w:unhideWhenUsed/>
    <w:rsid w:val="00222923"/>
    <w:pPr>
      <w:spacing w:after="0" w:line="240" w:lineRule="auto"/>
    </w:pPr>
    <w:rPr>
      <w:rFonts w:ascii="Tahoma" w:hAnsi="Tahoma" w:cs="Tahoma"/>
      <w:sz w:val="16"/>
      <w:szCs w:val="16"/>
    </w:rPr>
  </w:style>
  <w:style w:type="character" w:customStyle="1" w:styleId="af8">
    <w:name w:val="Схема документа Знак"/>
    <w:basedOn w:val="a3"/>
    <w:link w:val="af7"/>
    <w:semiHidden/>
    <w:rsid w:val="00222923"/>
    <w:rPr>
      <w:rFonts w:ascii="Tahoma" w:hAnsi="Tahoma" w:cs="Tahoma"/>
      <w:sz w:val="16"/>
      <w:szCs w:val="16"/>
    </w:rPr>
  </w:style>
  <w:style w:type="paragraph" w:styleId="af9">
    <w:name w:val="header"/>
    <w:basedOn w:val="a2"/>
    <w:link w:val="afa"/>
    <w:unhideWhenUsed/>
    <w:rsid w:val="00256A2F"/>
    <w:pPr>
      <w:tabs>
        <w:tab w:val="center" w:pos="4677"/>
        <w:tab w:val="right" w:pos="9355"/>
      </w:tabs>
      <w:spacing w:before="0" w:after="0" w:line="240" w:lineRule="auto"/>
      <w:jc w:val="center"/>
    </w:pPr>
    <w:rPr>
      <w:sz w:val="16"/>
      <w:szCs w:val="20"/>
    </w:rPr>
  </w:style>
  <w:style w:type="character" w:customStyle="1" w:styleId="afa">
    <w:name w:val="Верхний колонтитул Знак"/>
    <w:basedOn w:val="a3"/>
    <w:link w:val="af9"/>
    <w:rsid w:val="00256A2F"/>
    <w:rPr>
      <w:rFonts w:ascii="Times New Roman" w:hAnsi="Times New Roman"/>
      <w:sz w:val="16"/>
      <w:lang w:val="ru-RU"/>
    </w:rPr>
  </w:style>
  <w:style w:type="paragraph" w:styleId="afb">
    <w:name w:val="footer"/>
    <w:basedOn w:val="a2"/>
    <w:link w:val="afc"/>
    <w:unhideWhenUsed/>
    <w:rsid w:val="00256A2F"/>
    <w:pPr>
      <w:tabs>
        <w:tab w:val="center" w:pos="4677"/>
        <w:tab w:val="right" w:pos="9355"/>
      </w:tabs>
      <w:spacing w:before="0" w:after="0" w:line="240" w:lineRule="auto"/>
      <w:jc w:val="center"/>
    </w:pPr>
    <w:rPr>
      <w:sz w:val="16"/>
      <w:szCs w:val="20"/>
    </w:rPr>
  </w:style>
  <w:style w:type="character" w:customStyle="1" w:styleId="afc">
    <w:name w:val="Нижний колонтитул Знак"/>
    <w:basedOn w:val="a3"/>
    <w:link w:val="afb"/>
    <w:rsid w:val="00256A2F"/>
    <w:rPr>
      <w:rFonts w:ascii="Times New Roman" w:hAnsi="Times New Roman"/>
      <w:sz w:val="16"/>
      <w:lang w:val="ru-RU"/>
    </w:rPr>
  </w:style>
  <w:style w:type="paragraph" w:customStyle="1" w:styleId="ConsPlusNormal">
    <w:name w:val="ConsPlusNormal"/>
    <w:link w:val="ConsPlusNormal0"/>
    <w:rsid w:val="00701DB4"/>
    <w:pPr>
      <w:autoSpaceDE w:val="0"/>
      <w:autoSpaceDN w:val="0"/>
      <w:adjustRightInd w:val="0"/>
    </w:pPr>
    <w:rPr>
      <w:rFonts w:ascii="Arial" w:hAnsi="Arial" w:cs="Arial"/>
    </w:rPr>
  </w:style>
  <w:style w:type="character" w:styleId="afd">
    <w:name w:val="annotation reference"/>
    <w:basedOn w:val="a3"/>
    <w:semiHidden/>
    <w:unhideWhenUsed/>
    <w:rsid w:val="008F5575"/>
    <w:rPr>
      <w:sz w:val="16"/>
      <w:szCs w:val="16"/>
    </w:rPr>
  </w:style>
  <w:style w:type="paragraph" w:styleId="afe">
    <w:name w:val="annotation text"/>
    <w:basedOn w:val="a2"/>
    <w:link w:val="aff"/>
    <w:uiPriority w:val="99"/>
    <w:unhideWhenUsed/>
    <w:rsid w:val="008F5575"/>
    <w:pPr>
      <w:spacing w:line="240" w:lineRule="auto"/>
    </w:pPr>
    <w:rPr>
      <w:sz w:val="20"/>
      <w:szCs w:val="20"/>
    </w:rPr>
  </w:style>
  <w:style w:type="character" w:customStyle="1" w:styleId="aff">
    <w:name w:val="Текст примечания Знак"/>
    <w:basedOn w:val="a3"/>
    <w:link w:val="afe"/>
    <w:uiPriority w:val="99"/>
    <w:rsid w:val="008F5575"/>
  </w:style>
  <w:style w:type="paragraph" w:styleId="aff0">
    <w:name w:val="annotation subject"/>
    <w:basedOn w:val="afe"/>
    <w:next w:val="afe"/>
    <w:link w:val="aff1"/>
    <w:uiPriority w:val="99"/>
    <w:semiHidden/>
    <w:unhideWhenUsed/>
    <w:rsid w:val="008F5575"/>
    <w:rPr>
      <w:b/>
      <w:bCs/>
    </w:rPr>
  </w:style>
  <w:style w:type="character" w:customStyle="1" w:styleId="aff1">
    <w:name w:val="Тема примечания Знак"/>
    <w:basedOn w:val="aff"/>
    <w:link w:val="aff0"/>
    <w:uiPriority w:val="99"/>
    <w:semiHidden/>
    <w:rsid w:val="008F5575"/>
    <w:rPr>
      <w:b/>
      <w:bCs/>
    </w:rPr>
  </w:style>
  <w:style w:type="paragraph" w:styleId="aff2">
    <w:name w:val="Balloon Text"/>
    <w:basedOn w:val="a2"/>
    <w:link w:val="aff3"/>
    <w:unhideWhenUsed/>
    <w:rsid w:val="008F5575"/>
    <w:pPr>
      <w:spacing w:before="0" w:after="0" w:line="240" w:lineRule="auto"/>
    </w:pPr>
    <w:rPr>
      <w:rFonts w:ascii="Segoe UI" w:hAnsi="Segoe UI" w:cs="Segoe UI"/>
      <w:sz w:val="18"/>
      <w:szCs w:val="18"/>
    </w:rPr>
  </w:style>
  <w:style w:type="character" w:customStyle="1" w:styleId="aff3">
    <w:name w:val="Текст выноски Знак"/>
    <w:basedOn w:val="a3"/>
    <w:link w:val="aff2"/>
    <w:rsid w:val="008F5575"/>
    <w:rPr>
      <w:rFonts w:ascii="Segoe UI" w:hAnsi="Segoe UI" w:cs="Segoe UI"/>
      <w:sz w:val="18"/>
      <w:szCs w:val="18"/>
    </w:rPr>
  </w:style>
  <w:style w:type="paragraph" w:customStyle="1" w:styleId="ConsPlusNonformat">
    <w:name w:val="ConsPlusNonformat"/>
    <w:rsid w:val="004D6176"/>
    <w:pPr>
      <w:widowControl w:val="0"/>
      <w:autoSpaceDE w:val="0"/>
      <w:autoSpaceDN w:val="0"/>
      <w:adjustRightInd w:val="0"/>
    </w:pPr>
    <w:rPr>
      <w:rFonts w:ascii="Courier New" w:hAnsi="Courier New" w:cs="Courier New"/>
    </w:rPr>
  </w:style>
  <w:style w:type="numbering" w:customStyle="1" w:styleId="11">
    <w:name w:val="Нет списка1"/>
    <w:next w:val="a5"/>
    <w:uiPriority w:val="99"/>
    <w:semiHidden/>
    <w:unhideWhenUsed/>
    <w:rsid w:val="001B3A54"/>
  </w:style>
  <w:style w:type="numbering" w:customStyle="1" w:styleId="110">
    <w:name w:val="Нет списка11"/>
    <w:next w:val="a5"/>
    <w:semiHidden/>
    <w:rsid w:val="001B3A54"/>
  </w:style>
  <w:style w:type="character" w:styleId="aff4">
    <w:name w:val="Hyperlink"/>
    <w:rsid w:val="001B3A54"/>
    <w:rPr>
      <w:color w:val="0000FF"/>
      <w:u w:val="single"/>
    </w:rPr>
  </w:style>
  <w:style w:type="paragraph" w:customStyle="1" w:styleId="ConsNonformat">
    <w:name w:val="ConsNonformat"/>
    <w:rsid w:val="001B3A54"/>
    <w:pPr>
      <w:widowControl w:val="0"/>
      <w:autoSpaceDE w:val="0"/>
      <w:autoSpaceDN w:val="0"/>
      <w:adjustRightInd w:val="0"/>
      <w:ind w:right="19772"/>
    </w:pPr>
    <w:rPr>
      <w:rFonts w:ascii="Courier New" w:hAnsi="Courier New" w:cs="Courier New"/>
    </w:rPr>
  </w:style>
  <w:style w:type="character" w:styleId="aff5">
    <w:name w:val="page number"/>
    <w:basedOn w:val="a3"/>
    <w:rsid w:val="001B3A54"/>
  </w:style>
  <w:style w:type="paragraph" w:styleId="25">
    <w:name w:val="Body Text 2"/>
    <w:basedOn w:val="a2"/>
    <w:link w:val="26"/>
    <w:rsid w:val="001B3A54"/>
    <w:pPr>
      <w:spacing w:before="0" w:after="0" w:line="240" w:lineRule="auto"/>
      <w:ind w:firstLine="0"/>
    </w:pPr>
    <w:rPr>
      <w:sz w:val="28"/>
      <w:szCs w:val="24"/>
    </w:rPr>
  </w:style>
  <w:style w:type="character" w:customStyle="1" w:styleId="26">
    <w:name w:val="Основной текст 2 Знак"/>
    <w:basedOn w:val="a3"/>
    <w:link w:val="25"/>
    <w:rsid w:val="001B3A54"/>
    <w:rPr>
      <w:sz w:val="28"/>
      <w:szCs w:val="24"/>
    </w:rPr>
  </w:style>
  <w:style w:type="paragraph" w:styleId="aff6">
    <w:name w:val="Body Text Indent"/>
    <w:basedOn w:val="a2"/>
    <w:link w:val="aff7"/>
    <w:rsid w:val="001B3A54"/>
    <w:pPr>
      <w:spacing w:before="0" w:line="240" w:lineRule="auto"/>
      <w:ind w:left="283" w:firstLine="0"/>
      <w:jc w:val="left"/>
    </w:pPr>
    <w:rPr>
      <w:sz w:val="24"/>
      <w:szCs w:val="24"/>
    </w:rPr>
  </w:style>
  <w:style w:type="character" w:customStyle="1" w:styleId="aff7">
    <w:name w:val="Основной текст с отступом Знак"/>
    <w:basedOn w:val="a3"/>
    <w:link w:val="aff6"/>
    <w:rsid w:val="001B3A54"/>
    <w:rPr>
      <w:sz w:val="24"/>
      <w:szCs w:val="24"/>
    </w:rPr>
  </w:style>
  <w:style w:type="paragraph" w:styleId="27">
    <w:name w:val="Body Text Indent 2"/>
    <w:basedOn w:val="a2"/>
    <w:link w:val="28"/>
    <w:rsid w:val="001B3A54"/>
    <w:pPr>
      <w:spacing w:before="0" w:line="480" w:lineRule="auto"/>
      <w:ind w:left="283" w:firstLine="0"/>
      <w:jc w:val="left"/>
    </w:pPr>
    <w:rPr>
      <w:sz w:val="24"/>
      <w:szCs w:val="24"/>
    </w:rPr>
  </w:style>
  <w:style w:type="character" w:customStyle="1" w:styleId="28">
    <w:name w:val="Основной текст с отступом 2 Знак"/>
    <w:basedOn w:val="a3"/>
    <w:link w:val="27"/>
    <w:rsid w:val="001B3A54"/>
    <w:rPr>
      <w:sz w:val="24"/>
      <w:szCs w:val="24"/>
    </w:rPr>
  </w:style>
  <w:style w:type="paragraph" w:styleId="32">
    <w:name w:val="Body Text Indent 3"/>
    <w:basedOn w:val="a2"/>
    <w:link w:val="33"/>
    <w:rsid w:val="001B3A54"/>
    <w:pPr>
      <w:spacing w:before="0" w:line="240" w:lineRule="auto"/>
      <w:ind w:left="283" w:firstLine="0"/>
      <w:jc w:val="left"/>
    </w:pPr>
    <w:rPr>
      <w:sz w:val="16"/>
      <w:szCs w:val="16"/>
    </w:rPr>
  </w:style>
  <w:style w:type="character" w:customStyle="1" w:styleId="33">
    <w:name w:val="Основной текст с отступом 3 Знак"/>
    <w:basedOn w:val="a3"/>
    <w:link w:val="32"/>
    <w:rsid w:val="001B3A54"/>
    <w:rPr>
      <w:sz w:val="16"/>
      <w:szCs w:val="16"/>
    </w:rPr>
  </w:style>
  <w:style w:type="paragraph" w:styleId="aff8">
    <w:name w:val="Body Text"/>
    <w:basedOn w:val="a2"/>
    <w:link w:val="aff9"/>
    <w:rsid w:val="001B3A54"/>
    <w:pPr>
      <w:spacing w:before="0" w:line="240" w:lineRule="auto"/>
      <w:ind w:firstLine="0"/>
      <w:jc w:val="left"/>
    </w:pPr>
    <w:rPr>
      <w:sz w:val="24"/>
      <w:szCs w:val="24"/>
    </w:rPr>
  </w:style>
  <w:style w:type="character" w:customStyle="1" w:styleId="aff9">
    <w:name w:val="Основной текст Знак"/>
    <w:basedOn w:val="a3"/>
    <w:link w:val="aff8"/>
    <w:rsid w:val="001B3A54"/>
    <w:rPr>
      <w:sz w:val="24"/>
      <w:szCs w:val="24"/>
    </w:rPr>
  </w:style>
  <w:style w:type="paragraph" w:customStyle="1" w:styleId="ConsNormal">
    <w:name w:val="ConsNormal"/>
    <w:link w:val="ConsNormal0"/>
    <w:rsid w:val="001B3A54"/>
    <w:pPr>
      <w:widowControl w:val="0"/>
      <w:autoSpaceDE w:val="0"/>
      <w:autoSpaceDN w:val="0"/>
      <w:adjustRightInd w:val="0"/>
      <w:ind w:right="19772" w:firstLine="720"/>
    </w:pPr>
    <w:rPr>
      <w:rFonts w:ascii="Arial" w:hAnsi="Arial" w:cs="Arial"/>
    </w:rPr>
  </w:style>
  <w:style w:type="character" w:customStyle="1" w:styleId="postbody">
    <w:name w:val="postbody"/>
    <w:basedOn w:val="a3"/>
    <w:rsid w:val="001B3A54"/>
  </w:style>
  <w:style w:type="paragraph" w:styleId="34">
    <w:name w:val="Body Text 3"/>
    <w:basedOn w:val="a2"/>
    <w:link w:val="35"/>
    <w:rsid w:val="001B3A54"/>
    <w:pPr>
      <w:spacing w:before="0" w:after="0" w:line="240" w:lineRule="auto"/>
      <w:ind w:firstLine="0"/>
      <w:jc w:val="center"/>
    </w:pPr>
    <w:rPr>
      <w:b/>
      <w:sz w:val="28"/>
      <w:szCs w:val="24"/>
    </w:rPr>
  </w:style>
  <w:style w:type="character" w:customStyle="1" w:styleId="35">
    <w:name w:val="Основной текст 3 Знак"/>
    <w:basedOn w:val="a3"/>
    <w:link w:val="34"/>
    <w:rsid w:val="001B3A54"/>
    <w:rPr>
      <w:b/>
      <w:sz w:val="28"/>
      <w:szCs w:val="24"/>
    </w:rPr>
  </w:style>
  <w:style w:type="paragraph" w:customStyle="1" w:styleId="111">
    <w:name w:val="заголовок 11"/>
    <w:basedOn w:val="a2"/>
    <w:next w:val="a2"/>
    <w:rsid w:val="001B3A54"/>
    <w:pPr>
      <w:keepNext/>
      <w:spacing w:before="0" w:after="0" w:line="240" w:lineRule="auto"/>
      <w:ind w:firstLine="0"/>
      <w:jc w:val="center"/>
    </w:pPr>
    <w:rPr>
      <w:sz w:val="24"/>
      <w:szCs w:val="20"/>
    </w:rPr>
  </w:style>
  <w:style w:type="paragraph" w:customStyle="1" w:styleId="310">
    <w:name w:val="Основной текст 31"/>
    <w:basedOn w:val="a2"/>
    <w:rsid w:val="001B3A54"/>
    <w:pPr>
      <w:spacing w:before="0" w:after="0" w:line="240" w:lineRule="atLeast"/>
      <w:ind w:firstLine="0"/>
    </w:pPr>
    <w:rPr>
      <w:rFonts w:ascii="Arial" w:hAnsi="Arial"/>
      <w:sz w:val="20"/>
      <w:szCs w:val="20"/>
    </w:rPr>
  </w:style>
  <w:style w:type="paragraph" w:customStyle="1" w:styleId="12">
    <w:name w:val="Обычный1"/>
    <w:rsid w:val="001B3A54"/>
    <w:pPr>
      <w:widowControl w:val="0"/>
    </w:pPr>
    <w:rPr>
      <w:snapToGrid w:val="0"/>
    </w:rPr>
  </w:style>
  <w:style w:type="paragraph" w:customStyle="1" w:styleId="Preformat">
    <w:name w:val="Preformat"/>
    <w:rsid w:val="001B3A54"/>
    <w:pPr>
      <w:widowControl w:val="0"/>
    </w:pPr>
    <w:rPr>
      <w:rFonts w:ascii="Courier New" w:hAnsi="Courier New"/>
    </w:rPr>
  </w:style>
  <w:style w:type="character" w:styleId="affa">
    <w:name w:val="FollowedHyperlink"/>
    <w:rsid w:val="001B3A54"/>
    <w:rPr>
      <w:color w:val="800080"/>
      <w:u w:val="single"/>
    </w:rPr>
  </w:style>
  <w:style w:type="paragraph" w:customStyle="1" w:styleId="xl24">
    <w:name w:val="xl24"/>
    <w:basedOn w:val="a2"/>
    <w:rsid w:val="001B3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5">
    <w:name w:val="xl25"/>
    <w:basedOn w:val="a2"/>
    <w:rsid w:val="001B3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6">
    <w:name w:val="xl26"/>
    <w:basedOn w:val="a2"/>
    <w:rsid w:val="001B3A5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7">
    <w:name w:val="xl27"/>
    <w:basedOn w:val="a2"/>
    <w:rsid w:val="001B3A5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8">
    <w:name w:val="xl28"/>
    <w:basedOn w:val="a2"/>
    <w:rsid w:val="001B3A54"/>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29">
    <w:name w:val="xl29"/>
    <w:basedOn w:val="a2"/>
    <w:rsid w:val="001B3A54"/>
    <w:pPr>
      <w:pBdr>
        <w:left w:val="single" w:sz="8" w:space="9" w:color="auto"/>
        <w:bottom w:val="single" w:sz="8" w:space="0" w:color="auto"/>
        <w:right w:val="single" w:sz="8"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xl30">
    <w:name w:val="xl30"/>
    <w:basedOn w:val="a2"/>
    <w:rsid w:val="001B3A54"/>
    <w:pPr>
      <w:pBdr>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1">
    <w:name w:val="xl31"/>
    <w:basedOn w:val="a2"/>
    <w:rsid w:val="001B3A54"/>
    <w:pPr>
      <w:pBdr>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32">
    <w:name w:val="xl32"/>
    <w:basedOn w:val="a2"/>
    <w:rsid w:val="001B3A54"/>
    <w:pPr>
      <w:pBdr>
        <w:top w:val="single" w:sz="8" w:space="0" w:color="auto"/>
        <w:left w:val="single" w:sz="8" w:space="9" w:color="auto"/>
        <w:right w:val="single" w:sz="8"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xl33">
    <w:name w:val="xl33"/>
    <w:basedOn w:val="a2"/>
    <w:rsid w:val="001B3A54"/>
    <w:pPr>
      <w:pBdr>
        <w:top w:val="single" w:sz="8" w:space="0" w:color="auto"/>
        <w:left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4">
    <w:name w:val="xl34"/>
    <w:basedOn w:val="a2"/>
    <w:rsid w:val="001B3A54"/>
    <w:pPr>
      <w:pBdr>
        <w:left w:val="single" w:sz="8" w:space="0" w:color="auto"/>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5">
    <w:name w:val="xl35"/>
    <w:basedOn w:val="a2"/>
    <w:rsid w:val="001B3A54"/>
    <w:pPr>
      <w:pBdr>
        <w:top w:val="single" w:sz="8" w:space="0" w:color="auto"/>
        <w:left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36">
    <w:name w:val="xl36"/>
    <w:basedOn w:val="a2"/>
    <w:rsid w:val="001B3A54"/>
    <w:pPr>
      <w:pBdr>
        <w:left w:val="single" w:sz="8" w:space="0" w:color="auto"/>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37">
    <w:name w:val="xl37"/>
    <w:basedOn w:val="a2"/>
    <w:rsid w:val="001B3A54"/>
    <w:pPr>
      <w:pBdr>
        <w:left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8">
    <w:name w:val="xl38"/>
    <w:basedOn w:val="a2"/>
    <w:rsid w:val="001B3A54"/>
    <w:pPr>
      <w:pBdr>
        <w:left w:val="single" w:sz="8" w:space="9" w:color="auto"/>
        <w:bottom w:val="single" w:sz="8" w:space="0" w:color="auto"/>
        <w:right w:val="single" w:sz="8" w:space="0" w:color="auto"/>
      </w:pBdr>
      <w:spacing w:before="100" w:beforeAutospacing="1" w:after="100" w:afterAutospacing="1" w:line="240" w:lineRule="auto"/>
      <w:ind w:firstLineChars="100" w:firstLine="100"/>
      <w:jc w:val="left"/>
      <w:textAlignment w:val="top"/>
    </w:pPr>
    <w:rPr>
      <w:rFonts w:ascii="Arial" w:hAnsi="Arial" w:cs="Arial"/>
      <w:color w:val="000000"/>
      <w:sz w:val="24"/>
      <w:szCs w:val="24"/>
    </w:rPr>
  </w:style>
  <w:style w:type="paragraph" w:customStyle="1" w:styleId="xl39">
    <w:name w:val="xl39"/>
    <w:basedOn w:val="a2"/>
    <w:rsid w:val="001B3A54"/>
    <w:pPr>
      <w:pBdr>
        <w:bottom w:val="single" w:sz="8" w:space="0" w:color="auto"/>
        <w:right w:val="single" w:sz="8" w:space="0" w:color="auto"/>
      </w:pBdr>
      <w:shd w:val="clear" w:color="auto" w:fill="FFFFFF"/>
      <w:spacing w:before="100" w:beforeAutospacing="1" w:after="100" w:afterAutospacing="1" w:line="240" w:lineRule="auto"/>
      <w:ind w:firstLine="0"/>
      <w:jc w:val="left"/>
      <w:textAlignment w:val="top"/>
    </w:pPr>
    <w:rPr>
      <w:rFonts w:ascii="Arial" w:hAnsi="Arial" w:cs="Arial"/>
      <w:sz w:val="24"/>
      <w:szCs w:val="24"/>
    </w:rPr>
  </w:style>
  <w:style w:type="paragraph" w:customStyle="1" w:styleId="xl40">
    <w:name w:val="xl40"/>
    <w:basedOn w:val="a2"/>
    <w:rsid w:val="001B3A54"/>
    <w:pPr>
      <w:pBdr>
        <w:top w:val="single" w:sz="4" w:space="0" w:color="auto"/>
        <w:bottom w:val="single" w:sz="4"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41">
    <w:name w:val="xl41"/>
    <w:basedOn w:val="a2"/>
    <w:rsid w:val="001B3A54"/>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42">
    <w:name w:val="xl42"/>
    <w:basedOn w:val="a2"/>
    <w:rsid w:val="001B3A54"/>
    <w:pPr>
      <w:pBdr>
        <w:top w:val="single" w:sz="4" w:space="0" w:color="auto"/>
        <w:left w:val="single" w:sz="4" w:space="9" w:color="auto"/>
        <w:right w:val="single" w:sz="4"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xl43">
    <w:name w:val="xl43"/>
    <w:basedOn w:val="a2"/>
    <w:rsid w:val="001B3A54"/>
    <w:pPr>
      <w:pBdr>
        <w:left w:val="single" w:sz="4" w:space="9" w:color="auto"/>
        <w:bottom w:val="single" w:sz="4" w:space="0" w:color="auto"/>
        <w:right w:val="single" w:sz="4"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a1">
    <w:name w:val="Перечисление"/>
    <w:basedOn w:val="aff8"/>
    <w:rsid w:val="001B3A54"/>
    <w:pPr>
      <w:numPr>
        <w:numId w:val="3"/>
      </w:numPr>
      <w:spacing w:after="0"/>
      <w:jc w:val="both"/>
    </w:pPr>
    <w:rPr>
      <w:szCs w:val="20"/>
    </w:rPr>
  </w:style>
  <w:style w:type="paragraph" w:customStyle="1" w:styleId="affb">
    <w:name w:val="Таблица"/>
    <w:basedOn w:val="aff8"/>
    <w:rsid w:val="001B3A54"/>
    <w:pPr>
      <w:widowControl w:val="0"/>
      <w:spacing w:before="20" w:after="20"/>
    </w:pPr>
    <w:rPr>
      <w:szCs w:val="20"/>
    </w:rPr>
  </w:style>
  <w:style w:type="paragraph" w:styleId="a0">
    <w:name w:val="List"/>
    <w:basedOn w:val="a2"/>
    <w:rsid w:val="001B3A54"/>
    <w:pPr>
      <w:numPr>
        <w:numId w:val="4"/>
      </w:numPr>
      <w:spacing w:before="0" w:after="0" w:line="240" w:lineRule="auto"/>
      <w:jc w:val="left"/>
    </w:pPr>
    <w:rPr>
      <w:sz w:val="24"/>
      <w:szCs w:val="24"/>
    </w:rPr>
  </w:style>
  <w:style w:type="paragraph" w:customStyle="1" w:styleId="affc">
    <w:name w:val="Выступ"/>
    <w:basedOn w:val="aff8"/>
    <w:rsid w:val="001B3A54"/>
    <w:pPr>
      <w:spacing w:before="120" w:after="0"/>
      <w:ind w:left="709" w:hanging="709"/>
      <w:jc w:val="both"/>
    </w:pPr>
  </w:style>
  <w:style w:type="paragraph" w:customStyle="1" w:styleId="affd">
    <w:name w:val="Отступ"/>
    <w:basedOn w:val="aff8"/>
    <w:rsid w:val="001B3A54"/>
    <w:pPr>
      <w:spacing w:before="120" w:after="0"/>
      <w:ind w:left="709"/>
      <w:jc w:val="both"/>
    </w:pPr>
  </w:style>
  <w:style w:type="paragraph" w:customStyle="1" w:styleId="29">
    <w:name w:val="Обычный2"/>
    <w:basedOn w:val="a2"/>
    <w:rsid w:val="001B3A54"/>
    <w:pPr>
      <w:spacing w:before="0" w:after="0" w:line="240" w:lineRule="auto"/>
      <w:ind w:firstLine="0"/>
      <w:jc w:val="left"/>
    </w:pPr>
    <w:rPr>
      <w:sz w:val="24"/>
      <w:szCs w:val="24"/>
    </w:rPr>
  </w:style>
  <w:style w:type="paragraph" w:customStyle="1" w:styleId="pbluezag2">
    <w:name w:val="p_blue_zag2"/>
    <w:basedOn w:val="a2"/>
    <w:rsid w:val="001B3A54"/>
    <w:pPr>
      <w:spacing w:before="100" w:beforeAutospacing="1" w:after="100" w:afterAutospacing="1" w:line="240" w:lineRule="auto"/>
      <w:ind w:firstLine="0"/>
      <w:jc w:val="left"/>
    </w:pPr>
    <w:rPr>
      <w:rFonts w:ascii="Arial" w:hAnsi="Arial" w:cs="Arial"/>
      <w:color w:val="004AA3"/>
      <w:sz w:val="24"/>
      <w:szCs w:val="24"/>
    </w:rPr>
  </w:style>
  <w:style w:type="table" w:styleId="affe">
    <w:name w:val="Table Grid"/>
    <w:basedOn w:val="a4"/>
    <w:rsid w:val="001B3A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
    <w:name w:val="Таблицы (моноширинный)"/>
    <w:basedOn w:val="a2"/>
    <w:next w:val="a2"/>
    <w:rsid w:val="001B3A54"/>
    <w:pPr>
      <w:widowControl w:val="0"/>
      <w:autoSpaceDE w:val="0"/>
      <w:autoSpaceDN w:val="0"/>
      <w:adjustRightInd w:val="0"/>
      <w:spacing w:before="0" w:after="0" w:line="240" w:lineRule="auto"/>
      <w:ind w:firstLine="0"/>
    </w:pPr>
    <w:rPr>
      <w:rFonts w:ascii="Courier New" w:hAnsi="Courier New" w:cs="Courier New"/>
      <w:sz w:val="20"/>
      <w:szCs w:val="20"/>
    </w:rPr>
  </w:style>
  <w:style w:type="paragraph" w:customStyle="1" w:styleId="afff0">
    <w:name w:val="Стиль"/>
    <w:rsid w:val="001B3A54"/>
    <w:pPr>
      <w:widowControl w:val="0"/>
      <w:autoSpaceDE w:val="0"/>
      <w:autoSpaceDN w:val="0"/>
      <w:adjustRightInd w:val="0"/>
    </w:pPr>
    <w:rPr>
      <w:rFonts w:ascii="Arial" w:hAnsi="Arial" w:cs="Arial"/>
      <w:sz w:val="24"/>
      <w:szCs w:val="24"/>
    </w:rPr>
  </w:style>
  <w:style w:type="paragraph" w:customStyle="1" w:styleId="13">
    <w:name w:val="Стиль1"/>
    <w:basedOn w:val="a2"/>
    <w:rsid w:val="001B3A54"/>
    <w:pPr>
      <w:keepNext/>
      <w:keepLines/>
      <w:widowControl w:val="0"/>
      <w:suppressLineNumbers/>
      <w:tabs>
        <w:tab w:val="num" w:pos="1300"/>
      </w:tabs>
      <w:suppressAutoHyphens/>
      <w:spacing w:before="0" w:after="60" w:line="240" w:lineRule="auto"/>
      <w:ind w:left="1300" w:hanging="900"/>
      <w:jc w:val="left"/>
    </w:pPr>
    <w:rPr>
      <w:b/>
      <w:sz w:val="28"/>
      <w:szCs w:val="24"/>
    </w:rPr>
  </w:style>
  <w:style w:type="paragraph" w:styleId="afff1">
    <w:name w:val="Normal (Web)"/>
    <w:basedOn w:val="a2"/>
    <w:uiPriority w:val="99"/>
    <w:rsid w:val="001B3A54"/>
    <w:pPr>
      <w:spacing w:before="100" w:beforeAutospacing="1" w:after="100" w:afterAutospacing="1" w:line="240" w:lineRule="auto"/>
      <w:ind w:firstLine="0"/>
      <w:jc w:val="left"/>
    </w:pPr>
    <w:rPr>
      <w:sz w:val="24"/>
      <w:szCs w:val="24"/>
    </w:rPr>
  </w:style>
  <w:style w:type="paragraph" w:customStyle="1" w:styleId="14">
    <w:name w:val="Знак Знак Знак Знак Знак1 Знак"/>
    <w:basedOn w:val="a2"/>
    <w:rsid w:val="001B3A54"/>
    <w:pPr>
      <w:widowControl w:val="0"/>
      <w:adjustRightInd w:val="0"/>
      <w:spacing w:before="0" w:after="160" w:line="240" w:lineRule="exact"/>
      <w:ind w:firstLine="0"/>
      <w:jc w:val="right"/>
    </w:pPr>
    <w:rPr>
      <w:sz w:val="20"/>
      <w:szCs w:val="20"/>
      <w:lang w:val="en-GB" w:eastAsia="en-US"/>
    </w:rPr>
  </w:style>
  <w:style w:type="paragraph" w:styleId="15">
    <w:name w:val="toc 1"/>
    <w:basedOn w:val="a2"/>
    <w:next w:val="a2"/>
    <w:autoRedefine/>
    <w:semiHidden/>
    <w:rsid w:val="001B3A54"/>
    <w:pPr>
      <w:tabs>
        <w:tab w:val="right" w:leader="dot" w:pos="10206"/>
      </w:tabs>
      <w:spacing w:line="240" w:lineRule="auto"/>
      <w:ind w:left="284" w:right="567" w:firstLine="0"/>
      <w:jc w:val="left"/>
    </w:pPr>
    <w:rPr>
      <w:b/>
      <w:bCs/>
      <w:smallCaps/>
      <w:noProof/>
      <w:sz w:val="20"/>
      <w:szCs w:val="20"/>
    </w:rPr>
  </w:style>
  <w:style w:type="paragraph" w:customStyle="1" w:styleId="210">
    <w:name w:val="Основной текст 21"/>
    <w:basedOn w:val="a2"/>
    <w:rsid w:val="001B3A54"/>
    <w:pPr>
      <w:widowControl w:val="0"/>
      <w:spacing w:before="0" w:after="0" w:line="240" w:lineRule="auto"/>
      <w:ind w:firstLine="0"/>
    </w:pPr>
    <w:rPr>
      <w:rFonts w:cs="Arial"/>
      <w:sz w:val="24"/>
      <w:szCs w:val="18"/>
    </w:rPr>
  </w:style>
  <w:style w:type="paragraph" w:customStyle="1" w:styleId="a">
    <w:name w:val="Стиль текста"/>
    <w:basedOn w:val="aff8"/>
    <w:rsid w:val="001B3A54"/>
    <w:pPr>
      <w:keepLines/>
      <w:numPr>
        <w:numId w:val="5"/>
      </w:numPr>
      <w:tabs>
        <w:tab w:val="clear" w:pos="1492"/>
      </w:tabs>
      <w:spacing w:before="60" w:after="60"/>
      <w:ind w:left="0" w:firstLine="0"/>
      <w:jc w:val="both"/>
    </w:pPr>
    <w:rPr>
      <w:szCs w:val="20"/>
    </w:rPr>
  </w:style>
  <w:style w:type="character" w:styleId="afff2">
    <w:name w:val="footnote reference"/>
    <w:rsid w:val="001B3A54"/>
    <w:rPr>
      <w:vertAlign w:val="superscript"/>
    </w:rPr>
  </w:style>
  <w:style w:type="paragraph" w:styleId="afff3">
    <w:name w:val="footnote text"/>
    <w:aliases w:val=" Знак,Знак1,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w:basedOn w:val="a2"/>
    <w:link w:val="afff4"/>
    <w:qFormat/>
    <w:rsid w:val="001B3A54"/>
    <w:pPr>
      <w:spacing w:before="0" w:after="0" w:line="240" w:lineRule="auto"/>
      <w:ind w:firstLine="0"/>
      <w:jc w:val="left"/>
    </w:pPr>
    <w:rPr>
      <w:sz w:val="20"/>
      <w:szCs w:val="20"/>
    </w:rPr>
  </w:style>
  <w:style w:type="character" w:customStyle="1" w:styleId="afff4">
    <w:name w:val="Текст сноски Знак"/>
    <w:aliases w:val=" Знак Знак,Знак1 Знак,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
    <w:basedOn w:val="a3"/>
    <w:link w:val="afff3"/>
    <w:rsid w:val="001B3A54"/>
  </w:style>
  <w:style w:type="paragraph" w:customStyle="1" w:styleId="20">
    <w:name w:val="Стиль2"/>
    <w:basedOn w:val="21"/>
    <w:rsid w:val="001B3A54"/>
    <w:pPr>
      <w:keepNext/>
      <w:keepLines/>
      <w:widowControl w:val="0"/>
      <w:numPr>
        <w:ilvl w:val="0"/>
      </w:numPr>
      <w:suppressLineNumbers/>
      <w:tabs>
        <w:tab w:val="clear" w:pos="432"/>
        <w:tab w:val="num" w:pos="756"/>
      </w:tabs>
      <w:suppressAutoHyphens/>
      <w:spacing w:after="60"/>
      <w:ind w:left="756" w:hanging="576"/>
      <w:jc w:val="both"/>
    </w:pPr>
    <w:rPr>
      <w:b/>
      <w:sz w:val="24"/>
    </w:rPr>
  </w:style>
  <w:style w:type="paragraph" w:styleId="21">
    <w:name w:val="List Number 2"/>
    <w:basedOn w:val="a2"/>
    <w:rsid w:val="001B3A54"/>
    <w:pPr>
      <w:numPr>
        <w:ilvl w:val="1"/>
        <w:numId w:val="6"/>
      </w:numPr>
      <w:tabs>
        <w:tab w:val="clear" w:pos="756"/>
        <w:tab w:val="num" w:pos="432"/>
      </w:tabs>
      <w:spacing w:before="0" w:after="0" w:line="240" w:lineRule="auto"/>
      <w:ind w:left="432" w:hanging="432"/>
      <w:jc w:val="left"/>
    </w:pPr>
    <w:rPr>
      <w:sz w:val="20"/>
      <w:szCs w:val="20"/>
    </w:rPr>
  </w:style>
  <w:style w:type="paragraph" w:customStyle="1" w:styleId="30">
    <w:name w:val="Стиль3"/>
    <w:basedOn w:val="27"/>
    <w:rsid w:val="001B3A54"/>
    <w:pPr>
      <w:widowControl w:val="0"/>
      <w:numPr>
        <w:ilvl w:val="2"/>
        <w:numId w:val="6"/>
      </w:numPr>
      <w:adjustRightInd w:val="0"/>
      <w:spacing w:after="0" w:line="240" w:lineRule="auto"/>
      <w:jc w:val="both"/>
      <w:textAlignment w:val="baseline"/>
    </w:pPr>
    <w:rPr>
      <w:szCs w:val="20"/>
    </w:rPr>
  </w:style>
  <w:style w:type="paragraph" w:styleId="2a">
    <w:name w:val="toc 2"/>
    <w:basedOn w:val="a2"/>
    <w:next w:val="a2"/>
    <w:autoRedefine/>
    <w:semiHidden/>
    <w:rsid w:val="001B3A54"/>
    <w:pPr>
      <w:spacing w:before="0" w:after="0" w:line="240" w:lineRule="auto"/>
      <w:ind w:left="240" w:firstLine="0"/>
      <w:jc w:val="left"/>
    </w:pPr>
    <w:rPr>
      <w:sz w:val="24"/>
      <w:szCs w:val="24"/>
    </w:rPr>
  </w:style>
  <w:style w:type="paragraph" w:customStyle="1" w:styleId="afff5">
    <w:name w:val="Знак Знак Знак Знак Знак Знак"/>
    <w:basedOn w:val="a2"/>
    <w:rsid w:val="001B3A54"/>
    <w:pPr>
      <w:widowControl w:val="0"/>
      <w:adjustRightInd w:val="0"/>
      <w:spacing w:before="0" w:after="160" w:line="240" w:lineRule="exact"/>
      <w:ind w:firstLine="0"/>
      <w:jc w:val="right"/>
    </w:pPr>
    <w:rPr>
      <w:sz w:val="20"/>
      <w:szCs w:val="20"/>
      <w:lang w:val="en-GB" w:eastAsia="en-US"/>
    </w:rPr>
  </w:style>
  <w:style w:type="paragraph" w:customStyle="1" w:styleId="16">
    <w:name w:val="Знак Знак1 Знак"/>
    <w:basedOn w:val="a2"/>
    <w:rsid w:val="001B3A54"/>
    <w:pPr>
      <w:widowControl w:val="0"/>
      <w:adjustRightInd w:val="0"/>
      <w:spacing w:before="0" w:after="160" w:line="240" w:lineRule="exact"/>
      <w:ind w:firstLine="0"/>
      <w:jc w:val="right"/>
    </w:pPr>
    <w:rPr>
      <w:sz w:val="20"/>
      <w:szCs w:val="20"/>
      <w:lang w:val="en-GB" w:eastAsia="en-US"/>
    </w:rPr>
  </w:style>
  <w:style w:type="paragraph" w:customStyle="1" w:styleId="afff6">
    <w:name w:val="Знак Знак Знак Знак Знак"/>
    <w:basedOn w:val="a2"/>
    <w:rsid w:val="001B3A54"/>
    <w:pPr>
      <w:widowControl w:val="0"/>
      <w:adjustRightInd w:val="0"/>
      <w:spacing w:before="0" w:after="160" w:line="240" w:lineRule="exact"/>
      <w:ind w:firstLine="0"/>
      <w:jc w:val="right"/>
    </w:pPr>
    <w:rPr>
      <w:sz w:val="20"/>
      <w:szCs w:val="20"/>
      <w:lang w:val="en-GB" w:eastAsia="en-US"/>
    </w:rPr>
  </w:style>
  <w:style w:type="paragraph" w:customStyle="1" w:styleId="afff7">
    <w:name w:val="Знак Знак Знак Знак Знак Знак Знак Знак Знак"/>
    <w:basedOn w:val="a2"/>
    <w:rsid w:val="001B3A54"/>
    <w:pPr>
      <w:widowControl w:val="0"/>
      <w:adjustRightInd w:val="0"/>
      <w:spacing w:before="0" w:after="160" w:line="240" w:lineRule="exact"/>
      <w:ind w:firstLine="0"/>
      <w:jc w:val="right"/>
    </w:pPr>
    <w:rPr>
      <w:sz w:val="20"/>
      <w:szCs w:val="20"/>
      <w:lang w:val="en-GB" w:eastAsia="en-US"/>
    </w:rPr>
  </w:style>
  <w:style w:type="paragraph" w:styleId="36">
    <w:name w:val="toc 3"/>
    <w:basedOn w:val="a2"/>
    <w:next w:val="a2"/>
    <w:autoRedefine/>
    <w:semiHidden/>
    <w:rsid w:val="001B3A54"/>
    <w:pPr>
      <w:pageBreakBefore/>
      <w:tabs>
        <w:tab w:val="right" w:leader="dot" w:pos="9344"/>
      </w:tabs>
      <w:spacing w:before="0" w:after="0" w:line="240" w:lineRule="auto"/>
      <w:ind w:left="482" w:firstLine="0"/>
      <w:jc w:val="center"/>
    </w:pPr>
    <w:rPr>
      <w:b/>
      <w:smallCaps/>
      <w:noProof/>
      <w:sz w:val="24"/>
      <w:szCs w:val="24"/>
    </w:rPr>
  </w:style>
  <w:style w:type="paragraph" w:customStyle="1" w:styleId="afff8">
    <w:name w:val="Знак Знак Знак"/>
    <w:basedOn w:val="a2"/>
    <w:rsid w:val="001B3A54"/>
    <w:pPr>
      <w:widowControl w:val="0"/>
      <w:adjustRightInd w:val="0"/>
      <w:spacing w:before="0" w:after="160" w:line="240" w:lineRule="exact"/>
      <w:ind w:firstLine="0"/>
      <w:jc w:val="right"/>
    </w:pPr>
    <w:rPr>
      <w:sz w:val="20"/>
      <w:szCs w:val="20"/>
      <w:lang w:val="en-GB" w:eastAsia="en-US"/>
    </w:rPr>
  </w:style>
  <w:style w:type="character" w:customStyle="1" w:styleId="ConsNormal0">
    <w:name w:val="ConsNormal Знак"/>
    <w:link w:val="ConsNormal"/>
    <w:rsid w:val="001B3A54"/>
    <w:rPr>
      <w:rFonts w:ascii="Arial" w:hAnsi="Arial" w:cs="Arial"/>
    </w:rPr>
  </w:style>
  <w:style w:type="paragraph" w:customStyle="1" w:styleId="afff9">
    <w:name w:val="Знак"/>
    <w:basedOn w:val="a2"/>
    <w:rsid w:val="001B3A54"/>
    <w:pPr>
      <w:spacing w:before="0" w:after="160" w:line="240" w:lineRule="exact"/>
      <w:ind w:firstLine="0"/>
      <w:jc w:val="left"/>
    </w:pPr>
    <w:rPr>
      <w:rFonts w:ascii="Verdana" w:hAnsi="Verdana" w:cs="Verdana"/>
      <w:sz w:val="20"/>
      <w:szCs w:val="20"/>
      <w:lang w:val="en-US" w:eastAsia="en-US"/>
    </w:rPr>
  </w:style>
  <w:style w:type="paragraph" w:customStyle="1" w:styleId="ConsCell">
    <w:name w:val="ConsCell"/>
    <w:rsid w:val="001B3A54"/>
    <w:pPr>
      <w:widowControl w:val="0"/>
    </w:pPr>
    <w:rPr>
      <w:rFonts w:ascii="Arial" w:hAnsi="Arial" w:cs="Arial"/>
    </w:rPr>
  </w:style>
  <w:style w:type="character" w:customStyle="1" w:styleId="afffa">
    <w:name w:val="Гипертекстовая ссылка"/>
    <w:rsid w:val="001B3A54"/>
    <w:rPr>
      <w:color w:val="008000"/>
      <w:sz w:val="20"/>
      <w:szCs w:val="20"/>
      <w:u w:val="single"/>
    </w:rPr>
  </w:style>
  <w:style w:type="character" w:customStyle="1" w:styleId="afffb">
    <w:name w:val="Цветовое выделение"/>
    <w:rsid w:val="001B3A54"/>
    <w:rPr>
      <w:b/>
      <w:bCs/>
      <w:color w:val="000080"/>
      <w:sz w:val="20"/>
      <w:szCs w:val="20"/>
    </w:rPr>
  </w:style>
  <w:style w:type="paragraph" w:customStyle="1" w:styleId="220">
    <w:name w:val="Основной текст 22"/>
    <w:basedOn w:val="a2"/>
    <w:rsid w:val="001B3A54"/>
    <w:pPr>
      <w:widowControl w:val="0"/>
      <w:spacing w:before="0" w:after="0" w:line="280" w:lineRule="auto"/>
      <w:ind w:firstLine="720"/>
    </w:pPr>
    <w:rPr>
      <w:rFonts w:ascii="NTTierce" w:hAnsi="NTTierce"/>
      <w:sz w:val="24"/>
      <w:szCs w:val="20"/>
    </w:rPr>
  </w:style>
  <w:style w:type="numbering" w:customStyle="1" w:styleId="1110">
    <w:name w:val="Нет списка111"/>
    <w:next w:val="a5"/>
    <w:semiHidden/>
    <w:rsid w:val="001B3A54"/>
  </w:style>
  <w:style w:type="table" w:customStyle="1" w:styleId="17">
    <w:name w:val="Сетка таблицы1"/>
    <w:basedOn w:val="a4"/>
    <w:next w:val="affe"/>
    <w:uiPriority w:val="59"/>
    <w:rsid w:val="001B3A5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BodyText2">
    <w:name w:val="LB Body Text 2"/>
    <w:basedOn w:val="a2"/>
    <w:rsid w:val="00715CA2"/>
    <w:pPr>
      <w:suppressAutoHyphens/>
      <w:autoSpaceDN w:val="0"/>
      <w:spacing w:line="240" w:lineRule="auto"/>
      <w:ind w:left="720" w:firstLine="0"/>
      <w:textAlignment w:val="baseline"/>
    </w:pPr>
    <w:rPr>
      <w:rFonts w:eastAsia="MS Mincho"/>
      <w:szCs w:val="20"/>
      <w:lang w:eastAsia="en-US"/>
    </w:rPr>
  </w:style>
  <w:style w:type="character" w:customStyle="1" w:styleId="afffc">
    <w:name w:val="Основной текст_"/>
    <w:basedOn w:val="a3"/>
    <w:link w:val="2b"/>
    <w:uiPriority w:val="99"/>
    <w:locked/>
    <w:rsid w:val="00715CA2"/>
    <w:rPr>
      <w:sz w:val="26"/>
      <w:szCs w:val="26"/>
      <w:shd w:val="clear" w:color="auto" w:fill="FFFFFF"/>
    </w:rPr>
  </w:style>
  <w:style w:type="character" w:customStyle="1" w:styleId="afffd">
    <w:name w:val="Основной текст + Полужирный"/>
    <w:basedOn w:val="afffc"/>
    <w:uiPriority w:val="99"/>
    <w:rsid w:val="00715CA2"/>
    <w:rPr>
      <w:b/>
      <w:bCs/>
      <w:color w:val="000000"/>
      <w:spacing w:val="0"/>
      <w:w w:val="100"/>
      <w:position w:val="0"/>
      <w:sz w:val="26"/>
      <w:szCs w:val="26"/>
      <w:shd w:val="clear" w:color="auto" w:fill="FFFFFF"/>
      <w:lang w:val="ru-RU"/>
    </w:rPr>
  </w:style>
  <w:style w:type="paragraph" w:customStyle="1" w:styleId="2b">
    <w:name w:val="Основной текст2"/>
    <w:basedOn w:val="a2"/>
    <w:link w:val="afffc"/>
    <w:uiPriority w:val="99"/>
    <w:rsid w:val="00715CA2"/>
    <w:pPr>
      <w:widowControl w:val="0"/>
      <w:shd w:val="clear" w:color="auto" w:fill="FFFFFF"/>
      <w:spacing w:before="300" w:after="180" w:line="360" w:lineRule="exact"/>
      <w:ind w:firstLine="0"/>
    </w:pPr>
    <w:rPr>
      <w:sz w:val="26"/>
      <w:szCs w:val="26"/>
    </w:rPr>
  </w:style>
  <w:style w:type="paragraph" w:customStyle="1" w:styleId="Default">
    <w:name w:val="Default"/>
    <w:rsid w:val="008D1FC6"/>
    <w:pPr>
      <w:suppressAutoHyphens/>
      <w:autoSpaceDE w:val="0"/>
      <w:autoSpaceDN w:val="0"/>
      <w:textAlignment w:val="baseline"/>
    </w:pPr>
    <w:rPr>
      <w:rFonts w:eastAsia="Calibri"/>
      <w:color w:val="000000"/>
      <w:sz w:val="24"/>
      <w:szCs w:val="24"/>
    </w:rPr>
  </w:style>
  <w:style w:type="paragraph" w:customStyle="1" w:styleId="LBBodyText1">
    <w:name w:val="LB Body Text 1"/>
    <w:basedOn w:val="a2"/>
    <w:rsid w:val="007231A0"/>
    <w:pPr>
      <w:suppressAutoHyphens/>
      <w:autoSpaceDN w:val="0"/>
      <w:spacing w:line="240" w:lineRule="auto"/>
      <w:ind w:firstLine="0"/>
      <w:textAlignment w:val="baseline"/>
    </w:pPr>
    <w:rPr>
      <w:szCs w:val="20"/>
      <w:lang w:eastAsia="en-US"/>
    </w:rPr>
  </w:style>
  <w:style w:type="character" w:customStyle="1" w:styleId="18">
    <w:name w:val="Заголовок №1_"/>
    <w:basedOn w:val="a3"/>
    <w:link w:val="19"/>
    <w:rsid w:val="008A1A83"/>
    <w:rPr>
      <w:b/>
      <w:bCs/>
      <w:sz w:val="22"/>
      <w:szCs w:val="22"/>
    </w:rPr>
  </w:style>
  <w:style w:type="paragraph" w:customStyle="1" w:styleId="19">
    <w:name w:val="Заголовок №1"/>
    <w:basedOn w:val="a2"/>
    <w:link w:val="18"/>
    <w:rsid w:val="008A1A83"/>
    <w:pPr>
      <w:widowControl w:val="0"/>
      <w:spacing w:before="0" w:after="0" w:line="262" w:lineRule="auto"/>
      <w:ind w:firstLine="0"/>
      <w:jc w:val="center"/>
      <w:outlineLvl w:val="0"/>
    </w:pPr>
    <w:rPr>
      <w:b/>
      <w:bCs/>
    </w:rPr>
  </w:style>
  <w:style w:type="table" w:customStyle="1" w:styleId="TableNormal">
    <w:name w:val="Table Normal"/>
    <w:uiPriority w:val="2"/>
    <w:semiHidden/>
    <w:unhideWhenUsed/>
    <w:qFormat/>
    <w:rsid w:val="00E1085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2c">
    <w:name w:val="Нет списка2"/>
    <w:next w:val="a5"/>
    <w:uiPriority w:val="99"/>
    <w:semiHidden/>
    <w:unhideWhenUsed/>
    <w:rsid w:val="00D05A6C"/>
  </w:style>
  <w:style w:type="character" w:customStyle="1" w:styleId="docdata">
    <w:name w:val="docdata"/>
    <w:aliases w:val="docy,v5,1837,bqiaagaaeyqcaaagiaiaaanzbaaabwceaaaaaaaaaaaaaaaaaaaaaaaaaaaaaaaaaaaaaaaaaaaaaaaaaaaaaaaaaaaaaaaaaaaaaaaaaaaaaaaaaaaaaaaaaaaaaaaaaaaaaaaaaaaaaaaaaaaaaaaaaaaaaaaaaaaaaaaaaaaaaaaaaaaaaaaaaaaaaaaaaaaaaaaaaaaaaaaaaaaaaaaaaaaaaaaaaaaaaaaa"/>
    <w:basedOn w:val="a3"/>
    <w:rsid w:val="00F036F3"/>
  </w:style>
  <w:style w:type="character" w:customStyle="1" w:styleId="ConsPlusNormal0">
    <w:name w:val="ConsPlusNormal Знак"/>
    <w:link w:val="ConsPlusNormal"/>
    <w:locked/>
    <w:rsid w:val="005E1CFB"/>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2499">
      <w:bodyDiv w:val="1"/>
      <w:marLeft w:val="0"/>
      <w:marRight w:val="0"/>
      <w:marTop w:val="0"/>
      <w:marBottom w:val="0"/>
      <w:divBdr>
        <w:top w:val="none" w:sz="0" w:space="0" w:color="auto"/>
        <w:left w:val="none" w:sz="0" w:space="0" w:color="auto"/>
        <w:bottom w:val="none" w:sz="0" w:space="0" w:color="auto"/>
        <w:right w:val="none" w:sz="0" w:space="0" w:color="auto"/>
      </w:divBdr>
    </w:div>
    <w:div w:id="987783805">
      <w:bodyDiv w:val="1"/>
      <w:marLeft w:val="0"/>
      <w:marRight w:val="0"/>
      <w:marTop w:val="0"/>
      <w:marBottom w:val="0"/>
      <w:divBdr>
        <w:top w:val="none" w:sz="0" w:space="0" w:color="auto"/>
        <w:left w:val="none" w:sz="0" w:space="0" w:color="auto"/>
        <w:bottom w:val="none" w:sz="0" w:space="0" w:color="auto"/>
        <w:right w:val="none" w:sz="0" w:space="0" w:color="auto"/>
      </w:divBdr>
    </w:div>
    <w:div w:id="1420565781">
      <w:bodyDiv w:val="1"/>
      <w:marLeft w:val="0"/>
      <w:marRight w:val="0"/>
      <w:marTop w:val="0"/>
      <w:marBottom w:val="0"/>
      <w:divBdr>
        <w:top w:val="none" w:sz="0" w:space="0" w:color="auto"/>
        <w:left w:val="none" w:sz="0" w:space="0" w:color="auto"/>
        <w:bottom w:val="none" w:sz="0" w:space="0" w:color="auto"/>
        <w:right w:val="none" w:sz="0" w:space="0" w:color="auto"/>
      </w:divBdr>
    </w:div>
    <w:div w:id="1571690373">
      <w:bodyDiv w:val="1"/>
      <w:marLeft w:val="0"/>
      <w:marRight w:val="0"/>
      <w:marTop w:val="0"/>
      <w:marBottom w:val="0"/>
      <w:divBdr>
        <w:top w:val="none" w:sz="0" w:space="0" w:color="auto"/>
        <w:left w:val="none" w:sz="0" w:space="0" w:color="auto"/>
        <w:bottom w:val="none" w:sz="0" w:space="0" w:color="auto"/>
        <w:right w:val="none" w:sz="0" w:space="0" w:color="auto"/>
      </w:divBdr>
    </w:div>
    <w:div w:id="1613130060">
      <w:bodyDiv w:val="1"/>
      <w:marLeft w:val="0"/>
      <w:marRight w:val="0"/>
      <w:marTop w:val="0"/>
      <w:marBottom w:val="0"/>
      <w:divBdr>
        <w:top w:val="none" w:sz="0" w:space="0" w:color="auto"/>
        <w:left w:val="none" w:sz="0" w:space="0" w:color="auto"/>
        <w:bottom w:val="none" w:sz="0" w:space="0" w:color="auto"/>
        <w:right w:val="none" w:sz="0" w:space="0" w:color="auto"/>
      </w:divBdr>
    </w:div>
    <w:div w:id="1801413966">
      <w:bodyDiv w:val="1"/>
      <w:marLeft w:val="0"/>
      <w:marRight w:val="0"/>
      <w:marTop w:val="0"/>
      <w:marBottom w:val="0"/>
      <w:divBdr>
        <w:top w:val="none" w:sz="0" w:space="0" w:color="auto"/>
        <w:left w:val="none" w:sz="0" w:space="0" w:color="auto"/>
        <w:bottom w:val="none" w:sz="0" w:space="0" w:color="auto"/>
        <w:right w:val="none" w:sz="0" w:space="0" w:color="auto"/>
      </w:divBdr>
    </w:div>
    <w:div w:id="19333920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610FD-ED40-4384-92B2-C7CCE3D8B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Pages>
  <Words>3081</Words>
  <Characters>17563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на оказание услуг № ____</vt:lpstr>
    </vt:vector>
  </TitlesOfParts>
  <Company/>
  <LinksUpToDate>false</LinksUpToDate>
  <CharactersWithSpaces>20603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на оказание услуг № ____</dc:title>
  <dc:subject/>
  <dc:creator>менеджер</dc:creator>
  <cp:keywords/>
  <dc:description/>
  <cp:lastModifiedBy>Home</cp:lastModifiedBy>
  <cp:revision>3</cp:revision>
  <cp:lastPrinted>2023-07-28T11:01:00Z</cp:lastPrinted>
  <dcterms:created xsi:type="dcterms:W3CDTF">2026-10-15T09:25:00Z</dcterms:created>
  <dcterms:modified xsi:type="dcterms:W3CDTF">2026-10-15T09:52:00Z</dcterms:modified>
</cp:coreProperties>
</file>