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07742" w:rsidRPr="00426D8E" w:rsidRDefault="009E6B63">
      <w:pPr>
        <w:pStyle w:val="ConsPlusNormal"/>
        <w:jc w:val="right"/>
        <w:outlineLvl w:val="3"/>
        <w:rPr>
          <w:rFonts w:ascii="Times New Roman" w:hAnsi="Times New Roman" w:cs="Times New Roman"/>
          <w:sz w:val="22"/>
          <w:szCs w:val="22"/>
        </w:rPr>
      </w:pPr>
      <w:r w:rsidRPr="00426D8E">
        <w:rPr>
          <w:rFonts w:ascii="Times New Roman" w:hAnsi="Times New Roman" w:cs="Times New Roman"/>
          <w:sz w:val="22"/>
          <w:szCs w:val="22"/>
        </w:rPr>
        <w:t xml:space="preserve">Приложение </w:t>
      </w:r>
      <w:r w:rsidR="00426D8E" w:rsidRPr="00426D8E">
        <w:rPr>
          <w:rFonts w:ascii="Times New Roman" w:hAnsi="Times New Roman" w:cs="Times New Roman"/>
          <w:sz w:val="22"/>
          <w:szCs w:val="22"/>
        </w:rPr>
        <w:t>№</w:t>
      </w:r>
      <w:r w:rsidRPr="00426D8E">
        <w:rPr>
          <w:rFonts w:ascii="Times New Roman" w:hAnsi="Times New Roman" w:cs="Times New Roman"/>
          <w:sz w:val="22"/>
          <w:szCs w:val="22"/>
        </w:rPr>
        <w:t xml:space="preserve"> 2</w:t>
      </w:r>
    </w:p>
    <w:p w:rsidR="00107742" w:rsidRPr="00426D8E" w:rsidRDefault="009E6B63">
      <w:pPr>
        <w:pStyle w:val="ConsPlusNormal"/>
        <w:jc w:val="right"/>
        <w:rPr>
          <w:rFonts w:ascii="Times New Roman" w:hAnsi="Times New Roman" w:cs="Times New Roman"/>
          <w:sz w:val="22"/>
          <w:szCs w:val="22"/>
        </w:rPr>
      </w:pPr>
      <w:r w:rsidRPr="00426D8E">
        <w:rPr>
          <w:rFonts w:ascii="Times New Roman" w:hAnsi="Times New Roman" w:cs="Times New Roman"/>
          <w:sz w:val="22"/>
          <w:szCs w:val="22"/>
        </w:rPr>
        <w:t>К Извещению</w:t>
      </w:r>
    </w:p>
    <w:p w:rsidR="00426D8E" w:rsidRPr="00426D8E" w:rsidRDefault="00426D8E">
      <w:pPr>
        <w:pStyle w:val="ConsPlusNormal"/>
        <w:jc w:val="right"/>
        <w:rPr>
          <w:rFonts w:ascii="Times New Roman" w:hAnsi="Times New Roman" w:cs="Times New Roman"/>
          <w:sz w:val="22"/>
          <w:szCs w:val="22"/>
        </w:rPr>
      </w:pPr>
    </w:p>
    <w:p w:rsidR="00107742" w:rsidRPr="00426D8E" w:rsidRDefault="009E6B63" w:rsidP="008E1E09">
      <w:pPr>
        <w:pStyle w:val="ConsPlusNormal"/>
        <w:jc w:val="center"/>
        <w:rPr>
          <w:rFonts w:ascii="Times New Roman" w:hAnsi="Times New Roman" w:cs="Times New Roman"/>
          <w:sz w:val="22"/>
          <w:szCs w:val="22"/>
        </w:rPr>
      </w:pPr>
      <w:bookmarkStart w:id="0" w:name="Par3036"/>
      <w:bookmarkEnd w:id="0"/>
      <w:r w:rsidRPr="00426D8E">
        <w:rPr>
          <w:rFonts w:ascii="Times New Roman" w:hAnsi="Times New Roman" w:cs="Times New Roman"/>
          <w:b/>
          <w:sz w:val="22"/>
          <w:szCs w:val="22"/>
        </w:rPr>
        <w:t>ОБОСНОВАНИЕ (НАЧАЛЬН</w:t>
      </w:r>
      <w:r w:rsidR="00426D8E" w:rsidRPr="00426D8E">
        <w:rPr>
          <w:rFonts w:ascii="Times New Roman" w:hAnsi="Times New Roman" w:cs="Times New Roman"/>
          <w:b/>
          <w:sz w:val="22"/>
          <w:szCs w:val="22"/>
        </w:rPr>
        <w:t>ОЙ) МАКСИМАЛЬНОЙ ЦЕНЫ КОНТРАКТА</w:t>
      </w:r>
    </w:p>
    <w:p w:rsidR="00107742" w:rsidRPr="00426D8E" w:rsidRDefault="009E6B63" w:rsidP="008E1E09">
      <w:pPr>
        <w:jc w:val="both"/>
        <w:rPr>
          <w:sz w:val="22"/>
          <w:szCs w:val="22"/>
        </w:rPr>
      </w:pPr>
      <w:r w:rsidRPr="00426D8E">
        <w:rPr>
          <w:sz w:val="22"/>
          <w:szCs w:val="22"/>
        </w:rPr>
        <w:t xml:space="preserve">Заказчиком при расчете начальной (максимальной) цены Контракта (НМЦК) был использован метод сопоставимых рыночных цен. Для определения среднегородской стоимости услуги Заказчиком направлен запрос о предоставлении ценовой информации Поставщикам (меняем на Подрядчика или Исполнителя), обладающим опытом оказания услуг выполнения </w:t>
      </w:r>
      <w:r w:rsidR="00426D8E" w:rsidRPr="00426D8E">
        <w:rPr>
          <w:sz w:val="22"/>
          <w:szCs w:val="22"/>
        </w:rPr>
        <w:t>работ,</w:t>
      </w:r>
      <w:r w:rsidRPr="00426D8E">
        <w:rPr>
          <w:sz w:val="22"/>
          <w:szCs w:val="22"/>
        </w:rPr>
        <w:t xml:space="preserve"> соответствующих объекту Закупки, информация о которых имеется в свободном доступе, в частности, опубликована в печати, размещена на сайтах в сети </w:t>
      </w:r>
      <w:r w:rsidR="00426D8E">
        <w:rPr>
          <w:sz w:val="22"/>
          <w:szCs w:val="22"/>
        </w:rPr>
        <w:t>«</w:t>
      </w:r>
      <w:r w:rsidRPr="00426D8E">
        <w:rPr>
          <w:sz w:val="22"/>
          <w:szCs w:val="22"/>
        </w:rPr>
        <w:t>Интернет</w:t>
      </w:r>
      <w:r w:rsidR="00426D8E">
        <w:rPr>
          <w:sz w:val="22"/>
          <w:szCs w:val="22"/>
        </w:rPr>
        <w:t>».</w:t>
      </w:r>
    </w:p>
    <w:p w:rsidR="00107742" w:rsidRPr="00426D8E" w:rsidRDefault="009E6B63" w:rsidP="008E1E09">
      <w:pPr>
        <w:jc w:val="both"/>
        <w:rPr>
          <w:sz w:val="22"/>
          <w:szCs w:val="22"/>
        </w:rPr>
      </w:pPr>
      <w:r w:rsidRPr="00426D8E">
        <w:rPr>
          <w:sz w:val="22"/>
          <w:szCs w:val="22"/>
        </w:rPr>
        <w:t>На запросы были представлены ценовые предложения от 3-х Поставщиков.</w:t>
      </w:r>
    </w:p>
    <w:p w:rsidR="00EB540A" w:rsidRPr="00426D8E" w:rsidRDefault="00E33C98" w:rsidP="008E1E09">
      <w:pPr>
        <w:jc w:val="both"/>
        <w:rPr>
          <w:sz w:val="22"/>
          <w:szCs w:val="22"/>
        </w:rPr>
      </w:pPr>
      <w:r w:rsidRPr="00426D8E">
        <w:rPr>
          <w:sz w:val="22"/>
          <w:szCs w:val="22"/>
        </w:rPr>
        <w:t>В ходе проверки соответствия требований к участникам, в частности наличия аккредитации на проведение лабораторных исследований, было установлено отсутствие необходимой аккредитации у одного из предоставивших предложение лица.</w:t>
      </w:r>
    </w:p>
    <w:p w:rsidR="00EB540A" w:rsidRPr="00426D8E" w:rsidRDefault="00E33C98" w:rsidP="008E1E09">
      <w:pPr>
        <w:jc w:val="both"/>
        <w:rPr>
          <w:sz w:val="22"/>
          <w:szCs w:val="22"/>
        </w:rPr>
      </w:pPr>
      <w:r w:rsidRPr="00426D8E">
        <w:rPr>
          <w:sz w:val="22"/>
          <w:szCs w:val="22"/>
        </w:rPr>
        <w:t>В связи с этим Заказчиком были направлены дополнительные запросы ценовой информации в 4 организации, однако ответы в установленный срок получены не были.</w:t>
      </w:r>
      <w:r w:rsidR="008E1E09">
        <w:rPr>
          <w:sz w:val="22"/>
          <w:szCs w:val="22"/>
        </w:rPr>
        <w:t xml:space="preserve"> </w:t>
      </w:r>
      <w:r w:rsidRPr="00426D8E">
        <w:rPr>
          <w:sz w:val="22"/>
          <w:szCs w:val="22"/>
        </w:rPr>
        <w:t>Учитывая изложенное, расчет НМЦК произведен на основании ценовых предложений 2 Подрядчиков (Исполнителей), имеющих действующую аккредитацию на проведение лабораторных и инструментальных исследований.</w:t>
      </w:r>
    </w:p>
    <w:p w:rsidR="00107742" w:rsidRPr="00426D8E" w:rsidRDefault="009E6B63" w:rsidP="008E1E09">
      <w:pPr>
        <w:jc w:val="both"/>
        <w:rPr>
          <w:bCs/>
          <w:sz w:val="22"/>
          <w:szCs w:val="22"/>
        </w:rPr>
      </w:pPr>
      <w:r w:rsidRPr="00426D8E">
        <w:rPr>
          <w:bCs/>
          <w:sz w:val="22"/>
          <w:szCs w:val="22"/>
        </w:rPr>
        <w:t>Для расчета начальной (максимальной) цены единицы товара использована минимальная стоимость единицы товара из полученных источников цены. Цена товара включает в себя расходы на поставку товара: накладные, транспортные, административные расходы Поставщика, уплату необходимых налогов, сборов и иных обязательных платежей.</w:t>
      </w:r>
    </w:p>
    <w:tbl>
      <w:tblPr>
        <w:tblW w:w="16013" w:type="dxa"/>
        <w:tblLayout w:type="fixed"/>
        <w:tblLook w:val="04A0" w:firstRow="1" w:lastRow="0" w:firstColumn="1" w:lastColumn="0" w:noHBand="0" w:noVBand="1"/>
      </w:tblPr>
      <w:tblGrid>
        <w:gridCol w:w="562"/>
        <w:gridCol w:w="5103"/>
        <w:gridCol w:w="709"/>
        <w:gridCol w:w="567"/>
        <w:gridCol w:w="1559"/>
        <w:gridCol w:w="1560"/>
        <w:gridCol w:w="850"/>
        <w:gridCol w:w="1701"/>
        <w:gridCol w:w="875"/>
        <w:gridCol w:w="1251"/>
        <w:gridCol w:w="1276"/>
      </w:tblGrid>
      <w:tr w:rsidR="008F24D5" w:rsidRPr="00E64AD7" w:rsidTr="00446908">
        <w:trPr>
          <w:trHeight w:val="653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1E09" w:rsidRPr="00446908" w:rsidRDefault="008E1E09" w:rsidP="00E64AD7">
            <w:pPr>
              <w:jc w:val="center"/>
              <w:rPr>
                <w:b/>
                <w:color w:val="000000"/>
                <w:sz w:val="20"/>
                <w:lang w:eastAsia="ru-RU"/>
              </w:rPr>
            </w:pPr>
            <w:r w:rsidRPr="00446908">
              <w:rPr>
                <w:b/>
                <w:color w:val="000000"/>
                <w:sz w:val="20"/>
                <w:lang w:eastAsia="ru-RU"/>
              </w:rPr>
              <w:t xml:space="preserve">№ </w:t>
            </w:r>
          </w:p>
          <w:p w:rsidR="008E1E09" w:rsidRPr="00446908" w:rsidRDefault="008E1E09" w:rsidP="00E64AD7">
            <w:pPr>
              <w:jc w:val="center"/>
              <w:rPr>
                <w:b/>
                <w:color w:val="000000"/>
                <w:sz w:val="20"/>
                <w:lang w:eastAsia="ru-RU"/>
              </w:rPr>
            </w:pPr>
            <w:r w:rsidRPr="00446908">
              <w:rPr>
                <w:b/>
                <w:color w:val="000000"/>
                <w:sz w:val="20"/>
                <w:lang w:eastAsia="ru-RU"/>
              </w:rPr>
              <w:t>п/п</w:t>
            </w:r>
          </w:p>
        </w:tc>
        <w:tc>
          <w:tcPr>
            <w:tcW w:w="51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1E09" w:rsidRPr="00446908" w:rsidRDefault="008E1E09" w:rsidP="00A46527">
            <w:pPr>
              <w:jc w:val="center"/>
              <w:rPr>
                <w:b/>
                <w:color w:val="000000"/>
                <w:sz w:val="20"/>
                <w:lang w:eastAsia="ru-RU"/>
              </w:rPr>
            </w:pPr>
            <w:r w:rsidRPr="00446908">
              <w:rPr>
                <w:b/>
                <w:color w:val="000000"/>
                <w:sz w:val="20"/>
                <w:lang w:eastAsia="ru-RU"/>
              </w:rPr>
              <w:t>Наименование услуги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1E09" w:rsidRPr="00446908" w:rsidRDefault="008E1E09" w:rsidP="00A46527">
            <w:pPr>
              <w:jc w:val="center"/>
              <w:rPr>
                <w:b/>
                <w:color w:val="000000"/>
                <w:sz w:val="20"/>
                <w:lang w:eastAsia="ru-RU"/>
              </w:rPr>
            </w:pPr>
            <w:r w:rsidRPr="00446908">
              <w:rPr>
                <w:b/>
                <w:color w:val="000000"/>
                <w:sz w:val="20"/>
                <w:lang w:eastAsia="ru-RU"/>
              </w:rPr>
              <w:t>Ед. изм</w:t>
            </w:r>
            <w:r w:rsidR="00A46527" w:rsidRPr="00446908">
              <w:rPr>
                <w:b/>
                <w:color w:val="000000"/>
                <w:sz w:val="20"/>
                <w:lang w:eastAsia="ru-RU"/>
              </w:rPr>
              <w:t>.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1E09" w:rsidRPr="00446908" w:rsidRDefault="00A46527" w:rsidP="00A46527">
            <w:pPr>
              <w:jc w:val="center"/>
              <w:rPr>
                <w:b/>
                <w:sz w:val="20"/>
                <w:lang w:eastAsia="ru-RU"/>
              </w:rPr>
            </w:pPr>
            <w:r w:rsidRPr="00446908">
              <w:rPr>
                <w:b/>
                <w:sz w:val="20"/>
                <w:lang w:eastAsia="ru-RU"/>
              </w:rPr>
              <w:t>Кол-во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46527" w:rsidRPr="00446908" w:rsidRDefault="008E1E09" w:rsidP="00E64AD7">
            <w:pPr>
              <w:jc w:val="center"/>
              <w:rPr>
                <w:b/>
                <w:color w:val="000000"/>
                <w:sz w:val="20"/>
                <w:lang w:eastAsia="ru-RU"/>
              </w:rPr>
            </w:pPr>
            <w:r w:rsidRPr="00446908">
              <w:rPr>
                <w:b/>
                <w:color w:val="000000"/>
                <w:sz w:val="20"/>
                <w:lang w:eastAsia="ru-RU"/>
              </w:rPr>
              <w:t>КП</w:t>
            </w:r>
            <w:r w:rsidR="00A46527" w:rsidRPr="00446908">
              <w:rPr>
                <w:b/>
                <w:color w:val="000000"/>
                <w:sz w:val="20"/>
                <w:lang w:eastAsia="ru-RU"/>
              </w:rPr>
              <w:t xml:space="preserve"> № 1</w:t>
            </w:r>
            <w:r w:rsidRPr="00446908">
              <w:rPr>
                <w:b/>
                <w:color w:val="000000"/>
                <w:sz w:val="20"/>
                <w:lang w:eastAsia="ru-RU"/>
              </w:rPr>
              <w:t xml:space="preserve"> </w:t>
            </w:r>
            <w:proofErr w:type="spellStart"/>
            <w:r w:rsidRPr="00446908">
              <w:rPr>
                <w:b/>
                <w:color w:val="000000"/>
                <w:sz w:val="20"/>
                <w:lang w:eastAsia="ru-RU"/>
              </w:rPr>
              <w:t>вх</w:t>
            </w:r>
            <w:proofErr w:type="spellEnd"/>
            <w:r w:rsidRPr="00446908">
              <w:rPr>
                <w:b/>
                <w:color w:val="000000"/>
                <w:sz w:val="20"/>
                <w:lang w:eastAsia="ru-RU"/>
              </w:rPr>
              <w:t xml:space="preserve">. 2493 </w:t>
            </w:r>
          </w:p>
          <w:p w:rsidR="008E1E09" w:rsidRPr="00446908" w:rsidRDefault="008E1E09" w:rsidP="00E64AD7">
            <w:pPr>
              <w:jc w:val="center"/>
              <w:rPr>
                <w:b/>
                <w:color w:val="000000"/>
                <w:sz w:val="20"/>
                <w:lang w:eastAsia="ru-RU"/>
              </w:rPr>
            </w:pPr>
            <w:r w:rsidRPr="00446908">
              <w:rPr>
                <w:b/>
                <w:color w:val="000000"/>
                <w:sz w:val="20"/>
                <w:lang w:eastAsia="ru-RU"/>
              </w:rPr>
              <w:t>от 31.08.2026</w:t>
            </w:r>
            <w:r w:rsidR="008F24D5" w:rsidRPr="00446908">
              <w:rPr>
                <w:b/>
                <w:color w:val="000000"/>
                <w:sz w:val="20"/>
                <w:lang w:eastAsia="ru-RU"/>
              </w:rPr>
              <w:t>г.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F24D5" w:rsidRPr="00446908" w:rsidRDefault="008E1E09" w:rsidP="00E64AD7">
            <w:pPr>
              <w:jc w:val="center"/>
              <w:rPr>
                <w:b/>
                <w:color w:val="000000"/>
                <w:sz w:val="20"/>
                <w:lang w:eastAsia="ru-RU"/>
              </w:rPr>
            </w:pPr>
            <w:r w:rsidRPr="00446908">
              <w:rPr>
                <w:b/>
                <w:color w:val="000000"/>
                <w:sz w:val="20"/>
                <w:lang w:eastAsia="ru-RU"/>
              </w:rPr>
              <w:t xml:space="preserve">КП </w:t>
            </w:r>
            <w:r w:rsidR="00A46527" w:rsidRPr="00446908">
              <w:rPr>
                <w:b/>
                <w:color w:val="000000"/>
                <w:sz w:val="20"/>
                <w:lang w:eastAsia="ru-RU"/>
              </w:rPr>
              <w:t>№ 2</w:t>
            </w:r>
            <w:r w:rsidRPr="00446908">
              <w:rPr>
                <w:b/>
                <w:color w:val="000000"/>
                <w:sz w:val="20"/>
                <w:lang w:eastAsia="ru-RU"/>
              </w:rPr>
              <w:t xml:space="preserve">вх. 2582 </w:t>
            </w:r>
          </w:p>
          <w:p w:rsidR="008E1E09" w:rsidRPr="00446908" w:rsidRDefault="008E1E09" w:rsidP="00E64AD7">
            <w:pPr>
              <w:jc w:val="center"/>
              <w:rPr>
                <w:b/>
                <w:color w:val="000000"/>
                <w:sz w:val="20"/>
                <w:lang w:eastAsia="ru-RU"/>
              </w:rPr>
            </w:pPr>
            <w:r w:rsidRPr="00446908">
              <w:rPr>
                <w:b/>
                <w:color w:val="000000"/>
                <w:sz w:val="20"/>
                <w:lang w:eastAsia="ru-RU"/>
              </w:rPr>
              <w:t>от 11.09.2026</w:t>
            </w:r>
            <w:r w:rsidR="008F24D5" w:rsidRPr="00446908">
              <w:rPr>
                <w:b/>
                <w:color w:val="000000"/>
                <w:sz w:val="20"/>
                <w:lang w:eastAsia="ru-RU"/>
              </w:rPr>
              <w:t>г.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1E09" w:rsidRPr="00446908" w:rsidRDefault="00446908" w:rsidP="00446908">
            <w:pPr>
              <w:jc w:val="center"/>
              <w:rPr>
                <w:b/>
                <w:color w:val="000000"/>
                <w:sz w:val="20"/>
                <w:lang w:eastAsia="ru-RU"/>
              </w:rPr>
            </w:pPr>
            <w:r>
              <w:rPr>
                <w:b/>
                <w:color w:val="000000"/>
                <w:sz w:val="20"/>
                <w:lang w:eastAsia="ru-RU"/>
              </w:rPr>
              <w:t>К</w:t>
            </w:r>
            <w:r w:rsidR="008E1E09" w:rsidRPr="00446908">
              <w:rPr>
                <w:b/>
                <w:color w:val="000000"/>
                <w:sz w:val="20"/>
                <w:lang w:eastAsia="ru-RU"/>
              </w:rPr>
              <w:t xml:space="preserve">ол-во </w:t>
            </w:r>
            <w:r>
              <w:rPr>
                <w:b/>
                <w:color w:val="000000"/>
                <w:sz w:val="20"/>
                <w:lang w:eastAsia="ru-RU"/>
              </w:rPr>
              <w:t>КП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1E09" w:rsidRPr="00446908" w:rsidRDefault="006F1FE1" w:rsidP="008F24D5">
            <w:pPr>
              <w:jc w:val="center"/>
              <w:rPr>
                <w:b/>
                <w:color w:val="000000"/>
                <w:sz w:val="20"/>
                <w:lang w:eastAsia="ru-RU"/>
              </w:rPr>
            </w:pPr>
            <w:r w:rsidRPr="00446908">
              <w:rPr>
                <w:b/>
                <w:color w:val="000000"/>
                <w:sz w:val="20"/>
                <w:lang w:eastAsia="ru-RU"/>
              </w:rPr>
              <w:t>Средняя цена за ед. изм., руб.</w:t>
            </w:r>
          </w:p>
        </w:tc>
        <w:tc>
          <w:tcPr>
            <w:tcW w:w="8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1E09" w:rsidRPr="00446908" w:rsidRDefault="009133B3" w:rsidP="008F24D5">
            <w:pPr>
              <w:jc w:val="center"/>
              <w:rPr>
                <w:b/>
                <w:color w:val="000000"/>
                <w:sz w:val="20"/>
                <w:lang w:eastAsia="ru-RU"/>
              </w:rPr>
            </w:pPr>
            <w:r w:rsidRPr="00446908">
              <w:rPr>
                <w:b/>
                <w:color w:val="000000"/>
                <w:sz w:val="20"/>
                <w:lang w:eastAsia="ru-RU"/>
              </w:rPr>
              <w:t>К</w:t>
            </w:r>
            <w:r w:rsidR="008E1E09" w:rsidRPr="00446908">
              <w:rPr>
                <w:b/>
                <w:color w:val="000000"/>
                <w:sz w:val="20"/>
                <w:lang w:eastAsia="ru-RU"/>
              </w:rPr>
              <w:t>оэффициент</w:t>
            </w:r>
            <w:r w:rsidR="008F24D5" w:rsidRPr="00446908">
              <w:rPr>
                <w:b/>
                <w:color w:val="000000"/>
                <w:sz w:val="20"/>
                <w:lang w:eastAsia="ru-RU"/>
              </w:rPr>
              <w:t xml:space="preserve"> </w:t>
            </w:r>
            <w:r w:rsidR="008E1E09" w:rsidRPr="00446908">
              <w:rPr>
                <w:b/>
                <w:color w:val="000000"/>
                <w:sz w:val="20"/>
                <w:lang w:eastAsia="ru-RU"/>
              </w:rPr>
              <w:t>вариации</w:t>
            </w:r>
          </w:p>
        </w:tc>
        <w:tc>
          <w:tcPr>
            <w:tcW w:w="12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1E09" w:rsidRPr="00446908" w:rsidRDefault="006F1FE1" w:rsidP="00923BF0">
            <w:pPr>
              <w:jc w:val="center"/>
              <w:rPr>
                <w:b/>
                <w:sz w:val="20"/>
                <w:lang w:eastAsia="ru-RU"/>
              </w:rPr>
            </w:pPr>
            <w:r w:rsidRPr="00446908">
              <w:rPr>
                <w:b/>
                <w:sz w:val="20"/>
                <w:lang w:eastAsia="ru-RU"/>
              </w:rPr>
              <w:t>Мин. цена за ед. изм., руб.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1E09" w:rsidRPr="00446908" w:rsidRDefault="00446908" w:rsidP="00446908">
            <w:pPr>
              <w:jc w:val="center"/>
              <w:rPr>
                <w:b/>
                <w:sz w:val="20"/>
                <w:lang w:eastAsia="ru-RU"/>
              </w:rPr>
            </w:pPr>
            <w:r w:rsidRPr="00446908">
              <w:rPr>
                <w:b/>
                <w:sz w:val="20"/>
                <w:lang w:eastAsia="ru-RU"/>
              </w:rPr>
              <w:t xml:space="preserve">Сумма по мин. цене, </w:t>
            </w:r>
            <w:r w:rsidR="00923BF0" w:rsidRPr="00446908">
              <w:rPr>
                <w:b/>
                <w:sz w:val="20"/>
                <w:lang w:eastAsia="ru-RU"/>
              </w:rPr>
              <w:t>руб.</w:t>
            </w:r>
          </w:p>
        </w:tc>
      </w:tr>
      <w:tr w:rsidR="008F24D5" w:rsidRPr="00E64AD7" w:rsidTr="008F24D5">
        <w:trPr>
          <w:trHeight w:val="255"/>
        </w:trPr>
        <w:tc>
          <w:tcPr>
            <w:tcW w:w="56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1E09" w:rsidRPr="00E64AD7" w:rsidRDefault="008E1E09" w:rsidP="00E64AD7">
            <w:pPr>
              <w:jc w:val="center"/>
              <w:rPr>
                <w:color w:val="000000"/>
                <w:sz w:val="20"/>
                <w:lang w:eastAsia="ru-RU"/>
              </w:rPr>
            </w:pPr>
            <w:r w:rsidRPr="00E64AD7">
              <w:rPr>
                <w:color w:val="000000"/>
                <w:sz w:val="20"/>
                <w:lang w:eastAsia="ru-RU"/>
              </w:rPr>
              <w:t>1</w:t>
            </w:r>
          </w:p>
        </w:tc>
        <w:tc>
          <w:tcPr>
            <w:tcW w:w="510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1E09" w:rsidRPr="00E64AD7" w:rsidRDefault="008E1E09" w:rsidP="00A46527">
            <w:pPr>
              <w:jc w:val="center"/>
              <w:rPr>
                <w:color w:val="000000"/>
                <w:sz w:val="20"/>
                <w:lang w:eastAsia="ru-RU"/>
              </w:rPr>
            </w:pPr>
            <w:r w:rsidRPr="00E64AD7">
              <w:rPr>
                <w:color w:val="000000"/>
                <w:sz w:val="20"/>
                <w:lang w:eastAsia="ru-RU"/>
              </w:rPr>
              <w:t>2</w:t>
            </w:r>
          </w:p>
        </w:tc>
        <w:tc>
          <w:tcPr>
            <w:tcW w:w="70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1E09" w:rsidRPr="00E64AD7" w:rsidRDefault="008E1E09" w:rsidP="00E64AD7">
            <w:pPr>
              <w:jc w:val="center"/>
              <w:rPr>
                <w:color w:val="000000"/>
                <w:sz w:val="20"/>
                <w:lang w:eastAsia="ru-RU"/>
              </w:rPr>
            </w:pPr>
            <w:r w:rsidRPr="00E64AD7">
              <w:rPr>
                <w:color w:val="000000"/>
                <w:sz w:val="20"/>
                <w:lang w:eastAsia="ru-RU"/>
              </w:rPr>
              <w:t>4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1E09" w:rsidRPr="00E64AD7" w:rsidRDefault="008E1E09" w:rsidP="00E64AD7">
            <w:pPr>
              <w:jc w:val="center"/>
              <w:rPr>
                <w:color w:val="000000"/>
                <w:sz w:val="20"/>
                <w:lang w:eastAsia="ru-RU"/>
              </w:rPr>
            </w:pPr>
            <w:r w:rsidRPr="00E64AD7">
              <w:rPr>
                <w:color w:val="000000"/>
                <w:sz w:val="20"/>
                <w:lang w:eastAsia="ru-RU"/>
              </w:rPr>
              <w:t>5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1E09" w:rsidRPr="00E64AD7" w:rsidRDefault="008E1E09" w:rsidP="00E64AD7">
            <w:pPr>
              <w:jc w:val="center"/>
              <w:rPr>
                <w:color w:val="000000"/>
                <w:sz w:val="20"/>
                <w:lang w:eastAsia="ru-RU"/>
              </w:rPr>
            </w:pPr>
            <w:r w:rsidRPr="00E64AD7">
              <w:rPr>
                <w:color w:val="000000"/>
                <w:sz w:val="20"/>
                <w:lang w:eastAsia="ru-RU"/>
              </w:rPr>
              <w:t>6</w:t>
            </w: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1E09" w:rsidRPr="00E64AD7" w:rsidRDefault="008E1E09" w:rsidP="00E64AD7">
            <w:pPr>
              <w:jc w:val="center"/>
              <w:rPr>
                <w:color w:val="000000"/>
                <w:sz w:val="20"/>
                <w:lang w:eastAsia="ru-RU"/>
              </w:rPr>
            </w:pPr>
            <w:r w:rsidRPr="00E64AD7">
              <w:rPr>
                <w:color w:val="000000"/>
                <w:sz w:val="20"/>
                <w:lang w:eastAsia="ru-RU"/>
              </w:rPr>
              <w:t>7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8E1E09" w:rsidRPr="00E64AD7" w:rsidRDefault="008E1E09" w:rsidP="00E64AD7">
            <w:pPr>
              <w:jc w:val="center"/>
              <w:rPr>
                <w:color w:val="000000"/>
                <w:sz w:val="20"/>
                <w:lang w:eastAsia="ru-RU"/>
              </w:rPr>
            </w:pPr>
            <w:r>
              <w:rPr>
                <w:color w:val="000000"/>
                <w:sz w:val="20"/>
                <w:lang w:eastAsia="ru-RU"/>
              </w:rPr>
              <w:t>8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1E09" w:rsidRPr="00E64AD7" w:rsidRDefault="008E1E09" w:rsidP="00E64AD7">
            <w:pPr>
              <w:jc w:val="center"/>
              <w:rPr>
                <w:color w:val="000000"/>
                <w:sz w:val="20"/>
                <w:lang w:eastAsia="ru-RU"/>
              </w:rPr>
            </w:pPr>
            <w:r>
              <w:rPr>
                <w:color w:val="000000"/>
                <w:sz w:val="20"/>
                <w:lang w:eastAsia="ru-RU"/>
              </w:rPr>
              <w:t>9</w:t>
            </w:r>
          </w:p>
        </w:tc>
        <w:tc>
          <w:tcPr>
            <w:tcW w:w="87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1E09" w:rsidRPr="00E64AD7" w:rsidRDefault="008E1E09" w:rsidP="00E64AD7">
            <w:pPr>
              <w:jc w:val="center"/>
              <w:rPr>
                <w:color w:val="000000"/>
                <w:sz w:val="20"/>
                <w:lang w:eastAsia="ru-RU"/>
              </w:rPr>
            </w:pPr>
            <w:r>
              <w:rPr>
                <w:color w:val="000000"/>
                <w:sz w:val="20"/>
                <w:lang w:eastAsia="ru-RU"/>
              </w:rPr>
              <w:t>10</w:t>
            </w:r>
          </w:p>
        </w:tc>
        <w:tc>
          <w:tcPr>
            <w:tcW w:w="125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1E09" w:rsidRPr="00E64AD7" w:rsidRDefault="008E1E09" w:rsidP="00E64AD7">
            <w:pPr>
              <w:jc w:val="center"/>
              <w:rPr>
                <w:color w:val="000000"/>
                <w:sz w:val="20"/>
                <w:lang w:eastAsia="ru-RU"/>
              </w:rPr>
            </w:pPr>
            <w:r>
              <w:rPr>
                <w:color w:val="000000"/>
                <w:sz w:val="20"/>
                <w:lang w:eastAsia="ru-RU"/>
              </w:rPr>
              <w:t>11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1E09" w:rsidRPr="00E64AD7" w:rsidRDefault="008E1E09" w:rsidP="00E64AD7">
            <w:pPr>
              <w:jc w:val="center"/>
              <w:rPr>
                <w:color w:val="000000"/>
                <w:sz w:val="20"/>
                <w:lang w:eastAsia="ru-RU"/>
              </w:rPr>
            </w:pPr>
            <w:r>
              <w:rPr>
                <w:color w:val="000000"/>
                <w:sz w:val="20"/>
                <w:lang w:eastAsia="ru-RU"/>
              </w:rPr>
              <w:t>12</w:t>
            </w:r>
          </w:p>
        </w:tc>
      </w:tr>
      <w:tr w:rsidR="008F24D5" w:rsidRPr="00E64AD7" w:rsidTr="005376B9">
        <w:trPr>
          <w:trHeight w:val="301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1E09" w:rsidRPr="00E64AD7" w:rsidRDefault="008E1E09" w:rsidP="00EB540A">
            <w:pPr>
              <w:jc w:val="center"/>
              <w:rPr>
                <w:color w:val="000000"/>
                <w:sz w:val="20"/>
                <w:lang w:eastAsia="ru-RU"/>
              </w:rPr>
            </w:pPr>
            <w:r w:rsidRPr="00E64AD7">
              <w:rPr>
                <w:color w:val="000000"/>
                <w:sz w:val="20"/>
                <w:lang w:eastAsia="ru-RU"/>
              </w:rPr>
              <w:t>1</w:t>
            </w:r>
          </w:p>
        </w:tc>
        <w:tc>
          <w:tcPr>
            <w:tcW w:w="51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1E09" w:rsidRPr="00E64AD7" w:rsidRDefault="008E1E09" w:rsidP="00A46527">
            <w:pPr>
              <w:jc w:val="center"/>
              <w:rPr>
                <w:color w:val="000000"/>
                <w:sz w:val="20"/>
                <w:lang w:eastAsia="ru-RU"/>
              </w:rPr>
            </w:pPr>
            <w:r w:rsidRPr="00E64AD7">
              <w:rPr>
                <w:color w:val="000000"/>
                <w:sz w:val="20"/>
                <w:lang w:eastAsia="ru-RU"/>
              </w:rPr>
              <w:t xml:space="preserve">Исследование питьевой воды (мембранный метод) ОМЧ, ОКБ, </w:t>
            </w:r>
            <w:proofErr w:type="spellStart"/>
            <w:r w:rsidRPr="00E64AD7">
              <w:rPr>
                <w:color w:val="000000"/>
                <w:sz w:val="20"/>
                <w:lang w:eastAsia="ru-RU"/>
              </w:rPr>
              <w:t>E.coli</w:t>
            </w:r>
            <w:proofErr w:type="spellEnd"/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1E09" w:rsidRPr="00E64AD7" w:rsidRDefault="008E1E09" w:rsidP="00EB540A">
            <w:pPr>
              <w:jc w:val="center"/>
              <w:rPr>
                <w:color w:val="000000"/>
                <w:sz w:val="20"/>
                <w:lang w:eastAsia="ru-RU"/>
              </w:rPr>
            </w:pPr>
            <w:r w:rsidRPr="00E64AD7">
              <w:rPr>
                <w:color w:val="000000"/>
                <w:sz w:val="20"/>
                <w:lang w:eastAsia="ru-RU"/>
              </w:rPr>
              <w:t>шт.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1E09" w:rsidRPr="00E64AD7" w:rsidRDefault="008E1E09" w:rsidP="00EB540A">
            <w:pPr>
              <w:jc w:val="center"/>
              <w:rPr>
                <w:color w:val="000000"/>
                <w:sz w:val="20"/>
                <w:lang w:eastAsia="ru-RU"/>
              </w:rPr>
            </w:pPr>
            <w:r w:rsidRPr="00E64AD7">
              <w:rPr>
                <w:color w:val="000000"/>
                <w:sz w:val="20"/>
                <w:lang w:eastAsia="ru-RU"/>
              </w:rPr>
              <w:t>2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1E09" w:rsidRPr="00E64AD7" w:rsidRDefault="008E1E09" w:rsidP="00EB540A">
            <w:pPr>
              <w:jc w:val="center"/>
              <w:rPr>
                <w:color w:val="000000"/>
                <w:sz w:val="20"/>
                <w:lang w:eastAsia="ru-RU"/>
              </w:rPr>
            </w:pPr>
            <w:r w:rsidRPr="00E64AD7">
              <w:rPr>
                <w:color w:val="000000"/>
                <w:sz w:val="20"/>
                <w:lang w:eastAsia="ru-RU"/>
              </w:rPr>
              <w:t>1403,00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1E09" w:rsidRPr="00E64AD7" w:rsidRDefault="008E1E09" w:rsidP="00EB540A">
            <w:pPr>
              <w:jc w:val="center"/>
              <w:rPr>
                <w:color w:val="000000"/>
                <w:sz w:val="20"/>
                <w:lang w:eastAsia="ru-RU"/>
              </w:rPr>
            </w:pPr>
            <w:r w:rsidRPr="00E64AD7">
              <w:rPr>
                <w:color w:val="000000"/>
                <w:sz w:val="20"/>
                <w:lang w:eastAsia="ru-RU"/>
              </w:rPr>
              <w:t>1543,300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E1E09" w:rsidRDefault="008E1E09" w:rsidP="00EB540A">
            <w:pPr>
              <w:jc w:val="center"/>
              <w:rPr>
                <w:color w:val="000000"/>
                <w:sz w:val="20"/>
                <w:lang w:eastAsia="ru-RU"/>
              </w:rPr>
            </w:pPr>
            <w:r>
              <w:rPr>
                <w:color w:val="000000"/>
                <w:sz w:val="20"/>
              </w:rPr>
              <w:t>2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1E09" w:rsidRDefault="008E1E09" w:rsidP="00EB540A">
            <w:pPr>
              <w:jc w:val="center"/>
              <w:rPr>
                <w:sz w:val="20"/>
              </w:rPr>
            </w:pPr>
            <w:r>
              <w:rPr>
                <w:sz w:val="20"/>
              </w:rPr>
              <w:t>1 473,15</w:t>
            </w:r>
          </w:p>
        </w:tc>
        <w:tc>
          <w:tcPr>
            <w:tcW w:w="8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1E09" w:rsidRDefault="00587602" w:rsidP="00EB540A">
            <w:pPr>
              <w:jc w:val="center"/>
              <w:rPr>
                <w:sz w:val="20"/>
              </w:rPr>
            </w:pPr>
            <w:r>
              <w:rPr>
                <w:sz w:val="20"/>
              </w:rPr>
              <w:t>6,73</w:t>
            </w:r>
          </w:p>
        </w:tc>
        <w:tc>
          <w:tcPr>
            <w:tcW w:w="12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1E09" w:rsidRDefault="008E1E09" w:rsidP="00EB540A">
            <w:pPr>
              <w:jc w:val="center"/>
              <w:rPr>
                <w:sz w:val="20"/>
              </w:rPr>
            </w:pPr>
            <w:r>
              <w:rPr>
                <w:sz w:val="20"/>
              </w:rPr>
              <w:t>1 403,00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1E09" w:rsidRDefault="008E1E09" w:rsidP="00EB540A">
            <w:pPr>
              <w:jc w:val="center"/>
              <w:rPr>
                <w:sz w:val="20"/>
              </w:rPr>
            </w:pPr>
            <w:r>
              <w:rPr>
                <w:sz w:val="20"/>
              </w:rPr>
              <w:t>2 806,00</w:t>
            </w:r>
          </w:p>
        </w:tc>
      </w:tr>
      <w:tr w:rsidR="00587602" w:rsidRPr="00E64AD7" w:rsidTr="00E325E1">
        <w:trPr>
          <w:trHeight w:val="131"/>
        </w:trPr>
        <w:tc>
          <w:tcPr>
            <w:tcW w:w="5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7602" w:rsidRPr="00E64AD7" w:rsidRDefault="00587602" w:rsidP="00587602">
            <w:pPr>
              <w:jc w:val="center"/>
              <w:rPr>
                <w:color w:val="000000"/>
                <w:sz w:val="20"/>
                <w:lang w:eastAsia="ru-RU"/>
              </w:rPr>
            </w:pPr>
            <w:r w:rsidRPr="00E64AD7">
              <w:rPr>
                <w:color w:val="000000"/>
                <w:sz w:val="20"/>
                <w:lang w:eastAsia="ru-RU"/>
              </w:rPr>
              <w:t>2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7602" w:rsidRPr="00E64AD7" w:rsidRDefault="00587602" w:rsidP="00587602">
            <w:pPr>
              <w:jc w:val="center"/>
              <w:rPr>
                <w:color w:val="000000"/>
                <w:sz w:val="20"/>
                <w:lang w:eastAsia="ru-RU"/>
              </w:rPr>
            </w:pPr>
            <w:r w:rsidRPr="00E64AD7">
              <w:rPr>
                <w:color w:val="000000"/>
                <w:sz w:val="20"/>
                <w:lang w:eastAsia="ru-RU"/>
              </w:rPr>
              <w:t>Краткий химический анализ горячей воды (запах, цветность, мутность, водородный показатель (рН), железо общее)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7602" w:rsidRPr="00E64AD7" w:rsidRDefault="00587602" w:rsidP="00587602">
            <w:pPr>
              <w:jc w:val="center"/>
              <w:rPr>
                <w:color w:val="000000"/>
                <w:sz w:val="20"/>
                <w:lang w:eastAsia="ru-RU"/>
              </w:rPr>
            </w:pPr>
            <w:r w:rsidRPr="00E64AD7">
              <w:rPr>
                <w:color w:val="000000"/>
                <w:sz w:val="20"/>
                <w:lang w:eastAsia="ru-RU"/>
              </w:rPr>
              <w:t>шт.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7602" w:rsidRPr="00E64AD7" w:rsidRDefault="00587602" w:rsidP="00587602">
            <w:pPr>
              <w:jc w:val="center"/>
              <w:rPr>
                <w:color w:val="000000"/>
                <w:sz w:val="20"/>
                <w:lang w:eastAsia="ru-RU"/>
              </w:rPr>
            </w:pPr>
            <w:r w:rsidRPr="00E64AD7">
              <w:rPr>
                <w:color w:val="000000"/>
                <w:sz w:val="20"/>
                <w:lang w:eastAsia="ru-RU"/>
              </w:rPr>
              <w:t>2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7602" w:rsidRPr="00E64AD7" w:rsidRDefault="00587602" w:rsidP="00587602">
            <w:pPr>
              <w:jc w:val="center"/>
              <w:rPr>
                <w:color w:val="000000"/>
                <w:sz w:val="20"/>
                <w:lang w:eastAsia="ru-RU"/>
              </w:rPr>
            </w:pPr>
            <w:r w:rsidRPr="00E64AD7">
              <w:rPr>
                <w:color w:val="000000"/>
                <w:sz w:val="20"/>
                <w:lang w:eastAsia="ru-RU"/>
              </w:rPr>
              <w:t>2214,30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7602" w:rsidRPr="00E64AD7" w:rsidRDefault="00587602" w:rsidP="00587602">
            <w:pPr>
              <w:jc w:val="center"/>
              <w:rPr>
                <w:color w:val="000000"/>
                <w:sz w:val="20"/>
                <w:lang w:eastAsia="ru-RU"/>
              </w:rPr>
            </w:pPr>
            <w:r w:rsidRPr="00E64AD7">
              <w:rPr>
                <w:color w:val="000000"/>
                <w:sz w:val="20"/>
                <w:lang w:eastAsia="ru-RU"/>
              </w:rPr>
              <w:t>2435,730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7602" w:rsidRDefault="00587602" w:rsidP="00587602">
            <w:pPr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2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7602" w:rsidRDefault="00587602" w:rsidP="00587602">
            <w:pPr>
              <w:jc w:val="center"/>
              <w:rPr>
                <w:sz w:val="20"/>
              </w:rPr>
            </w:pPr>
            <w:r>
              <w:rPr>
                <w:sz w:val="20"/>
              </w:rPr>
              <w:t>2 325,02</w:t>
            </w:r>
          </w:p>
        </w:tc>
        <w:tc>
          <w:tcPr>
            <w:tcW w:w="8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87602" w:rsidRDefault="00587602" w:rsidP="00587602">
            <w:pPr>
              <w:jc w:val="center"/>
              <w:rPr>
                <w:sz w:val="20"/>
              </w:rPr>
            </w:pPr>
          </w:p>
          <w:p w:rsidR="00587602" w:rsidRDefault="00587602" w:rsidP="00587602">
            <w:pPr>
              <w:jc w:val="center"/>
            </w:pPr>
            <w:r w:rsidRPr="00B97D55">
              <w:rPr>
                <w:sz w:val="20"/>
              </w:rPr>
              <w:t>6,73</w:t>
            </w:r>
          </w:p>
        </w:tc>
        <w:tc>
          <w:tcPr>
            <w:tcW w:w="12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7602" w:rsidRDefault="00587602" w:rsidP="00587602">
            <w:pPr>
              <w:jc w:val="center"/>
              <w:rPr>
                <w:sz w:val="20"/>
              </w:rPr>
            </w:pPr>
            <w:r>
              <w:rPr>
                <w:sz w:val="20"/>
              </w:rPr>
              <w:t>2 214,30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7602" w:rsidRDefault="00587602" w:rsidP="00587602">
            <w:pPr>
              <w:jc w:val="center"/>
              <w:rPr>
                <w:sz w:val="20"/>
              </w:rPr>
            </w:pPr>
            <w:r>
              <w:rPr>
                <w:sz w:val="20"/>
              </w:rPr>
              <w:t>4 428,60</w:t>
            </w:r>
          </w:p>
        </w:tc>
      </w:tr>
      <w:tr w:rsidR="00587602" w:rsidRPr="00E64AD7" w:rsidTr="00E325E1">
        <w:trPr>
          <w:trHeight w:val="415"/>
        </w:trPr>
        <w:tc>
          <w:tcPr>
            <w:tcW w:w="5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7602" w:rsidRPr="00E64AD7" w:rsidRDefault="00587602" w:rsidP="00587602">
            <w:pPr>
              <w:jc w:val="center"/>
              <w:rPr>
                <w:color w:val="000000"/>
                <w:sz w:val="20"/>
                <w:lang w:eastAsia="ru-RU"/>
              </w:rPr>
            </w:pPr>
            <w:r w:rsidRPr="00E64AD7">
              <w:rPr>
                <w:color w:val="000000"/>
                <w:sz w:val="20"/>
                <w:lang w:eastAsia="ru-RU"/>
              </w:rPr>
              <w:t>3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7602" w:rsidRPr="00E64AD7" w:rsidRDefault="00587602" w:rsidP="00587602">
            <w:pPr>
              <w:jc w:val="center"/>
              <w:rPr>
                <w:color w:val="000000"/>
                <w:sz w:val="20"/>
                <w:lang w:eastAsia="ru-RU"/>
              </w:rPr>
            </w:pPr>
            <w:r w:rsidRPr="00E64AD7">
              <w:rPr>
                <w:color w:val="000000"/>
                <w:sz w:val="20"/>
                <w:lang w:eastAsia="ru-RU"/>
              </w:rPr>
              <w:t xml:space="preserve">Краткий химический анализ холодной воды (запах, привкус, цветность, мутность, рН, железо общее, алюминий, окисляемость </w:t>
            </w:r>
            <w:proofErr w:type="spellStart"/>
            <w:r w:rsidRPr="00E64AD7">
              <w:rPr>
                <w:color w:val="000000"/>
                <w:sz w:val="20"/>
                <w:lang w:eastAsia="ru-RU"/>
              </w:rPr>
              <w:t>перманганатная</w:t>
            </w:r>
            <w:proofErr w:type="spellEnd"/>
            <w:r w:rsidRPr="00E64AD7">
              <w:rPr>
                <w:color w:val="000000"/>
                <w:sz w:val="20"/>
                <w:lang w:eastAsia="ru-RU"/>
              </w:rPr>
              <w:t>)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7602" w:rsidRPr="00E64AD7" w:rsidRDefault="00587602" w:rsidP="00587602">
            <w:pPr>
              <w:jc w:val="center"/>
              <w:rPr>
                <w:color w:val="000000"/>
                <w:sz w:val="20"/>
                <w:lang w:eastAsia="ru-RU"/>
              </w:rPr>
            </w:pPr>
            <w:r w:rsidRPr="00E64AD7">
              <w:rPr>
                <w:color w:val="000000"/>
                <w:sz w:val="20"/>
                <w:lang w:eastAsia="ru-RU"/>
              </w:rPr>
              <w:t>шт.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7602" w:rsidRPr="00E64AD7" w:rsidRDefault="00587602" w:rsidP="00587602">
            <w:pPr>
              <w:jc w:val="center"/>
              <w:rPr>
                <w:color w:val="000000"/>
                <w:sz w:val="20"/>
                <w:lang w:eastAsia="ru-RU"/>
              </w:rPr>
            </w:pPr>
            <w:r w:rsidRPr="00E64AD7">
              <w:rPr>
                <w:color w:val="000000"/>
                <w:sz w:val="20"/>
                <w:lang w:eastAsia="ru-RU"/>
              </w:rPr>
              <w:t>2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7602" w:rsidRPr="00E64AD7" w:rsidRDefault="00587602" w:rsidP="00587602">
            <w:pPr>
              <w:jc w:val="center"/>
              <w:rPr>
                <w:color w:val="000000"/>
                <w:sz w:val="20"/>
                <w:lang w:eastAsia="ru-RU"/>
              </w:rPr>
            </w:pPr>
            <w:r w:rsidRPr="00E64AD7">
              <w:rPr>
                <w:color w:val="000000"/>
                <w:sz w:val="20"/>
                <w:lang w:eastAsia="ru-RU"/>
              </w:rPr>
              <w:t>2808,04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7602" w:rsidRPr="00E64AD7" w:rsidRDefault="00587602" w:rsidP="00587602">
            <w:pPr>
              <w:jc w:val="center"/>
              <w:rPr>
                <w:color w:val="000000"/>
                <w:sz w:val="20"/>
                <w:lang w:eastAsia="ru-RU"/>
              </w:rPr>
            </w:pPr>
            <w:r w:rsidRPr="00E64AD7">
              <w:rPr>
                <w:color w:val="000000"/>
                <w:sz w:val="20"/>
                <w:lang w:eastAsia="ru-RU"/>
              </w:rPr>
              <w:t>3088,841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7602" w:rsidRDefault="00587602" w:rsidP="00587602">
            <w:pPr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2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7602" w:rsidRDefault="00587602" w:rsidP="00587602">
            <w:pPr>
              <w:jc w:val="center"/>
              <w:rPr>
                <w:sz w:val="20"/>
              </w:rPr>
            </w:pPr>
            <w:r>
              <w:rPr>
                <w:sz w:val="20"/>
              </w:rPr>
              <w:t>2 948,44</w:t>
            </w:r>
          </w:p>
        </w:tc>
        <w:tc>
          <w:tcPr>
            <w:tcW w:w="8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87602" w:rsidRDefault="00587602" w:rsidP="00587602">
            <w:pPr>
              <w:jc w:val="center"/>
              <w:rPr>
                <w:sz w:val="20"/>
              </w:rPr>
            </w:pPr>
          </w:p>
          <w:p w:rsidR="00587602" w:rsidRDefault="00587602" w:rsidP="00587602">
            <w:pPr>
              <w:jc w:val="center"/>
            </w:pPr>
            <w:bookmarkStart w:id="1" w:name="_GoBack"/>
            <w:bookmarkEnd w:id="1"/>
            <w:r w:rsidRPr="00B97D55">
              <w:rPr>
                <w:sz w:val="20"/>
              </w:rPr>
              <w:t>6,73</w:t>
            </w:r>
          </w:p>
        </w:tc>
        <w:tc>
          <w:tcPr>
            <w:tcW w:w="12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7602" w:rsidRDefault="00587602" w:rsidP="00587602">
            <w:pPr>
              <w:jc w:val="center"/>
              <w:rPr>
                <w:sz w:val="20"/>
              </w:rPr>
            </w:pPr>
            <w:r>
              <w:rPr>
                <w:sz w:val="20"/>
              </w:rPr>
              <w:t>2 808,04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7602" w:rsidRDefault="00587602" w:rsidP="00587602">
            <w:pPr>
              <w:jc w:val="center"/>
              <w:rPr>
                <w:sz w:val="20"/>
              </w:rPr>
            </w:pPr>
            <w:r>
              <w:rPr>
                <w:sz w:val="20"/>
              </w:rPr>
              <w:t>5 616,07</w:t>
            </w:r>
          </w:p>
        </w:tc>
      </w:tr>
      <w:tr w:rsidR="00587602" w:rsidRPr="00E64AD7" w:rsidTr="00E325E1">
        <w:trPr>
          <w:trHeight w:val="130"/>
        </w:trPr>
        <w:tc>
          <w:tcPr>
            <w:tcW w:w="5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7602" w:rsidRPr="00E64AD7" w:rsidRDefault="00587602" w:rsidP="00587602">
            <w:pPr>
              <w:jc w:val="center"/>
              <w:rPr>
                <w:color w:val="000000"/>
                <w:sz w:val="20"/>
                <w:lang w:eastAsia="ru-RU"/>
              </w:rPr>
            </w:pPr>
            <w:r w:rsidRPr="00E64AD7">
              <w:rPr>
                <w:color w:val="000000"/>
                <w:sz w:val="20"/>
                <w:lang w:eastAsia="ru-RU"/>
              </w:rPr>
              <w:t>4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7602" w:rsidRPr="00E64AD7" w:rsidRDefault="00587602" w:rsidP="00587602">
            <w:pPr>
              <w:jc w:val="center"/>
              <w:rPr>
                <w:color w:val="000000"/>
                <w:sz w:val="20"/>
                <w:lang w:eastAsia="ru-RU"/>
              </w:rPr>
            </w:pPr>
            <w:r w:rsidRPr="00E64AD7">
              <w:rPr>
                <w:color w:val="000000"/>
                <w:sz w:val="20"/>
                <w:lang w:eastAsia="ru-RU"/>
              </w:rPr>
              <w:t xml:space="preserve">Исследование на </w:t>
            </w:r>
            <w:proofErr w:type="spellStart"/>
            <w:r w:rsidRPr="00E64AD7">
              <w:rPr>
                <w:color w:val="000000"/>
                <w:sz w:val="20"/>
                <w:lang w:eastAsia="ru-RU"/>
              </w:rPr>
              <w:t>колифаги</w:t>
            </w:r>
            <w:proofErr w:type="spellEnd"/>
            <w:r w:rsidRPr="00E64AD7">
              <w:rPr>
                <w:color w:val="000000"/>
                <w:sz w:val="20"/>
                <w:lang w:eastAsia="ru-RU"/>
              </w:rPr>
              <w:t xml:space="preserve"> (с обогащением)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7602" w:rsidRPr="00E64AD7" w:rsidRDefault="00587602" w:rsidP="00587602">
            <w:pPr>
              <w:jc w:val="center"/>
              <w:rPr>
                <w:color w:val="000000"/>
                <w:sz w:val="20"/>
                <w:lang w:eastAsia="ru-RU"/>
              </w:rPr>
            </w:pPr>
            <w:r w:rsidRPr="00E64AD7">
              <w:rPr>
                <w:color w:val="000000"/>
                <w:sz w:val="20"/>
                <w:lang w:eastAsia="ru-RU"/>
              </w:rPr>
              <w:t>шт.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7602" w:rsidRPr="00E64AD7" w:rsidRDefault="00587602" w:rsidP="00587602">
            <w:pPr>
              <w:jc w:val="center"/>
              <w:rPr>
                <w:color w:val="000000"/>
                <w:sz w:val="20"/>
                <w:lang w:eastAsia="ru-RU"/>
              </w:rPr>
            </w:pPr>
            <w:r w:rsidRPr="00E64AD7">
              <w:rPr>
                <w:color w:val="000000"/>
                <w:sz w:val="20"/>
                <w:lang w:eastAsia="ru-RU"/>
              </w:rPr>
              <w:t>2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7602" w:rsidRPr="00E64AD7" w:rsidRDefault="00587602" w:rsidP="00587602">
            <w:pPr>
              <w:jc w:val="center"/>
              <w:rPr>
                <w:color w:val="000000"/>
                <w:sz w:val="20"/>
                <w:lang w:eastAsia="ru-RU"/>
              </w:rPr>
            </w:pPr>
            <w:r w:rsidRPr="00E64AD7">
              <w:rPr>
                <w:color w:val="000000"/>
                <w:sz w:val="20"/>
                <w:lang w:eastAsia="ru-RU"/>
              </w:rPr>
              <w:t>973,96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7602" w:rsidRPr="00E64AD7" w:rsidRDefault="00587602" w:rsidP="00587602">
            <w:pPr>
              <w:jc w:val="center"/>
              <w:rPr>
                <w:color w:val="000000"/>
                <w:sz w:val="20"/>
                <w:lang w:eastAsia="ru-RU"/>
              </w:rPr>
            </w:pPr>
            <w:r w:rsidRPr="00E64AD7">
              <w:rPr>
                <w:color w:val="000000"/>
                <w:sz w:val="20"/>
                <w:lang w:eastAsia="ru-RU"/>
              </w:rPr>
              <w:t>1071,359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7602" w:rsidRDefault="00587602" w:rsidP="00587602">
            <w:pPr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2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7602" w:rsidRDefault="00587602" w:rsidP="00587602">
            <w:pPr>
              <w:jc w:val="center"/>
              <w:rPr>
                <w:sz w:val="20"/>
              </w:rPr>
            </w:pPr>
            <w:r>
              <w:rPr>
                <w:sz w:val="20"/>
              </w:rPr>
              <w:t>1 022,66</w:t>
            </w:r>
          </w:p>
        </w:tc>
        <w:tc>
          <w:tcPr>
            <w:tcW w:w="8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87602" w:rsidRDefault="00587602" w:rsidP="00587602">
            <w:pPr>
              <w:jc w:val="center"/>
            </w:pPr>
            <w:r w:rsidRPr="00B97D55">
              <w:rPr>
                <w:sz w:val="20"/>
              </w:rPr>
              <w:t>6,73</w:t>
            </w:r>
          </w:p>
        </w:tc>
        <w:tc>
          <w:tcPr>
            <w:tcW w:w="12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7602" w:rsidRDefault="00587602" w:rsidP="00587602">
            <w:pPr>
              <w:jc w:val="center"/>
              <w:rPr>
                <w:sz w:val="20"/>
              </w:rPr>
            </w:pPr>
            <w:r>
              <w:rPr>
                <w:sz w:val="20"/>
              </w:rPr>
              <w:t>973,96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7602" w:rsidRDefault="00587602" w:rsidP="00587602">
            <w:pPr>
              <w:jc w:val="center"/>
              <w:rPr>
                <w:sz w:val="20"/>
              </w:rPr>
            </w:pPr>
            <w:r>
              <w:rPr>
                <w:sz w:val="20"/>
              </w:rPr>
              <w:t>1 947,93</w:t>
            </w:r>
          </w:p>
        </w:tc>
      </w:tr>
      <w:tr w:rsidR="00587602" w:rsidRPr="00E64AD7" w:rsidTr="00E325E1">
        <w:trPr>
          <w:trHeight w:val="176"/>
        </w:trPr>
        <w:tc>
          <w:tcPr>
            <w:tcW w:w="5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7602" w:rsidRPr="00E64AD7" w:rsidRDefault="00587602" w:rsidP="00587602">
            <w:pPr>
              <w:jc w:val="center"/>
              <w:rPr>
                <w:color w:val="000000"/>
                <w:sz w:val="20"/>
                <w:lang w:eastAsia="ru-RU"/>
              </w:rPr>
            </w:pPr>
            <w:r w:rsidRPr="00E64AD7">
              <w:rPr>
                <w:color w:val="000000"/>
                <w:sz w:val="20"/>
                <w:lang w:eastAsia="ru-RU"/>
              </w:rPr>
              <w:t>5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7602" w:rsidRPr="00E64AD7" w:rsidRDefault="00587602" w:rsidP="00587602">
            <w:pPr>
              <w:jc w:val="center"/>
              <w:rPr>
                <w:color w:val="000000"/>
                <w:sz w:val="20"/>
                <w:lang w:eastAsia="ru-RU"/>
              </w:rPr>
            </w:pPr>
            <w:r w:rsidRPr="00E64AD7">
              <w:rPr>
                <w:color w:val="000000"/>
                <w:sz w:val="20"/>
                <w:lang w:eastAsia="ru-RU"/>
              </w:rPr>
              <w:t>Микробиологический показатель - Энтерококки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7602" w:rsidRPr="00E64AD7" w:rsidRDefault="00587602" w:rsidP="00587602">
            <w:pPr>
              <w:jc w:val="center"/>
              <w:rPr>
                <w:color w:val="000000"/>
                <w:sz w:val="20"/>
                <w:lang w:eastAsia="ru-RU"/>
              </w:rPr>
            </w:pPr>
            <w:r w:rsidRPr="00E64AD7">
              <w:rPr>
                <w:color w:val="000000"/>
                <w:sz w:val="20"/>
                <w:lang w:eastAsia="ru-RU"/>
              </w:rPr>
              <w:t>шт.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7602" w:rsidRPr="00E64AD7" w:rsidRDefault="00587602" w:rsidP="00587602">
            <w:pPr>
              <w:jc w:val="center"/>
              <w:rPr>
                <w:color w:val="000000"/>
                <w:sz w:val="20"/>
                <w:lang w:eastAsia="ru-RU"/>
              </w:rPr>
            </w:pPr>
            <w:r w:rsidRPr="00E64AD7">
              <w:rPr>
                <w:color w:val="000000"/>
                <w:sz w:val="20"/>
                <w:lang w:eastAsia="ru-RU"/>
              </w:rPr>
              <w:t>2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7602" w:rsidRPr="00E64AD7" w:rsidRDefault="00587602" w:rsidP="00587602">
            <w:pPr>
              <w:jc w:val="center"/>
              <w:rPr>
                <w:color w:val="000000"/>
                <w:sz w:val="20"/>
                <w:lang w:eastAsia="ru-RU"/>
              </w:rPr>
            </w:pPr>
            <w:r w:rsidRPr="00E64AD7">
              <w:rPr>
                <w:color w:val="000000"/>
                <w:sz w:val="20"/>
                <w:lang w:eastAsia="ru-RU"/>
              </w:rPr>
              <w:t>454,45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7602" w:rsidRPr="00E64AD7" w:rsidRDefault="00587602" w:rsidP="00587602">
            <w:pPr>
              <w:jc w:val="center"/>
              <w:rPr>
                <w:color w:val="000000"/>
                <w:sz w:val="20"/>
                <w:lang w:eastAsia="ru-RU"/>
              </w:rPr>
            </w:pPr>
            <w:r w:rsidRPr="00E64AD7">
              <w:rPr>
                <w:color w:val="000000"/>
                <w:sz w:val="20"/>
                <w:lang w:eastAsia="ru-RU"/>
              </w:rPr>
              <w:t>499,895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7602" w:rsidRDefault="00587602" w:rsidP="00587602">
            <w:pPr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2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7602" w:rsidRDefault="00587602" w:rsidP="00587602">
            <w:pPr>
              <w:jc w:val="center"/>
              <w:rPr>
                <w:sz w:val="20"/>
              </w:rPr>
            </w:pPr>
            <w:r>
              <w:rPr>
                <w:sz w:val="20"/>
              </w:rPr>
              <w:t>477,17</w:t>
            </w:r>
          </w:p>
        </w:tc>
        <w:tc>
          <w:tcPr>
            <w:tcW w:w="8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87602" w:rsidRDefault="00587602" w:rsidP="00587602">
            <w:pPr>
              <w:jc w:val="center"/>
            </w:pPr>
            <w:r w:rsidRPr="00B97D55">
              <w:rPr>
                <w:sz w:val="20"/>
              </w:rPr>
              <w:t>6,73</w:t>
            </w:r>
          </w:p>
        </w:tc>
        <w:tc>
          <w:tcPr>
            <w:tcW w:w="12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7602" w:rsidRDefault="00587602" w:rsidP="00587602">
            <w:pPr>
              <w:jc w:val="center"/>
              <w:rPr>
                <w:sz w:val="20"/>
              </w:rPr>
            </w:pPr>
            <w:r>
              <w:rPr>
                <w:sz w:val="20"/>
              </w:rPr>
              <w:t>454,45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7602" w:rsidRDefault="00587602" w:rsidP="00587602">
            <w:pPr>
              <w:jc w:val="center"/>
              <w:rPr>
                <w:sz w:val="20"/>
              </w:rPr>
            </w:pPr>
            <w:r>
              <w:rPr>
                <w:sz w:val="20"/>
              </w:rPr>
              <w:t>908,90</w:t>
            </w:r>
          </w:p>
        </w:tc>
      </w:tr>
      <w:tr w:rsidR="00587602" w:rsidRPr="00E64AD7" w:rsidTr="00E325E1">
        <w:trPr>
          <w:trHeight w:val="79"/>
        </w:trPr>
        <w:tc>
          <w:tcPr>
            <w:tcW w:w="5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7602" w:rsidRPr="00E64AD7" w:rsidRDefault="00587602" w:rsidP="00587602">
            <w:pPr>
              <w:jc w:val="center"/>
              <w:rPr>
                <w:color w:val="000000"/>
                <w:sz w:val="20"/>
                <w:lang w:eastAsia="ru-RU"/>
              </w:rPr>
            </w:pPr>
            <w:r w:rsidRPr="00E64AD7">
              <w:rPr>
                <w:color w:val="000000"/>
                <w:sz w:val="20"/>
                <w:lang w:eastAsia="ru-RU"/>
              </w:rPr>
              <w:t>6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7602" w:rsidRPr="00E64AD7" w:rsidRDefault="00587602" w:rsidP="00587602">
            <w:pPr>
              <w:jc w:val="center"/>
              <w:rPr>
                <w:color w:val="000000"/>
                <w:sz w:val="20"/>
                <w:lang w:eastAsia="ru-RU"/>
              </w:rPr>
            </w:pPr>
            <w:r w:rsidRPr="00E64AD7">
              <w:rPr>
                <w:color w:val="000000"/>
                <w:sz w:val="20"/>
                <w:lang w:eastAsia="ru-RU"/>
              </w:rPr>
              <w:t>Отбор проб воды на бактериологический анализ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7602" w:rsidRPr="00E64AD7" w:rsidRDefault="00587602" w:rsidP="00587602">
            <w:pPr>
              <w:jc w:val="center"/>
              <w:rPr>
                <w:color w:val="000000"/>
                <w:sz w:val="20"/>
                <w:lang w:eastAsia="ru-RU"/>
              </w:rPr>
            </w:pPr>
            <w:r w:rsidRPr="00E64AD7">
              <w:rPr>
                <w:color w:val="000000"/>
                <w:sz w:val="20"/>
                <w:lang w:eastAsia="ru-RU"/>
              </w:rPr>
              <w:t>шт.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7602" w:rsidRPr="00E64AD7" w:rsidRDefault="00587602" w:rsidP="00587602">
            <w:pPr>
              <w:jc w:val="center"/>
              <w:rPr>
                <w:color w:val="000000"/>
                <w:sz w:val="20"/>
                <w:lang w:eastAsia="ru-RU"/>
              </w:rPr>
            </w:pPr>
            <w:r w:rsidRPr="00E64AD7">
              <w:rPr>
                <w:color w:val="000000"/>
                <w:sz w:val="20"/>
                <w:lang w:eastAsia="ru-RU"/>
              </w:rPr>
              <w:t>2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7602" w:rsidRPr="00E64AD7" w:rsidRDefault="00587602" w:rsidP="00587602">
            <w:pPr>
              <w:jc w:val="center"/>
              <w:rPr>
                <w:color w:val="000000"/>
                <w:sz w:val="20"/>
                <w:lang w:eastAsia="ru-RU"/>
              </w:rPr>
            </w:pPr>
            <w:r w:rsidRPr="00E64AD7">
              <w:rPr>
                <w:color w:val="000000"/>
                <w:sz w:val="20"/>
                <w:lang w:eastAsia="ru-RU"/>
              </w:rPr>
              <w:t>1201,70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7602" w:rsidRPr="00E64AD7" w:rsidRDefault="00587602" w:rsidP="00587602">
            <w:pPr>
              <w:jc w:val="center"/>
              <w:rPr>
                <w:color w:val="000000"/>
                <w:sz w:val="20"/>
                <w:lang w:eastAsia="ru-RU"/>
              </w:rPr>
            </w:pPr>
            <w:r w:rsidRPr="00E64AD7">
              <w:rPr>
                <w:color w:val="000000"/>
                <w:sz w:val="20"/>
                <w:lang w:eastAsia="ru-RU"/>
              </w:rPr>
              <w:t>1321,870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7602" w:rsidRDefault="00587602" w:rsidP="00587602">
            <w:pPr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2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7602" w:rsidRDefault="00587602" w:rsidP="00587602">
            <w:pPr>
              <w:jc w:val="center"/>
              <w:rPr>
                <w:sz w:val="20"/>
              </w:rPr>
            </w:pPr>
            <w:r>
              <w:rPr>
                <w:sz w:val="20"/>
              </w:rPr>
              <w:t>1 261,79</w:t>
            </w:r>
          </w:p>
        </w:tc>
        <w:tc>
          <w:tcPr>
            <w:tcW w:w="8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87602" w:rsidRDefault="00587602" w:rsidP="00587602">
            <w:pPr>
              <w:jc w:val="center"/>
            </w:pPr>
            <w:r w:rsidRPr="00B97D55">
              <w:rPr>
                <w:sz w:val="20"/>
              </w:rPr>
              <w:t>6,73</w:t>
            </w:r>
          </w:p>
        </w:tc>
        <w:tc>
          <w:tcPr>
            <w:tcW w:w="12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7602" w:rsidRDefault="00587602" w:rsidP="00587602">
            <w:pPr>
              <w:jc w:val="center"/>
              <w:rPr>
                <w:sz w:val="20"/>
              </w:rPr>
            </w:pPr>
            <w:r>
              <w:rPr>
                <w:sz w:val="20"/>
              </w:rPr>
              <w:t>1 201,70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7602" w:rsidRDefault="00587602" w:rsidP="00587602">
            <w:pPr>
              <w:jc w:val="center"/>
              <w:rPr>
                <w:sz w:val="20"/>
              </w:rPr>
            </w:pPr>
            <w:r>
              <w:rPr>
                <w:sz w:val="20"/>
              </w:rPr>
              <w:t>2 403,40</w:t>
            </w:r>
          </w:p>
        </w:tc>
      </w:tr>
      <w:tr w:rsidR="00587602" w:rsidRPr="00E64AD7" w:rsidTr="00E325E1">
        <w:trPr>
          <w:trHeight w:val="126"/>
        </w:trPr>
        <w:tc>
          <w:tcPr>
            <w:tcW w:w="5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7602" w:rsidRPr="00E64AD7" w:rsidRDefault="00587602" w:rsidP="00587602">
            <w:pPr>
              <w:jc w:val="center"/>
              <w:rPr>
                <w:color w:val="000000"/>
                <w:sz w:val="20"/>
                <w:lang w:eastAsia="ru-RU"/>
              </w:rPr>
            </w:pPr>
            <w:r w:rsidRPr="00E64AD7">
              <w:rPr>
                <w:color w:val="000000"/>
                <w:sz w:val="20"/>
                <w:lang w:eastAsia="ru-RU"/>
              </w:rPr>
              <w:t>7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7602" w:rsidRPr="00E64AD7" w:rsidRDefault="00587602" w:rsidP="00587602">
            <w:pPr>
              <w:jc w:val="center"/>
              <w:rPr>
                <w:color w:val="000000"/>
                <w:sz w:val="20"/>
                <w:lang w:eastAsia="ru-RU"/>
              </w:rPr>
            </w:pPr>
            <w:r w:rsidRPr="00E64AD7">
              <w:rPr>
                <w:color w:val="000000"/>
                <w:sz w:val="20"/>
                <w:lang w:eastAsia="ru-RU"/>
              </w:rPr>
              <w:t>Отбор проб воды на химический анализ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7602" w:rsidRPr="00E64AD7" w:rsidRDefault="00587602" w:rsidP="00587602">
            <w:pPr>
              <w:jc w:val="center"/>
              <w:rPr>
                <w:color w:val="000000"/>
                <w:sz w:val="20"/>
                <w:lang w:eastAsia="ru-RU"/>
              </w:rPr>
            </w:pPr>
            <w:r w:rsidRPr="00E64AD7">
              <w:rPr>
                <w:color w:val="000000"/>
                <w:sz w:val="20"/>
                <w:lang w:eastAsia="ru-RU"/>
              </w:rPr>
              <w:t>шт.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7602" w:rsidRPr="00E64AD7" w:rsidRDefault="00587602" w:rsidP="00587602">
            <w:pPr>
              <w:jc w:val="center"/>
              <w:rPr>
                <w:color w:val="000000"/>
                <w:sz w:val="20"/>
                <w:lang w:eastAsia="ru-RU"/>
              </w:rPr>
            </w:pPr>
            <w:r w:rsidRPr="00E64AD7">
              <w:rPr>
                <w:color w:val="000000"/>
                <w:sz w:val="20"/>
                <w:lang w:eastAsia="ru-RU"/>
              </w:rPr>
              <w:t>2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7602" w:rsidRPr="00E64AD7" w:rsidRDefault="00587602" w:rsidP="00587602">
            <w:pPr>
              <w:jc w:val="center"/>
              <w:rPr>
                <w:color w:val="000000"/>
                <w:sz w:val="20"/>
                <w:lang w:eastAsia="ru-RU"/>
              </w:rPr>
            </w:pPr>
            <w:r w:rsidRPr="00E64AD7">
              <w:rPr>
                <w:color w:val="000000"/>
                <w:sz w:val="20"/>
                <w:lang w:eastAsia="ru-RU"/>
              </w:rPr>
              <w:t>1006,50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7602" w:rsidRPr="00E64AD7" w:rsidRDefault="00587602" w:rsidP="00587602">
            <w:pPr>
              <w:jc w:val="center"/>
              <w:rPr>
                <w:color w:val="000000"/>
                <w:sz w:val="20"/>
                <w:lang w:eastAsia="ru-RU"/>
              </w:rPr>
            </w:pPr>
            <w:r w:rsidRPr="00E64AD7">
              <w:rPr>
                <w:color w:val="000000"/>
                <w:sz w:val="20"/>
                <w:lang w:eastAsia="ru-RU"/>
              </w:rPr>
              <w:t>1107,150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7602" w:rsidRDefault="00587602" w:rsidP="00587602">
            <w:pPr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2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7602" w:rsidRDefault="00587602" w:rsidP="00587602">
            <w:pPr>
              <w:jc w:val="center"/>
              <w:rPr>
                <w:sz w:val="20"/>
              </w:rPr>
            </w:pPr>
            <w:r>
              <w:rPr>
                <w:sz w:val="20"/>
              </w:rPr>
              <w:t>1 056,83</w:t>
            </w:r>
          </w:p>
        </w:tc>
        <w:tc>
          <w:tcPr>
            <w:tcW w:w="8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87602" w:rsidRDefault="00587602" w:rsidP="00587602">
            <w:pPr>
              <w:jc w:val="center"/>
            </w:pPr>
            <w:r w:rsidRPr="00B97D55">
              <w:rPr>
                <w:sz w:val="20"/>
              </w:rPr>
              <w:t>6,73</w:t>
            </w:r>
          </w:p>
        </w:tc>
        <w:tc>
          <w:tcPr>
            <w:tcW w:w="12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7602" w:rsidRDefault="00587602" w:rsidP="00587602">
            <w:pPr>
              <w:jc w:val="center"/>
              <w:rPr>
                <w:sz w:val="20"/>
              </w:rPr>
            </w:pPr>
            <w:r>
              <w:rPr>
                <w:sz w:val="20"/>
              </w:rPr>
              <w:t>1 006,50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7602" w:rsidRDefault="00587602" w:rsidP="00587602">
            <w:pPr>
              <w:jc w:val="center"/>
              <w:rPr>
                <w:sz w:val="20"/>
              </w:rPr>
            </w:pPr>
            <w:r>
              <w:rPr>
                <w:sz w:val="20"/>
              </w:rPr>
              <w:t>2 013,00</w:t>
            </w:r>
          </w:p>
        </w:tc>
      </w:tr>
      <w:tr w:rsidR="00587602" w:rsidRPr="00E64AD7" w:rsidTr="00E325E1">
        <w:trPr>
          <w:trHeight w:val="60"/>
        </w:trPr>
        <w:tc>
          <w:tcPr>
            <w:tcW w:w="5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7602" w:rsidRPr="00E64AD7" w:rsidRDefault="00587602" w:rsidP="00587602">
            <w:pPr>
              <w:jc w:val="center"/>
              <w:rPr>
                <w:color w:val="000000"/>
                <w:sz w:val="20"/>
                <w:lang w:eastAsia="ru-RU"/>
              </w:rPr>
            </w:pPr>
            <w:r w:rsidRPr="00E64AD7">
              <w:rPr>
                <w:color w:val="000000"/>
                <w:sz w:val="20"/>
                <w:lang w:eastAsia="ru-RU"/>
              </w:rPr>
              <w:t>8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7602" w:rsidRPr="00E64AD7" w:rsidRDefault="00587602" w:rsidP="00587602">
            <w:pPr>
              <w:jc w:val="center"/>
              <w:rPr>
                <w:color w:val="000000"/>
                <w:sz w:val="20"/>
                <w:lang w:eastAsia="ru-RU"/>
              </w:rPr>
            </w:pPr>
            <w:r w:rsidRPr="00E64AD7">
              <w:rPr>
                <w:color w:val="000000"/>
                <w:sz w:val="20"/>
                <w:lang w:eastAsia="ru-RU"/>
              </w:rPr>
              <w:t xml:space="preserve">Анализ воды на </w:t>
            </w:r>
            <w:proofErr w:type="spellStart"/>
            <w:r w:rsidRPr="00E64AD7">
              <w:rPr>
                <w:color w:val="000000"/>
                <w:sz w:val="20"/>
                <w:lang w:eastAsia="ru-RU"/>
              </w:rPr>
              <w:t>легионеллы</w:t>
            </w:r>
            <w:proofErr w:type="spellEnd"/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7602" w:rsidRPr="00E64AD7" w:rsidRDefault="00587602" w:rsidP="00587602">
            <w:pPr>
              <w:jc w:val="center"/>
              <w:rPr>
                <w:color w:val="000000"/>
                <w:sz w:val="20"/>
                <w:lang w:eastAsia="ru-RU"/>
              </w:rPr>
            </w:pPr>
            <w:r w:rsidRPr="00E64AD7">
              <w:rPr>
                <w:color w:val="000000"/>
                <w:sz w:val="20"/>
                <w:lang w:eastAsia="ru-RU"/>
              </w:rPr>
              <w:t>шт.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7602" w:rsidRPr="00E64AD7" w:rsidRDefault="00587602" w:rsidP="00587602">
            <w:pPr>
              <w:jc w:val="center"/>
              <w:rPr>
                <w:color w:val="000000"/>
                <w:sz w:val="20"/>
                <w:lang w:eastAsia="ru-RU"/>
              </w:rPr>
            </w:pPr>
            <w:r w:rsidRPr="00E64AD7">
              <w:rPr>
                <w:color w:val="000000"/>
                <w:sz w:val="20"/>
                <w:lang w:eastAsia="ru-RU"/>
              </w:rPr>
              <w:t>1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7602" w:rsidRPr="00E64AD7" w:rsidRDefault="00587602" w:rsidP="00587602">
            <w:pPr>
              <w:jc w:val="center"/>
              <w:rPr>
                <w:color w:val="000000"/>
                <w:sz w:val="20"/>
                <w:lang w:eastAsia="ru-RU"/>
              </w:rPr>
            </w:pPr>
            <w:r w:rsidRPr="00E64AD7">
              <w:rPr>
                <w:color w:val="000000"/>
                <w:sz w:val="20"/>
                <w:lang w:eastAsia="ru-RU"/>
              </w:rPr>
              <w:t>2128,90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7602" w:rsidRPr="00E64AD7" w:rsidRDefault="00587602" w:rsidP="00587602">
            <w:pPr>
              <w:jc w:val="center"/>
              <w:rPr>
                <w:color w:val="000000"/>
                <w:sz w:val="20"/>
                <w:lang w:eastAsia="ru-RU"/>
              </w:rPr>
            </w:pPr>
            <w:r w:rsidRPr="00E64AD7">
              <w:rPr>
                <w:color w:val="000000"/>
                <w:sz w:val="20"/>
                <w:lang w:eastAsia="ru-RU"/>
              </w:rPr>
              <w:t>2341,790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7602" w:rsidRDefault="00587602" w:rsidP="00587602">
            <w:pPr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2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7602" w:rsidRDefault="00587602" w:rsidP="00587602">
            <w:pPr>
              <w:jc w:val="center"/>
              <w:rPr>
                <w:sz w:val="20"/>
              </w:rPr>
            </w:pPr>
            <w:r>
              <w:rPr>
                <w:sz w:val="20"/>
              </w:rPr>
              <w:t>2 235,35</w:t>
            </w:r>
          </w:p>
        </w:tc>
        <w:tc>
          <w:tcPr>
            <w:tcW w:w="8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87602" w:rsidRDefault="00587602" w:rsidP="00587602">
            <w:pPr>
              <w:jc w:val="center"/>
            </w:pPr>
            <w:r w:rsidRPr="00B97D55">
              <w:rPr>
                <w:sz w:val="20"/>
              </w:rPr>
              <w:t>6,73</w:t>
            </w:r>
          </w:p>
        </w:tc>
        <w:tc>
          <w:tcPr>
            <w:tcW w:w="12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7602" w:rsidRDefault="00587602" w:rsidP="00587602">
            <w:pPr>
              <w:jc w:val="center"/>
              <w:rPr>
                <w:sz w:val="20"/>
              </w:rPr>
            </w:pPr>
            <w:r>
              <w:rPr>
                <w:sz w:val="20"/>
              </w:rPr>
              <w:t>2 128,90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7602" w:rsidRDefault="00587602" w:rsidP="00587602">
            <w:pPr>
              <w:jc w:val="center"/>
              <w:rPr>
                <w:sz w:val="20"/>
              </w:rPr>
            </w:pPr>
            <w:r>
              <w:rPr>
                <w:sz w:val="20"/>
              </w:rPr>
              <w:t>2 128,90</w:t>
            </w:r>
          </w:p>
        </w:tc>
      </w:tr>
      <w:tr w:rsidR="00587602" w:rsidRPr="00E64AD7" w:rsidTr="00E325E1">
        <w:trPr>
          <w:trHeight w:val="60"/>
        </w:trPr>
        <w:tc>
          <w:tcPr>
            <w:tcW w:w="5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7602" w:rsidRPr="00E64AD7" w:rsidRDefault="00587602" w:rsidP="00587602">
            <w:pPr>
              <w:jc w:val="center"/>
              <w:rPr>
                <w:color w:val="000000"/>
                <w:sz w:val="20"/>
                <w:lang w:eastAsia="ru-RU"/>
              </w:rPr>
            </w:pPr>
            <w:r w:rsidRPr="00E64AD7">
              <w:rPr>
                <w:color w:val="000000"/>
                <w:sz w:val="20"/>
                <w:lang w:eastAsia="ru-RU"/>
              </w:rPr>
              <w:t>9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7602" w:rsidRPr="00E64AD7" w:rsidRDefault="00587602" w:rsidP="00587602">
            <w:pPr>
              <w:jc w:val="center"/>
              <w:rPr>
                <w:color w:val="000000"/>
                <w:sz w:val="20"/>
                <w:lang w:eastAsia="ru-RU"/>
              </w:rPr>
            </w:pPr>
            <w:r w:rsidRPr="00E64AD7">
              <w:rPr>
                <w:color w:val="000000"/>
                <w:sz w:val="20"/>
                <w:lang w:eastAsia="ru-RU"/>
              </w:rPr>
              <w:t>Взятие смывов с объектов внешней среды (до 10 шт.)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7602" w:rsidRPr="00E64AD7" w:rsidRDefault="00587602" w:rsidP="00587602">
            <w:pPr>
              <w:jc w:val="center"/>
              <w:rPr>
                <w:color w:val="000000"/>
                <w:sz w:val="20"/>
                <w:lang w:eastAsia="ru-RU"/>
              </w:rPr>
            </w:pPr>
            <w:r w:rsidRPr="00E64AD7">
              <w:rPr>
                <w:color w:val="000000"/>
                <w:sz w:val="20"/>
                <w:lang w:eastAsia="ru-RU"/>
              </w:rPr>
              <w:t>шт.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7602" w:rsidRPr="00E64AD7" w:rsidRDefault="00587602" w:rsidP="00587602">
            <w:pPr>
              <w:jc w:val="center"/>
              <w:rPr>
                <w:color w:val="000000"/>
                <w:sz w:val="20"/>
                <w:lang w:eastAsia="ru-RU"/>
              </w:rPr>
            </w:pPr>
            <w:r w:rsidRPr="00E64AD7">
              <w:rPr>
                <w:color w:val="000000"/>
                <w:sz w:val="20"/>
                <w:lang w:eastAsia="ru-RU"/>
              </w:rPr>
              <w:t>20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7602" w:rsidRPr="00E64AD7" w:rsidRDefault="00587602" w:rsidP="00587602">
            <w:pPr>
              <w:jc w:val="center"/>
              <w:rPr>
                <w:color w:val="000000"/>
                <w:sz w:val="20"/>
                <w:lang w:eastAsia="ru-RU"/>
              </w:rPr>
            </w:pPr>
            <w:r w:rsidRPr="00E64AD7">
              <w:rPr>
                <w:color w:val="000000"/>
                <w:sz w:val="20"/>
                <w:lang w:eastAsia="ru-RU"/>
              </w:rPr>
              <w:t>1264,74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7602" w:rsidRPr="00E64AD7" w:rsidRDefault="00587602" w:rsidP="00587602">
            <w:pPr>
              <w:jc w:val="center"/>
              <w:rPr>
                <w:color w:val="000000"/>
                <w:sz w:val="20"/>
                <w:lang w:eastAsia="ru-RU"/>
              </w:rPr>
            </w:pPr>
            <w:r w:rsidRPr="00E64AD7">
              <w:rPr>
                <w:color w:val="000000"/>
                <w:sz w:val="20"/>
                <w:lang w:eastAsia="ru-RU"/>
              </w:rPr>
              <w:t>1391,211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7602" w:rsidRDefault="00587602" w:rsidP="00587602">
            <w:pPr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2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7602" w:rsidRDefault="00587602" w:rsidP="00587602">
            <w:pPr>
              <w:jc w:val="center"/>
              <w:rPr>
                <w:sz w:val="20"/>
              </w:rPr>
            </w:pPr>
            <w:r>
              <w:rPr>
                <w:sz w:val="20"/>
              </w:rPr>
              <w:t>1 327,97</w:t>
            </w:r>
          </w:p>
        </w:tc>
        <w:tc>
          <w:tcPr>
            <w:tcW w:w="8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87602" w:rsidRDefault="00587602" w:rsidP="00587602">
            <w:pPr>
              <w:jc w:val="center"/>
            </w:pPr>
            <w:r w:rsidRPr="00B97D55">
              <w:rPr>
                <w:sz w:val="20"/>
              </w:rPr>
              <w:t>6,73</w:t>
            </w:r>
          </w:p>
        </w:tc>
        <w:tc>
          <w:tcPr>
            <w:tcW w:w="12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7602" w:rsidRDefault="00587602" w:rsidP="00587602">
            <w:pPr>
              <w:jc w:val="center"/>
              <w:rPr>
                <w:sz w:val="20"/>
              </w:rPr>
            </w:pPr>
            <w:r>
              <w:rPr>
                <w:sz w:val="20"/>
              </w:rPr>
              <w:t>1 264,74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7602" w:rsidRDefault="00587602" w:rsidP="00587602">
            <w:pPr>
              <w:jc w:val="center"/>
              <w:rPr>
                <w:sz w:val="20"/>
              </w:rPr>
            </w:pPr>
            <w:r>
              <w:rPr>
                <w:sz w:val="20"/>
              </w:rPr>
              <w:t>25 294,75</w:t>
            </w:r>
          </w:p>
        </w:tc>
      </w:tr>
      <w:tr w:rsidR="00587602" w:rsidRPr="00E64AD7" w:rsidTr="00E325E1">
        <w:trPr>
          <w:trHeight w:val="108"/>
        </w:trPr>
        <w:tc>
          <w:tcPr>
            <w:tcW w:w="5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7602" w:rsidRPr="00E64AD7" w:rsidRDefault="00587602" w:rsidP="00587602">
            <w:pPr>
              <w:jc w:val="center"/>
              <w:rPr>
                <w:color w:val="000000"/>
                <w:sz w:val="20"/>
                <w:lang w:eastAsia="ru-RU"/>
              </w:rPr>
            </w:pPr>
            <w:r w:rsidRPr="00E64AD7">
              <w:rPr>
                <w:color w:val="000000"/>
                <w:sz w:val="20"/>
                <w:lang w:eastAsia="ru-RU"/>
              </w:rPr>
              <w:t>10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7602" w:rsidRPr="00E64AD7" w:rsidRDefault="00587602" w:rsidP="00587602">
            <w:pPr>
              <w:jc w:val="center"/>
              <w:rPr>
                <w:color w:val="000000"/>
                <w:sz w:val="20"/>
                <w:lang w:eastAsia="ru-RU"/>
              </w:rPr>
            </w:pPr>
            <w:r w:rsidRPr="00E64AD7">
              <w:rPr>
                <w:color w:val="000000"/>
                <w:sz w:val="20"/>
                <w:lang w:eastAsia="ru-RU"/>
              </w:rPr>
              <w:t xml:space="preserve">Бактериологические исследования смывов на </w:t>
            </w:r>
            <w:proofErr w:type="spellStart"/>
            <w:r w:rsidRPr="00E64AD7">
              <w:rPr>
                <w:color w:val="000000"/>
                <w:sz w:val="20"/>
                <w:lang w:eastAsia="ru-RU"/>
              </w:rPr>
              <w:t>Staphylococcus</w:t>
            </w:r>
            <w:proofErr w:type="spellEnd"/>
            <w:r w:rsidRPr="00E64AD7">
              <w:rPr>
                <w:color w:val="000000"/>
                <w:sz w:val="20"/>
                <w:lang w:eastAsia="ru-RU"/>
              </w:rPr>
              <w:t xml:space="preserve"> </w:t>
            </w:r>
            <w:proofErr w:type="spellStart"/>
            <w:r w:rsidRPr="00E64AD7">
              <w:rPr>
                <w:color w:val="000000"/>
                <w:sz w:val="20"/>
                <w:lang w:eastAsia="ru-RU"/>
              </w:rPr>
              <w:t>aureus</w:t>
            </w:r>
            <w:proofErr w:type="spellEnd"/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7602" w:rsidRPr="00E64AD7" w:rsidRDefault="00587602" w:rsidP="00587602">
            <w:pPr>
              <w:jc w:val="center"/>
              <w:rPr>
                <w:color w:val="000000"/>
                <w:sz w:val="20"/>
                <w:lang w:eastAsia="ru-RU"/>
              </w:rPr>
            </w:pPr>
            <w:r w:rsidRPr="00E64AD7">
              <w:rPr>
                <w:color w:val="000000"/>
                <w:sz w:val="20"/>
                <w:lang w:eastAsia="ru-RU"/>
              </w:rPr>
              <w:t>шт.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7602" w:rsidRPr="00E64AD7" w:rsidRDefault="00587602" w:rsidP="00587602">
            <w:pPr>
              <w:jc w:val="center"/>
              <w:rPr>
                <w:color w:val="000000"/>
                <w:sz w:val="20"/>
                <w:lang w:eastAsia="ru-RU"/>
              </w:rPr>
            </w:pPr>
            <w:r w:rsidRPr="00E64AD7">
              <w:rPr>
                <w:color w:val="000000"/>
                <w:sz w:val="20"/>
                <w:lang w:eastAsia="ru-RU"/>
              </w:rPr>
              <w:t>150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7602" w:rsidRPr="00E64AD7" w:rsidRDefault="00587602" w:rsidP="00587602">
            <w:pPr>
              <w:jc w:val="center"/>
              <w:rPr>
                <w:color w:val="000000"/>
                <w:sz w:val="20"/>
                <w:lang w:eastAsia="ru-RU"/>
              </w:rPr>
            </w:pPr>
            <w:r w:rsidRPr="00E64AD7">
              <w:rPr>
                <w:color w:val="000000"/>
                <w:sz w:val="20"/>
                <w:lang w:eastAsia="ru-RU"/>
              </w:rPr>
              <w:t>413,79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7602" w:rsidRPr="00E64AD7" w:rsidRDefault="00587602" w:rsidP="00587602">
            <w:pPr>
              <w:jc w:val="center"/>
              <w:rPr>
                <w:color w:val="000000"/>
                <w:sz w:val="20"/>
                <w:lang w:eastAsia="ru-RU"/>
              </w:rPr>
            </w:pPr>
            <w:r w:rsidRPr="00E64AD7">
              <w:rPr>
                <w:color w:val="000000"/>
                <w:sz w:val="20"/>
                <w:lang w:eastAsia="ru-RU"/>
              </w:rPr>
              <w:t>455,166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7602" w:rsidRDefault="00587602" w:rsidP="00587602">
            <w:pPr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2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7602" w:rsidRDefault="00587602" w:rsidP="00587602">
            <w:pPr>
              <w:jc w:val="center"/>
              <w:rPr>
                <w:sz w:val="20"/>
              </w:rPr>
            </w:pPr>
            <w:r>
              <w:rPr>
                <w:sz w:val="20"/>
              </w:rPr>
              <w:t>434,48</w:t>
            </w:r>
          </w:p>
        </w:tc>
        <w:tc>
          <w:tcPr>
            <w:tcW w:w="8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87602" w:rsidRDefault="00587602" w:rsidP="00587602">
            <w:pPr>
              <w:jc w:val="center"/>
            </w:pPr>
            <w:r w:rsidRPr="00B97D55">
              <w:rPr>
                <w:sz w:val="20"/>
              </w:rPr>
              <w:t>6,73</w:t>
            </w:r>
          </w:p>
        </w:tc>
        <w:tc>
          <w:tcPr>
            <w:tcW w:w="12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7602" w:rsidRDefault="00587602" w:rsidP="00587602">
            <w:pPr>
              <w:jc w:val="center"/>
              <w:rPr>
                <w:sz w:val="20"/>
              </w:rPr>
            </w:pPr>
            <w:r>
              <w:rPr>
                <w:sz w:val="20"/>
              </w:rPr>
              <w:t>413,79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7602" w:rsidRDefault="00587602" w:rsidP="00587602">
            <w:pPr>
              <w:jc w:val="center"/>
              <w:rPr>
                <w:sz w:val="20"/>
              </w:rPr>
            </w:pPr>
            <w:r>
              <w:rPr>
                <w:sz w:val="20"/>
              </w:rPr>
              <w:t>62 068,11</w:t>
            </w:r>
          </w:p>
        </w:tc>
      </w:tr>
      <w:tr w:rsidR="00587602" w:rsidRPr="00E64AD7" w:rsidTr="00E325E1">
        <w:trPr>
          <w:trHeight w:val="72"/>
        </w:trPr>
        <w:tc>
          <w:tcPr>
            <w:tcW w:w="5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7602" w:rsidRPr="00E64AD7" w:rsidRDefault="00587602" w:rsidP="00587602">
            <w:pPr>
              <w:jc w:val="center"/>
              <w:rPr>
                <w:color w:val="000000"/>
                <w:sz w:val="20"/>
                <w:lang w:eastAsia="ru-RU"/>
              </w:rPr>
            </w:pPr>
            <w:r w:rsidRPr="00E64AD7">
              <w:rPr>
                <w:color w:val="000000"/>
                <w:sz w:val="20"/>
                <w:lang w:eastAsia="ru-RU"/>
              </w:rPr>
              <w:t>11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7602" w:rsidRPr="00E64AD7" w:rsidRDefault="00587602" w:rsidP="00587602">
            <w:pPr>
              <w:jc w:val="center"/>
              <w:rPr>
                <w:color w:val="000000"/>
                <w:sz w:val="20"/>
                <w:lang w:eastAsia="ru-RU"/>
              </w:rPr>
            </w:pPr>
            <w:r w:rsidRPr="00E64AD7">
              <w:rPr>
                <w:color w:val="000000"/>
                <w:sz w:val="20"/>
                <w:lang w:eastAsia="ru-RU"/>
              </w:rPr>
              <w:t>Бактериологические исследования смывов на БГКП с использованием универсальных сред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7602" w:rsidRPr="00E64AD7" w:rsidRDefault="00587602" w:rsidP="00587602">
            <w:pPr>
              <w:jc w:val="center"/>
              <w:rPr>
                <w:color w:val="000000"/>
                <w:sz w:val="20"/>
                <w:lang w:eastAsia="ru-RU"/>
              </w:rPr>
            </w:pPr>
            <w:r w:rsidRPr="00E64AD7">
              <w:rPr>
                <w:color w:val="000000"/>
                <w:sz w:val="20"/>
                <w:lang w:eastAsia="ru-RU"/>
              </w:rPr>
              <w:t>шт.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7602" w:rsidRPr="00E64AD7" w:rsidRDefault="00587602" w:rsidP="00587602">
            <w:pPr>
              <w:jc w:val="center"/>
              <w:rPr>
                <w:color w:val="000000"/>
                <w:sz w:val="20"/>
                <w:lang w:eastAsia="ru-RU"/>
              </w:rPr>
            </w:pPr>
            <w:r w:rsidRPr="00E64AD7">
              <w:rPr>
                <w:color w:val="000000"/>
                <w:sz w:val="20"/>
                <w:lang w:eastAsia="ru-RU"/>
              </w:rPr>
              <w:t>150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7602" w:rsidRPr="00E64AD7" w:rsidRDefault="00587602" w:rsidP="00587602">
            <w:pPr>
              <w:jc w:val="center"/>
              <w:rPr>
                <w:color w:val="000000"/>
                <w:sz w:val="20"/>
                <w:lang w:eastAsia="ru-RU"/>
              </w:rPr>
            </w:pPr>
            <w:r w:rsidRPr="00E64AD7">
              <w:rPr>
                <w:color w:val="000000"/>
                <w:sz w:val="20"/>
                <w:lang w:eastAsia="ru-RU"/>
              </w:rPr>
              <w:t>500,20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7602" w:rsidRPr="00E64AD7" w:rsidRDefault="00587602" w:rsidP="00587602">
            <w:pPr>
              <w:jc w:val="center"/>
              <w:rPr>
                <w:color w:val="000000"/>
                <w:sz w:val="20"/>
                <w:lang w:eastAsia="ru-RU"/>
              </w:rPr>
            </w:pPr>
            <w:r w:rsidRPr="00E64AD7">
              <w:rPr>
                <w:color w:val="000000"/>
                <w:sz w:val="20"/>
                <w:lang w:eastAsia="ru-RU"/>
              </w:rPr>
              <w:t>550,220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7602" w:rsidRDefault="00587602" w:rsidP="00587602">
            <w:pPr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2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7602" w:rsidRDefault="00587602" w:rsidP="00587602">
            <w:pPr>
              <w:jc w:val="center"/>
              <w:rPr>
                <w:sz w:val="20"/>
              </w:rPr>
            </w:pPr>
            <w:r>
              <w:rPr>
                <w:sz w:val="20"/>
              </w:rPr>
              <w:t>525,21</w:t>
            </w:r>
          </w:p>
        </w:tc>
        <w:tc>
          <w:tcPr>
            <w:tcW w:w="8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87602" w:rsidRDefault="00587602" w:rsidP="00587602">
            <w:pPr>
              <w:jc w:val="center"/>
            </w:pPr>
            <w:r w:rsidRPr="00B97D55">
              <w:rPr>
                <w:sz w:val="20"/>
              </w:rPr>
              <w:t>6,73</w:t>
            </w:r>
          </w:p>
        </w:tc>
        <w:tc>
          <w:tcPr>
            <w:tcW w:w="12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7602" w:rsidRDefault="00587602" w:rsidP="00587602">
            <w:pPr>
              <w:jc w:val="center"/>
              <w:rPr>
                <w:sz w:val="20"/>
              </w:rPr>
            </w:pPr>
            <w:r>
              <w:rPr>
                <w:sz w:val="20"/>
              </w:rPr>
              <w:t>500,20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7602" w:rsidRDefault="00587602" w:rsidP="00587602">
            <w:pPr>
              <w:jc w:val="center"/>
              <w:rPr>
                <w:sz w:val="20"/>
              </w:rPr>
            </w:pPr>
            <w:r>
              <w:rPr>
                <w:sz w:val="20"/>
              </w:rPr>
              <w:t>75 030,00</w:t>
            </w:r>
          </w:p>
        </w:tc>
      </w:tr>
      <w:tr w:rsidR="00587602" w:rsidRPr="00E64AD7" w:rsidTr="00E325E1">
        <w:trPr>
          <w:trHeight w:val="60"/>
        </w:trPr>
        <w:tc>
          <w:tcPr>
            <w:tcW w:w="5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7602" w:rsidRPr="00E64AD7" w:rsidRDefault="00587602" w:rsidP="00587602">
            <w:pPr>
              <w:jc w:val="center"/>
              <w:rPr>
                <w:color w:val="000000"/>
                <w:sz w:val="20"/>
                <w:lang w:eastAsia="ru-RU"/>
              </w:rPr>
            </w:pPr>
            <w:r w:rsidRPr="00E64AD7">
              <w:rPr>
                <w:color w:val="000000"/>
                <w:sz w:val="20"/>
                <w:lang w:eastAsia="ru-RU"/>
              </w:rPr>
              <w:t>12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7602" w:rsidRPr="00E64AD7" w:rsidRDefault="00587602" w:rsidP="00587602">
            <w:pPr>
              <w:jc w:val="center"/>
              <w:rPr>
                <w:color w:val="000000"/>
                <w:sz w:val="20"/>
                <w:lang w:eastAsia="ru-RU"/>
              </w:rPr>
            </w:pPr>
            <w:r w:rsidRPr="00E64AD7">
              <w:rPr>
                <w:color w:val="000000"/>
                <w:sz w:val="20"/>
                <w:lang w:eastAsia="ru-RU"/>
              </w:rPr>
              <w:t xml:space="preserve">Бактериологические исследования смывов на условно-патогенную микрофлору, в </w:t>
            </w:r>
            <w:proofErr w:type="spellStart"/>
            <w:r w:rsidRPr="00E64AD7">
              <w:rPr>
                <w:color w:val="000000"/>
                <w:sz w:val="20"/>
                <w:lang w:eastAsia="ru-RU"/>
              </w:rPr>
              <w:t>т.ч</w:t>
            </w:r>
            <w:proofErr w:type="spellEnd"/>
            <w:r w:rsidRPr="00E64AD7">
              <w:rPr>
                <w:color w:val="000000"/>
                <w:sz w:val="20"/>
                <w:lang w:eastAsia="ru-RU"/>
              </w:rPr>
              <w:t>. НФГОБ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7602" w:rsidRPr="00E64AD7" w:rsidRDefault="00587602" w:rsidP="00587602">
            <w:pPr>
              <w:jc w:val="center"/>
              <w:rPr>
                <w:color w:val="000000"/>
                <w:sz w:val="20"/>
                <w:lang w:eastAsia="ru-RU"/>
              </w:rPr>
            </w:pPr>
            <w:r w:rsidRPr="00E64AD7">
              <w:rPr>
                <w:color w:val="000000"/>
                <w:sz w:val="20"/>
                <w:lang w:eastAsia="ru-RU"/>
              </w:rPr>
              <w:t>шт.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7602" w:rsidRPr="00E64AD7" w:rsidRDefault="00587602" w:rsidP="00587602">
            <w:pPr>
              <w:jc w:val="center"/>
              <w:rPr>
                <w:color w:val="000000"/>
                <w:sz w:val="20"/>
                <w:lang w:eastAsia="ru-RU"/>
              </w:rPr>
            </w:pPr>
            <w:r w:rsidRPr="00E64AD7">
              <w:rPr>
                <w:color w:val="000000"/>
                <w:sz w:val="20"/>
                <w:lang w:eastAsia="ru-RU"/>
              </w:rPr>
              <w:t>50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7602" w:rsidRPr="00E64AD7" w:rsidRDefault="00587602" w:rsidP="00587602">
            <w:pPr>
              <w:jc w:val="center"/>
              <w:rPr>
                <w:color w:val="000000"/>
                <w:sz w:val="20"/>
                <w:lang w:eastAsia="ru-RU"/>
              </w:rPr>
            </w:pPr>
            <w:r w:rsidRPr="00E64AD7">
              <w:rPr>
                <w:color w:val="000000"/>
                <w:sz w:val="20"/>
                <w:lang w:eastAsia="ru-RU"/>
              </w:rPr>
              <w:t>1968,26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7602" w:rsidRPr="00E64AD7" w:rsidRDefault="00587602" w:rsidP="00587602">
            <w:pPr>
              <w:jc w:val="center"/>
              <w:rPr>
                <w:color w:val="000000"/>
                <w:sz w:val="20"/>
                <w:lang w:eastAsia="ru-RU"/>
              </w:rPr>
            </w:pPr>
            <w:r w:rsidRPr="00E64AD7">
              <w:rPr>
                <w:color w:val="000000"/>
                <w:sz w:val="20"/>
                <w:lang w:eastAsia="ru-RU"/>
              </w:rPr>
              <w:t>2165,089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7602" w:rsidRDefault="00587602" w:rsidP="00587602">
            <w:pPr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2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7602" w:rsidRDefault="00587602" w:rsidP="00587602">
            <w:pPr>
              <w:jc w:val="center"/>
              <w:rPr>
                <w:sz w:val="20"/>
              </w:rPr>
            </w:pPr>
            <w:r>
              <w:rPr>
                <w:sz w:val="20"/>
              </w:rPr>
              <w:t>2 066,68</w:t>
            </w:r>
          </w:p>
        </w:tc>
        <w:tc>
          <w:tcPr>
            <w:tcW w:w="8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87602" w:rsidRDefault="00587602" w:rsidP="00587602">
            <w:pPr>
              <w:jc w:val="center"/>
            </w:pPr>
            <w:r w:rsidRPr="00B97D55">
              <w:rPr>
                <w:sz w:val="20"/>
              </w:rPr>
              <w:t>6,73</w:t>
            </w:r>
          </w:p>
        </w:tc>
        <w:tc>
          <w:tcPr>
            <w:tcW w:w="12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7602" w:rsidRDefault="00587602" w:rsidP="00587602">
            <w:pPr>
              <w:jc w:val="center"/>
              <w:rPr>
                <w:sz w:val="20"/>
              </w:rPr>
            </w:pPr>
            <w:r>
              <w:rPr>
                <w:sz w:val="20"/>
              </w:rPr>
              <w:t>1 968,26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7602" w:rsidRDefault="00587602" w:rsidP="00587602">
            <w:pPr>
              <w:jc w:val="center"/>
              <w:rPr>
                <w:sz w:val="20"/>
              </w:rPr>
            </w:pPr>
            <w:r>
              <w:rPr>
                <w:sz w:val="20"/>
              </w:rPr>
              <w:t>98 413,13</w:t>
            </w:r>
          </w:p>
        </w:tc>
      </w:tr>
      <w:tr w:rsidR="00587602" w:rsidRPr="00E64AD7" w:rsidTr="00E325E1">
        <w:trPr>
          <w:trHeight w:val="138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7602" w:rsidRPr="00E64AD7" w:rsidRDefault="00587602" w:rsidP="00587602">
            <w:pPr>
              <w:jc w:val="center"/>
              <w:rPr>
                <w:color w:val="000000"/>
                <w:sz w:val="20"/>
                <w:lang w:eastAsia="ru-RU"/>
              </w:rPr>
            </w:pPr>
            <w:r w:rsidRPr="00E64AD7">
              <w:rPr>
                <w:color w:val="000000"/>
                <w:sz w:val="20"/>
                <w:lang w:eastAsia="ru-RU"/>
              </w:rPr>
              <w:t>13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7602" w:rsidRPr="00E64AD7" w:rsidRDefault="00587602" w:rsidP="00587602">
            <w:pPr>
              <w:jc w:val="center"/>
              <w:rPr>
                <w:color w:val="000000"/>
                <w:sz w:val="20"/>
                <w:lang w:eastAsia="ru-RU"/>
              </w:rPr>
            </w:pPr>
            <w:r w:rsidRPr="00E64AD7">
              <w:rPr>
                <w:color w:val="000000"/>
                <w:sz w:val="20"/>
                <w:lang w:eastAsia="ru-RU"/>
              </w:rPr>
              <w:t>Взятие смывов с объектов внешней среды с индикацией и разрушением (деструкцией) матрикса биопленок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7602" w:rsidRPr="00E64AD7" w:rsidRDefault="00587602" w:rsidP="00587602">
            <w:pPr>
              <w:jc w:val="center"/>
              <w:rPr>
                <w:color w:val="000000"/>
                <w:sz w:val="20"/>
                <w:lang w:eastAsia="ru-RU"/>
              </w:rPr>
            </w:pPr>
            <w:r w:rsidRPr="00E64AD7">
              <w:rPr>
                <w:color w:val="000000"/>
                <w:sz w:val="20"/>
                <w:lang w:eastAsia="ru-RU"/>
              </w:rPr>
              <w:t>шт.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7602" w:rsidRPr="00E64AD7" w:rsidRDefault="00587602" w:rsidP="00587602">
            <w:pPr>
              <w:jc w:val="center"/>
              <w:rPr>
                <w:color w:val="000000"/>
                <w:sz w:val="20"/>
                <w:lang w:eastAsia="ru-RU"/>
              </w:rPr>
            </w:pPr>
            <w:r w:rsidRPr="00E64AD7">
              <w:rPr>
                <w:color w:val="000000"/>
                <w:sz w:val="20"/>
                <w:lang w:eastAsia="ru-RU"/>
              </w:rPr>
              <w:t>10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7602" w:rsidRPr="00E64AD7" w:rsidRDefault="00587602" w:rsidP="00587602">
            <w:pPr>
              <w:jc w:val="center"/>
              <w:rPr>
                <w:color w:val="000000"/>
                <w:sz w:val="20"/>
                <w:lang w:eastAsia="ru-RU"/>
              </w:rPr>
            </w:pPr>
            <w:r w:rsidRPr="00E64AD7">
              <w:rPr>
                <w:color w:val="000000"/>
                <w:sz w:val="20"/>
                <w:lang w:eastAsia="ru-RU"/>
              </w:rPr>
              <w:t>449,36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7602" w:rsidRPr="00E64AD7" w:rsidRDefault="00587602" w:rsidP="00587602">
            <w:pPr>
              <w:jc w:val="center"/>
              <w:rPr>
                <w:color w:val="000000"/>
                <w:sz w:val="20"/>
                <w:lang w:eastAsia="ru-RU"/>
              </w:rPr>
            </w:pPr>
            <w:r w:rsidRPr="00E64AD7">
              <w:rPr>
                <w:color w:val="000000"/>
                <w:sz w:val="20"/>
                <w:lang w:eastAsia="ru-RU"/>
              </w:rPr>
              <w:t>494,299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7602" w:rsidRDefault="00587602" w:rsidP="00587602">
            <w:pPr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7602" w:rsidRDefault="00587602" w:rsidP="00587602">
            <w:pPr>
              <w:jc w:val="center"/>
              <w:rPr>
                <w:sz w:val="20"/>
              </w:rPr>
            </w:pPr>
            <w:r>
              <w:rPr>
                <w:sz w:val="20"/>
              </w:rPr>
              <w:t>471,83</w:t>
            </w:r>
          </w:p>
        </w:tc>
        <w:tc>
          <w:tcPr>
            <w:tcW w:w="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87602" w:rsidRDefault="00587602" w:rsidP="00587602">
            <w:pPr>
              <w:jc w:val="center"/>
            </w:pPr>
            <w:r w:rsidRPr="00B97D55">
              <w:rPr>
                <w:sz w:val="20"/>
              </w:rPr>
              <w:t>6,73</w:t>
            </w:r>
          </w:p>
        </w:tc>
        <w:tc>
          <w:tcPr>
            <w:tcW w:w="12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7602" w:rsidRDefault="00587602" w:rsidP="00587602">
            <w:pPr>
              <w:jc w:val="center"/>
              <w:rPr>
                <w:sz w:val="20"/>
              </w:rPr>
            </w:pPr>
            <w:r>
              <w:rPr>
                <w:sz w:val="20"/>
              </w:rPr>
              <w:t>449,36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7602" w:rsidRDefault="00587602" w:rsidP="00587602">
            <w:pPr>
              <w:jc w:val="center"/>
              <w:rPr>
                <w:sz w:val="20"/>
              </w:rPr>
            </w:pPr>
            <w:r>
              <w:rPr>
                <w:sz w:val="20"/>
              </w:rPr>
              <w:t>4 493,63</w:t>
            </w:r>
          </w:p>
        </w:tc>
      </w:tr>
      <w:tr w:rsidR="00587602" w:rsidRPr="00E64AD7" w:rsidTr="00E325E1">
        <w:trPr>
          <w:trHeight w:val="89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7602" w:rsidRPr="00E64AD7" w:rsidRDefault="00587602" w:rsidP="00587602">
            <w:pPr>
              <w:jc w:val="center"/>
              <w:rPr>
                <w:color w:val="000000"/>
                <w:sz w:val="20"/>
                <w:lang w:eastAsia="ru-RU"/>
              </w:rPr>
            </w:pPr>
            <w:r w:rsidRPr="00E64AD7">
              <w:rPr>
                <w:color w:val="000000"/>
                <w:sz w:val="20"/>
                <w:lang w:eastAsia="ru-RU"/>
              </w:rPr>
              <w:t>14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7602" w:rsidRPr="00E64AD7" w:rsidRDefault="00587602" w:rsidP="00587602">
            <w:pPr>
              <w:jc w:val="center"/>
              <w:rPr>
                <w:color w:val="000000"/>
                <w:sz w:val="20"/>
                <w:lang w:eastAsia="ru-RU"/>
              </w:rPr>
            </w:pPr>
            <w:r w:rsidRPr="00E64AD7">
              <w:rPr>
                <w:color w:val="000000"/>
                <w:sz w:val="20"/>
                <w:lang w:eastAsia="ru-RU"/>
              </w:rPr>
              <w:t>Отбор проб воздуха на бактериологический анализ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7602" w:rsidRPr="00E64AD7" w:rsidRDefault="00587602" w:rsidP="00587602">
            <w:pPr>
              <w:jc w:val="center"/>
              <w:rPr>
                <w:color w:val="000000"/>
                <w:sz w:val="20"/>
                <w:lang w:eastAsia="ru-RU"/>
              </w:rPr>
            </w:pPr>
            <w:r w:rsidRPr="00E64AD7">
              <w:rPr>
                <w:color w:val="000000"/>
                <w:sz w:val="20"/>
                <w:lang w:eastAsia="ru-RU"/>
              </w:rPr>
              <w:t>шт.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7602" w:rsidRPr="00E64AD7" w:rsidRDefault="00587602" w:rsidP="00587602">
            <w:pPr>
              <w:jc w:val="center"/>
              <w:rPr>
                <w:color w:val="000000"/>
                <w:sz w:val="20"/>
                <w:lang w:eastAsia="ru-RU"/>
              </w:rPr>
            </w:pPr>
            <w:r w:rsidRPr="00E64AD7">
              <w:rPr>
                <w:color w:val="000000"/>
                <w:sz w:val="20"/>
                <w:lang w:eastAsia="ru-RU"/>
              </w:rPr>
              <w:t>20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7602" w:rsidRPr="00E64AD7" w:rsidRDefault="00587602" w:rsidP="00587602">
            <w:pPr>
              <w:jc w:val="center"/>
              <w:rPr>
                <w:color w:val="000000"/>
                <w:sz w:val="20"/>
                <w:lang w:eastAsia="ru-RU"/>
              </w:rPr>
            </w:pPr>
            <w:r w:rsidRPr="00E64AD7">
              <w:rPr>
                <w:color w:val="000000"/>
                <w:sz w:val="20"/>
                <w:lang w:eastAsia="ru-RU"/>
              </w:rPr>
              <w:t>549,00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7602" w:rsidRPr="00E64AD7" w:rsidRDefault="00587602" w:rsidP="00587602">
            <w:pPr>
              <w:jc w:val="center"/>
              <w:rPr>
                <w:color w:val="000000"/>
                <w:sz w:val="20"/>
                <w:lang w:eastAsia="ru-RU"/>
              </w:rPr>
            </w:pPr>
            <w:r w:rsidRPr="00E64AD7">
              <w:rPr>
                <w:color w:val="000000"/>
                <w:sz w:val="20"/>
                <w:lang w:eastAsia="ru-RU"/>
              </w:rPr>
              <w:t>603,900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7602" w:rsidRDefault="00587602" w:rsidP="00587602">
            <w:pPr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7602" w:rsidRDefault="00587602" w:rsidP="00587602">
            <w:pPr>
              <w:jc w:val="center"/>
              <w:rPr>
                <w:sz w:val="20"/>
              </w:rPr>
            </w:pPr>
            <w:r>
              <w:rPr>
                <w:sz w:val="20"/>
              </w:rPr>
              <w:t>576,45</w:t>
            </w:r>
          </w:p>
        </w:tc>
        <w:tc>
          <w:tcPr>
            <w:tcW w:w="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87602" w:rsidRDefault="00587602" w:rsidP="00587602">
            <w:pPr>
              <w:jc w:val="center"/>
            </w:pPr>
            <w:r w:rsidRPr="00B97D55">
              <w:rPr>
                <w:sz w:val="20"/>
              </w:rPr>
              <w:t>6,73</w:t>
            </w:r>
          </w:p>
        </w:tc>
        <w:tc>
          <w:tcPr>
            <w:tcW w:w="12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7602" w:rsidRDefault="00587602" w:rsidP="00587602">
            <w:pPr>
              <w:jc w:val="center"/>
              <w:rPr>
                <w:sz w:val="20"/>
              </w:rPr>
            </w:pPr>
            <w:r>
              <w:rPr>
                <w:sz w:val="20"/>
              </w:rPr>
              <w:t>549,00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7602" w:rsidRDefault="00587602" w:rsidP="00587602">
            <w:pPr>
              <w:jc w:val="center"/>
              <w:rPr>
                <w:sz w:val="20"/>
              </w:rPr>
            </w:pPr>
            <w:r>
              <w:rPr>
                <w:sz w:val="20"/>
              </w:rPr>
              <w:t>10 980,00</w:t>
            </w:r>
          </w:p>
        </w:tc>
      </w:tr>
      <w:tr w:rsidR="00587602" w:rsidRPr="00E64AD7" w:rsidTr="00E325E1">
        <w:trPr>
          <w:trHeight w:val="276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7602" w:rsidRPr="00E64AD7" w:rsidRDefault="00587602" w:rsidP="00587602">
            <w:pPr>
              <w:jc w:val="center"/>
              <w:rPr>
                <w:color w:val="000000"/>
                <w:sz w:val="20"/>
                <w:lang w:eastAsia="ru-RU"/>
              </w:rPr>
            </w:pPr>
            <w:r w:rsidRPr="00E64AD7">
              <w:rPr>
                <w:color w:val="000000"/>
                <w:sz w:val="20"/>
                <w:lang w:eastAsia="ru-RU"/>
              </w:rPr>
              <w:t>15</w:t>
            </w:r>
          </w:p>
        </w:tc>
        <w:tc>
          <w:tcPr>
            <w:tcW w:w="51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7602" w:rsidRPr="00E64AD7" w:rsidRDefault="00587602" w:rsidP="00587602">
            <w:pPr>
              <w:jc w:val="center"/>
              <w:rPr>
                <w:color w:val="000000"/>
                <w:sz w:val="20"/>
                <w:lang w:eastAsia="ru-RU"/>
              </w:rPr>
            </w:pPr>
            <w:r w:rsidRPr="00E64AD7">
              <w:rPr>
                <w:color w:val="000000"/>
                <w:sz w:val="20"/>
                <w:lang w:eastAsia="ru-RU"/>
              </w:rPr>
              <w:t xml:space="preserve">Бактериологические исследования воздуха помещений на </w:t>
            </w:r>
            <w:proofErr w:type="spellStart"/>
            <w:r w:rsidRPr="00E64AD7">
              <w:rPr>
                <w:color w:val="000000"/>
                <w:sz w:val="20"/>
                <w:lang w:eastAsia="ru-RU"/>
              </w:rPr>
              <w:t>Staphylococcus</w:t>
            </w:r>
            <w:proofErr w:type="spellEnd"/>
            <w:r w:rsidRPr="00E64AD7">
              <w:rPr>
                <w:color w:val="000000"/>
                <w:sz w:val="20"/>
                <w:lang w:eastAsia="ru-RU"/>
              </w:rPr>
              <w:t xml:space="preserve"> </w:t>
            </w:r>
            <w:proofErr w:type="spellStart"/>
            <w:r w:rsidRPr="00E64AD7">
              <w:rPr>
                <w:color w:val="000000"/>
                <w:sz w:val="20"/>
                <w:lang w:eastAsia="ru-RU"/>
              </w:rPr>
              <w:t>aureus</w:t>
            </w:r>
            <w:proofErr w:type="spellEnd"/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7602" w:rsidRPr="00E64AD7" w:rsidRDefault="00587602" w:rsidP="00587602">
            <w:pPr>
              <w:jc w:val="center"/>
              <w:rPr>
                <w:color w:val="000000"/>
                <w:sz w:val="20"/>
                <w:lang w:eastAsia="ru-RU"/>
              </w:rPr>
            </w:pPr>
            <w:r w:rsidRPr="00E64AD7">
              <w:rPr>
                <w:color w:val="000000"/>
                <w:sz w:val="20"/>
                <w:lang w:eastAsia="ru-RU"/>
              </w:rPr>
              <w:t>шт.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7602" w:rsidRPr="00E64AD7" w:rsidRDefault="00587602" w:rsidP="00587602">
            <w:pPr>
              <w:jc w:val="center"/>
              <w:rPr>
                <w:color w:val="000000"/>
                <w:sz w:val="20"/>
                <w:lang w:eastAsia="ru-RU"/>
              </w:rPr>
            </w:pPr>
            <w:r w:rsidRPr="00E64AD7">
              <w:rPr>
                <w:color w:val="000000"/>
                <w:sz w:val="20"/>
                <w:lang w:eastAsia="ru-RU"/>
              </w:rPr>
              <w:t>30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7602" w:rsidRPr="00E64AD7" w:rsidRDefault="00587602" w:rsidP="00587602">
            <w:pPr>
              <w:jc w:val="center"/>
              <w:rPr>
                <w:color w:val="000000"/>
                <w:sz w:val="20"/>
                <w:lang w:eastAsia="ru-RU"/>
              </w:rPr>
            </w:pPr>
            <w:r w:rsidRPr="00E64AD7">
              <w:rPr>
                <w:color w:val="000000"/>
                <w:sz w:val="20"/>
                <w:lang w:eastAsia="ru-RU"/>
              </w:rPr>
              <w:t>475,80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7602" w:rsidRPr="00E64AD7" w:rsidRDefault="00587602" w:rsidP="00587602">
            <w:pPr>
              <w:jc w:val="center"/>
              <w:rPr>
                <w:color w:val="000000"/>
                <w:sz w:val="20"/>
                <w:lang w:eastAsia="ru-RU"/>
              </w:rPr>
            </w:pPr>
            <w:r w:rsidRPr="00E64AD7">
              <w:rPr>
                <w:color w:val="000000"/>
                <w:sz w:val="20"/>
                <w:lang w:eastAsia="ru-RU"/>
              </w:rPr>
              <w:t>523,380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7602" w:rsidRDefault="00587602" w:rsidP="00587602">
            <w:pPr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2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7602" w:rsidRDefault="00587602" w:rsidP="00587602">
            <w:pPr>
              <w:jc w:val="center"/>
              <w:rPr>
                <w:sz w:val="20"/>
              </w:rPr>
            </w:pPr>
            <w:r>
              <w:rPr>
                <w:sz w:val="20"/>
              </w:rPr>
              <w:t>499,59</w:t>
            </w:r>
          </w:p>
        </w:tc>
        <w:tc>
          <w:tcPr>
            <w:tcW w:w="8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87602" w:rsidRDefault="00587602" w:rsidP="00587602">
            <w:pPr>
              <w:jc w:val="center"/>
            </w:pPr>
            <w:r w:rsidRPr="00B97D55">
              <w:rPr>
                <w:sz w:val="20"/>
              </w:rPr>
              <w:t>6,73</w:t>
            </w:r>
          </w:p>
        </w:tc>
        <w:tc>
          <w:tcPr>
            <w:tcW w:w="12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7602" w:rsidRDefault="00587602" w:rsidP="00587602">
            <w:pPr>
              <w:jc w:val="center"/>
              <w:rPr>
                <w:sz w:val="20"/>
              </w:rPr>
            </w:pPr>
            <w:r>
              <w:rPr>
                <w:sz w:val="20"/>
              </w:rPr>
              <w:t>475,80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7602" w:rsidRDefault="00587602" w:rsidP="00587602">
            <w:pPr>
              <w:jc w:val="center"/>
              <w:rPr>
                <w:sz w:val="20"/>
              </w:rPr>
            </w:pPr>
            <w:r>
              <w:rPr>
                <w:sz w:val="20"/>
              </w:rPr>
              <w:t>14 274,00</w:t>
            </w:r>
          </w:p>
        </w:tc>
      </w:tr>
      <w:tr w:rsidR="00587602" w:rsidRPr="00E64AD7" w:rsidTr="00E325E1">
        <w:trPr>
          <w:trHeight w:val="425"/>
        </w:trPr>
        <w:tc>
          <w:tcPr>
            <w:tcW w:w="5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7602" w:rsidRPr="00E64AD7" w:rsidRDefault="00587602" w:rsidP="00587602">
            <w:pPr>
              <w:jc w:val="center"/>
              <w:rPr>
                <w:color w:val="000000"/>
                <w:sz w:val="20"/>
                <w:lang w:eastAsia="ru-RU"/>
              </w:rPr>
            </w:pPr>
            <w:r w:rsidRPr="00E64AD7">
              <w:rPr>
                <w:color w:val="000000"/>
                <w:sz w:val="20"/>
                <w:lang w:eastAsia="ru-RU"/>
              </w:rPr>
              <w:t>16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7602" w:rsidRPr="00E64AD7" w:rsidRDefault="00587602" w:rsidP="00587602">
            <w:pPr>
              <w:jc w:val="center"/>
              <w:rPr>
                <w:color w:val="000000"/>
                <w:sz w:val="20"/>
                <w:lang w:eastAsia="ru-RU"/>
              </w:rPr>
            </w:pPr>
            <w:r w:rsidRPr="00E64AD7">
              <w:rPr>
                <w:color w:val="000000"/>
                <w:sz w:val="20"/>
                <w:lang w:eastAsia="ru-RU"/>
              </w:rPr>
              <w:t>Бактериологические исследования воздуха помещений на ОМЧ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7602" w:rsidRPr="00E64AD7" w:rsidRDefault="00587602" w:rsidP="00587602">
            <w:pPr>
              <w:jc w:val="center"/>
              <w:rPr>
                <w:color w:val="000000"/>
                <w:sz w:val="20"/>
                <w:lang w:eastAsia="ru-RU"/>
              </w:rPr>
            </w:pPr>
            <w:r w:rsidRPr="00E64AD7">
              <w:rPr>
                <w:color w:val="000000"/>
                <w:sz w:val="20"/>
                <w:lang w:eastAsia="ru-RU"/>
              </w:rPr>
              <w:t>шт.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7602" w:rsidRPr="00E64AD7" w:rsidRDefault="00587602" w:rsidP="00587602">
            <w:pPr>
              <w:jc w:val="center"/>
              <w:rPr>
                <w:color w:val="000000"/>
                <w:sz w:val="20"/>
                <w:lang w:eastAsia="ru-RU"/>
              </w:rPr>
            </w:pPr>
            <w:r w:rsidRPr="00E64AD7">
              <w:rPr>
                <w:color w:val="000000"/>
                <w:sz w:val="20"/>
                <w:lang w:eastAsia="ru-RU"/>
              </w:rPr>
              <w:t>30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7602" w:rsidRPr="00E64AD7" w:rsidRDefault="00587602" w:rsidP="00587602">
            <w:pPr>
              <w:jc w:val="center"/>
              <w:rPr>
                <w:color w:val="000000"/>
                <w:sz w:val="20"/>
                <w:lang w:eastAsia="ru-RU"/>
              </w:rPr>
            </w:pPr>
            <w:r w:rsidRPr="00E64AD7">
              <w:rPr>
                <w:color w:val="000000"/>
                <w:sz w:val="20"/>
                <w:lang w:eastAsia="ru-RU"/>
              </w:rPr>
              <w:t>455,46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7602" w:rsidRPr="00E64AD7" w:rsidRDefault="00587602" w:rsidP="00587602">
            <w:pPr>
              <w:jc w:val="center"/>
              <w:rPr>
                <w:color w:val="000000"/>
                <w:sz w:val="20"/>
                <w:lang w:eastAsia="ru-RU"/>
              </w:rPr>
            </w:pPr>
            <w:r w:rsidRPr="00E64AD7">
              <w:rPr>
                <w:color w:val="000000"/>
                <w:sz w:val="20"/>
                <w:lang w:eastAsia="ru-RU"/>
              </w:rPr>
              <w:t>501,009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7602" w:rsidRDefault="00587602" w:rsidP="00587602">
            <w:pPr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2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7602" w:rsidRDefault="00587602" w:rsidP="00587602">
            <w:pPr>
              <w:jc w:val="center"/>
              <w:rPr>
                <w:sz w:val="20"/>
              </w:rPr>
            </w:pPr>
            <w:r>
              <w:rPr>
                <w:sz w:val="20"/>
              </w:rPr>
              <w:t>478,24</w:t>
            </w:r>
          </w:p>
        </w:tc>
        <w:tc>
          <w:tcPr>
            <w:tcW w:w="8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87602" w:rsidRDefault="00587602" w:rsidP="00587602">
            <w:pPr>
              <w:jc w:val="center"/>
            </w:pPr>
            <w:r w:rsidRPr="00B97D55">
              <w:rPr>
                <w:sz w:val="20"/>
              </w:rPr>
              <w:t>6,73</w:t>
            </w:r>
          </w:p>
        </w:tc>
        <w:tc>
          <w:tcPr>
            <w:tcW w:w="12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7602" w:rsidRDefault="00587602" w:rsidP="00587602">
            <w:pPr>
              <w:jc w:val="center"/>
              <w:rPr>
                <w:sz w:val="20"/>
              </w:rPr>
            </w:pPr>
            <w:r>
              <w:rPr>
                <w:sz w:val="20"/>
              </w:rPr>
              <w:t>455,46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7602" w:rsidRDefault="00587602" w:rsidP="00587602">
            <w:pPr>
              <w:jc w:val="center"/>
              <w:rPr>
                <w:sz w:val="20"/>
              </w:rPr>
            </w:pPr>
            <w:r>
              <w:rPr>
                <w:sz w:val="20"/>
              </w:rPr>
              <w:t>13 663,88</w:t>
            </w:r>
          </w:p>
        </w:tc>
      </w:tr>
      <w:tr w:rsidR="00587602" w:rsidRPr="00E64AD7" w:rsidTr="00E325E1">
        <w:trPr>
          <w:trHeight w:val="415"/>
        </w:trPr>
        <w:tc>
          <w:tcPr>
            <w:tcW w:w="5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7602" w:rsidRPr="00E64AD7" w:rsidRDefault="00587602" w:rsidP="00587602">
            <w:pPr>
              <w:jc w:val="center"/>
              <w:rPr>
                <w:color w:val="000000"/>
                <w:sz w:val="20"/>
                <w:lang w:eastAsia="ru-RU"/>
              </w:rPr>
            </w:pPr>
            <w:r w:rsidRPr="00E64AD7">
              <w:rPr>
                <w:color w:val="000000"/>
                <w:sz w:val="20"/>
                <w:lang w:eastAsia="ru-RU"/>
              </w:rPr>
              <w:t>17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7602" w:rsidRPr="00E64AD7" w:rsidRDefault="00587602" w:rsidP="00587602">
            <w:pPr>
              <w:jc w:val="center"/>
              <w:rPr>
                <w:color w:val="000000"/>
                <w:sz w:val="20"/>
                <w:lang w:eastAsia="ru-RU"/>
              </w:rPr>
            </w:pPr>
            <w:r w:rsidRPr="00E64AD7">
              <w:rPr>
                <w:color w:val="000000"/>
                <w:sz w:val="20"/>
                <w:lang w:eastAsia="ru-RU"/>
              </w:rPr>
              <w:t>Бактериологическое исследование изделий медицинского назначения на стерильность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7602" w:rsidRPr="00E64AD7" w:rsidRDefault="00587602" w:rsidP="00587602">
            <w:pPr>
              <w:jc w:val="center"/>
              <w:rPr>
                <w:color w:val="000000"/>
                <w:sz w:val="20"/>
                <w:lang w:eastAsia="ru-RU"/>
              </w:rPr>
            </w:pPr>
            <w:r w:rsidRPr="00E64AD7">
              <w:rPr>
                <w:color w:val="000000"/>
                <w:sz w:val="20"/>
                <w:lang w:eastAsia="ru-RU"/>
              </w:rPr>
              <w:t>шт.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7602" w:rsidRPr="00E64AD7" w:rsidRDefault="00587602" w:rsidP="00587602">
            <w:pPr>
              <w:jc w:val="center"/>
              <w:rPr>
                <w:color w:val="000000"/>
                <w:sz w:val="20"/>
                <w:lang w:eastAsia="ru-RU"/>
              </w:rPr>
            </w:pPr>
            <w:r w:rsidRPr="00E64AD7">
              <w:rPr>
                <w:color w:val="000000"/>
                <w:sz w:val="20"/>
                <w:lang w:eastAsia="ru-RU"/>
              </w:rPr>
              <w:t>30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7602" w:rsidRPr="00E64AD7" w:rsidRDefault="00587602" w:rsidP="00587602">
            <w:pPr>
              <w:jc w:val="center"/>
              <w:rPr>
                <w:color w:val="000000"/>
                <w:sz w:val="20"/>
                <w:lang w:eastAsia="ru-RU"/>
              </w:rPr>
            </w:pPr>
            <w:r w:rsidRPr="00E64AD7">
              <w:rPr>
                <w:color w:val="000000"/>
                <w:sz w:val="20"/>
                <w:lang w:eastAsia="ru-RU"/>
              </w:rPr>
              <w:t>955,66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7602" w:rsidRPr="00E64AD7" w:rsidRDefault="00587602" w:rsidP="00587602">
            <w:pPr>
              <w:jc w:val="center"/>
              <w:rPr>
                <w:color w:val="000000"/>
                <w:sz w:val="20"/>
                <w:lang w:eastAsia="ru-RU"/>
              </w:rPr>
            </w:pPr>
            <w:r w:rsidRPr="00E64AD7">
              <w:rPr>
                <w:color w:val="000000"/>
                <w:sz w:val="20"/>
                <w:lang w:eastAsia="ru-RU"/>
              </w:rPr>
              <w:t>1051,229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7602" w:rsidRDefault="00587602" w:rsidP="00587602">
            <w:pPr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2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7602" w:rsidRDefault="00587602" w:rsidP="00587602">
            <w:pPr>
              <w:jc w:val="center"/>
              <w:rPr>
                <w:sz w:val="20"/>
              </w:rPr>
            </w:pPr>
            <w:r>
              <w:rPr>
                <w:sz w:val="20"/>
              </w:rPr>
              <w:t>1 003,45</w:t>
            </w:r>
          </w:p>
        </w:tc>
        <w:tc>
          <w:tcPr>
            <w:tcW w:w="8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87602" w:rsidRDefault="00587602" w:rsidP="00587602">
            <w:pPr>
              <w:jc w:val="center"/>
            </w:pPr>
            <w:r w:rsidRPr="00B97D55">
              <w:rPr>
                <w:sz w:val="20"/>
              </w:rPr>
              <w:t>6,73</w:t>
            </w:r>
          </w:p>
        </w:tc>
        <w:tc>
          <w:tcPr>
            <w:tcW w:w="12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7602" w:rsidRDefault="00587602" w:rsidP="00587602">
            <w:pPr>
              <w:jc w:val="center"/>
              <w:rPr>
                <w:sz w:val="20"/>
              </w:rPr>
            </w:pPr>
            <w:r>
              <w:rPr>
                <w:sz w:val="20"/>
              </w:rPr>
              <w:t>955,66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7602" w:rsidRDefault="00587602" w:rsidP="00587602">
            <w:pPr>
              <w:jc w:val="center"/>
              <w:rPr>
                <w:sz w:val="20"/>
              </w:rPr>
            </w:pPr>
            <w:r>
              <w:rPr>
                <w:sz w:val="20"/>
              </w:rPr>
              <w:t>28 669,88</w:t>
            </w:r>
          </w:p>
        </w:tc>
      </w:tr>
      <w:tr w:rsidR="00587602" w:rsidRPr="00E64AD7" w:rsidTr="00E325E1">
        <w:trPr>
          <w:trHeight w:val="60"/>
        </w:trPr>
        <w:tc>
          <w:tcPr>
            <w:tcW w:w="5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7602" w:rsidRPr="00E64AD7" w:rsidRDefault="00587602" w:rsidP="00587602">
            <w:pPr>
              <w:jc w:val="center"/>
              <w:rPr>
                <w:color w:val="000000"/>
                <w:sz w:val="20"/>
                <w:lang w:eastAsia="ru-RU"/>
              </w:rPr>
            </w:pPr>
            <w:r w:rsidRPr="00E64AD7">
              <w:rPr>
                <w:color w:val="000000"/>
                <w:sz w:val="20"/>
                <w:lang w:eastAsia="ru-RU"/>
              </w:rPr>
              <w:t>18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7602" w:rsidRPr="00E64AD7" w:rsidRDefault="00587602" w:rsidP="00587602">
            <w:pPr>
              <w:jc w:val="center"/>
              <w:rPr>
                <w:color w:val="000000"/>
                <w:sz w:val="20"/>
                <w:lang w:eastAsia="ru-RU"/>
              </w:rPr>
            </w:pPr>
            <w:r w:rsidRPr="00E64AD7">
              <w:rPr>
                <w:color w:val="000000"/>
                <w:sz w:val="20"/>
                <w:lang w:eastAsia="ru-RU"/>
              </w:rPr>
              <w:t>Отбор проб материалов и изделий медицинского назначения на стерильность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7602" w:rsidRPr="00E64AD7" w:rsidRDefault="00587602" w:rsidP="00587602">
            <w:pPr>
              <w:jc w:val="center"/>
              <w:rPr>
                <w:color w:val="000000"/>
                <w:sz w:val="20"/>
                <w:lang w:eastAsia="ru-RU"/>
              </w:rPr>
            </w:pPr>
            <w:r w:rsidRPr="00E64AD7">
              <w:rPr>
                <w:color w:val="000000"/>
                <w:sz w:val="20"/>
                <w:lang w:eastAsia="ru-RU"/>
              </w:rPr>
              <w:t>шт.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7602" w:rsidRPr="00E64AD7" w:rsidRDefault="00587602" w:rsidP="00587602">
            <w:pPr>
              <w:jc w:val="center"/>
              <w:rPr>
                <w:color w:val="000000"/>
                <w:sz w:val="20"/>
                <w:lang w:eastAsia="ru-RU"/>
              </w:rPr>
            </w:pPr>
            <w:r w:rsidRPr="00E64AD7">
              <w:rPr>
                <w:color w:val="000000"/>
                <w:sz w:val="20"/>
                <w:lang w:eastAsia="ru-RU"/>
              </w:rPr>
              <w:t>30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7602" w:rsidRPr="00E64AD7" w:rsidRDefault="00587602" w:rsidP="00587602">
            <w:pPr>
              <w:jc w:val="center"/>
              <w:rPr>
                <w:color w:val="000000"/>
                <w:sz w:val="20"/>
                <w:lang w:eastAsia="ru-RU"/>
              </w:rPr>
            </w:pPr>
            <w:r w:rsidRPr="00E64AD7">
              <w:rPr>
                <w:color w:val="000000"/>
                <w:sz w:val="20"/>
                <w:lang w:eastAsia="ru-RU"/>
              </w:rPr>
              <w:t>1153,91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7602" w:rsidRPr="00E64AD7" w:rsidRDefault="00587602" w:rsidP="00587602">
            <w:pPr>
              <w:jc w:val="center"/>
              <w:rPr>
                <w:color w:val="000000"/>
                <w:sz w:val="20"/>
                <w:lang w:eastAsia="ru-RU"/>
              </w:rPr>
            </w:pPr>
            <w:r w:rsidRPr="00E64AD7">
              <w:rPr>
                <w:color w:val="000000"/>
                <w:sz w:val="20"/>
                <w:lang w:eastAsia="ru-RU"/>
              </w:rPr>
              <w:t>1269,304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7602" w:rsidRDefault="00587602" w:rsidP="00587602">
            <w:pPr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2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7602" w:rsidRDefault="00587602" w:rsidP="00587602">
            <w:pPr>
              <w:jc w:val="center"/>
              <w:rPr>
                <w:sz w:val="20"/>
              </w:rPr>
            </w:pPr>
            <w:r>
              <w:rPr>
                <w:sz w:val="20"/>
              </w:rPr>
              <w:t>1 211,61</w:t>
            </w:r>
          </w:p>
        </w:tc>
        <w:tc>
          <w:tcPr>
            <w:tcW w:w="8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87602" w:rsidRDefault="00587602" w:rsidP="00587602">
            <w:pPr>
              <w:jc w:val="center"/>
            </w:pPr>
            <w:r w:rsidRPr="00B97D55">
              <w:rPr>
                <w:sz w:val="20"/>
              </w:rPr>
              <w:t>6,73</w:t>
            </w:r>
          </w:p>
        </w:tc>
        <w:tc>
          <w:tcPr>
            <w:tcW w:w="12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7602" w:rsidRDefault="00587602" w:rsidP="00587602">
            <w:pPr>
              <w:jc w:val="center"/>
              <w:rPr>
                <w:sz w:val="20"/>
              </w:rPr>
            </w:pPr>
            <w:r>
              <w:rPr>
                <w:sz w:val="20"/>
              </w:rPr>
              <w:t>1 153,91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7602" w:rsidRDefault="00587602" w:rsidP="00587602">
            <w:pPr>
              <w:jc w:val="center"/>
              <w:rPr>
                <w:sz w:val="20"/>
              </w:rPr>
            </w:pPr>
            <w:r>
              <w:rPr>
                <w:sz w:val="20"/>
              </w:rPr>
              <w:t>34 617,38</w:t>
            </w:r>
          </w:p>
        </w:tc>
      </w:tr>
      <w:tr w:rsidR="00587602" w:rsidRPr="00E64AD7" w:rsidTr="00E325E1">
        <w:trPr>
          <w:trHeight w:val="90"/>
        </w:trPr>
        <w:tc>
          <w:tcPr>
            <w:tcW w:w="5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7602" w:rsidRPr="00E64AD7" w:rsidRDefault="00587602" w:rsidP="00587602">
            <w:pPr>
              <w:jc w:val="center"/>
              <w:rPr>
                <w:color w:val="000000"/>
                <w:sz w:val="20"/>
                <w:lang w:eastAsia="ru-RU"/>
              </w:rPr>
            </w:pPr>
            <w:r w:rsidRPr="00E64AD7">
              <w:rPr>
                <w:color w:val="000000"/>
                <w:sz w:val="20"/>
                <w:lang w:eastAsia="ru-RU"/>
              </w:rPr>
              <w:t>19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7602" w:rsidRPr="00E64AD7" w:rsidRDefault="00587602" w:rsidP="00587602">
            <w:pPr>
              <w:jc w:val="center"/>
              <w:rPr>
                <w:color w:val="000000"/>
                <w:sz w:val="20"/>
                <w:lang w:eastAsia="ru-RU"/>
              </w:rPr>
            </w:pPr>
            <w:r w:rsidRPr="00E64AD7">
              <w:rPr>
                <w:color w:val="000000"/>
                <w:sz w:val="20"/>
                <w:lang w:eastAsia="ru-RU"/>
              </w:rPr>
              <w:t>Бактериологический контроль работы паровых стерилизаторов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7602" w:rsidRPr="00E64AD7" w:rsidRDefault="00587602" w:rsidP="00587602">
            <w:pPr>
              <w:jc w:val="center"/>
              <w:rPr>
                <w:color w:val="000000"/>
                <w:sz w:val="20"/>
                <w:lang w:eastAsia="ru-RU"/>
              </w:rPr>
            </w:pPr>
            <w:r w:rsidRPr="00E64AD7">
              <w:rPr>
                <w:color w:val="000000"/>
                <w:sz w:val="20"/>
                <w:lang w:eastAsia="ru-RU"/>
              </w:rPr>
              <w:t>шт.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7602" w:rsidRPr="00E64AD7" w:rsidRDefault="00587602" w:rsidP="00587602">
            <w:pPr>
              <w:jc w:val="center"/>
              <w:rPr>
                <w:color w:val="000000"/>
                <w:sz w:val="20"/>
                <w:lang w:eastAsia="ru-RU"/>
              </w:rPr>
            </w:pPr>
            <w:r w:rsidRPr="00E64AD7">
              <w:rPr>
                <w:color w:val="000000"/>
                <w:sz w:val="20"/>
                <w:lang w:eastAsia="ru-RU"/>
              </w:rPr>
              <w:t>43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87602" w:rsidRPr="00E64AD7" w:rsidRDefault="00587602" w:rsidP="00587602">
            <w:pPr>
              <w:jc w:val="center"/>
              <w:rPr>
                <w:color w:val="000000"/>
                <w:sz w:val="20"/>
                <w:lang w:eastAsia="ru-RU"/>
              </w:rPr>
            </w:pPr>
            <w:r w:rsidRPr="00E64AD7">
              <w:rPr>
                <w:color w:val="000000"/>
                <w:sz w:val="20"/>
                <w:lang w:eastAsia="ru-RU"/>
              </w:rPr>
              <w:t>380,24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87602" w:rsidRPr="00E64AD7" w:rsidRDefault="00587602" w:rsidP="00587602">
            <w:pPr>
              <w:jc w:val="center"/>
              <w:rPr>
                <w:color w:val="000000"/>
                <w:sz w:val="20"/>
                <w:lang w:eastAsia="ru-RU"/>
              </w:rPr>
            </w:pPr>
            <w:r w:rsidRPr="00E64AD7">
              <w:rPr>
                <w:color w:val="000000"/>
                <w:sz w:val="20"/>
                <w:lang w:eastAsia="ru-RU"/>
              </w:rPr>
              <w:t>418,261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7602" w:rsidRDefault="00587602" w:rsidP="00587602">
            <w:pPr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2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7602" w:rsidRDefault="00587602" w:rsidP="00587602">
            <w:pPr>
              <w:jc w:val="center"/>
              <w:rPr>
                <w:sz w:val="20"/>
              </w:rPr>
            </w:pPr>
            <w:r>
              <w:rPr>
                <w:sz w:val="20"/>
              </w:rPr>
              <w:t>399,25</w:t>
            </w:r>
          </w:p>
        </w:tc>
        <w:tc>
          <w:tcPr>
            <w:tcW w:w="8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87602" w:rsidRDefault="00587602" w:rsidP="00587602">
            <w:pPr>
              <w:jc w:val="center"/>
            </w:pPr>
            <w:r w:rsidRPr="00B97D55">
              <w:rPr>
                <w:sz w:val="20"/>
              </w:rPr>
              <w:t>6,73</w:t>
            </w:r>
          </w:p>
        </w:tc>
        <w:tc>
          <w:tcPr>
            <w:tcW w:w="12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7602" w:rsidRDefault="00587602" w:rsidP="00587602">
            <w:pPr>
              <w:jc w:val="center"/>
              <w:rPr>
                <w:sz w:val="20"/>
              </w:rPr>
            </w:pPr>
            <w:r>
              <w:rPr>
                <w:sz w:val="20"/>
              </w:rPr>
              <w:t>380,24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7602" w:rsidRDefault="00587602" w:rsidP="00587602">
            <w:pPr>
              <w:jc w:val="center"/>
              <w:rPr>
                <w:sz w:val="20"/>
              </w:rPr>
            </w:pPr>
            <w:r>
              <w:rPr>
                <w:sz w:val="20"/>
              </w:rPr>
              <w:t>16 350,21</w:t>
            </w:r>
          </w:p>
        </w:tc>
      </w:tr>
      <w:tr w:rsidR="00587602" w:rsidRPr="00E64AD7" w:rsidTr="00E325E1">
        <w:trPr>
          <w:trHeight w:val="409"/>
        </w:trPr>
        <w:tc>
          <w:tcPr>
            <w:tcW w:w="5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7602" w:rsidRPr="00E64AD7" w:rsidRDefault="00587602" w:rsidP="00587602">
            <w:pPr>
              <w:jc w:val="center"/>
              <w:rPr>
                <w:color w:val="000000"/>
                <w:sz w:val="20"/>
                <w:lang w:eastAsia="ru-RU"/>
              </w:rPr>
            </w:pPr>
            <w:r w:rsidRPr="00E64AD7">
              <w:rPr>
                <w:color w:val="000000"/>
                <w:sz w:val="20"/>
                <w:lang w:eastAsia="ru-RU"/>
              </w:rPr>
              <w:t>20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7602" w:rsidRPr="00E64AD7" w:rsidRDefault="00587602" w:rsidP="00587602">
            <w:pPr>
              <w:jc w:val="center"/>
              <w:rPr>
                <w:color w:val="000000"/>
                <w:sz w:val="20"/>
                <w:lang w:eastAsia="ru-RU"/>
              </w:rPr>
            </w:pPr>
            <w:r w:rsidRPr="00E64AD7">
              <w:rPr>
                <w:color w:val="000000"/>
                <w:sz w:val="20"/>
                <w:lang w:eastAsia="ru-RU"/>
              </w:rPr>
              <w:t>Биологический контроль работы воздушных стерилизаторов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7602" w:rsidRPr="00E64AD7" w:rsidRDefault="00587602" w:rsidP="00587602">
            <w:pPr>
              <w:jc w:val="center"/>
              <w:rPr>
                <w:color w:val="000000"/>
                <w:sz w:val="20"/>
                <w:lang w:eastAsia="ru-RU"/>
              </w:rPr>
            </w:pPr>
            <w:r w:rsidRPr="00E64AD7">
              <w:rPr>
                <w:color w:val="000000"/>
                <w:sz w:val="20"/>
                <w:lang w:eastAsia="ru-RU"/>
              </w:rPr>
              <w:t>шт.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7602" w:rsidRPr="00E64AD7" w:rsidRDefault="00587602" w:rsidP="00587602">
            <w:pPr>
              <w:jc w:val="center"/>
              <w:rPr>
                <w:color w:val="000000"/>
                <w:sz w:val="20"/>
                <w:lang w:eastAsia="ru-RU"/>
              </w:rPr>
            </w:pPr>
            <w:r w:rsidRPr="00E64AD7">
              <w:rPr>
                <w:color w:val="000000"/>
                <w:sz w:val="20"/>
                <w:lang w:eastAsia="ru-RU"/>
              </w:rPr>
              <w:t>35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87602" w:rsidRPr="00E64AD7" w:rsidRDefault="00587602" w:rsidP="00587602">
            <w:pPr>
              <w:jc w:val="center"/>
              <w:rPr>
                <w:color w:val="000000"/>
                <w:sz w:val="20"/>
                <w:lang w:eastAsia="ru-RU"/>
              </w:rPr>
            </w:pPr>
            <w:r w:rsidRPr="00E64AD7">
              <w:rPr>
                <w:color w:val="000000"/>
                <w:sz w:val="20"/>
                <w:lang w:eastAsia="ru-RU"/>
              </w:rPr>
              <w:t>382,26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87602" w:rsidRPr="00E64AD7" w:rsidRDefault="00587602" w:rsidP="00587602">
            <w:pPr>
              <w:jc w:val="center"/>
              <w:rPr>
                <w:color w:val="000000"/>
                <w:sz w:val="20"/>
                <w:lang w:eastAsia="ru-RU"/>
              </w:rPr>
            </w:pPr>
            <w:r w:rsidRPr="00E64AD7">
              <w:rPr>
                <w:color w:val="000000"/>
                <w:sz w:val="20"/>
                <w:lang w:eastAsia="ru-RU"/>
              </w:rPr>
              <w:t>420,489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7602" w:rsidRDefault="00587602" w:rsidP="00587602">
            <w:pPr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2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7602" w:rsidRDefault="00587602" w:rsidP="00587602">
            <w:pPr>
              <w:jc w:val="center"/>
              <w:rPr>
                <w:sz w:val="20"/>
              </w:rPr>
            </w:pPr>
            <w:r>
              <w:rPr>
                <w:sz w:val="20"/>
              </w:rPr>
              <w:t>401,38</w:t>
            </w:r>
          </w:p>
        </w:tc>
        <w:tc>
          <w:tcPr>
            <w:tcW w:w="8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87602" w:rsidRDefault="00587602" w:rsidP="00587602">
            <w:pPr>
              <w:jc w:val="center"/>
            </w:pPr>
            <w:r w:rsidRPr="00B97D55">
              <w:rPr>
                <w:sz w:val="20"/>
              </w:rPr>
              <w:t>6,73</w:t>
            </w:r>
          </w:p>
        </w:tc>
        <w:tc>
          <w:tcPr>
            <w:tcW w:w="12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7602" w:rsidRDefault="00587602" w:rsidP="00587602">
            <w:pPr>
              <w:jc w:val="center"/>
              <w:rPr>
                <w:sz w:val="20"/>
              </w:rPr>
            </w:pPr>
            <w:r>
              <w:rPr>
                <w:sz w:val="20"/>
              </w:rPr>
              <w:t>382,26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7602" w:rsidRDefault="00587602" w:rsidP="00587602">
            <w:pPr>
              <w:jc w:val="center"/>
              <w:rPr>
                <w:sz w:val="20"/>
              </w:rPr>
            </w:pPr>
            <w:r>
              <w:rPr>
                <w:sz w:val="20"/>
              </w:rPr>
              <w:t>13 379,19</w:t>
            </w:r>
          </w:p>
        </w:tc>
      </w:tr>
      <w:tr w:rsidR="00587602" w:rsidRPr="00E64AD7" w:rsidTr="00E325E1">
        <w:trPr>
          <w:trHeight w:val="288"/>
        </w:trPr>
        <w:tc>
          <w:tcPr>
            <w:tcW w:w="5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7602" w:rsidRPr="00E64AD7" w:rsidRDefault="00587602" w:rsidP="00587602">
            <w:pPr>
              <w:jc w:val="center"/>
              <w:rPr>
                <w:color w:val="000000"/>
                <w:sz w:val="20"/>
                <w:lang w:eastAsia="ru-RU"/>
              </w:rPr>
            </w:pPr>
            <w:r w:rsidRPr="00E64AD7">
              <w:rPr>
                <w:color w:val="000000"/>
                <w:sz w:val="20"/>
                <w:lang w:eastAsia="ru-RU"/>
              </w:rPr>
              <w:t>21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7602" w:rsidRPr="00E64AD7" w:rsidRDefault="00587602" w:rsidP="00587602">
            <w:pPr>
              <w:jc w:val="center"/>
              <w:rPr>
                <w:color w:val="000000"/>
                <w:sz w:val="20"/>
                <w:lang w:eastAsia="ru-RU"/>
              </w:rPr>
            </w:pPr>
            <w:r w:rsidRPr="00E64AD7">
              <w:rPr>
                <w:color w:val="000000"/>
                <w:sz w:val="20"/>
                <w:lang w:eastAsia="ru-RU"/>
              </w:rPr>
              <w:t>Бактериологический контроль работы дезинфекционной камеры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7602" w:rsidRPr="00E64AD7" w:rsidRDefault="00587602" w:rsidP="00587602">
            <w:pPr>
              <w:jc w:val="center"/>
              <w:rPr>
                <w:color w:val="000000"/>
                <w:sz w:val="20"/>
                <w:lang w:eastAsia="ru-RU"/>
              </w:rPr>
            </w:pPr>
            <w:r w:rsidRPr="00E64AD7">
              <w:rPr>
                <w:color w:val="000000"/>
                <w:sz w:val="20"/>
                <w:lang w:eastAsia="ru-RU"/>
              </w:rPr>
              <w:t>шт.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7602" w:rsidRPr="00E64AD7" w:rsidRDefault="00587602" w:rsidP="00587602">
            <w:pPr>
              <w:jc w:val="center"/>
              <w:rPr>
                <w:color w:val="000000"/>
                <w:sz w:val="20"/>
                <w:lang w:eastAsia="ru-RU"/>
              </w:rPr>
            </w:pPr>
            <w:r w:rsidRPr="00E64AD7">
              <w:rPr>
                <w:color w:val="000000"/>
                <w:sz w:val="20"/>
                <w:lang w:eastAsia="ru-RU"/>
              </w:rPr>
              <w:t>30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87602" w:rsidRPr="00E64AD7" w:rsidRDefault="00587602" w:rsidP="00587602">
            <w:pPr>
              <w:jc w:val="center"/>
              <w:rPr>
                <w:color w:val="000000"/>
                <w:sz w:val="20"/>
                <w:lang w:eastAsia="ru-RU"/>
              </w:rPr>
            </w:pPr>
            <w:r w:rsidRPr="00E64AD7">
              <w:rPr>
                <w:color w:val="000000"/>
                <w:sz w:val="20"/>
                <w:lang w:eastAsia="ru-RU"/>
              </w:rPr>
              <w:t>371,09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87602" w:rsidRPr="00E64AD7" w:rsidRDefault="00587602" w:rsidP="00587602">
            <w:pPr>
              <w:jc w:val="center"/>
              <w:rPr>
                <w:color w:val="000000"/>
                <w:sz w:val="20"/>
                <w:lang w:eastAsia="ru-RU"/>
              </w:rPr>
            </w:pPr>
            <w:r w:rsidRPr="00E64AD7">
              <w:rPr>
                <w:color w:val="000000"/>
                <w:sz w:val="20"/>
                <w:lang w:eastAsia="ru-RU"/>
              </w:rPr>
              <w:t>408,196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7602" w:rsidRDefault="00587602" w:rsidP="00587602">
            <w:pPr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2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7602" w:rsidRDefault="00587602" w:rsidP="00587602">
            <w:pPr>
              <w:jc w:val="center"/>
              <w:rPr>
                <w:sz w:val="20"/>
              </w:rPr>
            </w:pPr>
            <w:r>
              <w:rPr>
                <w:sz w:val="20"/>
              </w:rPr>
              <w:t>389,64</w:t>
            </w:r>
          </w:p>
        </w:tc>
        <w:tc>
          <w:tcPr>
            <w:tcW w:w="8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87602" w:rsidRDefault="00587602" w:rsidP="00587602">
            <w:pPr>
              <w:jc w:val="center"/>
            </w:pPr>
            <w:r w:rsidRPr="00B97D55">
              <w:rPr>
                <w:sz w:val="20"/>
              </w:rPr>
              <w:t>6,73</w:t>
            </w:r>
          </w:p>
        </w:tc>
        <w:tc>
          <w:tcPr>
            <w:tcW w:w="12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7602" w:rsidRDefault="00587602" w:rsidP="00587602">
            <w:pPr>
              <w:jc w:val="center"/>
              <w:rPr>
                <w:sz w:val="20"/>
              </w:rPr>
            </w:pPr>
            <w:r>
              <w:rPr>
                <w:sz w:val="20"/>
              </w:rPr>
              <w:t>371,09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7602" w:rsidRDefault="00587602" w:rsidP="00587602">
            <w:pPr>
              <w:jc w:val="center"/>
              <w:rPr>
                <w:sz w:val="20"/>
              </w:rPr>
            </w:pPr>
            <w:r>
              <w:rPr>
                <w:sz w:val="20"/>
              </w:rPr>
              <w:t>11 132,62</w:t>
            </w:r>
          </w:p>
        </w:tc>
      </w:tr>
      <w:tr w:rsidR="00587602" w:rsidRPr="00E64AD7" w:rsidTr="00E325E1">
        <w:trPr>
          <w:trHeight w:val="433"/>
        </w:trPr>
        <w:tc>
          <w:tcPr>
            <w:tcW w:w="5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7602" w:rsidRPr="00E64AD7" w:rsidRDefault="00587602" w:rsidP="00587602">
            <w:pPr>
              <w:jc w:val="center"/>
              <w:rPr>
                <w:color w:val="000000"/>
                <w:sz w:val="20"/>
                <w:lang w:eastAsia="ru-RU"/>
              </w:rPr>
            </w:pPr>
            <w:r w:rsidRPr="00E64AD7">
              <w:rPr>
                <w:color w:val="000000"/>
                <w:sz w:val="20"/>
                <w:lang w:eastAsia="ru-RU"/>
              </w:rPr>
              <w:t>22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7602" w:rsidRPr="00E64AD7" w:rsidRDefault="00587602" w:rsidP="00587602">
            <w:pPr>
              <w:jc w:val="center"/>
              <w:rPr>
                <w:color w:val="000000"/>
                <w:sz w:val="20"/>
                <w:lang w:eastAsia="ru-RU"/>
              </w:rPr>
            </w:pPr>
            <w:r w:rsidRPr="00E64AD7">
              <w:rPr>
                <w:color w:val="000000"/>
                <w:sz w:val="20"/>
                <w:lang w:eastAsia="ru-RU"/>
              </w:rPr>
              <w:t>Бактериологический контроль работы низкотемпературных плазменных стерилизаторов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7602" w:rsidRPr="00E64AD7" w:rsidRDefault="00587602" w:rsidP="00587602">
            <w:pPr>
              <w:jc w:val="center"/>
              <w:rPr>
                <w:color w:val="000000"/>
                <w:sz w:val="20"/>
                <w:lang w:eastAsia="ru-RU"/>
              </w:rPr>
            </w:pPr>
            <w:r w:rsidRPr="00E64AD7">
              <w:rPr>
                <w:color w:val="000000"/>
                <w:sz w:val="20"/>
                <w:lang w:eastAsia="ru-RU"/>
              </w:rPr>
              <w:t>шт.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7602" w:rsidRPr="00E64AD7" w:rsidRDefault="00587602" w:rsidP="00587602">
            <w:pPr>
              <w:jc w:val="center"/>
              <w:rPr>
                <w:color w:val="000000"/>
                <w:sz w:val="20"/>
                <w:lang w:eastAsia="ru-RU"/>
              </w:rPr>
            </w:pPr>
            <w:r w:rsidRPr="00E64AD7">
              <w:rPr>
                <w:color w:val="000000"/>
                <w:sz w:val="20"/>
                <w:lang w:eastAsia="ru-RU"/>
              </w:rPr>
              <w:t>10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87602" w:rsidRPr="00E64AD7" w:rsidRDefault="00587602" w:rsidP="00587602">
            <w:pPr>
              <w:jc w:val="center"/>
              <w:rPr>
                <w:color w:val="000000"/>
                <w:sz w:val="20"/>
                <w:lang w:eastAsia="ru-RU"/>
              </w:rPr>
            </w:pPr>
            <w:r w:rsidRPr="00E64AD7">
              <w:rPr>
                <w:color w:val="000000"/>
                <w:sz w:val="20"/>
                <w:lang w:eastAsia="ru-RU"/>
              </w:rPr>
              <w:t>450,39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87602" w:rsidRPr="00E64AD7" w:rsidRDefault="00587602" w:rsidP="00587602">
            <w:pPr>
              <w:jc w:val="center"/>
              <w:rPr>
                <w:color w:val="000000"/>
                <w:sz w:val="20"/>
                <w:lang w:eastAsia="ru-RU"/>
              </w:rPr>
            </w:pPr>
            <w:r w:rsidRPr="00E64AD7">
              <w:rPr>
                <w:color w:val="000000"/>
                <w:sz w:val="20"/>
                <w:lang w:eastAsia="ru-RU"/>
              </w:rPr>
              <w:t>495,426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7602" w:rsidRDefault="00587602" w:rsidP="00587602">
            <w:pPr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2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7602" w:rsidRDefault="00587602" w:rsidP="00587602">
            <w:pPr>
              <w:jc w:val="center"/>
              <w:rPr>
                <w:sz w:val="20"/>
              </w:rPr>
            </w:pPr>
            <w:r>
              <w:rPr>
                <w:sz w:val="20"/>
              </w:rPr>
              <w:t>472,91</w:t>
            </w:r>
          </w:p>
        </w:tc>
        <w:tc>
          <w:tcPr>
            <w:tcW w:w="8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87602" w:rsidRDefault="00587602" w:rsidP="00587602">
            <w:pPr>
              <w:jc w:val="center"/>
            </w:pPr>
            <w:r w:rsidRPr="00B97D55">
              <w:rPr>
                <w:sz w:val="20"/>
              </w:rPr>
              <w:t>6,73</w:t>
            </w:r>
          </w:p>
        </w:tc>
        <w:tc>
          <w:tcPr>
            <w:tcW w:w="12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7602" w:rsidRDefault="00587602" w:rsidP="00587602">
            <w:pPr>
              <w:jc w:val="center"/>
              <w:rPr>
                <w:sz w:val="20"/>
              </w:rPr>
            </w:pPr>
            <w:r>
              <w:rPr>
                <w:sz w:val="20"/>
              </w:rPr>
              <w:t>450,39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7602" w:rsidRDefault="00587602" w:rsidP="00587602">
            <w:pPr>
              <w:jc w:val="center"/>
              <w:rPr>
                <w:sz w:val="20"/>
              </w:rPr>
            </w:pPr>
            <w:r>
              <w:rPr>
                <w:sz w:val="20"/>
              </w:rPr>
              <w:t>4 503,87</w:t>
            </w:r>
          </w:p>
        </w:tc>
      </w:tr>
      <w:tr w:rsidR="00587602" w:rsidRPr="00E64AD7" w:rsidTr="00E325E1">
        <w:trPr>
          <w:trHeight w:val="415"/>
        </w:trPr>
        <w:tc>
          <w:tcPr>
            <w:tcW w:w="5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7602" w:rsidRPr="00E64AD7" w:rsidRDefault="00587602" w:rsidP="00587602">
            <w:pPr>
              <w:jc w:val="center"/>
              <w:rPr>
                <w:color w:val="000000"/>
                <w:sz w:val="20"/>
                <w:lang w:eastAsia="ru-RU"/>
              </w:rPr>
            </w:pPr>
            <w:r w:rsidRPr="00E64AD7">
              <w:rPr>
                <w:color w:val="000000"/>
                <w:sz w:val="20"/>
                <w:lang w:eastAsia="ru-RU"/>
              </w:rPr>
              <w:t>23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7602" w:rsidRPr="00E64AD7" w:rsidRDefault="00587602" w:rsidP="00587602">
            <w:pPr>
              <w:jc w:val="center"/>
              <w:rPr>
                <w:color w:val="000000"/>
                <w:sz w:val="20"/>
                <w:lang w:eastAsia="ru-RU"/>
              </w:rPr>
            </w:pPr>
            <w:r w:rsidRPr="00E64AD7">
              <w:rPr>
                <w:color w:val="000000"/>
                <w:sz w:val="20"/>
                <w:lang w:eastAsia="ru-RU"/>
              </w:rPr>
              <w:t>Измерение и расчет средней освещенности на рабочем месте при протяженности рабочей зоны от 10 до 25 метров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7602" w:rsidRPr="00E64AD7" w:rsidRDefault="00587602" w:rsidP="00587602">
            <w:pPr>
              <w:jc w:val="center"/>
              <w:rPr>
                <w:color w:val="000000"/>
                <w:sz w:val="20"/>
                <w:lang w:eastAsia="ru-RU"/>
              </w:rPr>
            </w:pPr>
            <w:r w:rsidRPr="00E64AD7">
              <w:rPr>
                <w:color w:val="000000"/>
                <w:sz w:val="20"/>
                <w:lang w:eastAsia="ru-RU"/>
              </w:rPr>
              <w:t>шт.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7602" w:rsidRPr="00E64AD7" w:rsidRDefault="00587602" w:rsidP="00587602">
            <w:pPr>
              <w:jc w:val="center"/>
              <w:rPr>
                <w:color w:val="000000"/>
                <w:sz w:val="20"/>
                <w:lang w:eastAsia="ru-RU"/>
              </w:rPr>
            </w:pPr>
            <w:r w:rsidRPr="00E64AD7">
              <w:rPr>
                <w:color w:val="000000"/>
                <w:sz w:val="20"/>
                <w:lang w:eastAsia="ru-RU"/>
              </w:rPr>
              <w:t>3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7602" w:rsidRPr="00E64AD7" w:rsidRDefault="00587602" w:rsidP="00587602">
            <w:pPr>
              <w:jc w:val="center"/>
              <w:rPr>
                <w:color w:val="000000"/>
                <w:sz w:val="20"/>
                <w:lang w:eastAsia="ru-RU"/>
              </w:rPr>
            </w:pPr>
            <w:r w:rsidRPr="00E64AD7">
              <w:rPr>
                <w:color w:val="000000"/>
                <w:sz w:val="20"/>
                <w:lang w:eastAsia="ru-RU"/>
              </w:rPr>
              <w:t>1726,30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87602" w:rsidRPr="00E64AD7" w:rsidRDefault="00587602" w:rsidP="00587602">
            <w:pPr>
              <w:jc w:val="center"/>
              <w:rPr>
                <w:color w:val="000000"/>
                <w:sz w:val="20"/>
                <w:lang w:eastAsia="ru-RU"/>
              </w:rPr>
            </w:pPr>
            <w:r w:rsidRPr="00E64AD7">
              <w:rPr>
                <w:color w:val="000000"/>
                <w:sz w:val="20"/>
                <w:lang w:eastAsia="ru-RU"/>
              </w:rPr>
              <w:t>1898,930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7602" w:rsidRDefault="00587602" w:rsidP="00587602">
            <w:pPr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2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7602" w:rsidRDefault="00587602" w:rsidP="00587602">
            <w:pPr>
              <w:jc w:val="center"/>
              <w:rPr>
                <w:sz w:val="20"/>
              </w:rPr>
            </w:pPr>
            <w:r>
              <w:rPr>
                <w:sz w:val="20"/>
              </w:rPr>
              <w:t>1 812,62</w:t>
            </w:r>
          </w:p>
        </w:tc>
        <w:tc>
          <w:tcPr>
            <w:tcW w:w="8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87602" w:rsidRDefault="00587602" w:rsidP="00587602">
            <w:pPr>
              <w:jc w:val="center"/>
            </w:pPr>
            <w:r w:rsidRPr="00B97D55">
              <w:rPr>
                <w:sz w:val="20"/>
              </w:rPr>
              <w:t>6,73</w:t>
            </w:r>
          </w:p>
        </w:tc>
        <w:tc>
          <w:tcPr>
            <w:tcW w:w="12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7602" w:rsidRDefault="00587602" w:rsidP="00587602">
            <w:pPr>
              <w:jc w:val="center"/>
              <w:rPr>
                <w:sz w:val="20"/>
              </w:rPr>
            </w:pPr>
            <w:r>
              <w:rPr>
                <w:sz w:val="20"/>
              </w:rPr>
              <w:t>1 726,30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7602" w:rsidRDefault="00587602" w:rsidP="00587602">
            <w:pPr>
              <w:jc w:val="center"/>
              <w:rPr>
                <w:sz w:val="20"/>
              </w:rPr>
            </w:pPr>
            <w:r>
              <w:rPr>
                <w:sz w:val="20"/>
              </w:rPr>
              <w:t>5 178,90</w:t>
            </w:r>
          </w:p>
        </w:tc>
      </w:tr>
      <w:tr w:rsidR="00587602" w:rsidRPr="00E64AD7" w:rsidTr="00E325E1">
        <w:trPr>
          <w:trHeight w:val="212"/>
        </w:trPr>
        <w:tc>
          <w:tcPr>
            <w:tcW w:w="5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7602" w:rsidRPr="00E64AD7" w:rsidRDefault="00587602" w:rsidP="00587602">
            <w:pPr>
              <w:jc w:val="center"/>
              <w:rPr>
                <w:color w:val="000000"/>
                <w:sz w:val="20"/>
                <w:lang w:eastAsia="ru-RU"/>
              </w:rPr>
            </w:pPr>
            <w:r w:rsidRPr="00E64AD7">
              <w:rPr>
                <w:color w:val="000000"/>
                <w:sz w:val="20"/>
                <w:lang w:eastAsia="ru-RU"/>
              </w:rPr>
              <w:t>24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7602" w:rsidRPr="00E64AD7" w:rsidRDefault="00587602" w:rsidP="00587602">
            <w:pPr>
              <w:jc w:val="center"/>
              <w:rPr>
                <w:color w:val="000000"/>
                <w:sz w:val="20"/>
                <w:lang w:eastAsia="ru-RU"/>
              </w:rPr>
            </w:pPr>
            <w:r w:rsidRPr="00E64AD7">
              <w:rPr>
                <w:color w:val="000000"/>
                <w:sz w:val="20"/>
                <w:lang w:eastAsia="ru-RU"/>
              </w:rPr>
              <w:t>Измерение параметров микроклимата в помещении в 1 точке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7602" w:rsidRPr="00E64AD7" w:rsidRDefault="00587602" w:rsidP="00587602">
            <w:pPr>
              <w:jc w:val="center"/>
              <w:rPr>
                <w:color w:val="000000"/>
                <w:sz w:val="20"/>
                <w:lang w:eastAsia="ru-RU"/>
              </w:rPr>
            </w:pPr>
            <w:r w:rsidRPr="00E64AD7">
              <w:rPr>
                <w:color w:val="000000"/>
                <w:sz w:val="20"/>
                <w:lang w:eastAsia="ru-RU"/>
              </w:rPr>
              <w:t>шт.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7602" w:rsidRPr="00E64AD7" w:rsidRDefault="00587602" w:rsidP="00587602">
            <w:pPr>
              <w:jc w:val="center"/>
              <w:rPr>
                <w:color w:val="000000"/>
                <w:sz w:val="20"/>
                <w:lang w:eastAsia="ru-RU"/>
              </w:rPr>
            </w:pPr>
            <w:r w:rsidRPr="00E64AD7">
              <w:rPr>
                <w:color w:val="000000"/>
                <w:sz w:val="20"/>
                <w:lang w:eastAsia="ru-RU"/>
              </w:rPr>
              <w:t>10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87602" w:rsidRPr="00E64AD7" w:rsidRDefault="00587602" w:rsidP="00587602">
            <w:pPr>
              <w:jc w:val="center"/>
              <w:rPr>
                <w:color w:val="000000"/>
                <w:sz w:val="20"/>
                <w:lang w:eastAsia="ru-RU"/>
              </w:rPr>
            </w:pPr>
            <w:r w:rsidRPr="00E64AD7">
              <w:rPr>
                <w:color w:val="000000"/>
                <w:sz w:val="20"/>
                <w:lang w:eastAsia="ru-RU"/>
              </w:rPr>
              <w:t>861,11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7602" w:rsidRPr="00E64AD7" w:rsidRDefault="00587602" w:rsidP="00587602">
            <w:pPr>
              <w:jc w:val="center"/>
              <w:rPr>
                <w:color w:val="000000"/>
                <w:sz w:val="20"/>
                <w:lang w:eastAsia="ru-RU"/>
              </w:rPr>
            </w:pPr>
            <w:r w:rsidRPr="00E64AD7">
              <w:rPr>
                <w:color w:val="000000"/>
                <w:sz w:val="20"/>
                <w:lang w:eastAsia="ru-RU"/>
              </w:rPr>
              <w:t>947,224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7602" w:rsidRDefault="00587602" w:rsidP="00587602">
            <w:pPr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2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7602" w:rsidRDefault="00587602" w:rsidP="00587602">
            <w:pPr>
              <w:jc w:val="center"/>
              <w:rPr>
                <w:sz w:val="20"/>
              </w:rPr>
            </w:pPr>
            <w:r>
              <w:rPr>
                <w:sz w:val="20"/>
              </w:rPr>
              <w:t>904,17</w:t>
            </w:r>
          </w:p>
        </w:tc>
        <w:tc>
          <w:tcPr>
            <w:tcW w:w="8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87602" w:rsidRDefault="00587602" w:rsidP="00587602">
            <w:pPr>
              <w:jc w:val="center"/>
            </w:pPr>
            <w:r w:rsidRPr="00B97D55">
              <w:rPr>
                <w:sz w:val="20"/>
              </w:rPr>
              <w:t>6,73</w:t>
            </w:r>
          </w:p>
        </w:tc>
        <w:tc>
          <w:tcPr>
            <w:tcW w:w="12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7602" w:rsidRDefault="00587602" w:rsidP="00587602">
            <w:pPr>
              <w:jc w:val="center"/>
              <w:rPr>
                <w:sz w:val="20"/>
              </w:rPr>
            </w:pPr>
            <w:r>
              <w:rPr>
                <w:sz w:val="20"/>
              </w:rPr>
              <w:t>861,11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7602" w:rsidRDefault="00587602" w:rsidP="00587602">
            <w:pPr>
              <w:jc w:val="center"/>
              <w:rPr>
                <w:sz w:val="20"/>
              </w:rPr>
            </w:pPr>
            <w:r>
              <w:rPr>
                <w:sz w:val="20"/>
              </w:rPr>
              <w:t>8 611,13</w:t>
            </w:r>
          </w:p>
        </w:tc>
      </w:tr>
      <w:tr w:rsidR="00587602" w:rsidRPr="00E64AD7" w:rsidTr="00E325E1">
        <w:trPr>
          <w:trHeight w:val="60"/>
        </w:trPr>
        <w:tc>
          <w:tcPr>
            <w:tcW w:w="5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7602" w:rsidRPr="00E64AD7" w:rsidRDefault="00587602" w:rsidP="00587602">
            <w:pPr>
              <w:jc w:val="center"/>
              <w:rPr>
                <w:color w:val="000000"/>
                <w:sz w:val="20"/>
                <w:lang w:eastAsia="ru-RU"/>
              </w:rPr>
            </w:pPr>
            <w:r w:rsidRPr="00E64AD7">
              <w:rPr>
                <w:color w:val="000000"/>
                <w:sz w:val="20"/>
                <w:lang w:eastAsia="ru-RU"/>
              </w:rPr>
              <w:t>25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7602" w:rsidRPr="00E64AD7" w:rsidRDefault="00587602" w:rsidP="00587602">
            <w:pPr>
              <w:jc w:val="center"/>
              <w:rPr>
                <w:color w:val="000000"/>
                <w:sz w:val="20"/>
                <w:lang w:eastAsia="ru-RU"/>
              </w:rPr>
            </w:pPr>
            <w:r w:rsidRPr="00E64AD7">
              <w:rPr>
                <w:color w:val="000000"/>
                <w:sz w:val="20"/>
                <w:lang w:eastAsia="ru-RU"/>
              </w:rPr>
              <w:t>Измерение параметров микроклимата на рабочем месте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7602" w:rsidRPr="00E64AD7" w:rsidRDefault="00587602" w:rsidP="00587602">
            <w:pPr>
              <w:jc w:val="center"/>
              <w:rPr>
                <w:color w:val="000000"/>
                <w:sz w:val="20"/>
                <w:lang w:eastAsia="ru-RU"/>
              </w:rPr>
            </w:pPr>
            <w:r w:rsidRPr="00E64AD7">
              <w:rPr>
                <w:color w:val="000000"/>
                <w:sz w:val="20"/>
                <w:lang w:eastAsia="ru-RU"/>
              </w:rPr>
              <w:t>шт.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7602" w:rsidRPr="00E64AD7" w:rsidRDefault="00587602" w:rsidP="00587602">
            <w:pPr>
              <w:jc w:val="center"/>
              <w:rPr>
                <w:color w:val="000000"/>
                <w:sz w:val="20"/>
                <w:lang w:eastAsia="ru-RU"/>
              </w:rPr>
            </w:pPr>
            <w:r w:rsidRPr="00E64AD7">
              <w:rPr>
                <w:color w:val="000000"/>
                <w:sz w:val="20"/>
                <w:lang w:eastAsia="ru-RU"/>
              </w:rPr>
              <w:t>10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7602" w:rsidRPr="00E64AD7" w:rsidRDefault="00587602" w:rsidP="00587602">
            <w:pPr>
              <w:jc w:val="center"/>
              <w:rPr>
                <w:color w:val="000000"/>
                <w:sz w:val="20"/>
                <w:lang w:eastAsia="ru-RU"/>
              </w:rPr>
            </w:pPr>
            <w:r w:rsidRPr="00E64AD7">
              <w:rPr>
                <w:color w:val="000000"/>
                <w:sz w:val="20"/>
                <w:lang w:eastAsia="ru-RU"/>
              </w:rPr>
              <w:t>1753,75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7602" w:rsidRPr="00E64AD7" w:rsidRDefault="00587602" w:rsidP="00587602">
            <w:pPr>
              <w:jc w:val="center"/>
              <w:rPr>
                <w:color w:val="000000"/>
                <w:sz w:val="20"/>
                <w:lang w:eastAsia="ru-RU"/>
              </w:rPr>
            </w:pPr>
            <w:r w:rsidRPr="00E64AD7">
              <w:rPr>
                <w:color w:val="000000"/>
                <w:sz w:val="20"/>
                <w:lang w:eastAsia="ru-RU"/>
              </w:rPr>
              <w:t>1929,125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7602" w:rsidRDefault="00587602" w:rsidP="00587602">
            <w:pPr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2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7602" w:rsidRDefault="00587602" w:rsidP="00587602">
            <w:pPr>
              <w:jc w:val="center"/>
              <w:rPr>
                <w:sz w:val="20"/>
              </w:rPr>
            </w:pPr>
            <w:r>
              <w:rPr>
                <w:sz w:val="20"/>
              </w:rPr>
              <w:t>1 841,44</w:t>
            </w:r>
          </w:p>
        </w:tc>
        <w:tc>
          <w:tcPr>
            <w:tcW w:w="8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87602" w:rsidRDefault="00587602" w:rsidP="00587602">
            <w:pPr>
              <w:jc w:val="center"/>
            </w:pPr>
            <w:r w:rsidRPr="00B97D55">
              <w:rPr>
                <w:sz w:val="20"/>
              </w:rPr>
              <w:t>6,73</w:t>
            </w:r>
          </w:p>
        </w:tc>
        <w:tc>
          <w:tcPr>
            <w:tcW w:w="12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7602" w:rsidRDefault="00587602" w:rsidP="00587602">
            <w:pPr>
              <w:jc w:val="center"/>
              <w:rPr>
                <w:sz w:val="20"/>
              </w:rPr>
            </w:pPr>
            <w:r>
              <w:rPr>
                <w:sz w:val="20"/>
              </w:rPr>
              <w:t>1 753,75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7602" w:rsidRDefault="00587602" w:rsidP="00587602">
            <w:pPr>
              <w:jc w:val="center"/>
              <w:rPr>
                <w:sz w:val="20"/>
              </w:rPr>
            </w:pPr>
            <w:r>
              <w:rPr>
                <w:sz w:val="20"/>
              </w:rPr>
              <w:t>17 537,50</w:t>
            </w:r>
          </w:p>
        </w:tc>
      </w:tr>
    </w:tbl>
    <w:p w:rsidR="007F7DCB" w:rsidRDefault="007F7DCB" w:rsidP="007F7DCB">
      <w:pPr>
        <w:tabs>
          <w:tab w:val="left" w:pos="426"/>
          <w:tab w:val="center" w:pos="4677"/>
          <w:tab w:val="right" w:pos="9355"/>
        </w:tabs>
        <w:spacing w:line="256" w:lineRule="auto"/>
        <w:ind w:firstLine="34"/>
        <w:jc w:val="both"/>
        <w:rPr>
          <w:bCs/>
          <w:sz w:val="22"/>
          <w:szCs w:val="22"/>
        </w:rPr>
      </w:pPr>
    </w:p>
    <w:p w:rsidR="00107742" w:rsidRDefault="009E6B63" w:rsidP="007F7DCB">
      <w:pPr>
        <w:tabs>
          <w:tab w:val="left" w:pos="426"/>
          <w:tab w:val="center" w:pos="4677"/>
          <w:tab w:val="right" w:pos="9355"/>
        </w:tabs>
        <w:spacing w:line="256" w:lineRule="auto"/>
        <w:jc w:val="both"/>
        <w:rPr>
          <w:bCs/>
          <w:sz w:val="22"/>
          <w:szCs w:val="22"/>
        </w:rPr>
      </w:pPr>
      <w:r>
        <w:rPr>
          <w:bCs/>
          <w:sz w:val="22"/>
          <w:szCs w:val="22"/>
        </w:rPr>
        <w:t>В целях определения однородности совокупности значений выявленных цен, используемых в расчете НМЦК, определен коэффициент вариации:</w:t>
      </w:r>
    </w:p>
    <w:p w:rsidR="00107742" w:rsidRDefault="009E6B63" w:rsidP="007F7DCB">
      <w:pPr>
        <w:tabs>
          <w:tab w:val="left" w:pos="426"/>
          <w:tab w:val="center" w:pos="4677"/>
          <w:tab w:val="right" w:pos="9355"/>
        </w:tabs>
        <w:spacing w:line="256" w:lineRule="auto"/>
        <w:jc w:val="both"/>
        <w:rPr>
          <w:bCs/>
          <w:sz w:val="22"/>
          <w:szCs w:val="22"/>
        </w:rPr>
      </w:pPr>
      <w:r>
        <w:rPr>
          <w:bCs/>
          <w:sz w:val="22"/>
          <w:szCs w:val="22"/>
        </w:rPr>
        <w:t>*</w:t>
      </w:r>
      <w:r>
        <w:rPr>
          <w:bCs/>
          <w:sz w:val="22"/>
          <w:szCs w:val="22"/>
        </w:rPr>
        <w:fldChar w:fldCharType="begin"/>
      </w:r>
      <w:r>
        <w:rPr>
          <w:bCs/>
          <w:sz w:val="22"/>
          <w:szCs w:val="22"/>
        </w:rPr>
        <w:instrText xml:space="preserve"> QUOTE </w:instrText>
      </w:r>
      <w:r>
        <w:rPr>
          <w:noProof/>
          <w:position w:val="-24"/>
          <w:sz w:val="22"/>
          <w:szCs w:val="22"/>
          <w:lang w:eastAsia="ru-RU"/>
        </w:rPr>
        <mc:AlternateContent>
          <mc:Choice Requires="wpg">
            <w:drawing>
              <wp:inline distT="0" distB="0" distL="0" distR="0">
                <wp:extent cx="1295400" cy="495300"/>
                <wp:effectExtent l="0" t="0" r="0" b="0"/>
                <wp:docPr id="1" name="_x0000_i1025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"/>
                        <pic:cNvPicPr/>
                      </pic:nvPicPr>
                      <pic:blipFill>
                        <a:blip r:embed="rId8"/>
                        <a:stretch/>
                      </pic:blipFill>
                      <pic:spPr bwMode="auto">
                        <a:xfrm>
                          <a:off x="0" y="0"/>
                          <a:ext cx="1295400" cy="4953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mc:Choice>
          <mc:Fallback xmlns:a="http://schemas.openxmlformats.org/drawingml/2006/main"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0" o:spid="_x0000_s0" type="#_x0000_t75" style="width:102.00pt;height:39.00pt;mso-wrap-distance-left:0.00pt;mso-wrap-distance-top:0.00pt;mso-wrap-distance-right:0.00pt;mso-wrap-distance-bottom:0.00pt;" stroked="f">
                <v:path textboxrect="0,0,0,0"/>
                <v:imagedata r:id="rId13" o:title=""/>
              </v:shape>
            </w:pict>
          </mc:Fallback>
        </mc:AlternateContent>
      </w:r>
      <w:r>
        <w:rPr>
          <w:bCs/>
          <w:sz w:val="22"/>
          <w:szCs w:val="22"/>
        </w:rPr>
        <w:instrText xml:space="preserve"> </w:instrText>
      </w:r>
      <w:r>
        <w:rPr>
          <w:bCs/>
          <w:sz w:val="22"/>
          <w:szCs w:val="22"/>
        </w:rPr>
        <w:fldChar w:fldCharType="separate"/>
      </w:r>
      <w:r>
        <w:rPr>
          <w:noProof/>
          <w:position w:val="-24"/>
          <w:sz w:val="22"/>
          <w:szCs w:val="22"/>
          <w:lang w:eastAsia="ru-RU"/>
        </w:rPr>
        <mc:AlternateContent>
          <mc:Choice Requires="wpg">
            <w:drawing>
              <wp:inline distT="0" distB="0" distL="0" distR="0">
                <wp:extent cx="1295400" cy="495300"/>
                <wp:effectExtent l="0" t="0" r="0" b="0"/>
                <wp:docPr id="2" name="_x0000_i1026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"/>
                        <pic:cNvPicPr/>
                      </pic:nvPicPr>
                      <pic:blipFill>
                        <a:blip r:embed="rId8"/>
                        <a:stretch/>
                      </pic:blipFill>
                      <pic:spPr bwMode="auto">
                        <a:xfrm>
                          <a:off x="0" y="0"/>
                          <a:ext cx="1295400" cy="4953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mc:Choice>
          <mc:Fallback xmlns:a="http://schemas.openxmlformats.org/drawingml/2006/main"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1" o:spid="_x0000_s1" type="#_x0000_t75" style="width:102.00pt;height:39.00pt;mso-wrap-distance-left:0.00pt;mso-wrap-distance-top:0.00pt;mso-wrap-distance-right:0.00pt;mso-wrap-distance-bottom:0.00pt;" stroked="f">
                <v:path textboxrect="0,0,0,0"/>
                <v:imagedata r:id="rId13" o:title=""/>
              </v:shape>
            </w:pict>
          </mc:Fallback>
        </mc:AlternateContent>
      </w:r>
      <w:r>
        <w:rPr>
          <w:bCs/>
          <w:sz w:val="22"/>
          <w:szCs w:val="22"/>
        </w:rPr>
        <w:fldChar w:fldCharType="end"/>
      </w:r>
      <w:r>
        <w:rPr>
          <w:bCs/>
          <w:sz w:val="22"/>
          <w:szCs w:val="22"/>
        </w:rPr>
        <w:t xml:space="preserve"> </w:t>
      </w:r>
      <w:r>
        <w:rPr>
          <w:bCs/>
          <w:sz w:val="22"/>
          <w:szCs w:val="22"/>
        </w:rPr>
        <w:fldChar w:fldCharType="begin"/>
      </w:r>
      <w:r>
        <w:rPr>
          <w:bCs/>
          <w:sz w:val="22"/>
          <w:szCs w:val="22"/>
        </w:rPr>
        <w:instrText xml:space="preserve"> QUOTE =(15-16,83)2+(17-16,83)2+(18,5-16,83)23-1 </w:instrText>
      </w:r>
      <w:r>
        <w:rPr>
          <w:bCs/>
          <w:sz w:val="22"/>
          <w:szCs w:val="22"/>
        </w:rPr>
        <w:fldChar w:fldCharType="end"/>
      </w:r>
      <w:r>
        <w:rPr>
          <w:bCs/>
          <w:sz w:val="22"/>
          <w:szCs w:val="22"/>
        </w:rPr>
        <w:t>,  где σ – среднее квадратичное отклонение;</w:t>
      </w:r>
    </w:p>
    <w:p w:rsidR="00107742" w:rsidRDefault="009E6B63" w:rsidP="007F7DCB">
      <w:pPr>
        <w:tabs>
          <w:tab w:val="left" w:pos="426"/>
          <w:tab w:val="center" w:pos="4677"/>
          <w:tab w:val="right" w:pos="9355"/>
        </w:tabs>
        <w:spacing w:line="256" w:lineRule="auto"/>
        <w:jc w:val="both"/>
        <w:rPr>
          <w:bCs/>
          <w:sz w:val="22"/>
          <w:szCs w:val="22"/>
        </w:rPr>
      </w:pPr>
      <w:r>
        <w:rPr>
          <w:bCs/>
          <w:sz w:val="22"/>
          <w:szCs w:val="22"/>
        </w:rPr>
        <w:t xml:space="preserve">                     </w:t>
      </w:r>
      <w:proofErr w:type="spellStart"/>
      <w:r>
        <w:rPr>
          <w:bCs/>
          <w:sz w:val="22"/>
          <w:szCs w:val="22"/>
        </w:rPr>
        <w:t>цi</w:t>
      </w:r>
      <w:proofErr w:type="spellEnd"/>
      <w:r>
        <w:rPr>
          <w:bCs/>
          <w:sz w:val="22"/>
          <w:szCs w:val="22"/>
        </w:rPr>
        <w:t xml:space="preserve"> – цена единицы товара, указанная в источнике с номером i;</w:t>
      </w:r>
    </w:p>
    <w:p w:rsidR="00107742" w:rsidRDefault="009E6B63" w:rsidP="007F7DCB">
      <w:pPr>
        <w:tabs>
          <w:tab w:val="left" w:pos="426"/>
          <w:tab w:val="center" w:pos="4677"/>
          <w:tab w:val="right" w:pos="9355"/>
        </w:tabs>
        <w:spacing w:line="256" w:lineRule="auto"/>
        <w:jc w:val="both"/>
        <w:rPr>
          <w:bCs/>
          <w:sz w:val="22"/>
          <w:szCs w:val="22"/>
        </w:rPr>
      </w:pPr>
      <w:r>
        <w:rPr>
          <w:bCs/>
          <w:sz w:val="22"/>
          <w:szCs w:val="22"/>
        </w:rPr>
        <w:t xml:space="preserve">                     </w:t>
      </w:r>
      <w:proofErr w:type="gramStart"/>
      <w:r>
        <w:rPr>
          <w:bCs/>
          <w:sz w:val="22"/>
          <w:szCs w:val="22"/>
        </w:rPr>
        <w:t>n  –</w:t>
      </w:r>
      <w:proofErr w:type="gramEnd"/>
      <w:r>
        <w:rPr>
          <w:bCs/>
          <w:sz w:val="22"/>
          <w:szCs w:val="22"/>
        </w:rPr>
        <w:t xml:space="preserve"> количество значений, используемых в расчете;</w:t>
      </w:r>
    </w:p>
    <w:p w:rsidR="00107742" w:rsidRDefault="009E6B63" w:rsidP="007F7DCB">
      <w:pPr>
        <w:tabs>
          <w:tab w:val="left" w:pos="426"/>
          <w:tab w:val="center" w:pos="4677"/>
          <w:tab w:val="right" w:pos="9355"/>
        </w:tabs>
        <w:spacing w:line="256" w:lineRule="auto"/>
        <w:jc w:val="both"/>
        <w:rPr>
          <w:bCs/>
          <w:sz w:val="22"/>
          <w:szCs w:val="22"/>
        </w:rPr>
      </w:pPr>
      <w:r>
        <w:rPr>
          <w:bCs/>
          <w:sz w:val="22"/>
          <w:szCs w:val="22"/>
        </w:rPr>
        <w:t xml:space="preserve">** </w:t>
      </w:r>
      <w:r>
        <w:rPr>
          <w:bCs/>
          <w:sz w:val="22"/>
          <w:szCs w:val="22"/>
        </w:rPr>
        <w:fldChar w:fldCharType="begin"/>
      </w:r>
      <w:r>
        <w:rPr>
          <w:bCs/>
          <w:sz w:val="22"/>
          <w:szCs w:val="22"/>
        </w:rPr>
        <w:instrText xml:space="preserve"> QUOTE </w:instrText>
      </w:r>
      <w:r>
        <w:rPr>
          <w:noProof/>
          <w:position w:val="-15"/>
          <w:sz w:val="22"/>
          <w:szCs w:val="22"/>
          <w:lang w:eastAsia="ru-RU"/>
        </w:rPr>
        <mc:AlternateContent>
          <mc:Choice Requires="wpg">
            <w:drawing>
              <wp:inline distT="0" distB="0" distL="0" distR="0">
                <wp:extent cx="971550" cy="238125"/>
                <wp:effectExtent l="0" t="0" r="0" b="0"/>
                <wp:docPr id="3" name="_x0000_i1027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"/>
                        <pic:cNvPicPr/>
                      </pic:nvPicPr>
                      <pic:blipFill>
                        <a:blip r:embed="rId14"/>
                        <a:stretch/>
                      </pic:blipFill>
                      <pic:spPr bwMode="auto">
                        <a:xfrm>
                          <a:off x="0" y="0"/>
                          <a:ext cx="971550" cy="2381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mc:Choice>
          <mc:Fallback xmlns:a="http://schemas.openxmlformats.org/drawingml/2006/main"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2" o:spid="_x0000_s2" type="#_x0000_t75" style="width:76.50pt;height:18.75pt;mso-wrap-distance-left:0.00pt;mso-wrap-distance-top:0.00pt;mso-wrap-distance-right:0.00pt;mso-wrap-distance-bottom:0.00pt;" stroked="f">
                <v:path textboxrect="0,0,0,0"/>
                <v:imagedata r:id="rId15" o:title=""/>
              </v:shape>
            </w:pict>
          </mc:Fallback>
        </mc:AlternateContent>
      </w:r>
      <w:r>
        <w:rPr>
          <w:bCs/>
          <w:sz w:val="22"/>
          <w:szCs w:val="22"/>
        </w:rPr>
        <w:instrText xml:space="preserve"> </w:instrText>
      </w:r>
      <w:r>
        <w:rPr>
          <w:bCs/>
          <w:sz w:val="22"/>
          <w:szCs w:val="22"/>
        </w:rPr>
        <w:fldChar w:fldCharType="separate"/>
      </w:r>
      <w:r>
        <w:rPr>
          <w:noProof/>
          <w:position w:val="-15"/>
          <w:sz w:val="22"/>
          <w:szCs w:val="22"/>
          <w:lang w:eastAsia="ru-RU"/>
        </w:rPr>
        <mc:AlternateContent>
          <mc:Choice Requires="wpg">
            <w:drawing>
              <wp:inline distT="0" distB="0" distL="0" distR="0">
                <wp:extent cx="971550" cy="238125"/>
                <wp:effectExtent l="0" t="0" r="0" b="0"/>
                <wp:docPr id="4" name="_x0000_i1028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"/>
                        <pic:cNvPicPr/>
                      </pic:nvPicPr>
                      <pic:blipFill>
                        <a:blip r:embed="rId14"/>
                        <a:stretch/>
                      </pic:blipFill>
                      <pic:spPr bwMode="auto">
                        <a:xfrm>
                          <a:off x="0" y="0"/>
                          <a:ext cx="971550" cy="2381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mc:Choice>
          <mc:Fallback xmlns:a="http://schemas.openxmlformats.org/drawingml/2006/main"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3" o:spid="_x0000_s3" type="#_x0000_t75" style="width:76.50pt;height:18.75pt;mso-wrap-distance-left:0.00pt;mso-wrap-distance-top:0.00pt;mso-wrap-distance-right:0.00pt;mso-wrap-distance-bottom:0.00pt;" stroked="f">
                <v:path textboxrect="0,0,0,0"/>
                <v:imagedata r:id="rId15" o:title=""/>
              </v:shape>
            </w:pict>
          </mc:Fallback>
        </mc:AlternateContent>
      </w:r>
      <w:r>
        <w:rPr>
          <w:bCs/>
          <w:sz w:val="22"/>
          <w:szCs w:val="22"/>
        </w:rPr>
        <w:fldChar w:fldCharType="end"/>
      </w:r>
      <w:r>
        <w:rPr>
          <w:bCs/>
          <w:sz w:val="22"/>
          <w:szCs w:val="22"/>
        </w:rPr>
        <w:t>,</w:t>
      </w:r>
    </w:p>
    <w:p w:rsidR="00107742" w:rsidRDefault="009E6B63" w:rsidP="007F7DCB">
      <w:pPr>
        <w:tabs>
          <w:tab w:val="left" w:pos="426"/>
          <w:tab w:val="center" w:pos="4677"/>
          <w:tab w:val="right" w:pos="9355"/>
        </w:tabs>
        <w:spacing w:line="256" w:lineRule="auto"/>
        <w:jc w:val="both"/>
        <w:rPr>
          <w:bCs/>
          <w:sz w:val="22"/>
          <w:szCs w:val="22"/>
        </w:rPr>
      </w:pPr>
      <w:r>
        <w:rPr>
          <w:bCs/>
          <w:sz w:val="22"/>
          <w:szCs w:val="22"/>
        </w:rPr>
        <w:t>где V</w:t>
      </w:r>
      <w:r w:rsidR="007F7DCB">
        <w:rPr>
          <w:bCs/>
          <w:sz w:val="22"/>
          <w:szCs w:val="22"/>
        </w:rPr>
        <w:t xml:space="preserve"> </w:t>
      </w:r>
      <w:r>
        <w:rPr>
          <w:bCs/>
          <w:sz w:val="22"/>
          <w:szCs w:val="22"/>
        </w:rPr>
        <w:t>– коэффициент вариации.</w:t>
      </w:r>
    </w:p>
    <w:p w:rsidR="00107742" w:rsidRDefault="009E6B63" w:rsidP="007F7DCB">
      <w:pPr>
        <w:spacing w:line="256" w:lineRule="auto"/>
        <w:ind w:right="-42"/>
        <w:jc w:val="both"/>
        <w:rPr>
          <w:bCs/>
          <w:sz w:val="22"/>
          <w:szCs w:val="22"/>
        </w:rPr>
      </w:pPr>
      <w:r>
        <w:rPr>
          <w:bCs/>
          <w:sz w:val="22"/>
          <w:szCs w:val="22"/>
        </w:rPr>
        <w:t xml:space="preserve">Коэффициент вариации цены согласно расчетам, приведенным в таблице, не превышает 33%, товар принято считать однородным, проведение дополнительного исследования не требуется. </w:t>
      </w:r>
    </w:p>
    <w:p w:rsidR="00107742" w:rsidRDefault="00107742">
      <w:pPr>
        <w:spacing w:line="256" w:lineRule="auto"/>
        <w:ind w:right="-42" w:firstLine="34"/>
        <w:jc w:val="both"/>
        <w:rPr>
          <w:bCs/>
          <w:sz w:val="22"/>
          <w:szCs w:val="22"/>
        </w:rPr>
      </w:pPr>
    </w:p>
    <w:sectPr w:rsidR="00107742" w:rsidSect="00426D8E">
      <w:headerReference w:type="default" r:id="rId16"/>
      <w:footerReference w:type="default" r:id="rId17"/>
      <w:footerReference w:type="first" r:id="rId18"/>
      <w:pgSz w:w="16838" w:h="11906" w:orient="landscape"/>
      <w:pgMar w:top="567" w:right="567" w:bottom="851" w:left="567" w:header="113" w:footer="113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07742" w:rsidRDefault="009E6B63">
      <w:pPr>
        <w:rPr>
          <w:rFonts w:ascii="Calibri" w:hAnsi="Calibri"/>
          <w:sz w:val="22"/>
          <w:szCs w:val="22"/>
          <w:lang w:eastAsia="ru-RU"/>
        </w:rPr>
      </w:pPr>
      <w:r>
        <w:rPr>
          <w:rFonts w:ascii="Calibri" w:hAnsi="Calibri"/>
          <w:sz w:val="22"/>
          <w:szCs w:val="22"/>
          <w:lang w:eastAsia="ru-RU"/>
        </w:rPr>
        <w:separator/>
      </w:r>
    </w:p>
  </w:endnote>
  <w:endnote w:type="continuationSeparator" w:id="0">
    <w:p w:rsidR="00107742" w:rsidRDefault="009E6B63">
      <w:pPr>
        <w:rPr>
          <w:rFonts w:ascii="Calibri" w:hAnsi="Calibri"/>
          <w:sz w:val="22"/>
          <w:szCs w:val="22"/>
          <w:lang w:eastAsia="ru-RU"/>
        </w:rPr>
      </w:pPr>
      <w:r>
        <w:rPr>
          <w:rFonts w:ascii="Calibri" w:hAnsi="Calibri"/>
          <w:sz w:val="22"/>
          <w:szCs w:val="22"/>
          <w:lang w:eastAsia="ru-RU"/>
        </w:rP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Liberation Sans">
    <w:panose1 w:val="020B0604020202020204"/>
    <w:charset w:val="CC"/>
    <w:family w:val="swiss"/>
    <w:pitch w:val="variable"/>
    <w:sig w:usb0="E0000AFF" w:usb1="500078FF" w:usb2="00000021" w:usb3="00000000" w:csb0="000001B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Mangal">
    <w:altName w:val="Liberation Mono"/>
    <w:panose1 w:val="00000400000000000000"/>
    <w:charset w:val="00"/>
    <w:family w:val="auto"/>
    <w:pitch w:val="default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iberation Serif"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NSimSun">
    <w:panose1 w:val="02010609030101010101"/>
    <w:charset w:val="86"/>
    <w:family w:val="modern"/>
    <w:pitch w:val="fixed"/>
    <w:sig w:usb0="00000203" w:usb1="288F0000" w:usb2="00000016" w:usb3="00000000" w:csb0="0004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07742" w:rsidRDefault="009E6B63">
    <w:pPr>
      <w:pStyle w:val="af0"/>
      <w:spacing w:after="0" w:line="240" w:lineRule="auto"/>
      <w:jc w:val="right"/>
      <w:rPr>
        <w:rFonts w:ascii="Times New Roman" w:hAnsi="Times New Roman"/>
        <w:sz w:val="16"/>
        <w:szCs w:val="16"/>
      </w:rPr>
    </w:pPr>
    <w:r>
      <w:rPr>
        <w:rFonts w:ascii="Times New Roman" w:hAnsi="Times New Roman"/>
        <w:sz w:val="16"/>
        <w:szCs w:val="16"/>
      </w:rPr>
      <w:fldChar w:fldCharType="begin"/>
    </w:r>
    <w:r>
      <w:rPr>
        <w:rFonts w:ascii="Times New Roman" w:hAnsi="Times New Roman"/>
        <w:sz w:val="16"/>
        <w:szCs w:val="16"/>
      </w:rPr>
      <w:instrText>PAGE   \* MERGEFORMAT</w:instrText>
    </w:r>
    <w:r>
      <w:rPr>
        <w:rFonts w:ascii="Times New Roman" w:hAnsi="Times New Roman"/>
        <w:sz w:val="16"/>
        <w:szCs w:val="16"/>
      </w:rPr>
      <w:fldChar w:fldCharType="separate"/>
    </w:r>
    <w:r w:rsidR="00587602">
      <w:rPr>
        <w:rFonts w:ascii="Times New Roman" w:hAnsi="Times New Roman"/>
        <w:noProof/>
        <w:sz w:val="16"/>
        <w:szCs w:val="16"/>
      </w:rPr>
      <w:t>2</w:t>
    </w:r>
    <w:r>
      <w:rPr>
        <w:rFonts w:ascii="Times New Roman" w:hAnsi="Times New Roman"/>
        <w:sz w:val="16"/>
        <w:szCs w:val="16"/>
      </w:rPr>
      <w:fldChar w:fldCharType="end"/>
    </w:r>
  </w:p>
  <w:p w:rsidR="00107742" w:rsidRDefault="00107742">
    <w:pPr>
      <w:pStyle w:val="af0"/>
      <w:spacing w:after="0" w:line="240" w:lineRule="auto"/>
      <w:rPr>
        <w:rFonts w:ascii="Times New Roman" w:hAnsi="Times New Roman"/>
        <w:sz w:val="16"/>
        <w:szCs w:val="16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07742" w:rsidRDefault="00107742">
    <w:pPr>
      <w:pStyle w:val="af0"/>
      <w:spacing w:after="0" w:line="240" w:lineRule="auto"/>
      <w:jc w:val="right"/>
      <w:rPr>
        <w:rFonts w:ascii="Times New Roman" w:hAnsi="Times New Roman"/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07742" w:rsidRDefault="009E6B63">
      <w:pPr>
        <w:rPr>
          <w:rFonts w:ascii="Calibri" w:hAnsi="Calibri"/>
          <w:sz w:val="22"/>
          <w:szCs w:val="22"/>
          <w:lang w:eastAsia="ru-RU"/>
        </w:rPr>
      </w:pPr>
      <w:r>
        <w:rPr>
          <w:rFonts w:ascii="Calibri" w:hAnsi="Calibri"/>
          <w:sz w:val="22"/>
          <w:szCs w:val="22"/>
          <w:lang w:eastAsia="ru-RU"/>
        </w:rPr>
        <w:separator/>
      </w:r>
    </w:p>
  </w:footnote>
  <w:footnote w:type="continuationSeparator" w:id="0">
    <w:p w:rsidR="00107742" w:rsidRDefault="009E6B63">
      <w:pPr>
        <w:rPr>
          <w:rFonts w:ascii="Calibri" w:hAnsi="Calibri"/>
          <w:sz w:val="22"/>
          <w:szCs w:val="22"/>
          <w:lang w:eastAsia="ru-RU"/>
        </w:rPr>
      </w:pPr>
      <w:r>
        <w:rPr>
          <w:rFonts w:ascii="Calibri" w:hAnsi="Calibri"/>
          <w:sz w:val="22"/>
          <w:szCs w:val="22"/>
          <w:lang w:eastAsia="ru-RU"/>
        </w:rP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07742" w:rsidRDefault="009E6B63">
    <w:pPr>
      <w:pStyle w:val="ae"/>
    </w:pPr>
    <w:r>
      <w:t xml:space="preserve">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6F2015"/>
    <w:multiLevelType w:val="hybridMultilevel"/>
    <w:tmpl w:val="F57C2CE4"/>
    <w:lvl w:ilvl="0" w:tplc="97AC1920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 w:tplc="470882C0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8384EFE0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F68E395A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886C1404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4E5A228A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6038A612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ADAE9D36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D2082C56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1" w15:restartNumberingAfterBreak="0">
    <w:nsid w:val="0CE1457E"/>
    <w:multiLevelType w:val="hybridMultilevel"/>
    <w:tmpl w:val="64429406"/>
    <w:lvl w:ilvl="0" w:tplc="2BC0C1A8">
      <w:start w:val="1"/>
      <w:numFmt w:val="none"/>
      <w:pStyle w:val="1"/>
      <w:suff w:val="nothing"/>
      <w:lvlText w:val=""/>
      <w:lvlJc w:val="left"/>
      <w:pPr>
        <w:tabs>
          <w:tab w:val="num" w:pos="0"/>
        </w:tabs>
        <w:ind w:left="432" w:hanging="432"/>
      </w:pPr>
      <w:rPr>
        <w:rFonts w:cs="Times New Roman"/>
      </w:rPr>
    </w:lvl>
    <w:lvl w:ilvl="1" w:tplc="CCDA6642">
      <w:start w:val="1"/>
      <w:numFmt w:val="none"/>
      <w:pStyle w:val="2"/>
      <w:suff w:val="nothing"/>
      <w:lvlText w:val=""/>
      <w:lvlJc w:val="left"/>
      <w:pPr>
        <w:tabs>
          <w:tab w:val="num" w:pos="0"/>
        </w:tabs>
        <w:ind w:left="576" w:hanging="576"/>
      </w:pPr>
      <w:rPr>
        <w:rFonts w:cs="Times New Roman"/>
      </w:rPr>
    </w:lvl>
    <w:lvl w:ilvl="2" w:tplc="7CAA18E8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  <w:rPr>
        <w:rFonts w:cs="Times New Roman"/>
      </w:rPr>
    </w:lvl>
    <w:lvl w:ilvl="3" w:tplc="026E7C02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  <w:rPr>
        <w:rFonts w:cs="Times New Roman"/>
      </w:rPr>
    </w:lvl>
    <w:lvl w:ilvl="4" w:tplc="F4F035BC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  <w:rPr>
        <w:rFonts w:cs="Times New Roman"/>
      </w:rPr>
    </w:lvl>
    <w:lvl w:ilvl="5" w:tplc="F134E396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  <w:rPr>
        <w:rFonts w:cs="Times New Roman"/>
      </w:rPr>
    </w:lvl>
    <w:lvl w:ilvl="6" w:tplc="744E57C4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  <w:rPr>
        <w:rFonts w:cs="Times New Roman"/>
      </w:rPr>
    </w:lvl>
    <w:lvl w:ilvl="7" w:tplc="95FEAE3A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  <w:rPr>
        <w:rFonts w:cs="Times New Roman"/>
      </w:rPr>
    </w:lvl>
    <w:lvl w:ilvl="8" w:tplc="9710C8F0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  <w:rPr>
        <w:rFonts w:cs="Times New Roman"/>
      </w:rPr>
    </w:lvl>
  </w:abstractNum>
  <w:abstractNum w:abstractNumId="2" w15:restartNumberingAfterBreak="0">
    <w:nsid w:val="129C19DD"/>
    <w:multiLevelType w:val="hybridMultilevel"/>
    <w:tmpl w:val="EBA000C2"/>
    <w:lvl w:ilvl="0" w:tplc="541ADE14">
      <w:start w:val="1"/>
      <w:numFmt w:val="bullet"/>
      <w:lvlText w:val=""/>
      <w:lvlJc w:val="left"/>
      <w:pPr>
        <w:ind w:left="1457" w:hanging="360"/>
      </w:pPr>
      <w:rPr>
        <w:rFonts w:ascii="Symbol" w:hAnsi="Symbol" w:hint="default"/>
      </w:rPr>
    </w:lvl>
    <w:lvl w:ilvl="1" w:tplc="6A4A05A4">
      <w:start w:val="1"/>
      <w:numFmt w:val="bullet"/>
      <w:lvlText w:val="o"/>
      <w:lvlJc w:val="left"/>
      <w:pPr>
        <w:ind w:left="2177" w:hanging="360"/>
      </w:pPr>
      <w:rPr>
        <w:rFonts w:ascii="Courier New" w:hAnsi="Courier New" w:cs="Courier New" w:hint="default"/>
      </w:rPr>
    </w:lvl>
    <w:lvl w:ilvl="2" w:tplc="AFCC9A76">
      <w:start w:val="1"/>
      <w:numFmt w:val="bullet"/>
      <w:lvlText w:val=""/>
      <w:lvlJc w:val="left"/>
      <w:pPr>
        <w:ind w:left="2897" w:hanging="360"/>
      </w:pPr>
      <w:rPr>
        <w:rFonts w:ascii="Wingdings" w:hAnsi="Wingdings" w:hint="default"/>
      </w:rPr>
    </w:lvl>
    <w:lvl w:ilvl="3" w:tplc="3300E17C">
      <w:start w:val="1"/>
      <w:numFmt w:val="bullet"/>
      <w:lvlText w:val=""/>
      <w:lvlJc w:val="left"/>
      <w:pPr>
        <w:ind w:left="3617" w:hanging="360"/>
      </w:pPr>
      <w:rPr>
        <w:rFonts w:ascii="Symbol" w:hAnsi="Symbol" w:hint="default"/>
      </w:rPr>
    </w:lvl>
    <w:lvl w:ilvl="4" w:tplc="ED5EEB8C">
      <w:start w:val="1"/>
      <w:numFmt w:val="bullet"/>
      <w:lvlText w:val="o"/>
      <w:lvlJc w:val="left"/>
      <w:pPr>
        <w:ind w:left="4337" w:hanging="360"/>
      </w:pPr>
      <w:rPr>
        <w:rFonts w:ascii="Courier New" w:hAnsi="Courier New" w:cs="Courier New" w:hint="default"/>
      </w:rPr>
    </w:lvl>
    <w:lvl w:ilvl="5" w:tplc="E416E4DE">
      <w:start w:val="1"/>
      <w:numFmt w:val="bullet"/>
      <w:lvlText w:val=""/>
      <w:lvlJc w:val="left"/>
      <w:pPr>
        <w:ind w:left="5057" w:hanging="360"/>
      </w:pPr>
      <w:rPr>
        <w:rFonts w:ascii="Wingdings" w:hAnsi="Wingdings" w:hint="default"/>
      </w:rPr>
    </w:lvl>
    <w:lvl w:ilvl="6" w:tplc="B8E60512">
      <w:start w:val="1"/>
      <w:numFmt w:val="bullet"/>
      <w:lvlText w:val=""/>
      <w:lvlJc w:val="left"/>
      <w:pPr>
        <w:ind w:left="5777" w:hanging="360"/>
      </w:pPr>
      <w:rPr>
        <w:rFonts w:ascii="Symbol" w:hAnsi="Symbol" w:hint="default"/>
      </w:rPr>
    </w:lvl>
    <w:lvl w:ilvl="7" w:tplc="C5084E50">
      <w:start w:val="1"/>
      <w:numFmt w:val="bullet"/>
      <w:lvlText w:val="o"/>
      <w:lvlJc w:val="left"/>
      <w:pPr>
        <w:ind w:left="6497" w:hanging="360"/>
      </w:pPr>
      <w:rPr>
        <w:rFonts w:ascii="Courier New" w:hAnsi="Courier New" w:cs="Courier New" w:hint="default"/>
      </w:rPr>
    </w:lvl>
    <w:lvl w:ilvl="8" w:tplc="C99C24E6">
      <w:start w:val="1"/>
      <w:numFmt w:val="bullet"/>
      <w:lvlText w:val=""/>
      <w:lvlJc w:val="left"/>
      <w:pPr>
        <w:ind w:left="7217" w:hanging="360"/>
      </w:pPr>
      <w:rPr>
        <w:rFonts w:ascii="Wingdings" w:hAnsi="Wingdings" w:hint="default"/>
      </w:rPr>
    </w:lvl>
  </w:abstractNum>
  <w:abstractNum w:abstractNumId="3" w15:restartNumberingAfterBreak="0">
    <w:nsid w:val="1529765F"/>
    <w:multiLevelType w:val="hybridMultilevel"/>
    <w:tmpl w:val="E5F80F04"/>
    <w:lvl w:ilvl="0" w:tplc="54629478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3D00882C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9840631C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A23452DA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D69CB7FC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E4E0FF24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D3A018C4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795E7A8C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C30AD746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" w15:restartNumberingAfterBreak="0">
    <w:nsid w:val="153259DC"/>
    <w:multiLevelType w:val="hybridMultilevel"/>
    <w:tmpl w:val="47C01D84"/>
    <w:lvl w:ilvl="0" w:tplc="B8ECCDA4">
      <w:start w:val="5"/>
      <w:numFmt w:val="bullet"/>
      <w:lvlText w:val=""/>
      <w:lvlJc w:val="left"/>
      <w:pPr>
        <w:ind w:left="720" w:hanging="360"/>
      </w:pPr>
      <w:rPr>
        <w:rFonts w:ascii="Symbol" w:eastAsia="Times New Roman" w:hAnsi="Symbol" w:hint="default"/>
      </w:rPr>
    </w:lvl>
    <w:lvl w:ilvl="1" w:tplc="A34E536E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1F1E193E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A808EAE0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407E7560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6794F5E6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12FD44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D6F879FE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9000C0BE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A761FBE"/>
    <w:multiLevelType w:val="hybridMultilevel"/>
    <w:tmpl w:val="E87A430A"/>
    <w:lvl w:ilvl="0" w:tplc="520ADC0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  <w:rPr>
        <w:rFonts w:cs="Times New Roman"/>
      </w:rPr>
    </w:lvl>
    <w:lvl w:ilvl="1" w:tplc="80ACD168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  <w:rPr>
        <w:rFonts w:cs="Times New Roman"/>
      </w:rPr>
    </w:lvl>
    <w:lvl w:ilvl="2" w:tplc="1B364496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  <w:rPr>
        <w:rFonts w:cs="Times New Roman"/>
      </w:rPr>
    </w:lvl>
    <w:lvl w:ilvl="3" w:tplc="C1B8208A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  <w:rPr>
        <w:rFonts w:cs="Times New Roman"/>
      </w:rPr>
    </w:lvl>
    <w:lvl w:ilvl="4" w:tplc="D534DAEE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  <w:rPr>
        <w:rFonts w:cs="Times New Roman"/>
      </w:rPr>
    </w:lvl>
    <w:lvl w:ilvl="5" w:tplc="634008A6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  <w:rPr>
        <w:rFonts w:cs="Times New Roman"/>
      </w:rPr>
    </w:lvl>
    <w:lvl w:ilvl="6" w:tplc="07CC8CC8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  <w:rPr>
        <w:rFonts w:cs="Times New Roman"/>
      </w:rPr>
    </w:lvl>
    <w:lvl w:ilvl="7" w:tplc="6E345822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  <w:rPr>
        <w:rFonts w:cs="Times New Roman"/>
      </w:rPr>
    </w:lvl>
    <w:lvl w:ilvl="8" w:tplc="751C38DE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  <w:rPr>
        <w:rFonts w:cs="Times New Roman"/>
      </w:rPr>
    </w:lvl>
  </w:abstractNum>
  <w:abstractNum w:abstractNumId="6" w15:restartNumberingAfterBreak="0">
    <w:nsid w:val="37726147"/>
    <w:multiLevelType w:val="multilevel"/>
    <w:tmpl w:val="296C9318"/>
    <w:lvl w:ilvl="0">
      <w:start w:val="1"/>
      <w:numFmt w:val="decimal"/>
      <w:suff w:val="space"/>
      <w:lvlText w:val="Раздел %1."/>
      <w:lvlJc w:val="center"/>
      <w:pPr>
        <w:ind w:left="1211" w:hanging="360"/>
      </w:pPr>
      <w:rPr>
        <w:rFonts w:ascii="Times New Roman" w:hAnsi="Times New Roman" w:hint="default"/>
        <w:b/>
        <w:i w:val="0"/>
        <w:caps w:val="0"/>
        <w:sz w:val="24"/>
      </w:rPr>
    </w:lvl>
    <w:lvl w:ilvl="1">
      <w:start w:val="1"/>
      <w:numFmt w:val="decimal"/>
      <w:suff w:val="space"/>
      <w:lvlText w:val="%1.%2."/>
      <w:lvlJc w:val="left"/>
      <w:pPr>
        <w:ind w:left="8513" w:hanging="432"/>
      </w:pPr>
      <w:rPr>
        <w:rFonts w:hint="default"/>
        <w:b w:val="0"/>
        <w:strike w:val="0"/>
        <w:color w:val="auto"/>
        <w:lang w:val="ru-RU"/>
      </w:rPr>
    </w:lvl>
    <w:lvl w:ilvl="2">
      <w:start w:val="1"/>
      <w:numFmt w:val="decimal"/>
      <w:suff w:val="space"/>
      <w:lvlText w:val="%1.%2.%3."/>
      <w:lvlJc w:val="left"/>
      <w:pPr>
        <w:ind w:left="2489" w:hanging="504"/>
      </w:pPr>
      <w:rPr>
        <w:rFonts w:hint="default"/>
        <w:color w:val="auto"/>
      </w:rPr>
    </w:lvl>
    <w:lvl w:ilvl="3">
      <w:start w:val="1"/>
      <w:numFmt w:val="decimal"/>
      <w:pStyle w:val="1111"/>
      <w:suff w:val="space"/>
      <w:lvlText w:val="%1.%2.%3.%4."/>
      <w:lvlJc w:val="left"/>
      <w:pPr>
        <w:ind w:left="1728" w:hanging="648"/>
      </w:pPr>
      <w:rPr>
        <w:rFonts w:hint="default"/>
        <w:color w:val="auto"/>
      </w:rPr>
    </w:lvl>
    <w:lvl w:ilvl="4">
      <w:start w:val="1"/>
      <w:numFmt w:val="decimal"/>
      <w:suff w:val="space"/>
      <w:lvlText w:val="%1.%2.%3.%4.%5."/>
      <w:lvlJc w:val="left"/>
      <w:pPr>
        <w:ind w:left="2232" w:hanging="792"/>
      </w:pPr>
      <w:rPr>
        <w:rFonts w:hint="default"/>
        <w:color w:val="auto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7" w15:restartNumberingAfterBreak="0">
    <w:nsid w:val="5A147A67"/>
    <w:multiLevelType w:val="hybridMultilevel"/>
    <w:tmpl w:val="09DCBFB6"/>
    <w:lvl w:ilvl="0" w:tplc="37BC70B2">
      <w:start w:val="1"/>
      <w:numFmt w:val="decimal"/>
      <w:lvlText w:val="%1)"/>
      <w:lvlJc w:val="left"/>
      <w:pPr>
        <w:ind w:left="900" w:hanging="360"/>
      </w:pPr>
      <w:rPr>
        <w:rFonts w:hint="default"/>
      </w:rPr>
    </w:lvl>
    <w:lvl w:ilvl="1" w:tplc="F4B4692E">
      <w:start w:val="1"/>
      <w:numFmt w:val="lowerLetter"/>
      <w:lvlText w:val="%2."/>
      <w:lvlJc w:val="left"/>
      <w:pPr>
        <w:ind w:left="1620" w:hanging="360"/>
      </w:pPr>
    </w:lvl>
    <w:lvl w:ilvl="2" w:tplc="697C44F2">
      <w:start w:val="1"/>
      <w:numFmt w:val="lowerRoman"/>
      <w:lvlText w:val="%3."/>
      <w:lvlJc w:val="right"/>
      <w:pPr>
        <w:ind w:left="2340" w:hanging="180"/>
      </w:pPr>
    </w:lvl>
    <w:lvl w:ilvl="3" w:tplc="8D9E737E">
      <w:start w:val="1"/>
      <w:numFmt w:val="decimal"/>
      <w:lvlText w:val="%4."/>
      <w:lvlJc w:val="left"/>
      <w:pPr>
        <w:ind w:left="3060" w:hanging="360"/>
      </w:pPr>
    </w:lvl>
    <w:lvl w:ilvl="4" w:tplc="4A5E5D30">
      <w:start w:val="1"/>
      <w:numFmt w:val="lowerLetter"/>
      <w:lvlText w:val="%5."/>
      <w:lvlJc w:val="left"/>
      <w:pPr>
        <w:ind w:left="3780" w:hanging="360"/>
      </w:pPr>
    </w:lvl>
    <w:lvl w:ilvl="5" w:tplc="83F4B0B4">
      <w:start w:val="1"/>
      <w:numFmt w:val="lowerRoman"/>
      <w:lvlText w:val="%6."/>
      <w:lvlJc w:val="right"/>
      <w:pPr>
        <w:ind w:left="4500" w:hanging="180"/>
      </w:pPr>
    </w:lvl>
    <w:lvl w:ilvl="6" w:tplc="95FA3F52">
      <w:start w:val="1"/>
      <w:numFmt w:val="decimal"/>
      <w:lvlText w:val="%7."/>
      <w:lvlJc w:val="left"/>
      <w:pPr>
        <w:ind w:left="5220" w:hanging="360"/>
      </w:pPr>
    </w:lvl>
    <w:lvl w:ilvl="7" w:tplc="9236BF60">
      <w:start w:val="1"/>
      <w:numFmt w:val="lowerLetter"/>
      <w:lvlText w:val="%8."/>
      <w:lvlJc w:val="left"/>
      <w:pPr>
        <w:ind w:left="5940" w:hanging="360"/>
      </w:pPr>
    </w:lvl>
    <w:lvl w:ilvl="8" w:tplc="7CA89C2E">
      <w:start w:val="1"/>
      <w:numFmt w:val="lowerRoman"/>
      <w:lvlText w:val="%9."/>
      <w:lvlJc w:val="right"/>
      <w:pPr>
        <w:ind w:left="6660" w:hanging="180"/>
      </w:pPr>
    </w:lvl>
  </w:abstractNum>
  <w:abstractNum w:abstractNumId="8" w15:restartNumberingAfterBreak="0">
    <w:nsid w:val="5EA654C8"/>
    <w:multiLevelType w:val="hybridMultilevel"/>
    <w:tmpl w:val="83E453E8"/>
    <w:lvl w:ilvl="0" w:tplc="7FD81EC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27763C38">
      <w:start w:val="1"/>
      <w:numFmt w:val="lowerLetter"/>
      <w:lvlText w:val="%2."/>
      <w:lvlJc w:val="left"/>
      <w:pPr>
        <w:ind w:left="1647" w:hanging="360"/>
      </w:pPr>
    </w:lvl>
    <w:lvl w:ilvl="2" w:tplc="83249FDE">
      <w:start w:val="1"/>
      <w:numFmt w:val="lowerRoman"/>
      <w:lvlText w:val="%3."/>
      <w:lvlJc w:val="right"/>
      <w:pPr>
        <w:ind w:left="2367" w:hanging="180"/>
      </w:pPr>
    </w:lvl>
    <w:lvl w:ilvl="3" w:tplc="72A6B5FE">
      <w:start w:val="1"/>
      <w:numFmt w:val="decimal"/>
      <w:lvlText w:val="%4."/>
      <w:lvlJc w:val="left"/>
      <w:pPr>
        <w:ind w:left="3087" w:hanging="360"/>
      </w:pPr>
    </w:lvl>
    <w:lvl w:ilvl="4" w:tplc="7FAA36F8">
      <w:start w:val="1"/>
      <w:numFmt w:val="lowerLetter"/>
      <w:lvlText w:val="%5."/>
      <w:lvlJc w:val="left"/>
      <w:pPr>
        <w:ind w:left="3807" w:hanging="360"/>
      </w:pPr>
    </w:lvl>
    <w:lvl w:ilvl="5" w:tplc="3E5253DA">
      <w:start w:val="1"/>
      <w:numFmt w:val="lowerRoman"/>
      <w:lvlText w:val="%6."/>
      <w:lvlJc w:val="right"/>
      <w:pPr>
        <w:ind w:left="4527" w:hanging="180"/>
      </w:pPr>
    </w:lvl>
    <w:lvl w:ilvl="6" w:tplc="694C1C92">
      <w:start w:val="1"/>
      <w:numFmt w:val="decimal"/>
      <w:lvlText w:val="%7."/>
      <w:lvlJc w:val="left"/>
      <w:pPr>
        <w:ind w:left="5247" w:hanging="360"/>
      </w:pPr>
    </w:lvl>
    <w:lvl w:ilvl="7" w:tplc="766EBE30">
      <w:start w:val="1"/>
      <w:numFmt w:val="lowerLetter"/>
      <w:lvlText w:val="%8."/>
      <w:lvlJc w:val="left"/>
      <w:pPr>
        <w:ind w:left="5967" w:hanging="360"/>
      </w:pPr>
    </w:lvl>
    <w:lvl w:ilvl="8" w:tplc="D092FC30">
      <w:start w:val="1"/>
      <w:numFmt w:val="lowerRoman"/>
      <w:lvlText w:val="%9."/>
      <w:lvlJc w:val="right"/>
      <w:pPr>
        <w:ind w:left="6687" w:hanging="180"/>
      </w:pPr>
    </w:lvl>
  </w:abstractNum>
  <w:abstractNum w:abstractNumId="9" w15:restartNumberingAfterBreak="0">
    <w:nsid w:val="69801092"/>
    <w:multiLevelType w:val="hybridMultilevel"/>
    <w:tmpl w:val="E070E86C"/>
    <w:lvl w:ilvl="0" w:tplc="F3384F44">
      <w:start w:val="1"/>
      <w:numFmt w:val="decimal"/>
      <w:lvlText w:val="%1."/>
      <w:lvlJc w:val="left"/>
      <w:pPr>
        <w:ind w:left="927" w:hanging="360"/>
      </w:pPr>
      <w:rPr>
        <w:rFonts w:ascii="Times New Roman" w:eastAsia="Times New Roman" w:hAnsi="Times New Roman" w:cs="Times New Roman"/>
        <w:i w:val="0"/>
      </w:rPr>
    </w:lvl>
    <w:lvl w:ilvl="1" w:tplc="5C20BEA8">
      <w:start w:val="1"/>
      <w:numFmt w:val="lowerLetter"/>
      <w:lvlText w:val="%2."/>
      <w:lvlJc w:val="left"/>
      <w:pPr>
        <w:ind w:left="1647" w:hanging="360"/>
      </w:pPr>
    </w:lvl>
    <w:lvl w:ilvl="2" w:tplc="E16A57C2">
      <w:start w:val="1"/>
      <w:numFmt w:val="lowerRoman"/>
      <w:lvlText w:val="%3."/>
      <w:lvlJc w:val="right"/>
      <w:pPr>
        <w:ind w:left="2367" w:hanging="180"/>
      </w:pPr>
    </w:lvl>
    <w:lvl w:ilvl="3" w:tplc="1DF83B32">
      <w:start w:val="1"/>
      <w:numFmt w:val="decimal"/>
      <w:lvlText w:val="%4."/>
      <w:lvlJc w:val="left"/>
      <w:pPr>
        <w:ind w:left="3087" w:hanging="360"/>
      </w:pPr>
    </w:lvl>
    <w:lvl w:ilvl="4" w:tplc="575E356A">
      <w:start w:val="1"/>
      <w:numFmt w:val="lowerLetter"/>
      <w:lvlText w:val="%5."/>
      <w:lvlJc w:val="left"/>
      <w:pPr>
        <w:ind w:left="3807" w:hanging="360"/>
      </w:pPr>
    </w:lvl>
    <w:lvl w:ilvl="5" w:tplc="A1DA9A18">
      <w:start w:val="1"/>
      <w:numFmt w:val="lowerRoman"/>
      <w:lvlText w:val="%6."/>
      <w:lvlJc w:val="right"/>
      <w:pPr>
        <w:ind w:left="4527" w:hanging="180"/>
      </w:pPr>
    </w:lvl>
    <w:lvl w:ilvl="6" w:tplc="330CA826">
      <w:start w:val="1"/>
      <w:numFmt w:val="decimal"/>
      <w:lvlText w:val="%7."/>
      <w:lvlJc w:val="left"/>
      <w:pPr>
        <w:ind w:left="5247" w:hanging="360"/>
      </w:pPr>
    </w:lvl>
    <w:lvl w:ilvl="7" w:tplc="5AEC6248">
      <w:start w:val="1"/>
      <w:numFmt w:val="lowerLetter"/>
      <w:lvlText w:val="%8."/>
      <w:lvlJc w:val="left"/>
      <w:pPr>
        <w:ind w:left="5967" w:hanging="360"/>
      </w:pPr>
    </w:lvl>
    <w:lvl w:ilvl="8" w:tplc="FD2403DE">
      <w:start w:val="1"/>
      <w:numFmt w:val="lowerRoman"/>
      <w:lvlText w:val="%9."/>
      <w:lvlJc w:val="right"/>
      <w:pPr>
        <w:ind w:left="6687" w:hanging="180"/>
      </w:pPr>
    </w:lvl>
  </w:abstractNum>
  <w:abstractNum w:abstractNumId="10" w15:restartNumberingAfterBreak="0">
    <w:nsid w:val="69E676FB"/>
    <w:multiLevelType w:val="multilevel"/>
    <w:tmpl w:val="A462C124"/>
    <w:lvl w:ilvl="0">
      <w:start w:val="1"/>
      <w:numFmt w:val="decimal"/>
      <w:lvlText w:val="%1."/>
      <w:lvlJc w:val="left"/>
      <w:pPr>
        <w:ind w:left="3759" w:hanging="1065"/>
      </w:pPr>
      <w:rPr>
        <w:rFonts w:hint="default"/>
        <w:b/>
        <w:bCs w:val="0"/>
      </w:rPr>
    </w:lvl>
    <w:lvl w:ilvl="1">
      <w:start w:val="1"/>
      <w:numFmt w:val="decimal"/>
      <w:lvlText w:val="%1.%2."/>
      <w:lvlJc w:val="left"/>
      <w:pPr>
        <w:ind w:left="2200" w:hanging="1065"/>
      </w:pPr>
      <w:rPr>
        <w:rFonts w:hint="default"/>
        <w:b w:val="0"/>
        <w:bCs/>
      </w:rPr>
    </w:lvl>
    <w:lvl w:ilvl="2">
      <w:start w:val="1"/>
      <w:numFmt w:val="decimal"/>
      <w:lvlText w:val="%1.%2.%3."/>
      <w:lvlJc w:val="left"/>
      <w:pPr>
        <w:ind w:left="1633" w:hanging="1065"/>
      </w:pPr>
      <w:rPr>
        <w:rFonts w:hint="default"/>
        <w:b w:val="0"/>
        <w:bCs/>
      </w:rPr>
    </w:lvl>
    <w:lvl w:ilvl="3">
      <w:start w:val="1"/>
      <w:numFmt w:val="decimal"/>
      <w:lvlText w:val="%1.%2.%3.%4."/>
      <w:lvlJc w:val="left"/>
      <w:pPr>
        <w:ind w:left="278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2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202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76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696" w:hanging="2160"/>
      </w:pPr>
      <w:rPr>
        <w:rFonts w:hint="default"/>
      </w:rPr>
    </w:lvl>
  </w:abstractNum>
  <w:abstractNum w:abstractNumId="11" w15:restartNumberingAfterBreak="0">
    <w:nsid w:val="6C694903"/>
    <w:multiLevelType w:val="multilevel"/>
    <w:tmpl w:val="1F5EB8B4"/>
    <w:lvl w:ilvl="0">
      <w:start w:val="1"/>
      <w:numFmt w:val="decimal"/>
      <w:lvlText w:val="%1."/>
      <w:lvlJc w:val="left"/>
      <w:pPr>
        <w:ind w:left="384" w:hanging="384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924" w:hanging="384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80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34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324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7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468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522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6120" w:hanging="1800"/>
      </w:pPr>
      <w:rPr>
        <w:rFonts w:cs="Times New Roman" w:hint="default"/>
      </w:rPr>
    </w:lvl>
  </w:abstractNum>
  <w:abstractNum w:abstractNumId="12" w15:restartNumberingAfterBreak="0">
    <w:nsid w:val="75010B44"/>
    <w:multiLevelType w:val="hybridMultilevel"/>
    <w:tmpl w:val="DC3EC964"/>
    <w:lvl w:ilvl="0" w:tplc="79BEDFD4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4C7C8744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CC72C7F2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2A5A116A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7BFCE774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1A22626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F8CE9E22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E70EC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7EF4E494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3" w15:restartNumberingAfterBreak="0">
    <w:nsid w:val="7F3C69E0"/>
    <w:multiLevelType w:val="multilevel"/>
    <w:tmpl w:val="5C9421C4"/>
    <w:lvl w:ilvl="0">
      <w:start w:val="1"/>
      <w:numFmt w:val="decimal"/>
      <w:pStyle w:val="-"/>
      <w:lvlText w:val="%1."/>
      <w:lvlJc w:val="center"/>
      <w:pPr>
        <w:tabs>
          <w:tab w:val="num" w:pos="0"/>
        </w:tabs>
      </w:pPr>
      <w:rPr>
        <w:rFonts w:cs="Times New Roman" w:hint="default"/>
        <w:b/>
        <w:i w:val="0"/>
      </w:rPr>
    </w:lvl>
    <w:lvl w:ilvl="1">
      <w:start w:val="1"/>
      <w:numFmt w:val="decimal"/>
      <w:pStyle w:val="-0"/>
      <w:lvlText w:val="%1.%2"/>
      <w:lvlJc w:val="left"/>
      <w:pPr>
        <w:tabs>
          <w:tab w:val="num" w:pos="851"/>
        </w:tabs>
        <w:ind w:left="851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vanish w:val="0"/>
        <w:color w:val="auto"/>
        <w:spacing w:val="0"/>
        <w:position w:val="0"/>
        <w:sz w:val="24"/>
        <w:szCs w:val="24"/>
        <w:u w:val="none"/>
        <w:vertAlign w:val="baseline"/>
      </w:rPr>
    </w:lvl>
    <w:lvl w:ilvl="2">
      <w:start w:val="1"/>
      <w:numFmt w:val="decimal"/>
      <w:pStyle w:val="-1"/>
      <w:lvlText w:val="%1.%2.%3"/>
      <w:lvlJc w:val="left"/>
      <w:pPr>
        <w:tabs>
          <w:tab w:val="num" w:pos="851"/>
        </w:tabs>
        <w:ind w:left="851" w:hanging="851"/>
      </w:pPr>
      <w:rPr>
        <w:rFonts w:cs="Times New Roman" w:hint="default"/>
        <w:b w:val="0"/>
        <w:bCs w:val="0"/>
        <w:i w:val="0"/>
        <w:iCs w:val="0"/>
      </w:rPr>
    </w:lvl>
    <w:lvl w:ilvl="3">
      <w:start w:val="1"/>
      <w:numFmt w:val="lowerLetter"/>
      <w:pStyle w:val="-2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vanish w:val="0"/>
        <w:color w:val="auto"/>
        <w:spacing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cs="Times New Roman"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cs="Times New Roman" w:hint="default"/>
      </w:rPr>
    </w:lvl>
  </w:abstractNum>
  <w:num w:numId="1">
    <w:abstractNumId w:val="1"/>
  </w:num>
  <w:num w:numId="2">
    <w:abstractNumId w:val="3"/>
  </w:num>
  <w:num w:numId="3">
    <w:abstractNumId w:val="11"/>
  </w:num>
  <w:num w:numId="4">
    <w:abstractNumId w:val="5"/>
  </w:num>
  <w:num w:numId="5">
    <w:abstractNumId w:val="1"/>
  </w:num>
  <w:num w:numId="6">
    <w:abstractNumId w:val="1"/>
  </w:num>
  <w:num w:numId="7">
    <w:abstractNumId w:val="1"/>
  </w:num>
  <w:num w:numId="8">
    <w:abstractNumId w:val="1"/>
  </w:num>
  <w:num w:numId="9">
    <w:abstractNumId w:val="1"/>
  </w:num>
  <w:num w:numId="10">
    <w:abstractNumId w:val="1"/>
  </w:num>
  <w:num w:numId="11">
    <w:abstractNumId w:val="1"/>
  </w:num>
  <w:num w:numId="12">
    <w:abstractNumId w:val="1"/>
  </w:num>
  <w:num w:numId="13">
    <w:abstractNumId w:val="1"/>
  </w:num>
  <w:num w:numId="14">
    <w:abstractNumId w:val="1"/>
  </w:num>
  <w:num w:numId="15">
    <w:abstractNumId w:val="1"/>
  </w:num>
  <w:num w:numId="16">
    <w:abstractNumId w:val="1"/>
  </w:num>
  <w:num w:numId="17">
    <w:abstractNumId w:val="1"/>
  </w:num>
  <w:num w:numId="18">
    <w:abstractNumId w:val="1"/>
  </w:num>
  <w:num w:numId="19">
    <w:abstractNumId w:val="4"/>
  </w:num>
  <w:num w:numId="20">
    <w:abstractNumId w:val="7"/>
  </w:num>
  <w:num w:numId="21">
    <w:abstractNumId w:val="2"/>
  </w:num>
  <w:num w:numId="22">
    <w:abstractNumId w:val="12"/>
  </w:num>
  <w:num w:numId="23">
    <w:abstractNumId w:val="0"/>
  </w:num>
  <w:num w:numId="24">
    <w:abstractNumId w:val="9"/>
  </w:num>
  <w:num w:numId="25">
    <w:abstractNumId w:val="8"/>
  </w:num>
  <w:num w:numId="26">
    <w:abstractNumId w:val="6"/>
  </w:num>
  <w:num w:numId="27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>
    <w:abstractNumId w:val="10"/>
  </w:num>
  <w:num w:numId="29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balanceSingleByteDoubleByteWidth/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07742"/>
    <w:rsid w:val="00107742"/>
    <w:rsid w:val="001D1369"/>
    <w:rsid w:val="00426D8E"/>
    <w:rsid w:val="00446908"/>
    <w:rsid w:val="005376B9"/>
    <w:rsid w:val="00587602"/>
    <w:rsid w:val="006F1FE1"/>
    <w:rsid w:val="007F7DCB"/>
    <w:rsid w:val="008618FF"/>
    <w:rsid w:val="008E1E09"/>
    <w:rsid w:val="008F24D5"/>
    <w:rsid w:val="008F2704"/>
    <w:rsid w:val="009133B3"/>
    <w:rsid w:val="00923BF0"/>
    <w:rsid w:val="00980190"/>
    <w:rsid w:val="009E6B63"/>
    <w:rsid w:val="00A46527"/>
    <w:rsid w:val="00DF509E"/>
    <w:rsid w:val="00E33C98"/>
    <w:rsid w:val="00E64AD7"/>
    <w:rsid w:val="00EB54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C98AA72"/>
  <w15:docId w15:val="{3DB26566-B42A-467D-862B-3D1AAF67CCB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Times New Roman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Pr>
      <w:rFonts w:ascii="Times New Roman" w:hAnsi="Times New Roman"/>
      <w:sz w:val="28"/>
      <w:lang w:eastAsia="zh-CN"/>
    </w:rPr>
  </w:style>
  <w:style w:type="paragraph" w:styleId="1">
    <w:name w:val="heading 1"/>
    <w:basedOn w:val="WW-"/>
    <w:next w:val="a0"/>
    <w:link w:val="10"/>
    <w:uiPriority w:val="9"/>
    <w:qFormat/>
    <w:pPr>
      <w:keepNext/>
      <w:numPr>
        <w:numId w:val="1"/>
      </w:numPr>
      <w:jc w:val="center"/>
      <w:outlineLvl w:val="0"/>
    </w:pPr>
    <w:rPr>
      <w:rFonts w:cs="Times New Roman"/>
      <w:sz w:val="44"/>
      <w:szCs w:val="20"/>
    </w:rPr>
  </w:style>
  <w:style w:type="paragraph" w:styleId="2">
    <w:name w:val="heading 2"/>
    <w:basedOn w:val="WW-"/>
    <w:next w:val="a0"/>
    <w:link w:val="20"/>
    <w:uiPriority w:val="9"/>
    <w:qFormat/>
    <w:pPr>
      <w:keepNext/>
      <w:numPr>
        <w:ilvl w:val="1"/>
        <w:numId w:val="1"/>
      </w:numPr>
      <w:spacing w:before="240" w:after="60"/>
      <w:outlineLvl w:val="1"/>
    </w:pPr>
    <w:rPr>
      <w:rFonts w:ascii="Arial" w:hAnsi="Arial" w:cs="Times New Roman"/>
      <w:b/>
      <w:bCs/>
      <w:i/>
      <w:iCs/>
      <w:sz w:val="28"/>
      <w:szCs w:val="28"/>
    </w:rPr>
  </w:style>
  <w:style w:type="paragraph" w:styleId="3">
    <w:name w:val="heading 3"/>
    <w:basedOn w:val="a"/>
    <w:next w:val="a"/>
    <w:link w:val="31"/>
    <w:qFormat/>
    <w:pPr>
      <w:keepNext/>
      <w:spacing w:before="240" w:after="60"/>
      <w:outlineLvl w:val="2"/>
    </w:pPr>
    <w:rPr>
      <w:rFonts w:ascii="Arial" w:hAnsi="Arial"/>
      <w:b/>
      <w:bCs/>
      <w:sz w:val="26"/>
      <w:szCs w:val="26"/>
      <w:lang w:eastAsia="ru-RU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 w:after="200"/>
      <w:outlineLvl w:val="3"/>
    </w:pPr>
    <w:rPr>
      <w:rFonts w:ascii="Liberation Sans" w:eastAsia="Liberation Sans" w:hAnsi="Liberation Sans" w:cs="Liberation Sans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 w:after="200"/>
      <w:outlineLvl w:val="4"/>
    </w:pPr>
    <w:rPr>
      <w:rFonts w:ascii="Liberation Sans" w:eastAsia="Liberation Sans" w:hAnsi="Liberation Sans" w:cs="Liberation Sans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 w:after="200"/>
      <w:outlineLvl w:val="5"/>
    </w:pPr>
    <w:rPr>
      <w:rFonts w:ascii="Liberation Sans" w:eastAsia="Liberation Sans" w:hAnsi="Liberation Sans" w:cs="Liberation Sans"/>
      <w:b/>
      <w:bCs/>
      <w:sz w:val="22"/>
      <w:szCs w:val="22"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 w:after="200"/>
      <w:outlineLvl w:val="6"/>
    </w:pPr>
    <w:rPr>
      <w:rFonts w:ascii="Liberation Sans" w:eastAsia="Liberation Sans" w:hAnsi="Liberation Sans" w:cs="Liberation Sans"/>
      <w:b/>
      <w:bCs/>
      <w:i/>
      <w:iCs/>
      <w:sz w:val="22"/>
      <w:szCs w:val="22"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 w:after="200"/>
      <w:outlineLvl w:val="7"/>
    </w:pPr>
    <w:rPr>
      <w:rFonts w:ascii="Liberation Sans" w:eastAsia="Liberation Sans" w:hAnsi="Liberation Sans" w:cs="Liberation Sans"/>
      <w:i/>
      <w:iCs/>
      <w:sz w:val="22"/>
      <w:szCs w:val="22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pPr>
      <w:spacing w:before="240" w:after="60"/>
      <w:outlineLvl w:val="8"/>
    </w:pPr>
    <w:rPr>
      <w:rFonts w:ascii="Cambria" w:hAnsi="Cambria"/>
      <w:sz w:val="22"/>
      <w:szCs w:val="22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Heading1Char">
    <w:name w:val="Heading 1 Char"/>
    <w:basedOn w:val="a1"/>
    <w:uiPriority w:val="9"/>
    <w:rPr>
      <w:rFonts w:ascii="Liberation Sans" w:eastAsia="Liberation Sans" w:hAnsi="Liberation Sans" w:cs="Liberation Sans"/>
      <w:sz w:val="40"/>
      <w:szCs w:val="40"/>
    </w:rPr>
  </w:style>
  <w:style w:type="character" w:customStyle="1" w:styleId="Heading2Char">
    <w:name w:val="Heading 2 Char"/>
    <w:basedOn w:val="a1"/>
    <w:uiPriority w:val="9"/>
    <w:rPr>
      <w:rFonts w:ascii="Liberation Sans" w:eastAsia="Liberation Sans" w:hAnsi="Liberation Sans" w:cs="Liberation Sans"/>
      <w:sz w:val="34"/>
    </w:rPr>
  </w:style>
  <w:style w:type="character" w:customStyle="1" w:styleId="Heading3Char">
    <w:name w:val="Heading 3 Char"/>
    <w:basedOn w:val="a1"/>
    <w:uiPriority w:val="9"/>
    <w:rPr>
      <w:rFonts w:ascii="Liberation Sans" w:eastAsia="Liberation Sans" w:hAnsi="Liberation Sans" w:cs="Liberation Sans"/>
      <w:sz w:val="30"/>
      <w:szCs w:val="30"/>
    </w:rPr>
  </w:style>
  <w:style w:type="character" w:customStyle="1" w:styleId="40">
    <w:name w:val="Заголовок 4 Знак"/>
    <w:basedOn w:val="a1"/>
    <w:link w:val="4"/>
    <w:uiPriority w:val="9"/>
    <w:rPr>
      <w:rFonts w:ascii="Liberation Sans" w:eastAsia="Liberation Sans" w:hAnsi="Liberation Sans" w:cs="Liberation Sans"/>
      <w:b/>
      <w:bCs/>
      <w:sz w:val="26"/>
      <w:szCs w:val="26"/>
    </w:rPr>
  </w:style>
  <w:style w:type="character" w:customStyle="1" w:styleId="50">
    <w:name w:val="Заголовок 5 Знак"/>
    <w:basedOn w:val="a1"/>
    <w:link w:val="5"/>
    <w:uiPriority w:val="9"/>
    <w:rPr>
      <w:rFonts w:ascii="Liberation Sans" w:eastAsia="Liberation Sans" w:hAnsi="Liberation Sans" w:cs="Liberation Sans"/>
      <w:b/>
      <w:bCs/>
      <w:sz w:val="24"/>
      <w:szCs w:val="24"/>
    </w:rPr>
  </w:style>
  <w:style w:type="character" w:customStyle="1" w:styleId="60">
    <w:name w:val="Заголовок 6 Знак"/>
    <w:basedOn w:val="a1"/>
    <w:link w:val="6"/>
    <w:uiPriority w:val="9"/>
    <w:rPr>
      <w:rFonts w:ascii="Liberation Sans" w:eastAsia="Liberation Sans" w:hAnsi="Liberation Sans" w:cs="Liberation Sans"/>
      <w:b/>
      <w:bCs/>
      <w:sz w:val="22"/>
      <w:szCs w:val="22"/>
    </w:rPr>
  </w:style>
  <w:style w:type="character" w:customStyle="1" w:styleId="70">
    <w:name w:val="Заголовок 7 Знак"/>
    <w:basedOn w:val="a1"/>
    <w:link w:val="7"/>
    <w:uiPriority w:val="9"/>
    <w:rPr>
      <w:rFonts w:ascii="Liberation Sans" w:eastAsia="Liberation Sans" w:hAnsi="Liberation Sans" w:cs="Liberation Sans"/>
      <w:b/>
      <w:bCs/>
      <w:i/>
      <w:iCs/>
      <w:sz w:val="22"/>
      <w:szCs w:val="22"/>
    </w:rPr>
  </w:style>
  <w:style w:type="character" w:customStyle="1" w:styleId="80">
    <w:name w:val="Заголовок 8 Знак"/>
    <w:basedOn w:val="a1"/>
    <w:link w:val="8"/>
    <w:uiPriority w:val="9"/>
    <w:rPr>
      <w:rFonts w:ascii="Liberation Sans" w:eastAsia="Liberation Sans" w:hAnsi="Liberation Sans" w:cs="Liberation Sans"/>
      <w:i/>
      <w:iCs/>
      <w:sz w:val="22"/>
      <w:szCs w:val="22"/>
    </w:rPr>
  </w:style>
  <w:style w:type="character" w:customStyle="1" w:styleId="Heading9Char">
    <w:name w:val="Heading 9 Char"/>
    <w:basedOn w:val="a1"/>
    <w:uiPriority w:val="9"/>
    <w:rPr>
      <w:rFonts w:ascii="Liberation Sans" w:eastAsia="Liberation Sans" w:hAnsi="Liberation Sans" w:cs="Liberation Sans"/>
      <w:i/>
      <w:iCs/>
      <w:sz w:val="21"/>
      <w:szCs w:val="21"/>
    </w:rPr>
  </w:style>
  <w:style w:type="character" w:customStyle="1" w:styleId="TitleChar">
    <w:name w:val="Title Char"/>
    <w:basedOn w:val="a1"/>
    <w:uiPriority w:val="10"/>
    <w:rPr>
      <w:sz w:val="48"/>
      <w:szCs w:val="48"/>
    </w:rPr>
  </w:style>
  <w:style w:type="character" w:customStyle="1" w:styleId="SubtitleChar">
    <w:name w:val="Subtitle Char"/>
    <w:basedOn w:val="a1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4">
    <w:name w:val="Intense Quote"/>
    <w:basedOn w:val="a"/>
    <w:next w:val="a"/>
    <w:link w:val="a5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5">
    <w:name w:val="Выделенная цитата Знак"/>
    <w:link w:val="a4"/>
    <w:uiPriority w:val="30"/>
    <w:rPr>
      <w:i/>
    </w:rPr>
  </w:style>
  <w:style w:type="character" w:customStyle="1" w:styleId="HeaderChar">
    <w:name w:val="Header Char"/>
    <w:basedOn w:val="a1"/>
    <w:uiPriority w:val="99"/>
  </w:style>
  <w:style w:type="character" w:customStyle="1" w:styleId="FooterChar">
    <w:name w:val="Footer Char"/>
    <w:basedOn w:val="a1"/>
    <w:uiPriority w:val="99"/>
  </w:style>
  <w:style w:type="character" w:customStyle="1" w:styleId="a6">
    <w:name w:val="Название объекта Знак"/>
    <w:basedOn w:val="a1"/>
    <w:link w:val="a7"/>
    <w:uiPriority w:val="35"/>
    <w:rPr>
      <w:b/>
      <w:bCs/>
      <w:color w:val="5B9BD5" w:themeColor="accent1"/>
      <w:sz w:val="18"/>
      <w:szCs w:val="18"/>
    </w:rPr>
  </w:style>
  <w:style w:type="table" w:customStyle="1" w:styleId="TableGridLight">
    <w:name w:val="Table Grid Light"/>
    <w:basedOn w:val="a2"/>
    <w:uiPriority w:val="59"/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</w:style>
  <w:style w:type="table" w:styleId="11">
    <w:name w:val="Plain Table 1"/>
    <w:basedOn w:val="a2"/>
    <w:uiPriority w:val="59"/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styleId="23">
    <w:name w:val="Plain Table 2"/>
    <w:basedOn w:val="a2"/>
    <w:uiPriority w:val="59"/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Liberation Sans" w:hAnsi="Liberation Sans"/>
        <w:b/>
        <w:color w:val="404040"/>
        <w:sz w:val="22"/>
      </w:r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styleId="30">
    <w:name w:val="Plain Table 3"/>
    <w:basedOn w:val="a2"/>
    <w:uiPriority w:val="99"/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41">
    <w:name w:val="Plain Table 4"/>
    <w:basedOn w:val="a2"/>
    <w:uiPriority w:val="99"/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51">
    <w:name w:val="Plain Table 5"/>
    <w:basedOn w:val="a2"/>
    <w:uiPriority w:val="99"/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-10">
    <w:name w:val="Grid Table 1 Light"/>
    <w:basedOn w:val="a2"/>
    <w:uiPriority w:val="99"/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2"/>
    <w:uiPriority w:val="99"/>
    <w:tblPr>
      <w:tblStyleRowBandSize w:val="1"/>
      <w:tblStyleColBandSize w:val="1"/>
      <w:tblBorders>
        <w:top w:val="single" w:sz="4" w:space="0" w:color="BCD6EE" w:themeColor="accent1" w:themeTint="67"/>
        <w:left w:val="single" w:sz="4" w:space="0" w:color="BCD6EE" w:themeColor="accent1" w:themeTint="67"/>
        <w:bottom w:val="single" w:sz="4" w:space="0" w:color="BCD6EE" w:themeColor="accent1" w:themeTint="67"/>
        <w:right w:val="single" w:sz="4" w:space="0" w:color="BCD6EE" w:themeColor="accent1" w:themeTint="67"/>
        <w:insideH w:val="single" w:sz="4" w:space="0" w:color="BCD6EE" w:themeColor="accent1" w:themeTint="67"/>
        <w:insideV w:val="single" w:sz="4" w:space="0" w:color="BCD6EE" w:themeColor="accen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EC4E6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BCD6EE" w:themeColor="accent1" w:themeTint="67"/>
          <w:left w:val="single" w:sz="4" w:space="0" w:color="BCD6EE" w:themeColor="accent1" w:themeTint="67"/>
          <w:bottom w:val="single" w:sz="4" w:space="0" w:color="BCD6EE" w:themeColor="accent1" w:themeTint="67"/>
          <w:right w:val="single" w:sz="4" w:space="0" w:color="BCD6EE" w:themeColor="accent1" w:themeTint="67"/>
        </w:tcBorders>
      </w:tcPr>
    </w:tblStylePr>
  </w:style>
  <w:style w:type="table" w:customStyle="1" w:styleId="GridTable1Light-Accent2">
    <w:name w:val="Grid Table 1 Light - Accent 2"/>
    <w:basedOn w:val="a2"/>
    <w:uiPriority w:val="99"/>
    <w:tblPr>
      <w:tblStyleRowBandSize w:val="1"/>
      <w:tblStyleColBandSize w:val="1"/>
      <w:tblBorders>
        <w:top w:val="single" w:sz="4" w:space="0" w:color="F7CAAB" w:themeColor="accent2" w:themeTint="67"/>
        <w:left w:val="single" w:sz="4" w:space="0" w:color="F7CAAB" w:themeColor="accent2" w:themeTint="67"/>
        <w:bottom w:val="single" w:sz="4" w:space="0" w:color="F7CAAB" w:themeColor="accent2" w:themeTint="67"/>
        <w:right w:val="single" w:sz="4" w:space="0" w:color="F7CAAB" w:themeColor="accent2" w:themeTint="67"/>
        <w:insideH w:val="single" w:sz="4" w:space="0" w:color="F7CAAB" w:themeColor="accent2" w:themeTint="67"/>
        <w:insideV w:val="single" w:sz="4" w:space="0" w:color="F7CAAB" w:themeColor="accent2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4B28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F7CAAB" w:themeColor="accent2" w:themeTint="67"/>
          <w:left w:val="single" w:sz="4" w:space="0" w:color="F7CAAB" w:themeColor="accent2" w:themeTint="67"/>
          <w:bottom w:val="single" w:sz="4" w:space="0" w:color="F7CAAB" w:themeColor="accent2" w:themeTint="67"/>
          <w:right w:val="single" w:sz="4" w:space="0" w:color="F7CAAB" w:themeColor="accent2" w:themeTint="67"/>
        </w:tcBorders>
      </w:tcPr>
    </w:tblStylePr>
  </w:style>
  <w:style w:type="table" w:customStyle="1" w:styleId="GridTable1Light-Accent3">
    <w:name w:val="Grid Table 1 Light - Accent 3"/>
    <w:basedOn w:val="a2"/>
    <w:uiPriority w:val="99"/>
    <w:tblPr>
      <w:tblStyleRowBandSize w:val="1"/>
      <w:tblStyleColBandSize w:val="1"/>
      <w:tblBorders>
        <w:top w:val="single" w:sz="4" w:space="0" w:color="DADADA" w:themeColor="accent3" w:themeTint="67"/>
        <w:left w:val="single" w:sz="4" w:space="0" w:color="DADADA" w:themeColor="accent3" w:themeTint="67"/>
        <w:bottom w:val="single" w:sz="4" w:space="0" w:color="DADADA" w:themeColor="accent3" w:themeTint="67"/>
        <w:right w:val="single" w:sz="4" w:space="0" w:color="DADADA" w:themeColor="accent3" w:themeTint="67"/>
        <w:insideH w:val="single" w:sz="4" w:space="0" w:color="DADADA" w:themeColor="accent3" w:themeTint="67"/>
        <w:insideV w:val="single" w:sz="4" w:space="0" w:color="DADADA" w:themeColor="accent3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CACACA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DADADA" w:themeColor="accent3" w:themeTint="67"/>
          <w:left w:val="single" w:sz="4" w:space="0" w:color="DADADA" w:themeColor="accent3" w:themeTint="67"/>
          <w:bottom w:val="single" w:sz="4" w:space="0" w:color="DADADA" w:themeColor="accent3" w:themeTint="67"/>
          <w:right w:val="single" w:sz="4" w:space="0" w:color="DADADA" w:themeColor="accent3" w:themeTint="67"/>
        </w:tcBorders>
      </w:tcPr>
    </w:tblStylePr>
  </w:style>
  <w:style w:type="table" w:customStyle="1" w:styleId="GridTable1Light-Accent4">
    <w:name w:val="Grid Table 1 Light - Accent 4"/>
    <w:basedOn w:val="a2"/>
    <w:uiPriority w:val="99"/>
    <w:tblPr>
      <w:tblStyleRowBandSize w:val="1"/>
      <w:tblStyleColBandSize w:val="1"/>
      <w:tblBorders>
        <w:top w:val="single" w:sz="4" w:space="0" w:color="FFE598" w:themeColor="accent4" w:themeTint="67"/>
        <w:left w:val="single" w:sz="4" w:space="0" w:color="FFE598" w:themeColor="accent4" w:themeTint="67"/>
        <w:bottom w:val="single" w:sz="4" w:space="0" w:color="FFE598" w:themeColor="accent4" w:themeTint="67"/>
        <w:right w:val="single" w:sz="4" w:space="0" w:color="FFE598" w:themeColor="accent4" w:themeTint="67"/>
        <w:insideH w:val="single" w:sz="4" w:space="0" w:color="FFE598" w:themeColor="accent4" w:themeTint="67"/>
        <w:insideV w:val="single" w:sz="4" w:space="0" w:color="FFE598" w:themeColor="accent4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FDA6A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FFE598" w:themeColor="accent4" w:themeTint="67"/>
          <w:left w:val="single" w:sz="4" w:space="0" w:color="FFE598" w:themeColor="accent4" w:themeTint="67"/>
          <w:bottom w:val="single" w:sz="4" w:space="0" w:color="FFE598" w:themeColor="accent4" w:themeTint="67"/>
          <w:right w:val="single" w:sz="4" w:space="0" w:color="FFE598" w:themeColor="accent4" w:themeTint="67"/>
        </w:tcBorders>
      </w:tcPr>
    </w:tblStylePr>
  </w:style>
  <w:style w:type="table" w:customStyle="1" w:styleId="GridTable1Light-Accent5">
    <w:name w:val="Grid Table 1 Light - Accent 5"/>
    <w:basedOn w:val="a2"/>
    <w:uiPriority w:val="99"/>
    <w:tblPr>
      <w:tblStyleRowBandSize w:val="1"/>
      <w:tblStyleColBandSize w:val="1"/>
      <w:tblBorders>
        <w:top w:val="single" w:sz="4" w:space="0" w:color="B3C5E7" w:themeColor="accent5" w:themeTint="67"/>
        <w:left w:val="single" w:sz="4" w:space="0" w:color="B3C5E7" w:themeColor="accent5" w:themeTint="67"/>
        <w:bottom w:val="single" w:sz="4" w:space="0" w:color="B3C5E7" w:themeColor="accent5" w:themeTint="67"/>
        <w:right w:val="single" w:sz="4" w:space="0" w:color="B3C5E7" w:themeColor="accent5" w:themeTint="67"/>
        <w:insideH w:val="single" w:sz="4" w:space="0" w:color="B3C5E7" w:themeColor="accent5" w:themeTint="67"/>
        <w:insideV w:val="single" w:sz="4" w:space="0" w:color="B3C5E7" w:themeColor="accent5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1ACDC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B3C5E7" w:themeColor="accent5" w:themeTint="67"/>
          <w:left w:val="single" w:sz="4" w:space="0" w:color="B3C5E7" w:themeColor="accent5" w:themeTint="67"/>
          <w:bottom w:val="single" w:sz="4" w:space="0" w:color="B3C5E7" w:themeColor="accent5" w:themeTint="67"/>
          <w:right w:val="single" w:sz="4" w:space="0" w:color="B3C5E7" w:themeColor="accent5" w:themeTint="67"/>
        </w:tcBorders>
      </w:tcPr>
    </w:tblStylePr>
  </w:style>
  <w:style w:type="table" w:customStyle="1" w:styleId="GridTable1Light-Accent6">
    <w:name w:val="Grid Table 1 Light - Accent 6"/>
    <w:basedOn w:val="a2"/>
    <w:uiPriority w:val="99"/>
    <w:tblPr>
      <w:tblStyleRowBandSize w:val="1"/>
      <w:tblStyleColBandSize w:val="1"/>
      <w:tblBorders>
        <w:top w:val="single" w:sz="4" w:space="0" w:color="C4DFB2" w:themeColor="accent6" w:themeTint="67"/>
        <w:left w:val="single" w:sz="4" w:space="0" w:color="C4DFB2" w:themeColor="accent6" w:themeTint="67"/>
        <w:bottom w:val="single" w:sz="4" w:space="0" w:color="C4DFB2" w:themeColor="accent6" w:themeTint="67"/>
        <w:right w:val="single" w:sz="4" w:space="0" w:color="C4DFB2" w:themeColor="accent6" w:themeTint="67"/>
        <w:insideH w:val="single" w:sz="4" w:space="0" w:color="C4DFB2" w:themeColor="accent6" w:themeTint="67"/>
        <w:insideV w:val="single" w:sz="4" w:space="0" w:color="C4DFB2" w:themeColor="accent6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AAD190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C4DFB2" w:themeColor="accent6" w:themeTint="67"/>
          <w:left w:val="single" w:sz="4" w:space="0" w:color="C4DFB2" w:themeColor="accent6" w:themeTint="67"/>
          <w:bottom w:val="single" w:sz="4" w:space="0" w:color="C4DFB2" w:themeColor="accent6" w:themeTint="67"/>
          <w:right w:val="single" w:sz="4" w:space="0" w:color="C4DFB2" w:themeColor="accent6" w:themeTint="67"/>
        </w:tcBorders>
      </w:tcPr>
    </w:tblStylePr>
  </w:style>
  <w:style w:type="table" w:styleId="-20">
    <w:name w:val="Grid Table 2"/>
    <w:basedOn w:val="a2"/>
    <w:uiPriority w:val="99"/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2"/>
    <w:uiPriority w:val="99"/>
    <w:tblPr>
      <w:tblStyleRowBandSize w:val="1"/>
      <w:tblStyleColBandSize w:val="1"/>
      <w:tblBorders>
        <w:bottom w:val="single" w:sz="4" w:space="0" w:color="68A2D8" w:themeColor="accent1" w:themeTint="EA"/>
        <w:insideH w:val="single" w:sz="4" w:space="0" w:color="68A2D8" w:themeColor="accent1" w:themeTint="EA"/>
        <w:insideV w:val="single" w:sz="4" w:space="0" w:color="68A2D8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8A2D8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8A2D8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</w:style>
  <w:style w:type="table" w:customStyle="1" w:styleId="GridTable2-Accent2">
    <w:name w:val="Grid Table 2 - Accent 2"/>
    <w:basedOn w:val="a2"/>
    <w:uiPriority w:val="99"/>
    <w:tblPr>
      <w:tblStyleRowBandSize w:val="1"/>
      <w:tblStyleColBandSize w:val="1"/>
      <w:tblBorders>
        <w:bottom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4B184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4B184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2-Accent3">
    <w:name w:val="Grid Table 2 - Accent 3"/>
    <w:basedOn w:val="a2"/>
    <w:uiPriority w:val="99"/>
    <w:tblPr>
      <w:tblStyleRowBandSize w:val="1"/>
      <w:tblStyleColBandSize w:val="1"/>
      <w:tblBorders>
        <w:bottom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A5A5A5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2-Accent4">
    <w:name w:val="Grid Table 2 - Accent 4"/>
    <w:basedOn w:val="a2"/>
    <w:uiPriority w:val="99"/>
    <w:tblPr>
      <w:tblStyleRowBandSize w:val="1"/>
      <w:tblStyleColBandSize w:val="1"/>
      <w:tblBorders>
        <w:bottom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FD865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FD865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2-Accent5">
    <w:name w:val="Grid Table 2 - Accent 5"/>
    <w:basedOn w:val="a2"/>
    <w:uiPriority w:val="99"/>
    <w:tblPr>
      <w:tblStyleRowBandSize w:val="1"/>
      <w:tblStyleColBandSize w:val="1"/>
      <w:tblBorders>
        <w:bottom w:val="single" w:sz="4" w:space="0" w:color="4472C4" w:themeColor="accent5"/>
        <w:insideH w:val="single" w:sz="4" w:space="0" w:color="4472C4" w:themeColor="accent5"/>
        <w:insideV w:val="single" w:sz="4" w:space="0" w:color="4472C4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472C4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GridTable2-Accent6">
    <w:name w:val="Grid Table 2 - Accent 6"/>
    <w:basedOn w:val="a2"/>
    <w:uiPriority w:val="99"/>
    <w:tblPr>
      <w:tblStyleRowBandSize w:val="1"/>
      <w:tblStyleColBandSize w:val="1"/>
      <w:tblBorders>
        <w:bottom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70AD47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styleId="-3">
    <w:name w:val="Grid Table 3"/>
    <w:basedOn w:val="a2"/>
    <w:uiPriority w:val="99"/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2"/>
    <w:uiPriority w:val="99"/>
    <w:tblPr>
      <w:tblStyleRowBandSize w:val="1"/>
      <w:tblStyleColBandSize w:val="1"/>
      <w:tblBorders>
        <w:bottom w:val="single" w:sz="4" w:space="0" w:color="68A2D8" w:themeColor="accent1" w:themeTint="EA"/>
        <w:insideH w:val="single" w:sz="4" w:space="0" w:color="68A2D8" w:themeColor="accent1" w:themeTint="EA"/>
        <w:insideV w:val="single" w:sz="4" w:space="0" w:color="68A2D8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</w:style>
  <w:style w:type="table" w:customStyle="1" w:styleId="GridTable3-Accent2">
    <w:name w:val="Grid Table 3 - Accent 2"/>
    <w:basedOn w:val="a2"/>
    <w:uiPriority w:val="99"/>
    <w:tblPr>
      <w:tblStyleRowBandSize w:val="1"/>
      <w:tblStyleColBandSize w:val="1"/>
      <w:tblBorders>
        <w:bottom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3-Accent3">
    <w:name w:val="Grid Table 3 - Accent 3"/>
    <w:basedOn w:val="a2"/>
    <w:uiPriority w:val="99"/>
    <w:tblPr>
      <w:tblStyleRowBandSize w:val="1"/>
      <w:tblStyleColBandSize w:val="1"/>
      <w:tblBorders>
        <w:bottom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3-Accent4">
    <w:name w:val="Grid Table 3 - Accent 4"/>
    <w:basedOn w:val="a2"/>
    <w:uiPriority w:val="99"/>
    <w:tblPr>
      <w:tblStyleRowBandSize w:val="1"/>
      <w:tblStyleColBandSize w:val="1"/>
      <w:tblBorders>
        <w:bottom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3-Accent5">
    <w:name w:val="Grid Table 3 - Accent 5"/>
    <w:basedOn w:val="a2"/>
    <w:uiPriority w:val="99"/>
    <w:tblPr>
      <w:tblStyleRowBandSize w:val="1"/>
      <w:tblStyleColBandSize w:val="1"/>
      <w:tblBorders>
        <w:bottom w:val="single" w:sz="4" w:space="0" w:color="4472C4" w:themeColor="accent5"/>
        <w:insideH w:val="single" w:sz="4" w:space="0" w:color="4472C4" w:themeColor="accent5"/>
        <w:insideV w:val="single" w:sz="4" w:space="0" w:color="4472C4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GridTable3-Accent6">
    <w:name w:val="Grid Table 3 - Accent 6"/>
    <w:basedOn w:val="a2"/>
    <w:uiPriority w:val="99"/>
    <w:tblPr>
      <w:tblStyleRowBandSize w:val="1"/>
      <w:tblStyleColBandSize w:val="1"/>
      <w:tblBorders>
        <w:bottom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styleId="-4">
    <w:name w:val="Grid Table 4"/>
    <w:basedOn w:val="a2"/>
    <w:uiPriority w:val="59"/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2"/>
    <w:uiPriority w:val="59"/>
    <w:tblPr>
      <w:tblStyleRowBandSize w:val="1"/>
      <w:tblStyleColBandSize w:val="1"/>
      <w:tblBorders>
        <w:top w:val="single" w:sz="4" w:space="0" w:color="A2C6E7" w:themeColor="accent1" w:themeTint="90"/>
        <w:left w:val="single" w:sz="4" w:space="0" w:color="A2C6E7" w:themeColor="accent1" w:themeTint="90"/>
        <w:bottom w:val="single" w:sz="4" w:space="0" w:color="A2C6E7" w:themeColor="accent1" w:themeTint="90"/>
        <w:right w:val="single" w:sz="4" w:space="0" w:color="A2C6E7" w:themeColor="accent1" w:themeTint="90"/>
        <w:insideH w:val="single" w:sz="4" w:space="0" w:color="A2C6E7" w:themeColor="accent1" w:themeTint="90"/>
        <w:insideV w:val="single" w:sz="4" w:space="0" w:color="A2C6E7" w:themeColor="accent1" w:themeTint="90"/>
      </w:tblBorders>
    </w:tblPr>
    <w:tblStylePr w:type="fir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68A2D8" w:themeColor="accent1" w:themeTint="EA"/>
          <w:left w:val="single" w:sz="4" w:space="0" w:color="68A2D8" w:themeColor="accent1" w:themeTint="EA"/>
          <w:bottom w:val="single" w:sz="4" w:space="0" w:color="68A2D8" w:themeColor="accent1" w:themeTint="EA"/>
          <w:right w:val="single" w:sz="4" w:space="0" w:color="68A2D8" w:themeColor="accent1" w:themeTint="EA"/>
        </w:tcBorders>
        <w:shd w:val="clear" w:color="68A2D8" w:themeColor="accent1" w:themeTint="EA" w:fill="68A2D8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68A2D8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EEBF6" w:themeColor="accent1" w:themeTint="32" w:fill="DEEBF6" w:themeFill="accent1" w:themeFillTint="32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EEBF6" w:themeColor="accent1" w:themeTint="32" w:fill="DEEBF6" w:themeFill="accent1" w:themeFillTint="32"/>
      </w:tcPr>
    </w:tblStylePr>
  </w:style>
  <w:style w:type="table" w:customStyle="1" w:styleId="GridTable4-Accent2">
    <w:name w:val="Grid Table 4 - Accent 2"/>
    <w:basedOn w:val="a2"/>
    <w:uiPriority w:val="59"/>
    <w:tblPr>
      <w:tblStyleRowBandSize w:val="1"/>
      <w:tblStyleColBandSize w:val="1"/>
      <w:tblBorders>
        <w:top w:val="single" w:sz="4" w:space="0" w:color="F4B58A" w:themeColor="accent2" w:themeTint="90"/>
        <w:left w:val="single" w:sz="4" w:space="0" w:color="F4B58A" w:themeColor="accent2" w:themeTint="90"/>
        <w:bottom w:val="single" w:sz="4" w:space="0" w:color="F4B58A" w:themeColor="accent2" w:themeTint="90"/>
        <w:right w:val="single" w:sz="4" w:space="0" w:color="F4B58A" w:themeColor="accent2" w:themeTint="90"/>
        <w:insideH w:val="single" w:sz="4" w:space="0" w:color="F4B58A" w:themeColor="accent2" w:themeTint="90"/>
        <w:insideV w:val="single" w:sz="4" w:space="0" w:color="F4B58A" w:themeColor="accent2" w:themeTint="90"/>
      </w:tblBorders>
    </w:tblPr>
    <w:tblStylePr w:type="fir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F4B184" w:themeColor="accent2" w:themeTint="97"/>
          <w:left w:val="single" w:sz="4" w:space="0" w:color="F4B184" w:themeColor="accent2" w:themeTint="97"/>
          <w:bottom w:val="single" w:sz="4" w:space="0" w:color="F4B184" w:themeColor="accent2" w:themeTint="97"/>
          <w:right w:val="single" w:sz="4" w:space="0" w:color="F4B184" w:themeColor="accent2" w:themeTint="97"/>
        </w:tcBorders>
        <w:shd w:val="clear" w:color="F4B184" w:themeColor="accent2" w:themeTint="97" w:fill="F4B184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F4B184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4-Accent3">
    <w:name w:val="Grid Table 4 - Accent 3"/>
    <w:basedOn w:val="a2"/>
    <w:uiPriority w:val="59"/>
    <w:tblPr>
      <w:tblStyleRowBandSize w:val="1"/>
      <w:tblStyleColBandSize w:val="1"/>
      <w:tblBorders>
        <w:top w:val="single" w:sz="4" w:space="0" w:color="CCCCCC" w:themeColor="accent3" w:themeTint="90"/>
        <w:left w:val="single" w:sz="4" w:space="0" w:color="CCCCCC" w:themeColor="accent3" w:themeTint="90"/>
        <w:bottom w:val="single" w:sz="4" w:space="0" w:color="CCCCCC" w:themeColor="accent3" w:themeTint="90"/>
        <w:right w:val="single" w:sz="4" w:space="0" w:color="CCCCCC" w:themeColor="accent3" w:themeTint="90"/>
        <w:insideH w:val="single" w:sz="4" w:space="0" w:color="CCCCCC" w:themeColor="accent3" w:themeTint="90"/>
        <w:insideV w:val="single" w:sz="4" w:space="0" w:color="CCCCCC" w:themeColor="accent3" w:themeTint="90"/>
      </w:tblBorders>
    </w:tblPr>
    <w:tblStylePr w:type="fir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A5A5A5" w:themeColor="accent3" w:themeTint="FE"/>
          <w:left w:val="single" w:sz="4" w:space="0" w:color="A5A5A5" w:themeColor="accent3" w:themeTint="FE"/>
          <w:bottom w:val="single" w:sz="4" w:space="0" w:color="A5A5A5" w:themeColor="accent3" w:themeTint="FE"/>
          <w:right w:val="single" w:sz="4" w:space="0" w:color="A5A5A5" w:themeColor="accent3" w:themeTint="FE"/>
        </w:tcBorders>
        <w:shd w:val="clear" w:color="A5A5A5" w:themeColor="accent3" w:themeTint="FE" w:fill="A5A5A5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4-Accent4">
    <w:name w:val="Grid Table 4 - Accent 4"/>
    <w:basedOn w:val="a2"/>
    <w:uiPriority w:val="59"/>
    <w:tblPr>
      <w:tblStyleRowBandSize w:val="1"/>
      <w:tblStyleColBandSize w:val="1"/>
      <w:tblBorders>
        <w:top w:val="single" w:sz="4" w:space="0" w:color="FFDB6F" w:themeColor="accent4" w:themeTint="90"/>
        <w:left w:val="single" w:sz="4" w:space="0" w:color="FFDB6F" w:themeColor="accent4" w:themeTint="90"/>
        <w:bottom w:val="single" w:sz="4" w:space="0" w:color="FFDB6F" w:themeColor="accent4" w:themeTint="90"/>
        <w:right w:val="single" w:sz="4" w:space="0" w:color="FFDB6F" w:themeColor="accent4" w:themeTint="90"/>
        <w:insideH w:val="single" w:sz="4" w:space="0" w:color="FFDB6F" w:themeColor="accent4" w:themeTint="90"/>
        <w:insideV w:val="single" w:sz="4" w:space="0" w:color="FFDB6F" w:themeColor="accent4" w:themeTint="90"/>
      </w:tblBorders>
    </w:tblPr>
    <w:tblStylePr w:type="fir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FFD865" w:themeColor="accent4" w:themeTint="9A"/>
          <w:left w:val="single" w:sz="4" w:space="0" w:color="FFD865" w:themeColor="accent4" w:themeTint="9A"/>
          <w:bottom w:val="single" w:sz="4" w:space="0" w:color="FFD865" w:themeColor="accent4" w:themeTint="9A"/>
          <w:right w:val="single" w:sz="4" w:space="0" w:color="FFD865" w:themeColor="accent4" w:themeTint="9A"/>
        </w:tcBorders>
        <w:shd w:val="clear" w:color="FFD865" w:themeColor="accent4" w:themeTint="9A" w:fill="FFD865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FFD865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4-Accent5">
    <w:name w:val="Grid Table 4 - Accent 5"/>
    <w:basedOn w:val="a2"/>
    <w:uiPriority w:val="59"/>
    <w:tblPr>
      <w:tblStyleRowBandSize w:val="1"/>
      <w:tblStyleColBandSize w:val="1"/>
      <w:tblBorders>
        <w:top w:val="single" w:sz="4" w:space="0" w:color="95AFDD" w:themeColor="accent5" w:themeTint="90"/>
        <w:left w:val="single" w:sz="4" w:space="0" w:color="95AFDD" w:themeColor="accent5" w:themeTint="90"/>
        <w:bottom w:val="single" w:sz="4" w:space="0" w:color="95AFDD" w:themeColor="accent5" w:themeTint="90"/>
        <w:right w:val="single" w:sz="4" w:space="0" w:color="95AFDD" w:themeColor="accent5" w:themeTint="90"/>
        <w:insideH w:val="single" w:sz="4" w:space="0" w:color="95AFDD" w:themeColor="accent5" w:themeTint="90"/>
        <w:insideV w:val="single" w:sz="4" w:space="0" w:color="95AFDD" w:themeColor="accent5" w:themeTint="90"/>
      </w:tblBorders>
    </w:tblPr>
    <w:tblStylePr w:type="fir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</w:tcBorders>
        <w:shd w:val="clear" w:color="4472C4" w:themeColor="accent5" w:fill="4472C4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GridTable4-Accent6">
    <w:name w:val="Grid Table 4 - Accent 6"/>
    <w:basedOn w:val="a2"/>
    <w:uiPriority w:val="59"/>
    <w:tblPr>
      <w:tblStyleRowBandSize w:val="1"/>
      <w:tblStyleColBandSize w:val="1"/>
      <w:tblBorders>
        <w:top w:val="single" w:sz="4" w:space="0" w:color="ADD394" w:themeColor="accent6" w:themeTint="90"/>
        <w:left w:val="single" w:sz="4" w:space="0" w:color="ADD394" w:themeColor="accent6" w:themeTint="90"/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  <w:insideV w:val="single" w:sz="4" w:space="0" w:color="ADD394" w:themeColor="accent6" w:themeTint="90"/>
      </w:tblBorders>
    </w:tblPr>
    <w:tblStylePr w:type="fir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70AD47" w:themeColor="accent6"/>
          <w:left w:val="single" w:sz="4" w:space="0" w:color="70AD47" w:themeColor="accent6"/>
          <w:bottom w:val="single" w:sz="4" w:space="0" w:color="70AD47" w:themeColor="accent6"/>
          <w:right w:val="single" w:sz="4" w:space="0" w:color="70AD47" w:themeColor="accent6"/>
        </w:tcBorders>
        <w:shd w:val="clear" w:color="70AD47" w:themeColor="accent6" w:fill="70AD47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styleId="-5">
    <w:name w:val="Grid Table 5 Dark"/>
    <w:basedOn w:val="a2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Liberation Sans" w:hAnsi="Liberation Sans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Liberation Sans" w:hAnsi="Liberation Sans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2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DEAF6" w:themeColor="accent1" w:themeTint="34" w:fill="DDEAF6" w:themeFill="accent1" w:themeFillTint="34"/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5B9BD5" w:themeColor="accent1" w:fill="5B9BD5" w:themeFill="accent1"/>
      </w:tcPr>
    </w:tblStylePr>
    <w:tblStylePr w:type="firstCol">
      <w:rPr>
        <w:rFonts w:ascii="Liberation Sans" w:hAnsi="Liberation Sans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Col">
      <w:rPr>
        <w:rFonts w:ascii="Liberation Sans" w:hAnsi="Liberation Sans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band1Vert">
      <w:tblPr/>
      <w:tcPr>
        <w:shd w:val="clear" w:color="B3D0EB" w:themeColor="accent1" w:themeTint="75" w:fill="B3D0EB" w:themeFill="accent1" w:themeFillTint="75"/>
      </w:tcPr>
    </w:tblStylePr>
    <w:tblStylePr w:type="band1Horz">
      <w:tblPr/>
      <w:tcPr>
        <w:shd w:val="clear" w:color="B3D0EB" w:themeColor="accent1" w:themeTint="75" w:fill="B3D0EB" w:themeFill="accent1" w:themeFillTint="75"/>
      </w:tcPr>
    </w:tblStylePr>
  </w:style>
  <w:style w:type="table" w:customStyle="1" w:styleId="GridTable5Dark-Accent2">
    <w:name w:val="Grid Table 5 Dark - Accent 2"/>
    <w:basedOn w:val="a2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BE5D6" w:themeColor="accent2" w:themeTint="32" w:fill="FBE5D6" w:themeFill="accent2" w:themeFillTint="32"/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ED7D31" w:themeColor="accent2" w:fill="ED7D31" w:themeFill="accent2"/>
      </w:tcPr>
    </w:tblStylePr>
    <w:tblStylePr w:type="firstCol">
      <w:rPr>
        <w:rFonts w:ascii="Liberation Sans" w:hAnsi="Liberation Sans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Col">
      <w:rPr>
        <w:rFonts w:ascii="Liberation Sans" w:hAnsi="Liberation Sans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band1Vert">
      <w:tblPr/>
      <w:tcPr>
        <w:shd w:val="clear" w:color="F6C3A0" w:themeColor="accent2" w:themeTint="75" w:fill="F6C3A0" w:themeFill="accent2" w:themeFillTint="75"/>
      </w:tcPr>
    </w:tblStylePr>
    <w:tblStylePr w:type="band1Horz">
      <w:tblPr/>
      <w:tcPr>
        <w:shd w:val="clear" w:color="F6C3A0" w:themeColor="accent2" w:themeTint="75" w:fill="F6C3A0" w:themeFill="accent2" w:themeFillTint="75"/>
      </w:tcPr>
    </w:tblStylePr>
  </w:style>
  <w:style w:type="table" w:customStyle="1" w:styleId="GridTable5Dark-Accent3">
    <w:name w:val="Grid Table 5 Dark - Accent 3"/>
    <w:basedOn w:val="a2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CECEC" w:themeColor="accent3" w:themeTint="34" w:fill="ECECEC" w:themeFill="accent3" w:themeFillTint="34"/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5A5A5" w:themeColor="accent3" w:fill="A5A5A5" w:themeFill="accent3"/>
      </w:tcPr>
    </w:tblStylePr>
    <w:tblStylePr w:type="firstCol">
      <w:rPr>
        <w:rFonts w:ascii="Liberation Sans" w:hAnsi="Liberation Sans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Col">
      <w:rPr>
        <w:rFonts w:ascii="Liberation Sans" w:hAnsi="Liberation Sans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band1Vert">
      <w:tblPr/>
      <w:tcPr>
        <w:shd w:val="clear" w:color="D5D5D5" w:themeColor="accent3" w:themeTint="75" w:fill="D5D5D5" w:themeFill="accent3" w:themeFillTint="75"/>
      </w:tcPr>
    </w:tblStylePr>
    <w:tblStylePr w:type="band1Horz">
      <w:tblPr/>
      <w:tcPr>
        <w:shd w:val="clear" w:color="D5D5D5" w:themeColor="accent3" w:themeTint="75" w:fill="D5D5D5" w:themeFill="accent3" w:themeFillTint="75"/>
      </w:tcPr>
    </w:tblStylePr>
  </w:style>
  <w:style w:type="table" w:customStyle="1" w:styleId="GridTable5Dark-Accent4">
    <w:name w:val="Grid Table 5 Dark- Accent 4"/>
    <w:basedOn w:val="a2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FF2CB" w:themeColor="accent4" w:themeTint="34" w:fill="FFF2CB" w:themeFill="accent4" w:themeFillTint="34"/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FC000" w:themeColor="accent4" w:fill="FFC000" w:themeFill="accent4"/>
      </w:tcPr>
    </w:tblStylePr>
    <w:tblStylePr w:type="firstCol">
      <w:rPr>
        <w:rFonts w:ascii="Liberation Sans" w:hAnsi="Liberation Sans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Col">
      <w:rPr>
        <w:rFonts w:ascii="Liberation Sans" w:hAnsi="Liberation Sans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band1Vert">
      <w:tblPr/>
      <w:tcPr>
        <w:shd w:val="clear" w:color="FFE28A" w:themeColor="accent4" w:themeTint="75" w:fill="FFE28A" w:themeFill="accent4" w:themeFillTint="75"/>
      </w:tcPr>
    </w:tblStylePr>
    <w:tblStylePr w:type="band1Horz">
      <w:tblPr/>
      <w:tcPr>
        <w:shd w:val="clear" w:color="FFE28A" w:themeColor="accent4" w:themeTint="75" w:fill="FFE28A" w:themeFill="accent4" w:themeFillTint="75"/>
      </w:tcPr>
    </w:tblStylePr>
  </w:style>
  <w:style w:type="table" w:customStyle="1" w:styleId="GridTable5Dark-Accent5">
    <w:name w:val="Grid Table 5 Dark - Accent 5"/>
    <w:basedOn w:val="a2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8E2F3" w:themeColor="accent5" w:themeTint="34" w:fill="D8E2F3" w:themeFill="accent5" w:themeFillTint="34"/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472C4" w:themeColor="accent5" w:fill="4472C4" w:themeFill="accent5"/>
      </w:tcPr>
    </w:tblStylePr>
    <w:tblStylePr w:type="firstCol">
      <w:rPr>
        <w:rFonts w:ascii="Liberation Sans" w:hAnsi="Liberation Sans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lastCol">
      <w:rPr>
        <w:rFonts w:ascii="Liberation Sans" w:hAnsi="Liberation Sans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band1Vert">
      <w:tblPr/>
      <w:tcPr>
        <w:shd w:val="clear" w:color="A9BEE4" w:themeColor="accent5" w:themeTint="75" w:fill="A9BEE4" w:themeFill="accent5" w:themeFillTint="75"/>
      </w:tcPr>
    </w:tblStylePr>
    <w:tblStylePr w:type="band1Horz">
      <w:tblPr/>
      <w:tcPr>
        <w:shd w:val="clear" w:color="A9BEE4" w:themeColor="accent5" w:themeTint="75" w:fill="A9BEE4" w:themeFill="accent5" w:themeFillTint="75"/>
      </w:tcPr>
    </w:tblStylePr>
  </w:style>
  <w:style w:type="table" w:customStyle="1" w:styleId="GridTable5Dark-Accent6">
    <w:name w:val="Grid Table 5 Dark - Accent 6"/>
    <w:basedOn w:val="a2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1EFD8" w:themeColor="accent6" w:themeTint="34" w:fill="E1EFD8" w:themeFill="accent6" w:themeFillTint="34"/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70AD47" w:themeColor="accent6" w:fill="70AD47" w:themeFill="accent6"/>
      </w:tcPr>
    </w:tblStylePr>
    <w:tblStylePr w:type="firstCol">
      <w:rPr>
        <w:rFonts w:ascii="Liberation Sans" w:hAnsi="Liberation Sans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Liberation Sans" w:hAnsi="Liberation Sans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band1Vert">
      <w:tblPr/>
      <w:tcPr>
        <w:shd w:val="clear" w:color="BCDBA8" w:themeColor="accent6" w:themeTint="75" w:fill="BCDBA8" w:themeFill="accent6" w:themeFillTint="75"/>
      </w:tcPr>
    </w:tblStylePr>
    <w:tblStylePr w:type="band1Horz">
      <w:tblPr/>
      <w:tcPr>
        <w:shd w:val="clear" w:color="BCDBA8" w:themeColor="accent6" w:themeTint="75" w:fill="BCDBA8" w:themeFill="accent6" w:themeFillTint="75"/>
      </w:tcPr>
    </w:tblStylePr>
  </w:style>
  <w:style w:type="table" w:styleId="-6">
    <w:name w:val="Grid Table 6 Colorful"/>
    <w:basedOn w:val="a2"/>
    <w:uiPriority w:val="99"/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Liberation Sans" w:hAnsi="Liberation Sans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Liberation Sans" w:hAnsi="Liberation Sans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2"/>
    <w:uiPriority w:val="99"/>
    <w:tblPr>
      <w:tblStyleRowBandSize w:val="1"/>
      <w:tblStyleColBandSize w:val="1"/>
      <w:tblBorders>
        <w:top w:val="single" w:sz="4" w:space="0" w:color="ACCCEA" w:themeColor="accent1" w:themeTint="80"/>
        <w:left w:val="single" w:sz="4" w:space="0" w:color="ACCCEA" w:themeColor="accent1" w:themeTint="80"/>
        <w:bottom w:val="single" w:sz="4" w:space="0" w:color="ACCCEA" w:themeColor="accent1" w:themeTint="80"/>
        <w:right w:val="single" w:sz="4" w:space="0" w:color="ACCCEA" w:themeColor="accent1" w:themeTint="80"/>
        <w:insideH w:val="single" w:sz="4" w:space="0" w:color="ACCCEA" w:themeColor="accent1" w:themeTint="80"/>
        <w:insideV w:val="single" w:sz="4" w:space="0" w:color="ACCCEA" w:themeColor="accent1" w:themeTint="80"/>
      </w:tblBorders>
    </w:tblPr>
    <w:tblStylePr w:type="firstRow">
      <w:rPr>
        <w:b/>
        <w:color w:val="ACCCEA" w:themeColor="accent1" w:themeTint="80" w:themeShade="95"/>
      </w:rPr>
      <w:tblPr/>
      <w:tcPr>
        <w:tcBorders>
          <w:bottom w:val="single" w:sz="12" w:space="0" w:color="ACCCEA" w:themeColor="accent1" w:themeTint="80"/>
        </w:tcBorders>
      </w:tcPr>
    </w:tblStylePr>
    <w:tblStylePr w:type="lastRow">
      <w:rPr>
        <w:b/>
        <w:color w:val="ACCCEA" w:themeColor="accent1" w:themeTint="80" w:themeShade="95"/>
      </w:rPr>
    </w:tblStylePr>
    <w:tblStylePr w:type="firstCol">
      <w:rPr>
        <w:b/>
        <w:color w:val="ACCCEA" w:themeColor="accent1" w:themeTint="80" w:themeShade="95"/>
      </w:rPr>
    </w:tblStylePr>
    <w:tblStylePr w:type="lastCol">
      <w:rPr>
        <w:b/>
        <w:color w:val="ACCCEA" w:themeColor="accent1" w:themeTint="80" w:themeShade="95"/>
      </w:rPr>
    </w:tblStylePr>
    <w:tblStylePr w:type="band1Vert"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Liberation Sans" w:hAnsi="Liberation Sans"/>
        <w:color w:val="ACCCEA" w:themeColor="accent1" w:themeTint="80" w:themeShade="95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2Horz">
      <w:rPr>
        <w:rFonts w:ascii="Liberation Sans" w:hAnsi="Liberation Sans"/>
        <w:color w:val="ACCCEA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2"/>
    <w:uiPriority w:val="99"/>
    <w:tblPr>
      <w:tblStyleRowBandSize w:val="1"/>
      <w:tblStyleColBandSize w:val="1"/>
      <w:tblBorders>
        <w:top w:val="single" w:sz="4" w:space="0" w:color="F4B184" w:themeColor="accent2" w:themeTint="97"/>
        <w:left w:val="single" w:sz="4" w:space="0" w:color="F4B184" w:themeColor="accent2" w:themeTint="97"/>
        <w:bottom w:val="single" w:sz="4" w:space="0" w:color="F4B184" w:themeColor="accent2" w:themeTint="97"/>
        <w:right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b/>
        <w:color w:val="F4B184" w:themeColor="accent2" w:themeTint="97" w:themeShade="95"/>
      </w:rPr>
      <w:tblPr/>
      <w:tcPr>
        <w:tcBorders>
          <w:bottom w:val="single" w:sz="12" w:space="0" w:color="F4B184" w:themeColor="accent2" w:themeTint="97"/>
        </w:tcBorders>
      </w:tcPr>
    </w:tblStylePr>
    <w:tblStylePr w:type="lastRow">
      <w:rPr>
        <w:b/>
        <w:color w:val="F4B184" w:themeColor="accent2" w:themeTint="97" w:themeShade="95"/>
      </w:rPr>
    </w:tblStylePr>
    <w:tblStylePr w:type="firstCol">
      <w:rPr>
        <w:b/>
        <w:color w:val="F4B184" w:themeColor="accent2" w:themeTint="97" w:themeShade="95"/>
      </w:rPr>
    </w:tblStylePr>
    <w:tblStylePr w:type="lastCol">
      <w:rPr>
        <w:b/>
        <w:color w:val="F4B184" w:themeColor="accent2" w:themeTint="97" w:themeShade="95"/>
      </w:rPr>
    </w:tblStylePr>
    <w:tblStylePr w:type="band1Vert"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Liberation Sans" w:hAnsi="Liberation Sans"/>
        <w:color w:val="F4B184" w:themeColor="accent2" w:themeTint="97" w:themeShade="95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2Horz">
      <w:rPr>
        <w:rFonts w:ascii="Liberation Sans" w:hAnsi="Liberation Sans"/>
        <w:color w:val="F4B184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2"/>
    <w:uiPriority w:val="99"/>
    <w:tblPr>
      <w:tblStyleRowBandSize w:val="1"/>
      <w:tblStyleColBandSize w:val="1"/>
      <w:tblBorders>
        <w:top w:val="single" w:sz="4" w:space="0" w:color="A5A5A5" w:themeColor="accent3" w:themeTint="FE"/>
        <w:left w:val="single" w:sz="4" w:space="0" w:color="A5A5A5" w:themeColor="accent3" w:themeTint="FE"/>
        <w:bottom w:val="single" w:sz="4" w:space="0" w:color="A5A5A5" w:themeColor="accent3" w:themeTint="FE"/>
        <w:right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b/>
        <w:color w:val="A5A5A5" w:themeColor="accent3" w:themeTint="FE" w:themeShade="95"/>
      </w:rPr>
      <w:tblPr/>
      <w:tcPr>
        <w:tcBorders>
          <w:bottom w:val="single" w:sz="12" w:space="0" w:color="A5A5A5" w:themeColor="accent3" w:themeTint="FE"/>
        </w:tcBorders>
      </w:tcPr>
    </w:tblStylePr>
    <w:tblStylePr w:type="lastRow">
      <w:rPr>
        <w:b/>
        <w:color w:val="A5A5A5" w:themeColor="accent3" w:themeTint="FE" w:themeShade="95"/>
      </w:rPr>
    </w:tblStylePr>
    <w:tblStylePr w:type="firstCol">
      <w:rPr>
        <w:b/>
        <w:color w:val="A5A5A5" w:themeColor="accent3" w:themeTint="FE" w:themeShade="95"/>
      </w:rPr>
    </w:tblStylePr>
    <w:tblStylePr w:type="lastCol">
      <w:rPr>
        <w:b/>
        <w:color w:val="A5A5A5" w:themeColor="accent3" w:themeTint="FE" w:themeShade="95"/>
      </w:rPr>
    </w:tblStylePr>
    <w:tblStylePr w:type="band1Vert"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Liberation Sans" w:hAnsi="Liberation Sans"/>
        <w:color w:val="A5A5A5" w:themeColor="accent3" w:themeTint="FE" w:themeShade="95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2Horz">
      <w:rPr>
        <w:rFonts w:ascii="Liberation Sans" w:hAnsi="Liberation Sans"/>
        <w:color w:val="A5A5A5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2"/>
    <w:uiPriority w:val="99"/>
    <w:tblPr>
      <w:tblStyleRowBandSize w:val="1"/>
      <w:tblStyleColBandSize w:val="1"/>
      <w:tblBorders>
        <w:top w:val="single" w:sz="4" w:space="0" w:color="FFD865" w:themeColor="accent4" w:themeTint="9A"/>
        <w:left w:val="single" w:sz="4" w:space="0" w:color="FFD865" w:themeColor="accent4" w:themeTint="9A"/>
        <w:bottom w:val="single" w:sz="4" w:space="0" w:color="FFD865" w:themeColor="accent4" w:themeTint="9A"/>
        <w:right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b/>
        <w:color w:val="FFD865" w:themeColor="accent4" w:themeTint="9A" w:themeShade="95"/>
      </w:rPr>
      <w:tblPr/>
      <w:tcPr>
        <w:tcBorders>
          <w:bottom w:val="single" w:sz="12" w:space="0" w:color="FFD865" w:themeColor="accent4" w:themeTint="9A"/>
        </w:tcBorders>
      </w:tcPr>
    </w:tblStylePr>
    <w:tblStylePr w:type="lastRow">
      <w:rPr>
        <w:b/>
        <w:color w:val="FFD865" w:themeColor="accent4" w:themeTint="9A" w:themeShade="95"/>
      </w:rPr>
    </w:tblStylePr>
    <w:tblStylePr w:type="firstCol">
      <w:rPr>
        <w:b/>
        <w:color w:val="FFD865" w:themeColor="accent4" w:themeTint="9A" w:themeShade="95"/>
      </w:rPr>
    </w:tblStylePr>
    <w:tblStylePr w:type="lastCol">
      <w:rPr>
        <w:b/>
        <w:color w:val="FFD865" w:themeColor="accent4" w:themeTint="9A" w:themeShade="95"/>
      </w:rPr>
    </w:tblStylePr>
    <w:tblStylePr w:type="band1Vert"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Liberation Sans" w:hAnsi="Liberation Sans"/>
        <w:color w:val="FFD865" w:themeColor="accent4" w:themeTint="9A" w:themeShade="95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2Horz">
      <w:rPr>
        <w:rFonts w:ascii="Liberation Sans" w:hAnsi="Liberation Sans"/>
        <w:color w:val="FFD865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2"/>
    <w:uiPriority w:val="99"/>
    <w:tblPr>
      <w:tblStyleRowBandSize w:val="1"/>
      <w:tblStyleColBandSize w:val="1"/>
      <w:tblBorders>
        <w:top w:val="single" w:sz="4" w:space="0" w:color="4472C4" w:themeColor="accent5"/>
        <w:left w:val="single" w:sz="4" w:space="0" w:color="4472C4" w:themeColor="accent5"/>
        <w:bottom w:val="single" w:sz="4" w:space="0" w:color="4472C4" w:themeColor="accent5"/>
        <w:right w:val="single" w:sz="4" w:space="0" w:color="4472C4" w:themeColor="accent5"/>
        <w:insideH w:val="single" w:sz="4" w:space="0" w:color="4472C4" w:themeColor="accent5"/>
        <w:insideV w:val="single" w:sz="4" w:space="0" w:color="4472C4" w:themeColor="accent5"/>
      </w:tblBorders>
    </w:tblPr>
    <w:tblStylePr w:type="firstRow">
      <w:rPr>
        <w:b/>
        <w:color w:val="254175" w:themeColor="accent5" w:themeShade="95"/>
      </w:rPr>
      <w:tblPr/>
      <w:tcPr>
        <w:tcBorders>
          <w:bottom w:val="single" w:sz="12" w:space="0" w:color="4472C4" w:themeColor="accent5"/>
        </w:tcBorders>
      </w:tcPr>
    </w:tblStylePr>
    <w:tblStylePr w:type="lastRow">
      <w:rPr>
        <w:b/>
        <w:color w:val="254175" w:themeColor="accent5" w:themeShade="95"/>
      </w:rPr>
    </w:tblStylePr>
    <w:tblStylePr w:type="firstCol">
      <w:rPr>
        <w:b/>
        <w:color w:val="254175" w:themeColor="accent5" w:themeShade="95"/>
      </w:rPr>
    </w:tblStylePr>
    <w:tblStylePr w:type="lastCol">
      <w:rPr>
        <w:b/>
        <w:color w:val="254175" w:themeColor="accent5" w:themeShade="95"/>
      </w:rPr>
    </w:tblStylePr>
    <w:tblStylePr w:type="band1Vert"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Liberation Sans" w:hAnsi="Liberation Sans"/>
        <w:color w:val="254175" w:themeColor="accent5" w:themeShade="95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2Horz">
      <w:rPr>
        <w:rFonts w:ascii="Liberation Sans" w:hAnsi="Liberation Sans"/>
        <w:color w:val="254175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2"/>
    <w:uiPriority w:val="99"/>
    <w:tblPr>
      <w:tblStyleRowBandSize w:val="1"/>
      <w:tblStyleColBandSize w:val="1"/>
      <w:tblBorders>
        <w:top w:val="single" w:sz="4" w:space="0" w:color="70AD47" w:themeColor="accent6"/>
        <w:left w:val="single" w:sz="4" w:space="0" w:color="70AD47" w:themeColor="accent6"/>
        <w:bottom w:val="single" w:sz="4" w:space="0" w:color="70AD47" w:themeColor="accent6"/>
        <w:right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</w:tblPr>
    <w:tblStylePr w:type="firstRow">
      <w:rPr>
        <w:b/>
        <w:color w:val="254175" w:themeColor="accent5" w:themeShade="95"/>
      </w:rPr>
      <w:tblPr/>
      <w:tcPr>
        <w:tcBorders>
          <w:bottom w:val="single" w:sz="12" w:space="0" w:color="70AD47" w:themeColor="accent6"/>
        </w:tcBorders>
      </w:tcPr>
    </w:tblStylePr>
    <w:tblStylePr w:type="lastRow">
      <w:rPr>
        <w:b/>
        <w:color w:val="254175" w:themeColor="accent5" w:themeShade="95"/>
      </w:rPr>
    </w:tblStylePr>
    <w:tblStylePr w:type="firstCol">
      <w:rPr>
        <w:b/>
        <w:color w:val="254175" w:themeColor="accent5" w:themeShade="95"/>
      </w:rPr>
    </w:tblStylePr>
    <w:tblStylePr w:type="lastCol">
      <w:rPr>
        <w:b/>
        <w:color w:val="254175" w:themeColor="accent5" w:themeShade="95"/>
      </w:rPr>
    </w:tblStylePr>
    <w:tblStylePr w:type="band1Vert"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Liberation Sans" w:hAnsi="Liberation Sans"/>
        <w:color w:val="254175" w:themeColor="accent5" w:themeShade="95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2Horz">
      <w:rPr>
        <w:rFonts w:ascii="Liberation Sans" w:hAnsi="Liberation Sans"/>
        <w:color w:val="254175" w:themeColor="accent5" w:themeShade="95"/>
        <w:sz w:val="22"/>
      </w:rPr>
    </w:tblStylePr>
  </w:style>
  <w:style w:type="table" w:styleId="-7">
    <w:name w:val="Grid Table 7 Colorful"/>
    <w:basedOn w:val="a2"/>
    <w:uiPriority w:val="99"/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Liberation Sans" w:hAnsi="Liberation Sans"/>
        <w:b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Liberation Sans" w:hAnsi="Liberation Sans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Liberation Sans" w:hAnsi="Liberation Sans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2"/>
    <w:uiPriority w:val="99"/>
    <w:tblPr>
      <w:tblStyleRowBandSize w:val="1"/>
      <w:tblStyleColBandSize w:val="1"/>
      <w:tblBorders>
        <w:bottom w:val="single" w:sz="4" w:space="0" w:color="ACCCEA" w:themeColor="accent1" w:themeTint="80"/>
        <w:right w:val="single" w:sz="4" w:space="0" w:color="ACCCEA" w:themeColor="accent1" w:themeTint="80"/>
        <w:insideH w:val="single" w:sz="4" w:space="0" w:color="ACCCEA" w:themeColor="accent1" w:themeTint="80"/>
        <w:insideV w:val="single" w:sz="4" w:space="0" w:color="ACCCEA" w:themeColor="accent1" w:themeTint="80"/>
      </w:tblBorders>
    </w:tblPr>
    <w:tblStylePr w:type="firstRow">
      <w:rPr>
        <w:rFonts w:ascii="Liberation Sans" w:hAnsi="Liberation Sans"/>
        <w:b/>
        <w:color w:val="ACCCEA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CCCEA" w:themeColor="accen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b/>
        <w:color w:val="ACCCEA" w:themeColor="accent1" w:themeTint="80" w:themeShade="95"/>
        <w:sz w:val="22"/>
      </w:rPr>
      <w:tblPr/>
      <w:tcPr>
        <w:tcBorders>
          <w:top w:val="single" w:sz="4" w:space="0" w:color="ACCCEA" w:themeColor="accen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ACCCEA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CCCEA" w:themeColor="accent1" w:themeTint="80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ACCCEA" w:themeColor="accent1" w:themeTint="80" w:themeShade="95"/>
        <w:sz w:val="22"/>
      </w:rPr>
      <w:tblPr/>
      <w:tcPr>
        <w:tcBorders>
          <w:top w:val="none" w:sz="0" w:space="0" w:color="auto"/>
          <w:left w:val="single" w:sz="4" w:space="0" w:color="ACCCEA" w:themeColor="accen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Liberation Sans" w:hAnsi="Liberation Sans"/>
        <w:color w:val="ACCCEA" w:themeColor="accent1" w:themeTint="80" w:themeShade="95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2Horz">
      <w:rPr>
        <w:rFonts w:ascii="Liberation Sans" w:hAnsi="Liberation Sans"/>
        <w:color w:val="ACCCEA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2"/>
    <w:uiPriority w:val="99"/>
    <w:tblPr>
      <w:tblStyleRowBandSize w:val="1"/>
      <w:tblStyleColBandSize w:val="1"/>
      <w:tblBorders>
        <w:bottom w:val="single" w:sz="4" w:space="0" w:color="F4B184" w:themeColor="accent2" w:themeTint="97"/>
        <w:right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rFonts w:ascii="Liberation Sans" w:hAnsi="Liberation Sans"/>
        <w:b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4B184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b/>
        <w:color w:val="F4B184" w:themeColor="accent2" w:themeTint="97" w:themeShade="95"/>
        <w:sz w:val="22"/>
      </w:rPr>
      <w:tblPr/>
      <w:tcPr>
        <w:tcBorders>
          <w:top w:val="single" w:sz="4" w:space="0" w:color="F4B184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4B184" w:themeColor="accent2" w:themeTint="97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F4B184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Liberation Sans" w:hAnsi="Liberation Sans"/>
        <w:color w:val="F4B184" w:themeColor="accent2" w:themeTint="97" w:themeShade="95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2Horz">
      <w:rPr>
        <w:rFonts w:ascii="Liberation Sans" w:hAnsi="Liberation Sans"/>
        <w:color w:val="F4B184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2"/>
    <w:uiPriority w:val="99"/>
    <w:tblPr>
      <w:tblStyleRowBandSize w:val="1"/>
      <w:tblStyleColBandSize w:val="1"/>
      <w:tblBorders>
        <w:bottom w:val="single" w:sz="4" w:space="0" w:color="A5A5A5" w:themeColor="accent3" w:themeTint="FE"/>
        <w:right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rFonts w:ascii="Liberation Sans" w:hAnsi="Liberation Sans"/>
        <w:b/>
        <w:color w:val="A5A5A5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5A5A5" w:themeColor="accent3" w:themeTint="FE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b/>
        <w:color w:val="A5A5A5" w:themeColor="accent3" w:themeTint="FE" w:themeShade="95"/>
        <w:sz w:val="22"/>
      </w:rPr>
      <w:tblPr/>
      <w:tcPr>
        <w:tcBorders>
          <w:top w:val="single" w:sz="4" w:space="0" w:color="A5A5A5" w:themeColor="accent3" w:themeTint="FE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A5A5A5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5A5A5" w:themeColor="accent3" w:themeTint="FE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A5A5A5" w:themeColor="accent3" w:themeTint="FE" w:themeShade="95"/>
        <w:sz w:val="22"/>
      </w:rPr>
      <w:tblPr/>
      <w:tcPr>
        <w:tcBorders>
          <w:top w:val="none" w:sz="0" w:space="0" w:color="auto"/>
          <w:left w:val="single" w:sz="4" w:space="0" w:color="A5A5A5" w:themeColor="accent3" w:themeTint="FE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Liberation Sans" w:hAnsi="Liberation Sans"/>
        <w:color w:val="A5A5A5" w:themeColor="accent3" w:themeTint="FE" w:themeShade="95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2Horz">
      <w:rPr>
        <w:rFonts w:ascii="Liberation Sans" w:hAnsi="Liberation Sans"/>
        <w:color w:val="A5A5A5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2"/>
    <w:uiPriority w:val="99"/>
    <w:tblPr>
      <w:tblStyleRowBandSize w:val="1"/>
      <w:tblStyleColBandSize w:val="1"/>
      <w:tblBorders>
        <w:bottom w:val="single" w:sz="4" w:space="0" w:color="FFD865" w:themeColor="accent4" w:themeTint="9A"/>
        <w:right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rFonts w:ascii="Liberation Sans" w:hAnsi="Liberation Sans"/>
        <w:b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FD865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b/>
        <w:color w:val="FFD865" w:themeColor="accent4" w:themeTint="9A" w:themeShade="95"/>
        <w:sz w:val="22"/>
      </w:rPr>
      <w:tblPr/>
      <w:tcPr>
        <w:tcBorders>
          <w:top w:val="single" w:sz="4" w:space="0" w:color="FFD865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FD865" w:themeColor="accent4" w:themeTint="9A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FFD865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Liberation Sans" w:hAnsi="Liberation Sans"/>
        <w:color w:val="FFD865" w:themeColor="accent4" w:themeTint="9A" w:themeShade="95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2Horz">
      <w:rPr>
        <w:rFonts w:ascii="Liberation Sans" w:hAnsi="Liberation Sans"/>
        <w:color w:val="FFD865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2"/>
    <w:uiPriority w:val="99"/>
    <w:tblPr>
      <w:tblStyleRowBandSize w:val="1"/>
      <w:tblStyleColBandSize w:val="1"/>
      <w:tblBorders>
        <w:bottom w:val="single" w:sz="4" w:space="0" w:color="95AFDD" w:themeColor="accent5" w:themeTint="90"/>
        <w:right w:val="single" w:sz="4" w:space="0" w:color="95AFDD" w:themeColor="accent5" w:themeTint="90"/>
        <w:insideH w:val="single" w:sz="4" w:space="0" w:color="95AFDD" w:themeColor="accent5" w:themeTint="90"/>
        <w:insideV w:val="single" w:sz="4" w:space="0" w:color="95AFDD" w:themeColor="accent5" w:themeTint="90"/>
      </w:tblBorders>
    </w:tblPr>
    <w:tblStylePr w:type="firstRow">
      <w:rPr>
        <w:rFonts w:ascii="Liberation Sans" w:hAnsi="Liberation Sans"/>
        <w:b/>
        <w:color w:val="254175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5AFDD" w:themeColor="accent5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b/>
        <w:color w:val="254175" w:themeColor="accent5" w:themeShade="95"/>
        <w:sz w:val="22"/>
      </w:rPr>
      <w:tblPr/>
      <w:tcPr>
        <w:tcBorders>
          <w:top w:val="single" w:sz="4" w:space="0" w:color="95AFDD" w:themeColor="accent5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254175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5AFDD" w:themeColor="accent5" w:themeTint="90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254175" w:themeColor="accent5" w:themeShade="95"/>
        <w:sz w:val="22"/>
      </w:rPr>
      <w:tblPr/>
      <w:tcPr>
        <w:tcBorders>
          <w:top w:val="none" w:sz="0" w:space="0" w:color="auto"/>
          <w:left w:val="single" w:sz="4" w:space="0" w:color="95AFDD" w:themeColor="accent5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Liberation Sans" w:hAnsi="Liberation Sans"/>
        <w:color w:val="254175" w:themeColor="accent5" w:themeShade="95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2Horz">
      <w:rPr>
        <w:rFonts w:ascii="Liberation Sans" w:hAnsi="Liberation Sans"/>
        <w:color w:val="254175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2"/>
    <w:uiPriority w:val="99"/>
    <w:tblPr>
      <w:tblStyleRowBandSize w:val="1"/>
      <w:tblStyleColBandSize w:val="1"/>
      <w:tblBorders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  <w:insideV w:val="single" w:sz="4" w:space="0" w:color="ADD394" w:themeColor="accent6" w:themeTint="90"/>
      </w:tblBorders>
    </w:tblPr>
    <w:tblStylePr w:type="firstRow">
      <w:rPr>
        <w:rFonts w:ascii="Liberation Sans" w:hAnsi="Liberation Sans"/>
        <w:b/>
        <w:color w:val="416429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DD394" w:themeColor="accent6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b/>
        <w:color w:val="416429" w:themeColor="accent6" w:themeShade="95"/>
        <w:sz w:val="22"/>
      </w:rPr>
      <w:tblPr/>
      <w:tcPr>
        <w:tcBorders>
          <w:top w:val="single" w:sz="4" w:space="0" w:color="ADD394" w:themeColor="accent6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416429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DD394" w:themeColor="accent6" w:themeTint="90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416429" w:themeColor="accent6" w:themeShade="95"/>
        <w:sz w:val="22"/>
      </w:rPr>
      <w:tblPr/>
      <w:tcPr>
        <w:tcBorders>
          <w:top w:val="none" w:sz="0" w:space="0" w:color="auto"/>
          <w:left w:val="single" w:sz="4" w:space="0" w:color="ADD394" w:themeColor="accent6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Liberation Sans" w:hAnsi="Liberation Sans"/>
        <w:color w:val="416429" w:themeColor="accent6" w:themeShade="95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2Horz">
      <w:rPr>
        <w:rFonts w:ascii="Liberation Sans" w:hAnsi="Liberation Sans"/>
        <w:color w:val="416429" w:themeColor="accent6" w:themeShade="95"/>
        <w:sz w:val="22"/>
      </w:rPr>
    </w:tblStylePr>
  </w:style>
  <w:style w:type="table" w:styleId="-11">
    <w:name w:val="List Table 1 Light"/>
    <w:basedOn w:val="a2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2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5B9BD5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5B9BD5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5E5F4" w:themeColor="accent1" w:themeTint="40" w:fill="D5E5F4" w:themeFill="accent1" w:themeFillTint="40"/>
      </w:tcPr>
    </w:tblStylePr>
    <w:tblStylePr w:type="band1Horz">
      <w:tblPr/>
      <w:tcPr>
        <w:shd w:val="clear" w:color="D5E5F4" w:themeColor="accent1" w:themeTint="40" w:fill="D5E5F4" w:themeFill="accent1" w:themeFillTint="40"/>
      </w:tcPr>
    </w:tblStylePr>
  </w:style>
  <w:style w:type="table" w:customStyle="1" w:styleId="ListTable1Light-Accent2">
    <w:name w:val="List Table 1 Light - Accent 2"/>
    <w:basedOn w:val="a2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ED7D31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ED7D31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1Light-Accent3">
    <w:name w:val="List Table 1 Light - Accent 3"/>
    <w:basedOn w:val="a2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5A5A5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1Light-Accent4">
    <w:name w:val="List Table 1 Light - Accent 4"/>
    <w:basedOn w:val="a2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FC000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FC000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1Light-Accent5">
    <w:name w:val="List Table 1 Light - Accent 5"/>
    <w:basedOn w:val="a2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472C4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CFDBF0" w:themeColor="accent5" w:themeTint="40" w:fill="CFDBF0" w:themeFill="accent5" w:themeFillTint="40"/>
      </w:tcPr>
    </w:tblStylePr>
    <w:tblStylePr w:type="band1Horz">
      <w:tblPr/>
      <w:tcPr>
        <w:shd w:val="clear" w:color="CFDBF0" w:themeColor="accent5" w:themeTint="40" w:fill="CFDBF0" w:themeFill="accent5" w:themeFillTint="40"/>
      </w:tcPr>
    </w:tblStylePr>
  </w:style>
  <w:style w:type="table" w:customStyle="1" w:styleId="ListTable1Light-Accent6">
    <w:name w:val="List Table 1 Light - Accent 6"/>
    <w:basedOn w:val="a2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0AD47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tblPr/>
      <w:tcPr>
        <w:shd w:val="clear" w:color="DAEBCF" w:themeColor="accent6" w:themeTint="40" w:fill="DAEBCF" w:themeFill="accent6" w:themeFillTint="40"/>
      </w:tcPr>
    </w:tblStylePr>
  </w:style>
  <w:style w:type="table" w:styleId="-21">
    <w:name w:val="List Table 2"/>
    <w:basedOn w:val="a2"/>
    <w:uiPriority w:val="99"/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2"/>
    <w:uiPriority w:val="99"/>
    <w:tblPr>
      <w:tblStyleRowBandSize w:val="1"/>
      <w:tblStyleColBandSize w:val="1"/>
      <w:tblBorders>
        <w:top w:val="single" w:sz="4" w:space="0" w:color="A2C6E7" w:themeColor="accent1" w:themeTint="90"/>
        <w:bottom w:val="single" w:sz="4" w:space="0" w:color="A2C6E7" w:themeColor="accent1" w:themeTint="90"/>
        <w:insideH w:val="single" w:sz="4" w:space="0" w:color="A2C6E7" w:themeColor="accent1" w:themeTint="90"/>
      </w:tblBorders>
    </w:tblPr>
    <w:tblStylePr w:type="fir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A2C6E7" w:themeColor="accent1" w:themeTint="90"/>
          <w:left w:val="none" w:sz="4" w:space="0" w:color="000000"/>
          <w:bottom w:val="single" w:sz="4" w:space="0" w:color="A2C6E7" w:themeColor="accent1" w:themeTint="90"/>
          <w:right w:val="none" w:sz="4" w:space="0" w:color="000000"/>
        </w:tcBorders>
      </w:tcPr>
    </w:tblStylePr>
    <w:tblStylePr w:type="la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A2C6E7" w:themeColor="accent1" w:themeTint="90"/>
          <w:left w:val="none" w:sz="4" w:space="0" w:color="000000"/>
          <w:bottom w:val="single" w:sz="4" w:space="0" w:color="A2C6E7" w:themeColor="accent1" w:themeTint="90"/>
          <w:right w:val="none" w:sz="4" w:space="0" w:color="000000"/>
        </w:tcBorders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</w:style>
  <w:style w:type="table" w:customStyle="1" w:styleId="ListTable2-Accent2">
    <w:name w:val="List Table 2 - Accent 2"/>
    <w:basedOn w:val="a2"/>
    <w:uiPriority w:val="99"/>
    <w:tblPr>
      <w:tblStyleRowBandSize w:val="1"/>
      <w:tblStyleColBandSize w:val="1"/>
      <w:tblBorders>
        <w:top w:val="single" w:sz="4" w:space="0" w:color="F4B58A" w:themeColor="accent2" w:themeTint="90"/>
        <w:bottom w:val="single" w:sz="4" w:space="0" w:color="F4B58A" w:themeColor="accent2" w:themeTint="90"/>
        <w:insideH w:val="single" w:sz="4" w:space="0" w:color="F4B58A" w:themeColor="accent2" w:themeTint="90"/>
      </w:tblBorders>
    </w:tblPr>
    <w:tblStylePr w:type="fir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F4B58A" w:themeColor="accent2" w:themeTint="90"/>
          <w:left w:val="none" w:sz="4" w:space="0" w:color="000000"/>
          <w:bottom w:val="single" w:sz="4" w:space="0" w:color="F4B58A" w:themeColor="accent2" w:themeTint="90"/>
          <w:right w:val="none" w:sz="4" w:space="0" w:color="000000"/>
        </w:tcBorders>
      </w:tcPr>
    </w:tblStylePr>
    <w:tblStylePr w:type="la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F4B58A" w:themeColor="accent2" w:themeTint="90"/>
          <w:left w:val="none" w:sz="4" w:space="0" w:color="000000"/>
          <w:bottom w:val="single" w:sz="4" w:space="0" w:color="F4B58A" w:themeColor="accent2" w:themeTint="90"/>
          <w:right w:val="none" w:sz="4" w:space="0" w:color="000000"/>
        </w:tcBorders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2-Accent3">
    <w:name w:val="List Table 2 - Accent 3"/>
    <w:basedOn w:val="a2"/>
    <w:uiPriority w:val="99"/>
    <w:tblPr>
      <w:tblStyleRowBandSize w:val="1"/>
      <w:tblStyleColBandSize w:val="1"/>
      <w:tblBorders>
        <w:top w:val="single" w:sz="4" w:space="0" w:color="CCCCCC" w:themeColor="accent3" w:themeTint="90"/>
        <w:bottom w:val="single" w:sz="4" w:space="0" w:color="CCCCCC" w:themeColor="accent3" w:themeTint="90"/>
        <w:insideH w:val="single" w:sz="4" w:space="0" w:color="CCCCCC" w:themeColor="accent3" w:themeTint="90"/>
      </w:tblBorders>
    </w:tblPr>
    <w:tblStylePr w:type="fir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CCCCCC" w:themeColor="accent3" w:themeTint="90"/>
          <w:left w:val="none" w:sz="4" w:space="0" w:color="000000"/>
          <w:bottom w:val="single" w:sz="4" w:space="0" w:color="CCCCCC" w:themeColor="accent3" w:themeTint="90"/>
          <w:right w:val="none" w:sz="4" w:space="0" w:color="000000"/>
        </w:tcBorders>
      </w:tcPr>
    </w:tblStylePr>
    <w:tblStylePr w:type="la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CCCCCC" w:themeColor="accent3" w:themeTint="90"/>
          <w:left w:val="none" w:sz="4" w:space="0" w:color="000000"/>
          <w:bottom w:val="single" w:sz="4" w:space="0" w:color="CCCCCC" w:themeColor="accent3" w:themeTint="90"/>
          <w:right w:val="none" w:sz="4" w:space="0" w:color="000000"/>
        </w:tcBorders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2-Accent4">
    <w:name w:val="List Table 2 - Accent 4"/>
    <w:basedOn w:val="a2"/>
    <w:uiPriority w:val="99"/>
    <w:tblPr>
      <w:tblStyleRowBandSize w:val="1"/>
      <w:tblStyleColBandSize w:val="1"/>
      <w:tblBorders>
        <w:top w:val="single" w:sz="4" w:space="0" w:color="FFDB6F" w:themeColor="accent4" w:themeTint="90"/>
        <w:bottom w:val="single" w:sz="4" w:space="0" w:color="FFDB6F" w:themeColor="accent4" w:themeTint="90"/>
        <w:insideH w:val="single" w:sz="4" w:space="0" w:color="FFDB6F" w:themeColor="accent4" w:themeTint="90"/>
      </w:tblBorders>
    </w:tblPr>
    <w:tblStylePr w:type="fir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FFDB6F" w:themeColor="accent4" w:themeTint="90"/>
          <w:left w:val="none" w:sz="4" w:space="0" w:color="000000"/>
          <w:bottom w:val="single" w:sz="4" w:space="0" w:color="FFDB6F" w:themeColor="accent4" w:themeTint="90"/>
          <w:right w:val="none" w:sz="4" w:space="0" w:color="000000"/>
        </w:tcBorders>
      </w:tcPr>
    </w:tblStylePr>
    <w:tblStylePr w:type="la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FFDB6F" w:themeColor="accent4" w:themeTint="90"/>
          <w:left w:val="none" w:sz="4" w:space="0" w:color="000000"/>
          <w:bottom w:val="single" w:sz="4" w:space="0" w:color="FFDB6F" w:themeColor="accent4" w:themeTint="90"/>
          <w:right w:val="none" w:sz="4" w:space="0" w:color="000000"/>
        </w:tcBorders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2-Accent5">
    <w:name w:val="List Table 2 - Accent 5"/>
    <w:basedOn w:val="a2"/>
    <w:uiPriority w:val="99"/>
    <w:tblPr>
      <w:tblStyleRowBandSize w:val="1"/>
      <w:tblStyleColBandSize w:val="1"/>
      <w:tblBorders>
        <w:top w:val="single" w:sz="4" w:space="0" w:color="95AFDD" w:themeColor="accent5" w:themeTint="90"/>
        <w:bottom w:val="single" w:sz="4" w:space="0" w:color="95AFDD" w:themeColor="accent5" w:themeTint="90"/>
        <w:insideH w:val="single" w:sz="4" w:space="0" w:color="95AFDD" w:themeColor="accent5" w:themeTint="90"/>
      </w:tblBorders>
    </w:tblPr>
    <w:tblStylePr w:type="fir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95AFDD" w:themeColor="accent5" w:themeTint="90"/>
          <w:left w:val="none" w:sz="4" w:space="0" w:color="000000"/>
          <w:bottom w:val="single" w:sz="4" w:space="0" w:color="95AFDD" w:themeColor="accent5" w:themeTint="90"/>
          <w:right w:val="none" w:sz="4" w:space="0" w:color="000000"/>
        </w:tcBorders>
      </w:tcPr>
    </w:tblStylePr>
    <w:tblStylePr w:type="la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95AFDD" w:themeColor="accent5" w:themeTint="90"/>
          <w:left w:val="none" w:sz="4" w:space="0" w:color="000000"/>
          <w:bottom w:val="single" w:sz="4" w:space="0" w:color="95AFDD" w:themeColor="accent5" w:themeTint="90"/>
          <w:right w:val="none" w:sz="4" w:space="0" w:color="000000"/>
        </w:tcBorders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</w:style>
  <w:style w:type="table" w:customStyle="1" w:styleId="ListTable2-Accent6">
    <w:name w:val="List Table 2 - Accent 6"/>
    <w:basedOn w:val="a2"/>
    <w:uiPriority w:val="99"/>
    <w:tblPr>
      <w:tblStyleRowBandSize w:val="1"/>
      <w:tblStyleColBandSize w:val="1"/>
      <w:tblBorders>
        <w:top w:val="single" w:sz="4" w:space="0" w:color="ADD394" w:themeColor="accent6" w:themeTint="90"/>
        <w:bottom w:val="single" w:sz="4" w:space="0" w:color="ADD394" w:themeColor="accent6" w:themeTint="90"/>
        <w:insideH w:val="single" w:sz="4" w:space="0" w:color="ADD394" w:themeColor="accent6" w:themeTint="90"/>
      </w:tblBorders>
    </w:tblPr>
    <w:tblStylePr w:type="fir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ADD394" w:themeColor="accent6" w:themeTint="90"/>
          <w:left w:val="none" w:sz="4" w:space="0" w:color="000000"/>
          <w:bottom w:val="single" w:sz="4" w:space="0" w:color="ADD394" w:themeColor="accent6" w:themeTint="90"/>
          <w:right w:val="none" w:sz="4" w:space="0" w:color="000000"/>
        </w:tcBorders>
      </w:tcPr>
    </w:tblStylePr>
    <w:tblStylePr w:type="la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ADD394" w:themeColor="accent6" w:themeTint="90"/>
          <w:left w:val="none" w:sz="4" w:space="0" w:color="000000"/>
          <w:bottom w:val="single" w:sz="4" w:space="0" w:color="ADD394" w:themeColor="accent6" w:themeTint="90"/>
          <w:right w:val="none" w:sz="4" w:space="0" w:color="000000"/>
        </w:tcBorders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</w:style>
  <w:style w:type="table" w:styleId="-30">
    <w:name w:val="List Table 3"/>
    <w:basedOn w:val="a2"/>
    <w:uiPriority w:val="99"/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2"/>
    <w:uiPriority w:val="99"/>
    <w:tblPr>
      <w:tblStyleRowBandSize w:val="1"/>
      <w:tblStyleColBandSize w:val="1"/>
      <w:tblBorders>
        <w:top w:val="single" w:sz="4" w:space="0" w:color="5B9BD5" w:themeColor="accent1"/>
        <w:left w:val="single" w:sz="4" w:space="0" w:color="5B9BD5" w:themeColor="accent1"/>
        <w:bottom w:val="single" w:sz="4" w:space="0" w:color="5B9BD5" w:themeColor="accent1"/>
        <w:right w:val="single" w:sz="4" w:space="0" w:color="5B9BD5" w:themeColor="accent1"/>
      </w:tblBorders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tcBorders>
          <w:left w:val="single" w:sz="4" w:space="0" w:color="5B9BD5" w:themeColor="accent1"/>
          <w:right w:val="single" w:sz="4" w:space="0" w:color="5B9BD5" w:themeColor="accent1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5B9BD5" w:themeColor="accent1"/>
          <w:bottom w:val="single" w:sz="4" w:space="0" w:color="5B9BD5" w:themeColor="accent1"/>
        </w:tcBorders>
      </w:tcPr>
    </w:tblStylePr>
  </w:style>
  <w:style w:type="table" w:customStyle="1" w:styleId="ListTable3-Accent2">
    <w:name w:val="List Table 3 - Accent 2"/>
    <w:basedOn w:val="a2"/>
    <w:uiPriority w:val="99"/>
    <w:tblPr>
      <w:tblStyleRowBandSize w:val="1"/>
      <w:tblStyleColBandSize w:val="1"/>
      <w:tblBorders>
        <w:top w:val="single" w:sz="4" w:space="0" w:color="F4B184" w:themeColor="accent2" w:themeTint="97"/>
        <w:left w:val="single" w:sz="4" w:space="0" w:color="F4B184" w:themeColor="accent2" w:themeTint="97"/>
        <w:bottom w:val="single" w:sz="4" w:space="0" w:color="F4B184" w:themeColor="accent2" w:themeTint="97"/>
        <w:right w:val="single" w:sz="4" w:space="0" w:color="F4B184" w:themeColor="accent2" w:themeTint="97"/>
      </w:tblBorders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tcBorders>
          <w:left w:val="single" w:sz="4" w:space="0" w:color="F4B184" w:themeColor="accent2" w:themeTint="97"/>
          <w:right w:val="single" w:sz="4" w:space="0" w:color="F4B184" w:themeColor="accent2" w:themeTint="97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F4B184" w:themeColor="accent2" w:themeTint="97"/>
          <w:bottom w:val="single" w:sz="4" w:space="0" w:color="F4B184" w:themeColor="accent2" w:themeTint="97"/>
        </w:tcBorders>
      </w:tcPr>
    </w:tblStylePr>
  </w:style>
  <w:style w:type="table" w:customStyle="1" w:styleId="ListTable3-Accent3">
    <w:name w:val="List Table 3 - Accent 3"/>
    <w:basedOn w:val="a2"/>
    <w:uiPriority w:val="99"/>
    <w:tblPr>
      <w:tblStyleRowBandSize w:val="1"/>
      <w:tblStyleColBandSize w:val="1"/>
      <w:tblBorders>
        <w:top w:val="single" w:sz="4" w:space="0" w:color="C9C9C9" w:themeColor="accent3" w:themeTint="98"/>
        <w:left w:val="single" w:sz="4" w:space="0" w:color="C9C9C9" w:themeColor="accent3" w:themeTint="98"/>
        <w:bottom w:val="single" w:sz="4" w:space="0" w:color="C9C9C9" w:themeColor="accent3" w:themeTint="98"/>
        <w:right w:val="single" w:sz="4" w:space="0" w:color="C9C9C9" w:themeColor="accent3" w:themeTint="98"/>
      </w:tblBorders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C9C9C9" w:themeColor="accent3" w:themeTint="98" w:fill="C9C9C9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tcBorders>
          <w:left w:val="single" w:sz="4" w:space="0" w:color="C9C9C9" w:themeColor="accent3" w:themeTint="98"/>
          <w:right w:val="single" w:sz="4" w:space="0" w:color="C9C9C9" w:themeColor="accent3" w:themeTint="98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C9C9C9" w:themeColor="accent3" w:themeTint="98"/>
          <w:bottom w:val="single" w:sz="4" w:space="0" w:color="C9C9C9" w:themeColor="accent3" w:themeTint="98"/>
        </w:tcBorders>
      </w:tcPr>
    </w:tblStylePr>
  </w:style>
  <w:style w:type="table" w:customStyle="1" w:styleId="ListTable3-Accent4">
    <w:name w:val="List Table 3 - Accent 4"/>
    <w:basedOn w:val="a2"/>
    <w:uiPriority w:val="99"/>
    <w:tblPr>
      <w:tblStyleRowBandSize w:val="1"/>
      <w:tblStyleColBandSize w:val="1"/>
      <w:tblBorders>
        <w:top w:val="single" w:sz="4" w:space="0" w:color="FFD865" w:themeColor="accent4" w:themeTint="9A"/>
        <w:left w:val="single" w:sz="4" w:space="0" w:color="FFD865" w:themeColor="accent4" w:themeTint="9A"/>
        <w:bottom w:val="single" w:sz="4" w:space="0" w:color="FFD865" w:themeColor="accent4" w:themeTint="9A"/>
        <w:right w:val="single" w:sz="4" w:space="0" w:color="FFD865" w:themeColor="accent4" w:themeTint="9A"/>
      </w:tblBorders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tcBorders>
          <w:left w:val="single" w:sz="4" w:space="0" w:color="FFD865" w:themeColor="accent4" w:themeTint="9A"/>
          <w:right w:val="single" w:sz="4" w:space="0" w:color="FFD865" w:themeColor="accent4" w:themeTint="9A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FFD865" w:themeColor="accent4" w:themeTint="9A"/>
          <w:bottom w:val="single" w:sz="4" w:space="0" w:color="FFD865" w:themeColor="accent4" w:themeTint="9A"/>
        </w:tcBorders>
      </w:tcPr>
    </w:tblStylePr>
  </w:style>
  <w:style w:type="table" w:customStyle="1" w:styleId="ListTable3-Accent5">
    <w:name w:val="List Table 3 - Accent 5"/>
    <w:basedOn w:val="a2"/>
    <w:uiPriority w:val="99"/>
    <w:tblPr>
      <w:tblStyleRowBandSize w:val="1"/>
      <w:tblStyleColBandSize w:val="1"/>
      <w:tblBorders>
        <w:top w:val="single" w:sz="4" w:space="0" w:color="8DA9DB" w:themeColor="accent5" w:themeTint="9A"/>
        <w:left w:val="single" w:sz="4" w:space="0" w:color="8DA9DB" w:themeColor="accent5" w:themeTint="9A"/>
        <w:bottom w:val="single" w:sz="4" w:space="0" w:color="8DA9DB" w:themeColor="accent5" w:themeTint="9A"/>
        <w:right w:val="single" w:sz="4" w:space="0" w:color="8DA9DB" w:themeColor="accent5" w:themeTint="9A"/>
      </w:tblBorders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8DA9DB" w:themeColor="accent5" w:themeTint="9A" w:fill="8DA9DB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tcBorders>
          <w:left w:val="single" w:sz="4" w:space="0" w:color="8DA9DB" w:themeColor="accent5" w:themeTint="9A"/>
          <w:right w:val="single" w:sz="4" w:space="0" w:color="8DA9DB" w:themeColor="accent5" w:themeTint="9A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8DA9DB" w:themeColor="accent5" w:themeTint="9A"/>
          <w:bottom w:val="single" w:sz="4" w:space="0" w:color="8DA9DB" w:themeColor="accent5" w:themeTint="9A"/>
        </w:tcBorders>
      </w:tcPr>
    </w:tblStylePr>
  </w:style>
  <w:style w:type="table" w:customStyle="1" w:styleId="ListTable3-Accent6">
    <w:name w:val="List Table 3 - Accent 6"/>
    <w:basedOn w:val="a2"/>
    <w:uiPriority w:val="99"/>
    <w:tblPr>
      <w:tblStyleRowBandSize w:val="1"/>
      <w:tblStyleColBandSize w:val="1"/>
      <w:tblBorders>
        <w:top w:val="single" w:sz="4" w:space="0" w:color="A9D08E" w:themeColor="accent6" w:themeTint="98"/>
        <w:left w:val="single" w:sz="4" w:space="0" w:color="A9D08E" w:themeColor="accent6" w:themeTint="98"/>
        <w:bottom w:val="single" w:sz="4" w:space="0" w:color="A9D08E" w:themeColor="accent6" w:themeTint="98"/>
        <w:right w:val="single" w:sz="4" w:space="0" w:color="A9D08E" w:themeColor="accent6" w:themeTint="98"/>
      </w:tblBorders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A9D08E" w:themeColor="accent6" w:themeTint="98" w:fill="A9D08E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tcBorders>
          <w:left w:val="single" w:sz="4" w:space="0" w:color="A9D08E" w:themeColor="accent6" w:themeTint="98"/>
          <w:right w:val="single" w:sz="4" w:space="0" w:color="A9D08E" w:themeColor="accent6" w:themeTint="98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A9D08E" w:themeColor="accent6" w:themeTint="98"/>
          <w:bottom w:val="single" w:sz="4" w:space="0" w:color="A9D08E" w:themeColor="accent6" w:themeTint="98"/>
        </w:tcBorders>
      </w:tcPr>
    </w:tblStylePr>
  </w:style>
  <w:style w:type="table" w:styleId="-40">
    <w:name w:val="List Table 4"/>
    <w:basedOn w:val="a2"/>
    <w:uiPriority w:val="99"/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2"/>
    <w:uiPriority w:val="99"/>
    <w:tblPr>
      <w:tblStyleRowBandSize w:val="1"/>
      <w:tblStyleColBandSize w:val="1"/>
      <w:tblBorders>
        <w:top w:val="single" w:sz="4" w:space="0" w:color="A2C6E7" w:themeColor="accent1" w:themeTint="90"/>
        <w:left w:val="single" w:sz="4" w:space="0" w:color="A2C6E7" w:themeColor="accent1" w:themeTint="90"/>
        <w:bottom w:val="single" w:sz="4" w:space="0" w:color="A2C6E7" w:themeColor="accent1" w:themeTint="90"/>
        <w:right w:val="single" w:sz="4" w:space="0" w:color="A2C6E7" w:themeColor="accent1" w:themeTint="90"/>
        <w:insideH w:val="single" w:sz="4" w:space="0" w:color="A2C6E7" w:themeColor="accent1" w:themeTint="90"/>
      </w:tblBorders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</w:style>
  <w:style w:type="table" w:customStyle="1" w:styleId="ListTable4-Accent2">
    <w:name w:val="List Table 4 - Accent 2"/>
    <w:basedOn w:val="a2"/>
    <w:uiPriority w:val="99"/>
    <w:tblPr>
      <w:tblStyleRowBandSize w:val="1"/>
      <w:tblStyleColBandSize w:val="1"/>
      <w:tblBorders>
        <w:top w:val="single" w:sz="4" w:space="0" w:color="F4B58A" w:themeColor="accent2" w:themeTint="90"/>
        <w:left w:val="single" w:sz="4" w:space="0" w:color="F4B58A" w:themeColor="accent2" w:themeTint="90"/>
        <w:bottom w:val="single" w:sz="4" w:space="0" w:color="F4B58A" w:themeColor="accent2" w:themeTint="90"/>
        <w:right w:val="single" w:sz="4" w:space="0" w:color="F4B58A" w:themeColor="accent2" w:themeTint="90"/>
        <w:insideH w:val="single" w:sz="4" w:space="0" w:color="F4B58A" w:themeColor="accent2" w:themeTint="90"/>
      </w:tblBorders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4-Accent3">
    <w:name w:val="List Table 4 - Accent 3"/>
    <w:basedOn w:val="a2"/>
    <w:uiPriority w:val="99"/>
    <w:tblPr>
      <w:tblStyleRowBandSize w:val="1"/>
      <w:tblStyleColBandSize w:val="1"/>
      <w:tblBorders>
        <w:top w:val="single" w:sz="4" w:space="0" w:color="CCCCCC" w:themeColor="accent3" w:themeTint="90"/>
        <w:left w:val="single" w:sz="4" w:space="0" w:color="CCCCCC" w:themeColor="accent3" w:themeTint="90"/>
        <w:bottom w:val="single" w:sz="4" w:space="0" w:color="CCCCCC" w:themeColor="accent3" w:themeTint="90"/>
        <w:right w:val="single" w:sz="4" w:space="0" w:color="CCCCCC" w:themeColor="accent3" w:themeTint="90"/>
        <w:insideH w:val="single" w:sz="4" w:space="0" w:color="CCCCCC" w:themeColor="accent3" w:themeTint="90"/>
      </w:tblBorders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4-Accent4">
    <w:name w:val="List Table 4 - Accent 4"/>
    <w:basedOn w:val="a2"/>
    <w:uiPriority w:val="99"/>
    <w:tblPr>
      <w:tblStyleRowBandSize w:val="1"/>
      <w:tblStyleColBandSize w:val="1"/>
      <w:tblBorders>
        <w:top w:val="single" w:sz="4" w:space="0" w:color="FFDB6F" w:themeColor="accent4" w:themeTint="90"/>
        <w:left w:val="single" w:sz="4" w:space="0" w:color="FFDB6F" w:themeColor="accent4" w:themeTint="90"/>
        <w:bottom w:val="single" w:sz="4" w:space="0" w:color="FFDB6F" w:themeColor="accent4" w:themeTint="90"/>
        <w:right w:val="single" w:sz="4" w:space="0" w:color="FFDB6F" w:themeColor="accent4" w:themeTint="90"/>
        <w:insideH w:val="single" w:sz="4" w:space="0" w:color="FFDB6F" w:themeColor="accent4" w:themeTint="90"/>
      </w:tblBorders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4-Accent5">
    <w:name w:val="List Table 4 - Accent 5"/>
    <w:basedOn w:val="a2"/>
    <w:uiPriority w:val="99"/>
    <w:tblPr>
      <w:tblStyleRowBandSize w:val="1"/>
      <w:tblStyleColBandSize w:val="1"/>
      <w:tblBorders>
        <w:top w:val="single" w:sz="4" w:space="0" w:color="95AFDD" w:themeColor="accent5" w:themeTint="90"/>
        <w:left w:val="single" w:sz="4" w:space="0" w:color="95AFDD" w:themeColor="accent5" w:themeTint="90"/>
        <w:bottom w:val="single" w:sz="4" w:space="0" w:color="95AFDD" w:themeColor="accent5" w:themeTint="90"/>
        <w:right w:val="single" w:sz="4" w:space="0" w:color="95AFDD" w:themeColor="accent5" w:themeTint="90"/>
        <w:insideH w:val="single" w:sz="4" w:space="0" w:color="95AFDD" w:themeColor="accent5" w:themeTint="90"/>
      </w:tblBorders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</w:style>
  <w:style w:type="table" w:customStyle="1" w:styleId="ListTable4-Accent6">
    <w:name w:val="List Table 4 - Accent 6"/>
    <w:basedOn w:val="a2"/>
    <w:uiPriority w:val="99"/>
    <w:tblPr>
      <w:tblStyleRowBandSize w:val="1"/>
      <w:tblStyleColBandSize w:val="1"/>
      <w:tblBorders>
        <w:top w:val="single" w:sz="4" w:space="0" w:color="ADD394" w:themeColor="accent6" w:themeTint="90"/>
        <w:left w:val="single" w:sz="4" w:space="0" w:color="ADD394" w:themeColor="accent6" w:themeTint="90"/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</w:tblBorders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</w:style>
  <w:style w:type="table" w:styleId="-50">
    <w:name w:val="List Table 5 Dark"/>
    <w:basedOn w:val="a2"/>
    <w:uiPriority w:val="99"/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</w:tblPr>
    <w:tblStylePr w:type="firstRow">
      <w:rPr>
        <w:rFonts w:ascii="Liberation Sans" w:hAnsi="Liberation Sans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firstCol">
      <w:rPr>
        <w:rFonts w:ascii="Liberation Sans" w:hAnsi="Liberation Sans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2"/>
    <w:uiPriority w:val="99"/>
    <w:tblPr>
      <w:tblStyleRowBandSize w:val="1"/>
      <w:tblStyleColBandSize w:val="1"/>
      <w:tblBorders>
        <w:top w:val="single" w:sz="32" w:space="0" w:color="5B9BD5" w:themeColor="accent1"/>
        <w:left w:val="single" w:sz="32" w:space="0" w:color="5B9BD5" w:themeColor="accent1"/>
        <w:bottom w:val="single" w:sz="32" w:space="0" w:color="5B9BD5" w:themeColor="accent1"/>
        <w:right w:val="single" w:sz="32" w:space="0" w:color="5B9BD5" w:themeColor="accent1"/>
      </w:tblBorders>
      <w:shd w:val="clear" w:color="5B9BD5" w:themeColor="accent1" w:fill="5B9BD5" w:themeFill="accent1"/>
    </w:tblPr>
    <w:tblStylePr w:type="firstRow">
      <w:rPr>
        <w:rFonts w:ascii="Liberation Sans" w:hAnsi="Liberation Sans"/>
        <w:b/>
        <w:color w:val="FFFFFF" w:themeColor="light1"/>
        <w:sz w:val="22"/>
      </w:rPr>
      <w:tblPr/>
      <w:tcPr>
        <w:tcBorders>
          <w:top w:val="single" w:sz="32" w:space="0" w:color="5B9BD5" w:themeColor="accent1"/>
          <w:bottom w:val="single" w:sz="12" w:space="0" w:color="FFFFFF" w:themeColor="light1"/>
        </w:tcBorders>
        <w:shd w:val="clear" w:color="5B9BD5" w:themeColor="accent1" w:fill="5B9BD5" w:themeFill="accent1"/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firstCol">
      <w:rPr>
        <w:rFonts w:ascii="Liberation Sans" w:hAnsi="Liberation Sans"/>
        <w:b/>
        <w:color w:val="FFFFFF" w:themeColor="light1"/>
        <w:sz w:val="22"/>
      </w:rPr>
      <w:tblPr/>
      <w:tcPr>
        <w:tcBorders>
          <w:left w:val="single" w:sz="32" w:space="0" w:color="5B9BD5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5B9BD5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5B9BD5" w:themeColor="accent1" w:fill="5B9BD5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5B9BD5" w:themeColor="accent1" w:fill="5B9BD5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5B9BD5" w:themeColor="accent1" w:fill="5B9BD5" w:themeFill="accent1"/>
      </w:tcPr>
    </w:tblStylePr>
  </w:style>
  <w:style w:type="table" w:customStyle="1" w:styleId="ListTable5Dark-Accent2">
    <w:name w:val="List Table 5 Dark - Accent 2"/>
    <w:basedOn w:val="a2"/>
    <w:uiPriority w:val="99"/>
    <w:tblPr>
      <w:tblStyleRowBandSize w:val="1"/>
      <w:tblStyleColBandSize w:val="1"/>
      <w:tblBorders>
        <w:top w:val="single" w:sz="32" w:space="0" w:color="F4B184" w:themeColor="accent2" w:themeTint="97"/>
        <w:left w:val="single" w:sz="32" w:space="0" w:color="F4B184" w:themeColor="accent2" w:themeTint="97"/>
        <w:bottom w:val="single" w:sz="32" w:space="0" w:color="F4B184" w:themeColor="accent2" w:themeTint="97"/>
        <w:right w:val="single" w:sz="32" w:space="0" w:color="F4B184" w:themeColor="accent2" w:themeTint="97"/>
      </w:tblBorders>
      <w:shd w:val="clear" w:color="F4B184" w:themeColor="accent2" w:themeTint="97" w:fill="F4B184" w:themeFill="accent2" w:themeFillTint="97"/>
    </w:tblPr>
    <w:tblStylePr w:type="firstRow">
      <w:rPr>
        <w:rFonts w:ascii="Liberation Sans" w:hAnsi="Liberation Sans"/>
        <w:b/>
        <w:color w:val="FFFFFF" w:themeColor="light1"/>
        <w:sz w:val="22"/>
      </w:rPr>
      <w:tblPr/>
      <w:tcPr>
        <w:tcBorders>
          <w:top w:val="single" w:sz="32" w:space="0" w:color="F4B184" w:themeColor="accent2" w:themeTint="97"/>
          <w:bottom w:val="single" w:sz="12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firstCol">
      <w:rPr>
        <w:rFonts w:ascii="Liberation Sans" w:hAnsi="Liberation Sans"/>
        <w:b/>
        <w:color w:val="FFFFFF" w:themeColor="light1"/>
        <w:sz w:val="22"/>
      </w:rPr>
      <w:tblPr/>
      <w:tcPr>
        <w:tcBorders>
          <w:left w:val="single" w:sz="32" w:space="0" w:color="F4B184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4B184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</w:style>
  <w:style w:type="table" w:customStyle="1" w:styleId="ListTable5Dark-Accent3">
    <w:name w:val="List Table 5 Dark - Accent 3"/>
    <w:basedOn w:val="a2"/>
    <w:uiPriority w:val="99"/>
    <w:tblPr>
      <w:tblStyleRowBandSize w:val="1"/>
      <w:tblStyleColBandSize w:val="1"/>
      <w:tblBorders>
        <w:top w:val="single" w:sz="32" w:space="0" w:color="C9C9C9" w:themeColor="accent3" w:themeTint="98"/>
        <w:left w:val="single" w:sz="32" w:space="0" w:color="C9C9C9" w:themeColor="accent3" w:themeTint="98"/>
        <w:bottom w:val="single" w:sz="32" w:space="0" w:color="C9C9C9" w:themeColor="accent3" w:themeTint="98"/>
        <w:right w:val="single" w:sz="32" w:space="0" w:color="C9C9C9" w:themeColor="accent3" w:themeTint="98"/>
      </w:tblBorders>
      <w:shd w:val="clear" w:color="C9C9C9" w:themeColor="accent3" w:themeTint="98" w:fill="C9C9C9" w:themeFill="accent3" w:themeFillTint="98"/>
    </w:tblPr>
    <w:tblStylePr w:type="firstRow">
      <w:rPr>
        <w:rFonts w:ascii="Liberation Sans" w:hAnsi="Liberation Sans"/>
        <w:b/>
        <w:color w:val="FFFFFF" w:themeColor="light1"/>
        <w:sz w:val="22"/>
      </w:rPr>
      <w:tblPr/>
      <w:tcPr>
        <w:tcBorders>
          <w:top w:val="single" w:sz="32" w:space="0" w:color="C9C9C9" w:themeColor="accent3" w:themeTint="98"/>
          <w:bottom w:val="single" w:sz="12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firstCol">
      <w:rPr>
        <w:rFonts w:ascii="Liberation Sans" w:hAnsi="Liberation Sans"/>
        <w:b/>
        <w:color w:val="FFFFFF" w:themeColor="light1"/>
        <w:sz w:val="22"/>
      </w:rPr>
      <w:tblPr/>
      <w:tcPr>
        <w:tcBorders>
          <w:left w:val="single" w:sz="32" w:space="0" w:color="C9C9C9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9C9C9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</w:style>
  <w:style w:type="table" w:customStyle="1" w:styleId="ListTable5Dark-Accent4">
    <w:name w:val="List Table 5 Dark - Accent 4"/>
    <w:basedOn w:val="a2"/>
    <w:uiPriority w:val="99"/>
    <w:tblPr>
      <w:tblStyleRowBandSize w:val="1"/>
      <w:tblStyleColBandSize w:val="1"/>
      <w:tblBorders>
        <w:top w:val="single" w:sz="32" w:space="0" w:color="FFD865" w:themeColor="accent4" w:themeTint="9A"/>
        <w:left w:val="single" w:sz="32" w:space="0" w:color="FFD865" w:themeColor="accent4" w:themeTint="9A"/>
        <w:bottom w:val="single" w:sz="32" w:space="0" w:color="FFD865" w:themeColor="accent4" w:themeTint="9A"/>
        <w:right w:val="single" w:sz="32" w:space="0" w:color="FFD865" w:themeColor="accent4" w:themeTint="9A"/>
      </w:tblBorders>
      <w:shd w:val="clear" w:color="FFD865" w:themeColor="accent4" w:themeTint="9A" w:fill="FFD865" w:themeFill="accent4" w:themeFillTint="9A"/>
    </w:tblPr>
    <w:tblStylePr w:type="firstRow">
      <w:rPr>
        <w:rFonts w:ascii="Liberation Sans" w:hAnsi="Liberation Sans"/>
        <w:b/>
        <w:color w:val="FFFFFF" w:themeColor="light1"/>
        <w:sz w:val="22"/>
      </w:rPr>
      <w:tblPr/>
      <w:tcPr>
        <w:tcBorders>
          <w:top w:val="single" w:sz="32" w:space="0" w:color="FFD865" w:themeColor="accent4" w:themeTint="9A"/>
          <w:bottom w:val="single" w:sz="12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firstCol">
      <w:rPr>
        <w:rFonts w:ascii="Liberation Sans" w:hAnsi="Liberation Sans"/>
        <w:b/>
        <w:color w:val="FFFFFF" w:themeColor="light1"/>
        <w:sz w:val="22"/>
      </w:rPr>
      <w:tblPr/>
      <w:tcPr>
        <w:tcBorders>
          <w:left w:val="single" w:sz="32" w:space="0" w:color="FFD865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FD865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</w:style>
  <w:style w:type="table" w:customStyle="1" w:styleId="ListTable5Dark-Accent5">
    <w:name w:val="List Table 5 Dark - Accent 5"/>
    <w:basedOn w:val="a2"/>
    <w:uiPriority w:val="99"/>
    <w:tblPr>
      <w:tblStyleRowBandSize w:val="1"/>
      <w:tblStyleColBandSize w:val="1"/>
      <w:tblBorders>
        <w:top w:val="single" w:sz="32" w:space="0" w:color="8DA9DB" w:themeColor="accent5" w:themeTint="9A"/>
        <w:left w:val="single" w:sz="32" w:space="0" w:color="8DA9DB" w:themeColor="accent5" w:themeTint="9A"/>
        <w:bottom w:val="single" w:sz="32" w:space="0" w:color="8DA9DB" w:themeColor="accent5" w:themeTint="9A"/>
        <w:right w:val="single" w:sz="32" w:space="0" w:color="8DA9DB" w:themeColor="accent5" w:themeTint="9A"/>
      </w:tblBorders>
      <w:shd w:val="clear" w:color="8DA9DB" w:themeColor="accent5" w:themeTint="9A" w:fill="8DA9DB" w:themeFill="accent5" w:themeFillTint="9A"/>
    </w:tblPr>
    <w:tblStylePr w:type="firstRow">
      <w:rPr>
        <w:rFonts w:ascii="Liberation Sans" w:hAnsi="Liberation Sans"/>
        <w:b/>
        <w:color w:val="FFFFFF" w:themeColor="light1"/>
        <w:sz w:val="22"/>
      </w:rPr>
      <w:tblPr/>
      <w:tcPr>
        <w:tcBorders>
          <w:top w:val="single" w:sz="32" w:space="0" w:color="8DA9DB" w:themeColor="accent5" w:themeTint="9A"/>
          <w:bottom w:val="single" w:sz="12" w:space="0" w:color="FFFFFF" w:themeColor="light1"/>
        </w:tcBorders>
        <w:shd w:val="clear" w:color="8DA9DB" w:themeColor="accent5" w:themeTint="9A" w:fill="8DA9DB" w:themeFill="accent5" w:themeFillTint="9A"/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firstCol">
      <w:rPr>
        <w:rFonts w:ascii="Liberation Sans" w:hAnsi="Liberation Sans"/>
        <w:b/>
        <w:color w:val="FFFFFF" w:themeColor="light1"/>
        <w:sz w:val="22"/>
      </w:rPr>
      <w:tblPr/>
      <w:tcPr>
        <w:tcBorders>
          <w:left w:val="single" w:sz="32" w:space="0" w:color="8DA9DB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8DA9DB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8DA9DB" w:themeColor="accent5" w:themeTint="9A" w:fill="8DA9DB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8DA9DB" w:themeColor="accent5" w:themeTint="9A" w:fill="8DA9DB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8DA9DB" w:themeColor="accent5" w:themeTint="9A" w:fill="8DA9DB" w:themeFill="accent5" w:themeFillTint="9A"/>
      </w:tcPr>
    </w:tblStylePr>
  </w:style>
  <w:style w:type="table" w:customStyle="1" w:styleId="ListTable5Dark-Accent6">
    <w:name w:val="List Table 5 Dark - Accent 6"/>
    <w:basedOn w:val="a2"/>
    <w:uiPriority w:val="99"/>
    <w:tblPr>
      <w:tblStyleRowBandSize w:val="1"/>
      <w:tblStyleColBandSize w:val="1"/>
      <w:tblBorders>
        <w:top w:val="single" w:sz="32" w:space="0" w:color="A9D08E" w:themeColor="accent6" w:themeTint="98"/>
        <w:left w:val="single" w:sz="32" w:space="0" w:color="A9D08E" w:themeColor="accent6" w:themeTint="98"/>
        <w:bottom w:val="single" w:sz="32" w:space="0" w:color="A9D08E" w:themeColor="accent6" w:themeTint="98"/>
        <w:right w:val="single" w:sz="32" w:space="0" w:color="A9D08E" w:themeColor="accent6" w:themeTint="98"/>
      </w:tblBorders>
      <w:shd w:val="clear" w:color="A9D08E" w:themeColor="accent6" w:themeTint="98" w:fill="A9D08E" w:themeFill="accent6" w:themeFillTint="98"/>
    </w:tblPr>
    <w:tblStylePr w:type="firstRow">
      <w:rPr>
        <w:rFonts w:ascii="Liberation Sans" w:hAnsi="Liberation Sans"/>
        <w:b/>
        <w:color w:val="FFFFFF" w:themeColor="light1"/>
        <w:sz w:val="22"/>
      </w:rPr>
      <w:tblPr/>
      <w:tcPr>
        <w:tcBorders>
          <w:top w:val="single" w:sz="32" w:space="0" w:color="A9D08E" w:themeColor="accent6" w:themeTint="98"/>
          <w:bottom w:val="single" w:sz="12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firstCol">
      <w:rPr>
        <w:rFonts w:ascii="Liberation Sans" w:hAnsi="Liberation Sans"/>
        <w:b/>
        <w:color w:val="FFFFFF" w:themeColor="light1"/>
        <w:sz w:val="22"/>
      </w:rPr>
      <w:tblPr/>
      <w:tcPr>
        <w:tcBorders>
          <w:left w:val="single" w:sz="32" w:space="0" w:color="A9D08E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A9D08E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</w:style>
  <w:style w:type="table" w:styleId="-60">
    <w:name w:val="List Table 6 Colorful"/>
    <w:basedOn w:val="a2"/>
    <w:uiPriority w:val="99"/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Liberation Sans" w:hAnsi="Liberation Sans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Liberation Sans" w:hAnsi="Liberation Sans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2"/>
    <w:uiPriority w:val="99"/>
    <w:tblPr>
      <w:tblStyleRowBandSize w:val="1"/>
      <w:tblStyleColBandSize w:val="1"/>
      <w:tblBorders>
        <w:top w:val="single" w:sz="4" w:space="0" w:color="5B9BD5" w:themeColor="accent1"/>
        <w:bottom w:val="single" w:sz="4" w:space="0" w:color="5B9BD5" w:themeColor="accent1"/>
      </w:tblBorders>
    </w:tblPr>
    <w:tblStylePr w:type="firstRow">
      <w:rPr>
        <w:b/>
        <w:color w:val="245A8D" w:themeColor="accent1" w:themeShade="95"/>
      </w:rPr>
      <w:tblPr/>
      <w:tcPr>
        <w:tcBorders>
          <w:bottom w:val="single" w:sz="4" w:space="0" w:color="5B9BD5" w:themeColor="accent1"/>
        </w:tcBorders>
      </w:tcPr>
    </w:tblStylePr>
    <w:tblStylePr w:type="lastRow">
      <w:rPr>
        <w:b/>
        <w:color w:val="245A8D" w:themeColor="accent1" w:themeShade="95"/>
      </w:rPr>
      <w:tblPr/>
      <w:tcPr>
        <w:tcBorders>
          <w:top w:val="single" w:sz="4" w:space="0" w:color="5B9BD5" w:themeColor="accent1"/>
        </w:tcBorders>
      </w:tcPr>
    </w:tblStylePr>
    <w:tblStylePr w:type="firstCol">
      <w:rPr>
        <w:b/>
        <w:color w:val="245A8D" w:themeColor="accent1" w:themeShade="95"/>
      </w:rPr>
    </w:tblStylePr>
    <w:tblStylePr w:type="lastCol">
      <w:rPr>
        <w:b/>
        <w:color w:val="245A8D" w:themeColor="accent1" w:themeShade="95"/>
      </w:rPr>
    </w:tblStylePr>
    <w:tblStylePr w:type="band1Vert"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Liberation Sans" w:hAnsi="Liberation Sans"/>
        <w:color w:val="245A8D" w:themeColor="accent1" w:themeShade="95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2Horz">
      <w:rPr>
        <w:rFonts w:ascii="Liberation Sans" w:hAnsi="Liberation Sans"/>
        <w:color w:val="245A8D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2"/>
    <w:uiPriority w:val="99"/>
    <w:tblPr>
      <w:tblStyleRowBandSize w:val="1"/>
      <w:tblStyleColBandSize w:val="1"/>
      <w:tblBorders>
        <w:top w:val="single" w:sz="4" w:space="0" w:color="F4B184" w:themeColor="accent2" w:themeTint="97"/>
        <w:bottom w:val="single" w:sz="4" w:space="0" w:color="F4B184" w:themeColor="accent2" w:themeTint="97"/>
      </w:tblBorders>
    </w:tblPr>
    <w:tblStylePr w:type="firstRow">
      <w:rPr>
        <w:b/>
        <w:color w:val="F4B184" w:themeColor="accent2" w:themeTint="97" w:themeShade="95"/>
      </w:rPr>
      <w:tblPr/>
      <w:tcPr>
        <w:tcBorders>
          <w:bottom w:val="single" w:sz="4" w:space="0" w:color="F4B184" w:themeColor="accent2" w:themeTint="97"/>
        </w:tcBorders>
      </w:tcPr>
    </w:tblStylePr>
    <w:tblStylePr w:type="lastRow">
      <w:rPr>
        <w:b/>
        <w:color w:val="F4B184" w:themeColor="accent2" w:themeTint="97" w:themeShade="95"/>
      </w:rPr>
      <w:tblPr/>
      <w:tcPr>
        <w:tcBorders>
          <w:top w:val="single" w:sz="4" w:space="0" w:color="F4B184" w:themeColor="accent2" w:themeTint="97"/>
        </w:tcBorders>
      </w:tcPr>
    </w:tblStylePr>
    <w:tblStylePr w:type="firstCol">
      <w:rPr>
        <w:b/>
        <w:color w:val="F4B184" w:themeColor="accent2" w:themeTint="97" w:themeShade="95"/>
      </w:rPr>
    </w:tblStylePr>
    <w:tblStylePr w:type="lastCol">
      <w:rPr>
        <w:b/>
        <w:color w:val="F4B184" w:themeColor="accent2" w:themeTint="97" w:themeShade="95"/>
      </w:r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Liberation Sans" w:hAnsi="Liberation Sans"/>
        <w:color w:val="F4B184" w:themeColor="accent2" w:themeTint="97" w:themeShade="95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2Horz">
      <w:rPr>
        <w:rFonts w:ascii="Liberation Sans" w:hAnsi="Liberation Sans"/>
        <w:color w:val="F4B184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2"/>
    <w:uiPriority w:val="99"/>
    <w:tblPr>
      <w:tblStyleRowBandSize w:val="1"/>
      <w:tblStyleColBandSize w:val="1"/>
      <w:tblBorders>
        <w:top w:val="single" w:sz="4" w:space="0" w:color="C9C9C9" w:themeColor="accent3" w:themeTint="98"/>
        <w:bottom w:val="single" w:sz="4" w:space="0" w:color="C9C9C9" w:themeColor="accent3" w:themeTint="98"/>
      </w:tblBorders>
    </w:tblPr>
    <w:tblStylePr w:type="firstRow">
      <w:rPr>
        <w:b/>
        <w:color w:val="C9C9C9" w:themeColor="accent3" w:themeTint="98" w:themeShade="95"/>
      </w:rPr>
      <w:tblPr/>
      <w:tcPr>
        <w:tcBorders>
          <w:bottom w:val="single" w:sz="4" w:space="0" w:color="C9C9C9" w:themeColor="accent3" w:themeTint="98"/>
        </w:tcBorders>
      </w:tcPr>
    </w:tblStylePr>
    <w:tblStylePr w:type="lastRow">
      <w:rPr>
        <w:b/>
        <w:color w:val="C9C9C9" w:themeColor="accent3" w:themeTint="98" w:themeShade="95"/>
      </w:rPr>
      <w:tblPr/>
      <w:tcPr>
        <w:tcBorders>
          <w:top w:val="single" w:sz="4" w:space="0" w:color="C9C9C9" w:themeColor="accent3" w:themeTint="98"/>
        </w:tcBorders>
      </w:tcPr>
    </w:tblStylePr>
    <w:tblStylePr w:type="firstCol">
      <w:rPr>
        <w:b/>
        <w:color w:val="C9C9C9" w:themeColor="accent3" w:themeTint="98" w:themeShade="95"/>
      </w:rPr>
    </w:tblStylePr>
    <w:tblStylePr w:type="lastCol">
      <w:rPr>
        <w:b/>
        <w:color w:val="C9C9C9" w:themeColor="accent3" w:themeTint="98" w:themeShade="95"/>
      </w:r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Liberation Sans" w:hAnsi="Liberation Sans"/>
        <w:color w:val="C9C9C9" w:themeColor="accent3" w:themeTint="98" w:themeShade="95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2Horz">
      <w:rPr>
        <w:rFonts w:ascii="Liberation Sans" w:hAnsi="Liberation Sans"/>
        <w:color w:val="C9C9C9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2"/>
    <w:uiPriority w:val="99"/>
    <w:tblPr>
      <w:tblStyleRowBandSize w:val="1"/>
      <w:tblStyleColBandSize w:val="1"/>
      <w:tblBorders>
        <w:top w:val="single" w:sz="4" w:space="0" w:color="FFD865" w:themeColor="accent4" w:themeTint="9A"/>
        <w:bottom w:val="single" w:sz="4" w:space="0" w:color="FFD865" w:themeColor="accent4" w:themeTint="9A"/>
      </w:tblBorders>
    </w:tblPr>
    <w:tblStylePr w:type="firstRow">
      <w:rPr>
        <w:b/>
        <w:color w:val="FFD865" w:themeColor="accent4" w:themeTint="9A" w:themeShade="95"/>
      </w:rPr>
      <w:tblPr/>
      <w:tcPr>
        <w:tcBorders>
          <w:bottom w:val="single" w:sz="4" w:space="0" w:color="FFD865" w:themeColor="accent4" w:themeTint="9A"/>
        </w:tcBorders>
      </w:tcPr>
    </w:tblStylePr>
    <w:tblStylePr w:type="lastRow">
      <w:rPr>
        <w:b/>
        <w:color w:val="FFD865" w:themeColor="accent4" w:themeTint="9A" w:themeShade="95"/>
      </w:rPr>
      <w:tblPr/>
      <w:tcPr>
        <w:tcBorders>
          <w:top w:val="single" w:sz="4" w:space="0" w:color="FFD865" w:themeColor="accent4" w:themeTint="9A"/>
        </w:tcBorders>
      </w:tcPr>
    </w:tblStylePr>
    <w:tblStylePr w:type="firstCol">
      <w:rPr>
        <w:b/>
        <w:color w:val="FFD865" w:themeColor="accent4" w:themeTint="9A" w:themeShade="95"/>
      </w:rPr>
    </w:tblStylePr>
    <w:tblStylePr w:type="lastCol">
      <w:rPr>
        <w:b/>
        <w:color w:val="FFD865" w:themeColor="accent4" w:themeTint="9A" w:themeShade="95"/>
      </w:r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Liberation Sans" w:hAnsi="Liberation Sans"/>
        <w:color w:val="FFD865" w:themeColor="accent4" w:themeTint="9A" w:themeShade="95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2Horz">
      <w:rPr>
        <w:rFonts w:ascii="Liberation Sans" w:hAnsi="Liberation Sans"/>
        <w:color w:val="FFD865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2"/>
    <w:uiPriority w:val="99"/>
    <w:tblPr>
      <w:tblStyleRowBandSize w:val="1"/>
      <w:tblStyleColBandSize w:val="1"/>
      <w:tblBorders>
        <w:top w:val="single" w:sz="4" w:space="0" w:color="8DA9DB" w:themeColor="accent5" w:themeTint="9A"/>
        <w:bottom w:val="single" w:sz="4" w:space="0" w:color="8DA9DB" w:themeColor="accent5" w:themeTint="9A"/>
      </w:tblBorders>
    </w:tblPr>
    <w:tblStylePr w:type="firstRow">
      <w:rPr>
        <w:b/>
        <w:color w:val="8DA9DB" w:themeColor="accent5" w:themeTint="9A" w:themeShade="95"/>
      </w:rPr>
      <w:tblPr/>
      <w:tcPr>
        <w:tcBorders>
          <w:bottom w:val="single" w:sz="4" w:space="0" w:color="8DA9DB" w:themeColor="accent5" w:themeTint="9A"/>
        </w:tcBorders>
      </w:tcPr>
    </w:tblStylePr>
    <w:tblStylePr w:type="lastRow">
      <w:rPr>
        <w:b/>
        <w:color w:val="8DA9DB" w:themeColor="accent5" w:themeTint="9A" w:themeShade="95"/>
      </w:rPr>
      <w:tblPr/>
      <w:tcPr>
        <w:tcBorders>
          <w:top w:val="single" w:sz="4" w:space="0" w:color="8DA9DB" w:themeColor="accent5" w:themeTint="9A"/>
        </w:tcBorders>
      </w:tcPr>
    </w:tblStylePr>
    <w:tblStylePr w:type="firstCol">
      <w:rPr>
        <w:b/>
        <w:color w:val="8DA9DB" w:themeColor="accent5" w:themeTint="9A" w:themeShade="95"/>
      </w:rPr>
    </w:tblStylePr>
    <w:tblStylePr w:type="lastCol">
      <w:rPr>
        <w:b/>
        <w:color w:val="8DA9DB" w:themeColor="accent5" w:themeTint="9A" w:themeShade="95"/>
      </w:rPr>
    </w:tblStylePr>
    <w:tblStylePr w:type="band1Vert"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Liberation Sans" w:hAnsi="Liberation Sans"/>
        <w:color w:val="8DA9DB" w:themeColor="accent5" w:themeTint="9A" w:themeShade="95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2Horz">
      <w:rPr>
        <w:rFonts w:ascii="Liberation Sans" w:hAnsi="Liberation Sans"/>
        <w:color w:val="8DA9DB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2"/>
    <w:uiPriority w:val="99"/>
    <w:tblPr>
      <w:tblStyleRowBandSize w:val="1"/>
      <w:tblStyleColBandSize w:val="1"/>
      <w:tblBorders>
        <w:top w:val="single" w:sz="4" w:space="0" w:color="A9D08E" w:themeColor="accent6" w:themeTint="98"/>
        <w:bottom w:val="single" w:sz="4" w:space="0" w:color="A9D08E" w:themeColor="accent6" w:themeTint="98"/>
      </w:tblBorders>
    </w:tblPr>
    <w:tblStylePr w:type="firstRow">
      <w:rPr>
        <w:b/>
        <w:color w:val="A9D08E" w:themeColor="accent6" w:themeTint="98" w:themeShade="95"/>
      </w:rPr>
      <w:tblPr/>
      <w:tcPr>
        <w:tcBorders>
          <w:bottom w:val="single" w:sz="4" w:space="0" w:color="A9D08E" w:themeColor="accent6" w:themeTint="98"/>
        </w:tcBorders>
      </w:tcPr>
    </w:tblStylePr>
    <w:tblStylePr w:type="lastRow">
      <w:rPr>
        <w:b/>
        <w:color w:val="A9D08E" w:themeColor="accent6" w:themeTint="98" w:themeShade="95"/>
      </w:rPr>
      <w:tblPr/>
      <w:tcPr>
        <w:tcBorders>
          <w:top w:val="single" w:sz="4" w:space="0" w:color="A9D08E" w:themeColor="accent6" w:themeTint="98"/>
        </w:tcBorders>
      </w:tcPr>
    </w:tblStylePr>
    <w:tblStylePr w:type="firstCol">
      <w:rPr>
        <w:b/>
        <w:color w:val="A9D08E" w:themeColor="accent6" w:themeTint="98" w:themeShade="95"/>
      </w:rPr>
    </w:tblStylePr>
    <w:tblStylePr w:type="lastCol">
      <w:rPr>
        <w:b/>
        <w:color w:val="A9D08E" w:themeColor="accent6" w:themeTint="98" w:themeShade="95"/>
      </w:r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Liberation Sans" w:hAnsi="Liberation Sans"/>
        <w:color w:val="A9D08E" w:themeColor="accent6" w:themeTint="98" w:themeShade="95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2Horz">
      <w:rPr>
        <w:rFonts w:ascii="Liberation Sans" w:hAnsi="Liberation Sans"/>
        <w:color w:val="A9D08E" w:themeColor="accent6" w:themeTint="98" w:themeShade="95"/>
        <w:sz w:val="22"/>
      </w:rPr>
    </w:tblStylePr>
  </w:style>
  <w:style w:type="table" w:styleId="-70">
    <w:name w:val="List Table 7 Colorful"/>
    <w:basedOn w:val="a2"/>
    <w:uiPriority w:val="99"/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Liberation Sans" w:hAnsi="Liberation Sans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Liberation Sans" w:hAnsi="Liberation Sans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Liberation Sans" w:hAnsi="Liberation Sans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2"/>
    <w:uiPriority w:val="99"/>
    <w:tblPr>
      <w:tblStyleRowBandSize w:val="1"/>
      <w:tblStyleColBandSize w:val="1"/>
      <w:tblBorders>
        <w:right w:val="single" w:sz="4" w:space="0" w:color="5B9BD5" w:themeColor="accent1"/>
      </w:tblBorders>
    </w:tblPr>
    <w:tblStylePr w:type="firstRow">
      <w:rPr>
        <w:rFonts w:ascii="Liberation Sans" w:hAnsi="Liberation Sans"/>
        <w:i/>
        <w:color w:val="245A8D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5B9BD5" w:themeColor="accent1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i/>
        <w:color w:val="245A8D" w:themeColor="accent1" w:themeShade="95"/>
        <w:sz w:val="22"/>
      </w:rPr>
      <w:tblPr/>
      <w:tcPr>
        <w:tcBorders>
          <w:top w:val="single" w:sz="4" w:space="0" w:color="5B9BD5" w:themeColor="accent1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245A8D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5B9BD5" w:themeColor="accent1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245A8D" w:themeColor="accent1" w:themeShade="95"/>
        <w:sz w:val="22"/>
      </w:rPr>
      <w:tblPr/>
      <w:tcPr>
        <w:tcBorders>
          <w:top w:val="none" w:sz="0" w:space="0" w:color="auto"/>
          <w:left w:val="single" w:sz="4" w:space="0" w:color="5B9BD5" w:themeColor="accent1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Liberation Sans" w:hAnsi="Liberation Sans"/>
        <w:color w:val="245A8D" w:themeColor="accent1" w:themeShade="95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2Horz">
      <w:rPr>
        <w:rFonts w:ascii="Liberation Sans" w:hAnsi="Liberation Sans"/>
        <w:color w:val="245A8D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2"/>
    <w:uiPriority w:val="99"/>
    <w:tblPr>
      <w:tblStyleRowBandSize w:val="1"/>
      <w:tblStyleColBandSize w:val="1"/>
      <w:tblBorders>
        <w:right w:val="single" w:sz="4" w:space="0" w:color="F4B184" w:themeColor="accent2" w:themeTint="97"/>
      </w:tblBorders>
    </w:tblPr>
    <w:tblStylePr w:type="firstRow">
      <w:rPr>
        <w:rFonts w:ascii="Liberation Sans" w:hAnsi="Liberation Sans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4B184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i/>
        <w:color w:val="F4B184" w:themeColor="accent2" w:themeTint="97" w:themeShade="95"/>
        <w:sz w:val="22"/>
      </w:rPr>
      <w:tblPr/>
      <w:tcPr>
        <w:tcBorders>
          <w:top w:val="single" w:sz="4" w:space="0" w:color="F4B184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4B184" w:themeColor="accent2" w:themeTint="97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F4B184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Liberation Sans" w:hAnsi="Liberation Sans"/>
        <w:color w:val="F4B184" w:themeColor="accent2" w:themeTint="97" w:themeShade="95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2Horz">
      <w:rPr>
        <w:rFonts w:ascii="Liberation Sans" w:hAnsi="Liberation Sans"/>
        <w:color w:val="F4B184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2"/>
    <w:uiPriority w:val="99"/>
    <w:tblPr>
      <w:tblStyleRowBandSize w:val="1"/>
      <w:tblStyleColBandSize w:val="1"/>
      <w:tblBorders>
        <w:right w:val="single" w:sz="4" w:space="0" w:color="C9C9C9" w:themeColor="accent3" w:themeTint="98"/>
      </w:tblBorders>
    </w:tblPr>
    <w:tblStylePr w:type="firstRow">
      <w:rPr>
        <w:rFonts w:ascii="Liberation Sans" w:hAnsi="Liberation Sans"/>
        <w:i/>
        <w:color w:val="C9C9C9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C9C9C9" w:themeColor="accent3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i/>
        <w:color w:val="C9C9C9" w:themeColor="accent3" w:themeTint="98" w:themeShade="95"/>
        <w:sz w:val="22"/>
      </w:rPr>
      <w:tblPr/>
      <w:tcPr>
        <w:tcBorders>
          <w:top w:val="single" w:sz="4" w:space="0" w:color="C9C9C9" w:themeColor="accent3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C9C9C9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C9C9C9" w:themeColor="accent3" w:themeTint="98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C9C9C9" w:themeColor="accent3" w:themeTint="98" w:themeShade="95"/>
        <w:sz w:val="22"/>
      </w:rPr>
      <w:tblPr/>
      <w:tcPr>
        <w:tcBorders>
          <w:top w:val="none" w:sz="0" w:space="0" w:color="auto"/>
          <w:left w:val="single" w:sz="4" w:space="0" w:color="C9C9C9" w:themeColor="accent3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Liberation Sans" w:hAnsi="Liberation Sans"/>
        <w:color w:val="C9C9C9" w:themeColor="accent3" w:themeTint="98" w:themeShade="95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2Horz">
      <w:rPr>
        <w:rFonts w:ascii="Liberation Sans" w:hAnsi="Liberation Sans"/>
        <w:color w:val="C9C9C9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2"/>
    <w:uiPriority w:val="99"/>
    <w:tblPr>
      <w:tblStyleRowBandSize w:val="1"/>
      <w:tblStyleColBandSize w:val="1"/>
      <w:tblBorders>
        <w:right w:val="single" w:sz="4" w:space="0" w:color="FFD865" w:themeColor="accent4" w:themeTint="9A"/>
      </w:tblBorders>
    </w:tblPr>
    <w:tblStylePr w:type="firstRow">
      <w:rPr>
        <w:rFonts w:ascii="Liberation Sans" w:hAnsi="Liberation Sans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FD865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i/>
        <w:color w:val="FFD865" w:themeColor="accent4" w:themeTint="9A" w:themeShade="95"/>
        <w:sz w:val="22"/>
      </w:rPr>
      <w:tblPr/>
      <w:tcPr>
        <w:tcBorders>
          <w:top w:val="single" w:sz="4" w:space="0" w:color="FFD865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FD865" w:themeColor="accent4" w:themeTint="9A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FFD865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Liberation Sans" w:hAnsi="Liberation Sans"/>
        <w:color w:val="FFD865" w:themeColor="accent4" w:themeTint="9A" w:themeShade="95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2Horz">
      <w:rPr>
        <w:rFonts w:ascii="Liberation Sans" w:hAnsi="Liberation Sans"/>
        <w:color w:val="FFD865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2"/>
    <w:uiPriority w:val="99"/>
    <w:tblPr>
      <w:tblStyleRowBandSize w:val="1"/>
      <w:tblStyleColBandSize w:val="1"/>
      <w:tblBorders>
        <w:right w:val="single" w:sz="4" w:space="0" w:color="8DA9DB" w:themeColor="accent5" w:themeTint="9A"/>
      </w:tblBorders>
    </w:tblPr>
    <w:tblStylePr w:type="firstRow">
      <w:rPr>
        <w:rFonts w:ascii="Liberation Sans" w:hAnsi="Liberation Sans"/>
        <w:i/>
        <w:color w:val="8DA9DB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8DA9DB" w:themeColor="accent5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i/>
        <w:color w:val="8DA9DB" w:themeColor="accent5" w:themeTint="9A" w:themeShade="95"/>
        <w:sz w:val="22"/>
      </w:rPr>
      <w:tblPr/>
      <w:tcPr>
        <w:tcBorders>
          <w:top w:val="single" w:sz="4" w:space="0" w:color="8DA9DB" w:themeColor="accent5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8DA9DB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8DA9DB" w:themeColor="accent5" w:themeTint="9A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8DA9DB" w:themeColor="accent5" w:themeTint="9A" w:themeShade="95"/>
        <w:sz w:val="22"/>
      </w:rPr>
      <w:tblPr/>
      <w:tcPr>
        <w:tcBorders>
          <w:top w:val="none" w:sz="0" w:space="0" w:color="auto"/>
          <w:left w:val="single" w:sz="4" w:space="0" w:color="8DA9DB" w:themeColor="accent5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Liberation Sans" w:hAnsi="Liberation Sans"/>
        <w:color w:val="8DA9DB" w:themeColor="accent5" w:themeTint="9A" w:themeShade="95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2Horz">
      <w:rPr>
        <w:rFonts w:ascii="Liberation Sans" w:hAnsi="Liberation Sans"/>
        <w:color w:val="8DA9DB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2"/>
    <w:uiPriority w:val="99"/>
    <w:tblPr>
      <w:tblStyleRowBandSize w:val="1"/>
      <w:tblStyleColBandSize w:val="1"/>
      <w:tblBorders>
        <w:right w:val="single" w:sz="4" w:space="0" w:color="A9D08E" w:themeColor="accent6" w:themeTint="98"/>
      </w:tblBorders>
    </w:tblPr>
    <w:tblStylePr w:type="firstRow">
      <w:rPr>
        <w:rFonts w:ascii="Liberation Sans" w:hAnsi="Liberation Sans"/>
        <w:i/>
        <w:color w:val="A9D08E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9D08E" w:themeColor="accent6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i/>
        <w:color w:val="A9D08E" w:themeColor="accent6" w:themeTint="98" w:themeShade="95"/>
        <w:sz w:val="22"/>
      </w:rPr>
      <w:tblPr/>
      <w:tcPr>
        <w:tcBorders>
          <w:top w:val="single" w:sz="4" w:space="0" w:color="A9D08E" w:themeColor="accent6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A9D08E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9D08E" w:themeColor="accent6" w:themeTint="98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A9D08E" w:themeColor="accent6" w:themeTint="98" w:themeShade="95"/>
        <w:sz w:val="22"/>
      </w:rPr>
      <w:tblPr/>
      <w:tcPr>
        <w:tcBorders>
          <w:top w:val="none" w:sz="0" w:space="0" w:color="auto"/>
          <w:left w:val="single" w:sz="4" w:space="0" w:color="A9D08E" w:themeColor="accent6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Liberation Sans" w:hAnsi="Liberation Sans"/>
        <w:color w:val="A9D08E" w:themeColor="accent6" w:themeTint="98" w:themeShade="95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2Horz">
      <w:rPr>
        <w:rFonts w:ascii="Liberation Sans" w:hAnsi="Liberation Sans"/>
        <w:color w:val="A9D08E" w:themeColor="accent6" w:themeTint="98" w:themeShade="95"/>
        <w:sz w:val="22"/>
      </w:rPr>
    </w:tblStylePr>
  </w:style>
  <w:style w:type="table" w:customStyle="1" w:styleId="Lined-Accent">
    <w:name w:val="Lined - Accent"/>
    <w:basedOn w:val="a2"/>
    <w:uiPriority w:val="99"/>
    <w:rPr>
      <w:color w:val="404040"/>
    </w:rPr>
    <w:tblPr>
      <w:tblStyleRowBandSize w:val="1"/>
      <w:tblStyleColBandSize w:val="1"/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a2"/>
    <w:uiPriority w:val="99"/>
    <w:rPr>
      <w:color w:val="404040"/>
    </w:rPr>
    <w:tblPr>
      <w:tblStyleRowBandSize w:val="1"/>
      <w:tblStyleColBandSize w:val="1"/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</w:style>
  <w:style w:type="table" w:customStyle="1" w:styleId="Lined-Accent2">
    <w:name w:val="Lined - Accent 2"/>
    <w:basedOn w:val="a2"/>
    <w:uiPriority w:val="99"/>
    <w:rPr>
      <w:color w:val="404040"/>
    </w:rPr>
    <w:tblPr>
      <w:tblStyleRowBandSize w:val="1"/>
      <w:tblStyleColBandSize w:val="1"/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Lined-Accent3">
    <w:name w:val="Lined - Accent 3"/>
    <w:basedOn w:val="a2"/>
    <w:uiPriority w:val="99"/>
    <w:rPr>
      <w:color w:val="404040"/>
    </w:rPr>
    <w:tblPr>
      <w:tblStyleRowBandSize w:val="1"/>
      <w:tblStyleColBandSize w:val="1"/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Lined-Accent4">
    <w:name w:val="Lined - Accent 4"/>
    <w:basedOn w:val="a2"/>
    <w:uiPriority w:val="99"/>
    <w:rPr>
      <w:color w:val="404040"/>
    </w:rPr>
    <w:tblPr>
      <w:tblStyleRowBandSize w:val="1"/>
      <w:tblStyleColBandSize w:val="1"/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Lined-Accent5">
    <w:name w:val="Lined - Accent 5"/>
    <w:basedOn w:val="a2"/>
    <w:uiPriority w:val="99"/>
    <w:rPr>
      <w:color w:val="404040"/>
    </w:rPr>
    <w:tblPr>
      <w:tblStyleRowBandSize w:val="1"/>
      <w:tblStyleColBandSize w:val="1"/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Lined-Accent6">
    <w:name w:val="Lined - Accent 6"/>
    <w:basedOn w:val="a2"/>
    <w:uiPriority w:val="99"/>
    <w:rPr>
      <w:color w:val="404040"/>
    </w:rPr>
    <w:tblPr>
      <w:tblStyleRowBandSize w:val="1"/>
      <w:tblStyleColBandSize w:val="1"/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BorderedLined-Accent">
    <w:name w:val="Bordered &amp; Lined - Accent"/>
    <w:basedOn w:val="a2"/>
    <w:uiPriority w:val="99"/>
    <w:rPr>
      <w:color w:val="404040"/>
    </w:rPr>
    <w:tblPr>
      <w:tblStyleRowBandSize w:val="1"/>
      <w:tblStyleColBandSize w:val="1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a2"/>
    <w:uiPriority w:val="99"/>
    <w:rPr>
      <w:color w:val="404040"/>
    </w:rPr>
    <w:tblPr>
      <w:tblStyleRowBandSize w:val="1"/>
      <w:tblStyleColBandSize w:val="1"/>
      <w:tblBorders>
        <w:top w:val="single" w:sz="4" w:space="0" w:color="245A8D" w:themeColor="accent1" w:themeShade="95"/>
        <w:left w:val="single" w:sz="4" w:space="0" w:color="245A8D" w:themeColor="accent1" w:themeShade="95"/>
        <w:bottom w:val="single" w:sz="4" w:space="0" w:color="245A8D" w:themeColor="accent1" w:themeShade="95"/>
        <w:right w:val="single" w:sz="4" w:space="0" w:color="245A8D" w:themeColor="accent1" w:themeShade="95"/>
        <w:insideH w:val="single" w:sz="4" w:space="0" w:color="245A8D" w:themeColor="accent1" w:themeShade="95"/>
        <w:insideV w:val="single" w:sz="4" w:space="0" w:color="245A8D" w:themeColor="accent1" w:themeShade="95"/>
      </w:tblBorders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</w:style>
  <w:style w:type="table" w:customStyle="1" w:styleId="BorderedLined-Accent2">
    <w:name w:val="Bordered &amp; Lined - Accent 2"/>
    <w:basedOn w:val="a2"/>
    <w:uiPriority w:val="99"/>
    <w:rPr>
      <w:color w:val="404040"/>
    </w:rPr>
    <w:tblPr>
      <w:tblStyleRowBandSize w:val="1"/>
      <w:tblStyleColBandSize w:val="1"/>
      <w:tblBorders>
        <w:top w:val="single" w:sz="4" w:space="0" w:color="99460D" w:themeColor="accent2" w:themeShade="95"/>
        <w:left w:val="single" w:sz="4" w:space="0" w:color="99460D" w:themeColor="accent2" w:themeShade="95"/>
        <w:bottom w:val="single" w:sz="4" w:space="0" w:color="99460D" w:themeColor="accent2" w:themeShade="95"/>
        <w:right w:val="single" w:sz="4" w:space="0" w:color="99460D" w:themeColor="accent2" w:themeShade="95"/>
        <w:insideH w:val="single" w:sz="4" w:space="0" w:color="99460D" w:themeColor="accent2" w:themeShade="95"/>
        <w:insideV w:val="single" w:sz="4" w:space="0" w:color="99460D" w:themeColor="accent2" w:themeShade="95"/>
      </w:tblBorders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BorderedLined-Accent3">
    <w:name w:val="Bordered &amp; Lined - Accent 3"/>
    <w:basedOn w:val="a2"/>
    <w:uiPriority w:val="99"/>
    <w:rPr>
      <w:color w:val="404040"/>
    </w:rPr>
    <w:tblPr>
      <w:tblStyleRowBandSize w:val="1"/>
      <w:tblStyleColBandSize w:val="1"/>
      <w:tblBorders>
        <w:top w:val="single" w:sz="4" w:space="0" w:color="606060" w:themeColor="accent3" w:themeShade="95"/>
        <w:left w:val="single" w:sz="4" w:space="0" w:color="606060" w:themeColor="accent3" w:themeShade="95"/>
        <w:bottom w:val="single" w:sz="4" w:space="0" w:color="606060" w:themeColor="accent3" w:themeShade="95"/>
        <w:right w:val="single" w:sz="4" w:space="0" w:color="606060" w:themeColor="accent3" w:themeShade="95"/>
        <w:insideH w:val="single" w:sz="4" w:space="0" w:color="606060" w:themeColor="accent3" w:themeShade="95"/>
        <w:insideV w:val="single" w:sz="4" w:space="0" w:color="606060" w:themeColor="accent3" w:themeShade="95"/>
      </w:tblBorders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BorderedLined-Accent4">
    <w:name w:val="Bordered &amp; Lined - Accent 4"/>
    <w:basedOn w:val="a2"/>
    <w:uiPriority w:val="99"/>
    <w:rPr>
      <w:color w:val="404040"/>
    </w:rPr>
    <w:tblPr>
      <w:tblStyleRowBandSize w:val="1"/>
      <w:tblStyleColBandSize w:val="1"/>
      <w:tblBorders>
        <w:top w:val="single" w:sz="4" w:space="0" w:color="957000" w:themeColor="accent4" w:themeShade="95"/>
        <w:left w:val="single" w:sz="4" w:space="0" w:color="957000" w:themeColor="accent4" w:themeShade="95"/>
        <w:bottom w:val="single" w:sz="4" w:space="0" w:color="957000" w:themeColor="accent4" w:themeShade="95"/>
        <w:right w:val="single" w:sz="4" w:space="0" w:color="957000" w:themeColor="accent4" w:themeShade="95"/>
        <w:insideH w:val="single" w:sz="4" w:space="0" w:color="957000" w:themeColor="accent4" w:themeShade="95"/>
        <w:insideV w:val="single" w:sz="4" w:space="0" w:color="957000" w:themeColor="accent4" w:themeShade="95"/>
      </w:tblBorders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BorderedLined-Accent5">
    <w:name w:val="Bordered &amp; Lined - Accent 5"/>
    <w:basedOn w:val="a2"/>
    <w:uiPriority w:val="99"/>
    <w:rPr>
      <w:color w:val="404040"/>
    </w:rPr>
    <w:tblPr>
      <w:tblStyleRowBandSize w:val="1"/>
      <w:tblStyleColBandSize w:val="1"/>
      <w:tblBorders>
        <w:top w:val="single" w:sz="4" w:space="0" w:color="254175" w:themeColor="accent5" w:themeShade="95"/>
        <w:left w:val="single" w:sz="4" w:space="0" w:color="254175" w:themeColor="accent5" w:themeShade="95"/>
        <w:bottom w:val="single" w:sz="4" w:space="0" w:color="254175" w:themeColor="accent5" w:themeShade="95"/>
        <w:right w:val="single" w:sz="4" w:space="0" w:color="254175" w:themeColor="accent5" w:themeShade="95"/>
        <w:insideH w:val="single" w:sz="4" w:space="0" w:color="254175" w:themeColor="accent5" w:themeShade="95"/>
        <w:insideV w:val="single" w:sz="4" w:space="0" w:color="254175" w:themeColor="accent5" w:themeShade="95"/>
      </w:tblBorders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BorderedLined-Accent6">
    <w:name w:val="Bordered &amp; Lined - Accent 6"/>
    <w:basedOn w:val="a2"/>
    <w:uiPriority w:val="99"/>
    <w:rPr>
      <w:color w:val="404040"/>
    </w:rPr>
    <w:tblPr>
      <w:tblStyleRowBandSize w:val="1"/>
      <w:tblStyleColBandSize w:val="1"/>
      <w:tblBorders>
        <w:top w:val="single" w:sz="4" w:space="0" w:color="416429" w:themeColor="accent6" w:themeShade="95"/>
        <w:left w:val="single" w:sz="4" w:space="0" w:color="416429" w:themeColor="accent6" w:themeShade="95"/>
        <w:bottom w:val="single" w:sz="4" w:space="0" w:color="416429" w:themeColor="accent6" w:themeShade="95"/>
        <w:right w:val="single" w:sz="4" w:space="0" w:color="416429" w:themeColor="accent6" w:themeShade="95"/>
        <w:insideH w:val="single" w:sz="4" w:space="0" w:color="416429" w:themeColor="accent6" w:themeShade="95"/>
        <w:insideV w:val="single" w:sz="4" w:space="0" w:color="416429" w:themeColor="accent6" w:themeShade="95"/>
      </w:tblBorders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Bordered">
    <w:name w:val="Bordered"/>
    <w:basedOn w:val="a2"/>
    <w:uiPriority w:val="99"/>
    <w:tblPr>
      <w:tblStyleRowBandSize w:val="1"/>
      <w:tblStyleColBandSize w:val="1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</w:tblPr>
    <w:tblStylePr w:type="firstRow">
      <w:rPr>
        <w:rFonts w:ascii="Liberation Sans" w:hAnsi="Liberation Sans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Liberation Sans" w:hAnsi="Liberation Sans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lastCol">
      <w:rPr>
        <w:rFonts w:ascii="Liberation Sans" w:hAnsi="Liberation Sans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2"/>
    <w:uiPriority w:val="99"/>
    <w:tblPr>
      <w:tblStyleRowBandSize w:val="1"/>
      <w:tblStyleColBandSize w:val="1"/>
      <w:tblBorders>
        <w:top w:val="single" w:sz="4" w:space="0" w:color="BCD6EE" w:themeColor="accent1" w:themeTint="67"/>
        <w:left w:val="single" w:sz="4" w:space="0" w:color="BCD6EE" w:themeColor="accent1" w:themeTint="67"/>
        <w:bottom w:val="single" w:sz="4" w:space="0" w:color="BCD6EE" w:themeColor="accent1" w:themeTint="67"/>
        <w:right w:val="single" w:sz="4" w:space="0" w:color="BCD6EE" w:themeColor="accent1" w:themeTint="67"/>
        <w:insideH w:val="single" w:sz="4" w:space="0" w:color="BCD6EE" w:themeColor="accent1" w:themeTint="67"/>
        <w:insideV w:val="single" w:sz="4" w:space="0" w:color="BCD6EE" w:themeColor="accent1" w:themeTint="67"/>
      </w:tblBorders>
    </w:tblPr>
    <w:tblStylePr w:type="firstRow">
      <w:rPr>
        <w:rFonts w:ascii="Liberation Sans" w:hAnsi="Liberation Sans"/>
        <w:color w:val="404040"/>
        <w:sz w:val="22"/>
      </w:rPr>
      <w:tblPr/>
      <w:tcPr>
        <w:tcBorders>
          <w:bottom w:val="single" w:sz="12" w:space="0" w:color="5B9BD5" w:themeColor="accent1"/>
        </w:tcBorders>
      </w:tcPr>
    </w:tblStylePr>
    <w:tblStylePr w:type="lastRow">
      <w:rPr>
        <w:rFonts w:ascii="Liberation Sans" w:hAnsi="Liberation Sans"/>
        <w:color w:val="404040"/>
        <w:sz w:val="22"/>
      </w:rPr>
      <w:tblPr/>
      <w:tcPr>
        <w:tcBorders>
          <w:top w:val="single" w:sz="12" w:space="0" w:color="5B9BD5" w:themeColor="accent1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lastCol">
      <w:rPr>
        <w:rFonts w:ascii="Liberation Sans" w:hAnsi="Liberation Sans"/>
        <w:color w:val="404040"/>
        <w:sz w:val="22"/>
      </w:rPr>
      <w:tblPr/>
      <w:tcPr>
        <w:tcBorders>
          <w:left w:val="single" w:sz="12" w:space="0" w:color="5B9BD5" w:themeColor="accent1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BCD6EE" w:themeColor="accent1" w:themeTint="67"/>
          <w:left w:val="single" w:sz="4" w:space="0" w:color="BCD6EE" w:themeColor="accent1" w:themeTint="67"/>
          <w:bottom w:val="single" w:sz="4" w:space="0" w:color="BCD6EE" w:themeColor="accent1" w:themeTint="67"/>
          <w:right w:val="single" w:sz="4" w:space="0" w:color="BCD6EE" w:themeColor="accent1" w:themeTint="67"/>
        </w:tcBorders>
      </w:tcPr>
    </w:tblStylePr>
  </w:style>
  <w:style w:type="table" w:customStyle="1" w:styleId="Bordered-Accent2">
    <w:name w:val="Bordered - Accent 2"/>
    <w:basedOn w:val="a2"/>
    <w:uiPriority w:val="99"/>
    <w:tblPr>
      <w:tblStyleRowBandSize w:val="1"/>
      <w:tblStyleColBandSize w:val="1"/>
      <w:tblBorders>
        <w:top w:val="single" w:sz="4" w:space="0" w:color="F7CAAB" w:themeColor="accent2" w:themeTint="67"/>
        <w:left w:val="single" w:sz="4" w:space="0" w:color="F7CAAB" w:themeColor="accent2" w:themeTint="67"/>
        <w:bottom w:val="single" w:sz="4" w:space="0" w:color="F7CAAB" w:themeColor="accent2" w:themeTint="67"/>
        <w:right w:val="single" w:sz="4" w:space="0" w:color="F7CAAB" w:themeColor="accent2" w:themeTint="67"/>
        <w:insideH w:val="single" w:sz="4" w:space="0" w:color="F7CAAB" w:themeColor="accent2" w:themeTint="67"/>
        <w:insideV w:val="single" w:sz="4" w:space="0" w:color="F7CAAB" w:themeColor="accent2" w:themeTint="67"/>
      </w:tblBorders>
    </w:tblPr>
    <w:tblStylePr w:type="firstRow">
      <w:rPr>
        <w:rFonts w:ascii="Liberation Sans" w:hAnsi="Liberation Sans"/>
        <w:color w:val="404040"/>
        <w:sz w:val="22"/>
      </w:rPr>
      <w:tblPr/>
      <w:tcPr>
        <w:tcBorders>
          <w:bottom w:val="single" w:sz="12" w:space="0" w:color="F4B184" w:themeColor="accent2" w:themeTint="97"/>
        </w:tcBorders>
      </w:tcPr>
    </w:tblStylePr>
    <w:tblStylePr w:type="lastRow">
      <w:rPr>
        <w:rFonts w:ascii="Liberation Sans" w:hAnsi="Liberation Sans"/>
        <w:color w:val="404040"/>
        <w:sz w:val="22"/>
      </w:rPr>
      <w:tblPr/>
      <w:tcPr>
        <w:tcBorders>
          <w:top w:val="single" w:sz="12" w:space="0" w:color="F4B184" w:themeColor="accent2" w:themeTint="97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lastCol">
      <w:rPr>
        <w:rFonts w:ascii="Liberation Sans" w:hAnsi="Liberation Sans"/>
        <w:color w:val="404040"/>
        <w:sz w:val="22"/>
      </w:rPr>
      <w:tblPr/>
      <w:tcPr>
        <w:tcBorders>
          <w:left w:val="single" w:sz="12" w:space="0" w:color="F4B184" w:themeColor="accent2" w:themeTint="97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F7CAAB" w:themeColor="accent2" w:themeTint="67"/>
          <w:left w:val="single" w:sz="4" w:space="0" w:color="F7CAAB" w:themeColor="accent2" w:themeTint="67"/>
          <w:bottom w:val="single" w:sz="4" w:space="0" w:color="F7CAAB" w:themeColor="accent2" w:themeTint="67"/>
          <w:right w:val="single" w:sz="4" w:space="0" w:color="F7CAAB" w:themeColor="accent2" w:themeTint="67"/>
        </w:tcBorders>
      </w:tcPr>
    </w:tblStylePr>
  </w:style>
  <w:style w:type="table" w:customStyle="1" w:styleId="Bordered-Accent3">
    <w:name w:val="Bordered - Accent 3"/>
    <w:basedOn w:val="a2"/>
    <w:uiPriority w:val="99"/>
    <w:tblPr>
      <w:tblStyleRowBandSize w:val="1"/>
      <w:tblStyleColBandSize w:val="1"/>
      <w:tblBorders>
        <w:top w:val="single" w:sz="4" w:space="0" w:color="DADADA" w:themeColor="accent3" w:themeTint="67"/>
        <w:left w:val="single" w:sz="4" w:space="0" w:color="DADADA" w:themeColor="accent3" w:themeTint="67"/>
        <w:bottom w:val="single" w:sz="4" w:space="0" w:color="DADADA" w:themeColor="accent3" w:themeTint="67"/>
        <w:right w:val="single" w:sz="4" w:space="0" w:color="DADADA" w:themeColor="accent3" w:themeTint="67"/>
        <w:insideH w:val="single" w:sz="4" w:space="0" w:color="DADADA" w:themeColor="accent3" w:themeTint="67"/>
        <w:insideV w:val="single" w:sz="4" w:space="0" w:color="DADADA" w:themeColor="accent3" w:themeTint="67"/>
      </w:tblBorders>
    </w:tblPr>
    <w:tblStylePr w:type="firstRow">
      <w:rPr>
        <w:rFonts w:ascii="Liberation Sans" w:hAnsi="Liberation Sans"/>
        <w:color w:val="404040"/>
        <w:sz w:val="22"/>
      </w:rPr>
      <w:tblPr/>
      <w:tcPr>
        <w:tcBorders>
          <w:bottom w:val="single" w:sz="12" w:space="0" w:color="C9C9C9" w:themeColor="accent3" w:themeTint="98"/>
        </w:tcBorders>
      </w:tcPr>
    </w:tblStylePr>
    <w:tblStylePr w:type="lastRow">
      <w:rPr>
        <w:rFonts w:ascii="Liberation Sans" w:hAnsi="Liberation Sans"/>
        <w:color w:val="404040"/>
        <w:sz w:val="22"/>
      </w:rPr>
      <w:tblPr/>
      <w:tcPr>
        <w:tcBorders>
          <w:top w:val="single" w:sz="12" w:space="0" w:color="C9C9C9" w:themeColor="accent3" w:themeTint="98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lastCol">
      <w:rPr>
        <w:rFonts w:ascii="Liberation Sans" w:hAnsi="Liberation Sans"/>
        <w:color w:val="404040"/>
        <w:sz w:val="22"/>
      </w:rPr>
      <w:tblPr/>
      <w:tcPr>
        <w:tcBorders>
          <w:left w:val="single" w:sz="12" w:space="0" w:color="C9C9C9" w:themeColor="accent3" w:themeTint="98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DADADA" w:themeColor="accent3" w:themeTint="67"/>
          <w:left w:val="single" w:sz="4" w:space="0" w:color="DADADA" w:themeColor="accent3" w:themeTint="67"/>
          <w:bottom w:val="single" w:sz="4" w:space="0" w:color="DADADA" w:themeColor="accent3" w:themeTint="67"/>
          <w:right w:val="single" w:sz="4" w:space="0" w:color="DADADA" w:themeColor="accent3" w:themeTint="67"/>
        </w:tcBorders>
      </w:tcPr>
    </w:tblStylePr>
  </w:style>
  <w:style w:type="table" w:customStyle="1" w:styleId="Bordered-Accent4">
    <w:name w:val="Bordered - Accent 4"/>
    <w:basedOn w:val="a2"/>
    <w:uiPriority w:val="99"/>
    <w:tblPr>
      <w:tblStyleRowBandSize w:val="1"/>
      <w:tblStyleColBandSize w:val="1"/>
      <w:tblBorders>
        <w:top w:val="single" w:sz="4" w:space="0" w:color="FFE598" w:themeColor="accent4" w:themeTint="67"/>
        <w:left w:val="single" w:sz="4" w:space="0" w:color="FFE598" w:themeColor="accent4" w:themeTint="67"/>
        <w:bottom w:val="single" w:sz="4" w:space="0" w:color="FFE598" w:themeColor="accent4" w:themeTint="67"/>
        <w:right w:val="single" w:sz="4" w:space="0" w:color="FFE598" w:themeColor="accent4" w:themeTint="67"/>
        <w:insideH w:val="single" w:sz="4" w:space="0" w:color="FFE598" w:themeColor="accent4" w:themeTint="67"/>
        <w:insideV w:val="single" w:sz="4" w:space="0" w:color="FFE598" w:themeColor="accent4" w:themeTint="67"/>
      </w:tblBorders>
    </w:tblPr>
    <w:tblStylePr w:type="firstRow">
      <w:rPr>
        <w:rFonts w:ascii="Liberation Sans" w:hAnsi="Liberation Sans"/>
        <w:color w:val="404040"/>
        <w:sz w:val="22"/>
      </w:rPr>
      <w:tblPr/>
      <w:tcPr>
        <w:tcBorders>
          <w:bottom w:val="single" w:sz="12" w:space="0" w:color="FFD865" w:themeColor="accent4" w:themeTint="9A"/>
        </w:tcBorders>
      </w:tcPr>
    </w:tblStylePr>
    <w:tblStylePr w:type="lastRow">
      <w:rPr>
        <w:rFonts w:ascii="Liberation Sans" w:hAnsi="Liberation Sans"/>
        <w:color w:val="404040"/>
        <w:sz w:val="22"/>
      </w:rPr>
      <w:tblPr/>
      <w:tcPr>
        <w:tcBorders>
          <w:top w:val="single" w:sz="12" w:space="0" w:color="FFD865" w:themeColor="accent4" w:themeTint="9A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lastCol">
      <w:rPr>
        <w:rFonts w:ascii="Liberation Sans" w:hAnsi="Liberation Sans"/>
        <w:color w:val="404040"/>
        <w:sz w:val="22"/>
      </w:rPr>
      <w:tblPr/>
      <w:tcPr>
        <w:tcBorders>
          <w:left w:val="single" w:sz="12" w:space="0" w:color="FFD865" w:themeColor="accent4" w:themeTint="9A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FFE598" w:themeColor="accent4" w:themeTint="67"/>
          <w:left w:val="single" w:sz="4" w:space="0" w:color="FFE598" w:themeColor="accent4" w:themeTint="67"/>
          <w:bottom w:val="single" w:sz="4" w:space="0" w:color="FFE598" w:themeColor="accent4" w:themeTint="67"/>
          <w:right w:val="single" w:sz="4" w:space="0" w:color="FFE598" w:themeColor="accent4" w:themeTint="67"/>
        </w:tcBorders>
      </w:tcPr>
    </w:tblStylePr>
  </w:style>
  <w:style w:type="table" w:customStyle="1" w:styleId="Bordered-Accent5">
    <w:name w:val="Bordered - Accent 5"/>
    <w:basedOn w:val="a2"/>
    <w:uiPriority w:val="99"/>
    <w:tblPr>
      <w:tblStyleRowBandSize w:val="1"/>
      <w:tblStyleColBandSize w:val="1"/>
      <w:tblBorders>
        <w:top w:val="single" w:sz="4" w:space="0" w:color="B3C5E7" w:themeColor="accent5" w:themeTint="67"/>
        <w:left w:val="single" w:sz="4" w:space="0" w:color="B3C5E7" w:themeColor="accent5" w:themeTint="67"/>
        <w:bottom w:val="single" w:sz="4" w:space="0" w:color="B3C5E7" w:themeColor="accent5" w:themeTint="67"/>
        <w:right w:val="single" w:sz="4" w:space="0" w:color="B3C5E7" w:themeColor="accent5" w:themeTint="67"/>
        <w:insideH w:val="single" w:sz="4" w:space="0" w:color="B3C5E7" w:themeColor="accent5" w:themeTint="67"/>
        <w:insideV w:val="single" w:sz="4" w:space="0" w:color="B3C5E7" w:themeColor="accent5" w:themeTint="67"/>
      </w:tblBorders>
    </w:tblPr>
    <w:tblStylePr w:type="firstRow">
      <w:rPr>
        <w:rFonts w:ascii="Liberation Sans" w:hAnsi="Liberation Sans"/>
        <w:color w:val="404040"/>
        <w:sz w:val="22"/>
      </w:rPr>
      <w:tblPr/>
      <w:tcPr>
        <w:tcBorders>
          <w:bottom w:val="single" w:sz="12" w:space="0" w:color="8DA9DB" w:themeColor="accent5" w:themeTint="9A"/>
        </w:tcBorders>
      </w:tcPr>
    </w:tblStylePr>
    <w:tblStylePr w:type="lastRow">
      <w:rPr>
        <w:rFonts w:ascii="Liberation Sans" w:hAnsi="Liberation Sans"/>
        <w:color w:val="404040"/>
        <w:sz w:val="22"/>
      </w:rPr>
      <w:tblPr/>
      <w:tcPr>
        <w:tcBorders>
          <w:top w:val="single" w:sz="12" w:space="0" w:color="8DA9DB" w:themeColor="accent5" w:themeTint="9A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lastCol">
      <w:rPr>
        <w:rFonts w:ascii="Liberation Sans" w:hAnsi="Liberation Sans"/>
        <w:color w:val="404040"/>
        <w:sz w:val="22"/>
      </w:rPr>
      <w:tblPr/>
      <w:tcPr>
        <w:tcBorders>
          <w:left w:val="single" w:sz="12" w:space="0" w:color="8DA9DB" w:themeColor="accent5" w:themeTint="9A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B3C5E7" w:themeColor="accent5" w:themeTint="67"/>
          <w:left w:val="single" w:sz="4" w:space="0" w:color="B3C5E7" w:themeColor="accent5" w:themeTint="67"/>
          <w:bottom w:val="single" w:sz="4" w:space="0" w:color="B3C5E7" w:themeColor="accent5" w:themeTint="67"/>
          <w:right w:val="single" w:sz="4" w:space="0" w:color="B3C5E7" w:themeColor="accent5" w:themeTint="67"/>
        </w:tcBorders>
      </w:tcPr>
    </w:tblStylePr>
  </w:style>
  <w:style w:type="table" w:customStyle="1" w:styleId="Bordered-Accent6">
    <w:name w:val="Bordered - Accent 6"/>
    <w:basedOn w:val="a2"/>
    <w:uiPriority w:val="99"/>
    <w:tblPr>
      <w:tblStyleRowBandSize w:val="1"/>
      <w:tblStyleColBandSize w:val="1"/>
      <w:tblBorders>
        <w:top w:val="single" w:sz="4" w:space="0" w:color="C4DFB2" w:themeColor="accent6" w:themeTint="67"/>
        <w:left w:val="single" w:sz="4" w:space="0" w:color="C4DFB2" w:themeColor="accent6" w:themeTint="67"/>
        <w:bottom w:val="single" w:sz="4" w:space="0" w:color="C4DFB2" w:themeColor="accent6" w:themeTint="67"/>
        <w:right w:val="single" w:sz="4" w:space="0" w:color="C4DFB2" w:themeColor="accent6" w:themeTint="67"/>
        <w:insideH w:val="single" w:sz="4" w:space="0" w:color="C4DFB2" w:themeColor="accent6" w:themeTint="67"/>
        <w:insideV w:val="single" w:sz="4" w:space="0" w:color="C4DFB2" w:themeColor="accent6" w:themeTint="67"/>
      </w:tblBorders>
    </w:tblPr>
    <w:tblStylePr w:type="firstRow">
      <w:rPr>
        <w:rFonts w:ascii="Liberation Sans" w:hAnsi="Liberation Sans"/>
        <w:color w:val="404040"/>
        <w:sz w:val="22"/>
      </w:rPr>
      <w:tblPr/>
      <w:tcPr>
        <w:tcBorders>
          <w:bottom w:val="single" w:sz="12" w:space="0" w:color="A9D08E" w:themeColor="accent6" w:themeTint="98"/>
        </w:tcBorders>
      </w:tcPr>
    </w:tblStylePr>
    <w:tblStylePr w:type="lastRow">
      <w:rPr>
        <w:rFonts w:ascii="Liberation Sans" w:hAnsi="Liberation Sans"/>
        <w:color w:val="404040"/>
        <w:sz w:val="22"/>
      </w:rPr>
      <w:tblPr/>
      <w:tcPr>
        <w:tcBorders>
          <w:top w:val="single" w:sz="12" w:space="0" w:color="A9D08E" w:themeColor="accent6" w:themeTint="98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lastCol">
      <w:rPr>
        <w:rFonts w:ascii="Liberation Sans" w:hAnsi="Liberation Sans"/>
        <w:color w:val="404040"/>
        <w:sz w:val="22"/>
      </w:rPr>
      <w:tblPr/>
      <w:tcPr>
        <w:tcBorders>
          <w:left w:val="single" w:sz="12" w:space="0" w:color="A9D08E" w:themeColor="accent6" w:themeTint="98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C4DFB2" w:themeColor="accent6" w:themeTint="67"/>
          <w:left w:val="single" w:sz="4" w:space="0" w:color="C4DFB2" w:themeColor="accent6" w:themeTint="67"/>
          <w:bottom w:val="single" w:sz="4" w:space="0" w:color="C4DFB2" w:themeColor="accent6" w:themeTint="67"/>
          <w:right w:val="single" w:sz="4" w:space="0" w:color="C4DFB2" w:themeColor="accent6" w:themeTint="67"/>
        </w:tcBorders>
      </w:tcPr>
    </w:tblStylePr>
  </w:style>
  <w:style w:type="character" w:customStyle="1" w:styleId="FootnoteTextChar">
    <w:name w:val="Footnote Text Char"/>
    <w:uiPriority w:val="99"/>
    <w:rPr>
      <w:sz w:val="18"/>
    </w:rPr>
  </w:style>
  <w:style w:type="paragraph" w:styleId="a8">
    <w:name w:val="endnote text"/>
    <w:basedOn w:val="a"/>
    <w:link w:val="a9"/>
    <w:uiPriority w:val="99"/>
    <w:semiHidden/>
    <w:unhideWhenUsed/>
    <w:rPr>
      <w:sz w:val="20"/>
    </w:rPr>
  </w:style>
  <w:style w:type="character" w:customStyle="1" w:styleId="a9">
    <w:name w:val="Текст концевой сноски Знак"/>
    <w:link w:val="a8"/>
    <w:uiPriority w:val="99"/>
    <w:rPr>
      <w:sz w:val="20"/>
    </w:rPr>
  </w:style>
  <w:style w:type="character" w:styleId="aa">
    <w:name w:val="endnote reference"/>
    <w:basedOn w:val="a1"/>
    <w:uiPriority w:val="99"/>
    <w:semiHidden/>
    <w:unhideWhenUsed/>
    <w:rPr>
      <w:vertAlign w:val="superscript"/>
    </w:rPr>
  </w:style>
  <w:style w:type="paragraph" w:styleId="12">
    <w:name w:val="toc 1"/>
    <w:basedOn w:val="a"/>
    <w:next w:val="a"/>
    <w:uiPriority w:val="39"/>
    <w:unhideWhenUsed/>
    <w:pPr>
      <w:spacing w:after="57"/>
    </w:pPr>
  </w:style>
  <w:style w:type="paragraph" w:styleId="24">
    <w:name w:val="toc 2"/>
    <w:basedOn w:val="a"/>
    <w:next w:val="a"/>
    <w:uiPriority w:val="39"/>
    <w:unhideWhenUsed/>
    <w:pPr>
      <w:spacing w:after="57"/>
      <w:ind w:left="283"/>
    </w:pPr>
  </w:style>
  <w:style w:type="paragraph" w:styleId="32">
    <w:name w:val="toc 3"/>
    <w:basedOn w:val="a"/>
    <w:next w:val="a"/>
    <w:uiPriority w:val="39"/>
    <w:unhideWhenUsed/>
    <w:pPr>
      <w:spacing w:after="57"/>
      <w:ind w:left="567"/>
    </w:pPr>
  </w:style>
  <w:style w:type="paragraph" w:styleId="42">
    <w:name w:val="toc 4"/>
    <w:basedOn w:val="a"/>
    <w:next w:val="a"/>
    <w:uiPriority w:val="39"/>
    <w:unhideWhenUsed/>
    <w:pPr>
      <w:spacing w:after="57"/>
      <w:ind w:left="850"/>
    </w:pPr>
  </w:style>
  <w:style w:type="paragraph" w:styleId="52">
    <w:name w:val="toc 5"/>
    <w:basedOn w:val="a"/>
    <w:next w:val="a"/>
    <w:uiPriority w:val="39"/>
    <w:unhideWhenUsed/>
    <w:pPr>
      <w:spacing w:after="57"/>
      <w:ind w:left="1134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/>
    </w:pPr>
  </w:style>
  <w:style w:type="paragraph" w:styleId="ab">
    <w:name w:val="TOC Heading"/>
    <w:uiPriority w:val="39"/>
    <w:unhideWhenUsed/>
  </w:style>
  <w:style w:type="paragraph" w:styleId="ac">
    <w:name w:val="table of figures"/>
    <w:basedOn w:val="a"/>
    <w:next w:val="a"/>
    <w:uiPriority w:val="99"/>
    <w:unhideWhenUsed/>
  </w:style>
  <w:style w:type="paragraph" w:customStyle="1" w:styleId="WW-">
    <w:name w:val="WW-Базовый"/>
    <w:pPr>
      <w:tabs>
        <w:tab w:val="left" w:pos="708"/>
      </w:tabs>
      <w:spacing w:line="100" w:lineRule="atLeast"/>
    </w:pPr>
    <w:rPr>
      <w:rFonts w:ascii="Times New Roman" w:hAnsi="Times New Roman" w:cs="Calibri"/>
      <w:sz w:val="24"/>
      <w:szCs w:val="24"/>
      <w:lang w:eastAsia="zh-CN"/>
    </w:rPr>
  </w:style>
  <w:style w:type="paragraph" w:styleId="a0">
    <w:name w:val="Body Text"/>
    <w:basedOn w:val="a"/>
    <w:link w:val="ad"/>
    <w:unhideWhenUsed/>
    <w:pPr>
      <w:spacing w:after="120" w:line="259" w:lineRule="auto"/>
    </w:pPr>
    <w:rPr>
      <w:rFonts w:ascii="Calibri" w:hAnsi="Calibri"/>
      <w:sz w:val="22"/>
      <w:szCs w:val="22"/>
      <w:lang w:eastAsia="ru-RU"/>
    </w:rPr>
  </w:style>
  <w:style w:type="character" w:customStyle="1" w:styleId="ad">
    <w:name w:val="Основной текст Знак"/>
    <w:link w:val="a0"/>
    <w:uiPriority w:val="99"/>
    <w:semiHidden/>
    <w:rPr>
      <w:rFonts w:cs="Times New Roman"/>
    </w:rPr>
  </w:style>
  <w:style w:type="character" w:customStyle="1" w:styleId="10">
    <w:name w:val="Заголовок 1 Знак"/>
    <w:link w:val="1"/>
    <w:uiPriority w:val="9"/>
    <w:rPr>
      <w:rFonts w:ascii="Times New Roman" w:hAnsi="Times New Roman" w:cs="Times New Roman"/>
      <w:sz w:val="20"/>
      <w:szCs w:val="20"/>
      <w:lang w:eastAsia="zh-CN"/>
    </w:rPr>
  </w:style>
  <w:style w:type="character" w:customStyle="1" w:styleId="20">
    <w:name w:val="Заголовок 2 Знак"/>
    <w:link w:val="2"/>
    <w:uiPriority w:val="9"/>
    <w:rPr>
      <w:rFonts w:ascii="Arial" w:hAnsi="Arial" w:cs="Times New Roman"/>
      <w:b/>
      <w:bCs/>
      <w:i/>
      <w:iCs/>
      <w:sz w:val="28"/>
      <w:szCs w:val="28"/>
      <w:lang w:eastAsia="zh-CN"/>
    </w:rPr>
  </w:style>
  <w:style w:type="character" w:customStyle="1" w:styleId="31">
    <w:name w:val="Заголовок 3 Знак1"/>
    <w:link w:val="3"/>
    <w:rPr>
      <w:rFonts w:ascii="Arial" w:hAnsi="Arial"/>
      <w:b/>
      <w:bCs/>
      <w:sz w:val="26"/>
      <w:szCs w:val="26"/>
    </w:rPr>
  </w:style>
  <w:style w:type="character" w:customStyle="1" w:styleId="90">
    <w:name w:val="Заголовок 9 Знак"/>
    <w:link w:val="9"/>
    <w:uiPriority w:val="9"/>
    <w:semiHidden/>
    <w:rPr>
      <w:rFonts w:ascii="Cambria" w:eastAsia="Times New Roman" w:hAnsi="Cambria" w:cs="Times New Roman"/>
      <w:sz w:val="22"/>
      <w:szCs w:val="22"/>
      <w:lang w:eastAsia="zh-CN"/>
    </w:rPr>
  </w:style>
  <w:style w:type="paragraph" w:customStyle="1" w:styleId="ConsPlusNormal">
    <w:name w:val="ConsPlusNormal"/>
    <w:link w:val="ConsPlusNormal0"/>
    <w:qFormat/>
    <w:pPr>
      <w:widowControl w:val="0"/>
    </w:pPr>
    <w:rPr>
      <w:rFonts w:ascii="Arial" w:hAnsi="Arial" w:cs="Arial"/>
    </w:rPr>
  </w:style>
  <w:style w:type="character" w:customStyle="1" w:styleId="ConsPlusNormal0">
    <w:name w:val="ConsPlusNormal Знак"/>
    <w:link w:val="ConsPlusNormal"/>
    <w:rPr>
      <w:rFonts w:ascii="Arial" w:hAnsi="Arial" w:cs="Arial"/>
    </w:rPr>
  </w:style>
  <w:style w:type="paragraph" w:customStyle="1" w:styleId="ConsPlusNonformat">
    <w:name w:val="ConsPlusNonformat"/>
    <w:pPr>
      <w:widowControl w:val="0"/>
    </w:pPr>
    <w:rPr>
      <w:rFonts w:ascii="Courier New" w:hAnsi="Courier New" w:cs="Courier New"/>
    </w:rPr>
  </w:style>
  <w:style w:type="paragraph" w:customStyle="1" w:styleId="ConsPlusTitle">
    <w:name w:val="ConsPlusTitle"/>
    <w:pPr>
      <w:widowControl w:val="0"/>
    </w:pPr>
    <w:rPr>
      <w:rFonts w:ascii="Arial" w:hAnsi="Arial" w:cs="Arial"/>
      <w:b/>
      <w:bCs/>
      <w:sz w:val="16"/>
      <w:szCs w:val="16"/>
    </w:rPr>
  </w:style>
  <w:style w:type="paragraph" w:customStyle="1" w:styleId="ConsPlusCell">
    <w:name w:val="ConsPlusCell"/>
    <w:pPr>
      <w:widowControl w:val="0"/>
    </w:pPr>
    <w:rPr>
      <w:rFonts w:ascii="Courier New" w:hAnsi="Courier New" w:cs="Courier New"/>
    </w:rPr>
  </w:style>
  <w:style w:type="paragraph" w:customStyle="1" w:styleId="ConsPlusDocList">
    <w:name w:val="ConsPlusDocList"/>
    <w:pPr>
      <w:widowControl w:val="0"/>
    </w:pPr>
    <w:rPr>
      <w:rFonts w:ascii="Tahoma" w:hAnsi="Tahoma" w:cs="Tahoma"/>
      <w:sz w:val="18"/>
      <w:szCs w:val="18"/>
    </w:rPr>
  </w:style>
  <w:style w:type="paragraph" w:customStyle="1" w:styleId="ConsPlusTitlePage">
    <w:name w:val="ConsPlusTitlePage"/>
    <w:pPr>
      <w:widowControl w:val="0"/>
    </w:pPr>
    <w:rPr>
      <w:rFonts w:ascii="Tahoma" w:hAnsi="Tahoma" w:cs="Tahoma"/>
    </w:rPr>
  </w:style>
  <w:style w:type="paragraph" w:customStyle="1" w:styleId="ConsPlusJurTerm">
    <w:name w:val="ConsPlusJurTerm"/>
    <w:pPr>
      <w:widowControl w:val="0"/>
    </w:pPr>
    <w:rPr>
      <w:rFonts w:ascii="Arial" w:hAnsi="Arial" w:cs="Arial"/>
    </w:rPr>
  </w:style>
  <w:style w:type="paragraph" w:customStyle="1" w:styleId="ConsPlusTextList">
    <w:name w:val="ConsPlusTextList"/>
    <w:pPr>
      <w:widowControl w:val="0"/>
    </w:pPr>
    <w:rPr>
      <w:rFonts w:ascii="Arial" w:hAnsi="Arial" w:cs="Arial"/>
    </w:rPr>
  </w:style>
  <w:style w:type="paragraph" w:customStyle="1" w:styleId="ConsPlusTextList1">
    <w:name w:val="ConsPlusTextList1"/>
    <w:uiPriority w:val="99"/>
    <w:pPr>
      <w:widowControl w:val="0"/>
    </w:pPr>
    <w:rPr>
      <w:rFonts w:ascii="Arial" w:hAnsi="Arial" w:cs="Arial"/>
    </w:rPr>
  </w:style>
  <w:style w:type="paragraph" w:styleId="ae">
    <w:name w:val="header"/>
    <w:basedOn w:val="a"/>
    <w:link w:val="af"/>
    <w:uiPriority w:val="99"/>
    <w:unhideWhenUsed/>
    <w:qFormat/>
    <w:pPr>
      <w:tabs>
        <w:tab w:val="center" w:pos="4677"/>
        <w:tab w:val="right" w:pos="9355"/>
      </w:tabs>
      <w:spacing w:after="160" w:line="259" w:lineRule="auto"/>
    </w:pPr>
    <w:rPr>
      <w:rFonts w:ascii="Calibri" w:hAnsi="Calibri"/>
      <w:sz w:val="22"/>
      <w:szCs w:val="22"/>
      <w:lang w:eastAsia="ru-RU"/>
    </w:rPr>
  </w:style>
  <w:style w:type="character" w:customStyle="1" w:styleId="af">
    <w:name w:val="Верхний колонтитул Знак"/>
    <w:link w:val="ae"/>
    <w:uiPriority w:val="99"/>
    <w:rPr>
      <w:rFonts w:cs="Times New Roman"/>
    </w:rPr>
  </w:style>
  <w:style w:type="paragraph" w:styleId="af0">
    <w:name w:val="footer"/>
    <w:basedOn w:val="a"/>
    <w:link w:val="af1"/>
    <w:uiPriority w:val="99"/>
    <w:unhideWhenUsed/>
    <w:pPr>
      <w:tabs>
        <w:tab w:val="center" w:pos="4677"/>
        <w:tab w:val="right" w:pos="9355"/>
      </w:tabs>
      <w:spacing w:after="160" w:line="259" w:lineRule="auto"/>
    </w:pPr>
    <w:rPr>
      <w:rFonts w:ascii="Calibri" w:hAnsi="Calibri"/>
      <w:sz w:val="22"/>
      <w:szCs w:val="22"/>
      <w:lang w:eastAsia="ru-RU"/>
    </w:rPr>
  </w:style>
  <w:style w:type="character" w:customStyle="1" w:styleId="af1">
    <w:name w:val="Нижний колонтитул Знак"/>
    <w:link w:val="af0"/>
    <w:uiPriority w:val="99"/>
    <w:rPr>
      <w:rFonts w:cs="Times New Roman"/>
    </w:rPr>
  </w:style>
  <w:style w:type="table" w:styleId="af2">
    <w:name w:val="Table Grid"/>
    <w:basedOn w:val="a2"/>
    <w:uiPriority w:val="39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styleId="af3">
    <w:name w:val="annotation reference"/>
    <w:uiPriority w:val="99"/>
    <w:semiHidden/>
    <w:unhideWhenUsed/>
    <w:rPr>
      <w:rFonts w:cs="Times New Roman"/>
      <w:sz w:val="16"/>
      <w:szCs w:val="16"/>
    </w:rPr>
  </w:style>
  <w:style w:type="paragraph" w:styleId="af4">
    <w:name w:val="annotation text"/>
    <w:basedOn w:val="a"/>
    <w:link w:val="af5"/>
    <w:uiPriority w:val="99"/>
    <w:unhideWhenUsed/>
    <w:pPr>
      <w:spacing w:after="160" w:line="259" w:lineRule="auto"/>
    </w:pPr>
    <w:rPr>
      <w:rFonts w:ascii="Calibri" w:hAnsi="Calibri"/>
      <w:sz w:val="20"/>
      <w:lang w:eastAsia="ru-RU"/>
    </w:rPr>
  </w:style>
  <w:style w:type="character" w:customStyle="1" w:styleId="af5">
    <w:name w:val="Текст примечания Знак"/>
    <w:link w:val="af4"/>
    <w:uiPriority w:val="99"/>
    <w:rPr>
      <w:rFonts w:cs="Times New Roman"/>
      <w:sz w:val="20"/>
      <w:szCs w:val="20"/>
    </w:rPr>
  </w:style>
  <w:style w:type="paragraph" w:styleId="af6">
    <w:name w:val="annotation subject"/>
    <w:basedOn w:val="af4"/>
    <w:next w:val="af4"/>
    <w:link w:val="af7"/>
    <w:uiPriority w:val="99"/>
    <w:semiHidden/>
    <w:unhideWhenUsed/>
    <w:rPr>
      <w:b/>
      <w:bCs/>
    </w:rPr>
  </w:style>
  <w:style w:type="character" w:customStyle="1" w:styleId="af7">
    <w:name w:val="Тема примечания Знак"/>
    <w:link w:val="af6"/>
    <w:uiPriority w:val="99"/>
    <w:semiHidden/>
    <w:rPr>
      <w:rFonts w:cs="Times New Roman"/>
      <w:b/>
      <w:bCs/>
      <w:sz w:val="20"/>
      <w:szCs w:val="20"/>
    </w:rPr>
  </w:style>
  <w:style w:type="paragraph" w:styleId="af8">
    <w:name w:val="Balloon Text"/>
    <w:basedOn w:val="a"/>
    <w:link w:val="af9"/>
    <w:uiPriority w:val="99"/>
    <w:semiHidden/>
    <w:unhideWhenUsed/>
    <w:rPr>
      <w:rFonts w:ascii="Segoe UI" w:hAnsi="Segoe UI" w:cs="Segoe UI"/>
      <w:sz w:val="18"/>
      <w:szCs w:val="18"/>
      <w:lang w:eastAsia="ru-RU"/>
    </w:rPr>
  </w:style>
  <w:style w:type="character" w:customStyle="1" w:styleId="af9">
    <w:name w:val="Текст выноски Знак"/>
    <w:link w:val="af8"/>
    <w:uiPriority w:val="99"/>
    <w:semiHidden/>
    <w:rPr>
      <w:rFonts w:ascii="Segoe UI" w:hAnsi="Segoe UI" w:cs="Segoe UI"/>
      <w:sz w:val="18"/>
      <w:szCs w:val="18"/>
    </w:rPr>
  </w:style>
  <w:style w:type="character" w:styleId="afa">
    <w:name w:val="Hyperlink"/>
    <w:uiPriority w:val="99"/>
    <w:unhideWhenUsed/>
    <w:rPr>
      <w:rFonts w:cs="Times New Roman"/>
      <w:color w:val="0563C1"/>
      <w:u w:val="single"/>
    </w:rPr>
  </w:style>
  <w:style w:type="character" w:customStyle="1" w:styleId="Absatz-Standardschriftart">
    <w:name w:val="Absatz-Standardschriftart"/>
  </w:style>
  <w:style w:type="paragraph" w:styleId="afb">
    <w:name w:val="footnote text"/>
    <w:basedOn w:val="a"/>
    <w:link w:val="afc"/>
    <w:uiPriority w:val="99"/>
    <w:unhideWhenUsed/>
    <w:qFormat/>
    <w:pPr>
      <w:spacing w:after="160" w:line="259" w:lineRule="auto"/>
    </w:pPr>
    <w:rPr>
      <w:rFonts w:ascii="Calibri" w:hAnsi="Calibri"/>
      <w:sz w:val="20"/>
      <w:lang w:eastAsia="ru-RU"/>
    </w:rPr>
  </w:style>
  <w:style w:type="character" w:customStyle="1" w:styleId="afc">
    <w:name w:val="Текст сноски Знак"/>
    <w:link w:val="afb"/>
    <w:uiPriority w:val="99"/>
    <w:qFormat/>
    <w:rPr>
      <w:rFonts w:cs="Times New Roman"/>
      <w:sz w:val="20"/>
      <w:szCs w:val="20"/>
    </w:rPr>
  </w:style>
  <w:style w:type="character" w:styleId="afd">
    <w:name w:val="footnote reference"/>
    <w:unhideWhenUsed/>
    <w:qFormat/>
    <w:rPr>
      <w:rFonts w:cs="Times New Roman"/>
      <w:vertAlign w:val="superscript"/>
    </w:rPr>
  </w:style>
  <w:style w:type="paragraph" w:customStyle="1" w:styleId="13">
    <w:name w:val="Обычный1"/>
    <w:pPr>
      <w:widowControl w:val="0"/>
      <w:tabs>
        <w:tab w:val="left" w:pos="708"/>
      </w:tabs>
      <w:spacing w:line="100" w:lineRule="atLeast"/>
    </w:pPr>
    <w:rPr>
      <w:rFonts w:ascii="Times New Roman" w:hAnsi="Times New Roman" w:cs="Calibri"/>
      <w:sz w:val="24"/>
      <w:lang w:val="fr-FR" w:eastAsia="zh-CN"/>
    </w:rPr>
  </w:style>
  <w:style w:type="paragraph" w:customStyle="1" w:styleId="25">
    <w:name w:val="Обычный2"/>
    <w:pPr>
      <w:tabs>
        <w:tab w:val="left" w:pos="708"/>
      </w:tabs>
      <w:spacing w:line="100" w:lineRule="atLeast"/>
    </w:pPr>
    <w:rPr>
      <w:rFonts w:ascii="Times New Roman" w:hAnsi="Times New Roman" w:cs="Calibri"/>
      <w:sz w:val="28"/>
      <w:lang w:eastAsia="zh-CN"/>
    </w:rPr>
  </w:style>
  <w:style w:type="paragraph" w:customStyle="1" w:styleId="FR1">
    <w:name w:val="FR1"/>
    <w:pPr>
      <w:widowControl w:val="0"/>
      <w:tabs>
        <w:tab w:val="left" w:pos="3228"/>
      </w:tabs>
      <w:spacing w:before="40" w:line="100" w:lineRule="atLeast"/>
      <w:ind w:left="2520"/>
    </w:pPr>
    <w:rPr>
      <w:rFonts w:ascii="Arial" w:hAnsi="Arial" w:cs="Calibri"/>
      <w:sz w:val="18"/>
      <w:lang w:eastAsia="zh-CN"/>
    </w:rPr>
  </w:style>
  <w:style w:type="paragraph" w:customStyle="1" w:styleId="320">
    <w:name w:val="Основной текст с отступом 32"/>
    <w:basedOn w:val="WW-"/>
    <w:pPr>
      <w:ind w:firstLine="540"/>
      <w:jc w:val="center"/>
    </w:pPr>
    <w:rPr>
      <w:b/>
      <w:sz w:val="28"/>
      <w:szCs w:val="28"/>
    </w:rPr>
  </w:style>
  <w:style w:type="paragraph" w:styleId="afe">
    <w:name w:val="No Spacing"/>
    <w:link w:val="aff"/>
    <w:uiPriority w:val="1"/>
    <w:qFormat/>
    <w:pPr>
      <w:tabs>
        <w:tab w:val="left" w:pos="708"/>
      </w:tabs>
      <w:spacing w:line="100" w:lineRule="atLeast"/>
      <w:jc w:val="both"/>
    </w:pPr>
    <w:rPr>
      <w:rFonts w:ascii="Times New Roman" w:hAnsi="Times New Roman"/>
      <w:sz w:val="24"/>
      <w:szCs w:val="24"/>
      <w:lang w:eastAsia="zh-CN"/>
    </w:rPr>
  </w:style>
  <w:style w:type="character" w:customStyle="1" w:styleId="aff">
    <w:name w:val="Без интервала Знак"/>
    <w:link w:val="afe"/>
    <w:uiPriority w:val="1"/>
    <w:qFormat/>
    <w:rPr>
      <w:rFonts w:ascii="Times New Roman" w:hAnsi="Times New Roman"/>
      <w:sz w:val="24"/>
      <w:szCs w:val="24"/>
      <w:lang w:eastAsia="zh-CN"/>
    </w:rPr>
  </w:style>
  <w:style w:type="paragraph" w:customStyle="1" w:styleId="WW-1">
    <w:name w:val="WW-Базовый1"/>
    <w:pPr>
      <w:widowControl w:val="0"/>
    </w:pPr>
    <w:rPr>
      <w:rFonts w:ascii="Arial" w:hAnsi="Arial" w:cs="Mangal"/>
      <w:szCs w:val="24"/>
      <w:lang w:eastAsia="zh-CN" w:bidi="hi-IN"/>
    </w:rPr>
  </w:style>
  <w:style w:type="paragraph" w:customStyle="1" w:styleId="aff0">
    <w:name w:val="Базовый"/>
    <w:link w:val="aff1"/>
    <w:pPr>
      <w:tabs>
        <w:tab w:val="left" w:pos="708"/>
      </w:tabs>
      <w:spacing w:line="100" w:lineRule="atLeast"/>
    </w:pPr>
    <w:rPr>
      <w:rFonts w:ascii="Times New Roman" w:hAnsi="Times New Roman"/>
      <w:sz w:val="24"/>
      <w:szCs w:val="24"/>
      <w:lang w:eastAsia="ar-SA"/>
    </w:rPr>
  </w:style>
  <w:style w:type="character" w:customStyle="1" w:styleId="aff1">
    <w:name w:val="Базовый Знак"/>
    <w:link w:val="aff0"/>
    <w:rPr>
      <w:rFonts w:ascii="Times New Roman" w:hAnsi="Times New Roman"/>
      <w:sz w:val="24"/>
      <w:lang w:eastAsia="ar-SA" w:bidi="ar-SA"/>
    </w:rPr>
  </w:style>
  <w:style w:type="character" w:customStyle="1" w:styleId="FootnoteTextChar2">
    <w:name w:val="Footnote Text Char Знак2"/>
    <w:rPr>
      <w:rFonts w:eastAsia="Times New Roman"/>
      <w:lang w:eastAsia="zh-CN"/>
    </w:rPr>
  </w:style>
  <w:style w:type="paragraph" w:styleId="aff2">
    <w:name w:val="Normal (Web)"/>
    <w:basedOn w:val="a"/>
    <w:uiPriority w:val="99"/>
    <w:qFormat/>
    <w:pPr>
      <w:keepNext/>
    </w:pPr>
    <w:rPr>
      <w:sz w:val="20"/>
      <w:lang w:eastAsia="ar-SA"/>
    </w:rPr>
  </w:style>
  <w:style w:type="paragraph" w:customStyle="1" w:styleId="210">
    <w:name w:val="Основной текст 21"/>
    <w:basedOn w:val="a"/>
    <w:pPr>
      <w:widowControl w:val="0"/>
      <w:jc w:val="both"/>
    </w:pPr>
    <w:rPr>
      <w:rFonts w:cs="Arial"/>
      <w:sz w:val="20"/>
      <w:szCs w:val="18"/>
      <w:lang w:eastAsia="ar-SA"/>
    </w:rPr>
  </w:style>
  <w:style w:type="character" w:customStyle="1" w:styleId="WW8Num5z2">
    <w:name w:val="WW8Num5z2"/>
    <w:rPr>
      <w:rFonts w:ascii="Wingdings" w:hAnsi="Wingdings"/>
    </w:rPr>
  </w:style>
  <w:style w:type="paragraph" w:customStyle="1" w:styleId="Heading">
    <w:name w:val="Heading"/>
    <w:rPr>
      <w:rFonts w:ascii="Arial" w:hAnsi="Arial" w:cs="Arial"/>
      <w:b/>
      <w:bCs/>
      <w:sz w:val="22"/>
      <w:szCs w:val="22"/>
      <w:lang w:eastAsia="zh-CN"/>
    </w:rPr>
  </w:style>
  <w:style w:type="character" w:customStyle="1" w:styleId="33">
    <w:name w:val="Заголовок 3 Знак"/>
    <w:uiPriority w:val="9"/>
    <w:semiHidden/>
    <w:rPr>
      <w:rFonts w:ascii="Calibri Light" w:eastAsia="Times New Roman" w:hAnsi="Calibri Light" w:cs="Times New Roman"/>
      <w:b/>
      <w:bCs/>
      <w:sz w:val="26"/>
      <w:szCs w:val="26"/>
      <w:lang w:eastAsia="zh-CN"/>
    </w:rPr>
  </w:style>
  <w:style w:type="paragraph" w:customStyle="1" w:styleId="aff3">
    <w:name w:val="Пункт б/н"/>
    <w:basedOn w:val="a"/>
    <w:semiHidden/>
    <w:pPr>
      <w:tabs>
        <w:tab w:val="left" w:pos="1134"/>
      </w:tabs>
      <w:ind w:firstLine="567"/>
      <w:jc w:val="both"/>
    </w:pPr>
    <w:rPr>
      <w:sz w:val="24"/>
      <w:szCs w:val="24"/>
      <w:lang w:eastAsia="ru-RU"/>
    </w:rPr>
  </w:style>
  <w:style w:type="character" w:customStyle="1" w:styleId="WW8Num1z0">
    <w:name w:val="WW8Num1z0"/>
    <w:rPr>
      <w:rFonts w:ascii="Times New Roman" w:hAnsi="Times New Roman" w:cs="Times New Roman"/>
      <w:b/>
      <w:sz w:val="20"/>
    </w:rPr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WW8Num2z0">
    <w:name w:val="WW8Num2z0"/>
  </w:style>
  <w:style w:type="character" w:customStyle="1" w:styleId="WW8Num2z1">
    <w:name w:val="WW8Num2z1"/>
  </w:style>
  <w:style w:type="character" w:customStyle="1" w:styleId="WW8Num2z2">
    <w:name w:val="WW8Num2z2"/>
  </w:style>
  <w:style w:type="character" w:customStyle="1" w:styleId="WW8Num2z3">
    <w:name w:val="WW8Num2z3"/>
  </w:style>
  <w:style w:type="character" w:customStyle="1" w:styleId="WW8Num2z4">
    <w:name w:val="WW8Num2z4"/>
  </w:style>
  <w:style w:type="character" w:customStyle="1" w:styleId="WW8Num2z5">
    <w:name w:val="WW8Num2z5"/>
  </w:style>
  <w:style w:type="character" w:customStyle="1" w:styleId="WW8Num2z6">
    <w:name w:val="WW8Num2z6"/>
  </w:style>
  <w:style w:type="character" w:customStyle="1" w:styleId="WW8Num2z7">
    <w:name w:val="WW8Num2z7"/>
  </w:style>
  <w:style w:type="character" w:customStyle="1" w:styleId="WW8Num2z8">
    <w:name w:val="WW8Num2z8"/>
  </w:style>
  <w:style w:type="character" w:customStyle="1" w:styleId="14">
    <w:name w:val="Основной шрифт абзаца1"/>
  </w:style>
  <w:style w:type="character" w:customStyle="1" w:styleId="Default">
    <w:name w:val="Default Знак"/>
    <w:rPr>
      <w:color w:val="000000"/>
      <w:sz w:val="24"/>
      <w:szCs w:val="24"/>
      <w:lang w:bidi="ar-SA"/>
    </w:rPr>
  </w:style>
  <w:style w:type="paragraph" w:styleId="aff4">
    <w:name w:val="Title"/>
    <w:basedOn w:val="a"/>
    <w:next w:val="a7"/>
    <w:link w:val="aff5"/>
    <w:pPr>
      <w:keepNext/>
      <w:spacing w:before="240" w:after="120" w:line="276" w:lineRule="auto"/>
    </w:pPr>
    <w:rPr>
      <w:rFonts w:ascii="Liberation Sans" w:eastAsia="Microsoft YaHei" w:hAnsi="Liberation Sans" w:cs="Mangal"/>
      <w:szCs w:val="28"/>
    </w:rPr>
  </w:style>
  <w:style w:type="paragraph" w:styleId="a7">
    <w:name w:val="caption"/>
    <w:basedOn w:val="a"/>
    <w:next w:val="formattexttopleveltext"/>
    <w:link w:val="a6"/>
    <w:qFormat/>
    <w:pPr>
      <w:suppressLineNumbers/>
      <w:spacing w:before="120" w:after="120" w:line="276" w:lineRule="auto"/>
    </w:pPr>
    <w:rPr>
      <w:rFonts w:ascii="Calibri" w:eastAsia="Calibri" w:hAnsi="Calibri" w:cs="Mangal"/>
      <w:i/>
      <w:iCs/>
      <w:sz w:val="24"/>
      <w:szCs w:val="24"/>
    </w:rPr>
  </w:style>
  <w:style w:type="paragraph" w:customStyle="1" w:styleId="formattexttopleveltext">
    <w:name w:val="formattext topleveltext"/>
    <w:basedOn w:val="a"/>
    <w:next w:val="Default0"/>
    <w:pPr>
      <w:spacing w:before="280" w:after="280"/>
    </w:pPr>
    <w:rPr>
      <w:rFonts w:eastAsia="Calibri"/>
      <w:sz w:val="24"/>
      <w:szCs w:val="24"/>
    </w:rPr>
  </w:style>
  <w:style w:type="paragraph" w:customStyle="1" w:styleId="Default0">
    <w:name w:val="Default"/>
    <w:next w:val="aff6"/>
    <w:rPr>
      <w:rFonts w:ascii="Times New Roman" w:hAnsi="Times New Roman"/>
      <w:color w:val="000000"/>
      <w:sz w:val="24"/>
      <w:szCs w:val="24"/>
      <w:lang w:eastAsia="zh-CN"/>
    </w:rPr>
  </w:style>
  <w:style w:type="paragraph" w:customStyle="1" w:styleId="aff6">
    <w:name w:val="Заголовок таблицы"/>
    <w:next w:val="LO-normal"/>
    <w:pPr>
      <w:widowControl w:val="0"/>
      <w:suppressLineNumbers/>
      <w:jc w:val="center"/>
    </w:pPr>
    <w:rPr>
      <w:rFonts w:ascii="Liberation Serif" w:eastAsia="NSimSun" w:hAnsi="Liberation Serif" w:cs="Mangal"/>
      <w:b/>
      <w:bCs/>
      <w:sz w:val="24"/>
      <w:szCs w:val="24"/>
      <w:lang w:eastAsia="zh-CN" w:bidi="hi-IN"/>
    </w:rPr>
  </w:style>
  <w:style w:type="paragraph" w:customStyle="1" w:styleId="LO-normal">
    <w:name w:val="LO-normal"/>
    <w:next w:val="13"/>
    <w:pPr>
      <w:spacing w:after="200" w:line="276" w:lineRule="auto"/>
    </w:pPr>
    <w:rPr>
      <w:rFonts w:ascii="Liberation Serif" w:eastAsia="NSimSun" w:hAnsi="Liberation Serif" w:cs="Mangal"/>
      <w:sz w:val="24"/>
      <w:szCs w:val="24"/>
      <w:lang w:eastAsia="zh-CN" w:bidi="hi-IN"/>
    </w:rPr>
  </w:style>
  <w:style w:type="character" w:customStyle="1" w:styleId="aff5">
    <w:name w:val="Заголовок Знак"/>
    <w:link w:val="aff4"/>
    <w:rPr>
      <w:rFonts w:ascii="Liberation Sans" w:eastAsia="Microsoft YaHei" w:hAnsi="Liberation Sans" w:cs="Mangal"/>
      <w:sz w:val="28"/>
      <w:szCs w:val="28"/>
      <w:lang w:eastAsia="zh-CN"/>
    </w:rPr>
  </w:style>
  <w:style w:type="paragraph" w:styleId="aff7">
    <w:name w:val="List"/>
    <w:next w:val="15"/>
    <w:pPr>
      <w:widowControl w:val="0"/>
    </w:pPr>
    <w:rPr>
      <w:rFonts w:ascii="Liberation Serif" w:eastAsia="NSimSun" w:hAnsi="Liberation Serif" w:cs="Liberation Serif"/>
      <w:sz w:val="24"/>
      <w:szCs w:val="24"/>
      <w:lang w:eastAsia="zh-CN" w:bidi="hi-IN"/>
    </w:rPr>
  </w:style>
  <w:style w:type="paragraph" w:customStyle="1" w:styleId="15">
    <w:name w:val="Указатель1"/>
    <w:basedOn w:val="a"/>
    <w:next w:val="formattexttopleveltextcentertext"/>
    <w:pPr>
      <w:suppressLineNumbers/>
      <w:spacing w:after="200" w:line="276" w:lineRule="auto"/>
    </w:pPr>
    <w:rPr>
      <w:rFonts w:ascii="Calibri" w:eastAsia="Calibri" w:hAnsi="Calibri" w:cs="Mangal"/>
      <w:sz w:val="22"/>
      <w:szCs w:val="22"/>
    </w:rPr>
  </w:style>
  <w:style w:type="paragraph" w:customStyle="1" w:styleId="formattexttopleveltextcentertext">
    <w:name w:val="formattext topleveltext centertext"/>
    <w:basedOn w:val="a"/>
    <w:next w:val="aff8"/>
    <w:pPr>
      <w:spacing w:before="280" w:after="280"/>
    </w:pPr>
    <w:rPr>
      <w:rFonts w:eastAsia="Calibri"/>
      <w:sz w:val="24"/>
      <w:szCs w:val="24"/>
    </w:rPr>
  </w:style>
  <w:style w:type="paragraph" w:customStyle="1" w:styleId="aff8">
    <w:name w:val="Содержимое таблицы"/>
    <w:basedOn w:val="a"/>
    <w:next w:val="LO-normal"/>
    <w:pPr>
      <w:suppressLineNumbers/>
      <w:spacing w:after="200" w:line="276" w:lineRule="auto"/>
    </w:pPr>
    <w:rPr>
      <w:rFonts w:ascii="Calibri" w:eastAsia="Calibri" w:hAnsi="Calibri" w:cs="Calibri"/>
      <w:sz w:val="22"/>
      <w:szCs w:val="22"/>
    </w:rPr>
  </w:style>
  <w:style w:type="character" w:customStyle="1" w:styleId="sectioninfo">
    <w:name w:val="section__info"/>
    <w:basedOn w:val="a1"/>
  </w:style>
  <w:style w:type="character" w:customStyle="1" w:styleId="cardmaininfotitle">
    <w:name w:val="cardmaininfo__title"/>
    <w:basedOn w:val="a1"/>
  </w:style>
  <w:style w:type="character" w:styleId="aff9">
    <w:name w:val="FollowedHyperlink"/>
    <w:uiPriority w:val="99"/>
    <w:semiHidden/>
    <w:unhideWhenUsed/>
    <w:rPr>
      <w:color w:val="954F72"/>
      <w:u w:val="single"/>
    </w:rPr>
  </w:style>
  <w:style w:type="paragraph" w:customStyle="1" w:styleId="msonormal0">
    <w:name w:val="msonormal"/>
    <w:basedOn w:val="a"/>
    <w:pPr>
      <w:spacing w:before="100" w:beforeAutospacing="1" w:after="100" w:afterAutospacing="1"/>
    </w:pPr>
    <w:rPr>
      <w:sz w:val="24"/>
      <w:szCs w:val="24"/>
      <w:lang w:eastAsia="ru-RU"/>
    </w:rPr>
  </w:style>
  <w:style w:type="paragraph" w:styleId="affa">
    <w:name w:val="List Paragraph"/>
    <w:basedOn w:val="a"/>
    <w:link w:val="affb"/>
    <w:uiPriority w:val="34"/>
    <w:qFormat/>
    <w:pPr>
      <w:ind w:left="720"/>
    </w:pPr>
    <w:rPr>
      <w:sz w:val="22"/>
      <w:szCs w:val="22"/>
      <w:lang w:eastAsia="ru-RU"/>
    </w:rPr>
  </w:style>
  <w:style w:type="character" w:customStyle="1" w:styleId="affb">
    <w:name w:val="Абзац списка Знак"/>
    <w:link w:val="affa"/>
    <w:uiPriority w:val="34"/>
    <w:rPr>
      <w:rFonts w:ascii="Times New Roman" w:hAnsi="Times New Roman"/>
      <w:sz w:val="22"/>
      <w:szCs w:val="22"/>
    </w:rPr>
  </w:style>
  <w:style w:type="paragraph" w:customStyle="1" w:styleId="1111">
    <w:name w:val="1.1.1.1 Пункт"/>
    <w:basedOn w:val="110"/>
    <w:qFormat/>
    <w:pPr>
      <w:numPr>
        <w:ilvl w:val="3"/>
        <w:numId w:val="26"/>
      </w:numPr>
      <w:tabs>
        <w:tab w:val="num" w:pos="0"/>
      </w:tabs>
      <w:ind w:left="0" w:firstLine="567"/>
    </w:pPr>
  </w:style>
  <w:style w:type="paragraph" w:customStyle="1" w:styleId="110">
    <w:name w:val="1.1. не жирный не центр"/>
    <w:basedOn w:val="a"/>
    <w:link w:val="111"/>
    <w:qFormat/>
    <w:pPr>
      <w:spacing w:before="240" w:after="240" w:line="276" w:lineRule="auto"/>
      <w:jc w:val="both"/>
    </w:pPr>
    <w:rPr>
      <w:rFonts w:eastAsia="Courier New"/>
      <w:color w:val="000000"/>
      <w:sz w:val="24"/>
      <w:szCs w:val="24"/>
      <w:lang w:bidi="ru-RU"/>
    </w:rPr>
  </w:style>
  <w:style w:type="character" w:customStyle="1" w:styleId="111">
    <w:name w:val="1.1. не жирный не центр Знак"/>
    <w:link w:val="110"/>
    <w:rPr>
      <w:rFonts w:ascii="Times New Roman" w:eastAsia="Courier New" w:hAnsi="Times New Roman"/>
      <w:color w:val="000000"/>
      <w:sz w:val="24"/>
      <w:szCs w:val="24"/>
      <w:lang w:bidi="ru-RU"/>
    </w:rPr>
  </w:style>
  <w:style w:type="paragraph" w:customStyle="1" w:styleId="16">
    <w:name w:val="Раздел 1"/>
    <w:basedOn w:val="a"/>
    <w:link w:val="17"/>
    <w:qFormat/>
    <w:pPr>
      <w:keepNext/>
      <w:spacing w:before="240" w:after="240"/>
      <w:jc w:val="center"/>
    </w:pPr>
    <w:rPr>
      <w:rFonts w:eastAsia="Courier New"/>
      <w:b/>
      <w:sz w:val="24"/>
      <w:szCs w:val="24"/>
      <w:lang w:bidi="ru-RU"/>
    </w:rPr>
  </w:style>
  <w:style w:type="character" w:customStyle="1" w:styleId="17">
    <w:name w:val="Раздел 1 Знак"/>
    <w:link w:val="16"/>
    <w:rPr>
      <w:rFonts w:ascii="Times New Roman" w:eastAsia="Courier New" w:hAnsi="Times New Roman"/>
      <w:b/>
      <w:sz w:val="24"/>
      <w:szCs w:val="24"/>
      <w:lang w:bidi="ru-RU"/>
    </w:rPr>
  </w:style>
  <w:style w:type="paragraph" w:customStyle="1" w:styleId="A10">
    <w:name w:val="A1"/>
    <w:basedOn w:val="affa"/>
    <w:link w:val="A11"/>
    <w:qFormat/>
    <w:pPr>
      <w:keepNext/>
      <w:spacing w:before="240" w:after="240"/>
      <w:ind w:left="0"/>
      <w:jc w:val="center"/>
    </w:pPr>
    <w:rPr>
      <w:rFonts w:eastAsia="Courier New"/>
      <w:b/>
      <w:color w:val="000000"/>
      <w:sz w:val="24"/>
      <w:szCs w:val="24"/>
      <w:lang w:bidi="ru-RU"/>
    </w:rPr>
  </w:style>
  <w:style w:type="character" w:customStyle="1" w:styleId="A11">
    <w:name w:val="A1 Знак"/>
    <w:link w:val="A10"/>
    <w:rPr>
      <w:rFonts w:ascii="Times New Roman" w:eastAsia="Courier New" w:hAnsi="Times New Roman"/>
      <w:b/>
      <w:color w:val="000000"/>
      <w:sz w:val="24"/>
      <w:szCs w:val="24"/>
      <w:lang w:bidi="ru-RU"/>
    </w:rPr>
  </w:style>
  <w:style w:type="character" w:customStyle="1" w:styleId="FontStyle12">
    <w:name w:val="Font Style12"/>
    <w:rPr>
      <w:rFonts w:ascii="Times New Roman" w:hAnsi="Times New Roman" w:cs="Times New Roman"/>
      <w:b/>
      <w:bCs/>
      <w:sz w:val="24"/>
      <w:szCs w:val="24"/>
    </w:rPr>
  </w:style>
  <w:style w:type="paragraph" w:customStyle="1" w:styleId="1110">
    <w:name w:val="1.1.1. Пункт"/>
    <w:basedOn w:val="a"/>
    <w:link w:val="1112"/>
    <w:qFormat/>
    <w:pPr>
      <w:spacing w:before="120" w:after="120" w:line="276" w:lineRule="auto"/>
      <w:jc w:val="both"/>
    </w:pPr>
    <w:rPr>
      <w:rFonts w:eastAsia="Courier New"/>
      <w:color w:val="000000"/>
      <w:sz w:val="24"/>
      <w:szCs w:val="24"/>
      <w:lang w:bidi="ru-RU"/>
    </w:rPr>
  </w:style>
  <w:style w:type="character" w:customStyle="1" w:styleId="1112">
    <w:name w:val="1.1.1. Пункт Знак"/>
    <w:link w:val="1110"/>
    <w:rPr>
      <w:rFonts w:ascii="Times New Roman" w:eastAsia="Courier New" w:hAnsi="Times New Roman"/>
      <w:color w:val="000000"/>
      <w:sz w:val="24"/>
      <w:szCs w:val="24"/>
      <w:lang w:bidi="ru-RU"/>
    </w:rPr>
  </w:style>
  <w:style w:type="paragraph" w:customStyle="1" w:styleId="-">
    <w:name w:val="Контракт-раздел"/>
    <w:basedOn w:val="a"/>
    <w:next w:val="-0"/>
    <w:pPr>
      <w:keepNext/>
      <w:numPr>
        <w:numId w:val="29"/>
      </w:numPr>
      <w:tabs>
        <w:tab w:val="left" w:pos="540"/>
      </w:tabs>
      <w:spacing w:before="360" w:after="120"/>
      <w:ind w:left="432" w:hanging="432"/>
      <w:jc w:val="center"/>
      <w:outlineLvl w:val="3"/>
    </w:pPr>
    <w:rPr>
      <w:b/>
      <w:bCs/>
      <w:caps/>
      <w:smallCaps/>
      <w:sz w:val="24"/>
      <w:szCs w:val="24"/>
      <w:lang w:eastAsia="ru-RU"/>
    </w:rPr>
  </w:style>
  <w:style w:type="paragraph" w:customStyle="1" w:styleId="-0">
    <w:name w:val="Контракт-пункт"/>
    <w:basedOn w:val="a"/>
    <w:pPr>
      <w:numPr>
        <w:ilvl w:val="1"/>
        <w:numId w:val="29"/>
      </w:numPr>
      <w:tabs>
        <w:tab w:val="clear" w:pos="851"/>
        <w:tab w:val="num" w:pos="0"/>
      </w:tabs>
      <w:ind w:left="576" w:hanging="576"/>
      <w:jc w:val="both"/>
    </w:pPr>
    <w:rPr>
      <w:sz w:val="24"/>
      <w:szCs w:val="24"/>
      <w:lang w:eastAsia="ru-RU"/>
    </w:rPr>
  </w:style>
  <w:style w:type="paragraph" w:customStyle="1" w:styleId="-1">
    <w:name w:val="Контракт-подпункт"/>
    <w:basedOn w:val="a"/>
    <w:pPr>
      <w:numPr>
        <w:ilvl w:val="2"/>
        <w:numId w:val="29"/>
      </w:numPr>
      <w:tabs>
        <w:tab w:val="clear" w:pos="851"/>
        <w:tab w:val="num" w:pos="0"/>
      </w:tabs>
      <w:ind w:left="720" w:hanging="720"/>
      <w:jc w:val="both"/>
    </w:pPr>
    <w:rPr>
      <w:sz w:val="24"/>
      <w:szCs w:val="24"/>
      <w:lang w:eastAsia="ru-RU"/>
    </w:rPr>
  </w:style>
  <w:style w:type="paragraph" w:customStyle="1" w:styleId="-2">
    <w:name w:val="Контракт-подподпункт"/>
    <w:basedOn w:val="a"/>
    <w:pPr>
      <w:numPr>
        <w:ilvl w:val="3"/>
        <w:numId w:val="29"/>
      </w:numPr>
      <w:tabs>
        <w:tab w:val="clear" w:pos="1418"/>
        <w:tab w:val="num" w:pos="0"/>
      </w:tabs>
      <w:ind w:left="864" w:hanging="864"/>
      <w:jc w:val="both"/>
    </w:pPr>
    <w:rPr>
      <w:sz w:val="24"/>
      <w:szCs w:val="24"/>
      <w:lang w:eastAsia="ru-RU"/>
    </w:rPr>
  </w:style>
  <w:style w:type="character" w:customStyle="1" w:styleId="affc">
    <w:name w:val="Основной текст_"/>
    <w:link w:val="18"/>
    <w:rPr>
      <w:rFonts w:ascii="Times New Roman" w:hAnsi="Times New Roman"/>
    </w:rPr>
  </w:style>
  <w:style w:type="paragraph" w:customStyle="1" w:styleId="18">
    <w:name w:val="Основной текст1"/>
    <w:basedOn w:val="a"/>
    <w:link w:val="affc"/>
    <w:pPr>
      <w:widowControl w:val="0"/>
    </w:pPr>
    <w:rPr>
      <w:sz w:val="20"/>
      <w:lang w:eastAsia="ru-RU"/>
    </w:rPr>
  </w:style>
  <w:style w:type="paragraph" w:customStyle="1" w:styleId="xl63">
    <w:name w:val="xl63"/>
    <w:basedOn w:val="a"/>
    <w:pPr>
      <w:spacing w:before="100" w:beforeAutospacing="1" w:after="100" w:afterAutospacing="1"/>
    </w:pPr>
    <w:rPr>
      <w:sz w:val="24"/>
      <w:szCs w:val="24"/>
      <w:lang w:eastAsia="ru-RU"/>
    </w:rPr>
  </w:style>
  <w:style w:type="paragraph" w:customStyle="1" w:styleId="xl64">
    <w:name w:val="xl64"/>
    <w:basedOn w:val="a"/>
    <w:pPr>
      <w:pBdr>
        <w:top w:val="single" w:sz="4" w:space="0" w:color="000000"/>
        <w:left w:val="single" w:sz="4" w:space="0" w:color="000000"/>
        <w:bottom w:val="single" w:sz="8" w:space="0" w:color="000000"/>
        <w:right w:val="single" w:sz="4" w:space="0" w:color="000000"/>
      </w:pBdr>
      <w:spacing w:before="100" w:beforeAutospacing="1" w:after="100" w:afterAutospacing="1"/>
    </w:pPr>
    <w:rPr>
      <w:rFonts w:ascii="Arial" w:hAnsi="Arial" w:cs="Arial"/>
      <w:b/>
      <w:bCs/>
      <w:sz w:val="20"/>
      <w:lang w:eastAsia="ru-RU"/>
    </w:rPr>
  </w:style>
  <w:style w:type="paragraph" w:customStyle="1" w:styleId="xl65">
    <w:name w:val="xl65"/>
    <w:basedOn w:val="a"/>
    <w:pPr>
      <w:pBdr>
        <w:top w:val="single" w:sz="4" w:space="0" w:color="000000"/>
        <w:left w:val="single" w:sz="4" w:space="0" w:color="000000"/>
        <w:bottom w:val="single" w:sz="8" w:space="0" w:color="000000"/>
      </w:pBdr>
      <w:spacing w:before="100" w:beforeAutospacing="1" w:after="100" w:afterAutospacing="1"/>
    </w:pPr>
    <w:rPr>
      <w:rFonts w:ascii="Arial" w:hAnsi="Arial" w:cs="Arial"/>
      <w:b/>
      <w:bCs/>
      <w:sz w:val="20"/>
      <w:lang w:eastAsia="ru-RU"/>
    </w:rPr>
  </w:style>
  <w:style w:type="paragraph" w:customStyle="1" w:styleId="xl66">
    <w:name w:val="xl66"/>
    <w:basedOn w:val="a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</w:pPr>
    <w:rPr>
      <w:rFonts w:ascii="Arial" w:hAnsi="Arial" w:cs="Arial"/>
      <w:sz w:val="18"/>
      <w:szCs w:val="18"/>
      <w:lang w:eastAsia="ru-RU"/>
    </w:rPr>
  </w:style>
  <w:style w:type="paragraph" w:customStyle="1" w:styleId="xl67">
    <w:name w:val="xl67"/>
    <w:basedOn w:val="a"/>
    <w:pPr>
      <w:pBdr>
        <w:top w:val="single" w:sz="4" w:space="0" w:color="000000"/>
        <w:bottom w:val="single" w:sz="4" w:space="0" w:color="000000"/>
      </w:pBdr>
      <w:spacing w:before="100" w:beforeAutospacing="1" w:after="100" w:afterAutospacing="1"/>
    </w:pPr>
    <w:rPr>
      <w:rFonts w:ascii="Arial" w:hAnsi="Arial" w:cs="Arial"/>
      <w:sz w:val="18"/>
      <w:szCs w:val="18"/>
      <w:lang w:eastAsia="ru-RU"/>
    </w:rPr>
  </w:style>
  <w:style w:type="paragraph" w:customStyle="1" w:styleId="xl68">
    <w:name w:val="xl68"/>
    <w:basedOn w:val="a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</w:pPr>
    <w:rPr>
      <w:sz w:val="18"/>
      <w:szCs w:val="18"/>
      <w:lang w:eastAsia="ru-RU"/>
    </w:rPr>
  </w:style>
  <w:style w:type="paragraph" w:customStyle="1" w:styleId="xl69">
    <w:name w:val="xl69"/>
    <w:basedOn w:val="a"/>
    <w:pPr>
      <w:pBdr>
        <w:top w:val="single" w:sz="4" w:space="0" w:color="000000"/>
        <w:bottom w:val="single" w:sz="4" w:space="0" w:color="000000"/>
      </w:pBdr>
      <w:spacing w:before="100" w:beforeAutospacing="1" w:after="100" w:afterAutospacing="1"/>
    </w:pPr>
    <w:rPr>
      <w:rFonts w:ascii="Arial" w:hAnsi="Arial" w:cs="Arial"/>
      <w:sz w:val="18"/>
      <w:szCs w:val="18"/>
      <w:lang w:eastAsia="ru-RU"/>
    </w:rPr>
  </w:style>
  <w:style w:type="paragraph" w:customStyle="1" w:styleId="xl70">
    <w:name w:val="xl70"/>
    <w:basedOn w:val="a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</w:pPr>
    <w:rPr>
      <w:rFonts w:ascii="Arial" w:hAnsi="Arial" w:cs="Arial"/>
      <w:sz w:val="18"/>
      <w:szCs w:val="18"/>
      <w:lang w:eastAsia="ru-RU"/>
    </w:rPr>
  </w:style>
  <w:style w:type="paragraph" w:customStyle="1" w:styleId="xl71">
    <w:name w:val="xl71"/>
    <w:basedOn w:val="a"/>
    <w:pPr>
      <w:pBdr>
        <w:top w:val="single" w:sz="4" w:space="0" w:color="000000"/>
        <w:bottom w:val="single" w:sz="4" w:space="0" w:color="000000"/>
      </w:pBdr>
      <w:spacing w:before="100" w:beforeAutospacing="1" w:after="100" w:afterAutospacing="1"/>
    </w:pPr>
    <w:rPr>
      <w:rFonts w:ascii="Arial" w:hAnsi="Arial" w:cs="Arial"/>
      <w:sz w:val="18"/>
      <w:szCs w:val="18"/>
      <w:lang w:eastAsia="ru-RU"/>
    </w:rPr>
  </w:style>
  <w:style w:type="paragraph" w:customStyle="1" w:styleId="xl72">
    <w:name w:val="xl72"/>
    <w:basedOn w:val="a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/>
      <w:jc w:val="center"/>
    </w:pPr>
    <w:rPr>
      <w:rFonts w:ascii="Arial" w:hAnsi="Arial" w:cs="Arial"/>
      <w:b/>
      <w:bCs/>
      <w:sz w:val="20"/>
      <w:lang w:eastAsia="ru-RU"/>
    </w:rPr>
  </w:style>
  <w:style w:type="paragraph" w:customStyle="1" w:styleId="xl73">
    <w:name w:val="xl73"/>
    <w:basedOn w:val="a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</w:pPr>
    <w:rPr>
      <w:rFonts w:ascii="Arial" w:hAnsi="Arial" w:cs="Arial"/>
      <w:b/>
      <w:bCs/>
      <w:sz w:val="20"/>
      <w:lang w:eastAsia="ru-RU"/>
    </w:rPr>
  </w:style>
  <w:style w:type="paragraph" w:customStyle="1" w:styleId="xl74">
    <w:name w:val="xl74"/>
    <w:basedOn w:val="a"/>
    <w:pPr>
      <w:pBdr>
        <w:left w:val="single" w:sz="4" w:space="0" w:color="000000"/>
        <w:right w:val="single" w:sz="4" w:space="0" w:color="000000"/>
      </w:pBdr>
      <w:spacing w:before="100" w:beforeAutospacing="1" w:after="100" w:afterAutospacing="1"/>
    </w:pPr>
    <w:rPr>
      <w:rFonts w:ascii="Arial" w:hAnsi="Arial" w:cs="Arial"/>
      <w:sz w:val="18"/>
      <w:szCs w:val="18"/>
      <w:lang w:eastAsia="ru-RU"/>
    </w:rPr>
  </w:style>
  <w:style w:type="paragraph" w:customStyle="1" w:styleId="xl75">
    <w:name w:val="xl75"/>
    <w:basedOn w:val="a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</w:pPr>
    <w:rPr>
      <w:rFonts w:ascii="Arial" w:hAnsi="Arial" w:cs="Arial"/>
      <w:sz w:val="18"/>
      <w:szCs w:val="18"/>
      <w:lang w:eastAsia="ru-RU"/>
    </w:rPr>
  </w:style>
  <w:style w:type="paragraph" w:customStyle="1" w:styleId="xl76">
    <w:name w:val="xl76"/>
    <w:basedOn w:val="a"/>
    <w:pPr>
      <w:pBdr>
        <w:left w:val="single" w:sz="4" w:space="0" w:color="000000"/>
        <w:right w:val="single" w:sz="4" w:space="0" w:color="000000"/>
      </w:pBdr>
      <w:spacing w:before="100" w:beforeAutospacing="1" w:after="100" w:afterAutospacing="1"/>
    </w:pPr>
    <w:rPr>
      <w:rFonts w:ascii="Arial" w:hAnsi="Arial" w:cs="Arial"/>
      <w:sz w:val="18"/>
      <w:szCs w:val="18"/>
      <w:lang w:eastAsia="ru-RU"/>
    </w:rPr>
  </w:style>
  <w:style w:type="paragraph" w:customStyle="1" w:styleId="xl77">
    <w:name w:val="xl77"/>
    <w:basedOn w:val="a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</w:pPr>
    <w:rPr>
      <w:rFonts w:ascii="Arial" w:hAnsi="Arial" w:cs="Arial"/>
      <w:sz w:val="18"/>
      <w:szCs w:val="18"/>
      <w:lang w:eastAsia="ru-RU"/>
    </w:rPr>
  </w:style>
  <w:style w:type="paragraph" w:customStyle="1" w:styleId="xl78">
    <w:name w:val="xl78"/>
    <w:basedOn w:val="a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/>
    </w:pPr>
    <w:rPr>
      <w:rFonts w:ascii="Arial" w:hAnsi="Arial" w:cs="Arial"/>
      <w:b/>
      <w:bCs/>
      <w:sz w:val="20"/>
      <w:lang w:eastAsia="ru-RU"/>
    </w:rPr>
  </w:style>
  <w:style w:type="paragraph" w:customStyle="1" w:styleId="xl79">
    <w:name w:val="xl79"/>
    <w:basedOn w:val="a"/>
    <w:pPr>
      <w:pBdr>
        <w:left w:val="single" w:sz="4" w:space="0" w:color="000000"/>
        <w:bottom w:val="single" w:sz="8" w:space="0" w:color="000000"/>
        <w:right w:val="single" w:sz="4" w:space="0" w:color="000000"/>
      </w:pBdr>
      <w:spacing w:before="100" w:beforeAutospacing="1" w:after="100" w:afterAutospacing="1"/>
    </w:pPr>
    <w:rPr>
      <w:rFonts w:ascii="Arial" w:hAnsi="Arial" w:cs="Arial"/>
      <w:b/>
      <w:bCs/>
      <w:sz w:val="20"/>
      <w:lang w:eastAsia="ru-RU"/>
    </w:rPr>
  </w:style>
  <w:style w:type="paragraph" w:customStyle="1" w:styleId="xl80">
    <w:name w:val="xl80"/>
    <w:basedOn w:val="a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/>
    </w:pPr>
    <w:rPr>
      <w:rFonts w:ascii="Arial" w:hAnsi="Arial" w:cs="Arial"/>
      <w:sz w:val="18"/>
      <w:szCs w:val="18"/>
      <w:lang w:eastAsia="ru-RU"/>
    </w:rPr>
  </w:style>
  <w:style w:type="paragraph" w:customStyle="1" w:styleId="xl81">
    <w:name w:val="xl81"/>
    <w:basedOn w:val="a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/>
    </w:pPr>
    <w:rPr>
      <w:rFonts w:ascii="Arial" w:hAnsi="Arial" w:cs="Arial"/>
      <w:sz w:val="18"/>
      <w:szCs w:val="18"/>
      <w:lang w:eastAsia="ru-RU"/>
    </w:rPr>
  </w:style>
  <w:style w:type="paragraph" w:customStyle="1" w:styleId="xl82">
    <w:name w:val="xl82"/>
    <w:basedOn w:val="a"/>
    <w:pPr>
      <w:pBdr>
        <w:top w:val="single" w:sz="4" w:space="0" w:color="000000"/>
        <w:left w:val="single" w:sz="4" w:space="0" w:color="000000"/>
        <w:bottom w:val="single" w:sz="4" w:space="0" w:color="000000"/>
      </w:pBdr>
      <w:spacing w:before="100" w:beforeAutospacing="1" w:after="100" w:afterAutospacing="1"/>
    </w:pPr>
    <w:rPr>
      <w:rFonts w:ascii="Arial" w:hAnsi="Arial" w:cs="Arial"/>
      <w:b/>
      <w:bCs/>
      <w:sz w:val="20"/>
      <w:lang w:eastAsia="ru-RU"/>
    </w:rPr>
  </w:style>
  <w:style w:type="paragraph" w:customStyle="1" w:styleId="xl83">
    <w:name w:val="xl83"/>
    <w:basedOn w:val="a"/>
    <w:pPr>
      <w:pBdr>
        <w:top w:val="single" w:sz="4" w:space="0" w:color="000000"/>
        <w:bottom w:val="single" w:sz="4" w:space="0" w:color="000000"/>
      </w:pBdr>
      <w:spacing w:before="100" w:beforeAutospacing="1" w:after="100" w:afterAutospacing="1"/>
    </w:pPr>
    <w:rPr>
      <w:rFonts w:ascii="Arial" w:hAnsi="Arial" w:cs="Arial"/>
      <w:b/>
      <w:bCs/>
      <w:sz w:val="20"/>
      <w:lang w:eastAsia="ru-RU"/>
    </w:rPr>
  </w:style>
  <w:style w:type="paragraph" w:customStyle="1" w:styleId="xl84">
    <w:name w:val="xl84"/>
    <w:basedOn w:val="a"/>
    <w:pPr>
      <w:pBdr>
        <w:top w:val="single" w:sz="4" w:space="0" w:color="000000"/>
        <w:left w:val="single" w:sz="4" w:space="0" w:color="000000"/>
      </w:pBdr>
      <w:spacing w:before="100" w:beforeAutospacing="1" w:after="100" w:afterAutospacing="1"/>
    </w:pPr>
    <w:rPr>
      <w:rFonts w:ascii="Arial" w:hAnsi="Arial" w:cs="Arial"/>
      <w:sz w:val="18"/>
      <w:szCs w:val="18"/>
      <w:lang w:eastAsia="ru-RU"/>
    </w:rPr>
  </w:style>
  <w:style w:type="paragraph" w:customStyle="1" w:styleId="xl85">
    <w:name w:val="xl85"/>
    <w:basedOn w:val="a"/>
    <w:pPr>
      <w:pBdr>
        <w:left w:val="single" w:sz="4" w:space="0" w:color="000000"/>
      </w:pBdr>
      <w:spacing w:before="100" w:beforeAutospacing="1" w:after="100" w:afterAutospacing="1"/>
    </w:pPr>
    <w:rPr>
      <w:rFonts w:ascii="Arial" w:hAnsi="Arial" w:cs="Arial"/>
      <w:sz w:val="18"/>
      <w:szCs w:val="18"/>
      <w:lang w:eastAsia="ru-RU"/>
    </w:rPr>
  </w:style>
  <w:style w:type="paragraph" w:customStyle="1" w:styleId="xl86">
    <w:name w:val="xl86"/>
    <w:basedOn w:val="a"/>
    <w:pPr>
      <w:pBdr>
        <w:left w:val="single" w:sz="4" w:space="0" w:color="000000"/>
        <w:bottom w:val="single" w:sz="4" w:space="0" w:color="000000"/>
      </w:pBdr>
      <w:spacing w:before="100" w:beforeAutospacing="1" w:after="100" w:afterAutospacing="1"/>
    </w:pPr>
    <w:rPr>
      <w:rFonts w:ascii="Arial" w:hAnsi="Arial" w:cs="Arial"/>
      <w:sz w:val="18"/>
      <w:szCs w:val="18"/>
      <w:lang w:eastAsia="ru-RU"/>
    </w:rPr>
  </w:style>
  <w:style w:type="paragraph" w:customStyle="1" w:styleId="xl87">
    <w:name w:val="xl87"/>
    <w:basedOn w:val="a"/>
    <w:pPr>
      <w:pBdr>
        <w:left w:val="single" w:sz="4" w:space="0" w:color="000000"/>
        <w:bottom w:val="single" w:sz="4" w:space="0" w:color="000000"/>
      </w:pBdr>
      <w:spacing w:before="100" w:beforeAutospacing="1" w:after="100" w:afterAutospacing="1"/>
    </w:pPr>
    <w:rPr>
      <w:rFonts w:ascii="Arial" w:hAnsi="Arial" w:cs="Arial"/>
      <w:sz w:val="18"/>
      <w:szCs w:val="18"/>
      <w:lang w:eastAsia="ru-RU"/>
    </w:rPr>
  </w:style>
  <w:style w:type="paragraph" w:customStyle="1" w:styleId="xl88">
    <w:name w:val="xl88"/>
    <w:basedOn w:val="a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</w:pPr>
    <w:rPr>
      <w:rFonts w:ascii="Arial" w:hAnsi="Arial" w:cs="Arial"/>
      <w:sz w:val="18"/>
      <w:szCs w:val="18"/>
      <w:lang w:eastAsia="ru-RU"/>
    </w:rPr>
  </w:style>
  <w:style w:type="paragraph" w:customStyle="1" w:styleId="xl89">
    <w:name w:val="xl89"/>
    <w:basedOn w:val="a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</w:pPr>
    <w:rPr>
      <w:rFonts w:ascii="Arial" w:hAnsi="Arial" w:cs="Arial"/>
      <w:sz w:val="18"/>
      <w:szCs w:val="18"/>
      <w:lang w:eastAsia="ru-RU"/>
    </w:rPr>
  </w:style>
  <w:style w:type="paragraph" w:customStyle="1" w:styleId="xl90">
    <w:name w:val="xl90"/>
    <w:basedOn w:val="a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</w:pPr>
    <w:rPr>
      <w:rFonts w:ascii="Arial" w:hAnsi="Arial" w:cs="Arial"/>
      <w:sz w:val="18"/>
      <w:szCs w:val="18"/>
      <w:lang w:eastAsia="ru-RU"/>
    </w:rPr>
  </w:style>
  <w:style w:type="paragraph" w:customStyle="1" w:styleId="xl91">
    <w:name w:val="xl91"/>
    <w:basedOn w:val="a"/>
    <w:pPr>
      <w:pBdr>
        <w:left w:val="single" w:sz="4" w:space="0" w:color="000000"/>
        <w:bottom w:val="single" w:sz="4" w:space="0" w:color="000000"/>
      </w:pBdr>
      <w:spacing w:before="100" w:beforeAutospacing="1" w:after="100" w:afterAutospacing="1"/>
    </w:pPr>
    <w:rPr>
      <w:rFonts w:ascii="Arial" w:hAnsi="Arial" w:cs="Arial"/>
      <w:sz w:val="18"/>
      <w:szCs w:val="18"/>
      <w:lang w:eastAsia="ru-RU"/>
    </w:rPr>
  </w:style>
  <w:style w:type="paragraph" w:customStyle="1" w:styleId="xl92">
    <w:name w:val="xl92"/>
    <w:basedOn w:val="a"/>
    <w:pPr>
      <w:pBdr>
        <w:top w:val="single" w:sz="4" w:space="0" w:color="000000"/>
        <w:left w:val="single" w:sz="4" w:space="0" w:color="000000"/>
        <w:bottom w:val="single" w:sz="4" w:space="0" w:color="000000"/>
      </w:pBdr>
      <w:spacing w:before="100" w:beforeAutospacing="1" w:after="100" w:afterAutospacing="1"/>
    </w:pPr>
    <w:rPr>
      <w:rFonts w:ascii="Arial" w:hAnsi="Arial" w:cs="Arial"/>
      <w:sz w:val="18"/>
      <w:szCs w:val="18"/>
      <w:lang w:eastAsia="ru-RU"/>
    </w:rPr>
  </w:style>
  <w:style w:type="paragraph" w:customStyle="1" w:styleId="xl93">
    <w:name w:val="xl93"/>
    <w:basedOn w:val="a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/>
    </w:pPr>
    <w:rPr>
      <w:rFonts w:ascii="Arial" w:hAnsi="Arial" w:cs="Arial"/>
      <w:sz w:val="18"/>
      <w:szCs w:val="18"/>
      <w:lang w:eastAsia="ru-RU"/>
    </w:rPr>
  </w:style>
  <w:style w:type="paragraph" w:customStyle="1" w:styleId="xl94">
    <w:name w:val="xl94"/>
    <w:basedOn w:val="a"/>
    <w:pPr>
      <w:pBdr>
        <w:left w:val="single" w:sz="4" w:space="0" w:color="000000"/>
        <w:right w:val="single" w:sz="4" w:space="0" w:color="000000"/>
      </w:pBdr>
      <w:spacing w:before="100" w:beforeAutospacing="1" w:after="100" w:afterAutospacing="1"/>
    </w:pPr>
    <w:rPr>
      <w:rFonts w:ascii="Arial" w:hAnsi="Arial" w:cs="Arial"/>
      <w:sz w:val="18"/>
      <w:szCs w:val="18"/>
      <w:lang w:eastAsia="ru-RU"/>
    </w:rPr>
  </w:style>
  <w:style w:type="paragraph" w:customStyle="1" w:styleId="xl95">
    <w:name w:val="xl95"/>
    <w:basedOn w:val="a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/>
    </w:pPr>
    <w:rPr>
      <w:rFonts w:ascii="Arial" w:hAnsi="Arial" w:cs="Arial"/>
      <w:sz w:val="18"/>
      <w:szCs w:val="18"/>
      <w:lang w:eastAsia="ru-RU"/>
    </w:rPr>
  </w:style>
  <w:style w:type="paragraph" w:customStyle="1" w:styleId="xl96">
    <w:name w:val="xl96"/>
    <w:basedOn w:val="a"/>
    <w:pPr>
      <w:pBdr>
        <w:left w:val="single" w:sz="4" w:space="0" w:color="000000"/>
        <w:right w:val="single" w:sz="4" w:space="0" w:color="000000"/>
      </w:pBdr>
      <w:spacing w:before="100" w:beforeAutospacing="1" w:after="100" w:afterAutospacing="1"/>
    </w:pPr>
    <w:rPr>
      <w:rFonts w:ascii="Arial" w:hAnsi="Arial" w:cs="Arial"/>
      <w:sz w:val="18"/>
      <w:szCs w:val="18"/>
      <w:lang w:eastAsia="ru-RU"/>
    </w:rPr>
  </w:style>
  <w:style w:type="paragraph" w:customStyle="1" w:styleId="xl97">
    <w:name w:val="xl97"/>
    <w:basedOn w:val="a"/>
    <w:pPr>
      <w:pBdr>
        <w:top w:val="single" w:sz="4" w:space="0" w:color="000000"/>
        <w:left w:val="single" w:sz="4" w:space="0" w:color="000000"/>
      </w:pBdr>
      <w:spacing w:before="100" w:beforeAutospacing="1" w:after="100" w:afterAutospacing="1"/>
    </w:pPr>
    <w:rPr>
      <w:rFonts w:ascii="Arial" w:hAnsi="Arial" w:cs="Arial"/>
      <w:sz w:val="18"/>
      <w:szCs w:val="18"/>
      <w:lang w:eastAsia="ru-RU"/>
    </w:rPr>
  </w:style>
  <w:style w:type="paragraph" w:customStyle="1" w:styleId="xl98">
    <w:name w:val="xl98"/>
    <w:basedOn w:val="a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/>
    </w:pPr>
    <w:rPr>
      <w:rFonts w:ascii="Arial" w:hAnsi="Arial" w:cs="Arial"/>
      <w:sz w:val="18"/>
      <w:szCs w:val="18"/>
      <w:lang w:eastAsia="ru-RU"/>
    </w:rPr>
  </w:style>
  <w:style w:type="paragraph" w:customStyle="1" w:styleId="xl99">
    <w:name w:val="xl99"/>
    <w:basedOn w:val="a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/>
    </w:pPr>
    <w:rPr>
      <w:rFonts w:ascii="Arial" w:hAnsi="Arial" w:cs="Arial"/>
      <w:sz w:val="18"/>
      <w:szCs w:val="18"/>
      <w:lang w:eastAsia="ru-RU"/>
    </w:rPr>
  </w:style>
  <w:style w:type="paragraph" w:customStyle="1" w:styleId="xl100">
    <w:name w:val="xl100"/>
    <w:basedOn w:val="a"/>
    <w:pPr>
      <w:pBdr>
        <w:left w:val="single" w:sz="4" w:space="0" w:color="000000"/>
      </w:pBdr>
      <w:spacing w:before="100" w:beforeAutospacing="1" w:after="100" w:afterAutospacing="1"/>
    </w:pPr>
    <w:rPr>
      <w:rFonts w:ascii="Arial" w:hAnsi="Arial" w:cs="Arial"/>
      <w:sz w:val="18"/>
      <w:szCs w:val="18"/>
      <w:lang w:eastAsia="ru-RU"/>
    </w:rPr>
  </w:style>
  <w:style w:type="paragraph" w:customStyle="1" w:styleId="xl101">
    <w:name w:val="xl101"/>
    <w:basedOn w:val="a"/>
    <w:pPr>
      <w:pBdr>
        <w:left w:val="single" w:sz="4" w:space="0" w:color="000000"/>
        <w:bottom w:val="single" w:sz="4" w:space="0" w:color="000000"/>
      </w:pBdr>
      <w:spacing w:before="100" w:beforeAutospacing="1" w:after="100" w:afterAutospacing="1"/>
    </w:pPr>
    <w:rPr>
      <w:rFonts w:ascii="Arial" w:hAnsi="Arial" w:cs="Arial"/>
      <w:sz w:val="18"/>
      <w:szCs w:val="18"/>
      <w:lang w:eastAsia="ru-RU"/>
    </w:rPr>
  </w:style>
  <w:style w:type="paragraph" w:customStyle="1" w:styleId="xl102">
    <w:name w:val="xl102"/>
    <w:basedOn w:val="a"/>
    <w:pPr>
      <w:pBdr>
        <w:top w:val="single" w:sz="4" w:space="0" w:color="000000"/>
        <w:left w:val="single" w:sz="4" w:space="0" w:color="000000"/>
      </w:pBdr>
      <w:spacing w:before="100" w:beforeAutospacing="1" w:after="100" w:afterAutospacing="1"/>
    </w:pPr>
    <w:rPr>
      <w:rFonts w:ascii="Arial" w:hAnsi="Arial" w:cs="Arial"/>
      <w:sz w:val="18"/>
      <w:szCs w:val="18"/>
      <w:lang w:eastAsia="ru-RU"/>
    </w:rPr>
  </w:style>
  <w:style w:type="paragraph" w:customStyle="1" w:styleId="xl103">
    <w:name w:val="xl103"/>
    <w:basedOn w:val="a"/>
    <w:pPr>
      <w:pBdr>
        <w:left w:val="single" w:sz="4" w:space="0" w:color="000000"/>
      </w:pBdr>
      <w:spacing w:before="100" w:beforeAutospacing="1" w:after="100" w:afterAutospacing="1"/>
    </w:pPr>
    <w:rPr>
      <w:rFonts w:ascii="Arial" w:hAnsi="Arial" w:cs="Arial"/>
      <w:sz w:val="18"/>
      <w:szCs w:val="18"/>
      <w:lang w:eastAsia="ru-RU"/>
    </w:rPr>
  </w:style>
  <w:style w:type="paragraph" w:styleId="affd">
    <w:name w:val="Subtitle"/>
    <w:basedOn w:val="a"/>
    <w:link w:val="affe"/>
    <w:uiPriority w:val="11"/>
    <w:qFormat/>
    <w:pPr>
      <w:spacing w:after="60"/>
      <w:jc w:val="center"/>
      <w:outlineLvl w:val="1"/>
    </w:pPr>
    <w:rPr>
      <w:rFonts w:ascii="Arial" w:hAnsi="Arial" w:cs="Arial"/>
      <w:sz w:val="24"/>
      <w:szCs w:val="24"/>
      <w:lang w:eastAsia="ru-RU"/>
    </w:rPr>
  </w:style>
  <w:style w:type="character" w:customStyle="1" w:styleId="affe">
    <w:name w:val="Подзаголовок Знак"/>
    <w:basedOn w:val="a1"/>
    <w:link w:val="affd"/>
    <w:uiPriority w:val="11"/>
    <w:rPr>
      <w:rFonts w:ascii="Arial" w:hAnsi="Arial" w:cs="Arial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0564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813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24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882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956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339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705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903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10.png"/><Relationship Id="rId18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7" Type="http://schemas.openxmlformats.org/officeDocument/2006/relationships/footer" Target="footer1.xml"/><Relationship Id="rId2" Type="http://schemas.openxmlformats.org/officeDocument/2006/relationships/numbering" Target="numbering.xml"/><Relationship Id="rId16" Type="http://schemas.openxmlformats.org/officeDocument/2006/relationships/header" Target="header1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5" Type="http://schemas.openxmlformats.org/officeDocument/2006/relationships/image" Target="media/image20.png"/><Relationship Id="rId19" Type="http://schemas.openxmlformats.org/officeDocument/2006/relationships/fontTable" Target="fontTable.xml"/><Relationship Id="rId4" Type="http://schemas.openxmlformats.org/officeDocument/2006/relationships/settings" Target="settings.xml"/><Relationship Id="rId14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Liberation Sans"/>
        <a:cs typeface="Liberation Sans"/>
      </a:majorFont>
      <a:minorFont>
        <a:latin typeface="Calibri"/>
        <a:ea typeface="Liberation Sans"/>
        <a:cs typeface="Liberation Sans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2D12522-F1A5-44CF-A5E8-0DB54E3B2FE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2</Pages>
  <Words>830</Words>
  <Characters>4733</Characters>
  <Application>Microsoft Office Word</Application>
  <DocSecurity>0</DocSecurity>
  <Lines>39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Распоряжение Комитета по государственному заказу Санкт-Петербурга от 20.12.2013 N 113-р(ред. от 17.04.2017)"Об утверждении методических рекомендаций для заказчиков Санкт-Петербурга"</vt:lpstr>
    </vt:vector>
  </TitlesOfParts>
  <Company>КонсультантПлюс Версия 4016.00.49</Company>
  <LinksUpToDate>false</LinksUpToDate>
  <CharactersWithSpaces>5552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Распоряжение Комитета по государственному заказу Санкт-Петербурга от 20.12.2013 N 113-р(ред. от 17.04.2017)"Об утверждении методических рекомендаций для заказчиков Санкт-Петербурга"</dc:title>
  <dc:subject/>
  <dc:creator>Данилова Лариса Борисовна</dc:creator>
  <cp:keywords/>
  <cp:lastModifiedBy>Аксянова Юлия Сергеевна</cp:lastModifiedBy>
  <cp:revision>5</cp:revision>
  <dcterms:created xsi:type="dcterms:W3CDTF">2026-09-21T13:07:00Z</dcterms:created>
  <dcterms:modified xsi:type="dcterms:W3CDTF">2026-10-09T07:11:00Z</dcterms:modified>
</cp:coreProperties>
</file>