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ЦЕНЫ КОТРАКТА </w:t>
      </w:r>
    </w:p>
    <w:bookmarkEnd w:id="0"/>
    <w:bookmarkEnd w:id="1"/>
    <w:p w:rsidR="00327ED1" w:rsidRPr="000B3FD7" w:rsidRDefault="00327ED1" w:rsidP="00B215D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327ED1" w:rsidRPr="00DB6521" w:rsidRDefault="00327ED1" w:rsidP="00B215D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</w:t>
      </w:r>
      <w:r w:rsidR="000144E0">
        <w:rPr>
          <w:rFonts w:ascii="Times New Roman" w:eastAsia="Calibri" w:hAnsi="Times New Roman" w:cs="Times New Roman"/>
          <w:sz w:val="24"/>
          <w:szCs w:val="24"/>
        </w:rPr>
        <w:t>5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0144E0">
        <w:rPr>
          <w:rFonts w:ascii="Times New Roman" w:eastAsia="Calibri" w:hAnsi="Times New Roman" w:cs="Times New Roman"/>
          <w:sz w:val="24"/>
          <w:szCs w:val="24"/>
        </w:rPr>
        <w:t>ов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и получе</w:t>
      </w:r>
      <w:r w:rsidR="001C59D2">
        <w:rPr>
          <w:rFonts w:ascii="Times New Roman" w:eastAsia="Calibri" w:hAnsi="Times New Roman" w:cs="Times New Roman"/>
          <w:sz w:val="24"/>
          <w:szCs w:val="24"/>
        </w:rPr>
        <w:t>н</w:t>
      </w:r>
      <w:r w:rsidR="000144E0">
        <w:rPr>
          <w:rFonts w:ascii="Times New Roman" w:eastAsia="Calibri" w:hAnsi="Times New Roman" w:cs="Times New Roman"/>
          <w:sz w:val="24"/>
          <w:szCs w:val="24"/>
        </w:rPr>
        <w:t>о</w:t>
      </w:r>
      <w:r w:rsidR="00B215D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144E0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ответ</w:t>
      </w:r>
      <w:r w:rsidR="000144E0">
        <w:rPr>
          <w:rFonts w:ascii="Times New Roman" w:eastAsia="Calibri" w:hAnsi="Times New Roman" w:cs="Times New Roman"/>
          <w:sz w:val="24"/>
          <w:szCs w:val="24"/>
        </w:rPr>
        <w:t xml:space="preserve">а. </w:t>
      </w: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Для установления цены контракта рассмотрено </w:t>
      </w:r>
      <w:r w:rsidR="000144E0">
        <w:rPr>
          <w:rFonts w:ascii="Times New Roman" w:eastAsia="Calibri" w:hAnsi="Times New Roman" w:cs="Times New Roman"/>
          <w:sz w:val="24"/>
          <w:szCs w:val="24"/>
        </w:rPr>
        <w:t xml:space="preserve">3 </w:t>
      </w:r>
      <w:r w:rsidRPr="00DB6521">
        <w:rPr>
          <w:rFonts w:ascii="Times New Roman" w:eastAsia="Calibri" w:hAnsi="Times New Roman" w:cs="Times New Roman"/>
          <w:sz w:val="24"/>
          <w:szCs w:val="24"/>
        </w:rPr>
        <w:t>коммерческ</w:t>
      </w:r>
      <w:r w:rsidR="000144E0">
        <w:rPr>
          <w:rFonts w:ascii="Times New Roman" w:eastAsia="Calibri" w:hAnsi="Times New Roman" w:cs="Times New Roman"/>
          <w:sz w:val="24"/>
          <w:szCs w:val="24"/>
        </w:rPr>
        <w:t xml:space="preserve">их </w:t>
      </w:r>
      <w:r w:rsidRPr="00DB6521">
        <w:rPr>
          <w:rFonts w:ascii="Times New Roman" w:eastAsia="Calibri" w:hAnsi="Times New Roman" w:cs="Times New Roman"/>
          <w:sz w:val="24"/>
          <w:szCs w:val="24"/>
        </w:rPr>
        <w:t>предложени</w:t>
      </w:r>
      <w:r w:rsidR="000144E0">
        <w:rPr>
          <w:rFonts w:ascii="Times New Roman" w:eastAsia="Calibri" w:hAnsi="Times New Roman" w:cs="Times New Roman"/>
          <w:sz w:val="24"/>
          <w:szCs w:val="24"/>
        </w:rPr>
        <w:t>й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</w:p>
    <w:p w:rsidR="00DE0AB1" w:rsidRPr="00DB652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1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054"/>
        <w:gridCol w:w="1559"/>
        <w:gridCol w:w="1985"/>
        <w:gridCol w:w="1559"/>
      </w:tblGrid>
      <w:tr w:rsidR="001A64CA" w:rsidRPr="00DB6521" w:rsidTr="00CA64FF">
        <w:trPr>
          <w:trHeight w:val="384"/>
        </w:trPr>
        <w:tc>
          <w:tcPr>
            <w:tcW w:w="959" w:type="dxa"/>
            <w:vMerge w:val="restart"/>
            <w:shd w:val="clear" w:color="auto" w:fill="auto"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54" w:type="dxa"/>
            <w:vMerge w:val="restart"/>
            <w:shd w:val="clear" w:color="auto" w:fill="auto"/>
            <w:vAlign w:val="center"/>
            <w:hideMark/>
          </w:tcPr>
          <w:p w:rsidR="001A64CA" w:rsidRPr="00DB6521" w:rsidRDefault="001A64CA" w:rsidP="0058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5103" w:type="dxa"/>
            <w:gridSpan w:val="3"/>
            <w:vAlign w:val="center"/>
          </w:tcPr>
          <w:p w:rsidR="001A64CA" w:rsidRPr="00DB6521" w:rsidRDefault="001A64CA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1A64CA" w:rsidRPr="00DB6521" w:rsidTr="005A12FE">
        <w:trPr>
          <w:trHeight w:val="1162"/>
        </w:trPr>
        <w:tc>
          <w:tcPr>
            <w:tcW w:w="959" w:type="dxa"/>
            <w:vMerge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4" w:type="dxa"/>
            <w:vMerge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A64CA" w:rsidRDefault="00B60584" w:rsidP="00156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 1</w:t>
            </w:r>
          </w:p>
        </w:tc>
        <w:tc>
          <w:tcPr>
            <w:tcW w:w="1985" w:type="dxa"/>
            <w:vAlign w:val="center"/>
          </w:tcPr>
          <w:p w:rsidR="001A64CA" w:rsidRDefault="00B60584" w:rsidP="005A12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 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A64CA" w:rsidRPr="00DB6521" w:rsidRDefault="00B60584" w:rsidP="00156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 3</w:t>
            </w:r>
          </w:p>
        </w:tc>
      </w:tr>
      <w:tr w:rsidR="001A64CA" w:rsidRPr="00DB6521" w:rsidTr="00CA64FF">
        <w:trPr>
          <w:trHeight w:val="1119"/>
        </w:trPr>
        <w:tc>
          <w:tcPr>
            <w:tcW w:w="959" w:type="dxa"/>
            <w:shd w:val="clear" w:color="auto" w:fill="auto"/>
            <w:vAlign w:val="center"/>
            <w:hideMark/>
          </w:tcPr>
          <w:p w:rsidR="001A64CA" w:rsidRPr="00DB6521" w:rsidRDefault="00A0373F" w:rsidP="00DE0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r w:rsidR="001A64CA"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  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1A64CA" w:rsidRPr="00A0373F" w:rsidRDefault="00A0373F" w:rsidP="00FF34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Клавиатура беспроводная</w:t>
            </w:r>
          </w:p>
        </w:tc>
        <w:tc>
          <w:tcPr>
            <w:tcW w:w="1559" w:type="dxa"/>
            <w:vAlign w:val="center"/>
          </w:tcPr>
          <w:p w:rsidR="001A64CA" w:rsidRDefault="00A0373F" w:rsidP="00A6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1040</w:t>
            </w:r>
          </w:p>
        </w:tc>
        <w:tc>
          <w:tcPr>
            <w:tcW w:w="1985" w:type="dxa"/>
            <w:vAlign w:val="center"/>
          </w:tcPr>
          <w:p w:rsidR="001A64CA" w:rsidRDefault="005A12FE" w:rsidP="00A6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A64CA" w:rsidRPr="00DB6521" w:rsidRDefault="005A12FE" w:rsidP="00526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</w:tr>
      <w:tr w:rsidR="00A0373F" w:rsidRPr="00DB6521" w:rsidTr="00CA64FF">
        <w:trPr>
          <w:trHeight w:val="1119"/>
        </w:trPr>
        <w:tc>
          <w:tcPr>
            <w:tcW w:w="959" w:type="dxa"/>
            <w:shd w:val="clear" w:color="auto" w:fill="auto"/>
            <w:vAlign w:val="center"/>
          </w:tcPr>
          <w:p w:rsidR="00A0373F" w:rsidRPr="00A0373F" w:rsidRDefault="00A0373F" w:rsidP="00DE0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7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A0373F" w:rsidRPr="00014851" w:rsidRDefault="00A0373F" w:rsidP="00FF34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Сетевой фильтр на 8 розеток</w:t>
            </w:r>
          </w:p>
        </w:tc>
        <w:tc>
          <w:tcPr>
            <w:tcW w:w="1559" w:type="dxa"/>
            <w:vAlign w:val="center"/>
          </w:tcPr>
          <w:p w:rsidR="00A0373F" w:rsidRDefault="00A0373F" w:rsidP="00A6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3150</w:t>
            </w:r>
          </w:p>
        </w:tc>
        <w:tc>
          <w:tcPr>
            <w:tcW w:w="1985" w:type="dxa"/>
            <w:vAlign w:val="center"/>
          </w:tcPr>
          <w:p w:rsidR="00A0373F" w:rsidRDefault="005A12FE" w:rsidP="00A6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0373F" w:rsidRDefault="005A12FE" w:rsidP="00526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3150</w:t>
            </w:r>
          </w:p>
        </w:tc>
      </w:tr>
      <w:tr w:rsidR="00A0373F" w:rsidRPr="00DB6521" w:rsidTr="00CA64FF">
        <w:trPr>
          <w:trHeight w:val="1119"/>
        </w:trPr>
        <w:tc>
          <w:tcPr>
            <w:tcW w:w="959" w:type="dxa"/>
            <w:shd w:val="clear" w:color="auto" w:fill="auto"/>
            <w:vAlign w:val="center"/>
          </w:tcPr>
          <w:p w:rsidR="00A0373F" w:rsidRPr="00A0373F" w:rsidRDefault="00A0373F" w:rsidP="00DE0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7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A0373F" w:rsidRPr="00A0373F" w:rsidRDefault="00A0373F" w:rsidP="00FF34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Картридж лазерный 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-2420</w:t>
            </w:r>
          </w:p>
        </w:tc>
        <w:tc>
          <w:tcPr>
            <w:tcW w:w="1559" w:type="dxa"/>
            <w:vAlign w:val="center"/>
          </w:tcPr>
          <w:p w:rsidR="00A0373F" w:rsidRDefault="00A0373F" w:rsidP="00A6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2250</w:t>
            </w:r>
          </w:p>
        </w:tc>
        <w:tc>
          <w:tcPr>
            <w:tcW w:w="1985" w:type="dxa"/>
            <w:vAlign w:val="center"/>
          </w:tcPr>
          <w:p w:rsidR="00A0373F" w:rsidRDefault="005A12FE" w:rsidP="00A6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0373F" w:rsidRDefault="005A12FE" w:rsidP="00526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</w:t>
            </w:r>
          </w:p>
        </w:tc>
      </w:tr>
    </w:tbl>
    <w:p w:rsidR="00B03CB9" w:rsidRPr="00DB6521" w:rsidRDefault="00B03CB9" w:rsidP="003E0178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 xml:space="preserve">В целях экономической эффективности закупки, </w:t>
      </w:r>
      <w:r w:rsidR="00C900AA">
        <w:rPr>
          <w:rFonts w:ascii="Times New Roman" w:hAnsi="Times New Roman" w:cs="Times New Roman"/>
          <w:sz w:val="24"/>
          <w:szCs w:val="24"/>
        </w:rPr>
        <w:t xml:space="preserve">цена контракта определена по наименьшей цене из предложенных хозяйствующими субъектами, и составляет </w:t>
      </w:r>
      <w:r w:rsidR="00A0373F" w:rsidRPr="00A0373F">
        <w:rPr>
          <w:rFonts w:ascii="Times New Roman" w:hAnsi="Times New Roman" w:cs="Times New Roman"/>
          <w:sz w:val="24"/>
          <w:szCs w:val="24"/>
        </w:rPr>
        <w:t xml:space="preserve">6440,00 </w:t>
      </w:r>
      <w:r w:rsidR="00526DD9">
        <w:rPr>
          <w:rFonts w:ascii="Times New Roman" w:hAnsi="Times New Roman" w:cs="Times New Roman"/>
          <w:sz w:val="24"/>
          <w:szCs w:val="24"/>
        </w:rPr>
        <w:t>руб.</w:t>
      </w:r>
    </w:p>
    <w:p w:rsidR="001C59D2" w:rsidRPr="00DB6521" w:rsidRDefault="001C59D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sectPr w:rsidR="001C59D2" w:rsidRPr="00DB6521" w:rsidSect="00E04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0AB1"/>
    <w:rsid w:val="000144E0"/>
    <w:rsid w:val="00014851"/>
    <w:rsid w:val="000607FC"/>
    <w:rsid w:val="000A113F"/>
    <w:rsid w:val="000B3FD7"/>
    <w:rsid w:val="000B7FE7"/>
    <w:rsid w:val="000F4AFB"/>
    <w:rsid w:val="001240FA"/>
    <w:rsid w:val="0015623A"/>
    <w:rsid w:val="00187557"/>
    <w:rsid w:val="001A64CA"/>
    <w:rsid w:val="001A7E03"/>
    <w:rsid w:val="001C195D"/>
    <w:rsid w:val="001C59D2"/>
    <w:rsid w:val="001F2CFC"/>
    <w:rsid w:val="00256EC9"/>
    <w:rsid w:val="002837FC"/>
    <w:rsid w:val="00292FC4"/>
    <w:rsid w:val="003049D6"/>
    <w:rsid w:val="00312FC6"/>
    <w:rsid w:val="00327ED1"/>
    <w:rsid w:val="00333B7F"/>
    <w:rsid w:val="003A2241"/>
    <w:rsid w:val="003A374C"/>
    <w:rsid w:val="003E0178"/>
    <w:rsid w:val="003E2D2B"/>
    <w:rsid w:val="00410DC7"/>
    <w:rsid w:val="00437EB6"/>
    <w:rsid w:val="004913CD"/>
    <w:rsid w:val="004B240C"/>
    <w:rsid w:val="004D0201"/>
    <w:rsid w:val="00523FD4"/>
    <w:rsid w:val="0052560B"/>
    <w:rsid w:val="00526DD9"/>
    <w:rsid w:val="0058423F"/>
    <w:rsid w:val="005A12FE"/>
    <w:rsid w:val="005F5210"/>
    <w:rsid w:val="006073A1"/>
    <w:rsid w:val="00632B0D"/>
    <w:rsid w:val="00640CEE"/>
    <w:rsid w:val="006628D9"/>
    <w:rsid w:val="006C0AAC"/>
    <w:rsid w:val="006F6DCD"/>
    <w:rsid w:val="00761E01"/>
    <w:rsid w:val="00766745"/>
    <w:rsid w:val="007A221B"/>
    <w:rsid w:val="007F50ED"/>
    <w:rsid w:val="008242EE"/>
    <w:rsid w:val="00836967"/>
    <w:rsid w:val="00872D96"/>
    <w:rsid w:val="00897A1D"/>
    <w:rsid w:val="008F5F18"/>
    <w:rsid w:val="00933822"/>
    <w:rsid w:val="009B066F"/>
    <w:rsid w:val="00A0373F"/>
    <w:rsid w:val="00A04247"/>
    <w:rsid w:val="00A3331D"/>
    <w:rsid w:val="00A54B59"/>
    <w:rsid w:val="00A629A3"/>
    <w:rsid w:val="00A91B9D"/>
    <w:rsid w:val="00AF4507"/>
    <w:rsid w:val="00B03CB9"/>
    <w:rsid w:val="00B215D8"/>
    <w:rsid w:val="00B60584"/>
    <w:rsid w:val="00BD3C5E"/>
    <w:rsid w:val="00C31E46"/>
    <w:rsid w:val="00C73046"/>
    <w:rsid w:val="00C900AA"/>
    <w:rsid w:val="00CA3FF0"/>
    <w:rsid w:val="00CA64FF"/>
    <w:rsid w:val="00D14D4B"/>
    <w:rsid w:val="00D508B9"/>
    <w:rsid w:val="00DB3CBB"/>
    <w:rsid w:val="00DB6521"/>
    <w:rsid w:val="00DC3843"/>
    <w:rsid w:val="00DE0AB1"/>
    <w:rsid w:val="00E04DA6"/>
    <w:rsid w:val="00E65C82"/>
    <w:rsid w:val="00E866CB"/>
    <w:rsid w:val="00E92712"/>
    <w:rsid w:val="00EA2158"/>
    <w:rsid w:val="00EC2C74"/>
    <w:rsid w:val="00F8030C"/>
    <w:rsid w:val="00F93672"/>
    <w:rsid w:val="00F95651"/>
    <w:rsid w:val="00F96F8E"/>
    <w:rsid w:val="00FD4724"/>
    <w:rsid w:val="00FE59AC"/>
    <w:rsid w:val="00FF3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D0713"/>
  <w15:docId w15:val="{DE5EA164-837A-4C72-A43F-30E0EBA97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F03C2-5D5C-40E3-BA1B-98C639E6C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Гуляева Ирина Игоревна</cp:lastModifiedBy>
  <cp:revision>23</cp:revision>
  <cp:lastPrinted>2026-04-07T05:27:00Z</cp:lastPrinted>
  <dcterms:created xsi:type="dcterms:W3CDTF">2025-03-31T04:44:00Z</dcterms:created>
  <dcterms:modified xsi:type="dcterms:W3CDTF">2026-09-16T12:07:00Z</dcterms:modified>
</cp:coreProperties>
</file>