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F6" w:rsidRDefault="005C6228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_______</w:t>
      </w:r>
    </w:p>
    <w:p w:rsidR="00EC70F6" w:rsidRDefault="005C6228"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 w:rsidR="00EC70F6" w:rsidRDefault="00EC70F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EC70F6" w:rsidRDefault="005C6228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</w:r>
      <w:r>
        <w:rPr>
          <w:sz w:val="22"/>
          <w:szCs w:val="22"/>
          <w:lang w:val="ru-RU" w:eastAsia="ar-SA"/>
        </w:rPr>
        <w:tab/>
      </w:r>
      <w:r>
        <w:rPr>
          <w:sz w:val="22"/>
          <w:szCs w:val="22"/>
          <w:lang w:val="ru-RU" w:eastAsia="ar-SA"/>
        </w:rPr>
        <w:tab/>
      </w:r>
      <w:r>
        <w:rPr>
          <w:sz w:val="22"/>
          <w:szCs w:val="22"/>
          <w:lang w:val="ru-RU" w:eastAsia="ar-SA"/>
        </w:rPr>
        <w:tab/>
      </w:r>
      <w:r>
        <w:rPr>
          <w:sz w:val="22"/>
          <w:szCs w:val="22"/>
          <w:lang w:val="ru-RU" w:eastAsia="ar-SA"/>
        </w:rPr>
        <w:tab/>
      </w:r>
      <w:r>
        <w:rPr>
          <w:sz w:val="22"/>
          <w:szCs w:val="22"/>
          <w:lang w:val="ru-RU" w:eastAsia="ar-SA"/>
        </w:rPr>
        <w:tab/>
        <w:t xml:space="preserve">                      </w:t>
      </w:r>
      <w:r>
        <w:rPr>
          <w:sz w:val="22"/>
          <w:szCs w:val="22"/>
          <w:lang w:val="ru-RU" w:eastAsia="ar-SA"/>
        </w:rPr>
        <w:tab/>
        <w:t>« ___ » ____________ 2026 г.</w:t>
      </w:r>
    </w:p>
    <w:p w:rsidR="00EC70F6" w:rsidRDefault="00EC70F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EC70F6" w:rsidRDefault="005C6228"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</w:t>
      </w:r>
      <w:proofErr w:type="spellStart"/>
      <w:r>
        <w:rPr>
          <w:sz w:val="22"/>
          <w:szCs w:val="22"/>
          <w:lang w:val="ru-RU"/>
        </w:rPr>
        <w:t>Киришская</w:t>
      </w:r>
      <w:proofErr w:type="spellEnd"/>
      <w:r>
        <w:rPr>
          <w:sz w:val="22"/>
          <w:szCs w:val="22"/>
          <w:lang w:val="ru-RU"/>
        </w:rPr>
        <w:t xml:space="preserve"> клиническая межрайонная больница» (ГБУЗ ЛО «</w:t>
      </w:r>
      <w:proofErr w:type="spellStart"/>
      <w:r>
        <w:rPr>
          <w:sz w:val="22"/>
          <w:szCs w:val="22"/>
          <w:lang w:val="ru-RU"/>
        </w:rPr>
        <w:t>Киришская</w:t>
      </w:r>
      <w:proofErr w:type="spellEnd"/>
      <w:r>
        <w:rPr>
          <w:sz w:val="22"/>
          <w:szCs w:val="22"/>
          <w:lang w:val="ru-RU"/>
        </w:rPr>
        <w:t xml:space="preserve"> КМБ»), именуемое в дальнейшем «Заказчик», в лице главного врача </w:t>
      </w:r>
      <w:proofErr w:type="spellStart"/>
      <w:r>
        <w:rPr>
          <w:sz w:val="22"/>
          <w:szCs w:val="22"/>
          <w:lang w:val="ru-RU"/>
        </w:rPr>
        <w:t>Пантюхиной</w:t>
      </w:r>
      <w:proofErr w:type="spellEnd"/>
      <w:r>
        <w:rPr>
          <w:sz w:val="22"/>
          <w:szCs w:val="22"/>
          <w:lang w:val="ru-RU"/>
        </w:rPr>
        <w:t xml:space="preserve"> Светланы Анатольевны, действующего на осн</w:t>
      </w:r>
      <w:r>
        <w:rPr>
          <w:sz w:val="22"/>
          <w:szCs w:val="22"/>
          <w:lang w:val="ru-RU"/>
        </w:rPr>
        <w:t xml:space="preserve">овании Устава, и </w:t>
      </w:r>
      <w:r>
        <w:rPr>
          <w:lang w:val="ru-RU"/>
        </w:rPr>
        <w:t>_____________________________</w:t>
      </w:r>
      <w:r>
        <w:rPr>
          <w:sz w:val="22"/>
          <w:szCs w:val="22"/>
          <w:lang w:val="ru-RU"/>
        </w:rPr>
        <w:t xml:space="preserve"> именуемое в дальнейшем «Поставщик», в лице</w:t>
      </w:r>
      <w:r>
        <w:rPr>
          <w:lang w:val="ru-RU"/>
        </w:rPr>
        <w:t xml:space="preserve"> __________________________________</w:t>
      </w:r>
      <w:r>
        <w:rPr>
          <w:sz w:val="22"/>
          <w:szCs w:val="22"/>
          <w:lang w:val="ru-RU"/>
        </w:rPr>
        <w:t>, действующего на основании Устава, заключили настоящий договор о нижеследующем</w:t>
      </w:r>
    </w:p>
    <w:p w:rsidR="00EC70F6" w:rsidRDefault="005C6228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</w:t>
      </w:r>
      <w:r>
        <w:rPr>
          <w:sz w:val="22"/>
          <w:szCs w:val="22"/>
          <w:lang w:val="ru-RU"/>
        </w:rPr>
        <w:t>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 w:rsidR="00EC70F6" w:rsidRDefault="00EC70F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EC70F6" w:rsidRDefault="005C6228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ДОГОВОРА</w:t>
      </w:r>
    </w:p>
    <w:p w:rsidR="00EC70F6" w:rsidRDefault="005C6228"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</w:t>
      </w:r>
      <w:r>
        <w:rPr>
          <w:sz w:val="22"/>
          <w:szCs w:val="22"/>
          <w:lang w:val="ru-RU"/>
        </w:rPr>
        <w:t>у</w:t>
      </w:r>
      <w:r>
        <w:rPr>
          <w:color w:val="111111"/>
          <w:sz w:val="22"/>
          <w:szCs w:val="22"/>
          <w:lang w:val="ru-RU"/>
        </w:rPr>
        <w:t xml:space="preserve"> гигрометры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EC70F6" w:rsidRDefault="005C6228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1.2. </w:t>
      </w:r>
      <w:proofErr w:type="gramStart"/>
      <w:r>
        <w:rPr>
          <w:sz w:val="22"/>
          <w:szCs w:val="22"/>
          <w:lang w:val="ru-RU"/>
        </w:rPr>
        <w:t>Наименование, качество, комплектность, цена за Товар определены в спецификации товара (приложение № 1 к настоящему договору).</w:t>
      </w:r>
      <w:proofErr w:type="gramEnd"/>
    </w:p>
    <w:p w:rsidR="00EC70F6" w:rsidRDefault="005C6228">
      <w:pPr>
        <w:pStyle w:val="2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</w:t>
      </w:r>
      <w:r>
        <w:rPr>
          <w:sz w:val="22"/>
          <w:szCs w:val="22"/>
          <w:lang w:val="ru-RU"/>
        </w:rPr>
        <w:t xml:space="preserve">вщика в место доставки: </w:t>
      </w:r>
      <w:proofErr w:type="gramStart"/>
      <w:r>
        <w:rPr>
          <w:sz w:val="22"/>
          <w:szCs w:val="22"/>
          <w:lang w:val="ru-RU"/>
        </w:rPr>
        <w:t>Ленинградская</w:t>
      </w:r>
      <w:proofErr w:type="gramEnd"/>
      <w:r>
        <w:rPr>
          <w:sz w:val="22"/>
          <w:szCs w:val="22"/>
          <w:lang w:val="ru-RU"/>
        </w:rPr>
        <w:t xml:space="preserve"> обл., г. Кириши, ул. Советская д. 4.</w:t>
      </w:r>
    </w:p>
    <w:p w:rsidR="00EC70F6" w:rsidRDefault="005C6228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2.1. Поставка Товара осуществляется Поставщиком с момента заключения договора в течение 14 (четырнадцать) календарных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</w:t>
      </w:r>
      <w:r>
        <w:rPr>
          <w:sz w:val="22"/>
          <w:szCs w:val="22"/>
          <w:lang w:val="ru-RU"/>
        </w:rPr>
        <w:t>ие №1 к договору).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2.4. Заказчик должен принять Товар и </w:t>
      </w:r>
      <w:r>
        <w:rPr>
          <w:sz w:val="22"/>
          <w:szCs w:val="22"/>
          <w:lang w:val="ru-RU"/>
        </w:rPr>
        <w:t>подписать документы на полученный Товар по количеству, качеству.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 Права и обязанности Поставщика: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</w:t>
      </w:r>
      <w:r>
        <w:rPr>
          <w:sz w:val="22"/>
          <w:szCs w:val="22"/>
          <w:lang w:val="ru-RU"/>
        </w:rPr>
        <w:t xml:space="preserve">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</w:t>
      </w:r>
      <w:r>
        <w:rPr>
          <w:sz w:val="22"/>
          <w:szCs w:val="22"/>
          <w:lang w:val="ru-RU"/>
        </w:rPr>
        <w:t xml:space="preserve"> в том числе о сложностях, возникающих при исполнении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3.2.1. Заказчик обязан принять Товар </w:t>
      </w:r>
      <w:r>
        <w:rPr>
          <w:sz w:val="22"/>
          <w:szCs w:val="22"/>
          <w:lang w:val="ru-RU"/>
        </w:rPr>
        <w:t>и оплатить принятый Товар в соответствии с условиями настоящего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>Общая стоимость по договору сост</w:t>
      </w:r>
      <w:r>
        <w:rPr>
          <w:bCs/>
          <w:sz w:val="22"/>
          <w:szCs w:val="22"/>
          <w:lang w:val="ru-RU"/>
        </w:rPr>
        <w:t>авляет ________</w:t>
      </w:r>
      <w:r>
        <w:rPr>
          <w:bCs/>
          <w:sz w:val="22"/>
          <w:szCs w:val="22"/>
          <w:lang w:val="ru-RU"/>
        </w:rPr>
        <w:t xml:space="preserve"> рубля ___</w:t>
      </w:r>
      <w:r>
        <w:rPr>
          <w:bCs/>
          <w:sz w:val="22"/>
          <w:szCs w:val="22"/>
          <w:lang w:val="ru-RU"/>
        </w:rPr>
        <w:t xml:space="preserve"> копеек</w:t>
      </w:r>
      <w:r>
        <w:rPr>
          <w:bCs/>
          <w:sz w:val="22"/>
          <w:szCs w:val="22"/>
          <w:lang w:val="ru-RU"/>
        </w:rPr>
        <w:t xml:space="preserve"> (_________</w:t>
      </w:r>
      <w:r>
        <w:rPr>
          <w:bCs/>
          <w:sz w:val="22"/>
          <w:szCs w:val="22"/>
          <w:lang w:val="ru-RU"/>
        </w:rPr>
        <w:t xml:space="preserve"> рубля  00 копеек)</w:t>
      </w:r>
      <w:r>
        <w:rPr>
          <w:bCs/>
          <w:sz w:val="22"/>
          <w:szCs w:val="22"/>
          <w:lang w:val="ru-RU"/>
        </w:rPr>
        <w:t xml:space="preserve">, в </w:t>
      </w:r>
      <w:proofErr w:type="spellStart"/>
      <w:r>
        <w:rPr>
          <w:bCs/>
          <w:sz w:val="22"/>
          <w:szCs w:val="22"/>
          <w:lang w:val="ru-RU"/>
        </w:rPr>
        <w:t>т.ч</w:t>
      </w:r>
      <w:proofErr w:type="spellEnd"/>
      <w:r>
        <w:rPr>
          <w:bCs/>
          <w:sz w:val="22"/>
          <w:szCs w:val="22"/>
          <w:lang w:val="ru-RU"/>
        </w:rPr>
        <w:t>. НДС</w:t>
      </w:r>
      <w:proofErr w:type="gramStart"/>
      <w:r>
        <w:rPr>
          <w:bCs/>
          <w:sz w:val="22"/>
          <w:szCs w:val="22"/>
          <w:lang w:val="ru-RU"/>
        </w:rPr>
        <w:t xml:space="preserve"> (__%)</w:t>
      </w:r>
      <w:r>
        <w:rPr>
          <w:bCs/>
          <w:sz w:val="22"/>
          <w:szCs w:val="22"/>
          <w:lang w:val="ru-RU"/>
        </w:rPr>
        <w:t xml:space="preserve"> _______</w:t>
      </w:r>
      <w:r>
        <w:rPr>
          <w:bCs/>
          <w:sz w:val="22"/>
          <w:szCs w:val="22"/>
          <w:lang w:val="ru-RU"/>
        </w:rPr>
        <w:t xml:space="preserve"> </w:t>
      </w:r>
      <w:bookmarkStart w:id="0" w:name="summa_nds_otvet"/>
      <w:bookmarkEnd w:id="0"/>
      <w:proofErr w:type="gramEnd"/>
      <w:r>
        <w:rPr>
          <w:bCs/>
          <w:sz w:val="22"/>
          <w:szCs w:val="22"/>
          <w:lang w:val="ru-RU"/>
        </w:rPr>
        <w:t>рублей ______</w:t>
      </w:r>
      <w:r>
        <w:rPr>
          <w:bCs/>
          <w:sz w:val="22"/>
          <w:szCs w:val="22"/>
          <w:lang w:val="ru-RU"/>
        </w:rPr>
        <w:t> копеек.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Оплата за Товар осуществляется за счет бюджетных средств учреждения: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lastRenderedPageBreak/>
        <w:t xml:space="preserve">- за счет </w:t>
      </w:r>
      <w:r>
        <w:rPr>
          <w:rFonts w:cs="Times New Roman"/>
          <w:color w:val="000000"/>
          <w:lang w:val="ru-RU"/>
        </w:rPr>
        <w:t>средств</w:t>
      </w:r>
      <w:r>
        <w:rPr>
          <w:rFonts w:cs="Times New Roman"/>
          <w:color w:val="000000"/>
          <w:lang w:val="ru-RU"/>
        </w:rPr>
        <w:t xml:space="preserve"> фонда обязательного медицинского страхования</w:t>
      </w:r>
      <w:r>
        <w:rPr>
          <w:rFonts w:cs="Times New Roman"/>
          <w:color w:val="000000"/>
          <w:lang w:val="ru-RU"/>
        </w:rPr>
        <w:t>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4.2. Оплата осуществляется Заказчиком на основании выставленного счёта, товарно-транспортной накладной, по факту поставки товара на расчётный счёт Поставщика в течение 7 (семи) раб</w:t>
      </w:r>
      <w:r>
        <w:rPr>
          <w:sz w:val="22"/>
          <w:szCs w:val="22"/>
          <w:lang w:val="ru-RU"/>
        </w:rPr>
        <w:t xml:space="preserve">очих дней. 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 поставке Товара Поставщик представляет следующую документацию: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а) копию регистрационного удостоверения, выданного уполномоченным органом;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б) техническую и (или) эксплуатационную документацию производителя (изготовителя) Товара на русском яз</w:t>
      </w:r>
      <w:r>
        <w:rPr>
          <w:sz w:val="22"/>
          <w:szCs w:val="22"/>
          <w:lang w:val="ru-RU"/>
        </w:rPr>
        <w:t>ыке (при необходимости);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 w:rsidR="00EC70F6" w:rsidRDefault="00EC70F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5.1. Товар должен соответствовать по качеству, количеству, </w:t>
      </w:r>
      <w:r>
        <w:rPr>
          <w:rFonts w:cs="Times New Roman"/>
          <w:sz w:val="22"/>
          <w:szCs w:val="22"/>
          <w:lang w:val="ru-RU"/>
        </w:rPr>
        <w:t>комплектности требованиям действующего законодательства, настоящего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</w:t>
      </w:r>
      <w:r>
        <w:rPr>
          <w:rFonts w:cs="Times New Roman"/>
          <w:sz w:val="22"/>
          <w:szCs w:val="22"/>
          <w:lang w:val="ru-RU"/>
        </w:rPr>
        <w:t xml:space="preserve">окументы, подтверждающие качество и безопасность поставляемой продукции. 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5.3. </w:t>
      </w:r>
      <w:r>
        <w:rPr>
          <w:rFonts w:cs="Times New Roman"/>
          <w:iCs/>
          <w:sz w:val="22"/>
          <w:szCs w:val="22"/>
          <w:lang w:val="ru-RU"/>
        </w:rPr>
        <w:t>Гарантийный срок на момент поставки товара составляет не менее 12 месяцев.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6.1. При невыполнении или ненадлежащем выполнении принятых на себя </w:t>
      </w:r>
      <w:r>
        <w:rPr>
          <w:rFonts w:cs="Times New Roman"/>
          <w:sz w:val="22"/>
          <w:szCs w:val="22"/>
          <w:lang w:val="ru-RU"/>
        </w:rPr>
        <w:t>обязатель</w:t>
      </w:r>
      <w:proofErr w:type="gramStart"/>
      <w:r>
        <w:rPr>
          <w:rFonts w:cs="Times New Roman"/>
          <w:sz w:val="22"/>
          <w:szCs w:val="22"/>
          <w:lang w:val="ru-RU"/>
        </w:rPr>
        <w:t>ств Ст</w:t>
      </w:r>
      <w:proofErr w:type="gramEnd"/>
      <w:r>
        <w:rPr>
          <w:rFonts w:cs="Times New Roman"/>
          <w:sz w:val="22"/>
          <w:szCs w:val="22"/>
          <w:lang w:val="ru-RU"/>
        </w:rPr>
        <w:t>ороны несут ответственность в соответствии с законодательством Российской Федерации.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6.2. </w:t>
      </w:r>
      <w:proofErr w:type="gramStart"/>
      <w:r>
        <w:rPr>
          <w:rFonts w:cs="Times New Roman"/>
          <w:sz w:val="22"/>
          <w:szCs w:val="22"/>
          <w:lang w:val="ru-RU"/>
        </w:rPr>
        <w:t>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</w:t>
      </w:r>
      <w:r>
        <w:rPr>
          <w:rFonts w:cs="Times New Roman"/>
          <w:sz w:val="22"/>
          <w:szCs w:val="22"/>
          <w:lang w:val="ru-RU"/>
        </w:rPr>
        <w:t>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</w:t>
      </w:r>
      <w:r>
        <w:rPr>
          <w:rFonts w:cs="Times New Roman"/>
          <w:sz w:val="22"/>
          <w:szCs w:val="22"/>
          <w:lang w:val="ru-RU"/>
        </w:rPr>
        <w:t>м обязательства, предусмотренного Договором, утвержденными постановлением Правительства Российской Федерации от 30 августа 2017 г. N 1042.</w:t>
      </w:r>
      <w:proofErr w:type="gramEnd"/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</w:t>
      </w:r>
      <w:r>
        <w:rPr>
          <w:rFonts w:cs="Times New Roman"/>
          <w:sz w:val="22"/>
          <w:szCs w:val="22"/>
          <w:lang w:val="ru-RU"/>
        </w:rPr>
        <w:t>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</w:t>
      </w:r>
      <w:r>
        <w:rPr>
          <w:rFonts w:cs="Times New Roman"/>
          <w:sz w:val="22"/>
          <w:szCs w:val="22"/>
          <w:lang w:val="ru-RU"/>
        </w:rPr>
        <w:t>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</w:t>
      </w:r>
      <w:r>
        <w:rPr>
          <w:rFonts w:cs="Times New Roman"/>
          <w:sz w:val="22"/>
          <w:szCs w:val="22"/>
          <w:lang w:val="ru-RU"/>
        </w:rPr>
        <w:t>рации от неуплаченной в срок суммы.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</w:t>
      </w:r>
      <w:r>
        <w:rPr>
          <w:rFonts w:cs="Times New Roman"/>
          <w:sz w:val="22"/>
          <w:szCs w:val="22"/>
          <w:lang w:val="ru-RU"/>
        </w:rPr>
        <w:t>0 рублей.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</w:t>
      </w:r>
      <w:r>
        <w:rPr>
          <w:rFonts w:cs="Times New Roman"/>
          <w:sz w:val="22"/>
          <w:szCs w:val="22"/>
          <w:lang w:val="ru-RU"/>
        </w:rPr>
        <w:t>е об уплате неустоек (штрафов, пеней).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</w:t>
      </w:r>
      <w:r>
        <w:rPr>
          <w:rFonts w:cs="Times New Roman"/>
          <w:sz w:val="22"/>
          <w:szCs w:val="22"/>
          <w:lang w:val="ru-RU"/>
        </w:rPr>
        <w:t xml:space="preserve">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</w:t>
      </w:r>
      <w:r>
        <w:rPr>
          <w:rFonts w:cs="Times New Roman"/>
          <w:sz w:val="22"/>
          <w:szCs w:val="22"/>
          <w:lang w:val="ru-RU"/>
        </w:rPr>
        <w:t xml:space="preserve">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lastRenderedPageBreak/>
        <w:t>6.9. За каждый факт неисполнения или ненадлежащег</w:t>
      </w:r>
      <w:r>
        <w:rPr>
          <w:rFonts w:cs="Times New Roman"/>
          <w:sz w:val="22"/>
          <w:szCs w:val="22"/>
          <w:lang w:val="ru-RU"/>
        </w:rPr>
        <w:t>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</w:t>
      </w:r>
      <w:r>
        <w:rPr>
          <w:rFonts w:cs="Times New Roman"/>
          <w:sz w:val="22"/>
          <w:szCs w:val="22"/>
          <w:lang w:val="ru-RU"/>
        </w:rPr>
        <w:t>щее исполнение поставщиком или заказчиком обязательств, предусмотренных Договором, не может превышать цену Договора.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</w:t>
      </w:r>
      <w:r>
        <w:rPr>
          <w:rFonts w:cs="Times New Roman"/>
          <w:sz w:val="22"/>
          <w:szCs w:val="22"/>
          <w:lang w:val="ru-RU"/>
        </w:rPr>
        <w:t>тказа Стороны договора от исполнения договора в соответствии с гражданским законодательством.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</w:t>
      </w:r>
      <w:r>
        <w:rPr>
          <w:rFonts w:cs="Times New Roman"/>
          <w:sz w:val="22"/>
          <w:szCs w:val="22"/>
          <w:lang w:val="ru-RU"/>
        </w:rPr>
        <w:t>ленном Законом № 44-ФЗ.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1" w:name="Par1"/>
      <w:bookmarkEnd w:id="1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7.4. Спорные вопросы, возникающие в ходе исполнения </w:t>
      </w:r>
      <w:r>
        <w:rPr>
          <w:rFonts w:cs="Times New Roman"/>
          <w:sz w:val="22"/>
          <w:szCs w:val="22"/>
          <w:lang w:val="ru-RU"/>
        </w:rPr>
        <w:t>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 w:rsidR="00EC70F6" w:rsidRDefault="005C622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 w:rsidR="00EC70F6" w:rsidRDefault="005C622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 w:rsidR="00EC70F6" w:rsidRDefault="005C6228"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8"/>
        <w:gridCol w:w="5476"/>
      </w:tblGrid>
      <w:tr w:rsidR="00EC70F6">
        <w:trPr>
          <w:trHeight w:val="7088"/>
        </w:trPr>
        <w:tc>
          <w:tcPr>
            <w:tcW w:w="5088" w:type="dxa"/>
            <w:shd w:val="clear" w:color="auto" w:fill="FFFFFF"/>
          </w:tcPr>
          <w:p w:rsidR="00EC70F6" w:rsidRPr="005C6228" w:rsidRDefault="005C6228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5C6228"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 w:rsidR="00EC70F6" w:rsidRPr="005C6228" w:rsidRDefault="005C6228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5C6228">
              <w:rPr>
                <w:b/>
                <w:bCs/>
                <w:sz w:val="22"/>
                <w:szCs w:val="22"/>
                <w:lang w:val="ru-RU"/>
              </w:rPr>
              <w:t>ГБУЗ ЛО «</w:t>
            </w:r>
            <w:proofErr w:type="spellStart"/>
            <w:r w:rsidRPr="005C6228">
              <w:rPr>
                <w:b/>
                <w:bCs/>
                <w:sz w:val="22"/>
                <w:szCs w:val="22"/>
                <w:lang w:val="ru-RU"/>
              </w:rPr>
              <w:t>Киришская</w:t>
            </w:r>
            <w:proofErr w:type="spellEnd"/>
            <w:r w:rsidRPr="005C6228">
              <w:rPr>
                <w:b/>
                <w:bCs/>
                <w:sz w:val="22"/>
                <w:szCs w:val="22"/>
                <w:lang w:val="ru-RU"/>
              </w:rPr>
              <w:t xml:space="preserve"> КМБ»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Телефон: 8(81368) 53588, 20362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ИНН 4708003479 КПП 472701001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Наименование получателя: Комитет финансов Ленинградской области (ГБУЗ ЛО «</w:t>
            </w:r>
            <w:proofErr w:type="spellStart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Киришская</w:t>
            </w:r>
            <w:proofErr w:type="spell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 КМБ» </w:t>
            </w: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л/</w:t>
            </w:r>
            <w:proofErr w:type="spellStart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сч</w:t>
            </w:r>
            <w:proofErr w:type="spellEnd"/>
            <w:r w:rsidRPr="005C6228">
              <w:rPr>
                <w:sz w:val="22"/>
                <w:szCs w:val="22"/>
                <w:lang w:val="ru-RU"/>
              </w:rPr>
              <w:t xml:space="preserve"> </w:t>
            </w: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22052986061)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Наименование банка: </w:t>
            </w:r>
            <w:r w:rsidRPr="005C6228">
              <w:rPr>
                <w:rFonts w:cs="Times New Roman"/>
                <w:color w:val="00000A"/>
                <w:kern w:val="0"/>
                <w:sz w:val="22"/>
                <w:szCs w:val="22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Единый казначейский счет (указывается </w:t>
            </w:r>
            <w:proofErr w:type="spellStart"/>
            <w:proofErr w:type="gramStart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кор</w:t>
            </w:r>
            <w:proofErr w:type="spell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/счета</w:t>
            </w:r>
            <w:proofErr w:type="gram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) 40102810745370000098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БИК 044030098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proofErr w:type="gramStart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р</w:t>
            </w:r>
            <w:proofErr w:type="gram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/с 03224643410000004500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ОКПО </w:t>
            </w: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01932852 ОГРН 1024701479967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ОКВЭД </w:t>
            </w:r>
            <w:r>
              <w:rPr>
                <w:color w:val="00000A"/>
                <w:kern w:val="0"/>
                <w:sz w:val="22"/>
                <w:szCs w:val="22"/>
                <w:lang w:val="ru-RU" w:eastAsia="ru-RU"/>
              </w:rPr>
              <w:t>86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ОКТМО 41624101001 ОКОГУ 2300229 ОКФС 13</w:t>
            </w:r>
          </w:p>
          <w:p w:rsidR="00EC70F6" w:rsidRPr="005C6228" w:rsidRDefault="005C6228">
            <w:pPr>
              <w:shd w:val="clear" w:color="auto" w:fill="FFFFFF"/>
              <w:rPr>
                <w:color w:val="00000A"/>
                <w:kern w:val="0"/>
                <w:sz w:val="22"/>
                <w:szCs w:val="22"/>
                <w:lang w:val="ru-RU" w:eastAsia="ru-RU"/>
              </w:rPr>
            </w:pPr>
            <w:r w:rsidRPr="005C6228">
              <w:rPr>
                <w:color w:val="00000A"/>
                <w:kern w:val="0"/>
                <w:sz w:val="22"/>
                <w:szCs w:val="22"/>
                <w:lang w:eastAsia="ru-RU"/>
              </w:rPr>
              <w:t>E</w:t>
            </w: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-</w:t>
            </w:r>
            <w:r w:rsidRPr="005C6228">
              <w:rPr>
                <w:color w:val="00000A"/>
                <w:kern w:val="0"/>
                <w:sz w:val="22"/>
                <w:szCs w:val="22"/>
                <w:lang w:eastAsia="ru-RU"/>
              </w:rPr>
              <w:t>mail</w:t>
            </w:r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 xml:space="preserve">: </w:t>
            </w:r>
            <w:proofErr w:type="spellStart"/>
            <w:r w:rsidRPr="005C6228">
              <w:rPr>
                <w:color w:val="00000A"/>
                <w:kern w:val="0"/>
                <w:sz w:val="22"/>
                <w:szCs w:val="22"/>
                <w:lang w:eastAsia="ru-RU"/>
              </w:rPr>
              <w:t>kirhospitgz</w:t>
            </w:r>
            <w:proofErr w:type="spell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@</w:t>
            </w:r>
            <w:proofErr w:type="spellStart"/>
            <w:r w:rsidRPr="005C6228">
              <w:rPr>
                <w:color w:val="00000A"/>
                <w:kern w:val="0"/>
                <w:sz w:val="22"/>
                <w:szCs w:val="22"/>
                <w:lang w:eastAsia="ru-RU"/>
              </w:rPr>
              <w:t>gmail</w:t>
            </w:r>
            <w:proofErr w:type="spellEnd"/>
            <w:r w:rsidRPr="005C6228">
              <w:rPr>
                <w:color w:val="00000A"/>
                <w:kern w:val="0"/>
                <w:sz w:val="22"/>
                <w:szCs w:val="22"/>
                <w:lang w:val="ru-RU" w:eastAsia="ru-RU"/>
              </w:rPr>
              <w:t>.</w:t>
            </w:r>
            <w:r w:rsidRPr="005C6228">
              <w:rPr>
                <w:color w:val="00000A"/>
                <w:kern w:val="0"/>
                <w:sz w:val="22"/>
                <w:szCs w:val="22"/>
                <w:lang w:eastAsia="ru-RU"/>
              </w:rPr>
              <w:t>com</w:t>
            </w:r>
          </w:p>
          <w:p w:rsidR="005C6228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5C6228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C70F6" w:rsidRPr="005C6228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5C6228">
              <w:rPr>
                <w:sz w:val="22"/>
                <w:szCs w:val="22"/>
                <w:lang w:val="ru-RU"/>
              </w:rPr>
              <w:t>Главный врач</w:t>
            </w:r>
          </w:p>
          <w:p w:rsidR="00EC70F6" w:rsidRPr="005C6228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5C6228">
              <w:rPr>
                <w:sz w:val="22"/>
                <w:szCs w:val="22"/>
                <w:lang w:val="ru-RU"/>
              </w:rPr>
              <w:t xml:space="preserve">__________  /С. А. </w:t>
            </w:r>
            <w:proofErr w:type="spellStart"/>
            <w:r w:rsidRPr="005C6228">
              <w:rPr>
                <w:sz w:val="22"/>
                <w:szCs w:val="22"/>
                <w:lang w:val="ru-RU"/>
              </w:rPr>
              <w:t>Пантюхина</w:t>
            </w:r>
            <w:proofErr w:type="spellEnd"/>
          </w:p>
        </w:tc>
        <w:tc>
          <w:tcPr>
            <w:tcW w:w="5475" w:type="dxa"/>
            <w:shd w:val="clear" w:color="auto" w:fill="FFFFFF"/>
          </w:tcPr>
          <w:p w:rsidR="00EC70F6" w:rsidRDefault="005C6228"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C70F6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__________________/</w:t>
            </w:r>
          </w:p>
        </w:tc>
      </w:tr>
    </w:tbl>
    <w:p w:rsidR="00EC70F6" w:rsidRDefault="00EC70F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</w:p>
    <w:p w:rsidR="00EC70F6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Приложение № 1 </w:t>
      </w:r>
    </w:p>
    <w:p w:rsidR="00EC70F6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к договору № ______ </w:t>
      </w:r>
    </w:p>
    <w:p w:rsidR="00EC70F6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от ___________ 2026 г.</w:t>
      </w:r>
    </w:p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</w:p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</w:p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</w:p>
    <w:p w:rsidR="00EC70F6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</w:p>
    <w:tbl>
      <w:tblPr>
        <w:tblW w:w="11174" w:type="dxa"/>
        <w:jc w:val="center"/>
        <w:tblLayout w:type="fixed"/>
        <w:tblLook w:val="0000" w:firstRow="0" w:lastRow="0" w:firstColumn="0" w:lastColumn="0" w:noHBand="0" w:noVBand="0"/>
      </w:tblPr>
      <w:tblGrid>
        <w:gridCol w:w="779"/>
        <w:gridCol w:w="5316"/>
        <w:gridCol w:w="821"/>
        <w:gridCol w:w="1135"/>
        <w:gridCol w:w="1701"/>
        <w:gridCol w:w="1422"/>
      </w:tblGrid>
      <w:tr w:rsidR="00EC70F6">
        <w:trPr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proofErr w:type="gramStart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</w:t>
            </w:r>
            <w:proofErr w:type="gramEnd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/п</w:t>
            </w:r>
          </w:p>
        </w:tc>
        <w:tc>
          <w:tcPr>
            <w:tcW w:w="5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Наименование товара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Колич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Цена за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  <w:proofErr w:type="spellEnd"/>
            <w:proofErr w:type="gramEnd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, руб.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Стоимость, руб.</w:t>
            </w:r>
          </w:p>
        </w:tc>
      </w:tr>
      <w:tr w:rsidR="00EC70F6">
        <w:trPr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5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Гигрометр психрометрический ВИТ-2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5C6228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proofErr w:type="gramStart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EC70F6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EC70F6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F6" w:rsidRDefault="00EC70F6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</w:tc>
      </w:tr>
    </w:tbl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</w:p>
    <w:p w:rsidR="00EC70F6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Общая стоимость договора составляет: </w:t>
      </w:r>
    </w:p>
    <w:p w:rsidR="005C6228" w:rsidRDefault="005C6228">
      <w:pPr>
        <w:pStyle w:val="Standard"/>
        <w:shd w:val="clear" w:color="auto" w:fill="FFFFFF"/>
        <w:tabs>
          <w:tab w:val="left" w:pos="1428"/>
        </w:tabs>
        <w:spacing w:before="1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</w:p>
    <w:tbl>
      <w:tblPr>
        <w:tblW w:w="10564" w:type="dxa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8"/>
        <w:gridCol w:w="5476"/>
      </w:tblGrid>
      <w:tr w:rsidR="00EC70F6">
        <w:trPr>
          <w:trHeight w:val="1425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70F6" w:rsidRDefault="005C6228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 w:rsidR="00EC70F6" w:rsidRDefault="005C6228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</w:t>
            </w:r>
            <w:proofErr w:type="spellStart"/>
            <w:r>
              <w:rPr>
                <w:b/>
                <w:bCs/>
                <w:sz w:val="22"/>
                <w:szCs w:val="22"/>
                <w:lang w:val="ru-RU"/>
              </w:rPr>
              <w:t>Киришская</w:t>
            </w:r>
            <w:proofErr w:type="spellEnd"/>
            <w:r>
              <w:rPr>
                <w:b/>
                <w:bCs/>
                <w:sz w:val="22"/>
                <w:szCs w:val="22"/>
                <w:lang w:val="ru-RU"/>
              </w:rPr>
              <w:t xml:space="preserve"> КМБ»</w:t>
            </w:r>
          </w:p>
          <w:p w:rsidR="005C6228" w:rsidRDefault="005C6228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</w:p>
          <w:p w:rsidR="00EC70F6" w:rsidRDefault="005C6228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 w:rsidR="00EC70F6" w:rsidRDefault="005C6228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proofErr w:type="spellStart"/>
            <w:r>
              <w:rPr>
                <w:color w:val="000000"/>
                <w:sz w:val="22"/>
                <w:szCs w:val="22"/>
                <w:lang w:val="ru-RU"/>
              </w:rPr>
              <w:t>Пантюхина</w:t>
            </w:r>
            <w:proofErr w:type="spellEnd"/>
            <w:r>
              <w:rPr>
                <w:color w:val="000000"/>
                <w:sz w:val="22"/>
                <w:szCs w:val="22"/>
                <w:lang w:val="ru-RU"/>
              </w:rPr>
              <w:t xml:space="preserve"> С.А.</w:t>
            </w:r>
          </w:p>
          <w:p w:rsidR="00EC70F6" w:rsidRDefault="005C6228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C70F6" w:rsidRDefault="005C6228"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EC70F6" w:rsidRDefault="00EC70F6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</w:p>
          <w:p w:rsidR="005C6228" w:rsidRDefault="005C6228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bookmarkStart w:id="2" w:name="_GoBack"/>
            <w:bookmarkEnd w:id="2"/>
          </w:p>
          <w:p w:rsidR="00EC70F6" w:rsidRDefault="005C6228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___________________/____________/</w:t>
            </w:r>
          </w:p>
          <w:p w:rsidR="00EC70F6" w:rsidRDefault="005C6228"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EC70F6" w:rsidRDefault="00EC70F6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EC70F6">
      <w:headerReference w:type="first" r:id="rId8"/>
      <w:footerReference w:type="first" r:id="rId9"/>
      <w:pgSz w:w="11906" w:h="16838"/>
      <w:pgMar w:top="1474" w:right="1134" w:bottom="1134" w:left="1134" w:header="1134" w:footer="72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6228">
      <w:r>
        <w:separator/>
      </w:r>
    </w:p>
  </w:endnote>
  <w:endnote w:type="continuationSeparator" w:id="0">
    <w:p w:rsidR="00000000" w:rsidRDefault="005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F6" w:rsidRDefault="00EC70F6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C6228">
      <w:r>
        <w:separator/>
      </w:r>
    </w:p>
  </w:footnote>
  <w:footnote w:type="continuationSeparator" w:id="0">
    <w:p w:rsidR="00000000" w:rsidRDefault="005C6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F6" w:rsidRDefault="00EC70F6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0F6"/>
    <w:rsid w:val="005C6228"/>
    <w:rsid w:val="00EC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2"/>
        <w:sz w:val="24"/>
        <w:szCs w:val="24"/>
        <w:lang w:val="en-US" w:eastAsia="en-US" w:bidi="en-US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textAlignment w:val="baseline"/>
    </w:pPr>
  </w:style>
  <w:style w:type="paragraph" w:styleId="1">
    <w:name w:val="heading 1"/>
    <w:basedOn w:val="Standard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8A303" w:themeColor="accent1"/>
      <w:sz w:val="26"/>
      <w:szCs w:val="26"/>
    </w:rPr>
  </w:style>
  <w:style w:type="paragraph" w:styleId="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a3">
    <w:name w:val="Ссылка указателя"/>
    <w:qFormat/>
  </w:style>
  <w:style w:type="character" w:customStyle="1" w:styleId="StrongEmphasis">
    <w:name w:val="Strong Emphasis"/>
    <w:basedOn w:val="a0"/>
    <w:qFormat/>
    <w:rPr>
      <w:b/>
      <w:bCs/>
    </w:rPr>
  </w:style>
  <w:style w:type="character" w:styleId="a4">
    <w:name w:val="Hyperlink"/>
    <w:basedOn w:val="a0"/>
    <w:uiPriority w:val="99"/>
    <w:semiHidden/>
    <w:unhideWhenUsed/>
    <w:rsid w:val="00205FAD"/>
    <w:rPr>
      <w:color w:val="0000EE" w:themeColor="hyperlink"/>
      <w:u w:val="single"/>
    </w:rPr>
  </w:style>
  <w:style w:type="character" w:customStyle="1" w:styleId="a5">
    <w:name w:val="Основной текст Знак"/>
    <w:basedOn w:val="a0"/>
    <w:link w:val="a6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a9">
    <w:name w:val="Intense Emphasis"/>
    <w:basedOn w:val="a0"/>
    <w:uiPriority w:val="21"/>
    <w:qFormat/>
    <w:rsid w:val="00D82C53"/>
    <w:rPr>
      <w:b/>
      <w:bCs/>
      <w:i/>
      <w:iCs/>
      <w:color w:val="18A303" w:themeColor="accent1"/>
    </w:rPr>
  </w:style>
  <w:style w:type="character" w:customStyle="1" w:styleId="apple-converted-space">
    <w:name w:val="apple-converted-space"/>
    <w:basedOn w:val="a0"/>
    <w:qFormat/>
    <w:rsid w:val="00CC11C8"/>
  </w:style>
  <w:style w:type="character" w:customStyle="1" w:styleId="20">
    <w:name w:val="Заголовок 2 Знак"/>
    <w:basedOn w:val="a0"/>
    <w:link w:val="2"/>
    <w:uiPriority w:val="9"/>
    <w:semiHidden/>
    <w:qFormat/>
    <w:rsid w:val="00A20432"/>
    <w:rPr>
      <w:rFonts w:asciiTheme="majorHAnsi" w:eastAsiaTheme="majorEastAsia" w:hAnsiTheme="majorHAnsi" w:cstheme="majorBidi"/>
      <w:b/>
      <w:bCs/>
      <w:color w:val="18A303" w:themeColor="accent1"/>
      <w:sz w:val="26"/>
      <w:szCs w:val="26"/>
    </w:rPr>
  </w:style>
  <w:style w:type="character" w:customStyle="1" w:styleId="10">
    <w:name w:val="Заголовок 1 Знак"/>
    <w:basedOn w:val="a0"/>
    <w:qFormat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1">
    <w:name w:val="Стиль 11 пт"/>
    <w:qFormat/>
    <w:rPr>
      <w:rFonts w:ascii="Times New Roman" w:hAnsi="Times New Roman"/>
      <w:sz w:val="22"/>
    </w:rPr>
  </w:style>
  <w:style w:type="character" w:customStyle="1" w:styleId="aa">
    <w:name w:val="Название Знак"/>
    <w:basedOn w:val="a0"/>
    <w:qFormat/>
    <w:rPr>
      <w:rFonts w:ascii="Calibri Light" w:eastAsia="Calibri" w:hAnsi="Calibri Light" w:cs="Tahoma"/>
      <w:spacing w:val="-10"/>
      <w:kern w:val="2"/>
      <w:sz w:val="56"/>
      <w:szCs w:val="56"/>
      <w:lang w:eastAsia="ru-RU"/>
    </w:rPr>
  </w:style>
  <w:style w:type="character" w:customStyle="1" w:styleId="wmi-callto">
    <w:name w:val="wmi-callto"/>
    <w:basedOn w:val="a0"/>
    <w:qFormat/>
  </w:style>
  <w:style w:type="character" w:customStyle="1" w:styleId="ab">
    <w:name w:val="Основной текст с отступом Знак"/>
    <w:basedOn w:val="a0"/>
    <w:qFormat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nowrap2">
    <w:name w:val="nowrap2"/>
    <w:basedOn w:val="a0"/>
    <w:qFormat/>
  </w:style>
  <w:style w:type="paragraph" w:customStyle="1" w:styleId="ac">
    <w:name w:val="Заголовок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link w:val="a5"/>
    <w:semiHidden/>
    <w:unhideWhenUsed/>
    <w:rsid w:val="00205FAD"/>
    <w:pPr>
      <w:widowControl/>
      <w:suppressAutoHyphens w:val="0"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d">
    <w:name w:val="List"/>
    <w:basedOn w:val="Textbody"/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Указатель1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Contents3">
    <w:name w:val="Contents 3"/>
    <w:basedOn w:val="Standard"/>
    <w:qFormat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qFormat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qFormat/>
    <w:pPr>
      <w:widowControl w:val="0"/>
      <w:ind w:right="19772" w:firstLine="720"/>
      <w:textAlignment w:val="baseline"/>
    </w:pPr>
    <w:rPr>
      <w:rFonts w:ascii="Arial" w:hAnsi="Arial" w:cs="Arial"/>
    </w:rPr>
  </w:style>
  <w:style w:type="paragraph" w:customStyle="1" w:styleId="2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customStyle="1" w:styleId="ConsPlusNormal">
    <w:name w:val="ConsPlusNormal"/>
    <w:qFormat/>
    <w:pPr>
      <w:widowControl w:val="0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Title"/>
    <w:basedOn w:val="Standard"/>
    <w:qFormat/>
    <w:pPr>
      <w:jc w:val="center"/>
    </w:pPr>
    <w:rPr>
      <w:b/>
      <w:bCs/>
    </w:rPr>
  </w:style>
  <w:style w:type="paragraph" w:styleId="af0">
    <w:name w:val="Subtitle"/>
    <w:basedOn w:val="ac"/>
    <w:next w:val="Textbody"/>
    <w:qFormat/>
    <w:pPr>
      <w:jc w:val="center"/>
    </w:pPr>
    <w:rPr>
      <w:i/>
      <w:iCs/>
    </w:rPr>
  </w:style>
  <w:style w:type="paragraph" w:styleId="22">
    <w:name w:val="Body Text 2"/>
    <w:basedOn w:val="Standard"/>
    <w:qFormat/>
    <w:pPr>
      <w:jc w:val="both"/>
    </w:pPr>
    <w:rPr>
      <w:sz w:val="28"/>
    </w:rPr>
  </w:style>
  <w:style w:type="paragraph" w:customStyle="1" w:styleId="ConsPlusNonformat">
    <w:name w:val="ConsPlusNonformat"/>
    <w:qFormat/>
    <w:pPr>
      <w:widowControl w:val="0"/>
      <w:spacing w:line="100" w:lineRule="atLeast"/>
      <w:textAlignment w:val="baseline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qFormat/>
    <w:pPr>
      <w:ind w:right="895" w:firstLine="180"/>
      <w:jc w:val="both"/>
    </w:pPr>
  </w:style>
  <w:style w:type="paragraph" w:customStyle="1" w:styleId="af1">
    <w:name w:val="Содержимое таблицы"/>
    <w:basedOn w:val="Standard"/>
    <w:qFormat/>
    <w:pPr>
      <w:suppressLineNumbers/>
    </w:pPr>
  </w:style>
  <w:style w:type="paragraph" w:customStyle="1" w:styleId="af2">
    <w:name w:val="Колонтитул"/>
    <w:basedOn w:val="a"/>
    <w:qFormat/>
  </w:style>
  <w:style w:type="paragraph" w:styleId="af3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f4">
    <w:name w:val="Заголовок таблицы"/>
    <w:basedOn w:val="af1"/>
    <w:qFormat/>
    <w:pPr>
      <w:jc w:val="center"/>
    </w:pPr>
    <w:rPr>
      <w:b/>
      <w:bCs/>
    </w:rPr>
  </w:style>
  <w:style w:type="paragraph" w:styleId="af5">
    <w:name w:val="header"/>
    <w:basedOn w:val="Standard"/>
    <w:pPr>
      <w:suppressLineNumbers/>
      <w:tabs>
        <w:tab w:val="center" w:pos="7285"/>
        <w:tab w:val="right" w:pos="14570"/>
      </w:tabs>
    </w:pPr>
  </w:style>
  <w:style w:type="paragraph" w:styleId="a8">
    <w:name w:val="Balloon Text"/>
    <w:basedOn w:val="a"/>
    <w:link w:val="a7"/>
    <w:uiPriority w:val="99"/>
    <w:semiHidden/>
    <w:unhideWhenUsed/>
    <w:qFormat/>
    <w:rsid w:val="00F91C36"/>
    <w:rPr>
      <w:rFonts w:ascii="Tahoma" w:hAnsi="Tahoma"/>
      <w:sz w:val="16"/>
      <w:szCs w:val="16"/>
    </w:rPr>
  </w:style>
  <w:style w:type="paragraph" w:styleId="af6">
    <w:name w:val="List Paragraph"/>
    <w:basedOn w:val="a"/>
    <w:uiPriority w:val="34"/>
    <w:qFormat/>
    <w:rsid w:val="007B7855"/>
    <w:pPr>
      <w:ind w:left="720"/>
      <w:contextualSpacing/>
    </w:pPr>
  </w:style>
  <w:style w:type="paragraph" w:styleId="af7">
    <w:name w:val="Body Text Indent"/>
    <w:basedOn w:val="a"/>
    <w:pPr>
      <w:ind w:firstLine="567"/>
    </w:pPr>
    <w:rPr>
      <w:sz w:val="22"/>
    </w:rPr>
  </w:style>
  <w:style w:type="paragraph" w:styleId="af8">
    <w:name w:val="Block Text"/>
    <w:basedOn w:val="a"/>
    <w:qFormat/>
    <w:pPr>
      <w:shd w:val="clear" w:color="auto" w:fill="FFFFFF"/>
      <w:ind w:left="136" w:right="488" w:firstLine="584"/>
      <w:jc w:val="both"/>
    </w:pPr>
    <w:rPr>
      <w:color w:val="000000"/>
      <w:spacing w:val="-12"/>
    </w:rPr>
  </w:style>
  <w:style w:type="table" w:styleId="af9">
    <w:name w:val="Table Grid"/>
    <w:basedOn w:val="a1"/>
    <w:uiPriority w:val="59"/>
    <w:rsid w:val="00F91C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60F54-261C-4733-B7C6-866A4ACB5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1452</Words>
  <Characters>8280</Characters>
  <Application>Microsoft Office Word</Application>
  <DocSecurity>0</DocSecurity>
  <Lines>69</Lines>
  <Paragraphs>19</Paragraphs>
  <ScaleCrop>false</ScaleCrop>
  <Company>diakov.net</Company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Федишина</dc:creator>
  <dc:description/>
  <cp:lastModifiedBy>Виктория Филиппова</cp:lastModifiedBy>
  <cp:revision>10</cp:revision>
  <cp:lastPrinted>2022-01-13T07:30:00Z</cp:lastPrinted>
  <dcterms:created xsi:type="dcterms:W3CDTF">2025-07-14T09:55:00Z</dcterms:created>
  <dcterms:modified xsi:type="dcterms:W3CDTF">2026-09-17T11:44:00Z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