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0F0" w:rsidRPr="0019439D" w:rsidRDefault="00D110F0" w:rsidP="00D110F0">
      <w:pPr>
        <w:jc w:val="right"/>
        <w:rPr>
          <w:color w:val="000000" w:themeColor="text1"/>
          <w:sz w:val="24"/>
          <w:szCs w:val="24"/>
        </w:rPr>
      </w:pPr>
      <w:r w:rsidRPr="0019439D">
        <w:rPr>
          <w:color w:val="000000" w:themeColor="text1"/>
          <w:sz w:val="24"/>
          <w:szCs w:val="24"/>
        </w:rPr>
        <w:t>Приложение № 1</w:t>
      </w:r>
    </w:p>
    <w:p w:rsidR="00D110F0" w:rsidRPr="0019439D" w:rsidRDefault="00D110F0" w:rsidP="00D110F0">
      <w:pPr>
        <w:jc w:val="right"/>
        <w:rPr>
          <w:color w:val="000000" w:themeColor="text1"/>
          <w:sz w:val="24"/>
          <w:szCs w:val="24"/>
        </w:rPr>
      </w:pPr>
      <w:r w:rsidRPr="0019439D">
        <w:rPr>
          <w:color w:val="000000" w:themeColor="text1"/>
          <w:sz w:val="24"/>
          <w:szCs w:val="24"/>
        </w:rPr>
        <w:t xml:space="preserve">  к Контракту № ____________</w:t>
      </w:r>
    </w:p>
    <w:p w:rsidR="00D110F0" w:rsidRPr="0019439D" w:rsidRDefault="00D110F0" w:rsidP="00D110F0">
      <w:pPr>
        <w:jc w:val="right"/>
        <w:rPr>
          <w:color w:val="000000" w:themeColor="text1"/>
          <w:sz w:val="24"/>
          <w:szCs w:val="24"/>
        </w:rPr>
      </w:pPr>
      <w:r w:rsidRPr="0019439D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от «_____» __</w:t>
      </w:r>
      <w:r>
        <w:rPr>
          <w:color w:val="000000" w:themeColor="text1"/>
          <w:sz w:val="24"/>
          <w:szCs w:val="24"/>
        </w:rPr>
        <w:t>__</w:t>
      </w:r>
      <w:r w:rsidRPr="0019439D">
        <w:rPr>
          <w:color w:val="000000" w:themeColor="text1"/>
          <w:sz w:val="24"/>
          <w:szCs w:val="24"/>
        </w:rPr>
        <w:t>_ 2026 г</w:t>
      </w:r>
      <w:r>
        <w:rPr>
          <w:color w:val="000000" w:themeColor="text1"/>
          <w:sz w:val="24"/>
          <w:szCs w:val="24"/>
        </w:rPr>
        <w:t>.</w:t>
      </w:r>
    </w:p>
    <w:p w:rsidR="00D110F0" w:rsidRPr="00AB11FF" w:rsidRDefault="00D110F0" w:rsidP="00D110F0">
      <w:pPr>
        <w:jc w:val="right"/>
        <w:rPr>
          <w:color w:val="000000" w:themeColor="text1"/>
          <w:sz w:val="23"/>
          <w:szCs w:val="23"/>
        </w:rPr>
      </w:pPr>
    </w:p>
    <w:p w:rsidR="00D110F0" w:rsidRDefault="00D110F0" w:rsidP="0027427D">
      <w:pPr>
        <w:jc w:val="center"/>
        <w:rPr>
          <w:rFonts w:cs="Times New Roman"/>
          <w:b/>
          <w:bCs/>
          <w:sz w:val="23"/>
          <w:szCs w:val="23"/>
          <w:lang w:eastAsia="ru-RU"/>
        </w:rPr>
      </w:pPr>
    </w:p>
    <w:p w:rsidR="00D110F0" w:rsidRDefault="00D110F0" w:rsidP="0027427D">
      <w:pPr>
        <w:jc w:val="center"/>
        <w:rPr>
          <w:rFonts w:cs="Times New Roman"/>
          <w:b/>
          <w:bCs/>
          <w:sz w:val="23"/>
          <w:szCs w:val="23"/>
          <w:lang w:eastAsia="ru-RU"/>
        </w:rPr>
      </w:pPr>
    </w:p>
    <w:p w:rsidR="0027427D" w:rsidRPr="00AB3F83" w:rsidRDefault="0027427D" w:rsidP="0027427D">
      <w:pPr>
        <w:jc w:val="center"/>
        <w:rPr>
          <w:rFonts w:cs="Times New Roman"/>
          <w:b/>
          <w:bCs/>
          <w:sz w:val="23"/>
          <w:szCs w:val="23"/>
          <w:lang w:eastAsia="ru-RU"/>
        </w:rPr>
      </w:pPr>
      <w:r w:rsidRPr="00AB3F83">
        <w:rPr>
          <w:rFonts w:cs="Times New Roman"/>
          <w:b/>
          <w:bCs/>
          <w:sz w:val="23"/>
          <w:szCs w:val="23"/>
          <w:lang w:eastAsia="ru-RU"/>
        </w:rPr>
        <w:t>ТЕХНИЧЕСКОЕ ЗАДАНИЕ</w:t>
      </w:r>
    </w:p>
    <w:p w:rsidR="00304591" w:rsidRDefault="00A31C50" w:rsidP="0027427D">
      <w:pPr>
        <w:suppressAutoHyphens w:val="0"/>
        <w:jc w:val="center"/>
        <w:rPr>
          <w:rFonts w:eastAsia="SimSun" w:cs="Times New Roman"/>
          <w:b/>
          <w:bCs/>
          <w:sz w:val="23"/>
          <w:szCs w:val="23"/>
          <w:lang w:eastAsia="ru-RU"/>
        </w:rPr>
      </w:pPr>
      <w:r w:rsidRPr="00A31C50">
        <w:rPr>
          <w:rFonts w:eastAsia="SimSun" w:cs="Times New Roman"/>
          <w:b/>
          <w:bCs/>
          <w:sz w:val="23"/>
          <w:szCs w:val="23"/>
          <w:lang w:eastAsia="ru-RU"/>
        </w:rPr>
        <w:t>на выполнение инженерно-геодезических работ</w:t>
      </w:r>
    </w:p>
    <w:p w:rsidR="0027427D" w:rsidRPr="00AB3F83" w:rsidRDefault="00A31C50" w:rsidP="0027427D">
      <w:pPr>
        <w:suppressAutoHyphens w:val="0"/>
        <w:jc w:val="center"/>
        <w:rPr>
          <w:rFonts w:cs="Times New Roman"/>
          <w:sz w:val="23"/>
          <w:szCs w:val="23"/>
          <w:lang w:eastAsia="ru-RU"/>
        </w:rPr>
      </w:pPr>
      <w:r w:rsidRPr="00A31C50">
        <w:rPr>
          <w:rFonts w:eastAsia="SimSun" w:cs="Times New Roman"/>
          <w:b/>
          <w:bCs/>
          <w:sz w:val="23"/>
          <w:szCs w:val="23"/>
          <w:lang w:eastAsia="ru-RU"/>
        </w:rPr>
        <w:t xml:space="preserve"> по созданию геодезической разбивочной основы (ГРО)</w:t>
      </w:r>
    </w:p>
    <w:tbl>
      <w:tblPr>
        <w:tblStyle w:val="a4"/>
        <w:tblW w:w="10064" w:type="dxa"/>
        <w:jc w:val="center"/>
        <w:tblLook w:val="04A0"/>
      </w:tblPr>
      <w:tblGrid>
        <w:gridCol w:w="781"/>
        <w:gridCol w:w="3260"/>
        <w:gridCol w:w="6023"/>
      </w:tblGrid>
      <w:tr w:rsidR="0027427D" w:rsidRPr="00AB3F83" w:rsidTr="00304591">
        <w:trPr>
          <w:trHeight w:val="683"/>
          <w:jc w:val="center"/>
        </w:trPr>
        <w:tc>
          <w:tcPr>
            <w:tcW w:w="781" w:type="dxa"/>
            <w:vAlign w:val="center"/>
            <w:hideMark/>
          </w:tcPr>
          <w:p w:rsidR="0027427D" w:rsidRPr="00AB3F83" w:rsidRDefault="00304591" w:rsidP="00304591">
            <w:pPr>
              <w:spacing w:before="100" w:beforeAutospacing="1" w:after="100" w:afterAutospacing="1"/>
              <w:jc w:val="center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b/>
                <w:bCs/>
                <w:sz w:val="23"/>
                <w:szCs w:val="23"/>
              </w:rPr>
              <w:t xml:space="preserve">№ </w:t>
            </w:r>
            <w:proofErr w:type="spellStart"/>
            <w:proofErr w:type="gramStart"/>
            <w:r>
              <w:rPr>
                <w:rFonts w:cs="Times New Roman"/>
                <w:b/>
                <w:bCs/>
                <w:sz w:val="23"/>
                <w:szCs w:val="23"/>
              </w:rPr>
              <w:t>п</w:t>
            </w:r>
            <w:proofErr w:type="spellEnd"/>
            <w:proofErr w:type="gramEnd"/>
            <w:r w:rsidR="0027427D" w:rsidRPr="00AB3F83">
              <w:rPr>
                <w:rFonts w:cs="Times New Roman"/>
                <w:b/>
                <w:bCs/>
                <w:sz w:val="23"/>
                <w:szCs w:val="23"/>
              </w:rPr>
              <w:t>/</w:t>
            </w:r>
            <w:proofErr w:type="spellStart"/>
            <w:r w:rsidR="0027427D" w:rsidRPr="00AB3F83">
              <w:rPr>
                <w:rFonts w:cs="Times New Roman"/>
                <w:b/>
                <w:bCs/>
                <w:sz w:val="23"/>
                <w:szCs w:val="23"/>
              </w:rPr>
              <w:t>п</w:t>
            </w:r>
            <w:proofErr w:type="spellEnd"/>
          </w:p>
        </w:tc>
        <w:tc>
          <w:tcPr>
            <w:tcW w:w="3260" w:type="dxa"/>
            <w:vAlign w:val="center"/>
            <w:hideMark/>
          </w:tcPr>
          <w:p w:rsidR="0027427D" w:rsidRPr="00AB3F83" w:rsidRDefault="0027427D" w:rsidP="00640642">
            <w:pPr>
              <w:spacing w:before="100" w:beforeAutospacing="1" w:after="100" w:afterAutospacing="1"/>
              <w:jc w:val="center"/>
              <w:rPr>
                <w:rFonts w:cs="Times New Roman"/>
                <w:sz w:val="23"/>
                <w:szCs w:val="23"/>
              </w:rPr>
            </w:pPr>
            <w:r w:rsidRPr="00AB3F83">
              <w:rPr>
                <w:rFonts w:cs="Times New Roman"/>
                <w:b/>
                <w:bCs/>
                <w:sz w:val="23"/>
                <w:szCs w:val="23"/>
              </w:rPr>
              <w:t>Перечень основных данных и требований</w:t>
            </w:r>
          </w:p>
        </w:tc>
        <w:tc>
          <w:tcPr>
            <w:tcW w:w="6023" w:type="dxa"/>
            <w:vAlign w:val="center"/>
            <w:hideMark/>
          </w:tcPr>
          <w:p w:rsidR="0027427D" w:rsidRPr="00AB3F83" w:rsidRDefault="0027427D" w:rsidP="00EE660B">
            <w:pPr>
              <w:spacing w:before="100" w:beforeAutospacing="1" w:after="100" w:afterAutospacing="1"/>
              <w:jc w:val="center"/>
              <w:rPr>
                <w:rFonts w:cs="Times New Roman"/>
                <w:sz w:val="23"/>
                <w:szCs w:val="23"/>
              </w:rPr>
            </w:pPr>
            <w:r w:rsidRPr="00AB3F83">
              <w:rPr>
                <w:rFonts w:cs="Times New Roman"/>
                <w:b/>
                <w:bCs/>
                <w:sz w:val="23"/>
                <w:szCs w:val="23"/>
              </w:rPr>
              <w:t>Основные данные и требования</w:t>
            </w:r>
          </w:p>
        </w:tc>
      </w:tr>
      <w:tr w:rsidR="0027427D" w:rsidRPr="00AB3F83" w:rsidTr="00AE28C8">
        <w:trPr>
          <w:trHeight w:val="2050"/>
          <w:jc w:val="center"/>
        </w:trPr>
        <w:tc>
          <w:tcPr>
            <w:tcW w:w="781" w:type="dxa"/>
            <w:hideMark/>
          </w:tcPr>
          <w:p w:rsidR="0027427D" w:rsidRPr="00AB3F83" w:rsidRDefault="0027427D" w:rsidP="00304591">
            <w:pPr>
              <w:spacing w:before="100" w:beforeAutospacing="1" w:after="100" w:afterAutospacing="1"/>
              <w:jc w:val="center"/>
              <w:rPr>
                <w:rFonts w:cs="Times New Roman"/>
                <w:sz w:val="23"/>
                <w:szCs w:val="23"/>
              </w:rPr>
            </w:pPr>
            <w:r w:rsidRPr="00AB3F83">
              <w:rPr>
                <w:rFonts w:cs="Times New Roman"/>
                <w:sz w:val="23"/>
                <w:szCs w:val="23"/>
              </w:rPr>
              <w:t>1</w:t>
            </w:r>
          </w:p>
        </w:tc>
        <w:tc>
          <w:tcPr>
            <w:tcW w:w="3260" w:type="dxa"/>
            <w:hideMark/>
          </w:tcPr>
          <w:p w:rsidR="0027427D" w:rsidRPr="00AB3F83" w:rsidRDefault="00A31C50" w:rsidP="00EE660B">
            <w:pPr>
              <w:spacing w:before="100" w:beforeAutospacing="1" w:after="100" w:afterAutospacing="1"/>
              <w:rPr>
                <w:rFonts w:cs="Times New Roman"/>
                <w:sz w:val="23"/>
                <w:szCs w:val="23"/>
              </w:rPr>
            </w:pPr>
            <w:r w:rsidRPr="00A31C50">
              <w:rPr>
                <w:rFonts w:cs="Times New Roman"/>
                <w:b/>
                <w:bCs/>
                <w:sz w:val="23"/>
                <w:szCs w:val="23"/>
              </w:rPr>
              <w:t>Наименование и местоположение объекта</w:t>
            </w:r>
          </w:p>
        </w:tc>
        <w:tc>
          <w:tcPr>
            <w:tcW w:w="6023" w:type="dxa"/>
            <w:hideMark/>
          </w:tcPr>
          <w:p w:rsidR="00304591" w:rsidRDefault="00A31C50" w:rsidP="00304591">
            <w:pPr>
              <w:autoSpaceDE w:val="0"/>
              <w:autoSpaceDN w:val="0"/>
              <w:ind w:right="397"/>
              <w:rPr>
                <w:rFonts w:eastAsia="SimSun" w:cs="Times New Roman"/>
                <w:bCs/>
                <w:sz w:val="23"/>
                <w:szCs w:val="23"/>
                <w:lang w:eastAsia="ru-RU"/>
              </w:rPr>
            </w:pPr>
            <w:r w:rsidRPr="00A31C50">
              <w:rPr>
                <w:rFonts w:eastAsia="SimSun" w:cs="Times New Roman"/>
                <w:bCs/>
                <w:sz w:val="23"/>
                <w:szCs w:val="23"/>
                <w:lang w:eastAsia="ru-RU"/>
              </w:rPr>
              <w:t>Здание МОУ «</w:t>
            </w:r>
            <w:proofErr w:type="spellStart"/>
            <w:r w:rsidRPr="00A31C50">
              <w:rPr>
                <w:rFonts w:eastAsia="SimSun" w:cs="Times New Roman"/>
                <w:bCs/>
                <w:sz w:val="23"/>
                <w:szCs w:val="23"/>
                <w:lang w:eastAsia="ru-RU"/>
              </w:rPr>
              <w:t>Волосовская</w:t>
            </w:r>
            <w:proofErr w:type="spellEnd"/>
            <w:r w:rsidRPr="00A31C50">
              <w:rPr>
                <w:rFonts w:eastAsia="SimSun" w:cs="Times New Roman"/>
                <w:bCs/>
                <w:sz w:val="23"/>
                <w:szCs w:val="23"/>
                <w:lang w:eastAsia="ru-RU"/>
              </w:rPr>
              <w:t xml:space="preserve"> средняя </w:t>
            </w:r>
            <w:r w:rsidR="00304591">
              <w:rPr>
                <w:rFonts w:eastAsia="SimSun" w:cs="Times New Roman"/>
                <w:bCs/>
                <w:sz w:val="23"/>
                <w:szCs w:val="23"/>
                <w:lang w:eastAsia="ru-RU"/>
              </w:rPr>
              <w:t>о</w:t>
            </w:r>
            <w:r w:rsidRPr="00A31C50">
              <w:rPr>
                <w:rFonts w:eastAsia="SimSun" w:cs="Times New Roman"/>
                <w:bCs/>
                <w:sz w:val="23"/>
                <w:szCs w:val="23"/>
                <w:lang w:eastAsia="ru-RU"/>
              </w:rPr>
              <w:t>бщеобразовательная школа №</w:t>
            </w:r>
            <w:r w:rsidR="00AE28C8">
              <w:rPr>
                <w:rFonts w:eastAsia="SimSun" w:cs="Times New Roman"/>
                <w:bCs/>
                <w:sz w:val="23"/>
                <w:szCs w:val="23"/>
                <w:lang w:eastAsia="ru-RU"/>
              </w:rPr>
              <w:t xml:space="preserve"> </w:t>
            </w:r>
            <w:r w:rsidRPr="00A31C50">
              <w:rPr>
                <w:rFonts w:eastAsia="SimSun" w:cs="Times New Roman"/>
                <w:bCs/>
                <w:sz w:val="23"/>
                <w:szCs w:val="23"/>
                <w:lang w:eastAsia="ru-RU"/>
              </w:rPr>
              <w:t>2»</w:t>
            </w:r>
            <w:r w:rsidR="00304591">
              <w:rPr>
                <w:rFonts w:eastAsia="SimSun" w:cs="Times New Roman"/>
                <w:bCs/>
                <w:sz w:val="23"/>
                <w:szCs w:val="23"/>
                <w:lang w:eastAsia="ru-RU"/>
              </w:rPr>
              <w:t xml:space="preserve"> по адресу: </w:t>
            </w:r>
            <w:r w:rsidRPr="00A31C50">
              <w:rPr>
                <w:rFonts w:eastAsia="SimSun" w:cs="Times New Roman"/>
                <w:bCs/>
                <w:sz w:val="23"/>
                <w:szCs w:val="23"/>
                <w:lang w:eastAsia="ru-RU"/>
              </w:rPr>
              <w:t xml:space="preserve">РФ, Ленинградская область, Волосовский муниципальный район, </w:t>
            </w:r>
            <w:proofErr w:type="spellStart"/>
            <w:r w:rsidRPr="00A31C50">
              <w:rPr>
                <w:rFonts w:eastAsia="SimSun" w:cs="Times New Roman"/>
                <w:bCs/>
                <w:sz w:val="23"/>
                <w:szCs w:val="23"/>
                <w:lang w:eastAsia="ru-RU"/>
              </w:rPr>
              <w:t>Волосовское</w:t>
            </w:r>
            <w:proofErr w:type="spellEnd"/>
            <w:r w:rsidRPr="00A31C50">
              <w:rPr>
                <w:rFonts w:eastAsia="SimSun" w:cs="Times New Roman"/>
                <w:bCs/>
                <w:sz w:val="23"/>
                <w:szCs w:val="23"/>
                <w:lang w:eastAsia="ru-RU"/>
              </w:rPr>
              <w:t xml:space="preserve"> городское поселение, г. Волосово, ул. Федора Афанасьева, земельный участок 5. </w:t>
            </w:r>
          </w:p>
          <w:p w:rsidR="00304591" w:rsidRDefault="00A31C50" w:rsidP="00304591">
            <w:pPr>
              <w:autoSpaceDE w:val="0"/>
              <w:autoSpaceDN w:val="0"/>
              <w:ind w:right="397"/>
              <w:rPr>
                <w:rFonts w:eastAsia="SimSun" w:cs="Times New Roman"/>
                <w:bCs/>
                <w:sz w:val="23"/>
                <w:szCs w:val="23"/>
                <w:lang w:eastAsia="ru-RU"/>
              </w:rPr>
            </w:pPr>
            <w:r w:rsidRPr="00A31C50">
              <w:rPr>
                <w:rFonts w:eastAsia="SimSun" w:cs="Times New Roman"/>
                <w:bCs/>
                <w:sz w:val="23"/>
                <w:szCs w:val="23"/>
                <w:lang w:eastAsia="ru-RU"/>
              </w:rPr>
              <w:t>Кадастровый номер</w:t>
            </w:r>
            <w:r w:rsidR="00304591">
              <w:rPr>
                <w:rFonts w:eastAsia="SimSun" w:cs="Times New Roman"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="00304591">
              <w:rPr>
                <w:rFonts w:eastAsia="SimSun" w:cs="Times New Roman"/>
                <w:bCs/>
                <w:sz w:val="23"/>
                <w:szCs w:val="23"/>
                <w:lang w:eastAsia="ru-RU"/>
              </w:rPr>
              <w:t>з.у</w:t>
            </w:r>
            <w:proofErr w:type="spellEnd"/>
            <w:r w:rsidR="00304591">
              <w:rPr>
                <w:rFonts w:eastAsia="SimSun" w:cs="Times New Roman"/>
                <w:bCs/>
                <w:sz w:val="23"/>
                <w:szCs w:val="23"/>
                <w:lang w:eastAsia="ru-RU"/>
              </w:rPr>
              <w:t>.</w:t>
            </w:r>
            <w:r w:rsidRPr="00A31C50">
              <w:rPr>
                <w:rFonts w:eastAsia="SimSun" w:cs="Times New Roman"/>
                <w:bCs/>
                <w:sz w:val="23"/>
                <w:szCs w:val="23"/>
                <w:lang w:eastAsia="ru-RU"/>
              </w:rPr>
              <w:t xml:space="preserve">: 47:22:0400013:849. </w:t>
            </w:r>
          </w:p>
          <w:p w:rsidR="0027427D" w:rsidRPr="00AB3F83" w:rsidRDefault="00A31C50" w:rsidP="00304591">
            <w:pPr>
              <w:autoSpaceDE w:val="0"/>
              <w:autoSpaceDN w:val="0"/>
              <w:ind w:right="397"/>
              <w:rPr>
                <w:rFonts w:cs="Times New Roman"/>
                <w:sz w:val="23"/>
                <w:szCs w:val="23"/>
              </w:rPr>
            </w:pPr>
            <w:r w:rsidRPr="00A31C50">
              <w:rPr>
                <w:rFonts w:eastAsia="SimSun" w:cs="Times New Roman"/>
                <w:bCs/>
                <w:sz w:val="23"/>
                <w:szCs w:val="23"/>
                <w:lang w:eastAsia="ru-RU"/>
              </w:rPr>
              <w:t xml:space="preserve">Площадь участка: 27 </w:t>
            </w:r>
            <w:r>
              <w:rPr>
                <w:rFonts w:eastAsia="SimSun" w:cs="Times New Roman"/>
                <w:bCs/>
                <w:sz w:val="23"/>
                <w:szCs w:val="23"/>
                <w:lang w:eastAsia="ru-RU"/>
              </w:rPr>
              <w:t>648</w:t>
            </w:r>
            <w:r w:rsidRPr="00A31C50">
              <w:rPr>
                <w:rFonts w:eastAsia="SimSun" w:cs="Times New Roman"/>
                <w:bCs/>
                <w:sz w:val="23"/>
                <w:szCs w:val="23"/>
                <w:lang w:eastAsia="ru-RU"/>
              </w:rPr>
              <w:t xml:space="preserve"> м² (2,7 га).</w:t>
            </w:r>
          </w:p>
        </w:tc>
      </w:tr>
      <w:tr w:rsidR="0027427D" w:rsidRPr="00AB3F83" w:rsidTr="00304591">
        <w:trPr>
          <w:trHeight w:val="409"/>
          <w:jc w:val="center"/>
        </w:trPr>
        <w:tc>
          <w:tcPr>
            <w:tcW w:w="781" w:type="dxa"/>
            <w:hideMark/>
          </w:tcPr>
          <w:p w:rsidR="0027427D" w:rsidRPr="00AB3F83" w:rsidRDefault="00F85008" w:rsidP="00F85008">
            <w:pPr>
              <w:spacing w:before="100" w:beforeAutospacing="1" w:after="100" w:afterAutospacing="1"/>
              <w:jc w:val="center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2</w:t>
            </w:r>
          </w:p>
        </w:tc>
        <w:tc>
          <w:tcPr>
            <w:tcW w:w="3260" w:type="dxa"/>
            <w:hideMark/>
          </w:tcPr>
          <w:p w:rsidR="0027427D" w:rsidRPr="00AB3F83" w:rsidRDefault="00A31C50" w:rsidP="006F78F1">
            <w:pPr>
              <w:spacing w:before="100" w:beforeAutospacing="1" w:after="100" w:afterAutospacing="1"/>
              <w:rPr>
                <w:rFonts w:cs="Times New Roman"/>
                <w:sz w:val="23"/>
                <w:szCs w:val="23"/>
              </w:rPr>
            </w:pPr>
            <w:r w:rsidRPr="00A31C50">
              <w:rPr>
                <w:rFonts w:cs="Times New Roman"/>
                <w:sz w:val="23"/>
                <w:szCs w:val="23"/>
              </w:rPr>
              <w:t>Уровень ответственности</w:t>
            </w:r>
          </w:p>
        </w:tc>
        <w:tc>
          <w:tcPr>
            <w:tcW w:w="6023" w:type="dxa"/>
            <w:hideMark/>
          </w:tcPr>
          <w:p w:rsidR="0027427D" w:rsidRPr="00AB3F83" w:rsidRDefault="00A31C50" w:rsidP="00434D79">
            <w:pPr>
              <w:spacing w:before="100" w:beforeAutospacing="1" w:after="100" w:afterAutospacing="1"/>
              <w:rPr>
                <w:rFonts w:cs="Times New Roman"/>
                <w:sz w:val="23"/>
                <w:szCs w:val="23"/>
              </w:rPr>
            </w:pPr>
            <w:r w:rsidRPr="00A31C50">
              <w:rPr>
                <w:rFonts w:eastAsia="SimSun" w:cs="Times New Roman"/>
                <w:b/>
                <w:bCs/>
                <w:sz w:val="23"/>
                <w:szCs w:val="23"/>
                <w:lang w:eastAsia="ru-RU"/>
              </w:rPr>
              <w:t>I</w:t>
            </w:r>
            <w:proofErr w:type="spellStart"/>
            <w:r w:rsidR="00434D79">
              <w:rPr>
                <w:rFonts w:eastAsia="SimSun" w:cs="Times New Roman"/>
                <w:b/>
                <w:bCs/>
                <w:sz w:val="23"/>
                <w:szCs w:val="23"/>
                <w:lang w:val="en-US" w:eastAsia="ru-RU"/>
              </w:rPr>
              <w:t>I</w:t>
            </w:r>
            <w:proofErr w:type="spellEnd"/>
            <w:r w:rsidRPr="00A31C50">
              <w:rPr>
                <w:rFonts w:eastAsia="SimSun" w:cs="Times New Roman"/>
                <w:b/>
                <w:bCs/>
                <w:sz w:val="23"/>
                <w:szCs w:val="23"/>
                <w:lang w:eastAsia="ru-RU"/>
              </w:rPr>
              <w:t xml:space="preserve"> (повышенный</w:t>
            </w:r>
            <w:r w:rsidR="00304591">
              <w:rPr>
                <w:rFonts w:eastAsia="SimSun" w:cs="Times New Roman"/>
                <w:b/>
                <w:bCs/>
                <w:sz w:val="23"/>
                <w:szCs w:val="23"/>
                <w:lang w:eastAsia="ru-RU"/>
              </w:rPr>
              <w:t>)</w:t>
            </w:r>
          </w:p>
        </w:tc>
      </w:tr>
      <w:tr w:rsidR="006F78F1" w:rsidRPr="00AB3F83" w:rsidTr="00AE28C8">
        <w:trPr>
          <w:trHeight w:val="400"/>
          <w:jc w:val="center"/>
        </w:trPr>
        <w:tc>
          <w:tcPr>
            <w:tcW w:w="781" w:type="dxa"/>
            <w:hideMark/>
          </w:tcPr>
          <w:p w:rsidR="006F78F1" w:rsidRPr="00AB3F83" w:rsidRDefault="00F85008" w:rsidP="00F85008">
            <w:pPr>
              <w:spacing w:before="100" w:beforeAutospacing="1" w:after="100" w:afterAutospacing="1"/>
              <w:jc w:val="center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3</w:t>
            </w:r>
          </w:p>
        </w:tc>
        <w:tc>
          <w:tcPr>
            <w:tcW w:w="3260" w:type="dxa"/>
            <w:hideMark/>
          </w:tcPr>
          <w:p w:rsidR="006F78F1" w:rsidRPr="00AB3F83" w:rsidRDefault="006F78F1" w:rsidP="00EE660B">
            <w:pPr>
              <w:spacing w:before="100" w:beforeAutospacing="1" w:after="100" w:afterAutospacing="1"/>
              <w:rPr>
                <w:rFonts w:cs="Times New Roman"/>
                <w:sz w:val="23"/>
                <w:szCs w:val="23"/>
              </w:rPr>
            </w:pPr>
            <w:r w:rsidRPr="00AB3F83">
              <w:rPr>
                <w:rFonts w:cs="Times New Roman"/>
                <w:sz w:val="23"/>
                <w:szCs w:val="23"/>
              </w:rPr>
              <w:t>Срок выполнения работ</w:t>
            </w:r>
          </w:p>
        </w:tc>
        <w:tc>
          <w:tcPr>
            <w:tcW w:w="6023" w:type="dxa"/>
            <w:hideMark/>
          </w:tcPr>
          <w:p w:rsidR="006F78F1" w:rsidRPr="00640642" w:rsidRDefault="00AE28C8" w:rsidP="00640642">
            <w:pPr>
              <w:autoSpaceDE w:val="0"/>
              <w:autoSpaceDN w:val="0"/>
              <w:spacing w:before="100" w:beforeAutospacing="1" w:after="100" w:afterAutospacing="1"/>
              <w:jc w:val="both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С момента заключения контракта и до 01.12.2026 г.</w:t>
            </w:r>
          </w:p>
        </w:tc>
      </w:tr>
      <w:tr w:rsidR="006F78F1" w:rsidRPr="00AB3F83" w:rsidTr="00304591">
        <w:trPr>
          <w:trHeight w:val="449"/>
          <w:jc w:val="center"/>
        </w:trPr>
        <w:tc>
          <w:tcPr>
            <w:tcW w:w="781" w:type="dxa"/>
            <w:hideMark/>
          </w:tcPr>
          <w:p w:rsidR="006F78F1" w:rsidRPr="00AB3F83" w:rsidRDefault="00F85008" w:rsidP="00F85008">
            <w:pPr>
              <w:spacing w:before="100" w:beforeAutospacing="1" w:after="100" w:afterAutospacing="1"/>
              <w:jc w:val="center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4</w:t>
            </w:r>
          </w:p>
        </w:tc>
        <w:tc>
          <w:tcPr>
            <w:tcW w:w="3260" w:type="dxa"/>
            <w:hideMark/>
          </w:tcPr>
          <w:p w:rsidR="006F78F1" w:rsidRPr="00AB3F83" w:rsidRDefault="006F78F1" w:rsidP="00EE660B">
            <w:pPr>
              <w:spacing w:before="100" w:beforeAutospacing="1" w:after="100" w:afterAutospacing="1"/>
              <w:rPr>
                <w:rFonts w:cs="Times New Roman"/>
                <w:sz w:val="23"/>
                <w:szCs w:val="23"/>
              </w:rPr>
            </w:pPr>
            <w:r w:rsidRPr="00AB3F83">
              <w:rPr>
                <w:rFonts w:cs="Times New Roman"/>
                <w:sz w:val="23"/>
                <w:szCs w:val="23"/>
              </w:rPr>
              <w:t>Система координат</w:t>
            </w:r>
          </w:p>
        </w:tc>
        <w:tc>
          <w:tcPr>
            <w:tcW w:w="6023" w:type="dxa"/>
            <w:hideMark/>
          </w:tcPr>
          <w:p w:rsidR="006F78F1" w:rsidRPr="00AB3F83" w:rsidRDefault="00304591" w:rsidP="00EE660B">
            <w:pPr>
              <w:autoSpaceDE w:val="0"/>
              <w:autoSpaceDN w:val="0"/>
              <w:spacing w:before="100" w:beforeAutospacing="1" w:after="100" w:afterAutospacing="1"/>
              <w:jc w:val="both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СК </w:t>
            </w:r>
            <w:r w:rsidR="00F40456">
              <w:rPr>
                <w:rFonts w:cs="Times New Roman"/>
                <w:sz w:val="23"/>
                <w:szCs w:val="23"/>
              </w:rPr>
              <w:t xml:space="preserve">47 </w:t>
            </w:r>
            <w:r w:rsidR="00F40456" w:rsidRPr="00A31C50">
              <w:rPr>
                <w:rFonts w:cs="Times New Roman"/>
                <w:sz w:val="23"/>
                <w:szCs w:val="23"/>
              </w:rPr>
              <w:t>зона 2</w:t>
            </w:r>
          </w:p>
        </w:tc>
      </w:tr>
      <w:tr w:rsidR="006F78F1" w:rsidRPr="00AB3F83" w:rsidTr="00304591">
        <w:trPr>
          <w:trHeight w:val="399"/>
          <w:jc w:val="center"/>
        </w:trPr>
        <w:tc>
          <w:tcPr>
            <w:tcW w:w="781" w:type="dxa"/>
            <w:hideMark/>
          </w:tcPr>
          <w:p w:rsidR="006F78F1" w:rsidRPr="00AB3F83" w:rsidRDefault="00F85008" w:rsidP="00F85008">
            <w:pPr>
              <w:spacing w:before="100" w:beforeAutospacing="1" w:after="100" w:afterAutospacing="1"/>
              <w:jc w:val="center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5</w:t>
            </w:r>
          </w:p>
        </w:tc>
        <w:tc>
          <w:tcPr>
            <w:tcW w:w="3260" w:type="dxa"/>
            <w:hideMark/>
          </w:tcPr>
          <w:p w:rsidR="006F78F1" w:rsidRPr="00AB3F83" w:rsidRDefault="006F78F1" w:rsidP="00EE660B">
            <w:pPr>
              <w:spacing w:before="100" w:beforeAutospacing="1" w:after="100" w:afterAutospacing="1"/>
              <w:rPr>
                <w:rFonts w:cs="Times New Roman"/>
                <w:sz w:val="23"/>
                <w:szCs w:val="23"/>
              </w:rPr>
            </w:pPr>
            <w:r w:rsidRPr="00AB3F83">
              <w:rPr>
                <w:rFonts w:cs="Times New Roman"/>
                <w:sz w:val="23"/>
                <w:szCs w:val="23"/>
              </w:rPr>
              <w:t>Система высот</w:t>
            </w:r>
          </w:p>
        </w:tc>
        <w:tc>
          <w:tcPr>
            <w:tcW w:w="6023" w:type="dxa"/>
            <w:hideMark/>
          </w:tcPr>
          <w:p w:rsidR="006F78F1" w:rsidRPr="00AB3F83" w:rsidRDefault="006F78F1" w:rsidP="00EE660B">
            <w:pPr>
              <w:autoSpaceDE w:val="0"/>
              <w:autoSpaceDN w:val="0"/>
              <w:spacing w:before="100" w:beforeAutospacing="1" w:after="100" w:afterAutospacing="1"/>
              <w:rPr>
                <w:rFonts w:cs="Times New Roman"/>
                <w:sz w:val="23"/>
                <w:szCs w:val="23"/>
              </w:rPr>
            </w:pPr>
            <w:r w:rsidRPr="00AB3F83">
              <w:rPr>
                <w:rFonts w:cs="Times New Roman"/>
                <w:sz w:val="23"/>
                <w:szCs w:val="23"/>
              </w:rPr>
              <w:t>Балтийская 1977</w:t>
            </w:r>
          </w:p>
        </w:tc>
      </w:tr>
      <w:tr w:rsidR="006F78F1" w:rsidRPr="00AB3F83" w:rsidTr="00304591">
        <w:trPr>
          <w:trHeight w:val="888"/>
          <w:jc w:val="center"/>
        </w:trPr>
        <w:tc>
          <w:tcPr>
            <w:tcW w:w="781" w:type="dxa"/>
            <w:hideMark/>
          </w:tcPr>
          <w:p w:rsidR="006F78F1" w:rsidRPr="00AB3F83" w:rsidRDefault="00F85008" w:rsidP="00F85008">
            <w:pPr>
              <w:spacing w:before="100" w:beforeAutospacing="1" w:after="100" w:afterAutospacing="1"/>
              <w:jc w:val="center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6</w:t>
            </w:r>
          </w:p>
        </w:tc>
        <w:tc>
          <w:tcPr>
            <w:tcW w:w="3260" w:type="dxa"/>
            <w:hideMark/>
          </w:tcPr>
          <w:p w:rsidR="006F78F1" w:rsidRPr="00640642" w:rsidRDefault="006F78F1" w:rsidP="00304591">
            <w:pPr>
              <w:autoSpaceDE w:val="0"/>
              <w:autoSpaceDN w:val="0"/>
              <w:spacing w:before="100" w:beforeAutospacing="1" w:after="100" w:afterAutospacing="1"/>
              <w:rPr>
                <w:rFonts w:eastAsia="SimSun" w:cs="Times New Roman"/>
                <w:bCs/>
                <w:sz w:val="23"/>
                <w:szCs w:val="23"/>
                <w:lang w:eastAsia="ru-RU"/>
              </w:rPr>
            </w:pPr>
            <w:r w:rsidRPr="00640642">
              <w:rPr>
                <w:rFonts w:eastAsia="SimSun" w:cs="Times New Roman"/>
                <w:bCs/>
                <w:sz w:val="23"/>
                <w:szCs w:val="23"/>
                <w:lang w:eastAsia="ru-RU"/>
              </w:rPr>
              <w:t>Исходные данные, предоставляемые Заказчиком</w:t>
            </w:r>
          </w:p>
        </w:tc>
        <w:tc>
          <w:tcPr>
            <w:tcW w:w="6023" w:type="dxa"/>
            <w:hideMark/>
          </w:tcPr>
          <w:p w:rsidR="00640642" w:rsidRDefault="00640642" w:rsidP="00640642">
            <w:pPr>
              <w:autoSpaceDE w:val="0"/>
              <w:autoSpaceDN w:val="0"/>
              <w:spacing w:before="100" w:beforeAutospacing="1"/>
              <w:jc w:val="both"/>
              <w:rPr>
                <w:rFonts w:eastAsia="SimSun" w:cs="Times New Roman"/>
                <w:bCs/>
                <w:sz w:val="23"/>
                <w:szCs w:val="23"/>
                <w:lang w:eastAsia="ru-RU"/>
              </w:rPr>
            </w:pPr>
            <w:r w:rsidRPr="00640642">
              <w:rPr>
                <w:rFonts w:eastAsia="SimSun" w:cs="Times New Roman"/>
                <w:bCs/>
                <w:sz w:val="23"/>
                <w:szCs w:val="23"/>
                <w:lang w:eastAsia="ru-RU"/>
              </w:rPr>
              <w:t xml:space="preserve">1. </w:t>
            </w:r>
            <w:r w:rsidR="00A31C50">
              <w:rPr>
                <w:rFonts w:eastAsia="SimSun" w:cs="Times New Roman"/>
                <w:bCs/>
                <w:sz w:val="23"/>
                <w:szCs w:val="23"/>
                <w:lang w:eastAsia="ru-RU"/>
              </w:rPr>
              <w:t>Г</w:t>
            </w:r>
            <w:r w:rsidR="00A31C50" w:rsidRPr="00A31C50">
              <w:rPr>
                <w:rFonts w:eastAsia="SimSun" w:cs="Times New Roman"/>
                <w:bCs/>
                <w:sz w:val="23"/>
                <w:szCs w:val="23"/>
                <w:lang w:eastAsia="ru-RU"/>
              </w:rPr>
              <w:t>радостроительный план</w:t>
            </w:r>
            <w:r w:rsidRPr="00640642">
              <w:rPr>
                <w:rFonts w:eastAsia="SimSun" w:cs="Times New Roman"/>
                <w:bCs/>
                <w:sz w:val="23"/>
                <w:szCs w:val="23"/>
                <w:lang w:eastAsia="ru-RU"/>
              </w:rPr>
              <w:t>.</w:t>
            </w:r>
            <w:r>
              <w:rPr>
                <w:rFonts w:eastAsia="SimSun" w:cs="Times New Roman"/>
                <w:bCs/>
                <w:sz w:val="23"/>
                <w:szCs w:val="23"/>
                <w:lang w:eastAsia="ru-RU"/>
              </w:rPr>
              <w:t xml:space="preserve"> </w:t>
            </w:r>
          </w:p>
          <w:p w:rsidR="006F78F1" w:rsidRDefault="00640642" w:rsidP="00640642">
            <w:pPr>
              <w:autoSpaceDE w:val="0"/>
              <w:autoSpaceDN w:val="0"/>
              <w:jc w:val="both"/>
              <w:rPr>
                <w:rFonts w:eastAsia="SimSun" w:cs="Times New Roman"/>
                <w:bCs/>
                <w:sz w:val="23"/>
                <w:szCs w:val="23"/>
                <w:lang w:eastAsia="ru-RU"/>
              </w:rPr>
            </w:pPr>
            <w:r w:rsidRPr="00640642">
              <w:rPr>
                <w:rFonts w:eastAsia="SimSun" w:cs="Times New Roman"/>
                <w:bCs/>
                <w:sz w:val="23"/>
                <w:szCs w:val="23"/>
                <w:lang w:eastAsia="ru-RU"/>
              </w:rPr>
              <w:t xml:space="preserve">2. </w:t>
            </w:r>
            <w:r w:rsidR="00A31C50" w:rsidRPr="00A31C50">
              <w:rPr>
                <w:rFonts w:eastAsia="SimSun" w:cs="Times New Roman"/>
                <w:bCs/>
                <w:sz w:val="23"/>
                <w:szCs w:val="23"/>
                <w:lang w:eastAsia="ru-RU"/>
              </w:rPr>
              <w:t>План привязки основных осей</w:t>
            </w:r>
            <w:r w:rsidRPr="00640642">
              <w:rPr>
                <w:rFonts w:eastAsia="SimSun" w:cs="Times New Roman"/>
                <w:bCs/>
                <w:sz w:val="23"/>
                <w:szCs w:val="23"/>
                <w:lang w:eastAsia="ru-RU"/>
              </w:rPr>
              <w:t>.</w:t>
            </w:r>
          </w:p>
          <w:p w:rsidR="00640642" w:rsidRPr="00640642" w:rsidRDefault="00640642" w:rsidP="00AE28C8">
            <w:pPr>
              <w:autoSpaceDE w:val="0"/>
              <w:autoSpaceDN w:val="0"/>
              <w:jc w:val="both"/>
              <w:rPr>
                <w:rFonts w:eastAsia="SimSun" w:cs="Times New Roman"/>
                <w:bCs/>
                <w:sz w:val="23"/>
                <w:szCs w:val="23"/>
                <w:lang w:eastAsia="ru-RU"/>
              </w:rPr>
            </w:pPr>
            <w:r w:rsidRPr="00640642">
              <w:rPr>
                <w:rFonts w:eastAsia="SimSun" w:cs="Times New Roman"/>
                <w:bCs/>
                <w:sz w:val="23"/>
                <w:szCs w:val="23"/>
                <w:lang w:eastAsia="ru-RU"/>
              </w:rPr>
              <w:t xml:space="preserve">3. </w:t>
            </w:r>
            <w:r w:rsidR="00A31C50" w:rsidRPr="00A31C50">
              <w:rPr>
                <w:rFonts w:eastAsia="SimSun" w:cs="Times New Roman"/>
                <w:bCs/>
                <w:sz w:val="23"/>
                <w:szCs w:val="23"/>
                <w:lang w:eastAsia="ru-RU"/>
              </w:rPr>
              <w:t>Разбивочн</w:t>
            </w:r>
            <w:r w:rsidR="00AE28C8">
              <w:rPr>
                <w:rFonts w:eastAsia="SimSun" w:cs="Times New Roman"/>
                <w:bCs/>
                <w:sz w:val="23"/>
                <w:szCs w:val="23"/>
                <w:lang w:eastAsia="ru-RU"/>
              </w:rPr>
              <w:t>ы</w:t>
            </w:r>
            <w:r w:rsidR="00A31C50" w:rsidRPr="00A31C50">
              <w:rPr>
                <w:rFonts w:eastAsia="SimSun" w:cs="Times New Roman"/>
                <w:bCs/>
                <w:sz w:val="23"/>
                <w:szCs w:val="23"/>
                <w:lang w:eastAsia="ru-RU"/>
              </w:rPr>
              <w:t>й план осей стадия АР</w:t>
            </w:r>
            <w:r w:rsidR="00DA0D01">
              <w:rPr>
                <w:rFonts w:eastAsia="SimSun" w:cs="Times New Roman"/>
                <w:bCs/>
                <w:sz w:val="23"/>
                <w:szCs w:val="23"/>
                <w:lang w:eastAsia="ru-RU"/>
              </w:rPr>
              <w:t>.</w:t>
            </w:r>
          </w:p>
        </w:tc>
      </w:tr>
      <w:tr w:rsidR="006F78F1" w:rsidRPr="00AB3F83" w:rsidTr="00304591">
        <w:trPr>
          <w:trHeight w:val="1184"/>
          <w:jc w:val="center"/>
        </w:trPr>
        <w:tc>
          <w:tcPr>
            <w:tcW w:w="781" w:type="dxa"/>
            <w:hideMark/>
          </w:tcPr>
          <w:p w:rsidR="006F78F1" w:rsidRPr="00AB3F83" w:rsidRDefault="00F85008" w:rsidP="00F85008">
            <w:pPr>
              <w:spacing w:before="100" w:beforeAutospacing="1" w:after="100" w:afterAutospacing="1"/>
              <w:jc w:val="center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7</w:t>
            </w:r>
          </w:p>
        </w:tc>
        <w:tc>
          <w:tcPr>
            <w:tcW w:w="3260" w:type="dxa"/>
            <w:hideMark/>
          </w:tcPr>
          <w:p w:rsidR="006F78F1" w:rsidRPr="00AB3F83" w:rsidRDefault="006F78F1" w:rsidP="00EE660B">
            <w:pPr>
              <w:spacing w:before="100" w:beforeAutospacing="1" w:after="100" w:afterAutospacing="1"/>
              <w:rPr>
                <w:rFonts w:cs="Times New Roman"/>
                <w:sz w:val="23"/>
                <w:szCs w:val="23"/>
              </w:rPr>
            </w:pPr>
            <w:r w:rsidRPr="00AB3F83">
              <w:rPr>
                <w:rFonts w:cs="Times New Roman"/>
                <w:sz w:val="23"/>
                <w:szCs w:val="23"/>
              </w:rPr>
              <w:t>Цель и назначение работ</w:t>
            </w:r>
          </w:p>
        </w:tc>
        <w:tc>
          <w:tcPr>
            <w:tcW w:w="6023" w:type="dxa"/>
            <w:hideMark/>
          </w:tcPr>
          <w:p w:rsidR="006F78F1" w:rsidRPr="00AB3F83" w:rsidRDefault="00A31C50" w:rsidP="00EE660B">
            <w:pPr>
              <w:autoSpaceDE w:val="0"/>
              <w:autoSpaceDN w:val="0"/>
              <w:spacing w:before="100" w:beforeAutospacing="1" w:after="100" w:afterAutospacing="1"/>
              <w:jc w:val="both"/>
              <w:rPr>
                <w:rFonts w:cs="Times New Roman"/>
                <w:sz w:val="23"/>
                <w:szCs w:val="23"/>
              </w:rPr>
            </w:pPr>
            <w:r w:rsidRPr="00A31C50">
              <w:rPr>
                <w:rFonts w:cs="Times New Roman"/>
                <w:sz w:val="23"/>
                <w:szCs w:val="23"/>
              </w:rPr>
              <w:t>Создание геодезической разбивочной основы (ГРО) строительной площадки для выноса в натуру проектных решений, производства разбивочных работ и геодезического контроля точности строительства объекта</w:t>
            </w:r>
          </w:p>
        </w:tc>
      </w:tr>
      <w:tr w:rsidR="006F78F1" w:rsidRPr="00AB3F83" w:rsidTr="00304591">
        <w:trPr>
          <w:trHeight w:val="417"/>
          <w:jc w:val="center"/>
        </w:trPr>
        <w:tc>
          <w:tcPr>
            <w:tcW w:w="781" w:type="dxa"/>
            <w:hideMark/>
          </w:tcPr>
          <w:p w:rsidR="006F78F1" w:rsidRPr="00AB3F83" w:rsidRDefault="00F85008" w:rsidP="00F85008">
            <w:pPr>
              <w:spacing w:before="100" w:beforeAutospacing="1" w:after="100" w:afterAutospacing="1"/>
              <w:jc w:val="center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8</w:t>
            </w:r>
          </w:p>
        </w:tc>
        <w:tc>
          <w:tcPr>
            <w:tcW w:w="3260" w:type="dxa"/>
            <w:hideMark/>
          </w:tcPr>
          <w:p w:rsidR="006F78F1" w:rsidRPr="00AB3F83" w:rsidRDefault="003B5A7D" w:rsidP="003B5485">
            <w:pPr>
              <w:autoSpaceDE w:val="0"/>
              <w:autoSpaceDN w:val="0"/>
              <w:jc w:val="both"/>
              <w:rPr>
                <w:rFonts w:cs="Times New Roman"/>
                <w:sz w:val="23"/>
                <w:szCs w:val="23"/>
              </w:rPr>
            </w:pPr>
            <w:r w:rsidRPr="00AB3F83">
              <w:rPr>
                <w:rFonts w:cs="Times New Roman"/>
                <w:sz w:val="23"/>
                <w:szCs w:val="23"/>
              </w:rPr>
              <w:t xml:space="preserve">Основные требования </w:t>
            </w:r>
            <w:r>
              <w:rPr>
                <w:rFonts w:cs="Times New Roman"/>
                <w:sz w:val="23"/>
                <w:szCs w:val="23"/>
              </w:rPr>
              <w:t>и объем выполняемых работ</w:t>
            </w:r>
          </w:p>
        </w:tc>
        <w:tc>
          <w:tcPr>
            <w:tcW w:w="6023" w:type="dxa"/>
            <w:hideMark/>
          </w:tcPr>
          <w:p w:rsidR="009E6425" w:rsidRPr="003B5485" w:rsidRDefault="004B41AE" w:rsidP="00304591">
            <w:pPr>
              <w:autoSpaceDE w:val="0"/>
              <w:autoSpaceDN w:val="0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Исходное количество</w:t>
            </w:r>
            <w:r w:rsidR="009E6425" w:rsidRPr="003B5485">
              <w:rPr>
                <w:rFonts w:cs="Times New Roman"/>
                <w:sz w:val="23"/>
                <w:szCs w:val="23"/>
              </w:rPr>
              <w:t xml:space="preserve"> </w:t>
            </w:r>
            <w:r w:rsidR="00304591">
              <w:rPr>
                <w:rFonts w:cs="Times New Roman"/>
                <w:sz w:val="23"/>
                <w:szCs w:val="23"/>
              </w:rPr>
              <w:t xml:space="preserve">геодезических </w:t>
            </w:r>
            <w:r w:rsidR="009E6425" w:rsidRPr="003B5485">
              <w:rPr>
                <w:rFonts w:cs="Times New Roman"/>
                <w:sz w:val="23"/>
                <w:szCs w:val="23"/>
              </w:rPr>
              <w:t>пунктов:</w:t>
            </w:r>
          </w:p>
          <w:p w:rsidR="009E6425" w:rsidRDefault="009E6425" w:rsidP="00304591">
            <w:pPr>
              <w:autoSpaceDE w:val="0"/>
              <w:autoSpaceDN w:val="0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Грунтовый репер: 3 </w:t>
            </w:r>
            <w:r w:rsidR="00304591">
              <w:rPr>
                <w:rFonts w:cs="Times New Roman"/>
                <w:sz w:val="23"/>
                <w:szCs w:val="23"/>
              </w:rPr>
              <w:t xml:space="preserve">(три) </w:t>
            </w:r>
            <w:r>
              <w:rPr>
                <w:rFonts w:cs="Times New Roman"/>
                <w:sz w:val="23"/>
                <w:szCs w:val="23"/>
              </w:rPr>
              <w:t>шт</w:t>
            </w:r>
            <w:r w:rsidR="00795450">
              <w:rPr>
                <w:rFonts w:cs="Times New Roman"/>
                <w:sz w:val="23"/>
                <w:szCs w:val="23"/>
              </w:rPr>
              <w:t>.</w:t>
            </w:r>
          </w:p>
          <w:p w:rsidR="009E6425" w:rsidRDefault="00304591" w:rsidP="00304591">
            <w:pPr>
              <w:autoSpaceDE w:val="0"/>
              <w:autoSpaceDN w:val="0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Геодезическая с</w:t>
            </w:r>
            <w:r w:rsidR="00795450" w:rsidRPr="00795450">
              <w:rPr>
                <w:rFonts w:cs="Times New Roman"/>
                <w:sz w:val="23"/>
                <w:szCs w:val="23"/>
              </w:rPr>
              <w:t xml:space="preserve">ветоотражающая марка на твердом покрытии/конструкциях: </w:t>
            </w:r>
            <w:r w:rsidR="00795450">
              <w:rPr>
                <w:rFonts w:cs="Times New Roman"/>
                <w:sz w:val="23"/>
                <w:szCs w:val="23"/>
              </w:rPr>
              <w:t>11</w:t>
            </w:r>
            <w:r w:rsidR="009E6425">
              <w:rPr>
                <w:rFonts w:cs="Times New Roman"/>
                <w:sz w:val="23"/>
                <w:szCs w:val="23"/>
              </w:rPr>
              <w:t xml:space="preserve"> </w:t>
            </w:r>
            <w:r>
              <w:rPr>
                <w:rFonts w:cs="Times New Roman"/>
                <w:sz w:val="23"/>
                <w:szCs w:val="23"/>
              </w:rPr>
              <w:t xml:space="preserve">(одиннадцать) </w:t>
            </w:r>
            <w:r w:rsidR="009E6425">
              <w:rPr>
                <w:rFonts w:cs="Times New Roman"/>
                <w:sz w:val="23"/>
                <w:szCs w:val="23"/>
              </w:rPr>
              <w:t>шт</w:t>
            </w:r>
            <w:r w:rsidR="00795450">
              <w:rPr>
                <w:rFonts w:cs="Times New Roman"/>
                <w:sz w:val="23"/>
                <w:szCs w:val="23"/>
              </w:rPr>
              <w:t>.</w:t>
            </w:r>
          </w:p>
          <w:p w:rsidR="00640642" w:rsidRPr="003B5485" w:rsidRDefault="00640642" w:rsidP="003B5485">
            <w:pPr>
              <w:autoSpaceDE w:val="0"/>
              <w:autoSpaceDN w:val="0"/>
              <w:jc w:val="both"/>
              <w:rPr>
                <w:rFonts w:cs="Times New Roman"/>
                <w:b/>
                <w:sz w:val="23"/>
                <w:szCs w:val="23"/>
              </w:rPr>
            </w:pPr>
            <w:r w:rsidRPr="003B5485">
              <w:rPr>
                <w:rFonts w:cs="Times New Roman"/>
                <w:b/>
                <w:sz w:val="23"/>
                <w:szCs w:val="23"/>
              </w:rPr>
              <w:t>Виды работ:</w:t>
            </w:r>
          </w:p>
          <w:p w:rsidR="00640642" w:rsidRDefault="00640642" w:rsidP="003B5485">
            <w:pPr>
              <w:autoSpaceDE w:val="0"/>
              <w:autoSpaceDN w:val="0"/>
              <w:jc w:val="both"/>
              <w:rPr>
                <w:rFonts w:cs="Times New Roman"/>
                <w:sz w:val="23"/>
                <w:szCs w:val="23"/>
              </w:rPr>
            </w:pPr>
            <w:r w:rsidRPr="003B5485">
              <w:rPr>
                <w:rFonts w:cs="Times New Roman"/>
                <w:sz w:val="23"/>
                <w:szCs w:val="23"/>
              </w:rPr>
              <w:t xml:space="preserve">1. </w:t>
            </w:r>
            <w:r w:rsidR="00795450" w:rsidRPr="00795450">
              <w:rPr>
                <w:rFonts w:cs="Times New Roman"/>
                <w:sz w:val="23"/>
                <w:szCs w:val="23"/>
              </w:rPr>
              <w:t>Рекогносцировка и проектирование схемы ГРО</w:t>
            </w:r>
            <w:r w:rsidR="00304591">
              <w:rPr>
                <w:rFonts w:cs="Times New Roman"/>
                <w:sz w:val="23"/>
                <w:szCs w:val="23"/>
              </w:rPr>
              <w:t>;</w:t>
            </w:r>
          </w:p>
          <w:p w:rsidR="00640642" w:rsidRPr="003B5485" w:rsidRDefault="00640642" w:rsidP="003B5485">
            <w:pPr>
              <w:autoSpaceDE w:val="0"/>
              <w:autoSpaceDN w:val="0"/>
              <w:jc w:val="both"/>
              <w:rPr>
                <w:rFonts w:cs="Times New Roman"/>
                <w:sz w:val="23"/>
                <w:szCs w:val="23"/>
              </w:rPr>
            </w:pPr>
            <w:r w:rsidRPr="003B5485">
              <w:rPr>
                <w:rFonts w:cs="Times New Roman"/>
                <w:sz w:val="23"/>
                <w:szCs w:val="23"/>
              </w:rPr>
              <w:t xml:space="preserve">2. </w:t>
            </w:r>
            <w:r w:rsidR="00795450" w:rsidRPr="00795450">
              <w:rPr>
                <w:rFonts w:cs="Times New Roman"/>
                <w:sz w:val="23"/>
                <w:szCs w:val="23"/>
              </w:rPr>
              <w:t>Закрепление пунктов ГРО на местности</w:t>
            </w:r>
            <w:r w:rsidR="00304591">
              <w:rPr>
                <w:rFonts w:cs="Times New Roman"/>
                <w:sz w:val="23"/>
                <w:szCs w:val="23"/>
              </w:rPr>
              <w:t>;</w:t>
            </w:r>
          </w:p>
          <w:p w:rsidR="00E87945" w:rsidRPr="003B5485" w:rsidRDefault="00E87945" w:rsidP="003B5485">
            <w:pPr>
              <w:autoSpaceDE w:val="0"/>
              <w:autoSpaceDN w:val="0"/>
              <w:jc w:val="both"/>
              <w:rPr>
                <w:rFonts w:cs="Times New Roman"/>
                <w:sz w:val="23"/>
                <w:szCs w:val="23"/>
              </w:rPr>
            </w:pPr>
            <w:r w:rsidRPr="003B5485">
              <w:rPr>
                <w:rFonts w:cs="Times New Roman"/>
                <w:sz w:val="23"/>
                <w:szCs w:val="23"/>
              </w:rPr>
              <w:t xml:space="preserve">3. </w:t>
            </w:r>
            <w:r w:rsidR="00795450" w:rsidRPr="00795450">
              <w:rPr>
                <w:rFonts w:cs="Times New Roman"/>
                <w:sz w:val="23"/>
                <w:szCs w:val="23"/>
              </w:rPr>
              <w:t>Привязка ГРО к пунктам ГГС/ОГС (методом спутниковых определений и/или классической геодезии)</w:t>
            </w:r>
            <w:r w:rsidR="00304591">
              <w:rPr>
                <w:rFonts w:cs="Times New Roman"/>
                <w:sz w:val="23"/>
                <w:szCs w:val="23"/>
              </w:rPr>
              <w:t>;</w:t>
            </w:r>
          </w:p>
          <w:p w:rsidR="00E87945" w:rsidRPr="003B5485" w:rsidRDefault="00E87945" w:rsidP="003B5485">
            <w:pPr>
              <w:autoSpaceDE w:val="0"/>
              <w:autoSpaceDN w:val="0"/>
              <w:jc w:val="both"/>
              <w:rPr>
                <w:rFonts w:cs="Times New Roman"/>
                <w:sz w:val="23"/>
                <w:szCs w:val="23"/>
              </w:rPr>
            </w:pPr>
            <w:r w:rsidRPr="003B5485">
              <w:rPr>
                <w:rFonts w:cs="Times New Roman"/>
                <w:sz w:val="23"/>
                <w:szCs w:val="23"/>
              </w:rPr>
              <w:t xml:space="preserve">4. </w:t>
            </w:r>
            <w:r w:rsidR="00795450" w:rsidRPr="00304591">
              <w:rPr>
                <w:rFonts w:cs="Times New Roman"/>
                <w:sz w:val="23"/>
                <w:szCs w:val="23"/>
              </w:rPr>
              <w:t>Создание планово-высотной сети (линейно-угловые измерения)</w:t>
            </w:r>
            <w:r w:rsidR="00304591">
              <w:rPr>
                <w:rFonts w:cs="Times New Roman"/>
                <w:sz w:val="23"/>
                <w:szCs w:val="23"/>
              </w:rPr>
              <w:t>;</w:t>
            </w:r>
          </w:p>
          <w:p w:rsidR="00E87945" w:rsidRPr="00304591" w:rsidRDefault="00E87945" w:rsidP="003B5485">
            <w:pPr>
              <w:autoSpaceDE w:val="0"/>
              <w:autoSpaceDN w:val="0"/>
              <w:jc w:val="both"/>
              <w:rPr>
                <w:rFonts w:cs="Times New Roman"/>
                <w:sz w:val="23"/>
                <w:szCs w:val="23"/>
              </w:rPr>
            </w:pPr>
            <w:r w:rsidRPr="003B5485">
              <w:rPr>
                <w:rFonts w:cs="Times New Roman"/>
                <w:sz w:val="23"/>
                <w:szCs w:val="23"/>
              </w:rPr>
              <w:t xml:space="preserve">5. </w:t>
            </w:r>
            <w:r w:rsidR="00795450" w:rsidRPr="00304591">
              <w:rPr>
                <w:rFonts w:cs="Times New Roman"/>
                <w:sz w:val="23"/>
                <w:szCs w:val="23"/>
              </w:rPr>
              <w:t>Математическое уравнивание измерений</w:t>
            </w:r>
            <w:r w:rsidR="00304591">
              <w:rPr>
                <w:rFonts w:cs="Times New Roman"/>
                <w:sz w:val="23"/>
                <w:szCs w:val="23"/>
              </w:rPr>
              <w:t>;</w:t>
            </w:r>
          </w:p>
          <w:p w:rsidR="00795450" w:rsidRPr="00304591" w:rsidRDefault="00795450" w:rsidP="003B5485">
            <w:pPr>
              <w:autoSpaceDE w:val="0"/>
              <w:autoSpaceDN w:val="0"/>
              <w:jc w:val="both"/>
              <w:rPr>
                <w:rFonts w:cs="Times New Roman"/>
                <w:sz w:val="23"/>
                <w:szCs w:val="23"/>
              </w:rPr>
            </w:pPr>
            <w:r w:rsidRPr="00304591">
              <w:rPr>
                <w:rFonts w:cs="Times New Roman"/>
                <w:sz w:val="23"/>
                <w:szCs w:val="23"/>
              </w:rPr>
              <w:t>6. Вычисление каталога координат и высот пунктов ГРО</w:t>
            </w:r>
            <w:r w:rsidR="00304591">
              <w:rPr>
                <w:rFonts w:cs="Times New Roman"/>
                <w:sz w:val="23"/>
                <w:szCs w:val="23"/>
              </w:rPr>
              <w:t>;</w:t>
            </w:r>
          </w:p>
          <w:p w:rsidR="00795450" w:rsidRPr="003B5485" w:rsidRDefault="00795450" w:rsidP="003B5485">
            <w:pPr>
              <w:autoSpaceDE w:val="0"/>
              <w:autoSpaceDN w:val="0"/>
              <w:jc w:val="both"/>
              <w:rPr>
                <w:rFonts w:cs="Times New Roman"/>
                <w:sz w:val="23"/>
                <w:szCs w:val="23"/>
              </w:rPr>
            </w:pPr>
            <w:r w:rsidRPr="00304591">
              <w:rPr>
                <w:rFonts w:cs="Times New Roman"/>
                <w:sz w:val="23"/>
                <w:szCs w:val="23"/>
              </w:rPr>
              <w:t>7. Вынос в натуру точек пересечения основных разбивочных осей здания</w:t>
            </w:r>
            <w:r w:rsidR="00304591">
              <w:rPr>
                <w:rFonts w:cs="Times New Roman"/>
                <w:sz w:val="23"/>
                <w:szCs w:val="23"/>
              </w:rPr>
              <w:t>;</w:t>
            </w:r>
          </w:p>
          <w:p w:rsidR="00E87945" w:rsidRPr="003B5485" w:rsidRDefault="00304591" w:rsidP="003B5485">
            <w:pPr>
              <w:autoSpaceDE w:val="0"/>
              <w:autoSpaceDN w:val="0"/>
              <w:jc w:val="both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- </w:t>
            </w:r>
            <w:r w:rsidR="00E87945" w:rsidRPr="003B5485">
              <w:rPr>
                <w:rFonts w:cs="Times New Roman"/>
                <w:sz w:val="23"/>
                <w:szCs w:val="23"/>
              </w:rPr>
              <w:t>СКО взаимного положения пунктов после уравнивания: не более 3 мм.</w:t>
            </w:r>
          </w:p>
          <w:p w:rsidR="009E6425" w:rsidRDefault="00304591" w:rsidP="003B5485">
            <w:pPr>
              <w:autoSpaceDE w:val="0"/>
              <w:autoSpaceDN w:val="0"/>
              <w:jc w:val="both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- </w:t>
            </w:r>
            <w:r w:rsidR="00E87945" w:rsidRPr="003B5485">
              <w:rPr>
                <w:rFonts w:cs="Times New Roman"/>
                <w:sz w:val="23"/>
                <w:szCs w:val="23"/>
              </w:rPr>
              <w:t xml:space="preserve">Точность разбивочных работ, обеспечиваемая ГРО: </w:t>
            </w:r>
            <w:r>
              <w:rPr>
                <w:rFonts w:cs="Times New Roman"/>
                <w:sz w:val="23"/>
                <w:szCs w:val="23"/>
              </w:rPr>
              <w:br/>
            </w:r>
            <w:r w:rsidR="00E87945" w:rsidRPr="003B5485">
              <w:rPr>
                <w:rFonts w:cs="Times New Roman"/>
                <w:sz w:val="23"/>
                <w:szCs w:val="23"/>
              </w:rPr>
              <w:t>не более 5 мм.</w:t>
            </w:r>
          </w:p>
          <w:p w:rsidR="00F85008" w:rsidRPr="00F85008" w:rsidRDefault="00F85008" w:rsidP="003B5485">
            <w:pPr>
              <w:autoSpaceDE w:val="0"/>
              <w:autoSpaceDN w:val="0"/>
              <w:jc w:val="both"/>
              <w:rPr>
                <w:rFonts w:cs="Times New Roman"/>
                <w:sz w:val="12"/>
                <w:szCs w:val="12"/>
              </w:rPr>
            </w:pPr>
          </w:p>
          <w:p w:rsidR="00304591" w:rsidRPr="00304591" w:rsidRDefault="00304591" w:rsidP="003B5485">
            <w:pPr>
              <w:autoSpaceDE w:val="0"/>
              <w:autoSpaceDN w:val="0"/>
              <w:jc w:val="both"/>
              <w:rPr>
                <w:rFonts w:cs="Times New Roman"/>
                <w:sz w:val="12"/>
                <w:szCs w:val="12"/>
              </w:rPr>
            </w:pPr>
          </w:p>
        </w:tc>
      </w:tr>
      <w:tr w:rsidR="006F78F1" w:rsidRPr="00AB3F83" w:rsidTr="00F85008">
        <w:trPr>
          <w:trHeight w:val="3533"/>
          <w:jc w:val="center"/>
        </w:trPr>
        <w:tc>
          <w:tcPr>
            <w:tcW w:w="781" w:type="dxa"/>
            <w:hideMark/>
          </w:tcPr>
          <w:p w:rsidR="006F78F1" w:rsidRPr="00AB3F83" w:rsidRDefault="00F85008" w:rsidP="00F85008">
            <w:pPr>
              <w:spacing w:before="100" w:beforeAutospacing="1" w:after="100" w:afterAutospacing="1"/>
              <w:jc w:val="center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lastRenderedPageBreak/>
              <w:t>9</w:t>
            </w:r>
          </w:p>
        </w:tc>
        <w:tc>
          <w:tcPr>
            <w:tcW w:w="3260" w:type="dxa"/>
            <w:hideMark/>
          </w:tcPr>
          <w:p w:rsidR="006F78F1" w:rsidRPr="00AB3F83" w:rsidRDefault="002F0F20" w:rsidP="0052739F">
            <w:pPr>
              <w:spacing w:before="100" w:beforeAutospacing="1" w:after="100" w:afterAutospacing="1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Требование к применяемому оборудованию и программному обеспечен</w:t>
            </w:r>
            <w:r w:rsidR="0052739F">
              <w:rPr>
                <w:rFonts w:cs="Times New Roman"/>
                <w:sz w:val="23"/>
                <w:szCs w:val="23"/>
              </w:rPr>
              <w:t>и</w:t>
            </w:r>
            <w:r>
              <w:rPr>
                <w:rFonts w:cs="Times New Roman"/>
                <w:sz w:val="23"/>
                <w:szCs w:val="23"/>
              </w:rPr>
              <w:t>ю</w:t>
            </w:r>
          </w:p>
        </w:tc>
        <w:tc>
          <w:tcPr>
            <w:tcW w:w="6023" w:type="dxa"/>
            <w:hideMark/>
          </w:tcPr>
          <w:p w:rsidR="00E87945" w:rsidRPr="003B5485" w:rsidRDefault="00E87945" w:rsidP="003B5485">
            <w:pPr>
              <w:autoSpaceDE w:val="0"/>
              <w:autoSpaceDN w:val="0"/>
              <w:jc w:val="both"/>
              <w:rPr>
                <w:rFonts w:cs="Times New Roman"/>
                <w:b/>
                <w:sz w:val="23"/>
                <w:szCs w:val="23"/>
              </w:rPr>
            </w:pPr>
            <w:r w:rsidRPr="003B5485">
              <w:rPr>
                <w:rFonts w:cs="Times New Roman"/>
                <w:b/>
                <w:sz w:val="23"/>
                <w:szCs w:val="23"/>
              </w:rPr>
              <w:t>Тахеометр:</w:t>
            </w:r>
          </w:p>
          <w:p w:rsidR="00E87945" w:rsidRPr="003B5485" w:rsidRDefault="00E87945" w:rsidP="00304591">
            <w:pPr>
              <w:autoSpaceDE w:val="0"/>
              <w:autoSpaceDN w:val="0"/>
              <w:jc w:val="both"/>
              <w:rPr>
                <w:rFonts w:cs="Times New Roman"/>
                <w:sz w:val="23"/>
                <w:szCs w:val="23"/>
              </w:rPr>
            </w:pPr>
            <w:r w:rsidRPr="003B5485">
              <w:rPr>
                <w:rFonts w:cs="Times New Roman"/>
                <w:sz w:val="23"/>
                <w:szCs w:val="23"/>
              </w:rPr>
              <w:t xml:space="preserve">• </w:t>
            </w:r>
            <w:r w:rsidRPr="00E87945">
              <w:rPr>
                <w:rFonts w:cs="Times New Roman"/>
                <w:sz w:val="23"/>
                <w:szCs w:val="23"/>
              </w:rPr>
              <w:t>Точность измерения</w:t>
            </w:r>
            <w:r w:rsidRPr="003B5485">
              <w:rPr>
                <w:rFonts w:cs="Times New Roman"/>
                <w:sz w:val="23"/>
                <w:szCs w:val="23"/>
              </w:rPr>
              <w:t xml:space="preserve"> углов: не более 1"</w:t>
            </w:r>
          </w:p>
          <w:p w:rsidR="00E87945" w:rsidRPr="003B5485" w:rsidRDefault="00E87945" w:rsidP="00304591">
            <w:pPr>
              <w:autoSpaceDE w:val="0"/>
              <w:autoSpaceDN w:val="0"/>
              <w:jc w:val="both"/>
              <w:rPr>
                <w:rFonts w:cs="Times New Roman"/>
                <w:b/>
                <w:sz w:val="23"/>
                <w:szCs w:val="23"/>
              </w:rPr>
            </w:pPr>
            <w:r w:rsidRPr="003B5485">
              <w:rPr>
                <w:rFonts w:cs="Times New Roman"/>
                <w:b/>
                <w:sz w:val="23"/>
                <w:szCs w:val="23"/>
              </w:rPr>
              <w:t>Поверка:</w:t>
            </w:r>
          </w:p>
          <w:p w:rsidR="00E87945" w:rsidRPr="003B5485" w:rsidRDefault="00E87945" w:rsidP="00304591">
            <w:pPr>
              <w:rPr>
                <w:rFonts w:cs="Times New Roman"/>
                <w:sz w:val="23"/>
                <w:szCs w:val="23"/>
              </w:rPr>
            </w:pPr>
            <w:r w:rsidRPr="003B5485">
              <w:rPr>
                <w:rFonts w:cs="Times New Roman"/>
                <w:sz w:val="23"/>
                <w:szCs w:val="23"/>
              </w:rPr>
              <w:t xml:space="preserve">• Действующие свидетельства о поверке, внесенные в </w:t>
            </w:r>
            <w:proofErr w:type="spellStart"/>
            <w:r w:rsidRPr="003B5485">
              <w:rPr>
                <w:rFonts w:cs="Times New Roman"/>
                <w:sz w:val="23"/>
                <w:szCs w:val="23"/>
              </w:rPr>
              <w:t>Госреестр</w:t>
            </w:r>
            <w:proofErr w:type="spellEnd"/>
            <w:r w:rsidRPr="003B5485">
              <w:rPr>
                <w:rFonts w:cs="Times New Roman"/>
                <w:sz w:val="23"/>
                <w:szCs w:val="23"/>
              </w:rPr>
              <w:t xml:space="preserve"> СИ РФ.</w:t>
            </w:r>
          </w:p>
          <w:p w:rsidR="00E87945" w:rsidRPr="003B5485" w:rsidRDefault="00E87945" w:rsidP="00304591">
            <w:pPr>
              <w:autoSpaceDE w:val="0"/>
              <w:autoSpaceDN w:val="0"/>
              <w:jc w:val="both"/>
              <w:rPr>
                <w:rFonts w:cs="Times New Roman"/>
                <w:b/>
                <w:sz w:val="23"/>
                <w:szCs w:val="23"/>
              </w:rPr>
            </w:pPr>
            <w:r w:rsidRPr="003B5485">
              <w:rPr>
                <w:rFonts w:cs="Times New Roman"/>
                <w:b/>
                <w:sz w:val="23"/>
                <w:szCs w:val="23"/>
              </w:rPr>
              <w:t>ПО:</w:t>
            </w:r>
          </w:p>
          <w:p w:rsidR="00E87945" w:rsidRPr="003B5485" w:rsidRDefault="00E87945" w:rsidP="00304591">
            <w:pPr>
              <w:autoSpaceDE w:val="0"/>
              <w:autoSpaceDN w:val="0"/>
              <w:rPr>
                <w:rFonts w:cs="Times New Roman"/>
                <w:sz w:val="23"/>
                <w:szCs w:val="23"/>
              </w:rPr>
            </w:pPr>
            <w:proofErr w:type="gramStart"/>
            <w:r w:rsidRPr="003B5485">
              <w:rPr>
                <w:rFonts w:cs="Times New Roman"/>
                <w:sz w:val="23"/>
                <w:szCs w:val="23"/>
              </w:rPr>
              <w:t xml:space="preserve">• Лицензионное ПО «Кредо ДАТ» (версия не ниже 5.0) или аналог, обеспечивающий импорт/экспорт в </w:t>
            </w:r>
            <w:r w:rsidR="00304591" w:rsidRPr="003B5485">
              <w:rPr>
                <w:rFonts w:cs="Times New Roman"/>
                <w:sz w:val="23"/>
                <w:szCs w:val="23"/>
              </w:rPr>
              <w:t>формате. gbs</w:t>
            </w:r>
            <w:r w:rsidRPr="003B5485">
              <w:rPr>
                <w:rFonts w:cs="Times New Roman"/>
                <w:sz w:val="23"/>
                <w:szCs w:val="23"/>
              </w:rPr>
              <w:t>5.</w:t>
            </w:r>
            <w:proofErr w:type="gramEnd"/>
            <w:r w:rsidR="00F85008">
              <w:rPr>
                <w:rFonts w:cs="Times New Roman"/>
                <w:sz w:val="23"/>
                <w:szCs w:val="23"/>
              </w:rPr>
              <w:t xml:space="preserve"> (</w:t>
            </w:r>
            <w:r w:rsidRPr="003B5485">
              <w:rPr>
                <w:rFonts w:cs="Times New Roman"/>
                <w:sz w:val="23"/>
                <w:szCs w:val="23"/>
              </w:rPr>
              <w:t>Предоставление лицензионных договоров по запросу Заказчика.</w:t>
            </w:r>
            <w:r w:rsidR="00F85008">
              <w:rPr>
                <w:rFonts w:cs="Times New Roman"/>
                <w:sz w:val="23"/>
                <w:szCs w:val="23"/>
              </w:rPr>
              <w:t>)</w:t>
            </w:r>
          </w:p>
          <w:p w:rsidR="00795450" w:rsidRPr="00795450" w:rsidRDefault="00E87945" w:rsidP="00304591">
            <w:pPr>
              <w:autoSpaceDE w:val="0"/>
              <w:autoSpaceDN w:val="0"/>
              <w:rPr>
                <w:rFonts w:cs="Times New Roman"/>
                <w:b/>
                <w:sz w:val="23"/>
                <w:szCs w:val="23"/>
              </w:rPr>
            </w:pPr>
            <w:r w:rsidRPr="00795450">
              <w:rPr>
                <w:rFonts w:cs="Times New Roman"/>
                <w:b/>
                <w:sz w:val="23"/>
                <w:szCs w:val="23"/>
              </w:rPr>
              <w:t>Форматы данных:</w:t>
            </w:r>
          </w:p>
          <w:p w:rsidR="003B5485" w:rsidRDefault="00E87945" w:rsidP="00304591">
            <w:pPr>
              <w:autoSpaceDE w:val="0"/>
              <w:autoSpaceDN w:val="0"/>
              <w:rPr>
                <w:rFonts w:cs="Times New Roman"/>
                <w:sz w:val="23"/>
                <w:szCs w:val="23"/>
              </w:rPr>
            </w:pPr>
            <w:r w:rsidRPr="003B5485">
              <w:rPr>
                <w:rFonts w:cs="Times New Roman"/>
                <w:sz w:val="23"/>
                <w:szCs w:val="23"/>
              </w:rPr>
              <w:t xml:space="preserve">• </w:t>
            </w:r>
            <w:r w:rsidR="00304591">
              <w:rPr>
                <w:rFonts w:cs="Times New Roman"/>
                <w:sz w:val="23"/>
                <w:szCs w:val="23"/>
              </w:rPr>
              <w:t>«</w:t>
            </w:r>
            <w:r w:rsidRPr="003B5485">
              <w:rPr>
                <w:rFonts w:cs="Times New Roman"/>
                <w:sz w:val="23"/>
                <w:szCs w:val="23"/>
              </w:rPr>
              <w:t>Сырые</w:t>
            </w:r>
            <w:r w:rsidR="00304591">
              <w:rPr>
                <w:rFonts w:cs="Times New Roman"/>
                <w:sz w:val="23"/>
                <w:szCs w:val="23"/>
              </w:rPr>
              <w:t>»</w:t>
            </w:r>
            <w:r w:rsidRPr="003B5485">
              <w:rPr>
                <w:rFonts w:cs="Times New Roman"/>
                <w:sz w:val="23"/>
                <w:szCs w:val="23"/>
              </w:rPr>
              <w:t xml:space="preserve"> измерения: .</w:t>
            </w:r>
            <w:proofErr w:type="spellStart"/>
            <w:r w:rsidRPr="003B5485">
              <w:rPr>
                <w:rFonts w:cs="Times New Roman"/>
                <w:sz w:val="23"/>
                <w:szCs w:val="23"/>
              </w:rPr>
              <w:t>sdr</w:t>
            </w:r>
            <w:proofErr w:type="spellEnd"/>
            <w:r w:rsidRPr="003B5485">
              <w:rPr>
                <w:rFonts w:cs="Times New Roman"/>
                <w:sz w:val="23"/>
                <w:szCs w:val="23"/>
              </w:rPr>
              <w:t>, .</w:t>
            </w:r>
            <w:proofErr w:type="spellStart"/>
            <w:r w:rsidRPr="003B5485">
              <w:rPr>
                <w:rFonts w:cs="Times New Roman"/>
                <w:sz w:val="23"/>
                <w:szCs w:val="23"/>
              </w:rPr>
              <w:t>raw</w:t>
            </w:r>
            <w:proofErr w:type="spellEnd"/>
          </w:p>
          <w:p w:rsidR="002F0F20" w:rsidRPr="003B5A7D" w:rsidRDefault="00E87945" w:rsidP="00737E5B">
            <w:pPr>
              <w:autoSpaceDE w:val="0"/>
              <w:autoSpaceDN w:val="0"/>
              <w:jc w:val="both"/>
              <w:rPr>
                <w:rFonts w:cs="Times New Roman"/>
                <w:sz w:val="23"/>
                <w:szCs w:val="23"/>
              </w:rPr>
            </w:pPr>
            <w:r w:rsidRPr="003B5485">
              <w:rPr>
                <w:rFonts w:cs="Times New Roman"/>
                <w:sz w:val="23"/>
                <w:szCs w:val="23"/>
              </w:rPr>
              <w:t>• Файл уравнивания: .gbs5 (совместимый с Кредо ДАТ 5.0)</w:t>
            </w:r>
          </w:p>
        </w:tc>
      </w:tr>
      <w:tr w:rsidR="006F78F1" w:rsidRPr="00AB3F83" w:rsidTr="00304591">
        <w:trPr>
          <w:trHeight w:val="2269"/>
          <w:jc w:val="center"/>
        </w:trPr>
        <w:tc>
          <w:tcPr>
            <w:tcW w:w="781" w:type="dxa"/>
            <w:hideMark/>
          </w:tcPr>
          <w:p w:rsidR="006F78F1" w:rsidRPr="00AB3F83" w:rsidRDefault="00F85008" w:rsidP="00F85008">
            <w:pPr>
              <w:spacing w:before="100" w:beforeAutospacing="1" w:after="100" w:afterAutospacing="1"/>
              <w:jc w:val="center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10</w:t>
            </w:r>
          </w:p>
        </w:tc>
        <w:tc>
          <w:tcPr>
            <w:tcW w:w="3260" w:type="dxa"/>
            <w:hideMark/>
          </w:tcPr>
          <w:p w:rsidR="006F78F1" w:rsidRPr="00AB3F83" w:rsidRDefault="00884EDA" w:rsidP="004F239D">
            <w:pPr>
              <w:spacing w:before="100" w:beforeAutospacing="1" w:after="100" w:afterAutospacing="1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Требования к </w:t>
            </w:r>
            <w:r w:rsidR="004F239D">
              <w:rPr>
                <w:rFonts w:cs="Times New Roman"/>
                <w:sz w:val="23"/>
                <w:szCs w:val="23"/>
              </w:rPr>
              <w:t>Подрядчику</w:t>
            </w:r>
          </w:p>
        </w:tc>
        <w:tc>
          <w:tcPr>
            <w:tcW w:w="6023" w:type="dxa"/>
            <w:hideMark/>
          </w:tcPr>
          <w:p w:rsidR="006E3BC1" w:rsidRPr="003B5485" w:rsidRDefault="00F85008" w:rsidP="003B5485">
            <w:pPr>
              <w:autoSpaceDE w:val="0"/>
              <w:autoSpaceDN w:val="0"/>
              <w:jc w:val="both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1. </w:t>
            </w:r>
            <w:r w:rsidR="00222EE3" w:rsidRPr="003B5485">
              <w:rPr>
                <w:rFonts w:cs="Times New Roman"/>
                <w:sz w:val="23"/>
                <w:szCs w:val="23"/>
              </w:rPr>
              <w:t>Членство в СРО:</w:t>
            </w:r>
            <w:r w:rsidR="006E3BC1" w:rsidRPr="003B5485">
              <w:rPr>
                <w:rFonts w:cs="Times New Roman"/>
                <w:sz w:val="23"/>
                <w:szCs w:val="23"/>
              </w:rPr>
              <w:t xml:space="preserve"> </w:t>
            </w:r>
          </w:p>
          <w:p w:rsidR="006E3BC1" w:rsidRPr="003B5485" w:rsidRDefault="00222EE3" w:rsidP="003B5485">
            <w:pPr>
              <w:autoSpaceDE w:val="0"/>
              <w:autoSpaceDN w:val="0"/>
              <w:jc w:val="both"/>
              <w:rPr>
                <w:rFonts w:cs="Times New Roman"/>
                <w:sz w:val="23"/>
                <w:szCs w:val="23"/>
              </w:rPr>
            </w:pPr>
            <w:r w:rsidRPr="003B5485">
              <w:rPr>
                <w:rFonts w:cs="Times New Roman"/>
                <w:sz w:val="23"/>
                <w:szCs w:val="23"/>
              </w:rPr>
              <w:t>Действующее членство в СРО в области инженерных изысканий. Уровень ответственности — не ниже второго.</w:t>
            </w:r>
          </w:p>
          <w:p w:rsidR="003B5485" w:rsidRDefault="00222EE3" w:rsidP="003B5485">
            <w:pPr>
              <w:autoSpaceDE w:val="0"/>
              <w:autoSpaceDN w:val="0"/>
              <w:jc w:val="both"/>
              <w:rPr>
                <w:rFonts w:cs="Times New Roman"/>
                <w:sz w:val="23"/>
                <w:szCs w:val="23"/>
              </w:rPr>
            </w:pPr>
            <w:r w:rsidRPr="003B5485">
              <w:rPr>
                <w:rFonts w:cs="Times New Roman"/>
                <w:sz w:val="23"/>
                <w:szCs w:val="23"/>
              </w:rPr>
              <w:t>2. Специалисты (НРС):</w:t>
            </w:r>
            <w:r w:rsidR="003B5485">
              <w:rPr>
                <w:rFonts w:cs="Times New Roman"/>
                <w:sz w:val="23"/>
                <w:szCs w:val="23"/>
              </w:rPr>
              <w:t xml:space="preserve"> </w:t>
            </w:r>
          </w:p>
          <w:p w:rsidR="00ED13B7" w:rsidRDefault="00222EE3" w:rsidP="003B5485">
            <w:pPr>
              <w:autoSpaceDE w:val="0"/>
              <w:autoSpaceDN w:val="0"/>
              <w:jc w:val="both"/>
              <w:rPr>
                <w:rFonts w:cs="Times New Roman"/>
                <w:sz w:val="23"/>
                <w:szCs w:val="23"/>
              </w:rPr>
            </w:pPr>
            <w:r w:rsidRPr="003B5485">
              <w:rPr>
                <w:rFonts w:cs="Times New Roman"/>
                <w:sz w:val="23"/>
                <w:szCs w:val="23"/>
              </w:rPr>
              <w:t xml:space="preserve">• Минимум 2 специалиста, </w:t>
            </w:r>
            <w:proofErr w:type="gramStart"/>
            <w:r w:rsidRPr="003B5485">
              <w:rPr>
                <w:rFonts w:cs="Times New Roman"/>
                <w:sz w:val="23"/>
                <w:szCs w:val="23"/>
              </w:rPr>
              <w:t>включенных</w:t>
            </w:r>
            <w:proofErr w:type="gramEnd"/>
            <w:r w:rsidRPr="003B5485">
              <w:rPr>
                <w:rFonts w:cs="Times New Roman"/>
                <w:sz w:val="23"/>
                <w:szCs w:val="23"/>
              </w:rPr>
              <w:t xml:space="preserve"> в НРС НОСТРОЙ по направлению «Геодезические работы».</w:t>
            </w:r>
            <w:r w:rsidR="003B5485">
              <w:rPr>
                <w:rFonts w:cs="Times New Roman"/>
                <w:sz w:val="23"/>
                <w:szCs w:val="23"/>
              </w:rPr>
              <w:t xml:space="preserve"> </w:t>
            </w:r>
          </w:p>
          <w:p w:rsidR="003B5485" w:rsidRDefault="00222EE3" w:rsidP="003B5485">
            <w:pPr>
              <w:autoSpaceDE w:val="0"/>
              <w:autoSpaceDN w:val="0"/>
              <w:jc w:val="both"/>
              <w:rPr>
                <w:rFonts w:cs="Times New Roman"/>
                <w:sz w:val="23"/>
                <w:szCs w:val="23"/>
              </w:rPr>
            </w:pPr>
            <w:r w:rsidRPr="003B5485">
              <w:rPr>
                <w:rFonts w:cs="Times New Roman"/>
                <w:sz w:val="23"/>
                <w:szCs w:val="23"/>
              </w:rPr>
              <w:t>• Один из специалистов должен иметь статус «Главный инженер проекта» (ГИП) или «Главный специалист».</w:t>
            </w:r>
            <w:r w:rsidR="003B5485">
              <w:rPr>
                <w:rFonts w:cs="Times New Roman"/>
                <w:sz w:val="23"/>
                <w:szCs w:val="23"/>
              </w:rPr>
              <w:t xml:space="preserve"> </w:t>
            </w:r>
            <w:r w:rsidRPr="003B5485">
              <w:rPr>
                <w:rFonts w:cs="Times New Roman"/>
                <w:sz w:val="23"/>
                <w:szCs w:val="23"/>
              </w:rPr>
              <w:br/>
              <w:t>3. Охрана труда:</w:t>
            </w:r>
            <w:r w:rsidR="003B5485">
              <w:rPr>
                <w:rFonts w:cs="Times New Roman"/>
                <w:sz w:val="23"/>
                <w:szCs w:val="23"/>
              </w:rPr>
              <w:t xml:space="preserve"> </w:t>
            </w:r>
          </w:p>
          <w:p w:rsidR="003B5485" w:rsidRDefault="00222EE3" w:rsidP="003B5485">
            <w:pPr>
              <w:autoSpaceDE w:val="0"/>
              <w:autoSpaceDN w:val="0"/>
              <w:jc w:val="both"/>
              <w:rPr>
                <w:rFonts w:cs="Times New Roman"/>
                <w:sz w:val="23"/>
                <w:szCs w:val="23"/>
              </w:rPr>
            </w:pPr>
            <w:r w:rsidRPr="003B5485">
              <w:rPr>
                <w:rFonts w:cs="Times New Roman"/>
                <w:sz w:val="23"/>
                <w:szCs w:val="23"/>
              </w:rPr>
              <w:t>• Действующие удостоверения о проверке знаний требований охраны труда.</w:t>
            </w:r>
            <w:r w:rsidR="003B5485">
              <w:rPr>
                <w:rFonts w:cs="Times New Roman"/>
                <w:sz w:val="23"/>
                <w:szCs w:val="23"/>
              </w:rPr>
              <w:t xml:space="preserve"> </w:t>
            </w:r>
          </w:p>
          <w:p w:rsidR="003B5485" w:rsidRDefault="00222EE3" w:rsidP="003B5485">
            <w:pPr>
              <w:autoSpaceDE w:val="0"/>
              <w:autoSpaceDN w:val="0"/>
              <w:jc w:val="both"/>
              <w:rPr>
                <w:rFonts w:cs="Times New Roman"/>
                <w:sz w:val="23"/>
                <w:szCs w:val="23"/>
              </w:rPr>
            </w:pPr>
            <w:r w:rsidRPr="003B5485">
              <w:rPr>
                <w:rFonts w:cs="Times New Roman"/>
                <w:sz w:val="23"/>
                <w:szCs w:val="23"/>
              </w:rPr>
              <w:t>• Удостоверения на работу на высоте (для монтажа марок выше 1.5 м).</w:t>
            </w:r>
            <w:r w:rsidR="003B5485">
              <w:rPr>
                <w:rFonts w:cs="Times New Roman"/>
                <w:sz w:val="23"/>
                <w:szCs w:val="23"/>
              </w:rPr>
              <w:t xml:space="preserve"> </w:t>
            </w:r>
          </w:p>
          <w:p w:rsidR="003B5485" w:rsidRDefault="00222EE3" w:rsidP="003B5485">
            <w:pPr>
              <w:autoSpaceDE w:val="0"/>
              <w:autoSpaceDN w:val="0"/>
              <w:jc w:val="both"/>
              <w:rPr>
                <w:rFonts w:cs="Times New Roman"/>
                <w:sz w:val="23"/>
                <w:szCs w:val="23"/>
              </w:rPr>
            </w:pPr>
            <w:r w:rsidRPr="003B5485">
              <w:rPr>
                <w:rFonts w:cs="Times New Roman"/>
                <w:sz w:val="23"/>
                <w:szCs w:val="23"/>
              </w:rPr>
              <w:t>4. Опыт:</w:t>
            </w:r>
            <w:r w:rsidR="003B5485">
              <w:rPr>
                <w:rFonts w:cs="Times New Roman"/>
                <w:sz w:val="23"/>
                <w:szCs w:val="23"/>
              </w:rPr>
              <w:t xml:space="preserve"> </w:t>
            </w:r>
          </w:p>
          <w:p w:rsidR="00FD014C" w:rsidRPr="006E3BC1" w:rsidRDefault="00222EE3" w:rsidP="003B5485">
            <w:pPr>
              <w:autoSpaceDE w:val="0"/>
              <w:autoSpaceDN w:val="0"/>
              <w:jc w:val="both"/>
              <w:rPr>
                <w:rFonts w:cs="Times New Roman"/>
                <w:sz w:val="23"/>
                <w:szCs w:val="23"/>
              </w:rPr>
            </w:pPr>
            <w:r w:rsidRPr="003B5485">
              <w:rPr>
                <w:rFonts w:cs="Times New Roman"/>
                <w:sz w:val="23"/>
                <w:szCs w:val="23"/>
              </w:rPr>
              <w:t xml:space="preserve">• Наличие не менее 3 исполненных контрактов </w:t>
            </w:r>
            <w:proofErr w:type="gramStart"/>
            <w:r w:rsidRPr="003B5485">
              <w:rPr>
                <w:rFonts w:cs="Times New Roman"/>
                <w:sz w:val="23"/>
                <w:szCs w:val="23"/>
              </w:rPr>
              <w:t>за</w:t>
            </w:r>
            <w:proofErr w:type="gramEnd"/>
            <w:r w:rsidRPr="003B5485">
              <w:rPr>
                <w:rFonts w:cs="Times New Roman"/>
                <w:sz w:val="23"/>
                <w:szCs w:val="23"/>
              </w:rPr>
              <w:t xml:space="preserve"> последние 3 года на аналогичные работы</w:t>
            </w:r>
          </w:p>
        </w:tc>
      </w:tr>
      <w:tr w:rsidR="00B75D5F" w:rsidRPr="00AB3F83" w:rsidTr="00304591">
        <w:trPr>
          <w:trHeight w:val="2269"/>
          <w:jc w:val="center"/>
        </w:trPr>
        <w:tc>
          <w:tcPr>
            <w:tcW w:w="781" w:type="dxa"/>
            <w:hideMark/>
          </w:tcPr>
          <w:p w:rsidR="00B75D5F" w:rsidRPr="00AB3F83" w:rsidRDefault="00F85008" w:rsidP="00F85008">
            <w:pPr>
              <w:spacing w:before="100" w:beforeAutospacing="1" w:after="100" w:afterAutospacing="1"/>
              <w:jc w:val="center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11</w:t>
            </w:r>
          </w:p>
        </w:tc>
        <w:tc>
          <w:tcPr>
            <w:tcW w:w="3260" w:type="dxa"/>
            <w:hideMark/>
          </w:tcPr>
          <w:p w:rsidR="00B75D5F" w:rsidRPr="00B75D5F" w:rsidRDefault="00B75D5F" w:rsidP="00B75D5F">
            <w:pPr>
              <w:spacing w:before="100" w:beforeAutospacing="1" w:after="100" w:afterAutospacing="1"/>
              <w:rPr>
                <w:rFonts w:cs="Times New Roman"/>
                <w:sz w:val="23"/>
                <w:szCs w:val="23"/>
              </w:rPr>
            </w:pPr>
            <w:r w:rsidRPr="00B75D5F">
              <w:rPr>
                <w:rFonts w:ascii="TimesNewRomanPSMT" w:hAnsi="TimesNewRomanPSMT"/>
                <w:color w:val="000000"/>
                <w:sz w:val="22"/>
                <w:szCs w:val="22"/>
              </w:rPr>
              <w:t>Особые требования</w:t>
            </w:r>
          </w:p>
        </w:tc>
        <w:tc>
          <w:tcPr>
            <w:tcW w:w="6023" w:type="dxa"/>
            <w:hideMark/>
          </w:tcPr>
          <w:p w:rsidR="00B75D5F" w:rsidRPr="00B75D5F" w:rsidRDefault="00B75D5F" w:rsidP="003B5485">
            <w:pPr>
              <w:autoSpaceDE w:val="0"/>
              <w:autoSpaceDN w:val="0"/>
              <w:jc w:val="both"/>
              <w:rPr>
                <w:rFonts w:cs="Times New Roman"/>
                <w:sz w:val="23"/>
                <w:szCs w:val="23"/>
              </w:rPr>
            </w:pPr>
            <w:r w:rsidRPr="00B75D5F">
              <w:rPr>
                <w:rFonts w:cs="Times New Roman"/>
                <w:sz w:val="23"/>
                <w:szCs w:val="23"/>
              </w:rPr>
              <w:t>1. Работы выполнять с учетом наличия зон с особыми условиями использования территории.</w:t>
            </w:r>
          </w:p>
          <w:p w:rsidR="00B75D5F" w:rsidRPr="00B75D5F" w:rsidRDefault="00B75D5F" w:rsidP="003B5485">
            <w:pPr>
              <w:autoSpaceDE w:val="0"/>
              <w:autoSpaceDN w:val="0"/>
              <w:jc w:val="both"/>
              <w:rPr>
                <w:rFonts w:cs="Times New Roman"/>
                <w:sz w:val="23"/>
                <w:szCs w:val="23"/>
              </w:rPr>
            </w:pPr>
            <w:r w:rsidRPr="00B75D5F">
              <w:rPr>
                <w:rFonts w:cs="Times New Roman"/>
                <w:sz w:val="23"/>
                <w:szCs w:val="23"/>
              </w:rPr>
              <w:t>2. Пункты ГРО располагать вне зоны деформационного влияния от котлованов и возводимых конструкций</w:t>
            </w:r>
          </w:p>
          <w:p w:rsidR="00B75D5F" w:rsidRDefault="00B75D5F" w:rsidP="00B75D5F">
            <w:pPr>
              <w:autoSpaceDE w:val="0"/>
              <w:autoSpaceDN w:val="0"/>
              <w:jc w:val="both"/>
              <w:rPr>
                <w:rFonts w:cs="Times New Roman"/>
                <w:sz w:val="23"/>
                <w:szCs w:val="23"/>
              </w:rPr>
            </w:pPr>
            <w:r w:rsidRPr="00B75D5F">
              <w:rPr>
                <w:rFonts w:cs="Times New Roman"/>
                <w:sz w:val="23"/>
                <w:szCs w:val="23"/>
              </w:rPr>
              <w:t xml:space="preserve">3. Марки должны располагаться таким </w:t>
            </w:r>
            <w:proofErr w:type="gramStart"/>
            <w:r w:rsidRPr="00B75D5F">
              <w:rPr>
                <w:rFonts w:cs="Times New Roman"/>
                <w:sz w:val="23"/>
                <w:szCs w:val="23"/>
              </w:rPr>
              <w:t>образом</w:t>
            </w:r>
            <w:proofErr w:type="gramEnd"/>
            <w:r w:rsidRPr="00B75D5F">
              <w:rPr>
                <w:rFonts w:cs="Times New Roman"/>
                <w:sz w:val="23"/>
                <w:szCs w:val="23"/>
              </w:rPr>
              <w:t xml:space="preserve"> чтобы была обеспечена наилучшая видимость на них со строительной площадки</w:t>
            </w:r>
          </w:p>
          <w:p w:rsidR="00B75D5F" w:rsidRPr="00B75D5F" w:rsidRDefault="004F239D" w:rsidP="00B75D5F">
            <w:pPr>
              <w:autoSpaceDE w:val="0"/>
              <w:autoSpaceDN w:val="0"/>
              <w:jc w:val="both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4</w:t>
            </w:r>
            <w:r w:rsidR="00B75D5F">
              <w:rPr>
                <w:rFonts w:cs="Times New Roman"/>
                <w:sz w:val="23"/>
                <w:szCs w:val="23"/>
              </w:rPr>
              <w:t xml:space="preserve">. Марки должны </w:t>
            </w:r>
            <w:r w:rsidR="00BE7AA6">
              <w:rPr>
                <w:rFonts w:cs="Times New Roman"/>
                <w:sz w:val="23"/>
                <w:szCs w:val="23"/>
              </w:rPr>
              <w:t>крепиться</w:t>
            </w:r>
            <w:r w:rsidR="00B75D5F">
              <w:rPr>
                <w:rFonts w:cs="Times New Roman"/>
                <w:sz w:val="23"/>
                <w:szCs w:val="23"/>
              </w:rPr>
              <w:t xml:space="preserve"> </w:t>
            </w:r>
            <w:r w:rsidR="00BE7AA6">
              <w:rPr>
                <w:rFonts w:cs="Times New Roman"/>
                <w:sz w:val="23"/>
                <w:szCs w:val="23"/>
              </w:rPr>
              <w:t>при помощи влагостойкого клея для наружных работ</w:t>
            </w:r>
          </w:p>
        </w:tc>
      </w:tr>
      <w:tr w:rsidR="006F78F1" w:rsidRPr="00AB3F83" w:rsidTr="00304591">
        <w:trPr>
          <w:trHeight w:val="1456"/>
          <w:jc w:val="center"/>
        </w:trPr>
        <w:tc>
          <w:tcPr>
            <w:tcW w:w="781" w:type="dxa"/>
            <w:hideMark/>
          </w:tcPr>
          <w:p w:rsidR="006F78F1" w:rsidRPr="00AB3F83" w:rsidRDefault="00F85008" w:rsidP="00F85008">
            <w:pPr>
              <w:spacing w:before="100" w:beforeAutospacing="1" w:after="100" w:afterAutospacing="1"/>
              <w:jc w:val="center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12</w:t>
            </w:r>
          </w:p>
        </w:tc>
        <w:tc>
          <w:tcPr>
            <w:tcW w:w="3260" w:type="dxa"/>
            <w:hideMark/>
          </w:tcPr>
          <w:p w:rsidR="006F78F1" w:rsidRPr="00AB3F83" w:rsidRDefault="00640642" w:rsidP="00640642">
            <w:pPr>
              <w:spacing w:before="100" w:beforeAutospacing="1" w:after="100" w:afterAutospacing="1"/>
              <w:rPr>
                <w:rFonts w:cs="Times New Roman"/>
                <w:sz w:val="23"/>
                <w:szCs w:val="23"/>
              </w:rPr>
            </w:pPr>
            <w:r>
              <w:rPr>
                <w:rFonts w:ascii="TimesNewRomanPSMT" w:hAnsi="TimesNewRomanPSMT"/>
                <w:color w:val="000000"/>
                <w:sz w:val="22"/>
                <w:szCs w:val="22"/>
              </w:rPr>
              <w:t xml:space="preserve">Объем и состав материалов, передаваемых </w:t>
            </w:r>
            <w:r w:rsidR="00F85008">
              <w:rPr>
                <w:rFonts w:ascii="TimesNewRomanPSMT" w:hAnsi="TimesNewRomanPSMT"/>
                <w:color w:val="000000"/>
                <w:sz w:val="22"/>
                <w:szCs w:val="22"/>
              </w:rPr>
              <w:t>Исполнителем/</w:t>
            </w:r>
            <w:r>
              <w:rPr>
                <w:rFonts w:ascii="TimesNewRomanPSMT" w:hAnsi="TimesNewRomanPSMT"/>
                <w:color w:val="000000"/>
                <w:sz w:val="22"/>
                <w:szCs w:val="22"/>
              </w:rPr>
              <w:t>Подрядчиком Заказчику.</w:t>
            </w:r>
          </w:p>
        </w:tc>
        <w:tc>
          <w:tcPr>
            <w:tcW w:w="6023" w:type="dxa"/>
            <w:hideMark/>
          </w:tcPr>
          <w:p w:rsidR="00737E5B" w:rsidRPr="00BE7AA6" w:rsidRDefault="00737E5B" w:rsidP="00F85008">
            <w:pPr>
              <w:autoSpaceDE w:val="0"/>
              <w:autoSpaceDN w:val="0"/>
              <w:rPr>
                <w:rFonts w:cs="Times New Roman"/>
                <w:sz w:val="23"/>
                <w:szCs w:val="23"/>
              </w:rPr>
            </w:pPr>
            <w:r>
              <w:rPr>
                <w:rFonts w:ascii="Arial" w:hAnsi="Arial" w:cs="Arial"/>
                <w:color w:val="1D1D1F"/>
                <w:sz w:val="21"/>
                <w:szCs w:val="21"/>
                <w:shd w:val="clear" w:color="auto" w:fill="FFFFFF"/>
              </w:rPr>
              <w:t xml:space="preserve">1. </w:t>
            </w:r>
            <w:r w:rsidR="00BE7AA6" w:rsidRPr="00BE7AA6">
              <w:rPr>
                <w:rFonts w:cs="Times New Roman"/>
                <w:sz w:val="23"/>
                <w:szCs w:val="23"/>
              </w:rPr>
              <w:t>Схема ГРО с каталогом координат и высот (</w:t>
            </w:r>
            <w:proofErr w:type="gramStart"/>
            <w:r w:rsidR="00BE7AA6" w:rsidRPr="00BE7AA6">
              <w:rPr>
                <w:rFonts w:cs="Times New Roman"/>
                <w:sz w:val="23"/>
                <w:szCs w:val="23"/>
              </w:rPr>
              <w:t>плановые</w:t>
            </w:r>
            <w:proofErr w:type="gramEnd"/>
            <w:r w:rsidR="00BE7AA6" w:rsidRPr="00BE7AA6">
              <w:rPr>
                <w:rFonts w:cs="Times New Roman"/>
                <w:sz w:val="23"/>
                <w:szCs w:val="23"/>
              </w:rPr>
              <w:t xml:space="preserve"> X, Y и высотные H).</w:t>
            </w:r>
          </w:p>
          <w:p w:rsidR="00BE7AA6" w:rsidRDefault="00BE7AA6" w:rsidP="00F85008">
            <w:pPr>
              <w:autoSpaceDE w:val="0"/>
              <w:autoSpaceDN w:val="0"/>
              <w:rPr>
                <w:rFonts w:cs="Times New Roman"/>
                <w:sz w:val="23"/>
                <w:szCs w:val="23"/>
              </w:rPr>
            </w:pPr>
            <w:r w:rsidRPr="00BE7AA6">
              <w:rPr>
                <w:rFonts w:cs="Times New Roman"/>
                <w:sz w:val="23"/>
                <w:szCs w:val="23"/>
              </w:rPr>
              <w:t>2 Акт приема-передачи знаков ГРО (по форме приложения</w:t>
            </w:r>
            <w:proofErr w:type="gramStart"/>
            <w:r w:rsidR="0052739F">
              <w:rPr>
                <w:rFonts w:cs="Times New Roman"/>
                <w:sz w:val="23"/>
                <w:szCs w:val="23"/>
              </w:rPr>
              <w:t xml:space="preserve"> </w:t>
            </w:r>
            <w:r w:rsidRPr="00BE7AA6">
              <w:rPr>
                <w:rFonts w:cs="Times New Roman"/>
                <w:sz w:val="23"/>
                <w:szCs w:val="23"/>
              </w:rPr>
              <w:t xml:space="preserve"> Б</w:t>
            </w:r>
            <w:proofErr w:type="gramEnd"/>
            <w:r w:rsidRPr="00BE7AA6">
              <w:rPr>
                <w:rFonts w:cs="Times New Roman"/>
                <w:sz w:val="23"/>
                <w:szCs w:val="23"/>
              </w:rPr>
              <w:t xml:space="preserve"> СП 126.13330.2017).</w:t>
            </w:r>
          </w:p>
          <w:p w:rsidR="00737E5B" w:rsidRDefault="00BE7AA6" w:rsidP="00F85008">
            <w:pPr>
              <w:autoSpaceDE w:val="0"/>
              <w:autoSpaceDN w:val="0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3</w:t>
            </w:r>
            <w:r w:rsidR="00737E5B" w:rsidRPr="00737E5B">
              <w:rPr>
                <w:rFonts w:cs="Times New Roman"/>
                <w:sz w:val="23"/>
                <w:szCs w:val="23"/>
              </w:rPr>
              <w:t xml:space="preserve">. Файлы </w:t>
            </w:r>
            <w:r w:rsidR="00F85008">
              <w:rPr>
                <w:rFonts w:cs="Times New Roman"/>
                <w:sz w:val="23"/>
                <w:szCs w:val="23"/>
              </w:rPr>
              <w:t>«</w:t>
            </w:r>
            <w:r w:rsidR="00737E5B" w:rsidRPr="00737E5B">
              <w:rPr>
                <w:rFonts w:cs="Times New Roman"/>
                <w:sz w:val="23"/>
                <w:szCs w:val="23"/>
              </w:rPr>
              <w:t>сырых</w:t>
            </w:r>
            <w:r w:rsidR="00F85008">
              <w:rPr>
                <w:rFonts w:cs="Times New Roman"/>
                <w:sz w:val="23"/>
                <w:szCs w:val="23"/>
              </w:rPr>
              <w:t>»</w:t>
            </w:r>
            <w:r w:rsidR="00737E5B" w:rsidRPr="00737E5B">
              <w:rPr>
                <w:rFonts w:cs="Times New Roman"/>
                <w:sz w:val="23"/>
                <w:szCs w:val="23"/>
              </w:rPr>
              <w:t xml:space="preserve"> измерений (.</w:t>
            </w:r>
            <w:proofErr w:type="spellStart"/>
            <w:r w:rsidR="00737E5B" w:rsidRPr="00737E5B">
              <w:rPr>
                <w:rFonts w:cs="Times New Roman"/>
                <w:sz w:val="23"/>
                <w:szCs w:val="23"/>
              </w:rPr>
              <w:t>sdr</w:t>
            </w:r>
            <w:proofErr w:type="spellEnd"/>
            <w:r w:rsidR="00737E5B" w:rsidRPr="00737E5B">
              <w:rPr>
                <w:rFonts w:cs="Times New Roman"/>
                <w:sz w:val="23"/>
                <w:szCs w:val="23"/>
              </w:rPr>
              <w:t>,).</w:t>
            </w:r>
          </w:p>
          <w:p w:rsidR="00737E5B" w:rsidRDefault="00BE7AA6" w:rsidP="00F85008">
            <w:pPr>
              <w:autoSpaceDE w:val="0"/>
              <w:autoSpaceDN w:val="0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4</w:t>
            </w:r>
            <w:r w:rsidR="00737E5B" w:rsidRPr="00737E5B">
              <w:rPr>
                <w:rFonts w:cs="Times New Roman"/>
                <w:sz w:val="23"/>
                <w:szCs w:val="23"/>
              </w:rPr>
              <w:t>. Файл проекта уравнивания (.gbs5).</w:t>
            </w:r>
          </w:p>
          <w:p w:rsidR="00737E5B" w:rsidRDefault="00BE7AA6" w:rsidP="00F85008">
            <w:pPr>
              <w:autoSpaceDE w:val="0"/>
              <w:autoSpaceDN w:val="0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5</w:t>
            </w:r>
            <w:r w:rsidR="00737E5B" w:rsidRPr="00737E5B">
              <w:rPr>
                <w:rFonts w:cs="Times New Roman"/>
                <w:sz w:val="23"/>
                <w:szCs w:val="23"/>
              </w:rPr>
              <w:t xml:space="preserve">. </w:t>
            </w:r>
            <w:r w:rsidRPr="00BE7AA6">
              <w:rPr>
                <w:rFonts w:cs="Times New Roman"/>
                <w:sz w:val="23"/>
                <w:szCs w:val="23"/>
              </w:rPr>
              <w:t>Копии свидетельств о поверке геодезических приборов (действующие на дату выполнения работ).</w:t>
            </w:r>
          </w:p>
          <w:p w:rsidR="00640642" w:rsidRPr="00BE7AA6" w:rsidRDefault="00BE7AA6" w:rsidP="00F85008">
            <w:pPr>
              <w:autoSpaceDE w:val="0"/>
              <w:autoSpaceDN w:val="0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6. </w:t>
            </w:r>
            <w:r w:rsidRPr="00BE7AA6">
              <w:rPr>
                <w:rFonts w:cs="Times New Roman"/>
                <w:sz w:val="23"/>
                <w:szCs w:val="23"/>
              </w:rPr>
              <w:t>Копии документов о квалификации специалистов (выписки из НРС НОСТРОЙ, удостоверения)</w:t>
            </w:r>
            <w:r w:rsidR="00F85008">
              <w:rPr>
                <w:rFonts w:cs="Times New Roman"/>
                <w:sz w:val="23"/>
                <w:szCs w:val="23"/>
              </w:rPr>
              <w:t>.</w:t>
            </w:r>
          </w:p>
          <w:p w:rsidR="00BE7AA6" w:rsidRPr="00BE7AA6" w:rsidRDefault="00BE7AA6" w:rsidP="00F85008">
            <w:pPr>
              <w:autoSpaceDE w:val="0"/>
              <w:autoSpaceDN w:val="0"/>
              <w:rPr>
                <w:rFonts w:cs="Times New Roman"/>
                <w:sz w:val="23"/>
                <w:szCs w:val="23"/>
              </w:rPr>
            </w:pPr>
            <w:r w:rsidRPr="00BE7AA6">
              <w:rPr>
                <w:rFonts w:cs="Times New Roman"/>
                <w:sz w:val="23"/>
                <w:szCs w:val="23"/>
              </w:rPr>
              <w:t>7. Акт разбивки осей здания</w:t>
            </w:r>
            <w:r w:rsidR="00F85008">
              <w:rPr>
                <w:rFonts w:cs="Times New Roman"/>
                <w:sz w:val="23"/>
                <w:szCs w:val="23"/>
              </w:rPr>
              <w:t>.</w:t>
            </w:r>
          </w:p>
          <w:p w:rsidR="00BE7AA6" w:rsidRPr="00BE7AA6" w:rsidRDefault="00BE7AA6" w:rsidP="00F85008">
            <w:pPr>
              <w:autoSpaceDE w:val="0"/>
              <w:autoSpaceDN w:val="0"/>
              <w:rPr>
                <w:rFonts w:cs="Times New Roman"/>
                <w:sz w:val="23"/>
                <w:szCs w:val="23"/>
              </w:rPr>
            </w:pPr>
            <w:r w:rsidRPr="00BE7AA6">
              <w:rPr>
                <w:rFonts w:cs="Times New Roman"/>
                <w:sz w:val="23"/>
                <w:szCs w:val="23"/>
              </w:rPr>
              <w:t>Формат сдачи:</w:t>
            </w:r>
          </w:p>
          <w:p w:rsidR="00BE7AA6" w:rsidRPr="00BE7AA6" w:rsidRDefault="00BE7AA6" w:rsidP="00F85008">
            <w:pPr>
              <w:autoSpaceDE w:val="0"/>
              <w:autoSpaceDN w:val="0"/>
              <w:rPr>
                <w:rFonts w:cs="Times New Roman"/>
                <w:sz w:val="23"/>
                <w:szCs w:val="23"/>
              </w:rPr>
            </w:pPr>
            <w:r w:rsidRPr="00BE7AA6">
              <w:rPr>
                <w:rFonts w:cs="Times New Roman"/>
                <w:sz w:val="23"/>
                <w:szCs w:val="23"/>
              </w:rPr>
              <w:t>• Электронный вид: форматы *.</w:t>
            </w:r>
            <w:proofErr w:type="spellStart"/>
            <w:r w:rsidRPr="00BE7AA6">
              <w:rPr>
                <w:rFonts w:cs="Times New Roman"/>
                <w:sz w:val="23"/>
                <w:szCs w:val="23"/>
              </w:rPr>
              <w:t>dwg</w:t>
            </w:r>
            <w:proofErr w:type="spellEnd"/>
            <w:r w:rsidRPr="00BE7AA6">
              <w:rPr>
                <w:rFonts w:cs="Times New Roman"/>
                <w:sz w:val="23"/>
                <w:szCs w:val="23"/>
              </w:rPr>
              <w:t>, *.</w:t>
            </w:r>
            <w:proofErr w:type="spellStart"/>
            <w:r w:rsidRPr="00BE7AA6">
              <w:rPr>
                <w:rFonts w:cs="Times New Roman"/>
                <w:sz w:val="23"/>
                <w:szCs w:val="23"/>
              </w:rPr>
              <w:t>pdf</w:t>
            </w:r>
            <w:proofErr w:type="spellEnd"/>
          </w:p>
          <w:p w:rsidR="00BE7AA6" w:rsidRPr="00640642" w:rsidRDefault="00BE7AA6" w:rsidP="00F85008">
            <w:pPr>
              <w:autoSpaceDE w:val="0"/>
              <w:autoSpaceDN w:val="0"/>
              <w:rPr>
                <w:rFonts w:cs="Times New Roman"/>
                <w:sz w:val="23"/>
                <w:szCs w:val="23"/>
              </w:rPr>
            </w:pPr>
            <w:r w:rsidRPr="00BE7AA6">
              <w:rPr>
                <w:rFonts w:cs="Times New Roman"/>
                <w:sz w:val="23"/>
                <w:szCs w:val="23"/>
              </w:rPr>
              <w:t>• Бумажный вид: 2 экз.</w:t>
            </w:r>
          </w:p>
        </w:tc>
      </w:tr>
      <w:tr w:rsidR="004F01B6" w:rsidRPr="00AB3F83" w:rsidTr="00F85008">
        <w:trPr>
          <w:trHeight w:val="4951"/>
          <w:jc w:val="center"/>
        </w:trPr>
        <w:tc>
          <w:tcPr>
            <w:tcW w:w="781" w:type="dxa"/>
            <w:hideMark/>
          </w:tcPr>
          <w:p w:rsidR="004F01B6" w:rsidRPr="00AB3F83" w:rsidRDefault="00F85008" w:rsidP="00F85008">
            <w:pPr>
              <w:spacing w:before="100" w:beforeAutospacing="1" w:after="100" w:afterAutospacing="1"/>
              <w:jc w:val="center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lastRenderedPageBreak/>
              <w:t>13</w:t>
            </w:r>
          </w:p>
        </w:tc>
        <w:tc>
          <w:tcPr>
            <w:tcW w:w="3260" w:type="dxa"/>
            <w:hideMark/>
          </w:tcPr>
          <w:p w:rsidR="004F01B6" w:rsidRDefault="002558D9" w:rsidP="00640642">
            <w:pPr>
              <w:spacing w:before="100" w:beforeAutospacing="1" w:after="100" w:afterAutospacing="1"/>
              <w:rPr>
                <w:rFonts w:ascii="TimesNewRomanPSMT" w:hAnsi="TimesNewRomanPSMT"/>
                <w:color w:val="000000"/>
                <w:sz w:val="22"/>
                <w:szCs w:val="22"/>
              </w:rPr>
            </w:pPr>
            <w:r>
              <w:rPr>
                <w:rFonts w:ascii="TimesNewRomanPSMT" w:hAnsi="TimesNewRomanPSMT"/>
                <w:color w:val="000000"/>
                <w:sz w:val="22"/>
                <w:szCs w:val="22"/>
              </w:rPr>
              <w:t>Нормативные документы</w:t>
            </w:r>
          </w:p>
        </w:tc>
        <w:tc>
          <w:tcPr>
            <w:tcW w:w="6023" w:type="dxa"/>
            <w:hideMark/>
          </w:tcPr>
          <w:p w:rsidR="004F01B6" w:rsidRPr="00AB3F83" w:rsidRDefault="004F01B6" w:rsidP="004F01B6">
            <w:pPr>
              <w:autoSpaceDE w:val="0"/>
              <w:autoSpaceDN w:val="0"/>
              <w:jc w:val="both"/>
              <w:rPr>
                <w:rFonts w:cs="Times New Roman"/>
                <w:sz w:val="23"/>
                <w:szCs w:val="23"/>
              </w:rPr>
            </w:pPr>
            <w:r w:rsidRPr="00AB3F83">
              <w:rPr>
                <w:rFonts w:cs="Times New Roman"/>
                <w:sz w:val="23"/>
                <w:szCs w:val="23"/>
              </w:rPr>
              <w:t xml:space="preserve">Работы выполнять в соответствии с действующими нормативно-техническими документами: </w:t>
            </w:r>
          </w:p>
          <w:p w:rsidR="004F01B6" w:rsidRPr="00AB3F83" w:rsidRDefault="00F85008" w:rsidP="004F01B6">
            <w:pPr>
              <w:pStyle w:val="a3"/>
              <w:numPr>
                <w:ilvl w:val="0"/>
                <w:numId w:val="4"/>
              </w:numPr>
              <w:suppressAutoHyphens w:val="0"/>
              <w:autoSpaceDE w:val="0"/>
              <w:autoSpaceDN w:val="0"/>
              <w:ind w:left="0"/>
              <w:contextualSpacing/>
              <w:jc w:val="both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- </w:t>
            </w:r>
            <w:r w:rsidR="004F01B6" w:rsidRPr="00AB3F83">
              <w:rPr>
                <w:rFonts w:cs="Times New Roman"/>
                <w:sz w:val="23"/>
                <w:szCs w:val="23"/>
              </w:rPr>
              <w:t>Инженерные изыскания для строительства. Основные положения. СП 47.13330.2012.</w:t>
            </w:r>
          </w:p>
          <w:p w:rsidR="004F01B6" w:rsidRPr="00AB3F83" w:rsidRDefault="00F85008" w:rsidP="004F01B6">
            <w:pPr>
              <w:pStyle w:val="a3"/>
              <w:numPr>
                <w:ilvl w:val="0"/>
                <w:numId w:val="4"/>
              </w:numPr>
              <w:suppressAutoHyphens w:val="0"/>
              <w:autoSpaceDE w:val="0"/>
              <w:autoSpaceDN w:val="0"/>
              <w:ind w:left="0"/>
              <w:contextualSpacing/>
              <w:jc w:val="both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- </w:t>
            </w:r>
            <w:r w:rsidR="004F01B6" w:rsidRPr="00AB3F83">
              <w:rPr>
                <w:rFonts w:cs="Times New Roman"/>
                <w:sz w:val="23"/>
                <w:szCs w:val="23"/>
              </w:rPr>
              <w:t>Инженерно-геодезические изыскания для строительства. СП 317.1325800.2017.</w:t>
            </w:r>
          </w:p>
          <w:p w:rsidR="004F01B6" w:rsidRPr="00AB3F83" w:rsidRDefault="00F85008" w:rsidP="004F01B6">
            <w:pPr>
              <w:pStyle w:val="a3"/>
              <w:numPr>
                <w:ilvl w:val="0"/>
                <w:numId w:val="4"/>
              </w:numPr>
              <w:suppressAutoHyphens w:val="0"/>
              <w:autoSpaceDE w:val="0"/>
              <w:autoSpaceDN w:val="0"/>
              <w:ind w:left="0"/>
              <w:contextualSpacing/>
              <w:jc w:val="both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- </w:t>
            </w:r>
            <w:r w:rsidR="004F01B6" w:rsidRPr="00AB3F83">
              <w:rPr>
                <w:rFonts w:cs="Times New Roman"/>
                <w:sz w:val="23"/>
                <w:szCs w:val="23"/>
              </w:rPr>
              <w:t>Руководства по созданию и реконструкции городских геодезических сетей с использованием спутниковых систем ГЛОНАСС/GPS ГКИНП (ОНТА)-01-271-03.</w:t>
            </w:r>
          </w:p>
          <w:p w:rsidR="004F01B6" w:rsidRPr="00AB3F83" w:rsidRDefault="00F85008" w:rsidP="004F01B6">
            <w:pPr>
              <w:pStyle w:val="a3"/>
              <w:numPr>
                <w:ilvl w:val="0"/>
                <w:numId w:val="4"/>
              </w:numPr>
              <w:suppressAutoHyphens w:val="0"/>
              <w:autoSpaceDE w:val="0"/>
              <w:autoSpaceDN w:val="0"/>
              <w:ind w:left="0"/>
              <w:contextualSpacing/>
              <w:jc w:val="both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- </w:t>
            </w:r>
            <w:r w:rsidR="004F01B6" w:rsidRPr="00AB3F83">
              <w:rPr>
                <w:rFonts w:cs="Times New Roman"/>
                <w:sz w:val="23"/>
                <w:szCs w:val="23"/>
              </w:rPr>
              <w:t>Инструкция по нивелированию I, II, III и IV классов ГКИНП (ГНТА)-03-010-03, Основное положение о государственной геодезической сети Российской Федерации ГКИНП (ГНТА)- 01-006-03.</w:t>
            </w:r>
          </w:p>
          <w:p w:rsidR="004F01B6" w:rsidRDefault="00F85008" w:rsidP="004F01B6">
            <w:pPr>
              <w:autoSpaceDE w:val="0"/>
              <w:autoSpaceDN w:val="0"/>
              <w:jc w:val="both"/>
              <w:rPr>
                <w:rFonts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- </w:t>
            </w:r>
            <w:r w:rsidR="004F01B6" w:rsidRPr="00AB3F83">
              <w:rPr>
                <w:rFonts w:cs="Times New Roman"/>
                <w:sz w:val="23"/>
                <w:szCs w:val="23"/>
              </w:rPr>
              <w:t xml:space="preserve">Правила закладки центров и реперов на пунктах геодезической и нивелирной сети СССР </w:t>
            </w:r>
            <w:r>
              <w:rPr>
                <w:rFonts w:cs="Times New Roman"/>
                <w:sz w:val="23"/>
                <w:szCs w:val="23"/>
              </w:rPr>
              <w:br/>
            </w:r>
            <w:r w:rsidR="004F01B6" w:rsidRPr="00AB3F83">
              <w:rPr>
                <w:rFonts w:cs="Times New Roman"/>
                <w:sz w:val="23"/>
                <w:szCs w:val="23"/>
              </w:rPr>
              <w:t>ГКИНП-07-016-91.</w:t>
            </w:r>
          </w:p>
          <w:p w:rsidR="004F01B6" w:rsidRDefault="00F85008" w:rsidP="004F01B6">
            <w:pPr>
              <w:autoSpaceDE w:val="0"/>
              <w:autoSpaceDN w:val="0"/>
              <w:jc w:val="both"/>
              <w:rPr>
                <w:rFonts w:ascii="Arial" w:hAnsi="Arial" w:cs="Arial"/>
                <w:color w:val="1D1D1F"/>
                <w:sz w:val="21"/>
                <w:szCs w:val="21"/>
                <w:shd w:val="clear" w:color="auto" w:fill="FFFFFF"/>
              </w:rPr>
            </w:pPr>
            <w:r>
              <w:rPr>
                <w:rFonts w:cs="Times New Roman"/>
                <w:sz w:val="23"/>
                <w:szCs w:val="23"/>
              </w:rPr>
              <w:t xml:space="preserve">- </w:t>
            </w:r>
            <w:r w:rsidR="004F01B6" w:rsidRPr="004F01B6">
              <w:rPr>
                <w:rFonts w:cs="Times New Roman"/>
                <w:sz w:val="23"/>
                <w:szCs w:val="23"/>
              </w:rPr>
              <w:t>СП 126.13330.2017 «Геодезические работы в строительстве» ред. 2023 года</w:t>
            </w:r>
          </w:p>
        </w:tc>
      </w:tr>
    </w:tbl>
    <w:p w:rsidR="00376D7C" w:rsidRDefault="00376D7C"/>
    <w:p w:rsidR="009806F0" w:rsidRDefault="009806F0"/>
    <w:tbl>
      <w:tblPr>
        <w:tblW w:w="9923" w:type="dxa"/>
        <w:tblInd w:w="108" w:type="dxa"/>
        <w:tblLook w:val="04A0"/>
      </w:tblPr>
      <w:tblGrid>
        <w:gridCol w:w="5120"/>
        <w:gridCol w:w="4803"/>
      </w:tblGrid>
      <w:tr w:rsidR="00D110F0" w:rsidRPr="0019439D" w:rsidTr="00AD3624">
        <w:tc>
          <w:tcPr>
            <w:tcW w:w="5120" w:type="dxa"/>
          </w:tcPr>
          <w:p w:rsidR="00D110F0" w:rsidRPr="0019439D" w:rsidRDefault="00D110F0" w:rsidP="007238E8">
            <w:pPr>
              <w:ind w:right="-605"/>
              <w:rPr>
                <w:b/>
                <w:color w:val="000000" w:themeColor="text1"/>
                <w:sz w:val="24"/>
                <w:szCs w:val="24"/>
              </w:rPr>
            </w:pPr>
          </w:p>
          <w:p w:rsidR="00D110F0" w:rsidRPr="0019439D" w:rsidRDefault="00D110F0" w:rsidP="007238E8">
            <w:pPr>
              <w:ind w:right="-605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Заказчик</w:t>
            </w:r>
            <w:r w:rsidRPr="0019439D">
              <w:rPr>
                <w:b/>
                <w:color w:val="000000" w:themeColor="text1"/>
                <w:sz w:val="24"/>
                <w:szCs w:val="24"/>
              </w:rPr>
              <w:t>:</w:t>
            </w:r>
          </w:p>
          <w:p w:rsidR="00D110F0" w:rsidRDefault="00D110F0" w:rsidP="007238E8">
            <w:pPr>
              <w:ind w:left="142" w:right="-605"/>
              <w:rPr>
                <w:b/>
                <w:color w:val="000000" w:themeColor="text1"/>
                <w:sz w:val="24"/>
                <w:szCs w:val="24"/>
              </w:rPr>
            </w:pPr>
          </w:p>
          <w:p w:rsidR="00201CFE" w:rsidRDefault="00201CFE" w:rsidP="007238E8">
            <w:pPr>
              <w:ind w:left="142" w:right="-605"/>
              <w:rPr>
                <w:b/>
                <w:color w:val="000000" w:themeColor="text1"/>
                <w:sz w:val="24"/>
                <w:szCs w:val="24"/>
              </w:rPr>
            </w:pPr>
          </w:p>
          <w:p w:rsidR="00201CFE" w:rsidRDefault="00201CFE" w:rsidP="007238E8">
            <w:pPr>
              <w:ind w:left="142" w:right="-605"/>
              <w:rPr>
                <w:b/>
                <w:color w:val="000000" w:themeColor="text1"/>
                <w:sz w:val="24"/>
                <w:szCs w:val="24"/>
              </w:rPr>
            </w:pPr>
          </w:p>
          <w:p w:rsidR="00201CFE" w:rsidRDefault="00201CFE" w:rsidP="00201CFE">
            <w:pPr>
              <w:ind w:right="-605"/>
              <w:rPr>
                <w:b/>
                <w:color w:val="000000" w:themeColor="text1"/>
                <w:sz w:val="24"/>
                <w:szCs w:val="24"/>
              </w:rPr>
            </w:pPr>
          </w:p>
          <w:p w:rsidR="00D110F0" w:rsidRPr="0019439D" w:rsidRDefault="00D110F0" w:rsidP="007238E8">
            <w:pPr>
              <w:ind w:left="142" w:right="-605"/>
              <w:rPr>
                <w:b/>
                <w:color w:val="000000" w:themeColor="text1"/>
                <w:sz w:val="24"/>
                <w:szCs w:val="24"/>
              </w:rPr>
            </w:pPr>
          </w:p>
          <w:p w:rsidR="00D110F0" w:rsidRPr="0019439D" w:rsidRDefault="00D110F0" w:rsidP="007238E8">
            <w:pPr>
              <w:ind w:left="142" w:right="-605"/>
              <w:rPr>
                <w:b/>
                <w:color w:val="000000" w:themeColor="text1"/>
                <w:sz w:val="24"/>
                <w:szCs w:val="24"/>
              </w:rPr>
            </w:pPr>
          </w:p>
          <w:p w:rsidR="00D110F0" w:rsidRPr="0019439D" w:rsidRDefault="00D110F0" w:rsidP="007238E8">
            <w:pPr>
              <w:ind w:right="-605"/>
              <w:rPr>
                <w:b/>
                <w:color w:val="000000" w:themeColor="text1"/>
                <w:sz w:val="24"/>
                <w:szCs w:val="24"/>
              </w:rPr>
            </w:pPr>
            <w:r w:rsidRPr="0019439D">
              <w:rPr>
                <w:color w:val="000000" w:themeColor="text1"/>
                <w:sz w:val="24"/>
                <w:szCs w:val="24"/>
              </w:rPr>
              <w:t>__________________________</w:t>
            </w:r>
            <w:r w:rsidRPr="0019439D">
              <w:rPr>
                <w:b/>
                <w:color w:val="000000" w:themeColor="text1"/>
                <w:sz w:val="24"/>
                <w:szCs w:val="24"/>
              </w:rPr>
              <w:t xml:space="preserve"> /</w:t>
            </w:r>
            <w:r w:rsidR="00201CFE">
              <w:rPr>
                <w:b/>
                <w:color w:val="000000" w:themeColor="text1"/>
                <w:sz w:val="24"/>
                <w:szCs w:val="24"/>
              </w:rPr>
              <w:t>___________</w:t>
            </w:r>
            <w:r w:rsidRPr="0019439D">
              <w:rPr>
                <w:b/>
                <w:color w:val="000000" w:themeColor="text1"/>
                <w:sz w:val="24"/>
                <w:szCs w:val="24"/>
              </w:rPr>
              <w:t>/</w:t>
            </w:r>
          </w:p>
          <w:p w:rsidR="00D110F0" w:rsidRPr="0019439D" w:rsidRDefault="00D110F0" w:rsidP="007238E8">
            <w:pPr>
              <w:ind w:right="-605"/>
              <w:rPr>
                <w:b/>
                <w:color w:val="000000" w:themeColor="text1"/>
                <w:sz w:val="24"/>
                <w:szCs w:val="24"/>
              </w:rPr>
            </w:pPr>
            <w:r w:rsidRPr="0019439D">
              <w:rPr>
                <w:bCs/>
                <w:color w:val="000000" w:themeColor="text1"/>
                <w:sz w:val="24"/>
                <w:szCs w:val="24"/>
              </w:rPr>
              <w:t>М.П.</w:t>
            </w:r>
            <w:r w:rsidRPr="0019439D">
              <w:rPr>
                <w:color w:val="000000" w:themeColor="text1"/>
                <w:sz w:val="24"/>
                <w:szCs w:val="24"/>
              </w:rPr>
              <w:tab/>
            </w:r>
          </w:p>
        </w:tc>
        <w:tc>
          <w:tcPr>
            <w:tcW w:w="4803" w:type="dxa"/>
          </w:tcPr>
          <w:p w:rsidR="00D110F0" w:rsidRPr="0019439D" w:rsidRDefault="00D110F0" w:rsidP="007238E8">
            <w:pPr>
              <w:ind w:right="-605"/>
              <w:rPr>
                <w:b/>
                <w:color w:val="000000" w:themeColor="text1"/>
                <w:sz w:val="24"/>
                <w:szCs w:val="24"/>
              </w:rPr>
            </w:pPr>
          </w:p>
          <w:p w:rsidR="00D110F0" w:rsidRPr="0019439D" w:rsidRDefault="00D110F0" w:rsidP="007238E8">
            <w:pPr>
              <w:ind w:right="-605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Подрядчик</w:t>
            </w:r>
            <w:r w:rsidRPr="0019439D">
              <w:rPr>
                <w:b/>
                <w:color w:val="000000" w:themeColor="text1"/>
                <w:sz w:val="24"/>
                <w:szCs w:val="24"/>
              </w:rPr>
              <w:t>:</w:t>
            </w:r>
          </w:p>
          <w:p w:rsidR="00D110F0" w:rsidRPr="0019439D" w:rsidRDefault="00D110F0" w:rsidP="007238E8">
            <w:pPr>
              <w:ind w:left="814" w:right="-605"/>
              <w:rPr>
                <w:color w:val="000000" w:themeColor="text1"/>
                <w:sz w:val="24"/>
                <w:szCs w:val="24"/>
              </w:rPr>
            </w:pPr>
          </w:p>
          <w:p w:rsidR="00D110F0" w:rsidRDefault="00D110F0" w:rsidP="007238E8">
            <w:pPr>
              <w:ind w:left="814" w:right="-605"/>
              <w:rPr>
                <w:color w:val="000000" w:themeColor="text1"/>
                <w:sz w:val="24"/>
                <w:szCs w:val="24"/>
              </w:rPr>
            </w:pPr>
          </w:p>
          <w:p w:rsidR="00D110F0" w:rsidRDefault="00D110F0" w:rsidP="007238E8">
            <w:pPr>
              <w:ind w:left="814" w:right="-605"/>
              <w:rPr>
                <w:color w:val="000000" w:themeColor="text1"/>
                <w:sz w:val="24"/>
                <w:szCs w:val="24"/>
              </w:rPr>
            </w:pPr>
          </w:p>
          <w:p w:rsidR="00D110F0" w:rsidRDefault="00D110F0" w:rsidP="007238E8">
            <w:pPr>
              <w:ind w:left="814" w:right="-605"/>
              <w:rPr>
                <w:color w:val="000000" w:themeColor="text1"/>
                <w:sz w:val="24"/>
                <w:szCs w:val="24"/>
              </w:rPr>
            </w:pPr>
          </w:p>
          <w:p w:rsidR="00D110F0" w:rsidRDefault="00D110F0" w:rsidP="007238E8">
            <w:pPr>
              <w:ind w:left="814" w:right="-605"/>
              <w:rPr>
                <w:color w:val="000000" w:themeColor="text1"/>
                <w:sz w:val="24"/>
                <w:szCs w:val="24"/>
              </w:rPr>
            </w:pPr>
          </w:p>
          <w:p w:rsidR="00D110F0" w:rsidRPr="0019439D" w:rsidRDefault="00D110F0" w:rsidP="007238E8">
            <w:pPr>
              <w:ind w:left="814" w:right="-605"/>
              <w:rPr>
                <w:color w:val="000000" w:themeColor="text1"/>
                <w:sz w:val="24"/>
                <w:szCs w:val="24"/>
              </w:rPr>
            </w:pPr>
          </w:p>
          <w:p w:rsidR="00D110F0" w:rsidRPr="0019439D" w:rsidRDefault="00D110F0" w:rsidP="007238E8">
            <w:pPr>
              <w:ind w:right="-605"/>
              <w:rPr>
                <w:b/>
                <w:color w:val="000000" w:themeColor="text1"/>
                <w:sz w:val="24"/>
                <w:szCs w:val="24"/>
              </w:rPr>
            </w:pPr>
            <w:r w:rsidRPr="0019439D">
              <w:rPr>
                <w:color w:val="000000" w:themeColor="text1"/>
                <w:sz w:val="24"/>
                <w:szCs w:val="24"/>
              </w:rPr>
              <w:t>____________________/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>________________</w:t>
            </w:r>
            <w:r w:rsidRPr="0019439D">
              <w:rPr>
                <w:b/>
                <w:bCs/>
                <w:color w:val="000000" w:themeColor="text1"/>
                <w:sz w:val="24"/>
                <w:szCs w:val="24"/>
              </w:rPr>
              <w:t>/</w:t>
            </w:r>
          </w:p>
          <w:p w:rsidR="00D110F0" w:rsidRPr="0019439D" w:rsidRDefault="00D110F0" w:rsidP="007238E8">
            <w:pPr>
              <w:tabs>
                <w:tab w:val="left" w:pos="660"/>
                <w:tab w:val="right" w:pos="3650"/>
              </w:tabs>
              <w:ind w:right="-605"/>
              <w:rPr>
                <w:color w:val="000000" w:themeColor="text1"/>
                <w:sz w:val="24"/>
                <w:szCs w:val="24"/>
              </w:rPr>
            </w:pPr>
            <w:r w:rsidRPr="0019439D">
              <w:rPr>
                <w:bCs/>
                <w:color w:val="000000" w:themeColor="text1"/>
                <w:sz w:val="24"/>
                <w:szCs w:val="24"/>
              </w:rPr>
              <w:t>М.П.</w:t>
            </w:r>
          </w:p>
        </w:tc>
      </w:tr>
    </w:tbl>
    <w:p w:rsidR="00D110F0" w:rsidRDefault="00D110F0"/>
    <w:sectPr w:rsidR="00D110F0" w:rsidSect="00376D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64B00"/>
    <w:multiLevelType w:val="hybridMultilevel"/>
    <w:tmpl w:val="023051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F3144B"/>
    <w:multiLevelType w:val="hybridMultilevel"/>
    <w:tmpl w:val="D91A7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C51EDD"/>
    <w:multiLevelType w:val="hybridMultilevel"/>
    <w:tmpl w:val="6EFC21F4"/>
    <w:lvl w:ilvl="0" w:tplc="FC9CB67A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3C4840"/>
    <w:multiLevelType w:val="hybridMultilevel"/>
    <w:tmpl w:val="0742E9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39340E"/>
    <w:multiLevelType w:val="hybridMultilevel"/>
    <w:tmpl w:val="94B68D62"/>
    <w:lvl w:ilvl="0" w:tplc="FC9CB67A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CF6A18"/>
    <w:multiLevelType w:val="hybridMultilevel"/>
    <w:tmpl w:val="7E121020"/>
    <w:lvl w:ilvl="0" w:tplc="FC9CB67A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6" w:hanging="360"/>
      </w:pPr>
    </w:lvl>
    <w:lvl w:ilvl="2" w:tplc="0419001B" w:tentative="1">
      <w:start w:val="1"/>
      <w:numFmt w:val="lowerRoman"/>
      <w:lvlText w:val="%3."/>
      <w:lvlJc w:val="right"/>
      <w:pPr>
        <w:ind w:left="1866" w:hanging="180"/>
      </w:pPr>
    </w:lvl>
    <w:lvl w:ilvl="3" w:tplc="0419000F" w:tentative="1">
      <w:start w:val="1"/>
      <w:numFmt w:val="decimal"/>
      <w:lvlText w:val="%4."/>
      <w:lvlJc w:val="left"/>
      <w:pPr>
        <w:ind w:left="2586" w:hanging="360"/>
      </w:pPr>
    </w:lvl>
    <w:lvl w:ilvl="4" w:tplc="04190019" w:tentative="1">
      <w:start w:val="1"/>
      <w:numFmt w:val="lowerLetter"/>
      <w:lvlText w:val="%5."/>
      <w:lvlJc w:val="left"/>
      <w:pPr>
        <w:ind w:left="3306" w:hanging="360"/>
      </w:pPr>
    </w:lvl>
    <w:lvl w:ilvl="5" w:tplc="0419001B" w:tentative="1">
      <w:start w:val="1"/>
      <w:numFmt w:val="lowerRoman"/>
      <w:lvlText w:val="%6."/>
      <w:lvlJc w:val="right"/>
      <w:pPr>
        <w:ind w:left="4026" w:hanging="180"/>
      </w:pPr>
    </w:lvl>
    <w:lvl w:ilvl="6" w:tplc="0419000F" w:tentative="1">
      <w:start w:val="1"/>
      <w:numFmt w:val="decimal"/>
      <w:lvlText w:val="%7."/>
      <w:lvlJc w:val="left"/>
      <w:pPr>
        <w:ind w:left="4746" w:hanging="360"/>
      </w:pPr>
    </w:lvl>
    <w:lvl w:ilvl="7" w:tplc="04190019" w:tentative="1">
      <w:start w:val="1"/>
      <w:numFmt w:val="lowerLetter"/>
      <w:lvlText w:val="%8."/>
      <w:lvlJc w:val="left"/>
      <w:pPr>
        <w:ind w:left="5466" w:hanging="360"/>
      </w:pPr>
    </w:lvl>
    <w:lvl w:ilvl="8" w:tplc="0419001B" w:tentative="1">
      <w:start w:val="1"/>
      <w:numFmt w:val="lowerRoman"/>
      <w:lvlText w:val="%9."/>
      <w:lvlJc w:val="right"/>
      <w:pPr>
        <w:ind w:left="6186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7427D"/>
    <w:rsid w:val="00042CCA"/>
    <w:rsid w:val="00082939"/>
    <w:rsid w:val="00201CFE"/>
    <w:rsid w:val="00222EE3"/>
    <w:rsid w:val="002558D9"/>
    <w:rsid w:val="0027427D"/>
    <w:rsid w:val="002E1970"/>
    <w:rsid w:val="002F0F20"/>
    <w:rsid w:val="00304591"/>
    <w:rsid w:val="00306B32"/>
    <w:rsid w:val="00376D7C"/>
    <w:rsid w:val="003B5485"/>
    <w:rsid w:val="003B5A7D"/>
    <w:rsid w:val="00434D79"/>
    <w:rsid w:val="004B41AE"/>
    <w:rsid w:val="004F01B6"/>
    <w:rsid w:val="004F239D"/>
    <w:rsid w:val="0052739F"/>
    <w:rsid w:val="00640642"/>
    <w:rsid w:val="006703EA"/>
    <w:rsid w:val="00694E1C"/>
    <w:rsid w:val="006E3BC1"/>
    <w:rsid w:val="006F78F1"/>
    <w:rsid w:val="00737E5B"/>
    <w:rsid w:val="00790BFC"/>
    <w:rsid w:val="00795450"/>
    <w:rsid w:val="007A0ADD"/>
    <w:rsid w:val="007F3467"/>
    <w:rsid w:val="00884EDA"/>
    <w:rsid w:val="009428E0"/>
    <w:rsid w:val="009806F0"/>
    <w:rsid w:val="009B1291"/>
    <w:rsid w:val="009E6425"/>
    <w:rsid w:val="00A31C50"/>
    <w:rsid w:val="00AD3624"/>
    <w:rsid w:val="00AE28C8"/>
    <w:rsid w:val="00B41EAE"/>
    <w:rsid w:val="00B75D5F"/>
    <w:rsid w:val="00B96895"/>
    <w:rsid w:val="00BE7AA6"/>
    <w:rsid w:val="00C670C9"/>
    <w:rsid w:val="00D110F0"/>
    <w:rsid w:val="00D47203"/>
    <w:rsid w:val="00DA0D01"/>
    <w:rsid w:val="00E87945"/>
    <w:rsid w:val="00ED13B7"/>
    <w:rsid w:val="00F40456"/>
    <w:rsid w:val="00F77377"/>
    <w:rsid w:val="00F85008"/>
    <w:rsid w:val="00FD0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27D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427D"/>
    <w:pPr>
      <w:ind w:left="720"/>
    </w:pPr>
  </w:style>
  <w:style w:type="table" w:styleId="a4">
    <w:name w:val="Table Grid"/>
    <w:basedOn w:val="a1"/>
    <w:uiPriority w:val="39"/>
    <w:rsid w:val="002742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qwen-markdown-text">
    <w:name w:val="qwen-markdown-text"/>
    <w:basedOn w:val="a0"/>
    <w:rsid w:val="006406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751</Words>
  <Characters>4283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alexey</dc:creator>
  <cp:lastModifiedBy>ahmetovrm</cp:lastModifiedBy>
  <cp:revision>3</cp:revision>
  <dcterms:created xsi:type="dcterms:W3CDTF">2026-09-28T05:52:00Z</dcterms:created>
  <dcterms:modified xsi:type="dcterms:W3CDTF">2026-09-28T05:54:00Z</dcterms:modified>
</cp:coreProperties>
</file>