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BC43F" w14:textId="178CE5FF" w:rsidR="00137EC2" w:rsidRPr="00A45926" w:rsidRDefault="00137EC2" w:rsidP="00572E72">
      <w:pPr>
        <w:ind w:right="-286" w:firstLine="720"/>
        <w:jc w:val="center"/>
        <w:rPr>
          <w:rFonts w:ascii="Times New Roman" w:eastAsiaTheme="minorEastAsia" w:hAnsi="Times New Roman"/>
          <w:sz w:val="24"/>
          <w:szCs w:val="24"/>
          <w:lang w:eastAsia="ru-RU"/>
        </w:rPr>
      </w:pPr>
      <w:bookmarkStart w:id="0" w:name="_Hlk193467842"/>
      <w:r w:rsidRPr="00A45926">
        <w:rPr>
          <w:rFonts w:ascii="Times New Roman" w:eastAsiaTheme="minorEastAsia" w:hAnsi="Times New Roman"/>
          <w:sz w:val="24"/>
          <w:szCs w:val="24"/>
          <w:lang w:eastAsia="ru-RU"/>
        </w:rPr>
        <w:t>ПРОЕКТ КОНТРАКТА</w:t>
      </w:r>
    </w:p>
    <w:p w14:paraId="7524713C" w14:textId="77777777" w:rsidR="00137EC2" w:rsidRPr="00BE6FA4" w:rsidRDefault="00137EC2" w:rsidP="00572E72">
      <w:pPr>
        <w:ind w:right="-286" w:firstLine="720"/>
        <w:jc w:val="center"/>
        <w:rPr>
          <w:rFonts w:ascii="Times New Roman" w:eastAsiaTheme="minorEastAsia" w:hAnsi="Times New Roman"/>
          <w:sz w:val="28"/>
          <w:szCs w:val="28"/>
          <w:lang w:eastAsia="ru-RU"/>
        </w:rPr>
      </w:pPr>
      <w:r w:rsidRPr="00137EC2">
        <w:rPr>
          <w:rFonts w:ascii="Times New Roman" w:eastAsiaTheme="minorEastAsia" w:hAnsi="Times New Roman"/>
          <w:sz w:val="24"/>
          <w:szCs w:val="24"/>
          <w:lang w:eastAsia="ru-RU"/>
        </w:rPr>
        <w:t>КОНТРАКТ № ___________</w:t>
      </w:r>
    </w:p>
    <w:p w14:paraId="465634AD" w14:textId="77777777" w:rsidR="0013731D" w:rsidRDefault="0096133C" w:rsidP="00572E72">
      <w:pPr>
        <w:tabs>
          <w:tab w:val="left" w:pos="567"/>
        </w:tabs>
        <w:spacing w:after="0"/>
        <w:ind w:right="-286"/>
        <w:jc w:val="center"/>
        <w:rPr>
          <w:rFonts w:ascii="Times New Roman" w:eastAsiaTheme="minorEastAsia" w:hAnsi="Times New Roman"/>
          <w:sz w:val="24"/>
          <w:szCs w:val="24"/>
          <w:lang w:eastAsia="ru-RU"/>
        </w:rPr>
      </w:pPr>
      <w:r w:rsidRPr="0096133C">
        <w:rPr>
          <w:rFonts w:ascii="Times New Roman" w:eastAsiaTheme="minorEastAsia" w:hAnsi="Times New Roman"/>
          <w:sz w:val="24"/>
          <w:szCs w:val="24"/>
          <w:lang w:eastAsia="ru-RU"/>
        </w:rPr>
        <w:t xml:space="preserve">на </w:t>
      </w:r>
      <w:r w:rsidR="0013731D" w:rsidRPr="0013731D">
        <w:rPr>
          <w:rFonts w:ascii="Times New Roman" w:eastAsiaTheme="minorEastAsia" w:hAnsi="Times New Roman"/>
          <w:sz w:val="24"/>
          <w:szCs w:val="24"/>
          <w:lang w:eastAsia="ru-RU"/>
        </w:rPr>
        <w:t xml:space="preserve">оказание услуг по оценке соответствия лифтов в форме периодического </w:t>
      </w:r>
    </w:p>
    <w:p w14:paraId="17990932" w14:textId="148B7D64" w:rsidR="00BE6FA4" w:rsidRDefault="0013731D" w:rsidP="00572E72">
      <w:pPr>
        <w:tabs>
          <w:tab w:val="left" w:pos="567"/>
        </w:tabs>
        <w:spacing w:after="0"/>
        <w:ind w:right="-286"/>
        <w:jc w:val="center"/>
        <w:rPr>
          <w:rFonts w:ascii="Times New Roman" w:eastAsiaTheme="minorEastAsia" w:hAnsi="Times New Roman"/>
          <w:sz w:val="24"/>
          <w:szCs w:val="24"/>
          <w:lang w:eastAsia="ru-RU"/>
        </w:rPr>
      </w:pPr>
      <w:r w:rsidRPr="0013731D">
        <w:rPr>
          <w:rFonts w:ascii="Times New Roman" w:eastAsiaTheme="minorEastAsia" w:hAnsi="Times New Roman"/>
          <w:sz w:val="24"/>
          <w:szCs w:val="24"/>
          <w:lang w:eastAsia="ru-RU"/>
        </w:rPr>
        <w:t>технического освидетельствования</w:t>
      </w:r>
    </w:p>
    <w:p w14:paraId="648D49E9" w14:textId="77777777" w:rsidR="0013731D" w:rsidRPr="00571B54" w:rsidRDefault="0013731D" w:rsidP="00572E72">
      <w:pPr>
        <w:tabs>
          <w:tab w:val="left" w:pos="567"/>
        </w:tabs>
        <w:spacing w:after="0"/>
        <w:ind w:right="-286"/>
        <w:jc w:val="center"/>
        <w:rPr>
          <w:rFonts w:ascii="Times New Roman" w:hAnsi="Times New Roman"/>
          <w:sz w:val="24"/>
          <w:szCs w:val="24"/>
          <w:lang w:eastAsia="ru-RU"/>
        </w:rPr>
      </w:pPr>
    </w:p>
    <w:p w14:paraId="04D47E5F" w14:textId="357951F5" w:rsidR="00683281" w:rsidRPr="008435CA" w:rsidRDefault="00683281" w:rsidP="00572E72">
      <w:pPr>
        <w:spacing w:after="0"/>
        <w:ind w:right="-286" w:firstLine="720"/>
        <w:jc w:val="center"/>
        <w:rPr>
          <w:rFonts w:ascii="Times New Roman" w:hAnsi="Times New Roman"/>
          <w:sz w:val="24"/>
          <w:szCs w:val="24"/>
        </w:rPr>
      </w:pPr>
      <w:r w:rsidRPr="008435CA">
        <w:rPr>
          <w:rFonts w:ascii="Times New Roman" w:hAnsi="Times New Roman"/>
          <w:sz w:val="24"/>
          <w:szCs w:val="24"/>
        </w:rPr>
        <w:t>ИКЗ:</w:t>
      </w:r>
      <w:r w:rsidR="007E2839" w:rsidRPr="008435CA">
        <w:rPr>
          <w:rFonts w:ascii="Times New Roman" w:hAnsi="Times New Roman"/>
          <w:sz w:val="24"/>
          <w:szCs w:val="24"/>
        </w:rPr>
        <w:t xml:space="preserve"> </w:t>
      </w:r>
      <w:r w:rsidR="00571B54" w:rsidRPr="00571B54">
        <w:rPr>
          <w:rFonts w:ascii="Times New Roman" w:eastAsia="Calibri" w:hAnsi="Times New Roman"/>
          <w:sz w:val="24"/>
          <w:szCs w:val="24"/>
        </w:rPr>
        <w:t>262470608273247060100100060000000000</w:t>
      </w:r>
    </w:p>
    <w:p w14:paraId="513B20F3" w14:textId="77777777" w:rsidR="00683281" w:rsidRPr="00A45926" w:rsidRDefault="00683281" w:rsidP="00572E72">
      <w:pPr>
        <w:spacing w:after="0"/>
        <w:ind w:right="-286" w:firstLine="720"/>
        <w:jc w:val="both"/>
        <w:rPr>
          <w:rFonts w:ascii="Times New Roman" w:hAnsi="Times New Roman"/>
          <w:sz w:val="24"/>
          <w:szCs w:val="24"/>
        </w:rPr>
      </w:pPr>
    </w:p>
    <w:bookmarkEnd w:id="0"/>
    <w:p w14:paraId="52006AD8" w14:textId="77777777" w:rsidR="00680432" w:rsidRPr="00A45926" w:rsidRDefault="00680432" w:rsidP="00572E72">
      <w:pPr>
        <w:spacing w:after="0"/>
        <w:ind w:right="-286" w:firstLine="720"/>
        <w:jc w:val="center"/>
        <w:rPr>
          <w:rFonts w:ascii="Times New Roman" w:hAnsi="Times New Roman"/>
          <w:sz w:val="24"/>
          <w:szCs w:val="24"/>
        </w:rPr>
      </w:pPr>
    </w:p>
    <w:p w14:paraId="06192260" w14:textId="317C51D6" w:rsidR="00155F9F" w:rsidRPr="00A45926" w:rsidRDefault="00155F9F" w:rsidP="00572E72">
      <w:pPr>
        <w:spacing w:after="0"/>
        <w:ind w:right="-286"/>
        <w:jc w:val="both"/>
        <w:rPr>
          <w:rFonts w:ascii="Times New Roman" w:hAnsi="Times New Roman"/>
          <w:sz w:val="24"/>
          <w:szCs w:val="24"/>
          <w:lang w:eastAsia="ru-RU"/>
        </w:rPr>
      </w:pPr>
      <w:r w:rsidRPr="00A45926">
        <w:rPr>
          <w:rFonts w:ascii="Times New Roman" w:hAnsi="Times New Roman"/>
          <w:sz w:val="24"/>
          <w:szCs w:val="24"/>
          <w:lang w:eastAsia="ru-RU"/>
        </w:rPr>
        <w:t>г.</w:t>
      </w:r>
      <w:r w:rsidR="005F0226" w:rsidRPr="00A45926">
        <w:rPr>
          <w:rFonts w:ascii="Times New Roman" w:hAnsi="Times New Roman"/>
          <w:sz w:val="24"/>
          <w:szCs w:val="24"/>
          <w:lang w:eastAsia="ru-RU"/>
        </w:rPr>
        <w:t xml:space="preserve"> </w:t>
      </w:r>
      <w:r w:rsidRPr="00A45926">
        <w:rPr>
          <w:rFonts w:ascii="Times New Roman" w:hAnsi="Times New Roman"/>
          <w:sz w:val="24"/>
          <w:szCs w:val="24"/>
          <w:lang w:eastAsia="ru-RU"/>
        </w:rPr>
        <w:t>С</w:t>
      </w:r>
      <w:r w:rsidR="005F0226" w:rsidRPr="00A45926">
        <w:rPr>
          <w:rFonts w:ascii="Times New Roman" w:hAnsi="Times New Roman"/>
          <w:sz w:val="24"/>
          <w:szCs w:val="24"/>
          <w:lang w:eastAsia="ru-RU"/>
        </w:rPr>
        <w:t>анкт-Петербург</w:t>
      </w:r>
      <w:r w:rsidRPr="00A45926">
        <w:rPr>
          <w:rFonts w:ascii="Times New Roman" w:hAnsi="Times New Roman"/>
          <w:sz w:val="24"/>
          <w:szCs w:val="24"/>
          <w:lang w:eastAsia="ru-RU"/>
        </w:rPr>
        <w:t xml:space="preserve">                                                                    </w:t>
      </w:r>
      <w:r w:rsidR="00A45926">
        <w:rPr>
          <w:rFonts w:ascii="Times New Roman" w:hAnsi="Times New Roman"/>
          <w:sz w:val="24"/>
          <w:szCs w:val="24"/>
          <w:lang w:eastAsia="ru-RU"/>
        </w:rPr>
        <w:t xml:space="preserve">         </w:t>
      </w:r>
      <w:proofErr w:type="gramStart"/>
      <w:r w:rsidR="00A45926">
        <w:rPr>
          <w:rFonts w:ascii="Times New Roman" w:hAnsi="Times New Roman"/>
          <w:sz w:val="24"/>
          <w:szCs w:val="24"/>
          <w:lang w:eastAsia="ru-RU"/>
        </w:rPr>
        <w:t xml:space="preserve">   </w:t>
      </w:r>
      <w:r w:rsidR="00137EC2" w:rsidRPr="00A45926">
        <w:rPr>
          <w:rFonts w:ascii="Times New Roman" w:hAnsi="Times New Roman"/>
          <w:sz w:val="24"/>
          <w:szCs w:val="24"/>
          <w:lang w:eastAsia="ru-RU"/>
        </w:rPr>
        <w:t>«</w:t>
      </w:r>
      <w:proofErr w:type="gramEnd"/>
      <w:r w:rsidRPr="00A45926">
        <w:rPr>
          <w:rFonts w:ascii="Times New Roman" w:hAnsi="Times New Roman"/>
          <w:sz w:val="24"/>
          <w:szCs w:val="24"/>
          <w:lang w:eastAsia="ru-RU"/>
        </w:rPr>
        <w:t>____</w:t>
      </w:r>
      <w:r w:rsidR="00137EC2" w:rsidRPr="00A45926">
        <w:rPr>
          <w:rFonts w:ascii="Times New Roman" w:hAnsi="Times New Roman"/>
          <w:sz w:val="24"/>
          <w:szCs w:val="24"/>
          <w:lang w:eastAsia="ru-RU"/>
        </w:rPr>
        <w:t>__» _____</w:t>
      </w:r>
      <w:r w:rsidRPr="00A45926">
        <w:rPr>
          <w:rFonts w:ascii="Times New Roman" w:hAnsi="Times New Roman"/>
          <w:sz w:val="24"/>
          <w:szCs w:val="24"/>
          <w:lang w:eastAsia="ru-RU"/>
        </w:rPr>
        <w:t>_________</w:t>
      </w:r>
      <w:r w:rsidR="00FC47FD" w:rsidRPr="00A45926">
        <w:rPr>
          <w:rFonts w:ascii="Times New Roman" w:hAnsi="Times New Roman"/>
          <w:sz w:val="24"/>
          <w:szCs w:val="24"/>
          <w:lang w:eastAsia="ru-RU"/>
        </w:rPr>
        <w:t xml:space="preserve"> </w:t>
      </w:r>
      <w:r w:rsidRPr="00A45926">
        <w:rPr>
          <w:rFonts w:ascii="Times New Roman" w:hAnsi="Times New Roman"/>
          <w:sz w:val="24"/>
          <w:szCs w:val="24"/>
          <w:lang w:eastAsia="ru-RU"/>
        </w:rPr>
        <w:t>20</w:t>
      </w:r>
      <w:r w:rsidR="00105FBE" w:rsidRPr="00A45926">
        <w:rPr>
          <w:rFonts w:ascii="Times New Roman" w:hAnsi="Times New Roman"/>
          <w:sz w:val="24"/>
          <w:szCs w:val="24"/>
          <w:lang w:eastAsia="ru-RU"/>
        </w:rPr>
        <w:t>2</w:t>
      </w:r>
      <w:r w:rsidR="00EE44F0">
        <w:rPr>
          <w:rFonts w:ascii="Times New Roman" w:hAnsi="Times New Roman"/>
          <w:sz w:val="24"/>
          <w:szCs w:val="24"/>
          <w:lang w:eastAsia="ru-RU"/>
        </w:rPr>
        <w:t>6</w:t>
      </w:r>
      <w:r w:rsidR="00FC47FD" w:rsidRPr="00A45926">
        <w:rPr>
          <w:rFonts w:ascii="Times New Roman" w:hAnsi="Times New Roman"/>
          <w:sz w:val="24"/>
          <w:szCs w:val="24"/>
          <w:lang w:eastAsia="ru-RU"/>
        </w:rPr>
        <w:t xml:space="preserve"> г</w:t>
      </w:r>
      <w:r w:rsidR="00137EC2" w:rsidRPr="00A45926">
        <w:rPr>
          <w:rFonts w:ascii="Times New Roman" w:hAnsi="Times New Roman"/>
          <w:sz w:val="24"/>
          <w:szCs w:val="24"/>
          <w:lang w:eastAsia="ru-RU"/>
        </w:rPr>
        <w:t>.</w:t>
      </w:r>
    </w:p>
    <w:p w14:paraId="028E53FF" w14:textId="77777777" w:rsidR="00137EC2" w:rsidRPr="00A45926" w:rsidRDefault="00137EC2" w:rsidP="00572E72">
      <w:pPr>
        <w:spacing w:after="0"/>
        <w:ind w:right="-286" w:firstLine="720"/>
        <w:jc w:val="both"/>
        <w:rPr>
          <w:rFonts w:ascii="Times New Roman" w:hAnsi="Times New Roman"/>
          <w:sz w:val="24"/>
          <w:szCs w:val="24"/>
          <w:lang w:eastAsia="ru-RU"/>
        </w:rPr>
      </w:pPr>
    </w:p>
    <w:p w14:paraId="0FC7DAE4" w14:textId="77777777" w:rsidR="00137EC2" w:rsidRPr="00A45926" w:rsidRDefault="00137EC2" w:rsidP="00572E72">
      <w:pPr>
        <w:spacing w:after="0"/>
        <w:ind w:right="-286" w:firstLine="720"/>
        <w:jc w:val="both"/>
        <w:rPr>
          <w:rFonts w:ascii="Times New Roman" w:hAnsi="Times New Roman"/>
          <w:sz w:val="24"/>
          <w:szCs w:val="24"/>
          <w:lang w:eastAsia="ru-RU"/>
        </w:rPr>
      </w:pPr>
    </w:p>
    <w:p w14:paraId="29942C00" w14:textId="77777777" w:rsidR="00EE44F0" w:rsidRDefault="00137EC2" w:rsidP="00572E72">
      <w:pPr>
        <w:spacing w:after="0"/>
        <w:ind w:right="-286" w:firstLine="720"/>
        <w:jc w:val="both"/>
        <w:rPr>
          <w:rFonts w:ascii="Times New Roman" w:eastAsiaTheme="minorEastAsia" w:hAnsi="Times New Roman"/>
          <w:sz w:val="24"/>
          <w:szCs w:val="24"/>
          <w:lang w:eastAsia="ru-RU"/>
        </w:rPr>
      </w:pPr>
      <w:r w:rsidRPr="00137EC2">
        <w:rPr>
          <w:rFonts w:ascii="Times New Roman" w:eastAsiaTheme="minorEastAsia" w:hAnsi="Times New Roman"/>
          <w:sz w:val="24"/>
          <w:szCs w:val="24"/>
          <w:lang w:eastAsia="ru-RU"/>
        </w:rPr>
        <w:t xml:space="preserve">Ленинградское областное государственное бюджетное учреждение «Недвижимость», </w:t>
      </w:r>
      <w:r w:rsidRPr="00137EC2">
        <w:rPr>
          <w:rFonts w:ascii="Times New Roman" w:hAnsi="Times New Roman"/>
          <w:sz w:val="24"/>
          <w:szCs w:val="24"/>
          <w:lang w:eastAsia="ru-RU"/>
        </w:rPr>
        <w:t xml:space="preserve">именуемое в дальнейшем «Заказчик», </w:t>
      </w:r>
      <w:r w:rsidRPr="00137EC2">
        <w:rPr>
          <w:rFonts w:ascii="Times New Roman" w:eastAsiaTheme="minorEastAsia" w:hAnsi="Times New Roman"/>
          <w:sz w:val="24"/>
          <w:szCs w:val="24"/>
          <w:lang w:eastAsia="ru-RU"/>
        </w:rPr>
        <w:t>в лице</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__________________________________________, с одной стороны,</w:t>
      </w:r>
      <w:r w:rsidR="00EE44F0">
        <w:rPr>
          <w:rFonts w:ascii="Times New Roman" w:eastAsiaTheme="minorEastAsia" w:hAnsi="Times New Roman"/>
          <w:sz w:val="24"/>
          <w:szCs w:val="24"/>
          <w:lang w:eastAsia="ru-RU"/>
        </w:rPr>
        <w:t xml:space="preserve"> </w:t>
      </w:r>
      <w:r w:rsidRPr="00A45926">
        <w:rPr>
          <w:rFonts w:ascii="Times New Roman" w:eastAsiaTheme="minorEastAsia" w:hAnsi="Times New Roman"/>
          <w:sz w:val="24"/>
          <w:szCs w:val="24"/>
          <w:lang w:eastAsia="ru-RU"/>
        </w:rPr>
        <w:t xml:space="preserve">и </w:t>
      </w:r>
    </w:p>
    <w:p w14:paraId="7A49A5D7" w14:textId="37D96212" w:rsidR="00137EC2" w:rsidRPr="00EE44F0" w:rsidRDefault="00137EC2" w:rsidP="00572E72">
      <w:pPr>
        <w:spacing w:after="0"/>
        <w:ind w:right="-286"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___</w:t>
      </w:r>
      <w:r w:rsidRPr="00137EC2">
        <w:rPr>
          <w:rFonts w:ascii="Times New Roman" w:eastAsiaTheme="minorEastAsia" w:hAnsi="Times New Roman"/>
          <w:sz w:val="24"/>
          <w:szCs w:val="24"/>
          <w:lang w:eastAsia="ru-RU"/>
        </w:rPr>
        <w:t>____________________, именуем</w:t>
      </w:r>
      <w:r w:rsidR="000A7FE8">
        <w:rPr>
          <w:rFonts w:ascii="Times New Roman" w:eastAsiaTheme="minorEastAsia" w:hAnsi="Times New Roman"/>
          <w:sz w:val="24"/>
          <w:szCs w:val="24"/>
          <w:lang w:eastAsia="ru-RU"/>
        </w:rPr>
        <w:t>ое</w:t>
      </w:r>
      <w:r w:rsidRPr="00137EC2">
        <w:rPr>
          <w:rFonts w:ascii="Times New Roman" w:eastAsiaTheme="minorEastAsia" w:hAnsi="Times New Roman"/>
          <w:sz w:val="24"/>
          <w:szCs w:val="24"/>
          <w:lang w:eastAsia="ru-RU"/>
        </w:rPr>
        <w:t xml:space="preserve"> в дальнейшем «</w:t>
      </w:r>
      <w:r w:rsidRPr="00A45926">
        <w:rPr>
          <w:rFonts w:ascii="Times New Roman" w:eastAsiaTheme="minorEastAsia" w:hAnsi="Times New Roman"/>
          <w:sz w:val="24"/>
          <w:szCs w:val="24"/>
          <w:lang w:eastAsia="ru-RU"/>
        </w:rPr>
        <w:t>Исполнитель</w:t>
      </w:r>
      <w:r w:rsidRPr="00137EC2">
        <w:rPr>
          <w:rFonts w:ascii="Times New Roman" w:eastAsiaTheme="minorEastAsia" w:hAnsi="Times New Roman"/>
          <w:sz w:val="24"/>
          <w:szCs w:val="24"/>
          <w:lang w:eastAsia="ru-RU"/>
        </w:rPr>
        <w:t>», в лице __________________________________, действующего на основании</w:t>
      </w:r>
      <w:r w:rsidRPr="00A45926">
        <w:rPr>
          <w:rFonts w:ascii="Times New Roman" w:eastAsiaTheme="minorEastAsia" w:hAnsi="Times New Roman"/>
          <w:sz w:val="24"/>
          <w:szCs w:val="24"/>
          <w:lang w:eastAsia="ru-RU"/>
        </w:rPr>
        <w:t xml:space="preserve"> </w:t>
      </w:r>
      <w:r w:rsidRPr="00137EC2">
        <w:rPr>
          <w:rFonts w:ascii="Times New Roman" w:eastAsiaTheme="minorEastAsia" w:hAnsi="Times New Roman"/>
          <w:sz w:val="24"/>
          <w:szCs w:val="24"/>
          <w:lang w:eastAsia="ru-RU"/>
        </w:rPr>
        <w:t xml:space="preserve">__________, с другой стороны, именуемые в дальнейшем – </w:t>
      </w:r>
      <w:r w:rsidRPr="00A45926">
        <w:rPr>
          <w:rFonts w:ascii="Times New Roman" w:hAnsi="Times New Roman"/>
          <w:bCs/>
          <w:sz w:val="24"/>
          <w:szCs w:val="24"/>
        </w:rPr>
        <w:t>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A45926">
        <w:rPr>
          <w:rFonts w:ascii="Times New Roman" w:hAnsi="Times New Roman"/>
          <w:bCs/>
          <w:sz w:val="24"/>
          <w:szCs w:val="24"/>
          <w:lang w:eastAsia="ru-RU"/>
        </w:rPr>
        <w:t>:</w:t>
      </w:r>
    </w:p>
    <w:p w14:paraId="2FCB95B4" w14:textId="766C1D64" w:rsidR="00155F9F" w:rsidRPr="00A45926" w:rsidRDefault="00155F9F" w:rsidP="00572E72">
      <w:pPr>
        <w:spacing w:after="0"/>
        <w:ind w:right="-286" w:firstLine="720"/>
        <w:jc w:val="both"/>
        <w:rPr>
          <w:rFonts w:ascii="Times New Roman" w:hAnsi="Times New Roman"/>
          <w:sz w:val="24"/>
          <w:szCs w:val="24"/>
          <w:lang w:eastAsia="ru-RU"/>
        </w:rPr>
      </w:pPr>
    </w:p>
    <w:p w14:paraId="24FC7BD0" w14:textId="465B674F" w:rsidR="0004587D" w:rsidRPr="00714C6C" w:rsidRDefault="00155F9F" w:rsidP="00572E72">
      <w:pPr>
        <w:pStyle w:val="aff4"/>
        <w:numPr>
          <w:ilvl w:val="0"/>
          <w:numId w:val="12"/>
        </w:numPr>
        <w:spacing w:line="276" w:lineRule="auto"/>
        <w:ind w:right="-286" w:firstLine="720"/>
        <w:jc w:val="center"/>
        <w:rPr>
          <w:b/>
        </w:rPr>
      </w:pPr>
      <w:bookmarkStart w:id="1" w:name="_Hlk207289617"/>
      <w:r w:rsidRPr="00A45926">
        <w:rPr>
          <w:b/>
        </w:rPr>
        <w:t>Предмет контракта</w:t>
      </w:r>
    </w:p>
    <w:p w14:paraId="5C06B5B6" w14:textId="48CE6C6A" w:rsidR="00FF4246" w:rsidRPr="00BE6FA4" w:rsidRDefault="00683281" w:rsidP="00572E72">
      <w:pPr>
        <w:shd w:val="clear" w:color="auto" w:fill="FFFFFF"/>
        <w:tabs>
          <w:tab w:val="left" w:pos="1276"/>
        </w:tabs>
        <w:autoSpaceDE w:val="0"/>
        <w:autoSpaceDN w:val="0"/>
        <w:adjustRightInd w:val="0"/>
        <w:ind w:right="-286" w:firstLine="709"/>
        <w:contextualSpacing/>
        <w:jc w:val="both"/>
        <w:rPr>
          <w:rFonts w:ascii="Times New Roman" w:hAnsi="Times New Roman"/>
          <w:sz w:val="24"/>
          <w:szCs w:val="24"/>
          <w:lang w:eastAsia="ru-RU"/>
        </w:rPr>
      </w:pPr>
      <w:r w:rsidRPr="00B12B42">
        <w:rPr>
          <w:rFonts w:ascii="Times New Roman" w:hAnsi="Times New Roman"/>
          <w:sz w:val="24"/>
          <w:szCs w:val="24"/>
          <w:lang w:eastAsia="ru-RU"/>
        </w:rPr>
        <w:t xml:space="preserve">1.1. Исполнитель обязуется </w:t>
      </w:r>
      <w:r w:rsidR="00137EC2" w:rsidRPr="00B12B42">
        <w:rPr>
          <w:rFonts w:ascii="Times New Roman" w:hAnsi="Times New Roman"/>
          <w:sz w:val="24"/>
          <w:szCs w:val="24"/>
          <w:lang w:eastAsia="ru-RU"/>
        </w:rPr>
        <w:t>оказать</w:t>
      </w:r>
      <w:r w:rsidR="0004587D" w:rsidRPr="00B12B42">
        <w:rPr>
          <w:rFonts w:ascii="Times New Roman" w:hAnsi="Times New Roman"/>
          <w:sz w:val="24"/>
          <w:szCs w:val="24"/>
          <w:lang w:eastAsia="ru-RU"/>
        </w:rPr>
        <w:t xml:space="preserve"> </w:t>
      </w:r>
      <w:r w:rsidR="00B12B42" w:rsidRPr="00B14658">
        <w:rPr>
          <w:rFonts w:ascii="Times New Roman" w:hAnsi="Times New Roman"/>
          <w:sz w:val="24"/>
          <w:szCs w:val="24"/>
          <w:lang w:eastAsia="ru-RU"/>
        </w:rPr>
        <w:t>услуг</w:t>
      </w:r>
      <w:r w:rsidR="00BE6FA4">
        <w:rPr>
          <w:rFonts w:ascii="Times New Roman" w:hAnsi="Times New Roman"/>
          <w:sz w:val="24"/>
          <w:szCs w:val="24"/>
          <w:lang w:eastAsia="ru-RU"/>
        </w:rPr>
        <w:t>и</w:t>
      </w:r>
      <w:r w:rsidR="00BE6FA4" w:rsidRPr="00BE6FA4">
        <w:rPr>
          <w:rFonts w:ascii="Times New Roman" w:hAnsi="Times New Roman"/>
          <w:sz w:val="24"/>
          <w:szCs w:val="24"/>
          <w:lang w:eastAsia="ru-RU"/>
        </w:rPr>
        <w:t xml:space="preserve"> </w:t>
      </w:r>
      <w:r w:rsidR="004C2B91" w:rsidRPr="004C2B91">
        <w:rPr>
          <w:rFonts w:ascii="Times New Roman" w:hAnsi="Times New Roman"/>
          <w:sz w:val="24"/>
          <w:szCs w:val="24"/>
          <w:lang w:eastAsia="ru-RU"/>
        </w:rPr>
        <w:t>оказание услуг по оценке соответствия лифтов в форме периодического технического освидетельствования</w:t>
      </w:r>
      <w:r w:rsidR="004C2B91" w:rsidRPr="004C2B91">
        <w:rPr>
          <w:rFonts w:ascii="Times New Roman" w:hAnsi="Times New Roman"/>
          <w:color w:val="000000"/>
          <w:sz w:val="24"/>
          <w:szCs w:val="24"/>
          <w:lang w:eastAsia="ru-RU"/>
        </w:rPr>
        <w:t xml:space="preserve"> </w:t>
      </w:r>
      <w:r w:rsidR="00EE44F0">
        <w:rPr>
          <w:rFonts w:ascii="Times New Roman" w:hAnsi="Times New Roman"/>
          <w:color w:val="000000"/>
          <w:sz w:val="24"/>
          <w:szCs w:val="24"/>
          <w:lang w:eastAsia="ru-RU"/>
        </w:rPr>
        <w:t>(далее – Услуги)</w:t>
      </w:r>
      <w:r w:rsidR="001B5ED7" w:rsidRPr="00B12B42">
        <w:rPr>
          <w:rFonts w:ascii="Times New Roman" w:hAnsi="Times New Roman"/>
          <w:sz w:val="24"/>
          <w:szCs w:val="24"/>
          <w:lang w:eastAsia="ru-RU"/>
        </w:rPr>
        <w:t xml:space="preserve">, </w:t>
      </w:r>
      <w:r w:rsidRPr="009B5191">
        <w:rPr>
          <w:rFonts w:ascii="Times New Roman" w:hAnsi="Times New Roman"/>
          <w:sz w:val="24"/>
          <w:szCs w:val="24"/>
          <w:lang w:eastAsia="ru-RU"/>
        </w:rPr>
        <w:t xml:space="preserve">а Заказчик обязуется принять и оплатить </w:t>
      </w:r>
      <w:r w:rsidR="00FF4246" w:rsidRPr="009B5191">
        <w:rPr>
          <w:rFonts w:ascii="Times New Roman" w:hAnsi="Times New Roman"/>
          <w:sz w:val="24"/>
          <w:szCs w:val="24"/>
          <w:lang w:eastAsia="ru-RU"/>
        </w:rPr>
        <w:t>оказанн</w:t>
      </w:r>
      <w:r w:rsidR="008435CA">
        <w:rPr>
          <w:rFonts w:ascii="Times New Roman" w:hAnsi="Times New Roman"/>
          <w:sz w:val="24"/>
          <w:szCs w:val="24"/>
          <w:lang w:eastAsia="ru-RU"/>
        </w:rPr>
        <w:t>ые</w:t>
      </w:r>
      <w:r w:rsidR="00FF4246" w:rsidRPr="009B5191">
        <w:rPr>
          <w:rFonts w:ascii="Times New Roman" w:hAnsi="Times New Roman"/>
          <w:sz w:val="24"/>
          <w:szCs w:val="24"/>
          <w:lang w:eastAsia="ru-RU"/>
        </w:rPr>
        <w:t xml:space="preserve"> Услуг</w:t>
      </w:r>
      <w:r w:rsidR="008435CA">
        <w:rPr>
          <w:rFonts w:ascii="Times New Roman" w:hAnsi="Times New Roman"/>
          <w:sz w:val="24"/>
          <w:szCs w:val="24"/>
          <w:lang w:eastAsia="ru-RU"/>
        </w:rPr>
        <w:t>и</w:t>
      </w:r>
      <w:r w:rsidRPr="009B5191">
        <w:rPr>
          <w:rFonts w:ascii="Times New Roman" w:hAnsi="Times New Roman"/>
          <w:sz w:val="24"/>
          <w:szCs w:val="24"/>
          <w:lang w:eastAsia="ru-RU"/>
        </w:rPr>
        <w:t xml:space="preserve"> в порядке и на условиях, установленных настоящим Контрактом.</w:t>
      </w:r>
    </w:p>
    <w:bookmarkEnd w:id="1"/>
    <w:p w14:paraId="2D7D525D" w14:textId="77777777" w:rsidR="00FF4246" w:rsidRPr="00A45926" w:rsidRDefault="00FF4246" w:rsidP="00572E72">
      <w:pPr>
        <w:tabs>
          <w:tab w:val="left" w:pos="284"/>
          <w:tab w:val="left" w:pos="567"/>
          <w:tab w:val="left" w:pos="1276"/>
        </w:tabs>
        <w:spacing w:after="0"/>
        <w:ind w:right="-286" w:firstLine="720"/>
        <w:contextualSpacing/>
        <w:jc w:val="both"/>
        <w:rPr>
          <w:rFonts w:ascii="Times New Roman" w:hAnsi="Times New Roman"/>
          <w:sz w:val="24"/>
          <w:szCs w:val="24"/>
          <w:lang w:eastAsia="ru-RU"/>
        </w:rPr>
      </w:pPr>
      <w:r w:rsidRPr="009B5191">
        <w:rPr>
          <w:rFonts w:ascii="Times New Roman" w:hAnsi="Times New Roman"/>
          <w:sz w:val="24"/>
          <w:szCs w:val="24"/>
          <w:lang w:eastAsia="ru-RU"/>
        </w:rPr>
        <w:t>1.2.  Перечень Услуг, цена единицы Услуги, объем и стоимость Услуг приведены в</w:t>
      </w:r>
      <w:r w:rsidRPr="00A45926">
        <w:rPr>
          <w:rFonts w:ascii="Times New Roman" w:hAnsi="Times New Roman"/>
          <w:sz w:val="24"/>
          <w:szCs w:val="24"/>
          <w:lang w:eastAsia="ru-RU"/>
        </w:rPr>
        <w:t xml:space="preserve"> Спецификации (Приложение № 1 к настоящему Контракту). </w:t>
      </w:r>
    </w:p>
    <w:p w14:paraId="1388065D" w14:textId="77777777" w:rsidR="00FF4246" w:rsidRPr="00A45926" w:rsidRDefault="00FF4246" w:rsidP="00572E72">
      <w:pPr>
        <w:tabs>
          <w:tab w:val="left" w:pos="284"/>
          <w:tab w:val="left" w:pos="567"/>
          <w:tab w:val="left" w:pos="1276"/>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 Состав и перечень Услуг, требования к качественным и функциональным характеристикам Услуг, к условиям оказания Услуг определены Описанием объекта закупки (Приложение № 2 к настоящему Контракту). </w:t>
      </w:r>
    </w:p>
    <w:p w14:paraId="1142B95D" w14:textId="09927176" w:rsidR="00FF4246" w:rsidRDefault="00FF4246" w:rsidP="00572E72">
      <w:pPr>
        <w:tabs>
          <w:tab w:val="left" w:pos="284"/>
          <w:tab w:val="left" w:pos="567"/>
          <w:tab w:val="left" w:pos="1276"/>
        </w:tabs>
        <w:spacing w:after="0" w:line="240" w:lineRule="auto"/>
        <w:ind w:right="-286" w:firstLine="720"/>
        <w:contextualSpacing/>
        <w:jc w:val="both"/>
        <w:rPr>
          <w:rFonts w:ascii="Times New Roman" w:eastAsia="Calibri" w:hAnsi="Times New Roman"/>
          <w:sz w:val="24"/>
          <w:szCs w:val="24"/>
        </w:rPr>
      </w:pPr>
      <w:r w:rsidRPr="00A45926">
        <w:rPr>
          <w:rFonts w:ascii="Times New Roman" w:hAnsi="Times New Roman"/>
          <w:sz w:val="24"/>
          <w:szCs w:val="24"/>
          <w:lang w:eastAsia="ru-RU"/>
        </w:rPr>
        <w:t xml:space="preserve">1.4. Место оказания Услуг: </w:t>
      </w:r>
      <w:r w:rsidR="00245E5A" w:rsidRPr="00245E5A">
        <w:rPr>
          <w:rFonts w:ascii="Times New Roman" w:eastAsia="Calibri" w:hAnsi="Times New Roman"/>
          <w:sz w:val="24"/>
          <w:szCs w:val="24"/>
        </w:rPr>
        <w:t xml:space="preserve">Услуги оказываются по месту нахождения Исполнителя </w:t>
      </w:r>
      <w:r w:rsidR="00245E5A">
        <w:rPr>
          <w:rFonts w:ascii="Times New Roman" w:eastAsia="Calibri" w:hAnsi="Times New Roman"/>
          <w:sz w:val="24"/>
          <w:szCs w:val="24"/>
        </w:rPr>
        <w:t xml:space="preserve">                            </w:t>
      </w:r>
      <w:r w:rsidR="00245E5A" w:rsidRPr="00245E5A">
        <w:rPr>
          <w:rFonts w:ascii="Times New Roman" w:eastAsia="Calibri" w:hAnsi="Times New Roman"/>
          <w:sz w:val="24"/>
          <w:szCs w:val="24"/>
        </w:rPr>
        <w:t>с выездом на Объект (при необходимости).</w:t>
      </w:r>
    </w:p>
    <w:p w14:paraId="67D5379D" w14:textId="465E5DB0" w:rsidR="00245E5A" w:rsidRPr="00F31C14" w:rsidRDefault="004C2B91" w:rsidP="00F31C14">
      <w:pPr>
        <w:pStyle w:val="LBGovstyle3"/>
        <w:ind w:right="-286"/>
        <w:rPr>
          <w:color w:val="000000"/>
          <w:lang w:val="ru-RU"/>
        </w:rPr>
      </w:pPr>
      <w:r>
        <w:rPr>
          <w:sz w:val="24"/>
          <w:szCs w:val="24"/>
          <w:lang w:val="ru-RU"/>
        </w:rPr>
        <w:tab/>
      </w:r>
      <w:r w:rsidR="00245E5A">
        <w:rPr>
          <w:sz w:val="24"/>
          <w:szCs w:val="24"/>
          <w:lang w:val="ru-RU"/>
        </w:rPr>
        <w:t xml:space="preserve"> </w:t>
      </w:r>
      <w:r w:rsidR="00245E5A" w:rsidRPr="00245E5A">
        <w:rPr>
          <w:sz w:val="24"/>
          <w:szCs w:val="24"/>
          <w:lang w:val="ru-RU"/>
        </w:rPr>
        <w:t>1.5. Место нахождения объект</w:t>
      </w:r>
      <w:r>
        <w:rPr>
          <w:sz w:val="24"/>
          <w:szCs w:val="24"/>
          <w:lang w:val="ru-RU"/>
        </w:rPr>
        <w:t>ов</w:t>
      </w:r>
      <w:r w:rsidR="00245E5A" w:rsidRPr="00245E5A">
        <w:rPr>
          <w:sz w:val="24"/>
          <w:szCs w:val="24"/>
          <w:lang w:val="ru-RU"/>
        </w:rPr>
        <w:t xml:space="preserve">: </w:t>
      </w:r>
      <w:r w:rsidRPr="004C2B91">
        <w:rPr>
          <w:color w:val="000000"/>
          <w:lang w:val="ru-RU"/>
        </w:rPr>
        <w:t>г. Санкт-Петербург, Суворовский пр., д. 67, лит. А, Торжковская ул., д. 4, лит А.</w:t>
      </w:r>
    </w:p>
    <w:p w14:paraId="4912A4AB" w14:textId="77777777" w:rsidR="00245E5A" w:rsidRPr="00A45926" w:rsidRDefault="00245E5A" w:rsidP="00572E72">
      <w:pPr>
        <w:tabs>
          <w:tab w:val="left" w:pos="284"/>
          <w:tab w:val="left" w:pos="567"/>
        </w:tabs>
        <w:spacing w:after="0"/>
        <w:ind w:right="-286" w:firstLine="720"/>
        <w:contextualSpacing/>
        <w:jc w:val="both"/>
        <w:rPr>
          <w:rFonts w:ascii="Times New Roman" w:hAnsi="Times New Roman"/>
          <w:b/>
          <w:sz w:val="24"/>
          <w:szCs w:val="24"/>
          <w:lang w:eastAsia="ru-RU"/>
        </w:rPr>
      </w:pPr>
    </w:p>
    <w:p w14:paraId="181E195C" w14:textId="41DA465F" w:rsidR="0004587D" w:rsidRPr="00C71169" w:rsidRDefault="00155F9F" w:rsidP="00572E72">
      <w:pPr>
        <w:pStyle w:val="aff4"/>
        <w:numPr>
          <w:ilvl w:val="0"/>
          <w:numId w:val="12"/>
        </w:numPr>
        <w:spacing w:line="276" w:lineRule="auto"/>
        <w:ind w:right="-286" w:firstLine="720"/>
        <w:jc w:val="center"/>
        <w:rPr>
          <w:b/>
        </w:rPr>
      </w:pPr>
      <w:r w:rsidRPr="00A45926">
        <w:rPr>
          <w:b/>
        </w:rPr>
        <w:t xml:space="preserve">Цена </w:t>
      </w:r>
      <w:r w:rsidR="00B8405F" w:rsidRPr="00A45926">
        <w:rPr>
          <w:b/>
        </w:rPr>
        <w:t>К</w:t>
      </w:r>
      <w:r w:rsidRPr="00A45926">
        <w:rPr>
          <w:b/>
        </w:rPr>
        <w:t>онтракта и порядок расчетов</w:t>
      </w:r>
    </w:p>
    <w:p w14:paraId="1F15D6FD" w14:textId="77777777" w:rsidR="006C4865" w:rsidRPr="006C4865" w:rsidRDefault="006C4865" w:rsidP="00572E72">
      <w:pPr>
        <w:tabs>
          <w:tab w:val="left" w:pos="284"/>
          <w:tab w:val="left" w:pos="567"/>
        </w:tabs>
        <w:spacing w:after="0"/>
        <w:ind w:right="-286"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2.1.</w:t>
      </w:r>
      <w:r w:rsidRPr="006C4865">
        <w:rPr>
          <w:rFonts w:ascii="Times New Roman" w:hAnsi="Times New Roman"/>
          <w:color w:val="000000" w:themeColor="text1"/>
          <w:sz w:val="24"/>
          <w:szCs w:val="24"/>
          <w:lang w:eastAsia="ru-RU"/>
        </w:rPr>
        <w:tab/>
        <w:t xml:space="preserve">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 </w:t>
      </w:r>
    </w:p>
    <w:p w14:paraId="23E55A6A" w14:textId="5181F78A" w:rsidR="006C4865" w:rsidRPr="006C4865" w:rsidRDefault="006C4865" w:rsidP="00572E72">
      <w:pPr>
        <w:tabs>
          <w:tab w:val="left" w:pos="284"/>
          <w:tab w:val="left" w:pos="567"/>
        </w:tabs>
        <w:spacing w:after="0"/>
        <w:ind w:right="-286"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2.2.</w:t>
      </w:r>
      <w:r w:rsidRPr="006C4865">
        <w:rPr>
          <w:rFonts w:ascii="Times New Roman" w:hAnsi="Times New Roman"/>
          <w:color w:val="000000" w:themeColor="text1"/>
          <w:sz w:val="24"/>
          <w:szCs w:val="24"/>
          <w:lang w:eastAsia="ru-RU"/>
        </w:rPr>
        <w:tab/>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2026 г.</w:t>
      </w:r>
      <w:r w:rsidR="00DD12F4">
        <w:rPr>
          <w:rFonts w:ascii="Times New Roman" w:hAnsi="Times New Roman"/>
          <w:color w:val="000000" w:themeColor="text1"/>
          <w:sz w:val="24"/>
          <w:szCs w:val="24"/>
          <w:lang w:eastAsia="ru-RU"/>
        </w:rPr>
        <w:t xml:space="preserve"> и собственных средств учреждения</w:t>
      </w:r>
      <w:r w:rsidRPr="006C4865">
        <w:rPr>
          <w:rFonts w:ascii="Times New Roman" w:hAnsi="Times New Roman"/>
          <w:color w:val="000000" w:themeColor="text1"/>
          <w:sz w:val="24"/>
          <w:szCs w:val="24"/>
          <w:lang w:eastAsia="ru-RU"/>
        </w:rPr>
        <w:t>).</w:t>
      </w:r>
    </w:p>
    <w:p w14:paraId="30CA5852" w14:textId="77777777" w:rsidR="006C4865" w:rsidRPr="006C4865" w:rsidRDefault="006C4865" w:rsidP="00572E72">
      <w:pPr>
        <w:tabs>
          <w:tab w:val="left" w:pos="284"/>
          <w:tab w:val="left" w:pos="567"/>
        </w:tabs>
        <w:spacing w:after="0"/>
        <w:ind w:right="-286"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lastRenderedPageBreak/>
        <w:t>2.3.</w:t>
      </w:r>
      <w:r w:rsidRPr="006C4865">
        <w:rPr>
          <w:rFonts w:ascii="Times New Roman" w:hAnsi="Times New Roman"/>
          <w:color w:val="000000" w:themeColor="text1"/>
          <w:sz w:val="24"/>
          <w:szCs w:val="24"/>
          <w:lang w:eastAsia="ru-RU"/>
        </w:rPr>
        <w:tab/>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5DAB0406" w14:textId="77777777" w:rsidR="006C4865" w:rsidRPr="006C4865" w:rsidRDefault="006C4865" w:rsidP="00572E72">
      <w:pPr>
        <w:tabs>
          <w:tab w:val="left" w:pos="284"/>
          <w:tab w:val="left" w:pos="567"/>
        </w:tabs>
        <w:spacing w:after="0"/>
        <w:ind w:right="-286"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2.4.   Цена Контракта включает в себя стоимость услуги, прибыль Исполнителя, налоги, сборы, таможенные платежи, пошлины, а также все затраты, издержки и иные сопутствующие расходы Исполнителя, связанные с исполнением настоящего Контракта.</w:t>
      </w:r>
    </w:p>
    <w:p w14:paraId="04C649E7" w14:textId="2C8AF63E" w:rsidR="006C4865" w:rsidRPr="00297B9F" w:rsidRDefault="006C4865" w:rsidP="00572E72">
      <w:pPr>
        <w:tabs>
          <w:tab w:val="left" w:pos="284"/>
          <w:tab w:val="left" w:pos="567"/>
        </w:tabs>
        <w:ind w:right="-286" w:firstLine="720"/>
        <w:contextualSpacing/>
        <w:jc w:val="both"/>
        <w:rPr>
          <w:rFonts w:ascii="Times New Roman" w:hAnsi="Times New Roman"/>
          <w:sz w:val="24"/>
          <w:szCs w:val="24"/>
          <w:lang w:eastAsia="ru-RU"/>
        </w:rPr>
      </w:pPr>
      <w:r w:rsidRPr="006C4865">
        <w:rPr>
          <w:rFonts w:ascii="Times New Roman" w:hAnsi="Times New Roman"/>
          <w:color w:val="000000" w:themeColor="text1"/>
          <w:sz w:val="24"/>
          <w:szCs w:val="24"/>
          <w:lang w:eastAsia="ru-RU"/>
        </w:rPr>
        <w:t>2.5.</w:t>
      </w:r>
      <w:r w:rsidRPr="006C4865">
        <w:rPr>
          <w:rFonts w:ascii="Times New Roman" w:hAnsi="Times New Roman"/>
          <w:color w:val="000000" w:themeColor="text1"/>
          <w:sz w:val="24"/>
          <w:szCs w:val="24"/>
          <w:lang w:eastAsia="ru-RU"/>
        </w:rPr>
        <w:tab/>
      </w:r>
      <w:r w:rsidR="00297B9F">
        <w:rPr>
          <w:rFonts w:ascii="Times New Roman" w:hAnsi="Times New Roman"/>
          <w:sz w:val="24"/>
          <w:szCs w:val="24"/>
          <w:lang w:eastAsia="ru-RU"/>
        </w:rPr>
        <w:t xml:space="preserve">Авансирование не предусмотрено. Оплата оказанных Исполнителем услуг производится Заказчиком </w:t>
      </w:r>
      <w:r w:rsidR="00DD12F4">
        <w:rPr>
          <w:rFonts w:ascii="Times New Roman" w:hAnsi="Times New Roman"/>
          <w:sz w:val="24"/>
          <w:szCs w:val="24"/>
          <w:lang w:eastAsia="ru-RU"/>
        </w:rPr>
        <w:t xml:space="preserve">пообъектно, </w:t>
      </w:r>
      <w:r w:rsidR="00297B9F">
        <w:rPr>
          <w:rFonts w:ascii="Times New Roman" w:hAnsi="Times New Roman"/>
          <w:sz w:val="24"/>
          <w:szCs w:val="24"/>
          <w:lang w:eastAsia="ru-RU"/>
        </w:rPr>
        <w:t>в течение 7 (Семи) рабочих дней с даты подписания Заказчиком Акта приемки товаров, работ, услуг (далее – Акт) на основании выставленных Исполнителем Акта об оказанных услугах, счет-фактуры (при необходимости). Рабочими днями считаются все дни, кроме выходных и нерабочих праздничных дней.</w:t>
      </w:r>
    </w:p>
    <w:p w14:paraId="460DCFBA" w14:textId="77777777" w:rsidR="006C4865" w:rsidRPr="006C4865" w:rsidRDefault="006C4865" w:rsidP="00572E72">
      <w:pPr>
        <w:tabs>
          <w:tab w:val="left" w:pos="284"/>
          <w:tab w:val="left" w:pos="567"/>
        </w:tabs>
        <w:spacing w:after="0"/>
        <w:ind w:right="-286"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2.6.</w:t>
      </w:r>
      <w:r w:rsidRPr="006C4865">
        <w:rPr>
          <w:rFonts w:ascii="Times New Roman" w:hAnsi="Times New Roman"/>
          <w:color w:val="000000" w:themeColor="text1"/>
          <w:sz w:val="24"/>
          <w:szCs w:val="24"/>
          <w:lang w:eastAsia="ru-RU"/>
        </w:rPr>
        <w:tab/>
        <w:t>Заказчик оплачивает оказанные Исполнителем и принятые надлежащим образом услуги путем безналичного расчета.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16E355AF" w14:textId="46BDB2C1" w:rsidR="0070166D" w:rsidRPr="00297B9F" w:rsidRDefault="006C4865" w:rsidP="00572E72">
      <w:pPr>
        <w:tabs>
          <w:tab w:val="left" w:pos="284"/>
          <w:tab w:val="left" w:pos="567"/>
        </w:tabs>
        <w:spacing w:after="0"/>
        <w:ind w:right="-286" w:firstLine="720"/>
        <w:contextualSpacing/>
        <w:jc w:val="both"/>
        <w:rPr>
          <w:rFonts w:ascii="Times New Roman" w:hAnsi="Times New Roman"/>
          <w:color w:val="000000" w:themeColor="text1"/>
          <w:sz w:val="24"/>
          <w:szCs w:val="24"/>
          <w:lang w:eastAsia="ru-RU"/>
        </w:rPr>
      </w:pPr>
      <w:r w:rsidRPr="006C4865">
        <w:rPr>
          <w:rFonts w:ascii="Times New Roman" w:hAnsi="Times New Roman"/>
          <w:color w:val="000000" w:themeColor="text1"/>
          <w:sz w:val="24"/>
          <w:szCs w:val="24"/>
          <w:lang w:eastAsia="ru-RU"/>
        </w:rPr>
        <w:t>Обязательства Заказчика по оплате цены Контракта считаются исполненными с момента списания денежных средств со счета Заказчика, указанного в разделе 14 настоящего Контракта.</w:t>
      </w:r>
    </w:p>
    <w:p w14:paraId="3D0E3C9F" w14:textId="77777777" w:rsidR="00A94BD7" w:rsidRPr="00A45926" w:rsidRDefault="00A94BD7" w:rsidP="00572E72">
      <w:pPr>
        <w:tabs>
          <w:tab w:val="left" w:pos="6280"/>
        </w:tabs>
        <w:spacing w:after="0"/>
        <w:ind w:right="-286" w:firstLine="720"/>
        <w:jc w:val="center"/>
        <w:rPr>
          <w:rFonts w:ascii="Times New Roman" w:hAnsi="Times New Roman"/>
          <w:b/>
          <w:sz w:val="24"/>
          <w:szCs w:val="24"/>
          <w:lang w:eastAsia="ru-RU"/>
        </w:rPr>
      </w:pPr>
    </w:p>
    <w:p w14:paraId="3C502CC4" w14:textId="0C1DB56B" w:rsidR="003B6C80" w:rsidRPr="00A45926" w:rsidRDefault="003B6C80" w:rsidP="00572E72">
      <w:pPr>
        <w:pStyle w:val="aff4"/>
        <w:widowControl w:val="0"/>
        <w:numPr>
          <w:ilvl w:val="0"/>
          <w:numId w:val="13"/>
        </w:numPr>
        <w:autoSpaceDE w:val="0"/>
        <w:autoSpaceDN w:val="0"/>
        <w:adjustRightInd w:val="0"/>
        <w:spacing w:line="276" w:lineRule="auto"/>
        <w:ind w:left="0" w:right="-286" w:firstLine="720"/>
        <w:contextualSpacing/>
        <w:jc w:val="center"/>
        <w:rPr>
          <w:b/>
        </w:rPr>
      </w:pPr>
      <w:r w:rsidRPr="00A45926">
        <w:rPr>
          <w:b/>
        </w:rPr>
        <w:t xml:space="preserve">Срок </w:t>
      </w:r>
      <w:r w:rsidR="0070166D" w:rsidRPr="00A45926">
        <w:rPr>
          <w:b/>
        </w:rPr>
        <w:t>оказания услуг</w:t>
      </w:r>
    </w:p>
    <w:p w14:paraId="11308EA9" w14:textId="6AFE8506" w:rsidR="003B6C80" w:rsidRPr="00A45926" w:rsidRDefault="0070166D" w:rsidP="00572E72">
      <w:pPr>
        <w:tabs>
          <w:tab w:val="left" w:pos="0"/>
          <w:tab w:val="left" w:pos="1134"/>
        </w:tabs>
        <w:spacing w:after="0"/>
        <w:ind w:right="-286" w:firstLine="720"/>
        <w:jc w:val="both"/>
        <w:rPr>
          <w:rFonts w:ascii="Times New Roman" w:hAnsi="Times New Roman"/>
          <w:sz w:val="24"/>
          <w:szCs w:val="24"/>
        </w:rPr>
      </w:pPr>
      <w:r w:rsidRPr="00A45926">
        <w:rPr>
          <w:rFonts w:ascii="Times New Roman" w:hAnsi="Times New Roman"/>
          <w:sz w:val="24"/>
          <w:szCs w:val="24"/>
        </w:rPr>
        <w:t>3.1.</w:t>
      </w:r>
      <w:r w:rsidRPr="00A45926">
        <w:rPr>
          <w:rFonts w:ascii="Times New Roman" w:hAnsi="Times New Roman"/>
          <w:sz w:val="24"/>
          <w:szCs w:val="24"/>
        </w:rPr>
        <w:tab/>
      </w:r>
      <w:r w:rsidRPr="00955791">
        <w:rPr>
          <w:rFonts w:ascii="Times New Roman" w:hAnsi="Times New Roman"/>
          <w:sz w:val="24"/>
          <w:szCs w:val="24"/>
        </w:rPr>
        <w:t xml:space="preserve">Срок оказания услуг: </w:t>
      </w:r>
      <w:r w:rsidR="00955791" w:rsidRPr="00955791">
        <w:rPr>
          <w:rFonts w:ascii="Times New Roman" w:hAnsi="Times New Roman"/>
          <w:color w:val="000000"/>
          <w:sz w:val="24"/>
          <w:szCs w:val="24"/>
          <w:lang w:eastAsia="ru-RU"/>
        </w:rPr>
        <w:t xml:space="preserve">с даты заключения </w:t>
      </w:r>
      <w:r w:rsidR="00BE6FA4">
        <w:rPr>
          <w:rFonts w:ascii="Times New Roman" w:hAnsi="Times New Roman"/>
          <w:color w:val="000000"/>
          <w:sz w:val="24"/>
          <w:szCs w:val="24"/>
          <w:lang w:eastAsia="ru-RU"/>
        </w:rPr>
        <w:t>Контракта 30 (тридцать) календарных дней.</w:t>
      </w:r>
    </w:p>
    <w:p w14:paraId="6A579273" w14:textId="77777777" w:rsidR="001C0088" w:rsidRPr="00A45926" w:rsidRDefault="001C0088" w:rsidP="00572E72">
      <w:pPr>
        <w:tabs>
          <w:tab w:val="left" w:pos="284"/>
          <w:tab w:val="left" w:pos="567"/>
          <w:tab w:val="left" w:pos="1134"/>
        </w:tabs>
        <w:spacing w:after="0"/>
        <w:ind w:right="-286" w:firstLine="720"/>
        <w:contextualSpacing/>
        <w:jc w:val="both"/>
        <w:rPr>
          <w:rFonts w:ascii="Times New Roman" w:hAnsi="Times New Roman"/>
          <w:sz w:val="24"/>
          <w:szCs w:val="24"/>
          <w:lang w:eastAsia="ru-RU"/>
        </w:rPr>
      </w:pPr>
    </w:p>
    <w:p w14:paraId="31ADF590" w14:textId="5A31FEFA" w:rsidR="00A45926" w:rsidRPr="00CE0219" w:rsidRDefault="0070166D" w:rsidP="00572E72">
      <w:pPr>
        <w:pStyle w:val="aff4"/>
        <w:numPr>
          <w:ilvl w:val="0"/>
          <w:numId w:val="13"/>
        </w:numPr>
        <w:spacing w:line="276" w:lineRule="auto"/>
        <w:ind w:left="0" w:right="-286" w:firstLine="720"/>
        <w:jc w:val="center"/>
        <w:rPr>
          <w:b/>
        </w:rPr>
      </w:pPr>
      <w:r w:rsidRPr="00A45926">
        <w:rPr>
          <w:b/>
        </w:rPr>
        <w:t>Оказание услуг</w:t>
      </w:r>
      <w:r w:rsidR="00155F9F" w:rsidRPr="00A45926">
        <w:rPr>
          <w:b/>
        </w:rPr>
        <w:t xml:space="preserve">, порядок приемки </w:t>
      </w:r>
      <w:r w:rsidR="00143ECA">
        <w:rPr>
          <w:b/>
        </w:rPr>
        <w:t>оказанных услуг</w:t>
      </w:r>
    </w:p>
    <w:p w14:paraId="69405B29" w14:textId="1A3D0322" w:rsidR="0070166D" w:rsidRPr="00A45926" w:rsidRDefault="00153BC6" w:rsidP="00572E72">
      <w:pPr>
        <w:tabs>
          <w:tab w:val="left" w:pos="284"/>
          <w:tab w:val="left" w:pos="567"/>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sz w:val="24"/>
          <w:szCs w:val="24"/>
          <w:lang w:eastAsia="ru-RU"/>
        </w:rPr>
        <w:t>4.1.</w:t>
      </w:r>
      <w:bookmarkStart w:id="2" w:name="_Hlk184046286"/>
      <w:r w:rsidR="0070166D" w:rsidRPr="00A45926">
        <w:rPr>
          <w:rFonts w:ascii="Times New Roman" w:hAnsi="Times New Roman"/>
          <w:sz w:val="24"/>
          <w:szCs w:val="24"/>
          <w:lang w:eastAsia="ru-RU"/>
        </w:rPr>
        <w:t xml:space="preserve"> </w:t>
      </w:r>
      <w:r w:rsidR="0070166D" w:rsidRPr="00A45926">
        <w:rPr>
          <w:rFonts w:ascii="Times New Roman" w:hAnsi="Times New Roman"/>
          <w:color w:val="0D0D0D"/>
          <w:sz w:val="24"/>
          <w:szCs w:val="24"/>
          <w:shd w:val="clear" w:color="auto" w:fill="FFFFFF"/>
        </w:rPr>
        <w:t>При необходимости Исполнитель обеспечивает получение разрешительных документов соответствующих органов на оказание услуги и иные разрешения/согласования, необходимые для оказания предусмотренных Контрактом услуг, которые представляет Заказчику до начала оказания услуг.</w:t>
      </w:r>
    </w:p>
    <w:p w14:paraId="64F618D2" w14:textId="77777777"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4.2.</w:t>
      </w:r>
      <w:r w:rsidRPr="00A45926">
        <w:rPr>
          <w:rFonts w:ascii="Times New Roman" w:hAnsi="Times New Roman"/>
          <w:color w:val="0D0D0D"/>
          <w:sz w:val="24"/>
          <w:szCs w:val="24"/>
          <w:shd w:val="clear" w:color="auto" w:fill="FFFFFF"/>
        </w:rPr>
        <w:tab/>
        <w:t xml:space="preserve">При оказании Исполнителем услуг представитель Заказчика осуществляет контроль                                         за оказанием услуг, производит проверку соответствия используемых материалов и оборудования, объемов оказанных услуг, сроков их оказания условиям Контракта, имеет право беспрепятственного доступа к месту оказания услуг в период действия Контракта.    </w:t>
      </w:r>
    </w:p>
    <w:p w14:paraId="44E1B783" w14:textId="6F3F7161" w:rsidR="00302A2C" w:rsidRPr="002A0EF2" w:rsidRDefault="0070166D" w:rsidP="00572E72">
      <w:pPr>
        <w:tabs>
          <w:tab w:val="left" w:pos="1134"/>
        </w:tabs>
        <w:spacing w:after="0"/>
        <w:ind w:right="-286" w:firstLine="720"/>
        <w:contextualSpacing/>
        <w:jc w:val="both"/>
        <w:rPr>
          <w:rFonts w:ascii="Times New Roman" w:hAnsi="Times New Roman"/>
          <w:color w:val="000000" w:themeColor="text1"/>
          <w:sz w:val="24"/>
          <w:szCs w:val="24"/>
          <w:shd w:val="clear" w:color="auto" w:fill="FFFFFF"/>
        </w:rPr>
      </w:pPr>
      <w:r w:rsidRPr="00B60F45">
        <w:rPr>
          <w:rFonts w:ascii="Times New Roman" w:hAnsi="Times New Roman"/>
          <w:color w:val="0D0D0D"/>
          <w:sz w:val="24"/>
          <w:szCs w:val="24"/>
          <w:shd w:val="clear" w:color="auto" w:fill="FFFFFF"/>
        </w:rPr>
        <w:t>4.3.</w:t>
      </w:r>
      <w:r w:rsidRPr="00B60F45">
        <w:rPr>
          <w:rFonts w:ascii="Times New Roman" w:hAnsi="Times New Roman"/>
          <w:color w:val="0D0D0D"/>
          <w:sz w:val="24"/>
          <w:szCs w:val="24"/>
          <w:shd w:val="clear" w:color="auto" w:fill="FFFFFF"/>
        </w:rPr>
        <w:tab/>
      </w:r>
      <w:r w:rsidR="00302A2C" w:rsidRPr="002A0EF2">
        <w:rPr>
          <w:rFonts w:ascii="Times New Roman" w:hAnsi="Times New Roman"/>
          <w:color w:val="000000" w:themeColor="text1"/>
          <w:sz w:val="24"/>
          <w:szCs w:val="24"/>
          <w:shd w:val="clear" w:color="auto" w:fill="FFFFFF"/>
        </w:rPr>
        <w:t xml:space="preserve">Исполнитель </w:t>
      </w:r>
      <w:r w:rsidR="00302A2C">
        <w:rPr>
          <w:rFonts w:ascii="Times New Roman" w:hAnsi="Times New Roman"/>
          <w:color w:val="000000" w:themeColor="text1"/>
          <w:sz w:val="24"/>
          <w:szCs w:val="24"/>
          <w:shd w:val="clear" w:color="auto" w:fill="FFFFFF"/>
        </w:rPr>
        <w:t xml:space="preserve">в течение </w:t>
      </w:r>
      <w:r w:rsidR="00955791">
        <w:rPr>
          <w:rFonts w:ascii="Times New Roman" w:hAnsi="Times New Roman"/>
          <w:color w:val="000000" w:themeColor="text1"/>
          <w:sz w:val="24"/>
          <w:szCs w:val="24"/>
          <w:shd w:val="clear" w:color="auto" w:fill="FFFFFF"/>
        </w:rPr>
        <w:t>5</w:t>
      </w:r>
      <w:r w:rsidR="00302A2C">
        <w:rPr>
          <w:rFonts w:ascii="Times New Roman" w:hAnsi="Times New Roman"/>
          <w:color w:val="000000" w:themeColor="text1"/>
          <w:sz w:val="24"/>
          <w:szCs w:val="24"/>
          <w:shd w:val="clear" w:color="auto" w:fill="FFFFFF"/>
        </w:rPr>
        <w:t xml:space="preserve"> (</w:t>
      </w:r>
      <w:r w:rsidR="00955791">
        <w:rPr>
          <w:rFonts w:ascii="Times New Roman" w:hAnsi="Times New Roman"/>
          <w:color w:val="000000" w:themeColor="text1"/>
          <w:sz w:val="24"/>
          <w:szCs w:val="24"/>
          <w:shd w:val="clear" w:color="auto" w:fill="FFFFFF"/>
        </w:rPr>
        <w:t>пяти</w:t>
      </w:r>
      <w:r w:rsidR="00302A2C">
        <w:rPr>
          <w:rFonts w:ascii="Times New Roman" w:hAnsi="Times New Roman"/>
          <w:color w:val="000000" w:themeColor="text1"/>
          <w:sz w:val="24"/>
          <w:szCs w:val="24"/>
          <w:shd w:val="clear" w:color="auto" w:fill="FFFFFF"/>
        </w:rPr>
        <w:t>) рабочих дней</w:t>
      </w:r>
      <w:r w:rsidR="00245E5A">
        <w:rPr>
          <w:rFonts w:ascii="Times New Roman" w:hAnsi="Times New Roman"/>
          <w:color w:val="000000" w:themeColor="text1"/>
          <w:sz w:val="24"/>
          <w:szCs w:val="24"/>
          <w:shd w:val="clear" w:color="auto" w:fill="FFFFFF"/>
        </w:rPr>
        <w:t xml:space="preserve"> после оказания услуг в полном объеме</w:t>
      </w:r>
      <w:r w:rsidR="00302A2C" w:rsidRPr="00136B6B">
        <w:rPr>
          <w:rFonts w:ascii="Times New Roman" w:hAnsi="Times New Roman"/>
          <w:color w:val="000000" w:themeColor="text1"/>
          <w:sz w:val="24"/>
          <w:szCs w:val="24"/>
          <w:shd w:val="clear" w:color="auto" w:fill="FFFFFF"/>
        </w:rPr>
        <w:t xml:space="preserve"> </w:t>
      </w:r>
      <w:r w:rsidR="00302A2C" w:rsidRPr="002A0EF2">
        <w:rPr>
          <w:rFonts w:ascii="Times New Roman" w:hAnsi="Times New Roman"/>
          <w:color w:val="000000" w:themeColor="text1"/>
          <w:sz w:val="24"/>
          <w:szCs w:val="24"/>
          <w:shd w:val="clear" w:color="auto" w:fill="FFFFFF"/>
        </w:rPr>
        <w:t>формирует, подписывает и направляет Заказчику следующие документы:</w:t>
      </w:r>
    </w:p>
    <w:p w14:paraId="2249F4EF" w14:textId="77777777" w:rsidR="00302A2C" w:rsidRDefault="00302A2C" w:rsidP="00572E72">
      <w:pPr>
        <w:tabs>
          <w:tab w:val="left" w:pos="1134"/>
        </w:tabs>
        <w:spacing w:after="0"/>
        <w:ind w:right="-286"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акт приемки товаров, работ и услуг (далее – Акт);</w:t>
      </w:r>
    </w:p>
    <w:p w14:paraId="0A462E39" w14:textId="516CE00D" w:rsidR="00302A2C" w:rsidRPr="002A0EF2" w:rsidRDefault="00C81C48" w:rsidP="00572E72">
      <w:pPr>
        <w:tabs>
          <w:tab w:val="left" w:pos="1134"/>
        </w:tabs>
        <w:spacing w:after="0"/>
        <w:ind w:right="-286" w:firstLine="720"/>
        <w:contextualSpacing/>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акт оказанных услуг, счет-фактура (при необходимости), в случае заключения соглашени</w:t>
      </w:r>
      <w:r w:rsidR="002319A0">
        <w:rPr>
          <w:rFonts w:ascii="Times New Roman" w:hAnsi="Times New Roman"/>
          <w:color w:val="000000" w:themeColor="text1"/>
          <w:sz w:val="24"/>
          <w:szCs w:val="24"/>
          <w:shd w:val="clear" w:color="auto" w:fill="FFFFFF"/>
        </w:rPr>
        <w:t xml:space="preserve">я об электронном документообороте </w:t>
      </w:r>
      <w:r>
        <w:rPr>
          <w:rFonts w:ascii="Times New Roman" w:hAnsi="Times New Roman"/>
          <w:color w:val="000000" w:themeColor="text1"/>
          <w:sz w:val="24"/>
          <w:szCs w:val="24"/>
          <w:shd w:val="clear" w:color="auto" w:fill="FFFFFF"/>
        </w:rPr>
        <w:t>документом, оформляющим отгрузку товаров, работ, услуг, будет являться</w:t>
      </w:r>
      <w:r w:rsidRPr="00C81C48">
        <w:rPr>
          <w:rFonts w:ascii="Times New Roman" w:hAnsi="Times New Roman"/>
          <w:color w:val="000000" w:themeColor="text1"/>
          <w:sz w:val="24"/>
          <w:szCs w:val="24"/>
          <w:shd w:val="clear" w:color="auto" w:fill="FFFFFF"/>
        </w:rPr>
        <w:t xml:space="preserve"> </w:t>
      </w:r>
      <w:r w:rsidRPr="002A0EF2">
        <w:rPr>
          <w:rFonts w:ascii="Times New Roman" w:hAnsi="Times New Roman"/>
          <w:color w:val="000000" w:themeColor="text1"/>
          <w:sz w:val="24"/>
          <w:szCs w:val="24"/>
          <w:shd w:val="clear" w:color="auto" w:fill="FFFFFF"/>
        </w:rPr>
        <w:t>универсальный передаточный документ (далее – УПД</w:t>
      </w:r>
      <w:r>
        <w:rPr>
          <w:rFonts w:ascii="Times New Roman" w:hAnsi="Times New Roman"/>
          <w:color w:val="000000" w:themeColor="text1"/>
          <w:sz w:val="24"/>
          <w:szCs w:val="24"/>
          <w:shd w:val="clear" w:color="auto" w:fill="FFFFFF"/>
        </w:rPr>
        <w:t>);</w:t>
      </w:r>
    </w:p>
    <w:p w14:paraId="4167F96E" w14:textId="77777777" w:rsidR="00302A2C" w:rsidRPr="002A0EF2" w:rsidRDefault="00302A2C" w:rsidP="00572E72">
      <w:pPr>
        <w:tabs>
          <w:tab w:val="left" w:pos="1134"/>
        </w:tabs>
        <w:spacing w:after="0"/>
        <w:ind w:right="-286"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комплект исполнительный документации (при необходимости);</w:t>
      </w:r>
    </w:p>
    <w:p w14:paraId="7BD749B9" w14:textId="222598AB" w:rsidR="0070166D" w:rsidRPr="00302A2C" w:rsidRDefault="00302A2C" w:rsidP="00572E72">
      <w:pPr>
        <w:tabs>
          <w:tab w:val="left" w:pos="1134"/>
        </w:tabs>
        <w:spacing w:after="0"/>
        <w:ind w:right="-286" w:firstLine="720"/>
        <w:contextualSpacing/>
        <w:jc w:val="both"/>
        <w:rPr>
          <w:rFonts w:ascii="Times New Roman" w:hAnsi="Times New Roman"/>
          <w:color w:val="000000" w:themeColor="text1"/>
          <w:sz w:val="24"/>
          <w:szCs w:val="24"/>
          <w:shd w:val="clear" w:color="auto" w:fill="FFFFFF"/>
        </w:rPr>
      </w:pPr>
      <w:r w:rsidRPr="002A0EF2">
        <w:rPr>
          <w:rFonts w:ascii="Times New Roman" w:hAnsi="Times New Roman"/>
          <w:color w:val="000000" w:themeColor="text1"/>
          <w:sz w:val="24"/>
          <w:szCs w:val="24"/>
          <w:shd w:val="clear" w:color="auto" w:fill="FFFFFF"/>
        </w:rPr>
        <w:t>- иные документы, указанные в Описании объекта закупки.</w:t>
      </w:r>
    </w:p>
    <w:p w14:paraId="0D342610" w14:textId="1F87B8FF"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4</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Законом о контрактной системе.</w:t>
      </w:r>
    </w:p>
    <w:p w14:paraId="2C558792" w14:textId="6A5B8FE9" w:rsidR="00297B9F"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3E56397" w14:textId="48B098D3"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lastRenderedPageBreak/>
        <w:t>4.</w:t>
      </w:r>
      <w:r w:rsidR="0001232B">
        <w:rPr>
          <w:rFonts w:ascii="Times New Roman" w:hAnsi="Times New Roman"/>
          <w:color w:val="0D0D0D"/>
          <w:sz w:val="24"/>
          <w:szCs w:val="24"/>
          <w:shd w:val="clear" w:color="auto" w:fill="FFFFFF"/>
        </w:rPr>
        <w:t>5</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По итогам приемки оказанных услуг, при отсутствии претензий относительно качества, количества, объема, других характеристик оказанных услуг, правильности заполнения документов Заказчик в срок не позднее 20 (двадцати) рабочих дней, следующих за днем поступления </w:t>
      </w:r>
      <w:r w:rsid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подписывает Акт и направляет его Исполнителю.</w:t>
      </w:r>
    </w:p>
    <w:p w14:paraId="722A7D88" w14:textId="720A4002"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6</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В случае оказания услуг ненадлежащего качества, не в полном объеме и (или) не соответствующего требованиям Контракта Заказчик вправе потребовать от Исполнителя безвозмездно устранить недостатки оказанных услуг.  </w:t>
      </w:r>
    </w:p>
    <w:p w14:paraId="631EB6E7" w14:textId="77777777"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этом случае Заказчик составляет и направляет Исполнителю Акт о недостатках, в котором фиксируется перечень дефектов (недоделок) и сроки их устранения Исполнителем.</w:t>
      </w:r>
    </w:p>
    <w:p w14:paraId="2C5B965C" w14:textId="77777777"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В случае неисполнения Исполнителем заявленных требований в установленный в Акте                                   о недостатках срок, Заказчик вправе расторгнуть Контракт в одностороннем (внесудебном) порядке.</w:t>
      </w:r>
    </w:p>
    <w:p w14:paraId="50A4041D" w14:textId="4109F5B2" w:rsidR="0070166D" w:rsidRPr="00A45926" w:rsidRDefault="0070166D" w:rsidP="00572E72">
      <w:pPr>
        <w:tabs>
          <w:tab w:val="left" w:pos="1134"/>
        </w:tabs>
        <w:spacing w:after="0"/>
        <w:ind w:right="-286" w:firstLine="720"/>
        <w:contextualSpacing/>
        <w:jc w:val="both"/>
        <w:rPr>
          <w:rFonts w:ascii="Times New Roman" w:hAnsi="Times New Roman"/>
          <w:color w:val="0D0D0D"/>
          <w:sz w:val="24"/>
          <w:szCs w:val="24"/>
          <w:shd w:val="clear" w:color="auto" w:fill="FFFFFF"/>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7</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 xml:space="preserve">Заказчик вправе отказаться от приемки оказанных услуг ненадлежащего качества и (или) не соответствующего требованиям Контракта. В этом случае Заказчик в срок </w:t>
      </w:r>
      <w:r w:rsidRPr="00B60F45">
        <w:rPr>
          <w:rFonts w:ascii="Times New Roman" w:hAnsi="Times New Roman"/>
          <w:color w:val="0D0D0D"/>
          <w:sz w:val="24"/>
          <w:szCs w:val="24"/>
          <w:shd w:val="clear" w:color="auto" w:fill="FFFFFF"/>
        </w:rPr>
        <w:t>не позднее 10</w:t>
      </w:r>
      <w:r w:rsidRPr="00A45926">
        <w:rPr>
          <w:rFonts w:ascii="Times New Roman" w:hAnsi="Times New Roman"/>
          <w:color w:val="0D0D0D"/>
          <w:sz w:val="24"/>
          <w:szCs w:val="24"/>
          <w:shd w:val="clear" w:color="auto" w:fill="FFFFFF"/>
        </w:rPr>
        <w:t xml:space="preserve"> (десяти) рабочих дней, следующих за днем поступления </w:t>
      </w:r>
      <w:r w:rsidR="00C81C48" w:rsidRPr="00C81C48">
        <w:rPr>
          <w:rFonts w:ascii="Times New Roman" w:hAnsi="Times New Roman"/>
          <w:color w:val="0D0D0D"/>
          <w:sz w:val="24"/>
          <w:szCs w:val="24"/>
          <w:shd w:val="clear" w:color="auto" w:fill="FFFFFF"/>
        </w:rPr>
        <w:t>акта оказанных услуг</w:t>
      </w:r>
      <w:r w:rsidR="00C81C48">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 xml:space="preserve"> направляет Исполнителю мотивированный отказ от подписания </w:t>
      </w:r>
      <w:r w:rsidR="00C81C48" w:rsidRPr="00C81C48">
        <w:rPr>
          <w:rFonts w:ascii="Times New Roman" w:hAnsi="Times New Roman"/>
          <w:color w:val="0D0D0D"/>
          <w:sz w:val="24"/>
          <w:szCs w:val="24"/>
          <w:shd w:val="clear" w:color="auto" w:fill="FFFFFF"/>
        </w:rPr>
        <w:t>акта оказанных услуг</w:t>
      </w:r>
      <w:r w:rsidRPr="00A45926">
        <w:rPr>
          <w:rFonts w:ascii="Times New Roman" w:hAnsi="Times New Roman"/>
          <w:color w:val="0D0D0D"/>
          <w:sz w:val="24"/>
          <w:szCs w:val="24"/>
          <w:shd w:val="clear" w:color="auto" w:fill="FFFFFF"/>
        </w:rPr>
        <w:t xml:space="preserve"> с указанием причин такого отказа.</w:t>
      </w:r>
    </w:p>
    <w:p w14:paraId="2EB1735B" w14:textId="0A20E7E9" w:rsidR="008C2068"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color w:val="0D0D0D"/>
          <w:sz w:val="24"/>
          <w:szCs w:val="24"/>
          <w:shd w:val="clear" w:color="auto" w:fill="FFFFFF"/>
        </w:rPr>
        <w:t>4.</w:t>
      </w:r>
      <w:r w:rsidR="0001232B">
        <w:rPr>
          <w:rFonts w:ascii="Times New Roman" w:hAnsi="Times New Roman"/>
          <w:color w:val="0D0D0D"/>
          <w:sz w:val="24"/>
          <w:szCs w:val="24"/>
          <w:shd w:val="clear" w:color="auto" w:fill="FFFFFF"/>
        </w:rPr>
        <w:t>8</w:t>
      </w:r>
      <w:r w:rsidRPr="00A45926">
        <w:rPr>
          <w:rFonts w:ascii="Times New Roman" w:hAnsi="Times New Roman"/>
          <w:color w:val="0D0D0D"/>
          <w:sz w:val="24"/>
          <w:szCs w:val="24"/>
          <w:shd w:val="clear" w:color="auto" w:fill="FFFFFF"/>
        </w:rPr>
        <w:t>.</w:t>
      </w:r>
      <w:r w:rsidRPr="00A45926">
        <w:rPr>
          <w:rFonts w:ascii="Times New Roman" w:hAnsi="Times New Roman"/>
          <w:color w:val="0D0D0D"/>
          <w:sz w:val="24"/>
          <w:szCs w:val="24"/>
          <w:shd w:val="clear" w:color="auto" w:fill="FFFFFF"/>
        </w:rPr>
        <w:tab/>
        <w:t>Датой приемки оказанных услуг считается дата подписания Заказчиком Акта</w:t>
      </w:r>
      <w:r w:rsidR="00C704C4" w:rsidRPr="00A45926">
        <w:rPr>
          <w:rFonts w:ascii="Times New Roman" w:hAnsi="Times New Roman"/>
          <w:sz w:val="24"/>
          <w:szCs w:val="24"/>
          <w:lang w:eastAsia="ru-RU"/>
        </w:rPr>
        <w:t>.</w:t>
      </w:r>
      <w:bookmarkEnd w:id="2"/>
    </w:p>
    <w:p w14:paraId="34C580C8" w14:textId="77777777" w:rsidR="00AC1DCD" w:rsidRPr="00A45926" w:rsidRDefault="00AC1DCD" w:rsidP="00572E72">
      <w:pPr>
        <w:tabs>
          <w:tab w:val="left" w:pos="6280"/>
        </w:tabs>
        <w:spacing w:after="0"/>
        <w:ind w:right="-286" w:firstLine="720"/>
        <w:jc w:val="center"/>
        <w:rPr>
          <w:rFonts w:ascii="Times New Roman" w:hAnsi="Times New Roman"/>
          <w:b/>
          <w:sz w:val="24"/>
          <w:szCs w:val="24"/>
          <w:lang w:eastAsia="ru-RU"/>
        </w:rPr>
      </w:pPr>
    </w:p>
    <w:p w14:paraId="280F715E" w14:textId="6A973232" w:rsidR="00535F88" w:rsidRPr="00CE0219" w:rsidRDefault="00155F9F" w:rsidP="00572E72">
      <w:pPr>
        <w:pStyle w:val="aff4"/>
        <w:numPr>
          <w:ilvl w:val="0"/>
          <w:numId w:val="13"/>
        </w:numPr>
        <w:spacing w:line="276" w:lineRule="auto"/>
        <w:ind w:left="0" w:right="-286" w:firstLine="720"/>
        <w:jc w:val="center"/>
        <w:rPr>
          <w:b/>
        </w:rPr>
      </w:pPr>
      <w:r w:rsidRPr="00A45926">
        <w:rPr>
          <w:b/>
        </w:rPr>
        <w:t>Права и обязанности сторон</w:t>
      </w:r>
    </w:p>
    <w:p w14:paraId="683039C4" w14:textId="7D741196" w:rsidR="0070166D" w:rsidRPr="00A45926" w:rsidRDefault="00155F9F"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5.1. </w:t>
      </w:r>
      <w:r w:rsidR="0070166D" w:rsidRPr="00A45926">
        <w:rPr>
          <w:rFonts w:ascii="Times New Roman" w:hAnsi="Times New Roman"/>
          <w:sz w:val="24"/>
          <w:szCs w:val="24"/>
          <w:lang w:eastAsia="ru-RU"/>
        </w:rPr>
        <w:t>Заказчик вправе:</w:t>
      </w:r>
    </w:p>
    <w:p w14:paraId="1D24F04B"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5.1.1.</w:t>
      </w:r>
      <w:r w:rsidRPr="00A45926">
        <w:rPr>
          <w:rFonts w:ascii="Times New Roman" w:hAnsi="Times New Roman"/>
          <w:sz w:val="24"/>
          <w:szCs w:val="24"/>
          <w:lang w:eastAsia="ru-RU"/>
        </w:rPr>
        <w:tab/>
        <w:t>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14:paraId="2D2329CA"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5.1.2.</w:t>
      </w:r>
      <w:r w:rsidRPr="00A45926">
        <w:rPr>
          <w:rFonts w:ascii="Times New Roman" w:hAnsi="Times New Roman"/>
          <w:sz w:val="24"/>
          <w:szCs w:val="24"/>
          <w:lang w:eastAsia="ru-RU"/>
        </w:rPr>
        <w:tab/>
        <w:t>Ссылаться на недостатки оказанных услуг, в том числе в части объема и стоимости                                     этих услуг, основываясь на результатах, проведенных уполномоченными лицами (комиссиями, должностными лицами, экспертами, экспертными организациями) проверок.</w:t>
      </w:r>
    </w:p>
    <w:p w14:paraId="3906FB3B" w14:textId="1DDE4D7C"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5.1.3.</w:t>
      </w:r>
      <w:r w:rsidRPr="00A45926">
        <w:rPr>
          <w:rFonts w:ascii="Times New Roman" w:hAnsi="Times New Roman"/>
          <w:sz w:val="24"/>
          <w:szCs w:val="24"/>
          <w:lang w:eastAsia="ru-RU"/>
        </w:rPr>
        <w:tab/>
        <w:t xml:space="preserve">В любое время требовать от Исполнителя приостановления оказания услуг полностью либо в части (в том числе отдельных видов </w:t>
      </w:r>
      <w:r w:rsidR="00D2503A">
        <w:rPr>
          <w:rFonts w:ascii="Times New Roman" w:hAnsi="Times New Roman"/>
          <w:sz w:val="24"/>
          <w:szCs w:val="24"/>
          <w:lang w:eastAsia="ru-RU"/>
        </w:rPr>
        <w:t>услуг</w:t>
      </w:r>
      <w:r w:rsidRPr="00A45926">
        <w:rPr>
          <w:rFonts w:ascii="Times New Roman" w:hAnsi="Times New Roman"/>
          <w:sz w:val="24"/>
          <w:szCs w:val="24"/>
          <w:lang w:eastAsia="ru-RU"/>
        </w:rPr>
        <w:t xml:space="preserve"> либо применения отдельных видов материалов, конструкций, оборудования, изделий, систем). Исполнитель обязан устранить причины приостановления, произошедшие по его вине, в разумно короткие сроки.</w:t>
      </w:r>
    </w:p>
    <w:p w14:paraId="5BE0DFE6"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5.1.4.</w:t>
      </w:r>
      <w:r w:rsidRPr="00A45926">
        <w:rPr>
          <w:rFonts w:ascii="Times New Roman" w:hAnsi="Times New Roman"/>
          <w:sz w:val="24"/>
          <w:szCs w:val="24"/>
          <w:lang w:eastAsia="ru-RU"/>
        </w:rPr>
        <w:tab/>
        <w:t>Требовать от Исполнителя предоставления соответствующих сертификатов, технических паспортов и других документов, удостоверяющих качество материалов, изделий и конструкций.</w:t>
      </w:r>
    </w:p>
    <w:p w14:paraId="5CFA4FBF"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5.1.5.</w:t>
      </w:r>
      <w:r w:rsidRPr="00A45926">
        <w:rPr>
          <w:rFonts w:ascii="Times New Roman" w:hAnsi="Times New Roman"/>
          <w:sz w:val="24"/>
          <w:szCs w:val="24"/>
          <w:lang w:eastAsia="ru-RU"/>
        </w:rPr>
        <w:tab/>
        <w:t>Давать указания Исполнителю в ходе оказания услуг, если такие указания не противоречат условиям Контракта и не представляют собой вмешательство в оперативно-хозяйственную деятельность Исполнителя.</w:t>
      </w:r>
    </w:p>
    <w:p w14:paraId="09D24063"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5.1.6.</w:t>
      </w:r>
      <w:r w:rsidRPr="00A45926">
        <w:rPr>
          <w:rFonts w:ascii="Times New Roman" w:hAnsi="Times New Roman"/>
          <w:sz w:val="24"/>
          <w:szCs w:val="24"/>
          <w:lang w:eastAsia="ru-RU"/>
        </w:rPr>
        <w:tab/>
        <w:t>Требовать от Исполнителя возвратить сумму излишне полученных денежных средств в случае установления контролирующими органами фактов оплаты Заказчиком услуг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37C35D01" w14:textId="779A198C"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Требовать от Исполнителя возмещения штрафных санкций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Исполнителем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5CD3AF47" w14:textId="56B9F4EF"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5.1.</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любое время запрашивать у Исполнителя информацию о ходе и состоянии оказываемой услуг. </w:t>
      </w:r>
    </w:p>
    <w:p w14:paraId="2A49CC89"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w:t>
      </w:r>
      <w:r w:rsidRPr="00A45926">
        <w:rPr>
          <w:rFonts w:ascii="Times New Roman" w:hAnsi="Times New Roman"/>
          <w:sz w:val="24"/>
          <w:szCs w:val="24"/>
          <w:lang w:eastAsia="ru-RU"/>
        </w:rPr>
        <w:tab/>
        <w:t>Заказчик обязан:</w:t>
      </w:r>
    </w:p>
    <w:p w14:paraId="6C386375"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5.2.1.</w:t>
      </w:r>
      <w:r w:rsidRPr="00A45926">
        <w:rPr>
          <w:rFonts w:ascii="Times New Roman" w:hAnsi="Times New Roman"/>
          <w:sz w:val="24"/>
          <w:szCs w:val="24"/>
          <w:lang w:eastAsia="ru-RU"/>
        </w:rPr>
        <w:tab/>
        <w:t xml:space="preserve">Сообщать Исполнителю о недостатках, обнаруженных в ходе оказания услуг. </w:t>
      </w:r>
    </w:p>
    <w:p w14:paraId="4A4C687A" w14:textId="6FED897A"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5.2.2.</w:t>
      </w:r>
      <w:r w:rsidRPr="00A45926">
        <w:rPr>
          <w:rFonts w:ascii="Times New Roman" w:hAnsi="Times New Roman"/>
          <w:sz w:val="24"/>
          <w:szCs w:val="24"/>
          <w:lang w:eastAsia="ru-RU"/>
        </w:rPr>
        <w:tab/>
        <w:t>При обнаружении несоответствия объема и стоимости оказанных Исполнителем услуг Акту оказанных услуг, вызвать Исполнителя для представления письменных разъяснений в отношении оказанных услуг.</w:t>
      </w:r>
    </w:p>
    <w:p w14:paraId="7050FC97" w14:textId="154B0E74"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5.2.3.</w:t>
      </w:r>
      <w:r w:rsidRPr="00A45926">
        <w:rPr>
          <w:rFonts w:ascii="Times New Roman" w:hAnsi="Times New Roman"/>
          <w:sz w:val="24"/>
          <w:szCs w:val="24"/>
          <w:lang w:eastAsia="ru-RU"/>
        </w:rPr>
        <w:tab/>
        <w:t>Своевременно принять и оплатить оказанн</w:t>
      </w:r>
      <w:r w:rsidR="00B83166">
        <w:rPr>
          <w:rFonts w:ascii="Times New Roman" w:hAnsi="Times New Roman"/>
          <w:sz w:val="24"/>
          <w:szCs w:val="24"/>
          <w:lang w:eastAsia="ru-RU"/>
        </w:rPr>
        <w:t>ые</w:t>
      </w:r>
      <w:r w:rsidRPr="00A45926">
        <w:rPr>
          <w:rFonts w:ascii="Times New Roman" w:hAnsi="Times New Roman"/>
          <w:sz w:val="24"/>
          <w:szCs w:val="24"/>
          <w:lang w:eastAsia="ru-RU"/>
        </w:rPr>
        <w:t xml:space="preserve"> Исполнителем услуг</w:t>
      </w:r>
      <w:r w:rsidR="00B83166">
        <w:rPr>
          <w:rFonts w:ascii="Times New Roman" w:hAnsi="Times New Roman"/>
          <w:sz w:val="24"/>
          <w:szCs w:val="24"/>
          <w:lang w:eastAsia="ru-RU"/>
        </w:rPr>
        <w:t>и</w:t>
      </w:r>
      <w:r w:rsidRPr="00A45926">
        <w:rPr>
          <w:rFonts w:ascii="Times New Roman" w:hAnsi="Times New Roman"/>
          <w:sz w:val="24"/>
          <w:szCs w:val="24"/>
          <w:lang w:eastAsia="ru-RU"/>
        </w:rPr>
        <w:t xml:space="preserve"> в соответствии                                   с условиями Контракта.  </w:t>
      </w:r>
    </w:p>
    <w:p w14:paraId="6DF718C0"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5.2.4.</w:t>
      </w:r>
      <w:r w:rsidRPr="00A45926">
        <w:rPr>
          <w:rFonts w:ascii="Times New Roman" w:hAnsi="Times New Roman"/>
          <w:sz w:val="24"/>
          <w:szCs w:val="24"/>
          <w:lang w:eastAsia="ru-RU"/>
        </w:rPr>
        <w:tab/>
        <w:t>Назначить ответственное лицо для постоянной связи с Исполнителем и оперативного согласования возникающих вопросов.</w:t>
      </w:r>
    </w:p>
    <w:p w14:paraId="3B7D6D2B"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5.2.5.</w:t>
      </w:r>
      <w:r w:rsidRPr="00A45926">
        <w:rPr>
          <w:rFonts w:ascii="Times New Roman" w:hAnsi="Times New Roman"/>
          <w:sz w:val="24"/>
          <w:szCs w:val="24"/>
          <w:lang w:eastAsia="ru-RU"/>
        </w:rPr>
        <w:tab/>
        <w:t>Своевременно предоставлять разъяснения и уточнения по запросам Исполнителя в части оказания услуг в соответствии с условиями Контракта.</w:t>
      </w:r>
    </w:p>
    <w:p w14:paraId="55D1E85B" w14:textId="205E25DF"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5.2.6.</w:t>
      </w:r>
      <w:r w:rsidRPr="00A45926">
        <w:rPr>
          <w:rFonts w:ascii="Times New Roman" w:hAnsi="Times New Roman"/>
          <w:sz w:val="24"/>
          <w:szCs w:val="24"/>
          <w:lang w:eastAsia="ru-RU"/>
        </w:rPr>
        <w:tab/>
        <w:t>Обеспечить доступ сотрудников Исполнителя на Объект</w:t>
      </w:r>
      <w:r w:rsidR="00DD12F4">
        <w:rPr>
          <w:rFonts w:ascii="Times New Roman" w:hAnsi="Times New Roman"/>
          <w:sz w:val="24"/>
          <w:szCs w:val="24"/>
          <w:lang w:eastAsia="ru-RU"/>
        </w:rPr>
        <w:t>ы</w:t>
      </w:r>
      <w:r w:rsidRPr="00A45926">
        <w:rPr>
          <w:rFonts w:ascii="Times New Roman" w:hAnsi="Times New Roman"/>
          <w:sz w:val="24"/>
          <w:szCs w:val="24"/>
          <w:lang w:eastAsia="ru-RU"/>
        </w:rPr>
        <w:t xml:space="preserve"> при условии выполнения Исполнителем требований п. 5.4.</w:t>
      </w:r>
      <w:r w:rsidR="008E4D14">
        <w:rPr>
          <w:rFonts w:ascii="Times New Roman" w:hAnsi="Times New Roman"/>
          <w:sz w:val="24"/>
          <w:szCs w:val="24"/>
          <w:lang w:eastAsia="ru-RU"/>
        </w:rPr>
        <w:t>7</w:t>
      </w:r>
      <w:r w:rsidRPr="00A45926">
        <w:rPr>
          <w:rFonts w:ascii="Times New Roman" w:hAnsi="Times New Roman"/>
          <w:sz w:val="24"/>
          <w:szCs w:val="24"/>
          <w:lang w:eastAsia="ru-RU"/>
        </w:rPr>
        <w:t xml:space="preserve"> Контракта.</w:t>
      </w:r>
    </w:p>
    <w:p w14:paraId="70CBCDD0"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Pr="00A45926">
        <w:rPr>
          <w:rFonts w:ascii="Times New Roman" w:hAnsi="Times New Roman"/>
          <w:sz w:val="24"/>
          <w:szCs w:val="24"/>
          <w:lang w:eastAsia="ru-RU"/>
        </w:rPr>
        <w:tab/>
        <w:t>Исполнитель вправе:</w:t>
      </w:r>
    </w:p>
    <w:p w14:paraId="55A38DD6"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5.3.1.</w:t>
      </w:r>
      <w:r w:rsidRPr="00A45926">
        <w:rPr>
          <w:rFonts w:ascii="Times New Roman" w:hAnsi="Times New Roman"/>
          <w:sz w:val="24"/>
          <w:szCs w:val="24"/>
          <w:lang w:eastAsia="ru-RU"/>
        </w:rPr>
        <w:tab/>
        <w:t xml:space="preserve">Требовать своевременного подписания Заказчиком Акта на основании представленных им отчетных документов.  </w:t>
      </w:r>
    </w:p>
    <w:p w14:paraId="7E852C85"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5.3.2.</w:t>
      </w:r>
      <w:r w:rsidRPr="00A45926">
        <w:rPr>
          <w:rFonts w:ascii="Times New Roman" w:hAnsi="Times New Roman"/>
          <w:sz w:val="24"/>
          <w:szCs w:val="24"/>
          <w:lang w:eastAsia="ru-RU"/>
        </w:rPr>
        <w:tab/>
        <w:t>Требовать своевременной оплаты оказанных услуг в соответствии с настоящим Контрактом.</w:t>
      </w:r>
    </w:p>
    <w:p w14:paraId="55B31F45" w14:textId="0F7CF6A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5.3.</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Запрашивать у Заказчика разъяснения и уточнения относительно оказания услуг в рамках настоящего Контракта.</w:t>
      </w:r>
    </w:p>
    <w:p w14:paraId="53C39001"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Pr="00A45926">
        <w:rPr>
          <w:rFonts w:ascii="Times New Roman" w:hAnsi="Times New Roman"/>
          <w:sz w:val="24"/>
          <w:szCs w:val="24"/>
          <w:lang w:eastAsia="ru-RU"/>
        </w:rPr>
        <w:tab/>
        <w:t>Исполнитель обязан:</w:t>
      </w:r>
    </w:p>
    <w:p w14:paraId="10784C76" w14:textId="480F0B1B"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Pr="00A45926">
        <w:rPr>
          <w:rFonts w:ascii="Times New Roman" w:hAnsi="Times New Roman"/>
          <w:sz w:val="24"/>
          <w:szCs w:val="24"/>
          <w:lang w:eastAsia="ru-RU"/>
        </w:rPr>
        <w:tab/>
        <w:t>Осуществлять оказание услуг в полном соответствии с Описанием объекта закупки и настоящим Контрактом.</w:t>
      </w:r>
    </w:p>
    <w:p w14:paraId="688D3B2B" w14:textId="5740D9F3"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Соблюдать требования внутриобъектового и пропускного режима на объекте Заказчика, а также режим работы Заказчика. </w:t>
      </w:r>
    </w:p>
    <w:p w14:paraId="0D23C28E" w14:textId="42335054"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r>
      <w:r w:rsidR="003A4FD8">
        <w:rPr>
          <w:rFonts w:ascii="Times New Roman" w:hAnsi="Times New Roman"/>
          <w:sz w:val="24"/>
          <w:szCs w:val="24"/>
          <w:lang w:eastAsia="ru-RU"/>
        </w:rPr>
        <w:t>Необходимым</w:t>
      </w:r>
      <w:r w:rsidRPr="00A45926">
        <w:rPr>
          <w:rFonts w:ascii="Times New Roman" w:hAnsi="Times New Roman"/>
          <w:sz w:val="24"/>
          <w:szCs w:val="24"/>
          <w:lang w:eastAsia="ru-RU"/>
        </w:rPr>
        <w:t xml:space="preserve"> условием оказания услуг является согласование время начала и окончания </w:t>
      </w:r>
      <w:r w:rsidR="003A4FD8">
        <w:rPr>
          <w:rFonts w:ascii="Times New Roman" w:hAnsi="Times New Roman"/>
          <w:sz w:val="24"/>
          <w:szCs w:val="24"/>
          <w:lang w:eastAsia="ru-RU"/>
        </w:rPr>
        <w:t>оказания услуг</w:t>
      </w:r>
      <w:r w:rsidRPr="00A45926">
        <w:rPr>
          <w:rFonts w:ascii="Times New Roman" w:hAnsi="Times New Roman"/>
          <w:sz w:val="24"/>
          <w:szCs w:val="24"/>
          <w:lang w:eastAsia="ru-RU"/>
        </w:rPr>
        <w:t xml:space="preserve"> Сторонами. За исключением случаев, согласованных Сторонами.</w:t>
      </w:r>
    </w:p>
    <w:p w14:paraId="7949BDB6" w14:textId="640EB09C"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Обеспечивать соответствие результатов оказания услуг требованиям качества, безопасности жизни и здоровья, а также иным требованиям сертификации, безопасности (санитарным нормам и правилам, строительным нормам и правилам), лицензирования, установленным действующим законодательством Российской Федерации для данного вида услуг.</w:t>
      </w:r>
    </w:p>
    <w:p w14:paraId="201FDEE3" w14:textId="12F2AC03"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своевременное устранение недостатков и дефектов, выявленных при сдаче услуг или в течение гарантийного срока (если гарантийный срок установлен) за свой счет.</w:t>
      </w:r>
    </w:p>
    <w:p w14:paraId="01B67626" w14:textId="3E7758D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6</w:t>
      </w:r>
      <w:r w:rsidRPr="00A45926">
        <w:rPr>
          <w:rFonts w:ascii="Times New Roman" w:hAnsi="Times New Roman"/>
          <w:sz w:val="24"/>
          <w:szCs w:val="24"/>
          <w:lang w:eastAsia="ru-RU"/>
        </w:rPr>
        <w:t>.</w:t>
      </w:r>
      <w:r w:rsidRPr="00A45926">
        <w:rPr>
          <w:rFonts w:ascii="Times New Roman" w:hAnsi="Times New Roman"/>
          <w:sz w:val="24"/>
          <w:szCs w:val="24"/>
          <w:lang w:eastAsia="ru-RU"/>
        </w:rPr>
        <w:tab/>
        <w:t>В случае получения запроса от Заказчика о ходе оказания услуг по Контракту предоставить запрашиваемую информацию в течение 2 (двух) рабочих дней с момента получения запроса.</w:t>
      </w:r>
    </w:p>
    <w:p w14:paraId="4FDF2E73" w14:textId="7BCCEF51"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7</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Не позднее 2 (двух) рабочих дней до начала оказания услуг представить Заказчику для оформления пропусков проходной лист персонала, который будет задействован на объекте, с указанием фамилии, имени, отчества и паспортных данных персонала. </w:t>
      </w:r>
      <w:r w:rsidR="00245E5A">
        <w:rPr>
          <w:rFonts w:ascii="Times New Roman" w:hAnsi="Times New Roman"/>
          <w:sz w:val="24"/>
          <w:szCs w:val="24"/>
          <w:lang w:eastAsia="ru-RU"/>
        </w:rPr>
        <w:t xml:space="preserve">Исполнитель </w:t>
      </w:r>
      <w:r w:rsidR="00245E5A" w:rsidRPr="00245E5A">
        <w:rPr>
          <w:rFonts w:ascii="Times New Roman" w:hAnsi="Times New Roman"/>
          <w:sz w:val="24"/>
          <w:szCs w:val="24"/>
          <w:lang w:eastAsia="ru-RU"/>
        </w:rPr>
        <w:t xml:space="preserve">должен исполнять требования миграционного и трудового законодательства Российской Федерации. Персонал Подрядной организации должен иметь гражданство РФ или разрешение на данные </w:t>
      </w:r>
      <w:proofErr w:type="gramStart"/>
      <w:r w:rsidR="00245E5A" w:rsidRPr="00245E5A">
        <w:rPr>
          <w:rFonts w:ascii="Times New Roman" w:hAnsi="Times New Roman"/>
          <w:sz w:val="24"/>
          <w:szCs w:val="24"/>
          <w:lang w:eastAsia="ru-RU"/>
        </w:rPr>
        <w:t>виды  на</w:t>
      </w:r>
      <w:proofErr w:type="gramEnd"/>
      <w:r w:rsidR="00245E5A" w:rsidRPr="00245E5A">
        <w:rPr>
          <w:rFonts w:ascii="Times New Roman" w:hAnsi="Times New Roman"/>
          <w:sz w:val="24"/>
          <w:szCs w:val="24"/>
          <w:lang w:eastAsia="ru-RU"/>
        </w:rPr>
        <w:t xml:space="preserve"> территории РФ.</w:t>
      </w:r>
    </w:p>
    <w:p w14:paraId="4005D6C9" w14:textId="79FC514B"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8</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До начала оказания услуг назначить ответственного представителя с правом подписания Акта (оригинал или надлежаще заверенная копия доверенности (приказа) передается Заказчику). </w:t>
      </w:r>
    </w:p>
    <w:p w14:paraId="3B0DA1CE" w14:textId="0D905A79"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9</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 случае если законодательством РФ предусмотрено лицензирование вида деятельности, являющегося предметом настоящего Контракта, Исполнитель до начала оказания таких услуг обязан предоставить Заказчику лицензию, действие которой распространяется на весь срок исполнения Контракта. </w:t>
      </w:r>
    </w:p>
    <w:p w14:paraId="15052BF0" w14:textId="115685CF"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5.4.</w:t>
      </w:r>
      <w:r w:rsidR="00B83166">
        <w:rPr>
          <w:rFonts w:ascii="Times New Roman" w:hAnsi="Times New Roman"/>
          <w:sz w:val="24"/>
          <w:szCs w:val="24"/>
          <w:lang w:eastAsia="ru-RU"/>
        </w:rPr>
        <w:t>10</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безопасность оказываемой услуг, соблюдение при оказании услуг требований охраны труда, электробезопасности, правил пожарной безопасности, санитарно-гигиенических норм и правил, правил по технике безопасности, охране окружающей среды, зеленых насаждений и земли при оказании услуг, соблюдение иных норм и правил.</w:t>
      </w:r>
    </w:p>
    <w:p w14:paraId="02735056" w14:textId="2FF39DF6"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1</w:t>
      </w:r>
      <w:r w:rsidRPr="00A45926">
        <w:rPr>
          <w:rFonts w:ascii="Times New Roman" w:hAnsi="Times New Roman"/>
          <w:sz w:val="24"/>
          <w:szCs w:val="24"/>
          <w:lang w:eastAsia="ru-RU"/>
        </w:rPr>
        <w:t>.</w:t>
      </w:r>
      <w:r w:rsidRPr="00A45926">
        <w:rPr>
          <w:rFonts w:ascii="Times New Roman" w:hAnsi="Times New Roman"/>
          <w:sz w:val="24"/>
          <w:szCs w:val="24"/>
          <w:lang w:eastAsia="ru-RU"/>
        </w:rPr>
        <w:tab/>
        <w:t>Обеспечить беспрепятственный доступ представителей Заказчика в любое время для проверки хода и качества оказываемой услуг.</w:t>
      </w:r>
    </w:p>
    <w:p w14:paraId="1CDDA4EC" w14:textId="7DDD0CB2"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B83166">
        <w:rPr>
          <w:rFonts w:ascii="Times New Roman" w:hAnsi="Times New Roman"/>
          <w:sz w:val="24"/>
          <w:szCs w:val="24"/>
          <w:lang w:eastAsia="ru-RU"/>
        </w:rPr>
        <w:t>2</w:t>
      </w:r>
      <w:r w:rsidRPr="00A45926">
        <w:rPr>
          <w:rFonts w:ascii="Times New Roman" w:hAnsi="Times New Roman"/>
          <w:sz w:val="24"/>
          <w:szCs w:val="24"/>
          <w:lang w:eastAsia="ru-RU"/>
        </w:rPr>
        <w:t>.</w:t>
      </w:r>
      <w:r w:rsidRPr="00A45926">
        <w:rPr>
          <w:rFonts w:ascii="Times New Roman" w:hAnsi="Times New Roman"/>
          <w:sz w:val="24"/>
          <w:szCs w:val="24"/>
          <w:lang w:eastAsia="ru-RU"/>
        </w:rPr>
        <w:tab/>
        <w:t>Исполнять полученные в ходе оказания услуг указания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Исполнителя.</w:t>
      </w:r>
    </w:p>
    <w:p w14:paraId="71BA3E7E" w14:textId="25FE4550"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5.4.1</w:t>
      </w:r>
      <w:r w:rsidR="008E4D14">
        <w:rPr>
          <w:rFonts w:ascii="Times New Roman" w:hAnsi="Times New Roman"/>
          <w:sz w:val="24"/>
          <w:szCs w:val="24"/>
          <w:lang w:eastAsia="ru-RU"/>
        </w:rPr>
        <w:t>3</w:t>
      </w:r>
      <w:r w:rsidRPr="00A45926">
        <w:rPr>
          <w:rFonts w:ascii="Times New Roman" w:hAnsi="Times New Roman"/>
          <w:sz w:val="24"/>
          <w:szCs w:val="24"/>
          <w:lang w:eastAsia="ru-RU"/>
        </w:rPr>
        <w:t>.</w:t>
      </w:r>
      <w:r w:rsidRPr="00A45926">
        <w:rPr>
          <w:rFonts w:ascii="Times New Roman" w:hAnsi="Times New Roman"/>
          <w:sz w:val="24"/>
          <w:szCs w:val="24"/>
          <w:lang w:eastAsia="ru-RU"/>
        </w:rPr>
        <w:tab/>
        <w:t xml:space="preserve">Возмещать Заказчику ущерб, причиненный ему по вине работников Исполнителя, в течение 10 (десяти) календарных дней с момента получения требования Заказчика. </w:t>
      </w:r>
    </w:p>
    <w:p w14:paraId="3BBE887E" w14:textId="5E30F665"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B83166">
        <w:rPr>
          <w:rFonts w:ascii="Times New Roman" w:hAnsi="Times New Roman"/>
          <w:sz w:val="24"/>
          <w:szCs w:val="24"/>
          <w:lang w:eastAsia="ru-RU"/>
        </w:rPr>
        <w:t>1</w:t>
      </w:r>
      <w:r w:rsidR="008E4D14">
        <w:rPr>
          <w:rFonts w:ascii="Times New Roman" w:hAnsi="Times New Roman"/>
          <w:sz w:val="24"/>
          <w:szCs w:val="24"/>
          <w:lang w:eastAsia="ru-RU"/>
        </w:rPr>
        <w:t>4</w:t>
      </w:r>
      <w:r w:rsidRPr="00A45926">
        <w:rPr>
          <w:rFonts w:ascii="Times New Roman" w:hAnsi="Times New Roman"/>
          <w:sz w:val="24"/>
          <w:szCs w:val="24"/>
          <w:lang w:eastAsia="ru-RU"/>
        </w:rPr>
        <w:t>.</w:t>
      </w:r>
      <w:r w:rsidRPr="00A45926">
        <w:rPr>
          <w:rFonts w:ascii="Times New Roman" w:hAnsi="Times New Roman"/>
          <w:sz w:val="24"/>
          <w:szCs w:val="24"/>
          <w:lang w:eastAsia="ru-RU"/>
        </w:rPr>
        <w:tab/>
        <w:t>По требованию Заказчика возвратить сумму излишне полученных денежных средств в случае установления контролирующими органами фактов оплаты Заказчиком слуги сверх объема фактически оказанных услуг, завышения стоимости оказанных услуг, использования при оказании услуг материалов, не предусмотренных Описанием объекта закупки (техническим заданием), изменения способа оказания услуг в отсутствие соответствующих согласований с Заказчиком.</w:t>
      </w:r>
    </w:p>
    <w:p w14:paraId="7B3A9890" w14:textId="4598678C" w:rsidR="00806345"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5.4.</w:t>
      </w:r>
      <w:r w:rsidR="008E4D14">
        <w:rPr>
          <w:rFonts w:ascii="Times New Roman" w:hAnsi="Times New Roman"/>
          <w:sz w:val="24"/>
          <w:szCs w:val="24"/>
          <w:lang w:eastAsia="ru-RU"/>
        </w:rPr>
        <w:t>1</w:t>
      </w:r>
      <w:r w:rsidR="003A4FD8">
        <w:rPr>
          <w:rFonts w:ascii="Times New Roman" w:hAnsi="Times New Roman"/>
          <w:sz w:val="24"/>
          <w:szCs w:val="24"/>
          <w:lang w:eastAsia="ru-RU"/>
        </w:rPr>
        <w:t>5</w:t>
      </w:r>
      <w:r w:rsidRPr="00A45926">
        <w:rPr>
          <w:rFonts w:ascii="Times New Roman" w:hAnsi="Times New Roman"/>
          <w:sz w:val="24"/>
          <w:szCs w:val="24"/>
          <w:lang w:eastAsia="ru-RU"/>
        </w:rPr>
        <w:t>.</w:t>
      </w:r>
      <w:r w:rsidRPr="00A45926">
        <w:rPr>
          <w:rFonts w:ascii="Times New Roman" w:hAnsi="Times New Roman"/>
          <w:sz w:val="24"/>
          <w:szCs w:val="24"/>
          <w:lang w:eastAsia="ru-RU"/>
        </w:rPr>
        <w:tab/>
        <w:t>Возместить штрафные санкции по предписаниям и распоряжениям уполномоченных органов, выданных Заказчику и/или Руководителю Заказчика, связанные с неисполнением или не надлежащим исполнением обязательств по настоящему Контракту, или совершением им иных действий, влекущих применение к Заказчику и/или Руководителю Заказчика штрафных санкций.</w:t>
      </w:r>
    </w:p>
    <w:p w14:paraId="0C44ECF9" w14:textId="149EED31" w:rsidR="00932318" w:rsidRPr="00A45926" w:rsidRDefault="00DF61DA"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ab/>
      </w:r>
    </w:p>
    <w:p w14:paraId="6A09E60A" w14:textId="0738E44D" w:rsidR="00535F88" w:rsidRPr="00CE0219" w:rsidRDefault="00451ECA" w:rsidP="00572E72">
      <w:pPr>
        <w:pStyle w:val="aff4"/>
        <w:numPr>
          <w:ilvl w:val="0"/>
          <w:numId w:val="13"/>
        </w:numPr>
        <w:spacing w:line="276" w:lineRule="auto"/>
        <w:ind w:left="0" w:right="-286" w:firstLine="720"/>
        <w:jc w:val="center"/>
        <w:rPr>
          <w:b/>
        </w:rPr>
      </w:pPr>
      <w:r w:rsidRPr="00A45926">
        <w:rPr>
          <w:b/>
        </w:rPr>
        <w:t>Гарантийные обязательства.</w:t>
      </w:r>
    </w:p>
    <w:p w14:paraId="40BCF6FA" w14:textId="0A074938" w:rsidR="0070166D" w:rsidRPr="00A45926" w:rsidRDefault="00806345"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6</w:t>
      </w:r>
      <w:r w:rsidRPr="00182E3B">
        <w:rPr>
          <w:rFonts w:ascii="Times New Roman" w:hAnsi="Times New Roman"/>
          <w:sz w:val="24"/>
          <w:szCs w:val="24"/>
          <w:lang w:eastAsia="ru-RU"/>
        </w:rPr>
        <w:t>.1. </w:t>
      </w:r>
      <w:r w:rsidR="0070166D" w:rsidRPr="00182E3B">
        <w:rPr>
          <w:rFonts w:ascii="Times New Roman" w:hAnsi="Times New Roman"/>
          <w:sz w:val="24"/>
          <w:szCs w:val="24"/>
          <w:lang w:eastAsia="ru-RU"/>
        </w:rPr>
        <w:t>Исполнитель гарантирует, что оказываем</w:t>
      </w:r>
      <w:r w:rsidR="008E4D14" w:rsidRPr="00182E3B">
        <w:rPr>
          <w:rFonts w:ascii="Times New Roman" w:hAnsi="Times New Roman"/>
          <w:sz w:val="24"/>
          <w:szCs w:val="24"/>
          <w:lang w:eastAsia="ru-RU"/>
        </w:rPr>
        <w:t>ые</w:t>
      </w:r>
      <w:r w:rsidR="0070166D" w:rsidRPr="00182E3B">
        <w:rPr>
          <w:rFonts w:ascii="Times New Roman" w:hAnsi="Times New Roman"/>
          <w:sz w:val="24"/>
          <w:szCs w:val="24"/>
          <w:lang w:eastAsia="ru-RU"/>
        </w:rPr>
        <w:t xml:space="preserve"> услуг</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соответству</w:t>
      </w:r>
      <w:r w:rsidR="008E4D14" w:rsidRPr="00182E3B">
        <w:rPr>
          <w:rFonts w:ascii="Times New Roman" w:hAnsi="Times New Roman"/>
          <w:sz w:val="24"/>
          <w:szCs w:val="24"/>
          <w:lang w:eastAsia="ru-RU"/>
        </w:rPr>
        <w:t>ю</w:t>
      </w:r>
      <w:r w:rsidR="0070166D" w:rsidRPr="00182E3B">
        <w:rPr>
          <w:rFonts w:ascii="Times New Roman" w:hAnsi="Times New Roman"/>
          <w:sz w:val="24"/>
          <w:szCs w:val="24"/>
          <w:lang w:eastAsia="ru-RU"/>
        </w:rPr>
        <w:t>т требованиям, установленным в Контракте, обязательным нормам</w:t>
      </w:r>
      <w:r w:rsidR="008E4D14" w:rsidRPr="00182E3B">
        <w:rPr>
          <w:rFonts w:ascii="Times New Roman" w:hAnsi="Times New Roman"/>
          <w:sz w:val="24"/>
          <w:szCs w:val="24"/>
          <w:lang w:eastAsia="ru-RU"/>
        </w:rPr>
        <w:t xml:space="preserve">, </w:t>
      </w:r>
      <w:r w:rsidR="0070166D" w:rsidRPr="00182E3B">
        <w:rPr>
          <w:rFonts w:ascii="Times New Roman" w:hAnsi="Times New Roman"/>
          <w:sz w:val="24"/>
          <w:szCs w:val="24"/>
          <w:lang w:eastAsia="ru-RU"/>
        </w:rPr>
        <w:t>правилам, регулирующим данн</w:t>
      </w:r>
      <w:r w:rsidR="008E4D14" w:rsidRPr="00182E3B">
        <w:rPr>
          <w:rFonts w:ascii="Times New Roman" w:hAnsi="Times New Roman"/>
          <w:sz w:val="24"/>
          <w:szCs w:val="24"/>
          <w:lang w:eastAsia="ru-RU"/>
        </w:rPr>
        <w:t>ый вид</w:t>
      </w:r>
      <w:r w:rsidR="00955791">
        <w:rPr>
          <w:rFonts w:ascii="Times New Roman" w:hAnsi="Times New Roman"/>
          <w:sz w:val="24"/>
          <w:szCs w:val="24"/>
          <w:lang w:eastAsia="ru-RU"/>
        </w:rPr>
        <w:t xml:space="preserve"> </w:t>
      </w:r>
      <w:r w:rsidR="0070166D" w:rsidRPr="00182E3B">
        <w:rPr>
          <w:rFonts w:ascii="Times New Roman" w:hAnsi="Times New Roman"/>
          <w:sz w:val="24"/>
          <w:szCs w:val="24"/>
          <w:lang w:eastAsia="ru-RU"/>
        </w:rPr>
        <w:t>деятельност</w:t>
      </w:r>
      <w:r w:rsidR="008E4D14" w:rsidRPr="00182E3B">
        <w:rPr>
          <w:rFonts w:ascii="Times New Roman" w:hAnsi="Times New Roman"/>
          <w:sz w:val="24"/>
          <w:szCs w:val="24"/>
          <w:lang w:eastAsia="ru-RU"/>
        </w:rPr>
        <w:t>и</w:t>
      </w:r>
      <w:r w:rsidR="0070166D" w:rsidRPr="00182E3B">
        <w:rPr>
          <w:rFonts w:ascii="Times New Roman" w:hAnsi="Times New Roman"/>
          <w:sz w:val="24"/>
          <w:szCs w:val="24"/>
          <w:lang w:eastAsia="ru-RU"/>
        </w:rPr>
        <w:t xml:space="preserve"> (ГОСТ, ТУ), а также иным требованиям законодательства Российской Федерации, действующим на момент оказания услуг</w:t>
      </w:r>
      <w:r w:rsidR="00245E5A">
        <w:rPr>
          <w:rFonts w:ascii="Times New Roman" w:hAnsi="Times New Roman"/>
          <w:sz w:val="24"/>
          <w:szCs w:val="24"/>
          <w:lang w:eastAsia="ru-RU"/>
        </w:rPr>
        <w:t>, являющимся обязательными для данного вида услуг.</w:t>
      </w:r>
    </w:p>
    <w:p w14:paraId="6FFE3A7D" w14:textId="77777777" w:rsidR="005F4385" w:rsidRPr="00A45926" w:rsidRDefault="005F4385" w:rsidP="00572E72">
      <w:pPr>
        <w:tabs>
          <w:tab w:val="left" w:pos="6280"/>
        </w:tabs>
        <w:spacing w:after="0"/>
        <w:ind w:right="-286" w:firstLine="720"/>
        <w:jc w:val="center"/>
        <w:rPr>
          <w:rFonts w:ascii="Times New Roman" w:hAnsi="Times New Roman"/>
          <w:b/>
          <w:sz w:val="24"/>
          <w:szCs w:val="24"/>
          <w:lang w:eastAsia="ru-RU"/>
        </w:rPr>
      </w:pPr>
    </w:p>
    <w:p w14:paraId="2A007693" w14:textId="23052495" w:rsidR="00535F88" w:rsidRPr="00CE0219" w:rsidRDefault="00320CD5" w:rsidP="00572E72">
      <w:pPr>
        <w:pStyle w:val="aff4"/>
        <w:numPr>
          <w:ilvl w:val="0"/>
          <w:numId w:val="13"/>
        </w:numPr>
        <w:spacing w:line="276" w:lineRule="auto"/>
        <w:ind w:left="0" w:right="-286" w:firstLine="720"/>
        <w:jc w:val="center"/>
        <w:rPr>
          <w:b/>
        </w:rPr>
      </w:pPr>
      <w:r w:rsidRPr="00A45926">
        <w:rPr>
          <w:b/>
        </w:rPr>
        <w:t>Ответственность сторон</w:t>
      </w:r>
    </w:p>
    <w:p w14:paraId="535374D2" w14:textId="7B44C62A" w:rsidR="0070166D" w:rsidRPr="00A45926" w:rsidRDefault="00363529"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7.1. </w:t>
      </w:r>
      <w:r w:rsidR="0070166D" w:rsidRPr="00A45926">
        <w:rPr>
          <w:rFonts w:ascii="Times New Roman" w:hAnsi="Times New Roman"/>
          <w:sz w:val="24"/>
          <w:szCs w:val="24"/>
          <w:lang w:eastAsia="ru-RU"/>
        </w:rPr>
        <w:t xml:space="preserve">Стороны несут ответственность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43B56B57" w14:textId="77777777" w:rsidR="0070166D" w:rsidRPr="00A45926" w:rsidRDefault="0070166D" w:rsidP="00572E72">
      <w:pPr>
        <w:tabs>
          <w:tab w:val="left" w:pos="284"/>
          <w:tab w:val="left" w:pos="567"/>
          <w:tab w:val="left" w:pos="1276"/>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w:t>
      </w:r>
      <w:r w:rsidRPr="00A45926">
        <w:rPr>
          <w:rFonts w:ascii="Times New Roman" w:hAnsi="Times New Roman"/>
          <w:sz w:val="24"/>
          <w:szCs w:val="24"/>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1E3B449" w14:textId="77777777" w:rsidR="0070166D" w:rsidRPr="00A45926" w:rsidRDefault="0070166D" w:rsidP="00572E72">
      <w:pPr>
        <w:tabs>
          <w:tab w:val="left" w:pos="284"/>
          <w:tab w:val="left" w:pos="567"/>
          <w:tab w:val="left" w:pos="1276"/>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7.2.1.</w:t>
      </w:r>
      <w:r w:rsidRPr="00A45926">
        <w:rPr>
          <w:rFonts w:ascii="Times New Roman" w:hAnsi="Times New Roman"/>
          <w:sz w:val="24"/>
          <w:szCs w:val="24"/>
          <w:lang w:eastAsia="ru-RU"/>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7881988"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7.2.2.</w:t>
      </w:r>
      <w:r w:rsidRPr="00A45926">
        <w:rPr>
          <w:rFonts w:ascii="Times New Roman" w:hAnsi="Times New Roman"/>
          <w:sz w:val="24"/>
          <w:szCs w:val="24"/>
          <w:lang w:eastAsia="ru-RU"/>
        </w:rPr>
        <w:tab/>
        <w:t>Штрафы начисляются за неисполнение или ненадлежащее исполнение Заказчиком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B48350B"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7.2.3.</w:t>
      </w:r>
      <w:r w:rsidRPr="00A45926">
        <w:rPr>
          <w:rFonts w:ascii="Times New Roman" w:hAnsi="Times New Roman"/>
          <w:sz w:val="24"/>
          <w:szCs w:val="24"/>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C27E182"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7.2.4.</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14:paraId="4102EB1A"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w:t>
      </w:r>
      <w:r w:rsidRPr="00A45926">
        <w:rPr>
          <w:rFonts w:ascii="Times New Roman" w:hAnsi="Times New Roman"/>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8022B19"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7.3.1.</w:t>
      </w:r>
      <w:r w:rsidRPr="00A45926">
        <w:rPr>
          <w:rFonts w:ascii="Times New Roman" w:hAnsi="Times New Roman"/>
          <w:sz w:val="24"/>
          <w:szCs w:val="24"/>
          <w:lang w:eastAsia="ru-RU"/>
        </w:rPr>
        <w:tab/>
        <w:t xml:space="preserve">За просрочку исполнения обязательств по Контракту Исполнитель уплачивает Заказчику пени. Пеня начисляется за каждый день просрочки выполнения Исполнителем обязательства, предусмотренного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 </w:t>
      </w:r>
    </w:p>
    <w:p w14:paraId="763C3213"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7.3.2.</w:t>
      </w:r>
      <w:r w:rsidRPr="00A45926">
        <w:rPr>
          <w:rFonts w:ascii="Times New Roman" w:hAnsi="Times New Roman"/>
          <w:sz w:val="24"/>
          <w:szCs w:val="24"/>
          <w:lang w:eastAsia="ru-RU"/>
        </w:rPr>
        <w:tab/>
        <w:t>Штрафы начисляются за неисполнение или ненадлежащее исполнение Исполнителем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 г. № 1042 (далее – Правила), за исключением случаев, если законодательством Российской Федерации установлен иной порядок начисления штрафов.</w:t>
      </w:r>
    </w:p>
    <w:p w14:paraId="7E59F47D"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7.3.3.</w:t>
      </w:r>
      <w:r w:rsidRPr="00A45926">
        <w:rPr>
          <w:rFonts w:ascii="Times New Roman" w:hAnsi="Times New Roman"/>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(десяти) процентов цены Контракта (этапа).</w:t>
      </w:r>
    </w:p>
    <w:p w14:paraId="5C056DB3"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7.3.4.</w:t>
      </w:r>
      <w:r w:rsidRPr="00A45926">
        <w:rPr>
          <w:rFonts w:ascii="Times New Roman" w:hAnsi="Times New Roman"/>
          <w:sz w:val="24"/>
          <w:szCs w:val="24"/>
          <w:lang w:eastAsia="ru-RU"/>
        </w:rPr>
        <w:tab/>
        <w:t>За каждый факт неисполнения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 00 копеек.</w:t>
      </w:r>
    </w:p>
    <w:p w14:paraId="574E4378"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7.3.5.</w:t>
      </w:r>
      <w:r w:rsidRPr="00A45926">
        <w:rPr>
          <w:rFonts w:ascii="Times New Roman" w:hAnsi="Times New Roman"/>
          <w:sz w:val="24"/>
          <w:szCs w:val="24"/>
          <w:lang w:eastAsia="ru-RU"/>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07F2B75" w14:textId="3F134562"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7.4.</w:t>
      </w:r>
      <w:r w:rsidRPr="00A45926">
        <w:rPr>
          <w:rFonts w:ascii="Times New Roman" w:hAnsi="Times New Roman"/>
          <w:sz w:val="24"/>
          <w:szCs w:val="24"/>
          <w:lang w:eastAsia="ru-RU"/>
        </w:rPr>
        <w:tab/>
        <w:t xml:space="preserve">Заказчик не несет ответственности за несвоевременную оплату </w:t>
      </w:r>
      <w:r w:rsidR="00143ECA">
        <w:rPr>
          <w:rFonts w:ascii="Times New Roman" w:hAnsi="Times New Roman"/>
          <w:sz w:val="24"/>
          <w:szCs w:val="24"/>
          <w:lang w:eastAsia="ru-RU"/>
        </w:rPr>
        <w:t>оказанных услуг</w:t>
      </w:r>
      <w:r w:rsidRPr="00A45926">
        <w:rPr>
          <w:rFonts w:ascii="Times New Roman" w:hAnsi="Times New Roman"/>
          <w:sz w:val="24"/>
          <w:szCs w:val="24"/>
          <w:lang w:eastAsia="ru-RU"/>
        </w:rPr>
        <w:t xml:space="preserve"> в случаях представления Исполнителем неправильно оформленной и/или несвоевременно представленной Исполнителем отчетной документации.</w:t>
      </w:r>
    </w:p>
    <w:p w14:paraId="59B311AD" w14:textId="7C97126A"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7.5.</w:t>
      </w:r>
      <w:r w:rsidRPr="00A45926">
        <w:rPr>
          <w:rFonts w:ascii="Times New Roman" w:hAnsi="Times New Roman"/>
          <w:sz w:val="24"/>
          <w:szCs w:val="24"/>
          <w:lang w:eastAsia="ru-RU"/>
        </w:rPr>
        <w:tab/>
        <w:t xml:space="preserve">Заказчик не несет ответственности за сохранность материалов и оборудования, используемых Исполнителем при </w:t>
      </w:r>
      <w:r w:rsidR="00143ECA">
        <w:rPr>
          <w:rFonts w:ascii="Times New Roman" w:hAnsi="Times New Roman"/>
          <w:sz w:val="24"/>
          <w:szCs w:val="24"/>
          <w:lang w:eastAsia="ru-RU"/>
        </w:rPr>
        <w:t>оказании услуги</w:t>
      </w:r>
      <w:r w:rsidRPr="00A45926">
        <w:rPr>
          <w:rFonts w:ascii="Times New Roman" w:hAnsi="Times New Roman"/>
          <w:sz w:val="24"/>
          <w:szCs w:val="24"/>
          <w:lang w:eastAsia="ru-RU"/>
        </w:rPr>
        <w:t>.</w:t>
      </w:r>
    </w:p>
    <w:p w14:paraId="45BA0286"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7.6.</w:t>
      </w:r>
      <w:r w:rsidRPr="00A45926">
        <w:rPr>
          <w:rFonts w:ascii="Times New Roman" w:hAnsi="Times New Roman"/>
          <w:sz w:val="24"/>
          <w:szCs w:val="24"/>
          <w:lang w:eastAsia="ru-RU"/>
        </w:rPr>
        <w:tab/>
        <w:t>Исполнитель вправе произвести добровольную уплату штрафа.</w:t>
      </w:r>
    </w:p>
    <w:p w14:paraId="0BFF9F02"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7.7.</w:t>
      </w:r>
      <w:r w:rsidRPr="00A45926">
        <w:rPr>
          <w:rFonts w:ascii="Times New Roman" w:hAnsi="Times New Roman"/>
          <w:sz w:val="24"/>
          <w:szCs w:val="24"/>
          <w:lang w:eastAsia="ru-RU"/>
        </w:rPr>
        <w:tab/>
        <w:t>Ответственность Исполнителя наступает при каждом случае несоблюдения условий Контракта, даже если одно из них является прямым следствием другого.</w:t>
      </w:r>
    </w:p>
    <w:p w14:paraId="6883B869"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7.8.</w:t>
      </w:r>
      <w:r w:rsidRPr="00A45926">
        <w:rPr>
          <w:rFonts w:ascii="Times New Roman" w:hAnsi="Times New Roman"/>
          <w:sz w:val="24"/>
          <w:szCs w:val="24"/>
          <w:lang w:eastAsia="ru-RU"/>
        </w:rPr>
        <w:tab/>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предусмотренном п. 13.4 Контракта.</w:t>
      </w:r>
    </w:p>
    <w:p w14:paraId="20468630"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7.9.</w:t>
      </w:r>
      <w:r w:rsidRPr="00A45926">
        <w:rPr>
          <w:rFonts w:ascii="Times New Roman" w:hAnsi="Times New Roman"/>
          <w:sz w:val="24"/>
          <w:szCs w:val="24"/>
          <w:lang w:eastAsia="ru-RU"/>
        </w:rPr>
        <w:tab/>
        <w:t>В случае неисполнения в установленный срок Исполнителем уведомления (требования) об уплате неустоек (штрафов, пеней), Заказчик производит оплату по Контракту за вычетом соответствующего размера неустойки (штрафа, пени).</w:t>
      </w:r>
    </w:p>
    <w:p w14:paraId="4C96A472"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7.10.</w:t>
      </w:r>
      <w:r w:rsidRPr="00A45926">
        <w:rPr>
          <w:rFonts w:ascii="Times New Roman" w:hAnsi="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2F8E6B"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7.11.</w:t>
      </w:r>
      <w:r w:rsidRPr="00A45926">
        <w:rPr>
          <w:rFonts w:ascii="Times New Roman" w:hAnsi="Times New Roman"/>
          <w:sz w:val="24"/>
          <w:szCs w:val="24"/>
          <w:lang w:eastAsia="ru-RU"/>
        </w:rPr>
        <w:tab/>
        <w:t>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1D777305"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7.12.</w:t>
      </w:r>
      <w:r w:rsidRPr="00A45926">
        <w:rPr>
          <w:rFonts w:ascii="Times New Roman" w:hAnsi="Times New Roman"/>
          <w:sz w:val="24"/>
          <w:szCs w:val="24"/>
          <w:lang w:eastAsia="ru-RU"/>
        </w:rPr>
        <w:tab/>
        <w:t>Заказчик не несет ответственности за несвоевременную оплату оказанных услуг в случаях представления Исполнителем неправильно оформленной и/или несвоевременно представленной отчетной документации.</w:t>
      </w:r>
    </w:p>
    <w:p w14:paraId="0A84399F"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7.13.</w:t>
      </w:r>
      <w:r w:rsidRPr="00A45926">
        <w:rPr>
          <w:rFonts w:ascii="Times New Roman" w:hAnsi="Times New Roman"/>
          <w:sz w:val="24"/>
          <w:szCs w:val="24"/>
          <w:lang w:eastAsia="ru-RU"/>
        </w:rPr>
        <w:tab/>
        <w:t>Исполнитель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Исполнителем обязательств по настоящему Контракту, или совершением им иных действий, влекущих применение к Заказчику штрафных санкций.</w:t>
      </w:r>
    </w:p>
    <w:p w14:paraId="0DA34216" w14:textId="77777777" w:rsidR="0070166D" w:rsidRPr="00A45926"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Исполнитель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Исполнителем обязательств по настоящему Контракту.</w:t>
      </w:r>
    </w:p>
    <w:p w14:paraId="75D93A8E" w14:textId="4B2AF7BF" w:rsidR="00B56754" w:rsidRDefault="007016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7.14.</w:t>
      </w:r>
      <w:r w:rsidRPr="00A45926">
        <w:rPr>
          <w:rFonts w:ascii="Times New Roman" w:hAnsi="Times New Roman"/>
          <w:sz w:val="24"/>
          <w:szCs w:val="24"/>
          <w:lang w:eastAsia="ru-RU"/>
        </w:rPr>
        <w:tab/>
        <w:t>При неисполнении Исполнителем в назначенный срок требования об устранении недостатков оказанных услуг, Исполнитель обязан по требованию Заказчика возместить Заказчику расходы, понесенные им на устранение данных недостатков.</w:t>
      </w:r>
    </w:p>
    <w:p w14:paraId="7ACD85D9" w14:textId="77777777" w:rsidR="00143ECA" w:rsidRPr="00A45926" w:rsidRDefault="00143ECA" w:rsidP="00572E72">
      <w:pPr>
        <w:tabs>
          <w:tab w:val="left" w:pos="284"/>
          <w:tab w:val="left" w:pos="567"/>
        </w:tabs>
        <w:spacing w:after="0"/>
        <w:ind w:right="-286" w:firstLine="720"/>
        <w:contextualSpacing/>
        <w:jc w:val="both"/>
        <w:rPr>
          <w:rFonts w:ascii="Times New Roman" w:hAnsi="Times New Roman"/>
          <w:sz w:val="24"/>
          <w:szCs w:val="24"/>
          <w:lang w:eastAsia="ru-RU"/>
        </w:rPr>
      </w:pPr>
    </w:p>
    <w:p w14:paraId="3A1E71C7" w14:textId="791A6796" w:rsidR="00535F88" w:rsidRPr="00CE0219" w:rsidRDefault="006B1327" w:rsidP="00572E72">
      <w:pPr>
        <w:pStyle w:val="aff4"/>
        <w:numPr>
          <w:ilvl w:val="0"/>
          <w:numId w:val="13"/>
        </w:numPr>
        <w:spacing w:line="276" w:lineRule="auto"/>
        <w:ind w:left="0" w:right="-286" w:firstLine="720"/>
        <w:jc w:val="center"/>
        <w:rPr>
          <w:b/>
        </w:rPr>
      </w:pPr>
      <w:r w:rsidRPr="00A45926">
        <w:rPr>
          <w:b/>
        </w:rPr>
        <w:t>Порядок изменения и расторжения Контракта</w:t>
      </w:r>
    </w:p>
    <w:p w14:paraId="365F131D" w14:textId="6B21246F" w:rsidR="00FF5A17" w:rsidRPr="00A45926" w:rsidRDefault="00FF5A17"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 Настоящий Контракт может быть расторгнут:</w:t>
      </w:r>
    </w:p>
    <w:p w14:paraId="786D1134" w14:textId="77777777" w:rsidR="00FF5A17" w:rsidRPr="00A45926" w:rsidRDefault="00FF5A17"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соглашению сторон;</w:t>
      </w:r>
    </w:p>
    <w:p w14:paraId="0B39F7A6" w14:textId="77777777" w:rsidR="00FF5A17" w:rsidRPr="00A45926" w:rsidRDefault="00FF5A17"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решению суда;</w:t>
      </w:r>
    </w:p>
    <w:p w14:paraId="49DE433E" w14:textId="77777777" w:rsidR="00FF5A17" w:rsidRPr="00A45926" w:rsidRDefault="00FF5A17"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связи с односторонним отказом Стороны Контракта от исполнения Контракта в соответствии с гражданским законодательством (в одностороннем (внесудебном) порядке).</w:t>
      </w:r>
    </w:p>
    <w:p w14:paraId="6EC6743E" w14:textId="717FA7B0" w:rsidR="00FF5A17" w:rsidRPr="00A45926" w:rsidRDefault="00FF5A17"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 </w:t>
      </w:r>
      <w:r w:rsidR="00EE5FF7" w:rsidRPr="00A45926">
        <w:rPr>
          <w:rFonts w:ascii="Times New Roman" w:hAnsi="Times New Roman"/>
          <w:sz w:val="24"/>
          <w:szCs w:val="24"/>
          <w:lang w:eastAsia="ru-RU"/>
        </w:rPr>
        <w:t>З</w:t>
      </w:r>
      <w:r w:rsidRPr="00A45926">
        <w:rPr>
          <w:rFonts w:ascii="Times New Roman" w:hAnsi="Times New Roman"/>
          <w:sz w:val="24"/>
          <w:szCs w:val="24"/>
          <w:lang w:eastAsia="ru-RU"/>
        </w:rPr>
        <w:t>аказчик вправе расторгнуть Контракт в одностороннем (внесудебном) порядке в следующих случаях:</w:t>
      </w:r>
    </w:p>
    <w:p w14:paraId="5DD39931" w14:textId="49510465" w:rsidR="0070166D" w:rsidRPr="00A45926" w:rsidRDefault="00FF5A17"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8.2.1. </w:t>
      </w:r>
      <w:r w:rsidR="0070166D" w:rsidRPr="00A45926">
        <w:rPr>
          <w:rFonts w:ascii="Times New Roman" w:hAnsi="Times New Roman"/>
          <w:sz w:val="24"/>
          <w:szCs w:val="24"/>
          <w:lang w:eastAsia="ru-RU"/>
        </w:rPr>
        <w:t>При существенном нарушении Контракта Исполнителем, в том числе:</w:t>
      </w:r>
    </w:p>
    <w:p w14:paraId="19A8E151"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нарушении Исполнителем сроков оказания услуг, включая сроки начала оказания услуг более чем на 5 (пять) рабочих дней;</w:t>
      </w:r>
    </w:p>
    <w:p w14:paraId="7ED8A535"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при наличии двух и более претензий по качеству и/или объему услуг;</w:t>
      </w:r>
    </w:p>
    <w:p w14:paraId="5846D8B7"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в иных случаях, указанных в настоящем Контракте.</w:t>
      </w:r>
    </w:p>
    <w:p w14:paraId="30F4C510"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8.3.</w:t>
      </w:r>
      <w:r w:rsidRPr="00A45926">
        <w:rPr>
          <w:rFonts w:ascii="Times New Roman" w:hAnsi="Times New Roman"/>
          <w:sz w:val="24"/>
          <w:szCs w:val="24"/>
          <w:lang w:eastAsia="ru-RU"/>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38D5D3"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Заказчик обязан принять решение об одностороннем отказе от исполнения настоящего Контракта в случаях, предусмотренных ч. 15 ст. 95 Закона о контрактной системе.</w:t>
      </w:r>
    </w:p>
    <w:p w14:paraId="546FBF6A" w14:textId="5A16616E"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8.4.</w:t>
      </w:r>
      <w:r w:rsidRPr="00A45926">
        <w:rPr>
          <w:rFonts w:ascii="Times New Roman" w:hAnsi="Times New Roman"/>
          <w:sz w:val="24"/>
          <w:szCs w:val="24"/>
          <w:lang w:eastAsia="ru-RU"/>
        </w:rPr>
        <w:tab/>
        <w:t xml:space="preserve">Решение Заказчика об одностороннем отказе от исполнения Контракта формируется, публикуется и направляется Исполнителю в сроки и порядке, установленные </w:t>
      </w:r>
      <w:r w:rsidR="00B60F45">
        <w:rPr>
          <w:rFonts w:ascii="Times New Roman" w:hAnsi="Times New Roman"/>
          <w:sz w:val="24"/>
          <w:szCs w:val="24"/>
          <w:lang w:eastAsia="ru-RU"/>
        </w:rPr>
        <w:t>в</w:t>
      </w:r>
      <w:r w:rsidRPr="00A45926">
        <w:rPr>
          <w:rFonts w:ascii="Times New Roman" w:hAnsi="Times New Roman"/>
          <w:sz w:val="24"/>
          <w:szCs w:val="24"/>
          <w:lang w:eastAsia="ru-RU"/>
        </w:rPr>
        <w:t xml:space="preserve"> ст. 95 Закона о контрактной системе.</w:t>
      </w:r>
    </w:p>
    <w:p w14:paraId="5E0F3573"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8.5.</w:t>
      </w:r>
      <w:r w:rsidRPr="00A45926">
        <w:rPr>
          <w:rFonts w:ascii="Times New Roman" w:hAnsi="Times New Roman"/>
          <w:sz w:val="24"/>
          <w:szCs w:val="24"/>
          <w:lang w:eastAsia="ru-RU"/>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88264DB"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8.6.</w:t>
      </w:r>
      <w:r w:rsidRPr="00A45926">
        <w:rPr>
          <w:rFonts w:ascii="Times New Roman" w:hAnsi="Times New Roman"/>
          <w:sz w:val="24"/>
          <w:szCs w:val="24"/>
          <w:lang w:eastAsia="ru-RU"/>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63E480" w14:textId="2432A793"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8.7.</w:t>
      </w:r>
      <w:r w:rsidRPr="00A45926">
        <w:rPr>
          <w:rFonts w:ascii="Times New Roman" w:hAnsi="Times New Roman"/>
          <w:sz w:val="24"/>
          <w:szCs w:val="24"/>
          <w:lang w:eastAsia="ru-RU"/>
        </w:rPr>
        <w:tab/>
        <w:t xml:space="preserve">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r w:rsidR="00B60F45">
        <w:rPr>
          <w:rFonts w:ascii="Times New Roman" w:hAnsi="Times New Roman"/>
          <w:sz w:val="24"/>
          <w:szCs w:val="24"/>
          <w:lang w:eastAsia="ru-RU"/>
        </w:rPr>
        <w:t xml:space="preserve">ст. </w:t>
      </w:r>
      <w:r w:rsidRPr="00A45926">
        <w:rPr>
          <w:rFonts w:ascii="Times New Roman" w:hAnsi="Times New Roman"/>
          <w:sz w:val="24"/>
          <w:szCs w:val="24"/>
          <w:lang w:eastAsia="ru-RU"/>
        </w:rPr>
        <w:t>95 Закона о контрактной системе.</w:t>
      </w:r>
    </w:p>
    <w:p w14:paraId="4C41CC27" w14:textId="77777777"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8.8.</w:t>
      </w:r>
      <w:r w:rsidRPr="00A45926">
        <w:rPr>
          <w:rFonts w:ascii="Times New Roman" w:hAnsi="Times New Roman"/>
          <w:sz w:val="24"/>
          <w:szCs w:val="24"/>
          <w:lang w:eastAsia="ru-RU"/>
        </w:rPr>
        <w:tab/>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341E337" w14:textId="6D19965E" w:rsidR="0070166D" w:rsidRPr="00A45926"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8.9.</w:t>
      </w:r>
      <w:r w:rsidRPr="00A45926">
        <w:rPr>
          <w:rFonts w:ascii="Times New Roman" w:hAnsi="Times New Roman"/>
          <w:sz w:val="24"/>
          <w:szCs w:val="24"/>
          <w:lang w:eastAsia="ru-RU"/>
        </w:rPr>
        <w:tab/>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о контрактной системе</w:t>
      </w:r>
      <w:r w:rsidR="00D2503A">
        <w:rPr>
          <w:rFonts w:ascii="Times New Roman" w:hAnsi="Times New Roman"/>
          <w:sz w:val="24"/>
          <w:szCs w:val="24"/>
          <w:lang w:eastAsia="ru-RU"/>
        </w:rPr>
        <w:t xml:space="preserve">, </w:t>
      </w:r>
      <w:r w:rsidRPr="00A45926">
        <w:rPr>
          <w:rFonts w:ascii="Times New Roman" w:hAnsi="Times New Roman"/>
          <w:sz w:val="24"/>
          <w:szCs w:val="24"/>
          <w:lang w:eastAsia="ru-RU"/>
        </w:rPr>
        <w:t>обращение о включении информации о</w:t>
      </w:r>
      <w:r w:rsidR="000A7FE8">
        <w:rPr>
          <w:rFonts w:ascii="Times New Roman" w:hAnsi="Times New Roman"/>
          <w:sz w:val="24"/>
          <w:szCs w:val="24"/>
          <w:lang w:eastAsia="ru-RU"/>
        </w:rPr>
        <w:t>б Исполнителе</w:t>
      </w:r>
      <w:r w:rsidRPr="00A45926">
        <w:rPr>
          <w:rFonts w:ascii="Times New Roman" w:hAnsi="Times New Roman"/>
          <w:sz w:val="24"/>
          <w:szCs w:val="24"/>
          <w:lang w:eastAsia="ru-RU"/>
        </w:rPr>
        <w:t xml:space="preserve"> в реестр недобросовестных поставщиков (подрядчиков, исполнителей).</w:t>
      </w:r>
    </w:p>
    <w:p w14:paraId="123E9B72" w14:textId="21F2A27E" w:rsidR="00B56754" w:rsidRDefault="0070166D" w:rsidP="00572E72">
      <w:pPr>
        <w:tabs>
          <w:tab w:val="left" w:pos="1134"/>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8.10.</w:t>
      </w:r>
      <w:r w:rsidRPr="00A45926">
        <w:rPr>
          <w:rFonts w:ascii="Times New Roman" w:hAnsi="Times New Roman"/>
          <w:sz w:val="24"/>
          <w:szCs w:val="24"/>
          <w:lang w:eastAsia="ru-RU"/>
        </w:rPr>
        <w:tab/>
      </w:r>
      <w:r w:rsidR="00A56863" w:rsidRPr="00A56863">
        <w:rPr>
          <w:rFonts w:ascii="Times New Roman" w:hAnsi="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 </w:t>
      </w:r>
    </w:p>
    <w:p w14:paraId="7DADAA7F" w14:textId="77777777" w:rsidR="000A7FE8" w:rsidRPr="00A45926" w:rsidRDefault="000A7FE8" w:rsidP="00572E72">
      <w:pPr>
        <w:tabs>
          <w:tab w:val="left" w:pos="284"/>
          <w:tab w:val="left" w:pos="567"/>
        </w:tabs>
        <w:spacing w:after="0"/>
        <w:ind w:right="-286" w:firstLine="720"/>
        <w:contextualSpacing/>
        <w:jc w:val="both"/>
        <w:rPr>
          <w:rFonts w:ascii="Times New Roman" w:hAnsi="Times New Roman"/>
          <w:sz w:val="24"/>
          <w:szCs w:val="24"/>
          <w:lang w:eastAsia="ru-RU"/>
        </w:rPr>
      </w:pPr>
    </w:p>
    <w:p w14:paraId="3C17DF0A" w14:textId="6A09DFB2" w:rsidR="00535F88" w:rsidRPr="00CE0219" w:rsidRDefault="006B1327" w:rsidP="00572E72">
      <w:pPr>
        <w:pStyle w:val="aff4"/>
        <w:numPr>
          <w:ilvl w:val="0"/>
          <w:numId w:val="13"/>
        </w:numPr>
        <w:spacing w:line="276" w:lineRule="auto"/>
        <w:ind w:left="0" w:right="-286" w:firstLine="720"/>
        <w:jc w:val="center"/>
        <w:rPr>
          <w:b/>
        </w:rPr>
      </w:pPr>
      <w:r w:rsidRPr="00A45926">
        <w:rPr>
          <w:b/>
        </w:rPr>
        <w:t>Форс-мажор</w:t>
      </w:r>
    </w:p>
    <w:p w14:paraId="12DF8524" w14:textId="0A72CADE" w:rsidR="006B1327" w:rsidRPr="00A45926" w:rsidRDefault="007D33A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 xml:space="preserve">.1.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14:paraId="24035F5E" w14:textId="70DD5C85" w:rsidR="006B1327" w:rsidRPr="00A45926" w:rsidRDefault="007D33A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.2. Столкнувшаяся с чрезвычайным обстоятельством Сторона в течение трех дней с даты наступления такого обстоятельства письменно сообщает об этом другой Стороне. При этом первая Сторона должна также проинформировать о предполагаемой длительности форс-мажора.</w:t>
      </w:r>
    </w:p>
    <w:p w14:paraId="306E4FD9" w14:textId="77334B28" w:rsidR="006B1327" w:rsidRPr="00A45926" w:rsidRDefault="007D33A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другой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14:paraId="0D6EC140" w14:textId="3B9727A4" w:rsidR="00B60F45" w:rsidRDefault="007D33A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9</w:t>
      </w:r>
      <w:r w:rsidR="006B1327" w:rsidRPr="00A45926">
        <w:rPr>
          <w:rFonts w:ascii="Times New Roman" w:hAnsi="Times New Roman"/>
          <w:sz w:val="24"/>
          <w:szCs w:val="24"/>
          <w:lang w:eastAsia="ru-RU"/>
        </w:rPr>
        <w:t>.4.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14:paraId="73064FC0" w14:textId="77777777" w:rsidR="00714C6C" w:rsidRPr="00A45926" w:rsidRDefault="00714C6C" w:rsidP="00572E72">
      <w:pPr>
        <w:tabs>
          <w:tab w:val="left" w:pos="284"/>
          <w:tab w:val="left" w:pos="567"/>
        </w:tabs>
        <w:spacing w:after="0"/>
        <w:ind w:right="-286" w:firstLine="720"/>
        <w:contextualSpacing/>
        <w:jc w:val="both"/>
        <w:rPr>
          <w:rFonts w:ascii="Times New Roman" w:hAnsi="Times New Roman"/>
          <w:sz w:val="24"/>
          <w:szCs w:val="24"/>
          <w:lang w:eastAsia="ru-RU"/>
        </w:rPr>
      </w:pPr>
    </w:p>
    <w:p w14:paraId="5C1A86E8" w14:textId="243B7BAA" w:rsidR="00535F88" w:rsidRPr="00CE0219" w:rsidRDefault="0098562D" w:rsidP="00572E72">
      <w:pPr>
        <w:pStyle w:val="aff4"/>
        <w:numPr>
          <w:ilvl w:val="0"/>
          <w:numId w:val="13"/>
        </w:numPr>
        <w:spacing w:line="276" w:lineRule="auto"/>
        <w:ind w:left="0" w:right="-286" w:firstLine="720"/>
        <w:jc w:val="center"/>
        <w:rPr>
          <w:b/>
        </w:rPr>
      </w:pPr>
      <w:r w:rsidRPr="00A45926">
        <w:rPr>
          <w:b/>
        </w:rPr>
        <w:t>Порядок урегулирования споров</w:t>
      </w:r>
    </w:p>
    <w:p w14:paraId="0C396A31" w14:textId="05ED4C14" w:rsidR="009F16CD" w:rsidRPr="00A45926" w:rsidRDefault="009F16C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0076CA84" w14:textId="1C3A7C29" w:rsidR="009F16CD" w:rsidRPr="00A45926" w:rsidRDefault="009F16C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10.2. </w:t>
      </w:r>
      <w:bookmarkStart w:id="3" w:name="_Hlk184046425"/>
      <w:r w:rsidRPr="00A45926">
        <w:rPr>
          <w:rFonts w:ascii="Times New Roman" w:hAnsi="Times New Roman"/>
          <w:sz w:val="24"/>
          <w:szCs w:val="24"/>
          <w:lang w:eastAsia="ru-RU"/>
        </w:rPr>
        <w:t xml:space="preserve">Претензия должна быть составлена и направлена одной стороной другой стороне </w:t>
      </w:r>
      <w:r w:rsidR="000F311F" w:rsidRPr="00A45926">
        <w:rPr>
          <w:rFonts w:ascii="Times New Roman" w:hAnsi="Times New Roman"/>
          <w:sz w:val="24"/>
          <w:szCs w:val="24"/>
          <w:lang w:eastAsia="ru-RU"/>
        </w:rPr>
        <w:t>в порядке,</w:t>
      </w:r>
      <w:r w:rsidR="00485547" w:rsidRPr="00A45926">
        <w:rPr>
          <w:rFonts w:ascii="Times New Roman" w:hAnsi="Times New Roman"/>
          <w:sz w:val="24"/>
          <w:szCs w:val="24"/>
          <w:lang w:eastAsia="ru-RU"/>
        </w:rPr>
        <w:t xml:space="preserve"> предусмотренном п. 13.4 Контракта.</w:t>
      </w:r>
      <w:r w:rsidR="000F311F" w:rsidRPr="00A45926">
        <w:rPr>
          <w:rFonts w:ascii="Times New Roman" w:hAnsi="Times New Roman"/>
          <w:sz w:val="24"/>
          <w:szCs w:val="24"/>
          <w:lang w:eastAsia="ru-RU"/>
        </w:rPr>
        <w:t xml:space="preserve"> </w:t>
      </w:r>
      <w:r w:rsidRPr="00A45926">
        <w:rPr>
          <w:rFonts w:ascii="Times New Roman" w:hAnsi="Times New Roman"/>
          <w:sz w:val="24"/>
          <w:szCs w:val="24"/>
          <w:lang w:eastAsia="ru-RU"/>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bookmarkEnd w:id="3"/>
    </w:p>
    <w:p w14:paraId="6843E239" w14:textId="0AB9E6FF" w:rsidR="009F16CD" w:rsidRPr="00A45926" w:rsidRDefault="009F16C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14:paraId="3A4422B5" w14:textId="18DF7DA9" w:rsidR="006B1327" w:rsidRPr="00A45926" w:rsidRDefault="009F16C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10.4. При </w:t>
      </w:r>
      <w:r w:rsidR="0095545B" w:rsidRPr="00A45926">
        <w:rPr>
          <w:rFonts w:ascii="Times New Roman" w:hAnsi="Times New Roman"/>
          <w:sz w:val="24"/>
          <w:szCs w:val="24"/>
          <w:lang w:eastAsia="ru-RU"/>
        </w:rPr>
        <w:t>недостижении</w:t>
      </w:r>
      <w:r w:rsidRPr="00A45926">
        <w:rPr>
          <w:rFonts w:ascii="Times New Roman" w:hAnsi="Times New Roman"/>
          <w:sz w:val="24"/>
          <w:szCs w:val="24"/>
          <w:lang w:eastAsia="ru-RU"/>
        </w:rPr>
        <w:t xml:space="preserve">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5B3C5DC6" w14:textId="77777777" w:rsidR="00680432" w:rsidRPr="00A45926" w:rsidRDefault="00680432" w:rsidP="00572E72">
      <w:pPr>
        <w:tabs>
          <w:tab w:val="left" w:pos="284"/>
          <w:tab w:val="left" w:pos="567"/>
        </w:tabs>
        <w:spacing w:after="0"/>
        <w:ind w:right="-286" w:firstLine="720"/>
        <w:contextualSpacing/>
        <w:jc w:val="both"/>
        <w:rPr>
          <w:rFonts w:ascii="Times New Roman" w:hAnsi="Times New Roman"/>
          <w:sz w:val="24"/>
          <w:szCs w:val="24"/>
          <w:lang w:eastAsia="ru-RU"/>
        </w:rPr>
      </w:pPr>
    </w:p>
    <w:p w14:paraId="1A73EB78" w14:textId="7D9E0013" w:rsidR="00535F88" w:rsidRPr="00CE0219" w:rsidRDefault="006B1327" w:rsidP="00572E72">
      <w:pPr>
        <w:pStyle w:val="aff4"/>
        <w:numPr>
          <w:ilvl w:val="0"/>
          <w:numId w:val="13"/>
        </w:numPr>
        <w:spacing w:line="276" w:lineRule="auto"/>
        <w:ind w:left="0" w:right="-286" w:firstLine="720"/>
        <w:jc w:val="center"/>
        <w:rPr>
          <w:b/>
        </w:rPr>
      </w:pPr>
      <w:r w:rsidRPr="00A45926">
        <w:rPr>
          <w:b/>
        </w:rPr>
        <w:t xml:space="preserve">Срок действия </w:t>
      </w:r>
      <w:r w:rsidR="00680432" w:rsidRPr="00A45926">
        <w:rPr>
          <w:b/>
        </w:rPr>
        <w:t>К</w:t>
      </w:r>
      <w:r w:rsidRPr="00A45926">
        <w:rPr>
          <w:b/>
        </w:rPr>
        <w:t>онтракта</w:t>
      </w:r>
    </w:p>
    <w:p w14:paraId="530CB10F" w14:textId="56DF9F12" w:rsidR="0070166D" w:rsidRPr="00A45926" w:rsidRDefault="00176A36"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.1. </w:t>
      </w:r>
      <w:r w:rsidR="00A56863" w:rsidRPr="00A56863">
        <w:rPr>
          <w:rFonts w:ascii="Times New Roman" w:hAnsi="Times New Roman"/>
          <w:sz w:val="24"/>
          <w:szCs w:val="24"/>
          <w:lang w:eastAsia="ru-RU"/>
        </w:rPr>
        <w:t>Контракт вступает в силу с даты его подписания обеими Сторонами и действует до 30.12.2026 г</w:t>
      </w:r>
      <w:r w:rsidR="00DD12F4">
        <w:rPr>
          <w:rFonts w:ascii="Times New Roman" w:hAnsi="Times New Roman"/>
          <w:sz w:val="24"/>
          <w:szCs w:val="24"/>
          <w:lang w:eastAsia="ru-RU"/>
        </w:rPr>
        <w:t>.</w:t>
      </w:r>
      <w:r w:rsidR="00A56863" w:rsidRPr="00A56863">
        <w:rPr>
          <w:rFonts w:ascii="Times New Roman" w:hAnsi="Times New Roman"/>
          <w:sz w:val="24"/>
          <w:szCs w:val="24"/>
          <w:lang w:eastAsia="ru-RU"/>
        </w:rPr>
        <w:t xml:space="preserve">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7E599B" w:rsidRPr="00A45926">
        <w:rPr>
          <w:rFonts w:ascii="Times New Roman" w:hAnsi="Times New Roman"/>
          <w:sz w:val="24"/>
          <w:szCs w:val="24"/>
          <w:lang w:eastAsia="ru-RU"/>
        </w:rPr>
        <w:tab/>
      </w:r>
    </w:p>
    <w:p w14:paraId="247F778A" w14:textId="6BC16347" w:rsidR="00984F6D" w:rsidRPr="00A45926" w:rsidRDefault="00176A36"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w:t>
      </w:r>
      <w:r w:rsidR="0063686E" w:rsidRPr="00A45926">
        <w:rPr>
          <w:rFonts w:ascii="Times New Roman" w:hAnsi="Times New Roman"/>
          <w:sz w:val="24"/>
          <w:szCs w:val="24"/>
          <w:lang w:eastAsia="ru-RU"/>
        </w:rPr>
        <w:t>1</w:t>
      </w:r>
      <w:r w:rsidR="006B1327" w:rsidRPr="00A45926">
        <w:rPr>
          <w:rFonts w:ascii="Times New Roman" w:hAnsi="Times New Roman"/>
          <w:sz w:val="24"/>
          <w:szCs w:val="24"/>
          <w:lang w:eastAsia="ru-RU"/>
        </w:rPr>
        <w:t xml:space="preserve">.2. </w:t>
      </w:r>
      <w:r w:rsidR="0070166D" w:rsidRPr="00A45926">
        <w:rPr>
          <w:rFonts w:ascii="Times New Roman" w:hAnsi="Times New Roman"/>
          <w:sz w:val="24"/>
          <w:szCs w:val="24"/>
          <w:lang w:eastAsia="ru-RU"/>
        </w:rPr>
        <w:t>Окончание срока действия Контракта не освобождает Стороны от обязательств Сторон, возникших вследствие нарушений условий Контракта, не освобождает Стороны от обязанности возмещения убытков, уплаты штрафных санкций и иной ответственности, установленной настоящим Контрактом и законодательством РФ.</w:t>
      </w:r>
    </w:p>
    <w:p w14:paraId="7BAB443E" w14:textId="77777777" w:rsidR="00680432" w:rsidRPr="00A45926" w:rsidRDefault="00680432" w:rsidP="00572E72">
      <w:pPr>
        <w:tabs>
          <w:tab w:val="left" w:pos="6280"/>
        </w:tabs>
        <w:spacing w:after="0"/>
        <w:ind w:right="-286" w:firstLine="720"/>
        <w:jc w:val="center"/>
        <w:rPr>
          <w:rFonts w:ascii="Times New Roman" w:hAnsi="Times New Roman"/>
          <w:b/>
          <w:sz w:val="24"/>
          <w:szCs w:val="24"/>
          <w:lang w:eastAsia="ru-RU"/>
        </w:rPr>
      </w:pPr>
    </w:p>
    <w:p w14:paraId="6952D8CE" w14:textId="5D8D89A7" w:rsidR="00535F88" w:rsidRPr="00CE0219" w:rsidRDefault="00984F6D" w:rsidP="00572E72">
      <w:pPr>
        <w:pStyle w:val="aff4"/>
        <w:numPr>
          <w:ilvl w:val="0"/>
          <w:numId w:val="13"/>
        </w:numPr>
        <w:spacing w:line="276" w:lineRule="auto"/>
        <w:ind w:left="0" w:right="-286" w:firstLine="720"/>
        <w:jc w:val="center"/>
        <w:rPr>
          <w:b/>
        </w:rPr>
      </w:pPr>
      <w:r w:rsidRPr="00A45926">
        <w:rPr>
          <w:b/>
        </w:rPr>
        <w:t>Антикоррупционная оговорка</w:t>
      </w:r>
    </w:p>
    <w:p w14:paraId="0FFC838F" w14:textId="424DDE82"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54FB068" w14:textId="405DF72B"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2F6D1C" w14:textId="6FE01392"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12.3. 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5F799127" w14:textId="74C5B41C"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w:t>
      </w:r>
      <w:r w:rsidR="0095545B" w:rsidRPr="00A45926">
        <w:rPr>
          <w:rFonts w:ascii="Times New Roman" w:hAnsi="Times New Roman"/>
          <w:sz w:val="24"/>
          <w:szCs w:val="24"/>
          <w:lang w:eastAsia="ru-RU"/>
        </w:rPr>
        <w:t>получения результатов</w:t>
      </w:r>
      <w:r w:rsidRPr="00A45926">
        <w:rPr>
          <w:rFonts w:ascii="Times New Roman" w:hAnsi="Times New Roman"/>
          <w:sz w:val="24"/>
          <w:szCs w:val="24"/>
          <w:lang w:eastAsia="ru-RU"/>
        </w:rPr>
        <w:t xml:space="preserve">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w:t>
      </w:r>
      <w:r w:rsidR="0070166D" w:rsidRPr="00A45926">
        <w:rPr>
          <w:rFonts w:ascii="Times New Roman" w:hAnsi="Times New Roman"/>
          <w:sz w:val="24"/>
          <w:szCs w:val="24"/>
          <w:lang w:eastAsia="ru-RU"/>
        </w:rPr>
        <w:t>д</w:t>
      </w:r>
      <w:r w:rsidRPr="00A45926">
        <w:rPr>
          <w:rFonts w:ascii="Times New Roman" w:hAnsi="Times New Roman"/>
          <w:sz w:val="24"/>
          <w:szCs w:val="24"/>
          <w:lang w:eastAsia="ru-RU"/>
        </w:rPr>
        <w:t>есяти) рабочих дней от даты направления письменного уведомления.</w:t>
      </w:r>
    </w:p>
    <w:p w14:paraId="77F1C6EC" w14:textId="3FE48C50"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12.4. 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043E0189" w14:textId="77777777" w:rsidR="00680432" w:rsidRPr="00A45926" w:rsidRDefault="00680432" w:rsidP="00572E72">
      <w:pPr>
        <w:tabs>
          <w:tab w:val="left" w:pos="6280"/>
        </w:tabs>
        <w:spacing w:after="0"/>
        <w:ind w:right="-286" w:firstLine="720"/>
        <w:jc w:val="center"/>
        <w:rPr>
          <w:rFonts w:ascii="Times New Roman" w:hAnsi="Times New Roman"/>
          <w:b/>
          <w:sz w:val="24"/>
          <w:szCs w:val="24"/>
          <w:lang w:eastAsia="ru-RU"/>
        </w:rPr>
      </w:pPr>
    </w:p>
    <w:p w14:paraId="218B9187" w14:textId="5F4DE7B4" w:rsidR="00535F88" w:rsidRPr="00143ECA" w:rsidRDefault="006B1327" w:rsidP="00572E72">
      <w:pPr>
        <w:pStyle w:val="aff4"/>
        <w:numPr>
          <w:ilvl w:val="0"/>
          <w:numId w:val="13"/>
        </w:numPr>
        <w:spacing w:line="276" w:lineRule="auto"/>
        <w:ind w:left="0" w:right="-286" w:firstLine="720"/>
        <w:jc w:val="center"/>
        <w:rPr>
          <w:b/>
        </w:rPr>
      </w:pPr>
      <w:r w:rsidRPr="00A45926">
        <w:rPr>
          <w:b/>
        </w:rPr>
        <w:t>Прочие условия</w:t>
      </w:r>
    </w:p>
    <w:p w14:paraId="1F414633" w14:textId="025BB7E9"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262ED78A" w14:textId="13AB2077"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lastRenderedPageBreak/>
        <w:t>13.2. Во всем, что не предусмотрено настоящим Контрактом, Стороны руководствуются действующим законодательством Российской Федерации.</w:t>
      </w:r>
    </w:p>
    <w:p w14:paraId="64D88B12" w14:textId="5601BDF2"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13.3. Ни одна из Сторон не вправе передавать свои права и обязанности по Контракту третьим лицам без письменного согласия другой Стороны.</w:t>
      </w:r>
    </w:p>
    <w:p w14:paraId="79D154C6" w14:textId="1BE0CA0D"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 Направление юридически значимых сообщений.</w:t>
      </w:r>
    </w:p>
    <w:p w14:paraId="6EAE31B4" w14:textId="19B42619"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49869783" w14:textId="68AB7EA1" w:rsidR="000F311F" w:rsidRPr="00A45926" w:rsidRDefault="000F311F"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w:t>
      </w:r>
      <w:bookmarkStart w:id="4" w:name="_Hlk184046630"/>
      <w:r w:rsidRPr="00A45926">
        <w:rPr>
          <w:rFonts w:ascii="Times New Roman" w:hAnsi="Times New Roman"/>
          <w:sz w:val="24"/>
          <w:szCs w:val="24"/>
          <w:lang w:eastAsia="ru-RU"/>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и подпись лица, получившего данный документ;</w:t>
      </w:r>
      <w:bookmarkEnd w:id="4"/>
    </w:p>
    <w:p w14:paraId="2BB5B74F" w14:textId="77777777"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почтовым отправлением с уведомлением о вручении;</w:t>
      </w:r>
    </w:p>
    <w:p w14:paraId="75462158" w14:textId="45EB67A5"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электронной почтой на адрес, который указан в разделе 14 настоящего Контракта.</w:t>
      </w:r>
    </w:p>
    <w:p w14:paraId="1E7A3065" w14:textId="2798FCA5"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509F5D3F" w14:textId="7C935342"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13.4.2. При почтовом отправлении все юридически значимые сообщения должны направляться по почтовому адресу</w:t>
      </w:r>
      <w:r w:rsidR="00B60F45">
        <w:rPr>
          <w:rFonts w:ascii="Times New Roman" w:hAnsi="Times New Roman"/>
          <w:sz w:val="24"/>
          <w:szCs w:val="24"/>
          <w:lang w:eastAsia="ru-RU"/>
        </w:rPr>
        <w:t xml:space="preserve"> </w:t>
      </w:r>
      <w:r w:rsidR="00B60F45" w:rsidRPr="00A45926">
        <w:rPr>
          <w:rFonts w:ascii="Times New Roman" w:hAnsi="Times New Roman"/>
          <w:sz w:val="24"/>
          <w:szCs w:val="24"/>
          <w:lang w:eastAsia="ru-RU"/>
        </w:rPr>
        <w:t>или</w:t>
      </w:r>
      <w:r w:rsidRPr="00A45926">
        <w:rPr>
          <w:rFonts w:ascii="Times New Roman" w:hAnsi="Times New Roman"/>
          <w:sz w:val="24"/>
          <w:szCs w:val="24"/>
          <w:lang w:eastAsia="ru-RU"/>
        </w:rPr>
        <w:t xml:space="preserve"> </w:t>
      </w:r>
      <w:r w:rsidR="00B60F45" w:rsidRPr="00A45926">
        <w:rPr>
          <w:rFonts w:ascii="Times New Roman" w:hAnsi="Times New Roman"/>
          <w:sz w:val="24"/>
          <w:szCs w:val="24"/>
          <w:lang w:eastAsia="ru-RU"/>
        </w:rPr>
        <w:t>юридическому адресу</w:t>
      </w:r>
      <w:r w:rsidR="00B60F45">
        <w:rPr>
          <w:rFonts w:ascii="Times New Roman" w:hAnsi="Times New Roman"/>
          <w:sz w:val="24"/>
          <w:szCs w:val="24"/>
          <w:lang w:eastAsia="ru-RU"/>
        </w:rPr>
        <w:t>,</w:t>
      </w:r>
      <w:r w:rsidR="00B60F45" w:rsidRPr="00A45926">
        <w:rPr>
          <w:rFonts w:ascii="Times New Roman" w:hAnsi="Times New Roman"/>
          <w:sz w:val="24"/>
          <w:szCs w:val="24"/>
          <w:lang w:eastAsia="ru-RU"/>
        </w:rPr>
        <w:t xml:space="preserve"> </w:t>
      </w:r>
      <w:r w:rsidRPr="00A45926">
        <w:rPr>
          <w:rFonts w:ascii="Times New Roman" w:hAnsi="Times New Roman"/>
          <w:sz w:val="24"/>
          <w:szCs w:val="24"/>
          <w:lang w:eastAsia="ru-RU"/>
        </w:rPr>
        <w:t>который указан в разделе 14 настоящего Контракта.</w:t>
      </w:r>
    </w:p>
    <w:p w14:paraId="0CC90977" w14:textId="6B08AE4A"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13.4.3. Все юридически значимые сообщения по Контрактом влекут для адресата наступление гражданско-правовых последствий в следующие сроки:</w:t>
      </w:r>
    </w:p>
    <w:p w14:paraId="177CC9F6" w14:textId="6B459709"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 По почтовым отправлениям – по истечении 12 </w:t>
      </w:r>
      <w:r w:rsidR="00680432" w:rsidRPr="00A45926">
        <w:rPr>
          <w:rFonts w:ascii="Times New Roman" w:hAnsi="Times New Roman"/>
          <w:sz w:val="24"/>
          <w:szCs w:val="24"/>
          <w:lang w:eastAsia="ru-RU"/>
        </w:rPr>
        <w:t xml:space="preserve">(двенадцати) </w:t>
      </w:r>
      <w:r w:rsidRPr="00A45926">
        <w:rPr>
          <w:rFonts w:ascii="Times New Roman" w:hAnsi="Times New Roman"/>
          <w:sz w:val="24"/>
          <w:szCs w:val="24"/>
          <w:lang w:eastAsia="ru-RU"/>
        </w:rPr>
        <w:t>календарных дней с даты отправки, кроме случаев, установленных п.8.5</w:t>
      </w:r>
      <w:r w:rsidR="009418E8" w:rsidRPr="00A45926">
        <w:rPr>
          <w:rFonts w:ascii="Times New Roman" w:hAnsi="Times New Roman"/>
          <w:sz w:val="24"/>
          <w:szCs w:val="24"/>
          <w:lang w:eastAsia="ru-RU"/>
        </w:rPr>
        <w:t xml:space="preserve"> Контракта</w:t>
      </w:r>
      <w:r w:rsidRPr="00A45926">
        <w:rPr>
          <w:rFonts w:ascii="Times New Roman" w:hAnsi="Times New Roman"/>
          <w:sz w:val="24"/>
          <w:szCs w:val="24"/>
          <w:lang w:eastAsia="ru-RU"/>
        </w:rPr>
        <w:t>;</w:t>
      </w:r>
    </w:p>
    <w:p w14:paraId="295CB0E5" w14:textId="01140EF4"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По электронным отправлениям (эл</w:t>
      </w:r>
      <w:r w:rsidR="00680432" w:rsidRPr="00A45926">
        <w:rPr>
          <w:rFonts w:ascii="Times New Roman" w:hAnsi="Times New Roman"/>
          <w:sz w:val="24"/>
          <w:szCs w:val="24"/>
          <w:lang w:eastAsia="ru-RU"/>
        </w:rPr>
        <w:t xml:space="preserve">ектронная </w:t>
      </w:r>
      <w:r w:rsidRPr="00A45926">
        <w:rPr>
          <w:rFonts w:ascii="Times New Roman" w:hAnsi="Times New Roman"/>
          <w:sz w:val="24"/>
          <w:szCs w:val="24"/>
          <w:lang w:eastAsia="ru-RU"/>
        </w:rPr>
        <w:t>почта) – на следующий день с даты направления.</w:t>
      </w:r>
    </w:p>
    <w:p w14:paraId="1ACD1554" w14:textId="0BBA5762"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Датой направления по электронной почте Сторонами принимается дата, указанная в почте отправителя, в папке «Отправленные».</w:t>
      </w:r>
    </w:p>
    <w:p w14:paraId="1EBC235C" w14:textId="47133D80" w:rsidR="00984F6D"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13.5 В случае изменения у какой-либо из Сторон юридического или фактического адреса, банковских реквизитов, наименования, организационно-правовой формы, такая Сторона обязана в течение 3 (трех)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Контракта.</w:t>
      </w:r>
    </w:p>
    <w:p w14:paraId="3BFCCE00" w14:textId="482B31A3" w:rsidR="006B1327" w:rsidRPr="00A45926" w:rsidRDefault="00984F6D" w:rsidP="00572E72">
      <w:pPr>
        <w:tabs>
          <w:tab w:val="left" w:pos="284"/>
          <w:tab w:val="left" w:pos="567"/>
        </w:tabs>
        <w:spacing w:after="0"/>
        <w:ind w:right="-286" w:firstLine="720"/>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13.6. Неотъемлемой частью настоящего </w:t>
      </w:r>
      <w:r w:rsidR="009418E8" w:rsidRPr="00A45926">
        <w:rPr>
          <w:rFonts w:ascii="Times New Roman" w:hAnsi="Times New Roman"/>
          <w:sz w:val="24"/>
          <w:szCs w:val="24"/>
          <w:lang w:eastAsia="ru-RU"/>
        </w:rPr>
        <w:t>Контракта</w:t>
      </w:r>
      <w:r w:rsidRPr="00A45926">
        <w:rPr>
          <w:rFonts w:ascii="Times New Roman" w:hAnsi="Times New Roman"/>
          <w:sz w:val="24"/>
          <w:szCs w:val="24"/>
          <w:lang w:eastAsia="ru-RU"/>
        </w:rPr>
        <w:t xml:space="preserve"> являются следующие Приложения:</w:t>
      </w:r>
    </w:p>
    <w:p w14:paraId="1B04B0BC" w14:textId="679B281A" w:rsidR="00571B54" w:rsidRPr="00A45926" w:rsidRDefault="00683281" w:rsidP="00572E72">
      <w:pPr>
        <w:tabs>
          <w:tab w:val="left" w:pos="284"/>
          <w:tab w:val="left" w:pos="567"/>
        </w:tabs>
        <w:spacing w:after="0"/>
        <w:ind w:right="-286"/>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1 </w:t>
      </w:r>
      <w:r w:rsidR="00714C6C">
        <w:rPr>
          <w:rFonts w:ascii="Times New Roman" w:hAnsi="Times New Roman"/>
          <w:sz w:val="24"/>
          <w:szCs w:val="24"/>
          <w:lang w:eastAsia="ru-RU"/>
        </w:rPr>
        <w:t>–</w:t>
      </w:r>
      <w:r w:rsidRPr="00A45926">
        <w:rPr>
          <w:rFonts w:ascii="Times New Roman" w:hAnsi="Times New Roman"/>
          <w:sz w:val="24"/>
          <w:szCs w:val="24"/>
          <w:lang w:eastAsia="ru-RU"/>
        </w:rPr>
        <w:t xml:space="preserve"> Спецификация</w:t>
      </w:r>
      <w:r w:rsidR="00714C6C">
        <w:rPr>
          <w:rFonts w:ascii="Times New Roman" w:hAnsi="Times New Roman"/>
          <w:sz w:val="24"/>
          <w:szCs w:val="24"/>
          <w:lang w:eastAsia="ru-RU"/>
        </w:rPr>
        <w:t>;</w:t>
      </w:r>
    </w:p>
    <w:p w14:paraId="03E05730" w14:textId="7F68A793" w:rsidR="00951060" w:rsidRDefault="006B1327" w:rsidP="00572E72">
      <w:pPr>
        <w:tabs>
          <w:tab w:val="left" w:pos="284"/>
          <w:tab w:val="left" w:pos="567"/>
        </w:tabs>
        <w:spacing w:after="0"/>
        <w:ind w:right="-286"/>
        <w:contextualSpacing/>
        <w:jc w:val="both"/>
        <w:rPr>
          <w:rFonts w:ascii="Times New Roman" w:hAnsi="Times New Roman"/>
          <w:sz w:val="24"/>
          <w:szCs w:val="24"/>
          <w:lang w:eastAsia="ru-RU"/>
        </w:rPr>
      </w:pPr>
      <w:r w:rsidRPr="00A45926">
        <w:rPr>
          <w:rFonts w:ascii="Times New Roman" w:hAnsi="Times New Roman"/>
          <w:sz w:val="24"/>
          <w:szCs w:val="24"/>
          <w:lang w:eastAsia="ru-RU"/>
        </w:rPr>
        <w:t xml:space="preserve">Приложение № </w:t>
      </w:r>
      <w:r w:rsidR="00683281" w:rsidRPr="00A45926">
        <w:rPr>
          <w:rFonts w:ascii="Times New Roman" w:hAnsi="Times New Roman"/>
          <w:sz w:val="24"/>
          <w:szCs w:val="24"/>
          <w:lang w:eastAsia="ru-RU"/>
        </w:rPr>
        <w:t>2</w:t>
      </w:r>
      <w:r w:rsidRPr="00A45926">
        <w:rPr>
          <w:rFonts w:ascii="Times New Roman" w:hAnsi="Times New Roman"/>
          <w:sz w:val="24"/>
          <w:szCs w:val="24"/>
          <w:lang w:eastAsia="ru-RU"/>
        </w:rPr>
        <w:t xml:space="preserve"> </w:t>
      </w:r>
      <w:r w:rsidR="00683281" w:rsidRPr="00A45926">
        <w:rPr>
          <w:rFonts w:ascii="Times New Roman" w:hAnsi="Times New Roman"/>
          <w:sz w:val="24"/>
          <w:szCs w:val="24"/>
          <w:lang w:eastAsia="ru-RU"/>
        </w:rPr>
        <w:t>-</w:t>
      </w:r>
      <w:r w:rsidRPr="00A45926">
        <w:rPr>
          <w:rFonts w:ascii="Times New Roman" w:hAnsi="Times New Roman"/>
          <w:sz w:val="24"/>
          <w:szCs w:val="24"/>
          <w:lang w:eastAsia="ru-RU"/>
        </w:rPr>
        <w:t xml:space="preserve"> </w:t>
      </w:r>
      <w:r w:rsidR="00FA073E" w:rsidRPr="00A45926">
        <w:rPr>
          <w:rFonts w:ascii="Times New Roman" w:hAnsi="Times New Roman"/>
          <w:sz w:val="24"/>
          <w:szCs w:val="24"/>
          <w:lang w:eastAsia="ru-RU"/>
        </w:rPr>
        <w:t>Описание объекта закупки</w:t>
      </w:r>
      <w:r w:rsidR="0070166D" w:rsidRPr="00A45926">
        <w:rPr>
          <w:rFonts w:ascii="Times New Roman" w:hAnsi="Times New Roman"/>
          <w:sz w:val="24"/>
          <w:szCs w:val="24"/>
          <w:lang w:eastAsia="ru-RU"/>
        </w:rPr>
        <w:t>.</w:t>
      </w:r>
    </w:p>
    <w:p w14:paraId="7D7A169E" w14:textId="77777777" w:rsidR="00955791" w:rsidRPr="004D17BD" w:rsidRDefault="00955791" w:rsidP="00572E72">
      <w:pPr>
        <w:tabs>
          <w:tab w:val="left" w:pos="284"/>
          <w:tab w:val="left" w:pos="567"/>
        </w:tabs>
        <w:spacing w:after="0"/>
        <w:ind w:right="-286"/>
        <w:contextualSpacing/>
        <w:jc w:val="both"/>
        <w:rPr>
          <w:rFonts w:ascii="Times New Roman" w:hAnsi="Times New Roman"/>
          <w:sz w:val="24"/>
          <w:szCs w:val="24"/>
          <w:lang w:eastAsia="ru-RU"/>
        </w:rPr>
      </w:pPr>
    </w:p>
    <w:p w14:paraId="4AB96F87" w14:textId="6BBCA1B2" w:rsidR="00535F88" w:rsidRPr="00CE0219" w:rsidRDefault="006B1327" w:rsidP="00572E72">
      <w:pPr>
        <w:pStyle w:val="aff4"/>
        <w:numPr>
          <w:ilvl w:val="0"/>
          <w:numId w:val="13"/>
        </w:numPr>
        <w:tabs>
          <w:tab w:val="left" w:pos="540"/>
        </w:tabs>
        <w:spacing w:line="276" w:lineRule="auto"/>
        <w:ind w:left="0" w:right="-286" w:firstLine="720"/>
        <w:jc w:val="center"/>
        <w:rPr>
          <w:b/>
        </w:rPr>
      </w:pPr>
      <w:r w:rsidRPr="00A45926">
        <w:rPr>
          <w:b/>
        </w:rPr>
        <w:t>Адреса и банковские реквизиты, подписи Сторон</w:t>
      </w:r>
    </w:p>
    <w:tbl>
      <w:tblPr>
        <w:tblW w:w="0" w:type="auto"/>
        <w:tblLook w:val="04A0" w:firstRow="1" w:lastRow="0" w:firstColumn="1" w:lastColumn="0" w:noHBand="0" w:noVBand="1"/>
      </w:tblPr>
      <w:tblGrid>
        <w:gridCol w:w="4962"/>
        <w:gridCol w:w="4840"/>
      </w:tblGrid>
      <w:tr w:rsidR="0070166D" w:rsidRPr="00A45926" w14:paraId="02AB7127" w14:textId="77777777" w:rsidTr="00F31C14">
        <w:trPr>
          <w:trHeight w:val="7766"/>
        </w:trPr>
        <w:tc>
          <w:tcPr>
            <w:tcW w:w="4962" w:type="dxa"/>
          </w:tcPr>
          <w:p w14:paraId="79EB260E" w14:textId="77777777" w:rsidR="0070166D" w:rsidRPr="00A45926" w:rsidRDefault="0070166D" w:rsidP="00572E72">
            <w:pPr>
              <w:keepNext/>
              <w:keepLines/>
              <w:suppressAutoHyphens/>
              <w:snapToGrid w:val="0"/>
              <w:spacing w:after="0" w:line="240" w:lineRule="auto"/>
              <w:ind w:right="-286"/>
              <w:contextualSpacing/>
              <w:rPr>
                <w:rFonts w:ascii="Times New Roman" w:hAnsi="Times New Roman"/>
                <w:b/>
                <w:sz w:val="24"/>
                <w:szCs w:val="24"/>
                <w:lang w:eastAsia="ar-SA"/>
              </w:rPr>
            </w:pPr>
            <w:r w:rsidRPr="00A45926">
              <w:rPr>
                <w:rFonts w:ascii="Times New Roman" w:hAnsi="Times New Roman"/>
                <w:b/>
                <w:sz w:val="24"/>
                <w:szCs w:val="24"/>
                <w:lang w:eastAsia="ar-SA"/>
              </w:rPr>
              <w:lastRenderedPageBreak/>
              <w:t>ЗАКАЗЧИК:</w:t>
            </w:r>
            <w:r w:rsidRPr="00A45926">
              <w:rPr>
                <w:rFonts w:ascii="Times New Roman" w:hAnsi="Times New Roman"/>
                <w:b/>
                <w:sz w:val="24"/>
                <w:szCs w:val="24"/>
                <w:lang w:eastAsia="ar-SA"/>
              </w:rPr>
              <w:tab/>
            </w:r>
          </w:p>
          <w:p w14:paraId="4D1FD84D" w14:textId="77777777" w:rsidR="0070166D" w:rsidRPr="00A45926" w:rsidRDefault="0070166D" w:rsidP="00572E72">
            <w:pPr>
              <w:suppressAutoHyphens/>
              <w:snapToGrid w:val="0"/>
              <w:spacing w:after="0" w:line="240" w:lineRule="auto"/>
              <w:ind w:right="-286"/>
              <w:rPr>
                <w:rFonts w:ascii="Times New Roman" w:hAnsi="Times New Roman"/>
                <w:b/>
                <w:sz w:val="24"/>
                <w:szCs w:val="24"/>
                <w:lang w:eastAsia="ru-RU"/>
              </w:rPr>
            </w:pPr>
            <w:r w:rsidRPr="00A45926">
              <w:rPr>
                <w:rFonts w:ascii="Times New Roman" w:hAnsi="Times New Roman"/>
                <w:b/>
                <w:sz w:val="24"/>
                <w:szCs w:val="24"/>
                <w:lang w:eastAsia="ru-RU"/>
              </w:rPr>
              <w:t>ЛО ГБУ «Недвижимость»</w:t>
            </w:r>
          </w:p>
          <w:p w14:paraId="4CD8EDB7" w14:textId="5FED8FD9"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 xml:space="preserve">Юридический адрес: 188641, Ленинградская область, м. р-н Всеволожский, </w:t>
            </w:r>
            <w:proofErr w:type="spellStart"/>
            <w:r w:rsidRPr="00A45926">
              <w:rPr>
                <w:rFonts w:ascii="Times New Roman" w:hAnsi="Times New Roman"/>
                <w:bCs/>
                <w:sz w:val="24"/>
                <w:szCs w:val="24"/>
                <w:lang w:eastAsia="ru-RU"/>
              </w:rPr>
              <w:t>г.п</w:t>
            </w:r>
            <w:proofErr w:type="spellEnd"/>
            <w:r w:rsidRPr="00A45926">
              <w:rPr>
                <w:rFonts w:ascii="Times New Roman" w:hAnsi="Times New Roman"/>
                <w:bCs/>
                <w:sz w:val="24"/>
                <w:szCs w:val="24"/>
                <w:lang w:eastAsia="ru-RU"/>
              </w:rPr>
              <w:t>. Всеволожское,</w:t>
            </w:r>
            <w:r w:rsidR="002319A0">
              <w:rPr>
                <w:rFonts w:ascii="Times New Roman" w:hAnsi="Times New Roman"/>
                <w:bCs/>
                <w:sz w:val="24"/>
                <w:szCs w:val="24"/>
                <w:lang w:eastAsia="ru-RU"/>
              </w:rPr>
              <w:t xml:space="preserve"> </w:t>
            </w:r>
            <w:r w:rsidRPr="00A45926">
              <w:rPr>
                <w:rFonts w:ascii="Times New Roman" w:hAnsi="Times New Roman"/>
                <w:bCs/>
                <w:sz w:val="24"/>
                <w:szCs w:val="24"/>
                <w:lang w:eastAsia="ru-RU"/>
              </w:rPr>
              <w:t>г. Всеволожск ул. Приютинская, дом 13</w:t>
            </w:r>
          </w:p>
          <w:p w14:paraId="39245162"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Почтовый адрес: 191311, г. Санкт-Петербург, ул. Смольного, д.3</w:t>
            </w:r>
          </w:p>
          <w:p w14:paraId="4152F684"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Тел. 579-77-88, 579-75-47</w:t>
            </w:r>
          </w:p>
          <w:p w14:paraId="26C7FE98"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dponed@mail.ru – адрес электронной почты учреждения</w:t>
            </w:r>
          </w:p>
          <w:p w14:paraId="617EE27C"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 xml:space="preserve">ИНН 4706082732   КПП 470601001 </w:t>
            </w:r>
          </w:p>
          <w:p w14:paraId="5BC3A402" w14:textId="58DC22BF"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Комитет финансов ЛО (ЛО ГБУ «Недвижимость», л/с 20U27133004</w:t>
            </w:r>
            <w:r w:rsidR="002319A0">
              <w:rPr>
                <w:rFonts w:ascii="Times New Roman" w:hAnsi="Times New Roman"/>
                <w:bCs/>
                <w:sz w:val="24"/>
                <w:szCs w:val="24"/>
                <w:lang w:eastAsia="ru-RU"/>
              </w:rPr>
              <w:t>)</w:t>
            </w:r>
            <w:r w:rsidRPr="00A45926">
              <w:rPr>
                <w:rFonts w:ascii="Times New Roman" w:hAnsi="Times New Roman"/>
                <w:bCs/>
                <w:sz w:val="24"/>
                <w:szCs w:val="24"/>
                <w:lang w:eastAsia="ru-RU"/>
              </w:rPr>
              <w:t xml:space="preserve">       </w:t>
            </w:r>
          </w:p>
          <w:p w14:paraId="7B77CF51"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р/с 03224643410000004500</w:t>
            </w:r>
          </w:p>
          <w:p w14:paraId="3E595A86"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к/с 40102810745370000098</w:t>
            </w:r>
          </w:p>
          <w:p w14:paraId="04F2A984"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БИК 044030098</w:t>
            </w:r>
          </w:p>
          <w:p w14:paraId="2A7BB9FF" w14:textId="77777777" w:rsidR="00F31C14" w:rsidRDefault="0039711F" w:rsidP="00F31C14">
            <w:pPr>
              <w:suppressAutoHyphens/>
              <w:snapToGrid w:val="0"/>
              <w:spacing w:after="0" w:line="240" w:lineRule="auto"/>
              <w:ind w:right="40"/>
              <w:rPr>
                <w:rFonts w:ascii="Times New Roman" w:hAnsi="Times New Roman"/>
                <w:bCs/>
                <w:sz w:val="24"/>
                <w:szCs w:val="24"/>
                <w:lang w:eastAsia="ru-RU"/>
              </w:rPr>
            </w:pPr>
            <w:r w:rsidRPr="0039711F">
              <w:rPr>
                <w:rFonts w:ascii="Times New Roman" w:hAnsi="Times New Roman"/>
                <w:bCs/>
                <w:sz w:val="24"/>
                <w:szCs w:val="24"/>
                <w:lang w:eastAsia="ru-RU"/>
              </w:rPr>
              <w:t xml:space="preserve">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w:t>
            </w:r>
          </w:p>
          <w:p w14:paraId="0DD0EAC8" w14:textId="1869B61A" w:rsidR="0039711F" w:rsidRDefault="0039711F" w:rsidP="00F31C14">
            <w:pPr>
              <w:suppressAutoHyphens/>
              <w:snapToGrid w:val="0"/>
              <w:spacing w:after="0" w:line="240" w:lineRule="auto"/>
              <w:ind w:right="40"/>
              <w:rPr>
                <w:rFonts w:ascii="Times New Roman" w:hAnsi="Times New Roman"/>
                <w:bCs/>
                <w:sz w:val="24"/>
                <w:szCs w:val="24"/>
                <w:lang w:eastAsia="ru-RU"/>
              </w:rPr>
            </w:pPr>
            <w:r w:rsidRPr="0039711F">
              <w:rPr>
                <w:rFonts w:ascii="Times New Roman" w:hAnsi="Times New Roman"/>
                <w:bCs/>
                <w:sz w:val="24"/>
                <w:szCs w:val="24"/>
                <w:lang w:eastAsia="ru-RU"/>
              </w:rPr>
              <w:t>г. Санкт-Петербург</w:t>
            </w:r>
          </w:p>
          <w:p w14:paraId="6613692D" w14:textId="38C23751"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ОКАТО 41212501000</w:t>
            </w:r>
          </w:p>
          <w:p w14:paraId="11B6DE9C"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ОКТМО 41612101001</w:t>
            </w:r>
          </w:p>
          <w:p w14:paraId="2F86B26E"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ОКОГУ 2300001</w:t>
            </w:r>
          </w:p>
          <w:p w14:paraId="5D7802CC"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ОКОПФ 75203</w:t>
            </w:r>
          </w:p>
          <w:p w14:paraId="601027F8"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ОКФС 13</w:t>
            </w:r>
          </w:p>
          <w:p w14:paraId="66DA4975"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ОКПО 83188633</w:t>
            </w:r>
          </w:p>
          <w:p w14:paraId="5F40EAB7" w14:textId="2F52247F" w:rsidR="0070166D" w:rsidRPr="00A45926" w:rsidRDefault="0070166D" w:rsidP="00F31C14">
            <w:pPr>
              <w:suppressAutoHyphens/>
              <w:snapToGrid w:val="0"/>
              <w:spacing w:after="0" w:line="240" w:lineRule="auto"/>
              <w:ind w:right="40"/>
              <w:rPr>
                <w:rFonts w:ascii="Times New Roman" w:hAnsi="Times New Roman"/>
                <w:bCs/>
                <w:sz w:val="24"/>
                <w:szCs w:val="24"/>
                <w:lang w:eastAsia="ru-RU"/>
              </w:rPr>
            </w:pPr>
            <w:r w:rsidRPr="00A45926">
              <w:rPr>
                <w:rFonts w:ascii="Times New Roman" w:hAnsi="Times New Roman"/>
                <w:bCs/>
                <w:sz w:val="24"/>
                <w:szCs w:val="24"/>
                <w:lang w:eastAsia="ru-RU"/>
              </w:rPr>
              <w:t>ОКВЭД 68.32</w:t>
            </w:r>
            <w:r w:rsidR="00462873">
              <w:rPr>
                <w:rFonts w:ascii="Times New Roman" w:hAnsi="Times New Roman"/>
                <w:bCs/>
                <w:sz w:val="24"/>
                <w:szCs w:val="24"/>
                <w:lang w:eastAsia="ru-RU"/>
              </w:rPr>
              <w:t>.2</w:t>
            </w:r>
          </w:p>
          <w:p w14:paraId="587946D2" w14:textId="77777777" w:rsidR="0070166D" w:rsidRPr="00A45926" w:rsidRDefault="0070166D" w:rsidP="00F31C14">
            <w:pPr>
              <w:suppressAutoHyphens/>
              <w:snapToGrid w:val="0"/>
              <w:spacing w:after="0" w:line="240" w:lineRule="auto"/>
              <w:ind w:right="40"/>
              <w:rPr>
                <w:rFonts w:ascii="Times New Roman" w:hAnsi="Times New Roman"/>
                <w:bCs/>
                <w:sz w:val="24"/>
                <w:szCs w:val="24"/>
                <w:lang w:eastAsia="ar-SA"/>
              </w:rPr>
            </w:pPr>
            <w:r w:rsidRPr="00A45926">
              <w:rPr>
                <w:rFonts w:ascii="Times New Roman" w:hAnsi="Times New Roman"/>
                <w:bCs/>
                <w:sz w:val="24"/>
                <w:szCs w:val="24"/>
                <w:lang w:eastAsia="ru-RU"/>
              </w:rPr>
              <w:t>ОГРН 1244700031113</w:t>
            </w:r>
          </w:p>
        </w:tc>
        <w:tc>
          <w:tcPr>
            <w:tcW w:w="4840" w:type="dxa"/>
          </w:tcPr>
          <w:p w14:paraId="3F9EC60C" w14:textId="77777777" w:rsidR="0070166D" w:rsidRPr="00A45926" w:rsidRDefault="0070166D" w:rsidP="00572E72">
            <w:pPr>
              <w:keepNext/>
              <w:keepLines/>
              <w:suppressAutoHyphens/>
              <w:snapToGrid w:val="0"/>
              <w:spacing w:after="0" w:line="240" w:lineRule="auto"/>
              <w:ind w:right="-286"/>
              <w:contextualSpacing/>
              <w:jc w:val="both"/>
              <w:rPr>
                <w:rFonts w:ascii="Times New Roman" w:hAnsi="Times New Roman"/>
                <w:b/>
                <w:sz w:val="24"/>
                <w:szCs w:val="24"/>
                <w:lang w:eastAsia="ar-SA"/>
              </w:rPr>
            </w:pPr>
            <w:r w:rsidRPr="00A45926">
              <w:rPr>
                <w:rFonts w:ascii="Times New Roman" w:hAnsi="Times New Roman"/>
                <w:b/>
                <w:sz w:val="24"/>
                <w:szCs w:val="24"/>
                <w:lang w:eastAsia="ar-SA"/>
              </w:rPr>
              <w:t>ИСПОЛНИТЕЛЬ:</w:t>
            </w:r>
          </w:p>
          <w:p w14:paraId="49209971" w14:textId="77777777" w:rsidR="0070166D" w:rsidRPr="00A45926" w:rsidRDefault="0070166D" w:rsidP="00572E72">
            <w:pPr>
              <w:keepNext/>
              <w:keepLines/>
              <w:suppressAutoHyphens/>
              <w:snapToGrid w:val="0"/>
              <w:spacing w:after="0" w:line="240" w:lineRule="auto"/>
              <w:ind w:right="-286"/>
              <w:contextualSpacing/>
              <w:rPr>
                <w:rFonts w:ascii="Times New Roman" w:hAnsi="Times New Roman"/>
                <w:b/>
                <w:bCs/>
                <w:sz w:val="24"/>
                <w:szCs w:val="24"/>
                <w:lang w:eastAsia="ar-SA"/>
              </w:rPr>
            </w:pPr>
          </w:p>
        </w:tc>
      </w:tr>
    </w:tbl>
    <w:p w14:paraId="287EE6CB" w14:textId="77777777" w:rsidR="0070166D" w:rsidRDefault="0070166D" w:rsidP="00572E72">
      <w:pPr>
        <w:tabs>
          <w:tab w:val="left" w:pos="7230"/>
        </w:tabs>
        <w:spacing w:after="0" w:line="240" w:lineRule="auto"/>
        <w:ind w:right="-286"/>
        <w:rPr>
          <w:rFonts w:ascii="Times New Roman" w:hAnsi="Times New Roman"/>
          <w:b/>
          <w:sz w:val="24"/>
          <w:szCs w:val="24"/>
          <w:lang w:eastAsia="ru-RU"/>
        </w:rPr>
      </w:pPr>
    </w:p>
    <w:p w14:paraId="4E162CEB" w14:textId="77777777" w:rsidR="00A56863" w:rsidRDefault="00A56863" w:rsidP="00572E72">
      <w:pPr>
        <w:tabs>
          <w:tab w:val="left" w:pos="7230"/>
        </w:tabs>
        <w:spacing w:after="0" w:line="240" w:lineRule="auto"/>
        <w:ind w:right="-286"/>
        <w:rPr>
          <w:rFonts w:ascii="Times New Roman" w:hAnsi="Times New Roman"/>
          <w:b/>
          <w:sz w:val="24"/>
          <w:szCs w:val="24"/>
          <w:lang w:eastAsia="ru-RU"/>
        </w:rPr>
      </w:pPr>
    </w:p>
    <w:p w14:paraId="23037F1D" w14:textId="77777777" w:rsidR="00A56863" w:rsidRPr="00A45926" w:rsidRDefault="00A56863" w:rsidP="00572E72">
      <w:pPr>
        <w:tabs>
          <w:tab w:val="left" w:pos="7230"/>
        </w:tabs>
        <w:spacing w:after="0" w:line="240" w:lineRule="auto"/>
        <w:ind w:right="-286"/>
        <w:rPr>
          <w:rFonts w:ascii="Times New Roman" w:hAnsi="Times New Roman"/>
          <w:b/>
          <w:sz w:val="24"/>
          <w:szCs w:val="24"/>
          <w:lang w:eastAsia="ru-RU"/>
        </w:rPr>
      </w:pPr>
    </w:p>
    <w:p w14:paraId="2768CC29" w14:textId="77777777" w:rsidR="0070166D" w:rsidRPr="00A45926" w:rsidRDefault="0070166D" w:rsidP="00572E72">
      <w:pPr>
        <w:spacing w:after="0" w:line="240" w:lineRule="auto"/>
        <w:ind w:right="-286"/>
        <w:jc w:val="both"/>
        <w:rPr>
          <w:rFonts w:ascii="Times New Roman" w:hAnsi="Times New Roman"/>
          <w:sz w:val="24"/>
          <w:szCs w:val="24"/>
          <w:lang w:eastAsia="ru-RU"/>
        </w:rPr>
      </w:pPr>
      <w:r w:rsidRPr="00A45926">
        <w:rPr>
          <w:rFonts w:ascii="Times New Roman" w:hAnsi="Times New Roman"/>
          <w:sz w:val="24"/>
          <w:szCs w:val="24"/>
          <w:lang w:eastAsia="ru-RU"/>
        </w:rPr>
        <w:t>Заказчик</w:t>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Исполнитель</w:t>
      </w:r>
    </w:p>
    <w:p w14:paraId="7A6D03FD" w14:textId="77777777" w:rsidR="0070166D" w:rsidRPr="00A45926" w:rsidRDefault="0070166D" w:rsidP="00572E72">
      <w:pPr>
        <w:spacing w:after="0" w:line="240" w:lineRule="auto"/>
        <w:ind w:right="-286"/>
        <w:jc w:val="both"/>
        <w:rPr>
          <w:rFonts w:ascii="Times New Roman" w:hAnsi="Times New Roman"/>
          <w:sz w:val="24"/>
          <w:szCs w:val="24"/>
          <w:lang w:eastAsia="ru-RU"/>
        </w:rPr>
      </w:pPr>
    </w:p>
    <w:p w14:paraId="42396046" w14:textId="6F9AE46A" w:rsidR="00571B54" w:rsidRPr="00571B54" w:rsidRDefault="0070166D" w:rsidP="00572E72">
      <w:pPr>
        <w:spacing w:after="0" w:line="240" w:lineRule="auto"/>
        <w:ind w:right="-286"/>
        <w:jc w:val="both"/>
        <w:rPr>
          <w:rFonts w:ascii="Times New Roman" w:hAnsi="Times New Roman"/>
          <w:sz w:val="24"/>
          <w:szCs w:val="24"/>
          <w:lang w:eastAsia="ru-RU"/>
        </w:rPr>
      </w:pPr>
      <w:r w:rsidRPr="00A45926">
        <w:rPr>
          <w:rFonts w:ascii="Times New Roman" w:hAnsi="Times New Roman"/>
          <w:sz w:val="24"/>
          <w:szCs w:val="24"/>
          <w:lang w:eastAsia="ru-RU"/>
        </w:rPr>
        <w:t>______________/_____________/</w:t>
      </w:r>
      <w:r w:rsidRPr="00A45926">
        <w:rPr>
          <w:rFonts w:ascii="Times New Roman" w:hAnsi="Times New Roman"/>
          <w:sz w:val="24"/>
          <w:szCs w:val="24"/>
          <w:lang w:eastAsia="ru-RU"/>
        </w:rPr>
        <w:tab/>
      </w:r>
      <w:r w:rsidRPr="00A45926">
        <w:rPr>
          <w:rFonts w:ascii="Times New Roman" w:hAnsi="Times New Roman"/>
          <w:sz w:val="24"/>
          <w:szCs w:val="24"/>
          <w:lang w:eastAsia="ru-RU"/>
        </w:rPr>
        <w:tab/>
        <w:t xml:space="preserve">                    _______________/______________/                                     </w:t>
      </w:r>
      <w:r w:rsidR="00571B54" w:rsidRPr="00571B54">
        <w:rPr>
          <w:rFonts w:ascii="Times New Roman" w:hAnsi="Times New Roman"/>
          <w:sz w:val="24"/>
          <w:szCs w:val="24"/>
          <w:lang w:eastAsia="ru-RU"/>
        </w:rPr>
        <w:t>М.П.</w:t>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r>
      <w:r w:rsidR="00571B54" w:rsidRPr="00571B54">
        <w:rPr>
          <w:rFonts w:ascii="Times New Roman" w:hAnsi="Times New Roman"/>
          <w:sz w:val="24"/>
          <w:szCs w:val="24"/>
          <w:lang w:eastAsia="ru-RU"/>
        </w:rPr>
        <w:tab/>
        <w:t xml:space="preserve">        М.П. (при наличии)</w:t>
      </w:r>
    </w:p>
    <w:p w14:paraId="2E2F3A6B" w14:textId="77777777" w:rsidR="00571B54" w:rsidRPr="00571B54" w:rsidRDefault="00571B54" w:rsidP="00572E72">
      <w:pPr>
        <w:spacing w:after="0" w:line="240" w:lineRule="auto"/>
        <w:ind w:right="-286" w:firstLine="720"/>
        <w:jc w:val="both"/>
        <w:rPr>
          <w:rFonts w:ascii="Times New Roman" w:hAnsi="Times New Roman"/>
          <w:sz w:val="24"/>
          <w:szCs w:val="24"/>
          <w:lang w:eastAsia="ru-RU"/>
        </w:rPr>
      </w:pPr>
      <w:r w:rsidRPr="00571B54">
        <w:rPr>
          <w:rFonts w:ascii="Times New Roman" w:hAnsi="Times New Roman"/>
          <w:sz w:val="24"/>
          <w:szCs w:val="24"/>
          <w:lang w:eastAsia="ru-RU"/>
        </w:rPr>
        <w:t xml:space="preserve"> </w:t>
      </w:r>
    </w:p>
    <w:p w14:paraId="00443FED" w14:textId="65A2CFFE" w:rsidR="00683281" w:rsidRPr="00A45926" w:rsidRDefault="0070166D" w:rsidP="00572E72">
      <w:pPr>
        <w:spacing w:after="0" w:line="240" w:lineRule="auto"/>
        <w:ind w:right="-286" w:firstLine="720"/>
        <w:jc w:val="both"/>
        <w:rPr>
          <w:rFonts w:ascii="Times New Roman" w:hAnsi="Times New Roman"/>
          <w:sz w:val="24"/>
          <w:szCs w:val="24"/>
          <w:lang w:eastAsia="ru-RU"/>
        </w:rPr>
      </w:pP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r w:rsidRPr="00A45926">
        <w:rPr>
          <w:rFonts w:ascii="Times New Roman" w:hAnsi="Times New Roman"/>
          <w:sz w:val="24"/>
          <w:szCs w:val="24"/>
          <w:lang w:eastAsia="ru-RU"/>
        </w:rPr>
        <w:tab/>
      </w:r>
    </w:p>
    <w:p w14:paraId="28A8FB41"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bookmarkStart w:id="5" w:name="_Hlk193468317"/>
    </w:p>
    <w:p w14:paraId="3F7704CA"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0BA66714"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1AE42BC1"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4C92FA99"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6CEF694D"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378D9C5F"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052C83EB"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413A9C2B" w14:textId="77777777" w:rsidR="00B33DC2" w:rsidRDefault="00B33DC2" w:rsidP="00572E72">
      <w:pPr>
        <w:spacing w:after="0" w:line="240" w:lineRule="auto"/>
        <w:ind w:right="-286" w:firstLine="720"/>
        <w:jc w:val="right"/>
        <w:rPr>
          <w:rFonts w:ascii="Times New Roman" w:eastAsiaTheme="minorEastAsia" w:hAnsi="Times New Roman"/>
          <w:sz w:val="24"/>
          <w:szCs w:val="24"/>
          <w:lang w:eastAsia="ru-RU"/>
        </w:rPr>
      </w:pPr>
    </w:p>
    <w:p w14:paraId="5645ED5C"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1718708D"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393C9387"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337B3335"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74E8B6F9"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582B5216"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3CD2C4FC" w14:textId="77777777" w:rsidR="00572E72" w:rsidRDefault="00572E72" w:rsidP="00572E72">
      <w:pPr>
        <w:spacing w:after="0" w:line="240" w:lineRule="auto"/>
        <w:ind w:right="-286" w:firstLine="720"/>
        <w:jc w:val="right"/>
        <w:rPr>
          <w:rFonts w:ascii="Times New Roman" w:eastAsiaTheme="minorEastAsia" w:hAnsi="Times New Roman"/>
          <w:sz w:val="24"/>
          <w:szCs w:val="24"/>
          <w:lang w:eastAsia="ru-RU"/>
        </w:rPr>
      </w:pPr>
    </w:p>
    <w:p w14:paraId="0E4CA245" w14:textId="77777777" w:rsidR="00714C6C" w:rsidRDefault="00714C6C" w:rsidP="00572E72">
      <w:pPr>
        <w:spacing w:after="0" w:line="240" w:lineRule="auto"/>
        <w:ind w:right="-286"/>
        <w:rPr>
          <w:rFonts w:ascii="Times New Roman" w:eastAsiaTheme="minorEastAsia" w:hAnsi="Times New Roman"/>
          <w:sz w:val="24"/>
          <w:szCs w:val="24"/>
          <w:lang w:eastAsia="ru-RU"/>
        </w:rPr>
      </w:pPr>
    </w:p>
    <w:bookmarkEnd w:id="5"/>
    <w:p w14:paraId="47E47A68" w14:textId="72269C44" w:rsidR="00571B54" w:rsidRPr="00571B54" w:rsidRDefault="00571B54" w:rsidP="00572E72">
      <w:pPr>
        <w:spacing w:after="0" w:line="240" w:lineRule="auto"/>
        <w:ind w:right="-286"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 xml:space="preserve">Приложение № </w:t>
      </w:r>
      <w:r w:rsidR="003C66B0">
        <w:rPr>
          <w:rFonts w:ascii="Times New Roman" w:eastAsiaTheme="minorEastAsia" w:hAnsi="Times New Roman"/>
          <w:sz w:val="24"/>
          <w:szCs w:val="24"/>
          <w:lang w:eastAsia="ru-RU"/>
        </w:rPr>
        <w:t>1</w:t>
      </w:r>
    </w:p>
    <w:p w14:paraId="2338D541" w14:textId="77777777" w:rsidR="00571B54" w:rsidRPr="00571B54" w:rsidRDefault="00571B54" w:rsidP="00572E72">
      <w:pPr>
        <w:spacing w:after="0" w:line="240" w:lineRule="auto"/>
        <w:ind w:right="-286"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 xml:space="preserve">к Контракту № _________ </w:t>
      </w:r>
    </w:p>
    <w:p w14:paraId="5659E08D" w14:textId="77777777" w:rsidR="00571B54" w:rsidRPr="00571B54" w:rsidRDefault="00571B54" w:rsidP="00572E72">
      <w:pPr>
        <w:spacing w:after="0" w:line="240" w:lineRule="auto"/>
        <w:ind w:right="-286" w:firstLine="6520"/>
        <w:jc w:val="both"/>
        <w:rPr>
          <w:rFonts w:ascii="Times New Roman" w:eastAsiaTheme="minorEastAsia" w:hAnsi="Times New Roman"/>
          <w:sz w:val="24"/>
          <w:szCs w:val="24"/>
          <w:lang w:eastAsia="ru-RU"/>
        </w:rPr>
      </w:pPr>
      <w:r w:rsidRPr="00571B54">
        <w:rPr>
          <w:rFonts w:ascii="Times New Roman" w:eastAsiaTheme="minorEastAsia" w:hAnsi="Times New Roman"/>
          <w:sz w:val="24"/>
          <w:szCs w:val="24"/>
          <w:lang w:eastAsia="ru-RU"/>
        </w:rPr>
        <w:t>от «__» ___________ 2026 г.</w:t>
      </w:r>
    </w:p>
    <w:p w14:paraId="22B256A2" w14:textId="5DE0F3AA" w:rsidR="00683281" w:rsidRDefault="00683281" w:rsidP="00572E72">
      <w:pPr>
        <w:spacing w:after="0" w:line="240" w:lineRule="auto"/>
        <w:ind w:right="-286"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p w14:paraId="452248E2" w14:textId="77777777" w:rsidR="00571B54" w:rsidRDefault="00571B54" w:rsidP="00572E72">
      <w:pPr>
        <w:spacing w:after="0" w:line="240" w:lineRule="auto"/>
        <w:ind w:right="-286" w:firstLine="720"/>
        <w:jc w:val="both"/>
        <w:rPr>
          <w:rFonts w:ascii="Times New Roman" w:eastAsiaTheme="minorEastAsia" w:hAnsi="Times New Roman"/>
          <w:sz w:val="24"/>
          <w:szCs w:val="24"/>
          <w:lang w:eastAsia="ru-RU"/>
        </w:rPr>
      </w:pPr>
    </w:p>
    <w:p w14:paraId="395792DF" w14:textId="77777777" w:rsidR="00571B54" w:rsidRDefault="00571B54" w:rsidP="00572E72">
      <w:pPr>
        <w:spacing w:after="0" w:line="240" w:lineRule="auto"/>
        <w:ind w:right="-286" w:firstLine="720"/>
        <w:jc w:val="both"/>
        <w:rPr>
          <w:rFonts w:ascii="Times New Roman" w:eastAsiaTheme="minorEastAsia" w:hAnsi="Times New Roman"/>
          <w:sz w:val="24"/>
          <w:szCs w:val="24"/>
          <w:lang w:eastAsia="ru-RU"/>
        </w:rPr>
      </w:pPr>
    </w:p>
    <w:p w14:paraId="70E5524A" w14:textId="77777777" w:rsidR="00571B54" w:rsidRDefault="00571B54" w:rsidP="00572E72">
      <w:pPr>
        <w:spacing w:after="0" w:line="240" w:lineRule="auto"/>
        <w:ind w:right="-286" w:firstLine="720"/>
        <w:jc w:val="both"/>
        <w:rPr>
          <w:rFonts w:ascii="Times New Roman" w:eastAsiaTheme="minorEastAsia" w:hAnsi="Times New Roman"/>
          <w:sz w:val="24"/>
          <w:szCs w:val="24"/>
          <w:lang w:eastAsia="ru-RU"/>
        </w:rPr>
      </w:pPr>
    </w:p>
    <w:p w14:paraId="265BD489" w14:textId="77777777" w:rsidR="00571B54" w:rsidRDefault="00571B54" w:rsidP="00572E72">
      <w:pPr>
        <w:spacing w:after="0" w:line="240" w:lineRule="auto"/>
        <w:ind w:right="-286" w:firstLine="720"/>
        <w:jc w:val="both"/>
        <w:rPr>
          <w:rFonts w:ascii="Times New Roman" w:eastAsiaTheme="minorEastAsia" w:hAnsi="Times New Roman"/>
          <w:sz w:val="24"/>
          <w:szCs w:val="24"/>
          <w:lang w:eastAsia="ru-RU"/>
        </w:rPr>
      </w:pPr>
    </w:p>
    <w:p w14:paraId="7A9C44A6" w14:textId="77777777" w:rsidR="00571B54" w:rsidRPr="00A45926" w:rsidRDefault="00571B54" w:rsidP="00572E72">
      <w:pPr>
        <w:spacing w:after="0" w:line="240" w:lineRule="auto"/>
        <w:ind w:right="-286" w:firstLine="720"/>
        <w:jc w:val="both"/>
        <w:rPr>
          <w:rFonts w:ascii="Times New Roman" w:eastAsiaTheme="minorEastAsia" w:hAnsi="Times New Roman"/>
          <w:sz w:val="24"/>
          <w:szCs w:val="24"/>
          <w:lang w:eastAsia="ru-RU"/>
        </w:rPr>
      </w:pPr>
    </w:p>
    <w:p w14:paraId="4A5FFD2B" w14:textId="74038269" w:rsidR="00EE44F0" w:rsidRDefault="00683281" w:rsidP="00572E72">
      <w:pPr>
        <w:spacing w:after="0" w:line="240" w:lineRule="auto"/>
        <w:ind w:right="-286" w:firstLine="720"/>
        <w:jc w:val="center"/>
        <w:rPr>
          <w:rFonts w:ascii="Times New Roman" w:eastAsiaTheme="minorEastAsia" w:hAnsi="Times New Roman"/>
          <w:b/>
          <w:bCs/>
          <w:sz w:val="24"/>
          <w:szCs w:val="24"/>
          <w:lang w:eastAsia="ru-RU"/>
        </w:rPr>
      </w:pPr>
      <w:r w:rsidRPr="00A45926">
        <w:rPr>
          <w:rFonts w:ascii="Times New Roman" w:eastAsiaTheme="minorEastAsia" w:hAnsi="Times New Roman"/>
          <w:b/>
          <w:bCs/>
          <w:sz w:val="24"/>
          <w:szCs w:val="24"/>
          <w:lang w:eastAsia="ru-RU"/>
        </w:rPr>
        <w:t>СПЕЦИФИКАЦИЯ</w:t>
      </w:r>
    </w:p>
    <w:p w14:paraId="177FB366" w14:textId="77777777" w:rsidR="006C4865" w:rsidRPr="00EE44F0" w:rsidRDefault="006C4865" w:rsidP="00572E72">
      <w:pPr>
        <w:spacing w:after="0" w:line="240" w:lineRule="auto"/>
        <w:ind w:right="-286" w:firstLine="720"/>
        <w:jc w:val="center"/>
        <w:rPr>
          <w:rFonts w:ascii="Times New Roman" w:eastAsiaTheme="minorEastAsia" w:hAnsi="Times New Roman"/>
          <w:b/>
          <w:bCs/>
          <w:sz w:val="24"/>
          <w:szCs w:val="24"/>
          <w:lang w:eastAsia="ru-RU"/>
        </w:rPr>
      </w:pPr>
    </w:p>
    <w:p w14:paraId="131FED9F" w14:textId="77777777" w:rsidR="00DD12F4" w:rsidRPr="00DD12F4" w:rsidRDefault="009E6B70" w:rsidP="00572E72">
      <w:pPr>
        <w:keepNext/>
        <w:spacing w:after="0" w:line="240" w:lineRule="auto"/>
        <w:ind w:right="-286" w:firstLine="720"/>
        <w:jc w:val="center"/>
        <w:outlineLvl w:val="0"/>
        <w:rPr>
          <w:rFonts w:ascii="Times New Roman" w:hAnsi="Times New Roman"/>
          <w:sz w:val="24"/>
          <w:szCs w:val="24"/>
        </w:rPr>
      </w:pPr>
      <w:r w:rsidRPr="009E6B70">
        <w:rPr>
          <w:rFonts w:ascii="Times New Roman" w:hAnsi="Times New Roman"/>
          <w:sz w:val="24"/>
          <w:szCs w:val="24"/>
        </w:rPr>
        <w:t xml:space="preserve">на </w:t>
      </w:r>
      <w:r w:rsidR="00DD12F4" w:rsidRPr="00DD12F4">
        <w:rPr>
          <w:rFonts w:ascii="Times New Roman" w:hAnsi="Times New Roman"/>
          <w:sz w:val="24"/>
          <w:szCs w:val="24"/>
        </w:rPr>
        <w:t xml:space="preserve">оказание услуг по оценке соответствия лифтов в форме периодического </w:t>
      </w:r>
    </w:p>
    <w:p w14:paraId="0CA32DF9" w14:textId="4AEBA0FD" w:rsidR="009E6B70" w:rsidRPr="009E6B70" w:rsidRDefault="00DD12F4" w:rsidP="00572E72">
      <w:pPr>
        <w:keepNext/>
        <w:spacing w:after="0" w:line="240" w:lineRule="auto"/>
        <w:ind w:right="-286" w:firstLine="720"/>
        <w:jc w:val="center"/>
        <w:outlineLvl w:val="0"/>
        <w:rPr>
          <w:rFonts w:ascii="Times New Roman" w:hAnsi="Times New Roman"/>
          <w:sz w:val="24"/>
          <w:szCs w:val="24"/>
        </w:rPr>
      </w:pPr>
      <w:r w:rsidRPr="00DD12F4">
        <w:rPr>
          <w:rFonts w:ascii="Times New Roman" w:hAnsi="Times New Roman"/>
          <w:sz w:val="24"/>
          <w:szCs w:val="24"/>
        </w:rPr>
        <w:t>технического освидетельствования</w:t>
      </w:r>
    </w:p>
    <w:p w14:paraId="78D43FB5" w14:textId="55A13A5C" w:rsidR="00D76EAC" w:rsidRPr="00EE44F0" w:rsidRDefault="00D76EAC" w:rsidP="00572E72">
      <w:pPr>
        <w:keepNext/>
        <w:spacing w:after="0" w:line="240" w:lineRule="auto"/>
        <w:ind w:right="-286" w:firstLine="720"/>
        <w:jc w:val="center"/>
        <w:outlineLvl w:val="0"/>
        <w:rPr>
          <w:rFonts w:ascii="Times New Roman" w:hAnsi="Times New Roman"/>
          <w:color w:val="000000"/>
          <w:sz w:val="24"/>
          <w:szCs w:val="24"/>
          <w:lang w:eastAsia="ru-RU"/>
        </w:rPr>
      </w:pPr>
    </w:p>
    <w:p w14:paraId="46ABEF2D" w14:textId="77777777" w:rsidR="00EC1B6E" w:rsidRPr="00A45926" w:rsidRDefault="00EC1B6E" w:rsidP="00572E72">
      <w:pPr>
        <w:spacing w:after="0" w:line="240" w:lineRule="auto"/>
        <w:ind w:right="-286"/>
        <w:jc w:val="both"/>
        <w:rPr>
          <w:rFonts w:ascii="Times New Roman" w:eastAsiaTheme="minorEastAsia" w:hAnsi="Times New Roman"/>
          <w:sz w:val="24"/>
          <w:szCs w:val="24"/>
          <w:lang w:eastAsia="ru-RU"/>
        </w:rPr>
      </w:pPr>
    </w:p>
    <w:tbl>
      <w:tblPr>
        <w:tblW w:w="0" w:type="auto"/>
        <w:tblInd w:w="-5" w:type="dxa"/>
        <w:tblCellMar>
          <w:top w:w="102" w:type="dxa"/>
          <w:left w:w="62" w:type="dxa"/>
          <w:bottom w:w="102" w:type="dxa"/>
          <w:right w:w="62" w:type="dxa"/>
        </w:tblCellMar>
        <w:tblLook w:val="04A0" w:firstRow="1" w:lastRow="0" w:firstColumn="1" w:lastColumn="0" w:noHBand="0" w:noVBand="1"/>
      </w:tblPr>
      <w:tblGrid>
        <w:gridCol w:w="1461"/>
        <w:gridCol w:w="2497"/>
        <w:gridCol w:w="1145"/>
        <w:gridCol w:w="1134"/>
        <w:gridCol w:w="2011"/>
        <w:gridCol w:w="1951"/>
      </w:tblGrid>
      <w:tr w:rsidR="00D534E3" w:rsidRPr="00A45926" w14:paraId="32FC37C7"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B9B9004" w14:textId="5810BDAF" w:rsidR="00683281" w:rsidRPr="00A45926" w:rsidRDefault="00683281" w:rsidP="00572E72">
            <w:pPr>
              <w:spacing w:after="0" w:line="240" w:lineRule="auto"/>
              <w:ind w:right="-286" w:hanging="344"/>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w:t>
            </w:r>
            <w:r w:rsidR="00D534E3">
              <w:rPr>
                <w:rFonts w:ascii="Times New Roman" w:eastAsiaTheme="minorEastAsia" w:hAnsi="Times New Roman"/>
                <w:sz w:val="24"/>
                <w:szCs w:val="24"/>
                <w:lang w:eastAsia="ru-RU"/>
              </w:rPr>
              <w:t xml:space="preserve"> п/п</w:t>
            </w:r>
          </w:p>
        </w:tc>
        <w:tc>
          <w:tcPr>
            <w:tcW w:w="24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9F0D1AE" w14:textId="1549C722" w:rsidR="00683281" w:rsidRPr="00A45926" w:rsidRDefault="00683281" w:rsidP="00572E72">
            <w:pPr>
              <w:spacing w:after="0" w:line="240" w:lineRule="auto"/>
              <w:ind w:right="-286"/>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Наименование</w:t>
            </w:r>
          </w:p>
        </w:tc>
        <w:tc>
          <w:tcPr>
            <w:tcW w:w="114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A8CD17" w14:textId="536FC3E3" w:rsidR="00683281" w:rsidRPr="00A45926" w:rsidRDefault="00683281" w:rsidP="00572E72">
            <w:pPr>
              <w:spacing w:after="0" w:line="240" w:lineRule="auto"/>
              <w:ind w:right="-286" w:firstLine="92"/>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Ед. изм</w:t>
            </w:r>
            <w:r w:rsidR="00D534E3">
              <w:rPr>
                <w:rFonts w:ascii="Times New Roman" w:eastAsiaTheme="minorEastAsia" w:hAnsi="Times New Roman"/>
                <w:sz w:val="24"/>
                <w:szCs w:val="24"/>
                <w:lang w:eastAsia="ru-RU"/>
              </w:rPr>
              <w:t>.</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4D0ACC4" w14:textId="0738E876" w:rsidR="00683281" w:rsidRPr="00A45926" w:rsidRDefault="00D534E3" w:rsidP="00572E72">
            <w:pPr>
              <w:spacing w:after="0" w:line="240" w:lineRule="auto"/>
              <w:ind w:right="-286" w:firstLine="19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Кол-во</w:t>
            </w: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80CAFF" w14:textId="2D818BB2" w:rsidR="00683281" w:rsidRPr="00A45926" w:rsidRDefault="00683281" w:rsidP="00572E72">
            <w:pPr>
              <w:spacing w:after="0" w:line="240" w:lineRule="auto"/>
              <w:ind w:right="-286"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Цена за единицу</w:t>
            </w:r>
            <w:r w:rsidR="00D534E3">
              <w:rPr>
                <w:rFonts w:ascii="Times New Roman" w:eastAsiaTheme="minorEastAsia" w:hAnsi="Times New Roman"/>
                <w:sz w:val="24"/>
                <w:szCs w:val="24"/>
                <w:lang w:eastAsia="ru-RU"/>
              </w:rPr>
              <w:t>,</w:t>
            </w:r>
          </w:p>
          <w:p w14:paraId="4BF872C6" w14:textId="79C119B0" w:rsidR="00683281" w:rsidRPr="00A45926" w:rsidRDefault="00683281" w:rsidP="00572E72">
            <w:pPr>
              <w:spacing w:after="0" w:line="240" w:lineRule="auto"/>
              <w:ind w:right="-286" w:hanging="62"/>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руб. (включая НДС/НДС не</w:t>
            </w:r>
            <w:r w:rsidR="00D534E3">
              <w:rPr>
                <w:rFonts w:ascii="Times New Roman" w:eastAsiaTheme="minorEastAsia" w:hAnsi="Times New Roman"/>
                <w:sz w:val="24"/>
                <w:szCs w:val="24"/>
                <w:lang w:eastAsia="ru-RU"/>
              </w:rPr>
              <w:t xml:space="preserve">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58037A" w14:textId="66455F1B" w:rsidR="00683281" w:rsidRPr="00A45926" w:rsidRDefault="00683281" w:rsidP="00572E72">
            <w:pPr>
              <w:spacing w:after="0" w:line="240" w:lineRule="auto"/>
              <w:ind w:right="-286"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Стоимость</w:t>
            </w:r>
            <w:r w:rsidR="00D534E3">
              <w:rPr>
                <w:rFonts w:ascii="Times New Roman" w:eastAsiaTheme="minorEastAsia" w:hAnsi="Times New Roman"/>
                <w:sz w:val="24"/>
                <w:szCs w:val="24"/>
                <w:lang w:eastAsia="ru-RU"/>
              </w:rPr>
              <w:t>,</w:t>
            </w:r>
            <w:r w:rsidRPr="00A45926">
              <w:rPr>
                <w:rFonts w:ascii="Times New Roman" w:eastAsiaTheme="minorEastAsia" w:hAnsi="Times New Roman"/>
                <w:sz w:val="24"/>
                <w:szCs w:val="24"/>
                <w:lang w:eastAsia="ru-RU"/>
              </w:rPr>
              <w:t xml:space="preserve"> руб.</w:t>
            </w:r>
          </w:p>
          <w:p w14:paraId="6C8A2839" w14:textId="35AC51C0" w:rsidR="00683281" w:rsidRPr="00A45926" w:rsidRDefault="00683281" w:rsidP="00572E72">
            <w:pPr>
              <w:spacing w:after="0" w:line="240" w:lineRule="auto"/>
              <w:ind w:right="-286"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(включая НДС/НДС</w:t>
            </w:r>
          </w:p>
          <w:p w14:paraId="0B3608CC" w14:textId="5E87F153" w:rsidR="00683281" w:rsidRPr="00A45926" w:rsidRDefault="00683281" w:rsidP="00572E72">
            <w:pPr>
              <w:spacing w:after="0" w:line="240" w:lineRule="auto"/>
              <w:ind w:right="-286" w:hanging="87"/>
              <w:jc w:val="center"/>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не </w:t>
            </w:r>
            <w:r w:rsidR="00DA0BE1" w:rsidRPr="00A45926">
              <w:rPr>
                <w:rFonts w:ascii="Times New Roman" w:eastAsiaTheme="minorEastAsia" w:hAnsi="Times New Roman"/>
                <w:sz w:val="24"/>
                <w:szCs w:val="24"/>
                <w:lang w:eastAsia="ru-RU"/>
              </w:rPr>
              <w:t>облагается) *</w:t>
            </w:r>
            <w:r w:rsidRPr="00A45926">
              <w:rPr>
                <w:rFonts w:ascii="Times New Roman" w:eastAsiaTheme="minorEastAsia" w:hAnsi="Times New Roman"/>
                <w:sz w:val="24"/>
                <w:szCs w:val="24"/>
                <w:lang w:eastAsia="ru-RU"/>
              </w:rPr>
              <w:t>*</w:t>
            </w:r>
          </w:p>
        </w:tc>
      </w:tr>
      <w:tr w:rsidR="00D534E3" w:rsidRPr="00A45926" w14:paraId="0C051242" w14:textId="77777777" w:rsidTr="00D534E3">
        <w:trPr>
          <w:trHeight w:val="157"/>
        </w:trPr>
        <w:tc>
          <w:tcPr>
            <w:tcW w:w="14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0F49394"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1</w:t>
            </w:r>
          </w:p>
        </w:tc>
        <w:tc>
          <w:tcPr>
            <w:tcW w:w="2497"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11CE56C8"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1145" w:type="dxa"/>
            <w:tcBorders>
              <w:top w:val="single" w:sz="6" w:space="0" w:color="000000"/>
              <w:left w:val="single" w:sz="6" w:space="0" w:color="000000"/>
              <w:bottom w:val="single" w:sz="6" w:space="0" w:color="000000"/>
            </w:tcBorders>
            <w:shd w:val="clear" w:color="auto" w:fill="FFFFFF"/>
            <w:tcMar>
              <w:top w:w="102" w:type="dxa"/>
              <w:left w:w="62" w:type="dxa"/>
              <w:bottom w:w="102" w:type="dxa"/>
              <w:right w:w="62" w:type="dxa"/>
            </w:tcMar>
            <w:vAlign w:val="center"/>
          </w:tcPr>
          <w:p w14:paraId="33E3EB1B"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9BF4A58"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201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A93DC26"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57170E7"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r>
      <w:tr w:rsidR="00D534E3" w:rsidRPr="00A45926" w14:paraId="3A0E7164" w14:textId="77777777" w:rsidTr="00D534E3">
        <w:trPr>
          <w:trHeight w:val="157"/>
        </w:trPr>
        <w:tc>
          <w:tcPr>
            <w:tcW w:w="1461" w:type="dxa"/>
            <w:tcBorders>
              <w:top w:val="single" w:sz="4" w:space="0" w:color="000000"/>
              <w:left w:val="single" w:sz="4" w:space="0" w:color="000000"/>
              <w:bottom w:val="single" w:sz="4" w:space="0" w:color="auto"/>
            </w:tcBorders>
            <w:tcMar>
              <w:top w:w="102" w:type="dxa"/>
              <w:left w:w="62" w:type="dxa"/>
              <w:bottom w:w="102" w:type="dxa"/>
              <w:right w:w="62" w:type="dxa"/>
            </w:tcMar>
            <w:vAlign w:val="center"/>
          </w:tcPr>
          <w:p w14:paraId="399A1444"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Итого</w:t>
            </w:r>
          </w:p>
        </w:tc>
        <w:tc>
          <w:tcPr>
            <w:tcW w:w="2497" w:type="dxa"/>
            <w:tcBorders>
              <w:top w:val="single" w:sz="6" w:space="0" w:color="000000"/>
              <w:left w:val="nil"/>
              <w:bottom w:val="single" w:sz="6" w:space="0" w:color="000000"/>
            </w:tcBorders>
            <w:shd w:val="clear" w:color="auto" w:fill="FFFFFF"/>
            <w:tcMar>
              <w:top w:w="102" w:type="dxa"/>
              <w:left w:w="62" w:type="dxa"/>
              <w:bottom w:w="102" w:type="dxa"/>
              <w:right w:w="62" w:type="dxa"/>
            </w:tcMar>
            <w:vAlign w:val="center"/>
          </w:tcPr>
          <w:p w14:paraId="67084792"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1145" w:type="dxa"/>
            <w:tcBorders>
              <w:top w:val="single" w:sz="4" w:space="0" w:color="000000"/>
              <w:bottom w:val="single" w:sz="4" w:space="0" w:color="000000"/>
            </w:tcBorders>
            <w:tcMar>
              <w:top w:w="102" w:type="dxa"/>
              <w:left w:w="62" w:type="dxa"/>
              <w:bottom w:w="102" w:type="dxa"/>
              <w:right w:w="62" w:type="dxa"/>
            </w:tcMar>
            <w:vAlign w:val="center"/>
          </w:tcPr>
          <w:p w14:paraId="43AEA832"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1134" w:type="dxa"/>
            <w:tcBorders>
              <w:top w:val="single" w:sz="4" w:space="0" w:color="000000"/>
              <w:bottom w:val="single" w:sz="4" w:space="0" w:color="000000"/>
            </w:tcBorders>
            <w:tcMar>
              <w:top w:w="102" w:type="dxa"/>
              <w:left w:w="62" w:type="dxa"/>
              <w:bottom w:w="102" w:type="dxa"/>
              <w:right w:w="62" w:type="dxa"/>
            </w:tcMar>
            <w:vAlign w:val="center"/>
          </w:tcPr>
          <w:p w14:paraId="1E775F2E"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2011" w:type="dxa"/>
            <w:tcBorders>
              <w:top w:val="single" w:sz="4" w:space="0" w:color="000000"/>
              <w:bottom w:val="single" w:sz="4" w:space="0" w:color="000000"/>
              <w:right w:val="single" w:sz="4" w:space="0" w:color="000000"/>
            </w:tcBorders>
            <w:tcMar>
              <w:top w:w="102" w:type="dxa"/>
              <w:left w:w="62" w:type="dxa"/>
              <w:bottom w:w="102" w:type="dxa"/>
              <w:right w:w="62" w:type="dxa"/>
            </w:tcMar>
            <w:vAlign w:val="center"/>
          </w:tcPr>
          <w:p w14:paraId="648B3975"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c>
          <w:tcPr>
            <w:tcW w:w="19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C281DDC"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tc>
      </w:tr>
    </w:tbl>
    <w:p w14:paraId="5720D574" w14:textId="77777777" w:rsidR="00683281" w:rsidRDefault="00683281" w:rsidP="00572E72">
      <w:pPr>
        <w:spacing w:after="0" w:line="240" w:lineRule="auto"/>
        <w:ind w:right="-286" w:firstLine="720"/>
        <w:jc w:val="both"/>
        <w:rPr>
          <w:rFonts w:ascii="Times New Roman" w:eastAsiaTheme="minorEastAsia" w:hAnsi="Times New Roman"/>
          <w:sz w:val="24"/>
          <w:szCs w:val="24"/>
          <w:lang w:eastAsia="ru-RU"/>
        </w:rPr>
      </w:pPr>
    </w:p>
    <w:p w14:paraId="4F004F6A" w14:textId="77777777" w:rsidR="00B33DC2" w:rsidRPr="00A45926" w:rsidRDefault="00B33DC2" w:rsidP="00572E72">
      <w:pPr>
        <w:spacing w:after="0" w:line="240" w:lineRule="auto"/>
        <w:ind w:right="-286" w:firstLine="720"/>
        <w:jc w:val="both"/>
        <w:rPr>
          <w:rFonts w:ascii="Times New Roman" w:eastAsiaTheme="minorEastAsia" w:hAnsi="Times New Roman"/>
          <w:sz w:val="24"/>
          <w:szCs w:val="24"/>
          <w:lang w:eastAsia="ru-RU"/>
        </w:rPr>
      </w:pPr>
    </w:p>
    <w:p w14:paraId="21A9B1F6" w14:textId="396DCE74" w:rsidR="00683281" w:rsidRPr="00A45926" w:rsidRDefault="00683281" w:rsidP="00572E72">
      <w:pPr>
        <w:spacing w:after="0" w:line="240" w:lineRule="auto"/>
        <w:ind w:right="-286"/>
        <w:jc w:val="both"/>
        <w:rPr>
          <w:rFonts w:ascii="Times New Roman" w:eastAsiaTheme="minorEastAsia" w:hAnsi="Times New Roman"/>
          <w:sz w:val="24"/>
          <w:szCs w:val="24"/>
          <w:lang w:eastAsia="ru-RU"/>
        </w:rPr>
      </w:pPr>
      <w:bookmarkStart w:id="6" w:name="_Hlk207287863"/>
      <w:r w:rsidRPr="00A45926">
        <w:rPr>
          <w:rFonts w:ascii="Times New Roman" w:eastAsiaTheme="minorEastAsia" w:hAnsi="Times New Roman"/>
          <w:sz w:val="24"/>
          <w:szCs w:val="24"/>
          <w:lang w:eastAsia="ru-RU"/>
        </w:rPr>
        <w:t xml:space="preserve">   Заказчик</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Исполнитель</w:t>
      </w:r>
    </w:p>
    <w:p w14:paraId="061CF6A6" w14:textId="77777777" w:rsidR="00683281" w:rsidRPr="00A45926" w:rsidRDefault="00683281" w:rsidP="00572E72">
      <w:pPr>
        <w:spacing w:after="0" w:line="240" w:lineRule="auto"/>
        <w:ind w:right="-286"/>
        <w:jc w:val="both"/>
        <w:rPr>
          <w:rFonts w:ascii="Times New Roman" w:eastAsiaTheme="minorEastAsia" w:hAnsi="Times New Roman"/>
          <w:sz w:val="24"/>
          <w:szCs w:val="24"/>
          <w:lang w:eastAsia="ru-RU"/>
        </w:rPr>
      </w:pPr>
    </w:p>
    <w:p w14:paraId="202EEE56" w14:textId="490F2074" w:rsidR="00683281" w:rsidRPr="00A45926" w:rsidRDefault="00683281" w:rsidP="00572E72">
      <w:pPr>
        <w:spacing w:after="0" w:line="240" w:lineRule="auto"/>
        <w:ind w:right="-286"/>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______________/_____________/</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_______________/______________/                                      </w:t>
      </w:r>
    </w:p>
    <w:p w14:paraId="437A1D47" w14:textId="5BAC041E" w:rsidR="00683281" w:rsidRPr="00A45926" w:rsidRDefault="00683281" w:rsidP="00572E72">
      <w:pPr>
        <w:spacing w:after="0" w:line="240" w:lineRule="auto"/>
        <w:ind w:right="-286"/>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М.П.</w:t>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r>
      <w:r w:rsidRPr="00A45926">
        <w:rPr>
          <w:rFonts w:ascii="Times New Roman" w:eastAsiaTheme="minorEastAsia" w:hAnsi="Times New Roman"/>
          <w:sz w:val="24"/>
          <w:szCs w:val="24"/>
          <w:lang w:eastAsia="ru-RU"/>
        </w:rPr>
        <w:tab/>
        <w:t xml:space="preserve">        М.П. (при наличии)</w:t>
      </w:r>
    </w:p>
    <w:p w14:paraId="3EC203EF" w14:textId="65827863" w:rsidR="00683281" w:rsidRPr="00A45926" w:rsidRDefault="00683281" w:rsidP="00572E72">
      <w:pPr>
        <w:spacing w:after="0" w:line="240" w:lineRule="auto"/>
        <w:ind w:right="-286"/>
        <w:jc w:val="both"/>
        <w:rPr>
          <w:rFonts w:ascii="Times New Roman" w:eastAsiaTheme="minorEastAsia" w:hAnsi="Times New Roman"/>
          <w:sz w:val="24"/>
          <w:szCs w:val="24"/>
          <w:lang w:eastAsia="ru-RU"/>
        </w:rPr>
      </w:pPr>
      <w:r w:rsidRPr="00A45926">
        <w:rPr>
          <w:rFonts w:ascii="Times New Roman" w:eastAsiaTheme="minorEastAsia" w:hAnsi="Times New Roman"/>
          <w:sz w:val="24"/>
          <w:szCs w:val="24"/>
          <w:lang w:eastAsia="ru-RU"/>
        </w:rPr>
        <w:t xml:space="preserve"> </w:t>
      </w:r>
    </w:p>
    <w:bookmarkEnd w:id="6"/>
    <w:p w14:paraId="341DCB2E" w14:textId="77777777" w:rsidR="00683281" w:rsidRPr="00A45926" w:rsidRDefault="00683281" w:rsidP="00572E72">
      <w:pPr>
        <w:spacing w:after="0" w:line="240" w:lineRule="auto"/>
        <w:ind w:right="-286" w:firstLine="720"/>
        <w:jc w:val="both"/>
        <w:rPr>
          <w:rFonts w:ascii="Times New Roman" w:eastAsiaTheme="minorEastAsia" w:hAnsi="Times New Roman"/>
          <w:sz w:val="24"/>
          <w:szCs w:val="24"/>
          <w:lang w:eastAsia="ru-RU"/>
        </w:rPr>
      </w:pPr>
    </w:p>
    <w:p w14:paraId="3DE35FD3" w14:textId="77777777" w:rsidR="00683281" w:rsidRPr="00A45926" w:rsidRDefault="00683281" w:rsidP="00572E72">
      <w:pPr>
        <w:tabs>
          <w:tab w:val="left" w:pos="6300"/>
        </w:tabs>
        <w:spacing w:after="0" w:line="240" w:lineRule="auto"/>
        <w:ind w:right="-286" w:firstLine="720"/>
        <w:rPr>
          <w:rFonts w:ascii="Times New Roman" w:hAnsi="Times New Roman"/>
          <w:sz w:val="24"/>
          <w:szCs w:val="24"/>
        </w:rPr>
      </w:pPr>
    </w:p>
    <w:p w14:paraId="69D9C147" w14:textId="77777777" w:rsidR="00683281" w:rsidRPr="00A45926" w:rsidRDefault="00683281" w:rsidP="00572E72">
      <w:pPr>
        <w:tabs>
          <w:tab w:val="left" w:pos="6300"/>
        </w:tabs>
        <w:spacing w:after="0" w:line="240" w:lineRule="auto"/>
        <w:ind w:right="-286" w:firstLine="720"/>
        <w:rPr>
          <w:rFonts w:ascii="Times New Roman" w:hAnsi="Times New Roman"/>
          <w:sz w:val="24"/>
          <w:szCs w:val="24"/>
        </w:rPr>
      </w:pPr>
    </w:p>
    <w:p w14:paraId="13EAFBCC" w14:textId="77777777" w:rsidR="003B6C80" w:rsidRPr="00A45926" w:rsidRDefault="003B6C80" w:rsidP="00572E72">
      <w:pPr>
        <w:tabs>
          <w:tab w:val="left" w:pos="6300"/>
        </w:tabs>
        <w:spacing w:after="0" w:line="240" w:lineRule="auto"/>
        <w:ind w:right="-286" w:firstLine="720"/>
        <w:rPr>
          <w:rFonts w:ascii="Times New Roman" w:hAnsi="Times New Roman"/>
          <w:sz w:val="24"/>
          <w:szCs w:val="24"/>
        </w:rPr>
      </w:pPr>
    </w:p>
    <w:p w14:paraId="49A27345" w14:textId="77777777" w:rsidR="003B6C80" w:rsidRPr="00A45926" w:rsidRDefault="003B6C80" w:rsidP="00572E72">
      <w:pPr>
        <w:tabs>
          <w:tab w:val="left" w:pos="6300"/>
        </w:tabs>
        <w:spacing w:after="0" w:line="240" w:lineRule="auto"/>
        <w:ind w:right="-286" w:firstLine="720"/>
        <w:rPr>
          <w:rFonts w:ascii="Times New Roman" w:hAnsi="Times New Roman"/>
          <w:sz w:val="24"/>
          <w:szCs w:val="24"/>
        </w:rPr>
      </w:pPr>
    </w:p>
    <w:p w14:paraId="6DB12DA9" w14:textId="77777777" w:rsidR="003B6C80" w:rsidRPr="00A45926" w:rsidRDefault="003B6C80" w:rsidP="00572E72">
      <w:pPr>
        <w:tabs>
          <w:tab w:val="left" w:pos="6300"/>
        </w:tabs>
        <w:spacing w:after="0" w:line="240" w:lineRule="auto"/>
        <w:ind w:right="-286" w:firstLine="720"/>
        <w:rPr>
          <w:rFonts w:ascii="Times New Roman" w:hAnsi="Times New Roman"/>
          <w:sz w:val="24"/>
          <w:szCs w:val="24"/>
        </w:rPr>
      </w:pPr>
    </w:p>
    <w:p w14:paraId="28C5C632" w14:textId="77777777" w:rsidR="003B6C80" w:rsidRPr="00A45926" w:rsidRDefault="003B6C80" w:rsidP="00572E72">
      <w:pPr>
        <w:tabs>
          <w:tab w:val="left" w:pos="6300"/>
        </w:tabs>
        <w:spacing w:after="0" w:line="240" w:lineRule="auto"/>
        <w:ind w:right="-286" w:firstLine="720"/>
        <w:rPr>
          <w:rFonts w:ascii="Times New Roman" w:hAnsi="Times New Roman"/>
          <w:sz w:val="24"/>
          <w:szCs w:val="24"/>
        </w:rPr>
      </w:pPr>
    </w:p>
    <w:p w14:paraId="3C5F1E2A" w14:textId="67D3E4D4" w:rsidR="00EC1B6E" w:rsidRDefault="00EC1B6E" w:rsidP="00572E72">
      <w:pPr>
        <w:spacing w:after="0" w:line="240" w:lineRule="auto"/>
        <w:ind w:right="-286"/>
        <w:rPr>
          <w:rFonts w:ascii="Times New Roman" w:hAnsi="Times New Roman"/>
          <w:sz w:val="24"/>
          <w:szCs w:val="24"/>
        </w:rPr>
      </w:pPr>
    </w:p>
    <w:p w14:paraId="7EF3B7DA" w14:textId="77777777" w:rsidR="00182E3B" w:rsidRDefault="00182E3B" w:rsidP="00572E72">
      <w:pPr>
        <w:spacing w:after="0" w:line="240" w:lineRule="auto"/>
        <w:ind w:right="-286"/>
        <w:rPr>
          <w:rFonts w:ascii="Times New Roman" w:hAnsi="Times New Roman"/>
          <w:sz w:val="24"/>
          <w:szCs w:val="24"/>
        </w:rPr>
      </w:pPr>
    </w:p>
    <w:p w14:paraId="2F5FF57E" w14:textId="77777777" w:rsidR="002629A5" w:rsidRDefault="002629A5" w:rsidP="00572E72">
      <w:pPr>
        <w:spacing w:after="0" w:line="240" w:lineRule="auto"/>
        <w:ind w:right="-286"/>
        <w:rPr>
          <w:rFonts w:ascii="Times New Roman" w:hAnsi="Times New Roman"/>
          <w:bCs/>
          <w:sz w:val="24"/>
          <w:szCs w:val="24"/>
          <w:lang w:eastAsia="ru-RU"/>
        </w:rPr>
      </w:pPr>
    </w:p>
    <w:p w14:paraId="52A8318B" w14:textId="77777777" w:rsidR="009E6B70" w:rsidRDefault="009E6B70" w:rsidP="00572E72">
      <w:pPr>
        <w:spacing w:after="0" w:line="240" w:lineRule="auto"/>
        <w:ind w:right="-286"/>
        <w:rPr>
          <w:rFonts w:ascii="Times New Roman" w:hAnsi="Times New Roman"/>
          <w:bCs/>
          <w:sz w:val="24"/>
          <w:szCs w:val="24"/>
          <w:lang w:eastAsia="ru-RU"/>
        </w:rPr>
      </w:pPr>
    </w:p>
    <w:p w14:paraId="1706882F" w14:textId="77777777" w:rsidR="009E6B70" w:rsidRDefault="009E6B70" w:rsidP="00572E72">
      <w:pPr>
        <w:spacing w:after="0" w:line="240" w:lineRule="auto"/>
        <w:ind w:right="-286"/>
        <w:rPr>
          <w:rFonts w:ascii="Times New Roman" w:hAnsi="Times New Roman"/>
          <w:bCs/>
          <w:sz w:val="24"/>
          <w:szCs w:val="24"/>
          <w:lang w:eastAsia="ru-RU"/>
        </w:rPr>
      </w:pPr>
    </w:p>
    <w:p w14:paraId="411B7D97" w14:textId="77777777" w:rsidR="009E6B70" w:rsidRDefault="009E6B70" w:rsidP="00572E72">
      <w:pPr>
        <w:spacing w:after="0" w:line="240" w:lineRule="auto"/>
        <w:ind w:right="-286"/>
        <w:rPr>
          <w:rFonts w:ascii="Times New Roman" w:hAnsi="Times New Roman"/>
          <w:bCs/>
          <w:sz w:val="24"/>
          <w:szCs w:val="24"/>
          <w:lang w:eastAsia="ru-RU"/>
        </w:rPr>
      </w:pPr>
    </w:p>
    <w:p w14:paraId="66168B94" w14:textId="77777777" w:rsidR="009E6B70" w:rsidRDefault="009E6B70" w:rsidP="00572E72">
      <w:pPr>
        <w:spacing w:after="0" w:line="240" w:lineRule="auto"/>
        <w:ind w:right="-286"/>
        <w:rPr>
          <w:rFonts w:ascii="Times New Roman" w:hAnsi="Times New Roman"/>
          <w:bCs/>
          <w:sz w:val="24"/>
          <w:szCs w:val="24"/>
          <w:lang w:eastAsia="ru-RU"/>
        </w:rPr>
      </w:pPr>
    </w:p>
    <w:p w14:paraId="2DE5DB34" w14:textId="77777777" w:rsidR="009E6B70" w:rsidRDefault="009E6B70" w:rsidP="00572E72">
      <w:pPr>
        <w:spacing w:after="0" w:line="240" w:lineRule="auto"/>
        <w:ind w:right="-286"/>
        <w:rPr>
          <w:rFonts w:ascii="Times New Roman" w:hAnsi="Times New Roman"/>
          <w:bCs/>
          <w:sz w:val="24"/>
          <w:szCs w:val="24"/>
          <w:lang w:eastAsia="ru-RU"/>
        </w:rPr>
      </w:pPr>
    </w:p>
    <w:p w14:paraId="1FD584E3" w14:textId="77777777" w:rsidR="009E6B70" w:rsidRDefault="009E6B70" w:rsidP="00572E72">
      <w:pPr>
        <w:spacing w:after="0" w:line="240" w:lineRule="auto"/>
        <w:ind w:right="-286"/>
        <w:rPr>
          <w:rFonts w:ascii="Times New Roman" w:hAnsi="Times New Roman"/>
          <w:bCs/>
          <w:sz w:val="24"/>
          <w:szCs w:val="24"/>
          <w:lang w:eastAsia="ru-RU"/>
        </w:rPr>
      </w:pPr>
    </w:p>
    <w:p w14:paraId="0BEF9A3D" w14:textId="77777777" w:rsidR="009E6B70" w:rsidRDefault="009E6B70" w:rsidP="00572E72">
      <w:pPr>
        <w:spacing w:after="0" w:line="240" w:lineRule="auto"/>
        <w:ind w:right="-286"/>
        <w:rPr>
          <w:rFonts w:ascii="Times New Roman" w:hAnsi="Times New Roman"/>
          <w:bCs/>
          <w:sz w:val="24"/>
          <w:szCs w:val="24"/>
          <w:lang w:eastAsia="ru-RU"/>
        </w:rPr>
      </w:pPr>
    </w:p>
    <w:p w14:paraId="58B0D0D1" w14:textId="77777777" w:rsidR="009E6B70" w:rsidRDefault="009E6B70" w:rsidP="00572E72">
      <w:pPr>
        <w:spacing w:after="0" w:line="240" w:lineRule="auto"/>
        <w:ind w:right="-286"/>
        <w:rPr>
          <w:rFonts w:ascii="Times New Roman" w:hAnsi="Times New Roman"/>
          <w:bCs/>
          <w:sz w:val="24"/>
          <w:szCs w:val="24"/>
          <w:lang w:eastAsia="ru-RU"/>
        </w:rPr>
      </w:pPr>
    </w:p>
    <w:p w14:paraId="692E4682" w14:textId="77777777" w:rsidR="009E6B70" w:rsidRDefault="009E6B70" w:rsidP="00572E72">
      <w:pPr>
        <w:spacing w:after="0" w:line="240" w:lineRule="auto"/>
        <w:ind w:right="-286"/>
        <w:rPr>
          <w:rFonts w:ascii="Times New Roman" w:hAnsi="Times New Roman"/>
          <w:bCs/>
          <w:sz w:val="24"/>
          <w:szCs w:val="24"/>
          <w:lang w:eastAsia="ru-RU"/>
        </w:rPr>
      </w:pPr>
    </w:p>
    <w:p w14:paraId="3EBF2EB2" w14:textId="77777777" w:rsidR="009E6B70" w:rsidRDefault="009E6B70" w:rsidP="00572E72">
      <w:pPr>
        <w:spacing w:after="0" w:line="240" w:lineRule="auto"/>
        <w:ind w:right="-286"/>
        <w:rPr>
          <w:rFonts w:ascii="Times New Roman" w:hAnsi="Times New Roman"/>
          <w:bCs/>
          <w:sz w:val="24"/>
          <w:szCs w:val="24"/>
          <w:lang w:eastAsia="ru-RU"/>
        </w:rPr>
      </w:pPr>
    </w:p>
    <w:p w14:paraId="1328BEC0" w14:textId="77777777" w:rsidR="009E6B70" w:rsidRDefault="009E6B70" w:rsidP="00572E72">
      <w:pPr>
        <w:spacing w:after="0" w:line="240" w:lineRule="auto"/>
        <w:ind w:right="-286"/>
        <w:rPr>
          <w:rFonts w:ascii="Times New Roman" w:hAnsi="Times New Roman"/>
          <w:bCs/>
          <w:sz w:val="24"/>
          <w:szCs w:val="24"/>
          <w:lang w:eastAsia="ru-RU"/>
        </w:rPr>
      </w:pPr>
    </w:p>
    <w:p w14:paraId="058D2126" w14:textId="77777777" w:rsidR="009E6B70" w:rsidRDefault="009E6B70" w:rsidP="00572E72">
      <w:pPr>
        <w:spacing w:after="0" w:line="240" w:lineRule="auto"/>
        <w:ind w:right="-286"/>
        <w:rPr>
          <w:rFonts w:ascii="Times New Roman" w:hAnsi="Times New Roman"/>
          <w:bCs/>
          <w:sz w:val="24"/>
          <w:szCs w:val="24"/>
          <w:lang w:eastAsia="ru-RU"/>
        </w:rPr>
      </w:pPr>
    </w:p>
    <w:p w14:paraId="3E8ED47A" w14:textId="77777777" w:rsidR="00572E72" w:rsidRDefault="00572E72" w:rsidP="00572E72">
      <w:pPr>
        <w:tabs>
          <w:tab w:val="left" w:pos="567"/>
        </w:tabs>
        <w:suppressAutoHyphens/>
        <w:autoSpaceDN w:val="0"/>
        <w:spacing w:after="0"/>
        <w:ind w:right="-286"/>
        <w:jc w:val="both"/>
        <w:textAlignment w:val="baseline"/>
        <w:rPr>
          <w:rFonts w:ascii="Times New Roman" w:hAnsi="Times New Roman"/>
          <w:bCs/>
          <w:sz w:val="24"/>
          <w:szCs w:val="24"/>
          <w:lang w:eastAsia="ru-RU"/>
        </w:rPr>
      </w:pPr>
    </w:p>
    <w:p w14:paraId="7170BEC2" w14:textId="74ECE15E" w:rsidR="00571B54" w:rsidRPr="00571B54" w:rsidRDefault="00571B54" w:rsidP="00572E72">
      <w:pPr>
        <w:tabs>
          <w:tab w:val="left" w:pos="567"/>
        </w:tabs>
        <w:suppressAutoHyphens/>
        <w:autoSpaceDN w:val="0"/>
        <w:spacing w:after="0"/>
        <w:ind w:left="7230" w:right="-286"/>
        <w:jc w:val="both"/>
        <w:textAlignment w:val="baseline"/>
        <w:rPr>
          <w:rFonts w:ascii="Times New Roman" w:eastAsia="Calibri" w:hAnsi="Times New Roman"/>
          <w:sz w:val="24"/>
          <w:szCs w:val="24"/>
          <w:lang w:eastAsia="ru-RU"/>
        </w:rPr>
      </w:pPr>
      <w:r w:rsidRPr="00571B54">
        <w:rPr>
          <w:rFonts w:ascii="Times New Roman" w:eastAsia="Calibri" w:hAnsi="Times New Roman"/>
          <w:sz w:val="24"/>
          <w:szCs w:val="24"/>
        </w:rPr>
        <w:t>Приложение № 2</w:t>
      </w:r>
    </w:p>
    <w:p w14:paraId="0D531144" w14:textId="77777777" w:rsidR="00571B54" w:rsidRPr="00571B54" w:rsidRDefault="00571B54" w:rsidP="00572E72">
      <w:pPr>
        <w:tabs>
          <w:tab w:val="left" w:pos="567"/>
        </w:tabs>
        <w:suppressAutoHyphens/>
        <w:autoSpaceDN w:val="0"/>
        <w:spacing w:after="0"/>
        <w:ind w:left="7230" w:right="-286"/>
        <w:jc w:val="both"/>
        <w:textAlignment w:val="baseline"/>
        <w:rPr>
          <w:rFonts w:ascii="Times New Roman" w:hAnsi="Times New Roman"/>
          <w:sz w:val="24"/>
          <w:szCs w:val="24"/>
        </w:rPr>
      </w:pPr>
      <w:r w:rsidRPr="00571B54">
        <w:rPr>
          <w:rFonts w:ascii="Times New Roman" w:hAnsi="Times New Roman"/>
          <w:sz w:val="24"/>
          <w:szCs w:val="24"/>
        </w:rPr>
        <w:t xml:space="preserve">к Контракту № _________ </w:t>
      </w:r>
    </w:p>
    <w:p w14:paraId="46CA09B0" w14:textId="77777777" w:rsidR="00571B54" w:rsidRPr="00571B54" w:rsidRDefault="00571B54" w:rsidP="00572E72">
      <w:pPr>
        <w:tabs>
          <w:tab w:val="left" w:pos="567"/>
        </w:tabs>
        <w:suppressAutoHyphens/>
        <w:autoSpaceDN w:val="0"/>
        <w:spacing w:after="0"/>
        <w:ind w:left="7230" w:right="-286"/>
        <w:jc w:val="both"/>
        <w:textAlignment w:val="baseline"/>
        <w:rPr>
          <w:rFonts w:ascii="Times New Roman" w:hAnsi="Times New Roman"/>
          <w:sz w:val="24"/>
          <w:szCs w:val="24"/>
        </w:rPr>
      </w:pPr>
      <w:r w:rsidRPr="00571B54">
        <w:rPr>
          <w:rFonts w:ascii="Times New Roman" w:hAnsi="Times New Roman"/>
          <w:sz w:val="24"/>
          <w:szCs w:val="24"/>
        </w:rPr>
        <w:t>от «__» ___________ 2026 г.</w:t>
      </w:r>
    </w:p>
    <w:p w14:paraId="4FE27051" w14:textId="77777777" w:rsidR="00571B54" w:rsidRDefault="00571B54" w:rsidP="00572E72">
      <w:pPr>
        <w:tabs>
          <w:tab w:val="left" w:pos="567"/>
          <w:tab w:val="center" w:pos="4606"/>
        </w:tabs>
        <w:suppressAutoHyphens/>
        <w:autoSpaceDN w:val="0"/>
        <w:spacing w:after="0"/>
        <w:ind w:right="-286"/>
        <w:jc w:val="both"/>
        <w:textAlignment w:val="baseline"/>
        <w:rPr>
          <w:rFonts w:ascii="Times New Roman" w:eastAsia="Calibri" w:hAnsi="Times New Roman"/>
          <w:sz w:val="24"/>
          <w:szCs w:val="24"/>
        </w:rPr>
      </w:pPr>
    </w:p>
    <w:p w14:paraId="0CB95543" w14:textId="77777777" w:rsidR="007D5592" w:rsidRDefault="007D5592" w:rsidP="00572E72">
      <w:pPr>
        <w:tabs>
          <w:tab w:val="left" w:pos="567"/>
          <w:tab w:val="center" w:pos="4606"/>
        </w:tabs>
        <w:suppressAutoHyphens/>
        <w:autoSpaceDN w:val="0"/>
        <w:spacing w:after="0"/>
        <w:ind w:right="-286"/>
        <w:jc w:val="both"/>
        <w:textAlignment w:val="baseline"/>
        <w:rPr>
          <w:rFonts w:ascii="Times New Roman" w:eastAsia="Calibri" w:hAnsi="Times New Roman"/>
          <w:sz w:val="24"/>
          <w:szCs w:val="24"/>
        </w:rPr>
      </w:pPr>
    </w:p>
    <w:p w14:paraId="1198C8E2" w14:textId="77777777" w:rsidR="007D5592" w:rsidRPr="00571B54" w:rsidRDefault="007D5592" w:rsidP="00572E72">
      <w:pPr>
        <w:tabs>
          <w:tab w:val="left" w:pos="567"/>
          <w:tab w:val="center" w:pos="4606"/>
        </w:tabs>
        <w:suppressAutoHyphens/>
        <w:autoSpaceDN w:val="0"/>
        <w:spacing w:after="0"/>
        <w:ind w:right="-286"/>
        <w:jc w:val="both"/>
        <w:textAlignment w:val="baseline"/>
        <w:rPr>
          <w:rFonts w:ascii="Times New Roman" w:eastAsia="Calibri" w:hAnsi="Times New Roman"/>
          <w:sz w:val="24"/>
          <w:szCs w:val="24"/>
        </w:rPr>
      </w:pPr>
    </w:p>
    <w:p w14:paraId="0492057C" w14:textId="77777777" w:rsidR="00572E72" w:rsidRDefault="00572E72" w:rsidP="00572E72">
      <w:pPr>
        <w:spacing w:after="0" w:line="230" w:lineRule="auto"/>
        <w:ind w:right="-286"/>
        <w:jc w:val="center"/>
        <w:rPr>
          <w:rFonts w:ascii="Times New Roman" w:hAnsi="Times New Roman"/>
          <w:b/>
          <w:bCs/>
          <w:sz w:val="28"/>
          <w:szCs w:val="28"/>
          <w:lang w:eastAsia="ru-RU"/>
        </w:rPr>
      </w:pPr>
      <w:r w:rsidRPr="00572E72">
        <w:rPr>
          <w:rFonts w:ascii="Times New Roman" w:hAnsi="Times New Roman"/>
          <w:b/>
          <w:bCs/>
          <w:sz w:val="28"/>
          <w:szCs w:val="28"/>
          <w:lang w:eastAsia="ru-RU"/>
        </w:rPr>
        <w:t>Описание объекта закупки</w:t>
      </w:r>
    </w:p>
    <w:p w14:paraId="226D2A07" w14:textId="351BBF98" w:rsidR="00572E72" w:rsidRPr="00572E72" w:rsidRDefault="00572E72" w:rsidP="00572E72">
      <w:pPr>
        <w:spacing w:after="0" w:line="230" w:lineRule="auto"/>
        <w:ind w:right="-286"/>
        <w:jc w:val="center"/>
        <w:rPr>
          <w:rFonts w:ascii="Times New Roman" w:hAnsi="Times New Roman"/>
          <w:b/>
          <w:bCs/>
          <w:sz w:val="28"/>
          <w:szCs w:val="28"/>
          <w:lang w:eastAsia="ru-RU"/>
        </w:rPr>
      </w:pPr>
      <w:r w:rsidRPr="00572E72">
        <w:rPr>
          <w:rFonts w:ascii="Times New Roman" w:hAnsi="Times New Roman"/>
          <w:b/>
          <w:bCs/>
          <w:sz w:val="28"/>
          <w:szCs w:val="28"/>
          <w:lang w:eastAsia="ru-RU"/>
        </w:rPr>
        <w:t xml:space="preserve"> </w:t>
      </w:r>
    </w:p>
    <w:p w14:paraId="6533F17D" w14:textId="663B4682" w:rsidR="00572E72" w:rsidRPr="00572E72" w:rsidRDefault="00572E72" w:rsidP="00572E72">
      <w:pPr>
        <w:spacing w:after="0" w:line="230" w:lineRule="auto"/>
        <w:ind w:right="-286"/>
        <w:jc w:val="center"/>
        <w:rPr>
          <w:rFonts w:ascii="Times New Roman" w:hAnsi="Times New Roman"/>
          <w:sz w:val="24"/>
          <w:szCs w:val="24"/>
          <w:lang w:eastAsia="ru-RU"/>
        </w:rPr>
      </w:pPr>
      <w:r w:rsidRPr="00572E72">
        <w:rPr>
          <w:rFonts w:ascii="Times New Roman" w:hAnsi="Times New Roman"/>
          <w:sz w:val="24"/>
          <w:szCs w:val="24"/>
          <w:lang w:eastAsia="ru-RU"/>
        </w:rPr>
        <w:t xml:space="preserve">на </w:t>
      </w:r>
      <w:r w:rsidRPr="00572E72">
        <w:rPr>
          <w:rFonts w:ascii="Times New Roman" w:hAnsi="Times New Roman"/>
          <w:color w:val="000000"/>
          <w:sz w:val="24"/>
          <w:szCs w:val="24"/>
          <w:lang w:eastAsia="ru-RU"/>
        </w:rPr>
        <w:t>оказание услуг по оценке соответствия лифтов в форме периодического технического освидетельствования</w:t>
      </w:r>
    </w:p>
    <w:p w14:paraId="50F223D0" w14:textId="77777777" w:rsidR="00572E72" w:rsidRPr="00572E72" w:rsidRDefault="00572E72" w:rsidP="00572E72">
      <w:pPr>
        <w:spacing w:after="0" w:line="240" w:lineRule="auto"/>
        <w:ind w:right="-286"/>
        <w:jc w:val="center"/>
        <w:rPr>
          <w:rFonts w:ascii="Times New Roman" w:hAnsi="Times New Roman"/>
          <w:b/>
          <w:sz w:val="28"/>
          <w:szCs w:val="28"/>
        </w:rPr>
      </w:pPr>
    </w:p>
    <w:p w14:paraId="7454B129" w14:textId="77777777" w:rsidR="00572E72" w:rsidRPr="0053504A" w:rsidRDefault="00572E72" w:rsidP="00572E72">
      <w:pPr>
        <w:pStyle w:val="aff4"/>
        <w:numPr>
          <w:ilvl w:val="0"/>
          <w:numId w:val="17"/>
        </w:numPr>
        <w:shd w:val="clear" w:color="auto" w:fill="FFFFFF"/>
        <w:autoSpaceDE w:val="0"/>
        <w:autoSpaceDN w:val="0"/>
        <w:adjustRightInd w:val="0"/>
        <w:ind w:left="0" w:right="-286" w:firstLine="426"/>
        <w:contextualSpacing/>
        <w:jc w:val="both"/>
        <w:rPr>
          <w:color w:val="000000"/>
        </w:rPr>
      </w:pPr>
      <w:r w:rsidRPr="0053504A">
        <w:rPr>
          <w:b/>
          <w:color w:val="000000"/>
        </w:rPr>
        <w:t xml:space="preserve">Наименование объекта закупки: </w:t>
      </w:r>
      <w:r w:rsidRPr="0053504A">
        <w:rPr>
          <w:color w:val="000000"/>
        </w:rPr>
        <w:t>оказание услуг по оценке соответствия лифтов в форме периодического технического освидетельствования (далее - услуги).</w:t>
      </w:r>
    </w:p>
    <w:p w14:paraId="701D607C" w14:textId="77777777" w:rsidR="00572E72" w:rsidRPr="0053504A" w:rsidRDefault="00572E72" w:rsidP="00572E72">
      <w:pPr>
        <w:shd w:val="clear" w:color="auto" w:fill="FFFFFF"/>
        <w:autoSpaceDE w:val="0"/>
        <w:autoSpaceDN w:val="0"/>
        <w:adjustRightInd w:val="0"/>
        <w:spacing w:after="0" w:line="240" w:lineRule="auto"/>
        <w:ind w:right="-286" w:firstLine="426"/>
        <w:jc w:val="both"/>
        <w:rPr>
          <w:rFonts w:ascii="Times New Roman" w:hAnsi="Times New Roman"/>
          <w:color w:val="000000"/>
          <w:sz w:val="24"/>
          <w:szCs w:val="24"/>
          <w:lang w:eastAsia="ru-RU"/>
        </w:rPr>
      </w:pPr>
      <w:r w:rsidRPr="0053504A">
        <w:rPr>
          <w:rFonts w:ascii="Times New Roman" w:hAnsi="Times New Roman"/>
          <w:b/>
          <w:sz w:val="24"/>
          <w:szCs w:val="24"/>
          <w:lang w:eastAsia="ru-RU"/>
        </w:rPr>
        <w:t>ОКПД2:</w:t>
      </w:r>
      <w:r w:rsidRPr="0053504A">
        <w:rPr>
          <w:rFonts w:ascii="Times New Roman" w:hAnsi="Times New Roman"/>
          <w:sz w:val="24"/>
          <w:szCs w:val="24"/>
          <w:lang w:eastAsia="ru-RU"/>
        </w:rPr>
        <w:t xml:space="preserve"> </w:t>
      </w:r>
      <w:r w:rsidRPr="0053504A">
        <w:rPr>
          <w:rFonts w:ascii="Times New Roman" w:hAnsi="Times New Roman"/>
          <w:color w:val="000000"/>
          <w:sz w:val="24"/>
          <w:szCs w:val="24"/>
          <w:lang w:eastAsia="ru-RU"/>
        </w:rPr>
        <w:t>71.20.19.190 «Услуги по техническим испытаниям и анализу прочие, не включенные в другие группировки».</w:t>
      </w:r>
    </w:p>
    <w:p w14:paraId="320B7926" w14:textId="00FA056A" w:rsidR="00572E72" w:rsidRPr="00572E72" w:rsidRDefault="00572E72" w:rsidP="00572E72">
      <w:pPr>
        <w:pStyle w:val="aff4"/>
        <w:numPr>
          <w:ilvl w:val="0"/>
          <w:numId w:val="17"/>
        </w:numPr>
        <w:shd w:val="clear" w:color="auto" w:fill="FFFFFF"/>
        <w:autoSpaceDE w:val="0"/>
        <w:autoSpaceDN w:val="0"/>
        <w:adjustRightInd w:val="0"/>
        <w:ind w:left="0" w:right="-286" w:firstLine="426"/>
        <w:contextualSpacing/>
        <w:jc w:val="both"/>
        <w:rPr>
          <w:color w:val="000000"/>
        </w:rPr>
      </w:pPr>
      <w:r w:rsidRPr="0053504A">
        <w:rPr>
          <w:b/>
          <w:color w:val="000000"/>
        </w:rPr>
        <w:t xml:space="preserve">Место оказания услуг: </w:t>
      </w:r>
      <w:r w:rsidRPr="0053504A">
        <w:rPr>
          <w:color w:val="000000"/>
        </w:rPr>
        <w:t xml:space="preserve">г. Санкт-Петербург, </w:t>
      </w:r>
      <w:r w:rsidRPr="0053504A">
        <w:t>Суворовский пр., д. 67, лит. А, Торжковская ул., д. 4, лит А</w:t>
      </w:r>
      <w:r w:rsidRPr="00572E72">
        <w:rPr>
          <w:color w:val="000000"/>
        </w:rPr>
        <w:t>.</w:t>
      </w:r>
    </w:p>
    <w:p w14:paraId="7D336345" w14:textId="77777777" w:rsidR="00572E72" w:rsidRPr="00C84D40" w:rsidRDefault="00572E72" w:rsidP="00572E72">
      <w:pPr>
        <w:pStyle w:val="aff4"/>
        <w:numPr>
          <w:ilvl w:val="0"/>
          <w:numId w:val="17"/>
        </w:numPr>
        <w:shd w:val="clear" w:color="auto" w:fill="FFFFFF"/>
        <w:autoSpaceDE w:val="0"/>
        <w:autoSpaceDN w:val="0"/>
        <w:adjustRightInd w:val="0"/>
        <w:spacing w:after="200"/>
        <w:ind w:left="0" w:right="-286" w:firstLine="426"/>
        <w:contextualSpacing/>
        <w:rPr>
          <w:color w:val="000000"/>
        </w:rPr>
      </w:pPr>
      <w:bookmarkStart w:id="7" w:name="_Hlk209693031"/>
      <w:r w:rsidRPr="0053504A">
        <w:rPr>
          <w:b/>
          <w:color w:val="000000"/>
        </w:rPr>
        <w:t>Срок оказания услуг:</w:t>
      </w:r>
      <w:r w:rsidRPr="0053504A">
        <w:rPr>
          <w:color w:val="000000"/>
        </w:rPr>
        <w:t xml:space="preserve"> </w:t>
      </w:r>
      <w:r w:rsidRPr="00C84D40">
        <w:rPr>
          <w:color w:val="000000"/>
        </w:rPr>
        <w:t>с даты заключения Контракта 30 (тридцать) календарных дне</w:t>
      </w:r>
      <w:r>
        <w:rPr>
          <w:color w:val="000000"/>
        </w:rPr>
        <w:t>й.</w:t>
      </w:r>
    </w:p>
    <w:p w14:paraId="37743E4F" w14:textId="77777777" w:rsidR="00572E72" w:rsidRPr="0053504A" w:rsidRDefault="00572E72" w:rsidP="00572E72">
      <w:pPr>
        <w:shd w:val="clear" w:color="auto" w:fill="FFFFFF"/>
        <w:autoSpaceDE w:val="0"/>
        <w:autoSpaceDN w:val="0"/>
        <w:adjustRightInd w:val="0"/>
        <w:spacing w:after="0" w:line="240" w:lineRule="auto"/>
        <w:ind w:right="-286" w:firstLine="426"/>
        <w:jc w:val="both"/>
        <w:rPr>
          <w:rFonts w:ascii="Times New Roman" w:hAnsi="Times New Roman"/>
          <w:color w:val="FF0000"/>
          <w:sz w:val="24"/>
          <w:szCs w:val="24"/>
          <w:lang w:eastAsia="ru-RU"/>
        </w:rPr>
      </w:pPr>
      <w:r w:rsidRPr="0053504A">
        <w:rPr>
          <w:rFonts w:ascii="Times New Roman" w:hAnsi="Times New Roman"/>
          <w:b/>
          <w:sz w:val="24"/>
          <w:szCs w:val="24"/>
          <w:lang w:eastAsia="ru-RU"/>
        </w:rPr>
        <w:t>Время оказания услуг:</w:t>
      </w:r>
      <w:r w:rsidRPr="0053504A">
        <w:rPr>
          <w:rFonts w:ascii="Times New Roman" w:hAnsi="Times New Roman"/>
          <w:sz w:val="24"/>
          <w:szCs w:val="24"/>
          <w:lang w:eastAsia="ru-RU"/>
        </w:rPr>
        <w:t xml:space="preserve"> рабочие дни, кроме выходных и праздничных дней, с 09.00 до 17.00, время местное.</w:t>
      </w:r>
      <w:r w:rsidRPr="0053504A">
        <w:rPr>
          <w:rFonts w:ascii="Times New Roman" w:hAnsi="Times New Roman"/>
          <w:color w:val="FF0000"/>
          <w:sz w:val="24"/>
          <w:szCs w:val="24"/>
          <w:lang w:eastAsia="ru-RU"/>
        </w:rPr>
        <w:t xml:space="preserve"> </w:t>
      </w:r>
    </w:p>
    <w:p w14:paraId="01873A70" w14:textId="77777777" w:rsidR="00572E72" w:rsidRPr="00AF0E1B" w:rsidRDefault="00572E72" w:rsidP="00572E72">
      <w:pPr>
        <w:pStyle w:val="aff4"/>
        <w:numPr>
          <w:ilvl w:val="0"/>
          <w:numId w:val="17"/>
        </w:numPr>
        <w:shd w:val="clear" w:color="auto" w:fill="FFFFFF"/>
        <w:autoSpaceDE w:val="0"/>
        <w:autoSpaceDN w:val="0"/>
        <w:adjustRightInd w:val="0"/>
        <w:ind w:left="0" w:right="-286" w:firstLine="426"/>
        <w:contextualSpacing/>
        <w:jc w:val="both"/>
        <w:rPr>
          <w:b/>
          <w:color w:val="000000"/>
        </w:rPr>
      </w:pPr>
      <w:r w:rsidRPr="00AF0E1B">
        <w:rPr>
          <w:b/>
          <w:color w:val="000000"/>
        </w:rPr>
        <w:t>Функциональные, технические и качественные характеристики, эксплуатационные характеристики объекта закупки:</w:t>
      </w:r>
    </w:p>
    <w:p w14:paraId="3BD99715" w14:textId="77777777" w:rsidR="00572E72" w:rsidRPr="00AF0E1B" w:rsidRDefault="00572E72" w:rsidP="00572E72">
      <w:pPr>
        <w:pStyle w:val="aff4"/>
        <w:shd w:val="clear" w:color="auto" w:fill="FFFFFF"/>
        <w:autoSpaceDE w:val="0"/>
        <w:autoSpaceDN w:val="0"/>
        <w:adjustRightInd w:val="0"/>
        <w:ind w:left="0" w:right="-286"/>
        <w:jc w:val="both"/>
        <w:rPr>
          <w:b/>
          <w:color w:val="000000"/>
        </w:rPr>
      </w:pPr>
    </w:p>
    <w:p w14:paraId="2585C38B" w14:textId="77777777" w:rsidR="00572E72" w:rsidRDefault="00572E72" w:rsidP="00572E72">
      <w:pPr>
        <w:shd w:val="clear" w:color="auto" w:fill="FFFFFF"/>
        <w:autoSpaceDE w:val="0"/>
        <w:autoSpaceDN w:val="0"/>
        <w:adjustRightInd w:val="0"/>
        <w:spacing w:after="0" w:line="240" w:lineRule="auto"/>
        <w:ind w:right="-286" w:firstLine="426"/>
        <w:jc w:val="both"/>
        <w:rPr>
          <w:rFonts w:ascii="Times New Roman" w:hAnsi="Times New Roman"/>
          <w:b/>
          <w:sz w:val="24"/>
          <w:szCs w:val="24"/>
          <w:lang w:eastAsia="ru-RU"/>
        </w:rPr>
      </w:pPr>
      <w:r>
        <w:rPr>
          <w:rFonts w:ascii="Times New Roman" w:hAnsi="Times New Roman"/>
          <w:b/>
          <w:sz w:val="24"/>
          <w:szCs w:val="24"/>
          <w:lang w:eastAsia="ru-RU"/>
        </w:rPr>
        <w:t xml:space="preserve">                        4.1.     Перечень и место расположения лифтов </w:t>
      </w:r>
    </w:p>
    <w:p w14:paraId="17AB724E" w14:textId="77777777" w:rsidR="00572E72" w:rsidRPr="0053504A" w:rsidRDefault="00572E72" w:rsidP="00572E72">
      <w:pPr>
        <w:shd w:val="clear" w:color="auto" w:fill="FFFFFF"/>
        <w:autoSpaceDE w:val="0"/>
        <w:autoSpaceDN w:val="0"/>
        <w:adjustRightInd w:val="0"/>
        <w:spacing w:after="0" w:line="240" w:lineRule="auto"/>
        <w:ind w:right="-286" w:firstLine="426"/>
        <w:jc w:val="both"/>
        <w:rPr>
          <w:rFonts w:ascii="Times New Roman" w:hAnsi="Times New Roman"/>
          <w:b/>
          <w:sz w:val="24"/>
          <w:szCs w:val="24"/>
          <w:lang w:eastAsia="ru-RU"/>
        </w:rPr>
      </w:pPr>
      <w:r>
        <w:rPr>
          <w:rFonts w:ascii="Times New Roman" w:hAnsi="Times New Roman"/>
          <w:b/>
          <w:sz w:val="24"/>
          <w:szCs w:val="24"/>
          <w:lang w:eastAsia="ru-RU"/>
        </w:rPr>
        <w:t xml:space="preserve">                                                                                                                                          Таблица 1</w:t>
      </w:r>
    </w:p>
    <w:tbl>
      <w:tblPr>
        <w:tblW w:w="10206" w:type="dxa"/>
        <w:tblInd w:w="10" w:type="dxa"/>
        <w:tblLayout w:type="fixed"/>
        <w:tblCellMar>
          <w:left w:w="10" w:type="dxa"/>
          <w:right w:w="10" w:type="dxa"/>
        </w:tblCellMar>
        <w:tblLook w:val="04A0" w:firstRow="1" w:lastRow="0" w:firstColumn="1" w:lastColumn="0" w:noHBand="0" w:noVBand="1"/>
      </w:tblPr>
      <w:tblGrid>
        <w:gridCol w:w="851"/>
        <w:gridCol w:w="5371"/>
        <w:gridCol w:w="1985"/>
        <w:gridCol w:w="1999"/>
      </w:tblGrid>
      <w:tr w:rsidR="00572E72" w:rsidRPr="0053504A" w14:paraId="1EE07EE3" w14:textId="77777777" w:rsidTr="00572E72">
        <w:trPr>
          <w:trHeight w:val="281"/>
        </w:trPr>
        <w:tc>
          <w:tcPr>
            <w:tcW w:w="851" w:type="dxa"/>
            <w:vMerge w:val="restart"/>
            <w:tcBorders>
              <w:top w:val="single" w:sz="4" w:space="0" w:color="auto"/>
              <w:left w:val="single" w:sz="4" w:space="0" w:color="auto"/>
              <w:right w:val="single" w:sz="4" w:space="0" w:color="auto"/>
            </w:tcBorders>
            <w:shd w:val="clear" w:color="auto" w:fill="FFFFFF"/>
            <w:vAlign w:val="center"/>
          </w:tcPr>
          <w:p w14:paraId="274CE6C4" w14:textId="77777777" w:rsidR="00572E72" w:rsidRPr="0053504A" w:rsidRDefault="00572E72" w:rsidP="00572E72">
            <w:pPr>
              <w:pStyle w:val="46"/>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 п/п</w:t>
            </w:r>
          </w:p>
        </w:tc>
        <w:tc>
          <w:tcPr>
            <w:tcW w:w="5371" w:type="dxa"/>
            <w:vMerge w:val="restart"/>
            <w:tcBorders>
              <w:top w:val="single" w:sz="4" w:space="0" w:color="auto"/>
              <w:left w:val="single" w:sz="4" w:space="0" w:color="auto"/>
              <w:right w:val="single" w:sz="4" w:space="0" w:color="auto"/>
            </w:tcBorders>
            <w:shd w:val="clear" w:color="auto" w:fill="FFFFFF"/>
            <w:vAlign w:val="center"/>
          </w:tcPr>
          <w:p w14:paraId="4C3DAB2B" w14:textId="77777777" w:rsidR="00572E72" w:rsidRPr="0053504A" w:rsidRDefault="00572E72" w:rsidP="00572E72">
            <w:pPr>
              <w:pStyle w:val="46"/>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Адрес</w:t>
            </w:r>
          </w:p>
          <w:p w14:paraId="74DC72C6" w14:textId="77777777" w:rsidR="00572E72" w:rsidRPr="0053504A" w:rsidRDefault="00572E72" w:rsidP="00572E72">
            <w:pPr>
              <w:pStyle w:val="46"/>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установки</w:t>
            </w:r>
          </w:p>
          <w:p w14:paraId="482C142F" w14:textId="77777777" w:rsidR="00572E72" w:rsidRPr="0053504A" w:rsidRDefault="00572E72" w:rsidP="00572E72">
            <w:pPr>
              <w:pStyle w:val="46"/>
              <w:spacing w:line="240" w:lineRule="auto"/>
              <w:ind w:right="-286"/>
              <w:jc w:val="center"/>
              <w:rPr>
                <w:rFonts w:ascii="Times New Roman" w:hAnsi="Times New Roman"/>
                <w:sz w:val="24"/>
                <w:szCs w:val="24"/>
              </w:rPr>
            </w:pPr>
            <w:r w:rsidRPr="0053504A">
              <w:rPr>
                <w:rFonts w:ascii="Times New Roman" w:hAnsi="Times New Roman"/>
                <w:sz w:val="24"/>
                <w:szCs w:val="24"/>
              </w:rPr>
              <w:t>лифта</w:t>
            </w:r>
          </w:p>
        </w:tc>
        <w:tc>
          <w:tcPr>
            <w:tcW w:w="1985" w:type="dxa"/>
            <w:tcBorders>
              <w:top w:val="single" w:sz="4" w:space="0" w:color="auto"/>
              <w:left w:val="single" w:sz="4" w:space="0" w:color="auto"/>
              <w:right w:val="single" w:sz="4" w:space="0" w:color="auto"/>
            </w:tcBorders>
            <w:shd w:val="clear" w:color="auto" w:fill="FFFFFF"/>
          </w:tcPr>
          <w:p w14:paraId="5E0F2B76" w14:textId="77777777" w:rsidR="00572E72" w:rsidRPr="0053504A" w:rsidRDefault="00572E72" w:rsidP="00572E72">
            <w:pPr>
              <w:pStyle w:val="46"/>
              <w:spacing w:line="240" w:lineRule="auto"/>
              <w:ind w:right="-286"/>
              <w:jc w:val="center"/>
              <w:rPr>
                <w:rFonts w:ascii="Times New Roman" w:hAnsi="Times New Roman"/>
                <w:sz w:val="24"/>
                <w:szCs w:val="24"/>
              </w:rPr>
            </w:pPr>
          </w:p>
        </w:tc>
        <w:tc>
          <w:tcPr>
            <w:tcW w:w="1999" w:type="dxa"/>
            <w:tcBorders>
              <w:top w:val="single" w:sz="4" w:space="0" w:color="auto"/>
              <w:left w:val="single" w:sz="4" w:space="0" w:color="auto"/>
              <w:right w:val="single" w:sz="4" w:space="0" w:color="auto"/>
            </w:tcBorders>
            <w:shd w:val="clear" w:color="auto" w:fill="FFFFFF"/>
          </w:tcPr>
          <w:p w14:paraId="07032649" w14:textId="77777777" w:rsidR="00572E72" w:rsidRPr="0053504A" w:rsidRDefault="00572E72" w:rsidP="00572E72">
            <w:pPr>
              <w:pStyle w:val="46"/>
              <w:spacing w:line="240" w:lineRule="auto"/>
              <w:ind w:right="-286"/>
              <w:jc w:val="center"/>
              <w:rPr>
                <w:rFonts w:ascii="Times New Roman" w:hAnsi="Times New Roman"/>
                <w:sz w:val="24"/>
                <w:szCs w:val="24"/>
              </w:rPr>
            </w:pPr>
          </w:p>
        </w:tc>
      </w:tr>
      <w:tr w:rsidR="00572E72" w:rsidRPr="0053504A" w14:paraId="25E3B5FD" w14:textId="77777777" w:rsidTr="00572E72">
        <w:trPr>
          <w:trHeight w:val="713"/>
        </w:trPr>
        <w:tc>
          <w:tcPr>
            <w:tcW w:w="851" w:type="dxa"/>
            <w:vMerge/>
            <w:tcBorders>
              <w:left w:val="single" w:sz="4" w:space="0" w:color="auto"/>
              <w:bottom w:val="single" w:sz="4" w:space="0" w:color="auto"/>
              <w:right w:val="single" w:sz="4" w:space="0" w:color="auto"/>
            </w:tcBorders>
            <w:shd w:val="clear" w:color="auto" w:fill="FFFFFF"/>
          </w:tcPr>
          <w:p w14:paraId="25707F11" w14:textId="77777777" w:rsidR="00572E72" w:rsidRPr="0053504A" w:rsidRDefault="00572E72" w:rsidP="00572E72">
            <w:pPr>
              <w:pStyle w:val="46"/>
              <w:shd w:val="clear" w:color="auto" w:fill="auto"/>
              <w:spacing w:line="240" w:lineRule="auto"/>
              <w:ind w:right="-286"/>
              <w:rPr>
                <w:rFonts w:ascii="Times New Roman" w:hAnsi="Times New Roman"/>
                <w:sz w:val="24"/>
                <w:szCs w:val="24"/>
              </w:rPr>
            </w:pPr>
          </w:p>
        </w:tc>
        <w:tc>
          <w:tcPr>
            <w:tcW w:w="5371" w:type="dxa"/>
            <w:vMerge/>
            <w:tcBorders>
              <w:left w:val="single" w:sz="4" w:space="0" w:color="auto"/>
              <w:bottom w:val="single" w:sz="4" w:space="0" w:color="auto"/>
              <w:right w:val="single" w:sz="4" w:space="0" w:color="auto"/>
            </w:tcBorders>
            <w:shd w:val="clear" w:color="auto" w:fill="FFFFFF"/>
          </w:tcPr>
          <w:p w14:paraId="67C77648" w14:textId="77777777" w:rsidR="00572E72" w:rsidRPr="0053504A" w:rsidRDefault="00572E72" w:rsidP="00572E72">
            <w:pPr>
              <w:pStyle w:val="46"/>
              <w:shd w:val="clear" w:color="auto" w:fill="auto"/>
              <w:spacing w:line="240" w:lineRule="auto"/>
              <w:ind w:right="-286"/>
              <w:rPr>
                <w:rFonts w:ascii="Times New Roman" w:hAnsi="Times New Roman"/>
                <w:sz w:val="24"/>
                <w:szCs w:val="24"/>
              </w:rPr>
            </w:pPr>
          </w:p>
        </w:tc>
        <w:tc>
          <w:tcPr>
            <w:tcW w:w="1985" w:type="dxa"/>
            <w:tcBorders>
              <w:left w:val="single" w:sz="4" w:space="0" w:color="auto"/>
              <w:bottom w:val="single" w:sz="4" w:space="0" w:color="auto"/>
              <w:right w:val="single" w:sz="4" w:space="0" w:color="auto"/>
            </w:tcBorders>
            <w:shd w:val="clear" w:color="auto" w:fill="FFFFFF"/>
          </w:tcPr>
          <w:p w14:paraId="6A119074" w14:textId="77777777" w:rsidR="00572E72" w:rsidRPr="0053504A" w:rsidRDefault="00572E72" w:rsidP="00572E72">
            <w:pPr>
              <w:pStyle w:val="46"/>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Зав. №</w:t>
            </w:r>
          </w:p>
        </w:tc>
        <w:tc>
          <w:tcPr>
            <w:tcW w:w="1999" w:type="dxa"/>
            <w:tcBorders>
              <w:left w:val="single" w:sz="4" w:space="0" w:color="auto"/>
              <w:bottom w:val="single" w:sz="4" w:space="0" w:color="auto"/>
              <w:right w:val="single" w:sz="4" w:space="0" w:color="auto"/>
            </w:tcBorders>
            <w:shd w:val="clear" w:color="auto" w:fill="FFFFFF"/>
          </w:tcPr>
          <w:p w14:paraId="3EDFAC59" w14:textId="77777777" w:rsidR="00572E72" w:rsidRPr="0053504A" w:rsidRDefault="00572E72" w:rsidP="00572E72">
            <w:pPr>
              <w:pStyle w:val="46"/>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Кол-во остановок</w:t>
            </w:r>
          </w:p>
        </w:tc>
      </w:tr>
      <w:tr w:rsidR="00572E72" w:rsidRPr="0053504A" w14:paraId="61CEE67B"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BC974B7"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1</w:t>
            </w:r>
          </w:p>
        </w:tc>
        <w:tc>
          <w:tcPr>
            <w:tcW w:w="5371" w:type="dxa"/>
            <w:tcBorders>
              <w:top w:val="single" w:sz="4" w:space="0" w:color="auto"/>
              <w:left w:val="single" w:sz="4" w:space="0" w:color="auto"/>
              <w:bottom w:val="single" w:sz="4" w:space="0" w:color="auto"/>
              <w:right w:val="single" w:sz="4" w:space="0" w:color="auto"/>
            </w:tcBorders>
            <w:shd w:val="clear" w:color="auto" w:fill="FFFFFF"/>
            <w:vAlign w:val="center"/>
          </w:tcPr>
          <w:p w14:paraId="6A8F6718"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1A730306"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170370</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4947C7F5"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5</w:t>
            </w:r>
          </w:p>
        </w:tc>
      </w:tr>
      <w:tr w:rsidR="00572E72" w:rsidRPr="0053504A" w14:paraId="40D938B1"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96CECC6"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2</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42C45DF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0254C39E"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6285</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08E1287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4</w:t>
            </w:r>
          </w:p>
        </w:tc>
      </w:tr>
      <w:tr w:rsidR="00572E72" w:rsidRPr="0053504A" w14:paraId="24B66A97"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860AD44"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3</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5FE3E57D"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44E7D9CE"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609М3</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0D9B952C"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4</w:t>
            </w:r>
          </w:p>
        </w:tc>
      </w:tr>
      <w:tr w:rsidR="00572E72" w:rsidRPr="0053504A" w14:paraId="6E1C7D95"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523DFC7"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4</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4C4C7C4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2D47B4D6"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B7NZ0324</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32F14CCF"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6</w:t>
            </w:r>
          </w:p>
        </w:tc>
      </w:tr>
      <w:tr w:rsidR="00572E72" w:rsidRPr="0053504A" w14:paraId="007BD7D4"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60ABBE8"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5</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74D79A0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0E3C19B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B7KE1853</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32B2628F"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6</w:t>
            </w:r>
          </w:p>
        </w:tc>
      </w:tr>
      <w:tr w:rsidR="00572E72" w:rsidRPr="0053504A" w14:paraId="0D4180C3"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A138542"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6</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49EBF305"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7BD6D513"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B7KE3292</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7BB942B8"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5</w:t>
            </w:r>
          </w:p>
        </w:tc>
      </w:tr>
      <w:tr w:rsidR="00572E72" w:rsidRPr="0053504A" w14:paraId="55E933C5"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4F56C5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7</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76493118"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70ED6578"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705207</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5E5AA141"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2</w:t>
            </w:r>
          </w:p>
        </w:tc>
      </w:tr>
      <w:tr w:rsidR="00572E72" w:rsidRPr="0053504A" w14:paraId="11439D0D"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E7401C0"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8</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7374263F"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49EC36B2"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705208</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05FB3597"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2</w:t>
            </w:r>
          </w:p>
        </w:tc>
      </w:tr>
      <w:tr w:rsidR="00572E72" w:rsidRPr="0053504A" w14:paraId="30828C10"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9ECC23A"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9</w:t>
            </w: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3AE4285A"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Суворовский пр., д. 67,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DECD325"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B7SE7013</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616D1319"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3</w:t>
            </w:r>
          </w:p>
        </w:tc>
      </w:tr>
      <w:tr w:rsidR="00572E72" w:rsidRPr="0053504A" w14:paraId="4B3C0955"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B43FD75"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10</w:t>
            </w:r>
          </w:p>
        </w:tc>
        <w:tc>
          <w:tcPr>
            <w:tcW w:w="5371" w:type="dxa"/>
            <w:tcBorders>
              <w:top w:val="single" w:sz="4" w:space="0" w:color="auto"/>
              <w:left w:val="single" w:sz="4" w:space="0" w:color="auto"/>
              <w:bottom w:val="single" w:sz="4" w:space="0" w:color="auto"/>
              <w:right w:val="single" w:sz="4" w:space="0" w:color="auto"/>
            </w:tcBorders>
            <w:shd w:val="clear" w:color="auto" w:fill="FFFFFF"/>
            <w:vAlign w:val="center"/>
          </w:tcPr>
          <w:p w14:paraId="1A5F3B76"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Торжковская ул., д. 4,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278DC0F"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58921</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019EFC27"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5</w:t>
            </w:r>
          </w:p>
        </w:tc>
      </w:tr>
      <w:tr w:rsidR="00572E72" w:rsidRPr="0053504A" w14:paraId="10D108A8" w14:textId="77777777" w:rsidTr="00572E72">
        <w:trPr>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93EDF50"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11</w:t>
            </w:r>
          </w:p>
        </w:tc>
        <w:tc>
          <w:tcPr>
            <w:tcW w:w="5371" w:type="dxa"/>
            <w:tcBorders>
              <w:top w:val="single" w:sz="4" w:space="0" w:color="auto"/>
              <w:left w:val="single" w:sz="4" w:space="0" w:color="auto"/>
              <w:bottom w:val="single" w:sz="4" w:space="0" w:color="auto"/>
              <w:right w:val="single" w:sz="4" w:space="0" w:color="auto"/>
            </w:tcBorders>
            <w:shd w:val="clear" w:color="auto" w:fill="FFFFFF"/>
            <w:vAlign w:val="center"/>
          </w:tcPr>
          <w:p w14:paraId="5C09F8C5"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rPr>
            </w:pPr>
            <w:r w:rsidRPr="0053504A">
              <w:rPr>
                <w:rFonts w:ascii="Times New Roman" w:hAnsi="Times New Roman"/>
                <w:sz w:val="24"/>
                <w:szCs w:val="24"/>
              </w:rPr>
              <w:t>Торжковская ул., д. 4, лит 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05998F50"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58922</w:t>
            </w:r>
          </w:p>
        </w:tc>
        <w:tc>
          <w:tcPr>
            <w:tcW w:w="1999" w:type="dxa"/>
            <w:tcBorders>
              <w:top w:val="single" w:sz="4" w:space="0" w:color="auto"/>
              <w:left w:val="single" w:sz="4" w:space="0" w:color="auto"/>
              <w:bottom w:val="single" w:sz="4" w:space="0" w:color="auto"/>
              <w:right w:val="single" w:sz="4" w:space="0" w:color="auto"/>
            </w:tcBorders>
            <w:shd w:val="clear" w:color="auto" w:fill="FFFFFF"/>
          </w:tcPr>
          <w:p w14:paraId="6F1B9932" w14:textId="77777777" w:rsidR="00572E72" w:rsidRPr="0053504A" w:rsidRDefault="00572E72" w:rsidP="00572E72">
            <w:pPr>
              <w:pStyle w:val="54"/>
              <w:shd w:val="clear" w:color="auto" w:fill="auto"/>
              <w:spacing w:line="240" w:lineRule="auto"/>
              <w:ind w:right="-286"/>
              <w:jc w:val="center"/>
              <w:rPr>
                <w:rFonts w:ascii="Times New Roman" w:hAnsi="Times New Roman"/>
                <w:sz w:val="24"/>
                <w:szCs w:val="24"/>
                <w:lang w:val="en-US"/>
              </w:rPr>
            </w:pPr>
            <w:r w:rsidRPr="0053504A">
              <w:rPr>
                <w:rFonts w:ascii="Times New Roman" w:hAnsi="Times New Roman"/>
                <w:sz w:val="24"/>
                <w:szCs w:val="24"/>
                <w:lang w:val="en-US"/>
              </w:rPr>
              <w:t>5</w:t>
            </w:r>
          </w:p>
        </w:tc>
      </w:tr>
    </w:tbl>
    <w:p w14:paraId="3E45C150" w14:textId="77777777" w:rsidR="00572E72" w:rsidRPr="0053504A" w:rsidRDefault="00572E72" w:rsidP="00572E72">
      <w:pPr>
        <w:widowControl w:val="0"/>
        <w:autoSpaceDE w:val="0"/>
        <w:autoSpaceDN w:val="0"/>
        <w:adjustRightInd w:val="0"/>
        <w:spacing w:after="0" w:line="240" w:lineRule="auto"/>
        <w:ind w:right="-286" w:hanging="1"/>
        <w:jc w:val="both"/>
        <w:rPr>
          <w:rFonts w:ascii="Times New Roman" w:hAnsi="Times New Roman"/>
          <w:b/>
          <w:sz w:val="24"/>
          <w:szCs w:val="24"/>
          <w:lang w:eastAsia="ru-RU"/>
        </w:rPr>
      </w:pPr>
    </w:p>
    <w:p w14:paraId="15160151"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b/>
          <w:sz w:val="24"/>
          <w:szCs w:val="24"/>
          <w:lang w:eastAsia="ru-RU"/>
        </w:rPr>
      </w:pPr>
      <w:r w:rsidRPr="0053504A">
        <w:rPr>
          <w:rFonts w:ascii="Times New Roman" w:hAnsi="Times New Roman"/>
          <w:b/>
          <w:sz w:val="24"/>
          <w:szCs w:val="24"/>
          <w:lang w:eastAsia="ru-RU"/>
        </w:rPr>
        <w:t>4.2. Характеристика оказываемых услуг:</w:t>
      </w:r>
    </w:p>
    <w:p w14:paraId="083D3F72"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4.2.1. Проверка соответствия установки оборудования лифта документации по монтажу и проектной документации по установке лифта в здание (сооружение).</w:t>
      </w:r>
    </w:p>
    <w:p w14:paraId="30B7A2AD"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4.2.2. Проверка функционирования лифта и устройств безопасности лифта.</w:t>
      </w:r>
    </w:p>
    <w:p w14:paraId="0FE88B69"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4.2.3. Испытание изоляции электрических сетей и электрооборудования, визуальный и измерительный контроль заземления (зануления) оборудования лифта.</w:t>
      </w:r>
    </w:p>
    <w:p w14:paraId="6738F656"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4.2.4. Испытание сцепления тяговых элементов с канатоведущим шкивом (барабаном трения) и испытание тормозной системы на лифте с электрическим приводом.</w:t>
      </w:r>
    </w:p>
    <w:p w14:paraId="0F4F2E1E"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4.2.5. Испытание герметичности гидроцилиндра и трубопровода на лифте с гидравлическим приводом.</w:t>
      </w:r>
    </w:p>
    <w:p w14:paraId="6BA8E573"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lastRenderedPageBreak/>
        <w:t>4.2.6. Испытание прочности кабины, тяговых элементов, подвески и (или) опоры кабины, элементов их крепления.</w:t>
      </w:r>
    </w:p>
    <w:p w14:paraId="49776197"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4.2.7. Проверка наличия документации (распоряжений) о допуске к выполнению работ по техническому обслуживанию, ремонту и осмотру лифта, контролю за работой лифта посредством устройства диспетчерского контроля (при его наличии) только обслуживающего персонала, аттестованного в порядке, установленном нормативными правовыми актами Российской Федерации, а также наличия документов (протоколов, удостоверений), подтверждающих аттестацию персонала.</w:t>
      </w:r>
    </w:p>
    <w:p w14:paraId="03E7BE98"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4.2.8. Оформление результата периодического технического освидетельствования записью в паспорте лифта, актом периодического технического освидетельствования, который хранится с паспортом до срока следующего периодического технического освидетельствования и актом оказанных услуг.</w:t>
      </w:r>
    </w:p>
    <w:p w14:paraId="6C876D6F"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4.2.9. Направление информации о результатах оценки соответствия в созданный в установленном порядке аналитический центр для ведения реестра с целью обобщения данных, анализа информации и выработки мер по безопасной эксплуатации лифтов.</w:t>
      </w:r>
    </w:p>
    <w:p w14:paraId="227E3F93"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b/>
          <w:sz w:val="24"/>
          <w:szCs w:val="24"/>
          <w:lang w:eastAsia="ru-RU"/>
        </w:rPr>
      </w:pPr>
      <w:r w:rsidRPr="0053504A">
        <w:rPr>
          <w:rFonts w:ascii="Times New Roman" w:hAnsi="Times New Roman"/>
          <w:b/>
          <w:sz w:val="24"/>
          <w:szCs w:val="24"/>
          <w:lang w:eastAsia="ru-RU"/>
        </w:rPr>
        <w:t>4.3. Качество и безопасность оказываемых услуг:</w:t>
      </w:r>
    </w:p>
    <w:p w14:paraId="6059B4CE"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4.3.1. Исполнитель гарантирует качество и безопасность оказания услуг в соответствии с ТР ТС 011/2011 Техническим регламентом Таможенного Союза «Безопасность лифтов», утвержденным решением Комиссии Таможенного Союза от 18 октября 2011 года № 824,</w:t>
      </w:r>
      <w:r w:rsidRPr="0053504A">
        <w:rPr>
          <w:rFonts w:ascii="Times New Roman" w:hAnsi="Times New Roman"/>
          <w:sz w:val="24"/>
          <w:szCs w:val="24"/>
          <w:lang w:eastAsia="ru-RU"/>
        </w:rPr>
        <w:br/>
        <w:t>Национальным стандартом Российской Федерации ГОСТ Р 53783-2010 «Лифты. Правила и методы оценки соответствия лифтов в период эксплуатации», Межгосударственным стандартом ГОСТ 34583-2019 «Лифты. Правила и методы испытаний, измерений и проверок в период эксплуатации», ГОСТ Р 55964-2022 «Лифты. Общие требования безопасности при эксплуатации».</w:t>
      </w:r>
    </w:p>
    <w:p w14:paraId="6C7A2AD6"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b/>
          <w:sz w:val="24"/>
          <w:szCs w:val="24"/>
          <w:lang w:eastAsia="ru-RU"/>
        </w:rPr>
      </w:pPr>
      <w:r w:rsidRPr="0053504A">
        <w:rPr>
          <w:rFonts w:ascii="Times New Roman" w:hAnsi="Times New Roman"/>
          <w:b/>
          <w:sz w:val="24"/>
          <w:szCs w:val="24"/>
          <w:lang w:eastAsia="ru-RU"/>
        </w:rPr>
        <w:t>4.4. Требования, предъявляемые к Исполнителю:</w:t>
      </w:r>
    </w:p>
    <w:p w14:paraId="25CA3214"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4.4.1. Исполнитель обязан иметь аккредитацию испытательной лаборатории (центра) в области оценки соответствия лифтов находящихся в эксплуатации в соответствии с Федеральным законом от 28 декабря 2013 года № 412-ФЗ «Об аккредитации в национальной системе аккредитации», на основании пунктов 3.3 и 4 статьи 6 ТР ТС 011/2011 Технического регламента Таможенного Союза «Безопасность лифтов», утвержденного решением Комиссии Таможенного Союза от 18 октября 2011 года № 824, пункта 25 Правил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утвержденных постановлением Правительства РФ от 20 октября 2023 года № 1744.</w:t>
      </w:r>
    </w:p>
    <w:p w14:paraId="58EFF71D"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4.4.2. Исполнитель должен до начала работ представить заказчику для оформления пропусков список персонала, который будет задействован на объекте, с указанием фамилии, имени, отчества (для граждан РФ) и паспортных данных каждого работника, а также ксерокопии разрешений на работу на территории субъекта РФ, выданных отделом по вопросам миграции территориального органа МВД России (для иностранных граждан с правом временного или постоянного проживания в стране), номера автомашин, подвозящих материалы, оборудование, и др. грузы для выполнения работ. Пропуск персонала в места производства работ производится строго по утвержденному Заказчиком списку на объект, при предъявлении паспорта.</w:t>
      </w:r>
    </w:p>
    <w:p w14:paraId="08E8092D"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b/>
          <w:sz w:val="24"/>
          <w:szCs w:val="24"/>
          <w:lang w:eastAsia="ru-RU"/>
        </w:rPr>
      </w:pPr>
      <w:r w:rsidRPr="0053504A">
        <w:rPr>
          <w:rFonts w:ascii="Times New Roman" w:hAnsi="Times New Roman"/>
          <w:b/>
          <w:sz w:val="24"/>
          <w:szCs w:val="24"/>
          <w:lang w:eastAsia="ru-RU"/>
        </w:rPr>
        <w:t>4.5. Ответственность Исполнителя:</w:t>
      </w:r>
    </w:p>
    <w:p w14:paraId="48B4BD91" w14:textId="77777777" w:rsidR="00572E72" w:rsidRPr="0053504A"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4.5.1. Исполнитель несет полную материальную ответственность в случае нанесения материального ущерба объекту Заказчика.</w:t>
      </w:r>
    </w:p>
    <w:p w14:paraId="58D942AF" w14:textId="77777777" w:rsidR="00572E72"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r w:rsidRPr="0053504A">
        <w:rPr>
          <w:rFonts w:ascii="Times New Roman" w:hAnsi="Times New Roman"/>
          <w:sz w:val="24"/>
          <w:szCs w:val="24"/>
          <w:lang w:eastAsia="ru-RU"/>
        </w:rPr>
        <w:t>4.5.2. В случае причинения, в период оказания услуг, ущерба зданию, в том числе инженерным коммуникациям, Исполнитель обязан за свой счет устранить дефекты или возместить сумму нанесенного ущерба.</w:t>
      </w:r>
    </w:p>
    <w:p w14:paraId="21E019B4" w14:textId="77777777" w:rsidR="00572E72" w:rsidRDefault="00572E72" w:rsidP="00572E72">
      <w:pPr>
        <w:widowControl w:val="0"/>
        <w:autoSpaceDE w:val="0"/>
        <w:autoSpaceDN w:val="0"/>
        <w:adjustRightInd w:val="0"/>
        <w:spacing w:after="0" w:line="240" w:lineRule="auto"/>
        <w:ind w:right="-286" w:firstLine="426"/>
        <w:jc w:val="both"/>
        <w:rPr>
          <w:rFonts w:ascii="Times New Roman" w:hAnsi="Times New Roman"/>
          <w:sz w:val="24"/>
          <w:szCs w:val="24"/>
          <w:lang w:eastAsia="ru-RU"/>
        </w:rPr>
      </w:pPr>
    </w:p>
    <w:tbl>
      <w:tblPr>
        <w:tblW w:w="10378" w:type="dxa"/>
        <w:tblInd w:w="-5" w:type="dxa"/>
        <w:tblLook w:val="04A0" w:firstRow="1" w:lastRow="0" w:firstColumn="1" w:lastColumn="0" w:noHBand="0" w:noVBand="1"/>
      </w:tblPr>
      <w:tblGrid>
        <w:gridCol w:w="4446"/>
        <w:gridCol w:w="3456"/>
        <w:gridCol w:w="2476"/>
      </w:tblGrid>
      <w:tr w:rsidR="00572E72" w:rsidRPr="0053504A" w14:paraId="7EEEE0C0" w14:textId="77777777" w:rsidTr="00572E72">
        <w:trPr>
          <w:trHeight w:val="440"/>
        </w:trPr>
        <w:tc>
          <w:tcPr>
            <w:tcW w:w="4446" w:type="dxa"/>
          </w:tcPr>
          <w:p w14:paraId="2D46D7F9" w14:textId="77777777" w:rsidR="00572E72" w:rsidRPr="0053504A" w:rsidRDefault="00572E72" w:rsidP="00572E72">
            <w:pPr>
              <w:tabs>
                <w:tab w:val="left" w:pos="7513"/>
              </w:tabs>
              <w:ind w:right="-286"/>
              <w:rPr>
                <w:rFonts w:ascii="Times New Roman" w:hAnsi="Times New Roman"/>
                <w:sz w:val="24"/>
                <w:szCs w:val="24"/>
                <w:lang w:val="en-US"/>
              </w:rPr>
            </w:pPr>
            <w:r w:rsidRPr="0053504A">
              <w:rPr>
                <w:rFonts w:ascii="Times New Roman" w:hAnsi="Times New Roman"/>
                <w:sz w:val="24"/>
                <w:szCs w:val="24"/>
              </w:rPr>
              <w:t>Главный инженер</w:t>
            </w:r>
          </w:p>
        </w:tc>
        <w:tc>
          <w:tcPr>
            <w:tcW w:w="3456" w:type="dxa"/>
            <w:vAlign w:val="center"/>
          </w:tcPr>
          <w:p w14:paraId="11D82D2C" w14:textId="77777777" w:rsidR="00572E72" w:rsidRPr="0053504A" w:rsidRDefault="00572E72" w:rsidP="00572E72">
            <w:pPr>
              <w:tabs>
                <w:tab w:val="left" w:pos="7513"/>
              </w:tabs>
              <w:ind w:right="-286"/>
              <w:rPr>
                <w:rFonts w:ascii="Times New Roman" w:hAnsi="Times New Roman"/>
                <w:sz w:val="24"/>
                <w:szCs w:val="24"/>
              </w:rPr>
            </w:pPr>
            <w:r w:rsidRPr="0053504A">
              <w:rPr>
                <w:rFonts w:ascii="Times New Roman" w:hAnsi="Times New Roman"/>
                <w:sz w:val="24"/>
                <w:szCs w:val="24"/>
              </w:rPr>
              <w:t>__________________</w:t>
            </w:r>
          </w:p>
        </w:tc>
        <w:tc>
          <w:tcPr>
            <w:tcW w:w="2476" w:type="dxa"/>
            <w:vAlign w:val="center"/>
          </w:tcPr>
          <w:p w14:paraId="2D49AFED" w14:textId="77777777" w:rsidR="00572E72" w:rsidRPr="0053504A" w:rsidRDefault="00572E72" w:rsidP="00572E72">
            <w:pPr>
              <w:tabs>
                <w:tab w:val="left" w:pos="7513"/>
              </w:tabs>
              <w:ind w:right="-286"/>
              <w:rPr>
                <w:rFonts w:ascii="Times New Roman" w:hAnsi="Times New Roman"/>
                <w:sz w:val="24"/>
                <w:szCs w:val="24"/>
              </w:rPr>
            </w:pPr>
            <w:r w:rsidRPr="0053504A">
              <w:rPr>
                <w:rFonts w:ascii="Times New Roman" w:hAnsi="Times New Roman"/>
                <w:sz w:val="24"/>
                <w:szCs w:val="24"/>
              </w:rPr>
              <w:t>Михеев М.Ю.</w:t>
            </w:r>
          </w:p>
        </w:tc>
      </w:tr>
      <w:tr w:rsidR="00572E72" w:rsidRPr="0053504A" w14:paraId="3F2EAEB7" w14:textId="77777777" w:rsidTr="00572E72">
        <w:trPr>
          <w:trHeight w:val="724"/>
        </w:trPr>
        <w:tc>
          <w:tcPr>
            <w:tcW w:w="4446" w:type="dxa"/>
          </w:tcPr>
          <w:p w14:paraId="2D3114CC" w14:textId="77777777" w:rsidR="00572E72" w:rsidRPr="0053504A" w:rsidRDefault="00572E72" w:rsidP="00572E72">
            <w:pPr>
              <w:tabs>
                <w:tab w:val="left" w:pos="7513"/>
              </w:tabs>
              <w:ind w:right="-286"/>
              <w:rPr>
                <w:rFonts w:ascii="Times New Roman" w:hAnsi="Times New Roman"/>
                <w:iCs/>
                <w:sz w:val="24"/>
                <w:szCs w:val="24"/>
              </w:rPr>
            </w:pPr>
            <w:r w:rsidRPr="0053504A">
              <w:rPr>
                <w:rFonts w:ascii="Times New Roman" w:hAnsi="Times New Roman"/>
                <w:iCs/>
                <w:sz w:val="24"/>
                <w:szCs w:val="24"/>
              </w:rPr>
              <w:t>Начальник отдела инженерных систем</w:t>
            </w:r>
          </w:p>
        </w:tc>
        <w:tc>
          <w:tcPr>
            <w:tcW w:w="3456" w:type="dxa"/>
            <w:vAlign w:val="center"/>
          </w:tcPr>
          <w:p w14:paraId="4EF79114" w14:textId="77777777" w:rsidR="00572E72" w:rsidRPr="0053504A" w:rsidRDefault="00572E72" w:rsidP="00572E72">
            <w:pPr>
              <w:tabs>
                <w:tab w:val="left" w:pos="7513"/>
              </w:tabs>
              <w:ind w:right="-286"/>
              <w:rPr>
                <w:rFonts w:ascii="Times New Roman" w:hAnsi="Times New Roman"/>
                <w:sz w:val="24"/>
                <w:szCs w:val="24"/>
              </w:rPr>
            </w:pPr>
            <w:r w:rsidRPr="0053504A">
              <w:rPr>
                <w:rFonts w:ascii="Times New Roman" w:hAnsi="Times New Roman"/>
                <w:sz w:val="24"/>
                <w:szCs w:val="24"/>
              </w:rPr>
              <w:t>__________________</w:t>
            </w:r>
          </w:p>
        </w:tc>
        <w:tc>
          <w:tcPr>
            <w:tcW w:w="2476" w:type="dxa"/>
            <w:vAlign w:val="center"/>
          </w:tcPr>
          <w:p w14:paraId="0A85843C" w14:textId="77777777" w:rsidR="00572E72" w:rsidRPr="0053504A" w:rsidRDefault="00572E72" w:rsidP="00572E72">
            <w:pPr>
              <w:tabs>
                <w:tab w:val="left" w:pos="7513"/>
              </w:tabs>
              <w:ind w:right="-286"/>
              <w:rPr>
                <w:rFonts w:ascii="Times New Roman" w:hAnsi="Times New Roman"/>
                <w:sz w:val="24"/>
                <w:szCs w:val="24"/>
              </w:rPr>
            </w:pPr>
            <w:proofErr w:type="spellStart"/>
            <w:r w:rsidRPr="0053504A">
              <w:rPr>
                <w:rFonts w:ascii="Times New Roman" w:hAnsi="Times New Roman"/>
                <w:sz w:val="24"/>
                <w:szCs w:val="24"/>
              </w:rPr>
              <w:t>Кельсин</w:t>
            </w:r>
            <w:proofErr w:type="spellEnd"/>
            <w:r w:rsidRPr="0053504A">
              <w:rPr>
                <w:rFonts w:ascii="Times New Roman" w:hAnsi="Times New Roman"/>
                <w:sz w:val="24"/>
                <w:szCs w:val="24"/>
              </w:rPr>
              <w:t xml:space="preserve"> А.Ю.</w:t>
            </w:r>
          </w:p>
        </w:tc>
      </w:tr>
      <w:tr w:rsidR="00572E72" w:rsidRPr="0053504A" w14:paraId="18D54737" w14:textId="77777777" w:rsidTr="00572E72">
        <w:trPr>
          <w:trHeight w:val="453"/>
        </w:trPr>
        <w:tc>
          <w:tcPr>
            <w:tcW w:w="4446" w:type="dxa"/>
          </w:tcPr>
          <w:p w14:paraId="7CF16FCE" w14:textId="77777777" w:rsidR="00572E72" w:rsidRPr="0053504A" w:rsidRDefault="00572E72" w:rsidP="00572E72">
            <w:pPr>
              <w:tabs>
                <w:tab w:val="left" w:pos="7513"/>
              </w:tabs>
              <w:ind w:right="-286"/>
              <w:rPr>
                <w:rFonts w:ascii="Times New Roman" w:hAnsi="Times New Roman"/>
                <w:sz w:val="24"/>
                <w:szCs w:val="24"/>
              </w:rPr>
            </w:pPr>
            <w:r w:rsidRPr="0053504A">
              <w:rPr>
                <w:rFonts w:ascii="Times New Roman" w:hAnsi="Times New Roman"/>
                <w:sz w:val="24"/>
                <w:szCs w:val="24"/>
              </w:rPr>
              <w:t>Ведущий специалист</w:t>
            </w:r>
          </w:p>
        </w:tc>
        <w:tc>
          <w:tcPr>
            <w:tcW w:w="3456" w:type="dxa"/>
            <w:vAlign w:val="center"/>
          </w:tcPr>
          <w:p w14:paraId="555B1D0F" w14:textId="77777777" w:rsidR="00572E72" w:rsidRPr="0053504A" w:rsidRDefault="00572E72" w:rsidP="00572E72">
            <w:pPr>
              <w:tabs>
                <w:tab w:val="left" w:pos="7513"/>
              </w:tabs>
              <w:ind w:right="-286"/>
              <w:rPr>
                <w:rFonts w:ascii="Times New Roman" w:hAnsi="Times New Roman"/>
                <w:sz w:val="24"/>
                <w:szCs w:val="24"/>
              </w:rPr>
            </w:pPr>
            <w:r w:rsidRPr="0053504A">
              <w:rPr>
                <w:rFonts w:ascii="Times New Roman" w:hAnsi="Times New Roman"/>
                <w:sz w:val="24"/>
                <w:szCs w:val="24"/>
              </w:rPr>
              <w:t>__________________</w:t>
            </w:r>
          </w:p>
        </w:tc>
        <w:tc>
          <w:tcPr>
            <w:tcW w:w="2476" w:type="dxa"/>
            <w:vAlign w:val="center"/>
          </w:tcPr>
          <w:p w14:paraId="23769F98" w14:textId="77777777" w:rsidR="00572E72" w:rsidRPr="0053504A" w:rsidRDefault="00572E72" w:rsidP="00572E72">
            <w:pPr>
              <w:tabs>
                <w:tab w:val="left" w:pos="7513"/>
              </w:tabs>
              <w:ind w:right="-286"/>
              <w:rPr>
                <w:rFonts w:ascii="Times New Roman" w:hAnsi="Times New Roman"/>
                <w:sz w:val="24"/>
                <w:szCs w:val="24"/>
              </w:rPr>
            </w:pPr>
            <w:r w:rsidRPr="0053504A">
              <w:rPr>
                <w:rFonts w:ascii="Times New Roman" w:hAnsi="Times New Roman"/>
                <w:sz w:val="24"/>
                <w:szCs w:val="24"/>
              </w:rPr>
              <w:t>Абрамов В.М.</w:t>
            </w:r>
          </w:p>
        </w:tc>
      </w:tr>
      <w:bookmarkEnd w:id="7"/>
    </w:tbl>
    <w:p w14:paraId="3CFBA2ED" w14:textId="77777777" w:rsidR="00571B54" w:rsidRPr="00571B54" w:rsidRDefault="00571B54" w:rsidP="00F31C14">
      <w:pPr>
        <w:tabs>
          <w:tab w:val="left" w:pos="567"/>
          <w:tab w:val="center" w:pos="4606"/>
          <w:tab w:val="left" w:pos="7513"/>
        </w:tabs>
        <w:suppressAutoHyphens/>
        <w:autoSpaceDN w:val="0"/>
        <w:spacing w:after="0"/>
        <w:ind w:right="-286"/>
        <w:jc w:val="both"/>
        <w:textAlignment w:val="baseline"/>
        <w:rPr>
          <w:rFonts w:ascii="Times New Roman" w:eastAsia="Calibri" w:hAnsi="Times New Roman"/>
          <w:sz w:val="24"/>
          <w:szCs w:val="24"/>
        </w:rPr>
      </w:pPr>
    </w:p>
    <w:sectPr w:rsidR="00571B54" w:rsidRPr="00571B54" w:rsidSect="00714C6C">
      <w:pgSz w:w="11906" w:h="16838"/>
      <w:pgMar w:top="851"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30203" w14:textId="77777777" w:rsidR="00DC5958" w:rsidRDefault="00DC5958" w:rsidP="00A66B26">
      <w:pPr>
        <w:spacing w:after="0" w:line="240" w:lineRule="auto"/>
      </w:pPr>
      <w:r>
        <w:separator/>
      </w:r>
    </w:p>
  </w:endnote>
  <w:endnote w:type="continuationSeparator" w:id="0">
    <w:p w14:paraId="3A36C42B" w14:textId="77777777" w:rsidR="00DC5958" w:rsidRDefault="00DC5958" w:rsidP="00A66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DejaVu Sans">
    <w:altName w:val="Malgun Gothic"/>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C5670" w14:textId="77777777" w:rsidR="00DC5958" w:rsidRDefault="00DC5958" w:rsidP="00A66B26">
      <w:pPr>
        <w:spacing w:after="0" w:line="240" w:lineRule="auto"/>
      </w:pPr>
      <w:r>
        <w:separator/>
      </w:r>
    </w:p>
  </w:footnote>
  <w:footnote w:type="continuationSeparator" w:id="0">
    <w:p w14:paraId="50283AFF" w14:textId="77777777" w:rsidR="00DC5958" w:rsidRDefault="00DC5958" w:rsidP="00A66B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F1A6B2A"/>
    <w:lvl w:ilvl="0">
      <w:start w:val="1"/>
      <w:numFmt w:val="bullet"/>
      <w:pStyle w:val="5"/>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5BA3AF4"/>
    <w:lvl w:ilvl="0">
      <w:start w:val="1"/>
      <w:numFmt w:val="bullet"/>
      <w:pStyle w:val="4"/>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8D87B32"/>
    <w:lvl w:ilvl="0">
      <w:start w:val="1"/>
      <w:numFmt w:val="bullet"/>
      <w:pStyle w:val="3"/>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EAE1ABA"/>
    <w:lvl w:ilvl="0">
      <w:start w:val="1"/>
      <w:numFmt w:val="bullet"/>
      <w:pStyle w:val="2"/>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6E418E0"/>
    <w:multiLevelType w:val="hybridMultilevel"/>
    <w:tmpl w:val="00CE413E"/>
    <w:lvl w:ilvl="0" w:tplc="FFFFFFFF">
      <w:start w:val="1"/>
      <w:numFmt w:val="bullet"/>
      <w:pStyle w:val="List2"/>
      <w:lvlText w:val=""/>
      <w:lvlJc w:val="left"/>
      <w:pPr>
        <w:tabs>
          <w:tab w:val="num" w:pos="360"/>
        </w:tabs>
        <w:ind w:left="360" w:hanging="360"/>
      </w:pPr>
      <w:rPr>
        <w:rFonts w:ascii="Symbol" w:hAnsi="Symbol" w:hint="default"/>
        <w:b w:val="0"/>
        <w:i w:val="0"/>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 w15:restartNumberingAfterBreak="0">
    <w:nsid w:val="085F5736"/>
    <w:multiLevelType w:val="multilevel"/>
    <w:tmpl w:val="0A4A05CE"/>
    <w:lvl w:ilvl="0">
      <w:start w:val="1"/>
      <w:numFmt w:val="decimal"/>
      <w:lvlText w:val="%1."/>
      <w:lvlJc w:val="left"/>
      <w:pPr>
        <w:ind w:left="0"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866" w:hanging="720"/>
      </w:pPr>
      <w:rPr>
        <w:rFonts w:hint="default"/>
      </w:rPr>
    </w:lvl>
    <w:lvl w:ilvl="4">
      <w:start w:val="1"/>
      <w:numFmt w:val="decimal"/>
      <w:isLgl/>
      <w:lvlText w:val="%1.%2.%3.%4.%5."/>
      <w:lvlJc w:val="left"/>
      <w:pPr>
        <w:ind w:left="2728" w:hanging="1080"/>
      </w:pPr>
      <w:rPr>
        <w:rFonts w:hint="default"/>
      </w:rPr>
    </w:lvl>
    <w:lvl w:ilvl="5">
      <w:start w:val="1"/>
      <w:numFmt w:val="decimal"/>
      <w:isLgl/>
      <w:lvlText w:val="%1.%2.%3.%4.%5.%6."/>
      <w:lvlJc w:val="left"/>
      <w:pPr>
        <w:ind w:left="3230" w:hanging="1080"/>
      </w:pPr>
      <w:rPr>
        <w:rFonts w:hint="default"/>
      </w:rPr>
    </w:lvl>
    <w:lvl w:ilvl="6">
      <w:start w:val="1"/>
      <w:numFmt w:val="decimal"/>
      <w:isLgl/>
      <w:lvlText w:val="%1.%2.%3.%4.%5.%6.%7."/>
      <w:lvlJc w:val="left"/>
      <w:pPr>
        <w:ind w:left="4092" w:hanging="1440"/>
      </w:pPr>
      <w:rPr>
        <w:rFonts w:hint="default"/>
      </w:rPr>
    </w:lvl>
    <w:lvl w:ilvl="7">
      <w:start w:val="1"/>
      <w:numFmt w:val="decimal"/>
      <w:isLgl/>
      <w:lvlText w:val="%1.%2.%3.%4.%5.%6.%7.%8."/>
      <w:lvlJc w:val="left"/>
      <w:pPr>
        <w:ind w:left="4594" w:hanging="1440"/>
      </w:pPr>
      <w:rPr>
        <w:rFonts w:hint="default"/>
      </w:rPr>
    </w:lvl>
    <w:lvl w:ilvl="8">
      <w:start w:val="1"/>
      <w:numFmt w:val="decimal"/>
      <w:isLgl/>
      <w:lvlText w:val="%1.%2.%3.%4.%5.%6.%7.%8.%9."/>
      <w:lvlJc w:val="left"/>
      <w:pPr>
        <w:ind w:left="5456" w:hanging="1800"/>
      </w:pPr>
      <w:rPr>
        <w:rFonts w:hint="default"/>
      </w:rPr>
    </w:lvl>
  </w:abstractNum>
  <w:abstractNum w:abstractNumId="7" w15:restartNumberingAfterBreak="0">
    <w:nsid w:val="192A254C"/>
    <w:multiLevelType w:val="multilevel"/>
    <w:tmpl w:val="2C6A239E"/>
    <w:styleLink w:val="StyleNumbered"/>
    <w:lvl w:ilvl="0">
      <w:start w:val="1"/>
      <w:numFmt w:val="decimal"/>
      <w:lvlText w:val="%1."/>
      <w:lvlJc w:val="left"/>
      <w:pPr>
        <w:tabs>
          <w:tab w:val="num" w:pos="357"/>
        </w:tabs>
        <w:ind w:left="357" w:hanging="357"/>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37D360D4"/>
    <w:multiLevelType w:val="hybridMultilevel"/>
    <w:tmpl w:val="36A237D0"/>
    <w:lvl w:ilvl="0" w:tplc="FFFFFFFF">
      <w:start w:val="1"/>
      <w:numFmt w:val="bullet"/>
      <w:pStyle w:val="ListItemC0"/>
      <w:lvlText w:val=""/>
      <w:lvlJc w:val="left"/>
      <w:pPr>
        <w:tabs>
          <w:tab w:val="num" w:pos="360"/>
        </w:tabs>
        <w:ind w:left="284"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0" w15:restartNumberingAfterBreak="0">
    <w:nsid w:val="47721CDA"/>
    <w:multiLevelType w:val="singleLevel"/>
    <w:tmpl w:val="A5E024EE"/>
    <w:lvl w:ilvl="0">
      <w:start w:val="1"/>
      <w:numFmt w:val="bullet"/>
      <w:pStyle w:val="List1"/>
      <w:lvlText w:val=""/>
      <w:lvlJc w:val="left"/>
      <w:pPr>
        <w:tabs>
          <w:tab w:val="num" w:pos="2912"/>
        </w:tabs>
        <w:ind w:left="2835" w:hanging="283"/>
      </w:pPr>
      <w:rPr>
        <w:rFonts w:ascii="Symbol" w:hAnsi="Symbol" w:hint="default"/>
      </w:rPr>
    </w:lvl>
  </w:abstractNum>
  <w:abstractNum w:abstractNumId="11" w15:restartNumberingAfterBreak="0">
    <w:nsid w:val="4ECF2CEA"/>
    <w:multiLevelType w:val="hybridMultilevel"/>
    <w:tmpl w:val="B740A9A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4373398"/>
    <w:multiLevelType w:val="multilevel"/>
    <w:tmpl w:val="F33A91F0"/>
    <w:styleLink w:val="LFO291"/>
    <w:lvl w:ilvl="0">
      <w:start w:val="1"/>
      <w:numFmt w:val="decimal"/>
      <w:pStyle w:val="LBGovstyle6"/>
      <w:lvlText w:val="%1."/>
      <w:lvlJc w:val="left"/>
      <w:pPr>
        <w:ind w:left="862" w:hanging="720"/>
      </w:pPr>
      <w:rPr>
        <w:b/>
        <w:i w:val="0"/>
      </w:rPr>
    </w:lvl>
    <w:lvl w:ilvl="1">
      <w:start w:val="1"/>
      <w:numFmt w:val="decimal"/>
      <w:lvlText w:val="%1.%2."/>
      <w:lvlJc w:val="left"/>
      <w:pPr>
        <w:ind w:left="720" w:hanging="720"/>
      </w:pPr>
    </w:lvl>
    <w:lvl w:ilvl="2">
      <w:start w:val="1"/>
      <w:numFmt w:val="decimal"/>
      <w:lvlText w:val="%1.%2.%3."/>
      <w:lvlJc w:val="left"/>
      <w:pPr>
        <w:ind w:left="862" w:hanging="720"/>
      </w:pPr>
      <w:rPr>
        <w:color w:val="auto"/>
      </w:rPr>
    </w:lvl>
    <w:lvl w:ilvl="3">
      <w:start w:val="1"/>
      <w:numFmt w:val="decimal"/>
      <w:lvlText w:val="%1.%2.%3.%4."/>
      <w:lvlJc w:val="left"/>
      <w:pPr>
        <w:ind w:left="862" w:hanging="720"/>
      </w:pPr>
    </w:lvl>
    <w:lvl w:ilvl="4">
      <w:start w:val="1"/>
      <w:numFmt w:val="russianLower"/>
      <w:lvlText w:val="(%5)"/>
      <w:lvlJc w:val="left"/>
      <w:pPr>
        <w:ind w:left="1582" w:hanging="720"/>
      </w:pPr>
    </w:lvl>
    <w:lvl w:ilvl="5">
      <w:numFmt w:val="bullet"/>
      <w:lvlText w:val=""/>
      <w:lvlJc w:val="left"/>
      <w:pPr>
        <w:ind w:left="1582" w:hanging="720"/>
      </w:pPr>
      <w:rPr>
        <w:rFonts w:ascii="Symbol" w:hAnsi="Symbol"/>
      </w:rPr>
    </w:lvl>
    <w:lvl w:ilvl="6">
      <w:numFmt w:val="bullet"/>
      <w:lvlText w:val=""/>
      <w:lvlJc w:val="left"/>
      <w:pPr>
        <w:ind w:left="1582" w:hanging="720"/>
      </w:pPr>
      <w:rPr>
        <w:rFonts w:ascii="Symbol" w:hAnsi="Symbol"/>
        <w:color w:val="auto"/>
      </w:rPr>
    </w:lvl>
    <w:lvl w:ilvl="7">
      <w:start w:val="1"/>
      <w:numFmt w:val="lowerLetter"/>
      <w:lvlText w:val="%8."/>
      <w:lvlJc w:val="left"/>
      <w:pPr>
        <w:ind w:left="862" w:hanging="720"/>
      </w:pPr>
    </w:lvl>
    <w:lvl w:ilvl="8">
      <w:start w:val="1"/>
      <w:numFmt w:val="lowerRoman"/>
      <w:lvlText w:val="%9."/>
      <w:lvlJc w:val="right"/>
      <w:pPr>
        <w:ind w:left="862" w:hanging="720"/>
      </w:pPr>
    </w:lvl>
  </w:abstractNum>
  <w:abstractNum w:abstractNumId="13" w15:restartNumberingAfterBreak="0">
    <w:nsid w:val="7BCB7ACF"/>
    <w:multiLevelType w:val="hybridMultilevel"/>
    <w:tmpl w:val="4C7A5CC4"/>
    <w:lvl w:ilvl="0" w:tplc="559CDC94">
      <w:numFmt w:val="bullet"/>
      <w:lvlText w:val="•"/>
      <w:lvlJc w:val="left"/>
      <w:pPr>
        <w:ind w:left="690" w:hanging="363"/>
      </w:pPr>
      <w:rPr>
        <w:rFonts w:ascii="Times New Roman" w:eastAsia="Times New Roman" w:hAnsi="Times New Roman" w:cs="Times New Roman" w:hint="default"/>
        <w:spacing w:val="0"/>
        <w:w w:val="100"/>
        <w:lang w:val="ru-RU" w:eastAsia="en-US" w:bidi="ar-SA"/>
      </w:rPr>
    </w:lvl>
    <w:lvl w:ilvl="1" w:tplc="C34CBD50">
      <w:numFmt w:val="bullet"/>
      <w:lvlText w:val="•"/>
      <w:lvlJc w:val="left"/>
      <w:pPr>
        <w:ind w:left="1652" w:hanging="363"/>
      </w:pPr>
      <w:rPr>
        <w:rFonts w:hint="default"/>
        <w:lang w:val="ru-RU" w:eastAsia="en-US" w:bidi="ar-SA"/>
      </w:rPr>
    </w:lvl>
    <w:lvl w:ilvl="2" w:tplc="4A341CCA">
      <w:numFmt w:val="bullet"/>
      <w:lvlText w:val="•"/>
      <w:lvlJc w:val="left"/>
      <w:pPr>
        <w:ind w:left="2604" w:hanging="363"/>
      </w:pPr>
      <w:rPr>
        <w:rFonts w:hint="default"/>
        <w:lang w:val="ru-RU" w:eastAsia="en-US" w:bidi="ar-SA"/>
      </w:rPr>
    </w:lvl>
    <w:lvl w:ilvl="3" w:tplc="BE02D126">
      <w:numFmt w:val="bullet"/>
      <w:lvlText w:val="•"/>
      <w:lvlJc w:val="left"/>
      <w:pPr>
        <w:ind w:left="3556" w:hanging="363"/>
      </w:pPr>
      <w:rPr>
        <w:rFonts w:hint="default"/>
        <w:lang w:val="ru-RU" w:eastAsia="en-US" w:bidi="ar-SA"/>
      </w:rPr>
    </w:lvl>
    <w:lvl w:ilvl="4" w:tplc="39E679D8">
      <w:numFmt w:val="bullet"/>
      <w:lvlText w:val="•"/>
      <w:lvlJc w:val="left"/>
      <w:pPr>
        <w:ind w:left="4508" w:hanging="363"/>
      </w:pPr>
      <w:rPr>
        <w:rFonts w:hint="default"/>
        <w:lang w:val="ru-RU" w:eastAsia="en-US" w:bidi="ar-SA"/>
      </w:rPr>
    </w:lvl>
    <w:lvl w:ilvl="5" w:tplc="EB5AA43E">
      <w:numFmt w:val="bullet"/>
      <w:lvlText w:val="•"/>
      <w:lvlJc w:val="left"/>
      <w:pPr>
        <w:ind w:left="5460" w:hanging="363"/>
      </w:pPr>
      <w:rPr>
        <w:rFonts w:hint="default"/>
        <w:lang w:val="ru-RU" w:eastAsia="en-US" w:bidi="ar-SA"/>
      </w:rPr>
    </w:lvl>
    <w:lvl w:ilvl="6" w:tplc="9222A5BE">
      <w:numFmt w:val="bullet"/>
      <w:lvlText w:val="•"/>
      <w:lvlJc w:val="left"/>
      <w:pPr>
        <w:ind w:left="6412" w:hanging="363"/>
      </w:pPr>
      <w:rPr>
        <w:rFonts w:hint="default"/>
        <w:lang w:val="ru-RU" w:eastAsia="en-US" w:bidi="ar-SA"/>
      </w:rPr>
    </w:lvl>
    <w:lvl w:ilvl="7" w:tplc="00BEC594">
      <w:numFmt w:val="bullet"/>
      <w:lvlText w:val="•"/>
      <w:lvlJc w:val="left"/>
      <w:pPr>
        <w:ind w:left="7364" w:hanging="363"/>
      </w:pPr>
      <w:rPr>
        <w:rFonts w:hint="default"/>
        <w:lang w:val="ru-RU" w:eastAsia="en-US" w:bidi="ar-SA"/>
      </w:rPr>
    </w:lvl>
    <w:lvl w:ilvl="8" w:tplc="3F90C432">
      <w:numFmt w:val="bullet"/>
      <w:lvlText w:val="•"/>
      <w:lvlJc w:val="left"/>
      <w:pPr>
        <w:ind w:left="8316" w:hanging="363"/>
      </w:pPr>
      <w:rPr>
        <w:rFonts w:hint="default"/>
        <w:lang w:val="ru-RU" w:eastAsia="en-US" w:bidi="ar-SA"/>
      </w:rPr>
    </w:lvl>
  </w:abstractNum>
  <w:abstractNum w:abstractNumId="14" w15:restartNumberingAfterBreak="0">
    <w:nsid w:val="7C54764D"/>
    <w:multiLevelType w:val="hybridMultilevel"/>
    <w:tmpl w:val="A296DE12"/>
    <w:lvl w:ilvl="0" w:tplc="FFFFFFFF">
      <w:start w:val="1"/>
      <w:numFmt w:val="bullet"/>
      <w:pStyle w:val="ListItemC00"/>
      <w:lvlText w:val=""/>
      <w:lvlJc w:val="left"/>
      <w:pPr>
        <w:tabs>
          <w:tab w:val="num" w:pos="644"/>
        </w:tabs>
        <w:ind w:left="568" w:hanging="284"/>
      </w:pPr>
      <w:rPr>
        <w:rFonts w:ascii="Symbol" w:hAnsi="Symbol" w:hint="default"/>
        <w:b w:val="0"/>
        <w:i w:val="0"/>
        <w:caps w:val="0"/>
        <w:strike w:val="0"/>
        <w:dstrike w:val="0"/>
        <w:vanish w:val="0"/>
        <w:color w:val="auto"/>
        <w:sz w:val="24"/>
        <w:u w:val="none"/>
        <w:effect w:val="none"/>
        <w:vertAlign w:val="baseli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7EDC2244"/>
    <w:multiLevelType w:val="hybridMultilevel"/>
    <w:tmpl w:val="CDF02802"/>
    <w:lvl w:ilvl="0" w:tplc="B2B66D4E">
      <w:start w:val="1"/>
      <w:numFmt w:val="bullet"/>
      <w:pStyle w:val="ListItemC1"/>
      <w:lvlText w:val=""/>
      <w:lvlJc w:val="left"/>
      <w:pPr>
        <w:tabs>
          <w:tab w:val="num" w:pos="1942"/>
        </w:tabs>
        <w:ind w:left="284" w:firstLine="1298"/>
      </w:pPr>
      <w:rPr>
        <w:rFonts w:ascii="Symbol" w:hAnsi="Symbol" w:hint="default"/>
        <w:b w:val="0"/>
        <w:i w:val="0"/>
        <w:caps w:val="0"/>
        <w:strike w:val="0"/>
        <w:dstrike w:val="0"/>
        <w:vanish w:val="0"/>
        <w:color w:val="auto"/>
        <w:sz w:val="24"/>
        <w:u w:val="none"/>
        <w:effect w:val="none"/>
        <w:vertAlign w:val="baselin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15:restartNumberingAfterBreak="0">
    <w:nsid w:val="7F0A03FE"/>
    <w:multiLevelType w:val="hybridMultilevel"/>
    <w:tmpl w:val="124EAA38"/>
    <w:lvl w:ilvl="0" w:tplc="A27A8F9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483662206">
    <w:abstractNumId w:val="3"/>
  </w:num>
  <w:num w:numId="2" w16cid:durableId="884104313">
    <w:abstractNumId w:val="2"/>
  </w:num>
  <w:num w:numId="3" w16cid:durableId="963076412">
    <w:abstractNumId w:val="1"/>
  </w:num>
  <w:num w:numId="4" w16cid:durableId="1008026828">
    <w:abstractNumId w:val="0"/>
  </w:num>
  <w:num w:numId="5" w16cid:durableId="16849390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358777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960416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9243564">
    <w:abstractNumId w:val="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6229592">
    <w:abstractNumId w:val="10"/>
  </w:num>
  <w:num w:numId="10" w16cid:durableId="808131907">
    <w:abstractNumId w:val="7"/>
  </w:num>
  <w:num w:numId="11" w16cid:durableId="1563325750">
    <w:abstractNumId w:val="9"/>
  </w:num>
  <w:num w:numId="12" w16cid:durableId="395013294">
    <w:abstractNumId w:val="6"/>
  </w:num>
  <w:num w:numId="13" w16cid:durableId="2096898822">
    <w:abstractNumId w:val="11"/>
  </w:num>
  <w:num w:numId="14" w16cid:durableId="1846942058">
    <w:abstractNumId w:val="13"/>
  </w:num>
  <w:num w:numId="15" w16cid:durableId="864177360">
    <w:abstractNumId w:val="12"/>
    <w:lvlOverride w:ilvl="0">
      <w:lvl w:ilvl="0">
        <w:start w:val="1"/>
        <w:numFmt w:val="decimal"/>
        <w:pStyle w:val="LBGovstyle6"/>
        <w:lvlText w:val="%1."/>
        <w:lvlJc w:val="left"/>
        <w:pPr>
          <w:ind w:left="862" w:hanging="720"/>
        </w:pPr>
        <w:rPr>
          <w:b/>
          <w:i w:val="0"/>
        </w:rPr>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862" w:hanging="720"/>
        </w:pPr>
        <w:rPr>
          <w:color w:val="auto"/>
        </w:rPr>
      </w:lvl>
    </w:lvlOverride>
    <w:lvlOverride w:ilvl="3">
      <w:lvl w:ilvl="3">
        <w:start w:val="1"/>
        <w:numFmt w:val="decimal"/>
        <w:lvlText w:val="%1.%2.%3.%4."/>
        <w:lvlJc w:val="left"/>
        <w:pPr>
          <w:ind w:left="862" w:hanging="720"/>
        </w:pPr>
      </w:lvl>
    </w:lvlOverride>
    <w:lvlOverride w:ilvl="4">
      <w:lvl w:ilvl="4">
        <w:start w:val="1"/>
        <w:numFmt w:val="russianLower"/>
        <w:lvlText w:val="(%5)"/>
        <w:lvlJc w:val="left"/>
        <w:pPr>
          <w:ind w:left="1582" w:hanging="720"/>
        </w:pPr>
      </w:lvl>
    </w:lvlOverride>
    <w:lvlOverride w:ilvl="5">
      <w:lvl w:ilvl="5">
        <w:numFmt w:val="bullet"/>
        <w:lvlText w:val=""/>
        <w:lvlJc w:val="left"/>
        <w:pPr>
          <w:ind w:left="1582" w:hanging="720"/>
        </w:pPr>
        <w:rPr>
          <w:rFonts w:ascii="Symbol" w:hAnsi="Symbol"/>
        </w:rPr>
      </w:lvl>
    </w:lvlOverride>
    <w:lvlOverride w:ilvl="6">
      <w:lvl w:ilvl="6">
        <w:numFmt w:val="bullet"/>
        <w:lvlText w:val=""/>
        <w:lvlJc w:val="left"/>
        <w:pPr>
          <w:ind w:left="1582" w:hanging="720"/>
        </w:pPr>
        <w:rPr>
          <w:rFonts w:ascii="Symbol" w:hAnsi="Symbol"/>
          <w:color w:val="auto"/>
        </w:rPr>
      </w:lvl>
    </w:lvlOverride>
    <w:lvlOverride w:ilvl="7">
      <w:lvl w:ilvl="7">
        <w:start w:val="1"/>
        <w:numFmt w:val="lowerLetter"/>
        <w:lvlText w:val="%8."/>
        <w:lvlJc w:val="left"/>
        <w:pPr>
          <w:ind w:left="862" w:hanging="720"/>
        </w:pPr>
      </w:lvl>
    </w:lvlOverride>
    <w:lvlOverride w:ilvl="8">
      <w:lvl w:ilvl="8">
        <w:start w:val="1"/>
        <w:numFmt w:val="lowerRoman"/>
        <w:lvlText w:val="%9."/>
        <w:lvlJc w:val="right"/>
        <w:pPr>
          <w:ind w:left="862" w:hanging="720"/>
        </w:pPr>
      </w:lvl>
    </w:lvlOverride>
  </w:num>
  <w:num w:numId="16" w16cid:durableId="1643660345">
    <w:abstractNumId w:val="12"/>
  </w:num>
  <w:num w:numId="17" w16cid:durableId="83499651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C68"/>
    <w:rsid w:val="000005B9"/>
    <w:rsid w:val="0000293B"/>
    <w:rsid w:val="000033E9"/>
    <w:rsid w:val="00007A17"/>
    <w:rsid w:val="00011D22"/>
    <w:rsid w:val="0001232B"/>
    <w:rsid w:val="00012BC0"/>
    <w:rsid w:val="00013259"/>
    <w:rsid w:val="0001359C"/>
    <w:rsid w:val="00013B11"/>
    <w:rsid w:val="00020BE1"/>
    <w:rsid w:val="00023D04"/>
    <w:rsid w:val="00024097"/>
    <w:rsid w:val="000244F3"/>
    <w:rsid w:val="00024675"/>
    <w:rsid w:val="000256B6"/>
    <w:rsid w:val="00030D41"/>
    <w:rsid w:val="0003244D"/>
    <w:rsid w:val="00032725"/>
    <w:rsid w:val="00033766"/>
    <w:rsid w:val="000353D4"/>
    <w:rsid w:val="00036B8A"/>
    <w:rsid w:val="00041B88"/>
    <w:rsid w:val="0004428B"/>
    <w:rsid w:val="0004587D"/>
    <w:rsid w:val="00053145"/>
    <w:rsid w:val="00054060"/>
    <w:rsid w:val="00055DE3"/>
    <w:rsid w:val="00057281"/>
    <w:rsid w:val="00063521"/>
    <w:rsid w:val="00064918"/>
    <w:rsid w:val="00065623"/>
    <w:rsid w:val="00065BDD"/>
    <w:rsid w:val="0006656D"/>
    <w:rsid w:val="00067C9F"/>
    <w:rsid w:val="00075E43"/>
    <w:rsid w:val="00083BEF"/>
    <w:rsid w:val="00084AB5"/>
    <w:rsid w:val="00087A4E"/>
    <w:rsid w:val="00087CC0"/>
    <w:rsid w:val="00090773"/>
    <w:rsid w:val="000910B1"/>
    <w:rsid w:val="00091359"/>
    <w:rsid w:val="00091949"/>
    <w:rsid w:val="000922EB"/>
    <w:rsid w:val="00095393"/>
    <w:rsid w:val="000956AA"/>
    <w:rsid w:val="00095D27"/>
    <w:rsid w:val="00096961"/>
    <w:rsid w:val="0009765D"/>
    <w:rsid w:val="000A00A1"/>
    <w:rsid w:val="000A0900"/>
    <w:rsid w:val="000A113A"/>
    <w:rsid w:val="000A1AB2"/>
    <w:rsid w:val="000A633F"/>
    <w:rsid w:val="000A71B0"/>
    <w:rsid w:val="000A7FE8"/>
    <w:rsid w:val="000B0EBE"/>
    <w:rsid w:val="000B7B95"/>
    <w:rsid w:val="000C0ACE"/>
    <w:rsid w:val="000C5D26"/>
    <w:rsid w:val="000D07C7"/>
    <w:rsid w:val="000D398E"/>
    <w:rsid w:val="000D4517"/>
    <w:rsid w:val="000D4EF1"/>
    <w:rsid w:val="000D5CEC"/>
    <w:rsid w:val="000E08F0"/>
    <w:rsid w:val="000E2B33"/>
    <w:rsid w:val="000E33C5"/>
    <w:rsid w:val="000E4FFC"/>
    <w:rsid w:val="000E6352"/>
    <w:rsid w:val="000E7274"/>
    <w:rsid w:val="000E75BC"/>
    <w:rsid w:val="000F0BF2"/>
    <w:rsid w:val="000F23D3"/>
    <w:rsid w:val="000F311F"/>
    <w:rsid w:val="000F540C"/>
    <w:rsid w:val="000F5C6E"/>
    <w:rsid w:val="00104B60"/>
    <w:rsid w:val="00105FBE"/>
    <w:rsid w:val="00107615"/>
    <w:rsid w:val="0011000C"/>
    <w:rsid w:val="00111600"/>
    <w:rsid w:val="00113965"/>
    <w:rsid w:val="0011572E"/>
    <w:rsid w:val="00117331"/>
    <w:rsid w:val="00120B8A"/>
    <w:rsid w:val="001257A0"/>
    <w:rsid w:val="00125C82"/>
    <w:rsid w:val="001314FB"/>
    <w:rsid w:val="0013200A"/>
    <w:rsid w:val="00132029"/>
    <w:rsid w:val="00134375"/>
    <w:rsid w:val="0013731D"/>
    <w:rsid w:val="00137EC2"/>
    <w:rsid w:val="00142379"/>
    <w:rsid w:val="00143ECA"/>
    <w:rsid w:val="0014550D"/>
    <w:rsid w:val="00146DE7"/>
    <w:rsid w:val="00153BC6"/>
    <w:rsid w:val="0015566D"/>
    <w:rsid w:val="00155B87"/>
    <w:rsid w:val="00155F9F"/>
    <w:rsid w:val="0015650D"/>
    <w:rsid w:val="00156D7D"/>
    <w:rsid w:val="00157488"/>
    <w:rsid w:val="001606B6"/>
    <w:rsid w:val="00161735"/>
    <w:rsid w:val="00161FB8"/>
    <w:rsid w:val="00162874"/>
    <w:rsid w:val="00163600"/>
    <w:rsid w:val="00163E17"/>
    <w:rsid w:val="001654D2"/>
    <w:rsid w:val="001658CD"/>
    <w:rsid w:val="00166B18"/>
    <w:rsid w:val="00170E4C"/>
    <w:rsid w:val="00170F64"/>
    <w:rsid w:val="00176A28"/>
    <w:rsid w:val="00176A36"/>
    <w:rsid w:val="00181627"/>
    <w:rsid w:val="0018275C"/>
    <w:rsid w:val="00182E3B"/>
    <w:rsid w:val="00185D79"/>
    <w:rsid w:val="001904DB"/>
    <w:rsid w:val="00191EB4"/>
    <w:rsid w:val="00196592"/>
    <w:rsid w:val="00197F34"/>
    <w:rsid w:val="001A4207"/>
    <w:rsid w:val="001A4E7B"/>
    <w:rsid w:val="001A5C94"/>
    <w:rsid w:val="001A77E7"/>
    <w:rsid w:val="001B0E24"/>
    <w:rsid w:val="001B3138"/>
    <w:rsid w:val="001B5ED7"/>
    <w:rsid w:val="001B63CD"/>
    <w:rsid w:val="001C0088"/>
    <w:rsid w:val="001C0C30"/>
    <w:rsid w:val="001C1A38"/>
    <w:rsid w:val="001C6D7C"/>
    <w:rsid w:val="001D31F7"/>
    <w:rsid w:val="001D700E"/>
    <w:rsid w:val="001E0864"/>
    <w:rsid w:val="001E1610"/>
    <w:rsid w:val="001E1F83"/>
    <w:rsid w:val="001E4622"/>
    <w:rsid w:val="001F0010"/>
    <w:rsid w:val="001F0F1A"/>
    <w:rsid w:val="001F373E"/>
    <w:rsid w:val="001F4E6C"/>
    <w:rsid w:val="001F6894"/>
    <w:rsid w:val="0020018F"/>
    <w:rsid w:val="002071BC"/>
    <w:rsid w:val="00207566"/>
    <w:rsid w:val="0021043D"/>
    <w:rsid w:val="00211187"/>
    <w:rsid w:val="0021207B"/>
    <w:rsid w:val="00212263"/>
    <w:rsid w:val="0021631A"/>
    <w:rsid w:val="00220CF7"/>
    <w:rsid w:val="002226D3"/>
    <w:rsid w:val="002240F8"/>
    <w:rsid w:val="00226341"/>
    <w:rsid w:val="00226411"/>
    <w:rsid w:val="00226DFB"/>
    <w:rsid w:val="00230D8D"/>
    <w:rsid w:val="002319A0"/>
    <w:rsid w:val="00233A88"/>
    <w:rsid w:val="002348CE"/>
    <w:rsid w:val="002358CB"/>
    <w:rsid w:val="00236943"/>
    <w:rsid w:val="00237AC4"/>
    <w:rsid w:val="002417E1"/>
    <w:rsid w:val="00245C15"/>
    <w:rsid w:val="00245E5A"/>
    <w:rsid w:val="002461A0"/>
    <w:rsid w:val="002464F8"/>
    <w:rsid w:val="002470A3"/>
    <w:rsid w:val="00257E87"/>
    <w:rsid w:val="00261CF7"/>
    <w:rsid w:val="002629A5"/>
    <w:rsid w:val="00262D6C"/>
    <w:rsid w:val="002658A3"/>
    <w:rsid w:val="002659AC"/>
    <w:rsid w:val="002674A1"/>
    <w:rsid w:val="00271419"/>
    <w:rsid w:val="00271F69"/>
    <w:rsid w:val="0027624F"/>
    <w:rsid w:val="00280593"/>
    <w:rsid w:val="00284E60"/>
    <w:rsid w:val="00285513"/>
    <w:rsid w:val="0028595F"/>
    <w:rsid w:val="00286AB5"/>
    <w:rsid w:val="00293C2C"/>
    <w:rsid w:val="00296FBC"/>
    <w:rsid w:val="00297B9F"/>
    <w:rsid w:val="002A198D"/>
    <w:rsid w:val="002A21A0"/>
    <w:rsid w:val="002A31D7"/>
    <w:rsid w:val="002A357C"/>
    <w:rsid w:val="002A3CF1"/>
    <w:rsid w:val="002A44BD"/>
    <w:rsid w:val="002A5FD6"/>
    <w:rsid w:val="002B0535"/>
    <w:rsid w:val="002B0E56"/>
    <w:rsid w:val="002B1CC2"/>
    <w:rsid w:val="002B265C"/>
    <w:rsid w:val="002B374C"/>
    <w:rsid w:val="002B6A33"/>
    <w:rsid w:val="002C1073"/>
    <w:rsid w:val="002C3D93"/>
    <w:rsid w:val="002D2AA0"/>
    <w:rsid w:val="002D5CBD"/>
    <w:rsid w:val="002D77A6"/>
    <w:rsid w:val="002E0166"/>
    <w:rsid w:val="002E0493"/>
    <w:rsid w:val="002E180B"/>
    <w:rsid w:val="002E3FB3"/>
    <w:rsid w:val="002E5680"/>
    <w:rsid w:val="002E60E0"/>
    <w:rsid w:val="002E78AC"/>
    <w:rsid w:val="002F0032"/>
    <w:rsid w:val="002F0B73"/>
    <w:rsid w:val="002F4C9B"/>
    <w:rsid w:val="00302A2C"/>
    <w:rsid w:val="0031054C"/>
    <w:rsid w:val="00312D6F"/>
    <w:rsid w:val="003149D2"/>
    <w:rsid w:val="00320113"/>
    <w:rsid w:val="00320CD5"/>
    <w:rsid w:val="003230C5"/>
    <w:rsid w:val="00323EEC"/>
    <w:rsid w:val="0032785B"/>
    <w:rsid w:val="00330D7C"/>
    <w:rsid w:val="00333380"/>
    <w:rsid w:val="00333A7F"/>
    <w:rsid w:val="00336193"/>
    <w:rsid w:val="003441BE"/>
    <w:rsid w:val="003458DB"/>
    <w:rsid w:val="00346459"/>
    <w:rsid w:val="00347DB6"/>
    <w:rsid w:val="00353FAF"/>
    <w:rsid w:val="00362888"/>
    <w:rsid w:val="0036327D"/>
    <w:rsid w:val="00363529"/>
    <w:rsid w:val="00370484"/>
    <w:rsid w:val="003705FD"/>
    <w:rsid w:val="00371249"/>
    <w:rsid w:val="003716E1"/>
    <w:rsid w:val="00372C04"/>
    <w:rsid w:val="003761CF"/>
    <w:rsid w:val="00376E1E"/>
    <w:rsid w:val="0037759C"/>
    <w:rsid w:val="00380DA4"/>
    <w:rsid w:val="003811B3"/>
    <w:rsid w:val="00382027"/>
    <w:rsid w:val="00382DD0"/>
    <w:rsid w:val="00387758"/>
    <w:rsid w:val="0039152C"/>
    <w:rsid w:val="00393144"/>
    <w:rsid w:val="00393AA5"/>
    <w:rsid w:val="0039711F"/>
    <w:rsid w:val="003A3381"/>
    <w:rsid w:val="003A4FD8"/>
    <w:rsid w:val="003A5605"/>
    <w:rsid w:val="003A5A3A"/>
    <w:rsid w:val="003B1088"/>
    <w:rsid w:val="003B243F"/>
    <w:rsid w:val="003B6923"/>
    <w:rsid w:val="003B6C80"/>
    <w:rsid w:val="003C0F74"/>
    <w:rsid w:val="003C157A"/>
    <w:rsid w:val="003C1F9B"/>
    <w:rsid w:val="003C4C42"/>
    <w:rsid w:val="003C66B0"/>
    <w:rsid w:val="003C7E9D"/>
    <w:rsid w:val="003D20F1"/>
    <w:rsid w:val="003D6364"/>
    <w:rsid w:val="003D6CD6"/>
    <w:rsid w:val="003D7C61"/>
    <w:rsid w:val="003E144F"/>
    <w:rsid w:val="003E4DD7"/>
    <w:rsid w:val="003E4F9C"/>
    <w:rsid w:val="003E79D1"/>
    <w:rsid w:val="003F12DA"/>
    <w:rsid w:val="003F3CFF"/>
    <w:rsid w:val="003F6914"/>
    <w:rsid w:val="003F71A6"/>
    <w:rsid w:val="0040019C"/>
    <w:rsid w:val="00401AAE"/>
    <w:rsid w:val="004026A1"/>
    <w:rsid w:val="004026AF"/>
    <w:rsid w:val="00404776"/>
    <w:rsid w:val="00407395"/>
    <w:rsid w:val="00414AFA"/>
    <w:rsid w:val="00415213"/>
    <w:rsid w:val="00416A64"/>
    <w:rsid w:val="00417B5D"/>
    <w:rsid w:val="00420D23"/>
    <w:rsid w:val="0042466E"/>
    <w:rsid w:val="00424DB2"/>
    <w:rsid w:val="0042703E"/>
    <w:rsid w:val="0042712C"/>
    <w:rsid w:val="00431DA0"/>
    <w:rsid w:val="00432FE1"/>
    <w:rsid w:val="00433482"/>
    <w:rsid w:val="00434319"/>
    <w:rsid w:val="004354C9"/>
    <w:rsid w:val="00442474"/>
    <w:rsid w:val="004468C4"/>
    <w:rsid w:val="004470AD"/>
    <w:rsid w:val="00451ECA"/>
    <w:rsid w:val="00455E19"/>
    <w:rsid w:val="00456FBD"/>
    <w:rsid w:val="0045782A"/>
    <w:rsid w:val="00462873"/>
    <w:rsid w:val="004631CF"/>
    <w:rsid w:val="00476D61"/>
    <w:rsid w:val="00483F80"/>
    <w:rsid w:val="00485547"/>
    <w:rsid w:val="00485EAF"/>
    <w:rsid w:val="00486CB7"/>
    <w:rsid w:val="00490102"/>
    <w:rsid w:val="00492DE2"/>
    <w:rsid w:val="004941C7"/>
    <w:rsid w:val="004952B0"/>
    <w:rsid w:val="00495DFF"/>
    <w:rsid w:val="0049770A"/>
    <w:rsid w:val="00497A9F"/>
    <w:rsid w:val="004A2EB2"/>
    <w:rsid w:val="004A3946"/>
    <w:rsid w:val="004A521A"/>
    <w:rsid w:val="004B0E8A"/>
    <w:rsid w:val="004B17E2"/>
    <w:rsid w:val="004B5037"/>
    <w:rsid w:val="004B71BF"/>
    <w:rsid w:val="004B7CBA"/>
    <w:rsid w:val="004C211B"/>
    <w:rsid w:val="004C2B91"/>
    <w:rsid w:val="004C4626"/>
    <w:rsid w:val="004C4C31"/>
    <w:rsid w:val="004D17BD"/>
    <w:rsid w:val="004D245B"/>
    <w:rsid w:val="004D426E"/>
    <w:rsid w:val="004D5A02"/>
    <w:rsid w:val="004E291A"/>
    <w:rsid w:val="004E3F92"/>
    <w:rsid w:val="004E559D"/>
    <w:rsid w:val="004E5689"/>
    <w:rsid w:val="004E6390"/>
    <w:rsid w:val="004F30CA"/>
    <w:rsid w:val="004F7A60"/>
    <w:rsid w:val="004F7C7F"/>
    <w:rsid w:val="00502076"/>
    <w:rsid w:val="005022ED"/>
    <w:rsid w:val="0050767D"/>
    <w:rsid w:val="00510C13"/>
    <w:rsid w:val="00511CCA"/>
    <w:rsid w:val="005125E3"/>
    <w:rsid w:val="00514028"/>
    <w:rsid w:val="00514774"/>
    <w:rsid w:val="00514A1E"/>
    <w:rsid w:val="00514A7B"/>
    <w:rsid w:val="00515321"/>
    <w:rsid w:val="00516D77"/>
    <w:rsid w:val="00534689"/>
    <w:rsid w:val="00534EA4"/>
    <w:rsid w:val="00535F88"/>
    <w:rsid w:val="00540517"/>
    <w:rsid w:val="00541F75"/>
    <w:rsid w:val="005424E8"/>
    <w:rsid w:val="005439F5"/>
    <w:rsid w:val="00545166"/>
    <w:rsid w:val="00545C00"/>
    <w:rsid w:val="00546E0B"/>
    <w:rsid w:val="00557B0B"/>
    <w:rsid w:val="00557FA2"/>
    <w:rsid w:val="00563716"/>
    <w:rsid w:val="0056776B"/>
    <w:rsid w:val="005701CE"/>
    <w:rsid w:val="00570977"/>
    <w:rsid w:val="00571AB4"/>
    <w:rsid w:val="00571B54"/>
    <w:rsid w:val="0057294C"/>
    <w:rsid w:val="00572C66"/>
    <w:rsid w:val="00572E72"/>
    <w:rsid w:val="005741B2"/>
    <w:rsid w:val="0057795A"/>
    <w:rsid w:val="00584A61"/>
    <w:rsid w:val="00592670"/>
    <w:rsid w:val="00596487"/>
    <w:rsid w:val="00597859"/>
    <w:rsid w:val="005A1892"/>
    <w:rsid w:val="005A2937"/>
    <w:rsid w:val="005A460A"/>
    <w:rsid w:val="005A499A"/>
    <w:rsid w:val="005A4E22"/>
    <w:rsid w:val="005A791B"/>
    <w:rsid w:val="005B28FD"/>
    <w:rsid w:val="005B6094"/>
    <w:rsid w:val="005C2B08"/>
    <w:rsid w:val="005C7F76"/>
    <w:rsid w:val="005D154F"/>
    <w:rsid w:val="005D1AEC"/>
    <w:rsid w:val="005D4F94"/>
    <w:rsid w:val="005D53FB"/>
    <w:rsid w:val="005D65AB"/>
    <w:rsid w:val="005E3C1A"/>
    <w:rsid w:val="005E47A7"/>
    <w:rsid w:val="005E71BF"/>
    <w:rsid w:val="005E7461"/>
    <w:rsid w:val="005E7F19"/>
    <w:rsid w:val="005F0226"/>
    <w:rsid w:val="005F4385"/>
    <w:rsid w:val="005F4533"/>
    <w:rsid w:val="005F5C78"/>
    <w:rsid w:val="006010AE"/>
    <w:rsid w:val="00601674"/>
    <w:rsid w:val="00601DAF"/>
    <w:rsid w:val="0060649E"/>
    <w:rsid w:val="006114C8"/>
    <w:rsid w:val="006125CD"/>
    <w:rsid w:val="0061302B"/>
    <w:rsid w:val="0061776B"/>
    <w:rsid w:val="0062207C"/>
    <w:rsid w:val="00622551"/>
    <w:rsid w:val="00624C16"/>
    <w:rsid w:val="006256B3"/>
    <w:rsid w:val="00630A26"/>
    <w:rsid w:val="00631B65"/>
    <w:rsid w:val="00633AA6"/>
    <w:rsid w:val="006343E6"/>
    <w:rsid w:val="00634FFB"/>
    <w:rsid w:val="0063686E"/>
    <w:rsid w:val="00637689"/>
    <w:rsid w:val="00637EB9"/>
    <w:rsid w:val="006430A1"/>
    <w:rsid w:val="00647A18"/>
    <w:rsid w:val="0065116C"/>
    <w:rsid w:val="0065206C"/>
    <w:rsid w:val="00652721"/>
    <w:rsid w:val="00655251"/>
    <w:rsid w:val="0065590B"/>
    <w:rsid w:val="0065684A"/>
    <w:rsid w:val="006577A0"/>
    <w:rsid w:val="0065784B"/>
    <w:rsid w:val="00657FDB"/>
    <w:rsid w:val="006603D3"/>
    <w:rsid w:val="006608B1"/>
    <w:rsid w:val="006610DF"/>
    <w:rsid w:val="00662591"/>
    <w:rsid w:val="00672CED"/>
    <w:rsid w:val="00673892"/>
    <w:rsid w:val="0067421C"/>
    <w:rsid w:val="0067750F"/>
    <w:rsid w:val="006803F8"/>
    <w:rsid w:val="00680432"/>
    <w:rsid w:val="00680E8A"/>
    <w:rsid w:val="00681256"/>
    <w:rsid w:val="00683281"/>
    <w:rsid w:val="00685DEA"/>
    <w:rsid w:val="00685FD4"/>
    <w:rsid w:val="00690E50"/>
    <w:rsid w:val="00691C88"/>
    <w:rsid w:val="00693CCC"/>
    <w:rsid w:val="00696933"/>
    <w:rsid w:val="006A20AF"/>
    <w:rsid w:val="006A4268"/>
    <w:rsid w:val="006A47EA"/>
    <w:rsid w:val="006B1327"/>
    <w:rsid w:val="006B1636"/>
    <w:rsid w:val="006B5693"/>
    <w:rsid w:val="006B5D49"/>
    <w:rsid w:val="006B5E9A"/>
    <w:rsid w:val="006B6D43"/>
    <w:rsid w:val="006B79C8"/>
    <w:rsid w:val="006C079B"/>
    <w:rsid w:val="006C0B49"/>
    <w:rsid w:val="006C24F7"/>
    <w:rsid w:val="006C4865"/>
    <w:rsid w:val="006C560E"/>
    <w:rsid w:val="006E50B6"/>
    <w:rsid w:val="006E5BA4"/>
    <w:rsid w:val="006E6D0F"/>
    <w:rsid w:val="006E7C8A"/>
    <w:rsid w:val="006F0A8E"/>
    <w:rsid w:val="006F1F9B"/>
    <w:rsid w:val="006F28E1"/>
    <w:rsid w:val="006F7161"/>
    <w:rsid w:val="00700B3D"/>
    <w:rsid w:val="0070166D"/>
    <w:rsid w:val="00702659"/>
    <w:rsid w:val="007061C5"/>
    <w:rsid w:val="00707701"/>
    <w:rsid w:val="00713716"/>
    <w:rsid w:val="00714C6C"/>
    <w:rsid w:val="007210C3"/>
    <w:rsid w:val="00722968"/>
    <w:rsid w:val="00733A6D"/>
    <w:rsid w:val="007350A4"/>
    <w:rsid w:val="007369A2"/>
    <w:rsid w:val="00737918"/>
    <w:rsid w:val="007423D8"/>
    <w:rsid w:val="0075198B"/>
    <w:rsid w:val="00751F28"/>
    <w:rsid w:val="00751F57"/>
    <w:rsid w:val="00752A51"/>
    <w:rsid w:val="00755FD4"/>
    <w:rsid w:val="00760417"/>
    <w:rsid w:val="00761550"/>
    <w:rsid w:val="00766480"/>
    <w:rsid w:val="00771135"/>
    <w:rsid w:val="0077258B"/>
    <w:rsid w:val="007727CB"/>
    <w:rsid w:val="00772F96"/>
    <w:rsid w:val="007731FC"/>
    <w:rsid w:val="00773A0F"/>
    <w:rsid w:val="0077437E"/>
    <w:rsid w:val="0077522A"/>
    <w:rsid w:val="00780BCE"/>
    <w:rsid w:val="00782795"/>
    <w:rsid w:val="00783B5F"/>
    <w:rsid w:val="00785B21"/>
    <w:rsid w:val="007907AB"/>
    <w:rsid w:val="00792E98"/>
    <w:rsid w:val="0079386D"/>
    <w:rsid w:val="007953CF"/>
    <w:rsid w:val="00795B5E"/>
    <w:rsid w:val="007A7216"/>
    <w:rsid w:val="007B090F"/>
    <w:rsid w:val="007B41A9"/>
    <w:rsid w:val="007B615B"/>
    <w:rsid w:val="007B68CC"/>
    <w:rsid w:val="007C30B8"/>
    <w:rsid w:val="007C5237"/>
    <w:rsid w:val="007D080D"/>
    <w:rsid w:val="007D1EE4"/>
    <w:rsid w:val="007D33AD"/>
    <w:rsid w:val="007D5592"/>
    <w:rsid w:val="007E052E"/>
    <w:rsid w:val="007E1EAD"/>
    <w:rsid w:val="007E2839"/>
    <w:rsid w:val="007E2B39"/>
    <w:rsid w:val="007E599B"/>
    <w:rsid w:val="007E6101"/>
    <w:rsid w:val="007E7915"/>
    <w:rsid w:val="007E7F73"/>
    <w:rsid w:val="007F0284"/>
    <w:rsid w:val="007F222D"/>
    <w:rsid w:val="007F4BBF"/>
    <w:rsid w:val="007F6FA1"/>
    <w:rsid w:val="00804163"/>
    <w:rsid w:val="00805A7C"/>
    <w:rsid w:val="00806345"/>
    <w:rsid w:val="00806528"/>
    <w:rsid w:val="0081269D"/>
    <w:rsid w:val="00814C9E"/>
    <w:rsid w:val="00821734"/>
    <w:rsid w:val="008220E3"/>
    <w:rsid w:val="008257EE"/>
    <w:rsid w:val="00830A11"/>
    <w:rsid w:val="00830A78"/>
    <w:rsid w:val="00830F7E"/>
    <w:rsid w:val="00833EC0"/>
    <w:rsid w:val="008353E8"/>
    <w:rsid w:val="00835709"/>
    <w:rsid w:val="00835D54"/>
    <w:rsid w:val="008423A6"/>
    <w:rsid w:val="00842742"/>
    <w:rsid w:val="008435CA"/>
    <w:rsid w:val="00845117"/>
    <w:rsid w:val="00845EC6"/>
    <w:rsid w:val="00846D66"/>
    <w:rsid w:val="0085009C"/>
    <w:rsid w:val="00855DF2"/>
    <w:rsid w:val="008616F7"/>
    <w:rsid w:val="00861CFA"/>
    <w:rsid w:val="00864043"/>
    <w:rsid w:val="008714A1"/>
    <w:rsid w:val="00872B05"/>
    <w:rsid w:val="0087517A"/>
    <w:rsid w:val="0088069C"/>
    <w:rsid w:val="00882F4D"/>
    <w:rsid w:val="008831E4"/>
    <w:rsid w:val="00884EC8"/>
    <w:rsid w:val="00885064"/>
    <w:rsid w:val="008859B9"/>
    <w:rsid w:val="00894DCF"/>
    <w:rsid w:val="008A2C50"/>
    <w:rsid w:val="008A614A"/>
    <w:rsid w:val="008A73D9"/>
    <w:rsid w:val="008A76F9"/>
    <w:rsid w:val="008B2247"/>
    <w:rsid w:val="008B2CA4"/>
    <w:rsid w:val="008B460B"/>
    <w:rsid w:val="008C1035"/>
    <w:rsid w:val="008C2068"/>
    <w:rsid w:val="008C25B7"/>
    <w:rsid w:val="008C5B33"/>
    <w:rsid w:val="008C6F59"/>
    <w:rsid w:val="008C726D"/>
    <w:rsid w:val="008D2250"/>
    <w:rsid w:val="008D5AB8"/>
    <w:rsid w:val="008E0744"/>
    <w:rsid w:val="008E2EE0"/>
    <w:rsid w:val="008E4843"/>
    <w:rsid w:val="008E4D14"/>
    <w:rsid w:val="008F1968"/>
    <w:rsid w:val="008F1CD7"/>
    <w:rsid w:val="008F281A"/>
    <w:rsid w:val="008F47E8"/>
    <w:rsid w:val="008F48D4"/>
    <w:rsid w:val="008F49F9"/>
    <w:rsid w:val="008F4A2D"/>
    <w:rsid w:val="008F5F75"/>
    <w:rsid w:val="0090666B"/>
    <w:rsid w:val="00910D8B"/>
    <w:rsid w:val="0091611E"/>
    <w:rsid w:val="0091738B"/>
    <w:rsid w:val="00917FD0"/>
    <w:rsid w:val="00923A50"/>
    <w:rsid w:val="009241AA"/>
    <w:rsid w:val="00925003"/>
    <w:rsid w:val="00927EEC"/>
    <w:rsid w:val="00932318"/>
    <w:rsid w:val="00933F79"/>
    <w:rsid w:val="00934143"/>
    <w:rsid w:val="00934D8C"/>
    <w:rsid w:val="00936CAA"/>
    <w:rsid w:val="00941101"/>
    <w:rsid w:val="009418E8"/>
    <w:rsid w:val="009450B8"/>
    <w:rsid w:val="00946270"/>
    <w:rsid w:val="009471DA"/>
    <w:rsid w:val="00951060"/>
    <w:rsid w:val="0095545B"/>
    <w:rsid w:val="00955791"/>
    <w:rsid w:val="00955AEF"/>
    <w:rsid w:val="00956407"/>
    <w:rsid w:val="00960B46"/>
    <w:rsid w:val="00960F33"/>
    <w:rsid w:val="0096106B"/>
    <w:rsid w:val="0096133C"/>
    <w:rsid w:val="0096308C"/>
    <w:rsid w:val="0096638B"/>
    <w:rsid w:val="0096644F"/>
    <w:rsid w:val="009667D6"/>
    <w:rsid w:val="009770D6"/>
    <w:rsid w:val="009824B1"/>
    <w:rsid w:val="009844D2"/>
    <w:rsid w:val="009849AC"/>
    <w:rsid w:val="00984BB4"/>
    <w:rsid w:val="00984F6D"/>
    <w:rsid w:val="0098562D"/>
    <w:rsid w:val="00986753"/>
    <w:rsid w:val="009870EA"/>
    <w:rsid w:val="009875BB"/>
    <w:rsid w:val="00990C6E"/>
    <w:rsid w:val="009925FF"/>
    <w:rsid w:val="009929A7"/>
    <w:rsid w:val="00993420"/>
    <w:rsid w:val="009941C5"/>
    <w:rsid w:val="0099696B"/>
    <w:rsid w:val="009A094F"/>
    <w:rsid w:val="009A16AB"/>
    <w:rsid w:val="009A350B"/>
    <w:rsid w:val="009A5651"/>
    <w:rsid w:val="009A63B3"/>
    <w:rsid w:val="009A6A4D"/>
    <w:rsid w:val="009A7B38"/>
    <w:rsid w:val="009B0457"/>
    <w:rsid w:val="009B3F9F"/>
    <w:rsid w:val="009B491C"/>
    <w:rsid w:val="009B5191"/>
    <w:rsid w:val="009B5220"/>
    <w:rsid w:val="009B57F7"/>
    <w:rsid w:val="009C02DD"/>
    <w:rsid w:val="009C142C"/>
    <w:rsid w:val="009C5FDD"/>
    <w:rsid w:val="009C79CD"/>
    <w:rsid w:val="009D2AFF"/>
    <w:rsid w:val="009D335F"/>
    <w:rsid w:val="009D3FFE"/>
    <w:rsid w:val="009D4DB3"/>
    <w:rsid w:val="009D5C38"/>
    <w:rsid w:val="009D77CA"/>
    <w:rsid w:val="009E07AF"/>
    <w:rsid w:val="009E45BB"/>
    <w:rsid w:val="009E6B70"/>
    <w:rsid w:val="009E7955"/>
    <w:rsid w:val="009F12B6"/>
    <w:rsid w:val="009F16CD"/>
    <w:rsid w:val="009F638F"/>
    <w:rsid w:val="00A073BD"/>
    <w:rsid w:val="00A07C42"/>
    <w:rsid w:val="00A12642"/>
    <w:rsid w:val="00A1391E"/>
    <w:rsid w:val="00A13AE6"/>
    <w:rsid w:val="00A14409"/>
    <w:rsid w:val="00A1591B"/>
    <w:rsid w:val="00A16CB6"/>
    <w:rsid w:val="00A218C6"/>
    <w:rsid w:val="00A24D3C"/>
    <w:rsid w:val="00A267E1"/>
    <w:rsid w:val="00A27DDF"/>
    <w:rsid w:val="00A31BE2"/>
    <w:rsid w:val="00A41553"/>
    <w:rsid w:val="00A41B6F"/>
    <w:rsid w:val="00A45926"/>
    <w:rsid w:val="00A46185"/>
    <w:rsid w:val="00A4786F"/>
    <w:rsid w:val="00A5183A"/>
    <w:rsid w:val="00A51B0B"/>
    <w:rsid w:val="00A51C62"/>
    <w:rsid w:val="00A521B0"/>
    <w:rsid w:val="00A53476"/>
    <w:rsid w:val="00A56863"/>
    <w:rsid w:val="00A60F80"/>
    <w:rsid w:val="00A614FF"/>
    <w:rsid w:val="00A622E4"/>
    <w:rsid w:val="00A6255A"/>
    <w:rsid w:val="00A62F9D"/>
    <w:rsid w:val="00A65857"/>
    <w:rsid w:val="00A6690C"/>
    <w:rsid w:val="00A6696B"/>
    <w:rsid w:val="00A66B26"/>
    <w:rsid w:val="00A6768D"/>
    <w:rsid w:val="00A67E76"/>
    <w:rsid w:val="00A70555"/>
    <w:rsid w:val="00A7152E"/>
    <w:rsid w:val="00A730C1"/>
    <w:rsid w:val="00A732E8"/>
    <w:rsid w:val="00A77AE9"/>
    <w:rsid w:val="00A77BF1"/>
    <w:rsid w:val="00A80CAB"/>
    <w:rsid w:val="00A8148A"/>
    <w:rsid w:val="00A8228D"/>
    <w:rsid w:val="00A8433D"/>
    <w:rsid w:val="00A8621E"/>
    <w:rsid w:val="00A87AFF"/>
    <w:rsid w:val="00A9019C"/>
    <w:rsid w:val="00A90E9F"/>
    <w:rsid w:val="00A92A54"/>
    <w:rsid w:val="00A92DFF"/>
    <w:rsid w:val="00A94BD7"/>
    <w:rsid w:val="00A94EF7"/>
    <w:rsid w:val="00AA0C79"/>
    <w:rsid w:val="00AA13E1"/>
    <w:rsid w:val="00AA34F9"/>
    <w:rsid w:val="00AA3776"/>
    <w:rsid w:val="00AA5D54"/>
    <w:rsid w:val="00AA66DC"/>
    <w:rsid w:val="00AB6BD3"/>
    <w:rsid w:val="00AB7E19"/>
    <w:rsid w:val="00AC044E"/>
    <w:rsid w:val="00AC0CAB"/>
    <w:rsid w:val="00AC1DCD"/>
    <w:rsid w:val="00AC4173"/>
    <w:rsid w:val="00AC41CF"/>
    <w:rsid w:val="00AC74BB"/>
    <w:rsid w:val="00AD24FF"/>
    <w:rsid w:val="00AD2613"/>
    <w:rsid w:val="00AD454C"/>
    <w:rsid w:val="00AD5527"/>
    <w:rsid w:val="00AE2C73"/>
    <w:rsid w:val="00AE7B11"/>
    <w:rsid w:val="00AF48FD"/>
    <w:rsid w:val="00AF7808"/>
    <w:rsid w:val="00B01075"/>
    <w:rsid w:val="00B0118A"/>
    <w:rsid w:val="00B07097"/>
    <w:rsid w:val="00B07D8F"/>
    <w:rsid w:val="00B12B42"/>
    <w:rsid w:val="00B12B83"/>
    <w:rsid w:val="00B14658"/>
    <w:rsid w:val="00B15C6C"/>
    <w:rsid w:val="00B27F0C"/>
    <w:rsid w:val="00B33DC2"/>
    <w:rsid w:val="00B34F16"/>
    <w:rsid w:val="00B36D91"/>
    <w:rsid w:val="00B42617"/>
    <w:rsid w:val="00B437AE"/>
    <w:rsid w:val="00B4534C"/>
    <w:rsid w:val="00B46462"/>
    <w:rsid w:val="00B51386"/>
    <w:rsid w:val="00B52C4D"/>
    <w:rsid w:val="00B531BB"/>
    <w:rsid w:val="00B54FB3"/>
    <w:rsid w:val="00B56754"/>
    <w:rsid w:val="00B60CB3"/>
    <w:rsid w:val="00B60F45"/>
    <w:rsid w:val="00B71CF3"/>
    <w:rsid w:val="00B83111"/>
    <w:rsid w:val="00B83166"/>
    <w:rsid w:val="00B8317A"/>
    <w:rsid w:val="00B8405F"/>
    <w:rsid w:val="00B86589"/>
    <w:rsid w:val="00B9414E"/>
    <w:rsid w:val="00BA131D"/>
    <w:rsid w:val="00BA5059"/>
    <w:rsid w:val="00BB2CF1"/>
    <w:rsid w:val="00BB3930"/>
    <w:rsid w:val="00BB685A"/>
    <w:rsid w:val="00BC24AB"/>
    <w:rsid w:val="00BC2A5F"/>
    <w:rsid w:val="00BC336D"/>
    <w:rsid w:val="00BC4680"/>
    <w:rsid w:val="00BC4809"/>
    <w:rsid w:val="00BC7039"/>
    <w:rsid w:val="00BD2B41"/>
    <w:rsid w:val="00BD4AE9"/>
    <w:rsid w:val="00BD692B"/>
    <w:rsid w:val="00BD6DCF"/>
    <w:rsid w:val="00BE4A23"/>
    <w:rsid w:val="00BE6FA4"/>
    <w:rsid w:val="00BE7244"/>
    <w:rsid w:val="00BF0E8D"/>
    <w:rsid w:val="00BF4752"/>
    <w:rsid w:val="00BF592D"/>
    <w:rsid w:val="00BF5DEF"/>
    <w:rsid w:val="00BF6019"/>
    <w:rsid w:val="00C017E8"/>
    <w:rsid w:val="00C01CC2"/>
    <w:rsid w:val="00C022C3"/>
    <w:rsid w:val="00C02DF2"/>
    <w:rsid w:val="00C1455E"/>
    <w:rsid w:val="00C17A50"/>
    <w:rsid w:val="00C25973"/>
    <w:rsid w:val="00C3024B"/>
    <w:rsid w:val="00C36F8A"/>
    <w:rsid w:val="00C374DA"/>
    <w:rsid w:val="00C404F1"/>
    <w:rsid w:val="00C41729"/>
    <w:rsid w:val="00C42126"/>
    <w:rsid w:val="00C4362F"/>
    <w:rsid w:val="00C43A81"/>
    <w:rsid w:val="00C474F4"/>
    <w:rsid w:val="00C52547"/>
    <w:rsid w:val="00C54235"/>
    <w:rsid w:val="00C54B42"/>
    <w:rsid w:val="00C57A68"/>
    <w:rsid w:val="00C6399F"/>
    <w:rsid w:val="00C64B1B"/>
    <w:rsid w:val="00C64BAF"/>
    <w:rsid w:val="00C6628A"/>
    <w:rsid w:val="00C66A24"/>
    <w:rsid w:val="00C70345"/>
    <w:rsid w:val="00C704C4"/>
    <w:rsid w:val="00C71169"/>
    <w:rsid w:val="00C741E8"/>
    <w:rsid w:val="00C74756"/>
    <w:rsid w:val="00C8193B"/>
    <w:rsid w:val="00C81C48"/>
    <w:rsid w:val="00C826C3"/>
    <w:rsid w:val="00C8320D"/>
    <w:rsid w:val="00C848A5"/>
    <w:rsid w:val="00C85CE0"/>
    <w:rsid w:val="00C87C68"/>
    <w:rsid w:val="00C97FA9"/>
    <w:rsid w:val="00CA3E38"/>
    <w:rsid w:val="00CA4143"/>
    <w:rsid w:val="00CA498B"/>
    <w:rsid w:val="00CA54A7"/>
    <w:rsid w:val="00CA69A0"/>
    <w:rsid w:val="00CA738E"/>
    <w:rsid w:val="00CB05F1"/>
    <w:rsid w:val="00CB1FC0"/>
    <w:rsid w:val="00CB2DB1"/>
    <w:rsid w:val="00CB4D1C"/>
    <w:rsid w:val="00CC344A"/>
    <w:rsid w:val="00CC4345"/>
    <w:rsid w:val="00CC4488"/>
    <w:rsid w:val="00CC4873"/>
    <w:rsid w:val="00CC56F6"/>
    <w:rsid w:val="00CD0441"/>
    <w:rsid w:val="00CD231C"/>
    <w:rsid w:val="00CD7E8A"/>
    <w:rsid w:val="00CE0219"/>
    <w:rsid w:val="00CE2677"/>
    <w:rsid w:val="00CE2CC1"/>
    <w:rsid w:val="00CE3643"/>
    <w:rsid w:val="00CF1651"/>
    <w:rsid w:val="00CF253F"/>
    <w:rsid w:val="00CF73AB"/>
    <w:rsid w:val="00D026BA"/>
    <w:rsid w:val="00D0435F"/>
    <w:rsid w:val="00D05C10"/>
    <w:rsid w:val="00D104DA"/>
    <w:rsid w:val="00D10DA5"/>
    <w:rsid w:val="00D139B4"/>
    <w:rsid w:val="00D152AE"/>
    <w:rsid w:val="00D15F14"/>
    <w:rsid w:val="00D16B25"/>
    <w:rsid w:val="00D16FA9"/>
    <w:rsid w:val="00D17C30"/>
    <w:rsid w:val="00D20884"/>
    <w:rsid w:val="00D2503A"/>
    <w:rsid w:val="00D25131"/>
    <w:rsid w:val="00D26EC7"/>
    <w:rsid w:val="00D32210"/>
    <w:rsid w:val="00D347B0"/>
    <w:rsid w:val="00D41BCF"/>
    <w:rsid w:val="00D41BE3"/>
    <w:rsid w:val="00D44A07"/>
    <w:rsid w:val="00D4542E"/>
    <w:rsid w:val="00D5148D"/>
    <w:rsid w:val="00D51999"/>
    <w:rsid w:val="00D534E3"/>
    <w:rsid w:val="00D55324"/>
    <w:rsid w:val="00D55933"/>
    <w:rsid w:val="00D56A4D"/>
    <w:rsid w:val="00D621B1"/>
    <w:rsid w:val="00D6641E"/>
    <w:rsid w:val="00D6749E"/>
    <w:rsid w:val="00D703BB"/>
    <w:rsid w:val="00D728D8"/>
    <w:rsid w:val="00D76EAC"/>
    <w:rsid w:val="00D81DA4"/>
    <w:rsid w:val="00D83991"/>
    <w:rsid w:val="00D91186"/>
    <w:rsid w:val="00D95672"/>
    <w:rsid w:val="00D95FE9"/>
    <w:rsid w:val="00D970DB"/>
    <w:rsid w:val="00DA061E"/>
    <w:rsid w:val="00DA0BE1"/>
    <w:rsid w:val="00DA2D6C"/>
    <w:rsid w:val="00DA336F"/>
    <w:rsid w:val="00DA3FC9"/>
    <w:rsid w:val="00DA462D"/>
    <w:rsid w:val="00DA4688"/>
    <w:rsid w:val="00DB1754"/>
    <w:rsid w:val="00DB26A9"/>
    <w:rsid w:val="00DB45EC"/>
    <w:rsid w:val="00DB7AF7"/>
    <w:rsid w:val="00DC175B"/>
    <w:rsid w:val="00DC1805"/>
    <w:rsid w:val="00DC5958"/>
    <w:rsid w:val="00DD12F4"/>
    <w:rsid w:val="00DD4300"/>
    <w:rsid w:val="00DD6557"/>
    <w:rsid w:val="00DD6C28"/>
    <w:rsid w:val="00DE3F6C"/>
    <w:rsid w:val="00DE41EA"/>
    <w:rsid w:val="00DE4FCA"/>
    <w:rsid w:val="00DF20E9"/>
    <w:rsid w:val="00DF61DA"/>
    <w:rsid w:val="00E00247"/>
    <w:rsid w:val="00E0775D"/>
    <w:rsid w:val="00E1153E"/>
    <w:rsid w:val="00E13937"/>
    <w:rsid w:val="00E217C0"/>
    <w:rsid w:val="00E22B1E"/>
    <w:rsid w:val="00E22F26"/>
    <w:rsid w:val="00E30525"/>
    <w:rsid w:val="00E338D1"/>
    <w:rsid w:val="00E43744"/>
    <w:rsid w:val="00E45A92"/>
    <w:rsid w:val="00E47446"/>
    <w:rsid w:val="00E47BC8"/>
    <w:rsid w:val="00E53198"/>
    <w:rsid w:val="00E541B5"/>
    <w:rsid w:val="00E55232"/>
    <w:rsid w:val="00E608A7"/>
    <w:rsid w:val="00E623D2"/>
    <w:rsid w:val="00E6268A"/>
    <w:rsid w:val="00E662C6"/>
    <w:rsid w:val="00E718A1"/>
    <w:rsid w:val="00E73082"/>
    <w:rsid w:val="00E74D50"/>
    <w:rsid w:val="00E763AE"/>
    <w:rsid w:val="00E83422"/>
    <w:rsid w:val="00E863D7"/>
    <w:rsid w:val="00E86753"/>
    <w:rsid w:val="00E87D5D"/>
    <w:rsid w:val="00E91A92"/>
    <w:rsid w:val="00E91AE4"/>
    <w:rsid w:val="00E94B5B"/>
    <w:rsid w:val="00E9577B"/>
    <w:rsid w:val="00E957B2"/>
    <w:rsid w:val="00E95BEF"/>
    <w:rsid w:val="00E97B09"/>
    <w:rsid w:val="00EA0A5C"/>
    <w:rsid w:val="00EA2525"/>
    <w:rsid w:val="00EA6228"/>
    <w:rsid w:val="00EA704B"/>
    <w:rsid w:val="00EB1C1F"/>
    <w:rsid w:val="00EB2AC0"/>
    <w:rsid w:val="00EB4FB5"/>
    <w:rsid w:val="00EB5A78"/>
    <w:rsid w:val="00EC1B6E"/>
    <w:rsid w:val="00EC3BA1"/>
    <w:rsid w:val="00ED1B19"/>
    <w:rsid w:val="00ED1D59"/>
    <w:rsid w:val="00ED3B61"/>
    <w:rsid w:val="00ED41B9"/>
    <w:rsid w:val="00ED4511"/>
    <w:rsid w:val="00ED59E6"/>
    <w:rsid w:val="00EE00C7"/>
    <w:rsid w:val="00EE02EA"/>
    <w:rsid w:val="00EE167F"/>
    <w:rsid w:val="00EE1B94"/>
    <w:rsid w:val="00EE34D2"/>
    <w:rsid w:val="00EE3850"/>
    <w:rsid w:val="00EE44F0"/>
    <w:rsid w:val="00EE5FF7"/>
    <w:rsid w:val="00EF2A95"/>
    <w:rsid w:val="00EF2C77"/>
    <w:rsid w:val="00EF3091"/>
    <w:rsid w:val="00F00240"/>
    <w:rsid w:val="00F007B7"/>
    <w:rsid w:val="00F02B3F"/>
    <w:rsid w:val="00F050E3"/>
    <w:rsid w:val="00F05949"/>
    <w:rsid w:val="00F074A0"/>
    <w:rsid w:val="00F07B05"/>
    <w:rsid w:val="00F1489E"/>
    <w:rsid w:val="00F219D3"/>
    <w:rsid w:val="00F2589D"/>
    <w:rsid w:val="00F25B60"/>
    <w:rsid w:val="00F25CF4"/>
    <w:rsid w:val="00F27C35"/>
    <w:rsid w:val="00F31C14"/>
    <w:rsid w:val="00F34E47"/>
    <w:rsid w:val="00F355CF"/>
    <w:rsid w:val="00F35F02"/>
    <w:rsid w:val="00F40CEB"/>
    <w:rsid w:val="00F40FA1"/>
    <w:rsid w:val="00F435A0"/>
    <w:rsid w:val="00F44D8C"/>
    <w:rsid w:val="00F51B6F"/>
    <w:rsid w:val="00F51C64"/>
    <w:rsid w:val="00F52A93"/>
    <w:rsid w:val="00F53E1F"/>
    <w:rsid w:val="00F548FA"/>
    <w:rsid w:val="00F5544E"/>
    <w:rsid w:val="00F6058D"/>
    <w:rsid w:val="00F64840"/>
    <w:rsid w:val="00F72166"/>
    <w:rsid w:val="00F72245"/>
    <w:rsid w:val="00F72F01"/>
    <w:rsid w:val="00F73885"/>
    <w:rsid w:val="00F73A21"/>
    <w:rsid w:val="00F73ECD"/>
    <w:rsid w:val="00F7492E"/>
    <w:rsid w:val="00F7623A"/>
    <w:rsid w:val="00F77605"/>
    <w:rsid w:val="00F83065"/>
    <w:rsid w:val="00F8378F"/>
    <w:rsid w:val="00F8666D"/>
    <w:rsid w:val="00F86E7D"/>
    <w:rsid w:val="00F937EA"/>
    <w:rsid w:val="00F943CC"/>
    <w:rsid w:val="00F95DE7"/>
    <w:rsid w:val="00FA073E"/>
    <w:rsid w:val="00FA157E"/>
    <w:rsid w:val="00FA456A"/>
    <w:rsid w:val="00FA4B48"/>
    <w:rsid w:val="00FA64F9"/>
    <w:rsid w:val="00FA6D16"/>
    <w:rsid w:val="00FB5B1F"/>
    <w:rsid w:val="00FB76F1"/>
    <w:rsid w:val="00FC0066"/>
    <w:rsid w:val="00FC04ED"/>
    <w:rsid w:val="00FC2401"/>
    <w:rsid w:val="00FC359D"/>
    <w:rsid w:val="00FC47FD"/>
    <w:rsid w:val="00FC7EC4"/>
    <w:rsid w:val="00FD274D"/>
    <w:rsid w:val="00FD3449"/>
    <w:rsid w:val="00FD345F"/>
    <w:rsid w:val="00FD3BC2"/>
    <w:rsid w:val="00FD3BE9"/>
    <w:rsid w:val="00FD5DF0"/>
    <w:rsid w:val="00FD7F0A"/>
    <w:rsid w:val="00FE08FF"/>
    <w:rsid w:val="00FE3299"/>
    <w:rsid w:val="00FE3593"/>
    <w:rsid w:val="00FE3D9B"/>
    <w:rsid w:val="00FE4C36"/>
    <w:rsid w:val="00FE5253"/>
    <w:rsid w:val="00FF143A"/>
    <w:rsid w:val="00FF33AB"/>
    <w:rsid w:val="00FF4246"/>
    <w:rsid w:val="00FF4FA4"/>
    <w:rsid w:val="00FF5A17"/>
    <w:rsid w:val="00FF6F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6E1DE8"/>
  <w15:docId w15:val="{A51AE908-29DE-459C-A373-11D45BB7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E8"/>
    <w:pPr>
      <w:spacing w:after="200" w:line="276" w:lineRule="auto"/>
    </w:pPr>
    <w:rPr>
      <w:sz w:val="22"/>
      <w:szCs w:val="22"/>
      <w:lang w:eastAsia="en-US"/>
    </w:rPr>
  </w:style>
  <w:style w:type="paragraph" w:styleId="11">
    <w:name w:val="heading 1"/>
    <w:basedOn w:val="a"/>
    <w:next w:val="a"/>
    <w:link w:val="110"/>
    <w:uiPriority w:val="9"/>
    <w:qFormat/>
    <w:rsid w:val="005A1892"/>
    <w:pPr>
      <w:keepNext/>
      <w:keepLines/>
      <w:spacing w:before="480" w:after="0"/>
      <w:outlineLvl w:val="0"/>
    </w:pPr>
    <w:rPr>
      <w:rFonts w:ascii="Cambria" w:hAnsi="Cambria"/>
      <w:b/>
      <w:bCs/>
      <w:color w:val="365F91"/>
      <w:sz w:val="28"/>
      <w:szCs w:val="28"/>
    </w:rPr>
  </w:style>
  <w:style w:type="paragraph" w:styleId="21">
    <w:name w:val="heading 2"/>
    <w:aliases w:val="Title Header2"/>
    <w:basedOn w:val="a"/>
    <w:next w:val="a"/>
    <w:link w:val="22"/>
    <w:uiPriority w:val="9"/>
    <w:qFormat/>
    <w:rsid w:val="005A1892"/>
    <w:pPr>
      <w:keepNext/>
      <w:spacing w:after="0" w:line="240" w:lineRule="auto"/>
      <w:jc w:val="center"/>
      <w:outlineLvl w:val="1"/>
    </w:pPr>
    <w:rPr>
      <w:rFonts w:ascii="Times New Roman" w:hAnsi="Times New Roman"/>
      <w:b/>
      <w:sz w:val="24"/>
      <w:szCs w:val="20"/>
      <w:lang w:eastAsia="ru-RU"/>
    </w:rPr>
  </w:style>
  <w:style w:type="paragraph" w:styleId="30">
    <w:name w:val="heading 3"/>
    <w:aliases w:val="SW-Heading 3,Section Header3,Sub-Clause Paragraph"/>
    <w:basedOn w:val="a"/>
    <w:next w:val="a"/>
    <w:link w:val="31"/>
    <w:uiPriority w:val="9"/>
    <w:qFormat/>
    <w:rsid w:val="005A1892"/>
    <w:pPr>
      <w:keepNext/>
      <w:spacing w:after="0" w:line="240" w:lineRule="auto"/>
      <w:jc w:val="center"/>
      <w:outlineLvl w:val="2"/>
    </w:pPr>
    <w:rPr>
      <w:rFonts w:ascii="Times New Roman" w:hAnsi="Times New Roman"/>
      <w:b/>
      <w:caps/>
      <w:spacing w:val="20"/>
      <w:sz w:val="32"/>
      <w:szCs w:val="20"/>
      <w:lang w:eastAsia="ru-RU"/>
    </w:rPr>
  </w:style>
  <w:style w:type="paragraph" w:styleId="40">
    <w:name w:val="heading 4"/>
    <w:aliases w:val="Sub-Clause Sub-paragraph"/>
    <w:basedOn w:val="a"/>
    <w:next w:val="a"/>
    <w:link w:val="41"/>
    <w:uiPriority w:val="9"/>
    <w:qFormat/>
    <w:rsid w:val="005A1892"/>
    <w:pPr>
      <w:keepNext/>
      <w:spacing w:before="240" w:after="60" w:line="240" w:lineRule="auto"/>
      <w:outlineLvl w:val="3"/>
    </w:pPr>
    <w:rPr>
      <w:rFonts w:ascii="Times New Roman" w:hAnsi="Times New Roman"/>
      <w:b/>
      <w:bCs/>
      <w:sz w:val="28"/>
      <w:szCs w:val="28"/>
      <w:lang w:eastAsia="ru-RU"/>
    </w:rPr>
  </w:style>
  <w:style w:type="paragraph" w:styleId="50">
    <w:name w:val="heading 5"/>
    <w:basedOn w:val="a"/>
    <w:next w:val="a"/>
    <w:link w:val="51"/>
    <w:uiPriority w:val="9"/>
    <w:qFormat/>
    <w:rsid w:val="005A1892"/>
    <w:pPr>
      <w:keepNext/>
      <w:spacing w:after="0" w:line="240" w:lineRule="auto"/>
      <w:jc w:val="right"/>
      <w:outlineLvl w:val="4"/>
    </w:pPr>
    <w:rPr>
      <w:rFonts w:ascii="Times New Roman" w:hAnsi="Times New Roman"/>
      <w:b/>
      <w:spacing w:val="20"/>
      <w:sz w:val="32"/>
      <w:szCs w:val="20"/>
      <w:u w:val="single"/>
      <w:lang w:eastAsia="ru-RU"/>
    </w:rPr>
  </w:style>
  <w:style w:type="paragraph" w:styleId="6">
    <w:name w:val="heading 6"/>
    <w:basedOn w:val="a"/>
    <w:next w:val="a"/>
    <w:link w:val="60"/>
    <w:uiPriority w:val="9"/>
    <w:qFormat/>
    <w:rsid w:val="005A1892"/>
    <w:pPr>
      <w:spacing w:before="240" w:after="60" w:line="240" w:lineRule="auto"/>
      <w:outlineLvl w:val="5"/>
    </w:pPr>
    <w:rPr>
      <w:rFonts w:ascii="Times New Roman" w:hAnsi="Times New Roman"/>
      <w:b/>
      <w:sz w:val="24"/>
      <w:szCs w:val="20"/>
      <w:lang w:eastAsia="ru-RU"/>
    </w:rPr>
  </w:style>
  <w:style w:type="paragraph" w:styleId="7">
    <w:name w:val="heading 7"/>
    <w:basedOn w:val="a"/>
    <w:next w:val="a"/>
    <w:link w:val="70"/>
    <w:uiPriority w:val="9"/>
    <w:qFormat/>
    <w:rsid w:val="005A1892"/>
    <w:pPr>
      <w:tabs>
        <w:tab w:val="num" w:pos="1296"/>
      </w:tabs>
      <w:overflowPunct w:val="0"/>
      <w:autoSpaceDE w:val="0"/>
      <w:autoSpaceDN w:val="0"/>
      <w:adjustRightInd w:val="0"/>
      <w:spacing w:before="240" w:after="60" w:line="240" w:lineRule="auto"/>
      <w:ind w:left="1296" w:hanging="1296"/>
      <w:outlineLvl w:val="6"/>
    </w:pPr>
    <w:rPr>
      <w:rFonts w:ascii="Times New Roman" w:hAnsi="Times New Roman"/>
      <w:sz w:val="24"/>
      <w:szCs w:val="24"/>
      <w:lang w:val="en-GB"/>
    </w:rPr>
  </w:style>
  <w:style w:type="paragraph" w:styleId="8">
    <w:name w:val="heading 8"/>
    <w:basedOn w:val="a"/>
    <w:next w:val="a"/>
    <w:link w:val="80"/>
    <w:uiPriority w:val="9"/>
    <w:qFormat/>
    <w:rsid w:val="005A1892"/>
    <w:pPr>
      <w:tabs>
        <w:tab w:val="num" w:pos="1440"/>
      </w:tabs>
      <w:overflowPunct w:val="0"/>
      <w:autoSpaceDE w:val="0"/>
      <w:autoSpaceDN w:val="0"/>
      <w:adjustRightInd w:val="0"/>
      <w:spacing w:before="240" w:after="60" w:line="240" w:lineRule="auto"/>
      <w:ind w:left="1440" w:hanging="1440"/>
      <w:outlineLvl w:val="7"/>
    </w:pPr>
    <w:rPr>
      <w:rFonts w:ascii="Times New Roman" w:hAnsi="Times New Roman"/>
      <w:i/>
      <w:iCs/>
      <w:sz w:val="24"/>
      <w:szCs w:val="24"/>
      <w:lang w:val="en-GB"/>
    </w:rPr>
  </w:style>
  <w:style w:type="paragraph" w:styleId="9">
    <w:name w:val="heading 9"/>
    <w:basedOn w:val="a"/>
    <w:next w:val="a"/>
    <w:link w:val="90"/>
    <w:uiPriority w:val="9"/>
    <w:qFormat/>
    <w:rsid w:val="005A1892"/>
    <w:pPr>
      <w:tabs>
        <w:tab w:val="num" w:pos="1584"/>
      </w:tabs>
      <w:overflowPunct w:val="0"/>
      <w:autoSpaceDE w:val="0"/>
      <w:autoSpaceDN w:val="0"/>
      <w:adjustRightInd w:val="0"/>
      <w:spacing w:before="240" w:after="60" w:line="240" w:lineRule="auto"/>
      <w:ind w:left="1584" w:hanging="1584"/>
      <w:outlineLvl w:val="8"/>
    </w:pPr>
    <w:rPr>
      <w:rFonts w:ascii="Arial" w:hAnsi="Arial"/>
      <w:sz w:val="20"/>
      <w:szCs w:val="20"/>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0">
    <w:name w:val="Заголовок 1 Знак1"/>
    <w:basedOn w:val="a0"/>
    <w:link w:val="11"/>
    <w:uiPriority w:val="9"/>
    <w:locked/>
    <w:rsid w:val="005A1892"/>
    <w:rPr>
      <w:rFonts w:ascii="Cambria" w:hAnsi="Cambria" w:cs="Times New Roman"/>
      <w:b/>
      <w:bCs/>
      <w:color w:val="365F91"/>
      <w:sz w:val="28"/>
      <w:szCs w:val="28"/>
    </w:rPr>
  </w:style>
  <w:style w:type="character" w:customStyle="1" w:styleId="22">
    <w:name w:val="Заголовок 2 Знак"/>
    <w:aliases w:val="Title Header2 Знак"/>
    <w:basedOn w:val="a0"/>
    <w:link w:val="21"/>
    <w:uiPriority w:val="9"/>
    <w:locked/>
    <w:rsid w:val="005A1892"/>
    <w:rPr>
      <w:rFonts w:ascii="Times New Roman" w:hAnsi="Times New Roman" w:cs="Times New Roman"/>
      <w:b/>
      <w:sz w:val="20"/>
      <w:szCs w:val="20"/>
      <w:lang w:eastAsia="ru-RU"/>
    </w:rPr>
  </w:style>
  <w:style w:type="character" w:customStyle="1" w:styleId="31">
    <w:name w:val="Заголовок 3 Знак"/>
    <w:aliases w:val="SW-Heading 3 Знак,Section Header3 Знак,Sub-Clause Paragraph Знак"/>
    <w:basedOn w:val="a0"/>
    <w:link w:val="30"/>
    <w:uiPriority w:val="9"/>
    <w:locked/>
    <w:rsid w:val="005A1892"/>
    <w:rPr>
      <w:rFonts w:ascii="Times New Roman" w:hAnsi="Times New Roman" w:cs="Times New Roman"/>
      <w:b/>
      <w:caps/>
      <w:spacing w:val="20"/>
      <w:sz w:val="20"/>
      <w:szCs w:val="20"/>
      <w:lang w:eastAsia="ru-RU"/>
    </w:rPr>
  </w:style>
  <w:style w:type="character" w:customStyle="1" w:styleId="41">
    <w:name w:val="Заголовок 4 Знак"/>
    <w:aliases w:val="Sub-Clause Sub-paragraph Знак"/>
    <w:basedOn w:val="a0"/>
    <w:link w:val="40"/>
    <w:uiPriority w:val="9"/>
    <w:locked/>
    <w:rsid w:val="005A1892"/>
    <w:rPr>
      <w:rFonts w:ascii="Times New Roman" w:hAnsi="Times New Roman" w:cs="Times New Roman"/>
      <w:b/>
      <w:bCs/>
      <w:sz w:val="28"/>
      <w:szCs w:val="28"/>
      <w:lang w:eastAsia="ru-RU"/>
    </w:rPr>
  </w:style>
  <w:style w:type="character" w:customStyle="1" w:styleId="51">
    <w:name w:val="Заголовок 5 Знак"/>
    <w:basedOn w:val="a0"/>
    <w:link w:val="50"/>
    <w:uiPriority w:val="9"/>
    <w:locked/>
    <w:rsid w:val="005A1892"/>
    <w:rPr>
      <w:rFonts w:ascii="Times New Roman" w:hAnsi="Times New Roman" w:cs="Times New Roman"/>
      <w:b/>
      <w:spacing w:val="20"/>
      <w:sz w:val="20"/>
      <w:szCs w:val="20"/>
      <w:u w:val="single"/>
      <w:lang w:eastAsia="ru-RU"/>
    </w:rPr>
  </w:style>
  <w:style w:type="character" w:customStyle="1" w:styleId="60">
    <w:name w:val="Заголовок 6 Знак"/>
    <w:basedOn w:val="a0"/>
    <w:link w:val="6"/>
    <w:uiPriority w:val="9"/>
    <w:locked/>
    <w:rsid w:val="005A1892"/>
    <w:rPr>
      <w:rFonts w:ascii="Times New Roman" w:hAnsi="Times New Roman" w:cs="Times New Roman"/>
      <w:b/>
      <w:sz w:val="20"/>
      <w:szCs w:val="20"/>
      <w:lang w:eastAsia="ru-RU"/>
    </w:rPr>
  </w:style>
  <w:style w:type="character" w:customStyle="1" w:styleId="70">
    <w:name w:val="Заголовок 7 Знак"/>
    <w:basedOn w:val="a0"/>
    <w:link w:val="7"/>
    <w:uiPriority w:val="9"/>
    <w:locked/>
    <w:rsid w:val="005A1892"/>
    <w:rPr>
      <w:rFonts w:ascii="Times New Roman" w:hAnsi="Times New Roman" w:cs="Times New Roman"/>
      <w:sz w:val="24"/>
      <w:szCs w:val="24"/>
      <w:lang w:val="en-GB"/>
    </w:rPr>
  </w:style>
  <w:style w:type="character" w:customStyle="1" w:styleId="80">
    <w:name w:val="Заголовок 8 Знак"/>
    <w:basedOn w:val="a0"/>
    <w:link w:val="8"/>
    <w:uiPriority w:val="9"/>
    <w:locked/>
    <w:rsid w:val="005A1892"/>
    <w:rPr>
      <w:rFonts w:ascii="Times New Roman" w:hAnsi="Times New Roman" w:cs="Times New Roman"/>
      <w:i/>
      <w:iCs/>
      <w:sz w:val="24"/>
      <w:szCs w:val="24"/>
      <w:lang w:val="en-GB"/>
    </w:rPr>
  </w:style>
  <w:style w:type="character" w:customStyle="1" w:styleId="90">
    <w:name w:val="Заголовок 9 Знак"/>
    <w:basedOn w:val="a0"/>
    <w:link w:val="9"/>
    <w:uiPriority w:val="9"/>
    <w:locked/>
    <w:rsid w:val="005A1892"/>
    <w:rPr>
      <w:rFonts w:ascii="Arial" w:hAnsi="Arial" w:cs="Times New Roman"/>
      <w:sz w:val="20"/>
      <w:szCs w:val="20"/>
      <w:lang w:val="en-GB"/>
    </w:rPr>
  </w:style>
  <w:style w:type="paragraph" w:customStyle="1" w:styleId="DocumentHeader11">
    <w:name w:val="Document Header11"/>
    <w:basedOn w:val="a"/>
    <w:next w:val="a"/>
    <w:link w:val="12"/>
    <w:qFormat/>
    <w:rsid w:val="005A1892"/>
    <w:pPr>
      <w:keepNext/>
      <w:spacing w:before="240" w:after="60" w:line="240" w:lineRule="auto"/>
      <w:outlineLvl w:val="0"/>
    </w:pPr>
    <w:rPr>
      <w:rFonts w:ascii="Cambria" w:hAnsi="Cambria"/>
      <w:b/>
      <w:bCs/>
      <w:kern w:val="32"/>
      <w:sz w:val="32"/>
      <w:szCs w:val="32"/>
      <w:lang w:eastAsia="ru-RU"/>
    </w:rPr>
  </w:style>
  <w:style w:type="character" w:customStyle="1" w:styleId="12">
    <w:name w:val="Заголовок 1 Знак"/>
    <w:aliases w:val="SW-Heading 1 Знак,Document Header1 Знак"/>
    <w:basedOn w:val="a0"/>
    <w:link w:val="DocumentHeader11"/>
    <w:locked/>
    <w:rsid w:val="005A1892"/>
    <w:rPr>
      <w:rFonts w:ascii="Cambria" w:hAnsi="Cambria" w:cs="Times New Roman"/>
      <w:b/>
      <w:bCs/>
      <w:kern w:val="32"/>
      <w:sz w:val="32"/>
      <w:szCs w:val="32"/>
      <w:lang w:eastAsia="ru-RU"/>
    </w:rPr>
  </w:style>
  <w:style w:type="paragraph" w:styleId="a3">
    <w:name w:val="header"/>
    <w:aliases w:val="Linie,header"/>
    <w:basedOn w:val="a"/>
    <w:link w:val="a4"/>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4">
    <w:name w:val="Верхний колонтитул Знак"/>
    <w:aliases w:val="Linie Знак,header Знак"/>
    <w:basedOn w:val="a0"/>
    <w:link w:val="a3"/>
    <w:uiPriority w:val="99"/>
    <w:locked/>
    <w:rsid w:val="005A1892"/>
    <w:rPr>
      <w:rFonts w:ascii="Times New Roman" w:hAnsi="Times New Roman" w:cs="Times New Roman"/>
      <w:sz w:val="20"/>
      <w:szCs w:val="20"/>
      <w:lang w:eastAsia="ru-RU"/>
    </w:rPr>
  </w:style>
  <w:style w:type="paragraph" w:styleId="a5">
    <w:name w:val="footer"/>
    <w:basedOn w:val="a"/>
    <w:link w:val="a6"/>
    <w:uiPriority w:val="99"/>
    <w:unhideWhenUsed/>
    <w:rsid w:val="005A1892"/>
    <w:pPr>
      <w:tabs>
        <w:tab w:val="center" w:pos="4677"/>
        <w:tab w:val="right" w:pos="9355"/>
      </w:tabs>
      <w:spacing w:after="0" w:line="240" w:lineRule="auto"/>
    </w:pPr>
    <w:rPr>
      <w:rFonts w:ascii="Times New Roman" w:hAnsi="Times New Roman"/>
      <w:sz w:val="20"/>
      <w:szCs w:val="20"/>
      <w:lang w:eastAsia="ru-RU"/>
    </w:rPr>
  </w:style>
  <w:style w:type="character" w:customStyle="1" w:styleId="a6">
    <w:name w:val="Нижний колонтитул Знак"/>
    <w:basedOn w:val="a0"/>
    <w:link w:val="a5"/>
    <w:uiPriority w:val="99"/>
    <w:locked/>
    <w:rsid w:val="005A1892"/>
    <w:rPr>
      <w:rFonts w:ascii="Times New Roman" w:hAnsi="Times New Roman" w:cs="Times New Roman"/>
      <w:sz w:val="20"/>
      <w:szCs w:val="20"/>
      <w:lang w:eastAsia="ru-RU"/>
    </w:rPr>
  </w:style>
  <w:style w:type="paragraph" w:styleId="a7">
    <w:name w:val="No Spacing"/>
    <w:uiPriority w:val="1"/>
    <w:qFormat/>
    <w:rsid w:val="005A1892"/>
    <w:rPr>
      <w:sz w:val="22"/>
      <w:szCs w:val="22"/>
      <w:lang w:eastAsia="en-US"/>
    </w:rPr>
  </w:style>
  <w:style w:type="paragraph" w:styleId="a8">
    <w:name w:val="Body Text"/>
    <w:basedOn w:val="a"/>
    <w:link w:val="a9"/>
    <w:uiPriority w:val="99"/>
    <w:rsid w:val="005A1892"/>
    <w:pPr>
      <w:spacing w:after="0" w:line="240" w:lineRule="auto"/>
      <w:jc w:val="both"/>
    </w:pPr>
    <w:rPr>
      <w:rFonts w:ascii="Times New Roman" w:hAnsi="Times New Roman"/>
      <w:sz w:val="24"/>
      <w:szCs w:val="20"/>
      <w:lang w:eastAsia="ru-RU"/>
    </w:rPr>
  </w:style>
  <w:style w:type="character" w:customStyle="1" w:styleId="a9">
    <w:name w:val="Основной текст Знак"/>
    <w:basedOn w:val="a0"/>
    <w:link w:val="a8"/>
    <w:uiPriority w:val="99"/>
    <w:locked/>
    <w:rsid w:val="005A1892"/>
    <w:rPr>
      <w:rFonts w:ascii="Times New Roman" w:hAnsi="Times New Roman" w:cs="Times New Roman"/>
      <w:sz w:val="20"/>
      <w:szCs w:val="20"/>
      <w:lang w:eastAsia="ru-RU"/>
    </w:rPr>
  </w:style>
  <w:style w:type="paragraph" w:customStyle="1" w:styleId="13">
    <w:name w:val="Без интервала1"/>
    <w:basedOn w:val="a"/>
    <w:rsid w:val="005A1892"/>
    <w:pPr>
      <w:spacing w:after="0" w:line="240" w:lineRule="auto"/>
    </w:pPr>
    <w:rPr>
      <w:sz w:val="24"/>
      <w:szCs w:val="32"/>
      <w:lang w:val="en-US"/>
    </w:rPr>
  </w:style>
  <w:style w:type="character" w:styleId="aa">
    <w:name w:val="page number"/>
    <w:basedOn w:val="a0"/>
    <w:uiPriority w:val="99"/>
    <w:rsid w:val="005A1892"/>
    <w:rPr>
      <w:rFonts w:cs="Times New Roman"/>
    </w:rPr>
  </w:style>
  <w:style w:type="character" w:styleId="ab">
    <w:name w:val="Hyperlink"/>
    <w:basedOn w:val="a0"/>
    <w:uiPriority w:val="99"/>
    <w:rsid w:val="005A1892"/>
    <w:rPr>
      <w:color w:val="0000FF"/>
      <w:u w:val="single"/>
    </w:rPr>
  </w:style>
  <w:style w:type="paragraph" w:styleId="ac">
    <w:name w:val="Body Text Indent"/>
    <w:basedOn w:val="a"/>
    <w:link w:val="ad"/>
    <w:uiPriority w:val="99"/>
    <w:rsid w:val="005A1892"/>
    <w:pPr>
      <w:spacing w:after="0" w:line="240" w:lineRule="auto"/>
      <w:ind w:firstLine="700"/>
    </w:pPr>
    <w:rPr>
      <w:rFonts w:ascii="Times New Roman" w:hAnsi="Times New Roman"/>
      <w:sz w:val="20"/>
      <w:szCs w:val="20"/>
      <w:lang w:eastAsia="ru-RU"/>
    </w:rPr>
  </w:style>
  <w:style w:type="character" w:customStyle="1" w:styleId="BodyTextIndentChar">
    <w:name w:val="Body Text Indent Char"/>
    <w:basedOn w:val="a0"/>
    <w:uiPriority w:val="99"/>
    <w:locked/>
    <w:rsid w:val="005A1892"/>
  </w:style>
  <w:style w:type="character" w:customStyle="1" w:styleId="ad">
    <w:name w:val="Основной текст с отступом Знак"/>
    <w:basedOn w:val="a0"/>
    <w:link w:val="ac"/>
    <w:locked/>
    <w:rsid w:val="005A1892"/>
    <w:rPr>
      <w:rFonts w:ascii="Times New Roman" w:hAnsi="Times New Roman" w:cs="Times New Roman"/>
      <w:sz w:val="20"/>
      <w:szCs w:val="20"/>
      <w:lang w:eastAsia="ru-RU"/>
    </w:rPr>
  </w:style>
  <w:style w:type="paragraph" w:customStyle="1" w:styleId="ConsPlusNormal">
    <w:name w:val="ConsPlusNormal"/>
    <w:link w:val="ConsPlusNormal0"/>
    <w:rsid w:val="005A1892"/>
    <w:pPr>
      <w:widowControl w:val="0"/>
      <w:autoSpaceDE w:val="0"/>
      <w:autoSpaceDN w:val="0"/>
      <w:adjustRightInd w:val="0"/>
      <w:ind w:firstLine="720"/>
    </w:pPr>
    <w:rPr>
      <w:rFonts w:ascii="Arial" w:hAnsi="Arial" w:cs="Arial"/>
    </w:rPr>
  </w:style>
  <w:style w:type="table" w:styleId="ae">
    <w:name w:val="Table Grid"/>
    <w:basedOn w:val="a1"/>
    <w:rsid w:val="005A189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ConsNormal">
    <w:name w:val="ConsNormal Знак Знак"/>
    <w:link w:val="ConsNormal0"/>
    <w:rsid w:val="005A1892"/>
    <w:pPr>
      <w:widowControl w:val="0"/>
      <w:autoSpaceDE w:val="0"/>
      <w:autoSpaceDN w:val="0"/>
      <w:adjustRightInd w:val="0"/>
      <w:ind w:right="19772" w:firstLine="720"/>
    </w:pPr>
    <w:rPr>
      <w:rFonts w:ascii="Arial" w:hAnsi="Arial"/>
      <w:sz w:val="22"/>
    </w:rPr>
  </w:style>
  <w:style w:type="character" w:customStyle="1" w:styleId="ConsNormal0">
    <w:name w:val="ConsNormal Знак Знак Знак"/>
    <w:link w:val="ConsNormal"/>
    <w:locked/>
    <w:rsid w:val="005A1892"/>
    <w:rPr>
      <w:rFonts w:ascii="Arial" w:hAnsi="Arial"/>
      <w:sz w:val="22"/>
      <w:lang w:eastAsia="ru-RU" w:bidi="ar-SA"/>
    </w:rPr>
  </w:style>
  <w:style w:type="paragraph" w:customStyle="1" w:styleId="ConsPlusNonformat">
    <w:name w:val="ConsPlusNonformat"/>
    <w:uiPriority w:val="99"/>
    <w:rsid w:val="005A1892"/>
    <w:pPr>
      <w:widowControl w:val="0"/>
      <w:autoSpaceDE w:val="0"/>
      <w:autoSpaceDN w:val="0"/>
      <w:adjustRightInd w:val="0"/>
    </w:pPr>
    <w:rPr>
      <w:rFonts w:ascii="Courier New" w:hAnsi="Courier New" w:cs="Courier New"/>
    </w:rPr>
  </w:style>
  <w:style w:type="paragraph" w:styleId="af0">
    <w:name w:val="footnote text"/>
    <w:basedOn w:val="a"/>
    <w:link w:val="af1"/>
    <w:uiPriority w:val="99"/>
    <w:rsid w:val="005A1892"/>
    <w:pPr>
      <w:spacing w:after="0" w:line="240" w:lineRule="auto"/>
    </w:pPr>
    <w:rPr>
      <w:rFonts w:ascii="Times New Roman" w:hAnsi="Times New Roman"/>
      <w:sz w:val="20"/>
      <w:szCs w:val="20"/>
      <w:lang w:eastAsia="ru-RU"/>
    </w:rPr>
  </w:style>
  <w:style w:type="character" w:customStyle="1" w:styleId="af1">
    <w:name w:val="Текст сноски Знак"/>
    <w:basedOn w:val="a0"/>
    <w:link w:val="af0"/>
    <w:uiPriority w:val="99"/>
    <w:locked/>
    <w:rsid w:val="005A1892"/>
    <w:rPr>
      <w:rFonts w:ascii="Times New Roman" w:hAnsi="Times New Roman" w:cs="Times New Roman"/>
      <w:sz w:val="20"/>
      <w:szCs w:val="20"/>
      <w:lang w:eastAsia="ru-RU"/>
    </w:rPr>
  </w:style>
  <w:style w:type="character" w:styleId="af2">
    <w:name w:val="footnote reference"/>
    <w:basedOn w:val="a0"/>
    <w:uiPriority w:val="99"/>
    <w:rsid w:val="005A1892"/>
    <w:rPr>
      <w:vertAlign w:val="superscript"/>
    </w:rPr>
  </w:style>
  <w:style w:type="paragraph" w:styleId="af3">
    <w:name w:val="Document Map"/>
    <w:basedOn w:val="a"/>
    <w:link w:val="af4"/>
    <w:uiPriority w:val="99"/>
    <w:rsid w:val="005A1892"/>
    <w:pPr>
      <w:shd w:val="clear" w:color="auto" w:fill="000080"/>
      <w:spacing w:after="0" w:line="240" w:lineRule="auto"/>
    </w:pPr>
    <w:rPr>
      <w:rFonts w:ascii="Tahoma" w:hAnsi="Tahoma"/>
      <w:sz w:val="20"/>
      <w:szCs w:val="20"/>
      <w:lang w:eastAsia="ru-RU"/>
    </w:rPr>
  </w:style>
  <w:style w:type="character" w:customStyle="1" w:styleId="af4">
    <w:name w:val="Схема документа Знак"/>
    <w:basedOn w:val="a0"/>
    <w:link w:val="af3"/>
    <w:uiPriority w:val="99"/>
    <w:locked/>
    <w:rsid w:val="005A1892"/>
    <w:rPr>
      <w:rFonts w:ascii="Tahoma" w:hAnsi="Tahoma" w:cs="Times New Roman"/>
      <w:sz w:val="20"/>
      <w:szCs w:val="20"/>
      <w:shd w:val="clear" w:color="auto" w:fill="000080"/>
      <w:lang w:eastAsia="ru-RU"/>
    </w:rPr>
  </w:style>
  <w:style w:type="paragraph" w:customStyle="1" w:styleId="ConsNormal1">
    <w:name w:val="ConsNormal"/>
    <w:rsid w:val="005A1892"/>
    <w:pPr>
      <w:widowControl w:val="0"/>
      <w:autoSpaceDE w:val="0"/>
      <w:autoSpaceDN w:val="0"/>
      <w:ind w:right="19772" w:firstLine="720"/>
    </w:pPr>
    <w:rPr>
      <w:rFonts w:ascii="Arial" w:hAnsi="Arial" w:cs="Arial"/>
    </w:rPr>
  </w:style>
  <w:style w:type="paragraph" w:styleId="af5">
    <w:name w:val="Plain Text"/>
    <w:basedOn w:val="a"/>
    <w:link w:val="af6"/>
    <w:uiPriority w:val="99"/>
    <w:unhideWhenUsed/>
    <w:rsid w:val="005A1892"/>
    <w:pPr>
      <w:spacing w:after="0" w:line="240" w:lineRule="auto"/>
    </w:pPr>
    <w:rPr>
      <w:rFonts w:ascii="Consolas" w:hAnsi="Consolas"/>
      <w:sz w:val="21"/>
      <w:szCs w:val="21"/>
    </w:rPr>
  </w:style>
  <w:style w:type="character" w:customStyle="1" w:styleId="af6">
    <w:name w:val="Текст Знак"/>
    <w:basedOn w:val="a0"/>
    <w:link w:val="af5"/>
    <w:uiPriority w:val="99"/>
    <w:locked/>
    <w:rsid w:val="005A1892"/>
    <w:rPr>
      <w:rFonts w:ascii="Consolas" w:eastAsia="Times New Roman" w:hAnsi="Consolas" w:cs="Times New Roman"/>
      <w:sz w:val="21"/>
      <w:szCs w:val="21"/>
    </w:rPr>
  </w:style>
  <w:style w:type="paragraph" w:customStyle="1" w:styleId="ConsPlusCell">
    <w:name w:val="ConsPlusCell"/>
    <w:rsid w:val="005A1892"/>
    <w:pPr>
      <w:widowControl w:val="0"/>
      <w:autoSpaceDE w:val="0"/>
      <w:autoSpaceDN w:val="0"/>
      <w:adjustRightInd w:val="0"/>
    </w:pPr>
    <w:rPr>
      <w:rFonts w:ascii="Arial" w:hAnsi="Arial" w:cs="Arial"/>
    </w:rPr>
  </w:style>
  <w:style w:type="paragraph" w:styleId="23">
    <w:name w:val="Body Text 2"/>
    <w:basedOn w:val="a"/>
    <w:link w:val="24"/>
    <w:uiPriority w:val="99"/>
    <w:rsid w:val="005A1892"/>
    <w:pPr>
      <w:spacing w:after="120" w:line="480" w:lineRule="auto"/>
    </w:pPr>
    <w:rPr>
      <w:rFonts w:ascii="Times New Roman" w:hAnsi="Times New Roman"/>
      <w:sz w:val="24"/>
      <w:szCs w:val="24"/>
      <w:lang w:eastAsia="ru-RU"/>
    </w:rPr>
  </w:style>
  <w:style w:type="character" w:customStyle="1" w:styleId="24">
    <w:name w:val="Основной текст 2 Знак"/>
    <w:basedOn w:val="a0"/>
    <w:link w:val="23"/>
    <w:uiPriority w:val="99"/>
    <w:locked/>
    <w:rsid w:val="005A1892"/>
    <w:rPr>
      <w:rFonts w:ascii="Times New Roman" w:hAnsi="Times New Roman" w:cs="Times New Roman"/>
      <w:sz w:val="24"/>
      <w:szCs w:val="24"/>
      <w:lang w:eastAsia="ru-RU"/>
    </w:rPr>
  </w:style>
  <w:style w:type="paragraph" w:customStyle="1" w:styleId="FR2">
    <w:name w:val="FR2"/>
    <w:rsid w:val="005A1892"/>
    <w:pPr>
      <w:widowControl w:val="0"/>
      <w:autoSpaceDE w:val="0"/>
      <w:autoSpaceDN w:val="0"/>
      <w:adjustRightInd w:val="0"/>
      <w:ind w:firstLine="280"/>
    </w:pPr>
    <w:rPr>
      <w:rFonts w:ascii="Arial" w:hAnsi="Arial"/>
      <w:sz w:val="24"/>
    </w:rPr>
  </w:style>
  <w:style w:type="paragraph" w:customStyle="1" w:styleId="FR1">
    <w:name w:val="FR1"/>
    <w:rsid w:val="005A1892"/>
    <w:pPr>
      <w:widowControl w:val="0"/>
      <w:autoSpaceDE w:val="0"/>
      <w:autoSpaceDN w:val="0"/>
      <w:adjustRightInd w:val="0"/>
      <w:spacing w:before="120"/>
      <w:ind w:left="400" w:hanging="420"/>
    </w:pPr>
    <w:rPr>
      <w:rFonts w:ascii="Times New Roman" w:hAnsi="Times New Roman"/>
      <w:sz w:val="28"/>
    </w:rPr>
  </w:style>
  <w:style w:type="paragraph" w:styleId="af7">
    <w:name w:val="Title"/>
    <w:basedOn w:val="a"/>
    <w:link w:val="af8"/>
    <w:uiPriority w:val="10"/>
    <w:qFormat/>
    <w:rsid w:val="005A1892"/>
    <w:pPr>
      <w:spacing w:after="0" w:line="240" w:lineRule="auto"/>
      <w:ind w:left="57" w:firstLine="720"/>
      <w:jc w:val="center"/>
    </w:pPr>
    <w:rPr>
      <w:rFonts w:ascii="Times New Roman" w:hAnsi="Times New Roman"/>
      <w:b/>
      <w:sz w:val="24"/>
      <w:szCs w:val="20"/>
      <w:lang w:eastAsia="ru-RU"/>
    </w:rPr>
  </w:style>
  <w:style w:type="character" w:customStyle="1" w:styleId="af8">
    <w:name w:val="Заголовок Знак"/>
    <w:basedOn w:val="a0"/>
    <w:link w:val="af7"/>
    <w:uiPriority w:val="10"/>
    <w:locked/>
    <w:rsid w:val="005A1892"/>
    <w:rPr>
      <w:rFonts w:ascii="Times New Roman" w:hAnsi="Times New Roman" w:cs="Times New Roman"/>
      <w:b/>
      <w:sz w:val="20"/>
      <w:szCs w:val="20"/>
      <w:lang w:eastAsia="ru-RU"/>
    </w:rPr>
  </w:style>
  <w:style w:type="paragraph" w:customStyle="1" w:styleId="xl53">
    <w:name w:val="xl53"/>
    <w:basedOn w:val="a"/>
    <w:rsid w:val="005A1892"/>
    <w:pPr>
      <w:spacing w:before="100" w:after="100" w:line="240" w:lineRule="auto"/>
      <w:jc w:val="center"/>
      <w:textAlignment w:val="center"/>
    </w:pPr>
    <w:rPr>
      <w:rFonts w:ascii="Times New Roman" w:hAnsi="Times New Roman"/>
      <w:b/>
      <w:sz w:val="24"/>
      <w:szCs w:val="20"/>
      <w:lang w:eastAsia="ru-RU"/>
    </w:rPr>
  </w:style>
  <w:style w:type="paragraph" w:customStyle="1" w:styleId="Web">
    <w:name w:val="Обычный (Web)"/>
    <w:basedOn w:val="a"/>
    <w:rsid w:val="005A1892"/>
    <w:pPr>
      <w:spacing w:before="100" w:after="100" w:line="240" w:lineRule="auto"/>
    </w:pPr>
    <w:rPr>
      <w:rFonts w:ascii="Arial Unicode MS" w:eastAsia="Arial Unicode MS" w:hAnsi="Arial Unicode MS"/>
      <w:sz w:val="24"/>
      <w:szCs w:val="20"/>
      <w:lang w:eastAsia="ru-RU"/>
    </w:rPr>
  </w:style>
  <w:style w:type="paragraph" w:styleId="25">
    <w:name w:val="Body Text Indent 2"/>
    <w:basedOn w:val="a"/>
    <w:link w:val="26"/>
    <w:uiPriority w:val="99"/>
    <w:rsid w:val="005A1892"/>
    <w:pPr>
      <w:spacing w:before="200" w:after="0" w:line="260" w:lineRule="auto"/>
      <w:ind w:firstLine="640"/>
      <w:jc w:val="both"/>
    </w:pPr>
    <w:rPr>
      <w:rFonts w:ascii="Times New Roman" w:hAnsi="Times New Roman"/>
      <w:sz w:val="20"/>
      <w:szCs w:val="20"/>
      <w:lang w:eastAsia="ru-RU"/>
    </w:rPr>
  </w:style>
  <w:style w:type="character" w:customStyle="1" w:styleId="26">
    <w:name w:val="Основной текст с отступом 2 Знак"/>
    <w:basedOn w:val="a0"/>
    <w:link w:val="25"/>
    <w:uiPriority w:val="99"/>
    <w:locked/>
    <w:rsid w:val="005A1892"/>
    <w:rPr>
      <w:rFonts w:ascii="Times New Roman" w:hAnsi="Times New Roman" w:cs="Times New Roman"/>
      <w:sz w:val="20"/>
      <w:szCs w:val="20"/>
      <w:lang w:eastAsia="ru-RU"/>
    </w:rPr>
  </w:style>
  <w:style w:type="paragraph" w:customStyle="1" w:styleId="111">
    <w:name w:val="заголовок 11"/>
    <w:basedOn w:val="a"/>
    <w:next w:val="a"/>
    <w:rsid w:val="005A1892"/>
    <w:pPr>
      <w:keepNext/>
      <w:spacing w:after="0" w:line="240" w:lineRule="auto"/>
      <w:jc w:val="center"/>
    </w:pPr>
    <w:rPr>
      <w:rFonts w:ascii="Times New Roman" w:hAnsi="Times New Roman"/>
      <w:sz w:val="24"/>
      <w:szCs w:val="20"/>
      <w:lang w:eastAsia="ru-RU"/>
    </w:rPr>
  </w:style>
  <w:style w:type="paragraph" w:styleId="32">
    <w:name w:val="Body Text 3"/>
    <w:basedOn w:val="a"/>
    <w:link w:val="33"/>
    <w:uiPriority w:val="99"/>
    <w:rsid w:val="005A1892"/>
    <w:pPr>
      <w:spacing w:before="40" w:after="0" w:line="260" w:lineRule="auto"/>
      <w:ind w:right="400"/>
    </w:pPr>
    <w:rPr>
      <w:rFonts w:ascii="Times New Roman" w:hAnsi="Times New Roman"/>
      <w:sz w:val="24"/>
      <w:szCs w:val="20"/>
      <w:lang w:eastAsia="ru-RU"/>
    </w:rPr>
  </w:style>
  <w:style w:type="character" w:customStyle="1" w:styleId="33">
    <w:name w:val="Основной текст 3 Знак"/>
    <w:basedOn w:val="a0"/>
    <w:link w:val="32"/>
    <w:uiPriority w:val="99"/>
    <w:locked/>
    <w:rsid w:val="005A1892"/>
    <w:rPr>
      <w:rFonts w:ascii="Times New Roman" w:hAnsi="Times New Roman" w:cs="Times New Roman"/>
      <w:sz w:val="20"/>
      <w:szCs w:val="20"/>
      <w:lang w:eastAsia="ru-RU"/>
    </w:rPr>
  </w:style>
  <w:style w:type="paragraph" w:styleId="af9">
    <w:name w:val="Block Text"/>
    <w:basedOn w:val="a"/>
    <w:uiPriority w:val="99"/>
    <w:rsid w:val="005A1892"/>
    <w:pPr>
      <w:spacing w:after="0" w:line="254" w:lineRule="exact"/>
      <w:ind w:left="34" w:right="72"/>
      <w:jc w:val="both"/>
    </w:pPr>
    <w:rPr>
      <w:rFonts w:ascii="Times New Roman" w:hAnsi="Times New Roman"/>
      <w:sz w:val="24"/>
      <w:szCs w:val="20"/>
      <w:lang w:eastAsia="ru-RU"/>
    </w:rPr>
  </w:style>
  <w:style w:type="paragraph" w:styleId="34">
    <w:name w:val="Body Text Indent 3"/>
    <w:basedOn w:val="a"/>
    <w:link w:val="35"/>
    <w:uiPriority w:val="99"/>
    <w:rsid w:val="005A1892"/>
    <w:pPr>
      <w:spacing w:after="120" w:line="240" w:lineRule="auto"/>
      <w:ind w:left="283"/>
    </w:pPr>
    <w:rPr>
      <w:rFonts w:ascii="Times New Roman" w:hAnsi="Times New Roman"/>
      <w:sz w:val="16"/>
      <w:szCs w:val="16"/>
      <w:lang w:eastAsia="ru-RU"/>
    </w:rPr>
  </w:style>
  <w:style w:type="character" w:customStyle="1" w:styleId="35">
    <w:name w:val="Основной текст с отступом 3 Знак"/>
    <w:basedOn w:val="a0"/>
    <w:link w:val="34"/>
    <w:uiPriority w:val="99"/>
    <w:locked/>
    <w:rsid w:val="005A1892"/>
    <w:rPr>
      <w:rFonts w:ascii="Times New Roman" w:hAnsi="Times New Roman" w:cs="Times New Roman"/>
      <w:sz w:val="16"/>
      <w:szCs w:val="16"/>
      <w:lang w:eastAsia="ru-RU"/>
    </w:rPr>
  </w:style>
  <w:style w:type="paragraph" w:customStyle="1" w:styleId="36">
    <w:name w:val="Стиль3"/>
    <w:basedOn w:val="25"/>
    <w:rsid w:val="005A1892"/>
    <w:pPr>
      <w:widowControl w:val="0"/>
      <w:tabs>
        <w:tab w:val="num" w:pos="2520"/>
      </w:tabs>
      <w:adjustRightInd w:val="0"/>
      <w:spacing w:before="0" w:line="240" w:lineRule="auto"/>
      <w:ind w:left="2520" w:hanging="180"/>
      <w:textAlignment w:val="baseline"/>
    </w:pPr>
    <w:rPr>
      <w:sz w:val="24"/>
    </w:rPr>
  </w:style>
  <w:style w:type="paragraph" w:customStyle="1" w:styleId="ConsPlusTitle">
    <w:name w:val="ConsPlusTitle"/>
    <w:rsid w:val="005A1892"/>
    <w:pPr>
      <w:widowControl w:val="0"/>
      <w:autoSpaceDE w:val="0"/>
      <w:autoSpaceDN w:val="0"/>
      <w:adjustRightInd w:val="0"/>
    </w:pPr>
    <w:rPr>
      <w:rFonts w:ascii="Arial" w:hAnsi="Arial" w:cs="Arial"/>
      <w:b/>
      <w:bCs/>
    </w:rPr>
  </w:style>
  <w:style w:type="paragraph" w:styleId="afa">
    <w:name w:val="List"/>
    <w:basedOn w:val="a"/>
    <w:uiPriority w:val="99"/>
    <w:rsid w:val="005A1892"/>
    <w:pPr>
      <w:spacing w:after="0" w:line="240" w:lineRule="auto"/>
      <w:ind w:left="283" w:hanging="283"/>
    </w:pPr>
    <w:rPr>
      <w:rFonts w:ascii="Times New Roman" w:hAnsi="Times New Roman"/>
      <w:sz w:val="24"/>
      <w:szCs w:val="24"/>
      <w:lang w:eastAsia="ru-RU"/>
    </w:rPr>
  </w:style>
  <w:style w:type="paragraph" w:styleId="2">
    <w:name w:val="List 2"/>
    <w:basedOn w:val="a"/>
    <w:uiPriority w:val="99"/>
    <w:rsid w:val="005A1892"/>
    <w:pPr>
      <w:numPr>
        <w:numId w:val="1"/>
      </w:numPr>
      <w:tabs>
        <w:tab w:val="clear" w:pos="360"/>
      </w:tabs>
      <w:spacing w:after="0" w:line="240" w:lineRule="auto"/>
      <w:ind w:left="566" w:hanging="283"/>
    </w:pPr>
    <w:rPr>
      <w:rFonts w:ascii="Times New Roman" w:hAnsi="Times New Roman"/>
      <w:sz w:val="24"/>
      <w:szCs w:val="24"/>
      <w:lang w:eastAsia="ru-RU"/>
    </w:rPr>
  </w:style>
  <w:style w:type="paragraph" w:styleId="3">
    <w:name w:val="List 3"/>
    <w:basedOn w:val="a"/>
    <w:uiPriority w:val="99"/>
    <w:rsid w:val="005A1892"/>
    <w:pPr>
      <w:numPr>
        <w:numId w:val="2"/>
      </w:numPr>
      <w:tabs>
        <w:tab w:val="clear" w:pos="643"/>
      </w:tabs>
      <w:spacing w:after="0" w:line="240" w:lineRule="auto"/>
      <w:ind w:left="849" w:hanging="283"/>
    </w:pPr>
    <w:rPr>
      <w:rFonts w:ascii="Times New Roman" w:hAnsi="Times New Roman"/>
      <w:sz w:val="24"/>
      <w:szCs w:val="24"/>
      <w:lang w:eastAsia="ru-RU"/>
    </w:rPr>
  </w:style>
  <w:style w:type="paragraph" w:styleId="4">
    <w:name w:val="List 4"/>
    <w:basedOn w:val="a"/>
    <w:uiPriority w:val="99"/>
    <w:rsid w:val="005A1892"/>
    <w:pPr>
      <w:numPr>
        <w:numId w:val="3"/>
      </w:numPr>
      <w:tabs>
        <w:tab w:val="clear" w:pos="926"/>
      </w:tabs>
      <w:spacing w:after="0" w:line="240" w:lineRule="auto"/>
      <w:ind w:left="1132" w:hanging="283"/>
    </w:pPr>
    <w:rPr>
      <w:rFonts w:ascii="Times New Roman" w:hAnsi="Times New Roman"/>
      <w:sz w:val="24"/>
      <w:szCs w:val="24"/>
      <w:lang w:eastAsia="ru-RU"/>
    </w:rPr>
  </w:style>
  <w:style w:type="paragraph" w:styleId="5">
    <w:name w:val="List 5"/>
    <w:basedOn w:val="a"/>
    <w:uiPriority w:val="99"/>
    <w:rsid w:val="005A1892"/>
    <w:pPr>
      <w:numPr>
        <w:numId w:val="4"/>
      </w:numPr>
      <w:tabs>
        <w:tab w:val="clear" w:pos="1209"/>
      </w:tabs>
      <w:spacing w:after="0" w:line="240" w:lineRule="auto"/>
      <w:ind w:left="1415" w:hanging="283"/>
    </w:pPr>
    <w:rPr>
      <w:rFonts w:ascii="Times New Roman" w:hAnsi="Times New Roman"/>
      <w:sz w:val="24"/>
      <w:szCs w:val="24"/>
      <w:lang w:eastAsia="ru-RU"/>
    </w:rPr>
  </w:style>
  <w:style w:type="paragraph" w:styleId="afb">
    <w:name w:val="List Bullet"/>
    <w:basedOn w:val="a"/>
    <w:uiPriority w:val="99"/>
    <w:rsid w:val="005A1892"/>
    <w:pPr>
      <w:tabs>
        <w:tab w:val="num" w:pos="720"/>
      </w:tabs>
      <w:spacing w:after="0" w:line="240" w:lineRule="auto"/>
      <w:ind w:left="720" w:hanging="360"/>
    </w:pPr>
    <w:rPr>
      <w:rFonts w:ascii="Times New Roman" w:hAnsi="Times New Roman"/>
      <w:sz w:val="24"/>
      <w:szCs w:val="24"/>
      <w:lang w:eastAsia="ru-RU"/>
    </w:rPr>
  </w:style>
  <w:style w:type="paragraph" w:styleId="27">
    <w:name w:val="List Bullet 2"/>
    <w:basedOn w:val="a"/>
    <w:uiPriority w:val="99"/>
    <w:rsid w:val="005A1892"/>
    <w:pPr>
      <w:tabs>
        <w:tab w:val="num" w:pos="643"/>
      </w:tabs>
      <w:spacing w:after="0" w:line="240" w:lineRule="auto"/>
      <w:ind w:left="643" w:hanging="360"/>
    </w:pPr>
    <w:rPr>
      <w:rFonts w:ascii="Times New Roman" w:hAnsi="Times New Roman"/>
      <w:sz w:val="24"/>
      <w:szCs w:val="24"/>
      <w:lang w:eastAsia="ru-RU"/>
    </w:rPr>
  </w:style>
  <w:style w:type="paragraph" w:styleId="37">
    <w:name w:val="List Bullet 3"/>
    <w:basedOn w:val="a"/>
    <w:uiPriority w:val="99"/>
    <w:rsid w:val="005A1892"/>
    <w:pPr>
      <w:tabs>
        <w:tab w:val="num" w:pos="926"/>
      </w:tabs>
      <w:spacing w:after="0" w:line="240" w:lineRule="auto"/>
      <w:ind w:left="926" w:hanging="360"/>
    </w:pPr>
    <w:rPr>
      <w:rFonts w:ascii="Times New Roman" w:hAnsi="Times New Roman"/>
      <w:sz w:val="24"/>
      <w:szCs w:val="24"/>
      <w:lang w:eastAsia="ru-RU"/>
    </w:rPr>
  </w:style>
  <w:style w:type="paragraph" w:styleId="42">
    <w:name w:val="List Bullet 4"/>
    <w:basedOn w:val="a"/>
    <w:uiPriority w:val="99"/>
    <w:rsid w:val="005A1892"/>
    <w:pPr>
      <w:tabs>
        <w:tab w:val="num" w:pos="1209"/>
      </w:tabs>
      <w:spacing w:after="0" w:line="240" w:lineRule="auto"/>
      <w:ind w:left="1209" w:hanging="360"/>
    </w:pPr>
    <w:rPr>
      <w:rFonts w:ascii="Times New Roman" w:hAnsi="Times New Roman"/>
      <w:sz w:val="24"/>
      <w:szCs w:val="24"/>
      <w:lang w:eastAsia="ru-RU"/>
    </w:rPr>
  </w:style>
  <w:style w:type="paragraph" w:styleId="28">
    <w:name w:val="List Continue 2"/>
    <w:basedOn w:val="a"/>
    <w:uiPriority w:val="99"/>
    <w:rsid w:val="005A1892"/>
    <w:pPr>
      <w:spacing w:after="120" w:line="240" w:lineRule="auto"/>
      <w:ind w:left="566"/>
    </w:pPr>
    <w:rPr>
      <w:rFonts w:ascii="Times New Roman" w:hAnsi="Times New Roman"/>
      <w:sz w:val="24"/>
      <w:szCs w:val="24"/>
      <w:lang w:eastAsia="ru-RU"/>
    </w:rPr>
  </w:style>
  <w:style w:type="paragraph" w:styleId="afc">
    <w:name w:val="Normal Indent"/>
    <w:basedOn w:val="a"/>
    <w:uiPriority w:val="99"/>
    <w:rsid w:val="005A1892"/>
    <w:pPr>
      <w:spacing w:after="0" w:line="240" w:lineRule="auto"/>
      <w:ind w:left="708"/>
    </w:pPr>
    <w:rPr>
      <w:rFonts w:ascii="Times New Roman" w:hAnsi="Times New Roman"/>
      <w:sz w:val="24"/>
      <w:szCs w:val="24"/>
      <w:lang w:eastAsia="ru-RU"/>
    </w:rPr>
  </w:style>
  <w:style w:type="paragraph" w:styleId="afd">
    <w:name w:val="Body Text First Indent"/>
    <w:basedOn w:val="a8"/>
    <w:link w:val="afe"/>
    <w:uiPriority w:val="99"/>
    <w:rsid w:val="005A1892"/>
    <w:pPr>
      <w:spacing w:after="120"/>
      <w:ind w:firstLine="210"/>
      <w:jc w:val="left"/>
    </w:pPr>
    <w:rPr>
      <w:szCs w:val="24"/>
      <w:lang w:val="en-US"/>
    </w:rPr>
  </w:style>
  <w:style w:type="character" w:customStyle="1" w:styleId="afe">
    <w:name w:val="Красная строка Знак"/>
    <w:basedOn w:val="a9"/>
    <w:link w:val="afd"/>
    <w:uiPriority w:val="99"/>
    <w:locked/>
    <w:rsid w:val="005A1892"/>
    <w:rPr>
      <w:rFonts w:ascii="Times New Roman" w:hAnsi="Times New Roman" w:cs="Times New Roman"/>
      <w:sz w:val="24"/>
      <w:szCs w:val="24"/>
      <w:lang w:val="en-US" w:eastAsia="ru-RU"/>
    </w:rPr>
  </w:style>
  <w:style w:type="paragraph" w:styleId="29">
    <w:name w:val="Body Text First Indent 2"/>
    <w:basedOn w:val="ac"/>
    <w:link w:val="2a"/>
    <w:uiPriority w:val="99"/>
    <w:rsid w:val="005A1892"/>
    <w:pPr>
      <w:spacing w:after="120"/>
      <w:ind w:left="283" w:firstLine="210"/>
    </w:pPr>
    <w:rPr>
      <w:sz w:val="24"/>
      <w:szCs w:val="24"/>
    </w:rPr>
  </w:style>
  <w:style w:type="character" w:customStyle="1" w:styleId="2a">
    <w:name w:val="Красная строка 2 Знак"/>
    <w:basedOn w:val="ad"/>
    <w:link w:val="29"/>
    <w:uiPriority w:val="99"/>
    <w:locked/>
    <w:rsid w:val="005A1892"/>
    <w:rPr>
      <w:rFonts w:ascii="Times New Roman" w:hAnsi="Times New Roman" w:cs="Times New Roman"/>
      <w:sz w:val="24"/>
      <w:szCs w:val="24"/>
      <w:lang w:eastAsia="ru-RU"/>
    </w:rPr>
  </w:style>
  <w:style w:type="paragraph" w:customStyle="1" w:styleId="xl25">
    <w:name w:val="xl25"/>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7">
    <w:name w:val="xl27"/>
    <w:basedOn w:val="a"/>
    <w:rsid w:val="005A18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character" w:styleId="aff">
    <w:name w:val="FollowedHyperlink"/>
    <w:basedOn w:val="a0"/>
    <w:uiPriority w:val="99"/>
    <w:rsid w:val="005A1892"/>
    <w:rPr>
      <w:color w:val="800080"/>
      <w:u w:val="single"/>
    </w:rPr>
  </w:style>
  <w:style w:type="paragraph" w:customStyle="1" w:styleId="font5">
    <w:name w:val="font5"/>
    <w:basedOn w:val="a"/>
    <w:rsid w:val="005A1892"/>
    <w:pPr>
      <w:spacing w:before="100" w:beforeAutospacing="1" w:after="100" w:afterAutospacing="1" w:line="240" w:lineRule="auto"/>
    </w:pPr>
    <w:rPr>
      <w:rFonts w:ascii="Times New Roman" w:hAnsi="Times New Roman"/>
      <w:b/>
      <w:bCs/>
      <w:sz w:val="24"/>
      <w:szCs w:val="24"/>
      <w:lang w:eastAsia="ru-RU"/>
    </w:rPr>
  </w:style>
  <w:style w:type="paragraph" w:customStyle="1" w:styleId="font6">
    <w:name w:val="font6"/>
    <w:basedOn w:val="a"/>
    <w:rsid w:val="005A1892"/>
    <w:pPr>
      <w:spacing w:before="100" w:beforeAutospacing="1" w:after="100" w:afterAutospacing="1" w:line="240" w:lineRule="auto"/>
    </w:pPr>
    <w:rPr>
      <w:rFonts w:ascii="Times New Roman" w:hAnsi="Times New Roman"/>
      <w:lang w:eastAsia="ru-RU"/>
    </w:rPr>
  </w:style>
  <w:style w:type="paragraph" w:customStyle="1" w:styleId="font7">
    <w:name w:val="font7"/>
    <w:basedOn w:val="a"/>
    <w:rsid w:val="005A1892"/>
    <w:pPr>
      <w:spacing w:before="100" w:beforeAutospacing="1" w:after="100" w:afterAutospacing="1" w:line="240" w:lineRule="auto"/>
    </w:pPr>
    <w:rPr>
      <w:rFonts w:ascii="Times New Roman" w:hAnsi="Times New Roman"/>
      <w:sz w:val="20"/>
      <w:szCs w:val="20"/>
      <w:lang w:eastAsia="ru-RU"/>
    </w:rPr>
  </w:style>
  <w:style w:type="paragraph" w:customStyle="1" w:styleId="font8">
    <w:name w:val="font8"/>
    <w:basedOn w:val="a"/>
    <w:rsid w:val="005A1892"/>
    <w:pPr>
      <w:spacing w:before="100" w:beforeAutospacing="1" w:after="100" w:afterAutospacing="1" w:line="240" w:lineRule="auto"/>
    </w:pPr>
    <w:rPr>
      <w:rFonts w:ascii="Times New Roman" w:hAnsi="Times New Roman"/>
      <w:sz w:val="16"/>
      <w:szCs w:val="16"/>
      <w:lang w:eastAsia="ru-RU"/>
    </w:rPr>
  </w:style>
  <w:style w:type="paragraph" w:customStyle="1" w:styleId="font9">
    <w:name w:val="font9"/>
    <w:basedOn w:val="a"/>
    <w:rsid w:val="005A1892"/>
    <w:pPr>
      <w:spacing w:before="100" w:beforeAutospacing="1" w:after="100" w:afterAutospacing="1" w:line="240" w:lineRule="auto"/>
    </w:pPr>
    <w:rPr>
      <w:rFonts w:ascii="Times New Roman" w:hAnsi="Times New Roman"/>
      <w:sz w:val="24"/>
      <w:szCs w:val="24"/>
      <w:lang w:eastAsia="ru-RU"/>
    </w:rPr>
  </w:style>
  <w:style w:type="paragraph" w:customStyle="1" w:styleId="font10">
    <w:name w:val="font10"/>
    <w:basedOn w:val="a"/>
    <w:rsid w:val="005A1892"/>
    <w:pPr>
      <w:spacing w:before="100" w:beforeAutospacing="1" w:after="100" w:afterAutospacing="1" w:line="240" w:lineRule="auto"/>
    </w:pPr>
    <w:rPr>
      <w:rFonts w:ascii="Times New Roman" w:hAnsi="Times New Roman"/>
      <w:sz w:val="18"/>
      <w:szCs w:val="18"/>
      <w:lang w:eastAsia="ru-RU"/>
    </w:rPr>
  </w:style>
  <w:style w:type="paragraph" w:customStyle="1" w:styleId="font11">
    <w:name w:val="font11"/>
    <w:basedOn w:val="a"/>
    <w:rsid w:val="005A1892"/>
    <w:pPr>
      <w:spacing w:before="100" w:beforeAutospacing="1" w:after="100" w:afterAutospacing="1" w:line="240" w:lineRule="auto"/>
    </w:pPr>
    <w:rPr>
      <w:rFonts w:ascii="Times New Roman" w:hAnsi="Times New Roman"/>
      <w:b/>
      <w:bCs/>
      <w:lang w:eastAsia="ru-RU"/>
    </w:rPr>
  </w:style>
  <w:style w:type="paragraph" w:customStyle="1" w:styleId="xl24">
    <w:name w:val="xl2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eastAsia="ru-RU"/>
    </w:rPr>
  </w:style>
  <w:style w:type="paragraph" w:customStyle="1" w:styleId="xl26">
    <w:name w:val="xl2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28">
    <w:name w:val="xl2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9">
    <w:name w:val="xl2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30">
    <w:name w:val="xl3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1">
    <w:name w:val="xl3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32">
    <w:name w:val="xl3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3">
    <w:name w:val="xl3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34">
    <w:name w:val="xl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5">
    <w:name w:val="xl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36">
    <w:name w:val="xl3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7">
    <w:name w:val="xl3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lang w:eastAsia="ru-RU"/>
    </w:rPr>
  </w:style>
  <w:style w:type="paragraph" w:customStyle="1" w:styleId="xl38">
    <w:name w:val="xl3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39">
    <w:name w:val="xl3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0">
    <w:name w:val="xl40"/>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lang w:eastAsia="ru-RU"/>
    </w:rPr>
  </w:style>
  <w:style w:type="paragraph" w:customStyle="1" w:styleId="xl41">
    <w:name w:val="xl4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42">
    <w:name w:val="xl4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43">
    <w:name w:val="xl43"/>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44">
    <w:name w:val="xl44"/>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5">
    <w:name w:val="xl4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lang w:eastAsia="ru-RU"/>
    </w:rPr>
  </w:style>
  <w:style w:type="paragraph" w:customStyle="1" w:styleId="xl46">
    <w:name w:val="xl46"/>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47">
    <w:name w:val="xl47"/>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8">
    <w:name w:val="xl48"/>
    <w:basedOn w:val="a"/>
    <w:rsid w:val="005A1892"/>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49">
    <w:name w:val="xl4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50">
    <w:name w:val="xl5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51">
    <w:name w:val="xl51"/>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2">
    <w:name w:val="xl52"/>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14"/>
      <w:szCs w:val="14"/>
      <w:lang w:eastAsia="ru-RU"/>
    </w:rPr>
  </w:style>
  <w:style w:type="paragraph" w:customStyle="1" w:styleId="xl54">
    <w:name w:val="xl54"/>
    <w:basedOn w:val="a"/>
    <w:rsid w:val="005A1892"/>
    <w:pPr>
      <w:shd w:val="clear" w:color="auto"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55">
    <w:name w:val="xl55"/>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lang w:eastAsia="ru-RU"/>
    </w:rPr>
  </w:style>
  <w:style w:type="paragraph" w:customStyle="1" w:styleId="xl56">
    <w:name w:val="xl5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7">
    <w:name w:val="xl57"/>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58">
    <w:name w:val="xl58"/>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Times New Roman" w:hAnsi="Times New Roman"/>
      <w:lang w:eastAsia="ru-RU"/>
    </w:rPr>
  </w:style>
  <w:style w:type="paragraph" w:customStyle="1" w:styleId="xl59">
    <w:name w:val="xl59"/>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60">
    <w:name w:val="xl60"/>
    <w:basedOn w:val="a"/>
    <w:rsid w:val="005A18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61">
    <w:name w:val="xl61"/>
    <w:basedOn w:val="a"/>
    <w:rsid w:val="005A1892"/>
    <w:pPr>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62">
    <w:name w:val="xl62"/>
    <w:basedOn w:val="a"/>
    <w:rsid w:val="005A1892"/>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3">
    <w:name w:val="xl63"/>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i/>
      <w:iCs/>
      <w:sz w:val="24"/>
      <w:szCs w:val="24"/>
      <w:lang w:eastAsia="ru-RU"/>
    </w:rPr>
  </w:style>
  <w:style w:type="paragraph" w:customStyle="1" w:styleId="xl64">
    <w:name w:val="xl64"/>
    <w:basedOn w:val="a"/>
    <w:rsid w:val="005A1892"/>
    <w:pP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65">
    <w:name w:val="xl65"/>
    <w:basedOn w:val="a"/>
    <w:rsid w:val="005A18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6">
    <w:name w:val="xl66"/>
    <w:basedOn w:val="a"/>
    <w:rsid w:val="005A189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7">
    <w:name w:val="xl67"/>
    <w:basedOn w:val="a"/>
    <w:rsid w:val="005A18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sz w:val="24"/>
      <w:szCs w:val="24"/>
      <w:lang w:eastAsia="ru-RU"/>
    </w:rPr>
  </w:style>
  <w:style w:type="paragraph" w:customStyle="1" w:styleId="xl68">
    <w:name w:val="xl68"/>
    <w:basedOn w:val="a"/>
    <w:rsid w:val="005A1892"/>
    <w:pPr>
      <w:pBdr>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69">
    <w:name w:val="xl69"/>
    <w:basedOn w:val="a"/>
    <w:rsid w:val="005A1892"/>
    <w:pPr>
      <w:pBdr>
        <w:bottom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0">
    <w:name w:val="xl70"/>
    <w:basedOn w:val="a"/>
    <w:rsid w:val="005A1892"/>
    <w:pPr>
      <w:spacing w:before="100" w:beforeAutospacing="1" w:after="100" w:afterAutospacing="1" w:line="240" w:lineRule="auto"/>
    </w:pPr>
    <w:rPr>
      <w:rFonts w:ascii="Times New Roman" w:hAnsi="Times New Roman"/>
      <w:lang w:eastAsia="ru-RU"/>
    </w:rPr>
  </w:style>
  <w:style w:type="paragraph" w:customStyle="1" w:styleId="xl71">
    <w:name w:val="xl71"/>
    <w:basedOn w:val="a"/>
    <w:rsid w:val="005A1892"/>
    <w:pPr>
      <w:pBdr>
        <w:left w:val="single" w:sz="4" w:space="0" w:color="auto"/>
        <w:bottom w:val="single" w:sz="4" w:space="0" w:color="auto"/>
      </w:pBdr>
      <w:spacing w:before="100" w:beforeAutospacing="1" w:after="100" w:afterAutospacing="1" w:line="240" w:lineRule="auto"/>
      <w:textAlignment w:val="center"/>
    </w:pPr>
    <w:rPr>
      <w:rFonts w:ascii="Times New Roman" w:hAnsi="Times New Roman"/>
      <w:u w:val="single"/>
      <w:lang w:eastAsia="ru-RU"/>
    </w:rPr>
  </w:style>
  <w:style w:type="paragraph" w:customStyle="1" w:styleId="xl72">
    <w:name w:val="xl72"/>
    <w:basedOn w:val="a"/>
    <w:rsid w:val="005A1892"/>
    <w:pPr>
      <w:pBdr>
        <w:top w:val="single" w:sz="4" w:space="0" w:color="auto"/>
      </w:pBdr>
      <w:shd w:val="clear" w:color="auto" w:fill="FFFF00"/>
      <w:spacing w:before="100" w:beforeAutospacing="1" w:after="100" w:afterAutospacing="1" w:line="240" w:lineRule="auto"/>
    </w:pPr>
    <w:rPr>
      <w:rFonts w:ascii="Times New Roman" w:hAnsi="Times New Roman"/>
      <w:b/>
      <w:bCs/>
      <w:sz w:val="24"/>
      <w:szCs w:val="24"/>
      <w:lang w:eastAsia="ru-RU"/>
    </w:rPr>
  </w:style>
  <w:style w:type="paragraph" w:customStyle="1" w:styleId="xl73">
    <w:name w:val="xl73"/>
    <w:basedOn w:val="a"/>
    <w:rsid w:val="005A1892"/>
    <w:pPr>
      <w:pBdr>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lang w:eastAsia="ru-RU"/>
    </w:rPr>
  </w:style>
  <w:style w:type="paragraph" w:customStyle="1" w:styleId="xl74">
    <w:name w:val="xl74"/>
    <w:basedOn w:val="a"/>
    <w:rsid w:val="005A1892"/>
    <w:pPr>
      <w:spacing w:before="100" w:beforeAutospacing="1" w:after="100" w:afterAutospacing="1" w:line="240" w:lineRule="auto"/>
      <w:jc w:val="center"/>
      <w:textAlignment w:val="center"/>
    </w:pPr>
    <w:rPr>
      <w:rFonts w:ascii="Times New Roman" w:hAnsi="Times New Roman"/>
      <w:lang w:eastAsia="ru-RU"/>
    </w:rPr>
  </w:style>
  <w:style w:type="paragraph" w:customStyle="1" w:styleId="xl75">
    <w:name w:val="xl75"/>
    <w:basedOn w:val="a"/>
    <w:rsid w:val="005A1892"/>
    <w:pPr>
      <w:spacing w:before="100" w:beforeAutospacing="1" w:after="100" w:afterAutospacing="1" w:line="240" w:lineRule="auto"/>
      <w:jc w:val="right"/>
    </w:pPr>
    <w:rPr>
      <w:rFonts w:ascii="Times New Roman" w:hAnsi="Times New Roman"/>
      <w:sz w:val="24"/>
      <w:szCs w:val="24"/>
      <w:lang w:eastAsia="ru-RU"/>
    </w:rPr>
  </w:style>
  <w:style w:type="paragraph" w:customStyle="1" w:styleId="xl76">
    <w:name w:val="xl76"/>
    <w:basedOn w:val="a"/>
    <w:rsid w:val="005A1892"/>
    <w:pPr>
      <w:spacing w:before="100" w:beforeAutospacing="1" w:after="100" w:afterAutospacing="1" w:line="240" w:lineRule="auto"/>
      <w:jc w:val="center"/>
    </w:pPr>
    <w:rPr>
      <w:rFonts w:ascii="Times New Roman" w:hAnsi="Times New Roman"/>
      <w:b/>
      <w:bCs/>
      <w:sz w:val="28"/>
      <w:szCs w:val="28"/>
      <w:lang w:eastAsia="ru-RU"/>
    </w:rPr>
  </w:style>
  <w:style w:type="paragraph" w:customStyle="1" w:styleId="xl77">
    <w:name w:val="xl77"/>
    <w:basedOn w:val="a"/>
    <w:rsid w:val="005A1892"/>
    <w:pPr>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8">
    <w:name w:val="xl7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lang w:eastAsia="ru-RU"/>
    </w:rPr>
  </w:style>
  <w:style w:type="paragraph" w:customStyle="1" w:styleId="xl79">
    <w:name w:val="xl79"/>
    <w:basedOn w:val="a"/>
    <w:rsid w:val="005A1892"/>
    <w:pPr>
      <w:spacing w:before="100" w:beforeAutospacing="1" w:after="100" w:afterAutospacing="1" w:line="240" w:lineRule="auto"/>
      <w:jc w:val="center"/>
      <w:textAlignment w:val="center"/>
    </w:pPr>
    <w:rPr>
      <w:rFonts w:ascii="Times New Roman" w:hAnsi="Times New Roman"/>
      <w:sz w:val="24"/>
      <w:szCs w:val="24"/>
      <w:u w:val="single"/>
      <w:lang w:eastAsia="ru-RU"/>
    </w:rPr>
  </w:style>
  <w:style w:type="paragraph" w:customStyle="1" w:styleId="xl80">
    <w:name w:val="xl80"/>
    <w:basedOn w:val="a"/>
    <w:rsid w:val="005A1892"/>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eastAsia="ru-RU"/>
    </w:rPr>
  </w:style>
  <w:style w:type="paragraph" w:styleId="aff0">
    <w:name w:val="Balloon Text"/>
    <w:basedOn w:val="a"/>
    <w:link w:val="aff1"/>
    <w:uiPriority w:val="99"/>
    <w:rsid w:val="005A1892"/>
    <w:pPr>
      <w:spacing w:after="0" w:line="240" w:lineRule="auto"/>
    </w:pPr>
    <w:rPr>
      <w:rFonts w:ascii="Tahoma" w:hAnsi="Tahoma"/>
      <w:sz w:val="16"/>
      <w:szCs w:val="16"/>
      <w:lang w:eastAsia="ru-RU"/>
    </w:rPr>
  </w:style>
  <w:style w:type="character" w:customStyle="1" w:styleId="aff1">
    <w:name w:val="Текст выноски Знак"/>
    <w:basedOn w:val="a0"/>
    <w:link w:val="aff0"/>
    <w:uiPriority w:val="99"/>
    <w:locked/>
    <w:rsid w:val="005A1892"/>
    <w:rPr>
      <w:rFonts w:ascii="Tahoma" w:hAnsi="Tahoma" w:cs="Times New Roman"/>
      <w:sz w:val="16"/>
      <w:szCs w:val="16"/>
      <w:lang w:eastAsia="ru-RU"/>
    </w:rPr>
  </w:style>
  <w:style w:type="paragraph" w:customStyle="1" w:styleId="xl81">
    <w:name w:val="xl81"/>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2">
    <w:name w:val="xl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3">
    <w:name w:val="xl8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4">
    <w:name w:val="xl84"/>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85">
    <w:name w:val="xl8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FF0000"/>
      <w:sz w:val="16"/>
      <w:szCs w:val="16"/>
      <w:lang w:eastAsia="ru-RU"/>
    </w:rPr>
  </w:style>
  <w:style w:type="paragraph" w:customStyle="1" w:styleId="xl86">
    <w:name w:val="xl8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7">
    <w:name w:val="xl87"/>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88">
    <w:name w:val="xl88"/>
    <w:basedOn w:val="a"/>
    <w:rsid w:val="005A18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89">
    <w:name w:val="xl8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FF0000"/>
      <w:sz w:val="16"/>
      <w:szCs w:val="16"/>
      <w:lang w:eastAsia="ru-RU"/>
    </w:rPr>
  </w:style>
  <w:style w:type="paragraph" w:customStyle="1" w:styleId="xl90">
    <w:name w:val="xl90"/>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91">
    <w:name w:val="xl9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92">
    <w:name w:val="xl9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3">
    <w:name w:val="xl9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94">
    <w:name w:val="xl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95">
    <w:name w:val="xl95"/>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i/>
      <w:iCs/>
      <w:sz w:val="16"/>
      <w:szCs w:val="16"/>
      <w:lang w:eastAsia="ru-RU"/>
    </w:rPr>
  </w:style>
  <w:style w:type="paragraph" w:customStyle="1" w:styleId="xl96">
    <w:name w:val="xl96"/>
    <w:basedOn w:val="a"/>
    <w:rsid w:val="005A1892"/>
    <w:pPr>
      <w:spacing w:before="100" w:beforeAutospacing="1" w:after="100" w:afterAutospacing="1" w:line="240" w:lineRule="auto"/>
    </w:pPr>
    <w:rPr>
      <w:rFonts w:ascii="Arial CYR" w:hAnsi="Arial CYR" w:cs="Arial CYR"/>
      <w:sz w:val="14"/>
      <w:szCs w:val="14"/>
      <w:lang w:eastAsia="ru-RU"/>
    </w:rPr>
  </w:style>
  <w:style w:type="paragraph" w:customStyle="1" w:styleId="xl97">
    <w:name w:val="xl97"/>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8">
    <w:name w:val="xl98"/>
    <w:basedOn w:val="a"/>
    <w:rsid w:val="005A1892"/>
    <w:pPr>
      <w:spacing w:before="100" w:beforeAutospacing="1" w:after="100" w:afterAutospacing="1" w:line="240" w:lineRule="auto"/>
    </w:pPr>
    <w:rPr>
      <w:rFonts w:ascii="Arial CYR" w:hAnsi="Arial CYR" w:cs="Arial CYR"/>
      <w:sz w:val="16"/>
      <w:szCs w:val="16"/>
      <w:lang w:eastAsia="ru-RU"/>
    </w:rPr>
  </w:style>
  <w:style w:type="paragraph" w:customStyle="1" w:styleId="xl99">
    <w:name w:val="xl99"/>
    <w:basedOn w:val="a"/>
    <w:rsid w:val="005A1892"/>
    <w:pPr>
      <w:spacing w:before="100" w:beforeAutospacing="1" w:after="100" w:afterAutospacing="1" w:line="240" w:lineRule="auto"/>
    </w:pPr>
    <w:rPr>
      <w:rFonts w:ascii="Arial CYR" w:hAnsi="Arial CYR" w:cs="Arial CYR"/>
      <w:color w:val="FF0000"/>
      <w:sz w:val="14"/>
      <w:szCs w:val="14"/>
      <w:lang w:eastAsia="ru-RU"/>
    </w:rPr>
  </w:style>
  <w:style w:type="paragraph" w:customStyle="1" w:styleId="xl100">
    <w:name w:val="xl1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01">
    <w:name w:val="xl101"/>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CYR" w:hAnsi="Arial CYR" w:cs="Arial CYR"/>
      <w:sz w:val="16"/>
      <w:szCs w:val="16"/>
      <w:lang w:eastAsia="ru-RU"/>
    </w:rPr>
  </w:style>
  <w:style w:type="paragraph" w:customStyle="1" w:styleId="xl102">
    <w:name w:val="xl102"/>
    <w:basedOn w:val="a"/>
    <w:rsid w:val="005A18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Times New Roman" w:hAnsi="Times New Roman"/>
      <w:b/>
      <w:bCs/>
      <w:sz w:val="16"/>
      <w:szCs w:val="16"/>
      <w:lang w:eastAsia="ru-RU"/>
    </w:rPr>
  </w:style>
  <w:style w:type="paragraph" w:customStyle="1" w:styleId="xl103">
    <w:name w:val="xl103"/>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Arial CYR" w:hAnsi="Arial CYR" w:cs="Arial CYR"/>
      <w:color w:val="FF0000"/>
      <w:sz w:val="16"/>
      <w:szCs w:val="16"/>
      <w:lang w:eastAsia="ru-RU"/>
    </w:rPr>
  </w:style>
  <w:style w:type="paragraph" w:customStyle="1" w:styleId="xl104">
    <w:name w:val="xl104"/>
    <w:basedOn w:val="a"/>
    <w:rsid w:val="005A1892"/>
    <w:pPr>
      <w:spacing w:before="100" w:beforeAutospacing="1" w:after="100" w:afterAutospacing="1" w:line="240" w:lineRule="auto"/>
      <w:jc w:val="center"/>
    </w:pPr>
    <w:rPr>
      <w:rFonts w:ascii="Arial CYR" w:hAnsi="Arial CYR" w:cs="Arial CYR"/>
      <w:sz w:val="16"/>
      <w:szCs w:val="16"/>
      <w:lang w:eastAsia="ru-RU"/>
    </w:rPr>
  </w:style>
  <w:style w:type="paragraph" w:customStyle="1" w:styleId="xl105">
    <w:name w:val="xl10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6">
    <w:name w:val="xl10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b/>
      <w:bCs/>
      <w:sz w:val="16"/>
      <w:szCs w:val="16"/>
      <w:lang w:eastAsia="ru-RU"/>
    </w:rPr>
  </w:style>
  <w:style w:type="paragraph" w:customStyle="1" w:styleId="xl107">
    <w:name w:val="xl107"/>
    <w:basedOn w:val="a"/>
    <w:rsid w:val="005A1892"/>
    <w:pPr>
      <w:spacing w:before="100" w:beforeAutospacing="1" w:after="100" w:afterAutospacing="1" w:line="240" w:lineRule="auto"/>
    </w:pPr>
    <w:rPr>
      <w:rFonts w:ascii="Arial CYR" w:hAnsi="Arial CYR" w:cs="Arial CYR"/>
      <w:lang w:eastAsia="ru-RU"/>
    </w:rPr>
  </w:style>
  <w:style w:type="paragraph" w:customStyle="1" w:styleId="xl108">
    <w:name w:val="xl108"/>
    <w:basedOn w:val="a"/>
    <w:rsid w:val="005A1892"/>
    <w:pPr>
      <w:pBdr>
        <w:top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09">
    <w:name w:val="xl109"/>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0">
    <w:name w:val="xl110"/>
    <w:basedOn w:val="a"/>
    <w:rsid w:val="005A18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1">
    <w:name w:val="xl111"/>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2">
    <w:name w:val="xl112"/>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3">
    <w:name w:val="xl113"/>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14">
    <w:name w:val="xl114"/>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15">
    <w:name w:val="xl11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16">
    <w:name w:val="xl116"/>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17">
    <w:name w:val="xl117"/>
    <w:basedOn w:val="a"/>
    <w:rsid w:val="005A189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18">
    <w:name w:val="xl118"/>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19">
    <w:name w:val="xl119"/>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0">
    <w:name w:val="xl120"/>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1">
    <w:name w:val="xl12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2">
    <w:name w:val="xl122"/>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3">
    <w:name w:val="xl12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24">
    <w:name w:val="xl124"/>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25">
    <w:name w:val="xl125"/>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26">
    <w:name w:val="xl12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27">
    <w:name w:val="xl127"/>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28">
    <w:name w:val="xl128"/>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29">
    <w:name w:val="xl12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0">
    <w:name w:val="xl130"/>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31">
    <w:name w:val="xl131"/>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2">
    <w:name w:val="xl132"/>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sz w:val="16"/>
      <w:szCs w:val="16"/>
      <w:lang w:eastAsia="ru-RU"/>
    </w:rPr>
  </w:style>
  <w:style w:type="paragraph" w:customStyle="1" w:styleId="xl133">
    <w:name w:val="xl133"/>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34">
    <w:name w:val="xl134"/>
    <w:basedOn w:val="a"/>
    <w:rsid w:val="005A1892"/>
    <w:pPr>
      <w:pBdr>
        <w:left w:val="single" w:sz="4" w:space="0" w:color="auto"/>
        <w:right w:val="single" w:sz="4" w:space="0" w:color="auto"/>
      </w:pBdr>
      <w:spacing w:before="100" w:beforeAutospacing="1" w:after="100" w:afterAutospacing="1" w:line="240" w:lineRule="auto"/>
      <w:jc w:val="right"/>
    </w:pPr>
    <w:rPr>
      <w:rFonts w:ascii="Times New Roman" w:hAnsi="Times New Roman"/>
      <w:sz w:val="16"/>
      <w:szCs w:val="16"/>
      <w:lang w:eastAsia="ru-RU"/>
    </w:rPr>
  </w:style>
  <w:style w:type="paragraph" w:customStyle="1" w:styleId="xl135">
    <w:name w:val="xl135"/>
    <w:basedOn w:val="a"/>
    <w:rsid w:val="005A1892"/>
    <w:pPr>
      <w:pBdr>
        <w:left w:val="single" w:sz="4" w:space="0" w:color="auto"/>
        <w:right w:val="single" w:sz="4" w:space="0" w:color="auto"/>
      </w:pBdr>
      <w:spacing w:before="100" w:beforeAutospacing="1" w:after="100" w:afterAutospacing="1" w:line="240" w:lineRule="auto"/>
      <w:jc w:val="right"/>
    </w:pPr>
    <w:rPr>
      <w:rFonts w:ascii="Arial CYR" w:hAnsi="Arial CYR" w:cs="Arial CYR"/>
      <w:sz w:val="16"/>
      <w:szCs w:val="16"/>
      <w:lang w:eastAsia="ru-RU"/>
    </w:rPr>
  </w:style>
  <w:style w:type="paragraph" w:customStyle="1" w:styleId="xl136">
    <w:name w:val="xl136"/>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b/>
      <w:bCs/>
      <w:sz w:val="16"/>
      <w:szCs w:val="16"/>
      <w:lang w:eastAsia="ru-RU"/>
    </w:rPr>
  </w:style>
  <w:style w:type="paragraph" w:customStyle="1" w:styleId="xl137">
    <w:name w:val="xl137"/>
    <w:basedOn w:val="a"/>
    <w:rsid w:val="005A1892"/>
    <w:pPr>
      <w:pBdr>
        <w:left w:val="single" w:sz="4" w:space="0" w:color="auto"/>
        <w:right w:val="single" w:sz="4" w:space="0" w:color="auto"/>
      </w:pBdr>
      <w:spacing w:before="100" w:beforeAutospacing="1" w:after="100" w:afterAutospacing="1" w:line="240" w:lineRule="auto"/>
      <w:jc w:val="center"/>
    </w:pPr>
    <w:rPr>
      <w:rFonts w:ascii="Times New Roman" w:hAnsi="Times New Roman"/>
      <w:b/>
      <w:bCs/>
      <w:sz w:val="16"/>
      <w:szCs w:val="16"/>
      <w:lang w:eastAsia="ru-RU"/>
    </w:rPr>
  </w:style>
  <w:style w:type="paragraph" w:customStyle="1" w:styleId="xl138">
    <w:name w:val="xl13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39">
    <w:name w:val="xl139"/>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b/>
      <w:bCs/>
      <w:sz w:val="16"/>
      <w:szCs w:val="16"/>
      <w:lang w:eastAsia="ru-RU"/>
    </w:rPr>
  </w:style>
  <w:style w:type="paragraph" w:customStyle="1" w:styleId="xl140">
    <w:name w:val="xl140"/>
    <w:basedOn w:val="a"/>
    <w:rsid w:val="005A1892"/>
    <w:pPr>
      <w:pBdr>
        <w:left w:val="single" w:sz="4" w:space="0" w:color="auto"/>
        <w:right w:val="single" w:sz="4" w:space="0" w:color="auto"/>
      </w:pBdr>
      <w:shd w:val="clear" w:color="auto" w:fill="FFFFFF"/>
      <w:spacing w:before="100" w:beforeAutospacing="1" w:after="100" w:afterAutospacing="1" w:line="240" w:lineRule="auto"/>
      <w:jc w:val="right"/>
    </w:pPr>
    <w:rPr>
      <w:rFonts w:ascii="Arial CYR" w:hAnsi="Arial CYR" w:cs="Arial CYR"/>
      <w:sz w:val="16"/>
      <w:szCs w:val="16"/>
      <w:lang w:eastAsia="ru-RU"/>
    </w:rPr>
  </w:style>
  <w:style w:type="paragraph" w:customStyle="1" w:styleId="xl141">
    <w:name w:val="xl141"/>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2">
    <w:name w:val="xl142"/>
    <w:basedOn w:val="a"/>
    <w:rsid w:val="005A189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3">
    <w:name w:val="xl143"/>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44">
    <w:name w:val="xl144"/>
    <w:basedOn w:val="a"/>
    <w:rsid w:val="005A1892"/>
    <w:pPr>
      <w:pBdr>
        <w:left w:val="single" w:sz="4" w:space="0" w:color="auto"/>
        <w:right w:val="single" w:sz="4" w:space="0" w:color="auto"/>
      </w:pBdr>
      <w:spacing w:before="100" w:beforeAutospacing="1" w:after="100" w:afterAutospacing="1" w:line="240" w:lineRule="auto"/>
    </w:pPr>
    <w:rPr>
      <w:rFonts w:ascii="Times New Roman" w:hAnsi="Times New Roman"/>
      <w:i/>
      <w:iCs/>
      <w:sz w:val="16"/>
      <w:szCs w:val="16"/>
      <w:lang w:eastAsia="ru-RU"/>
    </w:rPr>
  </w:style>
  <w:style w:type="paragraph" w:customStyle="1" w:styleId="xl145">
    <w:name w:val="xl145"/>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46">
    <w:name w:val="xl146"/>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7">
    <w:name w:val="xl147"/>
    <w:basedOn w:val="a"/>
    <w:rsid w:val="005A1892"/>
    <w:pPr>
      <w:pBdr>
        <w:left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48">
    <w:name w:val="xl148"/>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Arial CYR" w:hAnsi="Arial CYR" w:cs="Arial CYR"/>
      <w:b/>
      <w:bCs/>
      <w:sz w:val="16"/>
      <w:szCs w:val="16"/>
      <w:lang w:eastAsia="ru-RU"/>
    </w:rPr>
  </w:style>
  <w:style w:type="paragraph" w:customStyle="1" w:styleId="xl149">
    <w:name w:val="xl149"/>
    <w:basedOn w:val="a"/>
    <w:rsid w:val="005A1892"/>
    <w:pPr>
      <w:pBdr>
        <w:left w:val="single" w:sz="4" w:space="0" w:color="auto"/>
        <w:right w:val="single" w:sz="4" w:space="0" w:color="auto"/>
      </w:pBdr>
      <w:spacing w:before="100" w:beforeAutospacing="1" w:after="100" w:afterAutospacing="1" w:line="240" w:lineRule="auto"/>
    </w:pPr>
    <w:rPr>
      <w:rFonts w:ascii="Arial CYR" w:hAnsi="Arial CYR" w:cs="Arial CYR"/>
      <w:sz w:val="16"/>
      <w:szCs w:val="16"/>
      <w:lang w:eastAsia="ru-RU"/>
    </w:rPr>
  </w:style>
  <w:style w:type="paragraph" w:customStyle="1" w:styleId="xl150">
    <w:name w:val="xl150"/>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1">
    <w:name w:val="xl151"/>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2">
    <w:name w:val="xl152"/>
    <w:basedOn w:val="a"/>
    <w:rsid w:val="005A1892"/>
    <w:pPr>
      <w:pBdr>
        <w:top w:val="single" w:sz="4" w:space="0" w:color="auto"/>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3">
    <w:name w:val="xl153"/>
    <w:basedOn w:val="a"/>
    <w:rsid w:val="005A1892"/>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4">
    <w:name w:val="xl154"/>
    <w:basedOn w:val="a"/>
    <w:rsid w:val="005A1892"/>
    <w:pPr>
      <w:pBdr>
        <w:left w:val="single" w:sz="4" w:space="0" w:color="auto"/>
        <w:right w:val="single" w:sz="4" w:space="0" w:color="auto"/>
      </w:pBdr>
      <w:shd w:val="clear" w:color="auto" w:fill="C0C0C0"/>
      <w:spacing w:before="100" w:beforeAutospacing="1" w:after="100" w:afterAutospacing="1" w:line="240" w:lineRule="auto"/>
      <w:jc w:val="right"/>
    </w:pPr>
    <w:rPr>
      <w:rFonts w:ascii="Times New Roman" w:hAnsi="Times New Roman"/>
      <w:i/>
      <w:iCs/>
      <w:sz w:val="16"/>
      <w:szCs w:val="16"/>
      <w:lang w:eastAsia="ru-RU"/>
    </w:rPr>
  </w:style>
  <w:style w:type="paragraph" w:customStyle="1" w:styleId="xl155">
    <w:name w:val="xl155"/>
    <w:basedOn w:val="a"/>
    <w:rsid w:val="005A1892"/>
    <w:pPr>
      <w:spacing w:before="100" w:beforeAutospacing="1" w:after="100" w:afterAutospacing="1" w:line="240" w:lineRule="auto"/>
      <w:jc w:val="center"/>
    </w:pPr>
    <w:rPr>
      <w:rFonts w:ascii="Times New Roman" w:hAnsi="Times New Roman"/>
      <w:sz w:val="16"/>
      <w:szCs w:val="16"/>
      <w:lang w:eastAsia="ru-RU"/>
    </w:rPr>
  </w:style>
  <w:style w:type="paragraph" w:customStyle="1" w:styleId="xl156">
    <w:name w:val="xl156"/>
    <w:basedOn w:val="a"/>
    <w:rsid w:val="005A1892"/>
    <w:pPr>
      <w:spacing w:before="100" w:beforeAutospacing="1" w:after="100" w:afterAutospacing="1" w:line="240" w:lineRule="auto"/>
      <w:jc w:val="center"/>
    </w:pPr>
    <w:rPr>
      <w:rFonts w:ascii="Times New Roman" w:hAnsi="Times New Roman"/>
      <w:i/>
      <w:iCs/>
      <w:sz w:val="16"/>
      <w:szCs w:val="16"/>
      <w:lang w:eastAsia="ru-RU"/>
    </w:rPr>
  </w:style>
  <w:style w:type="paragraph" w:customStyle="1" w:styleId="xl157">
    <w:name w:val="xl157"/>
    <w:basedOn w:val="a"/>
    <w:rsid w:val="005A1892"/>
    <w:pPr>
      <w:spacing w:before="100" w:beforeAutospacing="1" w:after="100" w:afterAutospacing="1" w:line="240" w:lineRule="auto"/>
      <w:jc w:val="center"/>
    </w:pPr>
    <w:rPr>
      <w:rFonts w:ascii="Arial CYR" w:hAnsi="Arial CYR" w:cs="Arial CYR"/>
      <w:b/>
      <w:bCs/>
      <w:sz w:val="16"/>
      <w:szCs w:val="16"/>
      <w:lang w:eastAsia="ru-RU"/>
    </w:rPr>
  </w:style>
  <w:style w:type="paragraph" w:customStyle="1" w:styleId="xl158">
    <w:name w:val="xl158"/>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customStyle="1" w:styleId="xl159">
    <w:name w:val="xl15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160">
    <w:name w:val="xl16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lang w:eastAsia="ru-RU"/>
    </w:rPr>
  </w:style>
  <w:style w:type="paragraph" w:styleId="aff2">
    <w:name w:val="Subtitle"/>
    <w:basedOn w:val="a"/>
    <w:next w:val="a"/>
    <w:link w:val="aff3"/>
    <w:uiPriority w:val="11"/>
    <w:qFormat/>
    <w:rsid w:val="005A1892"/>
    <w:pPr>
      <w:spacing w:after="60" w:line="240" w:lineRule="auto"/>
      <w:jc w:val="center"/>
      <w:outlineLvl w:val="1"/>
    </w:pPr>
    <w:rPr>
      <w:rFonts w:ascii="Cambria" w:hAnsi="Cambria"/>
      <w:sz w:val="24"/>
      <w:szCs w:val="24"/>
      <w:lang w:eastAsia="ru-RU"/>
    </w:rPr>
  </w:style>
  <w:style w:type="character" w:customStyle="1" w:styleId="aff3">
    <w:name w:val="Подзаголовок Знак"/>
    <w:basedOn w:val="a0"/>
    <w:link w:val="aff2"/>
    <w:uiPriority w:val="11"/>
    <w:locked/>
    <w:rsid w:val="005A1892"/>
    <w:rPr>
      <w:rFonts w:ascii="Cambria" w:hAnsi="Cambria" w:cs="Times New Roman"/>
      <w:sz w:val="24"/>
      <w:szCs w:val="24"/>
      <w:lang w:eastAsia="ru-RU"/>
    </w:rPr>
  </w:style>
  <w:style w:type="paragraph" w:customStyle="1" w:styleId="210">
    <w:name w:val="Основной текст 21"/>
    <w:basedOn w:val="a"/>
    <w:rsid w:val="005A1892"/>
    <w:pPr>
      <w:widowControl w:val="0"/>
      <w:spacing w:after="0" w:line="240" w:lineRule="auto"/>
      <w:jc w:val="both"/>
    </w:pPr>
    <w:rPr>
      <w:rFonts w:ascii="Times New Roman" w:hAnsi="Times New Roman" w:cs="Arial"/>
      <w:sz w:val="24"/>
      <w:szCs w:val="18"/>
      <w:lang w:eastAsia="ru-RU"/>
    </w:rPr>
  </w:style>
  <w:style w:type="paragraph" w:customStyle="1" w:styleId="38">
    <w:name w:val="Стиль3 Знак Знак"/>
    <w:next w:val="36"/>
    <w:link w:val="39"/>
    <w:uiPriority w:val="99"/>
    <w:rsid w:val="005A1892"/>
    <w:pPr>
      <w:widowControl w:val="0"/>
      <w:tabs>
        <w:tab w:val="num" w:pos="227"/>
      </w:tabs>
      <w:adjustRightInd w:val="0"/>
      <w:jc w:val="both"/>
      <w:textAlignment w:val="baseline"/>
    </w:pPr>
    <w:rPr>
      <w:sz w:val="22"/>
      <w:lang w:eastAsia="en-US"/>
    </w:rPr>
  </w:style>
  <w:style w:type="paragraph" w:customStyle="1" w:styleId="ConsNormal2">
    <w:name w:val="ConsNormal Знак"/>
    <w:link w:val="ConsNormal10"/>
    <w:rsid w:val="005A1892"/>
    <w:pPr>
      <w:widowControl w:val="0"/>
      <w:autoSpaceDE w:val="0"/>
      <w:autoSpaceDN w:val="0"/>
      <w:adjustRightInd w:val="0"/>
      <w:spacing w:line="360" w:lineRule="atLeast"/>
      <w:ind w:right="19772" w:firstLine="720"/>
      <w:jc w:val="both"/>
      <w:textAlignment w:val="baseline"/>
    </w:pPr>
    <w:rPr>
      <w:rFonts w:ascii="Times New Roman" w:hAnsi="Times New Roman"/>
      <w:sz w:val="22"/>
    </w:rPr>
  </w:style>
  <w:style w:type="paragraph" w:styleId="aff4">
    <w:name w:val="List Paragraph"/>
    <w:aliases w:val="Bullet 1,Use Case List Paragraph,Ненумерованный список,ТЗ список,Абзац списка литеральный,Bullet List,FooterText,numbered,Список дефисный,Paragraphe de liste1,lp1,Маркер,Мой стиль!,it_List1,асз.Списка,Абзац основного текста,Абзац списка4"/>
    <w:basedOn w:val="a"/>
    <w:link w:val="aff5"/>
    <w:uiPriority w:val="34"/>
    <w:qFormat/>
    <w:rsid w:val="005A1892"/>
    <w:pPr>
      <w:spacing w:after="0" w:line="240" w:lineRule="auto"/>
      <w:ind w:left="708"/>
    </w:pPr>
    <w:rPr>
      <w:rFonts w:ascii="Times New Roman" w:hAnsi="Times New Roman"/>
      <w:sz w:val="24"/>
      <w:szCs w:val="24"/>
      <w:lang w:eastAsia="ru-RU"/>
    </w:rPr>
  </w:style>
  <w:style w:type="paragraph" w:styleId="3a">
    <w:name w:val="toc 3"/>
    <w:basedOn w:val="a"/>
    <w:next w:val="a"/>
    <w:autoRedefine/>
    <w:uiPriority w:val="39"/>
    <w:rsid w:val="005A1892"/>
    <w:pPr>
      <w:spacing w:after="0" w:line="240" w:lineRule="auto"/>
      <w:ind w:left="480"/>
    </w:pPr>
    <w:rPr>
      <w:rFonts w:ascii="Times New Roman" w:hAnsi="Times New Roman"/>
      <w:sz w:val="24"/>
      <w:szCs w:val="24"/>
      <w:lang w:eastAsia="ru-RU"/>
    </w:rPr>
  </w:style>
  <w:style w:type="paragraph" w:styleId="14">
    <w:name w:val="toc 1"/>
    <w:basedOn w:val="a"/>
    <w:next w:val="a"/>
    <w:autoRedefine/>
    <w:uiPriority w:val="39"/>
    <w:rsid w:val="005A1892"/>
    <w:pPr>
      <w:spacing w:after="0" w:line="240" w:lineRule="auto"/>
    </w:pPr>
    <w:rPr>
      <w:rFonts w:ascii="Times New Roman" w:hAnsi="Times New Roman"/>
      <w:sz w:val="24"/>
      <w:szCs w:val="24"/>
      <w:lang w:eastAsia="ru-RU"/>
    </w:rPr>
  </w:style>
  <w:style w:type="paragraph" w:styleId="2b">
    <w:name w:val="toc 2"/>
    <w:basedOn w:val="a"/>
    <w:next w:val="a"/>
    <w:autoRedefine/>
    <w:uiPriority w:val="39"/>
    <w:rsid w:val="005A1892"/>
    <w:pPr>
      <w:spacing w:after="0" w:line="240" w:lineRule="auto"/>
      <w:ind w:left="240"/>
    </w:pPr>
    <w:rPr>
      <w:rFonts w:ascii="Times New Roman" w:hAnsi="Times New Roman"/>
      <w:sz w:val="24"/>
      <w:szCs w:val="24"/>
      <w:lang w:eastAsia="ru-RU"/>
    </w:rPr>
  </w:style>
  <w:style w:type="character" w:customStyle="1" w:styleId="15">
    <w:name w:val="Знак Знак15"/>
    <w:locked/>
    <w:rsid w:val="005A1892"/>
    <w:rPr>
      <w:b/>
      <w:sz w:val="22"/>
      <w:lang w:val="ru-RU" w:eastAsia="ru-RU"/>
    </w:rPr>
  </w:style>
  <w:style w:type="character" w:customStyle="1" w:styleId="100">
    <w:name w:val="Знак Знак10"/>
    <w:locked/>
    <w:rsid w:val="005A1892"/>
    <w:rPr>
      <w:sz w:val="22"/>
      <w:lang w:val="ru-RU" w:eastAsia="ru-RU"/>
    </w:rPr>
  </w:style>
  <w:style w:type="paragraph" w:customStyle="1" w:styleId="Char">
    <w:name w:val="Char Знак Знак"/>
    <w:basedOn w:val="a"/>
    <w:rsid w:val="005A1892"/>
    <w:pPr>
      <w:widowControl w:val="0"/>
      <w:autoSpaceDE w:val="0"/>
      <w:autoSpaceDN w:val="0"/>
      <w:adjustRightInd w:val="0"/>
      <w:spacing w:after="160" w:line="240" w:lineRule="exact"/>
      <w:jc w:val="right"/>
    </w:pPr>
    <w:rPr>
      <w:rFonts w:ascii="Arial" w:hAnsi="Arial" w:cs="Arial"/>
      <w:sz w:val="20"/>
      <w:szCs w:val="20"/>
      <w:lang w:val="en-GB"/>
    </w:rPr>
  </w:style>
  <w:style w:type="character" w:customStyle="1" w:styleId="text">
    <w:name w:val="text"/>
    <w:basedOn w:val="a0"/>
    <w:rsid w:val="005A1892"/>
    <w:rPr>
      <w:rFonts w:cs="Times New Roman"/>
    </w:rPr>
  </w:style>
  <w:style w:type="character" w:customStyle="1" w:styleId="ConsNormal10">
    <w:name w:val="ConsNormal Знак Знак1"/>
    <w:link w:val="ConsNormal2"/>
    <w:locked/>
    <w:rsid w:val="005A1892"/>
    <w:rPr>
      <w:rFonts w:ascii="Times New Roman" w:hAnsi="Times New Roman"/>
      <w:sz w:val="22"/>
      <w:lang w:eastAsia="ru-RU" w:bidi="ar-SA"/>
    </w:rPr>
  </w:style>
  <w:style w:type="paragraph" w:customStyle="1" w:styleId="C1PlainTextCharChar2CharCharCharChar">
    <w:name w:val="C1 Plain Text Char Char2 Char Char Char Char"/>
    <w:basedOn w:val="a"/>
    <w:link w:val="C1PlainTextCharChar2CharCharCharCharChar"/>
    <w:rsid w:val="005A1892"/>
    <w:pPr>
      <w:overflowPunct w:val="0"/>
      <w:autoSpaceDE w:val="0"/>
      <w:autoSpaceDN w:val="0"/>
      <w:adjustRightInd w:val="0"/>
      <w:spacing w:before="120" w:after="120" w:line="240" w:lineRule="auto"/>
      <w:ind w:left="1298"/>
      <w:jc w:val="both"/>
    </w:pPr>
    <w:rPr>
      <w:rFonts w:ascii="Times New Roman" w:hAnsi="Times New Roman"/>
      <w:sz w:val="24"/>
      <w:szCs w:val="20"/>
      <w:lang w:val="en-GB"/>
    </w:rPr>
  </w:style>
  <w:style w:type="character" w:customStyle="1" w:styleId="TitleHeader2">
    <w:name w:val="Title Header2 Знак Знак"/>
    <w:locked/>
    <w:rsid w:val="005A1892"/>
    <w:rPr>
      <w:sz w:val="24"/>
      <w:lang w:val="en-GB" w:eastAsia="en-US"/>
    </w:rPr>
  </w:style>
  <w:style w:type="paragraph" w:styleId="43">
    <w:name w:val="toc 4"/>
    <w:basedOn w:val="a"/>
    <w:next w:val="a"/>
    <w:autoRedefine/>
    <w:uiPriority w:val="39"/>
    <w:rsid w:val="005A1892"/>
    <w:pPr>
      <w:overflowPunct w:val="0"/>
      <w:autoSpaceDE w:val="0"/>
      <w:autoSpaceDN w:val="0"/>
      <w:adjustRightInd w:val="0"/>
      <w:spacing w:after="0" w:line="240" w:lineRule="auto"/>
    </w:pPr>
    <w:rPr>
      <w:rFonts w:ascii="Times New Roman" w:hAnsi="Times New Roman"/>
      <w:sz w:val="24"/>
      <w:szCs w:val="24"/>
      <w:lang w:val="en-GB"/>
    </w:rPr>
  </w:style>
  <w:style w:type="paragraph" w:styleId="52">
    <w:name w:val="toc 5"/>
    <w:basedOn w:val="a"/>
    <w:next w:val="a"/>
    <w:autoRedefine/>
    <w:uiPriority w:val="39"/>
    <w:rsid w:val="005A1892"/>
    <w:pPr>
      <w:overflowPunct w:val="0"/>
      <w:autoSpaceDE w:val="0"/>
      <w:autoSpaceDN w:val="0"/>
      <w:adjustRightInd w:val="0"/>
      <w:spacing w:after="0" w:line="240" w:lineRule="auto"/>
      <w:ind w:left="960"/>
    </w:pPr>
    <w:rPr>
      <w:rFonts w:ascii="Times New Roman" w:hAnsi="Times New Roman"/>
      <w:sz w:val="24"/>
      <w:szCs w:val="24"/>
      <w:lang w:val="en-GB"/>
    </w:rPr>
  </w:style>
  <w:style w:type="paragraph" w:styleId="61">
    <w:name w:val="toc 6"/>
    <w:basedOn w:val="a"/>
    <w:next w:val="a"/>
    <w:autoRedefine/>
    <w:uiPriority w:val="39"/>
    <w:rsid w:val="005A1892"/>
    <w:pPr>
      <w:overflowPunct w:val="0"/>
      <w:autoSpaceDE w:val="0"/>
      <w:autoSpaceDN w:val="0"/>
      <w:adjustRightInd w:val="0"/>
      <w:spacing w:after="0" w:line="240" w:lineRule="auto"/>
      <w:ind w:left="1200"/>
    </w:pPr>
    <w:rPr>
      <w:rFonts w:ascii="Times New Roman" w:hAnsi="Times New Roman"/>
      <w:sz w:val="24"/>
      <w:szCs w:val="24"/>
      <w:lang w:val="en-GB"/>
    </w:rPr>
  </w:style>
  <w:style w:type="paragraph" w:styleId="71">
    <w:name w:val="toc 7"/>
    <w:basedOn w:val="a"/>
    <w:next w:val="a"/>
    <w:autoRedefine/>
    <w:uiPriority w:val="39"/>
    <w:rsid w:val="005A1892"/>
    <w:pPr>
      <w:overflowPunct w:val="0"/>
      <w:autoSpaceDE w:val="0"/>
      <w:autoSpaceDN w:val="0"/>
      <w:adjustRightInd w:val="0"/>
      <w:spacing w:after="0" w:line="240" w:lineRule="auto"/>
      <w:ind w:left="1440"/>
    </w:pPr>
    <w:rPr>
      <w:rFonts w:ascii="Times New Roman" w:hAnsi="Times New Roman"/>
      <w:sz w:val="24"/>
      <w:szCs w:val="24"/>
      <w:lang w:val="en-GB"/>
    </w:rPr>
  </w:style>
  <w:style w:type="paragraph" w:styleId="81">
    <w:name w:val="toc 8"/>
    <w:basedOn w:val="a"/>
    <w:next w:val="a"/>
    <w:autoRedefine/>
    <w:uiPriority w:val="39"/>
    <w:rsid w:val="005A1892"/>
    <w:pPr>
      <w:overflowPunct w:val="0"/>
      <w:autoSpaceDE w:val="0"/>
      <w:autoSpaceDN w:val="0"/>
      <w:adjustRightInd w:val="0"/>
      <w:spacing w:after="0" w:line="240" w:lineRule="auto"/>
      <w:ind w:left="1680"/>
    </w:pPr>
    <w:rPr>
      <w:rFonts w:ascii="Times New Roman" w:hAnsi="Times New Roman"/>
      <w:sz w:val="24"/>
      <w:szCs w:val="24"/>
      <w:lang w:val="en-GB"/>
    </w:rPr>
  </w:style>
  <w:style w:type="paragraph" w:styleId="91">
    <w:name w:val="toc 9"/>
    <w:basedOn w:val="a"/>
    <w:next w:val="a"/>
    <w:autoRedefine/>
    <w:uiPriority w:val="39"/>
    <w:rsid w:val="005A1892"/>
    <w:pPr>
      <w:overflowPunct w:val="0"/>
      <w:autoSpaceDE w:val="0"/>
      <w:autoSpaceDN w:val="0"/>
      <w:adjustRightInd w:val="0"/>
      <w:spacing w:after="0" w:line="240" w:lineRule="auto"/>
      <w:ind w:left="1920"/>
    </w:pPr>
    <w:rPr>
      <w:rFonts w:ascii="Times New Roman" w:hAnsi="Times New Roman"/>
      <w:sz w:val="24"/>
      <w:szCs w:val="24"/>
      <w:lang w:val="en-GB"/>
    </w:rPr>
  </w:style>
  <w:style w:type="paragraph" w:styleId="aff6">
    <w:name w:val="caption"/>
    <w:basedOn w:val="a"/>
    <w:next w:val="a"/>
    <w:uiPriority w:val="35"/>
    <w:qFormat/>
    <w:rsid w:val="005A1892"/>
    <w:pPr>
      <w:overflowPunct w:val="0"/>
      <w:autoSpaceDE w:val="0"/>
      <w:autoSpaceDN w:val="0"/>
      <w:adjustRightInd w:val="0"/>
      <w:spacing w:before="120" w:after="120" w:line="240" w:lineRule="auto"/>
      <w:ind w:left="1298"/>
    </w:pPr>
    <w:rPr>
      <w:rFonts w:ascii="Arial" w:hAnsi="Arial" w:cs="Arial"/>
      <w:b/>
      <w:bCs/>
      <w:noProof/>
      <w:sz w:val="20"/>
      <w:szCs w:val="20"/>
      <w:lang w:val="en-GB"/>
    </w:rPr>
  </w:style>
  <w:style w:type="paragraph" w:styleId="aff7">
    <w:name w:val="List Number"/>
    <w:basedOn w:val="a"/>
    <w:uiPriority w:val="99"/>
    <w:rsid w:val="005A1892"/>
    <w:pPr>
      <w:tabs>
        <w:tab w:val="num" w:pos="435"/>
        <w:tab w:val="num" w:pos="1035"/>
        <w:tab w:val="num" w:pos="1080"/>
      </w:tabs>
      <w:overflowPunct w:val="0"/>
      <w:autoSpaceDE w:val="0"/>
      <w:autoSpaceDN w:val="0"/>
      <w:adjustRightInd w:val="0"/>
      <w:spacing w:after="0" w:line="240" w:lineRule="auto"/>
      <w:ind w:left="360" w:hanging="360"/>
    </w:pPr>
    <w:rPr>
      <w:rFonts w:ascii="Times New Roman" w:hAnsi="Times New Roman"/>
      <w:sz w:val="24"/>
      <w:szCs w:val="24"/>
      <w:lang w:val="en-GB"/>
    </w:rPr>
  </w:style>
  <w:style w:type="paragraph" w:styleId="3b">
    <w:name w:val="List Number 3"/>
    <w:basedOn w:val="a"/>
    <w:uiPriority w:val="99"/>
    <w:rsid w:val="005A1892"/>
    <w:pPr>
      <w:tabs>
        <w:tab w:val="num" w:pos="540"/>
        <w:tab w:val="num" w:pos="720"/>
        <w:tab w:val="num" w:pos="926"/>
        <w:tab w:val="num" w:pos="2061"/>
      </w:tabs>
      <w:overflowPunct w:val="0"/>
      <w:autoSpaceDE w:val="0"/>
      <w:autoSpaceDN w:val="0"/>
      <w:adjustRightInd w:val="0"/>
      <w:spacing w:after="0" w:line="240" w:lineRule="auto"/>
      <w:ind w:left="926" w:hanging="360"/>
    </w:pPr>
    <w:rPr>
      <w:rFonts w:ascii="Times New Roman" w:hAnsi="Times New Roman"/>
      <w:sz w:val="24"/>
      <w:szCs w:val="24"/>
      <w:lang w:val="en-GB"/>
    </w:rPr>
  </w:style>
  <w:style w:type="character" w:customStyle="1" w:styleId="C0PlainTextCharCharChar">
    <w:name w:val="C0 Plain Text Char Char Char"/>
    <w:link w:val="C0PlainTextCharChar"/>
    <w:locked/>
    <w:rsid w:val="005A1892"/>
    <w:rPr>
      <w:sz w:val="24"/>
      <w:lang w:val="en-GB"/>
    </w:rPr>
  </w:style>
  <w:style w:type="paragraph" w:customStyle="1" w:styleId="C0PlainTextCharChar">
    <w:name w:val="C0 Plain Text Char Char"/>
    <w:basedOn w:val="a"/>
    <w:link w:val="C0PlainTextCharCharChar"/>
    <w:rsid w:val="005A1892"/>
    <w:pPr>
      <w:overflowPunct w:val="0"/>
      <w:autoSpaceDE w:val="0"/>
      <w:autoSpaceDN w:val="0"/>
      <w:adjustRightInd w:val="0"/>
      <w:spacing w:before="120" w:after="120" w:line="240" w:lineRule="auto"/>
      <w:jc w:val="both"/>
    </w:pPr>
    <w:rPr>
      <w:sz w:val="24"/>
      <w:szCs w:val="20"/>
      <w:lang w:val="en-GB"/>
    </w:rPr>
  </w:style>
  <w:style w:type="character" w:customStyle="1" w:styleId="C1PlainTextCharChar2CharCharCharCharChar">
    <w:name w:val="C1 Plain Text Char Char2 Char Char Char Char Char"/>
    <w:link w:val="C1PlainTextCharChar2CharCharCharChar"/>
    <w:locked/>
    <w:rsid w:val="005A1892"/>
    <w:rPr>
      <w:rFonts w:ascii="Times New Roman" w:hAnsi="Times New Roman"/>
      <w:sz w:val="24"/>
      <w:lang w:val="en-GB"/>
    </w:rPr>
  </w:style>
  <w:style w:type="paragraph" w:customStyle="1" w:styleId="ListItemC0">
    <w:name w:val="List Item C0"/>
    <w:basedOn w:val="a"/>
    <w:rsid w:val="005A1892"/>
    <w:pPr>
      <w:numPr>
        <w:numId w:val="5"/>
      </w:numPr>
      <w:overflowPunct w:val="0"/>
      <w:autoSpaceDE w:val="0"/>
      <w:autoSpaceDN w:val="0"/>
      <w:adjustRightInd w:val="0"/>
      <w:spacing w:after="0" w:line="240" w:lineRule="auto"/>
    </w:pPr>
    <w:rPr>
      <w:rFonts w:ascii="Times New Roman" w:hAnsi="Times New Roman"/>
      <w:noProof/>
      <w:sz w:val="24"/>
      <w:szCs w:val="24"/>
      <w:lang w:val="en-GB"/>
    </w:rPr>
  </w:style>
  <w:style w:type="paragraph" w:customStyle="1" w:styleId="ListItemC10">
    <w:name w:val="List Item C1"/>
    <w:basedOn w:val="a"/>
    <w:rsid w:val="005A1892"/>
    <w:pPr>
      <w:tabs>
        <w:tab w:val="num" w:pos="540"/>
        <w:tab w:val="num" w:pos="720"/>
        <w:tab w:val="num" w:pos="1658"/>
        <w:tab w:val="num" w:pos="2061"/>
      </w:tabs>
      <w:overflowPunct w:val="0"/>
      <w:autoSpaceDE w:val="0"/>
      <w:autoSpaceDN w:val="0"/>
      <w:adjustRightInd w:val="0"/>
      <w:spacing w:after="0" w:line="240" w:lineRule="auto"/>
      <w:ind w:left="284" w:firstLine="1014"/>
    </w:pPr>
    <w:rPr>
      <w:rFonts w:ascii="Times New Roman" w:hAnsi="Times New Roman"/>
      <w:sz w:val="24"/>
      <w:szCs w:val="24"/>
      <w:lang w:val="en-GB"/>
    </w:rPr>
  </w:style>
  <w:style w:type="paragraph" w:customStyle="1" w:styleId="ListItemC00">
    <w:name w:val="List Item C0+"/>
    <w:basedOn w:val="ListItemC0"/>
    <w:rsid w:val="005A1892"/>
    <w:pPr>
      <w:numPr>
        <w:numId w:val="6"/>
      </w:numPr>
      <w:tabs>
        <w:tab w:val="num" w:pos="540"/>
        <w:tab w:val="num" w:pos="926"/>
        <w:tab w:val="num" w:pos="1440"/>
      </w:tabs>
      <w:ind w:hanging="360"/>
    </w:pPr>
    <w:rPr>
      <w:noProof w:val="0"/>
    </w:rPr>
  </w:style>
  <w:style w:type="paragraph" w:customStyle="1" w:styleId="NormalC1">
    <w:name w:val="Normal C1"/>
    <w:basedOn w:val="a"/>
    <w:rsid w:val="005A1892"/>
    <w:pPr>
      <w:overflowPunct w:val="0"/>
      <w:autoSpaceDE w:val="0"/>
      <w:autoSpaceDN w:val="0"/>
      <w:adjustRightInd w:val="0"/>
      <w:spacing w:after="0" w:line="240" w:lineRule="auto"/>
      <w:ind w:left="1298"/>
    </w:pPr>
    <w:rPr>
      <w:rFonts w:ascii="Times New Roman" w:hAnsi="Times New Roman"/>
      <w:sz w:val="24"/>
      <w:szCs w:val="24"/>
      <w:lang w:val="en-GB"/>
    </w:rPr>
  </w:style>
  <w:style w:type="paragraph" w:customStyle="1" w:styleId="DocInfo">
    <w:name w:val="DocInfo"/>
    <w:basedOn w:val="a"/>
    <w:rsid w:val="005A1892"/>
    <w:pPr>
      <w:shd w:val="solid" w:color="FFFFFF" w:fill="FFFFFF"/>
      <w:overflowPunct w:val="0"/>
      <w:autoSpaceDE w:val="0"/>
      <w:autoSpaceDN w:val="0"/>
      <w:adjustRightInd w:val="0"/>
      <w:spacing w:after="0" w:line="240" w:lineRule="auto"/>
    </w:pPr>
    <w:rPr>
      <w:rFonts w:ascii="Arial" w:hAnsi="Arial" w:cs="Arial"/>
      <w:noProof/>
      <w:sz w:val="18"/>
      <w:szCs w:val="18"/>
      <w:lang w:val="en-GB"/>
    </w:rPr>
  </w:style>
  <w:style w:type="paragraph" w:customStyle="1" w:styleId="Subheading1">
    <w:name w:val="Subheading 1"/>
    <w:basedOn w:val="a"/>
    <w:next w:val="C1PlainTextCharChar2CharCharCharChar"/>
    <w:rsid w:val="005A1892"/>
    <w:pPr>
      <w:overflowPunct w:val="0"/>
      <w:autoSpaceDE w:val="0"/>
      <w:autoSpaceDN w:val="0"/>
      <w:adjustRightInd w:val="0"/>
      <w:spacing w:before="360" w:after="0" w:line="240" w:lineRule="auto"/>
    </w:pPr>
    <w:rPr>
      <w:rFonts w:ascii="Times New Roman" w:hAnsi="Times New Roman"/>
      <w:b/>
      <w:bCs/>
      <w:caps/>
      <w:sz w:val="24"/>
      <w:szCs w:val="24"/>
      <w:lang w:val="en-GB"/>
    </w:rPr>
  </w:style>
  <w:style w:type="paragraph" w:customStyle="1" w:styleId="Subheading2">
    <w:name w:val="Subheading 2"/>
    <w:basedOn w:val="Subheading1"/>
    <w:next w:val="C1PlainTextCharChar2CharCharCharChar"/>
    <w:rsid w:val="005A1892"/>
    <w:rPr>
      <w:caps w:val="0"/>
    </w:rPr>
  </w:style>
  <w:style w:type="paragraph" w:customStyle="1" w:styleId="DocInfoBold">
    <w:name w:val="DocInfoBold"/>
    <w:basedOn w:val="DocInfo"/>
    <w:next w:val="a"/>
    <w:rsid w:val="005A1892"/>
    <w:rPr>
      <w:b/>
      <w:bCs/>
    </w:rPr>
  </w:style>
  <w:style w:type="paragraph" w:customStyle="1" w:styleId="ListItemC1">
    <w:name w:val="List Item C1+"/>
    <w:basedOn w:val="ListItemC10"/>
    <w:rsid w:val="005A1892"/>
    <w:pPr>
      <w:numPr>
        <w:numId w:val="7"/>
      </w:numPr>
      <w:tabs>
        <w:tab w:val="clear" w:pos="720"/>
        <w:tab w:val="clear" w:pos="2061"/>
      </w:tabs>
      <w:ind w:left="1866" w:hanging="284"/>
    </w:pPr>
  </w:style>
  <w:style w:type="paragraph" w:customStyle="1" w:styleId="Subheading3">
    <w:name w:val="Subheading 3"/>
    <w:basedOn w:val="Subheading1"/>
    <w:next w:val="C1PlainTextCharChar2CharCharCharChar"/>
    <w:rsid w:val="005A1892"/>
    <w:pPr>
      <w:ind w:left="1298"/>
    </w:pPr>
    <w:rPr>
      <w:caps w:val="0"/>
    </w:rPr>
  </w:style>
  <w:style w:type="paragraph" w:customStyle="1" w:styleId="TableHeading">
    <w:name w:val="Table_Heading"/>
    <w:basedOn w:val="a"/>
    <w:next w:val="a"/>
    <w:rsid w:val="005A1892"/>
    <w:pPr>
      <w:overflowPunct w:val="0"/>
      <w:autoSpaceDE w:val="0"/>
      <w:autoSpaceDN w:val="0"/>
      <w:adjustRightInd w:val="0"/>
      <w:spacing w:before="80" w:after="40" w:line="240" w:lineRule="auto"/>
    </w:pPr>
    <w:rPr>
      <w:rFonts w:ascii="Arial" w:hAnsi="Arial" w:cs="Arial"/>
      <w:b/>
      <w:bCs/>
      <w:sz w:val="18"/>
      <w:szCs w:val="18"/>
      <w:lang w:val="en-GB"/>
    </w:rPr>
  </w:style>
  <w:style w:type="paragraph" w:customStyle="1" w:styleId="TableText">
    <w:name w:val="Table_Text"/>
    <w:basedOn w:val="a"/>
    <w:rsid w:val="005A1892"/>
    <w:pPr>
      <w:overflowPunct w:val="0"/>
      <w:autoSpaceDE w:val="0"/>
      <w:autoSpaceDN w:val="0"/>
      <w:adjustRightInd w:val="0"/>
      <w:spacing w:before="80" w:after="40" w:line="240" w:lineRule="auto"/>
    </w:pPr>
    <w:rPr>
      <w:rFonts w:ascii="Arial" w:hAnsi="Arial" w:cs="Arial"/>
      <w:sz w:val="18"/>
      <w:szCs w:val="18"/>
      <w:lang w:val="en-GB"/>
    </w:rPr>
  </w:style>
  <w:style w:type="character" w:customStyle="1" w:styleId="C1PlainTextCharCharCharCharCharChar">
    <w:name w:val="C1 Plain Text Char Char Char Char Char Char"/>
    <w:link w:val="C1PlainTextCharCharCharCharChar"/>
    <w:locked/>
    <w:rsid w:val="005A1892"/>
    <w:rPr>
      <w:sz w:val="24"/>
      <w:lang w:val="en-GB"/>
    </w:rPr>
  </w:style>
  <w:style w:type="paragraph" w:customStyle="1" w:styleId="C1PlainTextCharCharCharCharChar">
    <w:name w:val="C1 Plain Text Char Char Char Char Char"/>
    <w:basedOn w:val="a"/>
    <w:link w:val="C1PlainTextCharChar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C1PlainTextCharChar1Char1">
    <w:name w:val="C1 Plain Text Char Char1 Char1"/>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
    <w:name w:val="Style"/>
    <w:rsid w:val="005A1892"/>
    <w:pPr>
      <w:snapToGrid w:val="0"/>
      <w:jc w:val="both"/>
    </w:pPr>
    <w:rPr>
      <w:rFonts w:ascii="Times New Roman" w:hAnsi="Times New Roman"/>
      <w:sz w:val="24"/>
      <w:szCs w:val="24"/>
      <w:lang w:val="en-GB" w:eastAsia="en-US"/>
    </w:rPr>
  </w:style>
  <w:style w:type="paragraph" w:customStyle="1" w:styleId="C1PlainTextCharChar">
    <w:name w:val="C1 Plain Text Char Char"/>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aptionLeft229cmHanging229cm">
    <w:name w:val="Style Caption + Left:  229 cm Hanging:  229 cm"/>
    <w:basedOn w:val="aff6"/>
    <w:rsid w:val="005A1892"/>
    <w:pPr>
      <w:spacing w:before="0" w:after="0"/>
      <w:ind w:left="2596" w:hanging="1298"/>
    </w:pPr>
  </w:style>
  <w:style w:type="paragraph" w:customStyle="1" w:styleId="C1PlainText">
    <w:name w:val="C1 Plain Text"/>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Bodytxt">
    <w:name w:val="Bodytxt"/>
    <w:basedOn w:val="a"/>
    <w:rsid w:val="005A1892"/>
    <w:pPr>
      <w:spacing w:after="0" w:line="240" w:lineRule="auto"/>
      <w:ind w:left="2268"/>
      <w:jc w:val="both"/>
    </w:pPr>
    <w:rPr>
      <w:rFonts w:ascii="Times New Roman" w:hAnsi="Times New Roman"/>
      <w:sz w:val="24"/>
      <w:szCs w:val="24"/>
      <w:lang w:val="en-GB"/>
    </w:rPr>
  </w:style>
  <w:style w:type="paragraph" w:customStyle="1" w:styleId="TyoselOtsikko1">
    <w:name w:val="Tyosel Otsikko 1"/>
    <w:basedOn w:val="11"/>
    <w:next w:val="a"/>
    <w:rsid w:val="005A1892"/>
    <w:pPr>
      <w:keepLines w:val="0"/>
      <w:widowControl w:val="0"/>
      <w:tabs>
        <w:tab w:val="left" w:pos="567"/>
      </w:tabs>
      <w:spacing w:before="0" w:after="480" w:line="240" w:lineRule="atLeast"/>
      <w:ind w:left="-794"/>
      <w:jc w:val="both"/>
    </w:pPr>
    <w:rPr>
      <w:rFonts w:ascii="Verdana" w:hAnsi="Verdana" w:cs="Verdana"/>
      <w:caps/>
      <w:color w:val="auto"/>
      <w:spacing w:val="4"/>
      <w:kern w:val="28"/>
      <w:sz w:val="22"/>
      <w:szCs w:val="22"/>
      <w:lang w:val="fi-FI"/>
    </w:rPr>
  </w:style>
  <w:style w:type="paragraph" w:customStyle="1" w:styleId="StyleC1PlainTextCharCharLeft229cmHanging229cm">
    <w:name w:val="Style C1 Plain Text Char Char + Left:  229 cm Hanging:  229 cm"/>
    <w:basedOn w:val="C1PlainTextCharChar"/>
    <w:rsid w:val="005A1892"/>
  </w:style>
  <w:style w:type="paragraph" w:customStyle="1" w:styleId="Leiptxt">
    <w:name w:val="Leipätxt"/>
    <w:basedOn w:val="a"/>
    <w:rsid w:val="005A1892"/>
    <w:pPr>
      <w:spacing w:after="0" w:line="240" w:lineRule="auto"/>
      <w:ind w:left="2268"/>
      <w:jc w:val="both"/>
    </w:pPr>
    <w:rPr>
      <w:rFonts w:ascii="Times New Roman" w:hAnsi="Times New Roman"/>
      <w:sz w:val="24"/>
      <w:szCs w:val="24"/>
      <w:lang w:val="en-GB" w:eastAsia="sv-SE"/>
    </w:rPr>
  </w:style>
  <w:style w:type="paragraph" w:customStyle="1" w:styleId="StyleListItemC1Justified">
    <w:name w:val="Style List Item C1 + Justified"/>
    <w:basedOn w:val="ListItemC10"/>
    <w:rsid w:val="005A1892"/>
    <w:pPr>
      <w:tabs>
        <w:tab w:val="clear" w:pos="720"/>
        <w:tab w:val="clear" w:pos="1658"/>
        <w:tab w:val="num" w:pos="926"/>
        <w:tab w:val="left" w:pos="1582"/>
      </w:tabs>
      <w:ind w:left="1582" w:hanging="284"/>
      <w:jc w:val="both"/>
    </w:pPr>
  </w:style>
  <w:style w:type="paragraph" w:customStyle="1" w:styleId="StyleHeading4Bold">
    <w:name w:val="Style Heading 4 + Bold"/>
    <w:basedOn w:val="40"/>
    <w:rsid w:val="005A1892"/>
    <w:pPr>
      <w:numPr>
        <w:ilvl w:val="3"/>
      </w:numPr>
      <w:tabs>
        <w:tab w:val="num" w:pos="864"/>
      </w:tabs>
      <w:overflowPunct w:val="0"/>
      <w:autoSpaceDE w:val="0"/>
      <w:autoSpaceDN w:val="0"/>
      <w:adjustRightInd w:val="0"/>
      <w:spacing w:before="360" w:after="0"/>
      <w:ind w:left="864" w:hanging="864"/>
    </w:pPr>
    <w:rPr>
      <w:rFonts w:eastAsia="MS Mincho"/>
      <w:b w:val="0"/>
      <w:bCs w:val="0"/>
      <w:sz w:val="24"/>
      <w:szCs w:val="24"/>
      <w:lang w:val="en-GB" w:eastAsia="en-US"/>
    </w:rPr>
  </w:style>
  <w:style w:type="paragraph" w:customStyle="1" w:styleId="C1PlainTextChar">
    <w:name w:val="C1 Plain Text Char"/>
    <w:basedOn w:val="a"/>
    <w:rsid w:val="005A1892"/>
    <w:pPr>
      <w:overflowPunct w:val="0"/>
      <w:autoSpaceDE w:val="0"/>
      <w:autoSpaceDN w:val="0"/>
      <w:adjustRightInd w:val="0"/>
      <w:spacing w:before="120" w:after="120" w:line="240" w:lineRule="auto"/>
      <w:ind w:left="1298"/>
      <w:jc w:val="both"/>
    </w:pPr>
    <w:rPr>
      <w:rFonts w:ascii="Times New Roman" w:eastAsia="MS Mincho" w:hAnsi="Times New Roman"/>
      <w:sz w:val="24"/>
      <w:szCs w:val="24"/>
      <w:lang w:val="en-GB"/>
    </w:rPr>
  </w:style>
  <w:style w:type="paragraph" w:customStyle="1" w:styleId="C0PlainText">
    <w:name w:val="C0 Plain Text"/>
    <w:basedOn w:val="a"/>
    <w:rsid w:val="005A1892"/>
    <w:pPr>
      <w:overflowPunct w:val="0"/>
      <w:autoSpaceDE w:val="0"/>
      <w:autoSpaceDN w:val="0"/>
      <w:adjustRightInd w:val="0"/>
      <w:spacing w:after="0" w:line="240" w:lineRule="auto"/>
      <w:jc w:val="both"/>
    </w:pPr>
    <w:rPr>
      <w:rFonts w:ascii="Times New Roman" w:hAnsi="Times New Roman"/>
      <w:sz w:val="24"/>
      <w:szCs w:val="24"/>
      <w:lang w:val="en-GB"/>
    </w:rPr>
  </w:style>
  <w:style w:type="paragraph" w:customStyle="1" w:styleId="C1PlainTextCharChar2">
    <w:name w:val="C1 Plain Text Char Char2"/>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paragraph" w:customStyle="1" w:styleId="C1PlainTextChar2">
    <w:name w:val="C1 Plain Text Char2"/>
    <w:basedOn w:val="a"/>
    <w:rsid w:val="005A1892"/>
    <w:pPr>
      <w:overflowPunct w:val="0"/>
      <w:autoSpaceDE w:val="0"/>
      <w:autoSpaceDN w:val="0"/>
      <w:adjustRightInd w:val="0"/>
      <w:spacing w:after="0" w:line="240" w:lineRule="auto"/>
      <w:ind w:left="1298"/>
      <w:jc w:val="both"/>
    </w:pPr>
    <w:rPr>
      <w:rFonts w:ascii="Times New Roman" w:hAnsi="Times New Roman"/>
      <w:sz w:val="24"/>
      <w:szCs w:val="24"/>
      <w:lang w:val="en-GB"/>
    </w:rPr>
  </w:style>
  <w:style w:type="paragraph" w:customStyle="1" w:styleId="StyleC1PlainTextChar2Left229cmHanging229cm">
    <w:name w:val="Style C1 Plain Text Char2 + Left:  229 cm Hanging:  229 cm"/>
    <w:basedOn w:val="C1PlainTextChar2"/>
    <w:rsid w:val="005A1892"/>
  </w:style>
  <w:style w:type="paragraph" w:customStyle="1" w:styleId="C1PlainTextCharChar2Char">
    <w:name w:val="C1 Plain Text Char Char2 Char"/>
    <w:basedOn w:val="a"/>
    <w:rsid w:val="005A1892"/>
    <w:pPr>
      <w:overflowPunct w:val="0"/>
      <w:autoSpaceDE w:val="0"/>
      <w:autoSpaceDN w:val="0"/>
      <w:adjustRightInd w:val="0"/>
      <w:spacing w:before="120" w:after="120" w:line="240" w:lineRule="auto"/>
      <w:ind w:left="1298"/>
      <w:jc w:val="both"/>
    </w:pPr>
    <w:rPr>
      <w:rFonts w:ascii="Times New Roman" w:hAnsi="Times New Roman"/>
      <w:sz w:val="24"/>
      <w:szCs w:val="24"/>
      <w:lang w:val="en-GB"/>
    </w:rPr>
  </w:style>
  <w:style w:type="character" w:customStyle="1" w:styleId="C1PlainTextCharCharCharChar">
    <w:name w:val="C1 Plain Text Char Char Char Char"/>
    <w:link w:val="C1PlainTextCharCharChar"/>
    <w:locked/>
    <w:rsid w:val="005A1892"/>
    <w:rPr>
      <w:sz w:val="24"/>
      <w:lang w:val="en-GB"/>
    </w:rPr>
  </w:style>
  <w:style w:type="paragraph" w:customStyle="1" w:styleId="C1PlainTextCharCharChar">
    <w:name w:val="C1 Plain Text Char Char Char"/>
    <w:basedOn w:val="a"/>
    <w:link w:val="C1PlainTextCharCharCharChar"/>
    <w:rsid w:val="005A1892"/>
    <w:pPr>
      <w:overflowPunct w:val="0"/>
      <w:autoSpaceDE w:val="0"/>
      <w:autoSpaceDN w:val="0"/>
      <w:adjustRightInd w:val="0"/>
      <w:spacing w:after="0" w:line="240" w:lineRule="auto"/>
      <w:ind w:left="1298"/>
      <w:jc w:val="both"/>
    </w:pPr>
    <w:rPr>
      <w:sz w:val="24"/>
      <w:szCs w:val="20"/>
      <w:lang w:val="en-GB"/>
    </w:rPr>
  </w:style>
  <w:style w:type="paragraph" w:customStyle="1" w:styleId="List2">
    <w:name w:val="List2"/>
    <w:basedOn w:val="a"/>
    <w:rsid w:val="005A1892"/>
    <w:pPr>
      <w:numPr>
        <w:numId w:val="8"/>
      </w:numPr>
      <w:tabs>
        <w:tab w:val="left" w:pos="-1134"/>
        <w:tab w:val="left" w:pos="2700"/>
        <w:tab w:val="left" w:pos="3119"/>
        <w:tab w:val="left" w:pos="3402"/>
        <w:tab w:val="left" w:pos="4534"/>
        <w:tab w:val="left" w:pos="5668"/>
        <w:tab w:val="left" w:pos="6802"/>
        <w:tab w:val="left" w:pos="7936"/>
        <w:tab w:val="right" w:pos="10035"/>
      </w:tabs>
      <w:spacing w:after="120" w:line="240" w:lineRule="auto"/>
      <w:jc w:val="both"/>
    </w:pPr>
    <w:rPr>
      <w:rFonts w:ascii="Times New Roman" w:hAnsi="Times New Roman"/>
      <w:sz w:val="24"/>
      <w:szCs w:val="24"/>
      <w:lang w:val="en-GB" w:eastAsia="fi-FI"/>
    </w:rPr>
  </w:style>
  <w:style w:type="paragraph" w:customStyle="1" w:styleId="BodyText21">
    <w:name w:val="Body Text 21"/>
    <w:basedOn w:val="a"/>
    <w:rsid w:val="005A1892"/>
    <w:pPr>
      <w:snapToGrid w:val="0"/>
      <w:spacing w:before="120" w:after="120" w:line="240" w:lineRule="auto"/>
      <w:ind w:left="2268"/>
      <w:jc w:val="both"/>
    </w:pPr>
    <w:rPr>
      <w:rFonts w:ascii="Times New Roman" w:hAnsi="Times New Roman"/>
      <w:sz w:val="24"/>
      <w:szCs w:val="24"/>
      <w:lang w:val="en-GB"/>
    </w:rPr>
  </w:style>
  <w:style w:type="paragraph" w:customStyle="1" w:styleId="List1">
    <w:name w:val="List1"/>
    <w:basedOn w:val="a"/>
    <w:rsid w:val="005A1892"/>
    <w:pPr>
      <w:numPr>
        <w:numId w:val="9"/>
      </w:numPr>
      <w:tabs>
        <w:tab w:val="left" w:pos="-1134"/>
        <w:tab w:val="left" w:pos="0"/>
        <w:tab w:val="left" w:pos="1134"/>
        <w:tab w:val="left" w:pos="2268"/>
        <w:tab w:val="left" w:pos="2835"/>
        <w:tab w:val="left" w:pos="3402"/>
        <w:tab w:val="left" w:pos="4534"/>
        <w:tab w:val="left" w:pos="5668"/>
        <w:tab w:val="left" w:pos="6802"/>
        <w:tab w:val="left" w:pos="7936"/>
        <w:tab w:val="right" w:pos="10035"/>
      </w:tabs>
      <w:spacing w:after="0" w:line="240" w:lineRule="auto"/>
      <w:jc w:val="both"/>
    </w:pPr>
    <w:rPr>
      <w:rFonts w:ascii="Times New Roman" w:hAnsi="Times New Roman"/>
      <w:lang w:val="en-GB" w:eastAsia="fi-FI"/>
    </w:rPr>
  </w:style>
  <w:style w:type="character" w:customStyle="1" w:styleId="pro95">
    <w:name w:val="pro95"/>
    <w:basedOn w:val="a0"/>
    <w:rsid w:val="005A1892"/>
    <w:rPr>
      <w:rFonts w:cs="Times New Roman"/>
    </w:rPr>
  </w:style>
  <w:style w:type="character" w:customStyle="1" w:styleId="votsikko">
    <w:name w:val="votsikko"/>
    <w:basedOn w:val="a0"/>
    <w:rsid w:val="005A1892"/>
    <w:rPr>
      <w:rFonts w:cs="Times New Roman"/>
    </w:rPr>
  </w:style>
  <w:style w:type="character" w:customStyle="1" w:styleId="C1PlainTextCharChar1">
    <w:name w:val="C1 Plain Text Char Char1"/>
    <w:rsid w:val="005A1892"/>
    <w:rPr>
      <w:sz w:val="24"/>
      <w:lang w:val="en-GB" w:eastAsia="en-US"/>
    </w:rPr>
  </w:style>
  <w:style w:type="character" w:customStyle="1" w:styleId="C1PlainTextCharChar1CharChar1">
    <w:name w:val="C1 Plain Text Char Char1 Char Char1"/>
    <w:rsid w:val="005A1892"/>
    <w:rPr>
      <w:sz w:val="24"/>
      <w:lang w:val="en-GB" w:eastAsia="en-US"/>
    </w:rPr>
  </w:style>
  <w:style w:type="character" w:customStyle="1" w:styleId="C1PlainTextCharChar1Char">
    <w:name w:val="C1 Plain Text Char Char1 Char"/>
    <w:rsid w:val="005A1892"/>
    <w:rPr>
      <w:sz w:val="24"/>
      <w:lang w:val="en-GB" w:eastAsia="en-US"/>
    </w:rPr>
  </w:style>
  <w:style w:type="character" w:customStyle="1" w:styleId="C1PlainTextCharChar1CharChar">
    <w:name w:val="C1 Plain Text Char Char1 Char Char"/>
    <w:rsid w:val="005A1892"/>
    <w:rPr>
      <w:sz w:val="24"/>
      <w:lang w:val="en-GB" w:eastAsia="en-US"/>
    </w:rPr>
  </w:style>
  <w:style w:type="character" w:customStyle="1" w:styleId="C1PlainTextCharCharCharCharCharCharChar">
    <w:name w:val="C1 Plain Text Char Char Char Char Char Char Char"/>
    <w:rsid w:val="005A1892"/>
    <w:rPr>
      <w:sz w:val="24"/>
      <w:lang w:val="en-GB" w:eastAsia="en-US"/>
    </w:rPr>
  </w:style>
  <w:style w:type="character" w:customStyle="1" w:styleId="C1PlainTextCharChar2CharCharCharCharCharChar">
    <w:name w:val="C1 Plain Text Char Char2 Char Char Char Char Char Char"/>
    <w:rsid w:val="005A1892"/>
    <w:rPr>
      <w:sz w:val="24"/>
      <w:lang w:val="en-GB" w:eastAsia="en-US"/>
    </w:rPr>
  </w:style>
  <w:style w:type="character" w:customStyle="1" w:styleId="mlxttrn">
    <w:name w:val="mlxt_trn"/>
    <w:basedOn w:val="a0"/>
    <w:rsid w:val="005A1892"/>
    <w:rPr>
      <w:rFonts w:cs="Times New Roman"/>
    </w:rPr>
  </w:style>
  <w:style w:type="character" w:customStyle="1" w:styleId="C1PlainTextCharChar2CharCharCharCharCharChar1">
    <w:name w:val="C1 Plain Text Char Char2 Char Char Char Char Char Char1"/>
    <w:rsid w:val="005A1892"/>
    <w:rPr>
      <w:sz w:val="24"/>
      <w:lang w:val="en-GB" w:eastAsia="en-US"/>
    </w:rPr>
  </w:style>
  <w:style w:type="character" w:customStyle="1" w:styleId="LeiptxtChar1Char1">
    <w:name w:val="Leipätxt Char1 Char1"/>
    <w:link w:val="LeiptxtChar1"/>
    <w:locked/>
    <w:rsid w:val="005A1892"/>
    <w:rPr>
      <w:sz w:val="24"/>
      <w:lang w:val="en-GB"/>
    </w:rPr>
  </w:style>
  <w:style w:type="paragraph" w:customStyle="1" w:styleId="LeiptxtChar1">
    <w:name w:val="Leipätxt Char1"/>
    <w:basedOn w:val="a"/>
    <w:link w:val="LeiptxtChar1Char1"/>
    <w:autoRedefine/>
    <w:rsid w:val="005A1892"/>
    <w:pPr>
      <w:spacing w:before="120" w:after="120" w:line="240" w:lineRule="auto"/>
      <w:ind w:left="1259"/>
      <w:jc w:val="both"/>
    </w:pPr>
    <w:rPr>
      <w:sz w:val="24"/>
      <w:szCs w:val="20"/>
      <w:lang w:val="en-GB"/>
    </w:rPr>
  </w:style>
  <w:style w:type="paragraph" w:customStyle="1" w:styleId="Normal-14ptradavstnd">
    <w:name w:val="Normal - 14 pt radavstånd"/>
    <w:basedOn w:val="a"/>
    <w:rsid w:val="005A1892"/>
    <w:pPr>
      <w:tabs>
        <w:tab w:val="left" w:pos="0"/>
        <w:tab w:val="left" w:pos="567"/>
        <w:tab w:val="left" w:pos="1276"/>
        <w:tab w:val="left" w:pos="2552"/>
        <w:tab w:val="left" w:pos="3828"/>
        <w:tab w:val="left" w:pos="5103"/>
        <w:tab w:val="left" w:pos="6379"/>
        <w:tab w:val="right" w:pos="8364"/>
      </w:tabs>
      <w:spacing w:after="0" w:line="280" w:lineRule="atLeast"/>
    </w:pPr>
    <w:rPr>
      <w:rFonts w:ascii="Arial" w:hAnsi="Arial" w:cs="Arial"/>
      <w:lang w:val="en-GB"/>
    </w:rPr>
  </w:style>
  <w:style w:type="paragraph" w:styleId="aff8">
    <w:name w:val="Normal (Web)"/>
    <w:basedOn w:val="a"/>
    <w:uiPriority w:val="99"/>
    <w:rsid w:val="005A1892"/>
    <w:pPr>
      <w:spacing w:before="30" w:after="30" w:line="240" w:lineRule="auto"/>
    </w:pPr>
    <w:rPr>
      <w:rFonts w:ascii="Arial" w:hAnsi="Arial" w:cs="Arial"/>
      <w:color w:val="332E2D"/>
      <w:spacing w:val="2"/>
      <w:sz w:val="24"/>
      <w:szCs w:val="24"/>
      <w:lang w:eastAsia="ru-RU"/>
    </w:rPr>
  </w:style>
  <w:style w:type="character" w:customStyle="1" w:styleId="3c">
    <w:name w:val="Знак Знак3"/>
    <w:locked/>
    <w:rsid w:val="005A1892"/>
    <w:rPr>
      <w:b/>
      <w:caps/>
      <w:kern w:val="28"/>
      <w:sz w:val="24"/>
      <w:lang w:val="en-GB" w:eastAsia="en-US"/>
    </w:rPr>
  </w:style>
  <w:style w:type="character" w:customStyle="1" w:styleId="2c">
    <w:name w:val="Знак Знак2"/>
    <w:locked/>
    <w:rsid w:val="005A1892"/>
    <w:rPr>
      <w:sz w:val="16"/>
      <w:lang w:val="en-GB" w:eastAsia="en-US"/>
    </w:rPr>
  </w:style>
  <w:style w:type="character" w:customStyle="1" w:styleId="16">
    <w:name w:val="Знак Знак1"/>
    <w:locked/>
    <w:rsid w:val="005A1892"/>
    <w:rPr>
      <w:sz w:val="24"/>
      <w:lang w:val="en-GB" w:eastAsia="fi-FI"/>
    </w:rPr>
  </w:style>
  <w:style w:type="character" w:customStyle="1" w:styleId="aff9">
    <w:name w:val="Знак Знак"/>
    <w:locked/>
    <w:rsid w:val="005A1892"/>
    <w:rPr>
      <w:sz w:val="24"/>
      <w:lang w:val="en-GB" w:eastAsia="en-US"/>
    </w:rPr>
  </w:style>
  <w:style w:type="character" w:customStyle="1" w:styleId="112">
    <w:name w:val="Знак Знак11"/>
    <w:rsid w:val="005A1892"/>
    <w:rPr>
      <w:b/>
      <w:sz w:val="24"/>
      <w:lang w:val="ru-RU" w:eastAsia="ru-RU"/>
    </w:rPr>
  </w:style>
  <w:style w:type="character" w:customStyle="1" w:styleId="44">
    <w:name w:val="Знак Знак4"/>
    <w:rsid w:val="005A1892"/>
    <w:rPr>
      <w:lang w:val="ru-RU" w:eastAsia="ru-RU"/>
    </w:rPr>
  </w:style>
  <w:style w:type="paragraph" w:styleId="affa">
    <w:name w:val="TOC Heading"/>
    <w:basedOn w:val="11"/>
    <w:next w:val="a"/>
    <w:uiPriority w:val="39"/>
    <w:qFormat/>
    <w:rsid w:val="005A1892"/>
    <w:pPr>
      <w:outlineLvl w:val="9"/>
    </w:pPr>
  </w:style>
  <w:style w:type="character" w:styleId="affb">
    <w:name w:val="annotation reference"/>
    <w:basedOn w:val="a0"/>
    <w:uiPriority w:val="99"/>
    <w:rsid w:val="005A1892"/>
    <w:rPr>
      <w:sz w:val="16"/>
    </w:rPr>
  </w:style>
  <w:style w:type="paragraph" w:styleId="affc">
    <w:name w:val="annotation text"/>
    <w:basedOn w:val="a"/>
    <w:link w:val="affd"/>
    <w:uiPriority w:val="99"/>
    <w:rsid w:val="005A1892"/>
    <w:pPr>
      <w:spacing w:after="0" w:line="240" w:lineRule="auto"/>
    </w:pPr>
    <w:rPr>
      <w:rFonts w:ascii="Times New Roman" w:hAnsi="Times New Roman"/>
      <w:sz w:val="20"/>
      <w:szCs w:val="20"/>
    </w:rPr>
  </w:style>
  <w:style w:type="character" w:customStyle="1" w:styleId="affd">
    <w:name w:val="Текст примечания Знак"/>
    <w:basedOn w:val="a0"/>
    <w:link w:val="affc"/>
    <w:uiPriority w:val="99"/>
    <w:locked/>
    <w:rsid w:val="005A1892"/>
    <w:rPr>
      <w:rFonts w:ascii="Times New Roman" w:hAnsi="Times New Roman" w:cs="Times New Roman"/>
      <w:sz w:val="20"/>
      <w:szCs w:val="20"/>
    </w:rPr>
  </w:style>
  <w:style w:type="paragraph" w:customStyle="1" w:styleId="affe">
    <w:name w:val="Знак"/>
    <w:basedOn w:val="a"/>
    <w:rsid w:val="005A1892"/>
    <w:pPr>
      <w:spacing w:before="100" w:beforeAutospacing="1" w:after="100" w:afterAutospacing="1" w:line="240" w:lineRule="auto"/>
    </w:pPr>
    <w:rPr>
      <w:rFonts w:ascii="Tahoma" w:hAnsi="Tahoma" w:cs="Tahoma"/>
      <w:sz w:val="20"/>
      <w:szCs w:val="20"/>
      <w:lang w:val="en-US"/>
    </w:rPr>
  </w:style>
  <w:style w:type="paragraph" w:customStyle="1" w:styleId="afff">
    <w:name w:val="Обычный + По ширине"/>
    <w:aliases w:val="Междустр.интервал:  множитель 1,15 ин"/>
    <w:basedOn w:val="a"/>
    <w:rsid w:val="005A1892"/>
    <w:pPr>
      <w:tabs>
        <w:tab w:val="num" w:pos="360"/>
      </w:tabs>
      <w:suppressAutoHyphens/>
      <w:spacing w:after="0"/>
      <w:ind w:left="360" w:hanging="360"/>
      <w:jc w:val="both"/>
    </w:pPr>
    <w:rPr>
      <w:rFonts w:ascii="Times New Roman" w:hAnsi="Times New Roman"/>
      <w:sz w:val="24"/>
      <w:szCs w:val="24"/>
      <w:lang w:eastAsia="ru-RU"/>
    </w:rPr>
  </w:style>
  <w:style w:type="paragraph" w:customStyle="1" w:styleId="17">
    <w:name w:val="Абзац списка1"/>
    <w:basedOn w:val="a"/>
    <w:rsid w:val="005A1892"/>
    <w:pPr>
      <w:spacing w:after="0" w:line="240" w:lineRule="auto"/>
      <w:ind w:left="708"/>
    </w:pPr>
    <w:rPr>
      <w:rFonts w:ascii="Times New Roman" w:hAnsi="Times New Roman"/>
      <w:sz w:val="24"/>
      <w:szCs w:val="24"/>
      <w:lang w:eastAsia="ru-RU"/>
    </w:rPr>
  </w:style>
  <w:style w:type="character" w:customStyle="1" w:styleId="afff0">
    <w:name w:val="Основной текст_"/>
    <w:link w:val="18"/>
    <w:locked/>
    <w:rsid w:val="005A1892"/>
    <w:rPr>
      <w:sz w:val="23"/>
      <w:shd w:val="clear" w:color="auto" w:fill="FFFFFF"/>
    </w:rPr>
  </w:style>
  <w:style w:type="paragraph" w:customStyle="1" w:styleId="18">
    <w:name w:val="Основной текст1"/>
    <w:basedOn w:val="a"/>
    <w:link w:val="afff0"/>
    <w:rsid w:val="005A1892"/>
    <w:pPr>
      <w:shd w:val="clear" w:color="auto" w:fill="FFFFFF"/>
      <w:spacing w:after="0" w:line="274" w:lineRule="exact"/>
      <w:jc w:val="both"/>
    </w:pPr>
    <w:rPr>
      <w:sz w:val="23"/>
      <w:szCs w:val="20"/>
    </w:rPr>
  </w:style>
  <w:style w:type="character" w:customStyle="1" w:styleId="45">
    <w:name w:val="Основной текст (4)_"/>
    <w:link w:val="46"/>
    <w:locked/>
    <w:rsid w:val="005A1892"/>
    <w:rPr>
      <w:sz w:val="23"/>
      <w:shd w:val="clear" w:color="auto" w:fill="FFFFFF"/>
    </w:rPr>
  </w:style>
  <w:style w:type="character" w:customStyle="1" w:styleId="62">
    <w:name w:val="Основной текст (6)_"/>
    <w:link w:val="63"/>
    <w:locked/>
    <w:rsid w:val="005A1892"/>
    <w:rPr>
      <w:sz w:val="15"/>
      <w:shd w:val="clear" w:color="auto" w:fill="FFFFFF"/>
    </w:rPr>
  </w:style>
  <w:style w:type="paragraph" w:customStyle="1" w:styleId="46">
    <w:name w:val="Основной текст (4)"/>
    <w:basedOn w:val="a"/>
    <w:link w:val="45"/>
    <w:rsid w:val="005A1892"/>
    <w:pPr>
      <w:shd w:val="clear" w:color="auto" w:fill="FFFFFF"/>
      <w:spacing w:after="0" w:line="240" w:lineRule="atLeast"/>
      <w:ind w:hanging="260"/>
    </w:pPr>
    <w:rPr>
      <w:sz w:val="23"/>
      <w:szCs w:val="20"/>
    </w:rPr>
  </w:style>
  <w:style w:type="paragraph" w:customStyle="1" w:styleId="63">
    <w:name w:val="Основной текст (6)"/>
    <w:basedOn w:val="a"/>
    <w:link w:val="62"/>
    <w:rsid w:val="005A1892"/>
    <w:pPr>
      <w:shd w:val="clear" w:color="auto" w:fill="FFFFFF"/>
      <w:spacing w:before="1440" w:after="0" w:line="240" w:lineRule="atLeast"/>
      <w:jc w:val="center"/>
    </w:pPr>
    <w:rPr>
      <w:sz w:val="15"/>
      <w:szCs w:val="20"/>
    </w:rPr>
  </w:style>
  <w:style w:type="character" w:customStyle="1" w:styleId="53">
    <w:name w:val="Основной текст (5)_"/>
    <w:link w:val="54"/>
    <w:locked/>
    <w:rsid w:val="005A1892"/>
    <w:rPr>
      <w:sz w:val="23"/>
      <w:shd w:val="clear" w:color="auto" w:fill="FFFFFF"/>
    </w:rPr>
  </w:style>
  <w:style w:type="paragraph" w:customStyle="1" w:styleId="54">
    <w:name w:val="Основной текст (5)"/>
    <w:basedOn w:val="a"/>
    <w:link w:val="53"/>
    <w:rsid w:val="005A1892"/>
    <w:pPr>
      <w:shd w:val="clear" w:color="auto" w:fill="FFFFFF"/>
      <w:spacing w:after="0" w:line="240" w:lineRule="atLeast"/>
    </w:pPr>
    <w:rPr>
      <w:sz w:val="23"/>
      <w:szCs w:val="20"/>
    </w:rPr>
  </w:style>
  <w:style w:type="character" w:styleId="afff1">
    <w:name w:val="Emphasis"/>
    <w:basedOn w:val="a0"/>
    <w:uiPriority w:val="20"/>
    <w:qFormat/>
    <w:rsid w:val="005A1892"/>
    <w:rPr>
      <w:i/>
    </w:rPr>
  </w:style>
  <w:style w:type="paragraph" w:customStyle="1" w:styleId="xl161">
    <w:name w:val="xl16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62">
    <w:name w:val="xl16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63">
    <w:name w:val="xl16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4">
    <w:name w:val="xl164"/>
    <w:basedOn w:val="a"/>
    <w:rsid w:val="005A1892"/>
    <w:pPr>
      <w:spacing w:before="100" w:beforeAutospacing="1" w:after="100" w:afterAutospacing="1" w:line="240" w:lineRule="auto"/>
    </w:pPr>
    <w:rPr>
      <w:i/>
      <w:iCs/>
      <w:sz w:val="16"/>
      <w:szCs w:val="16"/>
      <w:lang w:val="en-US"/>
    </w:rPr>
  </w:style>
  <w:style w:type="paragraph" w:customStyle="1" w:styleId="xl165">
    <w:name w:val="xl16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66">
    <w:name w:val="xl166"/>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7">
    <w:name w:val="xl16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i/>
      <w:iCs/>
      <w:sz w:val="16"/>
      <w:szCs w:val="16"/>
      <w:lang w:val="en-US"/>
    </w:rPr>
  </w:style>
  <w:style w:type="paragraph" w:customStyle="1" w:styleId="xl168">
    <w:name w:val="xl16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69">
    <w:name w:val="xl16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170">
    <w:name w:val="xl17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lang w:val="en-US"/>
    </w:rPr>
  </w:style>
  <w:style w:type="paragraph" w:customStyle="1" w:styleId="xl171">
    <w:name w:val="xl17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6"/>
      <w:szCs w:val="16"/>
      <w:lang w:val="en-US"/>
    </w:rPr>
  </w:style>
  <w:style w:type="paragraph" w:customStyle="1" w:styleId="xl172">
    <w:name w:val="xl172"/>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i/>
      <w:iCs/>
      <w:sz w:val="16"/>
      <w:szCs w:val="16"/>
      <w:lang w:val="en-US"/>
    </w:rPr>
  </w:style>
  <w:style w:type="paragraph" w:customStyle="1" w:styleId="xl173">
    <w:name w:val="xl17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i/>
      <w:iCs/>
      <w:sz w:val="16"/>
      <w:szCs w:val="16"/>
      <w:lang w:val="en-US"/>
    </w:rPr>
  </w:style>
  <w:style w:type="paragraph" w:customStyle="1" w:styleId="xl174">
    <w:name w:val="xl174"/>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5">
    <w:name w:val="xl17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6">
    <w:name w:val="xl17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177">
    <w:name w:val="xl17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78">
    <w:name w:val="xl178"/>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79">
    <w:name w:val="xl179"/>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b/>
      <w:bCs/>
      <w:sz w:val="16"/>
      <w:szCs w:val="16"/>
      <w:lang w:val="en-US"/>
    </w:rPr>
  </w:style>
  <w:style w:type="paragraph" w:customStyle="1" w:styleId="xl180">
    <w:name w:val="xl180"/>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81">
    <w:name w:val="xl18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2">
    <w:name w:val="xl18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lang w:val="en-US"/>
    </w:rPr>
  </w:style>
  <w:style w:type="paragraph" w:customStyle="1" w:styleId="xl183">
    <w:name w:val="xl183"/>
    <w:basedOn w:val="a"/>
    <w:rsid w:val="005A1892"/>
    <w:pPr>
      <w:pBdr>
        <w:top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lang w:val="en-US"/>
    </w:rPr>
  </w:style>
  <w:style w:type="paragraph" w:customStyle="1" w:styleId="xl184">
    <w:name w:val="xl18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b/>
      <w:bCs/>
      <w:sz w:val="18"/>
      <w:szCs w:val="18"/>
      <w:lang w:val="en-US"/>
    </w:rPr>
  </w:style>
  <w:style w:type="paragraph" w:customStyle="1" w:styleId="xl185">
    <w:name w:val="xl185"/>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6">
    <w:name w:val="xl18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sz w:val="16"/>
      <w:szCs w:val="16"/>
      <w:lang w:val="en-US"/>
    </w:rPr>
  </w:style>
  <w:style w:type="paragraph" w:customStyle="1" w:styleId="xl187">
    <w:name w:val="xl187"/>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8">
    <w:name w:val="xl188"/>
    <w:basedOn w:val="a"/>
    <w:rsid w:val="005A1892"/>
    <w:pPr>
      <w:pBdr>
        <w:top w:val="single" w:sz="4" w:space="0" w:color="auto"/>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89">
    <w:name w:val="xl189"/>
    <w:basedOn w:val="a"/>
    <w:rsid w:val="005A1892"/>
    <w:pPr>
      <w:pBdr>
        <w:top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0">
    <w:name w:val="xl190"/>
    <w:basedOn w:val="a"/>
    <w:rsid w:val="005A1892"/>
    <w:pPr>
      <w:pBdr>
        <w:top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1">
    <w:name w:val="xl191"/>
    <w:basedOn w:val="a"/>
    <w:rsid w:val="005A1892"/>
    <w:pPr>
      <w:pBdr>
        <w:lef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2">
    <w:name w:val="xl192"/>
    <w:basedOn w:val="a"/>
    <w:rsid w:val="005A1892"/>
    <w:pP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3">
    <w:name w:val="xl193"/>
    <w:basedOn w:val="a"/>
    <w:rsid w:val="005A1892"/>
    <w:pPr>
      <w:pBdr>
        <w:right w:val="single" w:sz="4" w:space="0" w:color="auto"/>
      </w:pBdr>
      <w:spacing w:before="100" w:beforeAutospacing="1" w:after="100" w:afterAutospacing="1" w:line="240" w:lineRule="auto"/>
      <w:jc w:val="right"/>
      <w:textAlignment w:val="center"/>
    </w:pPr>
    <w:rPr>
      <w:rFonts w:ascii="Arial CYR" w:hAnsi="Arial CYR" w:cs="Arial CYR"/>
      <w:i/>
      <w:iCs/>
      <w:sz w:val="16"/>
      <w:szCs w:val="16"/>
      <w:lang w:val="en-US"/>
    </w:rPr>
  </w:style>
  <w:style w:type="paragraph" w:customStyle="1" w:styleId="xl194">
    <w:name w:val="xl19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5">
    <w:name w:val="xl19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196">
    <w:name w:val="xl196"/>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lang w:val="en-US"/>
    </w:rPr>
  </w:style>
  <w:style w:type="paragraph" w:customStyle="1" w:styleId="xl197">
    <w:name w:val="xl197"/>
    <w:basedOn w:val="a"/>
    <w:rsid w:val="005A1892"/>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b/>
      <w:bCs/>
      <w:sz w:val="16"/>
      <w:szCs w:val="16"/>
      <w:lang w:val="en-US"/>
    </w:rPr>
  </w:style>
  <w:style w:type="paragraph" w:customStyle="1" w:styleId="xl198">
    <w:name w:val="xl198"/>
    <w:basedOn w:val="a"/>
    <w:rsid w:val="005A1892"/>
    <w:pPr>
      <w:spacing w:before="100" w:beforeAutospacing="1" w:after="100" w:afterAutospacing="1" w:line="240" w:lineRule="auto"/>
    </w:pPr>
    <w:rPr>
      <w:rFonts w:ascii="Arial CYR" w:hAnsi="Arial CYR" w:cs="Arial CYR"/>
      <w:b/>
      <w:bCs/>
      <w:sz w:val="16"/>
      <w:szCs w:val="16"/>
      <w:lang w:val="en-US"/>
    </w:rPr>
  </w:style>
  <w:style w:type="paragraph" w:customStyle="1" w:styleId="xl199">
    <w:name w:val="xl19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00">
    <w:name w:val="xl20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i/>
      <w:iCs/>
      <w:sz w:val="18"/>
      <w:szCs w:val="18"/>
      <w:lang w:val="en-US"/>
    </w:rPr>
  </w:style>
  <w:style w:type="paragraph" w:customStyle="1" w:styleId="xl201">
    <w:name w:val="xl201"/>
    <w:basedOn w:val="a"/>
    <w:rsid w:val="005A1892"/>
    <w:pPr>
      <w:spacing w:before="100" w:beforeAutospacing="1" w:after="100" w:afterAutospacing="1" w:line="240" w:lineRule="auto"/>
    </w:pPr>
    <w:rPr>
      <w:rFonts w:ascii="Arial CYR" w:hAnsi="Arial CYR" w:cs="Arial CYR"/>
      <w:sz w:val="16"/>
      <w:szCs w:val="16"/>
      <w:lang w:val="en-US"/>
    </w:rPr>
  </w:style>
  <w:style w:type="paragraph" w:customStyle="1" w:styleId="xl202">
    <w:name w:val="xl202"/>
    <w:basedOn w:val="a"/>
    <w:rsid w:val="005A1892"/>
    <w:pP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03">
    <w:name w:val="xl203"/>
    <w:basedOn w:val="a"/>
    <w:rsid w:val="005A189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CYR" w:hAnsi="Arial CYR" w:cs="Arial CYR"/>
      <w:i/>
      <w:iCs/>
      <w:sz w:val="24"/>
      <w:szCs w:val="24"/>
      <w:lang w:val="en-US"/>
    </w:rPr>
  </w:style>
  <w:style w:type="paragraph" w:customStyle="1" w:styleId="xl204">
    <w:name w:val="xl20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5">
    <w:name w:val="xl205"/>
    <w:basedOn w:val="a"/>
    <w:rsid w:val="005A1892"/>
    <w:pPr>
      <w:spacing w:before="100" w:beforeAutospacing="1" w:after="100" w:afterAutospacing="1" w:line="240" w:lineRule="auto"/>
      <w:textAlignment w:val="center"/>
    </w:pPr>
    <w:rPr>
      <w:sz w:val="16"/>
      <w:szCs w:val="16"/>
      <w:lang w:val="en-US"/>
    </w:rPr>
  </w:style>
  <w:style w:type="paragraph" w:customStyle="1" w:styleId="xl206">
    <w:name w:val="xl206"/>
    <w:basedOn w:val="a"/>
    <w:rsid w:val="005A1892"/>
    <w:pPr>
      <w:spacing w:before="100" w:beforeAutospacing="1" w:after="100" w:afterAutospacing="1" w:line="240" w:lineRule="auto"/>
    </w:pPr>
    <w:rPr>
      <w:sz w:val="24"/>
      <w:szCs w:val="24"/>
      <w:lang w:val="en-US"/>
    </w:rPr>
  </w:style>
  <w:style w:type="paragraph" w:customStyle="1" w:styleId="xl207">
    <w:name w:val="xl207"/>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08">
    <w:name w:val="xl208"/>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lang w:val="en-US"/>
    </w:rPr>
  </w:style>
  <w:style w:type="paragraph" w:customStyle="1" w:styleId="xl209">
    <w:name w:val="xl209"/>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lang w:val="en-US"/>
    </w:rPr>
  </w:style>
  <w:style w:type="paragraph" w:customStyle="1" w:styleId="xl210">
    <w:name w:val="xl210"/>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lang w:val="en-US"/>
    </w:rPr>
  </w:style>
  <w:style w:type="paragraph" w:customStyle="1" w:styleId="xl211">
    <w:name w:val="xl211"/>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2">
    <w:name w:val="xl212"/>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lang w:val="en-US"/>
    </w:rPr>
  </w:style>
  <w:style w:type="paragraph" w:customStyle="1" w:styleId="xl213">
    <w:name w:val="xl213"/>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lang w:val="en-US"/>
    </w:rPr>
  </w:style>
  <w:style w:type="paragraph" w:customStyle="1" w:styleId="xl214">
    <w:name w:val="xl21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6"/>
      <w:szCs w:val="16"/>
      <w:lang w:val="en-US"/>
    </w:rPr>
  </w:style>
  <w:style w:type="paragraph" w:customStyle="1" w:styleId="xl215">
    <w:name w:val="xl215"/>
    <w:basedOn w:val="a"/>
    <w:rsid w:val="005A1892"/>
    <w:pPr>
      <w:pBdr>
        <w:top w:val="single" w:sz="4" w:space="0" w:color="auto"/>
        <w:left w:val="single" w:sz="4" w:space="0" w:color="auto"/>
        <w:bottom w:val="single" w:sz="4" w:space="0" w:color="auto"/>
      </w:pBdr>
      <w:spacing w:before="100" w:beforeAutospacing="1" w:after="100" w:afterAutospacing="1" w:line="240" w:lineRule="auto"/>
    </w:pPr>
    <w:rPr>
      <w:rFonts w:ascii="Arial CYR" w:hAnsi="Arial CYR" w:cs="Arial CYR"/>
      <w:sz w:val="18"/>
      <w:szCs w:val="18"/>
      <w:lang w:val="en-US"/>
    </w:rPr>
  </w:style>
  <w:style w:type="paragraph" w:customStyle="1" w:styleId="xl216">
    <w:name w:val="xl216"/>
    <w:basedOn w:val="a"/>
    <w:rsid w:val="005A1892"/>
    <w:pPr>
      <w:pBdr>
        <w:top w:val="single" w:sz="4" w:space="0" w:color="auto"/>
        <w:bottom w:val="single" w:sz="4" w:space="0" w:color="auto"/>
      </w:pBdr>
      <w:spacing w:before="100" w:beforeAutospacing="1" w:after="100" w:afterAutospacing="1" w:line="240" w:lineRule="auto"/>
    </w:pPr>
    <w:rPr>
      <w:sz w:val="24"/>
      <w:szCs w:val="24"/>
      <w:lang w:val="en-US"/>
    </w:rPr>
  </w:style>
  <w:style w:type="paragraph" w:customStyle="1" w:styleId="xl217">
    <w:name w:val="xl217"/>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sz w:val="24"/>
      <w:szCs w:val="24"/>
      <w:lang w:val="en-US"/>
    </w:rPr>
  </w:style>
  <w:style w:type="paragraph" w:customStyle="1" w:styleId="xl218">
    <w:name w:val="xl218"/>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19">
    <w:name w:val="xl219"/>
    <w:basedOn w:val="a"/>
    <w:rsid w:val="005A1892"/>
    <w:pPr>
      <w:pBdr>
        <w:bottom w:val="single" w:sz="4" w:space="0" w:color="auto"/>
      </w:pBdr>
      <w:spacing w:before="100" w:beforeAutospacing="1" w:after="100" w:afterAutospacing="1" w:line="240" w:lineRule="auto"/>
      <w:textAlignment w:val="center"/>
    </w:pPr>
    <w:rPr>
      <w:rFonts w:ascii="Arial CYR" w:hAnsi="Arial CYR" w:cs="Arial CYR"/>
      <w:b/>
      <w:bCs/>
      <w:sz w:val="16"/>
      <w:szCs w:val="16"/>
      <w:lang w:val="en-US"/>
    </w:rPr>
  </w:style>
  <w:style w:type="paragraph" w:customStyle="1" w:styleId="xl220">
    <w:name w:val="xl220"/>
    <w:basedOn w:val="a"/>
    <w:rsid w:val="005A1892"/>
    <w:pPr>
      <w:pBdr>
        <w:bottom w:val="single" w:sz="4" w:space="0" w:color="auto"/>
      </w:pBdr>
      <w:spacing w:before="100" w:beforeAutospacing="1" w:after="100" w:afterAutospacing="1" w:line="240" w:lineRule="auto"/>
    </w:pPr>
    <w:rPr>
      <w:sz w:val="24"/>
      <w:szCs w:val="24"/>
      <w:lang w:val="en-US"/>
    </w:rPr>
  </w:style>
  <w:style w:type="paragraph" w:customStyle="1" w:styleId="xl221">
    <w:name w:val="xl221"/>
    <w:basedOn w:val="a"/>
    <w:rsid w:val="005A1892"/>
    <w:pPr>
      <w:spacing w:before="100" w:beforeAutospacing="1" w:after="100" w:afterAutospacing="1" w:line="240" w:lineRule="auto"/>
      <w:textAlignment w:val="center"/>
    </w:pPr>
    <w:rPr>
      <w:sz w:val="16"/>
      <w:szCs w:val="16"/>
      <w:lang w:val="en-US"/>
    </w:rPr>
  </w:style>
  <w:style w:type="paragraph" w:customStyle="1" w:styleId="xl222">
    <w:name w:val="xl222"/>
    <w:basedOn w:val="a"/>
    <w:rsid w:val="005A1892"/>
    <w:pPr>
      <w:spacing w:before="100" w:beforeAutospacing="1" w:after="100" w:afterAutospacing="1" w:line="240" w:lineRule="auto"/>
      <w:textAlignment w:val="center"/>
    </w:pPr>
    <w:rPr>
      <w:sz w:val="24"/>
      <w:szCs w:val="24"/>
      <w:lang w:val="en-US"/>
    </w:rPr>
  </w:style>
  <w:style w:type="paragraph" w:customStyle="1" w:styleId="xl223">
    <w:name w:val="xl223"/>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pPr>
    <w:rPr>
      <w:rFonts w:ascii="Arial CYR" w:hAnsi="Arial CYR" w:cs="Arial CYR"/>
      <w:sz w:val="16"/>
      <w:szCs w:val="16"/>
      <w:lang w:val="en-US"/>
    </w:rPr>
  </w:style>
  <w:style w:type="paragraph" w:customStyle="1" w:styleId="xl224">
    <w:name w:val="xl224"/>
    <w:basedOn w:val="a"/>
    <w:rsid w:val="005A1892"/>
    <w:pPr>
      <w:spacing w:before="100" w:beforeAutospacing="1" w:after="100" w:afterAutospacing="1" w:line="240" w:lineRule="auto"/>
      <w:jc w:val="center"/>
      <w:textAlignment w:val="center"/>
    </w:pPr>
    <w:rPr>
      <w:rFonts w:ascii="Arial CYR" w:hAnsi="Arial CYR" w:cs="Arial CYR"/>
      <w:b/>
      <w:bCs/>
      <w:sz w:val="24"/>
      <w:szCs w:val="24"/>
      <w:lang w:val="en-US"/>
    </w:rPr>
  </w:style>
  <w:style w:type="paragraph" w:customStyle="1" w:styleId="xl225">
    <w:name w:val="xl225"/>
    <w:basedOn w:val="a"/>
    <w:rsid w:val="005A1892"/>
    <w:pPr>
      <w:spacing w:before="100" w:beforeAutospacing="1" w:after="100" w:afterAutospacing="1" w:line="240" w:lineRule="auto"/>
    </w:pPr>
    <w:rPr>
      <w:rFonts w:ascii="Arial CYR" w:hAnsi="Arial CYR" w:cs="Arial CYR"/>
      <w:sz w:val="24"/>
      <w:szCs w:val="24"/>
      <w:lang w:val="en-US"/>
    </w:rPr>
  </w:style>
  <w:style w:type="paragraph" w:customStyle="1" w:styleId="xl226">
    <w:name w:val="xl226"/>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27">
    <w:name w:val="xl227"/>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28">
    <w:name w:val="xl228"/>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paragraph" w:customStyle="1" w:styleId="xl229">
    <w:name w:val="xl229"/>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0">
    <w:name w:val="xl23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b/>
      <w:bCs/>
      <w:sz w:val="16"/>
      <w:szCs w:val="16"/>
      <w:lang w:val="en-US"/>
    </w:rPr>
  </w:style>
  <w:style w:type="paragraph" w:customStyle="1" w:styleId="xl231">
    <w:name w:val="xl231"/>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2">
    <w:name w:val="xl232"/>
    <w:basedOn w:val="a"/>
    <w:rsid w:val="005A189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3">
    <w:name w:val="xl233"/>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4">
    <w:name w:val="xl234"/>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5">
    <w:name w:val="xl235"/>
    <w:basedOn w:val="a"/>
    <w:rsid w:val="005A18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6">
    <w:name w:val="xl236"/>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37">
    <w:name w:val="xl237"/>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n-US"/>
    </w:rPr>
  </w:style>
  <w:style w:type="paragraph" w:customStyle="1" w:styleId="xl238">
    <w:name w:val="xl238"/>
    <w:basedOn w:val="a"/>
    <w:rsid w:val="005A1892"/>
    <w:pPr>
      <w:spacing w:before="100" w:beforeAutospacing="1" w:after="100" w:afterAutospacing="1" w:line="240" w:lineRule="auto"/>
      <w:jc w:val="center"/>
    </w:pPr>
    <w:rPr>
      <w:rFonts w:ascii="Arial CYR" w:hAnsi="Arial CYR" w:cs="Arial CYR"/>
      <w:sz w:val="16"/>
      <w:szCs w:val="16"/>
      <w:lang w:val="en-US"/>
    </w:rPr>
  </w:style>
  <w:style w:type="paragraph" w:customStyle="1" w:styleId="xl239">
    <w:name w:val="xl239"/>
    <w:basedOn w:val="a"/>
    <w:rsid w:val="005A1892"/>
    <w:pPr>
      <w:spacing w:before="100" w:beforeAutospacing="1" w:after="100" w:afterAutospacing="1" w:line="240" w:lineRule="auto"/>
      <w:jc w:val="center"/>
    </w:pPr>
    <w:rPr>
      <w:sz w:val="24"/>
      <w:szCs w:val="24"/>
      <w:lang w:val="en-US"/>
    </w:rPr>
  </w:style>
  <w:style w:type="paragraph" w:customStyle="1" w:styleId="xl240">
    <w:name w:val="xl240"/>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1">
    <w:name w:val="xl241"/>
    <w:basedOn w:val="a"/>
    <w:rsid w:val="005A1892"/>
    <w:pPr>
      <w:pBdr>
        <w:top w:val="single" w:sz="4" w:space="0" w:color="auto"/>
        <w:bottom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2">
    <w:name w:val="xl242"/>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i/>
      <w:iCs/>
      <w:sz w:val="16"/>
      <w:szCs w:val="16"/>
      <w:lang w:val="en-US"/>
    </w:rPr>
  </w:style>
  <w:style w:type="paragraph" w:customStyle="1" w:styleId="xl243">
    <w:name w:val="xl243"/>
    <w:basedOn w:val="a"/>
    <w:rsid w:val="005A1892"/>
    <w:pPr>
      <w:pBdr>
        <w:top w:val="single" w:sz="4" w:space="0" w:color="auto"/>
        <w:left w:val="single" w:sz="4" w:space="0" w:color="auto"/>
        <w:bottom w:val="single" w:sz="4" w:space="0" w:color="auto"/>
      </w:pBdr>
      <w:spacing w:before="100" w:beforeAutospacing="1" w:after="100" w:afterAutospacing="1" w:line="240" w:lineRule="auto"/>
    </w:pPr>
    <w:rPr>
      <w:i/>
      <w:iCs/>
      <w:sz w:val="18"/>
      <w:szCs w:val="18"/>
      <w:lang w:val="en-US"/>
    </w:rPr>
  </w:style>
  <w:style w:type="paragraph" w:customStyle="1" w:styleId="xl244">
    <w:name w:val="xl244"/>
    <w:basedOn w:val="a"/>
    <w:rsid w:val="005A1892"/>
    <w:pPr>
      <w:pBdr>
        <w:top w:val="single" w:sz="4" w:space="0" w:color="auto"/>
        <w:bottom w:val="single" w:sz="4" w:space="0" w:color="auto"/>
      </w:pBdr>
      <w:spacing w:before="100" w:beforeAutospacing="1" w:after="100" w:afterAutospacing="1" w:line="240" w:lineRule="auto"/>
    </w:pPr>
    <w:rPr>
      <w:i/>
      <w:iCs/>
      <w:sz w:val="24"/>
      <w:szCs w:val="24"/>
      <w:lang w:val="en-US"/>
    </w:rPr>
  </w:style>
  <w:style w:type="paragraph" w:customStyle="1" w:styleId="xl245">
    <w:name w:val="xl245"/>
    <w:basedOn w:val="a"/>
    <w:rsid w:val="005A1892"/>
    <w:pPr>
      <w:pBdr>
        <w:top w:val="single" w:sz="4" w:space="0" w:color="auto"/>
        <w:bottom w:val="single" w:sz="4" w:space="0" w:color="auto"/>
        <w:right w:val="single" w:sz="4" w:space="0" w:color="auto"/>
      </w:pBdr>
      <w:spacing w:before="100" w:beforeAutospacing="1" w:after="100" w:afterAutospacing="1" w:line="240" w:lineRule="auto"/>
    </w:pPr>
    <w:rPr>
      <w:i/>
      <w:iCs/>
      <w:sz w:val="24"/>
      <w:szCs w:val="24"/>
      <w:lang w:val="en-US"/>
    </w:rPr>
  </w:style>
  <w:style w:type="paragraph" w:customStyle="1" w:styleId="xl246">
    <w:name w:val="xl246"/>
    <w:basedOn w:val="a"/>
    <w:rsid w:val="005A189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7">
    <w:name w:val="xl247"/>
    <w:basedOn w:val="a"/>
    <w:rsid w:val="005A1892"/>
    <w:pPr>
      <w:pBdr>
        <w:top w:val="single" w:sz="4" w:space="0" w:color="auto"/>
        <w:bottom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8">
    <w:name w:val="xl248"/>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i/>
      <w:iCs/>
      <w:sz w:val="18"/>
      <w:szCs w:val="18"/>
      <w:lang w:val="en-US"/>
    </w:rPr>
  </w:style>
  <w:style w:type="paragraph" w:customStyle="1" w:styleId="xl249">
    <w:name w:val="xl249"/>
    <w:basedOn w:val="a"/>
    <w:rsid w:val="005A1892"/>
    <w:pPr>
      <w:pBdr>
        <w:top w:val="single" w:sz="4" w:space="0" w:color="auto"/>
        <w:bottom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0">
    <w:name w:val="xl250"/>
    <w:basedOn w:val="a"/>
    <w:rsid w:val="005A189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1">
    <w:name w:val="xl251"/>
    <w:basedOn w:val="a"/>
    <w:rsid w:val="005A18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lang w:val="en-US"/>
    </w:rPr>
  </w:style>
  <w:style w:type="paragraph" w:customStyle="1" w:styleId="xl252">
    <w:name w:val="xl252"/>
    <w:basedOn w:val="a"/>
    <w:rsid w:val="005A18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8"/>
      <w:szCs w:val="18"/>
      <w:lang w:val="en-US"/>
    </w:rPr>
  </w:style>
  <w:style w:type="paragraph" w:customStyle="1" w:styleId="xl253">
    <w:name w:val="xl253"/>
    <w:basedOn w:val="a"/>
    <w:rsid w:val="005A18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4">
    <w:name w:val="xl254"/>
    <w:basedOn w:val="a"/>
    <w:rsid w:val="005A18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6"/>
      <w:szCs w:val="16"/>
      <w:lang w:val="en-US"/>
    </w:rPr>
  </w:style>
  <w:style w:type="paragraph" w:customStyle="1" w:styleId="xl255">
    <w:name w:val="xl255"/>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val="en-US"/>
    </w:rPr>
  </w:style>
  <w:style w:type="paragraph" w:customStyle="1" w:styleId="xl256">
    <w:name w:val="xl256"/>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val="en-US"/>
    </w:rPr>
  </w:style>
  <w:style w:type="paragraph" w:customStyle="1" w:styleId="xl257">
    <w:name w:val="xl257"/>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val="en-US"/>
    </w:rPr>
  </w:style>
  <w:style w:type="paragraph" w:customStyle="1" w:styleId="xl258">
    <w:name w:val="xl258"/>
    <w:basedOn w:val="a"/>
    <w:rsid w:val="005A1892"/>
    <w:pPr>
      <w:pBdr>
        <w:top w:val="single" w:sz="4" w:space="0" w:color="auto"/>
        <w:bottom w:val="single" w:sz="4" w:space="0" w:color="auto"/>
      </w:pBdr>
      <w:spacing w:before="100" w:beforeAutospacing="1" w:after="100" w:afterAutospacing="1" w:line="240" w:lineRule="auto"/>
      <w:jc w:val="center"/>
    </w:pPr>
    <w:rPr>
      <w:sz w:val="24"/>
      <w:szCs w:val="24"/>
      <w:lang w:val="en-US"/>
    </w:rPr>
  </w:style>
  <w:style w:type="paragraph" w:customStyle="1" w:styleId="xl259">
    <w:name w:val="xl259"/>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en-US"/>
    </w:rPr>
  </w:style>
  <w:style w:type="character" w:styleId="afff2">
    <w:name w:val="Strong"/>
    <w:basedOn w:val="a0"/>
    <w:uiPriority w:val="22"/>
    <w:qFormat/>
    <w:rsid w:val="005A1892"/>
    <w:rPr>
      <w:b/>
    </w:rPr>
  </w:style>
  <w:style w:type="paragraph" w:styleId="2d">
    <w:name w:val="Quote"/>
    <w:basedOn w:val="a"/>
    <w:next w:val="a"/>
    <w:link w:val="2e"/>
    <w:uiPriority w:val="29"/>
    <w:qFormat/>
    <w:rsid w:val="005A1892"/>
    <w:pPr>
      <w:spacing w:after="0" w:line="240" w:lineRule="auto"/>
    </w:pPr>
    <w:rPr>
      <w:i/>
      <w:sz w:val="24"/>
      <w:szCs w:val="24"/>
      <w:lang w:val="en-US"/>
    </w:rPr>
  </w:style>
  <w:style w:type="character" w:customStyle="1" w:styleId="2e">
    <w:name w:val="Цитата 2 Знак"/>
    <w:basedOn w:val="a0"/>
    <w:link w:val="2d"/>
    <w:uiPriority w:val="29"/>
    <w:locked/>
    <w:rsid w:val="005A1892"/>
    <w:rPr>
      <w:rFonts w:ascii="Calibri" w:hAnsi="Calibri" w:cs="Times New Roman"/>
      <w:i/>
      <w:sz w:val="24"/>
      <w:szCs w:val="24"/>
      <w:lang w:val="en-US"/>
    </w:rPr>
  </w:style>
  <w:style w:type="paragraph" w:styleId="afff3">
    <w:name w:val="Intense Quote"/>
    <w:basedOn w:val="a"/>
    <w:next w:val="a"/>
    <w:link w:val="afff4"/>
    <w:uiPriority w:val="30"/>
    <w:qFormat/>
    <w:rsid w:val="005A1892"/>
    <w:pPr>
      <w:spacing w:after="0" w:line="240" w:lineRule="auto"/>
      <w:ind w:left="720" w:right="720"/>
    </w:pPr>
    <w:rPr>
      <w:b/>
      <w:i/>
      <w:sz w:val="24"/>
      <w:szCs w:val="20"/>
      <w:lang w:val="en-US"/>
    </w:rPr>
  </w:style>
  <w:style w:type="character" w:customStyle="1" w:styleId="afff4">
    <w:name w:val="Выделенная цитата Знак"/>
    <w:basedOn w:val="a0"/>
    <w:link w:val="afff3"/>
    <w:uiPriority w:val="30"/>
    <w:locked/>
    <w:rsid w:val="005A1892"/>
    <w:rPr>
      <w:rFonts w:ascii="Calibri" w:hAnsi="Calibri" w:cs="Times New Roman"/>
      <w:b/>
      <w:i/>
      <w:sz w:val="20"/>
      <w:szCs w:val="20"/>
      <w:lang w:val="en-US"/>
    </w:rPr>
  </w:style>
  <w:style w:type="character" w:styleId="afff5">
    <w:name w:val="Subtle Emphasis"/>
    <w:basedOn w:val="a0"/>
    <w:uiPriority w:val="19"/>
    <w:qFormat/>
    <w:rsid w:val="005A1892"/>
    <w:rPr>
      <w:i/>
      <w:color w:val="5A5A5A"/>
    </w:rPr>
  </w:style>
  <w:style w:type="character" w:styleId="afff6">
    <w:name w:val="Intense Emphasis"/>
    <w:basedOn w:val="a0"/>
    <w:uiPriority w:val="21"/>
    <w:qFormat/>
    <w:rsid w:val="005A1892"/>
    <w:rPr>
      <w:b/>
      <w:i/>
      <w:sz w:val="24"/>
      <w:u w:val="single"/>
    </w:rPr>
  </w:style>
  <w:style w:type="character" w:styleId="afff7">
    <w:name w:val="Subtle Reference"/>
    <w:basedOn w:val="a0"/>
    <w:uiPriority w:val="31"/>
    <w:qFormat/>
    <w:rsid w:val="005A1892"/>
    <w:rPr>
      <w:sz w:val="24"/>
      <w:u w:val="single"/>
    </w:rPr>
  </w:style>
  <w:style w:type="character" w:styleId="afff8">
    <w:name w:val="Intense Reference"/>
    <w:basedOn w:val="a0"/>
    <w:uiPriority w:val="32"/>
    <w:qFormat/>
    <w:rsid w:val="005A1892"/>
    <w:rPr>
      <w:b/>
      <w:sz w:val="24"/>
      <w:u w:val="single"/>
    </w:rPr>
  </w:style>
  <w:style w:type="character" w:styleId="afff9">
    <w:name w:val="Book Title"/>
    <w:basedOn w:val="a0"/>
    <w:uiPriority w:val="33"/>
    <w:qFormat/>
    <w:rsid w:val="005A1892"/>
    <w:rPr>
      <w:rFonts w:ascii="Cambria" w:hAnsi="Cambria"/>
      <w:b/>
      <w:i/>
      <w:sz w:val="24"/>
    </w:rPr>
  </w:style>
  <w:style w:type="paragraph" w:customStyle="1" w:styleId="font12">
    <w:name w:val="font12"/>
    <w:basedOn w:val="a"/>
    <w:rsid w:val="005A1892"/>
    <w:pPr>
      <w:spacing w:before="100" w:beforeAutospacing="1" w:after="100" w:afterAutospacing="1" w:line="240" w:lineRule="auto"/>
    </w:pPr>
    <w:rPr>
      <w:rFonts w:ascii="Arial CYR" w:hAnsi="Arial CYR" w:cs="Arial CYR"/>
      <w:b/>
      <w:bCs/>
      <w:sz w:val="16"/>
      <w:szCs w:val="16"/>
      <w:lang w:eastAsia="ru-RU"/>
    </w:rPr>
  </w:style>
  <w:style w:type="paragraph" w:customStyle="1" w:styleId="font13">
    <w:name w:val="font13"/>
    <w:basedOn w:val="a"/>
    <w:rsid w:val="005A1892"/>
    <w:pPr>
      <w:spacing w:before="100" w:beforeAutospacing="1" w:after="100" w:afterAutospacing="1" w:line="240" w:lineRule="auto"/>
    </w:pPr>
    <w:rPr>
      <w:rFonts w:ascii="Arial CYR" w:hAnsi="Arial CYR" w:cs="Arial CYR"/>
      <w:b/>
      <w:bCs/>
      <w:sz w:val="18"/>
      <w:szCs w:val="18"/>
      <w:lang w:eastAsia="ru-RU"/>
    </w:rPr>
  </w:style>
  <w:style w:type="paragraph" w:customStyle="1" w:styleId="xl260">
    <w:name w:val="xl260"/>
    <w:basedOn w:val="a"/>
    <w:rsid w:val="005A189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6"/>
      <w:szCs w:val="16"/>
      <w:lang w:eastAsia="ru-RU"/>
    </w:rPr>
  </w:style>
  <w:style w:type="paragraph" w:customStyle="1" w:styleId="xl261">
    <w:name w:val="xl261"/>
    <w:basedOn w:val="a"/>
    <w:rsid w:val="005A189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lang w:eastAsia="ru-RU"/>
    </w:rPr>
  </w:style>
  <w:style w:type="paragraph" w:customStyle="1" w:styleId="xl262">
    <w:name w:val="xl262"/>
    <w:basedOn w:val="a"/>
    <w:rsid w:val="005A189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sz w:val="16"/>
      <w:szCs w:val="16"/>
      <w:lang w:eastAsia="ru-RU"/>
    </w:rPr>
  </w:style>
  <w:style w:type="paragraph" w:customStyle="1" w:styleId="xl263">
    <w:name w:val="xl263"/>
    <w:basedOn w:val="a"/>
    <w:rsid w:val="005A1892"/>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4">
    <w:name w:val="xl264"/>
    <w:basedOn w:val="a"/>
    <w:rsid w:val="005A189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265">
    <w:name w:val="xl265"/>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6">
    <w:name w:val="xl266"/>
    <w:basedOn w:val="a"/>
    <w:rsid w:val="005A1892"/>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267">
    <w:name w:val="xl267"/>
    <w:basedOn w:val="a"/>
    <w:rsid w:val="005A1892"/>
    <w:pPr>
      <w:spacing w:before="100" w:beforeAutospacing="1" w:after="100" w:afterAutospacing="1" w:line="240" w:lineRule="auto"/>
      <w:textAlignment w:val="center"/>
    </w:pPr>
    <w:rPr>
      <w:rFonts w:ascii="Arial CYR" w:hAnsi="Arial CYR" w:cs="Arial CYR"/>
      <w:sz w:val="16"/>
      <w:szCs w:val="16"/>
      <w:lang w:eastAsia="ru-RU"/>
    </w:rPr>
  </w:style>
  <w:style w:type="paragraph" w:customStyle="1" w:styleId="xl268">
    <w:name w:val="xl268"/>
    <w:basedOn w:val="a"/>
    <w:rsid w:val="005A1892"/>
    <w:pPr>
      <w:spacing w:before="100" w:beforeAutospacing="1" w:after="100" w:afterAutospacing="1" w:line="240" w:lineRule="auto"/>
    </w:pPr>
    <w:rPr>
      <w:rFonts w:ascii="Times New Roman" w:hAnsi="Times New Roman"/>
      <w:sz w:val="24"/>
      <w:szCs w:val="24"/>
      <w:lang w:eastAsia="ru-RU"/>
    </w:rPr>
  </w:style>
  <w:style w:type="character" w:customStyle="1" w:styleId="39">
    <w:name w:val="Стиль3 Знак Знак Знак"/>
    <w:link w:val="38"/>
    <w:uiPriority w:val="99"/>
    <w:locked/>
    <w:rsid w:val="005A1892"/>
    <w:rPr>
      <w:sz w:val="22"/>
      <w:lang w:val="ru-RU" w:eastAsia="en-US" w:bidi="ar-SA"/>
    </w:rPr>
  </w:style>
  <w:style w:type="character" w:customStyle="1" w:styleId="19">
    <w:name w:val="Основной текст Знак1"/>
    <w:basedOn w:val="a0"/>
    <w:uiPriority w:val="99"/>
    <w:rsid w:val="005A1892"/>
    <w:rPr>
      <w:rFonts w:cs="Times New Roman"/>
      <w:sz w:val="23"/>
      <w:szCs w:val="23"/>
      <w:shd w:val="clear" w:color="auto" w:fill="FFFFFF"/>
    </w:rPr>
  </w:style>
  <w:style w:type="paragraph" w:customStyle="1" w:styleId="Default">
    <w:name w:val="Default"/>
    <w:rsid w:val="005A1892"/>
    <w:pPr>
      <w:autoSpaceDE w:val="0"/>
      <w:autoSpaceDN w:val="0"/>
      <w:adjustRightInd w:val="0"/>
    </w:pPr>
    <w:rPr>
      <w:rFonts w:ascii="Times New Roman" w:hAnsi="Times New Roman"/>
      <w:color w:val="000000"/>
      <w:sz w:val="24"/>
      <w:szCs w:val="24"/>
    </w:rPr>
  </w:style>
  <w:style w:type="paragraph" w:customStyle="1" w:styleId="2f">
    <w:name w:val="Без интервала2"/>
    <w:rsid w:val="002D2AA0"/>
    <w:pPr>
      <w:widowControl w:val="0"/>
      <w:autoSpaceDN w:val="0"/>
      <w:adjustRightInd w:val="0"/>
    </w:pPr>
    <w:rPr>
      <w:rFonts w:ascii="Times New Roman" w:hAnsi="Times New Roman"/>
      <w:lang w:eastAsia="en-US"/>
    </w:rPr>
  </w:style>
  <w:style w:type="paragraph" w:customStyle="1" w:styleId="3d">
    <w:name w:val="Без интервала3"/>
    <w:rsid w:val="009D77CA"/>
    <w:pPr>
      <w:widowControl w:val="0"/>
      <w:autoSpaceDN w:val="0"/>
      <w:adjustRightInd w:val="0"/>
    </w:pPr>
    <w:rPr>
      <w:rFonts w:ascii="Times New Roman" w:hAnsi="Times New Roman"/>
      <w:lang w:eastAsia="en-US"/>
    </w:rPr>
  </w:style>
  <w:style w:type="paragraph" w:customStyle="1" w:styleId="1a">
    <w:name w:val="Обычный1"/>
    <w:link w:val="Normal"/>
    <w:rsid w:val="00176A28"/>
    <w:pPr>
      <w:widowControl w:val="0"/>
      <w:ind w:firstLine="720"/>
    </w:pPr>
    <w:rPr>
      <w:rFonts w:ascii="Times New Roman" w:hAnsi="Times New Roman"/>
    </w:rPr>
  </w:style>
  <w:style w:type="paragraph" w:customStyle="1" w:styleId="10">
    <w:name w:val="1. Пункт"/>
    <w:basedOn w:val="a"/>
    <w:uiPriority w:val="99"/>
    <w:rsid w:val="00AC74BB"/>
    <w:pPr>
      <w:numPr>
        <w:numId w:val="11"/>
      </w:numPr>
      <w:autoSpaceDE w:val="0"/>
      <w:autoSpaceDN w:val="0"/>
      <w:adjustRightInd w:val="0"/>
      <w:spacing w:after="0" w:line="240" w:lineRule="auto"/>
      <w:jc w:val="center"/>
      <w:outlineLvl w:val="2"/>
    </w:pPr>
    <w:rPr>
      <w:rFonts w:ascii="Times New Roman" w:hAnsi="Times New Roman"/>
      <w:b/>
      <w:sz w:val="24"/>
      <w:szCs w:val="24"/>
    </w:rPr>
  </w:style>
  <w:style w:type="character" w:customStyle="1" w:styleId="2f0">
    <w:name w:val="2. Подпункт Знак"/>
    <w:link w:val="20"/>
    <w:uiPriority w:val="99"/>
    <w:locked/>
    <w:rsid w:val="00AC74BB"/>
    <w:rPr>
      <w:rFonts w:ascii="Times New Roman" w:hAnsi="Times New Roman"/>
      <w:sz w:val="24"/>
      <w:lang w:eastAsia="en-US"/>
    </w:rPr>
  </w:style>
  <w:style w:type="paragraph" w:customStyle="1" w:styleId="20">
    <w:name w:val="2. Подпункт"/>
    <w:basedOn w:val="10"/>
    <w:link w:val="2f0"/>
    <w:uiPriority w:val="99"/>
    <w:rsid w:val="00AC74BB"/>
    <w:pPr>
      <w:numPr>
        <w:ilvl w:val="1"/>
      </w:numPr>
      <w:ind w:hanging="360"/>
      <w:jc w:val="both"/>
    </w:pPr>
    <w:rPr>
      <w:b w:val="0"/>
      <w:szCs w:val="20"/>
    </w:rPr>
  </w:style>
  <w:style w:type="numbering" w:customStyle="1" w:styleId="StyleNumbered">
    <w:name w:val="Style Numbered"/>
    <w:rsid w:val="00ED2BC0"/>
    <w:pPr>
      <w:numPr>
        <w:numId w:val="10"/>
      </w:numPr>
    </w:pPr>
  </w:style>
  <w:style w:type="numbering" w:customStyle="1" w:styleId="1">
    <w:name w:val="Стиль_Список1"/>
    <w:rsid w:val="00ED2BC0"/>
    <w:pPr>
      <w:numPr>
        <w:numId w:val="11"/>
      </w:numPr>
    </w:pPr>
  </w:style>
  <w:style w:type="character" w:customStyle="1" w:styleId="Normal">
    <w:name w:val="Normal Знак"/>
    <w:basedOn w:val="a0"/>
    <w:link w:val="1a"/>
    <w:rsid w:val="00D55324"/>
    <w:rPr>
      <w:rFonts w:ascii="Times New Roman" w:hAnsi="Times New Roman"/>
      <w:lang w:val="ru-RU" w:eastAsia="ru-RU" w:bidi="ar-SA"/>
    </w:rPr>
  </w:style>
  <w:style w:type="character" w:customStyle="1" w:styleId="ConsPlusNormal0">
    <w:name w:val="ConsPlusNormal Знак"/>
    <w:basedOn w:val="a0"/>
    <w:link w:val="ConsPlusNormal"/>
    <w:locked/>
    <w:rsid w:val="00D55324"/>
    <w:rPr>
      <w:rFonts w:ascii="Arial" w:hAnsi="Arial" w:cs="Arial"/>
      <w:lang w:val="ru-RU" w:eastAsia="ru-RU" w:bidi="ar-SA"/>
    </w:rPr>
  </w:style>
  <w:style w:type="character" w:customStyle="1" w:styleId="aff5">
    <w:name w:val="Абзац списка Знак"/>
    <w:aliases w:val="Bullet 1 Знак,Use Case List Paragraph Знак,Ненумерованный список Знак,ТЗ список Знак,Абзац списка литеральный Знак,Bullet List Знак,FooterText Знак,numbered Знак,Список дефисный Знак,Paragraphe de liste1 Знак,lp1 Знак,Маркер Знак"/>
    <w:link w:val="aff4"/>
    <w:uiPriority w:val="34"/>
    <w:qFormat/>
    <w:locked/>
    <w:rsid w:val="00E47446"/>
    <w:rPr>
      <w:rFonts w:ascii="Times New Roman" w:hAnsi="Times New Roman"/>
      <w:sz w:val="24"/>
      <w:szCs w:val="24"/>
    </w:rPr>
  </w:style>
  <w:style w:type="table" w:customStyle="1" w:styleId="1b">
    <w:name w:val="Сетка таблицы1"/>
    <w:next w:val="ae"/>
    <w:uiPriority w:val="59"/>
    <w:rsid w:val="000A7FE8"/>
    <w:rPr>
      <w:rFonts w:ascii="Times New Roman" w:eastAsia="DejaVu Sans" w:hAnsi="Times New Roman" w:cs="DejaVu Sans"/>
      <w:sz w:val="24"/>
      <w:szCs w:val="24"/>
      <w:lang w:val="en-US" w:eastAsia="zh-CN" w:bidi="hi-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a">
    <w:name w:val="Пункт"/>
    <w:basedOn w:val="a"/>
    <w:rsid w:val="00B51386"/>
    <w:pPr>
      <w:tabs>
        <w:tab w:val="num" w:pos="1980"/>
      </w:tabs>
      <w:spacing w:after="0" w:line="240" w:lineRule="auto"/>
      <w:ind w:left="1404" w:hanging="504"/>
      <w:jc w:val="both"/>
    </w:pPr>
    <w:rPr>
      <w:rFonts w:ascii="Times New Roman" w:hAnsi="Times New Roman"/>
      <w:sz w:val="24"/>
      <w:szCs w:val="28"/>
      <w:lang w:eastAsia="ru-RU"/>
    </w:rPr>
  </w:style>
  <w:style w:type="paragraph" w:customStyle="1" w:styleId="LBGovstyle3">
    <w:name w:val="LB Gov style 3"/>
    <w:basedOn w:val="a"/>
    <w:rsid w:val="00245E5A"/>
    <w:pPr>
      <w:suppressAutoHyphens/>
      <w:autoSpaceDN w:val="0"/>
      <w:spacing w:before="120" w:after="120" w:line="240" w:lineRule="auto"/>
      <w:jc w:val="both"/>
      <w:textAlignment w:val="baseline"/>
    </w:pPr>
    <w:rPr>
      <w:rFonts w:ascii="Times New Roman" w:eastAsia="Calibri" w:hAnsi="Times New Roman"/>
      <w:lang w:val="en-US"/>
    </w:rPr>
  </w:style>
  <w:style w:type="paragraph" w:customStyle="1" w:styleId="LBGovstyle6">
    <w:name w:val="LB Gov style 6"/>
    <w:basedOn w:val="a"/>
    <w:rsid w:val="00245E5A"/>
    <w:pPr>
      <w:numPr>
        <w:numId w:val="15"/>
      </w:numPr>
      <w:suppressAutoHyphens/>
      <w:autoSpaceDN w:val="0"/>
      <w:spacing w:before="120" w:after="120" w:line="240" w:lineRule="auto"/>
      <w:jc w:val="both"/>
      <w:textAlignment w:val="baseline"/>
    </w:pPr>
    <w:rPr>
      <w:rFonts w:ascii="Times New Roman" w:eastAsia="Calibri" w:hAnsi="Times New Roman"/>
      <w:lang w:val="en-US"/>
    </w:rPr>
  </w:style>
  <w:style w:type="numbering" w:customStyle="1" w:styleId="LFO291">
    <w:name w:val="LFO29_1"/>
    <w:basedOn w:val="a2"/>
    <w:rsid w:val="00245E5A"/>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6806">
      <w:bodyDiv w:val="1"/>
      <w:marLeft w:val="0"/>
      <w:marRight w:val="0"/>
      <w:marTop w:val="0"/>
      <w:marBottom w:val="0"/>
      <w:divBdr>
        <w:top w:val="none" w:sz="0" w:space="0" w:color="auto"/>
        <w:left w:val="none" w:sz="0" w:space="0" w:color="auto"/>
        <w:bottom w:val="none" w:sz="0" w:space="0" w:color="auto"/>
        <w:right w:val="none" w:sz="0" w:space="0" w:color="auto"/>
      </w:divBdr>
    </w:div>
    <w:div w:id="157965699">
      <w:bodyDiv w:val="1"/>
      <w:marLeft w:val="0"/>
      <w:marRight w:val="0"/>
      <w:marTop w:val="0"/>
      <w:marBottom w:val="0"/>
      <w:divBdr>
        <w:top w:val="none" w:sz="0" w:space="0" w:color="auto"/>
        <w:left w:val="none" w:sz="0" w:space="0" w:color="auto"/>
        <w:bottom w:val="none" w:sz="0" w:space="0" w:color="auto"/>
        <w:right w:val="none" w:sz="0" w:space="0" w:color="auto"/>
      </w:divBdr>
    </w:div>
    <w:div w:id="871385581">
      <w:bodyDiv w:val="1"/>
      <w:marLeft w:val="0"/>
      <w:marRight w:val="0"/>
      <w:marTop w:val="0"/>
      <w:marBottom w:val="0"/>
      <w:divBdr>
        <w:top w:val="none" w:sz="0" w:space="0" w:color="auto"/>
        <w:left w:val="none" w:sz="0" w:space="0" w:color="auto"/>
        <w:bottom w:val="none" w:sz="0" w:space="0" w:color="auto"/>
        <w:right w:val="none" w:sz="0" w:space="0" w:color="auto"/>
      </w:divBdr>
    </w:div>
    <w:div w:id="1079257161">
      <w:bodyDiv w:val="1"/>
      <w:marLeft w:val="0"/>
      <w:marRight w:val="0"/>
      <w:marTop w:val="0"/>
      <w:marBottom w:val="0"/>
      <w:divBdr>
        <w:top w:val="none" w:sz="0" w:space="0" w:color="auto"/>
        <w:left w:val="none" w:sz="0" w:space="0" w:color="auto"/>
        <w:bottom w:val="none" w:sz="0" w:space="0" w:color="auto"/>
        <w:right w:val="none" w:sz="0" w:space="0" w:color="auto"/>
      </w:divBdr>
    </w:div>
    <w:div w:id="1367679055">
      <w:bodyDiv w:val="1"/>
      <w:marLeft w:val="0"/>
      <w:marRight w:val="0"/>
      <w:marTop w:val="0"/>
      <w:marBottom w:val="0"/>
      <w:divBdr>
        <w:top w:val="none" w:sz="0" w:space="0" w:color="auto"/>
        <w:left w:val="none" w:sz="0" w:space="0" w:color="auto"/>
        <w:bottom w:val="none" w:sz="0" w:space="0" w:color="auto"/>
        <w:right w:val="none" w:sz="0" w:space="0" w:color="auto"/>
      </w:divBdr>
    </w:div>
    <w:div w:id="1470172195">
      <w:marLeft w:val="0"/>
      <w:marRight w:val="0"/>
      <w:marTop w:val="0"/>
      <w:marBottom w:val="0"/>
      <w:divBdr>
        <w:top w:val="none" w:sz="0" w:space="0" w:color="auto"/>
        <w:left w:val="none" w:sz="0" w:space="0" w:color="auto"/>
        <w:bottom w:val="none" w:sz="0" w:space="0" w:color="auto"/>
        <w:right w:val="none" w:sz="0" w:space="0" w:color="auto"/>
      </w:divBdr>
    </w:div>
    <w:div w:id="1470172196">
      <w:marLeft w:val="0"/>
      <w:marRight w:val="0"/>
      <w:marTop w:val="0"/>
      <w:marBottom w:val="0"/>
      <w:divBdr>
        <w:top w:val="none" w:sz="0" w:space="0" w:color="auto"/>
        <w:left w:val="none" w:sz="0" w:space="0" w:color="auto"/>
        <w:bottom w:val="none" w:sz="0" w:space="0" w:color="auto"/>
        <w:right w:val="none" w:sz="0" w:space="0" w:color="auto"/>
      </w:divBdr>
    </w:div>
    <w:div w:id="1470172197">
      <w:marLeft w:val="0"/>
      <w:marRight w:val="0"/>
      <w:marTop w:val="0"/>
      <w:marBottom w:val="0"/>
      <w:divBdr>
        <w:top w:val="none" w:sz="0" w:space="0" w:color="auto"/>
        <w:left w:val="none" w:sz="0" w:space="0" w:color="auto"/>
        <w:bottom w:val="none" w:sz="0" w:space="0" w:color="auto"/>
        <w:right w:val="none" w:sz="0" w:space="0" w:color="auto"/>
      </w:divBdr>
    </w:div>
    <w:div w:id="1470172198">
      <w:marLeft w:val="0"/>
      <w:marRight w:val="0"/>
      <w:marTop w:val="0"/>
      <w:marBottom w:val="0"/>
      <w:divBdr>
        <w:top w:val="none" w:sz="0" w:space="0" w:color="auto"/>
        <w:left w:val="none" w:sz="0" w:space="0" w:color="auto"/>
        <w:bottom w:val="none" w:sz="0" w:space="0" w:color="auto"/>
        <w:right w:val="none" w:sz="0" w:space="0" w:color="auto"/>
      </w:divBdr>
    </w:div>
    <w:div w:id="1470172199">
      <w:marLeft w:val="0"/>
      <w:marRight w:val="0"/>
      <w:marTop w:val="0"/>
      <w:marBottom w:val="0"/>
      <w:divBdr>
        <w:top w:val="none" w:sz="0" w:space="0" w:color="auto"/>
        <w:left w:val="none" w:sz="0" w:space="0" w:color="auto"/>
        <w:bottom w:val="none" w:sz="0" w:space="0" w:color="auto"/>
        <w:right w:val="none" w:sz="0" w:space="0" w:color="auto"/>
      </w:divBdr>
    </w:div>
    <w:div w:id="1470172200">
      <w:marLeft w:val="0"/>
      <w:marRight w:val="0"/>
      <w:marTop w:val="0"/>
      <w:marBottom w:val="0"/>
      <w:divBdr>
        <w:top w:val="none" w:sz="0" w:space="0" w:color="auto"/>
        <w:left w:val="none" w:sz="0" w:space="0" w:color="auto"/>
        <w:bottom w:val="none" w:sz="0" w:space="0" w:color="auto"/>
        <w:right w:val="none" w:sz="0" w:space="0" w:color="auto"/>
      </w:divBdr>
    </w:div>
    <w:div w:id="1470172201">
      <w:marLeft w:val="0"/>
      <w:marRight w:val="0"/>
      <w:marTop w:val="0"/>
      <w:marBottom w:val="0"/>
      <w:divBdr>
        <w:top w:val="none" w:sz="0" w:space="0" w:color="auto"/>
        <w:left w:val="none" w:sz="0" w:space="0" w:color="auto"/>
        <w:bottom w:val="none" w:sz="0" w:space="0" w:color="auto"/>
        <w:right w:val="none" w:sz="0" w:space="0" w:color="auto"/>
      </w:divBdr>
    </w:div>
    <w:div w:id="1470172202">
      <w:marLeft w:val="0"/>
      <w:marRight w:val="0"/>
      <w:marTop w:val="0"/>
      <w:marBottom w:val="0"/>
      <w:divBdr>
        <w:top w:val="none" w:sz="0" w:space="0" w:color="auto"/>
        <w:left w:val="none" w:sz="0" w:space="0" w:color="auto"/>
        <w:bottom w:val="none" w:sz="0" w:space="0" w:color="auto"/>
        <w:right w:val="none" w:sz="0" w:space="0" w:color="auto"/>
      </w:divBdr>
    </w:div>
    <w:div w:id="1470172203">
      <w:marLeft w:val="0"/>
      <w:marRight w:val="0"/>
      <w:marTop w:val="0"/>
      <w:marBottom w:val="0"/>
      <w:divBdr>
        <w:top w:val="none" w:sz="0" w:space="0" w:color="auto"/>
        <w:left w:val="none" w:sz="0" w:space="0" w:color="auto"/>
        <w:bottom w:val="none" w:sz="0" w:space="0" w:color="auto"/>
        <w:right w:val="none" w:sz="0" w:space="0" w:color="auto"/>
      </w:divBdr>
    </w:div>
    <w:div w:id="1470172204">
      <w:marLeft w:val="0"/>
      <w:marRight w:val="0"/>
      <w:marTop w:val="0"/>
      <w:marBottom w:val="0"/>
      <w:divBdr>
        <w:top w:val="none" w:sz="0" w:space="0" w:color="auto"/>
        <w:left w:val="none" w:sz="0" w:space="0" w:color="auto"/>
        <w:bottom w:val="none" w:sz="0" w:space="0" w:color="auto"/>
        <w:right w:val="none" w:sz="0" w:space="0" w:color="auto"/>
      </w:divBdr>
    </w:div>
    <w:div w:id="1470172205">
      <w:marLeft w:val="0"/>
      <w:marRight w:val="0"/>
      <w:marTop w:val="0"/>
      <w:marBottom w:val="0"/>
      <w:divBdr>
        <w:top w:val="none" w:sz="0" w:space="0" w:color="auto"/>
        <w:left w:val="none" w:sz="0" w:space="0" w:color="auto"/>
        <w:bottom w:val="none" w:sz="0" w:space="0" w:color="auto"/>
        <w:right w:val="none" w:sz="0" w:space="0" w:color="auto"/>
      </w:divBdr>
    </w:div>
    <w:div w:id="1631861503">
      <w:bodyDiv w:val="1"/>
      <w:marLeft w:val="0"/>
      <w:marRight w:val="0"/>
      <w:marTop w:val="0"/>
      <w:marBottom w:val="0"/>
      <w:divBdr>
        <w:top w:val="none" w:sz="0" w:space="0" w:color="auto"/>
        <w:left w:val="none" w:sz="0" w:space="0" w:color="auto"/>
        <w:bottom w:val="none" w:sz="0" w:space="0" w:color="auto"/>
        <w:right w:val="none" w:sz="0" w:space="0" w:color="auto"/>
      </w:divBdr>
    </w:div>
    <w:div w:id="1716348057">
      <w:bodyDiv w:val="1"/>
      <w:marLeft w:val="0"/>
      <w:marRight w:val="0"/>
      <w:marTop w:val="0"/>
      <w:marBottom w:val="0"/>
      <w:divBdr>
        <w:top w:val="none" w:sz="0" w:space="0" w:color="auto"/>
        <w:left w:val="none" w:sz="0" w:space="0" w:color="auto"/>
        <w:bottom w:val="none" w:sz="0" w:space="0" w:color="auto"/>
        <w:right w:val="none" w:sz="0" w:space="0" w:color="auto"/>
      </w:divBdr>
    </w:div>
    <w:div w:id="1856262490">
      <w:bodyDiv w:val="1"/>
      <w:marLeft w:val="0"/>
      <w:marRight w:val="0"/>
      <w:marTop w:val="0"/>
      <w:marBottom w:val="0"/>
      <w:divBdr>
        <w:top w:val="none" w:sz="0" w:space="0" w:color="auto"/>
        <w:left w:val="none" w:sz="0" w:space="0" w:color="auto"/>
        <w:bottom w:val="none" w:sz="0" w:space="0" w:color="auto"/>
        <w:right w:val="none" w:sz="0" w:space="0" w:color="auto"/>
      </w:divBdr>
    </w:div>
    <w:div w:id="1905137102">
      <w:bodyDiv w:val="1"/>
      <w:marLeft w:val="0"/>
      <w:marRight w:val="0"/>
      <w:marTop w:val="0"/>
      <w:marBottom w:val="0"/>
      <w:divBdr>
        <w:top w:val="none" w:sz="0" w:space="0" w:color="auto"/>
        <w:left w:val="none" w:sz="0" w:space="0" w:color="auto"/>
        <w:bottom w:val="none" w:sz="0" w:space="0" w:color="auto"/>
        <w:right w:val="none" w:sz="0" w:space="0" w:color="auto"/>
      </w:divBdr>
    </w:div>
    <w:div w:id="1937983076">
      <w:bodyDiv w:val="1"/>
      <w:marLeft w:val="0"/>
      <w:marRight w:val="0"/>
      <w:marTop w:val="0"/>
      <w:marBottom w:val="0"/>
      <w:divBdr>
        <w:top w:val="none" w:sz="0" w:space="0" w:color="auto"/>
        <w:left w:val="none" w:sz="0" w:space="0" w:color="auto"/>
        <w:bottom w:val="none" w:sz="0" w:space="0" w:color="auto"/>
        <w:right w:val="none" w:sz="0" w:space="0" w:color="auto"/>
      </w:divBdr>
    </w:div>
    <w:div w:id="2082829788">
      <w:bodyDiv w:val="1"/>
      <w:marLeft w:val="0"/>
      <w:marRight w:val="0"/>
      <w:marTop w:val="0"/>
      <w:marBottom w:val="0"/>
      <w:divBdr>
        <w:top w:val="none" w:sz="0" w:space="0" w:color="auto"/>
        <w:left w:val="none" w:sz="0" w:space="0" w:color="auto"/>
        <w:bottom w:val="none" w:sz="0" w:space="0" w:color="auto"/>
        <w:right w:val="none" w:sz="0" w:space="0" w:color="auto"/>
      </w:divBdr>
    </w:div>
    <w:div w:id="20916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FDFA-1DE0-4DDB-B1AF-AB16AA333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6029</Words>
  <Characters>34370</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40319</CharactersWithSpaces>
  <SharedDoc>false</SharedDoc>
  <HLinks>
    <vt:vector size="18" baseType="variant">
      <vt:variant>
        <vt:i4>3670112</vt:i4>
      </vt:variant>
      <vt:variant>
        <vt:i4>6</vt:i4>
      </vt:variant>
      <vt:variant>
        <vt:i4>0</vt:i4>
      </vt:variant>
      <vt:variant>
        <vt:i4>5</vt:i4>
      </vt:variant>
      <vt:variant>
        <vt:lpwstr>consultantplus://offline/ref=79C4E8B16F79CBCB5DD0F2EFB8630B0426D626708F8331BB4FA8A3B0A22C5203B1AC64979C9A67784Et3G</vt:lpwstr>
      </vt:variant>
      <vt:variant>
        <vt:lpwstr/>
      </vt:variant>
      <vt:variant>
        <vt:i4>2687035</vt:i4>
      </vt:variant>
      <vt:variant>
        <vt:i4>3</vt:i4>
      </vt:variant>
      <vt:variant>
        <vt:i4>0</vt:i4>
      </vt:variant>
      <vt:variant>
        <vt:i4>5</vt:i4>
      </vt:variant>
      <vt:variant>
        <vt:lpwstr>consultantplus://offline/ref=5B20CF85BA64FA59DEFC723593D24A695B17129836C335010986FF7F5D109747BC4B6901BF387E3DxEr8O</vt:lpwstr>
      </vt:variant>
      <vt:variant>
        <vt:lpwstr/>
      </vt:variant>
      <vt:variant>
        <vt:i4>5963788</vt:i4>
      </vt:variant>
      <vt:variant>
        <vt:i4>0</vt:i4>
      </vt:variant>
      <vt:variant>
        <vt:i4>0</vt:i4>
      </vt:variant>
      <vt:variant>
        <vt:i4>5</vt:i4>
      </vt:variant>
      <vt:variant>
        <vt:lpwstr>garantf1://10064072.525/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КУМИ-Павлов Д.А.</dc:creator>
  <cp:lastModifiedBy>p3066</cp:lastModifiedBy>
  <cp:revision>2</cp:revision>
  <cp:lastPrinted>2026-10-15T11:29:00Z</cp:lastPrinted>
  <dcterms:created xsi:type="dcterms:W3CDTF">2026-10-15T12:46:00Z</dcterms:created>
  <dcterms:modified xsi:type="dcterms:W3CDTF">2026-10-15T12:46:00Z</dcterms:modified>
</cp:coreProperties>
</file>