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578" w:rsidRDefault="00690F62" w:rsidP="00B32578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Arial" w:hAnsi="Times New Roman" w:cs="Times New Roman"/>
          <w:b/>
          <w:w w:val="10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Муниципальный контракт</w:t>
      </w:r>
      <w:r w:rsidR="00B32578" w:rsidRPr="00E815B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№ </w:t>
      </w:r>
      <w:r w:rsidR="00D835C2" w:rsidRPr="00E815BF">
        <w:rPr>
          <w:rFonts w:ascii="Times New Roman" w:eastAsia="Arial" w:hAnsi="Times New Roman" w:cs="Times New Roman"/>
          <w:b/>
          <w:w w:val="105"/>
          <w:sz w:val="24"/>
          <w:szCs w:val="24"/>
        </w:rPr>
        <w:t>С-О-ПД-77/26-9-</w:t>
      </w:r>
      <w:r w:rsidR="00D835C2" w:rsidRPr="00930F6B">
        <w:rPr>
          <w:rFonts w:ascii="Times New Roman" w:eastAsia="Arial" w:hAnsi="Times New Roman" w:cs="Times New Roman"/>
          <w:b/>
          <w:w w:val="105"/>
          <w:sz w:val="24"/>
          <w:szCs w:val="24"/>
        </w:rPr>
        <w:t>1123</w:t>
      </w:r>
    </w:p>
    <w:p w:rsidR="00690F62" w:rsidRPr="00930F6B" w:rsidRDefault="00690F62" w:rsidP="00B32578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Arial" w:hAnsi="Times New Roman" w:cs="Times New Roman"/>
          <w:b/>
          <w:w w:val="105"/>
          <w:sz w:val="24"/>
          <w:szCs w:val="24"/>
        </w:rPr>
        <w:t xml:space="preserve">ИКЗ </w:t>
      </w:r>
      <w:r w:rsidRPr="00690F62">
        <w:rPr>
          <w:rFonts w:ascii="Times New Roman" w:eastAsia="Arial" w:hAnsi="Times New Roman" w:cs="Times New Roman"/>
          <w:b/>
          <w:w w:val="105"/>
          <w:sz w:val="24"/>
          <w:szCs w:val="24"/>
        </w:rPr>
        <w:t>263471201720247120100100020000000000</w:t>
      </w:r>
    </w:p>
    <w:tbl>
      <w:tblPr>
        <w:tblW w:w="1052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7"/>
        <w:gridCol w:w="8612"/>
        <w:gridCol w:w="118"/>
      </w:tblGrid>
      <w:tr w:rsidR="00690F62" w:rsidRPr="00930F6B" w:rsidTr="00690F62">
        <w:trPr>
          <w:trHeight w:val="281"/>
          <w:tblCellSpacing w:w="15" w:type="dxa"/>
        </w:trPr>
        <w:tc>
          <w:tcPr>
            <w:tcW w:w="0" w:type="auto"/>
            <w:vAlign w:val="center"/>
            <w:hideMark/>
          </w:tcPr>
          <w:p w:rsidR="00345BCD" w:rsidRPr="00930F6B" w:rsidRDefault="00345BCD" w:rsidP="002811BA">
            <w:pPr>
              <w:spacing w:after="0" w:line="240" w:lineRule="auto"/>
              <w:ind w:firstLine="529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r w:rsidRPr="00930F6B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016838" w:rsidRPr="00930F6B">
              <w:rPr>
                <w:rFonts w:ascii="Times New Roman" w:hAnsi="Times New Roman" w:cs="Times New Roman"/>
                <w:sz w:val="20"/>
                <w:szCs w:val="20"/>
              </w:rPr>
              <w:t>Москва</w:t>
            </w:r>
          </w:p>
        </w:tc>
        <w:tc>
          <w:tcPr>
            <w:tcW w:w="0" w:type="auto"/>
            <w:vAlign w:val="center"/>
          </w:tcPr>
          <w:p w:rsidR="00345BCD" w:rsidRPr="00930F6B" w:rsidRDefault="00690F62" w:rsidP="00281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 xml:space="preserve">                     «_______» ____________ 2026 год</w:t>
            </w:r>
          </w:p>
        </w:tc>
        <w:tc>
          <w:tcPr>
            <w:tcW w:w="0" w:type="auto"/>
            <w:vAlign w:val="center"/>
            <w:hideMark/>
          </w:tcPr>
          <w:p w:rsidR="00345BCD" w:rsidRPr="00930F6B" w:rsidRDefault="00345BCD" w:rsidP="00281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B32578" w:rsidRPr="00930F6B" w:rsidRDefault="00D16664" w:rsidP="00B32578">
      <w:pPr>
        <w:spacing w:before="100" w:beforeAutospacing="1" w:after="17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Общество с ограниченной ответственностью "СПЕЦОПЕРАТОР"</w:t>
      </w:r>
      <w:r w:rsidR="004D2A53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880A95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именуемое в дальнейшем «</w:t>
      </w:r>
      <w:r w:rsidR="00372819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», в лице </w:t>
      </w:r>
      <w:r w:rsidR="005A2D09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Директора Березка Олеси Викторовны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</w:t>
      </w: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Устава, с одной стороны и</w:t>
      </w:r>
      <w:r w:rsidR="00D835C2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930F6B">
        <w:rPr>
          <w:rFonts w:ascii="Times New Roman" w:eastAsia="Arial" w:hAnsi="Times New Roman" w:cs="Times New Roman"/>
          <w:w w:val="105"/>
          <w:sz w:val="20"/>
          <w:szCs w:val="20"/>
        </w:rPr>
        <w:t>МУНИЦИПАЛЬНОЕ ОБЩЕОБРАЗОВАТЕЛЬНОЕ УЧРЕЖДЕНИЕ "КРАСНООЗЕРНЕНСКАЯ ОСНОВНАЯ ОБЩЕОБРАЗОВАТЕЛЬНАЯ ШКОЛА"</w:t>
      </w:r>
      <w:r w:rsidR="00D835C2" w:rsidRPr="00930F6B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347EB" w:rsidRPr="00930F6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835C2" w:rsidRPr="00930F6B">
        <w:rPr>
          <w:rFonts w:ascii="Times New Roman" w:eastAsia="Times New Roman" w:hAnsi="Times New Roman" w:cs="Times New Roman"/>
          <w:sz w:val="20"/>
          <w:szCs w:val="20"/>
        </w:rPr>
        <w:t xml:space="preserve">  именуемый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дальнейшем «</w:t>
      </w:r>
      <w:r w:rsidR="00372819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4D2A53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лице</w:t>
      </w:r>
      <w:r w:rsidR="00D835C2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690F62">
        <w:rPr>
          <w:rFonts w:ascii="Times New Roman" w:hAnsi="Times New Roman" w:cs="Times New Roman"/>
          <w:sz w:val="20"/>
          <w:szCs w:val="20"/>
          <w:shd w:val="clear" w:color="auto" w:fill="FFFFFF"/>
        </w:rPr>
        <w:t>и.о</w:t>
      </w:r>
      <w:proofErr w:type="spellEnd"/>
      <w:r w:rsidR="00690F62">
        <w:rPr>
          <w:rFonts w:ascii="Times New Roman" w:hAnsi="Times New Roman" w:cs="Times New Roman"/>
          <w:sz w:val="20"/>
          <w:szCs w:val="20"/>
          <w:shd w:val="clear" w:color="auto" w:fill="FFFFFF"/>
        </w:rPr>
        <w:t>. д</w:t>
      </w:r>
      <w:r w:rsidR="00D835C2" w:rsidRPr="00930F6B">
        <w:rPr>
          <w:rFonts w:ascii="Times New Roman" w:hAnsi="Times New Roman" w:cs="Times New Roman"/>
          <w:sz w:val="20"/>
          <w:szCs w:val="20"/>
          <w:shd w:val="clear" w:color="auto" w:fill="FFFFFF"/>
        </w:rPr>
        <w:t>иректора</w:t>
      </w:r>
      <w:r w:rsidR="00F203A1" w:rsidRPr="00930F6B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spellStart"/>
      <w:r w:rsidR="00EF3837">
        <w:rPr>
          <w:rFonts w:ascii="Times New Roman" w:hAnsi="Times New Roman" w:cs="Times New Roman"/>
          <w:sz w:val="20"/>
        </w:rPr>
        <w:t>Штрушайн</w:t>
      </w:r>
      <w:proofErr w:type="spellEnd"/>
      <w:r w:rsidR="00EF3837">
        <w:rPr>
          <w:rFonts w:ascii="Times New Roman" w:hAnsi="Times New Roman" w:cs="Times New Roman"/>
          <w:sz w:val="20"/>
        </w:rPr>
        <w:t xml:space="preserve"> Ксении Николаевны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действующего на основании </w:t>
      </w:r>
      <w:r w:rsidR="0016006E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Устава</w:t>
      </w:r>
      <w:proofErr w:type="gramStart"/>
      <w:r w:rsidR="000C641B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B5E71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proofErr w:type="gramEnd"/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другой стороны, совместно именуемые «Стороны», а по отдельности – «Сторона», </w:t>
      </w:r>
      <w:r w:rsidR="00690F62" w:rsidRPr="00690F62">
        <w:rPr>
          <w:rFonts w:ascii="Times New Roman" w:eastAsia="Times New Roman" w:hAnsi="Times New Roman" w:cs="Times New Roman"/>
          <w:sz w:val="20"/>
          <w:szCs w:val="20"/>
          <w:lang w:eastAsia="ru-RU"/>
        </w:rPr>
        <w:t>с соблюдением требований Федерального закона от 05.04.2013 N 44-ФЗ "О контрактной системе в сфере закупок товаров, работ, услуг для обеспечения государственных и муниципальных нужд", на основании п.4  ч.1 статьи 93 Закона № 44-ФЗ  заключили настоящий муниципальный контракт (далее-Контракт) о нижеследующем</w:t>
      </w:r>
      <w:bookmarkStart w:id="0" w:name="_GoBack"/>
      <w:bookmarkEnd w:id="0"/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B32578" w:rsidRPr="00930F6B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B32578" w:rsidRPr="00930F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ПРЕДМЕТ </w:t>
      </w:r>
      <w:r w:rsidR="00690F6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КОНТРАКТ</w:t>
      </w:r>
      <w:r w:rsidR="00B32578" w:rsidRPr="00930F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А. </w:t>
      </w:r>
    </w:p>
    <w:p w:rsidR="00E117A0" w:rsidRPr="00930F6B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hAnsi="Times New Roman" w:cs="Times New Roman"/>
          <w:sz w:val="20"/>
          <w:szCs w:val="20"/>
          <w:lang w:eastAsia="ru-RU"/>
        </w:rPr>
        <w:t>1.1. Сублицензиар передаёт Сублицензиату для личных и/или производственных нужд за плату следующее:</w:t>
      </w:r>
    </w:p>
    <w:p w:rsidR="00E117A0" w:rsidRPr="00930F6B" w:rsidRDefault="00A6578C" w:rsidP="006F4EC8">
      <w:pPr>
        <w:spacing w:after="0"/>
        <w:rPr>
          <w:rFonts w:ascii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hAnsi="Times New Roman" w:cs="Times New Roman"/>
          <w:sz w:val="20"/>
          <w:szCs w:val="20"/>
          <w:lang w:eastAsia="ru-RU"/>
        </w:rPr>
        <w:t>            1.1.1. Предоставление права использования на ПК «ФРДО» (реестровая запись № 24269 от 04.10.2024) сроком на 1 год с дополнительными функциональными возможностями для периодического контроля защищенного подключения к ФИС ФРДО;</w:t>
      </w:r>
      <w:r w:rsidRPr="00930F6B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1.1.2. Предоставление права использования Средства защиты информации Secret Net Studio 8 (реестровая запись № 3855 от 16.08.2017) сроком на 1 год в комплектации "Максимальная защита" с дополнительными функциональными возможностями.</w:t>
      </w:r>
    </w:p>
    <w:p w:rsidR="00A6578C" w:rsidRPr="00930F6B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hAnsi="Times New Roman" w:cs="Times New Roman"/>
          <w:sz w:val="20"/>
          <w:szCs w:val="20"/>
          <w:lang w:eastAsia="ru-RU"/>
        </w:rPr>
        <w:t xml:space="preserve">1.2. Лицензии на программы для ЭВМ (далее – Программы), перечисленные в настоящем разделе, передаются как простые (неисключительные) и действуют в течение срока, указанного в приложении к настоящему </w:t>
      </w:r>
      <w:r w:rsidR="00690F62">
        <w:rPr>
          <w:rFonts w:ascii="Times New Roman" w:hAnsi="Times New Roman" w:cs="Times New Roman"/>
          <w:sz w:val="20"/>
          <w:szCs w:val="20"/>
          <w:lang w:eastAsia="ru-RU"/>
        </w:rPr>
        <w:t>Контракт</w:t>
      </w:r>
      <w:r w:rsidRPr="00930F6B">
        <w:rPr>
          <w:rFonts w:ascii="Times New Roman" w:hAnsi="Times New Roman" w:cs="Times New Roman"/>
          <w:sz w:val="20"/>
          <w:szCs w:val="20"/>
          <w:lang w:eastAsia="ru-RU"/>
        </w:rPr>
        <w:t>у.</w:t>
      </w:r>
    </w:p>
    <w:p w:rsidR="00A6578C" w:rsidRPr="00930F6B" w:rsidRDefault="00A6578C" w:rsidP="00E117A0">
      <w:pPr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hAnsi="Times New Roman" w:cs="Times New Roman"/>
          <w:sz w:val="20"/>
          <w:szCs w:val="20"/>
          <w:lang w:eastAsia="ru-RU"/>
        </w:rPr>
        <w:t xml:space="preserve">1.3. Сублицензиату представляются Программы с дополнительными функциональными возможностями, указанными в приложении к настоящему </w:t>
      </w:r>
      <w:r w:rsidR="00690F62">
        <w:rPr>
          <w:rFonts w:ascii="Times New Roman" w:hAnsi="Times New Roman" w:cs="Times New Roman"/>
          <w:sz w:val="20"/>
          <w:szCs w:val="20"/>
          <w:lang w:eastAsia="ru-RU"/>
        </w:rPr>
        <w:t>Контракт</w:t>
      </w:r>
      <w:r w:rsidRPr="00930F6B">
        <w:rPr>
          <w:rFonts w:ascii="Times New Roman" w:hAnsi="Times New Roman" w:cs="Times New Roman"/>
          <w:sz w:val="20"/>
          <w:szCs w:val="20"/>
          <w:lang w:eastAsia="ru-RU"/>
        </w:rPr>
        <w:t xml:space="preserve">у. </w:t>
      </w:r>
    </w:p>
    <w:p w:rsidR="00B32578" w:rsidRPr="00930F6B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</w:t>
      </w:r>
      <w:r w:rsidR="00B32578" w:rsidRPr="00930F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РАЗМЕР ВОЗНАГРАЖДЕНИЯ, ПОРЯДОК И СРОКИ ЕГО ВЫПЛАТЫ. </w:t>
      </w:r>
    </w:p>
    <w:p w:rsidR="00B32578" w:rsidRPr="00930F6B" w:rsidRDefault="00A6578C" w:rsidP="00912D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.1.</w:t>
      </w:r>
      <w:r w:rsidR="00374D40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12D62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Сумма лицензионного вознаграждения составляет </w:t>
      </w:r>
      <w:r w:rsidR="00D835C2" w:rsidRPr="00930F6B">
        <w:rPr>
          <w:rFonts w:ascii="Times New Roman" w:eastAsia="Times New Roman" w:hAnsi="Times New Roman" w:cs="Times New Roman"/>
          <w:sz w:val="20"/>
          <w:szCs w:val="20"/>
        </w:rPr>
        <w:t>57 098.00 руб. (Пятьдесят семь тысяч девяносто восемь рублей 00 копеек)</w:t>
      </w:r>
      <w:r w:rsidR="00912D62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Стоимость прав по настоящему </w:t>
      </w:r>
      <w:r w:rsidR="00690F6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у НДС не облагается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proofErr w:type="spellStart"/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пп</w:t>
      </w:r>
      <w:proofErr w:type="spellEnd"/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. 26 п. 2 ст. 149 НК РФ)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CC106A" w:rsidRPr="00930F6B" w:rsidRDefault="00080E31" w:rsidP="00B3257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30F6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2.2. Вознаграждение, предусмотренное настоящим </w:t>
      </w:r>
      <w:r w:rsidR="00690F62">
        <w:rPr>
          <w:rFonts w:ascii="Times New Roman" w:hAnsi="Times New Roman" w:cs="Times New Roman"/>
          <w:color w:val="000000" w:themeColor="text1"/>
          <w:sz w:val="20"/>
          <w:szCs w:val="20"/>
        </w:rPr>
        <w:t>Контракт</w:t>
      </w:r>
      <w:r w:rsidRPr="00930F6B">
        <w:rPr>
          <w:rFonts w:ascii="Times New Roman" w:hAnsi="Times New Roman" w:cs="Times New Roman"/>
          <w:color w:val="000000" w:themeColor="text1"/>
          <w:sz w:val="20"/>
          <w:szCs w:val="20"/>
        </w:rPr>
        <w:t>ом, оплачивается Сублицензиатом в течение 5 (пяти) рабочих дней со дня подписания Сторонами акта приёма-передачи.</w:t>
      </w:r>
    </w:p>
    <w:p w:rsidR="00B32578" w:rsidRPr="00930F6B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Уплата вознаграждения производится </w:t>
      </w:r>
      <w:r w:rsidR="00372819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российских рублях путем зачисления денежных средств на расчетный счет </w:t>
      </w:r>
      <w:r w:rsidR="00372819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B32578" w:rsidRPr="00930F6B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Датой оплаты является дата зачисления денежных средств на расчетный счет </w:t>
      </w:r>
      <w:r w:rsidR="00372819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B32578" w:rsidRPr="00930F6B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="00B32578" w:rsidRPr="00930F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ПЕРЕДАЧА ПРАВ. </w:t>
      </w:r>
    </w:p>
    <w:p w:rsidR="00080E31" w:rsidRPr="00930F6B" w:rsidRDefault="00080E31" w:rsidP="00080E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hAnsi="Times New Roman" w:cs="Times New Roman"/>
        </w:rPr>
        <w:t xml:space="preserve"> </w:t>
      </w:r>
      <w:r w:rsidRPr="00930F6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3.1. Передача прав по настоящему </w:t>
      </w:r>
      <w:r w:rsidR="00690F62">
        <w:rPr>
          <w:rFonts w:ascii="Times New Roman" w:hAnsi="Times New Roman" w:cs="Times New Roman"/>
          <w:color w:val="000000" w:themeColor="text1"/>
          <w:sz w:val="20"/>
          <w:szCs w:val="20"/>
        </w:rPr>
        <w:t>Контракт</w:t>
      </w:r>
      <w:r w:rsidRPr="00930F6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у осуществляется в течение 90 (девяносто) рабочих дней с момента подписания сторонами настоящего </w:t>
      </w:r>
      <w:r w:rsidR="00690F62">
        <w:rPr>
          <w:rFonts w:ascii="Times New Roman" w:hAnsi="Times New Roman" w:cs="Times New Roman"/>
          <w:color w:val="000000" w:themeColor="text1"/>
          <w:sz w:val="20"/>
          <w:szCs w:val="20"/>
        </w:rPr>
        <w:t>Контракт</w:t>
      </w:r>
      <w:r w:rsidRPr="00930F6B">
        <w:rPr>
          <w:rFonts w:ascii="Times New Roman" w:hAnsi="Times New Roman" w:cs="Times New Roman"/>
          <w:color w:val="000000" w:themeColor="text1"/>
          <w:sz w:val="20"/>
          <w:szCs w:val="20"/>
        </w:rPr>
        <w:t>а.</w:t>
      </w:r>
    </w:p>
    <w:p w:rsidR="00B32578" w:rsidRPr="00930F6B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Передача прав </w:t>
      </w:r>
      <w:r w:rsidR="00372819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оформляется актом приёма-передачи. </w:t>
      </w:r>
    </w:p>
    <w:p w:rsidR="00B32578" w:rsidRPr="00930F6B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72819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обязан в течение 3 (трех) рабочих дней с момента получения акта приёма-передачи подписать его и предоставить </w:t>
      </w:r>
      <w:r w:rsidR="00372819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либо предоставить письменный мотивированный отказ от его подписания. В случае непредоставления </w:t>
      </w:r>
      <w:r w:rsidR="00372819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подписанного акта приёма-передачи или письменного мотивированного отказа в указанные сроки права считаются переданными </w:t>
      </w:r>
      <w:r w:rsidR="00372819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и принятыми </w:t>
      </w:r>
      <w:r w:rsidR="00372819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полном объёме. </w:t>
      </w:r>
    </w:p>
    <w:p w:rsidR="00876CAD" w:rsidRPr="00930F6B" w:rsidRDefault="00876CAD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6CAD" w:rsidRPr="00930F6B" w:rsidRDefault="00A6578C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="00876CAD" w:rsidRPr="00930F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ПРАВА И ОБЯЗАННОСТИ СТОРОН.</w:t>
      </w:r>
    </w:p>
    <w:p w:rsidR="00876CAD" w:rsidRPr="00930F6B" w:rsidRDefault="00876CAD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6CAD" w:rsidRPr="00930F6B" w:rsidRDefault="00A6578C" w:rsidP="00C7323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По настоящему </w:t>
      </w:r>
      <w:r w:rsidR="00690F6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</w:t>
      </w:r>
      <w:r w:rsidR="00372819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предоставляет </w:t>
      </w:r>
      <w:r w:rsidR="00372819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право использования </w:t>
      </w:r>
      <w:r w:rsidR="00C7323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Программы 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способами</w:t>
      </w:r>
      <w:r w:rsidR="00C7323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предусмотренными ст. 1280 ГК РФ и настоящим </w:t>
      </w:r>
      <w:r w:rsidR="00690F6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C73238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ом</w:t>
      </w:r>
    </w:p>
    <w:p w:rsidR="00876CAD" w:rsidRPr="00930F6B" w:rsidRDefault="00A6578C" w:rsidP="003B6AFA">
      <w:pPr>
        <w:spacing w:after="0"/>
        <w:ind w:firstLine="567"/>
        <w:rPr>
          <w:rFonts w:ascii="Times New Roman" w:hAnsi="Times New Roman" w:cs="Times New Roman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</w:t>
      </w:r>
      <w:r w:rsidR="00372819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обязуется:</w:t>
      </w:r>
    </w:p>
    <w:p w:rsidR="00876CAD" w:rsidRPr="00930F6B" w:rsidRDefault="00A6578C" w:rsidP="003B6AFA">
      <w:pPr>
        <w:pStyle w:val="a7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.2.1. Представить </w:t>
      </w:r>
      <w:r w:rsidR="00372819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документы и информацию (исходные данные</w:t>
      </w:r>
      <w:r w:rsidR="002A6F6C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) по следующему п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ереч</w:t>
      </w:r>
      <w:r w:rsidR="002A6F6C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ню 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исходных данных:</w:t>
      </w:r>
    </w:p>
    <w:p w:rsidR="00876CAD" w:rsidRPr="00930F6B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Полное и сокращенное наименование организации </w:t>
      </w:r>
      <w:r w:rsidR="00372819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а, организационно-правовая форма, юридический адрес и адреса размещения информационной системы (ИС) организации.</w:t>
      </w:r>
    </w:p>
    <w:p w:rsidR="00876CAD" w:rsidRPr="00930F6B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Фамилия, имя и отчество руководителя организации, на основании чего действует.</w:t>
      </w:r>
    </w:p>
    <w:p w:rsidR="00876CAD" w:rsidRPr="00930F6B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Организационно-распорядительная документация по защите </w:t>
      </w:r>
      <w:proofErr w:type="spellStart"/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, имеющаяся в организации на момент проведения предварительного обследования.</w:t>
      </w:r>
    </w:p>
    <w:p w:rsidR="00876CAD" w:rsidRPr="00930F6B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Проектно-техническая и эксплуатационная документация на ИС.</w:t>
      </w:r>
    </w:p>
    <w:p w:rsidR="00876CAD" w:rsidRPr="00930F6B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Эксплуатационная и правоустанавливающая документация на средства вычислительной техники, входящие в состав ИС.</w:t>
      </w:r>
    </w:p>
    <w:p w:rsidR="00876CAD" w:rsidRPr="00930F6B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Проектно-техническая, эксплуатационная и правоустанавливающая документация на здания (помещения), где размещаются элементы ИС, а также проектно-техническая и эксплуатационная документация на инженерно-технические коммуникации.</w:t>
      </w:r>
    </w:p>
    <w:p w:rsidR="00876CAD" w:rsidRPr="00930F6B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Структурная схема ИС с указанием размещения элементов ИС.</w:t>
      </w:r>
    </w:p>
    <w:p w:rsidR="00876CAD" w:rsidRPr="00930F6B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и количество </w:t>
      </w:r>
      <w:proofErr w:type="spellStart"/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, обрабатываемых в организации.</w:t>
      </w:r>
    </w:p>
    <w:p w:rsidR="00876CAD" w:rsidRPr="00930F6B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Технология обработки </w:t>
      </w:r>
      <w:proofErr w:type="spellStart"/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организации.</w:t>
      </w:r>
    </w:p>
    <w:p w:rsidR="00876CAD" w:rsidRPr="00930F6B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сотрудников организации, участвующих в обработке </w:t>
      </w:r>
      <w:proofErr w:type="spellStart"/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их роли и возможности, должностные (функциональные обязанности), фамилия и инициалы. </w:t>
      </w:r>
    </w:p>
    <w:p w:rsidR="00876CAD" w:rsidRPr="00930F6B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Правоустанавливающая и эксплуатационная документация на общесистемное и специализированное программное обеспечение, установленное в </w:t>
      </w:r>
      <w:proofErr w:type="spellStart"/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ИСПДн</w:t>
      </w:r>
      <w:proofErr w:type="spellEnd"/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876CAD" w:rsidRPr="00930F6B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Контактная информация (фамилия, имя и отчество, должность, номер телефона, адрес электронной почты) сотрудника организации, отвечающего за предоставление исходных данных.</w:t>
      </w:r>
    </w:p>
    <w:p w:rsidR="00876CAD" w:rsidRPr="00930F6B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.2.2. Обеспечить допуск специалистов </w:t>
      </w:r>
      <w:r w:rsidR="00372819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а к объекту</w:t>
      </w:r>
      <w:r w:rsidR="002A6F6C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 необходимости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создать условия </w:t>
      </w:r>
      <w:r w:rsidR="00372819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для </w:t>
      </w:r>
      <w:r w:rsidR="00374D40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исполнения своих обязательств по настоящему </w:t>
      </w:r>
      <w:r w:rsidR="00690F6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374D40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76CAD" w:rsidRPr="00930F6B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.2.3. Выплатить </w:t>
      </w:r>
      <w:r w:rsidR="00372819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вознаграждение по настоящему </w:t>
      </w:r>
      <w:r w:rsidR="00690F6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у в полном объеме.</w:t>
      </w:r>
    </w:p>
    <w:p w:rsidR="00876CAD" w:rsidRPr="00930F6B" w:rsidRDefault="00A6578C" w:rsidP="003B6A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.2.4. Не позднее пяти рабочих дней </w:t>
      </w:r>
      <w:proofErr w:type="gramStart"/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 даты заключения</w:t>
      </w:r>
      <w:proofErr w:type="gramEnd"/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90F6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предоставить </w:t>
      </w:r>
      <w:r w:rsidR="00372819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у цветные сканированные копии надлежащим образом оформленных документов, а именно:</w:t>
      </w:r>
    </w:p>
    <w:p w:rsidR="00876CAD" w:rsidRPr="00930F6B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классификации информационной системы / акт определения уровня защищенности персональных данных;</w:t>
      </w:r>
    </w:p>
    <w:p w:rsidR="00876CAD" w:rsidRPr="00930F6B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технический паспорт объекта информатизации;</w:t>
      </w:r>
    </w:p>
    <w:p w:rsidR="00876CAD" w:rsidRPr="00930F6B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программа и методики аттестационных испытаний объекта информатизации,</w:t>
      </w:r>
    </w:p>
    <w:p w:rsidR="00876CAD" w:rsidRPr="00930F6B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а также предоставить реквизиты (номер, дату) Приказа о вводе объекта информатизации.</w:t>
      </w:r>
    </w:p>
    <w:p w:rsidR="00876CAD" w:rsidRPr="00930F6B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</w:t>
      </w:r>
      <w:r w:rsidR="00B73AFE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неисполнения/ненадлежащего исполнения Сублицензиатом своих обязательств, предусмотренных п. </w:t>
      </w:r>
      <w:r w:rsidR="00197BEC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73AFE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настоящего </w:t>
      </w:r>
      <w:r w:rsidR="00690F6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B73AFE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а, срок передачи прав передвигается соразмерно времени неисполнения/ненадлежащего исполнения Сублицензиатом своих обязанностей.</w:t>
      </w:r>
    </w:p>
    <w:p w:rsidR="00716DEB" w:rsidRPr="00930F6B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716DEB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</w:t>
      </w:r>
      <w:proofErr w:type="gramStart"/>
      <w:r w:rsidR="004D553F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Сублицензиар </w:t>
      </w:r>
      <w:r w:rsidR="00716DEB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 несет ответственность за соответствие Программы ожиданиям Сублицензиата от ее использования, а также ни при каких обстоятельствах не будет нести ответственность перед Сублицензиатом за любые косвенные, случайные, специальные, последующие, штрафные убытки, возникшие в связи с настоящим </w:t>
      </w:r>
      <w:r w:rsidR="00690F6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716DEB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включая, без ограничения, убытки от претензий третьих лиц, потерю прибыли, потерю данных, нарушение конфиденциальности, нарушение обязательств действовать разумно и добросовестно, небрежности или</w:t>
      </w:r>
      <w:proofErr w:type="gramEnd"/>
      <w:r w:rsidR="00716DEB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иные убытки и потери.</w:t>
      </w:r>
    </w:p>
    <w:p w:rsidR="00A6578C" w:rsidRPr="00930F6B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5. ОТВЕТСТВЕННОСТЬ СТОРОН. </w:t>
      </w:r>
    </w:p>
    <w:p w:rsidR="00A6578C" w:rsidRPr="00930F6B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5.1. За неисполнение или ненадлежащее исполнение своих обязательств по настоящему </w:t>
      </w:r>
      <w:r w:rsidR="00690F6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Стороны несут ответственность в порядке и размерах, установленных законодательством Российской Федерации. </w:t>
      </w:r>
    </w:p>
    <w:p w:rsidR="00A6578C" w:rsidRPr="00930F6B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6. КОНФИДЕНЦИАЛЬНОСТЬ. </w:t>
      </w:r>
    </w:p>
    <w:p w:rsidR="00A6578C" w:rsidRPr="00930F6B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6.1. Условия настоящего </w:t>
      </w:r>
      <w:r w:rsidR="00690F6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и дополнительных соглашений к нему, а также все материалы и (или) сведения, ставшие известными Сторонам, конфиденциальны и не подлежат разглашению. </w:t>
      </w:r>
    </w:p>
    <w:p w:rsidR="00A6578C" w:rsidRPr="00930F6B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6.2. Стороны обязаны сохранять конфиденциальность сведений в течение всего срока действия настоящего </w:t>
      </w:r>
      <w:r w:rsidR="00690F6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а также в течение 3 (трёх) лет по его истечении, расторжении. </w:t>
      </w:r>
    </w:p>
    <w:p w:rsidR="00A6578C" w:rsidRPr="00930F6B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7. РАЗРЕШЕНИЕ СПОРОВ. </w:t>
      </w:r>
    </w:p>
    <w:p w:rsidR="00A6578C" w:rsidRPr="00930F6B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7.1. Все споры и разногласия, которые могут возникнуть между Сторонами по вопросам, не нашедшим своего разрешения в тексте данного </w:t>
      </w:r>
      <w:r w:rsidR="00690F6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будут разрешаться путем переговоров на основе действующего законодательства Российской Федерации. </w:t>
      </w:r>
    </w:p>
    <w:p w:rsidR="00A6578C" w:rsidRPr="00930F6B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7.2. Стороны согласны признавать данные, полученные в порядке электронного документооборота, установленного </w:t>
      </w:r>
      <w:r w:rsidR="00690F6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информацию в электронном виде и/или на бумаге в качестве доказатель</w:t>
      </w:r>
      <w:proofErr w:type="gramStart"/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ств дл</w:t>
      </w:r>
      <w:proofErr w:type="gramEnd"/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я разрешения споров и разногласий, в том числе при разрешении споров в Арбитражном суде. </w:t>
      </w:r>
    </w:p>
    <w:p w:rsidR="00A6578C" w:rsidRPr="00930F6B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7.3. При неурегулировании в процессе переговоров спорных вопросов споры разрешаются в Арбитражном суде Смоленской области. </w:t>
      </w:r>
    </w:p>
    <w:p w:rsidR="00A6578C" w:rsidRPr="00930F6B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8. ДОПОЛНИТЕЛЬНЫЕ УСЛОВИЯ И ЗАКЛЮЧИТЕЛЬНЫЕ ПОЛОЖЕНИЯ. </w:t>
      </w:r>
    </w:p>
    <w:p w:rsidR="00A6578C" w:rsidRPr="00930F6B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8.1. Во всем остальном, что не предусмотрено настоящим </w:t>
      </w:r>
      <w:r w:rsidR="00690F6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Стороны будут руководствоваться действующим законодательством Российской Федерации. </w:t>
      </w:r>
    </w:p>
    <w:p w:rsidR="00A6578C" w:rsidRPr="00930F6B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8.2. Стороны осуществляют обмен информацией и документами в электронной форме, а также принимают меры по обеспечению конфиденциальности, передаваемых и полученных при совершении настоящего </w:t>
      </w:r>
      <w:r w:rsidR="00690F6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и их безопасности при обработке в соответствии с законодательством Российской Федерации. </w:t>
      </w:r>
    </w:p>
    <w:p w:rsidR="00A6578C" w:rsidRPr="00930F6B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8.3. Стороны пришли к соглашению, что заключение любого дополнительного соглашения к настоящему </w:t>
      </w:r>
      <w:r w:rsidR="00690F6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осуществляется только в письменном виде на бумажном носителе. </w:t>
      </w:r>
    </w:p>
    <w:p w:rsidR="00A6578C" w:rsidRPr="00930F6B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8.4. Настоящий </w:t>
      </w:r>
      <w:r w:rsidR="00690F6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составлен в двух экземплярах, имеющих одинаковую юридическую силу, из которых один находится у Сублицензиара, другой - у Сублицензиата. </w:t>
      </w:r>
    </w:p>
    <w:p w:rsidR="00A6578C" w:rsidRPr="00930F6B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8.5. Сублицензиар вправе передавать права и обязанности по настоящему </w:t>
      </w:r>
      <w:r w:rsidR="00690F6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третьим лицам полностью или частично в пределах срока действия настоящего </w:t>
      </w:r>
      <w:r w:rsidR="00690F6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A6578C" w:rsidRPr="00930F6B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8.6. Настоящий </w:t>
      </w:r>
      <w:r w:rsidR="00690F6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действует до полного выполнения Сторонами своих обязательств. </w:t>
      </w:r>
    </w:p>
    <w:p w:rsidR="00B32578" w:rsidRPr="00930F6B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9</w:t>
      </w:r>
      <w:r w:rsidR="00B32578" w:rsidRPr="00930F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АДРЕСА И РЕКВИЗИТЫ СТОРОН. </w:t>
      </w:r>
    </w:p>
    <w:tbl>
      <w:tblPr>
        <w:tblW w:w="5142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82"/>
        <w:gridCol w:w="210"/>
        <w:gridCol w:w="422"/>
        <w:gridCol w:w="189"/>
        <w:gridCol w:w="4643"/>
        <w:gridCol w:w="487"/>
      </w:tblGrid>
      <w:tr w:rsidR="006E550E" w:rsidRPr="00930F6B" w:rsidTr="00E815BF">
        <w:trPr>
          <w:tblCellSpacing w:w="15" w:type="dxa"/>
        </w:trPr>
        <w:tc>
          <w:tcPr>
            <w:tcW w:w="2309" w:type="pct"/>
            <w:gridSpan w:val="2"/>
            <w:vAlign w:val="center"/>
            <w:hideMark/>
          </w:tcPr>
          <w:p w:rsidR="006E550E" w:rsidRPr="00930F6B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0F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Сублицензиар</w:t>
            </w:r>
            <w:r w:rsidR="006E550E" w:rsidRPr="00930F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2" w:type="pct"/>
            <w:gridSpan w:val="2"/>
            <w:vAlign w:val="center"/>
            <w:hideMark/>
          </w:tcPr>
          <w:p w:rsidR="006E550E" w:rsidRPr="00930F6B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3" w:type="pct"/>
            <w:gridSpan w:val="2"/>
            <w:vAlign w:val="center"/>
            <w:hideMark/>
          </w:tcPr>
          <w:p w:rsidR="006E550E" w:rsidRPr="00930F6B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0F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Сублицензиат</w:t>
            </w:r>
            <w:r w:rsidR="006E550E" w:rsidRPr="00930F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6E550E" w:rsidRPr="00930F6B" w:rsidTr="00E815BF">
        <w:trPr>
          <w:tblCellSpacing w:w="15" w:type="dxa"/>
        </w:trPr>
        <w:tc>
          <w:tcPr>
            <w:tcW w:w="2309" w:type="pct"/>
            <w:gridSpan w:val="2"/>
            <w:hideMark/>
          </w:tcPr>
          <w:p w:rsidR="006E550E" w:rsidRPr="00930F6B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0F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ООО "СПЕЦОПЕРАТОР"</w:t>
            </w: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ИНН 3102014826 / КПП 312301001</w:t>
            </w:r>
          </w:p>
          <w:p w:rsidR="006E550E" w:rsidRPr="00930F6B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t>Юридический адрес: 308024</w:t>
            </w:r>
          </w:p>
          <w:p w:rsidR="006E550E" w:rsidRPr="00930F6B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t>Белгородская область, Белгород, ул. Костюкова, дом 35В офис 37</w:t>
            </w:r>
          </w:p>
          <w:p w:rsidR="006E550E" w:rsidRPr="00930F6B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t>Почтовый адрес: 115093</w:t>
            </w: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Москва, Подольское шоссе, д.8 к. 5</w:t>
            </w:r>
          </w:p>
          <w:p w:rsidR="006E550E" w:rsidRPr="00930F6B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t>Телефон: 8 (495) 647-72-77</w:t>
            </w: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Р/счет № 40702810010440000504 в Филиал «Центральный» Банка ВТБ (ПАО) в г. Москве</w:t>
            </w: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БИК 044525411</w:t>
            </w: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К/счет № 30101810145250000411</w:t>
            </w:r>
          </w:p>
        </w:tc>
        <w:tc>
          <w:tcPr>
            <w:tcW w:w="252" w:type="pct"/>
            <w:gridSpan w:val="2"/>
            <w:hideMark/>
          </w:tcPr>
          <w:p w:rsidR="006E550E" w:rsidRPr="00930F6B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3" w:type="pct"/>
            <w:gridSpan w:val="2"/>
            <w:hideMark/>
          </w:tcPr>
          <w:p w:rsidR="006E550E" w:rsidRPr="00930F6B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0F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МОУ "КРАСНООЗЕРНЕНСКАЯ ООШ"</w:t>
            </w: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ИНН 4712017202 / КПП 471201001</w:t>
            </w: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Юридический адрес: 188754, Ленинградская область, деревня Красноозёрное, ул Школьная</w:t>
            </w: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Фактический адрес: 188754, Ленинградская область, деревня Красноозёрное, ул Школьная</w:t>
            </w: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Телефон: 8 (813) 796-74-24</w:t>
            </w:r>
          </w:p>
          <w:p w:rsidR="006E550E" w:rsidRPr="00930F6B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6E550E" w:rsidRPr="00930F6B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t>Р/счет № 03234643416390004500 в УФК по Ленинградской области</w:t>
            </w: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БИК 044030098</w:t>
            </w:r>
          </w:p>
          <w:p w:rsidR="006E550E" w:rsidRPr="00930F6B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30F6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</w:t>
            </w: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t>счет</w:t>
            </w: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№ 40102810745370000098</w:t>
            </w:r>
          </w:p>
          <w:p w:rsidR="006E550E" w:rsidRPr="00930F6B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  <w:p w:rsidR="00E815BF" w:rsidRPr="00930F6B" w:rsidRDefault="00E815BF" w:rsidP="009B5B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  <w:p w:rsidR="006E550E" w:rsidRPr="00930F6B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550E" w:rsidRPr="00930F6B" w:rsidTr="00E815BF">
        <w:trPr>
          <w:gridAfter w:val="1"/>
          <w:wAfter w:w="197" w:type="pct"/>
          <w:trHeight w:val="416"/>
          <w:tblCellSpacing w:w="15" w:type="dxa"/>
        </w:trPr>
        <w:tc>
          <w:tcPr>
            <w:tcW w:w="2230" w:type="pct"/>
            <w:hideMark/>
          </w:tcPr>
          <w:p w:rsidR="006E550E" w:rsidRPr="00930F6B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0F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Директор</w:t>
            </w:r>
            <w:proofErr w:type="spellEnd"/>
            <w:r w:rsidRPr="00930F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ООО "СПЕЦОПЕРАТОР"</w:t>
            </w:r>
          </w:p>
        </w:tc>
        <w:tc>
          <w:tcPr>
            <w:tcW w:w="252" w:type="pct"/>
            <w:gridSpan w:val="2"/>
            <w:hideMark/>
          </w:tcPr>
          <w:p w:rsidR="006E550E" w:rsidRPr="00930F6B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50" w:type="pct"/>
            <w:gridSpan w:val="2"/>
            <w:hideMark/>
          </w:tcPr>
          <w:p w:rsidR="006E550E" w:rsidRPr="00930F6B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930F6B">
              <w:rPr>
                <w:rFonts w:ascii="Times New Roman" w:hAnsi="Times New Roman" w:cs="Times New Roman"/>
                <w:sz w:val="20"/>
                <w:szCs w:val="20"/>
              </w:rPr>
              <w:t>МОУ "КРАСНООЗЕРНЕНСКАЯ ООШ"</w:t>
            </w:r>
          </w:p>
        </w:tc>
      </w:tr>
      <w:tr w:rsidR="006E550E" w:rsidRPr="00930F6B" w:rsidTr="00E815BF">
        <w:trPr>
          <w:gridAfter w:val="1"/>
          <w:wAfter w:w="197" w:type="pct"/>
          <w:tblCellSpacing w:w="15" w:type="dxa"/>
        </w:trPr>
        <w:tc>
          <w:tcPr>
            <w:tcW w:w="2230" w:type="pct"/>
            <w:tcBorders>
              <w:bottom w:val="single" w:sz="6" w:space="0" w:color="000000"/>
            </w:tcBorders>
            <w:vAlign w:val="bottom"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930F6B" w:rsidTr="009B5BAD">
              <w:tc>
                <w:tcPr>
                  <w:tcW w:w="2399" w:type="dxa"/>
                  <w:vAlign w:val="bottom"/>
                </w:tcPr>
                <w:p w:rsidR="006E550E" w:rsidRPr="00930F6B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:rsidR="00934A18" w:rsidRPr="00930F6B" w:rsidRDefault="006E550E" w:rsidP="009B5BAD">
                  <w:pPr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</w:pPr>
                  <w:r w:rsidRPr="00930F6B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</w:t>
                  </w:r>
                  <w:r w:rsidR="00016F6A" w:rsidRPr="00930F6B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Березка О. В.</w:t>
                  </w:r>
                  <w:r w:rsidRPr="00930F6B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</w:t>
                  </w:r>
                </w:p>
              </w:tc>
            </w:tr>
          </w:tbl>
          <w:p w:rsidR="006E550E" w:rsidRPr="00930F6B" w:rsidRDefault="006E550E" w:rsidP="009B5BA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" w:type="pct"/>
            <w:gridSpan w:val="2"/>
            <w:vAlign w:val="bottom"/>
            <w:hideMark/>
          </w:tcPr>
          <w:p w:rsidR="006E550E" w:rsidRPr="00930F6B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50" w:type="pct"/>
            <w:gridSpan w:val="2"/>
            <w:tcBorders>
              <w:bottom w:val="single" w:sz="6" w:space="0" w:color="000000"/>
            </w:tcBorders>
            <w:vAlign w:val="bottom"/>
            <w:hideMark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930F6B" w:rsidTr="009B5BAD">
              <w:tc>
                <w:tcPr>
                  <w:tcW w:w="2399" w:type="dxa"/>
                  <w:vAlign w:val="bottom"/>
                </w:tcPr>
                <w:p w:rsidR="006E550E" w:rsidRPr="00930F6B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:rsidR="006E550E" w:rsidRPr="00930F6B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  <w:r w:rsidRPr="00930F6B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/Бусурина К. В./</w:t>
                  </w:r>
                </w:p>
              </w:tc>
            </w:tr>
          </w:tbl>
          <w:p w:rsidR="006E550E" w:rsidRPr="00930F6B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550E" w:rsidRPr="00930F6B" w:rsidTr="00E815BF">
        <w:trPr>
          <w:gridAfter w:val="1"/>
          <w:wAfter w:w="197" w:type="pct"/>
          <w:tblCellSpacing w:w="15" w:type="dxa"/>
        </w:trPr>
        <w:tc>
          <w:tcPr>
            <w:tcW w:w="2230" w:type="pct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930F6B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252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930F6B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930F6B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:rsidR="00D624C8" w:rsidRPr="00930F6B" w:rsidRDefault="00D624C8">
      <w:pPr>
        <w:rPr>
          <w:rFonts w:ascii="Times New Roman" w:hAnsi="Times New Roman" w:cs="Times New Roman"/>
        </w:rPr>
      </w:pPr>
    </w:p>
    <w:p w:rsidR="006E550E" w:rsidRPr="00930F6B" w:rsidRDefault="006E550E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A92F85" w:rsidRPr="00930F6B" w:rsidRDefault="00A92F85" w:rsidP="007E047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№ 1 от </w:t>
      </w:r>
      <w:r w:rsidR="00E815BF" w:rsidRPr="00930F6B">
        <w:rPr>
          <w:rFonts w:ascii="Times New Roman" w:eastAsia="Arial" w:hAnsi="Times New Roman" w:cs="Times New Roman"/>
          <w:w w:val="105"/>
          <w:sz w:val="20"/>
          <w:szCs w:val="20"/>
        </w:rPr>
        <w:t>22</w:t>
      </w:r>
      <w:r w:rsidR="007E047F" w:rsidRPr="00930F6B">
        <w:rPr>
          <w:rFonts w:ascii="Times New Roman" w:eastAsia="Arial" w:hAnsi="Times New Roman" w:cs="Times New Roman"/>
          <w:w w:val="105"/>
          <w:sz w:val="20"/>
          <w:szCs w:val="20"/>
        </w:rPr>
        <w:t>.09.2026</w:t>
      </w: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к </w:t>
      </w:r>
      <w:proofErr w:type="spellStart"/>
      <w:r w:rsidR="00B01B5D"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</w:t>
      </w: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ицензионному</w:t>
      </w:r>
      <w:proofErr w:type="spellEnd"/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90F6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</w:t>
      </w:r>
      <w:r w:rsidR="007E047F" w:rsidRPr="00930F6B">
        <w:rPr>
          <w:rFonts w:ascii="Times New Roman" w:eastAsia="Times New Roman" w:hAnsi="Times New Roman" w:cs="Times New Roman"/>
          <w:sz w:val="20"/>
          <w:szCs w:val="20"/>
        </w:rPr>
        <w:t xml:space="preserve">№ С-О-ПД-77/26-9-1123 от </w:t>
      </w:r>
      <w:r w:rsidR="00E815BF" w:rsidRPr="00930F6B">
        <w:rPr>
          <w:rFonts w:ascii="Times New Roman" w:eastAsia="Arial" w:hAnsi="Times New Roman" w:cs="Times New Roman"/>
          <w:w w:val="105"/>
          <w:sz w:val="20"/>
          <w:szCs w:val="20"/>
        </w:rPr>
        <w:t>22</w:t>
      </w:r>
      <w:r w:rsidR="007E047F" w:rsidRPr="00930F6B">
        <w:rPr>
          <w:rFonts w:ascii="Times New Roman" w:eastAsia="Arial" w:hAnsi="Times New Roman" w:cs="Times New Roman"/>
          <w:w w:val="105"/>
          <w:sz w:val="20"/>
          <w:szCs w:val="20"/>
        </w:rPr>
        <w:t>.09.2026</w:t>
      </w:r>
      <w:r w:rsidRPr="00930F6B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:rsidR="00B00517" w:rsidRPr="00930F6B" w:rsidRDefault="00B00517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tbl>
      <w:tblPr>
        <w:tblW w:w="10291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75" w:type="dxa"/>
        </w:tblCellMar>
        <w:tblLook w:val="04A0" w:firstRow="1" w:lastRow="0" w:firstColumn="1" w:lastColumn="0" w:noHBand="0" w:noVBand="1"/>
      </w:tblPr>
      <w:tblGrid>
        <w:gridCol w:w="6663"/>
        <w:gridCol w:w="1559"/>
        <w:gridCol w:w="935"/>
        <w:gridCol w:w="1134"/>
      </w:tblGrid>
      <w:tr w:rsidR="00897DE7" w:rsidRPr="00930F6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  <w:vAlign w:val="center"/>
          </w:tcPr>
          <w:p w:rsidR="00897DE7" w:rsidRPr="00930F6B" w:rsidRDefault="00A6578C" w:rsidP="007F7E0B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</w:rPr>
            </w:pPr>
            <w:r w:rsidRPr="00930F6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Простые (неисключительные) лицензии на Программы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  <w:vAlign w:val="center"/>
          </w:tcPr>
          <w:p w:rsidR="00897DE7" w:rsidRPr="00930F6B" w:rsidRDefault="00897DE7" w:rsidP="007F7E0B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</w:rPr>
            </w:pPr>
            <w:r w:rsidRPr="00930F6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Цена за единицу, руб.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  <w:vAlign w:val="center"/>
          </w:tcPr>
          <w:p w:rsidR="00897DE7" w:rsidRPr="00930F6B" w:rsidRDefault="00897DE7" w:rsidP="00E14859">
            <w:pPr>
              <w:spacing w:before="20" w:after="20"/>
              <w:ind w:left="20" w:right="20"/>
              <w:jc w:val="center"/>
              <w:rPr>
                <w:rFonts w:ascii="Times New Roman" w:hAnsi="Times New Roman" w:cs="Times New Roman"/>
              </w:rPr>
            </w:pPr>
            <w:r w:rsidRPr="00930F6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Кол-во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  <w:vAlign w:val="center"/>
          </w:tcPr>
          <w:p w:rsidR="00897DE7" w:rsidRPr="00930F6B" w:rsidRDefault="00897DE7" w:rsidP="007F7E0B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</w:rPr>
            </w:pPr>
            <w:r w:rsidRPr="00930F6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Сумма, руб.</w:t>
            </w:r>
          </w:p>
        </w:tc>
      </w:tr>
      <w:tr w:rsidR="00897DE7" w:rsidRPr="00930F6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930F6B" w:rsidRDefault="00897DE7" w:rsidP="007F7E0B">
            <w:pPr>
              <w:spacing w:before="20" w:after="20"/>
              <w:ind w:left="20" w:right="20" w:hanging="20"/>
              <w:rPr>
                <w:rFonts w:ascii="Times New Roman" w:hAnsi="Times New Roman" w:cs="Times New Roman"/>
              </w:rPr>
            </w:pPr>
            <w:r w:rsidRPr="00930F6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на ПК «ФРДО»* (реестровая запись № 24269 от 04.10.2024) сроком на 1 год с дополнительными функциональными возможностями для периодического контроля защищенного подключения к ФИС ФРДО.</w:t>
            </w:r>
            <w:r w:rsidRPr="00930F6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Сертификат активации сервиса прямой технической поддержки ПО VipNet Client for Windows (КС2) сеть 3608, сроком на 1 год, уровень–Расширенный - 1 экземпляр на весь комплект лицензий.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930F6B" w:rsidRDefault="00897DE7" w:rsidP="0040020F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Cs w:val="18"/>
                <w:lang w:val="en-US"/>
              </w:rPr>
            </w:pPr>
            <w:r w:rsidRPr="00930F6B">
              <w:rPr>
                <w:rFonts w:ascii="Times New Roman" w:hAnsi="Times New Roman" w:cs="Times New Roman"/>
                <w:sz w:val="20"/>
                <w:szCs w:val="20"/>
              </w:rPr>
              <w:t>49427.00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30F6B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0F6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930F6B" w:rsidRDefault="00897DE7" w:rsidP="0040020F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</w:rPr>
            </w:pPr>
            <w:r w:rsidRPr="00930F6B">
              <w:rPr>
                <w:rFonts w:ascii="Times New Roman" w:hAnsi="Times New Roman" w:cs="Times New Roman"/>
                <w:sz w:val="20"/>
                <w:szCs w:val="20"/>
              </w:rPr>
              <w:t>49427.00</w:t>
            </w:r>
          </w:p>
        </w:tc>
      </w:tr>
      <w:tr w:rsidR="00897DE7" w:rsidRPr="00930F6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930F6B" w:rsidRDefault="00897DE7" w:rsidP="007F7E0B">
            <w:pPr>
              <w:spacing w:before="20" w:after="20"/>
              <w:ind w:left="20" w:right="20" w:hanging="20"/>
              <w:rPr>
                <w:rFonts w:ascii="Times New Roman" w:hAnsi="Times New Roman" w:cs="Times New Roman"/>
              </w:rPr>
            </w:pPr>
            <w:r w:rsidRPr="00930F6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Средства защиты информации Secret Net Studio 8 (реестровая запись № 3855 от 16.08.2017) сроком на 1 год в комплектации "Максимальная защита" с дополнительными функциональными возможностями на 1 компьютер:защита от НСД; контроль устройств; защита диска и шифрование контейнеров;персональный межсетевой экран; антивирус (технология Касперского); обнаружение и предотвращение вторжений.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930F6B" w:rsidRDefault="00897DE7" w:rsidP="0040020F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Cs w:val="18"/>
                <w:lang w:val="en-US"/>
              </w:rPr>
            </w:pPr>
            <w:r w:rsidRPr="00930F6B">
              <w:rPr>
                <w:rFonts w:ascii="Times New Roman" w:hAnsi="Times New Roman" w:cs="Times New Roman"/>
                <w:sz w:val="20"/>
                <w:szCs w:val="20"/>
              </w:rPr>
              <w:t>7671.00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30F6B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0F6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930F6B" w:rsidRDefault="00897DE7" w:rsidP="0040020F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</w:rPr>
            </w:pPr>
            <w:r w:rsidRPr="00930F6B">
              <w:rPr>
                <w:rFonts w:ascii="Times New Roman" w:hAnsi="Times New Roman" w:cs="Times New Roman"/>
                <w:sz w:val="20"/>
                <w:szCs w:val="20"/>
              </w:rPr>
              <w:t>7671.00</w:t>
            </w:r>
          </w:p>
        </w:tc>
      </w:tr>
    </w:tbl>
    <w:p w:rsidR="00D6114E" w:rsidRPr="00930F6B" w:rsidRDefault="00D6114E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92F85" w:rsidRPr="00930F6B" w:rsidRDefault="00A92F85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Всего на сумму </w:t>
      </w:r>
      <w:r w:rsidR="00D6114E" w:rsidRPr="00930F6B">
        <w:rPr>
          <w:rFonts w:ascii="Times New Roman" w:hAnsi="Times New Roman" w:cs="Times New Roman"/>
          <w:b/>
          <w:sz w:val="20"/>
          <w:szCs w:val="20"/>
        </w:rPr>
        <w:t>57 098.00 руб. (Пятьдесят семь тысяч девяносто восемь рублей 00 копеек)</w:t>
      </w:r>
      <w:r w:rsidRPr="00930F6B">
        <w:rPr>
          <w:rFonts w:ascii="Times New Roman" w:hAnsi="Times New Roman" w:cs="Times New Roman"/>
          <w:b/>
          <w:sz w:val="20"/>
          <w:szCs w:val="20"/>
          <w:lang w:eastAsia="ru-RU"/>
        </w:rPr>
        <w:t>, без НДС.</w:t>
      </w:r>
      <w:r w:rsidRPr="00930F6B">
        <w:rPr>
          <w:rFonts w:ascii="Times New Roman" w:hAnsi="Times New Roman" w:cs="Times New Roman"/>
          <w:sz w:val="20"/>
          <w:szCs w:val="20"/>
          <w:lang w:eastAsia="ru-RU"/>
        </w:rPr>
        <w:t xml:space="preserve"> Не подлежит налогообложению НДС в соответствии с </w:t>
      </w:r>
      <w:proofErr w:type="spellStart"/>
      <w:r w:rsidRPr="00930F6B">
        <w:rPr>
          <w:rFonts w:ascii="Times New Roman" w:hAnsi="Times New Roman" w:cs="Times New Roman"/>
          <w:sz w:val="20"/>
          <w:szCs w:val="20"/>
          <w:lang w:eastAsia="ru-RU"/>
        </w:rPr>
        <w:t>пп</w:t>
      </w:r>
      <w:proofErr w:type="spellEnd"/>
      <w:r w:rsidRPr="00930F6B">
        <w:rPr>
          <w:rFonts w:ascii="Times New Roman" w:hAnsi="Times New Roman" w:cs="Times New Roman"/>
          <w:sz w:val="20"/>
          <w:szCs w:val="20"/>
          <w:lang w:eastAsia="ru-RU"/>
        </w:rPr>
        <w:t xml:space="preserve">. 26 п. 2 ст. 149 Налогового Кодекса </w:t>
      </w:r>
      <w:r w:rsidR="008A6049" w:rsidRPr="00930F6B">
        <w:rPr>
          <w:rFonts w:ascii="Times New Roman" w:hAnsi="Times New Roman" w:cs="Times New Roman"/>
          <w:sz w:val="20"/>
          <w:szCs w:val="20"/>
          <w:lang w:eastAsia="ru-RU"/>
        </w:rPr>
        <w:t>РФ</w:t>
      </w:r>
      <w:r w:rsidRPr="00930F6B">
        <w:rPr>
          <w:rFonts w:ascii="Times New Roman" w:hAnsi="Times New Roman" w:cs="Times New Roman"/>
          <w:sz w:val="20"/>
          <w:szCs w:val="20"/>
          <w:lang w:eastAsia="ru-RU"/>
        </w:rPr>
        <w:t xml:space="preserve">. </w:t>
      </w:r>
    </w:p>
    <w:p w:rsidR="00A6578C" w:rsidRPr="00930F6B" w:rsidRDefault="00A6578C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6578C" w:rsidRPr="00930F6B" w:rsidRDefault="00961FB5" w:rsidP="00F7236B">
      <w:pPr>
        <w:rPr>
          <w:rFonts w:ascii="Times New Roman" w:hAnsi="Times New Roman" w:cs="Times New Roman"/>
          <w:sz w:val="20"/>
          <w:szCs w:val="20"/>
          <w:lang w:eastAsia="ru-RU"/>
        </w:rPr>
      </w:pPr>
      <w:r w:rsidRPr="00930F6B">
        <w:rPr>
          <w:rFonts w:ascii="Times New Roman" w:hAnsi="Times New Roman" w:cs="Times New Roman"/>
          <w:sz w:val="20"/>
          <w:szCs w:val="20"/>
          <w:lang w:eastAsia="ru-RU"/>
        </w:rPr>
        <w:t>*В целях полноценной эксплуатации на ПК «ФРДО» Сублицензиаром предоставляется:</w:t>
      </w:r>
      <w:r w:rsidRPr="00930F6B">
        <w:rPr>
          <w:rFonts w:ascii="Times New Roman" w:hAnsi="Times New Roman" w:cs="Times New Roman"/>
          <w:sz w:val="20"/>
          <w:szCs w:val="20"/>
          <w:lang w:eastAsia="ru-RU"/>
        </w:rPr>
        <w:br/>
        <w:t>- Установка и настройка средств защиты информации</w:t>
      </w:r>
      <w:r w:rsidRPr="00930F6B">
        <w:rPr>
          <w:rFonts w:ascii="Times New Roman" w:hAnsi="Times New Roman" w:cs="Times New Roman"/>
          <w:sz w:val="20"/>
          <w:szCs w:val="20"/>
          <w:lang w:eastAsia="ru-RU"/>
        </w:rPr>
        <w:br/>
        <w:t>- Комплект типовой организационно-распорядительной документации, в электронном виде, подписанный электронной подписью, на цифровом носителе</w:t>
      </w:r>
      <w:r w:rsidRPr="00930F6B">
        <w:rPr>
          <w:rFonts w:ascii="Times New Roman" w:hAnsi="Times New Roman" w:cs="Times New Roman"/>
          <w:sz w:val="20"/>
          <w:szCs w:val="20"/>
          <w:lang w:eastAsia="ru-RU"/>
        </w:rPr>
        <w:br/>
        <w:t>- Оценка эффективности реализованных мер объекта информатизации в соответствии с требованиями безопасности информации</w:t>
      </w:r>
      <w:r w:rsidRPr="00930F6B">
        <w:rPr>
          <w:rFonts w:ascii="Times New Roman" w:hAnsi="Times New Roman" w:cs="Times New Roman"/>
          <w:sz w:val="20"/>
          <w:szCs w:val="20"/>
          <w:lang w:eastAsia="ru-RU"/>
        </w:rPr>
        <w:br/>
      </w:r>
    </w:p>
    <w:p w:rsidR="00A92F85" w:rsidRPr="00930F6B" w:rsidRDefault="00A92F85" w:rsidP="00A92F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4931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7"/>
        <w:gridCol w:w="618"/>
        <w:gridCol w:w="4838"/>
      </w:tblGrid>
      <w:tr w:rsidR="009178D0" w:rsidRPr="00930F6B" w:rsidTr="00E815BF">
        <w:trPr>
          <w:tblCellSpacing w:w="15" w:type="dxa"/>
        </w:trPr>
        <w:tc>
          <w:tcPr>
            <w:tcW w:w="2339" w:type="pct"/>
            <w:vAlign w:val="center"/>
            <w:hideMark/>
          </w:tcPr>
          <w:p w:rsidR="009178D0" w:rsidRPr="00930F6B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0F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От Сублицензиара:</w:t>
            </w:r>
          </w:p>
        </w:tc>
        <w:tc>
          <w:tcPr>
            <w:tcW w:w="263" w:type="pct"/>
            <w:vAlign w:val="center"/>
            <w:hideMark/>
          </w:tcPr>
          <w:p w:rsidR="009178D0" w:rsidRPr="00930F6B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9" w:type="pct"/>
            <w:vAlign w:val="center"/>
            <w:hideMark/>
          </w:tcPr>
          <w:p w:rsidR="009178D0" w:rsidRPr="00930F6B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0F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От Сублицензиата</w:t>
            </w:r>
            <w:r w:rsidRPr="00930F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9178D0" w:rsidRPr="00930F6B" w:rsidTr="00E815BF">
        <w:trPr>
          <w:tblCellSpacing w:w="15" w:type="dxa"/>
        </w:trPr>
        <w:tc>
          <w:tcPr>
            <w:tcW w:w="2339" w:type="pct"/>
            <w:hideMark/>
          </w:tcPr>
          <w:p w:rsidR="009178D0" w:rsidRPr="00930F6B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0F6B">
              <w:rPr>
                <w:rFonts w:ascii="Times New Roman" w:hAnsi="Times New Roman" w:cs="Times New Roman"/>
                <w:sz w:val="20"/>
                <w:szCs w:val="20"/>
              </w:rPr>
              <w:t>Директор ООО "СПЕЦОПЕРАТОР"</w:t>
            </w:r>
            <w:r w:rsidRPr="00930F6B">
              <w:rPr>
                <w:rFonts w:ascii="Times New Roman" w:hAnsi="Times New Roman" w:cs="Times New Roman"/>
                <w:noProof/>
              </w:rPr>
              <w:t xml:space="preserve"> </w:t>
            </w:r>
          </w:p>
        </w:tc>
        <w:tc>
          <w:tcPr>
            <w:tcW w:w="263" w:type="pct"/>
            <w:hideMark/>
          </w:tcPr>
          <w:p w:rsidR="009178D0" w:rsidRPr="00930F6B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9" w:type="pct"/>
            <w:hideMark/>
          </w:tcPr>
          <w:p w:rsidR="009178D0" w:rsidRPr="00930F6B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930F6B">
              <w:rPr>
                <w:rFonts w:ascii="Times New Roman" w:hAnsi="Times New Roman" w:cs="Times New Roman"/>
                <w:sz w:val="20"/>
                <w:szCs w:val="20"/>
              </w:rPr>
              <w:t>МОУ "КРАСНООЗЕРНЕНСКАЯ ООШ"</w:t>
            </w:r>
          </w:p>
        </w:tc>
      </w:tr>
      <w:tr w:rsidR="009178D0" w:rsidRPr="00930F6B" w:rsidTr="00E815BF">
        <w:trPr>
          <w:tblCellSpacing w:w="15" w:type="dxa"/>
        </w:trPr>
        <w:tc>
          <w:tcPr>
            <w:tcW w:w="2339" w:type="pct"/>
            <w:tcBorders>
              <w:bottom w:val="single" w:sz="6" w:space="0" w:color="000000"/>
            </w:tcBorders>
            <w:hideMark/>
          </w:tcPr>
          <w:p w:rsidR="009178D0" w:rsidRPr="00930F6B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  </w:t>
            </w:r>
          </w:p>
          <w:p w:rsidR="009178D0" w:rsidRPr="00930F6B" w:rsidRDefault="00B921EF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30F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/Березка О. В.</w:t>
            </w:r>
            <w:r w:rsidR="009178D0" w:rsidRPr="00930F6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/</w:t>
            </w:r>
          </w:p>
        </w:tc>
        <w:tc>
          <w:tcPr>
            <w:tcW w:w="263" w:type="pct"/>
            <w:hideMark/>
          </w:tcPr>
          <w:p w:rsidR="009178D0" w:rsidRPr="00930F6B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39" w:type="pct"/>
            <w:tcBorders>
              <w:bottom w:val="single" w:sz="6" w:space="0" w:color="000000"/>
            </w:tcBorders>
            <w:vAlign w:val="bottom"/>
            <w:hideMark/>
          </w:tcPr>
          <w:p w:rsidR="009178D0" w:rsidRPr="00930F6B" w:rsidRDefault="009178D0" w:rsidP="009349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9178D0" w:rsidRPr="00930F6B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30F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930F6B">
              <w:rPr>
                <w:rFonts w:ascii="Times New Roman" w:hAnsi="Times New Roman" w:cs="Times New Roman"/>
                <w:sz w:val="20"/>
                <w:lang w:val="en-US"/>
              </w:rPr>
              <w:t>Бусурина К. В./</w:t>
            </w:r>
          </w:p>
        </w:tc>
      </w:tr>
      <w:tr w:rsidR="009178D0" w:rsidRPr="00E815BF" w:rsidTr="00E815BF">
        <w:trPr>
          <w:tblCellSpacing w:w="15" w:type="dxa"/>
        </w:trPr>
        <w:tc>
          <w:tcPr>
            <w:tcW w:w="2339" w:type="pct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930F6B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263" w:type="pct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930F6B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9" w:type="pct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E815BF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930F6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E815B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009178D0" w:rsidRPr="00E815BF" w:rsidRDefault="009178D0" w:rsidP="007648C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178D0" w:rsidRPr="00E815BF" w:rsidRDefault="009178D0" w:rsidP="007648C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92F85" w:rsidRPr="00E815BF" w:rsidRDefault="00A92F85" w:rsidP="004B58D3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92F85" w:rsidRPr="00E815BF" w:rsidSect="00AC541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altName w:val="Calibri"/>
    <w:charset w:val="CC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8201B"/>
    <w:multiLevelType w:val="multilevel"/>
    <w:tmpl w:val="ED5C90E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">
    <w:nsid w:val="12627CD2"/>
    <w:multiLevelType w:val="multilevel"/>
    <w:tmpl w:val="C0C0047E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30567FC3"/>
    <w:multiLevelType w:val="hybridMultilevel"/>
    <w:tmpl w:val="36920EFE"/>
    <w:lvl w:ilvl="0" w:tplc="09CAC3B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956409"/>
    <w:multiLevelType w:val="multilevel"/>
    <w:tmpl w:val="3F9CD86C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1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1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5C1"/>
    <w:rsid w:val="00011C51"/>
    <w:rsid w:val="00016838"/>
    <w:rsid w:val="00016F6A"/>
    <w:rsid w:val="00040419"/>
    <w:rsid w:val="000439CB"/>
    <w:rsid w:val="0004503C"/>
    <w:rsid w:val="0005787E"/>
    <w:rsid w:val="00057F94"/>
    <w:rsid w:val="00064E67"/>
    <w:rsid w:val="00067BBF"/>
    <w:rsid w:val="0007453A"/>
    <w:rsid w:val="00080E31"/>
    <w:rsid w:val="000864B6"/>
    <w:rsid w:val="000A40A9"/>
    <w:rsid w:val="000B36F3"/>
    <w:rsid w:val="000B6948"/>
    <w:rsid w:val="000C641B"/>
    <w:rsid w:val="000D1562"/>
    <w:rsid w:val="000E7CC5"/>
    <w:rsid w:val="000F38B3"/>
    <w:rsid w:val="000F574D"/>
    <w:rsid w:val="0010031E"/>
    <w:rsid w:val="00102480"/>
    <w:rsid w:val="0013508E"/>
    <w:rsid w:val="00152C27"/>
    <w:rsid w:val="0016006E"/>
    <w:rsid w:val="00193096"/>
    <w:rsid w:val="00197BEC"/>
    <w:rsid w:val="001A263F"/>
    <w:rsid w:val="001A5957"/>
    <w:rsid w:val="001B6602"/>
    <w:rsid w:val="001E0DE7"/>
    <w:rsid w:val="001F7E34"/>
    <w:rsid w:val="00201EDA"/>
    <w:rsid w:val="00206EB3"/>
    <w:rsid w:val="00211B05"/>
    <w:rsid w:val="00231153"/>
    <w:rsid w:val="0024477E"/>
    <w:rsid w:val="002462F1"/>
    <w:rsid w:val="00251A24"/>
    <w:rsid w:val="002567E7"/>
    <w:rsid w:val="00262C51"/>
    <w:rsid w:val="00272D74"/>
    <w:rsid w:val="0029476F"/>
    <w:rsid w:val="002A21DD"/>
    <w:rsid w:val="002A6F6C"/>
    <w:rsid w:val="002C1E03"/>
    <w:rsid w:val="003020A2"/>
    <w:rsid w:val="00303E81"/>
    <w:rsid w:val="00316112"/>
    <w:rsid w:val="003170AE"/>
    <w:rsid w:val="00321ED7"/>
    <w:rsid w:val="00341053"/>
    <w:rsid w:val="00345BCD"/>
    <w:rsid w:val="00352876"/>
    <w:rsid w:val="003721CD"/>
    <w:rsid w:val="00372819"/>
    <w:rsid w:val="00374D40"/>
    <w:rsid w:val="003822ED"/>
    <w:rsid w:val="00385709"/>
    <w:rsid w:val="00396414"/>
    <w:rsid w:val="003A179F"/>
    <w:rsid w:val="003A4FB8"/>
    <w:rsid w:val="003B6AFA"/>
    <w:rsid w:val="003C5DE0"/>
    <w:rsid w:val="003E057A"/>
    <w:rsid w:val="0040020F"/>
    <w:rsid w:val="00405C37"/>
    <w:rsid w:val="0040766F"/>
    <w:rsid w:val="00450930"/>
    <w:rsid w:val="00452847"/>
    <w:rsid w:val="004700F1"/>
    <w:rsid w:val="0048743A"/>
    <w:rsid w:val="004917A9"/>
    <w:rsid w:val="004939D6"/>
    <w:rsid w:val="004A061E"/>
    <w:rsid w:val="004B0C69"/>
    <w:rsid w:val="004B2606"/>
    <w:rsid w:val="004B58D3"/>
    <w:rsid w:val="004D2A53"/>
    <w:rsid w:val="004D553F"/>
    <w:rsid w:val="004E10CD"/>
    <w:rsid w:val="004E292F"/>
    <w:rsid w:val="004F28B0"/>
    <w:rsid w:val="0050572D"/>
    <w:rsid w:val="00512DE6"/>
    <w:rsid w:val="005409F9"/>
    <w:rsid w:val="005547D9"/>
    <w:rsid w:val="005679B1"/>
    <w:rsid w:val="0058366A"/>
    <w:rsid w:val="0059223C"/>
    <w:rsid w:val="005A0734"/>
    <w:rsid w:val="005A12AD"/>
    <w:rsid w:val="005A2D09"/>
    <w:rsid w:val="005C2175"/>
    <w:rsid w:val="006347EB"/>
    <w:rsid w:val="006359C6"/>
    <w:rsid w:val="006643A8"/>
    <w:rsid w:val="00684B95"/>
    <w:rsid w:val="00690241"/>
    <w:rsid w:val="00690F62"/>
    <w:rsid w:val="006B73AF"/>
    <w:rsid w:val="006E1A07"/>
    <w:rsid w:val="006E2F21"/>
    <w:rsid w:val="006E550E"/>
    <w:rsid w:val="006E584F"/>
    <w:rsid w:val="006E77F1"/>
    <w:rsid w:val="006F185C"/>
    <w:rsid w:val="006F3E9F"/>
    <w:rsid w:val="006F4EC8"/>
    <w:rsid w:val="006F7536"/>
    <w:rsid w:val="007012FE"/>
    <w:rsid w:val="007013B8"/>
    <w:rsid w:val="00701458"/>
    <w:rsid w:val="00716DEB"/>
    <w:rsid w:val="00720543"/>
    <w:rsid w:val="007648C1"/>
    <w:rsid w:val="00775EFA"/>
    <w:rsid w:val="007772AB"/>
    <w:rsid w:val="007A62A3"/>
    <w:rsid w:val="007A6CA4"/>
    <w:rsid w:val="007B0403"/>
    <w:rsid w:val="007B3FA9"/>
    <w:rsid w:val="007E047F"/>
    <w:rsid w:val="007E4C32"/>
    <w:rsid w:val="007E5A22"/>
    <w:rsid w:val="007E69AB"/>
    <w:rsid w:val="008107AF"/>
    <w:rsid w:val="00813326"/>
    <w:rsid w:val="00815ED8"/>
    <w:rsid w:val="0082673B"/>
    <w:rsid w:val="0085748B"/>
    <w:rsid w:val="00876CAD"/>
    <w:rsid w:val="00880A95"/>
    <w:rsid w:val="00881515"/>
    <w:rsid w:val="00897DE7"/>
    <w:rsid w:val="008A5A2A"/>
    <w:rsid w:val="008A6049"/>
    <w:rsid w:val="008B4C12"/>
    <w:rsid w:val="008B5E71"/>
    <w:rsid w:val="008C0624"/>
    <w:rsid w:val="008E0F0D"/>
    <w:rsid w:val="008F05C1"/>
    <w:rsid w:val="008F3D8D"/>
    <w:rsid w:val="00907C90"/>
    <w:rsid w:val="00912D62"/>
    <w:rsid w:val="009178D0"/>
    <w:rsid w:val="009224AE"/>
    <w:rsid w:val="00925E99"/>
    <w:rsid w:val="00927F71"/>
    <w:rsid w:val="00930F6B"/>
    <w:rsid w:val="009316FC"/>
    <w:rsid w:val="00934A18"/>
    <w:rsid w:val="009438B4"/>
    <w:rsid w:val="00950C1A"/>
    <w:rsid w:val="00961FB5"/>
    <w:rsid w:val="00964E9C"/>
    <w:rsid w:val="00984E1E"/>
    <w:rsid w:val="009964EE"/>
    <w:rsid w:val="009A1B43"/>
    <w:rsid w:val="009C5973"/>
    <w:rsid w:val="009E0612"/>
    <w:rsid w:val="009E4423"/>
    <w:rsid w:val="009E54EA"/>
    <w:rsid w:val="009F2C77"/>
    <w:rsid w:val="009F3DBF"/>
    <w:rsid w:val="009F7348"/>
    <w:rsid w:val="00A25548"/>
    <w:rsid w:val="00A2672E"/>
    <w:rsid w:val="00A33616"/>
    <w:rsid w:val="00A452F2"/>
    <w:rsid w:val="00A46237"/>
    <w:rsid w:val="00A513B7"/>
    <w:rsid w:val="00A6578C"/>
    <w:rsid w:val="00A67A64"/>
    <w:rsid w:val="00A85E8B"/>
    <w:rsid w:val="00A92F85"/>
    <w:rsid w:val="00AA6E20"/>
    <w:rsid w:val="00AB1A2D"/>
    <w:rsid w:val="00AC541C"/>
    <w:rsid w:val="00AE0303"/>
    <w:rsid w:val="00AF49C8"/>
    <w:rsid w:val="00B00517"/>
    <w:rsid w:val="00B01B5D"/>
    <w:rsid w:val="00B04298"/>
    <w:rsid w:val="00B12397"/>
    <w:rsid w:val="00B176A5"/>
    <w:rsid w:val="00B2139C"/>
    <w:rsid w:val="00B32578"/>
    <w:rsid w:val="00B333C5"/>
    <w:rsid w:val="00B35863"/>
    <w:rsid w:val="00B3746D"/>
    <w:rsid w:val="00B46507"/>
    <w:rsid w:val="00B61704"/>
    <w:rsid w:val="00B73AFE"/>
    <w:rsid w:val="00B812AB"/>
    <w:rsid w:val="00B921EF"/>
    <w:rsid w:val="00B96904"/>
    <w:rsid w:val="00BA6492"/>
    <w:rsid w:val="00BC4C6B"/>
    <w:rsid w:val="00BC52EF"/>
    <w:rsid w:val="00BD02A4"/>
    <w:rsid w:val="00C04A75"/>
    <w:rsid w:val="00C26B32"/>
    <w:rsid w:val="00C522F7"/>
    <w:rsid w:val="00C52DB4"/>
    <w:rsid w:val="00C73238"/>
    <w:rsid w:val="00CA6DCE"/>
    <w:rsid w:val="00CC106A"/>
    <w:rsid w:val="00CC2E40"/>
    <w:rsid w:val="00CD4526"/>
    <w:rsid w:val="00CD7966"/>
    <w:rsid w:val="00CF42C1"/>
    <w:rsid w:val="00D00A71"/>
    <w:rsid w:val="00D026AC"/>
    <w:rsid w:val="00D16664"/>
    <w:rsid w:val="00D21FC1"/>
    <w:rsid w:val="00D30464"/>
    <w:rsid w:val="00D53063"/>
    <w:rsid w:val="00D57978"/>
    <w:rsid w:val="00D60FEC"/>
    <w:rsid w:val="00D6114E"/>
    <w:rsid w:val="00D624C8"/>
    <w:rsid w:val="00D64764"/>
    <w:rsid w:val="00D71AC0"/>
    <w:rsid w:val="00D77E19"/>
    <w:rsid w:val="00D81FF6"/>
    <w:rsid w:val="00D835C2"/>
    <w:rsid w:val="00D93FC7"/>
    <w:rsid w:val="00DA3AC5"/>
    <w:rsid w:val="00DB667E"/>
    <w:rsid w:val="00DD0EC0"/>
    <w:rsid w:val="00DD17DA"/>
    <w:rsid w:val="00DE1950"/>
    <w:rsid w:val="00DE7671"/>
    <w:rsid w:val="00E06138"/>
    <w:rsid w:val="00E117A0"/>
    <w:rsid w:val="00E14859"/>
    <w:rsid w:val="00E150FD"/>
    <w:rsid w:val="00E30438"/>
    <w:rsid w:val="00E50548"/>
    <w:rsid w:val="00E513B1"/>
    <w:rsid w:val="00E54E13"/>
    <w:rsid w:val="00E61B50"/>
    <w:rsid w:val="00E73CBF"/>
    <w:rsid w:val="00E815BF"/>
    <w:rsid w:val="00E839F9"/>
    <w:rsid w:val="00E90822"/>
    <w:rsid w:val="00E92456"/>
    <w:rsid w:val="00EA26E4"/>
    <w:rsid w:val="00EA2BD0"/>
    <w:rsid w:val="00EB7476"/>
    <w:rsid w:val="00ED6424"/>
    <w:rsid w:val="00EE3F09"/>
    <w:rsid w:val="00EF3837"/>
    <w:rsid w:val="00F203A1"/>
    <w:rsid w:val="00F27874"/>
    <w:rsid w:val="00F32D2F"/>
    <w:rsid w:val="00F40701"/>
    <w:rsid w:val="00F45A3B"/>
    <w:rsid w:val="00F54C6E"/>
    <w:rsid w:val="00F55EBE"/>
    <w:rsid w:val="00F562CD"/>
    <w:rsid w:val="00F7236B"/>
    <w:rsid w:val="00F80E84"/>
    <w:rsid w:val="00F821CC"/>
    <w:rsid w:val="00F84A52"/>
    <w:rsid w:val="00F920FB"/>
    <w:rsid w:val="00F96C12"/>
    <w:rsid w:val="00FA591C"/>
    <w:rsid w:val="00FB7EEC"/>
    <w:rsid w:val="00FC4791"/>
    <w:rsid w:val="00FC76C9"/>
    <w:rsid w:val="00FD2DD3"/>
    <w:rsid w:val="00FD7535"/>
    <w:rsid w:val="00FE051E"/>
    <w:rsid w:val="00FE36E9"/>
    <w:rsid w:val="00FE3DEE"/>
    <w:rsid w:val="00FE5CA7"/>
    <w:rsid w:val="00FF271C"/>
    <w:rsid w:val="00FF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ablespan1">
    <w:name w:val="editablespan1"/>
    <w:basedOn w:val="a0"/>
    <w:rsid w:val="00B32578"/>
    <w:rPr>
      <w:color w:val="FF0000"/>
      <w:bdr w:val="single" w:sz="6" w:space="0" w:color="AAAAAA" w:frame="1"/>
    </w:rPr>
  </w:style>
  <w:style w:type="character" w:styleId="a4">
    <w:name w:val="Strong"/>
    <w:basedOn w:val="a0"/>
    <w:uiPriority w:val="22"/>
    <w:qFormat/>
    <w:rsid w:val="00B325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CAD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qFormat/>
    <w:rsid w:val="00876CAD"/>
    <w:pPr>
      <w:keepNext/>
      <w:numPr>
        <w:ilvl w:val="2"/>
        <w:numId w:val="1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876CAD"/>
    <w:pPr>
      <w:keepNext/>
      <w:numPr>
        <w:ilvl w:val="3"/>
        <w:numId w:val="1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876CA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58D3"/>
    <w:rPr>
      <w:color w:val="0000FF"/>
      <w:u w:val="single"/>
    </w:rPr>
  </w:style>
  <w:style w:type="paragraph" w:styleId="a9">
    <w:name w:val="Body Text"/>
    <w:basedOn w:val="a"/>
    <w:link w:val="aa"/>
    <w:uiPriority w:val="1"/>
    <w:qFormat/>
    <w:rsid w:val="00512DE6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512DE6"/>
    <w:rPr>
      <w:rFonts w:ascii="Carlito" w:eastAsia="Carlito" w:hAnsi="Carlito" w:cs="Carlito"/>
      <w:sz w:val="20"/>
      <w:szCs w:val="20"/>
    </w:rPr>
  </w:style>
  <w:style w:type="paragraph" w:styleId="ab">
    <w:name w:val="Title"/>
    <w:basedOn w:val="a"/>
    <w:link w:val="ac"/>
    <w:uiPriority w:val="10"/>
    <w:qFormat/>
    <w:rsid w:val="00512DE6"/>
    <w:pPr>
      <w:widowControl w:val="0"/>
      <w:autoSpaceDE w:val="0"/>
      <w:autoSpaceDN w:val="0"/>
      <w:spacing w:after="0" w:line="240" w:lineRule="auto"/>
      <w:ind w:left="122" w:right="489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uiPriority w:val="10"/>
    <w:rsid w:val="00512DE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No Spacing"/>
    <w:uiPriority w:val="1"/>
    <w:qFormat/>
    <w:rsid w:val="0024477E"/>
    <w:pPr>
      <w:spacing w:after="0" w:line="240" w:lineRule="auto"/>
    </w:pPr>
  </w:style>
  <w:style w:type="table" w:styleId="ae">
    <w:name w:val="Table Grid"/>
    <w:basedOn w:val="a1"/>
    <w:uiPriority w:val="39"/>
    <w:rsid w:val="00067BBF"/>
    <w:pPr>
      <w:spacing w:after="0" w:line="240" w:lineRule="auto"/>
    </w:pPr>
    <w:rPr>
      <w:rFonts w:ascii="Arial" w:hAnsi="Arial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FE5C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a"/>
    <w:rsid w:val="00B00517"/>
    <w:pPr>
      <w:spacing w:after="0" w:line="240" w:lineRule="auto"/>
    </w:pPr>
    <w:rPr>
      <w:rFonts w:ascii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ablespan1">
    <w:name w:val="editablespan1"/>
    <w:basedOn w:val="a0"/>
    <w:rsid w:val="00B32578"/>
    <w:rPr>
      <w:color w:val="FF0000"/>
      <w:bdr w:val="single" w:sz="6" w:space="0" w:color="AAAAAA" w:frame="1"/>
    </w:rPr>
  </w:style>
  <w:style w:type="character" w:styleId="a4">
    <w:name w:val="Strong"/>
    <w:basedOn w:val="a0"/>
    <w:uiPriority w:val="22"/>
    <w:qFormat/>
    <w:rsid w:val="00B325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CAD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qFormat/>
    <w:rsid w:val="00876CAD"/>
    <w:pPr>
      <w:keepNext/>
      <w:numPr>
        <w:ilvl w:val="2"/>
        <w:numId w:val="1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876CAD"/>
    <w:pPr>
      <w:keepNext/>
      <w:numPr>
        <w:ilvl w:val="3"/>
        <w:numId w:val="1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876CA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58D3"/>
    <w:rPr>
      <w:color w:val="0000FF"/>
      <w:u w:val="single"/>
    </w:rPr>
  </w:style>
  <w:style w:type="paragraph" w:styleId="a9">
    <w:name w:val="Body Text"/>
    <w:basedOn w:val="a"/>
    <w:link w:val="aa"/>
    <w:uiPriority w:val="1"/>
    <w:qFormat/>
    <w:rsid w:val="00512DE6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512DE6"/>
    <w:rPr>
      <w:rFonts w:ascii="Carlito" w:eastAsia="Carlito" w:hAnsi="Carlito" w:cs="Carlito"/>
      <w:sz w:val="20"/>
      <w:szCs w:val="20"/>
    </w:rPr>
  </w:style>
  <w:style w:type="paragraph" w:styleId="ab">
    <w:name w:val="Title"/>
    <w:basedOn w:val="a"/>
    <w:link w:val="ac"/>
    <w:uiPriority w:val="10"/>
    <w:qFormat/>
    <w:rsid w:val="00512DE6"/>
    <w:pPr>
      <w:widowControl w:val="0"/>
      <w:autoSpaceDE w:val="0"/>
      <w:autoSpaceDN w:val="0"/>
      <w:spacing w:after="0" w:line="240" w:lineRule="auto"/>
      <w:ind w:left="122" w:right="489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uiPriority w:val="10"/>
    <w:rsid w:val="00512DE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No Spacing"/>
    <w:uiPriority w:val="1"/>
    <w:qFormat/>
    <w:rsid w:val="0024477E"/>
    <w:pPr>
      <w:spacing w:after="0" w:line="240" w:lineRule="auto"/>
    </w:pPr>
  </w:style>
  <w:style w:type="table" w:styleId="ae">
    <w:name w:val="Table Grid"/>
    <w:basedOn w:val="a1"/>
    <w:uiPriority w:val="39"/>
    <w:rsid w:val="00067BBF"/>
    <w:pPr>
      <w:spacing w:after="0" w:line="240" w:lineRule="auto"/>
    </w:pPr>
    <w:rPr>
      <w:rFonts w:ascii="Arial" w:hAnsi="Arial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FE5C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a"/>
    <w:rsid w:val="00B00517"/>
    <w:pPr>
      <w:spacing w:after="0" w:line="240" w:lineRule="auto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1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7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2612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2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0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5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0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0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0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0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0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5181D-973E-4770-87A6-E4860C83D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1727</Words>
  <Characters>9850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Шекун Марианна Анатольевна</dc:creator>
  <cp:keywords/>
  <dc:description/>
  <cp:lastModifiedBy>K-Office</cp:lastModifiedBy>
  <cp:revision>3</cp:revision>
  <cp:lastPrinted>2024-07-19T12:46:00Z</cp:lastPrinted>
  <dcterms:created xsi:type="dcterms:W3CDTF">2026-09-22T08:23:00Z</dcterms:created>
  <dcterms:modified xsi:type="dcterms:W3CDTF">2026-09-27T18:25:00Z</dcterms:modified>
</cp:coreProperties>
</file>