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FBF03" w14:textId="77777777" w:rsidR="009F292E" w:rsidRPr="009C74F2" w:rsidRDefault="009D289C">
      <w:pPr>
        <w:pStyle w:val="aa"/>
        <w:jc w:val="center"/>
        <w:rPr>
          <w:lang w:val="ru-RU"/>
        </w:rPr>
      </w:pPr>
      <w:r w:rsidRPr="009C74F2">
        <w:rPr>
          <w:b/>
          <w:lang w:val="ru-RU"/>
        </w:rPr>
        <w:t>ОПИСАНИЕ ОБЪЕКТА ЗАКУПКИ</w:t>
      </w:r>
    </w:p>
    <w:p w14:paraId="5D8FA044" w14:textId="7AB5B29D" w:rsidR="009F292E" w:rsidRPr="009C74F2" w:rsidRDefault="009D289C">
      <w:pPr>
        <w:jc w:val="center"/>
        <w:rPr>
          <w:lang w:val="ru-RU"/>
        </w:rPr>
      </w:pPr>
      <w:r w:rsidRPr="009C74F2">
        <w:rPr>
          <w:b/>
          <w:lang w:val="ru-RU"/>
        </w:rPr>
        <w:t>электротехнических изделий и принадлежностей</w:t>
      </w:r>
    </w:p>
    <w:p w14:paraId="6A044A29" w14:textId="31E4C8D2" w:rsidR="009F292E" w:rsidRPr="009C74F2" w:rsidRDefault="009F292E">
      <w:pPr>
        <w:rPr>
          <w:lang w:val="ru-RU"/>
        </w:rPr>
      </w:pP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96"/>
        <w:gridCol w:w="1927"/>
        <w:gridCol w:w="453"/>
        <w:gridCol w:w="510"/>
        <w:gridCol w:w="6237"/>
        <w:gridCol w:w="1134"/>
        <w:gridCol w:w="567"/>
        <w:gridCol w:w="510"/>
        <w:gridCol w:w="963"/>
        <w:gridCol w:w="907"/>
      </w:tblGrid>
      <w:tr w:rsidR="009F292E" w14:paraId="6A782653" w14:textId="77777777">
        <w:trPr>
          <w:tblHeader/>
          <w:jc w:val="center"/>
        </w:trPr>
        <w:tc>
          <w:tcPr>
            <w:tcW w:w="396" w:type="dxa"/>
            <w:shd w:val="clear" w:color="auto" w:fill="D9EAF7"/>
            <w:vAlign w:val="center"/>
          </w:tcPr>
          <w:p w14:paraId="419DF198" w14:textId="77777777" w:rsidR="009F292E" w:rsidRDefault="009D289C">
            <w:pPr>
              <w:jc w:val="center"/>
            </w:pPr>
            <w:r>
              <w:rPr>
                <w:b/>
                <w:sz w:val="16"/>
              </w:rPr>
              <w:t>№</w:t>
            </w:r>
          </w:p>
        </w:tc>
        <w:tc>
          <w:tcPr>
            <w:tcW w:w="1927" w:type="dxa"/>
            <w:shd w:val="clear" w:color="auto" w:fill="D9EAF7"/>
            <w:vAlign w:val="center"/>
          </w:tcPr>
          <w:p w14:paraId="634A20DE" w14:textId="77777777" w:rsidR="009F292E" w:rsidRDefault="009D289C">
            <w:pPr>
              <w:jc w:val="center"/>
            </w:pPr>
            <w:r>
              <w:rPr>
                <w:b/>
                <w:sz w:val="16"/>
              </w:rPr>
              <w:t>Наименование товара</w:t>
            </w:r>
          </w:p>
        </w:tc>
        <w:tc>
          <w:tcPr>
            <w:tcW w:w="453" w:type="dxa"/>
            <w:shd w:val="clear" w:color="auto" w:fill="D9EAF7"/>
            <w:vAlign w:val="center"/>
          </w:tcPr>
          <w:p w14:paraId="2DDBDDE2" w14:textId="77777777" w:rsidR="009F292E" w:rsidRDefault="009D289C">
            <w:pPr>
              <w:jc w:val="center"/>
            </w:pPr>
            <w:r>
              <w:rPr>
                <w:b/>
                <w:sz w:val="16"/>
              </w:rPr>
              <w:t>Кол-во</w:t>
            </w:r>
          </w:p>
        </w:tc>
        <w:tc>
          <w:tcPr>
            <w:tcW w:w="510" w:type="dxa"/>
            <w:shd w:val="clear" w:color="auto" w:fill="D9EAF7"/>
            <w:vAlign w:val="center"/>
          </w:tcPr>
          <w:p w14:paraId="66DBFCE4" w14:textId="77777777" w:rsidR="009F292E" w:rsidRDefault="009D289C">
            <w:pPr>
              <w:jc w:val="center"/>
            </w:pPr>
            <w:r>
              <w:rPr>
                <w:b/>
                <w:sz w:val="16"/>
              </w:rPr>
              <w:t>Ед. изм.</w:t>
            </w:r>
          </w:p>
        </w:tc>
        <w:tc>
          <w:tcPr>
            <w:tcW w:w="6237" w:type="dxa"/>
            <w:shd w:val="clear" w:color="auto" w:fill="D9EAF7"/>
            <w:vAlign w:val="center"/>
          </w:tcPr>
          <w:p w14:paraId="2081B635" w14:textId="77777777" w:rsidR="009F292E" w:rsidRPr="009C74F2" w:rsidRDefault="009D289C">
            <w:pPr>
              <w:jc w:val="center"/>
              <w:rPr>
                <w:lang w:val="ru-RU"/>
              </w:rPr>
            </w:pPr>
            <w:r w:rsidRPr="009C74F2">
              <w:rPr>
                <w:b/>
                <w:sz w:val="16"/>
                <w:lang w:val="ru-RU"/>
              </w:rPr>
              <w:t>Функциональные, технические и качественные характеристики</w:t>
            </w:r>
          </w:p>
        </w:tc>
        <w:tc>
          <w:tcPr>
            <w:tcW w:w="1134" w:type="dxa"/>
            <w:shd w:val="clear" w:color="auto" w:fill="D9EAF7"/>
            <w:vAlign w:val="center"/>
          </w:tcPr>
          <w:p w14:paraId="2B37E101" w14:textId="77777777" w:rsidR="009F292E" w:rsidRDefault="009D289C">
            <w:pPr>
              <w:jc w:val="center"/>
            </w:pPr>
            <w:r>
              <w:rPr>
                <w:b/>
                <w:sz w:val="16"/>
              </w:rPr>
              <w:t>ОКПД2*</w:t>
            </w:r>
          </w:p>
        </w:tc>
        <w:tc>
          <w:tcPr>
            <w:tcW w:w="567" w:type="dxa"/>
            <w:shd w:val="clear" w:color="auto" w:fill="D9EAF7"/>
            <w:vAlign w:val="center"/>
          </w:tcPr>
          <w:p w14:paraId="19BF9D5C" w14:textId="77777777" w:rsidR="009F292E" w:rsidRDefault="009D289C">
            <w:pPr>
              <w:jc w:val="center"/>
            </w:pPr>
            <w:r>
              <w:rPr>
                <w:b/>
                <w:sz w:val="16"/>
              </w:rPr>
              <w:t>КОСГУ</w:t>
            </w:r>
          </w:p>
        </w:tc>
        <w:tc>
          <w:tcPr>
            <w:tcW w:w="510" w:type="dxa"/>
            <w:shd w:val="clear" w:color="auto" w:fill="D9EAF7"/>
            <w:vAlign w:val="center"/>
          </w:tcPr>
          <w:p w14:paraId="67049C86" w14:textId="77777777" w:rsidR="009F292E" w:rsidRDefault="009D289C">
            <w:pPr>
              <w:jc w:val="center"/>
            </w:pPr>
            <w:r>
              <w:rPr>
                <w:b/>
                <w:sz w:val="16"/>
              </w:rPr>
              <w:t>КВР</w:t>
            </w:r>
          </w:p>
        </w:tc>
        <w:tc>
          <w:tcPr>
            <w:tcW w:w="963" w:type="dxa"/>
            <w:shd w:val="clear" w:color="auto" w:fill="D9EAF7"/>
            <w:vAlign w:val="center"/>
          </w:tcPr>
          <w:p w14:paraId="36F5B32C" w14:textId="77777777" w:rsidR="009F292E" w:rsidRPr="009C74F2" w:rsidRDefault="009D289C">
            <w:pPr>
              <w:jc w:val="center"/>
              <w:rPr>
                <w:lang w:val="ru-RU"/>
              </w:rPr>
            </w:pPr>
            <w:r w:rsidRPr="009C74F2">
              <w:rPr>
                <w:b/>
                <w:sz w:val="16"/>
                <w:lang w:val="ru-RU"/>
              </w:rPr>
              <w:t>Ориентировочная цена за ед., руб.</w:t>
            </w:r>
          </w:p>
        </w:tc>
        <w:tc>
          <w:tcPr>
            <w:tcW w:w="907" w:type="dxa"/>
            <w:shd w:val="clear" w:color="auto" w:fill="D9EAF7"/>
            <w:vAlign w:val="center"/>
          </w:tcPr>
          <w:p w14:paraId="0AE76772" w14:textId="77777777" w:rsidR="009F292E" w:rsidRDefault="009D289C">
            <w:pPr>
              <w:jc w:val="center"/>
            </w:pPr>
            <w:proofErr w:type="spellStart"/>
            <w:r>
              <w:rPr>
                <w:b/>
                <w:sz w:val="16"/>
              </w:rPr>
              <w:t>Сумма</w:t>
            </w:r>
            <w:proofErr w:type="spellEnd"/>
            <w:r>
              <w:rPr>
                <w:b/>
                <w:sz w:val="16"/>
              </w:rPr>
              <w:t xml:space="preserve">, </w:t>
            </w:r>
            <w:proofErr w:type="spellStart"/>
            <w:r>
              <w:rPr>
                <w:b/>
                <w:sz w:val="16"/>
              </w:rPr>
              <w:t>руб</w:t>
            </w:r>
            <w:proofErr w:type="spellEnd"/>
            <w:r>
              <w:rPr>
                <w:b/>
                <w:sz w:val="16"/>
              </w:rPr>
              <w:t>.</w:t>
            </w:r>
          </w:p>
        </w:tc>
      </w:tr>
      <w:tr w:rsidR="009F292E" w14:paraId="057FC131" w14:textId="77777777">
        <w:trPr>
          <w:jc w:val="center"/>
        </w:trPr>
        <w:tc>
          <w:tcPr>
            <w:tcW w:w="396" w:type="dxa"/>
          </w:tcPr>
          <w:p w14:paraId="1E633AE9" w14:textId="77777777" w:rsidR="009F292E" w:rsidRDefault="009D289C">
            <w:pPr>
              <w:jc w:val="center"/>
            </w:pPr>
            <w:r>
              <w:rPr>
                <w:sz w:val="15"/>
              </w:rPr>
              <w:t>1</w:t>
            </w:r>
          </w:p>
        </w:tc>
        <w:tc>
          <w:tcPr>
            <w:tcW w:w="1927" w:type="dxa"/>
          </w:tcPr>
          <w:p w14:paraId="5FD7C0AE" w14:textId="77777777" w:rsidR="009F292E" w:rsidRPr="009C74F2" w:rsidRDefault="009D289C">
            <w:pPr>
              <w:rPr>
                <w:lang w:val="ru-RU"/>
              </w:rPr>
            </w:pPr>
            <w:r w:rsidRPr="009C74F2">
              <w:rPr>
                <w:sz w:val="15"/>
                <w:lang w:val="ru-RU"/>
              </w:rPr>
              <w:t>Сетевой фильтр, длина кабеля не менее 7 м</w:t>
            </w:r>
          </w:p>
        </w:tc>
        <w:tc>
          <w:tcPr>
            <w:tcW w:w="453" w:type="dxa"/>
          </w:tcPr>
          <w:p w14:paraId="7307AA5A" w14:textId="77777777" w:rsidR="009F292E" w:rsidRDefault="009D289C">
            <w:pPr>
              <w:jc w:val="center"/>
            </w:pPr>
            <w:r>
              <w:rPr>
                <w:sz w:val="15"/>
              </w:rPr>
              <w:t>2</w:t>
            </w:r>
          </w:p>
        </w:tc>
        <w:tc>
          <w:tcPr>
            <w:tcW w:w="510" w:type="dxa"/>
          </w:tcPr>
          <w:p w14:paraId="081F220E" w14:textId="77777777" w:rsidR="009F292E" w:rsidRDefault="009D289C">
            <w:pPr>
              <w:jc w:val="center"/>
            </w:pPr>
            <w:r>
              <w:rPr>
                <w:sz w:val="15"/>
              </w:rPr>
              <w:t>шт.</w:t>
            </w:r>
          </w:p>
        </w:tc>
        <w:tc>
          <w:tcPr>
            <w:tcW w:w="6237" w:type="dxa"/>
          </w:tcPr>
          <w:p w14:paraId="2D6A212B" w14:textId="77777777" w:rsidR="009F292E" w:rsidRPr="009C74F2" w:rsidRDefault="009D289C">
            <w:pPr>
              <w:rPr>
                <w:lang w:val="ru-RU"/>
              </w:rPr>
            </w:pPr>
            <w:r w:rsidRPr="009C74F2">
              <w:rPr>
                <w:sz w:val="15"/>
                <w:lang w:val="ru-RU"/>
              </w:rPr>
              <w:t xml:space="preserve">Количество розеток типа </w:t>
            </w:r>
            <w:r>
              <w:rPr>
                <w:sz w:val="15"/>
              </w:rPr>
              <w:t>CEE</w:t>
            </w:r>
            <w:r w:rsidRPr="009C74F2">
              <w:rPr>
                <w:sz w:val="15"/>
                <w:lang w:val="ru-RU"/>
              </w:rPr>
              <w:t xml:space="preserve"> 7/4 (</w:t>
            </w:r>
            <w:proofErr w:type="spellStart"/>
            <w:r>
              <w:rPr>
                <w:sz w:val="15"/>
              </w:rPr>
              <w:t>Schuko</w:t>
            </w:r>
            <w:proofErr w:type="spellEnd"/>
            <w:r w:rsidRPr="009C74F2">
              <w:rPr>
                <w:sz w:val="15"/>
                <w:lang w:val="ru-RU"/>
              </w:rPr>
              <w:t xml:space="preserve">) — не менее 4; количество </w:t>
            </w:r>
            <w:r>
              <w:rPr>
                <w:sz w:val="15"/>
              </w:rPr>
              <w:t>USB</w:t>
            </w:r>
            <w:r w:rsidRPr="009C74F2">
              <w:rPr>
                <w:sz w:val="15"/>
                <w:lang w:val="ru-RU"/>
              </w:rPr>
              <w:t xml:space="preserve">-портов для зарядки — не менее 2; номинальный ток — не менее 16 А; максимальная суммарная мощность подключаемой нагрузки — не менее 3500 Вт; длина кабеля — не менее 7 м; сечение токопроводящих жил — не менее 3 × 1,5 мм²; наличие заземляющего контакта; наличие выключателя со световой индикацией; защита от короткого замыкания, перегрузки и импульсных перенапряжений; корпус из </w:t>
            </w:r>
            <w:proofErr w:type="spellStart"/>
            <w:r w:rsidRPr="009C74F2">
              <w:rPr>
                <w:sz w:val="15"/>
                <w:lang w:val="ru-RU"/>
              </w:rPr>
              <w:t>трудногорючего</w:t>
            </w:r>
            <w:proofErr w:type="spellEnd"/>
            <w:r w:rsidRPr="009C74F2">
              <w:rPr>
                <w:sz w:val="15"/>
                <w:lang w:val="ru-RU"/>
              </w:rPr>
              <w:t xml:space="preserve"> материала; товар новый, не бывший в эксплуатации; гарантия — не менее 12 месяцев.</w:t>
            </w:r>
          </w:p>
        </w:tc>
        <w:tc>
          <w:tcPr>
            <w:tcW w:w="1134" w:type="dxa"/>
          </w:tcPr>
          <w:p w14:paraId="5B873D4B" w14:textId="77777777" w:rsidR="009F292E" w:rsidRDefault="009D289C">
            <w:pPr>
              <w:jc w:val="center"/>
            </w:pPr>
            <w:r>
              <w:rPr>
                <w:sz w:val="15"/>
              </w:rPr>
              <w:t>27.33.13.110</w:t>
            </w:r>
          </w:p>
        </w:tc>
        <w:tc>
          <w:tcPr>
            <w:tcW w:w="567" w:type="dxa"/>
          </w:tcPr>
          <w:p w14:paraId="6E475BCE" w14:textId="77777777" w:rsidR="009F292E" w:rsidRDefault="009D289C">
            <w:pPr>
              <w:jc w:val="center"/>
            </w:pPr>
            <w:r>
              <w:rPr>
                <w:sz w:val="15"/>
              </w:rPr>
              <w:t>346</w:t>
            </w:r>
          </w:p>
        </w:tc>
        <w:tc>
          <w:tcPr>
            <w:tcW w:w="510" w:type="dxa"/>
          </w:tcPr>
          <w:p w14:paraId="4299EDD0" w14:textId="77777777" w:rsidR="009F292E" w:rsidRDefault="009D289C">
            <w:pPr>
              <w:jc w:val="center"/>
            </w:pPr>
            <w:r>
              <w:rPr>
                <w:sz w:val="15"/>
              </w:rPr>
              <w:t>244</w:t>
            </w:r>
          </w:p>
        </w:tc>
        <w:tc>
          <w:tcPr>
            <w:tcW w:w="963" w:type="dxa"/>
          </w:tcPr>
          <w:p w14:paraId="264527B2" w14:textId="77777777" w:rsidR="009F292E" w:rsidRDefault="009D289C">
            <w:pPr>
              <w:jc w:val="center"/>
            </w:pPr>
            <w:r>
              <w:rPr>
                <w:sz w:val="15"/>
              </w:rPr>
              <w:t>4 200</w:t>
            </w:r>
          </w:p>
        </w:tc>
        <w:tc>
          <w:tcPr>
            <w:tcW w:w="907" w:type="dxa"/>
          </w:tcPr>
          <w:p w14:paraId="4610970E" w14:textId="77777777" w:rsidR="009F292E" w:rsidRDefault="009D289C">
            <w:pPr>
              <w:jc w:val="center"/>
            </w:pPr>
            <w:r>
              <w:rPr>
                <w:sz w:val="15"/>
              </w:rPr>
              <w:t>8 400</w:t>
            </w:r>
          </w:p>
        </w:tc>
      </w:tr>
      <w:tr w:rsidR="009F292E" w14:paraId="37199DD3" w14:textId="77777777">
        <w:trPr>
          <w:jc w:val="center"/>
        </w:trPr>
        <w:tc>
          <w:tcPr>
            <w:tcW w:w="396" w:type="dxa"/>
          </w:tcPr>
          <w:p w14:paraId="112324C2" w14:textId="77777777" w:rsidR="009F292E" w:rsidRDefault="009D289C">
            <w:pPr>
              <w:jc w:val="center"/>
            </w:pPr>
            <w:r>
              <w:rPr>
                <w:sz w:val="15"/>
              </w:rPr>
              <w:t>2</w:t>
            </w:r>
          </w:p>
        </w:tc>
        <w:tc>
          <w:tcPr>
            <w:tcW w:w="1927" w:type="dxa"/>
          </w:tcPr>
          <w:p w14:paraId="0C45E38C" w14:textId="77777777" w:rsidR="009F292E" w:rsidRPr="009C74F2" w:rsidRDefault="009D289C">
            <w:pPr>
              <w:rPr>
                <w:lang w:val="ru-RU"/>
              </w:rPr>
            </w:pPr>
            <w:r w:rsidRPr="009C74F2">
              <w:rPr>
                <w:sz w:val="15"/>
                <w:lang w:val="ru-RU"/>
              </w:rPr>
              <w:t>Сетевой фильтр, длина кабеля не менее 5 м</w:t>
            </w:r>
          </w:p>
        </w:tc>
        <w:tc>
          <w:tcPr>
            <w:tcW w:w="453" w:type="dxa"/>
          </w:tcPr>
          <w:p w14:paraId="703726C2" w14:textId="77777777" w:rsidR="009F292E" w:rsidRDefault="009D289C">
            <w:pPr>
              <w:jc w:val="center"/>
            </w:pPr>
            <w:r>
              <w:rPr>
                <w:sz w:val="15"/>
              </w:rPr>
              <w:t>2</w:t>
            </w:r>
          </w:p>
        </w:tc>
        <w:tc>
          <w:tcPr>
            <w:tcW w:w="510" w:type="dxa"/>
          </w:tcPr>
          <w:p w14:paraId="0ED6C376" w14:textId="77777777" w:rsidR="009F292E" w:rsidRDefault="009D289C">
            <w:pPr>
              <w:jc w:val="center"/>
            </w:pPr>
            <w:r>
              <w:rPr>
                <w:sz w:val="15"/>
              </w:rPr>
              <w:t>шт.</w:t>
            </w:r>
          </w:p>
        </w:tc>
        <w:tc>
          <w:tcPr>
            <w:tcW w:w="6237" w:type="dxa"/>
          </w:tcPr>
          <w:p w14:paraId="60153765" w14:textId="77777777" w:rsidR="009F292E" w:rsidRPr="009C74F2" w:rsidRDefault="009D289C">
            <w:pPr>
              <w:rPr>
                <w:lang w:val="ru-RU"/>
              </w:rPr>
            </w:pPr>
            <w:r w:rsidRPr="009C74F2">
              <w:rPr>
                <w:sz w:val="15"/>
                <w:lang w:val="ru-RU"/>
              </w:rPr>
              <w:t xml:space="preserve">Количество розеток типа </w:t>
            </w:r>
            <w:r>
              <w:rPr>
                <w:sz w:val="15"/>
              </w:rPr>
              <w:t>CEE</w:t>
            </w:r>
            <w:r w:rsidRPr="009C74F2">
              <w:rPr>
                <w:sz w:val="15"/>
                <w:lang w:val="ru-RU"/>
              </w:rPr>
              <w:t xml:space="preserve"> 7/4 (</w:t>
            </w:r>
            <w:proofErr w:type="spellStart"/>
            <w:r>
              <w:rPr>
                <w:sz w:val="15"/>
              </w:rPr>
              <w:t>Schuko</w:t>
            </w:r>
            <w:proofErr w:type="spellEnd"/>
            <w:r w:rsidRPr="009C74F2">
              <w:rPr>
                <w:sz w:val="15"/>
                <w:lang w:val="ru-RU"/>
              </w:rPr>
              <w:t xml:space="preserve">) — не менее 4; количество </w:t>
            </w:r>
            <w:r>
              <w:rPr>
                <w:sz w:val="15"/>
              </w:rPr>
              <w:t>USB</w:t>
            </w:r>
            <w:r w:rsidRPr="009C74F2">
              <w:rPr>
                <w:sz w:val="15"/>
                <w:lang w:val="ru-RU"/>
              </w:rPr>
              <w:t xml:space="preserve">-портов для зарядки — не менее 2; номинальный ток — не менее 16 А; максимальная суммарная мощность подключаемой нагрузки — не менее 3500 Вт; длина кабеля — не менее 5 м; сечение токопроводящих жил — не менее 3 × 1,5 мм²; наличие заземляющего контакта; наличие выключателя со световой индикацией; защита от короткого замыкания, перегрузки и импульсных перенапряжений; корпус из </w:t>
            </w:r>
            <w:proofErr w:type="spellStart"/>
            <w:r w:rsidRPr="009C74F2">
              <w:rPr>
                <w:sz w:val="15"/>
                <w:lang w:val="ru-RU"/>
              </w:rPr>
              <w:t>трудногорючего</w:t>
            </w:r>
            <w:proofErr w:type="spellEnd"/>
            <w:r w:rsidRPr="009C74F2">
              <w:rPr>
                <w:sz w:val="15"/>
                <w:lang w:val="ru-RU"/>
              </w:rPr>
              <w:t xml:space="preserve"> материала; товар новый, не бывший в эксплуатации; гарантия — не менее 12 месяцев.</w:t>
            </w:r>
          </w:p>
        </w:tc>
        <w:tc>
          <w:tcPr>
            <w:tcW w:w="1134" w:type="dxa"/>
          </w:tcPr>
          <w:p w14:paraId="28FAFA01" w14:textId="77777777" w:rsidR="009F292E" w:rsidRDefault="009D289C">
            <w:pPr>
              <w:jc w:val="center"/>
            </w:pPr>
            <w:r>
              <w:rPr>
                <w:sz w:val="15"/>
              </w:rPr>
              <w:t>27.33.13.110</w:t>
            </w:r>
          </w:p>
        </w:tc>
        <w:tc>
          <w:tcPr>
            <w:tcW w:w="567" w:type="dxa"/>
          </w:tcPr>
          <w:p w14:paraId="3F55C9D0" w14:textId="77777777" w:rsidR="009F292E" w:rsidRDefault="009D289C">
            <w:pPr>
              <w:jc w:val="center"/>
            </w:pPr>
            <w:r>
              <w:rPr>
                <w:sz w:val="15"/>
              </w:rPr>
              <w:t>346</w:t>
            </w:r>
          </w:p>
        </w:tc>
        <w:tc>
          <w:tcPr>
            <w:tcW w:w="510" w:type="dxa"/>
          </w:tcPr>
          <w:p w14:paraId="592BF50C" w14:textId="77777777" w:rsidR="009F292E" w:rsidRDefault="009D289C">
            <w:pPr>
              <w:jc w:val="center"/>
            </w:pPr>
            <w:r>
              <w:rPr>
                <w:sz w:val="15"/>
              </w:rPr>
              <w:t>244</w:t>
            </w:r>
          </w:p>
        </w:tc>
        <w:tc>
          <w:tcPr>
            <w:tcW w:w="963" w:type="dxa"/>
          </w:tcPr>
          <w:p w14:paraId="0664A7F4" w14:textId="77777777" w:rsidR="009F292E" w:rsidRDefault="009D289C">
            <w:pPr>
              <w:jc w:val="center"/>
            </w:pPr>
            <w:r>
              <w:rPr>
                <w:sz w:val="15"/>
              </w:rPr>
              <w:t>3 500</w:t>
            </w:r>
          </w:p>
        </w:tc>
        <w:tc>
          <w:tcPr>
            <w:tcW w:w="907" w:type="dxa"/>
          </w:tcPr>
          <w:p w14:paraId="5E8BDFE8" w14:textId="77777777" w:rsidR="009F292E" w:rsidRDefault="009D289C">
            <w:pPr>
              <w:jc w:val="center"/>
            </w:pPr>
            <w:r>
              <w:rPr>
                <w:sz w:val="15"/>
              </w:rPr>
              <w:t>7 000</w:t>
            </w:r>
          </w:p>
        </w:tc>
      </w:tr>
      <w:tr w:rsidR="009F292E" w14:paraId="46E865AB" w14:textId="77777777">
        <w:trPr>
          <w:jc w:val="center"/>
        </w:trPr>
        <w:tc>
          <w:tcPr>
            <w:tcW w:w="396" w:type="dxa"/>
          </w:tcPr>
          <w:p w14:paraId="6CC8799F" w14:textId="77777777" w:rsidR="009F292E" w:rsidRDefault="009D289C">
            <w:pPr>
              <w:jc w:val="center"/>
            </w:pPr>
            <w:r>
              <w:rPr>
                <w:sz w:val="15"/>
              </w:rPr>
              <w:t>3</w:t>
            </w:r>
          </w:p>
        </w:tc>
        <w:tc>
          <w:tcPr>
            <w:tcW w:w="1927" w:type="dxa"/>
          </w:tcPr>
          <w:p w14:paraId="61EEBE06" w14:textId="77777777" w:rsidR="009F292E" w:rsidRPr="009C74F2" w:rsidRDefault="009D289C">
            <w:pPr>
              <w:rPr>
                <w:lang w:val="ru-RU"/>
              </w:rPr>
            </w:pPr>
            <w:r w:rsidRPr="009C74F2">
              <w:rPr>
                <w:sz w:val="15"/>
                <w:lang w:val="ru-RU"/>
              </w:rPr>
              <w:t>Сетевой фильтр, длина кабеля не менее 3 м</w:t>
            </w:r>
          </w:p>
        </w:tc>
        <w:tc>
          <w:tcPr>
            <w:tcW w:w="453" w:type="dxa"/>
          </w:tcPr>
          <w:p w14:paraId="1EFCD05C" w14:textId="77777777" w:rsidR="009F292E" w:rsidRDefault="009D289C">
            <w:pPr>
              <w:jc w:val="center"/>
            </w:pPr>
            <w:r>
              <w:rPr>
                <w:sz w:val="15"/>
              </w:rPr>
              <w:t>2</w:t>
            </w:r>
          </w:p>
        </w:tc>
        <w:tc>
          <w:tcPr>
            <w:tcW w:w="510" w:type="dxa"/>
          </w:tcPr>
          <w:p w14:paraId="63D22DA4" w14:textId="77777777" w:rsidR="009F292E" w:rsidRDefault="009D289C">
            <w:pPr>
              <w:jc w:val="center"/>
            </w:pPr>
            <w:r>
              <w:rPr>
                <w:sz w:val="15"/>
              </w:rPr>
              <w:t>шт.</w:t>
            </w:r>
          </w:p>
        </w:tc>
        <w:tc>
          <w:tcPr>
            <w:tcW w:w="6237" w:type="dxa"/>
          </w:tcPr>
          <w:p w14:paraId="112DCCB7" w14:textId="77777777" w:rsidR="009F292E" w:rsidRPr="009C74F2" w:rsidRDefault="009D289C">
            <w:pPr>
              <w:rPr>
                <w:lang w:val="ru-RU"/>
              </w:rPr>
            </w:pPr>
            <w:r w:rsidRPr="009C74F2">
              <w:rPr>
                <w:sz w:val="15"/>
                <w:lang w:val="ru-RU"/>
              </w:rPr>
              <w:t xml:space="preserve">Количество розеток типа </w:t>
            </w:r>
            <w:r>
              <w:rPr>
                <w:sz w:val="15"/>
              </w:rPr>
              <w:t>CEE</w:t>
            </w:r>
            <w:r w:rsidRPr="009C74F2">
              <w:rPr>
                <w:sz w:val="15"/>
                <w:lang w:val="ru-RU"/>
              </w:rPr>
              <w:t xml:space="preserve"> 7/4 (</w:t>
            </w:r>
            <w:proofErr w:type="spellStart"/>
            <w:r>
              <w:rPr>
                <w:sz w:val="15"/>
              </w:rPr>
              <w:t>Schuko</w:t>
            </w:r>
            <w:proofErr w:type="spellEnd"/>
            <w:r w:rsidRPr="009C74F2">
              <w:rPr>
                <w:sz w:val="15"/>
                <w:lang w:val="ru-RU"/>
              </w:rPr>
              <w:t xml:space="preserve">) — не менее 4; количество </w:t>
            </w:r>
            <w:r>
              <w:rPr>
                <w:sz w:val="15"/>
              </w:rPr>
              <w:t>USB</w:t>
            </w:r>
            <w:r w:rsidRPr="009C74F2">
              <w:rPr>
                <w:sz w:val="15"/>
                <w:lang w:val="ru-RU"/>
              </w:rPr>
              <w:t xml:space="preserve">-портов для зарядки — не менее 2; номинальный ток — не менее 16 А; максимальная суммарная мощность подключаемой нагрузки — не менее 3500 Вт; длина кабеля — не менее 3 м; сечение токопроводящих жил — не менее 3 × 1,5 мм²; наличие заземляющего контакта; наличие выключателя со световой индикацией; защита от короткого замыкания, перегрузки и импульсных перенапряжений; корпус из </w:t>
            </w:r>
            <w:proofErr w:type="spellStart"/>
            <w:r w:rsidRPr="009C74F2">
              <w:rPr>
                <w:sz w:val="15"/>
                <w:lang w:val="ru-RU"/>
              </w:rPr>
              <w:t>трудногорючего</w:t>
            </w:r>
            <w:proofErr w:type="spellEnd"/>
            <w:r w:rsidRPr="009C74F2">
              <w:rPr>
                <w:sz w:val="15"/>
                <w:lang w:val="ru-RU"/>
              </w:rPr>
              <w:t xml:space="preserve"> материала; товар новый, не бывший в эксплуатации; гарантия — не менее 12 месяцев.</w:t>
            </w:r>
          </w:p>
        </w:tc>
        <w:tc>
          <w:tcPr>
            <w:tcW w:w="1134" w:type="dxa"/>
          </w:tcPr>
          <w:p w14:paraId="25133DAE" w14:textId="77777777" w:rsidR="009F292E" w:rsidRDefault="009D289C">
            <w:pPr>
              <w:jc w:val="center"/>
            </w:pPr>
            <w:r>
              <w:rPr>
                <w:sz w:val="15"/>
              </w:rPr>
              <w:t>27.33.13.110</w:t>
            </w:r>
          </w:p>
        </w:tc>
        <w:tc>
          <w:tcPr>
            <w:tcW w:w="567" w:type="dxa"/>
          </w:tcPr>
          <w:p w14:paraId="6E3214B3" w14:textId="77777777" w:rsidR="009F292E" w:rsidRDefault="009D289C">
            <w:pPr>
              <w:jc w:val="center"/>
            </w:pPr>
            <w:r>
              <w:rPr>
                <w:sz w:val="15"/>
              </w:rPr>
              <w:t>346</w:t>
            </w:r>
          </w:p>
        </w:tc>
        <w:tc>
          <w:tcPr>
            <w:tcW w:w="510" w:type="dxa"/>
          </w:tcPr>
          <w:p w14:paraId="125104BA" w14:textId="77777777" w:rsidR="009F292E" w:rsidRDefault="009D289C">
            <w:pPr>
              <w:jc w:val="center"/>
            </w:pPr>
            <w:r>
              <w:rPr>
                <w:sz w:val="15"/>
              </w:rPr>
              <w:t>244</w:t>
            </w:r>
          </w:p>
        </w:tc>
        <w:tc>
          <w:tcPr>
            <w:tcW w:w="963" w:type="dxa"/>
          </w:tcPr>
          <w:p w14:paraId="492F040C" w14:textId="77777777" w:rsidR="009F292E" w:rsidRDefault="009D289C">
            <w:pPr>
              <w:jc w:val="center"/>
            </w:pPr>
            <w:r>
              <w:rPr>
                <w:sz w:val="15"/>
              </w:rPr>
              <w:t>2 500</w:t>
            </w:r>
          </w:p>
        </w:tc>
        <w:tc>
          <w:tcPr>
            <w:tcW w:w="907" w:type="dxa"/>
          </w:tcPr>
          <w:p w14:paraId="2BBB2E35" w14:textId="77777777" w:rsidR="009F292E" w:rsidRDefault="009D289C">
            <w:pPr>
              <w:jc w:val="center"/>
            </w:pPr>
            <w:r>
              <w:rPr>
                <w:sz w:val="15"/>
              </w:rPr>
              <w:t>5 000</w:t>
            </w:r>
          </w:p>
        </w:tc>
      </w:tr>
      <w:tr w:rsidR="009F292E" w14:paraId="74C96B96" w14:textId="77777777">
        <w:trPr>
          <w:jc w:val="center"/>
        </w:trPr>
        <w:tc>
          <w:tcPr>
            <w:tcW w:w="396" w:type="dxa"/>
          </w:tcPr>
          <w:p w14:paraId="5C9136B9" w14:textId="77777777" w:rsidR="009F292E" w:rsidRDefault="009D289C">
            <w:pPr>
              <w:jc w:val="center"/>
            </w:pPr>
            <w:r>
              <w:rPr>
                <w:sz w:val="15"/>
              </w:rPr>
              <w:t>4</w:t>
            </w:r>
          </w:p>
        </w:tc>
        <w:tc>
          <w:tcPr>
            <w:tcW w:w="1927" w:type="dxa"/>
          </w:tcPr>
          <w:p w14:paraId="49ED3CBC" w14:textId="77777777" w:rsidR="009F292E" w:rsidRPr="009C74F2" w:rsidRDefault="009D289C">
            <w:pPr>
              <w:rPr>
                <w:lang w:val="ru-RU"/>
              </w:rPr>
            </w:pPr>
            <w:r w:rsidRPr="009C74F2">
              <w:rPr>
                <w:sz w:val="15"/>
                <w:lang w:val="ru-RU"/>
              </w:rPr>
              <w:t>Удлинитель силовой, длина кабеля не менее 5 м</w:t>
            </w:r>
          </w:p>
        </w:tc>
        <w:tc>
          <w:tcPr>
            <w:tcW w:w="453" w:type="dxa"/>
          </w:tcPr>
          <w:p w14:paraId="2D3FD6DC" w14:textId="77777777" w:rsidR="009F292E" w:rsidRDefault="009D289C">
            <w:pPr>
              <w:jc w:val="center"/>
            </w:pPr>
            <w:r>
              <w:rPr>
                <w:sz w:val="15"/>
              </w:rPr>
              <w:t>1</w:t>
            </w:r>
          </w:p>
        </w:tc>
        <w:tc>
          <w:tcPr>
            <w:tcW w:w="510" w:type="dxa"/>
          </w:tcPr>
          <w:p w14:paraId="0522723E" w14:textId="77777777" w:rsidR="009F292E" w:rsidRDefault="009D289C">
            <w:pPr>
              <w:jc w:val="center"/>
            </w:pPr>
            <w:r>
              <w:rPr>
                <w:sz w:val="15"/>
              </w:rPr>
              <w:t>шт.</w:t>
            </w:r>
          </w:p>
        </w:tc>
        <w:tc>
          <w:tcPr>
            <w:tcW w:w="6237" w:type="dxa"/>
          </w:tcPr>
          <w:p w14:paraId="15857078" w14:textId="77777777" w:rsidR="009F292E" w:rsidRPr="009C74F2" w:rsidRDefault="009D289C">
            <w:pPr>
              <w:rPr>
                <w:lang w:val="ru-RU"/>
              </w:rPr>
            </w:pPr>
            <w:r w:rsidRPr="009C74F2">
              <w:rPr>
                <w:sz w:val="15"/>
                <w:lang w:val="ru-RU"/>
              </w:rPr>
              <w:t xml:space="preserve">Количество розеток типа </w:t>
            </w:r>
            <w:r>
              <w:rPr>
                <w:sz w:val="15"/>
              </w:rPr>
              <w:t>CEE</w:t>
            </w:r>
            <w:r w:rsidRPr="009C74F2">
              <w:rPr>
                <w:sz w:val="15"/>
                <w:lang w:val="ru-RU"/>
              </w:rPr>
              <w:t xml:space="preserve"> 7/4 (</w:t>
            </w:r>
            <w:proofErr w:type="spellStart"/>
            <w:r>
              <w:rPr>
                <w:sz w:val="15"/>
              </w:rPr>
              <w:t>Schuko</w:t>
            </w:r>
            <w:proofErr w:type="spellEnd"/>
            <w:r w:rsidRPr="009C74F2">
              <w:rPr>
                <w:sz w:val="15"/>
                <w:lang w:val="ru-RU"/>
              </w:rPr>
              <w:t xml:space="preserve">) — не менее 3; номинальный ток — не менее 16 А; максимальная суммарная мощность подключаемой нагрузки — не менее 3500 Вт; длина кабеля — не менее 5 м; сечение токопроводящих жил — не менее 3 × 1,5 мм²; наличие заземляющих контактов; исполнение без блока сетевой фильтрации; корпус из </w:t>
            </w:r>
            <w:proofErr w:type="spellStart"/>
            <w:r w:rsidRPr="009C74F2">
              <w:rPr>
                <w:sz w:val="15"/>
                <w:lang w:val="ru-RU"/>
              </w:rPr>
              <w:t>трудногорючего</w:t>
            </w:r>
            <w:proofErr w:type="spellEnd"/>
            <w:r w:rsidRPr="009C74F2">
              <w:rPr>
                <w:sz w:val="15"/>
                <w:lang w:val="ru-RU"/>
              </w:rPr>
              <w:t xml:space="preserve"> материала; товар новый, не бывший в эксплуатации; гарантия — не менее 12 месяцев.</w:t>
            </w:r>
          </w:p>
        </w:tc>
        <w:tc>
          <w:tcPr>
            <w:tcW w:w="1134" w:type="dxa"/>
          </w:tcPr>
          <w:p w14:paraId="3B386B0F" w14:textId="77777777" w:rsidR="009F292E" w:rsidRDefault="009D289C">
            <w:pPr>
              <w:jc w:val="center"/>
            </w:pPr>
            <w:r>
              <w:rPr>
                <w:sz w:val="15"/>
              </w:rPr>
              <w:t>27.33.13.110</w:t>
            </w:r>
          </w:p>
        </w:tc>
        <w:tc>
          <w:tcPr>
            <w:tcW w:w="567" w:type="dxa"/>
          </w:tcPr>
          <w:p w14:paraId="7E6FF284" w14:textId="77777777" w:rsidR="009F292E" w:rsidRDefault="009D289C">
            <w:pPr>
              <w:jc w:val="center"/>
            </w:pPr>
            <w:r>
              <w:rPr>
                <w:sz w:val="15"/>
              </w:rPr>
              <w:t>346</w:t>
            </w:r>
          </w:p>
        </w:tc>
        <w:tc>
          <w:tcPr>
            <w:tcW w:w="510" w:type="dxa"/>
          </w:tcPr>
          <w:p w14:paraId="27B7AA84" w14:textId="77777777" w:rsidR="009F292E" w:rsidRDefault="009D289C">
            <w:pPr>
              <w:jc w:val="center"/>
            </w:pPr>
            <w:r>
              <w:rPr>
                <w:sz w:val="15"/>
              </w:rPr>
              <w:t>244</w:t>
            </w:r>
          </w:p>
        </w:tc>
        <w:tc>
          <w:tcPr>
            <w:tcW w:w="963" w:type="dxa"/>
          </w:tcPr>
          <w:p w14:paraId="4C154778" w14:textId="77777777" w:rsidR="009F292E" w:rsidRDefault="009D289C">
            <w:pPr>
              <w:jc w:val="center"/>
            </w:pPr>
            <w:r>
              <w:rPr>
                <w:sz w:val="15"/>
              </w:rPr>
              <w:t>1 500</w:t>
            </w:r>
          </w:p>
        </w:tc>
        <w:tc>
          <w:tcPr>
            <w:tcW w:w="907" w:type="dxa"/>
          </w:tcPr>
          <w:p w14:paraId="6763A54D" w14:textId="77777777" w:rsidR="009F292E" w:rsidRDefault="009D289C">
            <w:pPr>
              <w:jc w:val="center"/>
            </w:pPr>
            <w:r>
              <w:rPr>
                <w:sz w:val="15"/>
              </w:rPr>
              <w:t>1 500</w:t>
            </w:r>
          </w:p>
        </w:tc>
      </w:tr>
      <w:tr w:rsidR="009F292E" w14:paraId="028801B1" w14:textId="77777777">
        <w:trPr>
          <w:jc w:val="center"/>
        </w:trPr>
        <w:tc>
          <w:tcPr>
            <w:tcW w:w="396" w:type="dxa"/>
          </w:tcPr>
          <w:p w14:paraId="6E3159EB" w14:textId="77777777" w:rsidR="009F292E" w:rsidRDefault="009D289C">
            <w:pPr>
              <w:jc w:val="center"/>
            </w:pPr>
            <w:r>
              <w:rPr>
                <w:sz w:val="15"/>
              </w:rPr>
              <w:t>5</w:t>
            </w:r>
          </w:p>
        </w:tc>
        <w:tc>
          <w:tcPr>
            <w:tcW w:w="1927" w:type="dxa"/>
          </w:tcPr>
          <w:p w14:paraId="76537318" w14:textId="77777777" w:rsidR="009F292E" w:rsidRDefault="009D289C">
            <w:r>
              <w:rPr>
                <w:sz w:val="15"/>
              </w:rPr>
              <w:t>Сетевой фильтр настольный (куб)</w:t>
            </w:r>
          </w:p>
        </w:tc>
        <w:tc>
          <w:tcPr>
            <w:tcW w:w="453" w:type="dxa"/>
          </w:tcPr>
          <w:p w14:paraId="7A73611E" w14:textId="77777777" w:rsidR="009F292E" w:rsidRDefault="009D289C">
            <w:pPr>
              <w:jc w:val="center"/>
            </w:pPr>
            <w:r>
              <w:rPr>
                <w:sz w:val="15"/>
              </w:rPr>
              <w:t>1</w:t>
            </w:r>
          </w:p>
        </w:tc>
        <w:tc>
          <w:tcPr>
            <w:tcW w:w="510" w:type="dxa"/>
          </w:tcPr>
          <w:p w14:paraId="3761B06A" w14:textId="77777777" w:rsidR="009F292E" w:rsidRDefault="009D289C">
            <w:pPr>
              <w:jc w:val="center"/>
            </w:pPr>
            <w:r>
              <w:rPr>
                <w:sz w:val="15"/>
              </w:rPr>
              <w:t>шт.</w:t>
            </w:r>
          </w:p>
        </w:tc>
        <w:tc>
          <w:tcPr>
            <w:tcW w:w="6237" w:type="dxa"/>
          </w:tcPr>
          <w:p w14:paraId="39B9975E" w14:textId="77777777" w:rsidR="009F292E" w:rsidRPr="009C74F2" w:rsidRDefault="009D289C">
            <w:pPr>
              <w:rPr>
                <w:lang w:val="ru-RU"/>
              </w:rPr>
            </w:pPr>
            <w:r w:rsidRPr="009C74F2">
              <w:rPr>
                <w:sz w:val="15"/>
                <w:lang w:val="ru-RU"/>
              </w:rPr>
              <w:t xml:space="preserve">Количество розеток 220 В — не менее 3; количество </w:t>
            </w:r>
            <w:r>
              <w:rPr>
                <w:sz w:val="15"/>
              </w:rPr>
              <w:t>USB</w:t>
            </w:r>
            <w:r w:rsidRPr="009C74F2">
              <w:rPr>
                <w:sz w:val="15"/>
                <w:lang w:val="ru-RU"/>
              </w:rPr>
              <w:t xml:space="preserve">-портов — не менее 3; номинальный ток — не менее 16 А; максимальная суммарная мощность подключаемой нагрузки — не менее 3500 Вт; длина кабеля — не менее 1,5 м; наличие заземляющих контактов; наличие защиты от короткого замыкания, перегрузки и импульсных перенапряжений; корпус из </w:t>
            </w:r>
            <w:proofErr w:type="spellStart"/>
            <w:r w:rsidRPr="009C74F2">
              <w:rPr>
                <w:sz w:val="15"/>
                <w:lang w:val="ru-RU"/>
              </w:rPr>
              <w:t>трудногорючего</w:t>
            </w:r>
            <w:proofErr w:type="spellEnd"/>
            <w:r w:rsidRPr="009C74F2">
              <w:rPr>
                <w:sz w:val="15"/>
                <w:lang w:val="ru-RU"/>
              </w:rPr>
              <w:t xml:space="preserve"> материала; товар новый, не бывший в эксплуатации; гарантия — не менее 12 месяцев.</w:t>
            </w:r>
          </w:p>
        </w:tc>
        <w:tc>
          <w:tcPr>
            <w:tcW w:w="1134" w:type="dxa"/>
          </w:tcPr>
          <w:p w14:paraId="1FF0C838" w14:textId="77777777" w:rsidR="009F292E" w:rsidRDefault="009D289C">
            <w:pPr>
              <w:jc w:val="center"/>
            </w:pPr>
            <w:r>
              <w:rPr>
                <w:sz w:val="15"/>
              </w:rPr>
              <w:t>27.33.13.110</w:t>
            </w:r>
          </w:p>
        </w:tc>
        <w:tc>
          <w:tcPr>
            <w:tcW w:w="567" w:type="dxa"/>
          </w:tcPr>
          <w:p w14:paraId="733DC25D" w14:textId="77777777" w:rsidR="009F292E" w:rsidRDefault="009D289C">
            <w:pPr>
              <w:jc w:val="center"/>
            </w:pPr>
            <w:r>
              <w:rPr>
                <w:sz w:val="15"/>
              </w:rPr>
              <w:t>346</w:t>
            </w:r>
          </w:p>
        </w:tc>
        <w:tc>
          <w:tcPr>
            <w:tcW w:w="510" w:type="dxa"/>
          </w:tcPr>
          <w:p w14:paraId="23566891" w14:textId="77777777" w:rsidR="009F292E" w:rsidRDefault="009D289C">
            <w:pPr>
              <w:jc w:val="center"/>
            </w:pPr>
            <w:r>
              <w:rPr>
                <w:sz w:val="15"/>
              </w:rPr>
              <w:t>244</w:t>
            </w:r>
          </w:p>
        </w:tc>
        <w:tc>
          <w:tcPr>
            <w:tcW w:w="963" w:type="dxa"/>
          </w:tcPr>
          <w:p w14:paraId="44F6430A" w14:textId="77777777" w:rsidR="009F292E" w:rsidRDefault="009D289C">
            <w:pPr>
              <w:jc w:val="center"/>
            </w:pPr>
            <w:r>
              <w:rPr>
                <w:sz w:val="15"/>
              </w:rPr>
              <w:t>3 500</w:t>
            </w:r>
          </w:p>
        </w:tc>
        <w:tc>
          <w:tcPr>
            <w:tcW w:w="907" w:type="dxa"/>
          </w:tcPr>
          <w:p w14:paraId="3676B199" w14:textId="77777777" w:rsidR="009F292E" w:rsidRDefault="009D289C">
            <w:pPr>
              <w:jc w:val="center"/>
            </w:pPr>
            <w:r>
              <w:rPr>
                <w:sz w:val="15"/>
              </w:rPr>
              <w:t>3 500</w:t>
            </w:r>
          </w:p>
        </w:tc>
      </w:tr>
    </w:tbl>
    <w:p w14:paraId="24CCED67" w14:textId="77777777" w:rsidR="009F292E" w:rsidRPr="009C74F2" w:rsidRDefault="009D289C">
      <w:pPr>
        <w:pStyle w:val="1"/>
        <w:rPr>
          <w:lang w:val="ru-RU"/>
        </w:rPr>
      </w:pPr>
      <w:r w:rsidRPr="009C74F2">
        <w:rPr>
          <w:lang w:val="ru-RU"/>
        </w:rPr>
        <w:t>Общие требования к поставляемым товарам</w:t>
      </w:r>
    </w:p>
    <w:p w14:paraId="64BC5106" w14:textId="77777777" w:rsidR="009F292E" w:rsidRPr="009C74F2" w:rsidRDefault="009D289C">
      <w:pPr>
        <w:pStyle w:val="a0"/>
        <w:spacing w:after="60"/>
        <w:rPr>
          <w:lang w:val="ru-RU"/>
        </w:rPr>
      </w:pPr>
      <w:r w:rsidRPr="009C74F2">
        <w:rPr>
          <w:lang w:val="ru-RU"/>
        </w:rPr>
        <w:t>Все товары должны быть новыми, не бывшими в эксплуатации, не восстановленными, не иметь следов использования, ремонта, замены составных частей или восстановления потребительских свойств.</w:t>
      </w:r>
    </w:p>
    <w:p w14:paraId="277D2D65" w14:textId="77777777" w:rsidR="009F292E" w:rsidRDefault="009D289C">
      <w:pPr>
        <w:pStyle w:val="a0"/>
        <w:spacing w:after="60"/>
      </w:pPr>
      <w:r w:rsidRPr="009C74F2">
        <w:rPr>
          <w:lang w:val="ru-RU"/>
        </w:rPr>
        <w:t xml:space="preserve">Поставка осуществляется в заводской упаковке, обеспечивающей сохранность товара при транспортировке и хранении. </w:t>
      </w:r>
      <w:proofErr w:type="spellStart"/>
      <w:r>
        <w:t>Упаковка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должна</w:t>
      </w:r>
      <w:proofErr w:type="spellEnd"/>
      <w:r>
        <w:t xml:space="preserve"> </w:t>
      </w:r>
      <w:proofErr w:type="spellStart"/>
      <w:r>
        <w:t>иметь</w:t>
      </w:r>
      <w:proofErr w:type="spellEnd"/>
      <w:r>
        <w:t xml:space="preserve"> повреждений, препятствующих приемке товара.</w:t>
      </w:r>
    </w:p>
    <w:p w14:paraId="084349D8" w14:textId="77777777" w:rsidR="009F292E" w:rsidRPr="009C74F2" w:rsidRDefault="009D289C">
      <w:pPr>
        <w:pStyle w:val="a0"/>
        <w:spacing w:after="60"/>
        <w:rPr>
          <w:lang w:val="ru-RU"/>
        </w:rPr>
      </w:pPr>
      <w:r w:rsidRPr="009C74F2">
        <w:rPr>
          <w:lang w:val="ru-RU"/>
        </w:rPr>
        <w:lastRenderedPageBreak/>
        <w:t>Товар должен быть совместим с оборудованием и программным обеспечением заказчика в пределах характеристик, установленных настоящим описанием объекта закупки.</w:t>
      </w:r>
    </w:p>
    <w:p w14:paraId="1874A841" w14:textId="77777777" w:rsidR="009F292E" w:rsidRPr="009C74F2" w:rsidRDefault="009D289C">
      <w:pPr>
        <w:pStyle w:val="a0"/>
        <w:spacing w:after="60"/>
        <w:rPr>
          <w:lang w:val="ru-RU"/>
        </w:rPr>
      </w:pPr>
      <w:r w:rsidRPr="009C74F2">
        <w:rPr>
          <w:lang w:val="ru-RU"/>
        </w:rPr>
        <w:t>На товары, подлежащие обязательному подтверждению соответствия, поставщик передает документы или сведения, подтверждающие соответствие требованиям технических регламентов Евразийского экономического союза.</w:t>
      </w:r>
    </w:p>
    <w:p w14:paraId="4E6795B6" w14:textId="77777777" w:rsidR="009F292E" w:rsidRPr="009C74F2" w:rsidRDefault="009D289C">
      <w:pPr>
        <w:pStyle w:val="a0"/>
        <w:spacing w:after="60"/>
        <w:rPr>
          <w:lang w:val="ru-RU"/>
        </w:rPr>
      </w:pPr>
      <w:r w:rsidRPr="009C74F2">
        <w:rPr>
          <w:lang w:val="ru-RU"/>
        </w:rPr>
        <w:t>Гарантийный срок на каждую единицу товара — не менее 12 месяцев со дня подписания документа о приемке, если производителем не установлен более длительный срок.</w:t>
      </w:r>
    </w:p>
    <w:p w14:paraId="76E7479F" w14:textId="77777777" w:rsidR="009F292E" w:rsidRPr="009C74F2" w:rsidRDefault="009D289C">
      <w:pPr>
        <w:pStyle w:val="a0"/>
        <w:spacing w:after="60"/>
        <w:rPr>
          <w:lang w:val="ru-RU"/>
        </w:rPr>
      </w:pPr>
      <w:r w:rsidRPr="009C74F2">
        <w:rPr>
          <w:lang w:val="ru-RU"/>
        </w:rPr>
        <w:t>Конкретные товарные знаки в описании объекта закупки не устанавливаются. Допускается поставка любого товара, соответствующего всем указанным характеристикам.</w:t>
      </w:r>
    </w:p>
    <w:sectPr w:rsidR="009F292E" w:rsidRPr="009C74F2" w:rsidSect="00034616">
      <w:footerReference w:type="default" r:id="rId8"/>
      <w:pgSz w:w="16838" w:h="11906" w:orient="landscape"/>
      <w:pgMar w:top="794" w:right="737" w:bottom="794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66EE2" w14:textId="77777777" w:rsidR="009D289C" w:rsidRDefault="009D289C">
      <w:pPr>
        <w:spacing w:after="0" w:line="240" w:lineRule="auto"/>
      </w:pPr>
      <w:r>
        <w:separator/>
      </w:r>
    </w:p>
  </w:endnote>
  <w:endnote w:type="continuationSeparator" w:id="0">
    <w:p w14:paraId="0F700EA3" w14:textId="77777777" w:rsidR="009D289C" w:rsidRDefault="009D2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B2AD2" w14:textId="77777777" w:rsidR="009F292E" w:rsidRPr="00B041D3" w:rsidRDefault="009D289C">
    <w:pPr>
      <w:pStyle w:val="a7"/>
      <w:jc w:val="center"/>
      <w:rPr>
        <w:lang w:val="ru-RU"/>
      </w:rPr>
    </w:pPr>
    <w:r w:rsidRPr="00B041D3">
      <w:rPr>
        <w:i/>
        <w:lang w:val="ru-RU"/>
      </w:rPr>
      <w:t>Описание объекта закупки — рабочая версия для согласования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B4E3C" w14:textId="77777777" w:rsidR="009D289C" w:rsidRDefault="009D289C">
      <w:pPr>
        <w:spacing w:after="0" w:line="240" w:lineRule="auto"/>
      </w:pPr>
      <w:r>
        <w:separator/>
      </w:r>
    </w:p>
  </w:footnote>
  <w:footnote w:type="continuationSeparator" w:id="0">
    <w:p w14:paraId="5419335C" w14:textId="77777777" w:rsidR="009D289C" w:rsidRDefault="009D28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1824139">
    <w:abstractNumId w:val="8"/>
  </w:num>
  <w:num w:numId="2" w16cid:durableId="1351838512">
    <w:abstractNumId w:val="6"/>
  </w:num>
  <w:num w:numId="3" w16cid:durableId="1336030700">
    <w:abstractNumId w:val="5"/>
  </w:num>
  <w:num w:numId="4" w16cid:durableId="2119374565">
    <w:abstractNumId w:val="4"/>
  </w:num>
  <w:num w:numId="5" w16cid:durableId="1801072922">
    <w:abstractNumId w:val="7"/>
  </w:num>
  <w:num w:numId="6" w16cid:durableId="396708438">
    <w:abstractNumId w:val="3"/>
  </w:num>
  <w:num w:numId="7" w16cid:durableId="1072891373">
    <w:abstractNumId w:val="2"/>
  </w:num>
  <w:num w:numId="8" w16cid:durableId="1401824932">
    <w:abstractNumId w:val="1"/>
  </w:num>
  <w:num w:numId="9" w16cid:durableId="1800608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4F95"/>
    <w:rsid w:val="0015074B"/>
    <w:rsid w:val="00177431"/>
    <w:rsid w:val="0029639D"/>
    <w:rsid w:val="00326F90"/>
    <w:rsid w:val="006222FC"/>
    <w:rsid w:val="00706F77"/>
    <w:rsid w:val="009C74F2"/>
    <w:rsid w:val="009D289C"/>
    <w:rsid w:val="009F292E"/>
    <w:rsid w:val="00AA1D8D"/>
    <w:rsid w:val="00B041D3"/>
    <w:rsid w:val="00B47730"/>
    <w:rsid w:val="00CB0664"/>
    <w:rsid w:val="00D6493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5F8650"/>
  <w14:defaultImageDpi w14:val="300"/>
  <w15:docId w15:val="{CD2AEBEC-835F-4909-B955-BA23C2030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3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Софья Бизюкова</cp:lastModifiedBy>
  <cp:revision>3</cp:revision>
  <dcterms:created xsi:type="dcterms:W3CDTF">2026-08-21T10:32:00Z</dcterms:created>
  <dcterms:modified xsi:type="dcterms:W3CDTF">2026-08-21T10:41:00Z</dcterms:modified>
  <cp:category/>
</cp:coreProperties>
</file>