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25D92" w14:textId="77777777" w:rsidR="00223BD3" w:rsidRDefault="00223BD3" w:rsidP="00223BD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0B2C883A" w14:textId="77777777" w:rsidR="00223BD3" w:rsidRPr="006E781D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 закупках </w:t>
      </w:r>
      <w:r w:rsidRPr="006E781D">
        <w:rPr>
          <w:b/>
          <w:bCs/>
          <w:sz w:val="24"/>
          <w:szCs w:val="24"/>
        </w:rPr>
        <w:t>малого объема</w:t>
      </w:r>
    </w:p>
    <w:p w14:paraId="5644F020" w14:textId="5C3A1415" w:rsidR="002322EF" w:rsidRPr="00386909" w:rsidRDefault="00223BD3" w:rsidP="00223BD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E781D">
        <w:rPr>
          <w:b/>
          <w:bCs/>
          <w:sz w:val="24"/>
          <w:szCs w:val="24"/>
        </w:rPr>
        <w:t>№ 01-20/</w:t>
      </w:r>
      <w:r w:rsidR="006E781D" w:rsidRPr="006E781D">
        <w:rPr>
          <w:b/>
          <w:bCs/>
          <w:sz w:val="24"/>
          <w:szCs w:val="24"/>
        </w:rPr>
        <w:t xml:space="preserve">3017 </w:t>
      </w:r>
      <w:r w:rsidRPr="006E781D">
        <w:rPr>
          <w:b/>
          <w:bCs/>
          <w:sz w:val="24"/>
          <w:szCs w:val="24"/>
        </w:rPr>
        <w:t>от</w:t>
      </w:r>
      <w:r w:rsidR="006E781D" w:rsidRPr="006E781D">
        <w:rPr>
          <w:b/>
          <w:bCs/>
          <w:sz w:val="24"/>
          <w:szCs w:val="24"/>
        </w:rPr>
        <w:t xml:space="preserve"> </w:t>
      </w:r>
      <w:r w:rsidR="007A692B">
        <w:rPr>
          <w:b/>
          <w:bCs/>
          <w:sz w:val="24"/>
          <w:szCs w:val="24"/>
        </w:rPr>
        <w:t>26</w:t>
      </w:r>
      <w:r w:rsidRPr="006E781D">
        <w:rPr>
          <w:b/>
          <w:bCs/>
          <w:sz w:val="24"/>
          <w:szCs w:val="24"/>
        </w:rPr>
        <w:t>.</w:t>
      </w:r>
      <w:r w:rsidR="007A692B">
        <w:rPr>
          <w:b/>
          <w:bCs/>
          <w:sz w:val="24"/>
          <w:szCs w:val="24"/>
        </w:rPr>
        <w:t>10</w:t>
      </w:r>
      <w:r w:rsidRPr="006E781D">
        <w:rPr>
          <w:b/>
          <w:bCs/>
          <w:sz w:val="24"/>
          <w:szCs w:val="24"/>
        </w:rPr>
        <w:t>.</w:t>
      </w:r>
      <w:r w:rsidR="006978C3" w:rsidRPr="006E781D">
        <w:rPr>
          <w:b/>
          <w:bCs/>
          <w:sz w:val="24"/>
          <w:szCs w:val="24"/>
        </w:rPr>
        <w:t>202</w:t>
      </w:r>
      <w:r w:rsidR="006E781D" w:rsidRPr="006E781D">
        <w:rPr>
          <w:b/>
          <w:bCs/>
          <w:sz w:val="24"/>
          <w:szCs w:val="24"/>
        </w:rPr>
        <w:t>6</w:t>
      </w:r>
      <w:r w:rsidR="00C259E3" w:rsidRPr="006E781D">
        <w:rPr>
          <w:b/>
          <w:bCs/>
          <w:sz w:val="24"/>
          <w:szCs w:val="24"/>
        </w:rPr>
        <w:t>г.</w:t>
      </w:r>
    </w:p>
    <w:p w14:paraId="2DBCED25" w14:textId="3D92CC9B" w:rsidR="002322EF" w:rsidRPr="00680620" w:rsidRDefault="002322EF" w:rsidP="002322EF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680620">
        <w:rPr>
          <w:b/>
          <w:bCs/>
          <w:sz w:val="24"/>
          <w:szCs w:val="24"/>
        </w:rPr>
        <w:t xml:space="preserve">Наименование </w:t>
      </w:r>
      <w:r>
        <w:rPr>
          <w:b/>
          <w:bCs/>
          <w:sz w:val="24"/>
          <w:szCs w:val="24"/>
        </w:rPr>
        <w:t>закупки</w:t>
      </w:r>
      <w:r w:rsidRPr="00680620">
        <w:rPr>
          <w:b/>
          <w:bCs/>
          <w:sz w:val="24"/>
          <w:szCs w:val="24"/>
        </w:rPr>
        <w:t>:</w:t>
      </w:r>
      <w:r w:rsidR="00497697">
        <w:rPr>
          <w:sz w:val="24"/>
          <w:szCs w:val="24"/>
        </w:rPr>
        <w:t xml:space="preserve"> </w:t>
      </w:r>
      <w:r w:rsidR="009D0520" w:rsidRPr="005F4946">
        <w:rPr>
          <w:sz w:val="24"/>
          <w:szCs w:val="24"/>
        </w:rPr>
        <w:t xml:space="preserve">оказание </w:t>
      </w:r>
      <w:bookmarkStart w:id="0" w:name="_Hlk241149020"/>
      <w:r w:rsidR="009D0520" w:rsidRPr="005F4946">
        <w:rPr>
          <w:sz w:val="24"/>
          <w:szCs w:val="24"/>
        </w:rPr>
        <w:t>услуг в области технических испытаний, исследований и анализа</w:t>
      </w:r>
      <w:bookmarkEnd w:id="0"/>
      <w:r w:rsidR="009D0520" w:rsidRPr="005F4946">
        <w:rPr>
          <w:sz w:val="24"/>
          <w:szCs w:val="24"/>
        </w:rPr>
        <w:t xml:space="preserve"> для нужд ЛОГБУЗ «ДКБ».</w:t>
      </w:r>
      <w:r w:rsidR="009D0520">
        <w:rPr>
          <w:sz w:val="24"/>
          <w:szCs w:val="24"/>
        </w:rPr>
        <w:t xml:space="preserve"> </w:t>
      </w:r>
    </w:p>
    <w:p w14:paraId="43E25F09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Ленинградское областное государственное бюджетное учреждение здравоохранения «Детская клиническая больница» (ЛОГБУЗ «ДКБ»)</w:t>
      </w:r>
    </w:p>
    <w:p w14:paraId="5E64B7C1" w14:textId="77777777" w:rsidR="002322EF" w:rsidRPr="005F494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Место </w:t>
      </w:r>
      <w:r w:rsidRPr="005F4946">
        <w:rPr>
          <w:b/>
          <w:bCs/>
          <w:sz w:val="24"/>
          <w:szCs w:val="24"/>
        </w:rPr>
        <w:t>нахождения:</w:t>
      </w:r>
      <w:r w:rsidRPr="005F4946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58EA5EFF" w14:textId="77777777" w:rsidR="002322EF" w:rsidRPr="005F494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b/>
          <w:bCs/>
          <w:sz w:val="24"/>
          <w:szCs w:val="24"/>
        </w:rPr>
        <w:t>Почтовый адрес:</w:t>
      </w:r>
      <w:r w:rsidRPr="005F4946">
        <w:rPr>
          <w:sz w:val="24"/>
          <w:szCs w:val="24"/>
        </w:rPr>
        <w:t xml:space="preserve"> Российская Федерация, 195009, г. Санкт-Петербург, ул. Комсомола, дом 6</w:t>
      </w:r>
    </w:p>
    <w:p w14:paraId="324B4E74" w14:textId="7F99B3F5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b/>
          <w:bCs/>
          <w:sz w:val="24"/>
          <w:szCs w:val="24"/>
        </w:rPr>
        <w:t>Телефон:</w:t>
      </w:r>
      <w:r w:rsidRPr="005F4946">
        <w:rPr>
          <w:sz w:val="24"/>
          <w:szCs w:val="24"/>
        </w:rPr>
        <w:t xml:space="preserve"> </w:t>
      </w:r>
      <w:r w:rsidR="00AE018B" w:rsidRPr="005F4946">
        <w:rPr>
          <w:sz w:val="24"/>
          <w:szCs w:val="24"/>
        </w:rPr>
        <w:t>8(812) 542-90-10</w:t>
      </w:r>
    </w:p>
    <w:p w14:paraId="0E0D8E9C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proofErr w:type="spellStart"/>
      <w:r w:rsidRPr="00A457A2">
        <w:rPr>
          <w:sz w:val="24"/>
          <w:szCs w:val="24"/>
          <w:lang w:val="en-US"/>
        </w:rPr>
        <w:t>Logyzdkb</w:t>
      </w:r>
      <w:proofErr w:type="spellEnd"/>
      <w:r w:rsidRPr="00A457A2">
        <w:rPr>
          <w:sz w:val="24"/>
          <w:szCs w:val="24"/>
        </w:rPr>
        <w:t>@</w:t>
      </w:r>
      <w:proofErr w:type="spellStart"/>
      <w:r w:rsidRPr="00A457A2">
        <w:rPr>
          <w:sz w:val="24"/>
          <w:szCs w:val="24"/>
          <w:lang w:val="en-US"/>
        </w:rPr>
        <w:t>yandex</w:t>
      </w:r>
      <w:proofErr w:type="spellEnd"/>
      <w:r w:rsidRPr="00A457A2">
        <w:rPr>
          <w:sz w:val="24"/>
          <w:szCs w:val="24"/>
        </w:rPr>
        <w:t>.</w:t>
      </w:r>
      <w:proofErr w:type="spellStart"/>
      <w:r w:rsidRPr="00A457A2">
        <w:rPr>
          <w:sz w:val="24"/>
          <w:szCs w:val="24"/>
          <w:lang w:val="en-US"/>
        </w:rPr>
        <w:t>ru</w:t>
      </w:r>
      <w:proofErr w:type="spellEnd"/>
    </w:p>
    <w:p w14:paraId="0864A962" w14:textId="772CD0A6" w:rsidR="00480FF8" w:rsidRDefault="00480FF8" w:rsidP="00480FF8">
      <w:p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Контрактная служба: </w:t>
      </w:r>
      <w:r>
        <w:rPr>
          <w:sz w:val="24"/>
          <w:szCs w:val="24"/>
        </w:rPr>
        <w:t xml:space="preserve">создана на основании приказа главного врача ЛОГБУЗ «ДКБ» </w:t>
      </w:r>
      <w:r w:rsidR="00720BCD">
        <w:rPr>
          <w:sz w:val="24"/>
          <w:szCs w:val="24"/>
        </w:rPr>
        <w:t>№7 от 12.01.2026 года</w:t>
      </w:r>
      <w:r>
        <w:rPr>
          <w:sz w:val="24"/>
          <w:szCs w:val="24"/>
        </w:rPr>
        <w:t xml:space="preserve"> «О создании контрактной службы»</w:t>
      </w:r>
    </w:p>
    <w:p w14:paraId="5226DCDE" w14:textId="4F1E0C57" w:rsidR="002322EF" w:rsidRPr="005F4946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b/>
          <w:bCs/>
          <w:sz w:val="24"/>
          <w:szCs w:val="24"/>
        </w:rPr>
        <w:t>Руководитель контрактной службы:</w:t>
      </w:r>
      <w:r w:rsidRPr="005F4946">
        <w:rPr>
          <w:sz w:val="24"/>
          <w:szCs w:val="24"/>
        </w:rPr>
        <w:t xml:space="preserve"> </w:t>
      </w:r>
      <w:r w:rsidR="0021440E" w:rsidRPr="005F4946">
        <w:rPr>
          <w:sz w:val="24"/>
          <w:szCs w:val="24"/>
        </w:rPr>
        <w:t>Головкина Мария Григорьевна</w:t>
      </w:r>
    </w:p>
    <w:p w14:paraId="34DD6763" w14:textId="7CB04632" w:rsidR="00B518CB" w:rsidRPr="005F4946" w:rsidRDefault="002322EF" w:rsidP="00B518CB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F4946">
        <w:rPr>
          <w:b/>
          <w:sz w:val="24"/>
          <w:szCs w:val="24"/>
        </w:rPr>
        <w:t>Ответственный за заключение контракта:</w:t>
      </w:r>
      <w:r w:rsidRPr="005F4946">
        <w:rPr>
          <w:b/>
          <w:bCs/>
          <w:sz w:val="24"/>
          <w:szCs w:val="24"/>
        </w:rPr>
        <w:t xml:space="preserve"> </w:t>
      </w:r>
      <w:r w:rsidR="00B518CB" w:rsidRPr="005F4946">
        <w:rPr>
          <w:sz w:val="24"/>
          <w:szCs w:val="24"/>
        </w:rPr>
        <w:t>Пузикова Екатерина Владимировна</w:t>
      </w:r>
    </w:p>
    <w:p w14:paraId="37C6C683" w14:textId="7949BA17" w:rsidR="00E46048" w:rsidRPr="005F494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F4946">
        <w:rPr>
          <w:b/>
          <w:bCs/>
          <w:sz w:val="24"/>
          <w:szCs w:val="24"/>
        </w:rPr>
        <w:t>Идентификационный код закупки:</w:t>
      </w:r>
      <w:r w:rsidR="009470EC" w:rsidRPr="005F4946">
        <w:rPr>
          <w:b/>
          <w:bCs/>
          <w:sz w:val="24"/>
          <w:szCs w:val="24"/>
        </w:rPr>
        <w:t xml:space="preserve"> </w:t>
      </w:r>
      <w:r w:rsidR="00B32B88" w:rsidRPr="005F4946">
        <w:rPr>
          <w:color w:val="000000"/>
          <w:sz w:val="24"/>
          <w:szCs w:val="24"/>
          <w:shd w:val="clear" w:color="auto" w:fill="FFFFFF"/>
        </w:rPr>
        <w:t>262780400937378040100100260000000000</w:t>
      </w:r>
    </w:p>
    <w:p w14:paraId="5FBA5259" w14:textId="0099E7E3" w:rsidR="003A5B0F" w:rsidRDefault="00E46048" w:rsidP="003A5B0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b/>
          <w:bCs/>
          <w:sz w:val="24"/>
          <w:szCs w:val="24"/>
        </w:rPr>
        <w:t>Начальная (максимальная) цена контракта:</w:t>
      </w:r>
      <w:r w:rsidR="0059539A" w:rsidRPr="005F4946">
        <w:rPr>
          <w:b/>
          <w:bCs/>
          <w:sz w:val="24"/>
          <w:szCs w:val="24"/>
        </w:rPr>
        <w:t xml:space="preserve"> </w:t>
      </w:r>
      <w:r w:rsidR="00B3523E" w:rsidRPr="005F4946">
        <w:rPr>
          <w:sz w:val="24"/>
          <w:szCs w:val="24"/>
        </w:rPr>
        <w:t>45 500</w:t>
      </w:r>
      <w:r w:rsidRPr="005F4946">
        <w:rPr>
          <w:sz w:val="24"/>
          <w:szCs w:val="24"/>
        </w:rPr>
        <w:t xml:space="preserve"> (</w:t>
      </w:r>
      <w:r w:rsidR="00B3523E" w:rsidRPr="005F4946">
        <w:rPr>
          <w:sz w:val="24"/>
          <w:szCs w:val="24"/>
        </w:rPr>
        <w:t xml:space="preserve">сорок пять тысяч пятьсот </w:t>
      </w:r>
      <w:r w:rsidRPr="005F4946">
        <w:rPr>
          <w:sz w:val="24"/>
          <w:szCs w:val="24"/>
        </w:rPr>
        <w:t xml:space="preserve">рублей </w:t>
      </w:r>
      <w:r w:rsidR="00B3523E" w:rsidRPr="005F4946">
        <w:rPr>
          <w:sz w:val="24"/>
          <w:szCs w:val="24"/>
        </w:rPr>
        <w:t>00</w:t>
      </w:r>
      <w:r w:rsidRPr="005F4946">
        <w:rPr>
          <w:sz w:val="24"/>
          <w:szCs w:val="24"/>
        </w:rPr>
        <w:t xml:space="preserve"> копеек).</w:t>
      </w:r>
    </w:p>
    <w:p w14:paraId="3EFB8586" w14:textId="77777777" w:rsidR="00736098" w:rsidRPr="005F4946" w:rsidRDefault="00736098" w:rsidP="00736098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5F4946">
        <w:rPr>
          <w:b/>
          <w:sz w:val="24"/>
          <w:szCs w:val="24"/>
        </w:rPr>
        <w:t>Источник финансирования</w:t>
      </w:r>
      <w:r w:rsidRPr="005F4946">
        <w:rPr>
          <w:sz w:val="24"/>
          <w:szCs w:val="24"/>
        </w:rPr>
        <w:t xml:space="preserve">: </w:t>
      </w:r>
    </w:p>
    <w:p w14:paraId="07D538C2" w14:textId="58FD2885" w:rsidR="00DB03B0" w:rsidRPr="005F4946" w:rsidRDefault="00DB03B0" w:rsidP="00DB03B0">
      <w:pPr>
        <w:tabs>
          <w:tab w:val="num" w:pos="0"/>
          <w:tab w:val="left" w:pos="1080"/>
        </w:tabs>
        <w:jc w:val="both"/>
        <w:rPr>
          <w:sz w:val="24"/>
          <w:szCs w:val="24"/>
        </w:rPr>
      </w:pPr>
      <w:r w:rsidRPr="005F4946">
        <w:rPr>
          <w:sz w:val="24"/>
          <w:szCs w:val="24"/>
        </w:rPr>
        <w:t xml:space="preserve">Средства по обязательному медицинскому страхованию круглосуточный стационар на </w:t>
      </w:r>
      <w:r w:rsidR="006978C3" w:rsidRPr="005F4946">
        <w:rPr>
          <w:sz w:val="24"/>
          <w:szCs w:val="24"/>
        </w:rPr>
        <w:t>202</w:t>
      </w:r>
      <w:r w:rsidR="00B3523E" w:rsidRPr="005F4946">
        <w:rPr>
          <w:sz w:val="24"/>
          <w:szCs w:val="24"/>
        </w:rPr>
        <w:t>6</w:t>
      </w:r>
      <w:r w:rsidRPr="005F4946">
        <w:rPr>
          <w:sz w:val="24"/>
          <w:szCs w:val="24"/>
        </w:rPr>
        <w:t xml:space="preserve"> год (ОМС КС)</w:t>
      </w:r>
    </w:p>
    <w:p w14:paraId="416223EB" w14:textId="0C7A6915" w:rsidR="004A03F9" w:rsidRPr="000707DD" w:rsidRDefault="008B7A5E" w:rsidP="002D2C3D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  <w:lang w:eastAsia="en-US"/>
        </w:rPr>
        <w:t>Объем</w:t>
      </w:r>
      <w:r w:rsidR="00C8014D">
        <w:rPr>
          <w:b/>
          <w:bCs/>
          <w:sz w:val="24"/>
          <w:szCs w:val="24"/>
          <w:lang w:eastAsia="en-US"/>
        </w:rPr>
        <w:t xml:space="preserve"> </w:t>
      </w:r>
      <w:r w:rsidR="00C3646A" w:rsidRPr="00611C3A">
        <w:rPr>
          <w:b/>
          <w:bCs/>
          <w:sz w:val="24"/>
          <w:szCs w:val="24"/>
          <w:lang w:eastAsia="en-US"/>
        </w:rPr>
        <w:t>оказываемых услуг</w:t>
      </w:r>
      <w:r w:rsidR="004A03F9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611C3A">
        <w:rPr>
          <w:b/>
          <w:bCs/>
          <w:sz w:val="24"/>
          <w:szCs w:val="24"/>
          <w:lang w:eastAsia="en-US"/>
        </w:rPr>
        <w:t>:</w:t>
      </w:r>
      <w:r w:rsidR="00C3646A" w:rsidRPr="00611C3A">
        <w:rPr>
          <w:sz w:val="24"/>
          <w:szCs w:val="24"/>
          <w:lang w:eastAsia="en-US"/>
        </w:rPr>
        <w:t xml:space="preserve"> </w:t>
      </w:r>
      <w:r w:rsidR="002D2C3D">
        <w:rPr>
          <w:sz w:val="24"/>
          <w:szCs w:val="24"/>
        </w:rPr>
        <w:t>с</w:t>
      </w:r>
      <w:r w:rsidR="002D2C3D" w:rsidRPr="00B8159F">
        <w:rPr>
          <w:sz w:val="24"/>
          <w:szCs w:val="24"/>
        </w:rPr>
        <w:t>огласно прилагаемому проекту контракта</w:t>
      </w:r>
      <w:r w:rsidR="002D2C3D">
        <w:rPr>
          <w:sz w:val="24"/>
          <w:szCs w:val="24"/>
        </w:rPr>
        <w:t>.</w:t>
      </w:r>
      <w:r w:rsidR="002D2C3D" w:rsidRPr="00B8159F">
        <w:rPr>
          <w:sz w:val="24"/>
          <w:szCs w:val="24"/>
        </w:rPr>
        <w:t xml:space="preserve"> </w:t>
      </w:r>
    </w:p>
    <w:p w14:paraId="032C85DB" w14:textId="279A88B7" w:rsidR="00E46048" w:rsidRPr="005F494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E7794C">
        <w:rPr>
          <w:b/>
          <w:bCs/>
          <w:sz w:val="24"/>
          <w:szCs w:val="24"/>
        </w:rPr>
        <w:t xml:space="preserve">Дата </w:t>
      </w:r>
      <w:r w:rsidRPr="005F4946">
        <w:rPr>
          <w:b/>
          <w:bCs/>
          <w:sz w:val="24"/>
          <w:szCs w:val="24"/>
        </w:rPr>
        <w:t xml:space="preserve">публикации: </w:t>
      </w:r>
      <w:r w:rsidR="005F4946" w:rsidRPr="005F4946">
        <w:rPr>
          <w:bCs/>
          <w:sz w:val="24"/>
          <w:szCs w:val="24"/>
        </w:rPr>
        <w:t>2</w:t>
      </w:r>
      <w:r w:rsidR="007A692B">
        <w:rPr>
          <w:bCs/>
          <w:sz w:val="24"/>
          <w:szCs w:val="24"/>
        </w:rPr>
        <w:t>6</w:t>
      </w:r>
      <w:r w:rsidRPr="005F4946">
        <w:rPr>
          <w:bCs/>
          <w:sz w:val="24"/>
          <w:szCs w:val="24"/>
        </w:rPr>
        <w:t>.</w:t>
      </w:r>
      <w:r w:rsidR="007A692B">
        <w:rPr>
          <w:bCs/>
          <w:sz w:val="24"/>
          <w:szCs w:val="24"/>
        </w:rPr>
        <w:t>10</w:t>
      </w:r>
      <w:r w:rsidRPr="005F4946">
        <w:rPr>
          <w:bCs/>
          <w:sz w:val="24"/>
          <w:szCs w:val="24"/>
        </w:rPr>
        <w:t>.</w:t>
      </w:r>
      <w:r w:rsidR="006978C3" w:rsidRPr="005F4946">
        <w:rPr>
          <w:bCs/>
          <w:sz w:val="24"/>
          <w:szCs w:val="24"/>
        </w:rPr>
        <w:t>202</w:t>
      </w:r>
      <w:r w:rsidR="005F4946" w:rsidRPr="005F4946">
        <w:rPr>
          <w:bCs/>
          <w:sz w:val="24"/>
          <w:szCs w:val="24"/>
        </w:rPr>
        <w:t xml:space="preserve">6 </w:t>
      </w:r>
      <w:r w:rsidRPr="005F4946">
        <w:rPr>
          <w:bCs/>
          <w:sz w:val="24"/>
          <w:szCs w:val="24"/>
        </w:rPr>
        <w:t>г. (МСК).</w:t>
      </w:r>
    </w:p>
    <w:p w14:paraId="53E26449" w14:textId="71A77036" w:rsidR="00E46048" w:rsidRPr="005F4946" w:rsidRDefault="00E46048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F4946">
        <w:rPr>
          <w:b/>
          <w:bCs/>
          <w:sz w:val="24"/>
          <w:szCs w:val="24"/>
        </w:rPr>
        <w:t xml:space="preserve">Срок окончания подачи оферт: </w:t>
      </w:r>
      <w:r w:rsidR="007A692B">
        <w:rPr>
          <w:bCs/>
          <w:sz w:val="24"/>
          <w:szCs w:val="24"/>
        </w:rPr>
        <w:t>30</w:t>
      </w:r>
      <w:r w:rsidR="005F4946" w:rsidRPr="005F4946">
        <w:rPr>
          <w:bCs/>
          <w:sz w:val="24"/>
          <w:szCs w:val="24"/>
        </w:rPr>
        <w:t>.10</w:t>
      </w:r>
      <w:r w:rsidRPr="005F4946">
        <w:rPr>
          <w:bCs/>
          <w:sz w:val="24"/>
          <w:szCs w:val="24"/>
        </w:rPr>
        <w:t>.</w:t>
      </w:r>
      <w:r w:rsidR="005F4946" w:rsidRPr="005F4946">
        <w:rPr>
          <w:bCs/>
          <w:sz w:val="24"/>
          <w:szCs w:val="24"/>
        </w:rPr>
        <w:t>2026</w:t>
      </w:r>
      <w:r w:rsidR="00FE3199" w:rsidRPr="005F4946">
        <w:rPr>
          <w:bCs/>
          <w:sz w:val="24"/>
          <w:szCs w:val="24"/>
        </w:rPr>
        <w:t xml:space="preserve"> </w:t>
      </w:r>
      <w:r w:rsidRPr="005F4946">
        <w:rPr>
          <w:bCs/>
          <w:sz w:val="24"/>
          <w:szCs w:val="24"/>
        </w:rPr>
        <w:t>г. до 1</w:t>
      </w:r>
      <w:r w:rsidR="000D32B9" w:rsidRPr="005F4946">
        <w:rPr>
          <w:bCs/>
          <w:sz w:val="24"/>
          <w:szCs w:val="24"/>
        </w:rPr>
        <w:t>0</w:t>
      </w:r>
      <w:r w:rsidRPr="005F4946">
        <w:rPr>
          <w:bCs/>
          <w:sz w:val="24"/>
          <w:szCs w:val="24"/>
        </w:rPr>
        <w:t>:00 (МСК).</w:t>
      </w:r>
    </w:p>
    <w:p w14:paraId="32E7754D" w14:textId="346D3293" w:rsidR="00633EEC" w:rsidRDefault="00E46048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5F4946">
        <w:rPr>
          <w:b/>
          <w:bCs/>
          <w:sz w:val="24"/>
          <w:szCs w:val="24"/>
        </w:rPr>
        <w:t xml:space="preserve">Плановая дата заключения контракта: </w:t>
      </w:r>
      <w:r w:rsidR="007A692B">
        <w:rPr>
          <w:bCs/>
          <w:sz w:val="24"/>
          <w:szCs w:val="24"/>
        </w:rPr>
        <w:t>02</w:t>
      </w:r>
      <w:r w:rsidR="005F4946" w:rsidRPr="005F4946">
        <w:rPr>
          <w:bCs/>
          <w:sz w:val="24"/>
          <w:szCs w:val="24"/>
        </w:rPr>
        <w:t>.1</w:t>
      </w:r>
      <w:r w:rsidR="007A692B">
        <w:rPr>
          <w:bCs/>
          <w:sz w:val="24"/>
          <w:szCs w:val="24"/>
        </w:rPr>
        <w:t>1</w:t>
      </w:r>
      <w:r w:rsidRPr="005F4946">
        <w:rPr>
          <w:bCs/>
          <w:sz w:val="24"/>
          <w:szCs w:val="24"/>
        </w:rPr>
        <w:t>.</w:t>
      </w:r>
      <w:r w:rsidR="005F4946" w:rsidRPr="005F4946">
        <w:rPr>
          <w:bCs/>
          <w:sz w:val="24"/>
          <w:szCs w:val="24"/>
        </w:rPr>
        <w:t>2026</w:t>
      </w:r>
      <w:r w:rsidRPr="005F4946">
        <w:rPr>
          <w:bCs/>
          <w:sz w:val="24"/>
          <w:szCs w:val="24"/>
        </w:rPr>
        <w:t xml:space="preserve"> г. (МСК).</w:t>
      </w:r>
    </w:p>
    <w:p w14:paraId="748BCB68" w14:textId="77777777" w:rsidR="00633EEC" w:rsidRDefault="00633EEC" w:rsidP="00633EEC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259DFAA0" w14:textId="77777777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38A49C26" w14:textId="27C7F0BF" w:rsidR="007309B1" w:rsidRPr="00FD19C5" w:rsidRDefault="007309B1" w:rsidP="007309B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0707DD">
        <w:rPr>
          <w:b/>
          <w:sz w:val="24"/>
          <w:szCs w:val="24"/>
        </w:rPr>
        <w:t>1)</w:t>
      </w:r>
      <w:r w:rsidRPr="00FD19C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Единые требования, </w:t>
      </w:r>
      <w:r w:rsidRPr="00FD19C5">
        <w:rPr>
          <w:sz w:val="24"/>
          <w:szCs w:val="24"/>
        </w:rPr>
        <w:t xml:space="preserve">предусмотренные </w:t>
      </w:r>
      <w:hyperlink r:id="rId6" w:history="1">
        <w:r w:rsidRPr="00FD19C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FD19C5">
        <w:rPr>
          <w:bCs/>
          <w:sz w:val="24"/>
          <w:szCs w:val="24"/>
        </w:rPr>
        <w:t xml:space="preserve"> - </w:t>
      </w:r>
      <w:hyperlink r:id="rId7" w:history="1">
        <w:r w:rsidRPr="00FD19C5">
          <w:rPr>
            <w:rStyle w:val="a3"/>
            <w:bCs/>
            <w:color w:val="auto"/>
            <w:sz w:val="24"/>
            <w:szCs w:val="24"/>
          </w:rPr>
          <w:t>5</w:t>
        </w:r>
      </w:hyperlink>
      <w:r w:rsidRPr="00FD19C5">
        <w:rPr>
          <w:bCs/>
          <w:sz w:val="24"/>
          <w:szCs w:val="24"/>
        </w:rPr>
        <w:t xml:space="preserve">, </w:t>
      </w:r>
      <w:hyperlink r:id="rId8" w:history="1">
        <w:r w:rsidRPr="00FD19C5">
          <w:rPr>
            <w:rStyle w:val="a3"/>
            <w:bCs/>
            <w:color w:val="auto"/>
            <w:sz w:val="24"/>
            <w:szCs w:val="24"/>
          </w:rPr>
          <w:t>7</w:t>
        </w:r>
      </w:hyperlink>
      <w:r w:rsidRPr="00FD19C5">
        <w:rPr>
          <w:bCs/>
          <w:sz w:val="24"/>
          <w:szCs w:val="24"/>
          <w:u w:val="single"/>
        </w:rPr>
        <w:t>-</w:t>
      </w:r>
      <w:r w:rsidRPr="00FD19C5">
        <w:rPr>
          <w:bCs/>
          <w:sz w:val="24"/>
          <w:szCs w:val="24"/>
        </w:rPr>
        <w:t xml:space="preserve"> </w:t>
      </w:r>
      <w:hyperlink r:id="rId9" w:history="1">
        <w:r w:rsidRPr="00FD19C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FD19C5">
        <w:rPr>
          <w:sz w:val="24"/>
          <w:szCs w:val="24"/>
        </w:rPr>
        <w:t xml:space="preserve"> Закона N 44-ФЗ установлены.</w:t>
      </w:r>
    </w:p>
    <w:p w14:paraId="36A3B445" w14:textId="77777777" w:rsidR="0035331B" w:rsidRDefault="007309B1" w:rsidP="007309B1">
      <w:pPr>
        <w:pStyle w:val="12"/>
        <w:jc w:val="both"/>
        <w:rPr>
          <w:sz w:val="24"/>
          <w:szCs w:val="24"/>
        </w:rPr>
      </w:pPr>
      <w:r w:rsidRPr="00FD19C5">
        <w:rPr>
          <w:b/>
          <w:sz w:val="24"/>
          <w:szCs w:val="24"/>
        </w:rPr>
        <w:t>2)</w:t>
      </w:r>
      <w:r w:rsidRPr="00FD19C5">
        <w:rPr>
          <w:sz w:val="24"/>
          <w:szCs w:val="24"/>
        </w:rPr>
        <w:t>Требования в соответствии с п.1</w:t>
      </w:r>
      <w:r w:rsidRPr="00185113">
        <w:rPr>
          <w:sz w:val="24"/>
          <w:szCs w:val="24"/>
        </w:rPr>
        <w:t xml:space="preserve"> ч.1 ст.31 Федерального закона №44-ФЗ: </w:t>
      </w:r>
    </w:p>
    <w:p w14:paraId="1E073759" w14:textId="4E227B7A" w:rsidR="007309B1" w:rsidRPr="005F4946" w:rsidRDefault="0035331B" w:rsidP="007309B1">
      <w:pPr>
        <w:pStyle w:val="12"/>
        <w:jc w:val="both"/>
        <w:rPr>
          <w:sz w:val="24"/>
          <w:szCs w:val="24"/>
        </w:rPr>
      </w:pPr>
      <w:r w:rsidRPr="005F4946">
        <w:rPr>
          <w:sz w:val="24"/>
          <w:szCs w:val="24"/>
        </w:rPr>
        <w:t xml:space="preserve">- </w:t>
      </w:r>
      <w:r w:rsidR="007309B1" w:rsidRPr="005F4946">
        <w:rPr>
          <w:sz w:val="24"/>
          <w:szCs w:val="24"/>
        </w:rPr>
        <w:t>наличие действующей лицензии</w:t>
      </w:r>
      <w:bookmarkStart w:id="1" w:name="_Hlk241139351"/>
      <w:r w:rsidRPr="005F4946">
        <w:rPr>
          <w:sz w:val="24"/>
          <w:szCs w:val="24"/>
        </w:rPr>
        <w:t xml:space="preserve"> на оказание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 (Требование установлено в соответствии с пунктом 39 части 1 статьи 12 Федерального закона от 04.05.2011 № 99-ФЗ </w:t>
      </w:r>
      <w:r w:rsidRPr="005F4946">
        <w:rPr>
          <w:sz w:val="24"/>
          <w:szCs w:val="24"/>
        </w:rPr>
        <w:br/>
        <w:t>«О лицензировании отдельных видов деятельности»);</w:t>
      </w:r>
    </w:p>
    <w:p w14:paraId="4A1524E4" w14:textId="3BF4E000" w:rsidR="0035331B" w:rsidRDefault="0035331B" w:rsidP="0035331B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sz w:val="24"/>
          <w:szCs w:val="24"/>
        </w:rPr>
        <w:t>- наличие действующего аттестата аккредитации испытательной лаборатории, на основании Приказа Минэкономразвития России № 707 от 26.10.2020 (Приказа Минэкономразвития России № 707 от 26.10.2020).</w:t>
      </w:r>
      <w:r>
        <w:rPr>
          <w:sz w:val="24"/>
          <w:szCs w:val="24"/>
        </w:rPr>
        <w:t xml:space="preserve"> </w:t>
      </w:r>
    </w:p>
    <w:bookmarkEnd w:id="1"/>
    <w:p w14:paraId="1B97F904" w14:textId="57C1FF68" w:rsidR="007309B1" w:rsidRPr="002D4775" w:rsidRDefault="007309B1" w:rsidP="007309B1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0707DD">
        <w:rPr>
          <w:b/>
          <w:bCs/>
          <w:sz w:val="24"/>
          <w:szCs w:val="24"/>
        </w:rPr>
        <w:t>3)</w:t>
      </w:r>
      <w:r w:rsidRPr="000141A0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>
        <w:rPr>
          <w:spacing w:val="-14"/>
          <w:sz w:val="24"/>
          <w:szCs w:val="24"/>
        </w:rPr>
        <w:t>о</w:t>
      </w:r>
      <w:r>
        <w:rPr>
          <w:sz w:val="24"/>
          <w:szCs w:val="24"/>
        </w:rPr>
        <w:t>тсутствие</w:t>
      </w:r>
      <w:r>
        <w:rPr>
          <w:spacing w:val="-14"/>
          <w:sz w:val="24"/>
          <w:szCs w:val="24"/>
        </w:rPr>
        <w:t xml:space="preserve"> </w:t>
      </w:r>
      <w:r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r w:rsidRPr="009D0520">
        <w:rPr>
          <w:sz w:val="24"/>
          <w:szCs w:val="24"/>
        </w:rPr>
        <w:t>подпунктом "в" пункта 1 части 1 статьи 43</w:t>
      </w:r>
      <w:r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3038C1EE" w14:textId="1ECCACC9" w:rsidR="007309B1" w:rsidRPr="00185113" w:rsidRDefault="007309B1" w:rsidP="007309B1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185113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0C749923" w14:textId="0E4DB206" w:rsidR="007309B1" w:rsidRPr="005F4946" w:rsidRDefault="00817634" w:rsidP="007309B1">
      <w:pPr>
        <w:widowControl/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Cs/>
          <w:sz w:val="24"/>
          <w:szCs w:val="24"/>
        </w:rPr>
      </w:pPr>
      <w:r w:rsidRPr="000F6352">
        <w:rPr>
          <w:sz w:val="24"/>
          <w:szCs w:val="24"/>
        </w:rPr>
        <w:t xml:space="preserve">Информация и документы, </w:t>
      </w:r>
      <w:bookmarkStart w:id="2" w:name="_Hlk217928290"/>
      <w:r w:rsidRPr="000F6352">
        <w:rPr>
          <w:sz w:val="24"/>
          <w:szCs w:val="24"/>
        </w:rPr>
        <w:t xml:space="preserve">которые подтверждают </w:t>
      </w:r>
      <w:bookmarkEnd w:id="2"/>
      <w:r w:rsidRPr="000F6352">
        <w:rPr>
          <w:sz w:val="24"/>
          <w:szCs w:val="24"/>
        </w:rPr>
        <w:t xml:space="preserve">соответствие участника закупки требованиям, установленным </w:t>
      </w:r>
      <w:r w:rsidRPr="009D0520">
        <w:rPr>
          <w:sz w:val="24"/>
          <w:szCs w:val="24"/>
        </w:rPr>
        <w:t>пунктом 1 части 1 статьи 31</w:t>
      </w:r>
      <w:r w:rsidRPr="000F6352">
        <w:rPr>
          <w:sz w:val="24"/>
          <w:szCs w:val="24"/>
        </w:rPr>
        <w:t xml:space="preserve"> Федерального закона (могут не включаться в заявку на участие в закупке в случае, если указанные информация и документы содержатся в открытых и общедоступных государственных реестрах, размещенных в информационно-телекоммуникационной сети "Интернет", и в такую заявку включена предусмотренная подпунктом "о" пункта 1 ч. 1 ст. 43 Федерального закона декларация о соответствии участника закупки требованиям, установленным пунктом 1 части 1 статьи 31 Федерального закона), информация и документы, которые подтверждают соответствие </w:t>
      </w:r>
      <w:r w:rsidRPr="000F6352">
        <w:rPr>
          <w:sz w:val="24"/>
          <w:szCs w:val="24"/>
        </w:rPr>
        <w:lastRenderedPageBreak/>
        <w:t xml:space="preserve">участника закупки дополнительным требованиям, установленным в соответствии с </w:t>
      </w:r>
      <w:r w:rsidRPr="002D4775">
        <w:rPr>
          <w:sz w:val="24"/>
          <w:szCs w:val="24"/>
        </w:rPr>
        <w:t>частями 2</w:t>
      </w:r>
      <w:r w:rsidRPr="000F6352">
        <w:rPr>
          <w:sz w:val="24"/>
          <w:szCs w:val="24"/>
        </w:rPr>
        <w:t xml:space="preserve"> и </w:t>
      </w:r>
      <w:r w:rsidRPr="002D4775">
        <w:rPr>
          <w:sz w:val="24"/>
          <w:szCs w:val="24"/>
        </w:rPr>
        <w:t>2.1</w:t>
      </w:r>
      <w:r w:rsidRPr="000F6352">
        <w:rPr>
          <w:sz w:val="24"/>
          <w:szCs w:val="24"/>
        </w:rPr>
        <w:t xml:space="preserve"> (при наличии таких требований) статьи 31 Федерального закона, если иное не </w:t>
      </w:r>
      <w:r w:rsidRPr="005F4946">
        <w:rPr>
          <w:sz w:val="24"/>
          <w:szCs w:val="24"/>
        </w:rPr>
        <w:t>предусмотрено Федеральным законом</w:t>
      </w:r>
      <w:r w:rsidR="007309B1" w:rsidRPr="005F4946">
        <w:rPr>
          <w:bCs/>
          <w:sz w:val="24"/>
          <w:szCs w:val="24"/>
        </w:rPr>
        <w:t>:</w:t>
      </w:r>
    </w:p>
    <w:p w14:paraId="2CE58C97" w14:textId="1C98D23E" w:rsidR="004569A0" w:rsidRPr="005F4946" w:rsidRDefault="004569A0" w:rsidP="004569A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F4946">
        <w:rPr>
          <w:sz w:val="24"/>
          <w:szCs w:val="24"/>
          <w:shd w:val="clear" w:color="auto" w:fill="FFFFFF"/>
        </w:rPr>
        <w:t xml:space="preserve">- </w:t>
      </w:r>
      <w:r w:rsidR="00317256" w:rsidRPr="005F4946">
        <w:rPr>
          <w:sz w:val="24"/>
          <w:szCs w:val="24"/>
          <w:shd w:val="clear" w:color="auto" w:fill="FFFFFF"/>
        </w:rPr>
        <w:t>реквизиты лицензии</w:t>
      </w:r>
      <w:r w:rsidR="002D4775" w:rsidRPr="005F4946">
        <w:rPr>
          <w:sz w:val="24"/>
          <w:szCs w:val="24"/>
          <w:shd w:val="clear" w:color="auto" w:fill="FFFFFF"/>
        </w:rPr>
        <w:t xml:space="preserve"> </w:t>
      </w:r>
      <w:r w:rsidR="00317256" w:rsidRPr="005F4946">
        <w:rPr>
          <w:sz w:val="24"/>
          <w:szCs w:val="24"/>
          <w:shd w:val="clear" w:color="auto" w:fill="FFFFFF"/>
        </w:rPr>
        <w:t xml:space="preserve">(дата ее выдачи и регистрационный номер) </w:t>
      </w:r>
      <w:r w:rsidR="007309B1" w:rsidRPr="005F4946">
        <w:rPr>
          <w:rStyle w:val="layout"/>
          <w:sz w:val="24"/>
          <w:szCs w:val="24"/>
        </w:rPr>
        <w:t>на</w:t>
      </w:r>
      <w:bookmarkStart w:id="3" w:name="_Hlk241148850"/>
      <w:r w:rsidRPr="005F4946">
        <w:rPr>
          <w:sz w:val="24"/>
          <w:szCs w:val="24"/>
        </w:rPr>
        <w:t xml:space="preserve"> оказание деятельности в области использования источников ионизирующего излучения (генерирующих) (за исключением случая, если эти источники используются в медицинской деятельности). (Требование установлено в соответствии с пунктом 39 части 1 статьи 12 Федерального закона от 04.05.2011 № 99-ФЗ «О лицензировании отдельных видов деятельности»);</w:t>
      </w:r>
      <w:bookmarkEnd w:id="3"/>
    </w:p>
    <w:p w14:paraId="702386BD" w14:textId="23EBF1A7" w:rsidR="007309B1" w:rsidRPr="00185113" w:rsidRDefault="004569A0" w:rsidP="00584A6D">
      <w:pPr>
        <w:autoSpaceDE w:val="0"/>
        <w:autoSpaceDN w:val="0"/>
        <w:adjustRightInd w:val="0"/>
        <w:jc w:val="both"/>
        <w:rPr>
          <w:rStyle w:val="layout"/>
          <w:sz w:val="24"/>
          <w:szCs w:val="24"/>
        </w:rPr>
      </w:pPr>
      <w:r w:rsidRPr="005F4946">
        <w:rPr>
          <w:sz w:val="24"/>
          <w:szCs w:val="24"/>
        </w:rPr>
        <w:t xml:space="preserve">- реквизиты </w:t>
      </w:r>
      <w:r w:rsidR="00584A6D" w:rsidRPr="005F4946">
        <w:rPr>
          <w:sz w:val="24"/>
          <w:szCs w:val="24"/>
        </w:rPr>
        <w:t>действующего аттестата аккредитации испытательной лаборатории.</w:t>
      </w:r>
      <w:r w:rsidR="00584A6D" w:rsidRPr="00D51E58">
        <w:rPr>
          <w:sz w:val="24"/>
          <w:szCs w:val="24"/>
        </w:rPr>
        <w:t xml:space="preserve"> </w:t>
      </w:r>
    </w:p>
    <w:p w14:paraId="59716400" w14:textId="271ACF30" w:rsidR="007309B1" w:rsidRPr="000F6352" w:rsidRDefault="000F6352" w:rsidP="000F6352">
      <w:pPr>
        <w:numPr>
          <w:ilvl w:val="0"/>
          <w:numId w:val="7"/>
        </w:numPr>
        <w:autoSpaceDE w:val="0"/>
        <w:autoSpaceDN w:val="0"/>
        <w:adjustRightInd w:val="0"/>
        <w:ind w:left="0" w:firstLine="0"/>
        <w:jc w:val="both"/>
        <w:rPr>
          <w:b/>
          <w:bCs/>
          <w:sz w:val="24"/>
          <w:szCs w:val="24"/>
        </w:rPr>
      </w:pPr>
      <w:r w:rsidRPr="000F6352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0" w:history="1">
        <w:r w:rsidRPr="000F6352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Pr="000F6352">
        <w:rPr>
          <w:bCs/>
          <w:sz w:val="24"/>
          <w:szCs w:val="24"/>
        </w:rPr>
        <w:t xml:space="preserve"> - </w:t>
      </w:r>
      <w:hyperlink r:id="rId11" w:history="1">
        <w:r w:rsidRPr="000F6352">
          <w:rPr>
            <w:rStyle w:val="a3"/>
            <w:bCs/>
            <w:color w:val="auto"/>
            <w:sz w:val="24"/>
            <w:szCs w:val="24"/>
          </w:rPr>
          <w:t>5</w:t>
        </w:r>
      </w:hyperlink>
      <w:r w:rsidRPr="000F6352">
        <w:rPr>
          <w:bCs/>
          <w:sz w:val="24"/>
          <w:szCs w:val="24"/>
        </w:rPr>
        <w:t xml:space="preserve">, </w:t>
      </w:r>
      <w:hyperlink r:id="rId12" w:history="1">
        <w:r w:rsidRPr="000F6352">
          <w:rPr>
            <w:rStyle w:val="a3"/>
            <w:bCs/>
            <w:color w:val="auto"/>
            <w:sz w:val="24"/>
            <w:szCs w:val="24"/>
          </w:rPr>
          <w:t>7</w:t>
        </w:r>
      </w:hyperlink>
      <w:r w:rsidRPr="000F6352">
        <w:rPr>
          <w:bCs/>
          <w:sz w:val="24"/>
          <w:szCs w:val="24"/>
          <w:u w:val="single"/>
        </w:rPr>
        <w:t xml:space="preserve"> -</w:t>
      </w:r>
      <w:r w:rsidRPr="000F6352">
        <w:rPr>
          <w:bCs/>
          <w:sz w:val="24"/>
          <w:szCs w:val="24"/>
        </w:rPr>
        <w:t xml:space="preserve"> </w:t>
      </w:r>
      <w:hyperlink r:id="rId13" w:history="1">
        <w:r w:rsidRPr="000F6352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Pr="000F6352">
        <w:rPr>
          <w:sz w:val="24"/>
          <w:szCs w:val="24"/>
        </w:rPr>
        <w:t xml:space="preserve"> Закона N 44-ФЗ (если информация и документы, которые подтверждают соответствие участника закупки требованиям, установленным пунктом 1 части 1 статьи 31 Федерального закона, содержатся в открытых и общедоступных государственных реестрах, размещенных в информационно-телекоммуникационной сети "Интернет", в указанную декларацию может быть также включено положение о соответствии участника закупки требованиям, установленным пунктом 1 части 1 статьи 31 Федерального закона, с указанием адреса сайта или страницы сайта в информационно-телекоммуникационной сети "Интернет", на которых размещены такие информация и документы)</w:t>
      </w:r>
    </w:p>
    <w:p w14:paraId="4A8B215B" w14:textId="77777777" w:rsidR="000F6352" w:rsidRDefault="000F6352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35142CEC" w14:textId="45B8664D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9.5 регламента работы в Агрегаторе торговли Ленинградской области «электронный магазин 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услуг.</w:t>
      </w:r>
    </w:p>
    <w:p w14:paraId="620C17A0" w14:textId="77777777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4F33051" w14:textId="0F98EA2A" w:rsidR="005926F6" w:rsidRDefault="005926F6" w:rsidP="005926F6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 п. 10.1.3.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услуги, наличие НДС и процентную ставку НДС в спецификации оферты перед отправкой Заказчику.</w:t>
      </w:r>
    </w:p>
    <w:p w14:paraId="00914914" w14:textId="77777777" w:rsidR="005926F6" w:rsidRDefault="005926F6" w:rsidP="005926F6">
      <w:pPr>
        <w:pStyle w:val="Default"/>
        <w:jc w:val="both"/>
      </w:pPr>
    </w:p>
    <w:p w14:paraId="60AD39D6" w14:textId="0D4D77DA" w:rsidR="005926F6" w:rsidRDefault="005926F6" w:rsidP="005926F6">
      <w:pPr>
        <w:pStyle w:val="Default"/>
        <w:jc w:val="both"/>
      </w:pPr>
      <w:r>
        <w:t xml:space="preserve">В соответствии с п. 10.1.6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услуги по закупке, не может превышать начальной (максимальной) стоимости, указанной Заказчиком. </w:t>
      </w:r>
    </w:p>
    <w:p w14:paraId="49025DD6" w14:textId="77777777" w:rsidR="002322EF" w:rsidRDefault="002322E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49EE0B3" w14:textId="4F621A46" w:rsidR="008775AD" w:rsidRDefault="008775AD" w:rsidP="008775AD">
      <w:pPr>
        <w:autoSpaceDE w:val="0"/>
        <w:autoSpaceDN w:val="0"/>
        <w:adjustRightInd w:val="0"/>
        <w:jc w:val="both"/>
        <w:outlineLvl w:val="1"/>
        <w:rPr>
          <w:sz w:val="24"/>
          <w:szCs w:val="24"/>
        </w:rPr>
      </w:pPr>
      <w:r w:rsidRPr="00A86E10">
        <w:rPr>
          <w:b/>
          <w:sz w:val="24"/>
          <w:szCs w:val="24"/>
        </w:rPr>
        <w:t>Дополнительная информация:</w:t>
      </w:r>
      <w:r w:rsidR="009F0A98">
        <w:rPr>
          <w:sz w:val="24"/>
          <w:szCs w:val="24"/>
        </w:rPr>
        <w:t xml:space="preserve"> </w:t>
      </w:r>
      <w:r w:rsidR="009F0A98">
        <w:rPr>
          <w:sz w:val="24"/>
          <w:szCs w:val="24"/>
          <w:shd w:val="clear" w:color="auto" w:fill="FFFFFF"/>
        </w:rPr>
        <w:t>з</w:t>
      </w:r>
      <w:r w:rsidRPr="00A86E10">
        <w:rPr>
          <w:sz w:val="24"/>
          <w:szCs w:val="24"/>
          <w:shd w:val="clear" w:color="auto" w:fill="FFFFFF"/>
        </w:rPr>
        <w:t>а нарушение требований антимонопольного законодательства Российской Федерации о запрете участия в ограничивающих конкуренцию соглашениях, осуществления ограничивающих конкуренцию согласованных действий предусмотрена ответственность в соответствии со ст. 14.32 КоАП РФ и ст. 178 УК РФ</w:t>
      </w:r>
      <w:r w:rsidRPr="00A86E10">
        <w:rPr>
          <w:sz w:val="24"/>
          <w:szCs w:val="24"/>
        </w:rPr>
        <w:t>.</w:t>
      </w:r>
    </w:p>
    <w:p w14:paraId="79BE6B63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7A0BD593" w14:textId="77777777" w:rsidR="00336A9E" w:rsidRDefault="00336A9E" w:rsidP="00336A9E">
      <w:pPr>
        <w:autoSpaceDE w:val="0"/>
        <w:autoSpaceDN w:val="0"/>
        <w:adjustRightInd w:val="0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Заказчик вправе продлить срок подачи оферт на закупку в случае: </w:t>
      </w:r>
    </w:p>
    <w:p w14:paraId="330D6C0D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а) Отсутствия оферт по осуществляемой закупке; </w:t>
      </w:r>
    </w:p>
    <w:p w14:paraId="24F70E1C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б) Отклонения всех поданных оферт с обоснованием их отклонения; </w:t>
      </w:r>
    </w:p>
    <w:p w14:paraId="34E5046A" w14:textId="77777777" w:rsidR="00336A9E" w:rsidRDefault="00336A9E" w:rsidP="00336A9E">
      <w:pPr>
        <w:autoSpaceDE w:val="0"/>
        <w:autoSpaceDN w:val="0"/>
        <w:adjustRightInd w:val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в) Отказа от подписания договора одной из сторон. </w:t>
      </w:r>
    </w:p>
    <w:p w14:paraId="5BDAF592" w14:textId="77777777" w:rsidR="00336A9E" w:rsidRDefault="00336A9E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9DDD486" w14:textId="77777777" w:rsidR="001A394F" w:rsidRDefault="001A394F" w:rsidP="001A394F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  <w:r>
        <w:rPr>
          <w:sz w:val="24"/>
          <w:szCs w:val="24"/>
        </w:rPr>
        <w:t>Приложение № 1 «Проект контракта»</w:t>
      </w:r>
    </w:p>
    <w:p w14:paraId="6E2EE3C1" w14:textId="77777777" w:rsidR="001A394F" w:rsidRDefault="001A394F" w:rsidP="001A394F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вложенный файл.</w:t>
      </w:r>
    </w:p>
    <w:p w14:paraId="192ABF96" w14:textId="77777777" w:rsidR="001A394F" w:rsidRDefault="001A394F" w:rsidP="000707D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1A394F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C0E1AE7"/>
    <w:multiLevelType w:val="hybridMultilevel"/>
    <w:tmpl w:val="AF942E4E"/>
    <w:lvl w:ilvl="0" w:tplc="C96015F8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84111077">
    <w:abstractNumId w:val="2"/>
  </w:num>
  <w:num w:numId="2" w16cid:durableId="1842239807">
    <w:abstractNumId w:val="4"/>
  </w:num>
  <w:num w:numId="3" w16cid:durableId="121964207">
    <w:abstractNumId w:val="5"/>
  </w:num>
  <w:num w:numId="4" w16cid:durableId="1672416830">
    <w:abstractNumId w:val="3"/>
  </w:num>
  <w:num w:numId="5" w16cid:durableId="63529639">
    <w:abstractNumId w:val="6"/>
  </w:num>
  <w:num w:numId="6" w16cid:durableId="1723098869">
    <w:abstractNumId w:val="0"/>
  </w:num>
  <w:num w:numId="7" w16cid:durableId="2969457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66B"/>
    <w:rsid w:val="00002D0E"/>
    <w:rsid w:val="00011A58"/>
    <w:rsid w:val="00015EC1"/>
    <w:rsid w:val="0002534B"/>
    <w:rsid w:val="000344F9"/>
    <w:rsid w:val="00034E3A"/>
    <w:rsid w:val="00055E32"/>
    <w:rsid w:val="000707DD"/>
    <w:rsid w:val="000A082D"/>
    <w:rsid w:val="000B04B8"/>
    <w:rsid w:val="000C36FD"/>
    <w:rsid w:val="000C54E7"/>
    <w:rsid w:val="000D32B9"/>
    <w:rsid w:val="000D5E6F"/>
    <w:rsid w:val="000E38EA"/>
    <w:rsid w:val="000F19C7"/>
    <w:rsid w:val="000F6352"/>
    <w:rsid w:val="00102A68"/>
    <w:rsid w:val="00104646"/>
    <w:rsid w:val="00116E01"/>
    <w:rsid w:val="00121F69"/>
    <w:rsid w:val="001223A9"/>
    <w:rsid w:val="00122CDC"/>
    <w:rsid w:val="00140EEA"/>
    <w:rsid w:val="00153ECC"/>
    <w:rsid w:val="00161204"/>
    <w:rsid w:val="001677D8"/>
    <w:rsid w:val="0018106B"/>
    <w:rsid w:val="00185113"/>
    <w:rsid w:val="0018555B"/>
    <w:rsid w:val="00185E0E"/>
    <w:rsid w:val="001A394F"/>
    <w:rsid w:val="001D728D"/>
    <w:rsid w:val="001D7C3E"/>
    <w:rsid w:val="001F517D"/>
    <w:rsid w:val="00204C4C"/>
    <w:rsid w:val="0021440E"/>
    <w:rsid w:val="00220E90"/>
    <w:rsid w:val="00223BD3"/>
    <w:rsid w:val="002322EF"/>
    <w:rsid w:val="00240A24"/>
    <w:rsid w:val="00241A89"/>
    <w:rsid w:val="0025753B"/>
    <w:rsid w:val="00261777"/>
    <w:rsid w:val="002621D3"/>
    <w:rsid w:val="0026245A"/>
    <w:rsid w:val="002B193D"/>
    <w:rsid w:val="002B4E4F"/>
    <w:rsid w:val="002C5A9F"/>
    <w:rsid w:val="002C61DC"/>
    <w:rsid w:val="002D25C1"/>
    <w:rsid w:val="002D2C3D"/>
    <w:rsid w:val="002D3065"/>
    <w:rsid w:val="002D4024"/>
    <w:rsid w:val="002D4775"/>
    <w:rsid w:val="002E4A9F"/>
    <w:rsid w:val="002E70B0"/>
    <w:rsid w:val="002F232A"/>
    <w:rsid w:val="003051EE"/>
    <w:rsid w:val="0031129A"/>
    <w:rsid w:val="00317256"/>
    <w:rsid w:val="00317316"/>
    <w:rsid w:val="003267A3"/>
    <w:rsid w:val="0033534B"/>
    <w:rsid w:val="00336A11"/>
    <w:rsid w:val="00336A9E"/>
    <w:rsid w:val="00343F4B"/>
    <w:rsid w:val="003504CC"/>
    <w:rsid w:val="0035331B"/>
    <w:rsid w:val="00356E1A"/>
    <w:rsid w:val="003602F7"/>
    <w:rsid w:val="00370158"/>
    <w:rsid w:val="00376453"/>
    <w:rsid w:val="00386909"/>
    <w:rsid w:val="0039658C"/>
    <w:rsid w:val="003A5B0F"/>
    <w:rsid w:val="003B76CB"/>
    <w:rsid w:val="003C649A"/>
    <w:rsid w:val="003E060E"/>
    <w:rsid w:val="003E68B3"/>
    <w:rsid w:val="003F22A4"/>
    <w:rsid w:val="00402F78"/>
    <w:rsid w:val="00410BD4"/>
    <w:rsid w:val="004118F1"/>
    <w:rsid w:val="00414AC5"/>
    <w:rsid w:val="00416158"/>
    <w:rsid w:val="00417315"/>
    <w:rsid w:val="0043330D"/>
    <w:rsid w:val="00444429"/>
    <w:rsid w:val="004449A4"/>
    <w:rsid w:val="00444B38"/>
    <w:rsid w:val="004470ED"/>
    <w:rsid w:val="004569A0"/>
    <w:rsid w:val="0047018B"/>
    <w:rsid w:val="0047298B"/>
    <w:rsid w:val="00472FC7"/>
    <w:rsid w:val="0047403D"/>
    <w:rsid w:val="00480FF8"/>
    <w:rsid w:val="00484CA8"/>
    <w:rsid w:val="004912AE"/>
    <w:rsid w:val="00497697"/>
    <w:rsid w:val="004A03F9"/>
    <w:rsid w:val="004A51E1"/>
    <w:rsid w:val="004B0621"/>
    <w:rsid w:val="004B4C15"/>
    <w:rsid w:val="004B5028"/>
    <w:rsid w:val="004D2371"/>
    <w:rsid w:val="004D6FD2"/>
    <w:rsid w:val="004F1282"/>
    <w:rsid w:val="005009F3"/>
    <w:rsid w:val="00502DAA"/>
    <w:rsid w:val="005056A7"/>
    <w:rsid w:val="005155D3"/>
    <w:rsid w:val="0052117C"/>
    <w:rsid w:val="005220D7"/>
    <w:rsid w:val="005464AF"/>
    <w:rsid w:val="00554114"/>
    <w:rsid w:val="005545D9"/>
    <w:rsid w:val="0057586C"/>
    <w:rsid w:val="00584A6D"/>
    <w:rsid w:val="005926F6"/>
    <w:rsid w:val="0059539A"/>
    <w:rsid w:val="00595D4F"/>
    <w:rsid w:val="005A055D"/>
    <w:rsid w:val="005E5E5D"/>
    <w:rsid w:val="005F01B6"/>
    <w:rsid w:val="005F4946"/>
    <w:rsid w:val="005F6022"/>
    <w:rsid w:val="00601B15"/>
    <w:rsid w:val="00603D27"/>
    <w:rsid w:val="00611C3A"/>
    <w:rsid w:val="00612E91"/>
    <w:rsid w:val="00633EEC"/>
    <w:rsid w:val="006349B9"/>
    <w:rsid w:val="00660049"/>
    <w:rsid w:val="006612B6"/>
    <w:rsid w:val="00661F5A"/>
    <w:rsid w:val="00666D24"/>
    <w:rsid w:val="00687D03"/>
    <w:rsid w:val="00692124"/>
    <w:rsid w:val="006978C3"/>
    <w:rsid w:val="006A1A64"/>
    <w:rsid w:val="006A22B9"/>
    <w:rsid w:val="006A31A6"/>
    <w:rsid w:val="006B7281"/>
    <w:rsid w:val="006D1991"/>
    <w:rsid w:val="006E228A"/>
    <w:rsid w:val="006E5050"/>
    <w:rsid w:val="006E781D"/>
    <w:rsid w:val="006F0474"/>
    <w:rsid w:val="006F36F5"/>
    <w:rsid w:val="0071399E"/>
    <w:rsid w:val="00720BCD"/>
    <w:rsid w:val="00721624"/>
    <w:rsid w:val="007240A7"/>
    <w:rsid w:val="00727FB2"/>
    <w:rsid w:val="007309B1"/>
    <w:rsid w:val="00734A11"/>
    <w:rsid w:val="00736098"/>
    <w:rsid w:val="00737E5A"/>
    <w:rsid w:val="0074178E"/>
    <w:rsid w:val="007451D5"/>
    <w:rsid w:val="007616BD"/>
    <w:rsid w:val="007813A3"/>
    <w:rsid w:val="007A6388"/>
    <w:rsid w:val="007A692B"/>
    <w:rsid w:val="007B12FE"/>
    <w:rsid w:val="007C4503"/>
    <w:rsid w:val="007C79B2"/>
    <w:rsid w:val="007D2282"/>
    <w:rsid w:val="007E3060"/>
    <w:rsid w:val="007E4D3C"/>
    <w:rsid w:val="0081678F"/>
    <w:rsid w:val="00817634"/>
    <w:rsid w:val="00843E9C"/>
    <w:rsid w:val="00850315"/>
    <w:rsid w:val="00852E9C"/>
    <w:rsid w:val="0085360C"/>
    <w:rsid w:val="00867259"/>
    <w:rsid w:val="0087249E"/>
    <w:rsid w:val="008775AD"/>
    <w:rsid w:val="008810C6"/>
    <w:rsid w:val="008823C0"/>
    <w:rsid w:val="008B1A2A"/>
    <w:rsid w:val="008B7A5E"/>
    <w:rsid w:val="008C23AF"/>
    <w:rsid w:val="008F042D"/>
    <w:rsid w:val="008F2239"/>
    <w:rsid w:val="008F738F"/>
    <w:rsid w:val="00901F34"/>
    <w:rsid w:val="0090289D"/>
    <w:rsid w:val="00904F6C"/>
    <w:rsid w:val="009126C9"/>
    <w:rsid w:val="009149A9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53B7"/>
    <w:rsid w:val="00966823"/>
    <w:rsid w:val="00970206"/>
    <w:rsid w:val="00984B72"/>
    <w:rsid w:val="009A24C7"/>
    <w:rsid w:val="009A2E12"/>
    <w:rsid w:val="009A5149"/>
    <w:rsid w:val="009B2291"/>
    <w:rsid w:val="009B63D8"/>
    <w:rsid w:val="009B7C59"/>
    <w:rsid w:val="009C00D9"/>
    <w:rsid w:val="009C16C6"/>
    <w:rsid w:val="009C176B"/>
    <w:rsid w:val="009C4379"/>
    <w:rsid w:val="009C67F2"/>
    <w:rsid w:val="009D0520"/>
    <w:rsid w:val="009D7942"/>
    <w:rsid w:val="009E3EEC"/>
    <w:rsid w:val="009E598B"/>
    <w:rsid w:val="009E77ED"/>
    <w:rsid w:val="009E7FDA"/>
    <w:rsid w:val="009F0A98"/>
    <w:rsid w:val="009F5922"/>
    <w:rsid w:val="00A1795E"/>
    <w:rsid w:val="00A22FF6"/>
    <w:rsid w:val="00A35D5F"/>
    <w:rsid w:val="00A40DD1"/>
    <w:rsid w:val="00A441B8"/>
    <w:rsid w:val="00A4715A"/>
    <w:rsid w:val="00A477DD"/>
    <w:rsid w:val="00A50F35"/>
    <w:rsid w:val="00A51594"/>
    <w:rsid w:val="00A52DB4"/>
    <w:rsid w:val="00A6196D"/>
    <w:rsid w:val="00A61B46"/>
    <w:rsid w:val="00A65564"/>
    <w:rsid w:val="00A72F12"/>
    <w:rsid w:val="00A777AF"/>
    <w:rsid w:val="00A80138"/>
    <w:rsid w:val="00A86E10"/>
    <w:rsid w:val="00A90963"/>
    <w:rsid w:val="00A911D3"/>
    <w:rsid w:val="00A96913"/>
    <w:rsid w:val="00A97356"/>
    <w:rsid w:val="00AA0E28"/>
    <w:rsid w:val="00AA27ED"/>
    <w:rsid w:val="00AC2868"/>
    <w:rsid w:val="00AD2B49"/>
    <w:rsid w:val="00AE018B"/>
    <w:rsid w:val="00AF45B4"/>
    <w:rsid w:val="00B03E66"/>
    <w:rsid w:val="00B12E9B"/>
    <w:rsid w:val="00B218AC"/>
    <w:rsid w:val="00B30181"/>
    <w:rsid w:val="00B32B88"/>
    <w:rsid w:val="00B3523E"/>
    <w:rsid w:val="00B366B1"/>
    <w:rsid w:val="00B45939"/>
    <w:rsid w:val="00B518CB"/>
    <w:rsid w:val="00B544A0"/>
    <w:rsid w:val="00B560BD"/>
    <w:rsid w:val="00B5766B"/>
    <w:rsid w:val="00B60312"/>
    <w:rsid w:val="00B6672E"/>
    <w:rsid w:val="00B668D4"/>
    <w:rsid w:val="00B81CD9"/>
    <w:rsid w:val="00B900FB"/>
    <w:rsid w:val="00BA1732"/>
    <w:rsid w:val="00BC3419"/>
    <w:rsid w:val="00BC63D9"/>
    <w:rsid w:val="00BF1C48"/>
    <w:rsid w:val="00C02E66"/>
    <w:rsid w:val="00C10F70"/>
    <w:rsid w:val="00C259E3"/>
    <w:rsid w:val="00C3646A"/>
    <w:rsid w:val="00C56579"/>
    <w:rsid w:val="00C60021"/>
    <w:rsid w:val="00C60451"/>
    <w:rsid w:val="00C677EE"/>
    <w:rsid w:val="00C741BF"/>
    <w:rsid w:val="00C7651B"/>
    <w:rsid w:val="00C8014D"/>
    <w:rsid w:val="00C91E24"/>
    <w:rsid w:val="00C951F3"/>
    <w:rsid w:val="00CA5132"/>
    <w:rsid w:val="00CA5976"/>
    <w:rsid w:val="00CA6382"/>
    <w:rsid w:val="00CA7469"/>
    <w:rsid w:val="00CB71A7"/>
    <w:rsid w:val="00CC1158"/>
    <w:rsid w:val="00CC429E"/>
    <w:rsid w:val="00CD01AD"/>
    <w:rsid w:val="00CE50CE"/>
    <w:rsid w:val="00CE5CA1"/>
    <w:rsid w:val="00CF3E4A"/>
    <w:rsid w:val="00CF6AD3"/>
    <w:rsid w:val="00CF6D7C"/>
    <w:rsid w:val="00D1084B"/>
    <w:rsid w:val="00D14982"/>
    <w:rsid w:val="00D277C3"/>
    <w:rsid w:val="00D42284"/>
    <w:rsid w:val="00D51D6A"/>
    <w:rsid w:val="00D65351"/>
    <w:rsid w:val="00D75683"/>
    <w:rsid w:val="00DA3695"/>
    <w:rsid w:val="00DB03B0"/>
    <w:rsid w:val="00DB33EE"/>
    <w:rsid w:val="00DB77B2"/>
    <w:rsid w:val="00DC3512"/>
    <w:rsid w:val="00DE4B61"/>
    <w:rsid w:val="00DE60AA"/>
    <w:rsid w:val="00DF1997"/>
    <w:rsid w:val="00E13752"/>
    <w:rsid w:val="00E16F9C"/>
    <w:rsid w:val="00E17B90"/>
    <w:rsid w:val="00E41899"/>
    <w:rsid w:val="00E46048"/>
    <w:rsid w:val="00E53B08"/>
    <w:rsid w:val="00E60BD9"/>
    <w:rsid w:val="00E704A8"/>
    <w:rsid w:val="00E74F0E"/>
    <w:rsid w:val="00E75DDC"/>
    <w:rsid w:val="00E96C97"/>
    <w:rsid w:val="00EA5686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153BA"/>
    <w:rsid w:val="00F21F01"/>
    <w:rsid w:val="00F37AA7"/>
    <w:rsid w:val="00F50804"/>
    <w:rsid w:val="00F5167C"/>
    <w:rsid w:val="00F52F65"/>
    <w:rsid w:val="00F565D7"/>
    <w:rsid w:val="00F70278"/>
    <w:rsid w:val="00FA37E5"/>
    <w:rsid w:val="00FA6F42"/>
    <w:rsid w:val="00FB543A"/>
    <w:rsid w:val="00FC33E0"/>
    <w:rsid w:val="00FD19C5"/>
    <w:rsid w:val="00FD5860"/>
    <w:rsid w:val="00FE3199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2E33CDA2-CEE5-42D0-BF66-36B1EB30C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6">
    <w:name w:val="Body Text Indent"/>
    <w:basedOn w:val="a"/>
    <w:link w:val="a7"/>
    <w:uiPriority w:val="99"/>
    <w:rsid w:val="00055E32"/>
    <w:pPr>
      <w:widowControl/>
      <w:ind w:firstLine="720"/>
      <w:jc w:val="both"/>
    </w:pPr>
  </w:style>
  <w:style w:type="character" w:customStyle="1" w:styleId="a7">
    <w:name w:val="Основной текст с отступом Знак"/>
    <w:link w:val="a6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8">
    <w:name w:val="Normal (Web)"/>
    <w:basedOn w:val="a"/>
    <w:uiPriority w:val="99"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9">
    <w:name w:val="Body Text"/>
    <w:basedOn w:val="a"/>
    <w:link w:val="aa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a">
    <w:name w:val="Основной текст Знак"/>
    <w:link w:val="a9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b">
    <w:name w:val="annotation text"/>
    <w:basedOn w:val="a"/>
    <w:link w:val="ac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c">
    <w:name w:val="Текст примечания Знак"/>
    <w:link w:val="ab"/>
    <w:uiPriority w:val="99"/>
    <w:semiHidden/>
    <w:locked/>
    <w:rsid w:val="00E53B08"/>
    <w:rPr>
      <w:sz w:val="20"/>
      <w:szCs w:val="20"/>
      <w:lang w:eastAsia="en-US"/>
    </w:rPr>
  </w:style>
  <w:style w:type="character" w:styleId="ad">
    <w:name w:val="annotation reference"/>
    <w:uiPriority w:val="99"/>
    <w:semiHidden/>
    <w:rsid w:val="00E53B08"/>
    <w:rPr>
      <w:sz w:val="16"/>
      <w:szCs w:val="16"/>
    </w:rPr>
  </w:style>
  <w:style w:type="paragraph" w:styleId="ae">
    <w:name w:val="Balloon Text"/>
    <w:basedOn w:val="a"/>
    <w:link w:val="af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layout">
    <w:name w:val="layout"/>
    <w:rsid w:val="00A515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2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8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7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1850E-F16C-4823-BD4A-8998F6F1F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1132</Words>
  <Characters>6459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7576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Екатерина В. Пузикова</cp:lastModifiedBy>
  <cp:revision>2</cp:revision>
  <cp:lastPrinted>2019-05-28T11:29:00Z</cp:lastPrinted>
  <dcterms:created xsi:type="dcterms:W3CDTF">2026-10-26T12:02:00Z</dcterms:created>
  <dcterms:modified xsi:type="dcterms:W3CDTF">2026-10-26T12:02:00Z</dcterms:modified>
</cp:coreProperties>
</file>