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557" w:rsidRPr="006E65FE" w:rsidRDefault="00430557" w:rsidP="00430557">
      <w:pPr>
        <w:widowControl w:val="0"/>
        <w:spacing w:line="360" w:lineRule="auto"/>
        <w:ind w:left="4678"/>
        <w:jc w:val="right"/>
        <w:rPr>
          <w:b/>
          <w:bCs/>
          <w:kern w:val="2"/>
          <w:lang w:eastAsia="zh-CN"/>
        </w:rPr>
      </w:pPr>
    </w:p>
    <w:p w:rsidR="00D22371" w:rsidRPr="006E65FE" w:rsidRDefault="00430557" w:rsidP="00430557">
      <w:pPr>
        <w:widowControl w:val="0"/>
        <w:jc w:val="center"/>
        <w:rPr>
          <w:b/>
          <w:bCs/>
          <w:caps/>
          <w:color w:val="000000"/>
          <w:kern w:val="2"/>
          <w:lang w:eastAsia="zh-CN"/>
        </w:rPr>
      </w:pPr>
      <w:r w:rsidRPr="006E65FE">
        <w:rPr>
          <w:b/>
          <w:bCs/>
          <w:caps/>
          <w:kern w:val="2"/>
          <w:lang w:eastAsia="zh-CN"/>
        </w:rPr>
        <w:t>описание</w:t>
      </w:r>
      <w:r w:rsidR="00D22371" w:rsidRPr="006E65FE">
        <w:rPr>
          <w:b/>
          <w:bCs/>
          <w:caps/>
          <w:kern w:val="2"/>
          <w:lang w:eastAsia="zh-CN"/>
        </w:rPr>
        <w:t xml:space="preserve"> объекта закупки</w:t>
      </w:r>
      <w:r w:rsidR="006E65FE" w:rsidRPr="006E65FE">
        <w:rPr>
          <w:b/>
          <w:bCs/>
          <w:caps/>
          <w:kern w:val="2"/>
          <w:lang w:eastAsia="zh-CN"/>
        </w:rPr>
        <w:t xml:space="preserve"> </w:t>
      </w:r>
    </w:p>
    <w:p w:rsidR="00430557" w:rsidRPr="006E65FE" w:rsidRDefault="00D22371" w:rsidP="00430557">
      <w:pPr>
        <w:widowControl w:val="0"/>
        <w:jc w:val="center"/>
        <w:rPr>
          <w:kern w:val="2"/>
          <w:lang w:eastAsia="zh-CN"/>
        </w:rPr>
      </w:pPr>
      <w:r w:rsidRPr="006E65FE">
        <w:rPr>
          <w:bCs/>
          <w:kern w:val="2"/>
          <w:lang w:eastAsia="zh-CN"/>
        </w:rPr>
        <w:t xml:space="preserve">(техническое задание </w:t>
      </w:r>
      <w:r w:rsidR="00430557" w:rsidRPr="006E65FE">
        <w:rPr>
          <w:rFonts w:eastAsia="Calibri"/>
          <w:color w:val="000000"/>
          <w:kern w:val="2"/>
          <w:lang w:eastAsia="zh-CN"/>
        </w:rPr>
        <w:t>на поставку бумаги для офисной техники</w:t>
      </w:r>
      <w:r w:rsidRPr="006E65FE">
        <w:rPr>
          <w:rFonts w:eastAsia="Calibri"/>
          <w:color w:val="000000"/>
          <w:kern w:val="2"/>
          <w:lang w:eastAsia="zh-CN"/>
        </w:rPr>
        <w:t>)</w:t>
      </w:r>
    </w:p>
    <w:p w:rsidR="00DE759C" w:rsidRPr="006E65FE" w:rsidRDefault="00DE759C" w:rsidP="00615602">
      <w:pPr>
        <w:widowControl w:val="0"/>
        <w:jc w:val="center"/>
        <w:rPr>
          <w:rFonts w:eastAsia="Calibri"/>
          <w:b/>
        </w:rPr>
      </w:pPr>
    </w:p>
    <w:p w:rsidR="00BF285B" w:rsidRDefault="00406C78" w:rsidP="00406C78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9D3395">
        <w:rPr>
          <w:b/>
          <w:bCs/>
        </w:rPr>
        <w:t>1.Объект закупки</w:t>
      </w:r>
    </w:p>
    <w:p w:rsidR="00406C78" w:rsidRPr="009D3395" w:rsidRDefault="00406C78" w:rsidP="00406C78">
      <w:pPr>
        <w:widowControl w:val="0"/>
        <w:autoSpaceDE w:val="0"/>
        <w:autoSpaceDN w:val="0"/>
        <w:adjustRightInd w:val="0"/>
        <w:jc w:val="center"/>
        <w:outlineLvl w:val="0"/>
      </w:pPr>
      <w:r w:rsidRPr="009D3395">
        <w:rPr>
          <w:b/>
          <w:bCs/>
        </w:rPr>
        <w:t xml:space="preserve"> </w:t>
      </w:r>
    </w:p>
    <w:p w:rsidR="00406C78" w:rsidRDefault="00406C78" w:rsidP="00406C78">
      <w:pPr>
        <w:widowControl w:val="0"/>
        <w:ind w:firstLine="567"/>
        <w:jc w:val="both"/>
        <w:rPr>
          <w:lang w:eastAsia="ru-RU"/>
        </w:rPr>
      </w:pPr>
      <w:r w:rsidRPr="009D3395">
        <w:t>1.1. Поставка бумаги для офисной техники.</w:t>
      </w:r>
    </w:p>
    <w:p w:rsidR="00406C78" w:rsidRPr="009D3395" w:rsidRDefault="00406C78" w:rsidP="00406C78">
      <w:pPr>
        <w:widowControl w:val="0"/>
        <w:ind w:firstLine="567"/>
        <w:jc w:val="both"/>
        <w:rPr>
          <w:lang w:eastAsia="ru-RU"/>
        </w:rPr>
      </w:pPr>
    </w:p>
    <w:p w:rsidR="00406C78" w:rsidRDefault="00406C78" w:rsidP="00406C78">
      <w:pPr>
        <w:shd w:val="clear" w:color="auto" w:fill="FFFFFF"/>
        <w:tabs>
          <w:tab w:val="left" w:pos="709"/>
        </w:tabs>
        <w:ind w:firstLine="709"/>
        <w:jc w:val="center"/>
        <w:rPr>
          <w:b/>
          <w:lang w:eastAsia="ar-SA"/>
        </w:rPr>
      </w:pPr>
      <w:bookmarkStart w:id="0" w:name="Par21"/>
      <w:bookmarkEnd w:id="0"/>
      <w:r w:rsidRPr="009D3395">
        <w:rPr>
          <w:b/>
          <w:bCs/>
        </w:rPr>
        <w:t>2.</w:t>
      </w:r>
      <w:r w:rsidRPr="009D3395">
        <w:rPr>
          <w:b/>
          <w:lang w:eastAsia="ar-SA"/>
        </w:rPr>
        <w:t xml:space="preserve"> Требования к характеристикам поставляемого Товара</w:t>
      </w:r>
    </w:p>
    <w:p w:rsidR="00BF285B" w:rsidRPr="009D3395" w:rsidRDefault="00BF285B" w:rsidP="00406C78">
      <w:pPr>
        <w:shd w:val="clear" w:color="auto" w:fill="FFFFFF"/>
        <w:tabs>
          <w:tab w:val="left" w:pos="709"/>
        </w:tabs>
        <w:ind w:firstLine="709"/>
        <w:jc w:val="center"/>
        <w:rPr>
          <w:b/>
          <w:bCs/>
        </w:rPr>
      </w:pPr>
    </w:p>
    <w:p w:rsidR="00406C78" w:rsidRPr="009D3395" w:rsidRDefault="00406C78" w:rsidP="00406C78">
      <w:pPr>
        <w:ind w:firstLine="567"/>
        <w:jc w:val="both"/>
        <w:rPr>
          <w:color w:val="000000"/>
        </w:rPr>
      </w:pPr>
      <w:r w:rsidRPr="009D3395">
        <w:t xml:space="preserve">2.1. </w:t>
      </w:r>
      <w:r w:rsidRPr="009D3395">
        <w:rPr>
          <w:color w:val="000000"/>
        </w:rPr>
        <w:t>Бумага предназначена для печати на лазерных печатных устройствах с высокой производительностью и д</w:t>
      </w:r>
      <w:r w:rsidR="009D194E">
        <w:rPr>
          <w:color w:val="000000"/>
        </w:rPr>
        <w:t>вухсторонней печатью</w:t>
      </w:r>
      <w:r w:rsidRPr="009D3395">
        <w:rPr>
          <w:color w:val="000000"/>
        </w:rPr>
        <w:t xml:space="preserve">, МФУ и копировальной технике различных производителей, используемых Заказчиком. </w:t>
      </w:r>
    </w:p>
    <w:p w:rsidR="00406C78" w:rsidRPr="009D3395" w:rsidRDefault="00406C78" w:rsidP="00406C78">
      <w:pPr>
        <w:rPr>
          <w:lang w:eastAsia="ru-RU"/>
        </w:rPr>
      </w:pPr>
    </w:p>
    <w:tbl>
      <w:tblPr>
        <w:tblStyle w:val="ac"/>
        <w:tblW w:w="15134" w:type="dxa"/>
        <w:tblLayout w:type="fixed"/>
        <w:tblLook w:val="04A0" w:firstRow="1" w:lastRow="0" w:firstColumn="1" w:lastColumn="0" w:noHBand="0" w:noVBand="1"/>
      </w:tblPr>
      <w:tblGrid>
        <w:gridCol w:w="533"/>
        <w:gridCol w:w="2269"/>
        <w:gridCol w:w="991"/>
        <w:gridCol w:w="2269"/>
        <w:gridCol w:w="2268"/>
        <w:gridCol w:w="3260"/>
        <w:gridCol w:w="3544"/>
      </w:tblGrid>
      <w:tr w:rsidR="00BF285B" w:rsidRPr="00D03555" w:rsidTr="00BF285B">
        <w:trPr>
          <w:cantSplit/>
          <w:trHeight w:val="1134"/>
        </w:trPr>
        <w:tc>
          <w:tcPr>
            <w:tcW w:w="533" w:type="dxa"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269" w:type="dxa"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bCs/>
                <w:sz w:val="20"/>
                <w:szCs w:val="20"/>
              </w:rPr>
              <w:t>Наименование товара, код ОКПД 2, код позиции каталога товаров, работ, услуг (при наличии)</w:t>
            </w:r>
          </w:p>
        </w:tc>
        <w:tc>
          <w:tcPr>
            <w:tcW w:w="991" w:type="dxa"/>
          </w:tcPr>
          <w:p w:rsidR="00BF285B" w:rsidRPr="00D03555" w:rsidRDefault="00BF285B" w:rsidP="00BF285B">
            <w:pPr>
              <w:jc w:val="center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bCs/>
                <w:sz w:val="20"/>
                <w:szCs w:val="20"/>
              </w:rPr>
              <w:t>Кол-во, пачка</w:t>
            </w:r>
          </w:p>
        </w:tc>
        <w:tc>
          <w:tcPr>
            <w:tcW w:w="2269" w:type="dxa"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bCs/>
                <w:sz w:val="20"/>
                <w:szCs w:val="20"/>
              </w:rPr>
              <w:t>Функциональные, технические, качественные, эксплуатационные характеристики товара (единицы измерения)</w:t>
            </w:r>
          </w:p>
        </w:tc>
        <w:tc>
          <w:tcPr>
            <w:tcW w:w="2268" w:type="dxa"/>
          </w:tcPr>
          <w:p w:rsidR="00BF285B" w:rsidRPr="00D03555" w:rsidRDefault="00BF285B" w:rsidP="00BF285B">
            <w:pPr>
              <w:jc w:val="center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bCs/>
                <w:sz w:val="20"/>
                <w:szCs w:val="20"/>
              </w:rPr>
              <w:t>Значения характеристик товара, которые не подлежат изменению участником закупки, или минимальные и (или) максимальные значения характеристик товара</w:t>
            </w:r>
          </w:p>
        </w:tc>
        <w:tc>
          <w:tcPr>
            <w:tcW w:w="3260" w:type="dxa"/>
          </w:tcPr>
          <w:p w:rsidR="00BF285B" w:rsidRPr="00D03555" w:rsidRDefault="00BF285B" w:rsidP="00BF285B">
            <w:pPr>
              <w:jc w:val="center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544" w:type="dxa"/>
          </w:tcPr>
          <w:p w:rsidR="00BF285B" w:rsidRPr="00D03555" w:rsidRDefault="00BF285B" w:rsidP="00BF285B">
            <w:pPr>
              <w:jc w:val="center"/>
              <w:rPr>
                <w:rFonts w:ascii="Times New Roman" w:eastAsia="Arial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/>
                <w:bCs/>
                <w:sz w:val="20"/>
                <w:szCs w:val="20"/>
              </w:rPr>
              <w:t>Тип характеристики</w:t>
            </w:r>
          </w:p>
        </w:tc>
      </w:tr>
      <w:tr w:rsidR="00BF285B" w:rsidRPr="00D03555" w:rsidTr="00BF285B">
        <w:trPr>
          <w:trHeight w:val="1837"/>
        </w:trPr>
        <w:tc>
          <w:tcPr>
            <w:tcW w:w="533" w:type="dxa"/>
            <w:vMerge w:val="restart"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9" w:type="dxa"/>
            <w:vMerge w:val="restart"/>
          </w:tcPr>
          <w:p w:rsidR="00BF285B" w:rsidRPr="00D03555" w:rsidRDefault="00BF285B" w:rsidP="00BF285B">
            <w:pPr>
              <w:ind w:lef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bCs/>
                <w:sz w:val="20"/>
                <w:szCs w:val="20"/>
              </w:rPr>
              <w:t>Бумага для офисной техники</w:t>
            </w:r>
          </w:p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ОКПД 2</w:t>
            </w:r>
          </w:p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8" w:history="1">
              <w:r w:rsidRPr="00D03555">
                <w:rPr>
                  <w:rStyle w:val="af4"/>
                  <w:sz w:val="20"/>
                  <w:szCs w:val="20"/>
                </w:rPr>
                <w:t>17.12.14.110</w:t>
              </w:r>
            </w:hyperlink>
          </w:p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КТРУ</w:t>
            </w:r>
          </w:p>
          <w:p w:rsidR="00BF285B" w:rsidRPr="00D03555" w:rsidRDefault="00BF285B" w:rsidP="00BF285B">
            <w:pPr>
              <w:tabs>
                <w:tab w:val="left" w:pos="284"/>
              </w:tabs>
              <w:spacing w:line="1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17.12.14.110-00000004</w:t>
            </w:r>
          </w:p>
        </w:tc>
        <w:tc>
          <w:tcPr>
            <w:tcW w:w="991" w:type="dxa"/>
            <w:vMerge w:val="restart"/>
          </w:tcPr>
          <w:p w:rsidR="00BF285B" w:rsidRPr="00776595" w:rsidRDefault="00BF285B" w:rsidP="00BF285B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rFonts w:ascii="Times New Roman" w:hAnsi="Times New Roman"/>
                <w:color w:val="484F5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269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</w:p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листов в пачке</w:t>
            </w:r>
          </w:p>
        </w:tc>
        <w:tc>
          <w:tcPr>
            <w:tcW w:w="2268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≥ 500</w:t>
            </w:r>
          </w:p>
        </w:tc>
        <w:tc>
          <w:tcPr>
            <w:tcW w:w="3260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544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Количественная</w:t>
            </w:r>
          </w:p>
        </w:tc>
      </w:tr>
      <w:tr w:rsidR="00BF285B" w:rsidRPr="00D03555" w:rsidTr="00BF285B">
        <w:trPr>
          <w:trHeight w:val="299"/>
        </w:trPr>
        <w:tc>
          <w:tcPr>
            <w:tcW w:w="533" w:type="dxa"/>
            <w:vMerge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BF285B" w:rsidRPr="00D03555" w:rsidRDefault="00BF285B" w:rsidP="00BF285B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BF285B" w:rsidRPr="00D03555" w:rsidRDefault="00BF285B" w:rsidP="00BF285B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  <w:rPr>
                <w:rFonts w:ascii="Times New Roman" w:hAnsi="Times New Roman"/>
                <w:color w:val="484F5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9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Формат</w:t>
            </w:r>
          </w:p>
        </w:tc>
        <w:tc>
          <w:tcPr>
            <w:tcW w:w="2268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А4</w:t>
            </w:r>
          </w:p>
        </w:tc>
        <w:tc>
          <w:tcPr>
            <w:tcW w:w="3260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Качественная</w:t>
            </w:r>
          </w:p>
        </w:tc>
      </w:tr>
      <w:tr w:rsidR="00BF285B" w:rsidRPr="00D03555" w:rsidTr="00BF285B">
        <w:trPr>
          <w:trHeight w:val="299"/>
        </w:trPr>
        <w:tc>
          <w:tcPr>
            <w:tcW w:w="533" w:type="dxa"/>
            <w:vMerge/>
            <w:tcBorders>
              <w:bottom w:val="nil"/>
            </w:tcBorders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BF285B" w:rsidRPr="00D03555" w:rsidRDefault="00BF285B" w:rsidP="00BF285B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BF285B" w:rsidRPr="00D03555" w:rsidRDefault="00BF285B" w:rsidP="00BF285B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  <w:rPr>
                <w:rFonts w:ascii="Times New Roman" w:hAnsi="Times New Roman"/>
                <w:color w:val="484F5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9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sz w:val="20"/>
                <w:szCs w:val="20"/>
              </w:rPr>
              <w:t>Марка бумаги</w:t>
            </w:r>
            <w:r w:rsidRPr="00D03555">
              <w:rPr>
                <w:rFonts w:ascii="Times New Roman" w:hAnsi="Times New Roman"/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eastAsia="Arial" w:hAnsi="Times New Roman"/>
                <w:sz w:val="20"/>
                <w:szCs w:val="20"/>
              </w:rPr>
              <w:t>Не ниже С</w:t>
            </w:r>
          </w:p>
        </w:tc>
        <w:tc>
          <w:tcPr>
            <w:tcW w:w="3260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03555">
              <w:rPr>
                <w:rFonts w:ascii="Times New Roman" w:hAnsi="Times New Roman"/>
                <w:sz w:val="20"/>
                <w:szCs w:val="20"/>
                <w:lang w:val="en-US"/>
              </w:rPr>
              <w:t>Качественная</w:t>
            </w:r>
          </w:p>
        </w:tc>
      </w:tr>
      <w:tr w:rsidR="00BF285B" w:rsidRPr="00D03555" w:rsidTr="00BF285B">
        <w:trPr>
          <w:trHeight w:val="299"/>
        </w:trPr>
        <w:tc>
          <w:tcPr>
            <w:tcW w:w="533" w:type="dxa"/>
            <w:vMerge w:val="restart"/>
            <w:tcBorders>
              <w:top w:val="nil"/>
            </w:tcBorders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BF285B" w:rsidRPr="00D03555" w:rsidRDefault="00BF285B" w:rsidP="00BF285B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BF285B" w:rsidRPr="00D03555" w:rsidRDefault="00BF285B" w:rsidP="00BF285B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  <w:rPr>
                <w:rFonts w:ascii="Times New Roman" w:hAnsi="Times New Roman"/>
                <w:color w:val="484F5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37" w:type="dxa"/>
            <w:gridSpan w:val="2"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Обоснование необходимости использования дополнительной информации в соответствии с Постановлением Правительства РФ </w:t>
            </w:r>
            <w:r w:rsidRPr="00D0355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br/>
              <w:t>от 08.02.2017 № 145</w:t>
            </w:r>
          </w:p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4" w:type="dxa"/>
            <w:gridSpan w:val="2"/>
          </w:tcPr>
          <w:p w:rsidR="00BF285B" w:rsidRPr="00D03555" w:rsidRDefault="00BF285B" w:rsidP="00BF285B">
            <w:pPr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Дополнительные  характеристики товара, которые не предусмотрены позицией КТРУ, указаны Заказчиком в связи с необходимостью приобретения товара, соответствующего потребности Заказчика, для осуществления Заказчиком своей деятельности с учетом специфики функционирования учреждения Заказчика и эффективного расходования </w:t>
            </w:r>
            <w:r w:rsidRPr="00D0355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lastRenderedPageBreak/>
              <w:t>бюджетных средств.</w:t>
            </w:r>
          </w:p>
        </w:tc>
      </w:tr>
      <w:tr w:rsidR="00BF285B" w:rsidRPr="00D03555" w:rsidTr="00BF285B">
        <w:trPr>
          <w:trHeight w:val="299"/>
        </w:trPr>
        <w:tc>
          <w:tcPr>
            <w:tcW w:w="533" w:type="dxa"/>
            <w:vMerge/>
          </w:tcPr>
          <w:p w:rsidR="00BF285B" w:rsidRPr="00D03555" w:rsidRDefault="00BF285B" w:rsidP="00BF28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BF285B" w:rsidRPr="00D03555" w:rsidRDefault="00BF285B" w:rsidP="00BF285B">
            <w:pPr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BF285B" w:rsidRPr="00D03555" w:rsidRDefault="00BF285B" w:rsidP="00BF285B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  <w:rPr>
                <w:rFonts w:ascii="Times New Roman" w:hAnsi="Times New Roman"/>
                <w:color w:val="484F5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9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Масса бумаги площадью 1м2</w:t>
            </w:r>
          </w:p>
        </w:tc>
        <w:tc>
          <w:tcPr>
            <w:tcW w:w="2268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≥ 80,0 и &lt; 90,0</w:t>
            </w:r>
          </w:p>
        </w:tc>
        <w:tc>
          <w:tcPr>
            <w:tcW w:w="3260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</w:rPr>
              <w:t>грамм</w:t>
            </w:r>
          </w:p>
        </w:tc>
        <w:tc>
          <w:tcPr>
            <w:tcW w:w="3544" w:type="dxa"/>
          </w:tcPr>
          <w:p w:rsidR="00BF285B" w:rsidRPr="00D03555" w:rsidRDefault="00BF285B" w:rsidP="00BF285B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555">
              <w:rPr>
                <w:rFonts w:ascii="Times New Roman" w:hAnsi="Times New Roman"/>
                <w:sz w:val="20"/>
                <w:szCs w:val="20"/>
                <w:lang w:val="en-US"/>
              </w:rPr>
              <w:t>Количественна</w:t>
            </w:r>
            <w:r w:rsidRPr="00D03555">
              <w:rPr>
                <w:rFonts w:ascii="Times New Roman" w:hAnsi="Times New Roman"/>
                <w:sz w:val="20"/>
                <w:szCs w:val="20"/>
              </w:rPr>
              <w:t>я</w:t>
            </w:r>
          </w:p>
        </w:tc>
      </w:tr>
    </w:tbl>
    <w:p w:rsidR="00D03555" w:rsidRDefault="00D03555" w:rsidP="00406C78">
      <w:pPr>
        <w:jc w:val="both"/>
        <w:rPr>
          <w:color w:val="000000"/>
        </w:rPr>
      </w:pPr>
    </w:p>
    <w:p w:rsidR="00406C78" w:rsidRPr="009D3395" w:rsidRDefault="00406C78" w:rsidP="002E6540">
      <w:pPr>
        <w:ind w:firstLine="709"/>
        <w:jc w:val="both"/>
        <w:rPr>
          <w:color w:val="000000"/>
        </w:rPr>
      </w:pPr>
    </w:p>
    <w:p w:rsidR="00406C78" w:rsidRDefault="00406C78" w:rsidP="002E6540">
      <w:pPr>
        <w:ind w:firstLine="709"/>
        <w:jc w:val="center"/>
        <w:rPr>
          <w:b/>
          <w:color w:val="000000"/>
        </w:rPr>
      </w:pPr>
      <w:r w:rsidRPr="009D3395">
        <w:rPr>
          <w:b/>
          <w:color w:val="000000"/>
        </w:rPr>
        <w:t>Обоснование необходимости включения в описание товара дополнительной информации, дополнител</w:t>
      </w:r>
      <w:r w:rsidR="002E6540">
        <w:rPr>
          <w:b/>
          <w:color w:val="000000"/>
        </w:rPr>
        <w:t xml:space="preserve">ьных потребительских свойств (в </w:t>
      </w:r>
      <w:r w:rsidRPr="009D3395">
        <w:rPr>
          <w:b/>
          <w:color w:val="000000"/>
        </w:rPr>
        <w:t>том числе функциональных, технических, качественных, эксплуатационных характеристик)</w:t>
      </w:r>
    </w:p>
    <w:p w:rsidR="00BF285B" w:rsidRPr="009D3395" w:rsidRDefault="00BF285B" w:rsidP="002E6540">
      <w:pPr>
        <w:ind w:firstLine="709"/>
        <w:jc w:val="center"/>
        <w:rPr>
          <w:b/>
          <w:color w:val="000000"/>
        </w:rPr>
      </w:pPr>
    </w:p>
    <w:p w:rsidR="00406C78" w:rsidRPr="009D3395" w:rsidRDefault="00406C78" w:rsidP="002E6540">
      <w:pPr>
        <w:ind w:firstLine="709"/>
        <w:jc w:val="both"/>
        <w:rPr>
          <w:color w:val="000000"/>
        </w:rPr>
      </w:pPr>
      <w:r w:rsidRPr="009D3395">
        <w:rPr>
          <w:color w:val="000000"/>
        </w:rPr>
        <w:t>В связи с тем, что характеристики, указанные в КТРУ, не являются исчерпывающими и не позволяют точно определить характеристики закупаемого Товара, в описании объекта закупки указана дополнительная информация исходя из характеристик, которым должен отвечать закупаемый Товар, с учетом потребности Заказчика.</w:t>
      </w:r>
    </w:p>
    <w:p w:rsidR="00406C78" w:rsidRPr="009D3395" w:rsidRDefault="00406C78" w:rsidP="002E6540">
      <w:pPr>
        <w:ind w:firstLine="709"/>
        <w:jc w:val="both"/>
        <w:rPr>
          <w:color w:val="000000"/>
        </w:rPr>
      </w:pPr>
      <w:r w:rsidRPr="009D3395">
        <w:rPr>
          <w:color w:val="000000"/>
        </w:rPr>
        <w:t xml:space="preserve">Дополнительные качественные характеристики товара обусловлены необходимостью эффективного использования поставляемого товара. С учетом особенностей ведения </w:t>
      </w:r>
      <w:r w:rsidR="00E17D32">
        <w:rPr>
          <w:color w:val="000000"/>
        </w:rPr>
        <w:t>текущей деятельности Заказчика</w:t>
      </w:r>
      <w:bookmarkStart w:id="1" w:name="_GoBack"/>
      <w:bookmarkEnd w:id="1"/>
      <w:r w:rsidRPr="009D3395">
        <w:rPr>
          <w:color w:val="000000"/>
        </w:rPr>
        <w:t xml:space="preserve"> требуется бумага такого качества, офисная техника работает с бумагой указанной плотности.</w:t>
      </w:r>
    </w:p>
    <w:p w:rsidR="00406C78" w:rsidRPr="009D3395" w:rsidRDefault="00406C78" w:rsidP="002E6540">
      <w:pPr>
        <w:ind w:firstLine="709"/>
        <w:jc w:val="both"/>
        <w:rPr>
          <w:color w:val="000000"/>
        </w:rPr>
      </w:pPr>
    </w:p>
    <w:p w:rsidR="00406C78" w:rsidRPr="009D3395" w:rsidRDefault="00406C78" w:rsidP="002E6540">
      <w:pPr>
        <w:ind w:firstLine="709"/>
        <w:jc w:val="center"/>
        <w:rPr>
          <w:b/>
        </w:rPr>
      </w:pPr>
      <w:r w:rsidRPr="009D3395">
        <w:rPr>
          <w:b/>
          <w:bCs/>
          <w:spacing w:val="1"/>
          <w:lang w:eastAsia="ru-RU"/>
        </w:rPr>
        <w:t>3.</w:t>
      </w:r>
      <w:r w:rsidRPr="009D3395">
        <w:rPr>
          <w:b/>
        </w:rPr>
        <w:t xml:space="preserve"> Требования к Товару и упаковке </w:t>
      </w:r>
    </w:p>
    <w:p w:rsidR="00406C78" w:rsidRPr="009D3395" w:rsidRDefault="00406C78" w:rsidP="002E6540">
      <w:pPr>
        <w:ind w:firstLine="709"/>
        <w:jc w:val="center"/>
        <w:rPr>
          <w:b/>
        </w:rPr>
      </w:pPr>
    </w:p>
    <w:p w:rsidR="00406C78" w:rsidRPr="009D3395" w:rsidRDefault="00406C78" w:rsidP="002E6540">
      <w:pPr>
        <w:ind w:right="-135" w:firstLine="709"/>
        <w:jc w:val="both"/>
        <w:rPr>
          <w:lang w:eastAsia="ru-RU"/>
        </w:rPr>
      </w:pPr>
      <w:r w:rsidRPr="009D3395">
        <w:rPr>
          <w:lang w:eastAsia="ru-RU"/>
        </w:rPr>
        <w:t xml:space="preserve">3.1. Поставщик должен гарантировать соответствие бумаги требованиям </w:t>
      </w:r>
      <w:r w:rsidRPr="009D3395">
        <w:t>по ГОСТ Р 57641-2017  "Национальный стандарт Российской Федерации. Бумага ксерографическая для офисной техники. Общие технические условия". В случае несоответствия Товара требованиям ГОСТ Поставщик обеспечивает замену некачественного Товара.</w:t>
      </w:r>
    </w:p>
    <w:p w:rsidR="00406C78" w:rsidRPr="009D3395" w:rsidRDefault="00406C78" w:rsidP="002E6540">
      <w:pPr>
        <w:ind w:firstLine="709"/>
        <w:jc w:val="both"/>
      </w:pPr>
      <w:r w:rsidRPr="009D3395">
        <w:rPr>
          <w:color w:val="000000"/>
          <w:spacing w:val="1"/>
          <w:lang w:eastAsia="ru-RU"/>
        </w:rPr>
        <w:t xml:space="preserve">3.2. </w:t>
      </w:r>
      <w:r w:rsidRPr="009D3395">
        <w:t>Поставляемый Товар должен соответствовать установленным требованиям качества, предъявляемым к данному виду Товара, быть безопасен для жизни и здоровья пользователя при его использовании и хранении.</w:t>
      </w:r>
    </w:p>
    <w:p w:rsidR="00406C78" w:rsidRPr="009D3395" w:rsidRDefault="00406C78" w:rsidP="002E6540">
      <w:pPr>
        <w:ind w:firstLine="709"/>
        <w:jc w:val="both"/>
      </w:pPr>
      <w:bookmarkStart w:id="2" w:name="Par42"/>
      <w:bookmarkEnd w:id="2"/>
      <w:r w:rsidRPr="009D3395">
        <w:t>3.3. 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работах.</w:t>
      </w:r>
    </w:p>
    <w:p w:rsidR="00406C78" w:rsidRPr="009D3395" w:rsidRDefault="00406C78" w:rsidP="002E6540">
      <w:pPr>
        <w:widowControl w:val="0"/>
        <w:tabs>
          <w:tab w:val="left" w:pos="316"/>
        </w:tabs>
        <w:ind w:firstLine="709"/>
        <w:jc w:val="both"/>
        <w:rPr>
          <w:color w:val="000000"/>
        </w:rPr>
      </w:pPr>
      <w:r w:rsidRPr="009D3395">
        <w:rPr>
          <w:color w:val="000000"/>
        </w:rPr>
        <w:t xml:space="preserve">3.4. </w:t>
      </w:r>
      <w:r w:rsidRPr="009D3395">
        <w:t>Товар не должен иметь дефектов.</w:t>
      </w:r>
      <w:r w:rsidRPr="009D3395">
        <w:rPr>
          <w:color w:val="000000"/>
        </w:rPr>
        <w:t xml:space="preserve"> Листы предлагаемой к поставке бумаги имеют ровную, без волн и складок поверхность, одинаковую толщину по всей площади листа, без пятен и изменения цвета, края ровные, без шероховатостей и надрывов. Листы предлагаемой к поставке бумаги при расположении на горизонтальной поверхности без упаковки не загибаются по краям.</w:t>
      </w:r>
    </w:p>
    <w:p w:rsidR="00406C78" w:rsidRPr="009D3395" w:rsidRDefault="00406C78" w:rsidP="002E6540">
      <w:pPr>
        <w:ind w:firstLine="709"/>
        <w:jc w:val="both"/>
        <w:rPr>
          <w:rStyle w:val="c15c201"/>
        </w:rPr>
      </w:pPr>
      <w:r w:rsidRPr="009D3395">
        <w:t xml:space="preserve">3.5. </w:t>
      </w:r>
      <w:r w:rsidRPr="009D3395">
        <w:rPr>
          <w:rStyle w:val="c15c201"/>
        </w:rPr>
        <w:t xml:space="preserve">Маркировка на упаковке должна быть на русском языке или продублирована на русском языке. Маркировка должна содержать сведения о товаре: его наименование, параметры, сведения о производителе товара. </w:t>
      </w:r>
    </w:p>
    <w:p w:rsidR="00406C78" w:rsidRPr="009D3395" w:rsidRDefault="00406C78" w:rsidP="002E6540">
      <w:pPr>
        <w:widowControl w:val="0"/>
        <w:tabs>
          <w:tab w:val="left" w:pos="316"/>
        </w:tabs>
        <w:ind w:firstLine="709"/>
        <w:jc w:val="both"/>
      </w:pPr>
      <w:r w:rsidRPr="009D3395">
        <w:t>3.6. Бумага не деформируется после воздействия высокой температуры (печать на лазерном принтере и т.д.) при высокой влажности воздуха. Бумага обеспечивает максимальную производительность при двухсторонней печати/ копировании.</w:t>
      </w:r>
    </w:p>
    <w:p w:rsidR="00406C78" w:rsidRPr="009D3395" w:rsidRDefault="00406C78" w:rsidP="002E6540">
      <w:pPr>
        <w:ind w:firstLine="709"/>
        <w:jc w:val="both"/>
      </w:pPr>
      <w:r w:rsidRPr="009D3395">
        <w:t xml:space="preserve">3.7. </w:t>
      </w:r>
      <w:r w:rsidRPr="009D3395">
        <w:rPr>
          <w:rStyle w:val="c15c201"/>
        </w:rPr>
        <w:t>Пачки бумаги должны быть упакованы в коробки из картона. Количество пачек в коробке – 5 шт. Коробки с пачками бумаги должны быть обтянуты в поперечном направлении полипропиленовой лентой. Упаковка не должна иметь механических повреждений.</w:t>
      </w:r>
    </w:p>
    <w:sectPr w:rsidR="00406C78" w:rsidRPr="009D3395" w:rsidSect="002E6540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CFD" w:rsidRDefault="000B4CFD" w:rsidP="00DE759C">
      <w:r>
        <w:separator/>
      </w:r>
    </w:p>
  </w:endnote>
  <w:endnote w:type="continuationSeparator" w:id="0">
    <w:p w:rsidR="000B4CFD" w:rsidRDefault="000B4CFD" w:rsidP="00DE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CFD" w:rsidRDefault="000B4CFD" w:rsidP="00DE759C">
      <w:r>
        <w:separator/>
      </w:r>
    </w:p>
  </w:footnote>
  <w:footnote w:type="continuationSeparator" w:id="0">
    <w:p w:rsidR="000B4CFD" w:rsidRDefault="000B4CFD" w:rsidP="00DE7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8092C"/>
    <w:multiLevelType w:val="multilevel"/>
    <w:tmpl w:val="D122A2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??????????" w:hAnsi="Times New Roman ??????????" w:cs="Times New Roman"/>
        <w:i w:val="0"/>
      </w:rPr>
    </w:lvl>
    <w:lvl w:ilvl="1">
      <w:start w:val="5"/>
      <w:numFmt w:val="decimal"/>
      <w:isLgl/>
      <w:lvlText w:val="%1.%2."/>
      <w:lvlJc w:val="left"/>
      <w:pPr>
        <w:ind w:left="795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305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1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5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25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60" w:hanging="180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602"/>
    <w:rsid w:val="000304A4"/>
    <w:rsid w:val="000318CB"/>
    <w:rsid w:val="00036166"/>
    <w:rsid w:val="00051CA2"/>
    <w:rsid w:val="0005715A"/>
    <w:rsid w:val="00065EF6"/>
    <w:rsid w:val="000732B6"/>
    <w:rsid w:val="00082DBA"/>
    <w:rsid w:val="000A75C7"/>
    <w:rsid w:val="000B0A92"/>
    <w:rsid w:val="000B0EBB"/>
    <w:rsid w:val="000B4737"/>
    <w:rsid w:val="000B4CFD"/>
    <w:rsid w:val="000B77FE"/>
    <w:rsid w:val="000C1D2E"/>
    <w:rsid w:val="000C3505"/>
    <w:rsid w:val="000C4171"/>
    <w:rsid w:val="000C58C6"/>
    <w:rsid w:val="000C62EC"/>
    <w:rsid w:val="000C77BC"/>
    <w:rsid w:val="000D11A7"/>
    <w:rsid w:val="000D37F0"/>
    <w:rsid w:val="000D6B99"/>
    <w:rsid w:val="000E1818"/>
    <w:rsid w:val="000E4294"/>
    <w:rsid w:val="000E439D"/>
    <w:rsid w:val="000F0014"/>
    <w:rsid w:val="000F0B24"/>
    <w:rsid w:val="000F195E"/>
    <w:rsid w:val="00101D11"/>
    <w:rsid w:val="00102549"/>
    <w:rsid w:val="001123D0"/>
    <w:rsid w:val="00115447"/>
    <w:rsid w:val="00117614"/>
    <w:rsid w:val="0012410D"/>
    <w:rsid w:val="0012643E"/>
    <w:rsid w:val="001275B2"/>
    <w:rsid w:val="00142C1F"/>
    <w:rsid w:val="001469F1"/>
    <w:rsid w:val="00147266"/>
    <w:rsid w:val="001515AA"/>
    <w:rsid w:val="00165174"/>
    <w:rsid w:val="001660CC"/>
    <w:rsid w:val="001667F8"/>
    <w:rsid w:val="001801E5"/>
    <w:rsid w:val="00185C6A"/>
    <w:rsid w:val="0019225C"/>
    <w:rsid w:val="001B78C8"/>
    <w:rsid w:val="001C0E0E"/>
    <w:rsid w:val="001C4EBE"/>
    <w:rsid w:val="001C589E"/>
    <w:rsid w:val="001D7A43"/>
    <w:rsid w:val="001E4D1B"/>
    <w:rsid w:val="00217CCF"/>
    <w:rsid w:val="002212F1"/>
    <w:rsid w:val="00231557"/>
    <w:rsid w:val="002434B8"/>
    <w:rsid w:val="00247942"/>
    <w:rsid w:val="002607DD"/>
    <w:rsid w:val="0028327A"/>
    <w:rsid w:val="002839F8"/>
    <w:rsid w:val="00283E64"/>
    <w:rsid w:val="0029483B"/>
    <w:rsid w:val="002B5427"/>
    <w:rsid w:val="002B61FD"/>
    <w:rsid w:val="002E43B0"/>
    <w:rsid w:val="002E5929"/>
    <w:rsid w:val="002E6540"/>
    <w:rsid w:val="002E7FAD"/>
    <w:rsid w:val="002F449B"/>
    <w:rsid w:val="002F55B4"/>
    <w:rsid w:val="002F6B58"/>
    <w:rsid w:val="003009C9"/>
    <w:rsid w:val="00306EBF"/>
    <w:rsid w:val="003112D9"/>
    <w:rsid w:val="00320598"/>
    <w:rsid w:val="003230AA"/>
    <w:rsid w:val="00337548"/>
    <w:rsid w:val="00351DC6"/>
    <w:rsid w:val="003569C3"/>
    <w:rsid w:val="00364B11"/>
    <w:rsid w:val="0037516B"/>
    <w:rsid w:val="00375D30"/>
    <w:rsid w:val="0038410D"/>
    <w:rsid w:val="00384FAC"/>
    <w:rsid w:val="00386086"/>
    <w:rsid w:val="00397A88"/>
    <w:rsid w:val="003A2D9F"/>
    <w:rsid w:val="003A4B42"/>
    <w:rsid w:val="003D1739"/>
    <w:rsid w:val="003D1B7A"/>
    <w:rsid w:val="003F0004"/>
    <w:rsid w:val="003F0314"/>
    <w:rsid w:val="004015F8"/>
    <w:rsid w:val="00405902"/>
    <w:rsid w:val="00406A1B"/>
    <w:rsid w:val="00406C78"/>
    <w:rsid w:val="004117EF"/>
    <w:rsid w:val="004212FA"/>
    <w:rsid w:val="00430557"/>
    <w:rsid w:val="00430FDD"/>
    <w:rsid w:val="00433C36"/>
    <w:rsid w:val="004378DA"/>
    <w:rsid w:val="00442FE4"/>
    <w:rsid w:val="00443865"/>
    <w:rsid w:val="00446A3B"/>
    <w:rsid w:val="00464C79"/>
    <w:rsid w:val="00465C89"/>
    <w:rsid w:val="004801CF"/>
    <w:rsid w:val="00482F6E"/>
    <w:rsid w:val="00482FFA"/>
    <w:rsid w:val="004B30EC"/>
    <w:rsid w:val="004B662B"/>
    <w:rsid w:val="004D46E6"/>
    <w:rsid w:val="004D6E93"/>
    <w:rsid w:val="004E0486"/>
    <w:rsid w:val="004E2A3E"/>
    <w:rsid w:val="004E5BBA"/>
    <w:rsid w:val="004F0E2F"/>
    <w:rsid w:val="004F75E9"/>
    <w:rsid w:val="00504183"/>
    <w:rsid w:val="00510116"/>
    <w:rsid w:val="00514F39"/>
    <w:rsid w:val="005266A3"/>
    <w:rsid w:val="005342DA"/>
    <w:rsid w:val="00534531"/>
    <w:rsid w:val="00544D59"/>
    <w:rsid w:val="00557D1D"/>
    <w:rsid w:val="00561D09"/>
    <w:rsid w:val="0056558B"/>
    <w:rsid w:val="00582F1E"/>
    <w:rsid w:val="005A6789"/>
    <w:rsid w:val="005C0DC8"/>
    <w:rsid w:val="005C2F1B"/>
    <w:rsid w:val="005C32DC"/>
    <w:rsid w:val="005D2309"/>
    <w:rsid w:val="005D53A2"/>
    <w:rsid w:val="005E2260"/>
    <w:rsid w:val="005E38B2"/>
    <w:rsid w:val="005F1E8C"/>
    <w:rsid w:val="005F2325"/>
    <w:rsid w:val="005F72E1"/>
    <w:rsid w:val="005F76FE"/>
    <w:rsid w:val="006058AF"/>
    <w:rsid w:val="00613EF8"/>
    <w:rsid w:val="00615602"/>
    <w:rsid w:val="006336CE"/>
    <w:rsid w:val="00636D81"/>
    <w:rsid w:val="00640289"/>
    <w:rsid w:val="00650F53"/>
    <w:rsid w:val="00653740"/>
    <w:rsid w:val="0066679A"/>
    <w:rsid w:val="00675073"/>
    <w:rsid w:val="006767F7"/>
    <w:rsid w:val="00692435"/>
    <w:rsid w:val="006A6EE6"/>
    <w:rsid w:val="006C48C5"/>
    <w:rsid w:val="006E5E8E"/>
    <w:rsid w:val="006E65FE"/>
    <w:rsid w:val="006F0C3F"/>
    <w:rsid w:val="006F3F97"/>
    <w:rsid w:val="006F56C6"/>
    <w:rsid w:val="007176F9"/>
    <w:rsid w:val="00724BC8"/>
    <w:rsid w:val="00754D13"/>
    <w:rsid w:val="00755B82"/>
    <w:rsid w:val="00761927"/>
    <w:rsid w:val="00763D73"/>
    <w:rsid w:val="007654FB"/>
    <w:rsid w:val="00776595"/>
    <w:rsid w:val="00783CD0"/>
    <w:rsid w:val="00785ED7"/>
    <w:rsid w:val="00794EA0"/>
    <w:rsid w:val="007971C3"/>
    <w:rsid w:val="007C184E"/>
    <w:rsid w:val="007C33DB"/>
    <w:rsid w:val="007C45AA"/>
    <w:rsid w:val="007D42B3"/>
    <w:rsid w:val="007F0391"/>
    <w:rsid w:val="007F51CC"/>
    <w:rsid w:val="00802FEE"/>
    <w:rsid w:val="008177F8"/>
    <w:rsid w:val="008211E1"/>
    <w:rsid w:val="00830BF4"/>
    <w:rsid w:val="00831C17"/>
    <w:rsid w:val="00851325"/>
    <w:rsid w:val="00851963"/>
    <w:rsid w:val="008825F5"/>
    <w:rsid w:val="00883B28"/>
    <w:rsid w:val="00885DD7"/>
    <w:rsid w:val="008C2C4F"/>
    <w:rsid w:val="008D0EE8"/>
    <w:rsid w:val="008D4EAC"/>
    <w:rsid w:val="008E4729"/>
    <w:rsid w:val="008E6D90"/>
    <w:rsid w:val="008F1A17"/>
    <w:rsid w:val="00900A19"/>
    <w:rsid w:val="0090705D"/>
    <w:rsid w:val="0090793F"/>
    <w:rsid w:val="00924695"/>
    <w:rsid w:val="00924AC3"/>
    <w:rsid w:val="00924E05"/>
    <w:rsid w:val="00934B8B"/>
    <w:rsid w:val="009405CB"/>
    <w:rsid w:val="00950F3D"/>
    <w:rsid w:val="0095205C"/>
    <w:rsid w:val="009660A9"/>
    <w:rsid w:val="00973A70"/>
    <w:rsid w:val="00982C18"/>
    <w:rsid w:val="00996D7B"/>
    <w:rsid w:val="009B4673"/>
    <w:rsid w:val="009C2B42"/>
    <w:rsid w:val="009C5B79"/>
    <w:rsid w:val="009D194E"/>
    <w:rsid w:val="009D561F"/>
    <w:rsid w:val="00A00D88"/>
    <w:rsid w:val="00A0113B"/>
    <w:rsid w:val="00A03940"/>
    <w:rsid w:val="00A056C9"/>
    <w:rsid w:val="00A056E4"/>
    <w:rsid w:val="00A12136"/>
    <w:rsid w:val="00A129FB"/>
    <w:rsid w:val="00A14211"/>
    <w:rsid w:val="00A20572"/>
    <w:rsid w:val="00A316C3"/>
    <w:rsid w:val="00A371D5"/>
    <w:rsid w:val="00A44BC6"/>
    <w:rsid w:val="00A52135"/>
    <w:rsid w:val="00A5626C"/>
    <w:rsid w:val="00A63B0D"/>
    <w:rsid w:val="00A87D5A"/>
    <w:rsid w:val="00A93E6C"/>
    <w:rsid w:val="00AB4B31"/>
    <w:rsid w:val="00AC2A44"/>
    <w:rsid w:val="00AC31D8"/>
    <w:rsid w:val="00AD6AB9"/>
    <w:rsid w:val="00AE0BDC"/>
    <w:rsid w:val="00AF4954"/>
    <w:rsid w:val="00AF7B29"/>
    <w:rsid w:val="00B0533A"/>
    <w:rsid w:val="00B05472"/>
    <w:rsid w:val="00B111B1"/>
    <w:rsid w:val="00B1250B"/>
    <w:rsid w:val="00B1793E"/>
    <w:rsid w:val="00B22832"/>
    <w:rsid w:val="00B347C8"/>
    <w:rsid w:val="00B53507"/>
    <w:rsid w:val="00B82467"/>
    <w:rsid w:val="00B93308"/>
    <w:rsid w:val="00B94906"/>
    <w:rsid w:val="00BC5083"/>
    <w:rsid w:val="00BC72BE"/>
    <w:rsid w:val="00BC7F57"/>
    <w:rsid w:val="00BD1458"/>
    <w:rsid w:val="00BE0682"/>
    <w:rsid w:val="00BF285B"/>
    <w:rsid w:val="00BF2BB6"/>
    <w:rsid w:val="00BF3528"/>
    <w:rsid w:val="00C07B6D"/>
    <w:rsid w:val="00C13F4B"/>
    <w:rsid w:val="00C21D4D"/>
    <w:rsid w:val="00C236CB"/>
    <w:rsid w:val="00C3374F"/>
    <w:rsid w:val="00C35176"/>
    <w:rsid w:val="00C41085"/>
    <w:rsid w:val="00C44923"/>
    <w:rsid w:val="00C44B18"/>
    <w:rsid w:val="00C4725C"/>
    <w:rsid w:val="00C533DB"/>
    <w:rsid w:val="00C55322"/>
    <w:rsid w:val="00C63BF6"/>
    <w:rsid w:val="00C6510E"/>
    <w:rsid w:val="00C66E58"/>
    <w:rsid w:val="00C80D7C"/>
    <w:rsid w:val="00C85E2C"/>
    <w:rsid w:val="00C86ADA"/>
    <w:rsid w:val="00C95D9C"/>
    <w:rsid w:val="00CA6BE4"/>
    <w:rsid w:val="00CB04E5"/>
    <w:rsid w:val="00CB47A5"/>
    <w:rsid w:val="00CC7874"/>
    <w:rsid w:val="00CD1B91"/>
    <w:rsid w:val="00CD5584"/>
    <w:rsid w:val="00CD59B6"/>
    <w:rsid w:val="00CE0606"/>
    <w:rsid w:val="00CE092A"/>
    <w:rsid w:val="00CE2301"/>
    <w:rsid w:val="00CE685A"/>
    <w:rsid w:val="00CF0662"/>
    <w:rsid w:val="00D03555"/>
    <w:rsid w:val="00D065F8"/>
    <w:rsid w:val="00D12387"/>
    <w:rsid w:val="00D22371"/>
    <w:rsid w:val="00D30865"/>
    <w:rsid w:val="00D35D9C"/>
    <w:rsid w:val="00D41933"/>
    <w:rsid w:val="00D52047"/>
    <w:rsid w:val="00D55B5D"/>
    <w:rsid w:val="00D61CD2"/>
    <w:rsid w:val="00D85923"/>
    <w:rsid w:val="00D96F0F"/>
    <w:rsid w:val="00D97F97"/>
    <w:rsid w:val="00DA69C1"/>
    <w:rsid w:val="00DB0960"/>
    <w:rsid w:val="00DB79C2"/>
    <w:rsid w:val="00DC34AD"/>
    <w:rsid w:val="00DC514B"/>
    <w:rsid w:val="00DE2D35"/>
    <w:rsid w:val="00DE759C"/>
    <w:rsid w:val="00DE7D80"/>
    <w:rsid w:val="00DF4235"/>
    <w:rsid w:val="00DF6AEB"/>
    <w:rsid w:val="00E071F0"/>
    <w:rsid w:val="00E10A4B"/>
    <w:rsid w:val="00E10E9B"/>
    <w:rsid w:val="00E1254B"/>
    <w:rsid w:val="00E136FE"/>
    <w:rsid w:val="00E143EF"/>
    <w:rsid w:val="00E17D32"/>
    <w:rsid w:val="00E2412A"/>
    <w:rsid w:val="00E24712"/>
    <w:rsid w:val="00E32D91"/>
    <w:rsid w:val="00E3488A"/>
    <w:rsid w:val="00E53679"/>
    <w:rsid w:val="00E53FF2"/>
    <w:rsid w:val="00E60974"/>
    <w:rsid w:val="00E642F6"/>
    <w:rsid w:val="00E65C8B"/>
    <w:rsid w:val="00E76693"/>
    <w:rsid w:val="00EA027D"/>
    <w:rsid w:val="00EA099A"/>
    <w:rsid w:val="00EB49B8"/>
    <w:rsid w:val="00EE5F90"/>
    <w:rsid w:val="00F00833"/>
    <w:rsid w:val="00F02537"/>
    <w:rsid w:val="00F078C6"/>
    <w:rsid w:val="00F2219D"/>
    <w:rsid w:val="00F226DD"/>
    <w:rsid w:val="00F23414"/>
    <w:rsid w:val="00F36008"/>
    <w:rsid w:val="00F54F47"/>
    <w:rsid w:val="00F779A9"/>
    <w:rsid w:val="00F80748"/>
    <w:rsid w:val="00F81D5E"/>
    <w:rsid w:val="00F91686"/>
    <w:rsid w:val="00F925FA"/>
    <w:rsid w:val="00F92712"/>
    <w:rsid w:val="00F93018"/>
    <w:rsid w:val="00FB5D25"/>
    <w:rsid w:val="00FD5161"/>
    <w:rsid w:val="00FE08C8"/>
    <w:rsid w:val="00FE63D4"/>
    <w:rsid w:val="00FE768E"/>
    <w:rsid w:val="00FF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00DD2"/>
  <w15:docId w15:val="{38408ECB-1578-4EA5-97A4-D3408E36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25C"/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"/>
    <w:basedOn w:val="a"/>
    <w:next w:val="a"/>
    <w:link w:val="10"/>
    <w:qFormat/>
    <w:rsid w:val="00C4725C"/>
    <w:pPr>
      <w:keepNext/>
      <w:keepLines/>
      <w:spacing w:before="480" w:line="259" w:lineRule="auto"/>
      <w:ind w:left="720" w:hanging="360"/>
      <w:jc w:val="center"/>
      <w:outlineLvl w:val="0"/>
    </w:pPr>
    <w:rPr>
      <w:rFonts w:eastAsia="Calibri"/>
      <w:b/>
      <w:bCs/>
      <w:szCs w:val="28"/>
    </w:rPr>
  </w:style>
  <w:style w:type="paragraph" w:styleId="2">
    <w:name w:val="heading 2"/>
    <w:aliases w:val="H2,Chapter Title,Sub Head,PullOut,h2,Gliederung2,Gliederung,Indented Heading,H21,H22,Indented Heading1,Indented Heading2,Indented Heading3,Indented Heading4,H23,H211,H221,Indented Heading5,Indented Heading6,Indented Heading7,H24,H212,H222"/>
    <w:basedOn w:val="a"/>
    <w:link w:val="20"/>
    <w:qFormat/>
    <w:rsid w:val="00C4725C"/>
    <w:pPr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aliases w:val="H3,h3,Gliederung3 Char,Gliederung3"/>
    <w:basedOn w:val="a"/>
    <w:next w:val="a"/>
    <w:link w:val="31"/>
    <w:qFormat/>
    <w:rsid w:val="00C4725C"/>
    <w:pPr>
      <w:keepNext/>
      <w:keepLines/>
      <w:spacing w:before="200" w:line="259" w:lineRule="auto"/>
      <w:jc w:val="both"/>
      <w:outlineLvl w:val="2"/>
    </w:pPr>
    <w:rPr>
      <w:rFonts w:ascii="Calibri Light" w:eastAsia="Calibri" w:hAnsi="Calibri Light"/>
      <w:b/>
      <w:bCs/>
      <w:color w:val="5B9BD5"/>
      <w:sz w:val="20"/>
      <w:szCs w:val="20"/>
      <w:lang w:val="uk-UA" w:eastAsia="uk-UA"/>
    </w:rPr>
  </w:style>
  <w:style w:type="paragraph" w:styleId="4">
    <w:name w:val="heading 4"/>
    <w:aliases w:val="H4,4,I4,l4,heading4,I41,41,l41,heading41,(Shift Ctrl 4),Titre 41,t4.T4,4heading,h4,a.,4 dash,d,4 dash1,d1,31,h41,a.1,4 dash2,d2,32,h42,a.2,4 dash3,d3,33,h43,a.3,4 dash4,d4,34,h44,a.4,Sub sub heading,4 dash5,d5,35,h45,a.5,Sub sub heading1"/>
    <w:basedOn w:val="a"/>
    <w:next w:val="a"/>
    <w:link w:val="40"/>
    <w:qFormat/>
    <w:rsid w:val="00C4725C"/>
    <w:pPr>
      <w:keepNext/>
      <w:tabs>
        <w:tab w:val="num" w:pos="1224"/>
      </w:tabs>
      <w:spacing w:before="240" w:after="60"/>
      <w:ind w:left="1224" w:hanging="864"/>
      <w:jc w:val="both"/>
      <w:outlineLvl w:val="3"/>
    </w:pPr>
    <w:rPr>
      <w:rFonts w:ascii="Arial" w:eastAsia="Calibri" w:hAnsi="Arial"/>
      <w:szCs w:val="20"/>
    </w:rPr>
  </w:style>
  <w:style w:type="paragraph" w:styleId="5">
    <w:name w:val="heading 5"/>
    <w:aliases w:val="H5,PIM 5,5,ITT t5,PA Pico Section"/>
    <w:basedOn w:val="a"/>
    <w:next w:val="a"/>
    <w:link w:val="50"/>
    <w:qFormat/>
    <w:rsid w:val="00C4725C"/>
    <w:pPr>
      <w:keepNext/>
      <w:tabs>
        <w:tab w:val="left" w:pos="0"/>
      </w:tabs>
      <w:suppressAutoHyphens/>
      <w:ind w:firstLine="7513"/>
      <w:jc w:val="both"/>
      <w:outlineLvl w:val="4"/>
    </w:pPr>
    <w:rPr>
      <w:rFonts w:eastAsia="Calibri"/>
      <w:b/>
      <w:sz w:val="20"/>
      <w:szCs w:val="20"/>
      <w:lang w:eastAsia="ru-RU"/>
    </w:rPr>
  </w:style>
  <w:style w:type="paragraph" w:styleId="6">
    <w:name w:val="heading 6"/>
    <w:aliases w:val="PIM 6"/>
    <w:basedOn w:val="a"/>
    <w:next w:val="a"/>
    <w:link w:val="60"/>
    <w:qFormat/>
    <w:rsid w:val="00C4725C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Calibri"/>
      <w:i/>
      <w:sz w:val="20"/>
      <w:szCs w:val="20"/>
    </w:rPr>
  </w:style>
  <w:style w:type="paragraph" w:styleId="7">
    <w:name w:val="heading 7"/>
    <w:aliases w:val="PIM 7"/>
    <w:basedOn w:val="a"/>
    <w:next w:val="a"/>
    <w:link w:val="70"/>
    <w:qFormat/>
    <w:rsid w:val="00C4725C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aliases w:val="Legal Level 1.1.1."/>
    <w:basedOn w:val="a"/>
    <w:next w:val="a"/>
    <w:link w:val="80"/>
    <w:qFormat/>
    <w:rsid w:val="00C4725C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9">
    <w:name w:val="heading 9"/>
    <w:aliases w:val="Legal Level 1.1.1.1.,aaa,PIM 9"/>
    <w:basedOn w:val="a"/>
    <w:next w:val="a"/>
    <w:link w:val="90"/>
    <w:qFormat/>
    <w:rsid w:val="00C4725C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Calibri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C4725C"/>
    <w:rPr>
      <w:rFonts w:eastAsia="Calibri"/>
      <w:b/>
      <w:bCs/>
      <w:sz w:val="24"/>
      <w:szCs w:val="28"/>
    </w:rPr>
  </w:style>
  <w:style w:type="character" w:customStyle="1" w:styleId="20">
    <w:name w:val="Заголовок 2 Знак"/>
    <w:aliases w:val="H2 Знак,Chapter Title Знак,Sub Head Знак,PullOut Знак,h2 Знак,Gliederung2 Знак,Gliederung Знак,Indented Heading Знак,H21 Знак,H22 Знак,Indented Heading1 Знак,Indented Heading2 Знак,Indented Heading3 Знак,Indented Heading4 Знак,H23 Знак"/>
    <w:link w:val="2"/>
    <w:rsid w:val="00C4725C"/>
    <w:rPr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uiPriority w:val="9"/>
    <w:semiHidden/>
    <w:rsid w:val="00C4725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31">
    <w:name w:val="Заголовок 3 Знак1"/>
    <w:aliases w:val="H3 Знак,h3 Знак,Gliederung3 Char Знак,Gliederung3 Знак"/>
    <w:link w:val="3"/>
    <w:locked/>
    <w:rsid w:val="00C4725C"/>
    <w:rPr>
      <w:rFonts w:ascii="Calibri Light" w:eastAsia="Calibri" w:hAnsi="Calibri Light"/>
      <w:b/>
      <w:bCs/>
      <w:color w:val="5B9BD5"/>
      <w:lang w:val="uk-UA" w:eastAsia="uk-UA"/>
    </w:rPr>
  </w:style>
  <w:style w:type="character" w:customStyle="1" w:styleId="40">
    <w:name w:val="Заголовок 4 Знак"/>
    <w:aliases w:val="H4 Знак,4 Знак,I4 Знак,l4 Знак,heading4 Знак,I41 Знак,41 Знак,l41 Знак,heading41 Знак,(Shift Ctrl 4) Знак,Titre 41 Знак,t4.T4 Знак,4heading Знак,h4 Знак,a. Знак,4 dash Знак,d Знак,4 dash1 Знак,d1 Знак,31 Знак,h41 Знак,a.1 Знак,d2 Знак"/>
    <w:link w:val="4"/>
    <w:rsid w:val="00C4725C"/>
    <w:rPr>
      <w:rFonts w:ascii="Arial" w:eastAsia="Calibri" w:hAnsi="Arial"/>
      <w:sz w:val="24"/>
    </w:rPr>
  </w:style>
  <w:style w:type="character" w:customStyle="1" w:styleId="50">
    <w:name w:val="Заголовок 5 Знак"/>
    <w:aliases w:val="H5 Знак,PIM 5 Знак,5 Знак,ITT t5 Знак,PA Pico Section Знак"/>
    <w:link w:val="5"/>
    <w:rsid w:val="00C4725C"/>
    <w:rPr>
      <w:rFonts w:eastAsia="Calibri"/>
      <w:b/>
      <w:lang w:eastAsia="ru-RU"/>
    </w:rPr>
  </w:style>
  <w:style w:type="character" w:customStyle="1" w:styleId="60">
    <w:name w:val="Заголовок 6 Знак"/>
    <w:aliases w:val="PIM 6 Знак"/>
    <w:link w:val="6"/>
    <w:rsid w:val="00C4725C"/>
    <w:rPr>
      <w:rFonts w:eastAsia="Calibri"/>
      <w:i/>
    </w:rPr>
  </w:style>
  <w:style w:type="character" w:customStyle="1" w:styleId="70">
    <w:name w:val="Заголовок 7 Знак"/>
    <w:aliases w:val="PIM 7 Знак"/>
    <w:link w:val="7"/>
    <w:rsid w:val="00C4725C"/>
    <w:rPr>
      <w:rFonts w:ascii="Arial" w:eastAsia="Calibri" w:hAnsi="Arial"/>
    </w:rPr>
  </w:style>
  <w:style w:type="character" w:customStyle="1" w:styleId="80">
    <w:name w:val="Заголовок 8 Знак"/>
    <w:aliases w:val="Legal Level 1.1.1. Знак"/>
    <w:link w:val="8"/>
    <w:rsid w:val="00C4725C"/>
    <w:rPr>
      <w:rFonts w:ascii="Arial" w:eastAsia="Calibri" w:hAnsi="Arial"/>
      <w:i/>
    </w:rPr>
  </w:style>
  <w:style w:type="character" w:customStyle="1" w:styleId="90">
    <w:name w:val="Заголовок 9 Знак"/>
    <w:aliases w:val="Legal Level 1.1.1.1. Знак,aaa Знак,PIM 9 Знак"/>
    <w:link w:val="9"/>
    <w:rsid w:val="00C4725C"/>
    <w:rPr>
      <w:rFonts w:ascii="Arial" w:eastAsia="Calibri" w:hAnsi="Arial"/>
      <w:b/>
      <w:i/>
      <w:sz w:val="18"/>
    </w:rPr>
  </w:style>
  <w:style w:type="paragraph" w:styleId="a3">
    <w:name w:val="caption"/>
    <w:basedOn w:val="a"/>
    <w:next w:val="a"/>
    <w:qFormat/>
    <w:rsid w:val="00C4725C"/>
    <w:pPr>
      <w:spacing w:after="60"/>
      <w:jc w:val="both"/>
    </w:pPr>
    <w:rPr>
      <w:rFonts w:eastAsia="Calibri"/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C4725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a5">
    <w:name w:val="Заголовок Знак"/>
    <w:link w:val="a4"/>
    <w:rsid w:val="00C4725C"/>
    <w:rPr>
      <w:rFonts w:ascii="Cambria" w:hAnsi="Cambria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7"/>
    <w:link w:val="a8"/>
    <w:qFormat/>
    <w:rsid w:val="00C4725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a8">
    <w:name w:val="Подзаголовок Знак"/>
    <w:link w:val="a6"/>
    <w:rsid w:val="00C4725C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9"/>
    <w:uiPriority w:val="99"/>
    <w:semiHidden/>
    <w:unhideWhenUsed/>
    <w:rsid w:val="00C4725C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C4725C"/>
    <w:rPr>
      <w:sz w:val="24"/>
      <w:szCs w:val="24"/>
    </w:rPr>
  </w:style>
  <w:style w:type="character" w:styleId="aa">
    <w:name w:val="Strong"/>
    <w:qFormat/>
    <w:rsid w:val="00C4725C"/>
    <w:rPr>
      <w:b/>
      <w:bCs/>
    </w:rPr>
  </w:style>
  <w:style w:type="character" w:styleId="ab">
    <w:name w:val="Emphasis"/>
    <w:qFormat/>
    <w:rsid w:val="00C4725C"/>
    <w:rPr>
      <w:rFonts w:cs="Times New Roman"/>
      <w:i/>
    </w:rPr>
  </w:style>
  <w:style w:type="table" w:styleId="ac">
    <w:name w:val="Table Grid"/>
    <w:basedOn w:val="a1"/>
    <w:uiPriority w:val="59"/>
    <w:rsid w:val="00615602"/>
    <w:rPr>
      <w:rFonts w:ascii="Calibri" w:eastAsia="Calibri" w:hAnsi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1">
    <w:name w:val="Font Style31"/>
    <w:uiPriority w:val="99"/>
    <w:rsid w:val="00364B11"/>
    <w:rPr>
      <w:rFonts w:ascii="Times New Roman" w:hAnsi="Times New Roman"/>
      <w:i/>
      <w:sz w:val="24"/>
    </w:rPr>
  </w:style>
  <w:style w:type="paragraph" w:customStyle="1" w:styleId="ConsPlusNonformat">
    <w:name w:val="ConsPlusNonformat"/>
    <w:rsid w:val="00B22832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c15c201">
    <w:name w:val="c15c201"/>
    <w:basedOn w:val="a0"/>
    <w:rsid w:val="00B22832"/>
    <w:rPr>
      <w:rFonts w:ascii="Times New Roman" w:hAnsi="Times New Roman" w:cs="Times New Roman" w:hint="default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667F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667F8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DE759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E759C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E759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E759C"/>
    <w:rPr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4212FA"/>
    <w:pPr>
      <w:spacing w:before="100" w:beforeAutospacing="1" w:after="100" w:afterAutospacing="1"/>
    </w:pPr>
    <w:rPr>
      <w:lang w:eastAsia="ru-RU"/>
    </w:rPr>
  </w:style>
  <w:style w:type="paragraph" w:customStyle="1" w:styleId="typography">
    <w:name w:val="typography"/>
    <w:basedOn w:val="a"/>
    <w:rsid w:val="00D03555"/>
    <w:pPr>
      <w:spacing w:before="100" w:beforeAutospacing="1" w:after="100" w:afterAutospacing="1"/>
    </w:pPr>
    <w:rPr>
      <w:lang w:eastAsia="ru-RU"/>
    </w:rPr>
  </w:style>
  <w:style w:type="character" w:styleId="af4">
    <w:name w:val="Hyperlink"/>
    <w:uiPriority w:val="99"/>
    <w:semiHidden/>
    <w:unhideWhenUsed/>
    <w:rsid w:val="00D03555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commonInfo.html?itemId=620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F1BC1-4420-4E39-9DE2-3FDBDF501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Федоровна Папоротная</dc:creator>
  <cp:lastModifiedBy>ВППМС</cp:lastModifiedBy>
  <cp:revision>2</cp:revision>
  <cp:lastPrinted>2026-09-29T05:51:00Z</cp:lastPrinted>
  <dcterms:created xsi:type="dcterms:W3CDTF">2026-10-12T07:13:00Z</dcterms:created>
  <dcterms:modified xsi:type="dcterms:W3CDTF">2026-10-12T07:13:00Z</dcterms:modified>
</cp:coreProperties>
</file>