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0B1EE" w14:textId="77777777" w:rsidR="00B44193" w:rsidRDefault="00B44193" w:rsidP="00B44193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Cs w:val="24"/>
          <w:lang w:val="en-US" w:eastAsia="ru-RU"/>
        </w:rPr>
      </w:pPr>
    </w:p>
    <w:p w14:paraId="00F6CC36" w14:textId="77777777" w:rsidR="00B44193" w:rsidRPr="00D46DBB" w:rsidRDefault="00B44193" w:rsidP="00B44193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Cs w:val="24"/>
          <w:lang w:eastAsia="ru-RU"/>
        </w:rPr>
      </w:pPr>
      <w:bookmarkStart w:id="0" w:name="_Hlk190850331"/>
      <w:bookmarkStart w:id="1" w:name="_Hlk190885937"/>
      <w:r w:rsidRPr="00D46DBB">
        <w:rPr>
          <w:rFonts w:eastAsia="Times New Roman"/>
          <w:b/>
          <w:bCs/>
          <w:color w:val="000000" w:themeColor="text1"/>
          <w:szCs w:val="24"/>
          <w:lang w:eastAsia="ru-RU"/>
        </w:rPr>
        <w:t>ГРАЖДАНСКО-ПРАВОВОЙ ДОГОВОР С ФИЗИЧЕСКИМ ЛИЦОМ</w:t>
      </w:r>
    </w:p>
    <w:p w14:paraId="1704D171" w14:textId="77777777" w:rsidR="00B44193" w:rsidRPr="00D46DBB" w:rsidRDefault="00B44193" w:rsidP="00B44193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Cs w:val="24"/>
          <w:lang w:eastAsia="ru-RU"/>
        </w:rPr>
      </w:pPr>
      <w:r w:rsidRPr="00D46DBB">
        <w:rPr>
          <w:rFonts w:eastAsia="Times New Roman"/>
          <w:b/>
          <w:bCs/>
          <w:color w:val="000000" w:themeColor="text1"/>
          <w:szCs w:val="24"/>
          <w:lang w:eastAsia="ru-RU"/>
        </w:rPr>
        <w:t>НА ВЫПОЛНЕНИЕ РАБОТ (УСЛУГ) №________</w:t>
      </w:r>
    </w:p>
    <w:p w14:paraId="2EE39AC5" w14:textId="77777777" w:rsidR="00B44193" w:rsidRPr="00D46DBB" w:rsidRDefault="00B44193" w:rsidP="00B44193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Cs w:val="24"/>
          <w:lang w:eastAsia="ru-RU"/>
        </w:rPr>
      </w:pPr>
      <w:proofErr w:type="gramStart"/>
      <w:r w:rsidRPr="00D46DBB">
        <w:rPr>
          <w:rFonts w:eastAsia="Times New Roman"/>
          <w:b/>
          <w:bCs/>
          <w:color w:val="000000" w:themeColor="text1"/>
          <w:szCs w:val="24"/>
          <w:lang w:eastAsia="ru-RU"/>
        </w:rPr>
        <w:t>ИКЗ :</w:t>
      </w:r>
      <w:proofErr w:type="gramEnd"/>
      <w:r w:rsidRPr="00D46DBB">
        <w:rPr>
          <w:rFonts w:eastAsia="Times New Roman"/>
          <w:b/>
          <w:bCs/>
          <w:color w:val="000000" w:themeColor="text1"/>
          <w:szCs w:val="24"/>
          <w:lang w:eastAsia="ru-RU"/>
        </w:rPr>
        <w:t xml:space="preserve"> </w:t>
      </w:r>
      <w:r w:rsidRPr="00DD2B53">
        <w:rPr>
          <w:rFonts w:eastAsia="Times New Roman"/>
          <w:b/>
          <w:bCs/>
          <w:color w:val="000000" w:themeColor="text1"/>
          <w:szCs w:val="24"/>
          <w:lang w:eastAsia="ru-RU"/>
        </w:rPr>
        <w:t>262471700092547050100100020000000244</w:t>
      </w:r>
    </w:p>
    <w:tbl>
      <w:tblPr>
        <w:tblW w:w="9583" w:type="dxa"/>
        <w:tblLook w:val="04A0" w:firstRow="1" w:lastRow="0" w:firstColumn="1" w:lastColumn="0" w:noHBand="0" w:noVBand="1"/>
      </w:tblPr>
      <w:tblGrid>
        <w:gridCol w:w="4788"/>
        <w:gridCol w:w="4795"/>
      </w:tblGrid>
      <w:tr w:rsidR="00B44193" w:rsidRPr="00D46DBB" w14:paraId="36F4FDFB" w14:textId="77777777" w:rsidTr="0098044B">
        <w:trPr>
          <w:trHeight w:val="299"/>
        </w:trPr>
        <w:tc>
          <w:tcPr>
            <w:tcW w:w="4788" w:type="dxa"/>
          </w:tcPr>
          <w:p w14:paraId="6CB537D1" w14:textId="77777777" w:rsidR="00B44193" w:rsidRPr="00D46DBB" w:rsidRDefault="00B44193" w:rsidP="0098044B">
            <w:pPr>
              <w:spacing w:after="0" w:line="240" w:lineRule="auto"/>
              <w:jc w:val="both"/>
              <w:rPr>
                <w:color w:val="000000" w:themeColor="text1"/>
                <w:szCs w:val="24"/>
              </w:rPr>
            </w:pPr>
            <w:r w:rsidRPr="00D46DBB">
              <w:rPr>
                <w:color w:val="000000" w:themeColor="text1"/>
                <w:szCs w:val="24"/>
              </w:rPr>
              <w:t>п. Беседа</w:t>
            </w:r>
          </w:p>
        </w:tc>
        <w:tc>
          <w:tcPr>
            <w:tcW w:w="4795" w:type="dxa"/>
          </w:tcPr>
          <w:p w14:paraId="7F2B309D" w14:textId="77777777" w:rsidR="00B44193" w:rsidRPr="00D46DBB" w:rsidRDefault="003A3490" w:rsidP="0098044B">
            <w:pPr>
              <w:spacing w:after="0" w:line="240" w:lineRule="auto"/>
              <w:jc w:val="right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«08</w:t>
            </w:r>
            <w:r w:rsidR="00B44193" w:rsidRPr="00D46DBB">
              <w:rPr>
                <w:color w:val="000000" w:themeColor="text1"/>
                <w:szCs w:val="24"/>
              </w:rPr>
              <w:t xml:space="preserve">» </w:t>
            </w:r>
            <w:r w:rsidR="00B44193">
              <w:rPr>
                <w:color w:val="000000" w:themeColor="text1"/>
                <w:szCs w:val="24"/>
              </w:rPr>
              <w:t>июня</w:t>
            </w:r>
            <w:r w:rsidR="00B44193" w:rsidRPr="00D46DBB">
              <w:rPr>
                <w:color w:val="000000" w:themeColor="text1"/>
                <w:szCs w:val="24"/>
              </w:rPr>
              <w:t xml:space="preserve"> 202</w:t>
            </w:r>
            <w:r w:rsidR="00B44193">
              <w:rPr>
                <w:color w:val="000000" w:themeColor="text1"/>
                <w:szCs w:val="24"/>
              </w:rPr>
              <w:t>6</w:t>
            </w:r>
            <w:r w:rsidR="00B44193" w:rsidRPr="00D46DBB">
              <w:rPr>
                <w:color w:val="000000" w:themeColor="text1"/>
                <w:szCs w:val="24"/>
              </w:rPr>
              <w:t xml:space="preserve"> г.</w:t>
            </w:r>
          </w:p>
        </w:tc>
      </w:tr>
    </w:tbl>
    <w:p w14:paraId="6FC06544" w14:textId="77777777" w:rsidR="00B44193" w:rsidRPr="00D46DBB" w:rsidRDefault="00B44193" w:rsidP="00B44193">
      <w:pPr>
        <w:spacing w:after="0" w:line="240" w:lineRule="auto"/>
        <w:ind w:firstLine="709"/>
        <w:jc w:val="both"/>
        <w:rPr>
          <w:b/>
          <w:bCs/>
          <w:i/>
          <w:iCs/>
          <w:szCs w:val="24"/>
        </w:rPr>
      </w:pPr>
      <w:r w:rsidRPr="00D46DBB">
        <w:rPr>
          <w:b/>
          <w:bCs/>
          <w:color w:val="000000" w:themeColor="text1"/>
          <w:szCs w:val="24"/>
        </w:rPr>
        <w:t>Государственное бюджетное профессиональное образовательное учреждение Ленинградской области «</w:t>
      </w:r>
      <w:proofErr w:type="spellStart"/>
      <w:r w:rsidRPr="00D46DBB">
        <w:rPr>
          <w:b/>
          <w:bCs/>
          <w:color w:val="000000" w:themeColor="text1"/>
          <w:szCs w:val="24"/>
        </w:rPr>
        <w:t>Беседский</w:t>
      </w:r>
      <w:proofErr w:type="spellEnd"/>
      <w:r w:rsidRPr="00D46DBB">
        <w:rPr>
          <w:b/>
          <w:bCs/>
          <w:color w:val="000000" w:themeColor="text1"/>
          <w:szCs w:val="24"/>
        </w:rPr>
        <w:t xml:space="preserve"> сельскохозяйственный техникум»</w:t>
      </w:r>
      <w:r w:rsidRPr="00D46DBB">
        <w:rPr>
          <w:color w:val="000000" w:themeColor="text1"/>
          <w:szCs w:val="24"/>
        </w:rPr>
        <w:t xml:space="preserve"> в лице </w:t>
      </w:r>
      <w:r>
        <w:rPr>
          <w:color w:val="000000" w:themeColor="text1"/>
          <w:szCs w:val="24"/>
        </w:rPr>
        <w:t xml:space="preserve">и.о. </w:t>
      </w:r>
      <w:r w:rsidRPr="00D46DBB">
        <w:rPr>
          <w:color w:val="000000" w:themeColor="text1"/>
          <w:szCs w:val="24"/>
        </w:rPr>
        <w:t xml:space="preserve">директора техникума Казанцева Николая Николаевича, именуемое в дальнейшем "Заказчик”, действующий на основании Устава, с одной стороны, и </w:t>
      </w:r>
      <w:bookmarkStart w:id="2" w:name="_Hlk166604032"/>
      <w:r w:rsidRPr="00D46DBB">
        <w:rPr>
          <w:color w:val="000000" w:themeColor="text1"/>
          <w:szCs w:val="24"/>
        </w:rPr>
        <w:t>гражданин(ка) РФ</w:t>
      </w:r>
      <w:r w:rsidRPr="00D46DBB">
        <w:rPr>
          <w:b/>
          <w:bCs/>
          <w:i/>
          <w:iCs/>
          <w:szCs w:val="24"/>
        </w:rPr>
        <w:t xml:space="preserve"> </w:t>
      </w:r>
    </w:p>
    <w:bookmarkEnd w:id="2"/>
    <w:p w14:paraId="42F9CECD" w14:textId="1F61D0BD" w:rsidR="00B44193" w:rsidRPr="00D46DBB" w:rsidRDefault="00C1374E" w:rsidP="00B44193">
      <w:pPr>
        <w:spacing w:after="0" w:line="240" w:lineRule="auto"/>
        <w:ind w:firstLine="709"/>
        <w:jc w:val="both"/>
        <w:rPr>
          <w:color w:val="000000" w:themeColor="text1"/>
          <w:szCs w:val="24"/>
        </w:rPr>
      </w:pPr>
      <w:r>
        <w:rPr>
          <w:b/>
          <w:bCs/>
          <w:i/>
          <w:iCs/>
          <w:color w:val="000000" w:themeColor="text1"/>
          <w:szCs w:val="24"/>
        </w:rPr>
        <w:t>__________________________</w:t>
      </w:r>
      <w:r w:rsidR="00B44193">
        <w:rPr>
          <w:b/>
          <w:bCs/>
          <w:i/>
          <w:iCs/>
          <w:color w:val="000000" w:themeColor="text1"/>
          <w:szCs w:val="24"/>
        </w:rPr>
        <w:t xml:space="preserve">, </w:t>
      </w:r>
      <w:r w:rsidR="00B44193" w:rsidRPr="00D46DBB">
        <w:rPr>
          <w:color w:val="000000" w:themeColor="text1"/>
          <w:szCs w:val="24"/>
        </w:rPr>
        <w:t>именуемый(</w:t>
      </w:r>
      <w:proofErr w:type="spellStart"/>
      <w:r w:rsidR="00B44193" w:rsidRPr="00D46DBB">
        <w:rPr>
          <w:color w:val="000000" w:themeColor="text1"/>
          <w:szCs w:val="24"/>
        </w:rPr>
        <w:t>ая</w:t>
      </w:r>
      <w:proofErr w:type="spellEnd"/>
      <w:r w:rsidR="00B44193" w:rsidRPr="00D46DBB">
        <w:rPr>
          <w:color w:val="000000" w:themeColor="text1"/>
          <w:szCs w:val="24"/>
        </w:rPr>
        <w:t>) в дальнейшем «Исполнитель», с другой стороны, именуемые в дальнейшем «С</w:t>
      </w:r>
      <w:r w:rsidR="00B44193">
        <w:rPr>
          <w:color w:val="000000" w:themeColor="text1"/>
          <w:szCs w:val="24"/>
        </w:rPr>
        <w:t xml:space="preserve">тороны», на основании пункта </w:t>
      </w:r>
      <w:r w:rsidR="00B44193" w:rsidRPr="00D46DBB">
        <w:rPr>
          <w:color w:val="000000" w:themeColor="text1"/>
          <w:szCs w:val="24"/>
        </w:rPr>
        <w:t>5 части 1 статьи 93 Федерального  закона  от 05.04.2013 г. N 44-ФЗ «О контрактной системе в сфере закупок товаров, работ, услуг для обеспечения государственных и муниципальных нужд» с соблюдением требований других федеральных законов и положений, иных нормативно-правовых актов Ленинградской области, регулирующие размещение заказа заключили настоящий гражданской – правовой договор (далее- Договор) о нижеследующем:</w:t>
      </w:r>
    </w:p>
    <w:p w14:paraId="047F53EF" w14:textId="77777777" w:rsidR="00B44193" w:rsidRPr="00D46DBB" w:rsidRDefault="00B44193" w:rsidP="00B44193">
      <w:pPr>
        <w:pStyle w:val="a3"/>
        <w:numPr>
          <w:ilvl w:val="0"/>
          <w:numId w:val="1"/>
        </w:numPr>
        <w:spacing w:after="0" w:line="240" w:lineRule="auto"/>
        <w:ind w:left="0" w:hanging="357"/>
        <w:contextualSpacing w:val="0"/>
        <w:jc w:val="center"/>
        <w:rPr>
          <w:b/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ПРЕДМЕТ ДОГОВОРА</w:t>
      </w:r>
    </w:p>
    <w:p w14:paraId="23C3B9EA" w14:textId="77777777" w:rsidR="00B44193" w:rsidRPr="00D46DBB" w:rsidRDefault="00B44193" w:rsidP="00B44193">
      <w:pPr>
        <w:pStyle w:val="a4"/>
        <w:numPr>
          <w:ilvl w:val="1"/>
          <w:numId w:val="4"/>
        </w:numPr>
        <w:ind w:left="0" w:firstLine="426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 xml:space="preserve">Исполнитель обязуется по заданию Заказчика оказать следующие образовательные услуги: </w:t>
      </w:r>
      <w:r w:rsidR="00927B25">
        <w:rPr>
          <w:szCs w:val="24"/>
        </w:rPr>
        <w:t>линейный</w:t>
      </w:r>
      <w:r w:rsidRPr="00261824">
        <w:rPr>
          <w:szCs w:val="24"/>
        </w:rPr>
        <w:t xml:space="preserve"> эксперт экзаменационной комиссии </w:t>
      </w:r>
      <w:r w:rsidRPr="00D46DBB">
        <w:rPr>
          <w:color w:val="000000" w:themeColor="text1"/>
          <w:szCs w:val="24"/>
        </w:rPr>
        <w:t xml:space="preserve">для проведения государственной итоговой аттестации в форме демонстрационного экзамена по компетенции (специальности) </w:t>
      </w:r>
      <w:r w:rsidR="003A3490" w:rsidRPr="003A3490">
        <w:rPr>
          <w:b/>
          <w:bCs/>
          <w:color w:val="000000" w:themeColor="text1"/>
          <w:szCs w:val="24"/>
        </w:rPr>
        <w:t>«</w:t>
      </w:r>
      <w:r w:rsidR="003A3490" w:rsidRPr="003A3490">
        <w:rPr>
          <w:b/>
          <w:bCs/>
          <w:i/>
          <w:iCs/>
          <w:color w:val="000000" w:themeColor="text1"/>
          <w:szCs w:val="24"/>
        </w:rPr>
        <w:t xml:space="preserve">Строительство и эксплуатация автомобильных дорог и аэродромов» </w:t>
      </w:r>
      <w:r w:rsidRPr="00D46DBB">
        <w:rPr>
          <w:color w:val="000000" w:themeColor="text1"/>
          <w:szCs w:val="24"/>
        </w:rPr>
        <w:t>(согласно Приложению 1 к Договору)</w:t>
      </w:r>
    </w:p>
    <w:p w14:paraId="26C0016E" w14:textId="77777777" w:rsidR="00B44193" w:rsidRPr="00D46DBB" w:rsidRDefault="00B44193" w:rsidP="00B44193">
      <w:pPr>
        <w:pStyle w:val="a4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 xml:space="preserve">1.2. Срок оказания услуг: </w:t>
      </w:r>
      <w:r>
        <w:rPr>
          <w:b/>
          <w:bCs/>
          <w:i/>
          <w:iCs/>
          <w:color w:val="000000" w:themeColor="text1"/>
          <w:szCs w:val="24"/>
        </w:rPr>
        <w:t>с 0</w:t>
      </w:r>
      <w:r w:rsidR="003A3490">
        <w:rPr>
          <w:b/>
          <w:bCs/>
          <w:i/>
          <w:iCs/>
          <w:color w:val="000000" w:themeColor="text1"/>
          <w:szCs w:val="24"/>
        </w:rPr>
        <w:t>8</w:t>
      </w:r>
      <w:r w:rsidRPr="00D46DBB">
        <w:rPr>
          <w:b/>
          <w:bCs/>
          <w:i/>
          <w:iCs/>
          <w:color w:val="000000" w:themeColor="text1"/>
          <w:szCs w:val="24"/>
        </w:rPr>
        <w:t xml:space="preserve"> </w:t>
      </w:r>
      <w:r>
        <w:rPr>
          <w:b/>
          <w:bCs/>
          <w:i/>
          <w:iCs/>
          <w:color w:val="000000" w:themeColor="text1"/>
          <w:szCs w:val="24"/>
        </w:rPr>
        <w:t xml:space="preserve">июня </w:t>
      </w:r>
      <w:r w:rsidRPr="00D46DBB">
        <w:rPr>
          <w:b/>
          <w:bCs/>
          <w:i/>
          <w:iCs/>
          <w:color w:val="000000" w:themeColor="text1"/>
          <w:szCs w:val="24"/>
        </w:rPr>
        <w:t xml:space="preserve"> по </w:t>
      </w:r>
      <w:r w:rsidR="003A3490">
        <w:rPr>
          <w:b/>
          <w:bCs/>
          <w:i/>
          <w:iCs/>
          <w:color w:val="000000" w:themeColor="text1"/>
          <w:szCs w:val="24"/>
        </w:rPr>
        <w:t>10</w:t>
      </w:r>
      <w:r>
        <w:rPr>
          <w:b/>
          <w:bCs/>
          <w:i/>
          <w:iCs/>
          <w:color w:val="000000" w:themeColor="text1"/>
          <w:szCs w:val="24"/>
        </w:rPr>
        <w:t xml:space="preserve"> июня</w:t>
      </w:r>
      <w:r w:rsidRPr="00D46DBB">
        <w:rPr>
          <w:b/>
          <w:bCs/>
          <w:i/>
          <w:iCs/>
          <w:color w:val="000000" w:themeColor="text1"/>
          <w:szCs w:val="24"/>
        </w:rPr>
        <w:t xml:space="preserve"> 202</w:t>
      </w:r>
      <w:r>
        <w:rPr>
          <w:b/>
          <w:bCs/>
          <w:i/>
          <w:iCs/>
          <w:color w:val="000000" w:themeColor="text1"/>
          <w:szCs w:val="24"/>
        </w:rPr>
        <w:t>6</w:t>
      </w:r>
      <w:r w:rsidRPr="00D46DBB">
        <w:rPr>
          <w:b/>
          <w:bCs/>
          <w:i/>
          <w:iCs/>
          <w:color w:val="000000" w:themeColor="text1"/>
          <w:szCs w:val="24"/>
        </w:rPr>
        <w:t xml:space="preserve"> г.</w:t>
      </w:r>
    </w:p>
    <w:p w14:paraId="2F038E03" w14:textId="77777777" w:rsidR="00B44193" w:rsidRPr="00D46DBB" w:rsidRDefault="00B44193" w:rsidP="00B44193">
      <w:pPr>
        <w:pStyle w:val="a4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ОБЯЗАННОСТИ СТОРОН</w:t>
      </w:r>
    </w:p>
    <w:p w14:paraId="366BD3A5" w14:textId="77777777" w:rsidR="00B44193" w:rsidRPr="00D46DBB" w:rsidRDefault="00B44193" w:rsidP="00B44193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Заказчик обязуется оплатить оказанные услуги в соответствии с условиями настоящего Договора.</w:t>
      </w:r>
    </w:p>
    <w:p w14:paraId="61A33083" w14:textId="77777777" w:rsidR="00B44193" w:rsidRPr="00D50DA2" w:rsidRDefault="00B44193" w:rsidP="00B44193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szCs w:val="24"/>
        </w:rPr>
      </w:pPr>
      <w:r w:rsidRPr="00D46DBB">
        <w:rPr>
          <w:color w:val="000000" w:themeColor="text1"/>
          <w:szCs w:val="24"/>
        </w:rPr>
        <w:t xml:space="preserve">Исполнитель обязуется оказать услуги </w:t>
      </w:r>
      <w:r w:rsidRPr="00D46DBB">
        <w:rPr>
          <w:b/>
          <w:bCs/>
          <w:i/>
          <w:iCs/>
          <w:color w:val="000000" w:themeColor="text1"/>
          <w:szCs w:val="24"/>
        </w:rPr>
        <w:t xml:space="preserve">(в объеме </w:t>
      </w:r>
      <w:r w:rsidR="003A3490">
        <w:rPr>
          <w:b/>
          <w:bCs/>
          <w:i/>
          <w:iCs/>
          <w:color w:val="000000" w:themeColor="text1"/>
          <w:szCs w:val="24"/>
        </w:rPr>
        <w:t>12,5</w:t>
      </w:r>
      <w:r w:rsidRPr="00D46DBB">
        <w:rPr>
          <w:b/>
          <w:bCs/>
          <w:i/>
          <w:iCs/>
          <w:color w:val="000000" w:themeColor="text1"/>
          <w:szCs w:val="24"/>
        </w:rPr>
        <w:t xml:space="preserve"> часов)</w:t>
      </w:r>
      <w:r w:rsidRPr="00D46DBB">
        <w:rPr>
          <w:color w:val="000000" w:themeColor="text1"/>
          <w:szCs w:val="24"/>
        </w:rPr>
        <w:t xml:space="preserve"> качественно и в сроки, </w:t>
      </w:r>
      <w:r w:rsidRPr="00D50DA2">
        <w:rPr>
          <w:szCs w:val="24"/>
        </w:rPr>
        <w:t>предусмотренные п. 1.2 настоящего Договора.</w:t>
      </w:r>
    </w:p>
    <w:p w14:paraId="4C890E0C" w14:textId="77777777" w:rsidR="00B44193" w:rsidRPr="00D50DA2" w:rsidRDefault="00B44193" w:rsidP="00B44193">
      <w:pPr>
        <w:pStyle w:val="a4"/>
        <w:numPr>
          <w:ilvl w:val="0"/>
          <w:numId w:val="1"/>
        </w:numPr>
        <w:ind w:left="0" w:hanging="357"/>
        <w:jc w:val="center"/>
        <w:rPr>
          <w:b/>
          <w:szCs w:val="24"/>
        </w:rPr>
      </w:pPr>
      <w:r w:rsidRPr="00D50DA2">
        <w:rPr>
          <w:b/>
          <w:szCs w:val="24"/>
        </w:rPr>
        <w:t>СТОИМОСТЬ УСЛУГ. ПОРЯДОК РАСЧЕТОВ</w:t>
      </w:r>
    </w:p>
    <w:p w14:paraId="40ECB0E2" w14:textId="77777777" w:rsidR="00B44193" w:rsidRPr="00D50DA2" w:rsidRDefault="00B44193" w:rsidP="00B44193">
      <w:pPr>
        <w:pStyle w:val="a4"/>
        <w:numPr>
          <w:ilvl w:val="1"/>
          <w:numId w:val="1"/>
        </w:numPr>
        <w:ind w:left="0" w:firstLine="0"/>
        <w:jc w:val="both"/>
        <w:rPr>
          <w:szCs w:val="24"/>
        </w:rPr>
      </w:pPr>
      <w:r w:rsidRPr="00D50DA2">
        <w:rPr>
          <w:szCs w:val="24"/>
        </w:rPr>
        <w:t>За оказанные услуги по настоящему Договору Заказчик выплачивает Исполнителю вознаграждение в размере</w:t>
      </w:r>
      <w:bookmarkStart w:id="3" w:name="_Hlk166595512"/>
      <w:r w:rsidRPr="00D50DA2">
        <w:rPr>
          <w:szCs w:val="24"/>
        </w:rPr>
        <w:t xml:space="preserve">: </w:t>
      </w:r>
      <w:bookmarkStart w:id="4" w:name="_Hlk166533255"/>
      <w:r w:rsidR="00933182">
        <w:rPr>
          <w:b/>
          <w:bCs/>
          <w:i/>
          <w:iCs/>
          <w:szCs w:val="24"/>
        </w:rPr>
        <w:t>5 163</w:t>
      </w:r>
      <w:r w:rsidRPr="00D50DA2">
        <w:rPr>
          <w:b/>
          <w:bCs/>
          <w:i/>
          <w:iCs/>
          <w:szCs w:val="24"/>
        </w:rPr>
        <w:t xml:space="preserve"> (</w:t>
      </w:r>
      <w:r w:rsidR="00933182">
        <w:rPr>
          <w:b/>
          <w:bCs/>
          <w:i/>
          <w:iCs/>
          <w:szCs w:val="24"/>
        </w:rPr>
        <w:t>Пять тысяч сто шестьдесят три</w:t>
      </w:r>
      <w:r w:rsidRPr="00D50DA2">
        <w:rPr>
          <w:b/>
          <w:bCs/>
          <w:i/>
          <w:iCs/>
          <w:szCs w:val="24"/>
        </w:rPr>
        <w:t xml:space="preserve">) руб. </w:t>
      </w:r>
      <w:r w:rsidR="00933182">
        <w:rPr>
          <w:b/>
          <w:bCs/>
          <w:i/>
          <w:iCs/>
          <w:szCs w:val="24"/>
        </w:rPr>
        <w:t>25</w:t>
      </w:r>
      <w:r w:rsidRPr="00D50DA2">
        <w:rPr>
          <w:b/>
          <w:bCs/>
          <w:i/>
          <w:iCs/>
          <w:szCs w:val="24"/>
        </w:rPr>
        <w:t xml:space="preserve"> коп. </w:t>
      </w:r>
      <w:r w:rsidRPr="00D50DA2">
        <w:rPr>
          <w:szCs w:val="24"/>
        </w:rPr>
        <w:t xml:space="preserve"> Облагается страховыми взносами, в соответствии с действующим законодательством. Сумма к выплате составляет </w:t>
      </w:r>
      <w:r w:rsidR="00933182">
        <w:rPr>
          <w:b/>
          <w:bCs/>
          <w:i/>
          <w:iCs/>
          <w:szCs w:val="24"/>
        </w:rPr>
        <w:t>4 492</w:t>
      </w:r>
      <w:r w:rsidRPr="00D50DA2">
        <w:rPr>
          <w:b/>
          <w:bCs/>
          <w:i/>
          <w:iCs/>
          <w:szCs w:val="24"/>
        </w:rPr>
        <w:t xml:space="preserve"> (</w:t>
      </w:r>
      <w:r w:rsidR="00933182">
        <w:rPr>
          <w:b/>
          <w:bCs/>
          <w:i/>
          <w:iCs/>
          <w:szCs w:val="24"/>
        </w:rPr>
        <w:t>Четыре тысячи четыреста девяносто два</w:t>
      </w:r>
      <w:r w:rsidRPr="00D50DA2">
        <w:rPr>
          <w:b/>
          <w:bCs/>
          <w:i/>
          <w:iCs/>
          <w:szCs w:val="24"/>
        </w:rPr>
        <w:t xml:space="preserve">) руб. </w:t>
      </w:r>
      <w:r w:rsidR="00933182">
        <w:rPr>
          <w:b/>
          <w:bCs/>
          <w:i/>
          <w:iCs/>
          <w:szCs w:val="24"/>
        </w:rPr>
        <w:t>25</w:t>
      </w:r>
      <w:r w:rsidRPr="00D50DA2">
        <w:rPr>
          <w:b/>
          <w:bCs/>
          <w:i/>
          <w:iCs/>
          <w:szCs w:val="24"/>
        </w:rPr>
        <w:t xml:space="preserve"> коп.</w:t>
      </w:r>
    </w:p>
    <w:p w14:paraId="534AB5BA" w14:textId="77777777" w:rsidR="00B44193" w:rsidRPr="00D50DA2" w:rsidRDefault="00B44193" w:rsidP="00B44193">
      <w:pPr>
        <w:pStyle w:val="a4"/>
        <w:numPr>
          <w:ilvl w:val="1"/>
          <w:numId w:val="1"/>
        </w:numPr>
        <w:ind w:left="0" w:firstLine="0"/>
        <w:jc w:val="both"/>
        <w:rPr>
          <w:szCs w:val="24"/>
        </w:rPr>
      </w:pPr>
      <w:r w:rsidRPr="00D50DA2">
        <w:rPr>
          <w:szCs w:val="24"/>
        </w:rPr>
        <w:t xml:space="preserve">Заказчик как налоговый агент исчисляет и удерживает налог на доходы физических лиц (13%) из стоимости услуг при их фактической оплате Исполнителем (п. 4 ст. 226 НК РФ), в размере </w:t>
      </w:r>
      <w:r w:rsidR="00933182">
        <w:rPr>
          <w:b/>
          <w:bCs/>
          <w:i/>
          <w:iCs/>
          <w:szCs w:val="24"/>
        </w:rPr>
        <w:t>671</w:t>
      </w:r>
      <w:r w:rsidRPr="00D50DA2">
        <w:rPr>
          <w:b/>
          <w:bCs/>
          <w:i/>
          <w:iCs/>
          <w:szCs w:val="24"/>
        </w:rPr>
        <w:t xml:space="preserve"> руб. 00 коп.</w:t>
      </w:r>
    </w:p>
    <w:p w14:paraId="742A826C" w14:textId="77777777" w:rsidR="00B44193" w:rsidRPr="00D50DA2" w:rsidRDefault="00B44193" w:rsidP="00B44193">
      <w:pPr>
        <w:pStyle w:val="a4"/>
        <w:tabs>
          <w:tab w:val="left" w:pos="426"/>
        </w:tabs>
        <w:jc w:val="both"/>
        <w:rPr>
          <w:b/>
          <w:bCs/>
          <w:i/>
          <w:iCs/>
          <w:szCs w:val="24"/>
        </w:rPr>
      </w:pPr>
      <w:r w:rsidRPr="00D50DA2">
        <w:rPr>
          <w:szCs w:val="24"/>
        </w:rPr>
        <w:t xml:space="preserve">Единый налоговый платеж (30%) в размере </w:t>
      </w:r>
      <w:r w:rsidR="00933182">
        <w:rPr>
          <w:b/>
          <w:bCs/>
          <w:i/>
          <w:iCs/>
          <w:szCs w:val="24"/>
        </w:rPr>
        <w:t>1 548</w:t>
      </w:r>
      <w:r w:rsidRPr="00D50DA2">
        <w:rPr>
          <w:b/>
          <w:bCs/>
          <w:i/>
          <w:iCs/>
          <w:szCs w:val="24"/>
        </w:rPr>
        <w:t xml:space="preserve"> руб. </w:t>
      </w:r>
      <w:r w:rsidR="00933182">
        <w:rPr>
          <w:b/>
          <w:bCs/>
          <w:i/>
          <w:iCs/>
          <w:szCs w:val="24"/>
        </w:rPr>
        <w:t>98</w:t>
      </w:r>
      <w:r w:rsidRPr="00D50DA2">
        <w:rPr>
          <w:b/>
          <w:bCs/>
          <w:i/>
          <w:iCs/>
          <w:szCs w:val="24"/>
        </w:rPr>
        <w:t xml:space="preserve"> коп.</w:t>
      </w:r>
    </w:p>
    <w:p w14:paraId="1DDA71FB" w14:textId="77777777" w:rsidR="00B44193" w:rsidRPr="00D50DA2" w:rsidRDefault="00B44193" w:rsidP="00B44193">
      <w:pPr>
        <w:pStyle w:val="a4"/>
        <w:jc w:val="both"/>
        <w:rPr>
          <w:szCs w:val="24"/>
        </w:rPr>
      </w:pPr>
      <w:r w:rsidRPr="00D50DA2">
        <w:rPr>
          <w:szCs w:val="24"/>
        </w:rPr>
        <w:t xml:space="preserve">Реквизиты для перечисления: Казначейство России (ФНС России) ИНН 7727406020, КПП 770801001, р/с. 03100643000000018500, </w:t>
      </w:r>
      <w:proofErr w:type="spellStart"/>
      <w:r w:rsidRPr="00D50DA2">
        <w:rPr>
          <w:szCs w:val="24"/>
        </w:rPr>
        <w:t>кор</w:t>
      </w:r>
      <w:proofErr w:type="spellEnd"/>
      <w:r w:rsidRPr="00D50DA2">
        <w:rPr>
          <w:szCs w:val="24"/>
        </w:rPr>
        <w:t>/</w:t>
      </w:r>
      <w:proofErr w:type="spellStart"/>
      <w:r w:rsidRPr="00D50DA2">
        <w:rPr>
          <w:szCs w:val="24"/>
        </w:rPr>
        <w:t>сч</w:t>
      </w:r>
      <w:proofErr w:type="spellEnd"/>
      <w:r w:rsidRPr="00D50DA2">
        <w:rPr>
          <w:szCs w:val="24"/>
        </w:rPr>
        <w:t xml:space="preserve"> 40102810445370000059, БИК 017003983, УФК по Тульской области г Тула.</w:t>
      </w:r>
    </w:p>
    <w:p w14:paraId="605370B1" w14:textId="77777777" w:rsidR="00B44193" w:rsidRPr="00D50DA2" w:rsidRDefault="00B44193" w:rsidP="00B44193">
      <w:pPr>
        <w:pStyle w:val="a4"/>
        <w:numPr>
          <w:ilvl w:val="1"/>
          <w:numId w:val="1"/>
        </w:numPr>
        <w:ind w:left="0" w:firstLine="0"/>
        <w:jc w:val="both"/>
        <w:rPr>
          <w:b/>
          <w:bCs/>
          <w:i/>
          <w:iCs/>
          <w:szCs w:val="24"/>
        </w:rPr>
      </w:pPr>
      <w:r w:rsidRPr="00D50DA2">
        <w:rPr>
          <w:szCs w:val="24"/>
        </w:rPr>
        <w:t>Взносы на страхование от несчастных случаев на производстве и профессиональных заболеваний. (0,2%) –</w:t>
      </w:r>
      <w:r w:rsidRPr="00D50DA2">
        <w:rPr>
          <w:b/>
          <w:bCs/>
          <w:szCs w:val="24"/>
        </w:rPr>
        <w:t xml:space="preserve"> </w:t>
      </w:r>
      <w:r w:rsidR="00933182">
        <w:rPr>
          <w:b/>
          <w:bCs/>
          <w:szCs w:val="24"/>
        </w:rPr>
        <w:t>10</w:t>
      </w:r>
      <w:r w:rsidRPr="00D50DA2">
        <w:rPr>
          <w:b/>
          <w:bCs/>
          <w:szCs w:val="24"/>
        </w:rPr>
        <w:t xml:space="preserve"> </w:t>
      </w:r>
      <w:r w:rsidRPr="00D50DA2">
        <w:rPr>
          <w:b/>
          <w:bCs/>
          <w:i/>
          <w:iCs/>
          <w:szCs w:val="24"/>
        </w:rPr>
        <w:t xml:space="preserve">руб. </w:t>
      </w:r>
      <w:r w:rsidR="00933182">
        <w:rPr>
          <w:b/>
          <w:bCs/>
          <w:i/>
          <w:iCs/>
          <w:szCs w:val="24"/>
        </w:rPr>
        <w:t>33</w:t>
      </w:r>
      <w:r w:rsidRPr="00D50DA2">
        <w:rPr>
          <w:b/>
          <w:bCs/>
          <w:i/>
          <w:iCs/>
          <w:szCs w:val="24"/>
        </w:rPr>
        <w:t xml:space="preserve"> коп.</w:t>
      </w:r>
    </w:p>
    <w:p w14:paraId="7C170D37" w14:textId="77777777" w:rsidR="00B44193" w:rsidRPr="00D50DA2" w:rsidRDefault="00B44193" w:rsidP="00B44193">
      <w:pPr>
        <w:pStyle w:val="a4"/>
        <w:jc w:val="both"/>
        <w:rPr>
          <w:szCs w:val="24"/>
        </w:rPr>
      </w:pPr>
      <w:r w:rsidRPr="00D50DA2">
        <w:rPr>
          <w:szCs w:val="24"/>
        </w:rPr>
        <w:t>Реквизиты для перечисления: УФК по г. Санкт-Петербургу (ОСФР по Санкт-Петербургу и Ленинградской области л/с 04724Ф72000). ИНН 7802114044, КПП 780201001, р/</w:t>
      </w:r>
      <w:proofErr w:type="spellStart"/>
      <w:r w:rsidRPr="00D50DA2">
        <w:rPr>
          <w:szCs w:val="24"/>
        </w:rPr>
        <w:t>сч</w:t>
      </w:r>
      <w:proofErr w:type="spellEnd"/>
      <w:r w:rsidRPr="00D50DA2">
        <w:rPr>
          <w:szCs w:val="24"/>
        </w:rPr>
        <w:t xml:space="preserve">. 03100643000000017200, </w:t>
      </w:r>
      <w:proofErr w:type="spellStart"/>
      <w:r w:rsidRPr="00D50DA2">
        <w:rPr>
          <w:szCs w:val="24"/>
        </w:rPr>
        <w:t>кор</w:t>
      </w:r>
      <w:proofErr w:type="spellEnd"/>
      <w:r w:rsidRPr="00D50DA2">
        <w:rPr>
          <w:szCs w:val="24"/>
        </w:rPr>
        <w:t>/</w:t>
      </w:r>
      <w:proofErr w:type="spellStart"/>
      <w:r w:rsidRPr="00D50DA2">
        <w:rPr>
          <w:szCs w:val="24"/>
        </w:rPr>
        <w:t>сч</w:t>
      </w:r>
      <w:proofErr w:type="spellEnd"/>
      <w:r w:rsidRPr="00D50DA2">
        <w:rPr>
          <w:szCs w:val="24"/>
        </w:rPr>
        <w:t xml:space="preserve"> 40102810945370000005, БИК 014030106, УФК по г. Санкт - Петербургу.</w:t>
      </w:r>
    </w:p>
    <w:p w14:paraId="1B62EBCC" w14:textId="77777777" w:rsidR="00B44193" w:rsidRPr="00D50DA2" w:rsidRDefault="00B44193" w:rsidP="00B44193">
      <w:pPr>
        <w:pStyle w:val="a4"/>
        <w:jc w:val="both"/>
        <w:rPr>
          <w:b/>
          <w:bCs/>
          <w:szCs w:val="24"/>
        </w:rPr>
      </w:pPr>
      <w:r w:rsidRPr="00D50DA2">
        <w:rPr>
          <w:b/>
          <w:bCs/>
          <w:szCs w:val="24"/>
        </w:rPr>
        <w:t xml:space="preserve">Общая стоимость услуг по договору составляет </w:t>
      </w:r>
      <w:r w:rsidR="00933182">
        <w:rPr>
          <w:b/>
          <w:bCs/>
          <w:szCs w:val="24"/>
        </w:rPr>
        <w:t>6 722</w:t>
      </w:r>
      <w:r w:rsidRPr="00D50DA2">
        <w:rPr>
          <w:b/>
          <w:bCs/>
          <w:szCs w:val="24"/>
        </w:rPr>
        <w:t xml:space="preserve"> (</w:t>
      </w:r>
      <w:r w:rsidR="00933182">
        <w:rPr>
          <w:b/>
          <w:bCs/>
          <w:szCs w:val="24"/>
        </w:rPr>
        <w:t>Шесть тысяч семьсот двадцать два)</w:t>
      </w:r>
      <w:r>
        <w:rPr>
          <w:b/>
          <w:bCs/>
          <w:szCs w:val="24"/>
        </w:rPr>
        <w:t xml:space="preserve"> </w:t>
      </w:r>
      <w:r w:rsidRPr="00D50DA2">
        <w:rPr>
          <w:b/>
          <w:bCs/>
          <w:szCs w:val="24"/>
        </w:rPr>
        <w:t xml:space="preserve">руб. </w:t>
      </w:r>
      <w:r w:rsidR="00933182">
        <w:rPr>
          <w:b/>
          <w:bCs/>
          <w:szCs w:val="24"/>
        </w:rPr>
        <w:t>56</w:t>
      </w:r>
      <w:r w:rsidRPr="00D50DA2">
        <w:rPr>
          <w:b/>
          <w:bCs/>
          <w:szCs w:val="24"/>
        </w:rPr>
        <w:t xml:space="preserve"> коп.</w:t>
      </w:r>
    </w:p>
    <w:bookmarkEnd w:id="3"/>
    <w:bookmarkEnd w:id="4"/>
    <w:p w14:paraId="3CFCAB7B" w14:textId="77777777" w:rsidR="00B44193" w:rsidRPr="00D50DA2" w:rsidRDefault="00B44193" w:rsidP="00B44193">
      <w:pPr>
        <w:pStyle w:val="a3"/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szCs w:val="24"/>
        </w:rPr>
      </w:pPr>
      <w:r w:rsidRPr="00D50DA2">
        <w:rPr>
          <w:szCs w:val="24"/>
        </w:rPr>
        <w:t>Сумма договора является твердой и не подлежит изменению в течение всего срока исполнения Договора.</w:t>
      </w:r>
    </w:p>
    <w:p w14:paraId="444B5444" w14:textId="77777777" w:rsidR="00B44193" w:rsidRPr="00D50DA2" w:rsidRDefault="00B44193" w:rsidP="00B44193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szCs w:val="24"/>
        </w:rPr>
      </w:pPr>
      <w:r w:rsidRPr="00D50DA2">
        <w:rPr>
          <w:szCs w:val="24"/>
        </w:rPr>
        <w:t>Вознаграждение выплачивается единовременно в течение 10 рабочих дней с момента подписания Сторонами Акта сдачи-приемки оказанных услуг.</w:t>
      </w:r>
    </w:p>
    <w:p w14:paraId="18EC9297" w14:textId="77777777" w:rsidR="00B44193" w:rsidRPr="00D50DA2" w:rsidRDefault="00B44193" w:rsidP="00B44193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szCs w:val="24"/>
        </w:rPr>
      </w:pPr>
      <w:r w:rsidRPr="00D50DA2">
        <w:rPr>
          <w:szCs w:val="24"/>
        </w:rPr>
        <w:t>Выплата производится в безналичном порядке путем перечисления вознаграждения на счет Исполнителя.</w:t>
      </w:r>
    </w:p>
    <w:p w14:paraId="46C0752F" w14:textId="77777777" w:rsidR="00B44193" w:rsidRPr="00D46DBB" w:rsidRDefault="00B44193" w:rsidP="00B44193">
      <w:pPr>
        <w:widowControl w:val="0"/>
        <w:numPr>
          <w:ilvl w:val="1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color w:val="000000" w:themeColor="text1"/>
          <w:szCs w:val="24"/>
        </w:rPr>
      </w:pPr>
      <w:r w:rsidRPr="00D50DA2">
        <w:rPr>
          <w:szCs w:val="24"/>
        </w:rPr>
        <w:t xml:space="preserve">Уплата НДФЛ в бюджет и </w:t>
      </w:r>
      <w:r w:rsidRPr="00D46DBB">
        <w:rPr>
          <w:color w:val="000000" w:themeColor="text1"/>
          <w:szCs w:val="24"/>
        </w:rPr>
        <w:t xml:space="preserve">суммы страховых взносов в Казначейство России (ФНС России) перечисляются Заказчиком одновременно с выплатой вознаграждения </w:t>
      </w:r>
      <w:r w:rsidRPr="00D46DBB">
        <w:rPr>
          <w:color w:val="000000" w:themeColor="text1"/>
          <w:szCs w:val="24"/>
        </w:rPr>
        <w:lastRenderedPageBreak/>
        <w:t>Исполнителю.</w:t>
      </w:r>
    </w:p>
    <w:p w14:paraId="605C6D1B" w14:textId="77777777" w:rsidR="00B44193" w:rsidRPr="00D46DBB" w:rsidRDefault="00B44193" w:rsidP="00B44193">
      <w:pPr>
        <w:pStyle w:val="a4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ПОРЯДОК СДАЧИ-ПРИЕМКИ УСЛУГ</w:t>
      </w:r>
    </w:p>
    <w:p w14:paraId="54D28743" w14:textId="77777777" w:rsidR="00B44193" w:rsidRPr="00D46DBB" w:rsidRDefault="00B44193" w:rsidP="00B44193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Исполнитель по завершению оказания услуг согласно условиям договора в течение 3 (трех) рабочих дней с даты окончания оказания услуг (этапа услуг) оформляет и направляет в адрес Заказчика Акт сдачи-приемки оказанных услуг в 2 (двух) экземплярах.</w:t>
      </w:r>
    </w:p>
    <w:p w14:paraId="2B9C091B" w14:textId="77777777" w:rsidR="00B44193" w:rsidRPr="00D46DBB" w:rsidRDefault="00B44193" w:rsidP="00B44193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В случае мотивированного отказа Заказчика подписать Акт сдачи-приемки оказанных услуг Сторонами составляется двухсторонний Акт с перечнем необходимых доработок или недостатков в оформлении документации, сроков их выполнения.</w:t>
      </w:r>
    </w:p>
    <w:p w14:paraId="1C161CA3" w14:textId="77777777" w:rsidR="00B44193" w:rsidRPr="00D46DBB" w:rsidRDefault="00B44193" w:rsidP="00B44193">
      <w:pPr>
        <w:pStyle w:val="a3"/>
        <w:numPr>
          <w:ilvl w:val="0"/>
          <w:numId w:val="1"/>
        </w:numPr>
        <w:spacing w:after="0" w:line="240" w:lineRule="auto"/>
        <w:ind w:left="0"/>
        <w:contextualSpacing w:val="0"/>
        <w:jc w:val="center"/>
        <w:rPr>
          <w:b/>
          <w:bCs/>
          <w:color w:val="000000" w:themeColor="text1"/>
          <w:szCs w:val="24"/>
        </w:rPr>
      </w:pPr>
      <w:r w:rsidRPr="00D46DBB">
        <w:rPr>
          <w:b/>
          <w:bCs/>
          <w:color w:val="000000" w:themeColor="text1"/>
          <w:szCs w:val="24"/>
        </w:rPr>
        <w:t>ОТВЕТСТВЕННОСТЬ СТОРОН</w:t>
      </w:r>
    </w:p>
    <w:p w14:paraId="17556C2A" w14:textId="77777777" w:rsidR="00B44193" w:rsidRPr="00D46DBB" w:rsidRDefault="00B44193" w:rsidP="00B44193">
      <w:pPr>
        <w:pStyle w:val="a3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14:paraId="43233DA8" w14:textId="77777777" w:rsidR="00B44193" w:rsidRPr="00D46DBB" w:rsidRDefault="00B44193" w:rsidP="00B44193">
      <w:pPr>
        <w:spacing w:after="0" w:line="240" w:lineRule="auto"/>
        <w:ind w:firstLine="709"/>
        <w:jc w:val="center"/>
        <w:rPr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6. ПОРЯДОК РАЗРЕШЕНИЯ СПОРОВ</w:t>
      </w:r>
    </w:p>
    <w:p w14:paraId="3A012AED" w14:textId="77777777" w:rsidR="00B44193" w:rsidRPr="00D46DBB" w:rsidRDefault="00B44193" w:rsidP="00B44193">
      <w:pPr>
        <w:tabs>
          <w:tab w:val="left" w:pos="0"/>
        </w:tabs>
        <w:spacing w:after="0" w:line="240" w:lineRule="auto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6.1. Все споры и разногласия, которые могут возникнуть в связи с выполнением обязательств по Договору, Стороны будут стремиться разрешать путем переговоров.</w:t>
      </w:r>
    </w:p>
    <w:p w14:paraId="59D89838" w14:textId="77777777" w:rsidR="00B44193" w:rsidRPr="00D46DBB" w:rsidRDefault="00B44193" w:rsidP="00B44193">
      <w:pPr>
        <w:tabs>
          <w:tab w:val="left" w:pos="0"/>
        </w:tabs>
        <w:spacing w:after="0" w:line="240" w:lineRule="auto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6.2. Претензия в письменной форме направляется Стороне, допустившей нарушение условий Договора. В претензии указываются допущенные нарушения со ссылкой на соответствующие положения Договора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</w:p>
    <w:p w14:paraId="6554792E" w14:textId="77777777" w:rsidR="00B44193" w:rsidRPr="00D46DBB" w:rsidRDefault="00B44193" w:rsidP="00B44193">
      <w:pPr>
        <w:tabs>
          <w:tab w:val="left" w:pos="0"/>
        </w:tabs>
        <w:spacing w:after="0" w:line="240" w:lineRule="auto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6.3. Срок рассмотрения писем, уведомлений или претензий не может превышать 10 (десять) календарных дней со дня их получения.</w:t>
      </w:r>
    </w:p>
    <w:p w14:paraId="74B9B592" w14:textId="77777777" w:rsidR="00B44193" w:rsidRPr="00D46DBB" w:rsidRDefault="00B44193" w:rsidP="00B44193">
      <w:pPr>
        <w:tabs>
          <w:tab w:val="left" w:pos="0"/>
        </w:tabs>
        <w:spacing w:after="0" w:line="240" w:lineRule="auto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6.4.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 Санкт-Петербурга и Ленинградской области.</w:t>
      </w:r>
    </w:p>
    <w:p w14:paraId="13779668" w14:textId="77777777" w:rsidR="00B44193" w:rsidRPr="00D46DBB" w:rsidRDefault="00B44193" w:rsidP="00B44193">
      <w:pPr>
        <w:spacing w:after="0" w:line="240" w:lineRule="auto"/>
        <w:jc w:val="center"/>
        <w:outlineLvl w:val="0"/>
        <w:rPr>
          <w:b/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7. ИЗМЕНЕНИЕ И РАСТОРЖЕНИЕ ДОГОВОРА</w:t>
      </w:r>
    </w:p>
    <w:p w14:paraId="6DD1CAB4" w14:textId="77777777" w:rsidR="00B44193" w:rsidRPr="00D46DBB" w:rsidRDefault="00B44193" w:rsidP="00B44193">
      <w:pPr>
        <w:pStyle w:val="a3"/>
        <w:numPr>
          <w:ilvl w:val="1"/>
          <w:numId w:val="3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Изменения условий Договора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245A3AB4" w14:textId="77777777" w:rsidR="00B44193" w:rsidRPr="00D46DBB" w:rsidRDefault="00B44193" w:rsidP="00B44193">
      <w:pPr>
        <w:pStyle w:val="a3"/>
        <w:numPr>
          <w:ilvl w:val="1"/>
          <w:numId w:val="3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Любая договоренность между Сторонами, влекущая за собой новые обязательства для Сторон, не предусмотренные настоящим Договором, считается действительной, если она подтверждена Сторонами в письменной форме в виде дополнительного соглашения к Договору.</w:t>
      </w:r>
    </w:p>
    <w:p w14:paraId="348AC0AA" w14:textId="77777777" w:rsidR="00B44193" w:rsidRPr="00D46DBB" w:rsidRDefault="00B44193" w:rsidP="00B44193">
      <w:pPr>
        <w:pStyle w:val="a3"/>
        <w:numPr>
          <w:ilvl w:val="1"/>
          <w:numId w:val="3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 xml:space="preserve"> Договор может быть расторгнут:</w:t>
      </w:r>
    </w:p>
    <w:p w14:paraId="4A0E1937" w14:textId="77777777" w:rsidR="00B44193" w:rsidRPr="00D46DBB" w:rsidRDefault="00B44193" w:rsidP="00B44193">
      <w:pPr>
        <w:spacing w:after="0" w:line="240" w:lineRule="auto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– по соглашению Сторон;</w:t>
      </w:r>
    </w:p>
    <w:p w14:paraId="19EA3C8F" w14:textId="77777777" w:rsidR="00B44193" w:rsidRPr="00D46DBB" w:rsidRDefault="00B44193" w:rsidP="00B44193">
      <w:pPr>
        <w:spacing w:after="0" w:line="240" w:lineRule="auto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– по решению суда по основаниям, предусмотренным гражданским законодательством;</w:t>
      </w:r>
    </w:p>
    <w:p w14:paraId="4A21EACD" w14:textId="77777777" w:rsidR="00B44193" w:rsidRPr="00D46DBB" w:rsidRDefault="00B44193" w:rsidP="00B44193">
      <w:pPr>
        <w:spacing w:after="0" w:line="240" w:lineRule="auto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 xml:space="preserve">– в связи с односторонним отказом от исполнения настоящего Договора в соответствии с гражданским законодательством и в соответствии с положениями </w:t>
      </w:r>
      <w:proofErr w:type="spellStart"/>
      <w:r w:rsidRPr="00D46DBB">
        <w:rPr>
          <w:color w:val="000000" w:themeColor="text1"/>
          <w:szCs w:val="24"/>
        </w:rPr>
        <w:t>ч.ч</w:t>
      </w:r>
      <w:proofErr w:type="spellEnd"/>
      <w:r w:rsidRPr="00D46DBB">
        <w:rPr>
          <w:color w:val="000000" w:themeColor="text1"/>
          <w:szCs w:val="24"/>
        </w:rPr>
        <w:t>. 8-26 ст.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1239A4CD" w14:textId="77777777" w:rsidR="00B44193" w:rsidRPr="00D46DBB" w:rsidRDefault="00B44193" w:rsidP="00B44193">
      <w:pPr>
        <w:pStyle w:val="a3"/>
        <w:numPr>
          <w:ilvl w:val="1"/>
          <w:numId w:val="3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 xml:space="preserve"> 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платежей.</w:t>
      </w:r>
    </w:p>
    <w:p w14:paraId="4873F648" w14:textId="77777777" w:rsidR="00B44193" w:rsidRPr="00D46DBB" w:rsidRDefault="00B44193" w:rsidP="00B44193">
      <w:pPr>
        <w:numPr>
          <w:ilvl w:val="1"/>
          <w:numId w:val="3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Во всем остальном, что не предусмотрено Договором, применяются нормы законодательства Российской Федерации.</w:t>
      </w:r>
    </w:p>
    <w:p w14:paraId="23BC0FA2" w14:textId="77777777" w:rsidR="00B44193" w:rsidRPr="00D46DBB" w:rsidRDefault="00B44193" w:rsidP="00B44193">
      <w:pPr>
        <w:numPr>
          <w:ilvl w:val="1"/>
          <w:numId w:val="3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Все споры или разногласия, возникшие между Сторонами, решаются путем переговоров и обмена письмами.</w:t>
      </w:r>
    </w:p>
    <w:p w14:paraId="00B08DC7" w14:textId="77777777" w:rsidR="00B44193" w:rsidRPr="00D46DBB" w:rsidRDefault="00B44193" w:rsidP="00B44193">
      <w:pPr>
        <w:numPr>
          <w:ilvl w:val="1"/>
          <w:numId w:val="3"/>
        </w:numPr>
        <w:spacing w:after="0" w:line="240" w:lineRule="auto"/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Стороны обязаны в течение 5 (пяти) дней сообщать друг другу об изменении своего юридического адреса, места нахождения, номеров телефонов, факсов.</w:t>
      </w:r>
    </w:p>
    <w:p w14:paraId="103BA931" w14:textId="77777777" w:rsidR="00B44193" w:rsidRPr="00D46DBB" w:rsidRDefault="00B44193" w:rsidP="00B44193">
      <w:pPr>
        <w:numPr>
          <w:ilvl w:val="1"/>
          <w:numId w:val="3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В случае невозможности разрешения разногласий путем переговоров, они подлежат рассмотрению в Арбитражном суде г. Санкт-Петербург и Ленинградской области в установленном порядке.</w:t>
      </w:r>
    </w:p>
    <w:p w14:paraId="5BD6827C" w14:textId="77777777" w:rsidR="00B44193" w:rsidRPr="00D46DBB" w:rsidRDefault="00B44193" w:rsidP="00B44193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8. АНТИКОРРУПЦИОННАЯ ОГОВОРКА</w:t>
      </w:r>
    </w:p>
    <w:p w14:paraId="4F58B18A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8.1.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Во исполнение Федерального закона от 25.12.2008 года № 273-ФЗ «О противодействии коррупции»:</w:t>
      </w:r>
    </w:p>
    <w:p w14:paraId="189FDF3D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8.2.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Стороны Договора обязуются соблюдать применимое на территории Российской 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4843F469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8.3.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72044465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8.4.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28C0D83F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8.5.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В случае возникновения у Стороны подозрений, что произошло или может произойти нарушение каких-либо положений настоящей антикоррупционной оговорки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09349E9D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8.6.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Договора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42B5A994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8.7.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В случае подтверждения нарушения Стороной обязательств воздержаться от запрещенных в настоящей антикоррупционной оговорке Договора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 по чьей инициативе был расторгнут настоящий Договор, в соответствии с положениями настоящей антикоррупционной оговорки Договора, вправе требовать возмещение реального ущерба, возникшего в результате такого расторжения.</w:t>
      </w:r>
    </w:p>
    <w:p w14:paraId="4E37639D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9.</w:t>
      </w:r>
      <w:r w:rsidRPr="00D46DB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  <w:t>СОГЛАСИЕ НА ОБРАБОТКУ ПЕРСОНАЛЬНЫХ ДАННЫХ ИСПОЛНИТЕЛЯ</w:t>
      </w:r>
    </w:p>
    <w:p w14:paraId="3DF55780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9.1. Даю согласие на обработку своих персональных данных, указанных в договоре, с использованием или без использования средств автоматизации, в целях заключения и исполнения настоящего договора.</w:t>
      </w:r>
    </w:p>
    <w:p w14:paraId="082A9EB2" w14:textId="77777777" w:rsidR="00B44193" w:rsidRPr="00D46DBB" w:rsidRDefault="00B44193" w:rsidP="00B44193">
      <w:pPr>
        <w:pStyle w:val="a4"/>
        <w:numPr>
          <w:ilvl w:val="0"/>
          <w:numId w:val="5"/>
        </w:numPr>
        <w:ind w:left="0" w:firstLine="0"/>
        <w:jc w:val="center"/>
        <w:rPr>
          <w:b/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СРОК ДЕЙСТВИЯ ДОГОВОРА</w:t>
      </w:r>
    </w:p>
    <w:p w14:paraId="6616DA4B" w14:textId="77777777" w:rsidR="00B44193" w:rsidRPr="00D46DBB" w:rsidRDefault="00B44193" w:rsidP="00B44193">
      <w:pPr>
        <w:pStyle w:val="a3"/>
        <w:widowControl w:val="0"/>
        <w:numPr>
          <w:ilvl w:val="1"/>
          <w:numId w:val="5"/>
        </w:numPr>
        <w:spacing w:after="0" w:line="240" w:lineRule="auto"/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Настоящий Договор вступает в силу с момента его подписания и действует до полного исполнения обязательств Сторонами, но не позднее 31.12.202</w:t>
      </w:r>
      <w:r>
        <w:rPr>
          <w:color w:val="000000" w:themeColor="text1"/>
          <w:szCs w:val="24"/>
        </w:rPr>
        <w:t>6</w:t>
      </w:r>
      <w:r w:rsidRPr="00D46DBB">
        <w:rPr>
          <w:color w:val="000000" w:themeColor="text1"/>
          <w:szCs w:val="24"/>
        </w:rPr>
        <w:t xml:space="preserve"> г.</w:t>
      </w:r>
    </w:p>
    <w:p w14:paraId="15C161F7" w14:textId="77777777" w:rsidR="00B44193" w:rsidRPr="00D46DBB" w:rsidRDefault="00B44193" w:rsidP="00B44193">
      <w:pPr>
        <w:pStyle w:val="a3"/>
        <w:widowControl w:val="0"/>
        <w:numPr>
          <w:ilvl w:val="1"/>
          <w:numId w:val="5"/>
        </w:numPr>
        <w:spacing w:after="0" w:line="240" w:lineRule="auto"/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В случае расторжения Договора возмещение расходов, понесенных Сторонами в пределах фактически выполненных обязательств, осуществляется в соответствии с требованиями гражданского законодательства и условиями Договора.</w:t>
      </w:r>
    </w:p>
    <w:p w14:paraId="36D7F7BB" w14:textId="77777777" w:rsidR="00B44193" w:rsidRPr="00D46DBB" w:rsidRDefault="00B44193" w:rsidP="00B44193">
      <w:pPr>
        <w:pStyle w:val="a4"/>
        <w:numPr>
          <w:ilvl w:val="0"/>
          <w:numId w:val="5"/>
        </w:numPr>
        <w:ind w:left="0" w:firstLine="0"/>
        <w:jc w:val="center"/>
        <w:rPr>
          <w:b/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ЗАКЛЮЧИТЕЛЬНЫЕ ПОЛОЖЕНИЯ</w:t>
      </w:r>
    </w:p>
    <w:p w14:paraId="164780DA" w14:textId="77777777" w:rsidR="00B44193" w:rsidRPr="00D46DBB" w:rsidRDefault="00B44193" w:rsidP="00B44193">
      <w:pPr>
        <w:pStyle w:val="a4"/>
        <w:numPr>
          <w:ilvl w:val="1"/>
          <w:numId w:val="6"/>
        </w:numPr>
        <w:tabs>
          <w:tab w:val="left" w:pos="0"/>
        </w:tabs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 xml:space="preserve"> Заказчик вправе производить обработку персональных данных Исполнителя, связанных с необходимостью исполнения настоящего Договора.</w:t>
      </w:r>
    </w:p>
    <w:p w14:paraId="5026DC59" w14:textId="77777777" w:rsidR="00B44193" w:rsidRPr="00D46DBB" w:rsidRDefault="00B44193" w:rsidP="00B44193">
      <w:pPr>
        <w:pStyle w:val="a4"/>
        <w:numPr>
          <w:ilvl w:val="1"/>
          <w:numId w:val="6"/>
        </w:numPr>
        <w:tabs>
          <w:tab w:val="left" w:pos="0"/>
        </w:tabs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Настоящий Договор составлен в двух экземплярах на русском языке, имеющих одинаковую юридическую силу, по одному экземпляру для каждой из Сторон.</w:t>
      </w:r>
    </w:p>
    <w:p w14:paraId="7DE02229" w14:textId="77777777" w:rsidR="00B44193" w:rsidRPr="00D46DBB" w:rsidRDefault="00B44193" w:rsidP="00B44193">
      <w:pPr>
        <w:pStyle w:val="a4"/>
        <w:numPr>
          <w:ilvl w:val="1"/>
          <w:numId w:val="6"/>
        </w:numPr>
        <w:tabs>
          <w:tab w:val="left" w:pos="0"/>
        </w:tabs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lastRenderedPageBreak/>
        <w:t>По вопросам, неурегулированным настоящим Договором, Стороны руководствуются действующим законодательством Российской Федерации.</w:t>
      </w:r>
    </w:p>
    <w:p w14:paraId="1A8B8B50" w14:textId="77777777" w:rsidR="00B44193" w:rsidRPr="00D46DBB" w:rsidRDefault="00B44193" w:rsidP="00B44193">
      <w:pPr>
        <w:pStyle w:val="a4"/>
        <w:numPr>
          <w:ilvl w:val="0"/>
          <w:numId w:val="5"/>
        </w:numPr>
        <w:tabs>
          <w:tab w:val="left" w:pos="426"/>
        </w:tabs>
        <w:spacing w:before="120" w:after="120"/>
        <w:jc w:val="center"/>
        <w:rPr>
          <w:b/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РЕКВИЗИТЫ И ПОДПИСИ СТОРОН</w:t>
      </w:r>
    </w:p>
    <w:tbl>
      <w:tblPr>
        <w:tblStyle w:val="a5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1"/>
        <w:gridCol w:w="4670"/>
      </w:tblGrid>
      <w:tr w:rsidR="00B44193" w:rsidRPr="000C73BF" w14:paraId="39F12412" w14:textId="77777777" w:rsidTr="0098044B">
        <w:tc>
          <w:tcPr>
            <w:tcW w:w="4811" w:type="dxa"/>
          </w:tcPr>
          <w:p w14:paraId="766C3ED2" w14:textId="77777777" w:rsidR="00B44193" w:rsidRPr="000C73BF" w:rsidRDefault="00B44193" w:rsidP="0098044B">
            <w:pPr>
              <w:pStyle w:val="a4"/>
              <w:tabs>
                <w:tab w:val="left" w:pos="426"/>
              </w:tabs>
              <w:jc w:val="both"/>
              <w:rPr>
                <w:b/>
                <w:bCs/>
                <w:color w:val="000000" w:themeColor="text1"/>
                <w:szCs w:val="24"/>
              </w:rPr>
            </w:pPr>
            <w:r w:rsidRPr="000C73BF">
              <w:rPr>
                <w:b/>
                <w:bCs/>
                <w:color w:val="000000" w:themeColor="text1"/>
                <w:szCs w:val="24"/>
              </w:rPr>
              <w:t>Заказчик:</w:t>
            </w:r>
          </w:p>
        </w:tc>
        <w:tc>
          <w:tcPr>
            <w:tcW w:w="4670" w:type="dxa"/>
          </w:tcPr>
          <w:p w14:paraId="31B2F86C" w14:textId="77777777" w:rsidR="00B44193" w:rsidRPr="000C73BF" w:rsidRDefault="00B44193" w:rsidP="0098044B">
            <w:pPr>
              <w:pStyle w:val="a4"/>
              <w:tabs>
                <w:tab w:val="left" w:pos="426"/>
              </w:tabs>
              <w:jc w:val="both"/>
              <w:rPr>
                <w:b/>
                <w:bCs/>
                <w:color w:val="000000" w:themeColor="text1"/>
                <w:szCs w:val="24"/>
              </w:rPr>
            </w:pPr>
            <w:r w:rsidRPr="000C73BF">
              <w:rPr>
                <w:b/>
                <w:bCs/>
                <w:color w:val="000000" w:themeColor="text1"/>
                <w:szCs w:val="24"/>
              </w:rPr>
              <w:t>Исполнитель:</w:t>
            </w:r>
          </w:p>
        </w:tc>
      </w:tr>
      <w:tr w:rsidR="00787C16" w:rsidRPr="000C73BF" w14:paraId="57B53441" w14:textId="77777777" w:rsidTr="0098044B">
        <w:tc>
          <w:tcPr>
            <w:tcW w:w="4811" w:type="dxa"/>
          </w:tcPr>
          <w:p w14:paraId="7301A266" w14:textId="77777777" w:rsidR="00787C16" w:rsidRPr="000C73BF" w:rsidRDefault="00787C16" w:rsidP="0098044B">
            <w:pPr>
              <w:pStyle w:val="a4"/>
              <w:tabs>
                <w:tab w:val="left" w:pos="426"/>
              </w:tabs>
              <w:rPr>
                <w:b/>
                <w:bCs/>
                <w:color w:val="000000" w:themeColor="text1"/>
                <w:szCs w:val="24"/>
              </w:rPr>
            </w:pPr>
            <w:r w:rsidRPr="000C73BF">
              <w:rPr>
                <w:b/>
                <w:bCs/>
                <w:color w:val="000000" w:themeColor="text1"/>
                <w:szCs w:val="24"/>
              </w:rPr>
              <w:t>ГБПОУ ЛО «</w:t>
            </w:r>
            <w:proofErr w:type="spellStart"/>
            <w:r w:rsidRPr="000C73BF">
              <w:rPr>
                <w:b/>
                <w:bCs/>
                <w:color w:val="000000" w:themeColor="text1"/>
                <w:szCs w:val="24"/>
              </w:rPr>
              <w:t>Беседский</w:t>
            </w:r>
            <w:proofErr w:type="spellEnd"/>
            <w:r w:rsidRPr="000C73BF">
              <w:rPr>
                <w:b/>
                <w:bCs/>
                <w:color w:val="000000" w:themeColor="text1"/>
                <w:szCs w:val="24"/>
              </w:rPr>
              <w:t xml:space="preserve"> сельскохозяйственный техникум»</w:t>
            </w:r>
          </w:p>
          <w:p w14:paraId="20C0176C" w14:textId="77777777" w:rsidR="00787C16" w:rsidRPr="000C73BF" w:rsidRDefault="00787C16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</w:rPr>
              <w:t>Адрес: 188447, Ленинградская область, Волосовский район, п. Беседа, д. 6</w:t>
            </w:r>
          </w:p>
          <w:p w14:paraId="044F4129" w14:textId="77777777" w:rsidR="00787C16" w:rsidRPr="000C73BF" w:rsidRDefault="00787C16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</w:rPr>
              <w:t>ИНН 4717000925         КПП 470501001</w:t>
            </w:r>
          </w:p>
          <w:p w14:paraId="7A735890" w14:textId="77777777" w:rsidR="006075A8" w:rsidRDefault="006075A8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bookmarkStart w:id="5" w:name="_Hlk214883488"/>
            <w:r w:rsidRPr="006075A8">
              <w:rPr>
                <w:color w:val="000000" w:themeColor="text1"/>
                <w:szCs w:val="24"/>
              </w:rPr>
              <w:t>ОКЦ №1 Северо-Западного ГУ Банка России//УФК по Ленинградской области г. Санкт-Петербург</w:t>
            </w:r>
            <w:bookmarkEnd w:id="5"/>
            <w:r w:rsidRPr="006075A8">
              <w:rPr>
                <w:color w:val="000000" w:themeColor="text1"/>
                <w:szCs w:val="24"/>
              </w:rPr>
              <w:t xml:space="preserve"> </w:t>
            </w:r>
          </w:p>
          <w:p w14:paraId="220C65BF" w14:textId="334508E7" w:rsidR="00787C16" w:rsidRPr="000C73BF" w:rsidRDefault="00787C16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</w:rPr>
              <w:t xml:space="preserve">БИК </w:t>
            </w:r>
            <w:proofErr w:type="gramStart"/>
            <w:r w:rsidRPr="000C73BF">
              <w:rPr>
                <w:color w:val="000000" w:themeColor="text1"/>
                <w:szCs w:val="24"/>
              </w:rPr>
              <w:t>ТОФК  044030098</w:t>
            </w:r>
            <w:proofErr w:type="gramEnd"/>
          </w:p>
          <w:p w14:paraId="50A8098E" w14:textId="77777777" w:rsidR="00787C16" w:rsidRPr="000C73BF" w:rsidRDefault="00787C16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proofErr w:type="spellStart"/>
            <w:r w:rsidRPr="000C73BF">
              <w:rPr>
                <w:color w:val="000000" w:themeColor="text1"/>
                <w:szCs w:val="24"/>
              </w:rPr>
              <w:t>Кор.счет</w:t>
            </w:r>
            <w:proofErr w:type="spellEnd"/>
            <w:r w:rsidRPr="000C73BF">
              <w:rPr>
                <w:color w:val="000000" w:themeColor="text1"/>
                <w:szCs w:val="24"/>
              </w:rPr>
              <w:t xml:space="preserve"> 40102810745370000098</w:t>
            </w:r>
          </w:p>
          <w:p w14:paraId="59837D21" w14:textId="77777777" w:rsidR="00787C16" w:rsidRPr="000C73BF" w:rsidRDefault="00787C16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</w:rPr>
              <w:t>Казначейский счет 03224643410000004500</w:t>
            </w:r>
          </w:p>
          <w:p w14:paraId="24642E16" w14:textId="77777777" w:rsidR="00787C16" w:rsidRPr="000C73BF" w:rsidRDefault="00787C16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</w:rPr>
              <w:t>Комитет финансов ЛО (ГБПОУ ЛО «</w:t>
            </w:r>
            <w:proofErr w:type="spellStart"/>
            <w:r w:rsidRPr="000C73BF">
              <w:rPr>
                <w:color w:val="000000" w:themeColor="text1"/>
                <w:szCs w:val="24"/>
              </w:rPr>
              <w:t>Беседский</w:t>
            </w:r>
            <w:proofErr w:type="spellEnd"/>
            <w:r w:rsidRPr="000C73BF">
              <w:rPr>
                <w:color w:val="000000" w:themeColor="text1"/>
                <w:szCs w:val="24"/>
              </w:rPr>
              <w:t xml:space="preserve"> сельскохозяйственный техникум» л/с 20395068088, 21395068088)</w:t>
            </w:r>
          </w:p>
          <w:p w14:paraId="3248C654" w14:textId="77777777" w:rsidR="00787C16" w:rsidRPr="000C73BF" w:rsidRDefault="00787C16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</w:rPr>
              <w:t>ОГРН 1024702010486</w:t>
            </w:r>
          </w:p>
          <w:p w14:paraId="2CED512B" w14:textId="77777777" w:rsidR="00787C16" w:rsidRPr="000C73BF" w:rsidRDefault="00787C16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</w:rPr>
              <w:t>Телефон (813-73)63-275, 63-375</w:t>
            </w:r>
          </w:p>
          <w:p w14:paraId="274FB17E" w14:textId="77777777" w:rsidR="00787C16" w:rsidRPr="000C73BF" w:rsidRDefault="00787C16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  <w:lang w:val="en-US"/>
              </w:rPr>
              <w:t>E</w:t>
            </w:r>
            <w:r w:rsidRPr="000C73BF">
              <w:rPr>
                <w:color w:val="000000" w:themeColor="text1"/>
                <w:szCs w:val="24"/>
              </w:rPr>
              <w:t>-</w:t>
            </w:r>
            <w:r w:rsidRPr="000C73BF">
              <w:rPr>
                <w:color w:val="000000" w:themeColor="text1"/>
                <w:szCs w:val="24"/>
                <w:lang w:val="en-US"/>
              </w:rPr>
              <w:t>mail</w:t>
            </w:r>
            <w:r w:rsidRPr="000C73BF">
              <w:rPr>
                <w:color w:val="000000" w:themeColor="text1"/>
                <w:szCs w:val="24"/>
              </w:rPr>
              <w:t>.</w:t>
            </w:r>
            <w:proofErr w:type="spellStart"/>
            <w:r w:rsidRPr="000C73BF">
              <w:rPr>
                <w:color w:val="000000" w:themeColor="text1"/>
                <w:szCs w:val="24"/>
                <w:lang w:val="en-US"/>
              </w:rPr>
              <w:t>ru</w:t>
            </w:r>
            <w:proofErr w:type="spellEnd"/>
            <w:r w:rsidRPr="000C73BF">
              <w:rPr>
                <w:color w:val="000000" w:themeColor="text1"/>
                <w:szCs w:val="24"/>
              </w:rPr>
              <w:t xml:space="preserve">: </w:t>
            </w:r>
            <w:proofErr w:type="spellStart"/>
            <w:r w:rsidRPr="000C73BF">
              <w:rPr>
                <w:color w:val="000000" w:themeColor="text1"/>
                <w:szCs w:val="24"/>
                <w:lang w:val="en-US"/>
              </w:rPr>
              <w:t>bsht</w:t>
            </w:r>
            <w:proofErr w:type="spellEnd"/>
            <w:r w:rsidRPr="000C73BF">
              <w:rPr>
                <w:color w:val="000000" w:themeColor="text1"/>
                <w:szCs w:val="24"/>
              </w:rPr>
              <w:t>_</w:t>
            </w:r>
            <w:proofErr w:type="spellStart"/>
            <w:r w:rsidRPr="000C73BF">
              <w:rPr>
                <w:color w:val="000000" w:themeColor="text1"/>
                <w:szCs w:val="24"/>
                <w:lang w:val="en-US"/>
              </w:rPr>
              <w:t>beseda</w:t>
            </w:r>
            <w:proofErr w:type="spellEnd"/>
            <w:r w:rsidRPr="000C73BF">
              <w:rPr>
                <w:color w:val="000000" w:themeColor="text1"/>
                <w:szCs w:val="24"/>
              </w:rPr>
              <w:t>@</w:t>
            </w:r>
            <w:r w:rsidRPr="000C73BF">
              <w:rPr>
                <w:color w:val="000000" w:themeColor="text1"/>
                <w:szCs w:val="24"/>
                <w:lang w:val="en-US"/>
              </w:rPr>
              <w:t>inbox</w:t>
            </w:r>
            <w:r w:rsidRPr="000C73BF">
              <w:rPr>
                <w:color w:val="000000" w:themeColor="text1"/>
                <w:szCs w:val="24"/>
              </w:rPr>
              <w:t>.</w:t>
            </w:r>
            <w:proofErr w:type="spellStart"/>
            <w:r w:rsidRPr="000C73BF">
              <w:rPr>
                <w:color w:val="000000" w:themeColor="text1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4670" w:type="dxa"/>
          </w:tcPr>
          <w:p w14:paraId="1AAF7200" w14:textId="0691B276" w:rsidR="00787C16" w:rsidRPr="00D46DBB" w:rsidRDefault="00787C16" w:rsidP="004302B9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</w:p>
        </w:tc>
      </w:tr>
      <w:tr w:rsidR="00787C16" w:rsidRPr="000C73BF" w14:paraId="157F17FD" w14:textId="77777777" w:rsidTr="00907AE9">
        <w:trPr>
          <w:trHeight w:val="73"/>
        </w:trPr>
        <w:tc>
          <w:tcPr>
            <w:tcW w:w="4811" w:type="dxa"/>
          </w:tcPr>
          <w:p w14:paraId="5DA27BAD" w14:textId="77777777" w:rsidR="00787C16" w:rsidRPr="000C73BF" w:rsidRDefault="00787C16" w:rsidP="0098044B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Cs w:val="24"/>
              </w:rPr>
            </w:pPr>
          </w:p>
          <w:p w14:paraId="3D6F826D" w14:textId="77777777" w:rsidR="00787C16" w:rsidRPr="000C73BF" w:rsidRDefault="00787C16" w:rsidP="0098044B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и.о. д</w:t>
            </w:r>
            <w:r w:rsidRPr="000C73BF">
              <w:rPr>
                <w:color w:val="000000" w:themeColor="text1"/>
                <w:szCs w:val="24"/>
              </w:rPr>
              <w:t>иректор</w:t>
            </w:r>
            <w:r>
              <w:rPr>
                <w:color w:val="000000" w:themeColor="text1"/>
                <w:szCs w:val="24"/>
              </w:rPr>
              <w:t>а</w:t>
            </w:r>
            <w:r w:rsidRPr="000C73BF">
              <w:rPr>
                <w:color w:val="000000" w:themeColor="text1"/>
                <w:szCs w:val="24"/>
              </w:rPr>
              <w:t xml:space="preserve"> ___________Н.Н. Казанцев</w:t>
            </w:r>
          </w:p>
        </w:tc>
        <w:tc>
          <w:tcPr>
            <w:tcW w:w="4670" w:type="dxa"/>
          </w:tcPr>
          <w:p w14:paraId="0E094A96" w14:textId="77777777" w:rsidR="00787C16" w:rsidRPr="00D46DBB" w:rsidRDefault="00787C16" w:rsidP="004302B9">
            <w:pPr>
              <w:pStyle w:val="a4"/>
              <w:tabs>
                <w:tab w:val="left" w:pos="426"/>
              </w:tabs>
              <w:jc w:val="both"/>
              <w:rPr>
                <w:szCs w:val="24"/>
              </w:rPr>
            </w:pPr>
          </w:p>
        </w:tc>
      </w:tr>
    </w:tbl>
    <w:p w14:paraId="47C800ED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5ED870E4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306FD124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4CB724A6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2905D497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5FB967FD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66D74B85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6C791BC2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7D2AD7A3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6F9F7349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5316A716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2714E2AA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67486E45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60BB3717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093D4806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0F00B96B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29D5E9EE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0E7C21CF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4B29CD94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1DC07644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0110A007" w14:textId="77777777" w:rsidR="00C1374E" w:rsidRDefault="00C1374E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77F5F7C0" w14:textId="77777777" w:rsidR="00C1374E" w:rsidRDefault="00C1374E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3C976814" w14:textId="77777777" w:rsidR="00C1374E" w:rsidRDefault="00C1374E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3C190156" w14:textId="77777777" w:rsidR="00C1374E" w:rsidRDefault="00C1374E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2801DE62" w14:textId="77777777" w:rsidR="00C1374E" w:rsidRDefault="00C1374E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73EF14F5" w14:textId="77777777" w:rsidR="00C1374E" w:rsidRDefault="00C1374E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4F75ECB2" w14:textId="77777777" w:rsidR="00C1374E" w:rsidRDefault="00C1374E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5E7CB1A9" w14:textId="77777777" w:rsidR="00C1374E" w:rsidRDefault="00C1374E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7B85DDD3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5"/>
        <w:gridCol w:w="2305"/>
        <w:gridCol w:w="2440"/>
        <w:gridCol w:w="2305"/>
      </w:tblGrid>
      <w:tr w:rsidR="00B44193" w:rsidRPr="00D50DA2" w14:paraId="7AC14244" w14:textId="77777777" w:rsidTr="0098044B">
        <w:tc>
          <w:tcPr>
            <w:tcW w:w="2305" w:type="dxa"/>
          </w:tcPr>
          <w:p w14:paraId="599BE0A9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  <w:tc>
          <w:tcPr>
            <w:tcW w:w="2305" w:type="dxa"/>
          </w:tcPr>
          <w:p w14:paraId="4C069AB8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  <w:tc>
          <w:tcPr>
            <w:tcW w:w="2440" w:type="dxa"/>
            <w:hideMark/>
          </w:tcPr>
          <w:p w14:paraId="346A7131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  <w:r w:rsidRPr="00D50DA2">
              <w:rPr>
                <w:color w:val="000000" w:themeColor="text1"/>
                <w:szCs w:val="24"/>
              </w:rPr>
              <w:t>Приложение 1</w:t>
            </w:r>
          </w:p>
        </w:tc>
        <w:tc>
          <w:tcPr>
            <w:tcW w:w="2305" w:type="dxa"/>
          </w:tcPr>
          <w:p w14:paraId="7285314D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</w:tr>
      <w:tr w:rsidR="00B44193" w:rsidRPr="00D50DA2" w14:paraId="47CE1AF8" w14:textId="77777777" w:rsidTr="0098044B">
        <w:tc>
          <w:tcPr>
            <w:tcW w:w="2305" w:type="dxa"/>
          </w:tcPr>
          <w:p w14:paraId="63182F19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  <w:tc>
          <w:tcPr>
            <w:tcW w:w="2305" w:type="dxa"/>
          </w:tcPr>
          <w:p w14:paraId="31D3D0C9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  <w:tc>
          <w:tcPr>
            <w:tcW w:w="2440" w:type="dxa"/>
            <w:hideMark/>
          </w:tcPr>
          <w:p w14:paraId="25FD8EC8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  <w:r w:rsidRPr="00D50DA2">
              <w:rPr>
                <w:color w:val="000000" w:themeColor="text1"/>
                <w:szCs w:val="24"/>
              </w:rPr>
              <w:t>к договору №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5B4761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</w:tr>
      <w:tr w:rsidR="00B44193" w:rsidRPr="00D50DA2" w14:paraId="08CEA862" w14:textId="77777777" w:rsidTr="0098044B">
        <w:tc>
          <w:tcPr>
            <w:tcW w:w="2305" w:type="dxa"/>
          </w:tcPr>
          <w:p w14:paraId="48ED87EA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  <w:tc>
          <w:tcPr>
            <w:tcW w:w="2305" w:type="dxa"/>
          </w:tcPr>
          <w:p w14:paraId="5B840475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  <w:tc>
          <w:tcPr>
            <w:tcW w:w="2440" w:type="dxa"/>
            <w:hideMark/>
          </w:tcPr>
          <w:p w14:paraId="72ABDE48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  <w:r w:rsidRPr="00D50DA2">
              <w:rPr>
                <w:color w:val="000000" w:themeColor="text1"/>
                <w:szCs w:val="24"/>
              </w:rPr>
              <w:t>от</w:t>
            </w:r>
          </w:p>
        </w:tc>
        <w:tc>
          <w:tcPr>
            <w:tcW w:w="2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7B71EF" w14:textId="77777777" w:rsidR="00B44193" w:rsidRPr="00D50DA2" w:rsidRDefault="00907AE9" w:rsidP="00B44193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08</w:t>
            </w:r>
            <w:r w:rsidR="00B44193">
              <w:rPr>
                <w:color w:val="000000" w:themeColor="text1"/>
                <w:szCs w:val="24"/>
              </w:rPr>
              <w:t>.06.2026</w:t>
            </w:r>
          </w:p>
        </w:tc>
      </w:tr>
    </w:tbl>
    <w:p w14:paraId="7B1E60CF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5774E1A7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center"/>
        <w:rPr>
          <w:b/>
          <w:color w:val="000000" w:themeColor="text1"/>
          <w:szCs w:val="24"/>
        </w:rPr>
      </w:pPr>
      <w:r w:rsidRPr="00D50DA2">
        <w:rPr>
          <w:b/>
          <w:color w:val="000000" w:themeColor="text1"/>
          <w:szCs w:val="24"/>
        </w:rPr>
        <w:t>ТЕХНИЧЕСКОЕ ЗАДАНИЕ</w:t>
      </w:r>
    </w:p>
    <w:p w14:paraId="3A01B8A2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center"/>
        <w:rPr>
          <w:b/>
          <w:color w:val="000000" w:themeColor="text1"/>
          <w:szCs w:val="24"/>
        </w:rPr>
      </w:pPr>
      <w:r w:rsidRPr="00D50DA2">
        <w:rPr>
          <w:b/>
          <w:color w:val="000000" w:themeColor="text1"/>
          <w:szCs w:val="24"/>
        </w:rPr>
        <w:t>к договору гражданско-правового характера на выполнение образовательных услуг</w:t>
      </w:r>
    </w:p>
    <w:p w14:paraId="6F14E714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szCs w:val="24"/>
        </w:rPr>
      </w:pPr>
      <w:r w:rsidRPr="00D50DA2">
        <w:rPr>
          <w:b/>
          <w:bCs/>
          <w:szCs w:val="24"/>
        </w:rPr>
        <w:t>1. Наименование услуги:</w:t>
      </w:r>
      <w:r w:rsidRPr="00D50DA2">
        <w:rPr>
          <w:szCs w:val="24"/>
        </w:rPr>
        <w:t xml:space="preserve"> Вознаграждение физ. лиц за выполненные образовательной услуги по договору ГПХ: </w:t>
      </w:r>
      <w:r w:rsidR="00927B25">
        <w:rPr>
          <w:szCs w:val="24"/>
        </w:rPr>
        <w:t>линейный</w:t>
      </w:r>
      <w:r w:rsidRPr="00261824">
        <w:rPr>
          <w:szCs w:val="24"/>
        </w:rPr>
        <w:t xml:space="preserve"> эксперт экзаменационной комиссии </w:t>
      </w:r>
      <w:r w:rsidRPr="00D50DA2">
        <w:rPr>
          <w:color w:val="000000" w:themeColor="text1"/>
          <w:szCs w:val="24"/>
        </w:rPr>
        <w:t xml:space="preserve">для проведения государственной итоговой аттестации в форме демонстрационного экзамена по компетенции (специальности) </w:t>
      </w:r>
      <w:r w:rsidR="008C05A9" w:rsidRPr="008C05A9">
        <w:rPr>
          <w:color w:val="000000" w:themeColor="text1"/>
          <w:szCs w:val="24"/>
        </w:rPr>
        <w:t>«</w:t>
      </w:r>
      <w:r w:rsidR="003A3490" w:rsidRPr="003A3490">
        <w:rPr>
          <w:b/>
          <w:bCs/>
          <w:i/>
          <w:iCs/>
          <w:color w:val="000000" w:themeColor="text1"/>
          <w:szCs w:val="24"/>
        </w:rPr>
        <w:t>Строительство и эксплуатация автомобильных дорог и аэродромов»</w:t>
      </w:r>
      <w:r w:rsidR="008C05A9" w:rsidRPr="008C05A9">
        <w:rPr>
          <w:b/>
          <w:bCs/>
          <w:i/>
          <w:iCs/>
          <w:color w:val="000000" w:themeColor="text1"/>
          <w:szCs w:val="24"/>
        </w:rPr>
        <w:t>»</w:t>
      </w:r>
    </w:p>
    <w:p w14:paraId="0FF1EE5E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b/>
          <w:bCs/>
          <w:szCs w:val="24"/>
        </w:rPr>
      </w:pPr>
      <w:r w:rsidRPr="00D50DA2">
        <w:rPr>
          <w:b/>
          <w:bCs/>
          <w:szCs w:val="24"/>
        </w:rPr>
        <w:t xml:space="preserve">2. Образование эксперта: </w:t>
      </w:r>
      <w:r w:rsidR="00787C16">
        <w:rPr>
          <w:szCs w:val="24"/>
        </w:rPr>
        <w:t>В</w:t>
      </w:r>
      <w:r>
        <w:rPr>
          <w:szCs w:val="24"/>
        </w:rPr>
        <w:t>ПО</w:t>
      </w:r>
    </w:p>
    <w:p w14:paraId="4F52489D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b/>
          <w:bCs/>
          <w:szCs w:val="24"/>
        </w:rPr>
      </w:pPr>
      <w:r w:rsidRPr="00D50DA2">
        <w:rPr>
          <w:b/>
          <w:bCs/>
          <w:szCs w:val="24"/>
        </w:rPr>
        <w:t xml:space="preserve">3. Описание услуги: </w:t>
      </w:r>
    </w:p>
    <w:p w14:paraId="22B89F48" w14:textId="77777777" w:rsidR="00927B25" w:rsidRPr="00927B25" w:rsidRDefault="00927B25" w:rsidP="00927B25">
      <w:pPr>
        <w:pStyle w:val="a4"/>
        <w:rPr>
          <w:szCs w:val="24"/>
        </w:rPr>
      </w:pPr>
      <w:r w:rsidRPr="00927B25">
        <w:rPr>
          <w:szCs w:val="24"/>
        </w:rPr>
        <w:t xml:space="preserve">Участие в ДЭ. Этапы: </w:t>
      </w:r>
    </w:p>
    <w:p w14:paraId="1FC34461" w14:textId="77777777" w:rsidR="00927B25" w:rsidRPr="00927B25" w:rsidRDefault="00927B25" w:rsidP="00927B25">
      <w:pPr>
        <w:pStyle w:val="a4"/>
        <w:rPr>
          <w:szCs w:val="24"/>
        </w:rPr>
      </w:pPr>
      <w:r w:rsidRPr="00927B25">
        <w:rPr>
          <w:szCs w:val="24"/>
        </w:rPr>
        <w:t>- Прибытие на площадку проведения демонстрационного экзамена. Участие в мероприятиях под руководством главного эксперта.</w:t>
      </w:r>
    </w:p>
    <w:p w14:paraId="2123120F" w14:textId="77777777" w:rsidR="00927B25" w:rsidRPr="00927B25" w:rsidRDefault="00927B25" w:rsidP="00927B25">
      <w:pPr>
        <w:pStyle w:val="a4"/>
        <w:rPr>
          <w:szCs w:val="24"/>
        </w:rPr>
      </w:pPr>
      <w:r w:rsidRPr="00927B25">
        <w:rPr>
          <w:szCs w:val="24"/>
        </w:rPr>
        <w:t xml:space="preserve">- Прохождение инструктажа по охране труда и безопасности производства. </w:t>
      </w:r>
    </w:p>
    <w:p w14:paraId="5978949A" w14:textId="77777777" w:rsidR="00927B25" w:rsidRPr="00927B25" w:rsidRDefault="00927B25" w:rsidP="00927B25">
      <w:pPr>
        <w:pStyle w:val="a4"/>
        <w:rPr>
          <w:szCs w:val="24"/>
        </w:rPr>
      </w:pPr>
      <w:r w:rsidRPr="00927B25">
        <w:rPr>
          <w:szCs w:val="24"/>
        </w:rPr>
        <w:t>- Ознакомление с обязанностями.</w:t>
      </w:r>
    </w:p>
    <w:p w14:paraId="01E9B8E8" w14:textId="77777777" w:rsidR="00927B25" w:rsidRPr="00927B25" w:rsidRDefault="00927B25" w:rsidP="00927B25">
      <w:pPr>
        <w:pStyle w:val="a4"/>
        <w:rPr>
          <w:szCs w:val="24"/>
        </w:rPr>
      </w:pPr>
      <w:r w:rsidRPr="00927B25">
        <w:rPr>
          <w:szCs w:val="24"/>
        </w:rPr>
        <w:t>- Контроль проведения экзамена, сообщение главному эксперту о всех внештатных ситуациях, а также обеспечение равных возможностей всех участников ДЭ.</w:t>
      </w:r>
    </w:p>
    <w:p w14:paraId="7E675167" w14:textId="77777777" w:rsidR="00927B25" w:rsidRPr="00927B25" w:rsidRDefault="00927B25" w:rsidP="00927B25">
      <w:pPr>
        <w:pStyle w:val="a4"/>
        <w:rPr>
          <w:szCs w:val="24"/>
        </w:rPr>
      </w:pPr>
      <w:r w:rsidRPr="00927B25">
        <w:rPr>
          <w:szCs w:val="24"/>
        </w:rPr>
        <w:t>- Оценка Результатов ДЭ.</w:t>
      </w:r>
    </w:p>
    <w:p w14:paraId="5CAAD44E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szCs w:val="24"/>
        </w:rPr>
      </w:pPr>
      <w:r w:rsidRPr="00D50DA2">
        <w:rPr>
          <w:b/>
          <w:bCs/>
          <w:szCs w:val="24"/>
        </w:rPr>
        <w:t xml:space="preserve">4. Место проведения: </w:t>
      </w:r>
      <w:r w:rsidRPr="00D50DA2">
        <w:rPr>
          <w:szCs w:val="24"/>
        </w:rPr>
        <w:t>188447, Ленинградская область, Волосовский район, п. Беседа, д. 6</w:t>
      </w:r>
    </w:p>
    <w:p w14:paraId="209F96DE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szCs w:val="24"/>
        </w:rPr>
      </w:pPr>
      <w:r w:rsidRPr="00D50DA2">
        <w:rPr>
          <w:b/>
          <w:bCs/>
          <w:szCs w:val="24"/>
        </w:rPr>
        <w:t>5. Сроки оказания услуг:</w:t>
      </w:r>
      <w:r w:rsidR="003A3490">
        <w:rPr>
          <w:szCs w:val="24"/>
        </w:rPr>
        <w:t xml:space="preserve"> с 08</w:t>
      </w:r>
      <w:r w:rsidRPr="00D50DA2">
        <w:rPr>
          <w:szCs w:val="24"/>
        </w:rPr>
        <w:t>.0</w:t>
      </w:r>
      <w:r>
        <w:rPr>
          <w:szCs w:val="24"/>
        </w:rPr>
        <w:t>6</w:t>
      </w:r>
      <w:r w:rsidRPr="00D50DA2">
        <w:rPr>
          <w:szCs w:val="24"/>
        </w:rPr>
        <w:t>.202</w:t>
      </w:r>
      <w:r>
        <w:rPr>
          <w:szCs w:val="24"/>
        </w:rPr>
        <w:t>6</w:t>
      </w:r>
      <w:r w:rsidRPr="00D50DA2">
        <w:rPr>
          <w:szCs w:val="24"/>
        </w:rPr>
        <w:t xml:space="preserve"> – </w:t>
      </w:r>
      <w:r w:rsidR="003A3490">
        <w:rPr>
          <w:szCs w:val="24"/>
        </w:rPr>
        <w:t>10</w:t>
      </w:r>
      <w:r w:rsidRPr="00D50DA2">
        <w:rPr>
          <w:szCs w:val="24"/>
        </w:rPr>
        <w:t>.0</w:t>
      </w:r>
      <w:r>
        <w:rPr>
          <w:szCs w:val="24"/>
        </w:rPr>
        <w:t>6</w:t>
      </w:r>
      <w:r w:rsidRPr="00D50DA2">
        <w:rPr>
          <w:szCs w:val="24"/>
        </w:rPr>
        <w:t>.202</w:t>
      </w:r>
      <w:r>
        <w:rPr>
          <w:szCs w:val="24"/>
        </w:rPr>
        <w:t>6</w:t>
      </w:r>
      <w:r w:rsidRPr="00D50DA2">
        <w:rPr>
          <w:szCs w:val="24"/>
        </w:rPr>
        <w:t xml:space="preserve"> г.</w:t>
      </w:r>
    </w:p>
    <w:p w14:paraId="256B9705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szCs w:val="24"/>
        </w:rPr>
      </w:pPr>
      <w:r w:rsidRPr="00D50DA2">
        <w:rPr>
          <w:b/>
          <w:bCs/>
          <w:szCs w:val="24"/>
        </w:rPr>
        <w:t>6. Количество часов</w:t>
      </w:r>
      <w:r w:rsidRPr="00D50DA2">
        <w:rPr>
          <w:szCs w:val="24"/>
        </w:rPr>
        <w:t xml:space="preserve">: </w:t>
      </w:r>
      <w:r w:rsidR="003A3490">
        <w:rPr>
          <w:szCs w:val="24"/>
        </w:rPr>
        <w:t>12,5</w:t>
      </w:r>
    </w:p>
    <w:p w14:paraId="2B8D6286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b/>
          <w:bCs/>
          <w:szCs w:val="24"/>
        </w:rPr>
      </w:pPr>
      <w:r w:rsidRPr="00D50DA2">
        <w:rPr>
          <w:b/>
          <w:bCs/>
          <w:szCs w:val="24"/>
        </w:rPr>
        <w:t xml:space="preserve">7. Результатом проведенной услуги является: </w:t>
      </w:r>
    </w:p>
    <w:p w14:paraId="6A0981FF" w14:textId="77777777" w:rsidR="00927B25" w:rsidRPr="00595AF5" w:rsidRDefault="00927B25" w:rsidP="00927B25">
      <w:pPr>
        <w:pStyle w:val="a4"/>
        <w:rPr>
          <w:szCs w:val="24"/>
        </w:rPr>
      </w:pPr>
      <w:r w:rsidRPr="00595AF5">
        <w:rPr>
          <w:szCs w:val="24"/>
        </w:rPr>
        <w:t>- Выставление баллов с использованием предоставленных главным экспертом ведомостей, согласно схеме оценки, предоставленной в оценочных материалах.</w:t>
      </w:r>
    </w:p>
    <w:p w14:paraId="09CD133E" w14:textId="77777777" w:rsidR="00927B25" w:rsidRPr="00595AF5" w:rsidRDefault="00927B25" w:rsidP="00927B25">
      <w:pPr>
        <w:pStyle w:val="a4"/>
        <w:rPr>
          <w:szCs w:val="24"/>
        </w:rPr>
      </w:pPr>
      <w:r w:rsidRPr="00595AF5">
        <w:rPr>
          <w:szCs w:val="24"/>
        </w:rPr>
        <w:t>- Сверка баллов, внесение их в протокол проведения ДЭ, подписание протокола.</w:t>
      </w:r>
    </w:p>
    <w:p w14:paraId="1B67F1D1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szCs w:val="24"/>
        </w:rPr>
      </w:pPr>
      <w:r w:rsidRPr="00D50DA2">
        <w:rPr>
          <w:b/>
          <w:bCs/>
          <w:szCs w:val="24"/>
        </w:rPr>
        <w:t>8. Стоимость услуги:</w:t>
      </w:r>
      <w:r w:rsidRPr="00D50DA2">
        <w:rPr>
          <w:szCs w:val="24"/>
        </w:rPr>
        <w:t xml:space="preserve"> </w:t>
      </w:r>
      <w:r w:rsidR="00787C16">
        <w:rPr>
          <w:szCs w:val="24"/>
        </w:rPr>
        <w:t>6 772,56</w:t>
      </w:r>
      <w:r>
        <w:rPr>
          <w:szCs w:val="24"/>
        </w:rPr>
        <w:t xml:space="preserve"> </w:t>
      </w:r>
      <w:r w:rsidRPr="00D50DA2">
        <w:rPr>
          <w:szCs w:val="24"/>
        </w:rPr>
        <w:t xml:space="preserve">руб., включая все обязательные платежи. </w:t>
      </w:r>
    </w:p>
    <w:p w14:paraId="7DB48C8E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1281152E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Cs w:val="24"/>
        </w:rPr>
      </w:pPr>
      <w:r w:rsidRPr="00D50DA2">
        <w:rPr>
          <w:b/>
          <w:bCs/>
          <w:color w:val="000000" w:themeColor="text1"/>
          <w:szCs w:val="24"/>
        </w:rPr>
        <w:t>ПОДПИСИ СТОРОН:</w:t>
      </w:r>
    </w:p>
    <w:p w14:paraId="7D164745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5AB91FCB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  <w:r w:rsidRPr="00D50DA2">
        <w:rPr>
          <w:color w:val="000000" w:themeColor="text1"/>
          <w:szCs w:val="24"/>
        </w:rPr>
        <w:t>ЗАКАЗЧИК                                                                                         ИСПОЛНИТЕЛЬ</w:t>
      </w:r>
    </w:p>
    <w:p w14:paraId="0B05A729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  <w:proofErr w:type="spellStart"/>
      <w:r>
        <w:rPr>
          <w:color w:val="000000" w:themeColor="text1"/>
          <w:szCs w:val="24"/>
        </w:rPr>
        <w:t>и.о</w:t>
      </w:r>
      <w:proofErr w:type="spellEnd"/>
      <w:r>
        <w:rPr>
          <w:color w:val="000000" w:themeColor="text1"/>
          <w:szCs w:val="24"/>
        </w:rPr>
        <w:t xml:space="preserve"> д</w:t>
      </w:r>
      <w:r w:rsidRPr="00D50DA2">
        <w:rPr>
          <w:color w:val="000000" w:themeColor="text1"/>
          <w:szCs w:val="24"/>
        </w:rPr>
        <w:t>иректор</w:t>
      </w:r>
      <w:r>
        <w:rPr>
          <w:color w:val="000000" w:themeColor="text1"/>
          <w:szCs w:val="24"/>
        </w:rPr>
        <w:t>а</w:t>
      </w:r>
    </w:p>
    <w:p w14:paraId="72EA7F65" w14:textId="29F8A58F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  <w:r w:rsidRPr="00D50DA2">
        <w:rPr>
          <w:color w:val="000000" w:themeColor="text1"/>
          <w:szCs w:val="24"/>
        </w:rPr>
        <w:t xml:space="preserve">_________________ /Н.Н. Казанцев/                             ______________ / </w:t>
      </w:r>
      <w:r w:rsidR="00C1374E">
        <w:rPr>
          <w:szCs w:val="24"/>
        </w:rPr>
        <w:t>___________</w:t>
      </w:r>
      <w:r w:rsidR="00787C16" w:rsidRPr="00787C16">
        <w:rPr>
          <w:szCs w:val="24"/>
        </w:rPr>
        <w:t xml:space="preserve"> </w:t>
      </w:r>
      <w:r w:rsidRPr="00D50DA2">
        <w:rPr>
          <w:color w:val="000000" w:themeColor="text1"/>
          <w:szCs w:val="24"/>
        </w:rPr>
        <w:t>/</w:t>
      </w:r>
    </w:p>
    <w:p w14:paraId="29264C0A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  <w:r w:rsidRPr="00D50DA2">
        <w:rPr>
          <w:color w:val="000000" w:themeColor="text1"/>
          <w:szCs w:val="24"/>
        </w:rPr>
        <w:t xml:space="preserve"> М.П.                                                                                         </w:t>
      </w:r>
    </w:p>
    <w:p w14:paraId="3D3FE955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57E74994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</w:rPr>
      </w:pPr>
    </w:p>
    <w:p w14:paraId="5EFE9B97" w14:textId="77777777" w:rsidR="00927B25" w:rsidRDefault="00927B25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</w:rPr>
      </w:pPr>
    </w:p>
    <w:bookmarkEnd w:id="0"/>
    <w:bookmarkEnd w:id="1"/>
    <w:p w14:paraId="2F3FB80B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</w:rPr>
      </w:pPr>
    </w:p>
    <w:sectPr w:rsidR="00B44193" w:rsidSect="002170AE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55567"/>
    <w:multiLevelType w:val="multilevel"/>
    <w:tmpl w:val="2A1011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B1D77FB"/>
    <w:multiLevelType w:val="multilevel"/>
    <w:tmpl w:val="56EAE3C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11C43E1A"/>
    <w:multiLevelType w:val="multilevel"/>
    <w:tmpl w:val="504CD03A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975597D"/>
    <w:multiLevelType w:val="hybridMultilevel"/>
    <w:tmpl w:val="301880B2"/>
    <w:lvl w:ilvl="0" w:tplc="C19021E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E592F"/>
    <w:multiLevelType w:val="multilevel"/>
    <w:tmpl w:val="A4F02E9E"/>
    <w:lvl w:ilvl="0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5" w15:restartNumberingAfterBreak="0">
    <w:nsid w:val="37AB4CC0"/>
    <w:multiLevelType w:val="multilevel"/>
    <w:tmpl w:val="55C029B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611211579">
    <w:abstractNumId w:val="0"/>
  </w:num>
  <w:num w:numId="2" w16cid:durableId="795683817">
    <w:abstractNumId w:val="3"/>
  </w:num>
  <w:num w:numId="3" w16cid:durableId="31854990">
    <w:abstractNumId w:val="1"/>
  </w:num>
  <w:num w:numId="4" w16cid:durableId="1034961801">
    <w:abstractNumId w:val="5"/>
  </w:num>
  <w:num w:numId="5" w16cid:durableId="776408831">
    <w:abstractNumId w:val="4"/>
  </w:num>
  <w:num w:numId="6" w16cid:durableId="10461755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29AC"/>
    <w:rsid w:val="00196AAB"/>
    <w:rsid w:val="002A5BF3"/>
    <w:rsid w:val="003A3490"/>
    <w:rsid w:val="003F4B08"/>
    <w:rsid w:val="006075A8"/>
    <w:rsid w:val="006A7208"/>
    <w:rsid w:val="00787C16"/>
    <w:rsid w:val="007C69EF"/>
    <w:rsid w:val="008302E4"/>
    <w:rsid w:val="008C05A9"/>
    <w:rsid w:val="00907AE9"/>
    <w:rsid w:val="00927B25"/>
    <w:rsid w:val="00933182"/>
    <w:rsid w:val="00A97BF7"/>
    <w:rsid w:val="00B44193"/>
    <w:rsid w:val="00C1374E"/>
    <w:rsid w:val="00C329AC"/>
    <w:rsid w:val="00D257C1"/>
    <w:rsid w:val="00E33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89C4B"/>
  <w15:docId w15:val="{03104FA4-9A89-4B6F-B645-3A0C6C0E5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4193"/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4193"/>
    <w:pPr>
      <w:ind w:left="720"/>
      <w:contextualSpacing/>
    </w:pPr>
  </w:style>
  <w:style w:type="paragraph" w:styleId="a4">
    <w:name w:val="No Spacing"/>
    <w:uiPriority w:val="1"/>
    <w:qFormat/>
    <w:rsid w:val="00B44193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a5">
    <w:name w:val="Table Grid"/>
    <w:basedOn w:val="a1"/>
    <w:uiPriority w:val="39"/>
    <w:rsid w:val="00B44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qFormat/>
    <w:rsid w:val="00B4419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B44193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1960</Words>
  <Characters>11177</Characters>
  <Application>Microsoft Office Word</Application>
  <DocSecurity>0</DocSecurity>
  <Lines>93</Lines>
  <Paragraphs>26</Paragraphs>
  <ScaleCrop>false</ScaleCrop>
  <Company/>
  <LinksUpToDate>false</LinksUpToDate>
  <CharactersWithSpaces>13111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16</cp:revision>
  <dcterms:created xsi:type="dcterms:W3CDTF">2026-05-25T16:46:00Z</dcterms:created>
  <dcterms:modified xsi:type="dcterms:W3CDTF">2026-05-27T16:18:00Z</dcterms:modified>
</cp:coreProperties>
</file>