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76C561" w14:textId="30315AF1" w:rsidR="00A56B07" w:rsidRDefault="0010255E" w:rsidP="00B57F0D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Муниципальный</w:t>
      </w:r>
      <w:r w:rsidR="001B53C0">
        <w:rPr>
          <w:i w:val="0"/>
          <w:iCs/>
          <w:sz w:val="24"/>
          <w:szCs w:val="24"/>
          <w:lang w:val="ru-RU"/>
        </w:rPr>
        <w:t xml:space="preserve"> </w:t>
      </w:r>
      <w:r>
        <w:rPr>
          <w:i w:val="0"/>
          <w:iCs/>
          <w:sz w:val="24"/>
          <w:szCs w:val="24"/>
          <w:lang w:val="ru-RU"/>
        </w:rPr>
        <w:t>к</w:t>
      </w:r>
      <w:r w:rsidR="001B53C0">
        <w:rPr>
          <w:i w:val="0"/>
          <w:iCs/>
          <w:sz w:val="24"/>
          <w:szCs w:val="24"/>
          <w:lang w:val="ru-RU"/>
        </w:rPr>
        <w:t>о</w:t>
      </w:r>
      <w:r w:rsidR="00B66E8C">
        <w:rPr>
          <w:i w:val="0"/>
          <w:iCs/>
          <w:sz w:val="24"/>
          <w:szCs w:val="24"/>
          <w:lang w:val="ru-RU"/>
        </w:rPr>
        <w:t>нтракт</w:t>
      </w:r>
      <w:r w:rsidR="009E6720">
        <w:rPr>
          <w:i w:val="0"/>
          <w:iCs/>
          <w:sz w:val="24"/>
          <w:szCs w:val="24"/>
          <w:lang w:val="ru-RU"/>
        </w:rPr>
        <w:t xml:space="preserve"> </w:t>
      </w:r>
    </w:p>
    <w:p w14:paraId="5C7F09A8" w14:textId="77777777" w:rsidR="00B57F0D" w:rsidRDefault="00B57F0D" w:rsidP="00B57F0D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 xml:space="preserve">об обязательном страховании </w:t>
      </w:r>
    </w:p>
    <w:p w14:paraId="10A24FC5" w14:textId="77777777" w:rsidR="0042568E" w:rsidRDefault="00B57F0D" w:rsidP="00B57F0D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гражданской ответственности владельцев транспортных средств</w:t>
      </w:r>
    </w:p>
    <w:p w14:paraId="314E69BE" w14:textId="2C87B597" w:rsidR="00BA631E" w:rsidRPr="00730B27" w:rsidRDefault="004472F7" w:rsidP="00BA631E">
      <w:pPr>
        <w:pStyle w:val="a9"/>
        <w:rPr>
          <w:rFonts w:ascii="Times New Roman" w:hAnsi="Times New Roman" w:cs="Times New Roman"/>
          <w:b/>
        </w:rPr>
      </w:pPr>
      <w:r w:rsidRPr="00457490">
        <w:rPr>
          <w:rFonts w:ascii="Times New Roman" w:hAnsi="Times New Roman" w:cs="Times New Roman"/>
          <w:b/>
        </w:rPr>
        <w:t>№</w:t>
      </w:r>
      <w:r w:rsidR="00457490">
        <w:rPr>
          <w:rFonts w:ascii="Times New Roman" w:hAnsi="Times New Roman" w:cs="Times New Roman"/>
          <w:b/>
        </w:rPr>
        <w:t xml:space="preserve"> </w:t>
      </w:r>
    </w:p>
    <w:p w14:paraId="13F44448" w14:textId="283B59E5" w:rsidR="0042568E" w:rsidRDefault="0042568E" w:rsidP="00BA631E">
      <w:pPr>
        <w:pStyle w:val="a9"/>
      </w:pPr>
    </w:p>
    <w:p w14:paraId="1CEC3980" w14:textId="174958D7" w:rsidR="0042568E" w:rsidRDefault="0010255E" w:rsidP="004472F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С. Шум</w:t>
      </w:r>
      <w:r w:rsidR="0042568E" w:rsidRPr="00283663">
        <w:rPr>
          <w:sz w:val="24"/>
          <w:szCs w:val="24"/>
        </w:rPr>
        <w:t xml:space="preserve">                                            </w:t>
      </w:r>
      <w:r w:rsidR="008F37BB" w:rsidRPr="00283663">
        <w:rPr>
          <w:sz w:val="24"/>
          <w:szCs w:val="24"/>
        </w:rPr>
        <w:t xml:space="preserve">                            </w:t>
      </w:r>
      <w:r w:rsidR="002747D8" w:rsidRPr="00283663">
        <w:rPr>
          <w:sz w:val="24"/>
          <w:szCs w:val="24"/>
        </w:rPr>
        <w:t xml:space="preserve">     </w:t>
      </w:r>
      <w:r w:rsidR="008F37BB" w:rsidRPr="00283663">
        <w:rPr>
          <w:sz w:val="24"/>
          <w:szCs w:val="24"/>
        </w:rPr>
        <w:t xml:space="preserve">     </w:t>
      </w:r>
      <w:r w:rsidR="00E14FC0" w:rsidRPr="00283663">
        <w:rPr>
          <w:sz w:val="24"/>
          <w:szCs w:val="24"/>
        </w:rPr>
        <w:t xml:space="preserve">    </w:t>
      </w:r>
      <w:r w:rsidR="005B6B48" w:rsidRPr="00283663">
        <w:rPr>
          <w:sz w:val="24"/>
          <w:szCs w:val="24"/>
        </w:rPr>
        <w:t xml:space="preserve">  </w:t>
      </w:r>
      <w:r w:rsidR="008F37BB" w:rsidRPr="00283663">
        <w:rPr>
          <w:sz w:val="24"/>
          <w:szCs w:val="24"/>
        </w:rPr>
        <w:t xml:space="preserve">      </w:t>
      </w:r>
      <w:r w:rsidR="008A6D45">
        <w:rPr>
          <w:sz w:val="24"/>
          <w:szCs w:val="24"/>
        </w:rPr>
        <w:t xml:space="preserve">       </w:t>
      </w:r>
      <w:r w:rsidR="00283663" w:rsidRPr="00283663">
        <w:rPr>
          <w:sz w:val="24"/>
          <w:szCs w:val="24"/>
        </w:rPr>
        <w:t xml:space="preserve"> </w:t>
      </w:r>
      <w:r w:rsidR="00986FD1">
        <w:rPr>
          <w:sz w:val="24"/>
          <w:szCs w:val="24"/>
        </w:rPr>
        <w:t xml:space="preserve">  </w:t>
      </w:r>
      <w:r>
        <w:rPr>
          <w:sz w:val="24"/>
          <w:szCs w:val="24"/>
        </w:rPr>
        <w:t>____________</w:t>
      </w:r>
    </w:p>
    <w:p w14:paraId="2D66B7F2" w14:textId="77777777" w:rsidR="0042568E" w:rsidRDefault="0042568E">
      <w:pPr>
        <w:jc w:val="both"/>
        <w:rPr>
          <w:sz w:val="24"/>
          <w:szCs w:val="24"/>
        </w:rPr>
      </w:pPr>
    </w:p>
    <w:p w14:paraId="58AB8D96" w14:textId="77777777" w:rsidR="00A75F2A" w:rsidRDefault="00A75F2A">
      <w:pPr>
        <w:jc w:val="both"/>
        <w:rPr>
          <w:sz w:val="24"/>
          <w:szCs w:val="24"/>
        </w:rPr>
      </w:pPr>
    </w:p>
    <w:p w14:paraId="4863A90E" w14:textId="25EB7389" w:rsidR="0042568E" w:rsidRPr="00DE5E79" w:rsidRDefault="0010255E" w:rsidP="00F745ED">
      <w:pPr>
        <w:pStyle w:val="ab"/>
        <w:ind w:firstLine="360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</w:t>
      </w:r>
      <w:r w:rsidR="0042568E" w:rsidRPr="004F12FA">
        <w:rPr>
          <w:sz w:val="24"/>
          <w:szCs w:val="24"/>
        </w:rPr>
        <w:t>, именуемое в дальнейш</w:t>
      </w:r>
      <w:r w:rsidR="00F745ED" w:rsidRPr="004F12FA">
        <w:rPr>
          <w:sz w:val="24"/>
          <w:szCs w:val="24"/>
        </w:rPr>
        <w:t xml:space="preserve">ем Страховщик, в лице  </w:t>
      </w:r>
      <w:r>
        <w:rPr>
          <w:sz w:val="24"/>
          <w:szCs w:val="24"/>
        </w:rPr>
        <w:t>_____________</w:t>
      </w:r>
      <w:r w:rsidR="00DA0E5C" w:rsidRPr="004F12FA">
        <w:rPr>
          <w:sz w:val="24"/>
          <w:szCs w:val="24"/>
        </w:rPr>
        <w:t xml:space="preserve">, действующего  на  основании  </w:t>
      </w:r>
      <w:r>
        <w:rPr>
          <w:sz w:val="24"/>
          <w:szCs w:val="24"/>
        </w:rPr>
        <w:t>_________________</w:t>
      </w:r>
      <w:r w:rsidR="0042568E" w:rsidRPr="00DA0E5C">
        <w:rPr>
          <w:sz w:val="24"/>
          <w:szCs w:val="24"/>
        </w:rPr>
        <w:t>,</w:t>
      </w:r>
      <w:r w:rsidR="0042568E" w:rsidRPr="00DE5E79">
        <w:rPr>
          <w:sz w:val="24"/>
          <w:szCs w:val="24"/>
        </w:rPr>
        <w:t xml:space="preserve">  с одной стороны, и</w:t>
      </w:r>
      <w:r w:rsidR="00E82412" w:rsidRPr="00DE5E79">
        <w:rPr>
          <w:b/>
          <w:sz w:val="24"/>
          <w:szCs w:val="24"/>
        </w:rPr>
        <w:t xml:space="preserve"> </w:t>
      </w:r>
      <w:r w:rsidRPr="001C03D1">
        <w:rPr>
          <w:b/>
          <w:bCs/>
          <w:color w:val="000000"/>
          <w:sz w:val="24"/>
          <w:szCs w:val="24"/>
        </w:rPr>
        <w:t xml:space="preserve">Муниципальное </w:t>
      </w:r>
      <w:r>
        <w:rPr>
          <w:b/>
          <w:bCs/>
          <w:color w:val="000000"/>
          <w:sz w:val="24"/>
          <w:szCs w:val="24"/>
        </w:rPr>
        <w:t>казенное</w:t>
      </w:r>
      <w:r w:rsidRPr="001C03D1">
        <w:rPr>
          <w:b/>
          <w:bCs/>
          <w:color w:val="000000"/>
          <w:sz w:val="24"/>
          <w:szCs w:val="24"/>
        </w:rPr>
        <w:t xml:space="preserve"> общеобразовательное учреждение "</w:t>
      </w:r>
      <w:proofErr w:type="spellStart"/>
      <w:r>
        <w:rPr>
          <w:b/>
          <w:bCs/>
          <w:color w:val="000000"/>
          <w:sz w:val="24"/>
          <w:szCs w:val="24"/>
        </w:rPr>
        <w:t>Шумская</w:t>
      </w:r>
      <w:proofErr w:type="spellEnd"/>
      <w:r>
        <w:rPr>
          <w:b/>
          <w:bCs/>
          <w:color w:val="000000"/>
          <w:sz w:val="24"/>
          <w:szCs w:val="24"/>
        </w:rPr>
        <w:t xml:space="preserve"> средняя</w:t>
      </w:r>
      <w:r w:rsidRPr="001C03D1">
        <w:rPr>
          <w:b/>
          <w:bCs/>
          <w:color w:val="000000"/>
          <w:sz w:val="24"/>
          <w:szCs w:val="24"/>
        </w:rPr>
        <w:t xml:space="preserve"> общеобразовательная школа"</w:t>
      </w:r>
      <w:r>
        <w:rPr>
          <w:sz w:val="24"/>
          <w:szCs w:val="24"/>
        </w:rPr>
        <w:t xml:space="preserve"> </w:t>
      </w:r>
      <w:r w:rsidRPr="005B2F30">
        <w:rPr>
          <w:sz w:val="24"/>
          <w:szCs w:val="24"/>
        </w:rPr>
        <w:t>от имени Кировского муниципального района Ленинградской области,</w:t>
      </w:r>
      <w:r w:rsidRPr="00DE5E79">
        <w:rPr>
          <w:sz w:val="24"/>
          <w:szCs w:val="24"/>
        </w:rPr>
        <w:t xml:space="preserve"> имену</w:t>
      </w:r>
      <w:r>
        <w:rPr>
          <w:sz w:val="24"/>
          <w:szCs w:val="24"/>
        </w:rPr>
        <w:t>емое в дальнейшем Страхователь, </w:t>
      </w:r>
      <w:r>
        <w:rPr>
          <w:bCs/>
          <w:sz w:val="24"/>
          <w:szCs w:val="24"/>
        </w:rPr>
        <w:t>в лице </w:t>
      </w:r>
      <w:r w:rsidRPr="002C3D9D">
        <w:rPr>
          <w:bCs/>
          <w:sz w:val="24"/>
          <w:szCs w:val="24"/>
        </w:rPr>
        <w:t xml:space="preserve">директора </w:t>
      </w:r>
      <w:proofErr w:type="spellStart"/>
      <w:r>
        <w:rPr>
          <w:bCs/>
          <w:sz w:val="24"/>
          <w:szCs w:val="24"/>
        </w:rPr>
        <w:t>Кибанова</w:t>
      </w:r>
      <w:proofErr w:type="spellEnd"/>
      <w:r>
        <w:rPr>
          <w:bCs/>
          <w:sz w:val="24"/>
          <w:szCs w:val="24"/>
        </w:rPr>
        <w:t xml:space="preserve"> О.И., действующего</w:t>
      </w:r>
      <w:r w:rsidRPr="002C3D9D">
        <w:rPr>
          <w:bCs/>
          <w:sz w:val="24"/>
          <w:szCs w:val="24"/>
        </w:rPr>
        <w:t xml:space="preserve">  на основании </w:t>
      </w:r>
      <w:r>
        <w:rPr>
          <w:bCs/>
          <w:sz w:val="24"/>
          <w:szCs w:val="24"/>
        </w:rPr>
        <w:t>Устава</w:t>
      </w:r>
      <w:r w:rsidR="0042568E" w:rsidRPr="00DE5E79">
        <w:rPr>
          <w:sz w:val="24"/>
          <w:szCs w:val="24"/>
        </w:rPr>
        <w:t>, с другой стороны,</w:t>
      </w:r>
      <w:r w:rsidR="00BF064B" w:rsidRPr="00DE5E79">
        <w:rPr>
          <w:sz w:val="24"/>
          <w:szCs w:val="24"/>
        </w:rPr>
        <w:t xml:space="preserve">  </w:t>
      </w:r>
      <w:r w:rsidR="00B57F0D">
        <w:rPr>
          <w:sz w:val="24"/>
          <w:szCs w:val="24"/>
        </w:rPr>
        <w:t xml:space="preserve"> </w:t>
      </w:r>
      <w:r w:rsidR="00B57F0D" w:rsidRPr="001C03D1">
        <w:rPr>
          <w:sz w:val="24"/>
          <w:szCs w:val="24"/>
        </w:rPr>
        <w:t xml:space="preserve">в целях обеспечения муниципальных нужд </w:t>
      </w:r>
      <w:r w:rsidR="00B57F0D" w:rsidRPr="001C03D1">
        <w:rPr>
          <w:iCs/>
          <w:sz w:val="24"/>
          <w:szCs w:val="24"/>
        </w:rPr>
        <w:t xml:space="preserve">в соответствии с пунктом </w:t>
      </w:r>
      <w:r w:rsidR="00B57F0D" w:rsidRPr="001C03D1">
        <w:rPr>
          <w:b/>
          <w:iCs/>
          <w:sz w:val="24"/>
          <w:szCs w:val="24"/>
        </w:rPr>
        <w:t>4 части 1 статьи 93 Федерального</w:t>
      </w:r>
      <w:proofErr w:type="gramEnd"/>
      <w:r w:rsidR="00B57F0D" w:rsidRPr="001C03D1">
        <w:rPr>
          <w:b/>
          <w:iCs/>
          <w:sz w:val="24"/>
          <w:szCs w:val="24"/>
        </w:rPr>
        <w:t xml:space="preserve"> закона РФ от 05.04.2013 № 44-ФЗ </w:t>
      </w:r>
      <w:r w:rsidR="002C3D9D">
        <w:rPr>
          <w:b/>
          <w:iCs/>
          <w:sz w:val="24"/>
          <w:szCs w:val="24"/>
        </w:rPr>
        <w:t xml:space="preserve">заключили </w:t>
      </w:r>
      <w:r w:rsidR="00BF064B" w:rsidRPr="00DE5E79"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муниципальный</w:t>
      </w:r>
      <w:r w:rsidR="00BF064B" w:rsidRPr="00DE5E79">
        <w:rPr>
          <w:sz w:val="24"/>
          <w:szCs w:val="24"/>
        </w:rPr>
        <w:t xml:space="preserve"> </w:t>
      </w:r>
      <w:r w:rsidR="00B66E8C">
        <w:rPr>
          <w:sz w:val="24"/>
          <w:szCs w:val="24"/>
        </w:rPr>
        <w:t xml:space="preserve"> к</w:t>
      </w:r>
      <w:r w:rsidR="009E6720">
        <w:rPr>
          <w:sz w:val="24"/>
          <w:szCs w:val="24"/>
        </w:rPr>
        <w:t>онтракт</w:t>
      </w:r>
      <w:r w:rsidR="0042568E" w:rsidRPr="00DE5E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Контракт) </w:t>
      </w:r>
      <w:r w:rsidR="0042568E" w:rsidRPr="00DE5E79">
        <w:rPr>
          <w:sz w:val="24"/>
          <w:szCs w:val="24"/>
        </w:rPr>
        <w:t>об обязательном страховании гражданской ответственности владельцев транспортных средств о нижеследующем:</w:t>
      </w:r>
    </w:p>
    <w:p w14:paraId="325957B4" w14:textId="77777777" w:rsidR="0042568E" w:rsidRDefault="0042568E">
      <w:pPr>
        <w:jc w:val="both"/>
        <w:rPr>
          <w:sz w:val="24"/>
          <w:szCs w:val="24"/>
        </w:rPr>
      </w:pPr>
    </w:p>
    <w:p w14:paraId="28865129" w14:textId="77777777" w:rsidR="0042568E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</w:t>
      </w:r>
      <w:r w:rsidR="00B66E8C">
        <w:rPr>
          <w:b/>
          <w:sz w:val="24"/>
          <w:szCs w:val="24"/>
        </w:rPr>
        <w:t>Контракта</w:t>
      </w:r>
    </w:p>
    <w:p w14:paraId="43E45149" w14:textId="77777777" w:rsidR="0042568E" w:rsidRDefault="00E14FC0" w:rsidP="00633F7C">
      <w:pPr>
        <w:numPr>
          <w:ilvl w:val="1"/>
          <w:numId w:val="3"/>
        </w:numPr>
        <w:tabs>
          <w:tab w:val="left" w:pos="360"/>
          <w:tab w:val="left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Предметом настоящего </w:t>
      </w:r>
      <w:r w:rsidR="00B66E8C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является </w:t>
      </w:r>
      <w:r w:rsidR="00B66E8C">
        <w:rPr>
          <w:sz w:val="24"/>
          <w:szCs w:val="24"/>
        </w:rPr>
        <w:t>оказание услуг</w:t>
      </w:r>
      <w:r w:rsidR="00633F7C">
        <w:rPr>
          <w:sz w:val="24"/>
          <w:szCs w:val="24"/>
        </w:rPr>
        <w:t xml:space="preserve"> Страховщиком </w:t>
      </w:r>
      <w:r w:rsidR="00B66E8C">
        <w:rPr>
          <w:sz w:val="24"/>
          <w:szCs w:val="24"/>
        </w:rPr>
        <w:t xml:space="preserve">по </w:t>
      </w:r>
      <w:r w:rsidR="00633F7C">
        <w:rPr>
          <w:sz w:val="24"/>
          <w:szCs w:val="24"/>
        </w:rPr>
        <w:t>обязательно</w:t>
      </w:r>
      <w:r w:rsidR="00B66E8C">
        <w:rPr>
          <w:sz w:val="24"/>
          <w:szCs w:val="24"/>
        </w:rPr>
        <w:t>му</w:t>
      </w:r>
      <w:r w:rsidR="00633F7C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страховани</w:t>
      </w:r>
      <w:r w:rsidR="00B66E8C">
        <w:rPr>
          <w:sz w:val="24"/>
          <w:szCs w:val="24"/>
        </w:rPr>
        <w:t>ю</w:t>
      </w:r>
      <w:r w:rsidR="0042568E">
        <w:rPr>
          <w:sz w:val="24"/>
          <w:szCs w:val="24"/>
        </w:rPr>
        <w:t xml:space="preserve"> гражданской ответственности Страхователя за причинение вреда жизни, здоровью или имуществу третьих лиц, при использовании транспортных средств Страхователем, которое влечет за собой обязанность Страховщика произвести страховую выплату (далее обязательное страхование).</w:t>
      </w:r>
      <w:r w:rsidR="00C107D2">
        <w:rPr>
          <w:sz w:val="24"/>
          <w:szCs w:val="24"/>
        </w:rPr>
        <w:t xml:space="preserve"> </w:t>
      </w:r>
    </w:p>
    <w:p w14:paraId="290F2A9F" w14:textId="19EC4DBA"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Деят</w:t>
      </w:r>
      <w:r w:rsidR="004F12FA">
        <w:rPr>
          <w:sz w:val="24"/>
          <w:szCs w:val="24"/>
        </w:rPr>
        <w:t xml:space="preserve">ельность по настоящему </w:t>
      </w:r>
      <w:r w:rsidR="00B66E8C">
        <w:rPr>
          <w:sz w:val="24"/>
          <w:szCs w:val="24"/>
        </w:rPr>
        <w:t xml:space="preserve">Контракту </w:t>
      </w:r>
      <w:r>
        <w:rPr>
          <w:sz w:val="24"/>
          <w:szCs w:val="24"/>
        </w:rPr>
        <w:t>регламентируется:</w:t>
      </w:r>
    </w:p>
    <w:p w14:paraId="45E2EC14" w14:textId="77777777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Федеральным законом № 40-ФЗ от 25 апреля 2002г. «Об обязательном страховании гражданской ответственности владельцев транспортных средств» </w:t>
      </w:r>
    </w:p>
    <w:p w14:paraId="2D879EB2" w14:textId="0F7CFD26" w:rsidR="0042568E" w:rsidRDefault="004F12FA" w:rsidP="00633F7C">
      <w:pPr>
        <w:tabs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42568E">
        <w:rPr>
          <w:sz w:val="24"/>
          <w:szCs w:val="24"/>
        </w:rPr>
        <w:t xml:space="preserve">далее по тексту – Закон </w:t>
      </w:r>
      <w:r w:rsidR="002747D8">
        <w:rPr>
          <w:sz w:val="24"/>
          <w:szCs w:val="24"/>
        </w:rPr>
        <w:t>о</w:t>
      </w:r>
      <w:r w:rsidR="0042568E">
        <w:rPr>
          <w:sz w:val="24"/>
          <w:szCs w:val="24"/>
        </w:rPr>
        <w:t>б ОСАГО);</w:t>
      </w:r>
    </w:p>
    <w:p w14:paraId="46DFEDED" w14:textId="77777777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«Правилами обязательного страхования гражданской ответственности владельцев транспортных средств», утвержденными в установленном законодательством порядке (далее по тексту – Правила страхования);</w:t>
      </w:r>
    </w:p>
    <w:p w14:paraId="17B78015" w14:textId="21F4F8C3"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Указаниями ЦБ РФ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утвержденными в установленном законодательством порядке и Базовыми страховыми тарифами, утвержденными </w:t>
      </w:r>
      <w:r w:rsidR="00F745ED">
        <w:rPr>
          <w:sz w:val="24"/>
          <w:szCs w:val="24"/>
        </w:rPr>
        <w:t>АО «АльфаСтрахование</w:t>
      </w:r>
      <w:r w:rsidR="004F12FA">
        <w:rPr>
          <w:sz w:val="24"/>
          <w:szCs w:val="24"/>
        </w:rPr>
        <w:t xml:space="preserve">» </w:t>
      </w:r>
      <w:r>
        <w:rPr>
          <w:sz w:val="24"/>
          <w:szCs w:val="24"/>
        </w:rPr>
        <w:t>(далее по тексту – Страховые тарифы);</w:t>
      </w:r>
    </w:p>
    <w:p w14:paraId="75B95714" w14:textId="40BE9298" w:rsidR="0042568E" w:rsidRDefault="004F12FA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Другими </w:t>
      </w:r>
      <w:r w:rsidR="0042568E">
        <w:rPr>
          <w:sz w:val="24"/>
          <w:szCs w:val="24"/>
        </w:rPr>
        <w:t>нормативными правовыми актами РФ.</w:t>
      </w:r>
    </w:p>
    <w:p w14:paraId="624E95F8" w14:textId="5D7ECE08"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Страховщик оформляет полисы обязательного страхования гражданской ответственности владельцев транспортных средств на каждое трансп</w:t>
      </w:r>
      <w:r w:rsidR="004F12FA">
        <w:rPr>
          <w:sz w:val="24"/>
          <w:szCs w:val="24"/>
        </w:rPr>
        <w:t xml:space="preserve">ортное средство Страхователя, в </w:t>
      </w:r>
      <w:r>
        <w:rPr>
          <w:sz w:val="24"/>
          <w:szCs w:val="24"/>
        </w:rPr>
        <w:t>порядке установленном действующим законодательством.</w:t>
      </w:r>
    </w:p>
    <w:p w14:paraId="7BDC4719" w14:textId="16BB13FF"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Документом, удостоверяющим осуществление обязательного страхования, является страховой полис обязательного страхования</w:t>
      </w:r>
      <w:r w:rsidR="00E14FC0">
        <w:rPr>
          <w:sz w:val="24"/>
          <w:szCs w:val="24"/>
        </w:rPr>
        <w:t xml:space="preserve"> </w:t>
      </w:r>
      <w:r w:rsidRPr="00DA0E5C">
        <w:rPr>
          <w:sz w:val="24"/>
          <w:szCs w:val="24"/>
        </w:rPr>
        <w:t>№</w:t>
      </w:r>
      <w:r w:rsidR="00457490">
        <w:rPr>
          <w:sz w:val="24"/>
          <w:szCs w:val="24"/>
        </w:rPr>
        <w:t xml:space="preserve"> </w:t>
      </w:r>
      <w:r w:rsidR="00BE02E3" w:rsidRPr="00AA23DA">
        <w:rPr>
          <w:sz w:val="24"/>
          <w:szCs w:val="24"/>
          <w:highlight w:val="yellow"/>
        </w:rPr>
        <w:t xml:space="preserve">ТТТ </w:t>
      </w:r>
      <w:r w:rsidR="0010255E" w:rsidRPr="00AA23DA">
        <w:rPr>
          <w:sz w:val="24"/>
          <w:szCs w:val="24"/>
          <w:highlight w:val="yellow"/>
        </w:rPr>
        <w:t>______</w:t>
      </w:r>
      <w:r w:rsidR="00457490" w:rsidRPr="00AA23DA">
        <w:rPr>
          <w:sz w:val="24"/>
          <w:szCs w:val="24"/>
          <w:highlight w:val="yellow"/>
        </w:rPr>
        <w:t>,</w:t>
      </w:r>
      <w:r w:rsidRPr="00AA23DA">
        <w:rPr>
          <w:sz w:val="24"/>
          <w:szCs w:val="24"/>
          <w:highlight w:val="yellow"/>
        </w:rPr>
        <w:t xml:space="preserve"> </w:t>
      </w:r>
      <w:r w:rsidR="00A67FD6" w:rsidRPr="00AA23DA">
        <w:rPr>
          <w:sz w:val="24"/>
          <w:szCs w:val="24"/>
          <w:highlight w:val="yellow"/>
        </w:rPr>
        <w:t xml:space="preserve">№ </w:t>
      </w:r>
      <w:r w:rsidR="00BE02E3" w:rsidRPr="00AA23DA">
        <w:rPr>
          <w:sz w:val="24"/>
          <w:szCs w:val="24"/>
          <w:highlight w:val="yellow"/>
        </w:rPr>
        <w:t xml:space="preserve">ТТТ </w:t>
      </w:r>
      <w:r w:rsidR="0010255E" w:rsidRPr="00AA23DA">
        <w:rPr>
          <w:sz w:val="24"/>
          <w:szCs w:val="24"/>
          <w:highlight w:val="yellow"/>
        </w:rPr>
        <w:t>________</w:t>
      </w:r>
      <w:r w:rsidR="00A67FD6" w:rsidRPr="00AA23DA">
        <w:rPr>
          <w:sz w:val="24"/>
          <w:szCs w:val="24"/>
          <w:highlight w:val="yellow"/>
        </w:rPr>
        <w:t>,</w:t>
      </w:r>
      <w:r w:rsidR="00A67FD6">
        <w:rPr>
          <w:sz w:val="24"/>
          <w:szCs w:val="24"/>
        </w:rPr>
        <w:t xml:space="preserve"> </w:t>
      </w:r>
      <w:r>
        <w:rPr>
          <w:sz w:val="24"/>
          <w:szCs w:val="24"/>
        </w:rPr>
        <w:t>оформляемый страховщиком по форме</w:t>
      </w:r>
      <w:r w:rsidR="00E14FC0">
        <w:rPr>
          <w:sz w:val="24"/>
          <w:szCs w:val="24"/>
        </w:rPr>
        <w:t>, утвержденной</w:t>
      </w:r>
      <w:r>
        <w:rPr>
          <w:sz w:val="24"/>
          <w:szCs w:val="24"/>
        </w:rPr>
        <w:t xml:space="preserve"> в </w:t>
      </w:r>
      <w:proofErr w:type="gramStart"/>
      <w:r>
        <w:rPr>
          <w:sz w:val="24"/>
          <w:szCs w:val="24"/>
        </w:rPr>
        <w:t>порядке</w:t>
      </w:r>
      <w:proofErr w:type="gramEnd"/>
      <w:r>
        <w:rPr>
          <w:sz w:val="24"/>
          <w:szCs w:val="24"/>
        </w:rPr>
        <w:t xml:space="preserve"> предусмотренном законодательством. </w:t>
      </w:r>
    </w:p>
    <w:p w14:paraId="68A57227" w14:textId="041127E4" w:rsidR="005F1DB9" w:rsidRDefault="005F1DB9" w:rsidP="005F1DB9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bookmarkStart w:id="0" w:name="_Hlk236819347"/>
      <w:r>
        <w:rPr>
          <w:sz w:val="24"/>
          <w:szCs w:val="24"/>
        </w:rPr>
        <w:t xml:space="preserve">Транспортное средство – </w:t>
      </w:r>
      <w:r w:rsidR="00751AC6" w:rsidRPr="00751AC6">
        <w:rPr>
          <w:sz w:val="24"/>
          <w:szCs w:val="24"/>
        </w:rPr>
        <w:t>автобус Луидор 2250</w:t>
      </w:r>
      <w:r w:rsidR="00751AC6" w:rsidRPr="00751AC6">
        <w:rPr>
          <w:sz w:val="24"/>
          <w:szCs w:val="24"/>
          <w:lang w:val="en-US"/>
        </w:rPr>
        <w:t>N</w:t>
      </w:r>
      <w:r w:rsidR="00751AC6" w:rsidRPr="00751AC6">
        <w:rPr>
          <w:sz w:val="24"/>
          <w:szCs w:val="24"/>
        </w:rPr>
        <w:t>3, государственный регистрационный номер О483РТ47</w:t>
      </w:r>
      <w:r w:rsidR="00751AC6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="00751AC6">
        <w:rPr>
          <w:sz w:val="24"/>
          <w:szCs w:val="24"/>
        </w:rPr>
        <w:t>т</w:t>
      </w:r>
      <w:r w:rsidR="00751AC6" w:rsidRPr="00751AC6">
        <w:rPr>
          <w:sz w:val="24"/>
          <w:szCs w:val="24"/>
        </w:rPr>
        <w:t xml:space="preserve">ранспортное средство </w:t>
      </w:r>
      <w:r w:rsidR="00751AC6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автобус </w:t>
      </w:r>
      <w:r w:rsidR="00751AC6" w:rsidRPr="00751AC6">
        <w:rPr>
          <w:sz w:val="24"/>
          <w:szCs w:val="24"/>
        </w:rPr>
        <w:t xml:space="preserve">ГАЗ </w:t>
      </w:r>
      <w:proofErr w:type="spellStart"/>
      <w:r w:rsidR="00751AC6" w:rsidRPr="00751AC6">
        <w:rPr>
          <w:sz w:val="24"/>
          <w:szCs w:val="24"/>
        </w:rPr>
        <w:t>GAZelle</w:t>
      </w:r>
      <w:proofErr w:type="spellEnd"/>
      <w:r w:rsidR="00751AC6" w:rsidRPr="00751AC6">
        <w:rPr>
          <w:sz w:val="24"/>
          <w:szCs w:val="24"/>
        </w:rPr>
        <w:t xml:space="preserve"> NEXT A67R43</w:t>
      </w:r>
      <w:r w:rsidR="00F9557F">
        <w:rPr>
          <w:sz w:val="24"/>
          <w:szCs w:val="24"/>
        </w:rPr>
        <w:t>,</w:t>
      </w:r>
      <w:r w:rsidR="00751A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государственный регистрационный номер </w:t>
      </w:r>
      <w:r w:rsidR="00751AC6" w:rsidRPr="00751AC6">
        <w:rPr>
          <w:sz w:val="24"/>
          <w:szCs w:val="24"/>
        </w:rPr>
        <w:t>Е649МР147</w:t>
      </w:r>
      <w:r>
        <w:rPr>
          <w:sz w:val="24"/>
          <w:szCs w:val="24"/>
        </w:rPr>
        <w:t>.</w:t>
      </w:r>
    </w:p>
    <w:p w14:paraId="2E193D0D" w14:textId="2FC8C442" w:rsidR="005F1DB9" w:rsidRPr="00260A27" w:rsidRDefault="005F1DB9" w:rsidP="005F1DB9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 </w:t>
      </w:r>
      <w:r w:rsidR="00751AC6" w:rsidRPr="00751AC6">
        <w:rPr>
          <w:sz w:val="24"/>
          <w:szCs w:val="24"/>
        </w:rPr>
        <w:t>О483РТ47</w:t>
      </w:r>
      <w:r w:rsidR="00BE02E3">
        <w:rPr>
          <w:sz w:val="24"/>
          <w:szCs w:val="24"/>
        </w:rPr>
        <w:t xml:space="preserve"> </w:t>
      </w:r>
      <w:r>
        <w:rPr>
          <w:sz w:val="24"/>
          <w:szCs w:val="24"/>
        </w:rPr>
        <w:t>с «2</w:t>
      </w:r>
      <w:r w:rsidR="00D452FA">
        <w:rPr>
          <w:sz w:val="24"/>
          <w:szCs w:val="24"/>
        </w:rPr>
        <w:t>6</w:t>
      </w:r>
      <w:r>
        <w:rPr>
          <w:sz w:val="24"/>
          <w:szCs w:val="24"/>
        </w:rPr>
        <w:t>» сентября 2026</w:t>
      </w:r>
      <w:r w:rsidR="00D452FA">
        <w:rPr>
          <w:sz w:val="24"/>
          <w:szCs w:val="24"/>
        </w:rPr>
        <w:t xml:space="preserve"> </w:t>
      </w:r>
      <w:r w:rsidR="00B04EDC">
        <w:rPr>
          <w:sz w:val="24"/>
          <w:szCs w:val="24"/>
        </w:rPr>
        <w:t>года</w:t>
      </w:r>
      <w:r w:rsidRPr="004F12FA">
        <w:rPr>
          <w:sz w:val="24"/>
          <w:szCs w:val="24"/>
        </w:rPr>
        <w:t xml:space="preserve"> по «</w:t>
      </w:r>
      <w:r>
        <w:rPr>
          <w:sz w:val="24"/>
          <w:szCs w:val="24"/>
        </w:rPr>
        <w:t>2</w:t>
      </w:r>
      <w:r w:rsidR="00D452FA">
        <w:rPr>
          <w:sz w:val="24"/>
          <w:szCs w:val="24"/>
        </w:rPr>
        <w:t>5</w:t>
      </w:r>
      <w:r w:rsidRPr="004F12FA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сентября </w:t>
      </w:r>
      <w:r w:rsidRPr="004F12FA">
        <w:rPr>
          <w:sz w:val="24"/>
          <w:szCs w:val="24"/>
        </w:rPr>
        <w:t>202</w:t>
      </w:r>
      <w:r>
        <w:rPr>
          <w:sz w:val="24"/>
          <w:szCs w:val="24"/>
        </w:rPr>
        <w:t>7</w:t>
      </w:r>
      <w:r w:rsidRPr="004F12FA">
        <w:rPr>
          <w:sz w:val="24"/>
          <w:szCs w:val="24"/>
        </w:rPr>
        <w:t xml:space="preserve"> года</w:t>
      </w:r>
      <w:proofErr w:type="gramStart"/>
      <w:r w:rsidRPr="00260A27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, </w:t>
      </w:r>
      <w:r w:rsidR="00751AC6" w:rsidRPr="00751AC6">
        <w:rPr>
          <w:sz w:val="24"/>
          <w:szCs w:val="24"/>
        </w:rPr>
        <w:t>Е649МР147</w:t>
      </w:r>
      <w:r>
        <w:rPr>
          <w:sz w:val="24"/>
          <w:szCs w:val="24"/>
        </w:rPr>
        <w:t xml:space="preserve"> с </w:t>
      </w:r>
      <w:r w:rsidRPr="004F12FA">
        <w:rPr>
          <w:sz w:val="24"/>
          <w:szCs w:val="24"/>
        </w:rPr>
        <w:t>«</w:t>
      </w:r>
      <w:r w:rsidR="00D452FA">
        <w:rPr>
          <w:sz w:val="24"/>
          <w:szCs w:val="24"/>
        </w:rPr>
        <w:t>29</w:t>
      </w:r>
      <w:r w:rsidRPr="004F12FA">
        <w:rPr>
          <w:sz w:val="24"/>
          <w:szCs w:val="24"/>
        </w:rPr>
        <w:t xml:space="preserve">» </w:t>
      </w:r>
      <w:r>
        <w:rPr>
          <w:sz w:val="24"/>
          <w:szCs w:val="24"/>
        </w:rPr>
        <w:t>октября</w:t>
      </w:r>
      <w:r w:rsidRPr="004F12FA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4F12FA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«</w:t>
      </w:r>
      <w:r w:rsidR="006D4AFA">
        <w:rPr>
          <w:sz w:val="24"/>
          <w:szCs w:val="24"/>
        </w:rPr>
        <w:t>28</w:t>
      </w:r>
      <w:r>
        <w:rPr>
          <w:sz w:val="24"/>
          <w:szCs w:val="24"/>
        </w:rPr>
        <w:t>»</w:t>
      </w:r>
      <w:r w:rsidR="00BE02E3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 2027</w:t>
      </w:r>
      <w:r w:rsidR="00B04EDC">
        <w:rPr>
          <w:sz w:val="24"/>
          <w:szCs w:val="24"/>
        </w:rPr>
        <w:t xml:space="preserve"> </w:t>
      </w:r>
      <w:bookmarkStart w:id="1" w:name="_GoBack"/>
      <w:bookmarkEnd w:id="1"/>
      <w:r>
        <w:rPr>
          <w:sz w:val="24"/>
          <w:szCs w:val="24"/>
        </w:rPr>
        <w:t>г</w:t>
      </w:r>
      <w:r w:rsidR="00B04EDC">
        <w:rPr>
          <w:sz w:val="24"/>
          <w:szCs w:val="24"/>
        </w:rPr>
        <w:t>ода</w:t>
      </w:r>
      <w:r>
        <w:rPr>
          <w:sz w:val="24"/>
          <w:szCs w:val="24"/>
        </w:rPr>
        <w:t>.</w:t>
      </w:r>
    </w:p>
    <w:bookmarkEnd w:id="0"/>
    <w:p w14:paraId="43464879" w14:textId="52D1589C" w:rsidR="00E82412" w:rsidRDefault="00E82412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 w:rsidRPr="00E82412">
        <w:rPr>
          <w:sz w:val="24"/>
          <w:szCs w:val="24"/>
        </w:rPr>
        <w:t xml:space="preserve">Идентификационный код закупки: </w:t>
      </w:r>
      <w:r w:rsidR="005F1DB9">
        <w:t>26</w:t>
      </w:r>
      <w:r w:rsidR="003B40C1">
        <w:t xml:space="preserve"> 34706014</w:t>
      </w:r>
      <w:r w:rsidR="0010255E">
        <w:t>877</w:t>
      </w:r>
      <w:r w:rsidR="003B40C1">
        <w:t xml:space="preserve">470601001 </w:t>
      </w:r>
      <w:r w:rsidR="005F1DB9">
        <w:t>001</w:t>
      </w:r>
      <w:r w:rsidR="0010255E">
        <w:t>8</w:t>
      </w:r>
      <w:r w:rsidR="003B40C1">
        <w:t xml:space="preserve"> 000</w:t>
      </w:r>
      <w:r w:rsidR="003B40C1" w:rsidRPr="00F953BF">
        <w:t xml:space="preserve"> 0000 </w:t>
      </w:r>
      <w:r w:rsidR="003B40C1">
        <w:t>244</w:t>
      </w:r>
      <w:r w:rsidR="00C32347" w:rsidRPr="009A712D">
        <w:rPr>
          <w:sz w:val="24"/>
          <w:szCs w:val="24"/>
        </w:rPr>
        <w:t>.</w:t>
      </w:r>
    </w:p>
    <w:p w14:paraId="7A5712DC" w14:textId="77777777" w:rsidR="00E82412" w:rsidRDefault="00E82412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Источник финансирования: </w:t>
      </w:r>
      <w:r w:rsidR="00653F69">
        <w:rPr>
          <w:sz w:val="24"/>
          <w:szCs w:val="24"/>
        </w:rPr>
        <w:t>Бюджет Кировского муниципального района Ленинградской области.</w:t>
      </w:r>
    </w:p>
    <w:p w14:paraId="797B7801" w14:textId="77777777" w:rsidR="0042568E" w:rsidRDefault="0042568E" w:rsidP="00633F7C">
      <w:pPr>
        <w:tabs>
          <w:tab w:val="left" w:pos="360"/>
          <w:tab w:val="left" w:pos="1083"/>
          <w:tab w:val="left" w:pos="2079"/>
        </w:tabs>
        <w:ind w:left="567" w:hanging="360"/>
        <w:jc w:val="both"/>
        <w:rPr>
          <w:sz w:val="24"/>
          <w:szCs w:val="24"/>
        </w:rPr>
      </w:pPr>
    </w:p>
    <w:p w14:paraId="10B7C8C2" w14:textId="77777777" w:rsidR="00A75F2A" w:rsidRDefault="00A75F2A" w:rsidP="00633F7C">
      <w:pPr>
        <w:tabs>
          <w:tab w:val="left" w:pos="360"/>
          <w:tab w:val="left" w:pos="1083"/>
          <w:tab w:val="left" w:pos="2079"/>
        </w:tabs>
        <w:ind w:left="567" w:hanging="360"/>
        <w:jc w:val="both"/>
        <w:rPr>
          <w:sz w:val="24"/>
          <w:szCs w:val="24"/>
        </w:rPr>
      </w:pPr>
    </w:p>
    <w:p w14:paraId="759D80D5" w14:textId="77777777" w:rsidR="00A75F2A" w:rsidRDefault="00A75F2A" w:rsidP="00633F7C">
      <w:pPr>
        <w:tabs>
          <w:tab w:val="left" w:pos="360"/>
          <w:tab w:val="left" w:pos="1083"/>
          <w:tab w:val="left" w:pos="2079"/>
        </w:tabs>
        <w:ind w:left="567" w:hanging="360"/>
        <w:jc w:val="both"/>
        <w:rPr>
          <w:sz w:val="24"/>
          <w:szCs w:val="24"/>
        </w:rPr>
      </w:pPr>
    </w:p>
    <w:p w14:paraId="36645AB9" w14:textId="77777777" w:rsidR="0042568E" w:rsidRPr="009B1D4A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Объект обязательного страхования, страховой случай</w:t>
      </w:r>
    </w:p>
    <w:p w14:paraId="42F9420D" w14:textId="77777777" w:rsidR="009B1D4A" w:rsidRDefault="009B1D4A" w:rsidP="00633F7C">
      <w:pPr>
        <w:tabs>
          <w:tab w:val="left" w:pos="360"/>
        </w:tabs>
        <w:ind w:left="360" w:hanging="76"/>
        <w:rPr>
          <w:bCs/>
          <w:sz w:val="24"/>
          <w:szCs w:val="24"/>
        </w:rPr>
      </w:pPr>
    </w:p>
    <w:p w14:paraId="6F67B434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Объектом обязательного страхования</w:t>
      </w:r>
      <w:r>
        <w:rPr>
          <w:sz w:val="24"/>
          <w:szCs w:val="24"/>
        </w:rPr>
        <w:t xml:space="preserve">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787913AB" w14:textId="77777777"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bookmarkStart w:id="2" w:name="sub_1006"/>
      <w:r>
        <w:rPr>
          <w:bCs/>
          <w:sz w:val="24"/>
          <w:szCs w:val="24"/>
        </w:rPr>
        <w:t>Дорожно-транспортным происшествием</w:t>
      </w:r>
      <w:r>
        <w:rPr>
          <w:sz w:val="24"/>
          <w:szCs w:val="24"/>
        </w:rPr>
        <w:t xml:space="preserve">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</w:t>
      </w:r>
      <w:r w:rsidR="00665B58">
        <w:rPr>
          <w:sz w:val="24"/>
          <w:szCs w:val="24"/>
        </w:rPr>
        <w:t>ни</w:t>
      </w:r>
      <w:r>
        <w:rPr>
          <w:sz w:val="24"/>
          <w:szCs w:val="24"/>
        </w:rPr>
        <w:t>я,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bookmarkEnd w:id="2"/>
    <w:p w14:paraId="57F46CCC" w14:textId="77777777"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851" w:hanging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Страховым случаем</w:t>
      </w:r>
      <w:r>
        <w:rPr>
          <w:sz w:val="24"/>
          <w:szCs w:val="24"/>
        </w:rPr>
        <w:t xml:space="preserve">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выплату.</w:t>
      </w:r>
    </w:p>
    <w:p w14:paraId="56FEBAAE" w14:textId="77777777"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left" w:pos="851"/>
          <w:tab w:val="num" w:pos="993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Правилами страхования не возмещае</w:t>
      </w:r>
      <w:r w:rsidR="00860535">
        <w:rPr>
          <w:sz w:val="24"/>
          <w:szCs w:val="24"/>
        </w:rPr>
        <w:t>тся вред, причиненный вследствие</w:t>
      </w:r>
      <w:r>
        <w:rPr>
          <w:sz w:val="24"/>
          <w:szCs w:val="24"/>
        </w:rPr>
        <w:t>:</w:t>
      </w:r>
    </w:p>
    <w:p w14:paraId="054C869F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3" w:name="sub_1008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а) непреодолимой силы либо умысла потерпевшего;</w:t>
      </w:r>
    </w:p>
    <w:p w14:paraId="63D53A55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4" w:name="sub_82"/>
      <w:bookmarkEnd w:id="3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б) воздействия ядерного взрыва, радиации или радиоактивного заражения;</w:t>
      </w:r>
    </w:p>
    <w:p w14:paraId="062BAE0B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5" w:name="sub_83"/>
      <w:bookmarkEnd w:id="4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в) военных действий, а также маневров или иных военных мероприятий;</w:t>
      </w:r>
    </w:p>
    <w:p w14:paraId="54C08355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6" w:name="sub_84"/>
      <w:bookmarkEnd w:id="5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г) гражданской войны, народных волнений или забастовок.</w:t>
      </w:r>
    </w:p>
    <w:p w14:paraId="787B3B94" w14:textId="77777777"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7" w:name="sub_100081"/>
      <w:bookmarkEnd w:id="6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Вред, причиненный имуществу, принадлежащему лицу, ответственному за причиненный вред, не возмещается.</w:t>
      </w:r>
    </w:p>
    <w:bookmarkEnd w:id="7"/>
    <w:p w14:paraId="2AA98598" w14:textId="77777777"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Не относится к страховым случаям наступление гражданской ответственности владельцев</w:t>
      </w:r>
      <w:r w:rsidR="00860535">
        <w:rPr>
          <w:sz w:val="24"/>
          <w:szCs w:val="24"/>
        </w:rPr>
        <w:t xml:space="preserve"> транспортных средств</w:t>
      </w:r>
      <w:r w:rsidR="007000BC">
        <w:rPr>
          <w:sz w:val="24"/>
          <w:szCs w:val="24"/>
        </w:rPr>
        <w:t xml:space="preserve"> </w:t>
      </w:r>
      <w:proofErr w:type="spellStart"/>
      <w:r w:rsidR="00860535">
        <w:rPr>
          <w:sz w:val="24"/>
          <w:szCs w:val="24"/>
        </w:rPr>
        <w:t>в</w:t>
      </w:r>
      <w:r w:rsidR="007000BC">
        <w:rPr>
          <w:sz w:val="24"/>
          <w:szCs w:val="24"/>
        </w:rPr>
        <w:t>следствии</w:t>
      </w:r>
      <w:proofErr w:type="spellEnd"/>
      <w:r>
        <w:rPr>
          <w:sz w:val="24"/>
          <w:szCs w:val="24"/>
        </w:rPr>
        <w:t>:</w:t>
      </w:r>
    </w:p>
    <w:p w14:paraId="4476D031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8" w:name="sub_10091"/>
      <w:r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14:paraId="1D1DB594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9" w:name="sub_92"/>
      <w:bookmarkEnd w:id="8"/>
      <w:r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14:paraId="17CBB713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0" w:name="sub_93"/>
      <w:bookmarkEnd w:id="9"/>
      <w:r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7D3B123D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1" w:name="sub_94"/>
      <w:bookmarkEnd w:id="10"/>
      <w:r>
        <w:rPr>
          <w:sz w:val="24"/>
          <w:szCs w:val="24"/>
        </w:rPr>
        <w:t>г) загрязнения окружающей природной среды;</w:t>
      </w:r>
    </w:p>
    <w:p w14:paraId="5E37B328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2" w:name="sub_95"/>
      <w:bookmarkEnd w:id="11"/>
      <w:r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19E0EF42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3" w:name="sub_96"/>
      <w:bookmarkEnd w:id="12"/>
      <w:r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654775C4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4" w:name="sub_97"/>
      <w:bookmarkEnd w:id="13"/>
      <w:r>
        <w:rPr>
          <w:sz w:val="24"/>
          <w:szCs w:val="24"/>
        </w:rPr>
        <w:t>ж) возникновения обязанности по возмещению работодателю убытков, вызванных причинением вреда работнику;</w:t>
      </w:r>
    </w:p>
    <w:p w14:paraId="017DC24A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5" w:name="sub_98"/>
      <w:bookmarkEnd w:id="14"/>
      <w:r>
        <w:rPr>
          <w:sz w:val="24"/>
          <w:szCs w:val="24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14:paraId="50933B71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6" w:name="sub_99"/>
      <w:bookmarkEnd w:id="15"/>
      <w:r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14:paraId="3B5C3E7C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7" w:name="sub_100910"/>
      <w:bookmarkEnd w:id="16"/>
      <w:r>
        <w:rPr>
          <w:sz w:val="24"/>
          <w:szCs w:val="24"/>
        </w:rPr>
        <w:t>к)</w:t>
      </w:r>
      <w:bookmarkStart w:id="18" w:name="sub_911"/>
      <w:bookmarkEnd w:id="17"/>
      <w:r>
        <w:rPr>
          <w:sz w:val="24"/>
          <w:szCs w:val="24"/>
        </w:rPr>
        <w:t xml:space="preserve">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5CD5F795" w14:textId="77777777"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9" w:name="sub_912"/>
      <w:bookmarkEnd w:id="18"/>
      <w:r>
        <w:rPr>
          <w:sz w:val="24"/>
          <w:szCs w:val="24"/>
        </w:rPr>
        <w:t xml:space="preserve">л) возникновения обязанности владельца транспортного средства возместить вред в части, превышающей размер ответственности, предусмотренный Федеральным законом "Об </w:t>
      </w:r>
      <w:r>
        <w:rPr>
          <w:sz w:val="24"/>
          <w:szCs w:val="24"/>
        </w:rPr>
        <w:lastRenderedPageBreak/>
        <w:t>обязательном страховании гражданской ответственности владельцев транспортных средств" и главой 59 Гражданского кодекса Российской Федерации (в случае если более высокий размер ответственности установлен федеральным законом или договором).</w:t>
      </w:r>
    </w:p>
    <w:p w14:paraId="1787F57C" w14:textId="77777777" w:rsidR="009B1D4A" w:rsidRDefault="0042568E" w:rsidP="00F06381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  <w:bookmarkStart w:id="20" w:name="sub_913"/>
      <w:bookmarkEnd w:id="19"/>
      <w:r>
        <w:rPr>
          <w:sz w:val="24"/>
          <w:szCs w:val="24"/>
        </w:rPr>
        <w:t>м) </w:t>
      </w:r>
      <w:r w:rsidR="00F06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причинения вреда жизни, здоровью и имуществу пассажиров при их перевозке,    если этот вред подлежит возмещению в соответствии с </w:t>
      </w:r>
      <w:hyperlink r:id="rId7" w:history="1">
        <w:r>
          <w:rPr>
            <w:rStyle w:val="a5"/>
            <w:sz w:val="24"/>
            <w:szCs w:val="24"/>
          </w:rPr>
          <w:t>законодательством</w:t>
        </w:r>
      </w:hyperlink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 об обязательном страховании гражданской ответственности  перевозчика за причинение вреда жизни, здоровью и имуществу пассажиров.</w:t>
      </w:r>
    </w:p>
    <w:bookmarkEnd w:id="20"/>
    <w:p w14:paraId="55E14E2B" w14:textId="77777777" w:rsidR="0042568E" w:rsidRDefault="0042568E" w:rsidP="00633F7C">
      <w:pPr>
        <w:tabs>
          <w:tab w:val="left" w:pos="360"/>
        </w:tabs>
        <w:ind w:hanging="360"/>
        <w:rPr>
          <w:sz w:val="24"/>
          <w:szCs w:val="24"/>
        </w:rPr>
      </w:pPr>
    </w:p>
    <w:p w14:paraId="3F80A355" w14:textId="77777777" w:rsidR="0042568E" w:rsidRDefault="0042568E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3. Страховая сумма, страховая премия и порядок ее уплаты</w:t>
      </w:r>
    </w:p>
    <w:p w14:paraId="4506DA4E" w14:textId="77777777" w:rsidR="0042568E" w:rsidRDefault="0042568E" w:rsidP="00DE5E79">
      <w:pPr>
        <w:pStyle w:val="21"/>
        <w:tabs>
          <w:tab w:val="left" w:pos="360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3.1. Страховая сумма, в пределах которой страховщик при наступлении каждого страхового случая (независимо от их числа в течение срока действия </w:t>
      </w:r>
      <w:r w:rsidR="00A5741A">
        <w:rPr>
          <w:sz w:val="24"/>
          <w:szCs w:val="24"/>
        </w:rPr>
        <w:t>контракта</w:t>
      </w:r>
      <w:r>
        <w:rPr>
          <w:sz w:val="24"/>
          <w:szCs w:val="24"/>
        </w:rPr>
        <w:t xml:space="preserve"> обязательного страхования) обязуется возместить потерпевшим причиненный вред, составляет:</w:t>
      </w:r>
    </w:p>
    <w:p w14:paraId="32F1C7CA" w14:textId="77777777" w:rsidR="0042568E" w:rsidRDefault="00F06381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E5E7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жизни или здоровью каждого потерпевшего, - не более 500 тыс. рублей;</w:t>
      </w:r>
    </w:p>
    <w:p w14:paraId="008A67FA" w14:textId="77777777"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имуществу каждого по</w:t>
      </w:r>
      <w:r>
        <w:rPr>
          <w:sz w:val="24"/>
          <w:szCs w:val="24"/>
        </w:rPr>
        <w:t xml:space="preserve">терпевшего, - не более 400 тыс. </w:t>
      </w:r>
      <w:r w:rsidR="0042568E">
        <w:rPr>
          <w:sz w:val="24"/>
          <w:szCs w:val="24"/>
        </w:rPr>
        <w:t>рублей.</w:t>
      </w:r>
    </w:p>
    <w:p w14:paraId="58C3A242" w14:textId="77777777"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 xml:space="preserve">Страховая премия определяется в соответствии со страховыми </w:t>
      </w:r>
      <w:r>
        <w:rPr>
          <w:sz w:val="24"/>
          <w:szCs w:val="24"/>
        </w:rPr>
        <w:t xml:space="preserve">тарифами, установленными, в </w:t>
      </w:r>
      <w:proofErr w:type="gramStart"/>
      <w:r w:rsidR="0042568E">
        <w:rPr>
          <w:sz w:val="24"/>
          <w:szCs w:val="24"/>
        </w:rPr>
        <w:t>порядке</w:t>
      </w:r>
      <w:proofErr w:type="gramEnd"/>
      <w:r w:rsidR="0042568E">
        <w:rPr>
          <w:sz w:val="24"/>
          <w:szCs w:val="24"/>
        </w:rPr>
        <w:t xml:space="preserve"> предусмотренном законодательством. </w:t>
      </w:r>
    </w:p>
    <w:p w14:paraId="64349FE8" w14:textId="77777777"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Изменение страховых тарифов в течение срока действия договора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14:paraId="51E77C18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42568E">
        <w:rPr>
          <w:sz w:val="24"/>
          <w:szCs w:val="24"/>
        </w:rPr>
        <w:t xml:space="preserve">Расчет страховой премии по </w:t>
      </w:r>
      <w:r w:rsidR="000E2C9B">
        <w:rPr>
          <w:sz w:val="24"/>
          <w:szCs w:val="24"/>
        </w:rPr>
        <w:t>контракт</w:t>
      </w:r>
      <w:r w:rsidR="0042568E">
        <w:rPr>
          <w:sz w:val="24"/>
          <w:szCs w:val="24"/>
        </w:rPr>
        <w:t xml:space="preserve">у обязательного страхования осуществляется страховщиком исходя из сведений, сообщенных страхователем в письменном заявлении о заключении </w:t>
      </w:r>
      <w:r w:rsidR="000E2C9B">
        <w:rPr>
          <w:sz w:val="24"/>
          <w:szCs w:val="24"/>
        </w:rPr>
        <w:t>контракт</w:t>
      </w:r>
      <w:r w:rsidR="0042568E">
        <w:rPr>
          <w:sz w:val="24"/>
          <w:szCs w:val="24"/>
        </w:rPr>
        <w:t>а обязательного страхования.</w:t>
      </w:r>
    </w:p>
    <w:p w14:paraId="38908561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ab/>
        <w:t xml:space="preserve">При изменении условий </w:t>
      </w:r>
      <w:r w:rsidR="000E2C9B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14:paraId="1B5999DB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2568E">
        <w:rPr>
          <w:sz w:val="24"/>
          <w:szCs w:val="24"/>
        </w:rPr>
        <w:tab/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рабочих дней со дня получения соответствующего письменного заявления от страхователя.   </w:t>
      </w:r>
    </w:p>
    <w:p w14:paraId="57702233" w14:textId="0A72B2B8" w:rsidR="0042568E" w:rsidRDefault="0042568E" w:rsidP="00DE5E79">
      <w:pPr>
        <w:tabs>
          <w:tab w:val="left" w:pos="360"/>
          <w:tab w:val="left" w:pos="140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E5E79">
        <w:rPr>
          <w:sz w:val="24"/>
          <w:szCs w:val="24"/>
        </w:rPr>
        <w:t>3.</w:t>
      </w:r>
      <w:r w:rsidR="004F12FA">
        <w:rPr>
          <w:sz w:val="24"/>
          <w:szCs w:val="24"/>
        </w:rPr>
        <w:t xml:space="preserve"> </w:t>
      </w:r>
      <w:r w:rsidR="006F4B34">
        <w:rPr>
          <w:sz w:val="24"/>
          <w:szCs w:val="24"/>
        </w:rPr>
        <w:t xml:space="preserve">Страховая премия по </w:t>
      </w:r>
      <w:r w:rsidR="00204E83">
        <w:rPr>
          <w:sz w:val="24"/>
          <w:szCs w:val="24"/>
        </w:rPr>
        <w:t>Контракту</w:t>
      </w:r>
      <w:r>
        <w:rPr>
          <w:sz w:val="24"/>
          <w:szCs w:val="24"/>
        </w:rPr>
        <w:t xml:space="preserve"> обязательного страхования уплачивается Страхователем Страховщику наличными деньгами или по безналичному расчету.</w:t>
      </w:r>
    </w:p>
    <w:p w14:paraId="03DCEED9" w14:textId="77777777" w:rsidR="0042568E" w:rsidRPr="004F12FA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2568E">
        <w:rPr>
          <w:sz w:val="24"/>
          <w:szCs w:val="24"/>
        </w:rPr>
        <w:t xml:space="preserve">Датой уплаты страховой премии считается или день уплаты страховой премии наличными деньгами Страховщику, или день перечисления страховой премии на расчетный счет </w:t>
      </w:r>
      <w:r w:rsidR="0042568E" w:rsidRPr="004F12FA">
        <w:rPr>
          <w:sz w:val="24"/>
          <w:szCs w:val="24"/>
        </w:rPr>
        <w:t>Страховщика.</w:t>
      </w:r>
    </w:p>
    <w:p w14:paraId="4DC3B906" w14:textId="1CBF2AC9" w:rsidR="0042568E" w:rsidRPr="00F45D28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 w:rsidRPr="004F12FA">
        <w:rPr>
          <w:sz w:val="24"/>
          <w:szCs w:val="24"/>
        </w:rPr>
        <w:t xml:space="preserve">3.4. </w:t>
      </w:r>
      <w:r w:rsidR="008F37BB" w:rsidRPr="004F12FA">
        <w:rPr>
          <w:sz w:val="24"/>
          <w:szCs w:val="24"/>
        </w:rPr>
        <w:t xml:space="preserve">Оплата </w:t>
      </w:r>
      <w:r w:rsidR="00C837A3">
        <w:rPr>
          <w:sz w:val="24"/>
          <w:szCs w:val="24"/>
        </w:rPr>
        <w:t>по полису</w:t>
      </w:r>
      <w:r w:rsidR="008117E1" w:rsidRPr="004F12FA">
        <w:rPr>
          <w:sz w:val="24"/>
          <w:szCs w:val="24"/>
        </w:rPr>
        <w:t xml:space="preserve"> № </w:t>
      </w:r>
      <w:r w:rsidR="00BE02E3" w:rsidRPr="00AA23DA">
        <w:rPr>
          <w:sz w:val="24"/>
          <w:szCs w:val="24"/>
          <w:highlight w:val="yellow"/>
        </w:rPr>
        <w:t xml:space="preserve">ТТТ </w:t>
      </w:r>
      <w:r w:rsidR="00E03AAA" w:rsidRPr="00AA23DA">
        <w:rPr>
          <w:sz w:val="24"/>
          <w:szCs w:val="24"/>
          <w:highlight w:val="yellow"/>
        </w:rPr>
        <w:t>_______</w:t>
      </w:r>
      <w:r w:rsidR="00BB0524" w:rsidRPr="00AA23DA">
        <w:rPr>
          <w:sz w:val="24"/>
          <w:szCs w:val="24"/>
          <w:highlight w:val="yellow"/>
        </w:rPr>
        <w:t xml:space="preserve"> </w:t>
      </w:r>
      <w:r w:rsidR="008117E1" w:rsidRPr="00AA23DA">
        <w:rPr>
          <w:sz w:val="24"/>
          <w:szCs w:val="24"/>
          <w:highlight w:val="yellow"/>
        </w:rPr>
        <w:t xml:space="preserve">составляет </w:t>
      </w:r>
      <w:r w:rsidR="00E03AAA" w:rsidRPr="00AA23DA">
        <w:rPr>
          <w:sz w:val="24"/>
          <w:szCs w:val="24"/>
          <w:highlight w:val="yellow"/>
        </w:rPr>
        <w:t>________</w:t>
      </w:r>
      <w:r w:rsidR="008C0FB1" w:rsidRPr="00AA23DA">
        <w:rPr>
          <w:sz w:val="24"/>
          <w:szCs w:val="24"/>
          <w:highlight w:val="yellow"/>
        </w:rPr>
        <w:t xml:space="preserve"> </w:t>
      </w:r>
      <w:r w:rsidR="0042568E" w:rsidRPr="00AA23DA">
        <w:rPr>
          <w:sz w:val="24"/>
          <w:szCs w:val="24"/>
          <w:highlight w:val="yellow"/>
        </w:rPr>
        <w:t>(</w:t>
      </w:r>
      <w:r w:rsidR="00E03AAA" w:rsidRPr="00AA23DA">
        <w:rPr>
          <w:sz w:val="24"/>
          <w:szCs w:val="24"/>
          <w:highlight w:val="yellow"/>
        </w:rPr>
        <w:t>________</w:t>
      </w:r>
      <w:r w:rsidR="00730B27" w:rsidRPr="00AA23DA">
        <w:rPr>
          <w:sz w:val="24"/>
          <w:szCs w:val="24"/>
          <w:highlight w:val="yellow"/>
        </w:rPr>
        <w:t xml:space="preserve"> рублей</w:t>
      </w:r>
      <w:r w:rsidR="009F6A77" w:rsidRPr="00AA23DA">
        <w:rPr>
          <w:sz w:val="24"/>
          <w:szCs w:val="24"/>
          <w:highlight w:val="yellow"/>
        </w:rPr>
        <w:t>)</w:t>
      </w:r>
      <w:r w:rsidR="00F745ED" w:rsidRPr="00AA23DA">
        <w:rPr>
          <w:sz w:val="24"/>
          <w:szCs w:val="24"/>
          <w:highlight w:val="yellow"/>
        </w:rPr>
        <w:t xml:space="preserve"> </w:t>
      </w:r>
      <w:r w:rsidR="00E03AAA" w:rsidRPr="00AA23DA">
        <w:rPr>
          <w:sz w:val="24"/>
          <w:szCs w:val="24"/>
          <w:highlight w:val="yellow"/>
        </w:rPr>
        <w:t>__</w:t>
      </w:r>
      <w:r w:rsidR="00F745ED" w:rsidRPr="00AA23DA">
        <w:rPr>
          <w:sz w:val="24"/>
          <w:szCs w:val="24"/>
          <w:highlight w:val="yellow"/>
        </w:rPr>
        <w:t xml:space="preserve"> </w:t>
      </w:r>
      <w:r w:rsidR="0042568E" w:rsidRPr="00AA23DA">
        <w:rPr>
          <w:sz w:val="24"/>
          <w:szCs w:val="24"/>
          <w:highlight w:val="yellow"/>
        </w:rPr>
        <w:t>копе</w:t>
      </w:r>
      <w:r w:rsidR="00E03AAA" w:rsidRPr="00AA23DA">
        <w:rPr>
          <w:sz w:val="24"/>
          <w:szCs w:val="24"/>
          <w:highlight w:val="yellow"/>
        </w:rPr>
        <w:t>ек</w:t>
      </w:r>
      <w:proofErr w:type="gramStart"/>
      <w:r w:rsidR="00F745ED" w:rsidRPr="00AA23DA">
        <w:rPr>
          <w:sz w:val="24"/>
          <w:szCs w:val="24"/>
          <w:highlight w:val="yellow"/>
        </w:rPr>
        <w:t>.</w:t>
      </w:r>
      <w:r w:rsidR="009F6A77" w:rsidRPr="00AA23DA">
        <w:rPr>
          <w:sz w:val="24"/>
          <w:szCs w:val="24"/>
          <w:highlight w:val="yellow"/>
        </w:rPr>
        <w:t>,</w:t>
      </w:r>
      <w:r w:rsidR="00F64FD4" w:rsidRPr="00AA23DA">
        <w:rPr>
          <w:sz w:val="24"/>
          <w:szCs w:val="24"/>
          <w:highlight w:val="yellow"/>
        </w:rPr>
        <w:t xml:space="preserve"> </w:t>
      </w:r>
      <w:proofErr w:type="gramEnd"/>
      <w:r w:rsidR="00F64FD4" w:rsidRPr="00AA23DA">
        <w:rPr>
          <w:sz w:val="24"/>
          <w:szCs w:val="24"/>
          <w:highlight w:val="yellow"/>
        </w:rPr>
        <w:t>НДС</w:t>
      </w:r>
      <w:r w:rsidR="00A67FD6" w:rsidRPr="00AA23DA">
        <w:rPr>
          <w:sz w:val="24"/>
          <w:szCs w:val="24"/>
          <w:highlight w:val="yellow"/>
        </w:rPr>
        <w:t xml:space="preserve"> </w:t>
      </w:r>
      <w:r w:rsidR="00C837A3" w:rsidRPr="00AA23DA">
        <w:rPr>
          <w:sz w:val="24"/>
          <w:szCs w:val="24"/>
          <w:highlight w:val="yellow"/>
        </w:rPr>
        <w:t xml:space="preserve">не облагается, Оплата по полису № </w:t>
      </w:r>
      <w:r w:rsidR="00BE02E3" w:rsidRPr="00AA23DA">
        <w:rPr>
          <w:sz w:val="24"/>
          <w:szCs w:val="24"/>
          <w:highlight w:val="yellow"/>
        </w:rPr>
        <w:t xml:space="preserve">ТТТ </w:t>
      </w:r>
      <w:r w:rsidR="00E03AAA" w:rsidRPr="00AA23DA">
        <w:rPr>
          <w:sz w:val="24"/>
          <w:szCs w:val="24"/>
          <w:highlight w:val="yellow"/>
        </w:rPr>
        <w:t>__________</w:t>
      </w:r>
      <w:r w:rsidR="00C837A3" w:rsidRPr="00AA23DA">
        <w:rPr>
          <w:sz w:val="24"/>
          <w:szCs w:val="24"/>
          <w:highlight w:val="yellow"/>
        </w:rPr>
        <w:t xml:space="preserve"> составляет </w:t>
      </w:r>
      <w:r w:rsidR="00E03AAA" w:rsidRPr="00AA23DA">
        <w:rPr>
          <w:sz w:val="24"/>
          <w:szCs w:val="24"/>
          <w:highlight w:val="yellow"/>
        </w:rPr>
        <w:t>______</w:t>
      </w:r>
      <w:r w:rsidR="005F1DB9" w:rsidRPr="00AA23DA">
        <w:rPr>
          <w:sz w:val="24"/>
          <w:szCs w:val="24"/>
          <w:highlight w:val="yellow"/>
        </w:rPr>
        <w:t xml:space="preserve"> (</w:t>
      </w:r>
      <w:r w:rsidR="00E03AAA" w:rsidRPr="00AA23DA">
        <w:rPr>
          <w:sz w:val="24"/>
          <w:szCs w:val="24"/>
          <w:highlight w:val="yellow"/>
        </w:rPr>
        <w:t>______</w:t>
      </w:r>
      <w:r w:rsidR="00730B27" w:rsidRPr="00AA23DA">
        <w:rPr>
          <w:sz w:val="24"/>
          <w:szCs w:val="24"/>
          <w:highlight w:val="yellow"/>
        </w:rPr>
        <w:t xml:space="preserve"> рублей</w:t>
      </w:r>
      <w:r w:rsidR="005F1DB9" w:rsidRPr="00AA23DA">
        <w:rPr>
          <w:sz w:val="24"/>
          <w:szCs w:val="24"/>
          <w:highlight w:val="yellow"/>
        </w:rPr>
        <w:t xml:space="preserve">) </w:t>
      </w:r>
      <w:r w:rsidR="00E03AAA" w:rsidRPr="00AA23DA">
        <w:rPr>
          <w:sz w:val="24"/>
          <w:szCs w:val="24"/>
          <w:highlight w:val="yellow"/>
        </w:rPr>
        <w:t>___</w:t>
      </w:r>
      <w:r w:rsidR="005F1DB9" w:rsidRPr="00AA23DA">
        <w:rPr>
          <w:sz w:val="24"/>
          <w:szCs w:val="24"/>
          <w:highlight w:val="yellow"/>
        </w:rPr>
        <w:t xml:space="preserve"> копе</w:t>
      </w:r>
      <w:r w:rsidR="00E03AAA" w:rsidRPr="00AA23DA">
        <w:rPr>
          <w:sz w:val="24"/>
          <w:szCs w:val="24"/>
          <w:highlight w:val="yellow"/>
        </w:rPr>
        <w:t>ек</w:t>
      </w:r>
      <w:r w:rsidR="00C837A3" w:rsidRPr="00AA23DA">
        <w:rPr>
          <w:sz w:val="24"/>
          <w:szCs w:val="24"/>
          <w:highlight w:val="yellow"/>
        </w:rPr>
        <w:t>., НДС не облагается.</w:t>
      </w:r>
    </w:p>
    <w:p w14:paraId="689DEBE0" w14:textId="77777777" w:rsidR="0024626A" w:rsidRDefault="00B90A6B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90A6B">
        <w:rPr>
          <w:sz w:val="24"/>
          <w:szCs w:val="24"/>
        </w:rPr>
        <w:t>Оплата за оказанные услуги производится после подписания Сторонами акта оказанных услуг и на основании выставленн</w:t>
      </w:r>
      <w:r w:rsidR="00A56B07">
        <w:rPr>
          <w:sz w:val="24"/>
          <w:szCs w:val="24"/>
        </w:rPr>
        <w:t>ого счёта в течении 10 (десяти) рабочих дней.</w:t>
      </w:r>
    </w:p>
    <w:p w14:paraId="0D6EE245" w14:textId="02FB1708" w:rsidR="00F96C59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 w:rsidR="0042568E">
        <w:rPr>
          <w:sz w:val="24"/>
          <w:szCs w:val="24"/>
        </w:rPr>
        <w:t xml:space="preserve">Цена </w:t>
      </w:r>
      <w:r w:rsidR="00A5741A">
        <w:rPr>
          <w:sz w:val="24"/>
          <w:szCs w:val="24"/>
        </w:rPr>
        <w:t>Контракта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является твёрдой</w:t>
      </w:r>
      <w:r w:rsidR="00501931">
        <w:rPr>
          <w:sz w:val="24"/>
          <w:szCs w:val="24"/>
        </w:rPr>
        <w:t>,</w:t>
      </w:r>
      <w:r w:rsidR="006F4B34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определена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на весь срок оказания услуг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и  </w:t>
      </w:r>
      <w:r w:rsidR="00665B58">
        <w:rPr>
          <w:sz w:val="24"/>
          <w:szCs w:val="24"/>
        </w:rPr>
        <w:t xml:space="preserve">                                </w:t>
      </w:r>
      <w:r w:rsidR="009B1D4A">
        <w:rPr>
          <w:sz w:val="24"/>
          <w:szCs w:val="24"/>
        </w:rPr>
        <w:t xml:space="preserve"> </w:t>
      </w:r>
      <w:r w:rsidR="00665B58">
        <w:rPr>
          <w:sz w:val="24"/>
          <w:szCs w:val="24"/>
        </w:rPr>
        <w:t xml:space="preserve">включает в себя все расходы и издержки, связанные с исполнением </w:t>
      </w:r>
      <w:r w:rsidR="00A5741A">
        <w:rPr>
          <w:sz w:val="24"/>
          <w:szCs w:val="24"/>
        </w:rPr>
        <w:t>Контракта</w:t>
      </w:r>
      <w:r w:rsidR="00665B58">
        <w:rPr>
          <w:sz w:val="24"/>
          <w:szCs w:val="24"/>
        </w:rPr>
        <w:t>, в том числе   налоги и другие обязательные платежи.</w:t>
      </w:r>
      <w:r w:rsidR="006F4B34">
        <w:rPr>
          <w:sz w:val="24"/>
          <w:szCs w:val="24"/>
        </w:rPr>
        <w:t xml:space="preserve">        </w:t>
      </w:r>
    </w:p>
    <w:p w14:paraId="71EB2823" w14:textId="77777777" w:rsidR="0042568E" w:rsidRDefault="006F4B34" w:rsidP="00633F7C">
      <w:pPr>
        <w:tabs>
          <w:tab w:val="left" w:pos="360"/>
          <w:tab w:val="left" w:pos="993"/>
        </w:tabs>
        <w:ind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665B58">
        <w:rPr>
          <w:sz w:val="24"/>
          <w:szCs w:val="24"/>
        </w:rPr>
        <w:t xml:space="preserve">   </w:t>
      </w:r>
    </w:p>
    <w:p w14:paraId="656FB3F5" w14:textId="77777777" w:rsidR="0042568E" w:rsidRDefault="0042568E" w:rsidP="00633F7C">
      <w:pPr>
        <w:tabs>
          <w:tab w:val="left" w:pos="360"/>
        </w:tabs>
        <w:ind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Право предъявления регрессного требования Страховщика</w:t>
      </w:r>
    </w:p>
    <w:p w14:paraId="0957B7EA" w14:textId="77777777" w:rsidR="00F96C59" w:rsidRDefault="00F96C59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</w:p>
    <w:p w14:paraId="053753CB" w14:textId="77777777" w:rsidR="0042568E" w:rsidRDefault="00F96C5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42568E">
        <w:rPr>
          <w:sz w:val="24"/>
          <w:szCs w:val="24"/>
        </w:rPr>
        <w:t>Страховщик имеет право предъявить к причинившему вред лицу регрессные требования в размере произведенной страховщиком страховой выплаты, а также расходов, понесенных при рассмотрении страхового случая, если:</w:t>
      </w:r>
    </w:p>
    <w:p w14:paraId="369646AC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1" w:name="sub_76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а) вред жизни или здоровью потерпевшего был причинен вследствие умысла указанного лица;</w:t>
      </w:r>
    </w:p>
    <w:p w14:paraId="3E22099A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2" w:name="sub_10762"/>
      <w:bookmarkEnd w:id="21"/>
      <w:r>
        <w:rPr>
          <w:sz w:val="24"/>
          <w:szCs w:val="24"/>
        </w:rPr>
        <w:lastRenderedPageBreak/>
        <w:t xml:space="preserve">      </w:t>
      </w:r>
      <w:r w:rsidR="0042568E">
        <w:rPr>
          <w:sz w:val="24"/>
          <w:szCs w:val="24"/>
        </w:rPr>
        <w:t>б) вред был причинен указанным лицом при управлении транспортным средством в состоянии опьянения (алкогольного, наркотического или иного);</w:t>
      </w:r>
    </w:p>
    <w:p w14:paraId="3AD73FF9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3" w:name="sub_763"/>
      <w:bookmarkEnd w:id="22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в) указанное лицо не имело право управлять транспортным средством, при использовании которого им был причинен вред;</w:t>
      </w:r>
    </w:p>
    <w:p w14:paraId="6EBE03ED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4" w:name="sub_764"/>
      <w:bookmarkEnd w:id="23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г) указанное лицо скрылось с места дорожно-транспортного происшествия;</w:t>
      </w:r>
    </w:p>
    <w:p w14:paraId="0AA99E73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5" w:name="sub_765"/>
      <w:bookmarkEnd w:id="24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д) указанное лицо не включено в число водителей, допущенных к управлению этим транспортным средством, если в договоре обязательного страхования предусмотрено использование транспортного средства только водителями, указанными в страховом полисе обязательного страхования;</w:t>
      </w:r>
    </w:p>
    <w:p w14:paraId="2830654A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6" w:name="sub_766"/>
      <w:bookmarkEnd w:id="25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 xml:space="preserve">е) страховой случай наступил при использовании указанным лицом транспортного средства в период, не предусмотренный </w:t>
      </w:r>
      <w:r w:rsidR="00B951F3">
        <w:rPr>
          <w:sz w:val="24"/>
          <w:szCs w:val="24"/>
        </w:rPr>
        <w:t>контракт</w:t>
      </w:r>
      <w:r w:rsidR="0042568E">
        <w:rPr>
          <w:sz w:val="24"/>
          <w:szCs w:val="24"/>
        </w:rPr>
        <w:t xml:space="preserve">ом обязательного страхования, если в </w:t>
      </w:r>
      <w:r w:rsidR="00B951F3">
        <w:rPr>
          <w:sz w:val="24"/>
          <w:szCs w:val="24"/>
        </w:rPr>
        <w:t>контракте</w:t>
      </w:r>
      <w:r w:rsidR="0042568E">
        <w:rPr>
          <w:sz w:val="24"/>
          <w:szCs w:val="24"/>
        </w:rPr>
        <w:t xml:space="preserve"> обязательного страхования предусмотрено использование транспортного средства в определенный период.</w:t>
      </w:r>
    </w:p>
    <w:p w14:paraId="63AA949C" w14:textId="77777777"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ж)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такси, автобуса или грузового автомобиля, предназначенного и оборудованного для перевозок опасных грузов;</w:t>
      </w:r>
    </w:p>
    <w:p w14:paraId="2213FE83" w14:textId="7BE90143" w:rsidR="009F6A77" w:rsidRPr="00986FD1" w:rsidRDefault="00DE5E79" w:rsidP="00986FD1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2568E">
        <w:rPr>
          <w:sz w:val="24"/>
          <w:szCs w:val="24"/>
        </w:rPr>
        <w:t xml:space="preserve">а также в иных случаях, предусмотренных Законом </w:t>
      </w:r>
      <w:r w:rsidR="006F4B34">
        <w:rPr>
          <w:sz w:val="24"/>
          <w:szCs w:val="24"/>
        </w:rPr>
        <w:t>О</w:t>
      </w:r>
      <w:r w:rsidR="0042568E">
        <w:rPr>
          <w:sz w:val="24"/>
          <w:szCs w:val="24"/>
        </w:rPr>
        <w:t>б ОСАГО.</w:t>
      </w:r>
    </w:p>
    <w:bookmarkEnd w:id="26"/>
    <w:p w14:paraId="7417B942" w14:textId="77777777" w:rsidR="0042568E" w:rsidRDefault="0042568E" w:rsidP="00DE5E79">
      <w:pPr>
        <w:tabs>
          <w:tab w:val="left" w:pos="360"/>
        </w:tabs>
        <w:ind w:left="709" w:hanging="425"/>
        <w:rPr>
          <w:b/>
          <w:bCs/>
          <w:sz w:val="24"/>
          <w:szCs w:val="24"/>
        </w:rPr>
      </w:pPr>
    </w:p>
    <w:p w14:paraId="4D2B18BB" w14:textId="77777777" w:rsidR="0042568E" w:rsidRDefault="0042568E" w:rsidP="00633F7C">
      <w:pPr>
        <w:tabs>
          <w:tab w:val="left" w:pos="360"/>
        </w:tabs>
        <w:ind w:left="1100"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Порядок разрешения споров</w:t>
      </w:r>
    </w:p>
    <w:p w14:paraId="09608C3D" w14:textId="77777777" w:rsidR="009F6A77" w:rsidRDefault="009F6A77" w:rsidP="00633F7C">
      <w:pPr>
        <w:tabs>
          <w:tab w:val="left" w:pos="360"/>
        </w:tabs>
        <w:ind w:left="1100" w:hanging="533"/>
        <w:jc w:val="center"/>
        <w:rPr>
          <w:sz w:val="24"/>
          <w:szCs w:val="24"/>
        </w:rPr>
      </w:pPr>
    </w:p>
    <w:p w14:paraId="57F0AC84" w14:textId="77777777" w:rsidR="0042568E" w:rsidRDefault="00F96C59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E14FC0">
        <w:rPr>
          <w:sz w:val="24"/>
          <w:szCs w:val="24"/>
        </w:rPr>
        <w:t xml:space="preserve">Споры, вытекающие из </w:t>
      </w:r>
      <w:r w:rsidR="00A5741A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обязательного страхования, разрешаются в соответствии с законодательством РФ.</w:t>
      </w:r>
    </w:p>
    <w:p w14:paraId="4717322C" w14:textId="77777777" w:rsidR="0042568E" w:rsidRDefault="0042568E" w:rsidP="00633F7C">
      <w:pPr>
        <w:pStyle w:val="aa"/>
        <w:tabs>
          <w:tab w:val="left" w:pos="360"/>
        </w:tabs>
        <w:spacing w:before="0" w:line="240" w:lineRule="auto"/>
        <w:ind w:left="1100" w:hanging="533"/>
        <w:rPr>
          <w:sz w:val="24"/>
          <w:szCs w:val="24"/>
        </w:rPr>
      </w:pPr>
    </w:p>
    <w:p w14:paraId="5FECA33D" w14:textId="6CCD8FB0" w:rsidR="0042568E" w:rsidRDefault="004F12FA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Срок действия </w:t>
      </w:r>
      <w:r w:rsidR="00A5741A">
        <w:rPr>
          <w:b/>
          <w:bCs/>
          <w:sz w:val="24"/>
          <w:szCs w:val="24"/>
        </w:rPr>
        <w:t>Контракта</w:t>
      </w:r>
    </w:p>
    <w:p w14:paraId="143F5286" w14:textId="77777777" w:rsidR="00F96C59" w:rsidRDefault="00F96C5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14:paraId="5C4D9FB7" w14:textId="6700A3CC" w:rsidR="0042568E" w:rsidRDefault="00E14FC0" w:rsidP="001C0DE1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6.1. Настоящий </w:t>
      </w:r>
      <w:r w:rsidR="00A5741A">
        <w:rPr>
          <w:sz w:val="24"/>
          <w:szCs w:val="24"/>
        </w:rPr>
        <w:t>Контракт</w:t>
      </w:r>
      <w:r w:rsidR="007000BC">
        <w:rPr>
          <w:sz w:val="24"/>
          <w:szCs w:val="24"/>
        </w:rPr>
        <w:t xml:space="preserve"> вступает в силу </w:t>
      </w:r>
      <w:r w:rsidR="007000BC" w:rsidRPr="008A6D45">
        <w:rPr>
          <w:sz w:val="24"/>
          <w:szCs w:val="24"/>
        </w:rPr>
        <w:t xml:space="preserve">с </w:t>
      </w:r>
      <w:r w:rsidR="00986FD1">
        <w:rPr>
          <w:sz w:val="24"/>
          <w:szCs w:val="24"/>
        </w:rPr>
        <w:t>момента подписания договора</w:t>
      </w:r>
      <w:r w:rsidR="004472F7" w:rsidRPr="008A6D45">
        <w:rPr>
          <w:sz w:val="24"/>
          <w:szCs w:val="24"/>
        </w:rPr>
        <w:t xml:space="preserve"> и действует</w:t>
      </w:r>
      <w:r w:rsidR="004472F7" w:rsidRPr="001C0DE1">
        <w:rPr>
          <w:sz w:val="24"/>
          <w:szCs w:val="24"/>
        </w:rPr>
        <w:t xml:space="preserve"> </w:t>
      </w:r>
      <w:r w:rsidR="004472F7" w:rsidRPr="00A00FEC">
        <w:rPr>
          <w:sz w:val="24"/>
          <w:szCs w:val="24"/>
        </w:rPr>
        <w:t>по «</w:t>
      </w:r>
      <w:r w:rsidR="009B1D4A" w:rsidRPr="00A00FEC">
        <w:rPr>
          <w:sz w:val="24"/>
          <w:szCs w:val="24"/>
        </w:rPr>
        <w:t>31</w:t>
      </w:r>
      <w:r w:rsidR="004472F7" w:rsidRPr="00A00FEC">
        <w:rPr>
          <w:sz w:val="24"/>
          <w:szCs w:val="24"/>
        </w:rPr>
        <w:t xml:space="preserve">» </w:t>
      </w:r>
      <w:r w:rsidR="009B1D4A" w:rsidRPr="00A00FEC">
        <w:rPr>
          <w:sz w:val="24"/>
          <w:szCs w:val="24"/>
        </w:rPr>
        <w:t xml:space="preserve">декабря </w:t>
      </w:r>
      <w:r w:rsidR="005B6B48" w:rsidRPr="00A00FEC">
        <w:rPr>
          <w:sz w:val="24"/>
          <w:szCs w:val="24"/>
        </w:rPr>
        <w:t>20</w:t>
      </w:r>
      <w:r w:rsidR="00A00FEC" w:rsidRPr="00A00FEC">
        <w:rPr>
          <w:sz w:val="24"/>
          <w:szCs w:val="24"/>
        </w:rPr>
        <w:t>2</w:t>
      </w:r>
      <w:r w:rsidR="005F1DB9">
        <w:rPr>
          <w:sz w:val="24"/>
          <w:szCs w:val="24"/>
        </w:rPr>
        <w:t>6</w:t>
      </w:r>
      <w:r w:rsidR="001C0DE1" w:rsidRPr="00A00FEC">
        <w:rPr>
          <w:sz w:val="24"/>
          <w:szCs w:val="24"/>
        </w:rPr>
        <w:t xml:space="preserve"> года,</w:t>
      </w:r>
      <w:r w:rsidR="001C0DE1">
        <w:rPr>
          <w:sz w:val="24"/>
          <w:szCs w:val="24"/>
        </w:rPr>
        <w:t xml:space="preserve"> </w:t>
      </w:r>
      <w:r w:rsidR="001C0DE1" w:rsidRPr="001C0DE1">
        <w:rPr>
          <w:sz w:val="24"/>
          <w:szCs w:val="24"/>
        </w:rPr>
        <w:t xml:space="preserve">а в части неисполненных обязательств - до даты надлежащего исполнения Сторонами всех обязательств по настоящему </w:t>
      </w:r>
      <w:r w:rsidR="00A5741A">
        <w:rPr>
          <w:sz w:val="24"/>
          <w:szCs w:val="24"/>
        </w:rPr>
        <w:t>Контракту</w:t>
      </w:r>
      <w:r w:rsidR="001C0DE1" w:rsidRPr="001C0DE1">
        <w:rPr>
          <w:sz w:val="24"/>
          <w:szCs w:val="24"/>
        </w:rPr>
        <w:t>.</w:t>
      </w:r>
    </w:p>
    <w:p w14:paraId="28F522CC" w14:textId="60EA6D13" w:rsidR="0042568E" w:rsidRDefault="004F12FA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6.2 </w:t>
      </w:r>
      <w:r w:rsidR="0042568E">
        <w:rPr>
          <w:sz w:val="24"/>
          <w:szCs w:val="24"/>
        </w:rPr>
        <w:t xml:space="preserve">При </w:t>
      </w:r>
      <w:r w:rsidR="00E14FC0">
        <w:rPr>
          <w:sz w:val="24"/>
          <w:szCs w:val="24"/>
        </w:rPr>
        <w:t>прекращении настоящего договора</w:t>
      </w:r>
      <w:r w:rsidR="0042568E">
        <w:rPr>
          <w:sz w:val="24"/>
          <w:szCs w:val="24"/>
        </w:rPr>
        <w:t xml:space="preserve"> по любым основаниям за сторонами сохраняется ответственность по обязательствам, возникшим у</w:t>
      </w:r>
      <w:r w:rsidR="009D471C">
        <w:rPr>
          <w:sz w:val="24"/>
          <w:szCs w:val="24"/>
        </w:rPr>
        <w:t xml:space="preserve"> них в период действия </w:t>
      </w:r>
      <w:r w:rsidR="00A5741A">
        <w:rPr>
          <w:sz w:val="24"/>
          <w:szCs w:val="24"/>
        </w:rPr>
        <w:t>Контракт</w:t>
      </w:r>
      <w:r w:rsidR="00E14FC0">
        <w:rPr>
          <w:sz w:val="24"/>
          <w:szCs w:val="24"/>
        </w:rPr>
        <w:t>а</w:t>
      </w:r>
      <w:r w:rsidR="0042568E">
        <w:rPr>
          <w:sz w:val="24"/>
          <w:szCs w:val="24"/>
        </w:rPr>
        <w:t>.</w:t>
      </w:r>
    </w:p>
    <w:p w14:paraId="5F44B47D" w14:textId="77777777" w:rsidR="0042568E" w:rsidRDefault="0042568E" w:rsidP="009F6A77">
      <w:pPr>
        <w:pStyle w:val="aa"/>
        <w:tabs>
          <w:tab w:val="left" w:pos="360"/>
        </w:tabs>
        <w:spacing w:before="0" w:line="240" w:lineRule="auto"/>
        <w:ind w:left="1200" w:hanging="916"/>
        <w:rPr>
          <w:sz w:val="24"/>
          <w:szCs w:val="24"/>
        </w:rPr>
      </w:pPr>
    </w:p>
    <w:p w14:paraId="69CD0B14" w14:textId="77777777" w:rsidR="00DE5E79" w:rsidRDefault="0042568E" w:rsidP="00DE5E79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Конфиденциальность</w:t>
      </w:r>
    </w:p>
    <w:p w14:paraId="7A2EFF24" w14:textId="77777777" w:rsidR="00DE5E79" w:rsidRPr="00DE5E79" w:rsidRDefault="00DE5E79" w:rsidP="00DE5E79">
      <w:pPr>
        <w:tabs>
          <w:tab w:val="left" w:pos="360"/>
        </w:tabs>
        <w:rPr>
          <w:b/>
          <w:bCs/>
          <w:sz w:val="24"/>
          <w:szCs w:val="24"/>
        </w:rPr>
      </w:pPr>
    </w:p>
    <w:p w14:paraId="77FEF219" w14:textId="77777777" w:rsidR="0042568E" w:rsidRDefault="0042568E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7.1. Стороны обязуются не разглашать третьим лицам сведения, которые стали им известны при</w:t>
      </w:r>
      <w:r w:rsidR="00E14FC0">
        <w:rPr>
          <w:sz w:val="24"/>
          <w:szCs w:val="24"/>
        </w:rPr>
        <w:t xml:space="preserve"> исполнении настоящего договора</w:t>
      </w:r>
      <w:r>
        <w:rPr>
          <w:sz w:val="24"/>
          <w:szCs w:val="24"/>
        </w:rPr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14:paraId="0A9AAA30" w14:textId="77777777" w:rsidR="00DE5E79" w:rsidRDefault="00DE5E79" w:rsidP="00633F7C">
      <w:pPr>
        <w:pStyle w:val="aa"/>
        <w:tabs>
          <w:tab w:val="left" w:pos="360"/>
        </w:tabs>
        <w:spacing w:before="0" w:line="240" w:lineRule="auto"/>
        <w:ind w:left="1200" w:hanging="533"/>
        <w:rPr>
          <w:b/>
          <w:bCs/>
          <w:sz w:val="24"/>
          <w:szCs w:val="24"/>
        </w:rPr>
      </w:pPr>
    </w:p>
    <w:p w14:paraId="6A7FA5B6" w14:textId="77777777" w:rsidR="0026545F" w:rsidRDefault="0026545F" w:rsidP="0026545F">
      <w:pPr>
        <w:pStyle w:val="aa"/>
        <w:tabs>
          <w:tab w:val="num" w:pos="-2268"/>
          <w:tab w:val="left" w:pos="1134"/>
          <w:tab w:val="left" w:pos="1276"/>
        </w:tabs>
        <w:spacing w:after="120"/>
        <w:jc w:val="center"/>
        <w:rPr>
          <w:b/>
        </w:rPr>
      </w:pPr>
      <w:r>
        <w:rPr>
          <w:b/>
        </w:rPr>
        <w:t>8.ОТВЕТСТВЕННОСТЬ СТОРОН</w:t>
      </w:r>
    </w:p>
    <w:p w14:paraId="3E0532C0" w14:textId="1C675748" w:rsidR="0026545F" w:rsidRPr="0026545F" w:rsidRDefault="009F6A77" w:rsidP="009F6A77">
      <w:pPr>
        <w:pStyle w:val="aa"/>
        <w:widowControl/>
        <w:suppressAutoHyphens w:val="0"/>
        <w:autoSpaceDE/>
        <w:spacing w:before="6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8.1.</w:t>
      </w:r>
      <w:r w:rsidR="009D471C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За нарушение своих обязательств по настоящему </w:t>
      </w:r>
      <w:r w:rsidR="007B076C">
        <w:rPr>
          <w:sz w:val="24"/>
          <w:szCs w:val="24"/>
        </w:rPr>
        <w:t>Контракту</w:t>
      </w:r>
      <w:r w:rsidR="0026545F" w:rsidRPr="0026545F">
        <w:rPr>
          <w:sz w:val="24"/>
          <w:szCs w:val="24"/>
        </w:rPr>
        <w:t xml:space="preserve"> стороны несут ответственность в соответствии с настоящим </w:t>
      </w:r>
      <w:r w:rsidR="007B076C">
        <w:rPr>
          <w:sz w:val="24"/>
          <w:szCs w:val="24"/>
        </w:rPr>
        <w:t>Контракт</w:t>
      </w:r>
      <w:r w:rsidR="0026545F" w:rsidRPr="0026545F">
        <w:rPr>
          <w:sz w:val="24"/>
          <w:szCs w:val="24"/>
        </w:rPr>
        <w:t>ом и действующим законодательством Российской Федерации.</w:t>
      </w:r>
    </w:p>
    <w:p w14:paraId="6878BE59" w14:textId="438C35C7"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9D471C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При несвоевременной оплате, согласно условиям п.2.2. настоящего </w:t>
      </w:r>
      <w:r w:rsidR="00F17FCB">
        <w:rPr>
          <w:sz w:val="24"/>
          <w:szCs w:val="24"/>
        </w:rPr>
        <w:t>Контракт</w:t>
      </w:r>
      <w:r w:rsidR="0026545F" w:rsidRPr="0026545F">
        <w:rPr>
          <w:sz w:val="24"/>
          <w:szCs w:val="24"/>
        </w:rPr>
        <w:t>а, Поставщик вправе начислить Заказчику неустойку (пени) 0,1% от стоимости оказания услуг за каждый день просрочки.</w:t>
      </w:r>
    </w:p>
    <w:p w14:paraId="7B2B4AEC" w14:textId="03A425CB"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8.3.</w:t>
      </w:r>
      <w:r w:rsidR="009D471C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За нарушение сроков, указанного в п.3.2 настоящего </w:t>
      </w:r>
      <w:r w:rsidR="007B076C">
        <w:rPr>
          <w:sz w:val="24"/>
          <w:szCs w:val="24"/>
        </w:rPr>
        <w:t>Контракта</w:t>
      </w:r>
      <w:r w:rsidR="0026545F" w:rsidRPr="0026545F">
        <w:rPr>
          <w:sz w:val="24"/>
          <w:szCs w:val="24"/>
        </w:rPr>
        <w:t>, Заказчик вправе потребовать от Поставщика уплаты неустойки (пени) в размере 0,1 % от стоимости оказания услуг за каждый календарный день просрочки.</w:t>
      </w:r>
    </w:p>
    <w:p w14:paraId="46E643D5" w14:textId="68E06589" w:rsidR="0026545F" w:rsidRPr="0026545F" w:rsidRDefault="009F6A77" w:rsidP="009F6A77">
      <w:pPr>
        <w:widowControl w:val="0"/>
        <w:tabs>
          <w:tab w:val="num" w:pos="851"/>
          <w:tab w:val="left" w:pos="900"/>
        </w:tabs>
        <w:autoSpaceDE w:val="0"/>
        <w:ind w:left="709" w:hanging="425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8.4.</w:t>
      </w:r>
      <w:r w:rsidR="009D471C">
        <w:rPr>
          <w:color w:val="000000"/>
          <w:sz w:val="24"/>
          <w:szCs w:val="24"/>
        </w:rPr>
        <w:t xml:space="preserve"> </w:t>
      </w:r>
      <w:r w:rsidR="0026545F" w:rsidRPr="0026545F">
        <w:rPr>
          <w:color w:val="000000"/>
          <w:sz w:val="24"/>
          <w:szCs w:val="24"/>
        </w:rPr>
        <w:t xml:space="preserve">Уплата неустойки или возмещение убытков, причиненных ненадлежащим исполнением обязательств по данному </w:t>
      </w:r>
      <w:r w:rsidR="007B076C">
        <w:rPr>
          <w:color w:val="000000"/>
          <w:sz w:val="24"/>
          <w:szCs w:val="24"/>
        </w:rPr>
        <w:t>Контракт</w:t>
      </w:r>
      <w:r w:rsidR="0026545F" w:rsidRPr="0026545F">
        <w:rPr>
          <w:color w:val="000000"/>
          <w:sz w:val="24"/>
          <w:szCs w:val="24"/>
        </w:rPr>
        <w:t xml:space="preserve">у, не освобождает стороны </w:t>
      </w:r>
      <w:r w:rsidR="00F17FCB">
        <w:rPr>
          <w:color w:val="000000"/>
          <w:sz w:val="24"/>
          <w:szCs w:val="24"/>
        </w:rPr>
        <w:t>Контракт</w:t>
      </w:r>
      <w:r w:rsidR="0026545F" w:rsidRPr="0026545F">
        <w:rPr>
          <w:color w:val="000000"/>
          <w:sz w:val="24"/>
          <w:szCs w:val="24"/>
        </w:rPr>
        <w:t xml:space="preserve">а от исполнения </w:t>
      </w:r>
      <w:r w:rsidR="0026545F" w:rsidRPr="0026545F">
        <w:rPr>
          <w:color w:val="000000"/>
          <w:sz w:val="24"/>
          <w:szCs w:val="24"/>
        </w:rPr>
        <w:lastRenderedPageBreak/>
        <w:t xml:space="preserve">обязательств по данному </w:t>
      </w:r>
      <w:r w:rsidR="007B076C">
        <w:rPr>
          <w:color w:val="000000"/>
          <w:sz w:val="24"/>
          <w:szCs w:val="24"/>
        </w:rPr>
        <w:t>Контракт</w:t>
      </w:r>
      <w:r w:rsidR="0026545F" w:rsidRPr="0026545F">
        <w:rPr>
          <w:color w:val="000000"/>
          <w:sz w:val="24"/>
          <w:szCs w:val="24"/>
        </w:rPr>
        <w:t>у в полном объеме.</w:t>
      </w:r>
    </w:p>
    <w:p w14:paraId="0AC52537" w14:textId="77777777" w:rsidR="0026545F" w:rsidRDefault="0026545F" w:rsidP="0026545F">
      <w:pPr>
        <w:pStyle w:val="aa"/>
        <w:spacing w:before="60"/>
        <w:ind w:left="720" w:firstLine="0"/>
      </w:pPr>
    </w:p>
    <w:p w14:paraId="4831527F" w14:textId="77777777" w:rsidR="0042568E" w:rsidRDefault="0042568E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</w:p>
    <w:p w14:paraId="2736AFB9" w14:textId="77777777" w:rsidR="0042568E" w:rsidRDefault="0026545F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42568E">
        <w:rPr>
          <w:b/>
          <w:bCs/>
          <w:sz w:val="24"/>
          <w:szCs w:val="24"/>
        </w:rPr>
        <w:t>. Иные условия</w:t>
      </w:r>
    </w:p>
    <w:p w14:paraId="78002106" w14:textId="77777777" w:rsidR="00DE5E79" w:rsidRDefault="00DE5E7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14:paraId="37FFD4B2" w14:textId="4B4A9B3C"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</w:t>
      </w:r>
      <w:r w:rsidR="00E14FC0">
        <w:rPr>
          <w:sz w:val="24"/>
          <w:szCs w:val="24"/>
        </w:rPr>
        <w:t xml:space="preserve">ом в рамках настоящего </w:t>
      </w:r>
      <w:r w:rsidR="004D21DF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>, а также порядок действий при наступлении страхового случая, определение размера и порядок осуществления страховой выплаты определяются Правилами страхования.</w:t>
      </w:r>
    </w:p>
    <w:p w14:paraId="6C8F91B2" w14:textId="77777777" w:rsidR="0042568E" w:rsidRDefault="0026545F" w:rsidP="009F6A77">
      <w:pPr>
        <w:pStyle w:val="31"/>
        <w:tabs>
          <w:tab w:val="left" w:pos="360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.2. Страхование транспортных средств Страхователя, не</w:t>
      </w:r>
      <w:r w:rsidR="006F4B34">
        <w:rPr>
          <w:sz w:val="24"/>
          <w:szCs w:val="24"/>
        </w:rPr>
        <w:t xml:space="preserve"> указанных в настоящем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е</w:t>
      </w:r>
      <w:r w:rsidR="0042568E">
        <w:rPr>
          <w:sz w:val="24"/>
          <w:szCs w:val="24"/>
        </w:rPr>
        <w:t xml:space="preserve">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автомобиль, которые будут являться неотъемл</w:t>
      </w:r>
      <w:r w:rsidR="006F4B34">
        <w:rPr>
          <w:sz w:val="24"/>
          <w:szCs w:val="24"/>
        </w:rPr>
        <w:t xml:space="preserve">емой частью настоящего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а</w:t>
      </w:r>
      <w:r w:rsidR="0042568E">
        <w:rPr>
          <w:sz w:val="24"/>
          <w:szCs w:val="24"/>
        </w:rPr>
        <w:t>.</w:t>
      </w:r>
    </w:p>
    <w:p w14:paraId="5AD53C1E" w14:textId="78D6FA07"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.3. Изменения и</w:t>
      </w:r>
      <w:r w:rsidR="006F4B34">
        <w:rPr>
          <w:sz w:val="24"/>
          <w:szCs w:val="24"/>
        </w:rPr>
        <w:t xml:space="preserve"> дополнения настоящего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производятся по соглашению сторон путем оформления дополнений, которые после подписания сторонами становятся неотъемл</w:t>
      </w:r>
      <w:r w:rsidR="006F4B34">
        <w:rPr>
          <w:sz w:val="24"/>
          <w:szCs w:val="24"/>
        </w:rPr>
        <w:t>ем</w:t>
      </w:r>
      <w:r w:rsidR="009D471C">
        <w:rPr>
          <w:sz w:val="24"/>
          <w:szCs w:val="24"/>
        </w:rPr>
        <w:t xml:space="preserve">ой частью настоящего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а</w:t>
      </w:r>
      <w:r w:rsidR="0042568E">
        <w:rPr>
          <w:sz w:val="24"/>
          <w:szCs w:val="24"/>
        </w:rPr>
        <w:t>.</w:t>
      </w:r>
    </w:p>
    <w:p w14:paraId="41703ED0" w14:textId="77777777" w:rsidR="0042568E" w:rsidRDefault="0042568E">
      <w:pPr>
        <w:jc w:val="center"/>
        <w:rPr>
          <w:b/>
          <w:bCs/>
          <w:sz w:val="24"/>
          <w:szCs w:val="24"/>
        </w:rPr>
      </w:pPr>
    </w:p>
    <w:p w14:paraId="0A268B55" w14:textId="77777777" w:rsidR="0042568E" w:rsidRDefault="00C14254" w:rsidP="008117E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4D21DF">
        <w:rPr>
          <w:b/>
          <w:sz w:val="24"/>
          <w:szCs w:val="24"/>
        </w:rPr>
        <w:t>. Приложения к Контракт</w:t>
      </w:r>
      <w:r w:rsidR="00665B58">
        <w:rPr>
          <w:b/>
          <w:sz w:val="24"/>
          <w:szCs w:val="24"/>
        </w:rPr>
        <w:t>у</w:t>
      </w:r>
      <w:r w:rsidR="0042568E">
        <w:rPr>
          <w:b/>
          <w:sz w:val="24"/>
          <w:szCs w:val="24"/>
        </w:rPr>
        <w:t>:</w:t>
      </w:r>
    </w:p>
    <w:p w14:paraId="03BBE039" w14:textId="77777777" w:rsidR="009F6A77" w:rsidRDefault="009F6A77" w:rsidP="008117E1">
      <w:pPr>
        <w:spacing w:line="240" w:lineRule="exact"/>
        <w:jc w:val="center"/>
        <w:rPr>
          <w:sz w:val="24"/>
          <w:szCs w:val="24"/>
        </w:rPr>
      </w:pPr>
    </w:p>
    <w:p w14:paraId="5995A1DA" w14:textId="4AE195E4" w:rsidR="0042568E" w:rsidRDefault="00A777D3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14254">
        <w:rPr>
          <w:sz w:val="24"/>
          <w:szCs w:val="24"/>
        </w:rPr>
        <w:t>10</w:t>
      </w:r>
      <w:r w:rsidR="008117E1" w:rsidRPr="002E3E99">
        <w:rPr>
          <w:sz w:val="24"/>
          <w:szCs w:val="24"/>
        </w:rPr>
        <w:t>.1</w:t>
      </w:r>
      <w:r w:rsidR="00C107D2">
        <w:rPr>
          <w:sz w:val="24"/>
          <w:szCs w:val="24"/>
        </w:rPr>
        <w:t xml:space="preserve">. </w:t>
      </w:r>
      <w:r w:rsidR="0042568E" w:rsidRPr="009D471C">
        <w:rPr>
          <w:sz w:val="24"/>
          <w:szCs w:val="24"/>
        </w:rPr>
        <w:t>С</w:t>
      </w:r>
      <w:r w:rsidR="008117E1" w:rsidRPr="009D471C">
        <w:rPr>
          <w:sz w:val="24"/>
          <w:szCs w:val="24"/>
        </w:rPr>
        <w:t xml:space="preserve">траховой полис </w:t>
      </w:r>
      <w:r w:rsidR="00BE02E3">
        <w:rPr>
          <w:sz w:val="24"/>
          <w:szCs w:val="24"/>
        </w:rPr>
        <w:t xml:space="preserve">№ ТТТ </w:t>
      </w:r>
      <w:r w:rsidR="0010255E">
        <w:rPr>
          <w:sz w:val="24"/>
          <w:szCs w:val="24"/>
        </w:rPr>
        <w:t>_</w:t>
      </w:r>
      <w:r w:rsidR="0010255E" w:rsidRPr="00AA23DA">
        <w:rPr>
          <w:sz w:val="24"/>
          <w:szCs w:val="24"/>
          <w:highlight w:val="yellow"/>
        </w:rPr>
        <w:t>_______</w:t>
      </w:r>
      <w:r w:rsidR="00C837A3">
        <w:rPr>
          <w:sz w:val="24"/>
          <w:szCs w:val="24"/>
        </w:rPr>
        <w:t xml:space="preserve">, </w:t>
      </w:r>
      <w:r w:rsidR="00C837A3" w:rsidRPr="009D471C">
        <w:rPr>
          <w:sz w:val="24"/>
          <w:szCs w:val="24"/>
        </w:rPr>
        <w:t xml:space="preserve">Страховой полис </w:t>
      </w:r>
      <w:r w:rsidR="00BE02E3">
        <w:rPr>
          <w:sz w:val="24"/>
          <w:szCs w:val="24"/>
        </w:rPr>
        <w:t xml:space="preserve">№ ТТТ </w:t>
      </w:r>
      <w:r w:rsidR="0010255E" w:rsidRPr="00AA23DA">
        <w:rPr>
          <w:sz w:val="24"/>
          <w:szCs w:val="24"/>
          <w:highlight w:val="yellow"/>
        </w:rPr>
        <w:t>__________</w:t>
      </w:r>
      <w:r w:rsidR="00C837A3" w:rsidRPr="00AA23DA">
        <w:rPr>
          <w:sz w:val="24"/>
          <w:szCs w:val="24"/>
          <w:highlight w:val="yellow"/>
        </w:rPr>
        <w:t>,</w:t>
      </w:r>
    </w:p>
    <w:p w14:paraId="5C6F1C68" w14:textId="77777777" w:rsidR="005B6B48" w:rsidRDefault="005B6B48" w:rsidP="00F96C5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</w:p>
    <w:p w14:paraId="2DA1B76C" w14:textId="103839E7" w:rsidR="0042568E" w:rsidRDefault="004256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6071EF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 Адреса и банковские реквизиты сторон</w:t>
      </w:r>
    </w:p>
    <w:p w14:paraId="5811FB74" w14:textId="77777777" w:rsidR="00A67FD6" w:rsidRDefault="00A67FD6">
      <w:pPr>
        <w:jc w:val="center"/>
        <w:rPr>
          <w:b/>
          <w:bCs/>
          <w:sz w:val="24"/>
          <w:szCs w:val="24"/>
        </w:rPr>
      </w:pPr>
    </w:p>
    <w:tbl>
      <w:tblPr>
        <w:tblW w:w="1045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353"/>
        <w:gridCol w:w="5103"/>
      </w:tblGrid>
      <w:tr w:rsidR="0042568E" w14:paraId="5B6E9F49" w14:textId="77777777" w:rsidTr="00BE02E3">
        <w:tc>
          <w:tcPr>
            <w:tcW w:w="5353" w:type="dxa"/>
          </w:tcPr>
          <w:p w14:paraId="3AB7851F" w14:textId="6E023103" w:rsidR="00A67FD6" w:rsidRPr="00730B27" w:rsidRDefault="00A67FD6" w:rsidP="00262342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Страхователь:</w:t>
            </w:r>
            <w:r w:rsidR="00BE02E3">
              <w:rPr>
                <w:b/>
                <w:bCs/>
                <w:sz w:val="24"/>
                <w:szCs w:val="24"/>
              </w:rPr>
              <w:t xml:space="preserve">                                                             </w:t>
            </w:r>
          </w:p>
          <w:p w14:paraId="5A9A446A" w14:textId="77777777" w:rsidR="00E03AAA" w:rsidRPr="00E03AAA" w:rsidRDefault="00E03AAA" w:rsidP="00E03AAA">
            <w:pPr>
              <w:rPr>
                <w:b/>
                <w:sz w:val="22"/>
                <w:szCs w:val="22"/>
              </w:rPr>
            </w:pPr>
            <w:r w:rsidRPr="00E03AAA">
              <w:rPr>
                <w:b/>
                <w:sz w:val="22"/>
                <w:szCs w:val="22"/>
              </w:rPr>
              <w:t>МКОУ  «</w:t>
            </w:r>
            <w:proofErr w:type="spellStart"/>
            <w:r w:rsidRPr="00E03AAA">
              <w:rPr>
                <w:b/>
                <w:sz w:val="22"/>
                <w:szCs w:val="22"/>
              </w:rPr>
              <w:t>Шумская</w:t>
            </w:r>
            <w:proofErr w:type="spellEnd"/>
            <w:r w:rsidRPr="00E03AAA">
              <w:rPr>
                <w:b/>
                <w:sz w:val="22"/>
                <w:szCs w:val="22"/>
              </w:rPr>
              <w:t xml:space="preserve"> средняя</w:t>
            </w:r>
          </w:p>
          <w:p w14:paraId="6B3F7DC2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b/>
                <w:sz w:val="22"/>
                <w:szCs w:val="22"/>
              </w:rPr>
              <w:t>общеобразовательная школа»</w:t>
            </w:r>
          </w:p>
          <w:p w14:paraId="7DC860DA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proofErr w:type="spellStart"/>
            <w:r w:rsidRPr="00E03AAA">
              <w:rPr>
                <w:sz w:val="22"/>
                <w:szCs w:val="22"/>
              </w:rPr>
              <w:t>Юрид</w:t>
            </w:r>
            <w:proofErr w:type="spellEnd"/>
            <w:r w:rsidRPr="00E03AAA">
              <w:rPr>
                <w:sz w:val="22"/>
                <w:szCs w:val="22"/>
              </w:rPr>
              <w:t>. адрес:187350,</w:t>
            </w:r>
          </w:p>
          <w:p w14:paraId="0B388243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proofErr w:type="gramStart"/>
            <w:r w:rsidRPr="00E03AAA">
              <w:rPr>
                <w:sz w:val="22"/>
                <w:szCs w:val="22"/>
              </w:rPr>
              <w:t>Ленинградская</w:t>
            </w:r>
            <w:proofErr w:type="gramEnd"/>
            <w:r w:rsidRPr="00E03AAA">
              <w:rPr>
                <w:sz w:val="22"/>
                <w:szCs w:val="22"/>
              </w:rPr>
              <w:t xml:space="preserve"> обл., Кировский район,</w:t>
            </w:r>
          </w:p>
          <w:p w14:paraId="11E9E995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proofErr w:type="spellStart"/>
            <w:r w:rsidRPr="00E03AAA">
              <w:rPr>
                <w:sz w:val="22"/>
                <w:szCs w:val="22"/>
              </w:rPr>
              <w:t>с</w:t>
            </w:r>
            <w:proofErr w:type="gramStart"/>
            <w:r w:rsidRPr="00E03AAA">
              <w:rPr>
                <w:sz w:val="22"/>
                <w:szCs w:val="22"/>
              </w:rPr>
              <w:t>.Ш</w:t>
            </w:r>
            <w:proofErr w:type="gramEnd"/>
            <w:r w:rsidRPr="00E03AAA">
              <w:rPr>
                <w:sz w:val="22"/>
                <w:szCs w:val="22"/>
              </w:rPr>
              <w:t>ум</w:t>
            </w:r>
            <w:proofErr w:type="spellEnd"/>
            <w:r w:rsidRPr="00E03AAA">
              <w:rPr>
                <w:sz w:val="22"/>
                <w:szCs w:val="22"/>
              </w:rPr>
              <w:t>, ул. Советская, д.20-а</w:t>
            </w:r>
          </w:p>
          <w:p w14:paraId="55B2B72B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ИНН 4706014877</w:t>
            </w:r>
          </w:p>
          <w:p w14:paraId="4429D5BF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КПП 470601001</w:t>
            </w:r>
          </w:p>
          <w:p w14:paraId="13F9D429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 xml:space="preserve">Банковские реквизиты: КФ Кировского района ЛО </w:t>
            </w:r>
          </w:p>
          <w:p w14:paraId="724CDF37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(МКОУ «</w:t>
            </w:r>
            <w:proofErr w:type="spellStart"/>
            <w:r w:rsidRPr="00E03AAA">
              <w:rPr>
                <w:sz w:val="22"/>
                <w:szCs w:val="22"/>
              </w:rPr>
              <w:t>Шумская</w:t>
            </w:r>
            <w:proofErr w:type="spellEnd"/>
            <w:r w:rsidRPr="00E03AAA">
              <w:rPr>
                <w:sz w:val="22"/>
                <w:szCs w:val="22"/>
              </w:rPr>
              <w:t xml:space="preserve"> СОШ», л/</w:t>
            </w:r>
            <w:proofErr w:type="spellStart"/>
            <w:r w:rsidRPr="00E03AAA">
              <w:rPr>
                <w:sz w:val="22"/>
                <w:szCs w:val="22"/>
              </w:rPr>
              <w:t>сч</w:t>
            </w:r>
            <w:proofErr w:type="spellEnd"/>
            <w:r w:rsidRPr="00E03AAA">
              <w:rPr>
                <w:sz w:val="22"/>
                <w:szCs w:val="22"/>
              </w:rPr>
              <w:t xml:space="preserve"> 02453002040)</w:t>
            </w:r>
          </w:p>
          <w:p w14:paraId="0A1C3546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proofErr w:type="spellStart"/>
            <w:r w:rsidRPr="00E03AAA">
              <w:rPr>
                <w:sz w:val="22"/>
                <w:szCs w:val="22"/>
              </w:rPr>
              <w:t>р.сч</w:t>
            </w:r>
            <w:proofErr w:type="spellEnd"/>
            <w:r w:rsidRPr="00E03AAA">
              <w:rPr>
                <w:sz w:val="22"/>
                <w:szCs w:val="22"/>
              </w:rPr>
              <w:t>. 03231643416250004500</w:t>
            </w:r>
          </w:p>
          <w:p w14:paraId="77346E4E" w14:textId="77777777" w:rsidR="00E03AAA" w:rsidRPr="00E03AAA" w:rsidRDefault="00E03AAA" w:rsidP="00E03AAA">
            <w:pPr>
              <w:rPr>
                <w:bCs/>
                <w:sz w:val="22"/>
                <w:szCs w:val="22"/>
              </w:rPr>
            </w:pPr>
            <w:r w:rsidRPr="00E03AAA">
              <w:rPr>
                <w:bCs/>
                <w:sz w:val="22"/>
                <w:szCs w:val="22"/>
              </w:rPr>
              <w:t>ОКЦ № 1 Северо-Западного ГУ Банка России//УФК по Ленинградской области г. Санкт-Петербург</w:t>
            </w:r>
          </w:p>
          <w:p w14:paraId="3178A929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proofErr w:type="spellStart"/>
            <w:r w:rsidRPr="00E03AAA">
              <w:rPr>
                <w:sz w:val="22"/>
                <w:szCs w:val="22"/>
              </w:rPr>
              <w:t>Кор.сч</w:t>
            </w:r>
            <w:proofErr w:type="spellEnd"/>
            <w:r w:rsidRPr="00E03AAA">
              <w:rPr>
                <w:sz w:val="22"/>
                <w:szCs w:val="22"/>
              </w:rPr>
              <w:t>. №  40102810745370000098</w:t>
            </w:r>
          </w:p>
          <w:p w14:paraId="7CFE696D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БИК 044030098</w:t>
            </w:r>
          </w:p>
          <w:p w14:paraId="471F6B24" w14:textId="77777777" w:rsidR="00E03AAA" w:rsidRPr="00E03AAA" w:rsidRDefault="00E03AAA" w:rsidP="00E03AAA">
            <w:pPr>
              <w:rPr>
                <w:sz w:val="22"/>
                <w:szCs w:val="22"/>
              </w:rPr>
            </w:pPr>
          </w:p>
          <w:p w14:paraId="1B5E1753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Тел./факс: (813)62- 54-155</w:t>
            </w:r>
          </w:p>
          <w:p w14:paraId="03B19D6D" w14:textId="77777777" w:rsidR="00E03AAA" w:rsidRPr="00E03AAA" w:rsidRDefault="00E03AAA" w:rsidP="00E03AAA">
            <w:pPr>
              <w:rPr>
                <w:sz w:val="22"/>
                <w:szCs w:val="22"/>
              </w:rPr>
            </w:pPr>
          </w:p>
          <w:p w14:paraId="4FF12302" w14:textId="77777777" w:rsidR="00E03AAA" w:rsidRPr="00E03AAA" w:rsidRDefault="00E03AAA" w:rsidP="00E03AAA">
            <w:pPr>
              <w:rPr>
                <w:sz w:val="22"/>
                <w:szCs w:val="22"/>
              </w:rPr>
            </w:pPr>
          </w:p>
          <w:p w14:paraId="70D8D758" w14:textId="77777777" w:rsidR="00E03AAA" w:rsidRPr="00E03AAA" w:rsidRDefault="00E03AAA" w:rsidP="00E03AAA">
            <w:pPr>
              <w:rPr>
                <w:sz w:val="22"/>
                <w:szCs w:val="22"/>
              </w:rPr>
            </w:pPr>
          </w:p>
          <w:p w14:paraId="49CA4015" w14:textId="77777777" w:rsidR="00E03AAA" w:rsidRPr="00E03AAA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Директор</w:t>
            </w:r>
          </w:p>
          <w:p w14:paraId="6F093BDE" w14:textId="77777777" w:rsidR="00E03AAA" w:rsidRPr="00E03AAA" w:rsidRDefault="00E03AAA" w:rsidP="00E03AAA">
            <w:pPr>
              <w:rPr>
                <w:sz w:val="22"/>
                <w:szCs w:val="22"/>
              </w:rPr>
            </w:pPr>
          </w:p>
          <w:p w14:paraId="6D79A029" w14:textId="77777777" w:rsidR="0042568E" w:rsidRDefault="00E03AAA" w:rsidP="00E03AAA">
            <w:pPr>
              <w:rPr>
                <w:sz w:val="22"/>
                <w:szCs w:val="22"/>
              </w:rPr>
            </w:pPr>
            <w:r w:rsidRPr="00E03AAA">
              <w:rPr>
                <w:sz w:val="22"/>
                <w:szCs w:val="22"/>
              </w:rPr>
              <w:t>__________________/</w:t>
            </w:r>
            <w:proofErr w:type="spellStart"/>
            <w:r>
              <w:rPr>
                <w:sz w:val="22"/>
                <w:szCs w:val="22"/>
              </w:rPr>
              <w:t>Кибанов</w:t>
            </w:r>
            <w:proofErr w:type="spellEnd"/>
            <w:r>
              <w:rPr>
                <w:sz w:val="22"/>
                <w:szCs w:val="22"/>
              </w:rPr>
              <w:t xml:space="preserve"> О.И./</w:t>
            </w:r>
          </w:p>
          <w:p w14:paraId="58168C1F" w14:textId="62CD0A75" w:rsidR="00E03AAA" w:rsidRPr="00E03AAA" w:rsidRDefault="00E03AAA" w:rsidP="00E03A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14:paraId="740A6AAF" w14:textId="48BFECFF" w:rsidR="001206EA" w:rsidRDefault="001206EA" w:rsidP="003A15AD">
            <w:pPr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Страховщик:</w:t>
            </w:r>
          </w:p>
          <w:p w14:paraId="53DCF70D" w14:textId="77777777" w:rsidR="0042568E" w:rsidRPr="00F96C59" w:rsidRDefault="0042568E">
            <w:pPr>
              <w:rPr>
                <w:color w:val="000000"/>
                <w:sz w:val="24"/>
                <w:szCs w:val="24"/>
              </w:rPr>
            </w:pPr>
            <w:r w:rsidRPr="00F96C59">
              <w:rPr>
                <w:color w:val="000000"/>
                <w:sz w:val="24"/>
                <w:szCs w:val="24"/>
              </w:rPr>
              <w:t xml:space="preserve">                                                                       </w:t>
            </w:r>
          </w:p>
          <w:p w14:paraId="5EFE8B02" w14:textId="77777777" w:rsidR="003A15AD" w:rsidRDefault="0042568E">
            <w:pPr>
              <w:rPr>
                <w:color w:val="000000"/>
                <w:sz w:val="24"/>
                <w:szCs w:val="24"/>
              </w:rPr>
            </w:pPr>
            <w:r w:rsidRPr="00F96C59">
              <w:rPr>
                <w:color w:val="000000"/>
                <w:sz w:val="24"/>
                <w:szCs w:val="24"/>
              </w:rPr>
              <w:t xml:space="preserve">   </w:t>
            </w:r>
          </w:p>
          <w:p w14:paraId="6627B67F" w14:textId="77777777" w:rsidR="00DE5E79" w:rsidRDefault="0042568E">
            <w:pPr>
              <w:rPr>
                <w:color w:val="000000"/>
                <w:sz w:val="24"/>
                <w:szCs w:val="24"/>
              </w:rPr>
            </w:pPr>
            <w:r w:rsidRPr="00F96C59">
              <w:rPr>
                <w:color w:val="000000"/>
                <w:sz w:val="24"/>
                <w:szCs w:val="24"/>
              </w:rPr>
              <w:t xml:space="preserve">      </w:t>
            </w:r>
          </w:p>
          <w:p w14:paraId="1C91201F" w14:textId="77777777" w:rsidR="00DE5E79" w:rsidRDefault="00DE5E79">
            <w:pPr>
              <w:rPr>
                <w:color w:val="000000"/>
                <w:sz w:val="24"/>
                <w:szCs w:val="24"/>
              </w:rPr>
            </w:pPr>
          </w:p>
          <w:p w14:paraId="068A1404" w14:textId="77777777" w:rsidR="00DE5E79" w:rsidRDefault="00DE5E79">
            <w:pPr>
              <w:rPr>
                <w:color w:val="000000"/>
                <w:sz w:val="24"/>
                <w:szCs w:val="24"/>
              </w:rPr>
            </w:pPr>
          </w:p>
          <w:p w14:paraId="14E18630" w14:textId="77777777" w:rsidR="001206EA" w:rsidRPr="00F96C59" w:rsidRDefault="001206EA">
            <w:pPr>
              <w:snapToGrid w:val="0"/>
              <w:jc w:val="both"/>
            </w:pPr>
          </w:p>
          <w:p w14:paraId="51EB6F7C" w14:textId="04E6100E" w:rsidR="00A67FD6" w:rsidRPr="0010255E" w:rsidRDefault="0042568E" w:rsidP="0010255E">
            <w:pPr>
              <w:snapToGrid w:val="0"/>
              <w:jc w:val="both"/>
              <w:rPr>
                <w:sz w:val="24"/>
                <w:szCs w:val="24"/>
              </w:rPr>
            </w:pPr>
            <w:r w:rsidRPr="00F96C59">
              <w:rPr>
                <w:sz w:val="24"/>
                <w:szCs w:val="24"/>
              </w:rPr>
              <w:t>_________________</w:t>
            </w:r>
            <w:r w:rsidR="00501931">
              <w:rPr>
                <w:sz w:val="24"/>
                <w:szCs w:val="24"/>
              </w:rPr>
              <w:t xml:space="preserve"> </w:t>
            </w:r>
          </w:p>
          <w:p w14:paraId="44646B21" w14:textId="5020C99A" w:rsidR="0042568E" w:rsidRPr="00C67385" w:rsidRDefault="00A67FD6" w:rsidP="00A67FD6">
            <w:pPr>
              <w:jc w:val="both"/>
              <w:rPr>
                <w:sz w:val="24"/>
                <w:szCs w:val="24"/>
              </w:rPr>
            </w:pPr>
            <w:r w:rsidRPr="00A67FD6">
              <w:rPr>
                <w:sz w:val="22"/>
                <w:szCs w:val="22"/>
              </w:rPr>
              <w:t>М.П.</w:t>
            </w:r>
          </w:p>
        </w:tc>
      </w:tr>
    </w:tbl>
    <w:p w14:paraId="3DE1AC9B" w14:textId="77777777" w:rsidR="0042568E" w:rsidRDefault="0042568E">
      <w:pPr>
        <w:pStyle w:val="a8"/>
        <w:rPr>
          <w:i w:val="0"/>
          <w:iCs/>
          <w:sz w:val="24"/>
          <w:szCs w:val="24"/>
          <w:lang w:val="ru-RU"/>
        </w:rPr>
      </w:pPr>
    </w:p>
    <w:sectPr w:rsidR="0042568E" w:rsidSect="002E3E99">
      <w:pgSz w:w="11906" w:h="16838"/>
      <w:pgMar w:top="851" w:right="851" w:bottom="851" w:left="567" w:header="720" w:footer="720" w:gutter="0"/>
      <w:cols w:space="72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3"/>
      <w:lvlJc w:val="left"/>
      <w:pPr>
        <w:tabs>
          <w:tab w:val="num" w:pos="2511"/>
        </w:tabs>
        <w:ind w:left="2511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StarSymbol" w:hAnsi="StarSymbol" w:cs="Times New Roman"/>
        <w:sz w:val="20"/>
        <w:szCs w:val="24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26"/>
        </w:tabs>
        <w:ind w:left="1226" w:hanging="516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4B"/>
    <w:rsid w:val="00013FCA"/>
    <w:rsid w:val="000519C9"/>
    <w:rsid w:val="00065351"/>
    <w:rsid w:val="000A1032"/>
    <w:rsid w:val="000A1B08"/>
    <w:rsid w:val="000E2C9B"/>
    <w:rsid w:val="000E530D"/>
    <w:rsid w:val="0010255E"/>
    <w:rsid w:val="001067D5"/>
    <w:rsid w:val="001206EA"/>
    <w:rsid w:val="00122FAD"/>
    <w:rsid w:val="00124945"/>
    <w:rsid w:val="00142B94"/>
    <w:rsid w:val="001515FE"/>
    <w:rsid w:val="00171C72"/>
    <w:rsid w:val="00173FC4"/>
    <w:rsid w:val="001B53C0"/>
    <w:rsid w:val="001C0DE1"/>
    <w:rsid w:val="001F0F9A"/>
    <w:rsid w:val="00204E83"/>
    <w:rsid w:val="0021188C"/>
    <w:rsid w:val="00212DDE"/>
    <w:rsid w:val="00213E67"/>
    <w:rsid w:val="002345F3"/>
    <w:rsid w:val="00234F8F"/>
    <w:rsid w:val="002428C6"/>
    <w:rsid w:val="00245EF6"/>
    <w:rsid w:val="0024626A"/>
    <w:rsid w:val="00260A27"/>
    <w:rsid w:val="00262342"/>
    <w:rsid w:val="0026545F"/>
    <w:rsid w:val="0027431E"/>
    <w:rsid w:val="002747D8"/>
    <w:rsid w:val="00283663"/>
    <w:rsid w:val="00291899"/>
    <w:rsid w:val="002C3D9D"/>
    <w:rsid w:val="002D370D"/>
    <w:rsid w:val="002D399F"/>
    <w:rsid w:val="002D7390"/>
    <w:rsid w:val="002E3E99"/>
    <w:rsid w:val="00330E52"/>
    <w:rsid w:val="00336150"/>
    <w:rsid w:val="00341C04"/>
    <w:rsid w:val="003A15AD"/>
    <w:rsid w:val="003B40C1"/>
    <w:rsid w:val="004005B3"/>
    <w:rsid w:val="0042568E"/>
    <w:rsid w:val="004472F7"/>
    <w:rsid w:val="00457490"/>
    <w:rsid w:val="00472ED4"/>
    <w:rsid w:val="00473856"/>
    <w:rsid w:val="004A6D4A"/>
    <w:rsid w:val="004B7E59"/>
    <w:rsid w:val="004C39BB"/>
    <w:rsid w:val="004D21DF"/>
    <w:rsid w:val="004E6781"/>
    <w:rsid w:val="004F12FA"/>
    <w:rsid w:val="004F66F6"/>
    <w:rsid w:val="00501931"/>
    <w:rsid w:val="0051399F"/>
    <w:rsid w:val="00532BD2"/>
    <w:rsid w:val="00537118"/>
    <w:rsid w:val="005407A9"/>
    <w:rsid w:val="00554409"/>
    <w:rsid w:val="00564571"/>
    <w:rsid w:val="0059506A"/>
    <w:rsid w:val="005B6B48"/>
    <w:rsid w:val="005E2268"/>
    <w:rsid w:val="005F1DB9"/>
    <w:rsid w:val="006071EF"/>
    <w:rsid w:val="00633F7C"/>
    <w:rsid w:val="00653F69"/>
    <w:rsid w:val="00665B58"/>
    <w:rsid w:val="00683C24"/>
    <w:rsid w:val="00691522"/>
    <w:rsid w:val="006D4AFA"/>
    <w:rsid w:val="006F4B34"/>
    <w:rsid w:val="006F5DB4"/>
    <w:rsid w:val="006F6861"/>
    <w:rsid w:val="007000BC"/>
    <w:rsid w:val="00721404"/>
    <w:rsid w:val="00730B27"/>
    <w:rsid w:val="00733F05"/>
    <w:rsid w:val="00750368"/>
    <w:rsid w:val="00751AC6"/>
    <w:rsid w:val="007B076C"/>
    <w:rsid w:val="007B13BC"/>
    <w:rsid w:val="007B3A4B"/>
    <w:rsid w:val="008117E1"/>
    <w:rsid w:val="00814589"/>
    <w:rsid w:val="00815D26"/>
    <w:rsid w:val="008278A6"/>
    <w:rsid w:val="00842E3A"/>
    <w:rsid w:val="008501AC"/>
    <w:rsid w:val="00860535"/>
    <w:rsid w:val="00876C02"/>
    <w:rsid w:val="0088118B"/>
    <w:rsid w:val="00885A02"/>
    <w:rsid w:val="00887821"/>
    <w:rsid w:val="00897B0B"/>
    <w:rsid w:val="008A6D45"/>
    <w:rsid w:val="008C0FB1"/>
    <w:rsid w:val="008E329E"/>
    <w:rsid w:val="008E782D"/>
    <w:rsid w:val="008F3510"/>
    <w:rsid w:val="008F37BB"/>
    <w:rsid w:val="00905ADA"/>
    <w:rsid w:val="00935ACA"/>
    <w:rsid w:val="00960FF7"/>
    <w:rsid w:val="00986FD1"/>
    <w:rsid w:val="009A712D"/>
    <w:rsid w:val="009B1D4A"/>
    <w:rsid w:val="009B2A4E"/>
    <w:rsid w:val="009D471C"/>
    <w:rsid w:val="009E6720"/>
    <w:rsid w:val="009F6A77"/>
    <w:rsid w:val="00A00FEC"/>
    <w:rsid w:val="00A2303D"/>
    <w:rsid w:val="00A44E4E"/>
    <w:rsid w:val="00A54FE0"/>
    <w:rsid w:val="00A56B07"/>
    <w:rsid w:val="00A5741A"/>
    <w:rsid w:val="00A67FD6"/>
    <w:rsid w:val="00A75F2A"/>
    <w:rsid w:val="00A777D3"/>
    <w:rsid w:val="00A94C63"/>
    <w:rsid w:val="00AA23DA"/>
    <w:rsid w:val="00AD0CEC"/>
    <w:rsid w:val="00AF2C69"/>
    <w:rsid w:val="00AF36DF"/>
    <w:rsid w:val="00B04EDC"/>
    <w:rsid w:val="00B35150"/>
    <w:rsid w:val="00B413B2"/>
    <w:rsid w:val="00B57F0D"/>
    <w:rsid w:val="00B66E8C"/>
    <w:rsid w:val="00B90A6B"/>
    <w:rsid w:val="00B92F17"/>
    <w:rsid w:val="00B951F3"/>
    <w:rsid w:val="00BA631E"/>
    <w:rsid w:val="00BB01A4"/>
    <w:rsid w:val="00BB0524"/>
    <w:rsid w:val="00BC75F0"/>
    <w:rsid w:val="00BE02E3"/>
    <w:rsid w:val="00BF064B"/>
    <w:rsid w:val="00C107D2"/>
    <w:rsid w:val="00C14254"/>
    <w:rsid w:val="00C309C6"/>
    <w:rsid w:val="00C32347"/>
    <w:rsid w:val="00C345B4"/>
    <w:rsid w:val="00C67385"/>
    <w:rsid w:val="00C837A3"/>
    <w:rsid w:val="00C86927"/>
    <w:rsid w:val="00CA7E40"/>
    <w:rsid w:val="00CD1366"/>
    <w:rsid w:val="00D26B57"/>
    <w:rsid w:val="00D26BE5"/>
    <w:rsid w:val="00D452FA"/>
    <w:rsid w:val="00DA0E5C"/>
    <w:rsid w:val="00DA2B20"/>
    <w:rsid w:val="00DE5E79"/>
    <w:rsid w:val="00E03AAA"/>
    <w:rsid w:val="00E14FC0"/>
    <w:rsid w:val="00E31AC1"/>
    <w:rsid w:val="00E82412"/>
    <w:rsid w:val="00EA4EA5"/>
    <w:rsid w:val="00ED08BB"/>
    <w:rsid w:val="00EE290C"/>
    <w:rsid w:val="00EE39B3"/>
    <w:rsid w:val="00EF5534"/>
    <w:rsid w:val="00F06381"/>
    <w:rsid w:val="00F16A76"/>
    <w:rsid w:val="00F17FCB"/>
    <w:rsid w:val="00F22960"/>
    <w:rsid w:val="00F45D28"/>
    <w:rsid w:val="00F50938"/>
    <w:rsid w:val="00F5403E"/>
    <w:rsid w:val="00F64FD4"/>
    <w:rsid w:val="00F745ED"/>
    <w:rsid w:val="00F9557F"/>
    <w:rsid w:val="00F96C59"/>
    <w:rsid w:val="00F9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9895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9C9"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qFormat/>
    <w:rsid w:val="000519C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1"/>
    <w:next w:val="a0"/>
    <w:qFormat/>
    <w:rsid w:val="000519C9"/>
    <w:pPr>
      <w:numPr>
        <w:ilvl w:val="2"/>
        <w:numId w:val="1"/>
      </w:numPr>
      <w:spacing w:before="100" w:after="100"/>
      <w:ind w:left="0" w:right="567" w:firstLine="0"/>
      <w:outlineLvl w:val="2"/>
    </w:pPr>
    <w:rPr>
      <w:rFonts w:eastAsia="Arial" w:cs="Times New Roman"/>
      <w:b w:val="0"/>
      <w:bCs w:val="0"/>
      <w:sz w:val="28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519C9"/>
  </w:style>
  <w:style w:type="character" w:customStyle="1" w:styleId="WW8Num1z1">
    <w:name w:val="WW8Num1z1"/>
    <w:rsid w:val="000519C9"/>
  </w:style>
  <w:style w:type="character" w:customStyle="1" w:styleId="WW8Num1z2">
    <w:name w:val="WW8Num1z2"/>
    <w:rsid w:val="000519C9"/>
  </w:style>
  <w:style w:type="character" w:customStyle="1" w:styleId="WW8Num1z3">
    <w:name w:val="WW8Num1z3"/>
    <w:rsid w:val="000519C9"/>
  </w:style>
  <w:style w:type="character" w:customStyle="1" w:styleId="WW8Num1z4">
    <w:name w:val="WW8Num1z4"/>
    <w:rsid w:val="000519C9"/>
  </w:style>
  <w:style w:type="character" w:customStyle="1" w:styleId="WW8Num1z5">
    <w:name w:val="WW8Num1z5"/>
    <w:rsid w:val="000519C9"/>
  </w:style>
  <w:style w:type="character" w:customStyle="1" w:styleId="WW8Num1z6">
    <w:name w:val="WW8Num1z6"/>
    <w:rsid w:val="000519C9"/>
  </w:style>
  <w:style w:type="character" w:customStyle="1" w:styleId="WW8Num1z7">
    <w:name w:val="WW8Num1z7"/>
    <w:rsid w:val="000519C9"/>
  </w:style>
  <w:style w:type="character" w:customStyle="1" w:styleId="WW8Num1z8">
    <w:name w:val="WW8Num1z8"/>
    <w:rsid w:val="000519C9"/>
  </w:style>
  <w:style w:type="character" w:customStyle="1" w:styleId="WW8Num2z0">
    <w:name w:val="WW8Num2z0"/>
    <w:rsid w:val="000519C9"/>
    <w:rPr>
      <w:rFonts w:ascii="StarSymbol" w:hAnsi="StarSymbol" w:cs="Times New Roman"/>
      <w:sz w:val="20"/>
      <w:szCs w:val="24"/>
    </w:rPr>
  </w:style>
  <w:style w:type="character" w:customStyle="1" w:styleId="WW8Num3z0">
    <w:name w:val="WW8Num3z0"/>
    <w:rsid w:val="000519C9"/>
  </w:style>
  <w:style w:type="character" w:customStyle="1" w:styleId="WW8Num3z1">
    <w:name w:val="WW8Num3z1"/>
    <w:rsid w:val="000519C9"/>
    <w:rPr>
      <w:sz w:val="24"/>
      <w:szCs w:val="24"/>
    </w:rPr>
  </w:style>
  <w:style w:type="character" w:customStyle="1" w:styleId="WW8Num3z2">
    <w:name w:val="WW8Num3z2"/>
    <w:rsid w:val="000519C9"/>
  </w:style>
  <w:style w:type="character" w:customStyle="1" w:styleId="WW8Num3z3">
    <w:name w:val="WW8Num3z3"/>
    <w:rsid w:val="000519C9"/>
  </w:style>
  <w:style w:type="character" w:customStyle="1" w:styleId="WW8Num3z4">
    <w:name w:val="WW8Num3z4"/>
    <w:rsid w:val="000519C9"/>
  </w:style>
  <w:style w:type="character" w:customStyle="1" w:styleId="WW8Num3z5">
    <w:name w:val="WW8Num3z5"/>
    <w:rsid w:val="000519C9"/>
  </w:style>
  <w:style w:type="character" w:customStyle="1" w:styleId="WW8Num3z6">
    <w:name w:val="WW8Num3z6"/>
    <w:rsid w:val="000519C9"/>
  </w:style>
  <w:style w:type="character" w:customStyle="1" w:styleId="WW8Num3z7">
    <w:name w:val="WW8Num3z7"/>
    <w:rsid w:val="000519C9"/>
  </w:style>
  <w:style w:type="character" w:customStyle="1" w:styleId="WW8Num3z8">
    <w:name w:val="WW8Num3z8"/>
    <w:rsid w:val="000519C9"/>
  </w:style>
  <w:style w:type="character" w:customStyle="1" w:styleId="Absatz-Standardschriftart">
    <w:name w:val="Absatz-Standardschriftart"/>
    <w:rsid w:val="000519C9"/>
  </w:style>
  <w:style w:type="character" w:customStyle="1" w:styleId="WW-Absatz-Standardschriftart">
    <w:name w:val="WW-Absatz-Standardschriftart"/>
    <w:rsid w:val="000519C9"/>
  </w:style>
  <w:style w:type="character" w:customStyle="1" w:styleId="WW-Absatz-Standardschriftart1">
    <w:name w:val="WW-Absatz-Standardschriftart1"/>
    <w:rsid w:val="000519C9"/>
  </w:style>
  <w:style w:type="character" w:customStyle="1" w:styleId="WW-Absatz-Standardschriftart11">
    <w:name w:val="WW-Absatz-Standardschriftart11"/>
    <w:rsid w:val="000519C9"/>
  </w:style>
  <w:style w:type="character" w:customStyle="1" w:styleId="WW-Absatz-Standardschriftart111">
    <w:name w:val="WW-Absatz-Standardschriftart111"/>
    <w:rsid w:val="000519C9"/>
  </w:style>
  <w:style w:type="character" w:customStyle="1" w:styleId="WW-Absatz-Standardschriftart1111">
    <w:name w:val="WW-Absatz-Standardschriftart1111"/>
    <w:rsid w:val="000519C9"/>
  </w:style>
  <w:style w:type="character" w:customStyle="1" w:styleId="WW-Absatz-Standardschriftart11111">
    <w:name w:val="WW-Absatz-Standardschriftart11111"/>
    <w:rsid w:val="000519C9"/>
  </w:style>
  <w:style w:type="character" w:customStyle="1" w:styleId="10">
    <w:name w:val="Основной шрифт абзаца1"/>
    <w:rsid w:val="000519C9"/>
  </w:style>
  <w:style w:type="character" w:customStyle="1" w:styleId="11">
    <w:name w:val="Знак примечания1"/>
    <w:rsid w:val="000519C9"/>
    <w:rPr>
      <w:sz w:val="16"/>
      <w:szCs w:val="16"/>
    </w:rPr>
  </w:style>
  <w:style w:type="character" w:customStyle="1" w:styleId="a4">
    <w:name w:val="Гипертекстовая ссылка"/>
    <w:rsid w:val="000519C9"/>
    <w:rPr>
      <w:b/>
      <w:bCs/>
      <w:color w:val="106BBE"/>
      <w:sz w:val="26"/>
      <w:szCs w:val="26"/>
    </w:rPr>
  </w:style>
  <w:style w:type="character" w:styleId="a5">
    <w:name w:val="Hyperlink"/>
    <w:rsid w:val="000519C9"/>
    <w:rPr>
      <w:color w:val="000080"/>
      <w:u w:val="single"/>
    </w:rPr>
  </w:style>
  <w:style w:type="character" w:customStyle="1" w:styleId="a6">
    <w:name w:val="Символ нумерации"/>
    <w:rsid w:val="000519C9"/>
    <w:rPr>
      <w:b/>
      <w:bCs/>
      <w:sz w:val="16"/>
      <w:szCs w:val="19"/>
    </w:rPr>
  </w:style>
  <w:style w:type="paragraph" w:customStyle="1" w:styleId="12">
    <w:name w:val="Заголовок1"/>
    <w:basedOn w:val="a"/>
    <w:next w:val="a0"/>
    <w:rsid w:val="000519C9"/>
    <w:pPr>
      <w:keepNext/>
      <w:spacing w:before="240" w:after="120"/>
    </w:pPr>
    <w:rPr>
      <w:rFonts w:ascii="Arial" w:eastAsia="Lucida Sans Unicode" w:hAnsi="Arial" w:cs="Mangal"/>
    </w:rPr>
  </w:style>
  <w:style w:type="paragraph" w:styleId="a0">
    <w:name w:val="Body Text"/>
    <w:basedOn w:val="a"/>
    <w:rsid w:val="000519C9"/>
    <w:pPr>
      <w:spacing w:after="120"/>
    </w:pPr>
  </w:style>
  <w:style w:type="paragraph" w:styleId="a7">
    <w:name w:val="List"/>
    <w:basedOn w:val="a0"/>
    <w:rsid w:val="000519C9"/>
    <w:rPr>
      <w:rFonts w:ascii="Arial" w:hAnsi="Arial" w:cs="Mangal"/>
    </w:rPr>
  </w:style>
  <w:style w:type="paragraph" w:customStyle="1" w:styleId="13">
    <w:name w:val="Название1"/>
    <w:basedOn w:val="a"/>
    <w:rsid w:val="000519C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0519C9"/>
    <w:pPr>
      <w:suppressLineNumbers/>
    </w:pPr>
    <w:rPr>
      <w:rFonts w:ascii="Arial" w:hAnsi="Arial" w:cs="Mangal"/>
    </w:rPr>
  </w:style>
  <w:style w:type="paragraph" w:styleId="a8">
    <w:name w:val="Title"/>
    <w:basedOn w:val="a"/>
    <w:next w:val="a9"/>
    <w:qFormat/>
    <w:rsid w:val="000519C9"/>
    <w:pPr>
      <w:jc w:val="center"/>
    </w:pPr>
    <w:rPr>
      <w:b/>
      <w:i/>
      <w:szCs w:val="20"/>
      <w:lang w:val="en-US"/>
    </w:rPr>
  </w:style>
  <w:style w:type="paragraph" w:styleId="a9">
    <w:name w:val="Subtitle"/>
    <w:basedOn w:val="a"/>
    <w:next w:val="a0"/>
    <w:qFormat/>
    <w:rsid w:val="000519C9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519C9"/>
    <w:pPr>
      <w:widowControl w:val="0"/>
      <w:autoSpaceDE w:val="0"/>
      <w:spacing w:before="180" w:line="252" w:lineRule="auto"/>
      <w:ind w:firstLine="700"/>
      <w:jc w:val="both"/>
    </w:pPr>
    <w:rPr>
      <w:sz w:val="22"/>
      <w:szCs w:val="22"/>
    </w:rPr>
  </w:style>
  <w:style w:type="paragraph" w:customStyle="1" w:styleId="21">
    <w:name w:val="Основной текст с отступом 21"/>
    <w:basedOn w:val="a"/>
    <w:rsid w:val="000519C9"/>
    <w:pPr>
      <w:widowControl w:val="0"/>
      <w:autoSpaceDE w:val="0"/>
      <w:spacing w:before="160"/>
      <w:ind w:left="280"/>
      <w:jc w:val="both"/>
    </w:pPr>
    <w:rPr>
      <w:sz w:val="22"/>
      <w:szCs w:val="22"/>
    </w:rPr>
  </w:style>
  <w:style w:type="paragraph" w:customStyle="1" w:styleId="ab">
    <w:name w:val="абзац"/>
    <w:basedOn w:val="a"/>
    <w:rsid w:val="000519C9"/>
    <w:pPr>
      <w:ind w:firstLine="567"/>
      <w:jc w:val="both"/>
    </w:pPr>
    <w:rPr>
      <w:sz w:val="22"/>
      <w:szCs w:val="20"/>
    </w:rPr>
  </w:style>
  <w:style w:type="paragraph" w:styleId="ac">
    <w:name w:val="Balloon Text"/>
    <w:basedOn w:val="a"/>
    <w:rsid w:val="000519C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0519C9"/>
    <w:pPr>
      <w:spacing w:after="120"/>
    </w:pPr>
    <w:rPr>
      <w:sz w:val="16"/>
      <w:szCs w:val="16"/>
    </w:rPr>
  </w:style>
  <w:style w:type="paragraph" w:customStyle="1" w:styleId="15">
    <w:name w:val="Текст примечания1"/>
    <w:basedOn w:val="a"/>
    <w:rsid w:val="000519C9"/>
    <w:rPr>
      <w:sz w:val="20"/>
      <w:szCs w:val="20"/>
    </w:rPr>
  </w:style>
  <w:style w:type="paragraph" w:styleId="ad">
    <w:name w:val="annotation subject"/>
    <w:basedOn w:val="15"/>
    <w:next w:val="15"/>
    <w:rsid w:val="000519C9"/>
    <w:rPr>
      <w:b/>
      <w:bCs/>
    </w:rPr>
  </w:style>
  <w:style w:type="paragraph" w:customStyle="1" w:styleId="ConsPlusTitle">
    <w:name w:val="ConsPlusTitle"/>
    <w:rsid w:val="000519C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rsid w:val="000519C9"/>
    <w:pPr>
      <w:suppressAutoHyphens/>
      <w:ind w:right="19772" w:firstLine="720"/>
    </w:pPr>
    <w:rPr>
      <w:rFonts w:ascii="Arial" w:eastAsia="Arial" w:hAnsi="Arial" w:cs="Arial"/>
      <w:lang w:eastAsia="ar-SA"/>
    </w:rPr>
  </w:style>
  <w:style w:type="paragraph" w:customStyle="1" w:styleId="ae">
    <w:name w:val="Содержимое таблицы"/>
    <w:basedOn w:val="a"/>
    <w:rsid w:val="000519C9"/>
    <w:pPr>
      <w:suppressLineNumbers/>
    </w:pPr>
  </w:style>
  <w:style w:type="paragraph" w:customStyle="1" w:styleId="af">
    <w:name w:val="Заголовок таблицы"/>
    <w:basedOn w:val="ae"/>
    <w:rsid w:val="000519C9"/>
    <w:pPr>
      <w:jc w:val="center"/>
    </w:pPr>
    <w:rPr>
      <w:b/>
      <w:bCs/>
    </w:rPr>
  </w:style>
  <w:style w:type="character" w:customStyle="1" w:styleId="16">
    <w:name w:val="Гиперссылка1"/>
    <w:rsid w:val="00122FAD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9C9"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qFormat/>
    <w:rsid w:val="000519C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1"/>
    <w:next w:val="a0"/>
    <w:qFormat/>
    <w:rsid w:val="000519C9"/>
    <w:pPr>
      <w:numPr>
        <w:ilvl w:val="2"/>
        <w:numId w:val="1"/>
      </w:numPr>
      <w:spacing w:before="100" w:after="100"/>
      <w:ind w:left="0" w:right="567" w:firstLine="0"/>
      <w:outlineLvl w:val="2"/>
    </w:pPr>
    <w:rPr>
      <w:rFonts w:eastAsia="Arial" w:cs="Times New Roman"/>
      <w:b w:val="0"/>
      <w:bCs w:val="0"/>
      <w:sz w:val="28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519C9"/>
  </w:style>
  <w:style w:type="character" w:customStyle="1" w:styleId="WW8Num1z1">
    <w:name w:val="WW8Num1z1"/>
    <w:rsid w:val="000519C9"/>
  </w:style>
  <w:style w:type="character" w:customStyle="1" w:styleId="WW8Num1z2">
    <w:name w:val="WW8Num1z2"/>
    <w:rsid w:val="000519C9"/>
  </w:style>
  <w:style w:type="character" w:customStyle="1" w:styleId="WW8Num1z3">
    <w:name w:val="WW8Num1z3"/>
    <w:rsid w:val="000519C9"/>
  </w:style>
  <w:style w:type="character" w:customStyle="1" w:styleId="WW8Num1z4">
    <w:name w:val="WW8Num1z4"/>
    <w:rsid w:val="000519C9"/>
  </w:style>
  <w:style w:type="character" w:customStyle="1" w:styleId="WW8Num1z5">
    <w:name w:val="WW8Num1z5"/>
    <w:rsid w:val="000519C9"/>
  </w:style>
  <w:style w:type="character" w:customStyle="1" w:styleId="WW8Num1z6">
    <w:name w:val="WW8Num1z6"/>
    <w:rsid w:val="000519C9"/>
  </w:style>
  <w:style w:type="character" w:customStyle="1" w:styleId="WW8Num1z7">
    <w:name w:val="WW8Num1z7"/>
    <w:rsid w:val="000519C9"/>
  </w:style>
  <w:style w:type="character" w:customStyle="1" w:styleId="WW8Num1z8">
    <w:name w:val="WW8Num1z8"/>
    <w:rsid w:val="000519C9"/>
  </w:style>
  <w:style w:type="character" w:customStyle="1" w:styleId="WW8Num2z0">
    <w:name w:val="WW8Num2z0"/>
    <w:rsid w:val="000519C9"/>
    <w:rPr>
      <w:rFonts w:ascii="StarSymbol" w:hAnsi="StarSymbol" w:cs="Times New Roman"/>
      <w:sz w:val="20"/>
      <w:szCs w:val="24"/>
    </w:rPr>
  </w:style>
  <w:style w:type="character" w:customStyle="1" w:styleId="WW8Num3z0">
    <w:name w:val="WW8Num3z0"/>
    <w:rsid w:val="000519C9"/>
  </w:style>
  <w:style w:type="character" w:customStyle="1" w:styleId="WW8Num3z1">
    <w:name w:val="WW8Num3z1"/>
    <w:rsid w:val="000519C9"/>
    <w:rPr>
      <w:sz w:val="24"/>
      <w:szCs w:val="24"/>
    </w:rPr>
  </w:style>
  <w:style w:type="character" w:customStyle="1" w:styleId="WW8Num3z2">
    <w:name w:val="WW8Num3z2"/>
    <w:rsid w:val="000519C9"/>
  </w:style>
  <w:style w:type="character" w:customStyle="1" w:styleId="WW8Num3z3">
    <w:name w:val="WW8Num3z3"/>
    <w:rsid w:val="000519C9"/>
  </w:style>
  <w:style w:type="character" w:customStyle="1" w:styleId="WW8Num3z4">
    <w:name w:val="WW8Num3z4"/>
    <w:rsid w:val="000519C9"/>
  </w:style>
  <w:style w:type="character" w:customStyle="1" w:styleId="WW8Num3z5">
    <w:name w:val="WW8Num3z5"/>
    <w:rsid w:val="000519C9"/>
  </w:style>
  <w:style w:type="character" w:customStyle="1" w:styleId="WW8Num3z6">
    <w:name w:val="WW8Num3z6"/>
    <w:rsid w:val="000519C9"/>
  </w:style>
  <w:style w:type="character" w:customStyle="1" w:styleId="WW8Num3z7">
    <w:name w:val="WW8Num3z7"/>
    <w:rsid w:val="000519C9"/>
  </w:style>
  <w:style w:type="character" w:customStyle="1" w:styleId="WW8Num3z8">
    <w:name w:val="WW8Num3z8"/>
    <w:rsid w:val="000519C9"/>
  </w:style>
  <w:style w:type="character" w:customStyle="1" w:styleId="Absatz-Standardschriftart">
    <w:name w:val="Absatz-Standardschriftart"/>
    <w:rsid w:val="000519C9"/>
  </w:style>
  <w:style w:type="character" w:customStyle="1" w:styleId="WW-Absatz-Standardschriftart">
    <w:name w:val="WW-Absatz-Standardschriftart"/>
    <w:rsid w:val="000519C9"/>
  </w:style>
  <w:style w:type="character" w:customStyle="1" w:styleId="WW-Absatz-Standardschriftart1">
    <w:name w:val="WW-Absatz-Standardschriftart1"/>
    <w:rsid w:val="000519C9"/>
  </w:style>
  <w:style w:type="character" w:customStyle="1" w:styleId="WW-Absatz-Standardschriftart11">
    <w:name w:val="WW-Absatz-Standardschriftart11"/>
    <w:rsid w:val="000519C9"/>
  </w:style>
  <w:style w:type="character" w:customStyle="1" w:styleId="WW-Absatz-Standardschriftart111">
    <w:name w:val="WW-Absatz-Standardschriftart111"/>
    <w:rsid w:val="000519C9"/>
  </w:style>
  <w:style w:type="character" w:customStyle="1" w:styleId="WW-Absatz-Standardschriftart1111">
    <w:name w:val="WW-Absatz-Standardschriftart1111"/>
    <w:rsid w:val="000519C9"/>
  </w:style>
  <w:style w:type="character" w:customStyle="1" w:styleId="WW-Absatz-Standardschriftart11111">
    <w:name w:val="WW-Absatz-Standardschriftart11111"/>
    <w:rsid w:val="000519C9"/>
  </w:style>
  <w:style w:type="character" w:customStyle="1" w:styleId="10">
    <w:name w:val="Основной шрифт абзаца1"/>
    <w:rsid w:val="000519C9"/>
  </w:style>
  <w:style w:type="character" w:customStyle="1" w:styleId="11">
    <w:name w:val="Знак примечания1"/>
    <w:rsid w:val="000519C9"/>
    <w:rPr>
      <w:sz w:val="16"/>
      <w:szCs w:val="16"/>
    </w:rPr>
  </w:style>
  <w:style w:type="character" w:customStyle="1" w:styleId="a4">
    <w:name w:val="Гипертекстовая ссылка"/>
    <w:rsid w:val="000519C9"/>
    <w:rPr>
      <w:b/>
      <w:bCs/>
      <w:color w:val="106BBE"/>
      <w:sz w:val="26"/>
      <w:szCs w:val="26"/>
    </w:rPr>
  </w:style>
  <w:style w:type="character" w:styleId="a5">
    <w:name w:val="Hyperlink"/>
    <w:rsid w:val="000519C9"/>
    <w:rPr>
      <w:color w:val="000080"/>
      <w:u w:val="single"/>
    </w:rPr>
  </w:style>
  <w:style w:type="character" w:customStyle="1" w:styleId="a6">
    <w:name w:val="Символ нумерации"/>
    <w:rsid w:val="000519C9"/>
    <w:rPr>
      <w:b/>
      <w:bCs/>
      <w:sz w:val="16"/>
      <w:szCs w:val="19"/>
    </w:rPr>
  </w:style>
  <w:style w:type="paragraph" w:customStyle="1" w:styleId="12">
    <w:name w:val="Заголовок1"/>
    <w:basedOn w:val="a"/>
    <w:next w:val="a0"/>
    <w:rsid w:val="000519C9"/>
    <w:pPr>
      <w:keepNext/>
      <w:spacing w:before="240" w:after="120"/>
    </w:pPr>
    <w:rPr>
      <w:rFonts w:ascii="Arial" w:eastAsia="Lucida Sans Unicode" w:hAnsi="Arial" w:cs="Mangal"/>
    </w:rPr>
  </w:style>
  <w:style w:type="paragraph" w:styleId="a0">
    <w:name w:val="Body Text"/>
    <w:basedOn w:val="a"/>
    <w:rsid w:val="000519C9"/>
    <w:pPr>
      <w:spacing w:after="120"/>
    </w:pPr>
  </w:style>
  <w:style w:type="paragraph" w:styleId="a7">
    <w:name w:val="List"/>
    <w:basedOn w:val="a0"/>
    <w:rsid w:val="000519C9"/>
    <w:rPr>
      <w:rFonts w:ascii="Arial" w:hAnsi="Arial" w:cs="Mangal"/>
    </w:rPr>
  </w:style>
  <w:style w:type="paragraph" w:customStyle="1" w:styleId="13">
    <w:name w:val="Название1"/>
    <w:basedOn w:val="a"/>
    <w:rsid w:val="000519C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0519C9"/>
    <w:pPr>
      <w:suppressLineNumbers/>
    </w:pPr>
    <w:rPr>
      <w:rFonts w:ascii="Arial" w:hAnsi="Arial" w:cs="Mangal"/>
    </w:rPr>
  </w:style>
  <w:style w:type="paragraph" w:styleId="a8">
    <w:name w:val="Title"/>
    <w:basedOn w:val="a"/>
    <w:next w:val="a9"/>
    <w:qFormat/>
    <w:rsid w:val="000519C9"/>
    <w:pPr>
      <w:jc w:val="center"/>
    </w:pPr>
    <w:rPr>
      <w:b/>
      <w:i/>
      <w:szCs w:val="20"/>
      <w:lang w:val="en-US"/>
    </w:rPr>
  </w:style>
  <w:style w:type="paragraph" w:styleId="a9">
    <w:name w:val="Subtitle"/>
    <w:basedOn w:val="a"/>
    <w:next w:val="a0"/>
    <w:qFormat/>
    <w:rsid w:val="000519C9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519C9"/>
    <w:pPr>
      <w:widowControl w:val="0"/>
      <w:autoSpaceDE w:val="0"/>
      <w:spacing w:before="180" w:line="252" w:lineRule="auto"/>
      <w:ind w:firstLine="700"/>
      <w:jc w:val="both"/>
    </w:pPr>
    <w:rPr>
      <w:sz w:val="22"/>
      <w:szCs w:val="22"/>
    </w:rPr>
  </w:style>
  <w:style w:type="paragraph" w:customStyle="1" w:styleId="21">
    <w:name w:val="Основной текст с отступом 21"/>
    <w:basedOn w:val="a"/>
    <w:rsid w:val="000519C9"/>
    <w:pPr>
      <w:widowControl w:val="0"/>
      <w:autoSpaceDE w:val="0"/>
      <w:spacing w:before="160"/>
      <w:ind w:left="280"/>
      <w:jc w:val="both"/>
    </w:pPr>
    <w:rPr>
      <w:sz w:val="22"/>
      <w:szCs w:val="22"/>
    </w:rPr>
  </w:style>
  <w:style w:type="paragraph" w:customStyle="1" w:styleId="ab">
    <w:name w:val="абзац"/>
    <w:basedOn w:val="a"/>
    <w:rsid w:val="000519C9"/>
    <w:pPr>
      <w:ind w:firstLine="567"/>
      <w:jc w:val="both"/>
    </w:pPr>
    <w:rPr>
      <w:sz w:val="22"/>
      <w:szCs w:val="20"/>
    </w:rPr>
  </w:style>
  <w:style w:type="paragraph" w:styleId="ac">
    <w:name w:val="Balloon Text"/>
    <w:basedOn w:val="a"/>
    <w:rsid w:val="000519C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0519C9"/>
    <w:pPr>
      <w:spacing w:after="120"/>
    </w:pPr>
    <w:rPr>
      <w:sz w:val="16"/>
      <w:szCs w:val="16"/>
    </w:rPr>
  </w:style>
  <w:style w:type="paragraph" w:customStyle="1" w:styleId="15">
    <w:name w:val="Текст примечания1"/>
    <w:basedOn w:val="a"/>
    <w:rsid w:val="000519C9"/>
    <w:rPr>
      <w:sz w:val="20"/>
      <w:szCs w:val="20"/>
    </w:rPr>
  </w:style>
  <w:style w:type="paragraph" w:styleId="ad">
    <w:name w:val="annotation subject"/>
    <w:basedOn w:val="15"/>
    <w:next w:val="15"/>
    <w:rsid w:val="000519C9"/>
    <w:rPr>
      <w:b/>
      <w:bCs/>
    </w:rPr>
  </w:style>
  <w:style w:type="paragraph" w:customStyle="1" w:styleId="ConsPlusTitle">
    <w:name w:val="ConsPlusTitle"/>
    <w:rsid w:val="000519C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rsid w:val="000519C9"/>
    <w:pPr>
      <w:suppressAutoHyphens/>
      <w:ind w:right="19772" w:firstLine="720"/>
    </w:pPr>
    <w:rPr>
      <w:rFonts w:ascii="Arial" w:eastAsia="Arial" w:hAnsi="Arial" w:cs="Arial"/>
      <w:lang w:eastAsia="ar-SA"/>
    </w:rPr>
  </w:style>
  <w:style w:type="paragraph" w:customStyle="1" w:styleId="ae">
    <w:name w:val="Содержимое таблицы"/>
    <w:basedOn w:val="a"/>
    <w:rsid w:val="000519C9"/>
    <w:pPr>
      <w:suppressLineNumbers/>
    </w:pPr>
  </w:style>
  <w:style w:type="paragraph" w:customStyle="1" w:styleId="af">
    <w:name w:val="Заголовок таблицы"/>
    <w:basedOn w:val="ae"/>
    <w:rsid w:val="000519C9"/>
    <w:pPr>
      <w:jc w:val="center"/>
    </w:pPr>
    <w:rPr>
      <w:b/>
      <w:bCs/>
    </w:rPr>
  </w:style>
  <w:style w:type="character" w:customStyle="1" w:styleId="16">
    <w:name w:val="Гиперссылка1"/>
    <w:rsid w:val="00122FA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4404.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DC455-8318-4B10-AA6C-4D6987709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2296</Words>
  <Characters>13089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/>
  <LinksUpToDate>false</LinksUpToDate>
  <CharactersWithSpaces>15355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SUG</dc:creator>
  <cp:lastModifiedBy>СисАдмин</cp:lastModifiedBy>
  <cp:revision>13</cp:revision>
  <cp:lastPrinted>2025-08-06T10:46:00Z</cp:lastPrinted>
  <dcterms:created xsi:type="dcterms:W3CDTF">2026-08-05T07:43:00Z</dcterms:created>
  <dcterms:modified xsi:type="dcterms:W3CDTF">2026-09-04T10:08:00Z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ата документа">
    <vt:lpwstr>2014-10-07T00:00:00Z</vt:lpwstr>
  </property>
  <property fmtid="{D5CDD505-2E9C-101B-9397-08002B2CF9AE}" pid="3" name="Тип документа">
    <vt:lpwstr>Договор ОСАГО</vt:lpwstr>
  </property>
</Properties>
</file>