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AC5DE" w14:textId="77777777" w:rsidR="00546670" w:rsidRDefault="00546670" w:rsidP="004B2E3F">
      <w:pPr>
        <w:pStyle w:val="a4"/>
        <w:spacing w:after="240"/>
      </w:pPr>
      <w:r>
        <w:t xml:space="preserve">ПРОЕКТ </w:t>
      </w:r>
    </w:p>
    <w:p w14:paraId="7218B86E" w14:textId="26712951" w:rsidR="004B2E3F" w:rsidRDefault="0019759A" w:rsidP="004B2E3F">
      <w:pPr>
        <w:pStyle w:val="a4"/>
        <w:spacing w:after="240"/>
      </w:pPr>
      <w:r>
        <w:t xml:space="preserve">ДОГОВОР ПОДРЯДА   № </w:t>
      </w:r>
    </w:p>
    <w:p w14:paraId="39683884" w14:textId="62392459" w:rsidR="004B2E3F" w:rsidRDefault="004B2E3F" w:rsidP="004B2E3F">
      <w:pPr>
        <w:spacing w:after="24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п.Селиваново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19759A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proofErr w:type="gramStart"/>
      <w:r w:rsidR="0019759A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="0054667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46670">
        <w:rPr>
          <w:rFonts w:ascii="Times New Roman" w:hAnsi="Times New Roman" w:cs="Times New Roman"/>
          <w:sz w:val="24"/>
          <w:szCs w:val="24"/>
        </w:rPr>
        <w:t xml:space="preserve">  </w:t>
      </w:r>
      <w:r w:rsidR="0019759A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19759A">
        <w:rPr>
          <w:rFonts w:ascii="Times New Roman" w:hAnsi="Times New Roman" w:cs="Times New Roman"/>
          <w:sz w:val="24"/>
          <w:szCs w:val="24"/>
        </w:rPr>
        <w:t xml:space="preserve"> октября 2026</w:t>
      </w:r>
      <w:r>
        <w:rPr>
          <w:rFonts w:ascii="Times New Roman" w:hAnsi="Times New Roman" w:cs="Times New Roman"/>
          <w:sz w:val="24"/>
          <w:szCs w:val="24"/>
        </w:rPr>
        <w:t>г.</w:t>
      </w:r>
    </w:p>
    <w:p w14:paraId="6E4CF0CC" w14:textId="2C0BAB2B" w:rsidR="004B2E3F" w:rsidRDefault="00546670" w:rsidP="004B2E3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bolder"/>
          <w:rFonts w:ascii="Times New Roman" w:hAnsi="Times New Roman" w:cs="Times New Roman"/>
          <w:b/>
          <w:sz w:val="24"/>
          <w:szCs w:val="24"/>
        </w:rPr>
        <w:t>______________________________________________________</w:t>
      </w:r>
      <w:r w:rsidR="004B2E3F">
        <w:rPr>
          <w:rStyle w:val="bolder"/>
          <w:rFonts w:ascii="Times New Roman" w:hAnsi="Times New Roman" w:cs="Times New Roman"/>
          <w:sz w:val="24"/>
          <w:szCs w:val="24"/>
        </w:rPr>
        <w:t xml:space="preserve"> именуемая в дальнейшем «</w:t>
      </w:r>
      <w:r w:rsidR="004B2E3F" w:rsidRPr="0079239E">
        <w:rPr>
          <w:rStyle w:val="bolder"/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4B2E3F">
        <w:rPr>
          <w:rStyle w:val="bolder"/>
          <w:rFonts w:ascii="Times New Roman" w:hAnsi="Times New Roman" w:cs="Times New Roman"/>
          <w:sz w:val="24"/>
          <w:szCs w:val="24"/>
        </w:rPr>
        <w:t xml:space="preserve">», в лице </w:t>
      </w:r>
      <w:r>
        <w:rPr>
          <w:rStyle w:val="bolder"/>
          <w:rFonts w:ascii="Times New Roman" w:hAnsi="Times New Roman" w:cs="Times New Roman"/>
          <w:sz w:val="24"/>
          <w:szCs w:val="24"/>
        </w:rPr>
        <w:t>_______________________</w:t>
      </w:r>
      <w:r w:rsidR="004B2E3F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/>
          <w:sz w:val="24"/>
          <w:szCs w:val="24"/>
        </w:rPr>
        <w:t>_________</w:t>
      </w:r>
      <w:r w:rsidR="004B2E3F">
        <w:rPr>
          <w:rFonts w:ascii="Times New Roman" w:hAnsi="Times New Roman"/>
          <w:sz w:val="24"/>
          <w:szCs w:val="24"/>
        </w:rPr>
        <w:t>, с одной стороны,</w:t>
      </w:r>
      <w:r w:rsidR="004B2E3F">
        <w:rPr>
          <w:rFonts w:ascii="Times New Roman" w:hAnsi="Times New Roman" w:cs="Times New Roman"/>
          <w:sz w:val="24"/>
          <w:szCs w:val="24"/>
        </w:rPr>
        <w:t xml:space="preserve"> и </w:t>
      </w:r>
    </w:p>
    <w:p w14:paraId="18BEC1F1" w14:textId="2857BD26" w:rsidR="004B2E3F" w:rsidRDefault="00546670" w:rsidP="004B2E3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4B2E3F">
        <w:rPr>
          <w:rFonts w:ascii="Times New Roman" w:hAnsi="Times New Roman" w:cs="Times New Roman"/>
          <w:sz w:val="24"/>
          <w:szCs w:val="24"/>
        </w:rPr>
        <w:t xml:space="preserve">, именуемый в дальнейшем </w:t>
      </w:r>
      <w:r w:rsidR="004B2E3F">
        <w:rPr>
          <w:rFonts w:ascii="Times New Roman" w:hAnsi="Times New Roman" w:cs="Times New Roman"/>
          <w:b/>
          <w:sz w:val="24"/>
          <w:szCs w:val="24"/>
        </w:rPr>
        <w:t>«Подрядчик»</w:t>
      </w:r>
      <w:r w:rsidR="004B2E3F">
        <w:rPr>
          <w:rFonts w:ascii="Times New Roman" w:hAnsi="Times New Roman" w:cs="Times New Roman"/>
          <w:sz w:val="24"/>
          <w:szCs w:val="24"/>
        </w:rPr>
        <w:t xml:space="preserve">, </w:t>
      </w:r>
      <w:r w:rsidR="004B2E3F">
        <w:rPr>
          <w:rFonts w:ascii="Times New Roman" w:eastAsia="Times New Roman" w:hAnsi="Times New Roman" w:cs="Times New Roman"/>
          <w:sz w:val="24"/>
          <w:szCs w:val="24"/>
        </w:rPr>
        <w:t xml:space="preserve">в лице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</w:t>
      </w:r>
      <w:r w:rsidR="004B2E3F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4B2E3F">
        <w:rPr>
          <w:rFonts w:ascii="Times New Roman" w:eastAsia="Times New Roman" w:hAnsi="Times New Roman" w:cs="Times New Roman"/>
          <w:sz w:val="24"/>
          <w:szCs w:val="24"/>
        </w:rPr>
        <w:t xml:space="preserve"> действующего  на основании 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</w:t>
      </w:r>
      <w:r w:rsidR="004B2E3F">
        <w:rPr>
          <w:rFonts w:ascii="Times New Roman" w:hAnsi="Times New Roman" w:cs="Times New Roman"/>
          <w:sz w:val="24"/>
          <w:szCs w:val="24"/>
          <w:highlight w:val="white"/>
        </w:rPr>
        <w:t xml:space="preserve">, с другой стороны, вместе именуемые «Стороны» и каждый в отдельности «Сторона», с соблюдением требований </w:t>
      </w:r>
      <w:r w:rsidR="004B2E3F">
        <w:rPr>
          <w:rFonts w:ascii="Times New Roman" w:hAnsi="Times New Roman" w:cs="Times New Roman"/>
          <w:sz w:val="24"/>
          <w:szCs w:val="24"/>
        </w:rPr>
        <w:t>Федерального закона от 5 апреля 2013 г. № 44-ФЗ «О контрактной системе в сфере закупок товаров,  работ,  услуг для обеспечения государственных и муниципальных нужд»</w:t>
      </w:r>
      <w:r w:rsidR="004B2E3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4B2E3F">
        <w:rPr>
          <w:rFonts w:ascii="Times New Roman" w:hAnsi="Times New Roman" w:cs="Times New Roman"/>
          <w:bCs/>
          <w:sz w:val="24"/>
          <w:szCs w:val="24"/>
        </w:rPr>
        <w:t>заключили настоящий Договор</w:t>
      </w:r>
      <w:r w:rsidR="004B2E3F">
        <w:rPr>
          <w:rFonts w:ascii="Times New Roman" w:hAnsi="Times New Roman" w:cs="Times New Roman"/>
          <w:kern w:val="32"/>
          <w:sz w:val="24"/>
          <w:szCs w:val="24"/>
        </w:rPr>
        <w:t xml:space="preserve"> подряда (далее по тексту – Договор),  о нижеследующем:</w:t>
      </w:r>
    </w:p>
    <w:p w14:paraId="6922E987" w14:textId="77777777" w:rsidR="004B2E3F" w:rsidRDefault="004B2E3F" w:rsidP="004B2E3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Предмет Договора</w:t>
      </w:r>
    </w:p>
    <w:p w14:paraId="7B65DBF9" w14:textId="490018D8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1.1. </w:t>
      </w:r>
      <w:r>
        <w:rPr>
          <w:rFonts w:ascii="Times New Roman" w:hAnsi="Times New Roman" w:cs="Times New Roman"/>
          <w:kern w:val="32"/>
          <w:sz w:val="24"/>
          <w:szCs w:val="24"/>
        </w:rPr>
        <w:t>Заказчик поручает, а Подрядчик принимает на себя обязательство на выполнение работ по очистке источника противопожарн</w:t>
      </w:r>
      <w:r w:rsidR="0019759A">
        <w:rPr>
          <w:rFonts w:ascii="Times New Roman" w:hAnsi="Times New Roman" w:cs="Times New Roman"/>
          <w:kern w:val="32"/>
          <w:sz w:val="24"/>
          <w:szCs w:val="24"/>
        </w:rPr>
        <w:t xml:space="preserve">ого водоснабжения в </w:t>
      </w:r>
      <w:proofErr w:type="spellStart"/>
      <w:r w:rsidR="0019759A">
        <w:rPr>
          <w:rFonts w:ascii="Times New Roman" w:hAnsi="Times New Roman" w:cs="Times New Roman"/>
          <w:kern w:val="32"/>
          <w:sz w:val="24"/>
          <w:szCs w:val="24"/>
        </w:rPr>
        <w:t>д.Низино</w:t>
      </w:r>
      <w:proofErr w:type="spellEnd"/>
      <w:r>
        <w:rPr>
          <w:rFonts w:ascii="Times New Roman" w:hAnsi="Times New Roman" w:cs="Times New Roman"/>
          <w:kern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(далее – Объект)</w:t>
      </w:r>
    </w:p>
    <w:p w14:paraId="0DB4C9EF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1.2. Место выполнения работ: Ленинградская область, Волховский ра</w:t>
      </w:r>
      <w:r w:rsidR="0019759A">
        <w:rPr>
          <w:rFonts w:ascii="Times New Roman" w:hAnsi="Times New Roman" w:cs="Times New Roman"/>
          <w:sz w:val="24"/>
          <w:szCs w:val="24"/>
        </w:rPr>
        <w:t xml:space="preserve">йон, </w:t>
      </w:r>
      <w:proofErr w:type="spellStart"/>
      <w:r w:rsidR="0019759A">
        <w:rPr>
          <w:rFonts w:ascii="Times New Roman" w:hAnsi="Times New Roman" w:cs="Times New Roman"/>
          <w:sz w:val="24"/>
          <w:szCs w:val="24"/>
        </w:rPr>
        <w:t>д.Низино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д. </w:t>
      </w:r>
      <w:r w:rsidR="0019759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2а</w:t>
      </w:r>
      <w:r>
        <w:rPr>
          <w:rFonts w:ascii="Times New Roman" w:hAnsi="Times New Roman" w:cs="Times New Roman"/>
          <w:kern w:val="32"/>
          <w:sz w:val="24"/>
          <w:szCs w:val="24"/>
        </w:rPr>
        <w:t>.</w:t>
      </w:r>
    </w:p>
    <w:p w14:paraId="6BB38DA5" w14:textId="77777777" w:rsidR="004B2E3F" w:rsidRDefault="004B2E3F" w:rsidP="004B2E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1.3. Срок выполнения работ: </w:t>
      </w:r>
    </w:p>
    <w:p w14:paraId="624DD924" w14:textId="7DEB3DFC" w:rsidR="004B2E3F" w:rsidRDefault="0019759A" w:rsidP="004B2E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с  1</w:t>
      </w:r>
      <w:r w:rsidR="00546670">
        <w:rPr>
          <w:rFonts w:ascii="Times New Roman" w:hAnsi="Times New Roman" w:cs="Times New Roman"/>
          <w:sz w:val="24"/>
          <w:szCs w:val="24"/>
        </w:rPr>
        <w:t>6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октября 2026</w:t>
      </w:r>
      <w:r w:rsidR="004B2E3F">
        <w:rPr>
          <w:rFonts w:ascii="Times New Roman" w:hAnsi="Times New Roman" w:cs="Times New Roman"/>
          <w:sz w:val="24"/>
          <w:szCs w:val="24"/>
        </w:rPr>
        <w:t xml:space="preserve"> года </w:t>
      </w:r>
    </w:p>
    <w:p w14:paraId="5F9030FD" w14:textId="12B58E96" w:rsidR="004B2E3F" w:rsidRDefault="004B2E3F" w:rsidP="004B2E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9759A">
        <w:rPr>
          <w:rFonts w:ascii="Times New Roman" w:hAnsi="Times New Roman" w:cs="Times New Roman"/>
          <w:sz w:val="24"/>
          <w:szCs w:val="24"/>
        </w:rPr>
        <w:t xml:space="preserve">                  по 2</w:t>
      </w:r>
      <w:r w:rsidR="00546670">
        <w:rPr>
          <w:rFonts w:ascii="Times New Roman" w:hAnsi="Times New Roman" w:cs="Times New Roman"/>
          <w:sz w:val="24"/>
          <w:szCs w:val="24"/>
        </w:rPr>
        <w:t>4</w:t>
      </w:r>
      <w:r w:rsidR="0019759A">
        <w:rPr>
          <w:rFonts w:ascii="Times New Roman" w:hAnsi="Times New Roman" w:cs="Times New Roman"/>
          <w:sz w:val="24"/>
          <w:szCs w:val="24"/>
        </w:rPr>
        <w:t xml:space="preserve"> октября 2026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39B43DDD" w14:textId="77777777" w:rsidR="004B2E3F" w:rsidRDefault="004B2E3F" w:rsidP="004B2E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B62CF6" w14:textId="77777777" w:rsidR="004B2E3F" w:rsidRDefault="004B2E3F" w:rsidP="004B2E3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bCs/>
          <w:kern w:val="32"/>
          <w:sz w:val="24"/>
          <w:szCs w:val="24"/>
        </w:rPr>
        <w:t>Стоимость работ и порядок расчетов</w:t>
      </w:r>
    </w:p>
    <w:p w14:paraId="31E7C5DD" w14:textId="3BB294F2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2.1. Стоимость работ составляет 14 000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руб. 00 копеек </w:t>
      </w:r>
      <w:proofErr w:type="gramStart"/>
      <w:r>
        <w:rPr>
          <w:rFonts w:ascii="Times New Roman" w:hAnsi="Times New Roman" w:cs="Times New Roman"/>
          <w:sz w:val="24"/>
          <w:szCs w:val="24"/>
        </w:rPr>
        <w:t>( четырнадцать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тысяч  руб</w:t>
      </w:r>
      <w:r w:rsidR="002D4DC9">
        <w:rPr>
          <w:rFonts w:ascii="Times New Roman" w:hAnsi="Times New Roman" w:cs="Times New Roman"/>
          <w:sz w:val="24"/>
          <w:szCs w:val="24"/>
        </w:rPr>
        <w:t>лей</w:t>
      </w:r>
      <w:proofErr w:type="gramEnd"/>
      <w:r>
        <w:rPr>
          <w:rFonts w:ascii="Times New Roman" w:hAnsi="Times New Roman" w:cs="Times New Roman"/>
          <w:sz w:val="24"/>
          <w:szCs w:val="24"/>
        </w:rPr>
        <w:t>. 00 коп</w:t>
      </w:r>
      <w:r w:rsidR="002D4DC9">
        <w:rPr>
          <w:rFonts w:ascii="Times New Roman" w:hAnsi="Times New Roman" w:cs="Times New Roman"/>
          <w:sz w:val="24"/>
          <w:szCs w:val="24"/>
        </w:rPr>
        <w:t>еек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239E89BA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2.2. Стоимость, указанная в п.2.1. Договора включает в себя стоимость выполнения работ, товаров (материалов, изделий), доставки, перевозки, погрузочно-разгрузочных работ, вывоза мусора, страхование, уплаты таможенных пошлин, налогов, сборов и других обязательных платежей.</w:t>
      </w:r>
    </w:p>
    <w:p w14:paraId="14166144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2.3. Подписание акта приемки законченных работ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производится 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течение 5 (пяти) календарных дней с момента получения указанных актов Заказчиком. Работы считаются принятыми без замечаний, а акт приемки законченных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работ  подписанным</w:t>
      </w:r>
      <w:proofErr w:type="gramEnd"/>
      <w:r>
        <w:rPr>
          <w:rFonts w:ascii="Times New Roman" w:hAnsi="Times New Roman" w:cs="Times New Roman"/>
          <w:sz w:val="24"/>
          <w:szCs w:val="24"/>
        </w:rPr>
        <w:t>, если заказчиком в течение десяти дней с момента их получения не предоставлен мотивированный отказ от приемки.</w:t>
      </w:r>
    </w:p>
    <w:p w14:paraId="399E2620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2.4. Расчеты между сторонами производятся в безналичном порядке путем перечисления денежных средств на расчетный </w:t>
      </w:r>
      <w:proofErr w:type="gramStart"/>
      <w:r>
        <w:rPr>
          <w:rFonts w:ascii="Times New Roman" w:hAnsi="Times New Roman" w:cs="Times New Roman"/>
          <w:sz w:val="24"/>
          <w:szCs w:val="24"/>
        </w:rPr>
        <w:t>счет  Подрядчика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3296ADA" w14:textId="77777777" w:rsidR="004B2E3F" w:rsidRDefault="004B2E3F" w:rsidP="004B2E3F">
      <w:pPr>
        <w:tabs>
          <w:tab w:val="num" w:pos="720"/>
        </w:tabs>
        <w:spacing w:after="0"/>
        <w:jc w:val="both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hAnsi="Times New Roman" w:cs="Times New Roman"/>
          <w:bCs/>
          <w:kern w:val="32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2.5. </w:t>
      </w: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Изменения существенных условий договора при его исполнении не допускается, за исключением их изменения по соглашению сторон в </w:t>
      </w:r>
      <w:proofErr w:type="gramStart"/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>следующих  случаях</w:t>
      </w:r>
      <w:proofErr w:type="gramEnd"/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: </w:t>
      </w:r>
    </w:p>
    <w:p w14:paraId="66F4DCC6" w14:textId="77777777" w:rsidR="004B2E3F" w:rsidRDefault="004B2E3F" w:rsidP="004B2E3F">
      <w:pPr>
        <w:widowControl w:val="0"/>
        <w:autoSpaceDE w:val="0"/>
        <w:spacing w:after="0"/>
        <w:ind w:firstLine="708"/>
        <w:jc w:val="both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- если по </w:t>
      </w:r>
      <w:proofErr w:type="gramStart"/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>предложению  Заказчика</w:t>
      </w:r>
      <w:proofErr w:type="gramEnd"/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увеличиваются предусмотренные договором, объемы работ. При уменьшении предусмотренного </w:t>
      </w:r>
      <w:proofErr w:type="gramStart"/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>договором  объема</w:t>
      </w:r>
      <w:proofErr w:type="gramEnd"/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работы стороны договора обязаны уменьшить цену договора исходя из цены единицы работы;</w:t>
      </w:r>
    </w:p>
    <w:p w14:paraId="5AC67EE2" w14:textId="77777777" w:rsidR="004B2E3F" w:rsidRDefault="004B2E3F" w:rsidP="004B2E3F">
      <w:pPr>
        <w:widowControl w:val="0"/>
        <w:autoSpaceDE w:val="0"/>
        <w:spacing w:after="0"/>
        <w:ind w:firstLine="708"/>
        <w:jc w:val="both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2.6. К денежным обязательствам сторон, возникающим из настоящего договора, </w:t>
      </w: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lastRenderedPageBreak/>
        <w:t>законные проценты, предусмотренные ст. 317.1 Гражданского кодекса РФ не применяются.</w:t>
      </w:r>
    </w:p>
    <w:p w14:paraId="0BFE849D" w14:textId="77777777" w:rsidR="004B2E3F" w:rsidRDefault="004B2E3F" w:rsidP="004B2E3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322CB7" w14:textId="77777777" w:rsidR="004B2E3F" w:rsidRDefault="004B2E3F" w:rsidP="004B2E3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 Обязанности сторон</w:t>
      </w:r>
    </w:p>
    <w:p w14:paraId="25EA2C5E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3.1.  Заказчик вправе:</w:t>
      </w:r>
    </w:p>
    <w:p w14:paraId="23B4DB5B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3.1.1. Требовать надлежащего исполнения обязательств в соответствии с Договором.</w:t>
      </w:r>
    </w:p>
    <w:p w14:paraId="6C4FF74A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3.1.2. Требовать представления надлежащим образом, оформленных отчетных и финансовых документов, подтверждающих исполнение обязательств в соответствии с Договором.</w:t>
      </w:r>
    </w:p>
    <w:p w14:paraId="52CECBCA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3.1.3. Запрашивать информацию о ходе и состоянии исполнения обязательств по Договору.</w:t>
      </w:r>
    </w:p>
    <w:p w14:paraId="626CF29A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3.1.4. Осуществлять контроль за порядком и сроками выполнения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работ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 вмешиваясь в оперативно-хозяйственную </w:t>
      </w:r>
      <w:proofErr w:type="gramStart"/>
      <w:r>
        <w:rPr>
          <w:rFonts w:ascii="Times New Roman" w:hAnsi="Times New Roman" w:cs="Times New Roman"/>
          <w:sz w:val="24"/>
          <w:szCs w:val="24"/>
        </w:rPr>
        <w:t>деятельность  Подрядчика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08A3DF35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3.2.  Заказчик обязан:</w:t>
      </w:r>
    </w:p>
    <w:p w14:paraId="11B69EE4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3.2.</w:t>
      </w:r>
      <w:proofErr w:type="gramStart"/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Cs/>
          <w:kern w:val="32"/>
          <w:sz w:val="24"/>
          <w:szCs w:val="24"/>
        </w:rPr>
        <w:t>Заказчик</w:t>
      </w:r>
      <w:proofErr w:type="gramEnd"/>
      <w:r>
        <w:rPr>
          <w:rFonts w:ascii="Times New Roman" w:hAnsi="Times New Roman" w:cs="Times New Roman"/>
          <w:bCs/>
          <w:kern w:val="32"/>
          <w:sz w:val="24"/>
          <w:szCs w:val="24"/>
        </w:rPr>
        <w:t xml:space="preserve"> обязан </w:t>
      </w:r>
      <w:proofErr w:type="gramStart"/>
      <w:r>
        <w:rPr>
          <w:rFonts w:ascii="Times New Roman" w:hAnsi="Times New Roman" w:cs="Times New Roman"/>
          <w:bCs/>
          <w:kern w:val="32"/>
          <w:sz w:val="24"/>
          <w:szCs w:val="24"/>
        </w:rPr>
        <w:t xml:space="preserve">передать  </w:t>
      </w:r>
      <w:r>
        <w:rPr>
          <w:rFonts w:ascii="Times New Roman" w:hAnsi="Times New Roman" w:cs="Times New Roman"/>
          <w:sz w:val="24"/>
          <w:szCs w:val="24"/>
        </w:rPr>
        <w:t>Подрядчику</w:t>
      </w:r>
      <w:proofErr w:type="gramEnd"/>
      <w:r>
        <w:rPr>
          <w:rFonts w:ascii="Times New Roman" w:hAnsi="Times New Roman" w:cs="Times New Roman"/>
          <w:bCs/>
          <w:kern w:val="32"/>
          <w:sz w:val="24"/>
          <w:szCs w:val="24"/>
        </w:rPr>
        <w:t xml:space="preserve"> Объект в течение 5 (пяти) календарных дней со дня </w:t>
      </w:r>
      <w:proofErr w:type="gramStart"/>
      <w:r>
        <w:rPr>
          <w:rFonts w:ascii="Times New Roman" w:hAnsi="Times New Roman" w:cs="Times New Roman"/>
          <w:bCs/>
          <w:kern w:val="32"/>
          <w:sz w:val="24"/>
          <w:szCs w:val="24"/>
        </w:rPr>
        <w:t>подписания  Договора</w:t>
      </w:r>
      <w:proofErr w:type="gramEnd"/>
      <w:r>
        <w:rPr>
          <w:rFonts w:ascii="Times New Roman" w:hAnsi="Times New Roman" w:cs="Times New Roman"/>
          <w:bCs/>
          <w:kern w:val="32"/>
          <w:sz w:val="24"/>
          <w:szCs w:val="24"/>
        </w:rPr>
        <w:t>.</w:t>
      </w:r>
    </w:p>
    <w:p w14:paraId="25FA51DE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3.2.2. Принять выполненные работы в порядке и сроки, предусмотренные Договором.</w:t>
      </w:r>
    </w:p>
    <w:p w14:paraId="0F237E9A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3.2.3. При обнаружении в ходе выполнения работ отступлений от условий договора, которые могут ухудшить качество работ, или иных недостатков, незамедлительно заявить об </w:t>
      </w:r>
      <w:proofErr w:type="gramStart"/>
      <w:r>
        <w:rPr>
          <w:rFonts w:ascii="Times New Roman" w:hAnsi="Times New Roman" w:cs="Times New Roman"/>
          <w:sz w:val="24"/>
          <w:szCs w:val="24"/>
        </w:rPr>
        <w:t>этом  Подрядчика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письменной форме, назначив срок их устранения.</w:t>
      </w:r>
    </w:p>
    <w:p w14:paraId="5FBCA253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3.2.4. Оплатить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выполненные  Подрядчиком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работы на условиях договора.</w:t>
      </w:r>
    </w:p>
    <w:p w14:paraId="62AC35D3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3.2.5. Участвовать в освидетельствовании скрытых работ.</w:t>
      </w:r>
    </w:p>
    <w:p w14:paraId="0399BA2B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3.3.  Подрядчик вправе:</w:t>
      </w:r>
    </w:p>
    <w:p w14:paraId="3B87C748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3.3.1. Требовать подписания документов об исполнении им обязательств по Договору </w:t>
      </w:r>
      <w:proofErr w:type="gramStart"/>
      <w:r>
        <w:rPr>
          <w:rFonts w:ascii="Times New Roman" w:hAnsi="Times New Roman" w:cs="Times New Roman"/>
          <w:sz w:val="24"/>
          <w:szCs w:val="24"/>
        </w:rPr>
        <w:t>от  Заказчика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62F4EFD1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3.3.2. Требовать оплаты по Договору в случае надлежащего исполнения своих обязательств по Договору.</w:t>
      </w:r>
    </w:p>
    <w:p w14:paraId="69A11CE2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3.4.  Подрядчик обязан:</w:t>
      </w:r>
    </w:p>
    <w:p w14:paraId="64DE02E2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3.4.1. Принять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от  Заказчика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объект по настоящему Договору </w:t>
      </w:r>
      <w:r>
        <w:rPr>
          <w:rFonts w:ascii="Times New Roman" w:hAnsi="Times New Roman" w:cs="Times New Roman"/>
          <w:bCs/>
          <w:kern w:val="32"/>
          <w:sz w:val="24"/>
          <w:szCs w:val="24"/>
        </w:rPr>
        <w:t xml:space="preserve">в течение 5 (пяти) календарных дней со дня </w:t>
      </w:r>
      <w:proofErr w:type="gramStart"/>
      <w:r>
        <w:rPr>
          <w:rFonts w:ascii="Times New Roman" w:hAnsi="Times New Roman" w:cs="Times New Roman"/>
          <w:bCs/>
          <w:kern w:val="32"/>
          <w:sz w:val="24"/>
          <w:szCs w:val="24"/>
        </w:rPr>
        <w:t>подписания  Договора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выполнить работы, обеспечив надлежащее качество в сроки, установленные Договором.</w:t>
      </w:r>
    </w:p>
    <w:p w14:paraId="342190D0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3.4.2. Исполнять, полученные в ходе исполнения обязательств по договору </w:t>
      </w:r>
      <w:proofErr w:type="gramStart"/>
      <w:r>
        <w:rPr>
          <w:rFonts w:ascii="Times New Roman" w:hAnsi="Times New Roman" w:cs="Times New Roman"/>
          <w:sz w:val="24"/>
          <w:szCs w:val="24"/>
        </w:rPr>
        <w:t>указания  Заказчика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в том числе в срок, </w:t>
      </w:r>
      <w:proofErr w:type="gramStart"/>
      <w:r>
        <w:rPr>
          <w:rFonts w:ascii="Times New Roman" w:hAnsi="Times New Roman" w:cs="Times New Roman"/>
          <w:sz w:val="24"/>
          <w:szCs w:val="24"/>
        </w:rPr>
        <w:t>установленный  Заказчиком</w:t>
      </w:r>
      <w:proofErr w:type="gramEnd"/>
      <w:r>
        <w:rPr>
          <w:rFonts w:ascii="Times New Roman" w:hAnsi="Times New Roman" w:cs="Times New Roman"/>
          <w:sz w:val="24"/>
          <w:szCs w:val="24"/>
        </w:rPr>
        <w:t>, безвозмездно устранять обнаруженные им недостатки в выполненных работах.</w:t>
      </w:r>
    </w:p>
    <w:p w14:paraId="06BD46F2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3.4.3. Передать надлежащим образом оформленные отчетные и финансовые документы в порядке и срок, установленные договором.</w:t>
      </w:r>
    </w:p>
    <w:p w14:paraId="26575B0D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3.4.4. Представить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запросу  Заказчика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сроки, указанные в таком запросе, информацию о ходе исполнения обязательств по договору.</w:t>
      </w:r>
    </w:p>
    <w:p w14:paraId="004CD0DA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3.4.5. Не раскрывать третьим лицам без письменного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согласия  Заказчика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количество, объем, характер выполнения работ и условия их оплаты. Соблюдать конфиденциальность в отношении всей информации, ставшей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известной  Подрядчику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связи с исполнением обязательств по договору.</w:t>
      </w:r>
    </w:p>
    <w:p w14:paraId="1DF4E77B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3.4.6. Обеспечить содержание в чистоте и уборку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территории  Заказчика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 мусора.</w:t>
      </w:r>
    </w:p>
    <w:p w14:paraId="57611A92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3.4.7. Время выполнения работ согласовывать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  Заказчиком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34546CE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3.4.8. Подрядчик несет ответственность за соблюдения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персоналом  Подрядчика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правил охраны труда, технике безопасности и пожарной безопасности.</w:t>
      </w:r>
    </w:p>
    <w:p w14:paraId="53BA18AA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3.4.9. Незамедлительно в письменном виде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предупредить  Заказчика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 обнаружении не зависящих </w:t>
      </w:r>
      <w:proofErr w:type="gramStart"/>
      <w:r>
        <w:rPr>
          <w:rFonts w:ascii="Times New Roman" w:hAnsi="Times New Roman" w:cs="Times New Roman"/>
          <w:sz w:val="24"/>
          <w:szCs w:val="24"/>
        </w:rPr>
        <w:t>от  Подрядчика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обстоятельств, которые создают невозможность завершения работ в установленный в п. 1.3. договора срок.</w:t>
      </w:r>
    </w:p>
    <w:p w14:paraId="255104B5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3.4.10. Обеспечивать сохранность товаров (материалов, изделий) и оборудования, находящихся вблизи выполняемых работ в период выполнения работ.</w:t>
      </w:r>
    </w:p>
    <w:p w14:paraId="302E4A27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3.4.11. Исполнять иные обязательства, предусмотренные действующим законодательством и Договором.</w:t>
      </w:r>
    </w:p>
    <w:p w14:paraId="7ADF8F0F" w14:textId="77777777" w:rsidR="004B2E3F" w:rsidRDefault="004B2E3F" w:rsidP="004B2E3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802AEE" w14:textId="77777777" w:rsidR="004B2E3F" w:rsidRDefault="004B2E3F" w:rsidP="004B2E3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 Порядок сдачи и приемки работ</w:t>
      </w:r>
    </w:p>
    <w:p w14:paraId="68FBEFA9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4.1. Приемка работ по настоящему Договору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обеспечивается  Заказчиком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производится в установленном договором порядке.</w:t>
      </w:r>
    </w:p>
    <w:p w14:paraId="24260255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4.2. В течение 2 календарных дней по окончанию выполнения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работ  Подрядчик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представляет  Заказчику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акт приемки законченных работ, счет, счет-фактуру.</w:t>
      </w:r>
    </w:p>
    <w:p w14:paraId="61344BD9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4.3. В течение 5 (пяти) рабочих дней с момента сдачи Подрядчиком, отчетной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документации  Заказчик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осуществляет проверку результатов исполнения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обязательств  Подрядчиком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направляет  Подрядчику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подписанный со своей стороны акт приемки законченных работ, после чего производит оплату выполненных работ в течение 5 (Пяти) календарных дней.</w:t>
      </w:r>
    </w:p>
    <w:p w14:paraId="2E4E9CEC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E6E274" w14:textId="77777777" w:rsidR="004B2E3F" w:rsidRDefault="004B2E3F" w:rsidP="004B2E3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</w:t>
      </w:r>
    </w:p>
    <w:p w14:paraId="6C8A3203" w14:textId="77777777" w:rsidR="004B2E3F" w:rsidRDefault="004B2E3F" w:rsidP="004B2E3F">
      <w:pPr>
        <w:autoSpaceDN w:val="0"/>
        <w:adjustRightInd w:val="0"/>
        <w:spacing w:after="240"/>
        <w:jc w:val="both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5.1. </w:t>
      </w: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Федерации. </w:t>
      </w:r>
    </w:p>
    <w:p w14:paraId="0CAD8DEF" w14:textId="77777777" w:rsidR="004B2E3F" w:rsidRDefault="004B2E3F" w:rsidP="004B2E3F">
      <w:pPr>
        <w:spacing w:after="2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>
        <w:rPr>
          <w:rFonts w:ascii="Times New Roman" w:hAnsi="Times New Roman" w:cs="Times New Roman"/>
          <w:b/>
          <w:bCs/>
          <w:color w:val="000000"/>
          <w:kern w:val="32"/>
          <w:sz w:val="24"/>
          <w:szCs w:val="24"/>
        </w:rPr>
        <w:t>Обстоятельства непреодолимой силы</w:t>
      </w:r>
    </w:p>
    <w:p w14:paraId="792AD294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6 .1. </w:t>
      </w: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Стороны освобождаются от ответственности за частичное или неполное исполнение своих обязательств по Договору, если оно явилось следствием возникновения обстоятельств непреодолимой силы, возникших после </w:t>
      </w:r>
      <w:r>
        <w:rPr>
          <w:rFonts w:ascii="Times New Roman" w:hAnsi="Times New Roman" w:cs="Times New Roman"/>
          <w:bCs/>
          <w:kern w:val="2"/>
          <w:sz w:val="24"/>
          <w:szCs w:val="24"/>
          <w:lang w:eastAsia="ar-SA"/>
        </w:rPr>
        <w:t>заключения</w:t>
      </w: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14:paraId="7ADD5FEA" w14:textId="77777777" w:rsidR="004B2E3F" w:rsidRDefault="004B2E3F" w:rsidP="004B2E3F">
      <w:pPr>
        <w:widowControl w:val="0"/>
        <w:autoSpaceDE w:val="0"/>
        <w:spacing w:after="0"/>
        <w:ind w:firstLine="708"/>
        <w:jc w:val="both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К обстоятельствам непреодолимой силы относятся события, на которые стороны не могут оказать влияния и </w:t>
      </w:r>
      <w:proofErr w:type="gramStart"/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>за возникновения</w:t>
      </w:r>
      <w:proofErr w:type="gramEnd"/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которых не несут ответственности. Таковыми являются: землетрясения, пожары, наводнения, забастовки, изменения действующего законодательства, влияющие на исполнение обязательств по Договору, другие чрезвычайные обстоятельства.</w:t>
      </w:r>
    </w:p>
    <w:p w14:paraId="19B5806F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ab/>
        <w:t>6.2.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>В случае наступления обстоятельств, указанных в п. 6.1 Договора, сторона, которая не в состоянии исполнить обязательства, взятые на себя по Договору, должна в трехдневный срок сообщить об этих обстоятельствах другой стороне в письменной форме.</w:t>
      </w:r>
    </w:p>
    <w:p w14:paraId="630CCF81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ab/>
        <w:t xml:space="preserve">6.3. </w:t>
      </w:r>
      <w:r>
        <w:rPr>
          <w:rFonts w:ascii="Times New Roman" w:hAnsi="Times New Roman" w:cs="Times New Roman"/>
          <w:sz w:val="24"/>
          <w:szCs w:val="24"/>
        </w:rPr>
        <w:t>С момента наступления форс-мажорных обстоятельств действие Договора приостанавливается до момента, определяемого сторонами.</w:t>
      </w:r>
    </w:p>
    <w:p w14:paraId="7D817601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</w:p>
    <w:p w14:paraId="6A990503" w14:textId="77777777" w:rsidR="004B2E3F" w:rsidRDefault="004B2E3F" w:rsidP="004B2E3F">
      <w:pPr>
        <w:spacing w:after="2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, условия его расторжения</w:t>
      </w:r>
    </w:p>
    <w:p w14:paraId="0B623FA6" w14:textId="430829A3" w:rsidR="004B2E3F" w:rsidRDefault="004B2E3F" w:rsidP="004B2E3F">
      <w:pPr>
        <w:spacing w:after="0"/>
        <w:jc w:val="both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7.1. </w:t>
      </w: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>Настоящий договор вступает в действие со дня его подписания Сторонами. Окончание срока действия договора не влечет прекращения обязательств по настоящему договору до окончания исполнения Сторонами своих обязательств. Истечение срок</w:t>
      </w:r>
      <w:r w:rsidR="0019759A"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а действия Договора: </w:t>
      </w:r>
      <w:r w:rsidR="00546670">
        <w:rPr>
          <w:rFonts w:ascii="Times New Roman" w:hAnsi="Times New Roman" w:cs="Times New Roman"/>
          <w:kern w:val="2"/>
          <w:sz w:val="24"/>
          <w:szCs w:val="24"/>
          <w:lang w:eastAsia="ar-SA"/>
        </w:rPr>
        <w:t>31 декабря</w:t>
      </w:r>
      <w:r w:rsidR="0019759A"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2026</w:t>
      </w: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года.</w:t>
      </w:r>
    </w:p>
    <w:p w14:paraId="53308AEF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7.2. Расторжение договора допускается по соглашению сторон, </w:t>
      </w:r>
      <w:r>
        <w:rPr>
          <w:rFonts w:ascii="Times New Roman" w:hAnsi="Times New Roman" w:cs="Times New Roman"/>
          <w:sz w:val="24"/>
          <w:szCs w:val="24"/>
        </w:rPr>
        <w:br/>
        <w:t xml:space="preserve">по решению суда, в случае одностороннего отказа стороны Договора </w:t>
      </w:r>
      <w:r>
        <w:rPr>
          <w:rFonts w:ascii="Times New Roman" w:hAnsi="Times New Roman" w:cs="Times New Roman"/>
          <w:sz w:val="24"/>
          <w:szCs w:val="24"/>
        </w:rPr>
        <w:br/>
        <w:t>от исполнения Договора в соответствии с гражданским законодательством в случае неоднократного нарушения  Сторонами существенных условий Договора.</w:t>
      </w:r>
    </w:p>
    <w:p w14:paraId="084EE58B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5C8BC7E" w14:textId="77777777" w:rsidR="004B2E3F" w:rsidRDefault="004B2E3F" w:rsidP="004B2E3F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8. Прочие условия</w:t>
      </w:r>
    </w:p>
    <w:p w14:paraId="10F4140E" w14:textId="77777777" w:rsidR="004B2E3F" w:rsidRPr="0019759A" w:rsidRDefault="004B2E3F" w:rsidP="0019759A">
      <w:pPr>
        <w:spacing w:after="24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8.1. </w:t>
      </w:r>
      <w:r>
        <w:rPr>
          <w:rFonts w:ascii="Times New Roman" w:hAnsi="Times New Roman" w:cs="Times New Roman"/>
          <w:bCs/>
          <w:kern w:val="32"/>
          <w:sz w:val="24"/>
          <w:szCs w:val="24"/>
        </w:rPr>
        <w:t>Все споры или разногласия, возникающие между Сторонами по настоящему   договору или в связи с ним, разрешаются путем переговоров и обмена письмами.</w:t>
      </w:r>
      <w:r w:rsidR="0019759A">
        <w:rPr>
          <w:rFonts w:ascii="Times New Roman" w:hAnsi="Times New Roman" w:cs="Times New Roman"/>
          <w:bCs/>
          <w:kern w:val="32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Срок рассмотрения претензии – 10 календарных дней с момента получения претензии. </w:t>
      </w:r>
    </w:p>
    <w:p w14:paraId="7EB20E3C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hAnsi="Times New Roman" w:cs="Times New Roman"/>
          <w:bCs/>
          <w:kern w:val="32"/>
          <w:sz w:val="24"/>
          <w:szCs w:val="24"/>
        </w:rPr>
        <w:tab/>
        <w:t>8.2. В случае невозможности разрешения разногласий путем переговоров и обмена письмами, они подлежат рассмотрению в соответствии с действующим законодательством.</w:t>
      </w:r>
    </w:p>
    <w:p w14:paraId="0FD919FF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hAnsi="Times New Roman" w:cs="Times New Roman"/>
          <w:bCs/>
          <w:kern w:val="32"/>
          <w:sz w:val="24"/>
          <w:szCs w:val="24"/>
        </w:rPr>
        <w:tab/>
        <w:t>8.3. В случае изменения реквизитов: адреса, банковские реквизиты, номера счетов, должность и фамилия, имя, отчество, руководителя, подписавшего Договор, Стороны обязаны извещать друг друга об их изменении не позднее 5-ти дней от даты их изменений.</w:t>
      </w:r>
    </w:p>
    <w:p w14:paraId="16C70B67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hAnsi="Times New Roman" w:cs="Times New Roman"/>
          <w:bCs/>
          <w:kern w:val="32"/>
          <w:sz w:val="24"/>
          <w:szCs w:val="24"/>
        </w:rPr>
        <w:tab/>
        <w:t>8.4. Все уведомления по Договору должны направляться путем передачи нарочно уведомления одной Стороной другой, либо путем отправки уведомления заказным письмом, с объявленной ценностью с описью вложения, по адресу указанному в настоящем Договоре.</w:t>
      </w:r>
    </w:p>
    <w:p w14:paraId="6D0D37FF" w14:textId="77777777" w:rsidR="004B2E3F" w:rsidRDefault="004B2E3F" w:rsidP="004B2E3F">
      <w:pPr>
        <w:spacing w:after="0"/>
        <w:jc w:val="both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8.5.  </w:t>
      </w: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Все изменения Договора оформляются дополнительным соглашением, которое должно быть подписано сторонами. </w:t>
      </w:r>
    </w:p>
    <w:p w14:paraId="2F2A19B7" w14:textId="77777777" w:rsidR="004B2E3F" w:rsidRDefault="004B2E3F" w:rsidP="004B2E3F">
      <w:pPr>
        <w:spacing w:after="240"/>
        <w:jc w:val="center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r>
        <w:rPr>
          <w:rFonts w:ascii="Times New Roman" w:hAnsi="Times New Roman" w:cs="Times New Roman"/>
          <w:b/>
          <w:bCs/>
          <w:kern w:val="32"/>
          <w:sz w:val="24"/>
          <w:szCs w:val="24"/>
        </w:rPr>
        <w:t>Адреса, банковские реквизиты, подписи Сторон</w:t>
      </w:r>
    </w:p>
    <w:tbl>
      <w:tblPr>
        <w:tblpPr w:leftFromText="180" w:rightFromText="180" w:bottomFromText="200" w:vertAnchor="text" w:horzAnchor="margin" w:tblpY="115"/>
        <w:tblW w:w="0" w:type="auto"/>
        <w:tblLook w:val="04A0" w:firstRow="1" w:lastRow="0" w:firstColumn="1" w:lastColumn="0" w:noHBand="0" w:noVBand="1"/>
      </w:tblPr>
      <w:tblGrid>
        <w:gridCol w:w="4682"/>
        <w:gridCol w:w="4673"/>
      </w:tblGrid>
      <w:tr w:rsidR="0079239E" w14:paraId="5C7E158C" w14:textId="77777777" w:rsidTr="0079239E">
        <w:tc>
          <w:tcPr>
            <w:tcW w:w="4682" w:type="dxa"/>
          </w:tcPr>
          <w:p w14:paraId="6F73770E" w14:textId="31C7F377" w:rsidR="0079239E" w:rsidRDefault="0079239E" w:rsidP="0079239E">
            <w:pPr>
              <w:pStyle w:val="2"/>
              <w:spacing w:line="24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>Подрядчик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3BAB4C6C" w14:textId="77777777" w:rsidR="0079239E" w:rsidRDefault="0079239E" w:rsidP="0079239E">
            <w:pPr>
              <w:pStyle w:val="2"/>
              <w:spacing w:line="240" w:lineRule="auto"/>
              <w:rPr>
                <w:iCs/>
                <w:sz w:val="22"/>
                <w:szCs w:val="22"/>
              </w:rPr>
            </w:pPr>
          </w:p>
          <w:p w14:paraId="0CFEF1D3" w14:textId="77777777" w:rsidR="0079239E" w:rsidRDefault="0079239E" w:rsidP="0079239E">
            <w:pPr>
              <w:pStyle w:val="2"/>
              <w:spacing w:line="240" w:lineRule="auto"/>
              <w:rPr>
                <w:iCs/>
                <w:sz w:val="22"/>
                <w:szCs w:val="22"/>
              </w:rPr>
            </w:pPr>
          </w:p>
          <w:p w14:paraId="47509619" w14:textId="77777777" w:rsidR="0079239E" w:rsidRDefault="0079239E" w:rsidP="0079239E">
            <w:pPr>
              <w:pStyle w:val="2"/>
              <w:spacing w:line="240" w:lineRule="auto"/>
              <w:rPr>
                <w:iCs/>
                <w:sz w:val="22"/>
                <w:szCs w:val="22"/>
              </w:rPr>
            </w:pPr>
          </w:p>
          <w:p w14:paraId="359F9A49" w14:textId="77777777" w:rsidR="0079239E" w:rsidRPr="00084144" w:rsidRDefault="0079239E" w:rsidP="0079239E">
            <w:pPr>
              <w:pStyle w:val="2"/>
              <w:spacing w:line="240" w:lineRule="auto"/>
              <w:rPr>
                <w:iCs/>
                <w:sz w:val="22"/>
                <w:szCs w:val="22"/>
              </w:rPr>
            </w:pPr>
          </w:p>
          <w:p w14:paraId="46EEAE32" w14:textId="77777777" w:rsidR="0079239E" w:rsidRPr="00084144" w:rsidRDefault="0079239E" w:rsidP="0079239E">
            <w:pPr>
              <w:pStyle w:val="2"/>
              <w:spacing w:line="240" w:lineRule="auto"/>
              <w:rPr>
                <w:iCs/>
                <w:sz w:val="22"/>
                <w:szCs w:val="22"/>
              </w:rPr>
            </w:pPr>
            <w:r w:rsidRPr="00084144">
              <w:rPr>
                <w:iCs/>
                <w:sz w:val="22"/>
                <w:szCs w:val="22"/>
              </w:rPr>
              <w:t xml:space="preserve">____________________ / </w:t>
            </w:r>
            <w:r>
              <w:rPr>
                <w:iCs/>
                <w:sz w:val="22"/>
                <w:szCs w:val="22"/>
              </w:rPr>
              <w:t xml:space="preserve">                      </w:t>
            </w:r>
            <w:r w:rsidRPr="00084144">
              <w:rPr>
                <w:iCs/>
                <w:sz w:val="22"/>
                <w:szCs w:val="22"/>
              </w:rPr>
              <w:t xml:space="preserve"> /</w:t>
            </w:r>
          </w:p>
          <w:p w14:paraId="4D9D9F89" w14:textId="77777777" w:rsidR="0079239E" w:rsidRDefault="0079239E" w:rsidP="0079239E">
            <w:pPr>
              <w:pStyle w:val="2"/>
              <w:spacing w:line="240" w:lineRule="auto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МП     </w:t>
            </w:r>
          </w:p>
          <w:p w14:paraId="6B9E9028" w14:textId="32FE2FC6" w:rsidR="0079239E" w:rsidRDefault="0079239E" w:rsidP="0079239E">
            <w:pPr>
              <w:pStyle w:val="a3"/>
              <w:spacing w:after="0" w:afterAutospacing="0" w:line="276" w:lineRule="auto"/>
            </w:pPr>
            <w:r>
              <w:rPr>
                <w:iCs/>
                <w:sz w:val="22"/>
                <w:szCs w:val="22"/>
              </w:rPr>
              <w:t xml:space="preserve">   </w:t>
            </w:r>
          </w:p>
        </w:tc>
        <w:tc>
          <w:tcPr>
            <w:tcW w:w="4673" w:type="dxa"/>
          </w:tcPr>
          <w:p w14:paraId="0BC61912" w14:textId="42A65C1E" w:rsidR="0079239E" w:rsidRDefault="0079239E" w:rsidP="0079239E">
            <w:pPr>
              <w:pStyle w:val="2"/>
              <w:spacing w:line="240" w:lineRule="auto"/>
              <w:rPr>
                <w:b/>
                <w:bCs/>
                <w:sz w:val="22"/>
                <w:szCs w:val="22"/>
              </w:rPr>
            </w:pPr>
            <w:r w:rsidRPr="0079239E">
              <w:rPr>
                <w:rStyle w:val="bolder"/>
                <w:b/>
                <w:bCs/>
                <w:sz w:val="24"/>
                <w:szCs w:val="24"/>
              </w:rPr>
              <w:t>Заказчик</w:t>
            </w:r>
            <w:r>
              <w:rPr>
                <w:rStyle w:val="bolder"/>
                <w:b/>
                <w:bCs/>
                <w:sz w:val="24"/>
                <w:szCs w:val="24"/>
              </w:rPr>
              <w:t>:</w:t>
            </w:r>
          </w:p>
          <w:p w14:paraId="49BC80DC" w14:textId="77777777" w:rsidR="0079239E" w:rsidRDefault="0079239E" w:rsidP="0079239E"/>
          <w:p w14:paraId="5FA85009" w14:textId="77777777" w:rsidR="0079239E" w:rsidRPr="00084144" w:rsidRDefault="0079239E" w:rsidP="0079239E"/>
          <w:p w14:paraId="57135A7C" w14:textId="77777777" w:rsidR="0079239E" w:rsidRDefault="0079239E" w:rsidP="0079239E"/>
          <w:p w14:paraId="1C83327F" w14:textId="77777777" w:rsidR="0079239E" w:rsidRPr="00084144" w:rsidRDefault="0079239E" w:rsidP="0079239E">
            <w:r w:rsidRPr="00084144">
              <w:t>___</w:t>
            </w:r>
            <w:r>
              <w:t>___________________</w:t>
            </w:r>
            <w:r w:rsidRPr="00084144">
              <w:t>___ /</w:t>
            </w:r>
            <w:r>
              <w:t xml:space="preserve">                     </w:t>
            </w:r>
            <w:r w:rsidRPr="00084144">
              <w:t>/</w:t>
            </w:r>
          </w:p>
          <w:p w14:paraId="7034F7BE" w14:textId="77777777" w:rsidR="0079239E" w:rsidRDefault="0079239E" w:rsidP="0079239E">
            <w:pPr>
              <w:pStyle w:val="2"/>
              <w:spacing w:line="240" w:lineRule="auto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МП        </w:t>
            </w:r>
          </w:p>
          <w:p w14:paraId="3B112A69" w14:textId="77777777" w:rsidR="0079239E" w:rsidRDefault="0079239E" w:rsidP="0079239E">
            <w:pPr>
              <w:pStyle w:val="2"/>
              <w:spacing w:line="240" w:lineRule="auto"/>
              <w:rPr>
                <w:iCs/>
                <w:sz w:val="22"/>
                <w:szCs w:val="22"/>
              </w:rPr>
            </w:pPr>
          </w:p>
          <w:p w14:paraId="1C94D7B0" w14:textId="77777777" w:rsidR="0079239E" w:rsidRDefault="0079239E" w:rsidP="0079239E">
            <w:pPr>
              <w:pStyle w:val="2"/>
              <w:spacing w:line="240" w:lineRule="auto"/>
              <w:rPr>
                <w:iCs/>
                <w:sz w:val="22"/>
                <w:szCs w:val="22"/>
              </w:rPr>
            </w:pPr>
          </w:p>
          <w:p w14:paraId="15EDBD26" w14:textId="5C7B9313" w:rsidR="0079239E" w:rsidRDefault="0079239E" w:rsidP="0079239E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14:paraId="6C0D8548" w14:textId="77777777" w:rsidR="004B2E3F" w:rsidRDefault="004B2E3F" w:rsidP="004B2E3F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</w:t>
      </w:r>
    </w:p>
    <w:p w14:paraId="5DBF0ACC" w14:textId="77777777" w:rsidR="004B2E3F" w:rsidRDefault="004B2E3F" w:rsidP="004B2E3F"/>
    <w:p w14:paraId="050E26D4" w14:textId="77777777" w:rsidR="004B2E3F" w:rsidRDefault="004B2E3F" w:rsidP="004B2E3F"/>
    <w:p w14:paraId="0AF44A04" w14:textId="77777777" w:rsidR="004B2E3F" w:rsidRDefault="004B2E3F" w:rsidP="004B2E3F"/>
    <w:p w14:paraId="58C83B5E" w14:textId="77777777" w:rsidR="004B2E3F" w:rsidRDefault="004B2E3F" w:rsidP="004B2E3F"/>
    <w:p w14:paraId="149A5CAB" w14:textId="77777777" w:rsidR="004B2E3F" w:rsidRDefault="004B2E3F" w:rsidP="004B2E3F"/>
    <w:p w14:paraId="00E1C598" w14:textId="77777777" w:rsidR="004B2E3F" w:rsidRDefault="004B2E3F" w:rsidP="004B2E3F"/>
    <w:p w14:paraId="706617E8" w14:textId="77777777" w:rsidR="004B2E3F" w:rsidRDefault="004B2E3F" w:rsidP="004B2E3F"/>
    <w:p w14:paraId="17B00842" w14:textId="77777777" w:rsidR="006A758B" w:rsidRDefault="006A758B"/>
    <w:sectPr w:rsidR="006A758B" w:rsidSect="00291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24B"/>
    <w:rsid w:val="0013267D"/>
    <w:rsid w:val="0019759A"/>
    <w:rsid w:val="002D4DC9"/>
    <w:rsid w:val="0048224B"/>
    <w:rsid w:val="004B2E3F"/>
    <w:rsid w:val="00546670"/>
    <w:rsid w:val="006A758B"/>
    <w:rsid w:val="0079239E"/>
    <w:rsid w:val="00D808D8"/>
    <w:rsid w:val="00ED2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8A9FA"/>
  <w15:chartTrackingRefBased/>
  <w15:docId w15:val="{18A614B7-940F-427D-B80F-232258019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2E3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B2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qFormat/>
    <w:rsid w:val="004B2E3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5">
    <w:name w:val="Заголовок Знак"/>
    <w:basedOn w:val="a0"/>
    <w:link w:val="a4"/>
    <w:rsid w:val="004B2E3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bolder">
    <w:name w:val="bolder"/>
    <w:qFormat/>
    <w:rsid w:val="004B2E3F"/>
  </w:style>
  <w:style w:type="paragraph" w:styleId="a6">
    <w:name w:val="Body Text"/>
    <w:basedOn w:val="a"/>
    <w:link w:val="a7"/>
    <w:rsid w:val="0079239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Знак"/>
    <w:basedOn w:val="a0"/>
    <w:link w:val="a6"/>
    <w:rsid w:val="0079239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rsid w:val="0079239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79239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1440</Words>
  <Characters>8208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SelivSP3</dc:creator>
  <cp:keywords/>
  <dc:description/>
  <cp:lastModifiedBy>adm_selivanovo@mail.ru</cp:lastModifiedBy>
  <cp:revision>4</cp:revision>
  <dcterms:created xsi:type="dcterms:W3CDTF">2026-10-15T13:44:00Z</dcterms:created>
  <dcterms:modified xsi:type="dcterms:W3CDTF">2026-10-15T13:59:00Z</dcterms:modified>
</cp:coreProperties>
</file>