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003" w:rsidRDefault="005D7003" w:rsidP="00EB2691">
      <w:pPr>
        <w:spacing w:line="240" w:lineRule="auto"/>
        <w:ind w:firstLine="0"/>
        <w:jc w:val="center"/>
        <w:rPr>
          <w:caps/>
          <w:sz w:val="24"/>
          <w:szCs w:val="24"/>
        </w:rPr>
      </w:pPr>
    </w:p>
    <w:p w:rsidR="001C0BC1" w:rsidRDefault="001C0BC1" w:rsidP="001C0BC1">
      <w:pPr>
        <w:spacing w:line="240" w:lineRule="auto"/>
        <w:ind w:firstLine="0"/>
        <w:jc w:val="center"/>
        <w:rPr>
          <w:caps/>
          <w:sz w:val="24"/>
          <w:szCs w:val="24"/>
        </w:rPr>
      </w:pPr>
      <w:r>
        <w:rPr>
          <w:caps/>
          <w:sz w:val="24"/>
          <w:szCs w:val="24"/>
        </w:rPr>
        <w:t xml:space="preserve">ПРОЕКТ </w:t>
      </w:r>
      <w:r w:rsidR="001247F0">
        <w:rPr>
          <w:caps/>
          <w:sz w:val="24"/>
          <w:szCs w:val="24"/>
        </w:rPr>
        <w:t>контракт</w:t>
      </w:r>
      <w:r>
        <w:rPr>
          <w:caps/>
          <w:sz w:val="24"/>
          <w:szCs w:val="24"/>
        </w:rPr>
        <w:t>а</w:t>
      </w:r>
    </w:p>
    <w:p w:rsidR="001C0BC1" w:rsidRDefault="001247F0" w:rsidP="001C0BC1">
      <w:pPr>
        <w:spacing w:line="240" w:lineRule="auto"/>
        <w:ind w:firstLine="0"/>
        <w:jc w:val="center"/>
        <w:rPr>
          <w:caps/>
          <w:sz w:val="24"/>
          <w:szCs w:val="24"/>
        </w:rPr>
      </w:pPr>
      <w:r w:rsidRPr="00750B74">
        <w:rPr>
          <w:caps/>
          <w:sz w:val="24"/>
          <w:szCs w:val="24"/>
        </w:rPr>
        <w:t>на</w:t>
      </w:r>
      <w:r w:rsidR="00B06AF5">
        <w:rPr>
          <w:caps/>
          <w:sz w:val="24"/>
          <w:szCs w:val="24"/>
        </w:rPr>
        <w:t xml:space="preserve"> </w:t>
      </w:r>
      <w:r w:rsidR="001C0BC1" w:rsidRPr="001C0BC1">
        <w:rPr>
          <w:caps/>
          <w:sz w:val="24"/>
          <w:szCs w:val="24"/>
        </w:rPr>
        <w:t xml:space="preserve">Работы по ремонту </w:t>
      </w:r>
      <w:r w:rsidR="001C0BC1">
        <w:rPr>
          <w:caps/>
          <w:sz w:val="24"/>
          <w:szCs w:val="24"/>
        </w:rPr>
        <w:t>наружной системы канализации</w:t>
      </w:r>
    </w:p>
    <w:p w:rsidR="001247F0" w:rsidRDefault="001C0BC1" w:rsidP="001C0BC1">
      <w:pPr>
        <w:spacing w:line="240" w:lineRule="auto"/>
        <w:ind w:firstLine="0"/>
        <w:jc w:val="center"/>
        <w:rPr>
          <w:caps/>
          <w:sz w:val="24"/>
          <w:szCs w:val="24"/>
        </w:rPr>
      </w:pPr>
      <w:r>
        <w:rPr>
          <w:caps/>
          <w:sz w:val="24"/>
          <w:szCs w:val="24"/>
        </w:rPr>
        <w:t>в М</w:t>
      </w:r>
      <w:r w:rsidR="00670F3A">
        <w:rPr>
          <w:caps/>
          <w:sz w:val="24"/>
          <w:szCs w:val="24"/>
        </w:rPr>
        <w:t>ДОУ "</w:t>
      </w:r>
      <w:r w:rsidRPr="001C0BC1">
        <w:rPr>
          <w:caps/>
          <w:sz w:val="24"/>
          <w:szCs w:val="24"/>
        </w:rPr>
        <w:t>Детский сад № 5 комбинированного вида"</w:t>
      </w:r>
    </w:p>
    <w:p w:rsidR="001C0BC1" w:rsidRPr="004859DB" w:rsidRDefault="001C0BC1" w:rsidP="001C0BC1">
      <w:pPr>
        <w:spacing w:line="240" w:lineRule="auto"/>
        <w:ind w:firstLine="0"/>
        <w:jc w:val="center"/>
        <w:rPr>
          <w:caps/>
          <w:sz w:val="24"/>
          <w:szCs w:val="24"/>
        </w:rPr>
      </w:pPr>
    </w:p>
    <w:p w:rsidR="00301218" w:rsidRDefault="00301218" w:rsidP="00EB2691">
      <w:pPr>
        <w:pStyle w:val="a3"/>
        <w:jc w:val="right"/>
        <w:rPr>
          <w:caps/>
        </w:rPr>
      </w:pPr>
    </w:p>
    <w:p w:rsidR="001247F0" w:rsidRPr="00CE376E" w:rsidRDefault="001247F0" w:rsidP="00301218">
      <w:pPr>
        <w:pStyle w:val="a3"/>
        <w:jc w:val="left"/>
      </w:pPr>
      <w:r w:rsidRPr="00CE376E">
        <w:t>г. </w:t>
      </w:r>
      <w:r w:rsidRPr="00B33FB8">
        <w:t xml:space="preserve">Луга                                                          </w:t>
      </w:r>
      <w:r w:rsidR="00C81D31">
        <w:t xml:space="preserve">                   </w:t>
      </w:r>
      <w:r w:rsidR="001C0BC1">
        <w:t xml:space="preserve">                  </w:t>
      </w:r>
      <w:proofErr w:type="gramStart"/>
      <w:r w:rsidR="001C0BC1">
        <w:t xml:space="preserve">  </w:t>
      </w:r>
      <w:r w:rsidRPr="00B33FB8">
        <w:t xml:space="preserve"> </w:t>
      </w:r>
      <w:r w:rsidRPr="0087581F">
        <w:t>«</w:t>
      </w:r>
      <w:proofErr w:type="gramEnd"/>
      <w:r w:rsidR="001C0BC1">
        <w:t>__</w:t>
      </w:r>
      <w:r w:rsidRPr="0087581F">
        <w:t>»</w:t>
      </w:r>
      <w:r w:rsidR="001C0BC1">
        <w:t xml:space="preserve"> ____________ </w:t>
      </w:r>
      <w:r w:rsidR="008A53EB" w:rsidRPr="0087581F">
        <w:t>202</w:t>
      </w:r>
      <w:r w:rsidR="006D02F1">
        <w:t>6</w:t>
      </w:r>
      <w:r w:rsidR="008A53EB" w:rsidRPr="0087581F">
        <w:t> г.</w:t>
      </w:r>
      <w:r w:rsidRPr="00CE376E">
        <w:br/>
      </w:r>
    </w:p>
    <w:p w:rsidR="008B4AF4" w:rsidRDefault="002B0030" w:rsidP="008B4AF4">
      <w:pPr>
        <w:pStyle w:val="1"/>
        <w:spacing w:before="0" w:beforeAutospacing="0" w:after="0" w:afterAutospacing="0"/>
        <w:jc w:val="both"/>
        <w:rPr>
          <w:rFonts w:eastAsia="Calibri"/>
          <w:bCs/>
        </w:rPr>
      </w:pPr>
      <w:r>
        <w:rPr>
          <w:rFonts w:eastAsia="Calibri"/>
          <w:bCs/>
        </w:rPr>
        <w:tab/>
      </w:r>
      <w:r w:rsidR="001C0BC1" w:rsidRPr="005866BD">
        <w:t>МУНИЦИПАЛЬНОЕ ДОШКОЛЬНОЕ ОБРАЗОВАТЕЛЬНОЕ УЧРЕЖДЕНИЕ "ДЕТСКИЙ САД № 5 КОМБИНИРОВАННОГО ВИДА"</w:t>
      </w:r>
      <w:r w:rsidR="001C0BC1" w:rsidRPr="004230BF">
        <w:t xml:space="preserve"> (далее – «Заказчик»), в лице заведующего </w:t>
      </w:r>
      <w:proofErr w:type="spellStart"/>
      <w:r w:rsidR="001C0BC1">
        <w:t>Билютиной</w:t>
      </w:r>
      <w:proofErr w:type="spellEnd"/>
      <w:r w:rsidR="001C0BC1">
        <w:t xml:space="preserve"> Светланы Львовны</w:t>
      </w:r>
      <w:r w:rsidR="008B4AF4" w:rsidRPr="002B0030">
        <w:rPr>
          <w:rFonts w:eastAsia="Calibri"/>
          <w:bCs/>
        </w:rPr>
        <w:t xml:space="preserve">, действующего на основании Устава, с одной стороны, и </w:t>
      </w:r>
      <w:r w:rsidR="001C0BC1">
        <w:rPr>
          <w:rFonts w:eastAsia="Calibri"/>
          <w:bCs/>
        </w:rPr>
        <w:t>_______________</w:t>
      </w:r>
      <w:r w:rsidR="008B4AF4" w:rsidRPr="002B0030">
        <w:rPr>
          <w:rFonts w:eastAsia="Calibri"/>
          <w:bCs/>
        </w:rPr>
        <w:t>, именуемое</w:t>
      </w:r>
      <w:r w:rsidR="008B4AF4">
        <w:rPr>
          <w:rFonts w:eastAsia="Calibri"/>
          <w:bCs/>
        </w:rPr>
        <w:t xml:space="preserve"> </w:t>
      </w:r>
      <w:r w:rsidR="008B4AF4" w:rsidRPr="002B0030">
        <w:rPr>
          <w:rFonts w:eastAsia="Calibri"/>
          <w:bCs/>
        </w:rPr>
        <w:t>в дальнейшем «</w:t>
      </w:r>
      <w:r w:rsidR="00772E72">
        <w:rPr>
          <w:rFonts w:eastAsia="Calibri"/>
          <w:bCs/>
        </w:rPr>
        <w:t>Подрядчик</w:t>
      </w:r>
      <w:r w:rsidR="008B4AF4" w:rsidRPr="002B0030">
        <w:rPr>
          <w:rFonts w:eastAsia="Calibri"/>
          <w:bCs/>
        </w:rPr>
        <w:t>», в лице</w:t>
      </w:r>
      <w:r w:rsidR="008B4AF4">
        <w:rPr>
          <w:rFonts w:eastAsia="Calibri"/>
          <w:bCs/>
        </w:rPr>
        <w:t xml:space="preserve"> </w:t>
      </w:r>
      <w:r w:rsidR="001C0BC1">
        <w:rPr>
          <w:rFonts w:eastAsia="Calibri"/>
          <w:bCs/>
        </w:rPr>
        <w:t>__________________</w:t>
      </w:r>
      <w:r w:rsidR="008B4AF4" w:rsidRPr="002B0030">
        <w:rPr>
          <w:rFonts w:eastAsia="Calibri"/>
          <w:bCs/>
        </w:rPr>
        <w:t xml:space="preserve">, действующего на основании </w:t>
      </w:r>
      <w:r w:rsidR="001C0BC1">
        <w:rPr>
          <w:rFonts w:eastAsia="Calibri"/>
          <w:bCs/>
        </w:rPr>
        <w:t>___________</w:t>
      </w:r>
      <w:r w:rsidR="008B4AF4" w:rsidRPr="002B0030">
        <w:rPr>
          <w:rFonts w:eastAsia="Calibri"/>
          <w:bCs/>
        </w:rPr>
        <w:t xml:space="preserve">, вместе именуемые «Стороны», в соответствии с пунктом </w:t>
      </w:r>
      <w:r w:rsidR="008B4AF4">
        <w:rPr>
          <w:rFonts w:eastAsia="Calibri"/>
          <w:bCs/>
        </w:rPr>
        <w:t>5</w:t>
      </w:r>
      <w:r w:rsidR="008B4AF4" w:rsidRPr="002B0030">
        <w:rPr>
          <w:rFonts w:eastAsia="Calibri"/>
          <w:bC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p>
    <w:p w:rsidR="001247F0" w:rsidRDefault="001247F0" w:rsidP="00EB2691">
      <w:pPr>
        <w:pStyle w:val="1"/>
        <w:spacing w:before="0" w:beforeAutospacing="0" w:after="0" w:afterAutospacing="0"/>
        <w:jc w:val="both"/>
        <w:rPr>
          <w:rFonts w:eastAsia="Calibri"/>
          <w:bCs/>
        </w:rPr>
      </w:pPr>
    </w:p>
    <w:p w:rsidR="00D929C5" w:rsidRPr="005D1C08" w:rsidRDefault="00D929C5" w:rsidP="00EB2691">
      <w:pPr>
        <w:pStyle w:val="1"/>
        <w:spacing w:before="0" w:beforeAutospacing="0" w:after="0" w:afterAutospacing="0"/>
        <w:jc w:val="both"/>
        <w:rPr>
          <w:bCs/>
        </w:rPr>
      </w:pPr>
    </w:p>
    <w:p w:rsidR="001247F0" w:rsidRPr="00CE376E" w:rsidRDefault="001247F0" w:rsidP="00EB2691">
      <w:pPr>
        <w:pStyle w:val="a6"/>
        <w:suppressAutoHyphens w:val="0"/>
        <w:spacing w:before="0" w:after="0"/>
        <w:rPr>
          <w:rFonts w:ascii="Times New Roman" w:hAnsi="Times New Roman"/>
          <w:b w:val="0"/>
          <w:bCs/>
          <w:smallCaps w:val="0"/>
          <w:spacing w:val="0"/>
          <w:szCs w:val="24"/>
        </w:rPr>
      </w:pPr>
      <w:r w:rsidRPr="00CE376E">
        <w:rPr>
          <w:rFonts w:ascii="Times New Roman" w:hAnsi="Times New Roman"/>
          <w:b w:val="0"/>
          <w:bCs/>
          <w:smallCaps w:val="0"/>
          <w:spacing w:val="0"/>
          <w:szCs w:val="24"/>
        </w:rPr>
        <w:t>1. Предмет Контракта</w:t>
      </w:r>
    </w:p>
    <w:p w:rsidR="001247F0" w:rsidRPr="0074449F" w:rsidRDefault="001247F0" w:rsidP="008343E2">
      <w:pPr>
        <w:spacing w:line="240" w:lineRule="auto"/>
      </w:pPr>
      <w:r w:rsidRPr="000E16E5">
        <w:t>1.1. </w:t>
      </w:r>
      <w:r w:rsidR="00651F12" w:rsidRPr="00651F12">
        <w:rPr>
          <w:sz w:val="24"/>
          <w:szCs w:val="24"/>
        </w:rPr>
        <w:t xml:space="preserve">Подрядчик обязуется по заданию Заказчика выполнить </w:t>
      </w:r>
      <w:r w:rsidR="00670F3A">
        <w:rPr>
          <w:sz w:val="24"/>
          <w:szCs w:val="24"/>
        </w:rPr>
        <w:t>р</w:t>
      </w:r>
      <w:r w:rsidR="00670F3A" w:rsidRPr="00670F3A">
        <w:rPr>
          <w:sz w:val="24"/>
          <w:szCs w:val="24"/>
        </w:rPr>
        <w:t>аботы по ремонту наружн</w:t>
      </w:r>
      <w:r w:rsidR="00670F3A">
        <w:rPr>
          <w:sz w:val="24"/>
          <w:szCs w:val="24"/>
        </w:rPr>
        <w:t>ой системы канализации в МДОУ "</w:t>
      </w:r>
      <w:r w:rsidR="00670F3A" w:rsidRPr="00670F3A">
        <w:rPr>
          <w:sz w:val="24"/>
          <w:szCs w:val="24"/>
        </w:rPr>
        <w:t>Детский сад № 5 комбинированного вида"</w:t>
      </w:r>
      <w:r w:rsidR="00651F12" w:rsidRPr="00651F12">
        <w:rPr>
          <w:sz w:val="24"/>
          <w:szCs w:val="24"/>
        </w:rPr>
        <w:t xml:space="preserve"> (далее – работы)</w:t>
      </w:r>
      <w:r w:rsidRPr="00651F12">
        <w:rPr>
          <w:sz w:val="24"/>
          <w:szCs w:val="24"/>
        </w:rPr>
        <w:t>.</w:t>
      </w:r>
    </w:p>
    <w:p w:rsidR="001247F0" w:rsidRPr="00CE376E" w:rsidRDefault="00011382" w:rsidP="00EB2691">
      <w:pPr>
        <w:spacing w:line="240" w:lineRule="auto"/>
        <w:rPr>
          <w:bCs/>
          <w:sz w:val="24"/>
          <w:szCs w:val="24"/>
        </w:rPr>
      </w:pPr>
      <w:r>
        <w:rPr>
          <w:sz w:val="24"/>
          <w:szCs w:val="24"/>
        </w:rPr>
        <w:t>1.2. </w:t>
      </w:r>
      <w:r>
        <w:rPr>
          <w:bCs/>
          <w:sz w:val="24"/>
          <w:szCs w:val="24"/>
        </w:rPr>
        <w:t>Состав и объем работ определяется Техническим заданием (Приложение №1</w:t>
      </w:r>
      <w:proofErr w:type="gramStart"/>
      <w:r>
        <w:rPr>
          <w:bCs/>
          <w:sz w:val="24"/>
          <w:szCs w:val="24"/>
        </w:rPr>
        <w:t>),Локальной</w:t>
      </w:r>
      <w:proofErr w:type="gramEnd"/>
      <w:r>
        <w:rPr>
          <w:bCs/>
          <w:sz w:val="24"/>
          <w:szCs w:val="24"/>
        </w:rPr>
        <w:t xml:space="preserve"> сметой (Приложение №2), являющимися неотъемлемыми частями Контракта</w:t>
      </w:r>
      <w:r w:rsidR="001247F0" w:rsidRPr="00CE376E">
        <w:rPr>
          <w:bCs/>
          <w:sz w:val="24"/>
          <w:szCs w:val="24"/>
        </w:rPr>
        <w:t xml:space="preserve">. </w:t>
      </w:r>
    </w:p>
    <w:p w:rsidR="001247F0" w:rsidRDefault="001247F0" w:rsidP="00EB2691">
      <w:pPr>
        <w:spacing w:line="240" w:lineRule="auto"/>
        <w:rPr>
          <w:bCs/>
          <w:sz w:val="24"/>
          <w:szCs w:val="24"/>
        </w:rPr>
      </w:pPr>
      <w:r w:rsidRPr="00CE376E">
        <w:rPr>
          <w:bCs/>
          <w:sz w:val="24"/>
          <w:szCs w:val="24"/>
        </w:rPr>
        <w:t>1.3. Работы выполняются иждивением Подрядчика – из его материалов, его силами и средствами.</w:t>
      </w:r>
    </w:p>
    <w:p w:rsidR="001247F0" w:rsidRPr="00CE376E" w:rsidRDefault="001247F0" w:rsidP="00EB2691">
      <w:pPr>
        <w:pStyle w:val="3"/>
        <w:numPr>
          <w:ilvl w:val="0"/>
          <w:numId w:val="0"/>
        </w:numPr>
        <w:spacing w:before="0" w:after="0" w:line="240" w:lineRule="auto"/>
        <w:ind w:left="567" w:firstLine="567"/>
        <w:jc w:val="center"/>
        <w:rPr>
          <w:b w:val="0"/>
          <w:sz w:val="24"/>
          <w:szCs w:val="24"/>
        </w:rPr>
      </w:pPr>
      <w:r w:rsidRPr="00CE376E">
        <w:rPr>
          <w:b w:val="0"/>
          <w:sz w:val="24"/>
          <w:szCs w:val="24"/>
        </w:rPr>
        <w:t>2. Цена Контракта и порядок расчетов</w:t>
      </w:r>
    </w:p>
    <w:p w:rsidR="001247F0" w:rsidRPr="00CE376E" w:rsidRDefault="001247F0" w:rsidP="00EB2691">
      <w:pPr>
        <w:spacing w:line="240" w:lineRule="auto"/>
        <w:rPr>
          <w:sz w:val="24"/>
          <w:szCs w:val="24"/>
        </w:rPr>
      </w:pPr>
      <w:r w:rsidRPr="00CE376E">
        <w:rPr>
          <w:sz w:val="24"/>
          <w:szCs w:val="24"/>
        </w:rPr>
        <w:t>2.1. Цена Контракта является твердой, не может изменяться в ходе заключения и исполнения Контракта, за исключением случаев, установленных Контрактом и (или) предусмотренных законодательством Российской Федерации.</w:t>
      </w:r>
    </w:p>
    <w:p w:rsidR="001247F0" w:rsidRPr="001279E1" w:rsidRDefault="001247F0" w:rsidP="00EB2691">
      <w:pPr>
        <w:shd w:val="clear" w:color="auto" w:fill="FFFFFF"/>
        <w:tabs>
          <w:tab w:val="left" w:pos="1498"/>
        </w:tabs>
        <w:spacing w:line="240" w:lineRule="auto"/>
        <w:ind w:left="86"/>
        <w:rPr>
          <w:i/>
          <w:sz w:val="24"/>
          <w:szCs w:val="24"/>
        </w:rPr>
      </w:pPr>
      <w:r w:rsidRPr="00CE376E">
        <w:rPr>
          <w:sz w:val="24"/>
          <w:szCs w:val="24"/>
        </w:rPr>
        <w:t>2.2. Цена Контракта составл</w:t>
      </w:r>
      <w:r w:rsidRPr="007E7D6D">
        <w:rPr>
          <w:sz w:val="24"/>
          <w:szCs w:val="24"/>
        </w:rPr>
        <w:t>яет</w:t>
      </w:r>
      <w:r w:rsidR="007E7D6D" w:rsidRPr="007E7D6D">
        <w:rPr>
          <w:sz w:val="24"/>
          <w:szCs w:val="24"/>
        </w:rPr>
        <w:t xml:space="preserve"> </w:t>
      </w:r>
      <w:r w:rsidR="00670F3A">
        <w:rPr>
          <w:sz w:val="24"/>
          <w:szCs w:val="24"/>
        </w:rPr>
        <w:t>____________</w:t>
      </w:r>
      <w:r w:rsidR="00011382">
        <w:rPr>
          <w:sz w:val="24"/>
          <w:szCs w:val="24"/>
        </w:rPr>
        <w:t xml:space="preserve"> </w:t>
      </w:r>
      <w:r w:rsidR="00A61CA2" w:rsidRPr="007E7D6D">
        <w:rPr>
          <w:sz w:val="24"/>
          <w:szCs w:val="24"/>
        </w:rPr>
        <w:t>(</w:t>
      </w:r>
      <w:r w:rsidR="00670F3A">
        <w:rPr>
          <w:sz w:val="24"/>
          <w:szCs w:val="24"/>
        </w:rPr>
        <w:t>________________</w:t>
      </w:r>
      <w:r w:rsidR="007E7D6D" w:rsidRPr="007E7D6D">
        <w:rPr>
          <w:sz w:val="24"/>
          <w:szCs w:val="24"/>
        </w:rPr>
        <w:t xml:space="preserve">) </w:t>
      </w:r>
      <w:r w:rsidR="00A61CA2" w:rsidRPr="007E7D6D">
        <w:rPr>
          <w:sz w:val="24"/>
          <w:szCs w:val="24"/>
        </w:rPr>
        <w:t>рубл</w:t>
      </w:r>
      <w:r w:rsidR="0075443E">
        <w:rPr>
          <w:sz w:val="24"/>
          <w:szCs w:val="24"/>
        </w:rPr>
        <w:t>ей</w:t>
      </w:r>
      <w:r w:rsidR="0051518D">
        <w:rPr>
          <w:sz w:val="24"/>
          <w:szCs w:val="24"/>
        </w:rPr>
        <w:t xml:space="preserve"> </w:t>
      </w:r>
      <w:r w:rsidR="00670F3A">
        <w:rPr>
          <w:sz w:val="24"/>
          <w:szCs w:val="24"/>
        </w:rPr>
        <w:t>__</w:t>
      </w:r>
      <w:r w:rsidR="00A61CA2" w:rsidRPr="007E7D6D">
        <w:rPr>
          <w:sz w:val="24"/>
          <w:szCs w:val="24"/>
        </w:rPr>
        <w:t xml:space="preserve"> копе</w:t>
      </w:r>
      <w:r w:rsidR="00DD1A00">
        <w:rPr>
          <w:sz w:val="24"/>
          <w:szCs w:val="24"/>
        </w:rPr>
        <w:t>е</w:t>
      </w:r>
      <w:r w:rsidR="00213E7C" w:rsidRPr="007E7D6D">
        <w:rPr>
          <w:sz w:val="24"/>
          <w:szCs w:val="24"/>
        </w:rPr>
        <w:t>к</w:t>
      </w:r>
      <w:r w:rsidRPr="007E7D6D">
        <w:rPr>
          <w:sz w:val="24"/>
          <w:szCs w:val="24"/>
        </w:rPr>
        <w:t>,</w:t>
      </w:r>
      <w:r w:rsidR="00CD3B08">
        <w:rPr>
          <w:sz w:val="24"/>
          <w:szCs w:val="24"/>
        </w:rPr>
        <w:t xml:space="preserve"> </w:t>
      </w:r>
      <w:r w:rsidR="00670F3A">
        <w:rPr>
          <w:i/>
          <w:sz w:val="24"/>
          <w:szCs w:val="24"/>
        </w:rPr>
        <w:t>с НДС/без НДС.</w:t>
      </w:r>
    </w:p>
    <w:p w:rsidR="001247F0" w:rsidRPr="00CE376E" w:rsidRDefault="001247F0" w:rsidP="00EB2691">
      <w:pPr>
        <w:spacing w:line="240" w:lineRule="auto"/>
        <w:rPr>
          <w:sz w:val="24"/>
          <w:szCs w:val="24"/>
        </w:rPr>
      </w:pPr>
      <w:r w:rsidRPr="007E7D6D">
        <w:rPr>
          <w:sz w:val="24"/>
          <w:szCs w:val="24"/>
        </w:rPr>
        <w:t>В цену Контракта включены причитающееся</w:t>
      </w:r>
      <w:r w:rsidRPr="00CE376E">
        <w:rPr>
          <w:sz w:val="24"/>
          <w:szCs w:val="24"/>
        </w:rPr>
        <w:t xml:space="preserve"> Подрядчику вознаграждение и компенсация издержек Подрядчика, в том числе цена Контракта включает следующие расходы Подрядчика: </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собственно стоимость работ, соответствующих условиям Контракта по качеству и объему;</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стоимость расходных и иных материалов, необходимых для выполнения работ;</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гарантийные обязательства;</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все подлежащие в связи с выполнением работ к уплате налоги (в том числе налог на добавленную стоимость), сборы и другие обязательные платежи;</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иные расходы Подрядчика, необходимые для выполнения работ в полном объеме и надлежащего качества.</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t>2.3. Расчеты по Контракту производятся в следующем порядке:</w:t>
      </w:r>
    </w:p>
    <w:p w:rsidR="001247F0" w:rsidRPr="009B7B23" w:rsidRDefault="001247F0" w:rsidP="00EB2691">
      <w:pPr>
        <w:shd w:val="clear" w:color="auto" w:fill="FFFFFF"/>
        <w:tabs>
          <w:tab w:val="left" w:pos="1498"/>
        </w:tabs>
        <w:spacing w:line="240" w:lineRule="auto"/>
        <w:ind w:firstLine="540"/>
        <w:rPr>
          <w:bCs/>
          <w:sz w:val="24"/>
          <w:szCs w:val="24"/>
        </w:rPr>
      </w:pPr>
      <w:r w:rsidRPr="009B7B23">
        <w:rPr>
          <w:bCs/>
          <w:sz w:val="24"/>
          <w:szCs w:val="24"/>
        </w:rPr>
        <w:t>2.3.1. Авансовые платежи по Контракту не предусмотрены.</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t xml:space="preserve">2.3.2. Окончательный расчет осуществляется в рублях путем перечисления Заказчиком денежных средств на расчетный счет Подрядчика в течение </w:t>
      </w:r>
      <w:r w:rsidR="00013A5B">
        <w:rPr>
          <w:sz w:val="24"/>
          <w:szCs w:val="24"/>
        </w:rPr>
        <w:t>7</w:t>
      </w:r>
      <w:r>
        <w:rPr>
          <w:sz w:val="24"/>
          <w:szCs w:val="24"/>
        </w:rPr>
        <w:t xml:space="preserve"> рабочих </w:t>
      </w:r>
      <w:r w:rsidRPr="00CE376E">
        <w:rPr>
          <w:sz w:val="24"/>
          <w:szCs w:val="24"/>
        </w:rPr>
        <w:t>дней со дня подписания Акта сдачи-приемки работы (по форме КС-2) (Акта взаимосверки обязательств в случаях, предусмотренных Контрактом), на основании представленного Подрядчиком счета, а также справки о стоимости выполненных работ (по форме КС-3).</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lastRenderedPageBreak/>
        <w:t xml:space="preserve">2.4. В случае начисления Заказчиком Подрядчику неустойки и (или) предъявления требования о возмещении убытков, Стороны вправе подписать Акт взаимосверки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(и (или) убытков), подлежащей взысканию; основания применения и порядок расчета неустойки (и (или) убытков); итоговая сумма, подлежащая оплате Подрядчику по Контракту. </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t>В данном случае оплата по Контракту осуществляется за вычетом соответствующего размера неустойки (и (или) убытков) на основании подписанного Сторонами Акта взаимосверки обязательств и представленного П</w:t>
      </w:r>
      <w:r>
        <w:rPr>
          <w:sz w:val="24"/>
          <w:szCs w:val="24"/>
        </w:rPr>
        <w:t>одрядчиком счета</w:t>
      </w:r>
      <w:r w:rsidRPr="00CE376E">
        <w:rPr>
          <w:sz w:val="24"/>
          <w:szCs w:val="24"/>
        </w:rPr>
        <w:t xml:space="preserve">.  </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t xml:space="preserve">2.5. В случае если при начислении Заказчиком Подрядчику неустойки и (или) предъявления требования о возмещении убытков, Стороны не подписали Акт взаимосверки обязательств по Контракту, указанный в п. 2.4 Контракта, Заказчик вправе не производить оплату по Контракту до уплаты Подрядчиком начисленной и выставленной Заказчиком неустойки и (или) требования о возмещении убытков. </w:t>
      </w:r>
    </w:p>
    <w:p w:rsidR="001247F0" w:rsidRDefault="001247F0" w:rsidP="00EB2691">
      <w:pPr>
        <w:shd w:val="clear" w:color="auto" w:fill="FFFFFF"/>
        <w:tabs>
          <w:tab w:val="left" w:pos="1498"/>
        </w:tabs>
        <w:spacing w:line="240" w:lineRule="auto"/>
        <w:ind w:firstLine="540"/>
        <w:rPr>
          <w:sz w:val="24"/>
          <w:szCs w:val="24"/>
        </w:rPr>
      </w:pPr>
      <w:r w:rsidRPr="00CE376E">
        <w:rPr>
          <w:sz w:val="24"/>
          <w:szCs w:val="24"/>
        </w:rPr>
        <w:t>2.6.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Подрядчика, Стороны согласовывают в соответствии с законодательством Российской Федерации новые условия, в том числе по цене и (или) объему выполняемых работ.</w:t>
      </w:r>
    </w:p>
    <w:p w:rsidR="001247F0" w:rsidRPr="00CE376E" w:rsidRDefault="001247F0" w:rsidP="00EB2691">
      <w:pPr>
        <w:shd w:val="clear" w:color="auto" w:fill="FFFFFF"/>
        <w:tabs>
          <w:tab w:val="left" w:pos="1498"/>
        </w:tabs>
        <w:spacing w:line="240" w:lineRule="auto"/>
        <w:ind w:firstLine="540"/>
        <w:rPr>
          <w:sz w:val="24"/>
          <w:szCs w:val="24"/>
        </w:rPr>
      </w:pPr>
    </w:p>
    <w:p w:rsidR="001247F0" w:rsidRPr="00CE376E" w:rsidRDefault="001247F0" w:rsidP="00EB2691">
      <w:pPr>
        <w:pStyle w:val="3"/>
        <w:numPr>
          <w:ilvl w:val="0"/>
          <w:numId w:val="0"/>
        </w:numPr>
        <w:spacing w:before="0" w:after="0" w:line="240" w:lineRule="auto"/>
        <w:ind w:left="567" w:hanging="567"/>
        <w:jc w:val="center"/>
        <w:rPr>
          <w:b w:val="0"/>
          <w:sz w:val="24"/>
          <w:szCs w:val="24"/>
        </w:rPr>
      </w:pPr>
      <w:r w:rsidRPr="00CE376E">
        <w:rPr>
          <w:b w:val="0"/>
          <w:sz w:val="24"/>
          <w:szCs w:val="24"/>
        </w:rPr>
        <w:t>3. Сроки выполнения работ по Контракту</w:t>
      </w:r>
    </w:p>
    <w:p w:rsidR="001247F0" w:rsidRPr="00CE376E" w:rsidRDefault="001247F0" w:rsidP="00EB2691">
      <w:pPr>
        <w:spacing w:line="240" w:lineRule="auto"/>
        <w:rPr>
          <w:sz w:val="24"/>
        </w:rPr>
      </w:pPr>
      <w:r w:rsidRPr="00CE376E">
        <w:rPr>
          <w:sz w:val="24"/>
        </w:rPr>
        <w:t>3.1. Работа, предусмотренная Контрактом, выполняется в сроки</w:t>
      </w:r>
      <w:r>
        <w:rPr>
          <w:sz w:val="24"/>
        </w:rPr>
        <w:t>, установленные данным разделом Контракта.</w:t>
      </w:r>
    </w:p>
    <w:p w:rsidR="001247F0" w:rsidRPr="00CE376E" w:rsidRDefault="001247F0" w:rsidP="00EB2691">
      <w:pPr>
        <w:spacing w:line="240" w:lineRule="auto"/>
        <w:rPr>
          <w:sz w:val="24"/>
        </w:rPr>
      </w:pPr>
      <w:r w:rsidRPr="00CE376E">
        <w:rPr>
          <w:sz w:val="24"/>
        </w:rPr>
        <w:t xml:space="preserve">3.2. </w:t>
      </w:r>
      <w:r w:rsidRPr="003B0F7A">
        <w:rPr>
          <w:sz w:val="24"/>
          <w:szCs w:val="24"/>
        </w:rPr>
        <w:t xml:space="preserve">Подрядчик приступает к выполнению работ </w:t>
      </w:r>
      <w:r w:rsidR="00F26154" w:rsidRPr="008C7D4D">
        <w:rPr>
          <w:sz w:val="24"/>
          <w:szCs w:val="24"/>
        </w:rPr>
        <w:t>с</w:t>
      </w:r>
      <w:r w:rsidR="00F26154">
        <w:rPr>
          <w:sz w:val="24"/>
          <w:szCs w:val="24"/>
        </w:rPr>
        <w:t>о дня следующего за днем заключения контракта</w:t>
      </w:r>
      <w:r w:rsidR="008A53EB">
        <w:rPr>
          <w:sz w:val="24"/>
          <w:szCs w:val="24"/>
        </w:rPr>
        <w:t xml:space="preserve">. </w:t>
      </w:r>
    </w:p>
    <w:p w:rsidR="001247F0" w:rsidRPr="00CE376E" w:rsidRDefault="001247F0" w:rsidP="00EB2691">
      <w:pPr>
        <w:spacing w:line="240" w:lineRule="auto"/>
        <w:rPr>
          <w:sz w:val="24"/>
        </w:rPr>
      </w:pPr>
      <w:r w:rsidRPr="00CE376E">
        <w:rPr>
          <w:sz w:val="24"/>
        </w:rPr>
        <w:t xml:space="preserve">3.3. Работы должны быть закончены в срок не </w:t>
      </w:r>
      <w:r w:rsidRPr="009F61CB">
        <w:rPr>
          <w:sz w:val="24"/>
        </w:rPr>
        <w:t xml:space="preserve">позднее </w:t>
      </w:r>
      <w:r w:rsidR="00FB60DF">
        <w:rPr>
          <w:sz w:val="24"/>
        </w:rPr>
        <w:t>05 октября</w:t>
      </w:r>
      <w:r w:rsidRPr="009F61CB">
        <w:rPr>
          <w:sz w:val="24"/>
        </w:rPr>
        <w:t xml:space="preserve"> 202</w:t>
      </w:r>
      <w:r w:rsidR="00FE67EC">
        <w:rPr>
          <w:sz w:val="24"/>
        </w:rPr>
        <w:t>6</w:t>
      </w:r>
      <w:r w:rsidRPr="009F61CB">
        <w:rPr>
          <w:sz w:val="24"/>
        </w:rPr>
        <w:t xml:space="preserve"> года.</w:t>
      </w:r>
    </w:p>
    <w:p w:rsidR="001247F0" w:rsidRDefault="001247F0" w:rsidP="00EB2691">
      <w:pPr>
        <w:spacing w:line="240" w:lineRule="auto"/>
        <w:rPr>
          <w:sz w:val="24"/>
        </w:rPr>
      </w:pPr>
      <w:r w:rsidRPr="00CE376E">
        <w:rPr>
          <w:sz w:val="24"/>
        </w:rPr>
        <w:t>3.4. Подрядчик по согласованию с Заказчиком может досрочно сдать выполненную работу. Заказчик вправе досрочно принять и оплатить такую работу в соответствии с условиями Контракта.</w:t>
      </w:r>
    </w:p>
    <w:p w:rsidR="001247F0" w:rsidRPr="00CE376E" w:rsidRDefault="001247F0" w:rsidP="00EB2691">
      <w:pPr>
        <w:spacing w:line="240" w:lineRule="auto"/>
        <w:rPr>
          <w:sz w:val="24"/>
        </w:rPr>
      </w:pPr>
    </w:p>
    <w:p w:rsidR="001247F0" w:rsidRPr="00CE376E" w:rsidRDefault="001247F0" w:rsidP="00EB2691">
      <w:pPr>
        <w:pStyle w:val="3"/>
        <w:numPr>
          <w:ilvl w:val="0"/>
          <w:numId w:val="0"/>
        </w:numPr>
        <w:spacing w:before="0" w:after="0" w:line="240" w:lineRule="auto"/>
        <w:ind w:left="567" w:hanging="567"/>
        <w:jc w:val="center"/>
        <w:rPr>
          <w:b w:val="0"/>
          <w:sz w:val="24"/>
          <w:szCs w:val="24"/>
        </w:rPr>
      </w:pPr>
      <w:r w:rsidRPr="00CE376E">
        <w:rPr>
          <w:b w:val="0"/>
          <w:sz w:val="24"/>
          <w:szCs w:val="24"/>
        </w:rPr>
        <w:t>4. Права и обязанности Сторон</w:t>
      </w:r>
    </w:p>
    <w:p w:rsidR="001247F0" w:rsidRPr="00CE376E" w:rsidRDefault="001247F0" w:rsidP="00EB2691">
      <w:pPr>
        <w:spacing w:line="240" w:lineRule="auto"/>
        <w:rPr>
          <w:sz w:val="24"/>
          <w:szCs w:val="24"/>
        </w:rPr>
      </w:pPr>
      <w:r w:rsidRPr="00CE376E">
        <w:rPr>
          <w:sz w:val="24"/>
          <w:szCs w:val="24"/>
        </w:rPr>
        <w:t>4.1. Заказчик имеет право:</w:t>
      </w:r>
    </w:p>
    <w:p w:rsidR="001247F0" w:rsidRPr="00CE376E" w:rsidRDefault="001247F0" w:rsidP="00EB2691">
      <w:pPr>
        <w:spacing w:line="240" w:lineRule="auto"/>
        <w:ind w:firstLine="540"/>
        <w:rPr>
          <w:sz w:val="24"/>
          <w:szCs w:val="24"/>
        </w:rPr>
      </w:pPr>
      <w:r w:rsidRPr="00CE376E">
        <w:rPr>
          <w:sz w:val="24"/>
          <w:szCs w:val="24"/>
        </w:rPr>
        <w:t>4.1.1. Требовать возмещения неустойки и (или) убытков, причиненных по вине Подрядчика.</w:t>
      </w:r>
    </w:p>
    <w:p w:rsidR="001247F0" w:rsidRPr="00CE376E" w:rsidRDefault="001247F0" w:rsidP="00EB2691">
      <w:pPr>
        <w:spacing w:line="240" w:lineRule="auto"/>
        <w:ind w:firstLine="540"/>
        <w:rPr>
          <w:sz w:val="24"/>
          <w:szCs w:val="24"/>
        </w:rPr>
      </w:pPr>
      <w:r w:rsidRPr="00CE376E">
        <w:rPr>
          <w:sz w:val="24"/>
          <w:szCs w:val="24"/>
        </w:rPr>
        <w:t>4.1.2. Отказаться от оплаты работы в случае несоответствия результатов выполненной работы требованиям, установленным Контрактом;</w:t>
      </w:r>
    </w:p>
    <w:p w:rsidR="001247F0" w:rsidRPr="00CE376E" w:rsidRDefault="001247F0" w:rsidP="00EB2691">
      <w:pPr>
        <w:spacing w:line="240" w:lineRule="auto"/>
        <w:ind w:firstLine="540"/>
        <w:rPr>
          <w:sz w:val="24"/>
          <w:szCs w:val="24"/>
        </w:rPr>
      </w:pPr>
      <w:r w:rsidRPr="00CE376E">
        <w:rPr>
          <w:sz w:val="24"/>
          <w:szCs w:val="24"/>
        </w:rPr>
        <w:t>4.1.3. Досрочно принять и оплатить работы в соответствии с условиями Контракта.</w:t>
      </w:r>
    </w:p>
    <w:p w:rsidR="001247F0" w:rsidRPr="00CE376E" w:rsidRDefault="001247F0" w:rsidP="00EB2691">
      <w:pPr>
        <w:spacing w:line="240" w:lineRule="auto"/>
        <w:ind w:firstLine="540"/>
        <w:rPr>
          <w:sz w:val="24"/>
          <w:szCs w:val="24"/>
        </w:rPr>
      </w:pPr>
      <w:r w:rsidRPr="00DC1471">
        <w:rPr>
          <w:sz w:val="24"/>
          <w:szCs w:val="24"/>
        </w:rPr>
        <w:t>4.1.4. Привлекать экспертов, экспертные организации для проверки соответствия качества выполняемых работ требованиям, установленным настоящим Контрактом</w:t>
      </w:r>
      <w:r w:rsidRPr="00CE376E">
        <w:rPr>
          <w:sz w:val="24"/>
          <w:szCs w:val="24"/>
        </w:rPr>
        <w:t>.</w:t>
      </w:r>
    </w:p>
    <w:p w:rsidR="001247F0" w:rsidRPr="00CE376E" w:rsidRDefault="001247F0" w:rsidP="00EB2691">
      <w:pPr>
        <w:pStyle w:val="ConsPlusNormal"/>
        <w:widowControl/>
        <w:ind w:firstLine="540"/>
        <w:rPr>
          <w:rFonts w:ascii="Times New Roman" w:hAnsi="Times New Roman" w:cs="Times New Roman"/>
          <w:sz w:val="24"/>
          <w:szCs w:val="24"/>
        </w:rPr>
      </w:pPr>
      <w:r w:rsidRPr="00CE376E">
        <w:rPr>
          <w:rFonts w:ascii="Times New Roman" w:hAnsi="Times New Roman" w:cs="Times New Roman"/>
          <w:sz w:val="24"/>
          <w:szCs w:val="24"/>
        </w:rPr>
        <w:t>4.1.5. Осуществлять иные права, предусмотренные Контрактом и (или) законодательством Российской Федерации.</w:t>
      </w:r>
    </w:p>
    <w:p w:rsidR="001247F0" w:rsidRPr="00CE376E" w:rsidRDefault="001247F0" w:rsidP="00EB2691">
      <w:pPr>
        <w:spacing w:line="240" w:lineRule="auto"/>
        <w:rPr>
          <w:sz w:val="24"/>
          <w:szCs w:val="24"/>
        </w:rPr>
      </w:pPr>
      <w:r w:rsidRPr="00CE376E">
        <w:rPr>
          <w:sz w:val="24"/>
          <w:szCs w:val="24"/>
        </w:rPr>
        <w:t>4.2. Заказчик обязан:</w:t>
      </w:r>
    </w:p>
    <w:p w:rsidR="001247F0" w:rsidRPr="00CE376E" w:rsidRDefault="001247F0" w:rsidP="00EB2691">
      <w:pPr>
        <w:spacing w:line="240" w:lineRule="auto"/>
        <w:ind w:firstLine="540"/>
        <w:rPr>
          <w:sz w:val="24"/>
          <w:szCs w:val="24"/>
        </w:rPr>
      </w:pPr>
      <w:r w:rsidRPr="00CE376E">
        <w:rPr>
          <w:sz w:val="24"/>
          <w:szCs w:val="24"/>
        </w:rPr>
        <w:t>4.2.1. Обеспечить приемку представленных Подрядчиком результатов работы по Контракту;</w:t>
      </w:r>
    </w:p>
    <w:p w:rsidR="001247F0" w:rsidRPr="00CE376E" w:rsidRDefault="001247F0" w:rsidP="00EB2691">
      <w:pPr>
        <w:spacing w:line="240" w:lineRule="auto"/>
        <w:ind w:firstLine="540"/>
        <w:rPr>
          <w:sz w:val="24"/>
          <w:szCs w:val="24"/>
        </w:rPr>
      </w:pPr>
      <w:r w:rsidRPr="00CE376E">
        <w:rPr>
          <w:sz w:val="24"/>
          <w:szCs w:val="24"/>
        </w:rPr>
        <w:t>4.2.2. Оплатить выполненную по Контракту работу после подписания Сторонами акта сдачи-приемки работы.</w:t>
      </w:r>
    </w:p>
    <w:p w:rsidR="001247F0" w:rsidRPr="00CE376E" w:rsidRDefault="001247F0" w:rsidP="00EB2691">
      <w:pPr>
        <w:spacing w:line="240" w:lineRule="auto"/>
        <w:rPr>
          <w:sz w:val="24"/>
          <w:szCs w:val="24"/>
        </w:rPr>
      </w:pPr>
      <w:r w:rsidRPr="00CE376E">
        <w:rPr>
          <w:sz w:val="24"/>
          <w:szCs w:val="24"/>
        </w:rPr>
        <w:t>4.3. Подрядчик вправе:</w:t>
      </w:r>
    </w:p>
    <w:p w:rsidR="001247F0" w:rsidRPr="00CE376E" w:rsidRDefault="001247F0" w:rsidP="00EB2691">
      <w:pPr>
        <w:spacing w:line="240" w:lineRule="auto"/>
        <w:ind w:firstLine="540"/>
        <w:rPr>
          <w:sz w:val="24"/>
          <w:szCs w:val="24"/>
        </w:rPr>
      </w:pPr>
      <w:r w:rsidRPr="00CE376E">
        <w:rPr>
          <w:sz w:val="24"/>
          <w:szCs w:val="24"/>
        </w:rPr>
        <w:t>4.3.1. Требовать от Заказчика приемки результатов выполнения работы.</w:t>
      </w:r>
    </w:p>
    <w:p w:rsidR="001247F0" w:rsidRPr="00CE376E" w:rsidRDefault="001247F0" w:rsidP="00EB2691">
      <w:pPr>
        <w:spacing w:line="240" w:lineRule="auto"/>
        <w:ind w:firstLine="540"/>
        <w:rPr>
          <w:sz w:val="24"/>
          <w:szCs w:val="24"/>
        </w:rPr>
      </w:pPr>
      <w:r w:rsidRPr="00CE376E">
        <w:rPr>
          <w:sz w:val="24"/>
          <w:szCs w:val="24"/>
        </w:rPr>
        <w:t>4.3.2. Требовать от Заказчика оплаты принятой без замечаний работы;</w:t>
      </w:r>
    </w:p>
    <w:p w:rsidR="001247F0" w:rsidRPr="00CE376E" w:rsidRDefault="001247F0" w:rsidP="00EB2691">
      <w:pPr>
        <w:spacing w:line="240" w:lineRule="auto"/>
        <w:ind w:firstLine="540"/>
        <w:rPr>
          <w:sz w:val="24"/>
          <w:szCs w:val="24"/>
        </w:rPr>
      </w:pPr>
      <w:r w:rsidRPr="00CE376E">
        <w:rPr>
          <w:sz w:val="24"/>
          <w:szCs w:val="24"/>
        </w:rPr>
        <w:t>4.3.</w:t>
      </w:r>
      <w:r>
        <w:rPr>
          <w:sz w:val="24"/>
          <w:szCs w:val="24"/>
        </w:rPr>
        <w:t>3</w:t>
      </w:r>
      <w:r w:rsidRPr="00CE376E">
        <w:rPr>
          <w:sz w:val="24"/>
          <w:szCs w:val="24"/>
        </w:rPr>
        <w:t>. Требовать возмещения убытков, причиненных Подрядчику по вине Заказчика в ходе исполнения Контракта.</w:t>
      </w:r>
    </w:p>
    <w:p w:rsidR="001247F0" w:rsidRPr="00CE376E" w:rsidRDefault="001247F0" w:rsidP="00EB2691">
      <w:pPr>
        <w:spacing w:line="240" w:lineRule="auto"/>
        <w:rPr>
          <w:sz w:val="24"/>
          <w:szCs w:val="24"/>
        </w:rPr>
      </w:pPr>
      <w:r w:rsidRPr="00CE376E">
        <w:rPr>
          <w:sz w:val="24"/>
          <w:szCs w:val="24"/>
        </w:rPr>
        <w:lastRenderedPageBreak/>
        <w:t>4.4. Подрядчик обязан:</w:t>
      </w:r>
    </w:p>
    <w:p w:rsidR="00DB7238" w:rsidRDefault="001247F0" w:rsidP="00EB2691">
      <w:pPr>
        <w:spacing w:line="240" w:lineRule="auto"/>
        <w:ind w:firstLine="540"/>
        <w:rPr>
          <w:sz w:val="24"/>
          <w:szCs w:val="24"/>
        </w:rPr>
      </w:pPr>
      <w:r w:rsidRPr="00CE376E">
        <w:rPr>
          <w:sz w:val="24"/>
          <w:szCs w:val="24"/>
        </w:rPr>
        <w:t>4.4.1. Выполнить работу в соответствии с условиями Контракта и передать Заказчику ее результаты по Акту сдачи-приемки работы;</w:t>
      </w:r>
    </w:p>
    <w:p w:rsidR="001247F0" w:rsidRPr="00CE376E" w:rsidRDefault="001247F0" w:rsidP="00EB2691">
      <w:pPr>
        <w:spacing w:line="240" w:lineRule="auto"/>
        <w:ind w:firstLine="540"/>
        <w:rPr>
          <w:color w:val="000000"/>
          <w:sz w:val="24"/>
          <w:szCs w:val="24"/>
        </w:rPr>
      </w:pPr>
      <w:r w:rsidRPr="00CE376E">
        <w:rPr>
          <w:color w:val="000000"/>
          <w:sz w:val="24"/>
          <w:szCs w:val="24"/>
        </w:rPr>
        <w:t>4.4.2. Без увеличения цены работы выполнить все необходимые действия в целях соблюдения требований, установленных действующим законодательством Российской Федерации;</w:t>
      </w:r>
    </w:p>
    <w:p w:rsidR="001247F0" w:rsidRPr="00CE376E" w:rsidRDefault="001247F0" w:rsidP="00EB2691">
      <w:pPr>
        <w:spacing w:line="240" w:lineRule="auto"/>
        <w:ind w:firstLine="540"/>
        <w:rPr>
          <w:sz w:val="24"/>
          <w:szCs w:val="24"/>
        </w:rPr>
      </w:pPr>
      <w:r w:rsidRPr="00CE376E">
        <w:rPr>
          <w:sz w:val="24"/>
          <w:szCs w:val="24"/>
        </w:rPr>
        <w:t>4.4.3. Своими силами и за свой счет, в срок, определенный Заказчиком, устранять допущенные недостаткив выполненной работе или иные отступления от условий Контракта;</w:t>
      </w:r>
    </w:p>
    <w:p w:rsidR="001247F0" w:rsidRPr="00CE376E" w:rsidRDefault="001247F0" w:rsidP="00EB2691">
      <w:pPr>
        <w:spacing w:line="240" w:lineRule="auto"/>
        <w:ind w:firstLine="540"/>
        <w:rPr>
          <w:sz w:val="24"/>
          <w:szCs w:val="24"/>
        </w:rPr>
      </w:pPr>
      <w:r w:rsidRPr="00CE376E">
        <w:rPr>
          <w:sz w:val="24"/>
          <w:szCs w:val="24"/>
        </w:rPr>
        <w:t xml:space="preserve">4.4.4.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w:t>
      </w:r>
    </w:p>
    <w:p w:rsidR="001247F0" w:rsidRPr="00CE376E" w:rsidRDefault="001247F0" w:rsidP="00EB2691">
      <w:pPr>
        <w:spacing w:line="240" w:lineRule="auto"/>
        <w:ind w:firstLine="540"/>
        <w:rPr>
          <w:sz w:val="24"/>
          <w:szCs w:val="24"/>
        </w:rPr>
      </w:pPr>
      <w:r w:rsidRPr="00CE376E">
        <w:rPr>
          <w:sz w:val="24"/>
          <w:szCs w:val="24"/>
        </w:rPr>
        <w:t>4.4.</w:t>
      </w:r>
      <w:r>
        <w:rPr>
          <w:sz w:val="24"/>
          <w:szCs w:val="24"/>
        </w:rPr>
        <w:t>5</w:t>
      </w:r>
      <w:r w:rsidRPr="00CE376E">
        <w:rPr>
          <w:sz w:val="24"/>
          <w:szCs w:val="24"/>
        </w:rPr>
        <w:t>. Предоставлять по запросам Заказчика иную информацию о ходе исполнения Контракта;</w:t>
      </w:r>
    </w:p>
    <w:p w:rsidR="001247F0" w:rsidRPr="00CE376E" w:rsidRDefault="001247F0" w:rsidP="00EB2691">
      <w:pPr>
        <w:spacing w:line="240" w:lineRule="auto"/>
        <w:ind w:firstLine="540"/>
        <w:rPr>
          <w:sz w:val="24"/>
          <w:szCs w:val="24"/>
        </w:rPr>
      </w:pPr>
      <w:r w:rsidRPr="00CE376E">
        <w:rPr>
          <w:sz w:val="24"/>
          <w:szCs w:val="24"/>
        </w:rPr>
        <w:t>4.4.</w:t>
      </w:r>
      <w:r>
        <w:rPr>
          <w:sz w:val="24"/>
          <w:szCs w:val="24"/>
        </w:rPr>
        <w:t>6</w:t>
      </w:r>
      <w:r w:rsidRPr="00CE376E">
        <w:rPr>
          <w:sz w:val="24"/>
          <w:szCs w:val="24"/>
        </w:rPr>
        <w:t>. Соблюдать действующие у Заказчика правила внутреннего трудового распорядка, правила техники безопасности и пожарной безопасности, пропускной и внутриобъектовый режим;</w:t>
      </w:r>
    </w:p>
    <w:p w:rsidR="001247F0" w:rsidRPr="00CE376E" w:rsidRDefault="001247F0" w:rsidP="00EB2691">
      <w:pPr>
        <w:pStyle w:val="ConsNormal"/>
        <w:widowControl/>
        <w:tabs>
          <w:tab w:val="num" w:pos="900"/>
        </w:tabs>
        <w:ind w:right="0" w:firstLine="540"/>
        <w:rPr>
          <w:rFonts w:ascii="Times New Roman" w:hAnsi="Times New Roman" w:cs="Times New Roman"/>
          <w:sz w:val="24"/>
          <w:szCs w:val="24"/>
        </w:rPr>
      </w:pPr>
      <w:r w:rsidRPr="00CE376E">
        <w:rPr>
          <w:rFonts w:ascii="Times New Roman" w:hAnsi="Times New Roman" w:cs="Times New Roman"/>
          <w:sz w:val="24"/>
          <w:szCs w:val="24"/>
        </w:rPr>
        <w:t>4.4.</w:t>
      </w:r>
      <w:r>
        <w:rPr>
          <w:rFonts w:ascii="Times New Roman" w:hAnsi="Times New Roman" w:cs="Times New Roman"/>
          <w:sz w:val="24"/>
          <w:szCs w:val="24"/>
        </w:rPr>
        <w:t>7</w:t>
      </w:r>
      <w:r w:rsidRPr="00CE376E">
        <w:rPr>
          <w:rFonts w:ascii="Times New Roman" w:hAnsi="Times New Roman" w:cs="Times New Roman"/>
          <w:sz w:val="24"/>
          <w:szCs w:val="24"/>
        </w:rPr>
        <w:t xml:space="preserve">. Сохранять конфиденциальность информации, относящейся к ходу исполнения Контракта и полученным результатам. </w:t>
      </w:r>
    </w:p>
    <w:p w:rsidR="001247F0" w:rsidRPr="00CE376E" w:rsidRDefault="001247F0" w:rsidP="00EB2691">
      <w:pPr>
        <w:spacing w:line="240" w:lineRule="auto"/>
        <w:rPr>
          <w:sz w:val="24"/>
          <w:szCs w:val="24"/>
        </w:rPr>
      </w:pPr>
      <w:r w:rsidRPr="00CE376E">
        <w:rPr>
          <w:sz w:val="24"/>
          <w:szCs w:val="24"/>
        </w:rPr>
        <w:t>4.4.</w:t>
      </w:r>
      <w:r>
        <w:rPr>
          <w:sz w:val="24"/>
          <w:szCs w:val="24"/>
        </w:rPr>
        <w:t>8</w:t>
      </w:r>
      <w:r w:rsidRPr="00CE376E">
        <w:rPr>
          <w:sz w:val="24"/>
          <w:szCs w:val="24"/>
        </w:rPr>
        <w:t>. В случае если законодательством Российской Федерации предусмотрено лицензирование вида деятельности (работ), входящих в предмет Контракта, в течение 1 (Одного) рабочего дня со дня заключения Контракта Подрядчик обязан передать Заказчику копию лицензии, действие которой распространяется на весь срок исполнения Контракта. В случае если законодательством Российской Федерации к лицам, осуществляющим выполнение работ, являющихся предметом Контракта, установлено требование об их обязательном членстве в саморегулируемых организациях, Подрядчик обязан обеспечить наличие документов (допуск от саморегулируемой организации), подтверждающих его соответствие такому требованию в течение всего срока исполнения Контракта;</w:t>
      </w:r>
    </w:p>
    <w:p w:rsidR="001247F0" w:rsidRPr="00CE376E" w:rsidRDefault="001247F0" w:rsidP="00EB2691">
      <w:pPr>
        <w:spacing w:line="240" w:lineRule="auto"/>
        <w:rPr>
          <w:sz w:val="24"/>
          <w:szCs w:val="24"/>
        </w:rPr>
      </w:pPr>
      <w:r w:rsidRPr="00CE376E">
        <w:rPr>
          <w:sz w:val="24"/>
          <w:szCs w:val="24"/>
        </w:rPr>
        <w:t>4.4.10. Незамедлительно информировать Заказчика:</w:t>
      </w:r>
    </w:p>
    <w:p w:rsidR="001247F0" w:rsidRPr="00CE376E" w:rsidRDefault="001247F0" w:rsidP="00EB2691">
      <w:pPr>
        <w:spacing w:line="240" w:lineRule="auto"/>
        <w:rPr>
          <w:sz w:val="24"/>
          <w:szCs w:val="24"/>
        </w:rPr>
      </w:pPr>
      <w:r w:rsidRPr="00CE376E">
        <w:rPr>
          <w:sz w:val="24"/>
          <w:szCs w:val="24"/>
        </w:rPr>
        <w:t>- о приостановлении или прекращении работы.</w:t>
      </w:r>
    </w:p>
    <w:p w:rsidR="001247F0" w:rsidRDefault="001247F0" w:rsidP="00EB2691">
      <w:pPr>
        <w:pStyle w:val="ConsNormal"/>
        <w:widowControl/>
        <w:tabs>
          <w:tab w:val="num" w:pos="900"/>
        </w:tabs>
        <w:ind w:right="0" w:firstLine="540"/>
        <w:rPr>
          <w:rFonts w:ascii="Times New Roman" w:hAnsi="Times New Roman" w:cs="Times New Roman"/>
          <w:sz w:val="24"/>
          <w:szCs w:val="24"/>
        </w:rPr>
      </w:pPr>
      <w:r w:rsidRPr="00CE376E">
        <w:rPr>
          <w:rFonts w:ascii="Times New Roman" w:hAnsi="Times New Roman" w:cs="Times New Roman"/>
          <w:sz w:val="24"/>
          <w:szCs w:val="24"/>
        </w:rPr>
        <w:t>4.4.11. Выполнять иные обязанности, предусмотренные Контрактом.</w:t>
      </w:r>
    </w:p>
    <w:p w:rsidR="001247F0" w:rsidRPr="00CE376E" w:rsidRDefault="001247F0" w:rsidP="00EB2691">
      <w:pPr>
        <w:pStyle w:val="ConsNormal"/>
        <w:widowControl/>
        <w:tabs>
          <w:tab w:val="num" w:pos="900"/>
        </w:tabs>
        <w:ind w:right="0" w:firstLine="540"/>
        <w:rPr>
          <w:rFonts w:ascii="Times New Roman" w:hAnsi="Times New Roman" w:cs="Times New Roman"/>
          <w:sz w:val="24"/>
          <w:szCs w:val="24"/>
        </w:rPr>
      </w:pPr>
    </w:p>
    <w:p w:rsidR="001247F0" w:rsidRPr="005D1C08" w:rsidRDefault="001247F0" w:rsidP="00DB7238">
      <w:pPr>
        <w:pStyle w:val="3"/>
        <w:numPr>
          <w:ilvl w:val="0"/>
          <w:numId w:val="0"/>
        </w:numPr>
        <w:spacing w:before="0" w:after="0" w:line="240" w:lineRule="auto"/>
        <w:ind w:left="567" w:hanging="567"/>
        <w:jc w:val="center"/>
      </w:pPr>
      <w:r w:rsidRPr="00CE376E">
        <w:rPr>
          <w:b w:val="0"/>
          <w:sz w:val="24"/>
          <w:szCs w:val="24"/>
        </w:rPr>
        <w:t>5. Привлечение субподрядчиков</w:t>
      </w:r>
    </w:p>
    <w:p w:rsidR="001247F0" w:rsidRPr="00CE376E" w:rsidRDefault="001247F0" w:rsidP="00EB2691">
      <w:pPr>
        <w:spacing w:line="240" w:lineRule="auto"/>
        <w:rPr>
          <w:i/>
          <w:iCs/>
          <w:sz w:val="24"/>
          <w:szCs w:val="24"/>
        </w:rPr>
      </w:pPr>
      <w:r w:rsidRPr="00CE376E">
        <w:rPr>
          <w:sz w:val="24"/>
          <w:szCs w:val="24"/>
        </w:rPr>
        <w:t xml:space="preserve">5.1. Подрядчик вправе </w:t>
      </w:r>
      <w:bookmarkStart w:id="0" w:name="sub_7062"/>
      <w:r w:rsidRPr="00CE376E">
        <w:rPr>
          <w:sz w:val="24"/>
          <w:szCs w:val="24"/>
        </w:rPr>
        <w:t>привлечь к исполнению своих обязательств других лиц (субподрядчиков).</w:t>
      </w:r>
    </w:p>
    <w:p w:rsidR="001247F0" w:rsidRDefault="001247F0" w:rsidP="00EB2691">
      <w:pPr>
        <w:spacing w:line="240" w:lineRule="auto"/>
        <w:rPr>
          <w:sz w:val="24"/>
          <w:szCs w:val="24"/>
        </w:rPr>
      </w:pPr>
      <w:r w:rsidRPr="00CE376E">
        <w:rPr>
          <w:sz w:val="24"/>
          <w:szCs w:val="24"/>
        </w:rPr>
        <w:t>5.2. 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 Гражданского кодекса Российской Федерации.</w:t>
      </w:r>
    </w:p>
    <w:p w:rsidR="001247F0" w:rsidRDefault="001247F0" w:rsidP="00EB2691">
      <w:pPr>
        <w:spacing w:line="240" w:lineRule="auto"/>
        <w:rPr>
          <w:sz w:val="24"/>
          <w:szCs w:val="24"/>
        </w:rPr>
      </w:pPr>
    </w:p>
    <w:p w:rsidR="001247F0" w:rsidRDefault="001247F0" w:rsidP="00EB2691">
      <w:pPr>
        <w:widowControl w:val="0"/>
        <w:autoSpaceDE w:val="0"/>
        <w:autoSpaceDN w:val="0"/>
        <w:adjustRightInd w:val="0"/>
        <w:spacing w:line="240" w:lineRule="auto"/>
        <w:ind w:firstLine="540"/>
        <w:jc w:val="center"/>
        <w:rPr>
          <w:sz w:val="24"/>
          <w:szCs w:val="24"/>
        </w:rPr>
      </w:pPr>
      <w:r w:rsidRPr="00CE376E">
        <w:rPr>
          <w:sz w:val="24"/>
          <w:szCs w:val="24"/>
        </w:rPr>
        <w:t>6. Качество работ и гарантии</w:t>
      </w:r>
    </w:p>
    <w:p w:rsidR="001247F0" w:rsidRPr="00CE376E" w:rsidRDefault="001247F0" w:rsidP="00EB2691">
      <w:pPr>
        <w:widowControl w:val="0"/>
        <w:autoSpaceDE w:val="0"/>
        <w:autoSpaceDN w:val="0"/>
        <w:adjustRightInd w:val="0"/>
        <w:spacing w:line="240" w:lineRule="auto"/>
        <w:ind w:firstLine="540"/>
        <w:rPr>
          <w:sz w:val="24"/>
          <w:szCs w:val="24"/>
        </w:rPr>
      </w:pPr>
      <w:r w:rsidRPr="00CE376E">
        <w:rPr>
          <w:sz w:val="24"/>
          <w:szCs w:val="24"/>
        </w:rPr>
        <w:t>6.1. Подрядчик гарантирует качество работ в соответствии с условиями Контракта.</w:t>
      </w:r>
    </w:p>
    <w:p w:rsidR="001247F0" w:rsidRPr="00CE376E" w:rsidRDefault="001247F0" w:rsidP="00EB2691">
      <w:pPr>
        <w:pStyle w:val="ConsNormal"/>
        <w:widowControl/>
        <w:autoSpaceDE/>
        <w:autoSpaceDN/>
        <w:adjustRightInd/>
        <w:ind w:right="0" w:firstLine="567"/>
        <w:rPr>
          <w:rFonts w:ascii="Times New Roman" w:hAnsi="Times New Roman" w:cs="Times New Roman"/>
          <w:sz w:val="24"/>
          <w:szCs w:val="24"/>
        </w:rPr>
      </w:pPr>
      <w:r w:rsidRPr="00CE376E">
        <w:rPr>
          <w:rFonts w:ascii="Times New Roman" w:hAnsi="Times New Roman" w:cs="Times New Roman"/>
          <w:sz w:val="24"/>
          <w:szCs w:val="24"/>
        </w:rPr>
        <w:t xml:space="preserve">6.2. Все материалы и оборудование, применяемые при выполнении работ, должны иметь сертификаты соответствия, декларации о соответствии, технические паспорта, санитарно-эпидемиологические заключения и другие предусмотренные нормативными правовыми актами Российской Федерации, строительными нормами и правилами документы, удостоверяющие их происхождение, качество и сроки годности. По требованию Заказчика Подрядчик обязан предоставить указанные документы. </w:t>
      </w:r>
    </w:p>
    <w:p w:rsidR="001247F0" w:rsidRPr="00CE376E" w:rsidRDefault="001247F0" w:rsidP="00EB2691">
      <w:pPr>
        <w:spacing w:line="240" w:lineRule="auto"/>
        <w:rPr>
          <w:sz w:val="24"/>
          <w:szCs w:val="24"/>
        </w:rPr>
      </w:pPr>
      <w:r w:rsidRPr="00CE376E">
        <w:rPr>
          <w:sz w:val="24"/>
          <w:szCs w:val="24"/>
        </w:rPr>
        <w:t>6.3. Результат работ должен соответствовать требованиям Контракта, а также иным обязательным, установленным действующим законодательством Российской Федерации, в том числе:</w:t>
      </w:r>
    </w:p>
    <w:p w:rsidR="001247F0" w:rsidRPr="00CE376E" w:rsidRDefault="001247F0" w:rsidP="00EB2691">
      <w:pPr>
        <w:spacing w:line="240" w:lineRule="auto"/>
        <w:rPr>
          <w:bCs/>
          <w:sz w:val="24"/>
          <w:szCs w:val="24"/>
        </w:rPr>
      </w:pPr>
      <w:r w:rsidRPr="00CE376E">
        <w:rPr>
          <w:bCs/>
          <w:sz w:val="24"/>
          <w:szCs w:val="24"/>
        </w:rPr>
        <w:t>- Федеральному закону от 30.12.2009 № 384-ФЗ «Технический регламент о безопасности зданий и сооружений»;</w:t>
      </w:r>
    </w:p>
    <w:p w:rsidR="001247F0" w:rsidRPr="00CE376E" w:rsidRDefault="001247F0" w:rsidP="00EB2691">
      <w:pPr>
        <w:spacing w:line="240" w:lineRule="auto"/>
        <w:rPr>
          <w:sz w:val="24"/>
          <w:szCs w:val="24"/>
        </w:rPr>
      </w:pPr>
      <w:r w:rsidRPr="00CE376E">
        <w:rPr>
          <w:sz w:val="24"/>
          <w:szCs w:val="24"/>
        </w:rPr>
        <w:lastRenderedPageBreak/>
        <w:t>- Федеральному закону от 22.07.2008 № 123-ФЗ «Технический регламент о требования пожарной безопасности»;</w:t>
      </w:r>
    </w:p>
    <w:p w:rsidR="001247F0" w:rsidRPr="00CE376E" w:rsidRDefault="001247F0" w:rsidP="00EB2691">
      <w:pPr>
        <w:spacing w:line="240" w:lineRule="auto"/>
        <w:rPr>
          <w:sz w:val="24"/>
          <w:szCs w:val="24"/>
        </w:rPr>
      </w:pPr>
      <w:r w:rsidRPr="00CE376E">
        <w:rPr>
          <w:sz w:val="24"/>
          <w:szCs w:val="24"/>
        </w:rPr>
        <w:t>6.4. При выполнении работ должны соблюдаться требования пожарной безопасности и промышленной санитарии</w:t>
      </w:r>
      <w:r>
        <w:rPr>
          <w:sz w:val="24"/>
          <w:szCs w:val="24"/>
        </w:rPr>
        <w:t xml:space="preserve">. </w:t>
      </w:r>
      <w:r w:rsidRPr="00CE376E">
        <w:rPr>
          <w:sz w:val="24"/>
          <w:szCs w:val="24"/>
        </w:rPr>
        <w:t>Ответственность за соблюдение нормативных документов, правил техники безопасности, пожарной безопасности и охраны труда несёт Подрядчик.</w:t>
      </w:r>
    </w:p>
    <w:p w:rsidR="001247F0" w:rsidRPr="00CE376E" w:rsidRDefault="001247F0" w:rsidP="00EB2691">
      <w:pPr>
        <w:spacing w:line="240" w:lineRule="auto"/>
        <w:rPr>
          <w:sz w:val="24"/>
          <w:szCs w:val="24"/>
        </w:rPr>
      </w:pPr>
      <w:r w:rsidRPr="00CE376E">
        <w:rPr>
          <w:sz w:val="24"/>
          <w:szCs w:val="24"/>
        </w:rPr>
        <w:t>6.</w:t>
      </w:r>
      <w:r>
        <w:rPr>
          <w:sz w:val="24"/>
          <w:szCs w:val="24"/>
        </w:rPr>
        <w:t>5</w:t>
      </w:r>
      <w:r w:rsidRPr="00CE376E">
        <w:rPr>
          <w:sz w:val="24"/>
          <w:szCs w:val="24"/>
        </w:rPr>
        <w:t>. Вход рабочих и въезд автотранспорта на объект Заказчика осуществляется строго по пропускам (спискам), при предъявлении паспорта и на основании предварительной заявки (с указанием Ф.И.О., паспортных данных, государственного номера автотранспортного средства (при необходимости)), за подписью руководителя подрядной организации.</w:t>
      </w:r>
    </w:p>
    <w:p w:rsidR="001247F0" w:rsidRPr="00CE376E" w:rsidRDefault="001247F0" w:rsidP="00EB2691">
      <w:pPr>
        <w:spacing w:line="240" w:lineRule="auto"/>
        <w:rPr>
          <w:sz w:val="24"/>
          <w:szCs w:val="24"/>
        </w:rPr>
      </w:pPr>
      <w:r w:rsidRPr="00CE376E">
        <w:rPr>
          <w:sz w:val="24"/>
          <w:szCs w:val="24"/>
        </w:rPr>
        <w:t>6.</w:t>
      </w:r>
      <w:r>
        <w:rPr>
          <w:sz w:val="24"/>
          <w:szCs w:val="24"/>
        </w:rPr>
        <w:t>6</w:t>
      </w:r>
      <w:r w:rsidRPr="00CE376E">
        <w:rPr>
          <w:sz w:val="24"/>
          <w:szCs w:val="24"/>
        </w:rPr>
        <w:t>. Доставка, разгрузка и погрузка оборудования и материалов к месту проведения работ осуществляется силами и за счет средств Подрядчика.</w:t>
      </w:r>
    </w:p>
    <w:p w:rsidR="001247F0" w:rsidRPr="00CE376E" w:rsidRDefault="001247F0" w:rsidP="00EB2691">
      <w:pPr>
        <w:spacing w:line="240" w:lineRule="auto"/>
        <w:rPr>
          <w:sz w:val="24"/>
          <w:szCs w:val="24"/>
        </w:rPr>
      </w:pPr>
      <w:r w:rsidRPr="003C5953">
        <w:rPr>
          <w:sz w:val="24"/>
          <w:szCs w:val="24"/>
        </w:rPr>
        <w:t xml:space="preserve">6.7. Помещения, в которых производятся работы, должны содержаться в чистоте. После выполнения ежедневного комплекса работ помещение должно убираться. </w:t>
      </w:r>
    </w:p>
    <w:p w:rsidR="001247F0" w:rsidRPr="00CE376E" w:rsidRDefault="001247F0" w:rsidP="00EB2691">
      <w:pPr>
        <w:widowControl w:val="0"/>
        <w:autoSpaceDE w:val="0"/>
        <w:autoSpaceDN w:val="0"/>
        <w:adjustRightInd w:val="0"/>
        <w:spacing w:line="240" w:lineRule="auto"/>
        <w:ind w:firstLine="540"/>
        <w:rPr>
          <w:sz w:val="24"/>
          <w:szCs w:val="24"/>
        </w:rPr>
      </w:pPr>
      <w:r w:rsidRPr="00204D3B">
        <w:rPr>
          <w:sz w:val="24"/>
          <w:szCs w:val="24"/>
        </w:rPr>
        <w:t xml:space="preserve">6.8. Гарантийный срок на выполняемые по Контракту работы составляет </w:t>
      </w:r>
      <w:r>
        <w:rPr>
          <w:sz w:val="24"/>
          <w:szCs w:val="24"/>
        </w:rPr>
        <w:t xml:space="preserve">36 </w:t>
      </w:r>
      <w:r w:rsidRPr="00204D3B">
        <w:rPr>
          <w:sz w:val="24"/>
          <w:szCs w:val="24"/>
        </w:rPr>
        <w:t>(</w:t>
      </w:r>
      <w:r>
        <w:rPr>
          <w:sz w:val="24"/>
          <w:szCs w:val="24"/>
        </w:rPr>
        <w:t>тридцать шесть) месяцев</w:t>
      </w:r>
      <w:r w:rsidRPr="00204D3B">
        <w:rPr>
          <w:sz w:val="24"/>
          <w:szCs w:val="24"/>
        </w:rPr>
        <w:t>с даты подписания Сторонами Акта сдачи-приемки выполненных работ.</w:t>
      </w:r>
    </w:p>
    <w:p w:rsidR="001247F0" w:rsidRDefault="001247F0" w:rsidP="00EB2691">
      <w:pPr>
        <w:widowControl w:val="0"/>
        <w:autoSpaceDE w:val="0"/>
        <w:autoSpaceDN w:val="0"/>
        <w:adjustRightInd w:val="0"/>
        <w:spacing w:line="240" w:lineRule="auto"/>
        <w:ind w:firstLine="540"/>
        <w:rPr>
          <w:sz w:val="24"/>
          <w:szCs w:val="24"/>
        </w:rPr>
      </w:pPr>
      <w:r w:rsidRPr="00CE376E">
        <w:rPr>
          <w:sz w:val="24"/>
          <w:szCs w:val="24"/>
        </w:rPr>
        <w:t>6.</w:t>
      </w:r>
      <w:r>
        <w:rPr>
          <w:sz w:val="24"/>
          <w:szCs w:val="24"/>
        </w:rPr>
        <w:t>9</w:t>
      </w:r>
      <w:r w:rsidRPr="00CE376E">
        <w:rPr>
          <w:sz w:val="24"/>
          <w:szCs w:val="24"/>
        </w:rPr>
        <w:t>. Если в период гарантийного срока обнаружатся недостатки или дефекты, то Подрядчик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 Гарантийный срок прерывается на всё время, на протяжении которого помещения, указанные в п.1.1 Контракта, не могли эксплуатироваться вследствие недостатков, за которые отвечает Подрядчик.</w:t>
      </w:r>
    </w:p>
    <w:p w:rsidR="001247F0" w:rsidRPr="00CE376E" w:rsidRDefault="001247F0" w:rsidP="00EB2691">
      <w:pPr>
        <w:widowControl w:val="0"/>
        <w:autoSpaceDE w:val="0"/>
        <w:autoSpaceDN w:val="0"/>
        <w:adjustRightInd w:val="0"/>
        <w:spacing w:line="240" w:lineRule="auto"/>
        <w:ind w:firstLine="540"/>
        <w:rPr>
          <w:sz w:val="24"/>
          <w:szCs w:val="24"/>
        </w:rPr>
      </w:pPr>
    </w:p>
    <w:bookmarkEnd w:id="0"/>
    <w:p w:rsidR="001247F0" w:rsidRPr="005D1C08" w:rsidRDefault="001247F0" w:rsidP="00DB7238">
      <w:pPr>
        <w:pStyle w:val="3"/>
        <w:numPr>
          <w:ilvl w:val="0"/>
          <w:numId w:val="0"/>
        </w:numPr>
        <w:spacing w:before="0" w:after="0" w:line="240" w:lineRule="auto"/>
        <w:jc w:val="center"/>
      </w:pPr>
      <w:r w:rsidRPr="00CE376E">
        <w:rPr>
          <w:b w:val="0"/>
          <w:sz w:val="24"/>
          <w:szCs w:val="24"/>
        </w:rPr>
        <w:t>7. Приемка работ</w:t>
      </w:r>
    </w:p>
    <w:p w:rsidR="001247F0" w:rsidRPr="00CE376E" w:rsidRDefault="001247F0" w:rsidP="00EB2691">
      <w:pPr>
        <w:spacing w:line="240" w:lineRule="auto"/>
        <w:rPr>
          <w:sz w:val="24"/>
          <w:szCs w:val="24"/>
        </w:rPr>
      </w:pPr>
      <w:r w:rsidRPr="00CE376E">
        <w:rPr>
          <w:sz w:val="24"/>
          <w:szCs w:val="24"/>
        </w:rPr>
        <w:t xml:space="preserve">7.1. Приемка работ на соответствие их объема и качества требованиям, установленным в Контракте, производится в установленном Контрактом порядке и подтверждается подписанием Сторонами акта сдачи-приемки работ </w:t>
      </w:r>
    </w:p>
    <w:p w:rsidR="001247F0" w:rsidRPr="00CE376E" w:rsidRDefault="001247F0" w:rsidP="00EB2691">
      <w:pPr>
        <w:spacing w:line="240" w:lineRule="auto"/>
        <w:rPr>
          <w:sz w:val="24"/>
          <w:szCs w:val="24"/>
        </w:rPr>
      </w:pPr>
      <w:r w:rsidRPr="00CE376E">
        <w:rPr>
          <w:sz w:val="24"/>
          <w:szCs w:val="24"/>
        </w:rPr>
        <w:t>Приемка работ осуществляется по месту выполнения работ в присутствии уполномоченных представителей Сторон и оформляется актом сдачи-приемки, подписанным Сторонами.</w:t>
      </w:r>
    </w:p>
    <w:p w:rsidR="001247F0" w:rsidRPr="00CE376E" w:rsidRDefault="001247F0" w:rsidP="00EB2691">
      <w:pPr>
        <w:spacing w:line="240" w:lineRule="auto"/>
        <w:rPr>
          <w:sz w:val="24"/>
          <w:szCs w:val="24"/>
        </w:rPr>
      </w:pPr>
      <w:r w:rsidRPr="00CE376E">
        <w:rPr>
          <w:sz w:val="24"/>
          <w:szCs w:val="24"/>
        </w:rPr>
        <w:t>Подрядчик вправе участвовать в приемке работ.</w:t>
      </w:r>
    </w:p>
    <w:p w:rsidR="001247F0" w:rsidRPr="00CE376E" w:rsidRDefault="001247F0" w:rsidP="00EB2691">
      <w:pPr>
        <w:spacing w:line="240" w:lineRule="auto"/>
        <w:rPr>
          <w:sz w:val="24"/>
          <w:szCs w:val="24"/>
        </w:rPr>
      </w:pPr>
      <w:r w:rsidRPr="00CE376E">
        <w:rPr>
          <w:sz w:val="24"/>
          <w:szCs w:val="24"/>
        </w:rPr>
        <w:t>7.2. Подрядчик не позднее срока окончания работ направляет в адрес Заказчика извещение (уведомление) о готовности работ  к сдаче.</w:t>
      </w:r>
    </w:p>
    <w:p w:rsidR="001247F0" w:rsidRPr="00CE376E" w:rsidRDefault="001247F0" w:rsidP="00EB2691">
      <w:pPr>
        <w:spacing w:line="240" w:lineRule="auto"/>
        <w:rPr>
          <w:sz w:val="24"/>
          <w:szCs w:val="24"/>
        </w:rPr>
      </w:pPr>
      <w:r w:rsidRPr="00CE376E">
        <w:rPr>
          <w:sz w:val="24"/>
          <w:szCs w:val="24"/>
        </w:rPr>
        <w:t>Одновременно с извещением (уведомлением) о готовности работ  к сдаче Подрядчик представляет Заказчику подписанный со своей стороны Акт сдачи-приемки работы (по форме КС-2) и справку о стоимости выполненных работ (по форме КС-3).</w:t>
      </w:r>
    </w:p>
    <w:p w:rsidR="001247F0" w:rsidRPr="00CE376E" w:rsidRDefault="001247F0" w:rsidP="00EB2691">
      <w:pPr>
        <w:spacing w:line="240" w:lineRule="auto"/>
        <w:rPr>
          <w:sz w:val="24"/>
          <w:szCs w:val="24"/>
        </w:rPr>
      </w:pPr>
      <w:r w:rsidRPr="00CE376E">
        <w:rPr>
          <w:sz w:val="24"/>
          <w:szCs w:val="24"/>
        </w:rPr>
        <w:t>7.3. Заказчик в течение 3 (трех) рабочих дней с даты получения извещения (уведомления) от Подрядчика сообщает ему состав приемочной комиссии, которая в срок, не превышающий 1</w:t>
      </w:r>
      <w:r>
        <w:rPr>
          <w:sz w:val="24"/>
          <w:szCs w:val="24"/>
        </w:rPr>
        <w:t>0</w:t>
      </w:r>
      <w:r w:rsidRPr="00CE376E">
        <w:rPr>
          <w:sz w:val="24"/>
          <w:szCs w:val="24"/>
        </w:rPr>
        <w:t xml:space="preserve"> (</w:t>
      </w:r>
      <w:r>
        <w:rPr>
          <w:sz w:val="24"/>
          <w:szCs w:val="24"/>
        </w:rPr>
        <w:t>десять</w:t>
      </w:r>
      <w:r w:rsidRPr="00CE376E">
        <w:rPr>
          <w:sz w:val="24"/>
          <w:szCs w:val="24"/>
        </w:rPr>
        <w:t>) рабочих дней с момента получения Заказчиком извещения (уведомления) о готовности работ, осуществляет приёмку выполненных работ либо направляет Подрядчику запрос о предоставлении разъяснений касательно результатов работ, или мотивированный отказ от принятия результатов выполненных работ, или акт с перечнем необходимых доработок и сроком их устранения. В случае отказа Заказчика от принятия результатов выполненных работ в связи с необходимостью доработки результатов работ Подрядчик обязуется в срок, установленный в акте, составленном Заказчиком, произвести доработки за свой счет.</w:t>
      </w:r>
    </w:p>
    <w:p w:rsidR="001247F0" w:rsidRPr="00CE376E" w:rsidRDefault="001247F0" w:rsidP="00EB2691">
      <w:pPr>
        <w:widowControl w:val="0"/>
        <w:autoSpaceDE w:val="0"/>
        <w:autoSpaceDN w:val="0"/>
        <w:adjustRightInd w:val="0"/>
        <w:spacing w:line="240" w:lineRule="auto"/>
        <w:ind w:firstLine="540"/>
        <w:rPr>
          <w:sz w:val="24"/>
          <w:szCs w:val="24"/>
        </w:rPr>
      </w:pPr>
      <w:r w:rsidRPr="00CE376E">
        <w:rPr>
          <w:sz w:val="24"/>
          <w:szCs w:val="24"/>
        </w:rPr>
        <w:t>В случае получения от Заказчика запроса о предоставлении разъяснений касательно результатов работ, или мотивированного отказа от принятия результатов выполненных работ, или акта с перечнем необходимых доработок и сроком их устранения Подрядчик в течение 3 (Трех) рабочих дней обязан предоставить Заказчику запрашиваемые разъяснения в отношении выполненных работ или в срок, установленный в указанном акте, содержащем перечень необходимых доработок, произвести доработки и передать Заказчику приведенный в соответствие с предъявленными замечаниями комплект отчетной документации, отчет о выполнении необходимых доработок, а также повторно подписанные акты о приемке выполненных работ в 2 (Двух) экземплярах для принятия Заказчиком выполненных работ.</w:t>
      </w:r>
    </w:p>
    <w:p w:rsidR="001247F0" w:rsidRPr="00CE376E" w:rsidRDefault="001247F0" w:rsidP="00EB2691">
      <w:pPr>
        <w:spacing w:line="240" w:lineRule="auto"/>
        <w:rPr>
          <w:sz w:val="24"/>
          <w:szCs w:val="24"/>
        </w:rPr>
      </w:pPr>
      <w:r w:rsidRPr="00CE376E">
        <w:rPr>
          <w:sz w:val="24"/>
          <w:szCs w:val="24"/>
        </w:rPr>
        <w:t>В случае, если по результатам рассмотрения отчета, содержащего необходимые доработки, Заказчиком будет принято решение о выполнении Подрядчиком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выполненных работ, Заказчик принимает выполненные работы.</w:t>
      </w:r>
    </w:p>
    <w:p w:rsidR="001247F0" w:rsidRPr="00CE376E" w:rsidRDefault="001247F0" w:rsidP="00EB2691">
      <w:pPr>
        <w:spacing w:line="240" w:lineRule="auto"/>
        <w:rPr>
          <w:sz w:val="24"/>
          <w:szCs w:val="24"/>
        </w:rPr>
      </w:pPr>
      <w:r w:rsidRPr="00CE376E">
        <w:rPr>
          <w:sz w:val="24"/>
          <w:szCs w:val="24"/>
        </w:rPr>
        <w:t>7.4. Для проверки соответствия качества выполняемых работ требованиям, установленным Контрактом, Заказчик вправе привлекать независимых экспертов.</w:t>
      </w:r>
    </w:p>
    <w:p w:rsidR="001247F0" w:rsidRPr="00CE376E" w:rsidRDefault="001247F0" w:rsidP="00EB2691">
      <w:pPr>
        <w:spacing w:line="240" w:lineRule="auto"/>
        <w:rPr>
          <w:sz w:val="24"/>
          <w:szCs w:val="24"/>
        </w:rPr>
      </w:pPr>
      <w:r w:rsidRPr="00CE376E">
        <w:rPr>
          <w:sz w:val="24"/>
          <w:szCs w:val="24"/>
        </w:rPr>
        <w:t>7.5. Заказчик, принявший работу без проверки, не лишается права ссылаться на недостатки работы, которые могли быть установлены при обычном способе ее приемки.</w:t>
      </w:r>
    </w:p>
    <w:p w:rsidR="001247F0" w:rsidRPr="00CE376E" w:rsidRDefault="001247F0" w:rsidP="00EB2691">
      <w:pPr>
        <w:spacing w:line="240" w:lineRule="auto"/>
        <w:rPr>
          <w:sz w:val="24"/>
          <w:szCs w:val="24"/>
        </w:rPr>
      </w:pPr>
      <w:r w:rsidRPr="00CE376E">
        <w:rPr>
          <w:sz w:val="24"/>
          <w:szCs w:val="24"/>
        </w:rPr>
        <w:t xml:space="preserve">7.6. Подрядчик не вправе ни при каких обстоятельствах отчуждать результаты работы по Контракту третьим лицам. </w:t>
      </w:r>
    </w:p>
    <w:p w:rsidR="001247F0" w:rsidRPr="00CE376E" w:rsidRDefault="001247F0" w:rsidP="00EB2691">
      <w:pPr>
        <w:spacing w:line="240" w:lineRule="auto"/>
        <w:rPr>
          <w:sz w:val="24"/>
          <w:szCs w:val="24"/>
        </w:rPr>
      </w:pPr>
      <w:r w:rsidRPr="00CE376E">
        <w:rPr>
          <w:sz w:val="24"/>
          <w:szCs w:val="24"/>
        </w:rPr>
        <w:t>7.7. Риск случайной гибели или случайного повреждения результата выполненной работы до его приемки Заказчиком несет Подрядчик.</w:t>
      </w:r>
    </w:p>
    <w:p w:rsidR="001247F0" w:rsidRDefault="001247F0" w:rsidP="00EB2691">
      <w:pPr>
        <w:spacing w:line="240" w:lineRule="auto"/>
        <w:rPr>
          <w:sz w:val="24"/>
          <w:szCs w:val="24"/>
        </w:rPr>
      </w:pPr>
      <w:r w:rsidRPr="00CE376E">
        <w:rPr>
          <w:sz w:val="24"/>
          <w:szCs w:val="24"/>
        </w:rPr>
        <w:t>7.8. Подписанные Заказчиком и Подрядчиком Акта сдачи-приемки выполненных работ (по форме КС-2) и справки о стоимости выполненных работ (по форме КС-3) является основанием для оплаты Подрядчику выполненных работ.</w:t>
      </w:r>
    </w:p>
    <w:p w:rsidR="001247F0" w:rsidRPr="00CE376E" w:rsidRDefault="001247F0" w:rsidP="00EB2691">
      <w:pPr>
        <w:spacing w:line="240" w:lineRule="auto"/>
        <w:rPr>
          <w:sz w:val="24"/>
          <w:szCs w:val="24"/>
        </w:rPr>
      </w:pPr>
    </w:p>
    <w:p w:rsidR="001247F0" w:rsidRPr="00CE376E" w:rsidRDefault="001247F0" w:rsidP="00EB2691">
      <w:pPr>
        <w:spacing w:line="240" w:lineRule="auto"/>
        <w:jc w:val="center"/>
        <w:rPr>
          <w:sz w:val="24"/>
          <w:szCs w:val="24"/>
        </w:rPr>
      </w:pPr>
      <w:r w:rsidRPr="00CE376E">
        <w:rPr>
          <w:sz w:val="24"/>
          <w:szCs w:val="24"/>
        </w:rPr>
        <w:t>8. Ответственность сторон</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.2. Размер штрафа устанавливается Контрактом в п</w:t>
      </w:r>
      <w:r>
        <w:rPr>
          <w:sz w:val="24"/>
          <w:szCs w:val="24"/>
        </w:rPr>
        <w:t>орядке, установленном пунктами 8</w:t>
      </w:r>
      <w:r w:rsidRPr="000D2516">
        <w:rPr>
          <w:sz w:val="24"/>
          <w:szCs w:val="24"/>
        </w:rPr>
        <w:t xml:space="preserve">.3 – </w:t>
      </w:r>
      <w:r>
        <w:rPr>
          <w:sz w:val="24"/>
          <w:szCs w:val="24"/>
        </w:rPr>
        <w:t>8</w:t>
      </w:r>
      <w:r w:rsidRPr="000D2516">
        <w:rPr>
          <w:sz w:val="24"/>
          <w:szCs w:val="24"/>
        </w:rPr>
        <w:t>.8,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F289C" w:rsidRPr="000D2516" w:rsidRDefault="001247F0" w:rsidP="00EB2691">
      <w:pPr>
        <w:spacing w:line="240" w:lineRule="auto"/>
        <w:ind w:firstLine="0"/>
        <w:rPr>
          <w:sz w:val="24"/>
          <w:szCs w:val="24"/>
        </w:rPr>
      </w:pPr>
      <w:bookmarkStart w:id="1" w:name="_bookmark1"/>
      <w:bookmarkEnd w:id="1"/>
      <w:r>
        <w:rPr>
          <w:sz w:val="24"/>
          <w:szCs w:val="24"/>
        </w:rPr>
        <w:t xml:space="preserve">        8</w:t>
      </w:r>
      <w:r w:rsidRPr="000D2516">
        <w:rPr>
          <w:sz w:val="24"/>
          <w:szCs w:val="24"/>
        </w:rPr>
        <w:t xml:space="preserve">.3. За каждый факт неисполнения или ненадлежащего исполнения </w:t>
      </w:r>
      <w:r w:rsidRPr="00CE376E">
        <w:rPr>
          <w:sz w:val="24"/>
          <w:szCs w:val="24"/>
        </w:rPr>
        <w:t>Подрядчик</w:t>
      </w:r>
      <w:r>
        <w:rPr>
          <w:sz w:val="24"/>
          <w:szCs w:val="24"/>
        </w:rPr>
        <w:t>ом</w:t>
      </w:r>
      <w:r w:rsidRPr="000D2516">
        <w:rPr>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w:t>
      </w:r>
      <w:r>
        <w:rPr>
          <w:sz w:val="24"/>
          <w:szCs w:val="24"/>
        </w:rPr>
        <w:t>чая, предусмотренного пунктами 8.4 и 8.5</w:t>
      </w:r>
      <w:r w:rsidR="00013A5B">
        <w:rPr>
          <w:sz w:val="24"/>
          <w:szCs w:val="24"/>
        </w:rPr>
        <w:t>): 3 процента цены Контракта</w:t>
      </w:r>
      <w:r w:rsidR="004F289C">
        <w:rPr>
          <w:sz w:val="24"/>
          <w:szCs w:val="24"/>
        </w:rPr>
        <w:t>.</w:t>
      </w:r>
    </w:p>
    <w:p w:rsidR="001247F0" w:rsidRPr="000D2516" w:rsidRDefault="001247F0" w:rsidP="00EB2691">
      <w:pPr>
        <w:spacing w:line="240" w:lineRule="auto"/>
        <w:ind w:firstLine="0"/>
        <w:rPr>
          <w:sz w:val="24"/>
          <w:szCs w:val="24"/>
        </w:rPr>
      </w:pPr>
      <w:bookmarkStart w:id="2" w:name="_bookmark2"/>
      <w:bookmarkEnd w:id="2"/>
      <w:r>
        <w:rPr>
          <w:sz w:val="24"/>
          <w:szCs w:val="24"/>
        </w:rPr>
        <w:t xml:space="preserve">        8</w:t>
      </w:r>
      <w:r w:rsidRPr="000D2516">
        <w:rPr>
          <w:sz w:val="24"/>
          <w:szCs w:val="24"/>
        </w:rPr>
        <w:t xml:space="preserve">.4. За каждый факт неисполнения или ненадлежащего исполнения </w:t>
      </w:r>
      <w:r w:rsidRPr="00CE376E">
        <w:rPr>
          <w:sz w:val="24"/>
          <w:szCs w:val="24"/>
        </w:rPr>
        <w:t>Подрядчик</w:t>
      </w:r>
      <w:r>
        <w:rPr>
          <w:sz w:val="24"/>
          <w:szCs w:val="24"/>
        </w:rPr>
        <w:t>ом</w:t>
      </w:r>
      <w:r w:rsidRPr="000D2516">
        <w:rPr>
          <w:sz w:val="24"/>
          <w:szCs w:val="24"/>
        </w:rPr>
        <w:t xml:space="preserve"> обязательств, предусмотренных </w:t>
      </w:r>
      <w:proofErr w:type="gramStart"/>
      <w:r w:rsidRPr="000D2516">
        <w:rPr>
          <w:sz w:val="24"/>
          <w:szCs w:val="24"/>
        </w:rPr>
        <w:t>контрактом,размер</w:t>
      </w:r>
      <w:proofErr w:type="gramEnd"/>
      <w:r w:rsidRPr="000D2516">
        <w:rPr>
          <w:sz w:val="24"/>
          <w:szCs w:val="24"/>
        </w:rPr>
        <w:t xml:space="preserve"> штрафа рассчитывается в установленном порядке, за исключением просрочки исполнения обязательств, предусмотренных Контрактом, и устанавливается в виде фиксированной суммы, определяемой в следующем порядке: </w:t>
      </w:r>
      <w:r w:rsidR="004F289C">
        <w:rPr>
          <w:sz w:val="24"/>
          <w:szCs w:val="24"/>
        </w:rPr>
        <w:t>10 процентов цены контракта.</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 xml:space="preserve">.5. За каждый факт неисполнения или ненадлежащего исполнения </w:t>
      </w:r>
      <w:r w:rsidRPr="00CE376E">
        <w:rPr>
          <w:sz w:val="24"/>
          <w:szCs w:val="24"/>
        </w:rPr>
        <w:t>Подрядчик</w:t>
      </w:r>
      <w:r>
        <w:rPr>
          <w:sz w:val="24"/>
          <w:szCs w:val="24"/>
        </w:rPr>
        <w:t>ом</w:t>
      </w:r>
      <w:r w:rsidRPr="000D2516">
        <w:rPr>
          <w:sz w:val="24"/>
          <w:szCs w:val="24"/>
        </w:rPr>
        <w:t xml:space="preserve"> обязательства, предусмотренного Контрактом, которое не имеет стоимостного выражения, размер штрафа устанавливается в виде фиксированной суммы, а именно: 1000 рублей 00 копеек.</w:t>
      </w:r>
    </w:p>
    <w:p w:rsidR="001247F0" w:rsidRPr="000D2516" w:rsidRDefault="001247F0" w:rsidP="00EB2691">
      <w:pPr>
        <w:spacing w:line="240" w:lineRule="auto"/>
        <w:ind w:firstLine="0"/>
        <w:rPr>
          <w:sz w:val="24"/>
          <w:szCs w:val="24"/>
        </w:rPr>
      </w:pPr>
      <w:bookmarkStart w:id="3" w:name="_bookmark3"/>
      <w:bookmarkEnd w:id="3"/>
      <w:r>
        <w:rPr>
          <w:sz w:val="24"/>
          <w:szCs w:val="24"/>
        </w:rPr>
        <w:t xml:space="preserve">        8</w:t>
      </w:r>
      <w:r w:rsidRPr="000D2516">
        <w:rPr>
          <w:sz w:val="24"/>
          <w:szCs w:val="24"/>
        </w:rPr>
        <w:t>.6.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а именно: 1000 рублей 00 копеек.</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 xml:space="preserve">.7. Пеня начисляется за каждый день просрочки исполнения </w:t>
      </w:r>
      <w:r w:rsidRPr="00CE376E">
        <w:rPr>
          <w:sz w:val="24"/>
          <w:szCs w:val="24"/>
        </w:rPr>
        <w:t>Подрядчик</w:t>
      </w:r>
      <w:r>
        <w:rPr>
          <w:sz w:val="24"/>
          <w:szCs w:val="24"/>
        </w:rPr>
        <w:t>ом</w:t>
      </w:r>
      <w:r w:rsidRPr="000D2516">
        <w:rPr>
          <w:sz w:val="24"/>
          <w:szCs w:val="24"/>
        </w:rPr>
        <w:t xml:space="preserve">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w:t>
      </w:r>
      <w:r w:rsidRPr="00891474">
        <w:rPr>
          <w:sz w:val="24"/>
          <w:szCs w:val="24"/>
        </w:rPr>
        <w:t>контракта, уменьшенной на сумму, пропорциональную объему обязательств, предусмотренных контрактом и фактически исполненных Подрядчиком.</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 xml:space="preserve">.8.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CE376E">
        <w:rPr>
          <w:sz w:val="24"/>
          <w:szCs w:val="24"/>
        </w:rPr>
        <w:t>Подрядчик</w:t>
      </w:r>
      <w:r w:rsidRPr="000D2516">
        <w:rPr>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.9.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(пункт 5 статьи 34 Федерального закона).</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 xml:space="preserve">.10. Общая сумма начисленной неустойки (штрафов, пени) за неисполнение или ненадлежащее исполнение </w:t>
      </w:r>
      <w:r w:rsidRPr="00CE376E">
        <w:rPr>
          <w:sz w:val="24"/>
          <w:szCs w:val="24"/>
        </w:rPr>
        <w:t>Подрядчик</w:t>
      </w:r>
      <w:r>
        <w:rPr>
          <w:sz w:val="24"/>
          <w:szCs w:val="24"/>
        </w:rPr>
        <w:t>ом</w:t>
      </w:r>
      <w:r w:rsidRPr="000D2516">
        <w:rPr>
          <w:sz w:val="24"/>
          <w:szCs w:val="24"/>
        </w:rPr>
        <w:t xml:space="preserve"> обязательств, предусмотренных контрактом, не может превышать цену контракта.</w:t>
      </w:r>
    </w:p>
    <w:p w:rsidR="001247F0" w:rsidRDefault="001247F0" w:rsidP="00EB2691">
      <w:pPr>
        <w:spacing w:line="240" w:lineRule="auto"/>
        <w:ind w:firstLine="0"/>
        <w:rPr>
          <w:sz w:val="24"/>
          <w:szCs w:val="24"/>
        </w:rPr>
      </w:pPr>
      <w:r w:rsidRPr="000D2516">
        <w:rPr>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247F0" w:rsidRDefault="001247F0" w:rsidP="00EB2691">
      <w:pPr>
        <w:spacing w:line="240" w:lineRule="auto"/>
        <w:rPr>
          <w:sz w:val="24"/>
          <w:szCs w:val="24"/>
        </w:rPr>
      </w:pPr>
      <w:r>
        <w:rPr>
          <w:sz w:val="24"/>
          <w:szCs w:val="24"/>
        </w:rPr>
        <w:t xml:space="preserve">         8</w:t>
      </w:r>
      <w:r w:rsidRPr="000D2516">
        <w:rPr>
          <w:sz w:val="24"/>
          <w:szCs w:val="24"/>
        </w:rPr>
        <w:t>.</w:t>
      </w:r>
      <w:r w:rsidRPr="00891474">
        <w:rPr>
          <w:sz w:val="24"/>
          <w:szCs w:val="24"/>
        </w:rPr>
        <w:t>11. В случае если настоящий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1247F0" w:rsidRPr="00D3189F" w:rsidRDefault="001247F0" w:rsidP="00EB2691">
      <w:pPr>
        <w:spacing w:line="240" w:lineRule="auto"/>
        <w:rPr>
          <w:sz w:val="24"/>
          <w:szCs w:val="24"/>
        </w:rPr>
      </w:pPr>
    </w:p>
    <w:p w:rsidR="001247F0" w:rsidRPr="005D1C08" w:rsidRDefault="001247F0" w:rsidP="00DB7238">
      <w:pPr>
        <w:pStyle w:val="3"/>
        <w:numPr>
          <w:ilvl w:val="0"/>
          <w:numId w:val="0"/>
        </w:numPr>
        <w:spacing w:before="0" w:after="0" w:line="240" w:lineRule="auto"/>
        <w:jc w:val="center"/>
      </w:pPr>
      <w:r w:rsidRPr="00CE376E">
        <w:rPr>
          <w:b w:val="0"/>
          <w:sz w:val="24"/>
          <w:szCs w:val="24"/>
        </w:rPr>
        <w:t>9. Форс-мажорные обстоятельства</w:t>
      </w:r>
    </w:p>
    <w:p w:rsidR="001247F0" w:rsidRPr="00CE376E" w:rsidRDefault="001247F0" w:rsidP="00EB2691">
      <w:pPr>
        <w:pStyle w:val="a3"/>
        <w:ind w:firstLine="567"/>
      </w:pPr>
      <w:r w:rsidRPr="00CE376E">
        <w:t xml:space="preserve">9.1. 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Контракта. </w:t>
      </w:r>
    </w:p>
    <w:p w:rsidR="001247F0" w:rsidRPr="00CE376E" w:rsidRDefault="001247F0" w:rsidP="00EB2691">
      <w:pPr>
        <w:pStyle w:val="a3"/>
        <w:ind w:firstLine="567"/>
      </w:pPr>
      <w:r w:rsidRPr="00CE376E">
        <w:t>9.2. 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rsidR="001247F0" w:rsidRPr="00CE376E" w:rsidRDefault="001247F0" w:rsidP="00EB2691">
      <w:pPr>
        <w:pStyle w:val="a3"/>
        <w:ind w:firstLine="567"/>
      </w:pPr>
      <w:r w:rsidRPr="00CE376E">
        <w:t>9.3. Обязанность доказать наличие обстоятельств непреодолимой силы лежит на Стороне Контракта, не выполнившей свои обязательства по Контракту.</w:t>
      </w:r>
    </w:p>
    <w:p w:rsidR="001247F0" w:rsidRDefault="001247F0" w:rsidP="00EB2691">
      <w:pPr>
        <w:pStyle w:val="a3"/>
        <w:ind w:firstLine="567"/>
      </w:pPr>
      <w:r w:rsidRPr="00CE376E">
        <w:t>9.4. 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rsidR="00EB2691" w:rsidRDefault="00EB2691" w:rsidP="00EB2691">
      <w:pPr>
        <w:spacing w:line="240" w:lineRule="auto"/>
        <w:ind w:firstLine="0"/>
        <w:jc w:val="center"/>
        <w:rPr>
          <w:sz w:val="24"/>
          <w:szCs w:val="24"/>
        </w:rPr>
      </w:pPr>
    </w:p>
    <w:p w:rsidR="001247F0" w:rsidRPr="00CE376E" w:rsidRDefault="001247F0" w:rsidP="00EB2691">
      <w:pPr>
        <w:spacing w:line="240" w:lineRule="auto"/>
        <w:ind w:firstLine="0"/>
        <w:jc w:val="center"/>
        <w:rPr>
          <w:sz w:val="24"/>
          <w:szCs w:val="24"/>
        </w:rPr>
      </w:pPr>
      <w:r w:rsidRPr="00CE376E">
        <w:rPr>
          <w:sz w:val="24"/>
          <w:szCs w:val="24"/>
        </w:rPr>
        <w:t>1</w:t>
      </w:r>
      <w:r>
        <w:rPr>
          <w:sz w:val="24"/>
          <w:szCs w:val="24"/>
        </w:rPr>
        <w:t>0</w:t>
      </w:r>
      <w:r w:rsidRPr="00CE376E">
        <w:rPr>
          <w:sz w:val="24"/>
          <w:szCs w:val="24"/>
        </w:rPr>
        <w:t>. Расторжение Контракта</w:t>
      </w:r>
    </w:p>
    <w:p w:rsidR="001247F0" w:rsidRPr="00CE376E" w:rsidRDefault="001247F0" w:rsidP="00EB2691">
      <w:pPr>
        <w:pStyle w:val="a3"/>
        <w:ind w:firstLine="567"/>
      </w:pPr>
      <w:r w:rsidRPr="00CE376E">
        <w:t>1</w:t>
      </w:r>
      <w:r>
        <w:t>0</w:t>
      </w:r>
      <w:r w:rsidRPr="00CE376E">
        <w:t xml:space="preserve">.1. </w:t>
      </w:r>
      <w:r w:rsidRPr="003C5953">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1247F0" w:rsidRPr="00CE376E" w:rsidRDefault="001247F0" w:rsidP="00EB2691">
      <w:pPr>
        <w:pStyle w:val="a3"/>
        <w:ind w:firstLine="567"/>
      </w:pPr>
      <w:r w:rsidRPr="00CE376E">
        <w:t>1</w:t>
      </w:r>
      <w:r>
        <w:t>0</w:t>
      </w:r>
      <w:r w:rsidRPr="00CE376E">
        <w:t>.2. 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 возможно либо возникает нецелесообразность исполнения Контракта.</w:t>
      </w:r>
    </w:p>
    <w:p w:rsidR="00DB7238" w:rsidRDefault="001247F0" w:rsidP="00DB7238">
      <w:pPr>
        <w:pStyle w:val="a3"/>
        <w:ind w:firstLine="567"/>
      </w:pPr>
      <w:r w:rsidRPr="00CE376E">
        <w:t>1</w:t>
      </w:r>
      <w:r>
        <w:t>0</w:t>
      </w:r>
      <w:r w:rsidRPr="00CE376E">
        <w:t>.</w:t>
      </w:r>
      <w:r>
        <w:t>3</w:t>
      </w:r>
      <w:r w:rsidRPr="00CE376E">
        <w:t>.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rsidR="001247F0" w:rsidRPr="00CE376E" w:rsidRDefault="001247F0" w:rsidP="00DB7238">
      <w:pPr>
        <w:pStyle w:val="a3"/>
        <w:ind w:firstLine="567"/>
      </w:pPr>
      <w:r w:rsidRPr="00CE376E">
        <w:t>1</w:t>
      </w:r>
      <w:r>
        <w:t>0</w:t>
      </w:r>
      <w:r w:rsidRPr="00CE376E">
        <w:t>.</w:t>
      </w:r>
      <w:r>
        <w:t>4</w:t>
      </w:r>
      <w:r w:rsidRPr="00CE376E">
        <w:t>. Заказчик вправе принять решение об одностороннем отказе от исполнения Контракта. До принятия такого решения Заказчик вправе провести экспертизу выполненных работ с привлечением экспертов, экспертных организаций.</w:t>
      </w:r>
    </w:p>
    <w:p w:rsidR="001247F0" w:rsidRPr="00CE376E" w:rsidRDefault="001247F0" w:rsidP="00EB2691">
      <w:pPr>
        <w:autoSpaceDE w:val="0"/>
        <w:autoSpaceDN w:val="0"/>
        <w:adjustRightInd w:val="0"/>
        <w:spacing w:line="240" w:lineRule="auto"/>
        <w:ind w:firstLine="540"/>
        <w:rPr>
          <w:sz w:val="24"/>
          <w:szCs w:val="24"/>
        </w:rPr>
      </w:pPr>
      <w:r w:rsidRPr="00CE376E">
        <w:rPr>
          <w:sz w:val="24"/>
          <w:szCs w:val="24"/>
        </w:rPr>
        <w:t>1</w:t>
      </w:r>
      <w:r>
        <w:rPr>
          <w:sz w:val="24"/>
          <w:szCs w:val="24"/>
        </w:rPr>
        <w:t>0</w:t>
      </w:r>
      <w:r w:rsidRPr="00CE376E">
        <w:rPr>
          <w:sz w:val="24"/>
          <w:szCs w:val="24"/>
        </w:rPr>
        <w:t>.</w:t>
      </w:r>
      <w:r>
        <w:rPr>
          <w:sz w:val="24"/>
          <w:szCs w:val="24"/>
        </w:rPr>
        <w:t>5</w:t>
      </w:r>
      <w:r w:rsidRPr="00CE376E">
        <w:rPr>
          <w:sz w:val="24"/>
          <w:szCs w:val="24"/>
        </w:rPr>
        <w:t>.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247F0" w:rsidRPr="00CE376E" w:rsidRDefault="001247F0" w:rsidP="00EB2691">
      <w:pPr>
        <w:autoSpaceDE w:val="0"/>
        <w:autoSpaceDN w:val="0"/>
        <w:adjustRightInd w:val="0"/>
        <w:spacing w:line="240" w:lineRule="auto"/>
        <w:ind w:firstLine="540"/>
        <w:rPr>
          <w:sz w:val="24"/>
          <w:szCs w:val="24"/>
        </w:rPr>
      </w:pPr>
      <w:r w:rsidRPr="00CE376E">
        <w:rPr>
          <w:sz w:val="24"/>
          <w:szCs w:val="24"/>
        </w:rPr>
        <w:t>1</w:t>
      </w:r>
      <w:r>
        <w:rPr>
          <w:sz w:val="24"/>
          <w:szCs w:val="24"/>
        </w:rPr>
        <w:t>0</w:t>
      </w:r>
      <w:r w:rsidRPr="00CE376E">
        <w:rPr>
          <w:sz w:val="24"/>
          <w:szCs w:val="24"/>
        </w:rPr>
        <w:t>.</w:t>
      </w:r>
      <w:r>
        <w:rPr>
          <w:sz w:val="24"/>
          <w:szCs w:val="24"/>
        </w:rPr>
        <w:t>6</w:t>
      </w:r>
      <w:r w:rsidRPr="00CE376E">
        <w:rPr>
          <w:sz w:val="24"/>
          <w:szCs w:val="24"/>
        </w:rPr>
        <w:t>.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разделе 1</w:t>
      </w:r>
      <w:r>
        <w:rPr>
          <w:sz w:val="24"/>
          <w:szCs w:val="24"/>
        </w:rPr>
        <w:t>3</w:t>
      </w:r>
      <w:r w:rsidRPr="00CE376E">
        <w:rPr>
          <w:sz w:val="24"/>
          <w:szCs w:val="24"/>
        </w:rPr>
        <w:t xml:space="preserve">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Подрядчиком. Выполнение Заказчиком вышеуказанных требований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разделе 1</w:t>
      </w:r>
      <w:r>
        <w:rPr>
          <w:sz w:val="24"/>
          <w:szCs w:val="24"/>
        </w:rPr>
        <w:t>4</w:t>
      </w:r>
      <w:r w:rsidRPr="00CE376E">
        <w:rPr>
          <w:sz w:val="24"/>
          <w:szCs w:val="24"/>
        </w:rPr>
        <w:t xml:space="preserve"> Контракта.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w:t>
      </w:r>
      <w:r>
        <w:rPr>
          <w:sz w:val="24"/>
          <w:szCs w:val="24"/>
        </w:rPr>
        <w:t>7</w:t>
      </w:r>
      <w:r w:rsidRPr="00CE376E">
        <w:rPr>
          <w:sz w:val="24"/>
          <w:szCs w:val="24"/>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w:t>
      </w:r>
      <w:r>
        <w:rPr>
          <w:sz w:val="24"/>
          <w:szCs w:val="24"/>
        </w:rPr>
        <w:t>8.</w:t>
      </w:r>
      <w:r w:rsidRPr="00CE376E">
        <w:rPr>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 1</w:t>
      </w:r>
      <w:r>
        <w:rPr>
          <w:sz w:val="24"/>
          <w:szCs w:val="24"/>
        </w:rPr>
        <w:t>0</w:t>
      </w:r>
      <w:r w:rsidRPr="00CE376E">
        <w:rPr>
          <w:sz w:val="24"/>
          <w:szCs w:val="24"/>
        </w:rPr>
        <w:t>.5 Контракта.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w:t>
      </w:r>
      <w:r>
        <w:rPr>
          <w:sz w:val="24"/>
          <w:szCs w:val="24"/>
        </w:rPr>
        <w:t>9</w:t>
      </w:r>
      <w:r w:rsidRPr="00CE376E">
        <w:rPr>
          <w:sz w:val="24"/>
          <w:szCs w:val="24"/>
        </w:rPr>
        <w:t>. Заказчик принимает решение об одностороннем отказе от исполнения Контракта, если в ходе исполнения Контракта будет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.1</w:t>
      </w:r>
      <w:r>
        <w:rPr>
          <w:sz w:val="24"/>
          <w:szCs w:val="24"/>
        </w:rPr>
        <w:t>0</w:t>
      </w:r>
      <w:r w:rsidRPr="00CE376E">
        <w:rPr>
          <w:sz w:val="24"/>
          <w:szCs w:val="24"/>
        </w:rPr>
        <w:t>. Подрядчик вправе принять решение об одностороннем отказе от исполнения Контракта в соответствии с гражданским законодательством. Такое решение в течение одного рабочего дня, следующего за датой его принятия, направляется Заказчику по почте заказным письмом с уведомлением о вручении по адресу Заказчика, указанному в разделе 1</w:t>
      </w:r>
      <w:r>
        <w:rPr>
          <w:sz w:val="24"/>
          <w:szCs w:val="24"/>
        </w:rPr>
        <w:t>4</w:t>
      </w:r>
      <w:r w:rsidRPr="00CE376E">
        <w:rPr>
          <w:sz w:val="24"/>
          <w:szCs w:val="24"/>
        </w:rPr>
        <w:t xml:space="preserve">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оеговручении Заказчику. Выполнение Подрядчиком вышеуказанных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.1</w:t>
      </w:r>
      <w:r>
        <w:rPr>
          <w:sz w:val="24"/>
          <w:szCs w:val="24"/>
        </w:rPr>
        <w:t>1</w:t>
      </w:r>
      <w:r w:rsidRPr="00CE376E">
        <w:rPr>
          <w:sz w:val="24"/>
          <w:szCs w:val="24"/>
        </w:rPr>
        <w:t>.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.1</w:t>
      </w:r>
      <w:r>
        <w:rPr>
          <w:sz w:val="24"/>
          <w:szCs w:val="24"/>
        </w:rPr>
        <w:t>2</w:t>
      </w:r>
      <w:r w:rsidRPr="00CE376E">
        <w:rPr>
          <w:sz w:val="24"/>
          <w:szCs w:val="24"/>
        </w:rPr>
        <w:t>.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247F0"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.1</w:t>
      </w:r>
      <w:r>
        <w:rPr>
          <w:sz w:val="24"/>
          <w:szCs w:val="24"/>
        </w:rPr>
        <w:t>3</w:t>
      </w:r>
      <w:r w:rsidRPr="00CE376E">
        <w:rPr>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247F0" w:rsidRPr="00CE376E" w:rsidRDefault="001247F0" w:rsidP="00EB2691">
      <w:pPr>
        <w:autoSpaceDE w:val="0"/>
        <w:autoSpaceDN w:val="0"/>
        <w:adjustRightInd w:val="0"/>
        <w:spacing w:line="240" w:lineRule="auto"/>
        <w:ind w:firstLine="539"/>
      </w:pPr>
    </w:p>
    <w:p w:rsidR="001247F0" w:rsidRPr="00CE376E" w:rsidRDefault="001247F0" w:rsidP="00EB2691">
      <w:pPr>
        <w:keepNext/>
        <w:spacing w:line="240" w:lineRule="auto"/>
        <w:jc w:val="center"/>
        <w:rPr>
          <w:sz w:val="24"/>
          <w:szCs w:val="24"/>
        </w:rPr>
      </w:pPr>
      <w:r w:rsidRPr="00CE376E">
        <w:rPr>
          <w:sz w:val="24"/>
          <w:szCs w:val="24"/>
        </w:rPr>
        <w:t>1</w:t>
      </w:r>
      <w:r>
        <w:rPr>
          <w:sz w:val="24"/>
          <w:szCs w:val="24"/>
        </w:rPr>
        <w:t>1</w:t>
      </w:r>
      <w:r w:rsidRPr="00CE376E">
        <w:rPr>
          <w:sz w:val="24"/>
          <w:szCs w:val="24"/>
        </w:rPr>
        <w:t>. Порядок разрешения споров</w:t>
      </w:r>
    </w:p>
    <w:p w:rsidR="001247F0" w:rsidRPr="00CE376E" w:rsidRDefault="001247F0" w:rsidP="00EB2691">
      <w:pPr>
        <w:pStyle w:val="a3"/>
        <w:ind w:firstLine="567"/>
      </w:pPr>
      <w:r w:rsidRPr="00CE376E">
        <w:t>1</w:t>
      </w:r>
      <w:r>
        <w:t>1</w:t>
      </w:r>
      <w:r w:rsidRPr="00CE376E">
        <w:t>.1 Заказчик и Подрядчик должны приложить все усилия, чтобы путем прямых переговоров разрешить все противоречия или спорные вопросы, возникающие между ними в рамках Контракта.</w:t>
      </w:r>
    </w:p>
    <w:p w:rsidR="001247F0" w:rsidRDefault="001247F0" w:rsidP="00EB2691">
      <w:pPr>
        <w:pStyle w:val="a3"/>
        <w:ind w:firstLine="567"/>
      </w:pPr>
      <w:r w:rsidRPr="00CE376E">
        <w:t>1</w:t>
      </w:r>
      <w:r>
        <w:t>1</w:t>
      </w:r>
      <w:r w:rsidRPr="00CE376E">
        <w:t>.2. Любые споры, разногласия и требования, возникающие из Контракта, подлежат разрешению в Арбитражном суде</w:t>
      </w:r>
      <w:r>
        <w:t xml:space="preserve"> Ленинградской области</w:t>
      </w:r>
      <w:r w:rsidRPr="00CE376E">
        <w:t>.</w:t>
      </w:r>
    </w:p>
    <w:p w:rsidR="001247F0" w:rsidRPr="00CE376E" w:rsidRDefault="001247F0" w:rsidP="00EB2691">
      <w:pPr>
        <w:pStyle w:val="a3"/>
        <w:ind w:firstLine="567"/>
      </w:pPr>
    </w:p>
    <w:p w:rsidR="001247F0" w:rsidRPr="00CE376E" w:rsidRDefault="001247F0" w:rsidP="00EB2691">
      <w:pPr>
        <w:spacing w:line="240" w:lineRule="auto"/>
        <w:jc w:val="center"/>
        <w:rPr>
          <w:sz w:val="24"/>
          <w:szCs w:val="24"/>
        </w:rPr>
      </w:pPr>
      <w:r w:rsidRPr="00CE376E">
        <w:rPr>
          <w:sz w:val="24"/>
          <w:szCs w:val="24"/>
        </w:rPr>
        <w:t>1</w:t>
      </w:r>
      <w:r>
        <w:rPr>
          <w:sz w:val="24"/>
          <w:szCs w:val="24"/>
        </w:rPr>
        <w:t>2</w:t>
      </w:r>
      <w:r w:rsidRPr="00CE376E">
        <w:rPr>
          <w:sz w:val="24"/>
          <w:szCs w:val="24"/>
        </w:rPr>
        <w:t>.Срок действия Контракта</w:t>
      </w:r>
    </w:p>
    <w:p w:rsidR="001247F0" w:rsidRDefault="001247F0" w:rsidP="00EB2691">
      <w:pPr>
        <w:autoSpaceDE w:val="0"/>
        <w:autoSpaceDN w:val="0"/>
        <w:adjustRightInd w:val="0"/>
        <w:spacing w:line="240" w:lineRule="auto"/>
        <w:ind w:firstLine="539"/>
        <w:rPr>
          <w:sz w:val="24"/>
          <w:szCs w:val="24"/>
        </w:rPr>
      </w:pPr>
      <w:r>
        <w:rPr>
          <w:sz w:val="24"/>
          <w:szCs w:val="24"/>
        </w:rPr>
        <w:t>12.1. Контракт вступает в силу со дня подписания его Сторонами и действует до 31 декабря 202</w:t>
      </w:r>
      <w:r w:rsidR="00FE67EC">
        <w:rPr>
          <w:sz w:val="24"/>
          <w:szCs w:val="24"/>
        </w:rPr>
        <w:t>6</w:t>
      </w:r>
      <w:r>
        <w:rPr>
          <w:sz w:val="24"/>
          <w:szCs w:val="24"/>
        </w:rPr>
        <w:t xml:space="preserve"> года.  С 31 декабря 20</w:t>
      </w:r>
      <w:r w:rsidR="004F289C">
        <w:rPr>
          <w:sz w:val="24"/>
          <w:szCs w:val="24"/>
        </w:rPr>
        <w:t>2</w:t>
      </w:r>
      <w:r w:rsidR="00FE67EC">
        <w:rPr>
          <w:sz w:val="24"/>
          <w:szCs w:val="24"/>
        </w:rPr>
        <w:t>6</w:t>
      </w:r>
      <w:r>
        <w:rPr>
          <w:sz w:val="24"/>
          <w:szCs w:val="24"/>
        </w:rPr>
        <w:t xml:space="preserve"> года обязательства Сторон по Контракту прекращаются, за исключением обязательств по оплате услуг, гарантийных обязательств, обязательств по возмещению убытков и выплате неустойки.</w:t>
      </w:r>
    </w:p>
    <w:p w:rsidR="001247F0" w:rsidRPr="00CE376E" w:rsidRDefault="001247F0" w:rsidP="00EB2691">
      <w:pPr>
        <w:autoSpaceDE w:val="0"/>
        <w:autoSpaceDN w:val="0"/>
        <w:adjustRightInd w:val="0"/>
        <w:spacing w:line="240" w:lineRule="auto"/>
        <w:ind w:firstLine="539"/>
        <w:rPr>
          <w:sz w:val="24"/>
          <w:szCs w:val="24"/>
        </w:rPr>
      </w:pPr>
    </w:p>
    <w:p w:rsidR="001247F0" w:rsidRPr="00CE376E" w:rsidRDefault="001247F0" w:rsidP="00EB2691">
      <w:pPr>
        <w:spacing w:line="240" w:lineRule="auto"/>
        <w:jc w:val="center"/>
        <w:rPr>
          <w:sz w:val="24"/>
        </w:rPr>
      </w:pPr>
      <w:r w:rsidRPr="00CE376E">
        <w:rPr>
          <w:sz w:val="24"/>
        </w:rPr>
        <w:t>1</w:t>
      </w:r>
      <w:r>
        <w:rPr>
          <w:sz w:val="24"/>
        </w:rPr>
        <w:t>3</w:t>
      </w:r>
      <w:r w:rsidRPr="00CE376E">
        <w:rPr>
          <w:sz w:val="24"/>
        </w:rPr>
        <w:t>. Прочие условия</w:t>
      </w:r>
    </w:p>
    <w:p w:rsidR="001247F0" w:rsidRDefault="001247F0" w:rsidP="00EB2691">
      <w:pPr>
        <w:pStyle w:val="ConsPlusNormal"/>
        <w:widowControl/>
        <w:ind w:firstLine="567"/>
        <w:rPr>
          <w:rFonts w:ascii="Times New Roman" w:hAnsi="Times New Roman" w:cs="Times New Roman"/>
          <w:sz w:val="24"/>
          <w:szCs w:val="24"/>
        </w:rPr>
      </w:pPr>
      <w:r w:rsidRPr="00CE376E">
        <w:rPr>
          <w:rFonts w:ascii="Times New Roman" w:hAnsi="Times New Roman" w:cs="Times New Roman"/>
          <w:sz w:val="24"/>
          <w:szCs w:val="24"/>
        </w:rPr>
        <w:t>1</w:t>
      </w:r>
      <w:r>
        <w:rPr>
          <w:rFonts w:ascii="Times New Roman" w:hAnsi="Times New Roman" w:cs="Times New Roman"/>
          <w:sz w:val="24"/>
          <w:szCs w:val="24"/>
        </w:rPr>
        <w:t>3</w:t>
      </w:r>
      <w:r w:rsidRPr="00CE376E">
        <w:rPr>
          <w:rFonts w:ascii="Times New Roman" w:hAnsi="Times New Roman" w:cs="Times New Roman"/>
          <w:sz w:val="24"/>
          <w:szCs w:val="24"/>
        </w:rPr>
        <w:t xml:space="preserve">.1. Контракт составлен в письменной </w:t>
      </w:r>
      <w:r w:rsidRPr="002F159F">
        <w:rPr>
          <w:rFonts w:ascii="Times New Roman" w:hAnsi="Times New Roman" w:cs="Times New Roman"/>
          <w:sz w:val="24"/>
          <w:szCs w:val="24"/>
        </w:rPr>
        <w:t xml:space="preserve">форме </w:t>
      </w:r>
      <w:r w:rsidRPr="00CE376E">
        <w:rPr>
          <w:rFonts w:ascii="Times New Roman" w:hAnsi="Times New Roman" w:cs="Times New Roman"/>
          <w:sz w:val="24"/>
          <w:szCs w:val="24"/>
        </w:rPr>
        <w:t>в 2 (двух) экземплярах, имеющих одинаковую юридическую силу, по одному для Заказчика и Подрядчика.</w:t>
      </w:r>
    </w:p>
    <w:p w:rsidR="001247F0" w:rsidRPr="00CE376E" w:rsidRDefault="001247F0" w:rsidP="00EB2691">
      <w:pPr>
        <w:pStyle w:val="ConsPlusNormal"/>
        <w:widowControl/>
        <w:ind w:firstLine="567"/>
        <w:rPr>
          <w:rFonts w:ascii="Times New Roman" w:hAnsi="Times New Roman" w:cs="Times New Roman"/>
          <w:sz w:val="24"/>
          <w:szCs w:val="24"/>
        </w:rPr>
      </w:pPr>
      <w:r>
        <w:rPr>
          <w:rFonts w:ascii="Times New Roman" w:hAnsi="Times New Roman" w:cs="Times New Roman"/>
          <w:sz w:val="24"/>
          <w:szCs w:val="24"/>
        </w:rPr>
        <w:t xml:space="preserve">13.2.Подрядчик дает согласие на </w:t>
      </w:r>
      <w:r w:rsidRPr="00FD2A1F">
        <w:rPr>
          <w:rFonts w:ascii="Times New Roman" w:hAnsi="Times New Roman" w:cs="Times New Roman"/>
          <w:sz w:val="24"/>
          <w:szCs w:val="24"/>
        </w:rPr>
        <w:t>осуществление распорядителем бюджетных средстви органами муниципального финансового конт</w:t>
      </w:r>
      <w:r>
        <w:rPr>
          <w:rFonts w:ascii="Times New Roman" w:hAnsi="Times New Roman" w:cs="Times New Roman"/>
          <w:sz w:val="24"/>
          <w:szCs w:val="24"/>
        </w:rPr>
        <w:t>роля</w:t>
      </w:r>
      <w:r w:rsidRPr="00FD2A1F">
        <w:rPr>
          <w:rFonts w:ascii="Times New Roman" w:hAnsi="Times New Roman" w:cs="Times New Roman"/>
          <w:sz w:val="24"/>
          <w:szCs w:val="24"/>
        </w:rPr>
        <w:t xml:space="preserve"> проверок соблюдения условий, целей и порядка предоставлениясубсидий</w:t>
      </w:r>
      <w:r>
        <w:rPr>
          <w:rFonts w:ascii="Times New Roman" w:hAnsi="Times New Roman" w:cs="Times New Roman"/>
          <w:sz w:val="24"/>
          <w:szCs w:val="24"/>
        </w:rPr>
        <w:t>.</w:t>
      </w:r>
    </w:p>
    <w:p w:rsidR="001247F0" w:rsidRPr="00CE376E" w:rsidRDefault="001247F0" w:rsidP="00EB2691">
      <w:pPr>
        <w:pStyle w:val="ConsPlusNormal"/>
        <w:widowControl/>
        <w:ind w:firstLine="567"/>
        <w:rPr>
          <w:rFonts w:ascii="Times New Roman" w:hAnsi="Times New Roman" w:cs="Times New Roman"/>
          <w:sz w:val="24"/>
          <w:szCs w:val="24"/>
        </w:rPr>
      </w:pPr>
      <w:r w:rsidRPr="00CE376E">
        <w:rPr>
          <w:rFonts w:ascii="Times New Roman" w:hAnsi="Times New Roman" w:cs="Times New Roman"/>
          <w:sz w:val="24"/>
          <w:szCs w:val="24"/>
        </w:rPr>
        <w:t>1</w:t>
      </w:r>
      <w:r>
        <w:rPr>
          <w:rFonts w:ascii="Times New Roman" w:hAnsi="Times New Roman" w:cs="Times New Roman"/>
          <w:sz w:val="24"/>
          <w:szCs w:val="24"/>
        </w:rPr>
        <w:t>3.3</w:t>
      </w:r>
      <w:r w:rsidRPr="00CE376E">
        <w:rPr>
          <w:rFonts w:ascii="Times New Roman" w:hAnsi="Times New Roman" w:cs="Times New Roman"/>
          <w:sz w:val="24"/>
          <w:szCs w:val="24"/>
        </w:rPr>
        <w:t>. Все приложения к Контракту являются его неотъемной частью.</w:t>
      </w:r>
    </w:p>
    <w:p w:rsidR="001247F0" w:rsidRPr="00CE376E" w:rsidRDefault="001247F0" w:rsidP="00EB2691">
      <w:pPr>
        <w:spacing w:line="240" w:lineRule="auto"/>
        <w:rPr>
          <w:sz w:val="24"/>
          <w:szCs w:val="24"/>
        </w:rPr>
      </w:pPr>
      <w:r w:rsidRPr="00CE376E">
        <w:rPr>
          <w:sz w:val="24"/>
          <w:szCs w:val="24"/>
        </w:rPr>
        <w:t>1</w:t>
      </w:r>
      <w:r>
        <w:rPr>
          <w:sz w:val="24"/>
          <w:szCs w:val="24"/>
        </w:rPr>
        <w:t>3.4</w:t>
      </w:r>
      <w:r w:rsidRPr="00CE376E">
        <w:rPr>
          <w:sz w:val="24"/>
          <w:szCs w:val="24"/>
        </w:rPr>
        <w:t>. К Контракту прилагаются:</w:t>
      </w:r>
    </w:p>
    <w:p w:rsidR="00147A58" w:rsidRDefault="00147A58" w:rsidP="00147A58">
      <w:pPr>
        <w:spacing w:line="240" w:lineRule="auto"/>
        <w:rPr>
          <w:sz w:val="24"/>
          <w:szCs w:val="24"/>
        </w:rPr>
      </w:pPr>
      <w:r>
        <w:rPr>
          <w:sz w:val="24"/>
          <w:szCs w:val="24"/>
        </w:rPr>
        <w:t>Приложение № 1 – Техническое задание;</w:t>
      </w:r>
    </w:p>
    <w:p w:rsidR="00147A58" w:rsidRDefault="00147A58" w:rsidP="00147A58">
      <w:pPr>
        <w:spacing w:line="240" w:lineRule="auto"/>
        <w:rPr>
          <w:sz w:val="24"/>
          <w:szCs w:val="24"/>
        </w:rPr>
      </w:pPr>
      <w:r>
        <w:rPr>
          <w:sz w:val="24"/>
          <w:szCs w:val="24"/>
        </w:rPr>
        <w:t>Приложение № 2 – Локальная смета;</w:t>
      </w:r>
    </w:p>
    <w:p w:rsidR="001247F0" w:rsidRPr="00CE376E" w:rsidRDefault="001247F0" w:rsidP="00EB2691">
      <w:pPr>
        <w:pStyle w:val="ConsPlusNormal"/>
        <w:widowControl/>
        <w:ind w:firstLine="567"/>
        <w:rPr>
          <w:rFonts w:ascii="Times New Roman" w:hAnsi="Times New Roman" w:cs="Times New Roman"/>
          <w:sz w:val="24"/>
          <w:szCs w:val="24"/>
        </w:rPr>
      </w:pPr>
      <w:r w:rsidRPr="00CE376E">
        <w:rPr>
          <w:rFonts w:ascii="Times New Roman" w:hAnsi="Times New Roman" w:cs="Times New Roman"/>
          <w:sz w:val="24"/>
          <w:szCs w:val="24"/>
        </w:rPr>
        <w:t>1</w:t>
      </w:r>
      <w:r>
        <w:rPr>
          <w:rFonts w:ascii="Times New Roman" w:hAnsi="Times New Roman" w:cs="Times New Roman"/>
          <w:sz w:val="24"/>
          <w:szCs w:val="24"/>
        </w:rPr>
        <w:t>3</w:t>
      </w:r>
      <w:r w:rsidRPr="00CE376E">
        <w:rPr>
          <w:rFonts w:ascii="Times New Roman" w:hAnsi="Times New Roman" w:cs="Times New Roman"/>
          <w:sz w:val="24"/>
          <w:szCs w:val="24"/>
        </w:rPr>
        <w:t>.</w:t>
      </w:r>
      <w:r>
        <w:rPr>
          <w:rFonts w:ascii="Times New Roman" w:hAnsi="Times New Roman" w:cs="Times New Roman"/>
          <w:sz w:val="24"/>
          <w:szCs w:val="24"/>
        </w:rPr>
        <w:t>5</w:t>
      </w:r>
      <w:r w:rsidRPr="00CE376E">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1 (Одного) рабочего дня с даты такого изменения.</w:t>
      </w:r>
    </w:p>
    <w:p w:rsidR="001247F0" w:rsidRPr="00CE376E" w:rsidRDefault="001247F0" w:rsidP="00EB2691">
      <w:pPr>
        <w:autoSpaceDE w:val="0"/>
        <w:autoSpaceDN w:val="0"/>
        <w:adjustRightInd w:val="0"/>
        <w:spacing w:line="240" w:lineRule="auto"/>
        <w:ind w:firstLine="540"/>
        <w:rPr>
          <w:sz w:val="24"/>
          <w:szCs w:val="24"/>
        </w:rPr>
      </w:pPr>
      <w:r w:rsidRPr="00CE376E">
        <w:rPr>
          <w:sz w:val="24"/>
          <w:szCs w:val="24"/>
        </w:rPr>
        <w:t>1</w:t>
      </w:r>
      <w:r>
        <w:rPr>
          <w:sz w:val="24"/>
          <w:szCs w:val="24"/>
        </w:rPr>
        <w:t>3.6</w:t>
      </w:r>
      <w:r w:rsidRPr="00CE376E">
        <w:rPr>
          <w:sz w:val="24"/>
          <w:szCs w:val="24"/>
        </w:rPr>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1247F0" w:rsidRPr="00CE376E" w:rsidRDefault="001247F0" w:rsidP="00EB2691">
      <w:pPr>
        <w:autoSpaceDE w:val="0"/>
        <w:autoSpaceDN w:val="0"/>
        <w:adjustRightInd w:val="0"/>
        <w:spacing w:line="240" w:lineRule="auto"/>
        <w:ind w:firstLine="540"/>
        <w:rPr>
          <w:sz w:val="24"/>
          <w:szCs w:val="24"/>
        </w:rPr>
      </w:pPr>
      <w:r w:rsidRPr="00CE376E">
        <w:rPr>
          <w:sz w:val="24"/>
          <w:szCs w:val="24"/>
        </w:rPr>
        <w:t>1</w:t>
      </w:r>
      <w:r>
        <w:rPr>
          <w:sz w:val="24"/>
          <w:szCs w:val="24"/>
        </w:rPr>
        <w:t>3.7</w:t>
      </w:r>
      <w:r w:rsidRPr="00CE376E">
        <w:rPr>
          <w:sz w:val="24"/>
          <w:szCs w:val="24"/>
        </w:rPr>
        <w:t>. Заказчик по согласованию с Подрядчиком в ходе исполнения Контракта вправе изменить не более чем на десять процентов предусмотренный Контрактом объем работ при изменении потребности в работах, на выполнение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товара, работы или услуги.</w:t>
      </w:r>
    </w:p>
    <w:p w:rsidR="001247F0" w:rsidRPr="00CE376E" w:rsidRDefault="001247F0" w:rsidP="00EB2691">
      <w:pPr>
        <w:pStyle w:val="ConsNormal"/>
        <w:widowControl/>
        <w:ind w:right="0" w:firstLine="567"/>
        <w:rPr>
          <w:rFonts w:ascii="Times New Roman" w:hAnsi="Times New Roman" w:cs="Times New Roman"/>
          <w:sz w:val="24"/>
          <w:szCs w:val="28"/>
        </w:rPr>
      </w:pPr>
      <w:r w:rsidRPr="00CE376E">
        <w:rPr>
          <w:rFonts w:ascii="Times New Roman" w:hAnsi="Times New Roman" w:cs="Times New Roman"/>
          <w:color w:val="000000"/>
          <w:sz w:val="24"/>
          <w:szCs w:val="28"/>
        </w:rPr>
        <w:t>1</w:t>
      </w:r>
      <w:r>
        <w:rPr>
          <w:rFonts w:ascii="Times New Roman" w:hAnsi="Times New Roman" w:cs="Times New Roman"/>
          <w:color w:val="000000"/>
          <w:sz w:val="24"/>
          <w:szCs w:val="28"/>
        </w:rPr>
        <w:t>3</w:t>
      </w:r>
      <w:r w:rsidRPr="00CE376E">
        <w:rPr>
          <w:rFonts w:ascii="Times New Roman" w:hAnsi="Times New Roman" w:cs="Times New Roman"/>
          <w:color w:val="000000"/>
          <w:sz w:val="24"/>
          <w:szCs w:val="28"/>
        </w:rPr>
        <w:t>.</w:t>
      </w:r>
      <w:r>
        <w:rPr>
          <w:rFonts w:ascii="Times New Roman" w:hAnsi="Times New Roman" w:cs="Times New Roman"/>
          <w:color w:val="000000"/>
          <w:sz w:val="24"/>
          <w:szCs w:val="28"/>
        </w:rPr>
        <w:t>8</w:t>
      </w:r>
      <w:r w:rsidRPr="00CE376E">
        <w:rPr>
          <w:rFonts w:ascii="Times New Roman" w:hAnsi="Times New Roman" w:cs="Times New Roman"/>
          <w:color w:val="000000"/>
          <w:sz w:val="24"/>
          <w:szCs w:val="28"/>
        </w:rPr>
        <w:t>. 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r w:rsidRPr="00CE376E">
        <w:rPr>
          <w:rFonts w:ascii="Times New Roman" w:hAnsi="Times New Roman" w:cs="Times New Roman"/>
          <w:sz w:val="24"/>
          <w:szCs w:val="28"/>
        </w:rPr>
        <w:t>.</w:t>
      </w:r>
    </w:p>
    <w:p w:rsidR="001247F0" w:rsidRDefault="001247F0" w:rsidP="00EB2691">
      <w:pPr>
        <w:pStyle w:val="ConsNormal"/>
        <w:widowControl/>
        <w:ind w:right="0" w:firstLine="567"/>
        <w:rPr>
          <w:rFonts w:ascii="Times New Roman" w:hAnsi="Times New Roman"/>
          <w:sz w:val="24"/>
          <w:szCs w:val="24"/>
        </w:rPr>
      </w:pPr>
      <w:r w:rsidRPr="00CE376E">
        <w:rPr>
          <w:rFonts w:ascii="Times New Roman" w:hAnsi="Times New Roman"/>
          <w:sz w:val="24"/>
          <w:szCs w:val="24"/>
        </w:rPr>
        <w:t>1</w:t>
      </w:r>
      <w:r>
        <w:rPr>
          <w:rFonts w:ascii="Times New Roman" w:hAnsi="Times New Roman"/>
          <w:sz w:val="24"/>
          <w:szCs w:val="24"/>
        </w:rPr>
        <w:t>3</w:t>
      </w:r>
      <w:r w:rsidRPr="00CE376E">
        <w:rPr>
          <w:rFonts w:ascii="Times New Roman" w:hAnsi="Times New Roman"/>
          <w:sz w:val="24"/>
          <w:szCs w:val="24"/>
        </w:rPr>
        <w:t>.</w:t>
      </w:r>
      <w:r>
        <w:rPr>
          <w:rFonts w:ascii="Times New Roman" w:hAnsi="Times New Roman"/>
          <w:sz w:val="24"/>
          <w:szCs w:val="24"/>
        </w:rPr>
        <w:t>9</w:t>
      </w:r>
      <w:r w:rsidRPr="00CE376E">
        <w:rPr>
          <w:rFonts w:ascii="Times New Roman" w:hAnsi="Times New Roman"/>
          <w:sz w:val="24"/>
          <w:szCs w:val="24"/>
        </w:rPr>
        <w:t>. 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rsidR="001247F0" w:rsidRDefault="001247F0" w:rsidP="00EB2691">
      <w:pPr>
        <w:pStyle w:val="3"/>
        <w:numPr>
          <w:ilvl w:val="0"/>
          <w:numId w:val="0"/>
        </w:numPr>
        <w:spacing w:before="0" w:after="0" w:line="240" w:lineRule="auto"/>
        <w:jc w:val="center"/>
        <w:rPr>
          <w:b w:val="0"/>
          <w:sz w:val="24"/>
          <w:szCs w:val="24"/>
        </w:rPr>
      </w:pPr>
      <w:r w:rsidRPr="00CE376E">
        <w:rPr>
          <w:b w:val="0"/>
          <w:sz w:val="24"/>
          <w:szCs w:val="24"/>
        </w:rPr>
        <w:t>1</w:t>
      </w:r>
      <w:r>
        <w:rPr>
          <w:b w:val="0"/>
          <w:sz w:val="24"/>
          <w:szCs w:val="24"/>
        </w:rPr>
        <w:t>4</w:t>
      </w:r>
      <w:r w:rsidRPr="00CE376E">
        <w:rPr>
          <w:b w:val="0"/>
          <w:sz w:val="24"/>
          <w:szCs w:val="24"/>
        </w:rPr>
        <w:t>. Адреса места нахождения, банковские реквизиты и подписи сторон</w:t>
      </w:r>
    </w:p>
    <w:p w:rsidR="00433D25" w:rsidRPr="00433D25" w:rsidRDefault="00433D25" w:rsidP="00433D25"/>
    <w:tbl>
      <w:tblPr>
        <w:tblW w:w="9495" w:type="dxa"/>
        <w:tblInd w:w="-176" w:type="dxa"/>
        <w:tblLayout w:type="fixed"/>
        <w:tblLook w:val="04A0" w:firstRow="1" w:lastRow="0" w:firstColumn="1" w:lastColumn="0" w:noHBand="0" w:noVBand="1"/>
      </w:tblPr>
      <w:tblGrid>
        <w:gridCol w:w="4960"/>
        <w:gridCol w:w="4535"/>
      </w:tblGrid>
      <w:tr w:rsidR="00433D25" w:rsidRPr="00C30390" w:rsidTr="00D84F94">
        <w:tc>
          <w:tcPr>
            <w:tcW w:w="4960" w:type="dxa"/>
          </w:tcPr>
          <w:p w:rsidR="00433D25" w:rsidRPr="00C30390" w:rsidRDefault="00433D25" w:rsidP="00D84F94">
            <w:pPr>
              <w:widowControl w:val="0"/>
              <w:spacing w:line="276" w:lineRule="auto"/>
              <w:ind w:left="360"/>
              <w:jc w:val="left"/>
              <w:rPr>
                <w:rFonts w:cs="Arial"/>
                <w:sz w:val="24"/>
                <w:szCs w:val="24"/>
              </w:rPr>
            </w:pPr>
            <w:r w:rsidRPr="00C30390">
              <w:rPr>
                <w:rFonts w:cs="Arial"/>
                <w:sz w:val="24"/>
                <w:szCs w:val="24"/>
              </w:rPr>
              <w:t xml:space="preserve">Заказчик                     </w:t>
            </w:r>
          </w:p>
          <w:p w:rsidR="00433D25" w:rsidRPr="00555FBA" w:rsidRDefault="00433D25" w:rsidP="00FB60DF">
            <w:pPr>
              <w:widowControl w:val="0"/>
              <w:spacing w:line="276" w:lineRule="auto"/>
              <w:jc w:val="left"/>
              <w:rPr>
                <w:rFonts w:cs="Arial"/>
                <w:sz w:val="24"/>
                <w:szCs w:val="24"/>
              </w:rPr>
            </w:pPr>
          </w:p>
        </w:tc>
        <w:tc>
          <w:tcPr>
            <w:tcW w:w="4535" w:type="dxa"/>
          </w:tcPr>
          <w:p w:rsidR="00433D25" w:rsidRPr="00C30390" w:rsidRDefault="00772E72" w:rsidP="00D84F94">
            <w:pPr>
              <w:widowControl w:val="0"/>
              <w:spacing w:line="276" w:lineRule="auto"/>
              <w:ind w:left="360"/>
              <w:rPr>
                <w:rFonts w:cs="Arial"/>
                <w:sz w:val="24"/>
                <w:szCs w:val="24"/>
              </w:rPr>
            </w:pPr>
            <w:r>
              <w:rPr>
                <w:rFonts w:cs="Arial"/>
                <w:sz w:val="24"/>
                <w:szCs w:val="24"/>
              </w:rPr>
              <w:t>Подрядчик</w:t>
            </w:r>
            <w:bookmarkStart w:id="4" w:name="_GoBack"/>
            <w:bookmarkEnd w:id="4"/>
          </w:p>
          <w:p w:rsidR="00433D25" w:rsidRPr="00C30390" w:rsidRDefault="00433D25" w:rsidP="00D84F94">
            <w:pPr>
              <w:widowControl w:val="0"/>
              <w:autoSpaceDE w:val="0"/>
              <w:autoSpaceDN w:val="0"/>
              <w:adjustRightInd w:val="0"/>
              <w:spacing w:line="276" w:lineRule="auto"/>
              <w:rPr>
                <w:rFonts w:cs="Arial"/>
                <w:sz w:val="24"/>
                <w:szCs w:val="24"/>
              </w:rPr>
            </w:pPr>
          </w:p>
        </w:tc>
      </w:tr>
      <w:tr w:rsidR="00433D25" w:rsidRPr="00C30390" w:rsidTr="00D84F94">
        <w:tc>
          <w:tcPr>
            <w:tcW w:w="4960" w:type="dxa"/>
          </w:tcPr>
          <w:p w:rsidR="00433D25" w:rsidRDefault="00433D25" w:rsidP="00D84F94">
            <w:pPr>
              <w:widowControl w:val="0"/>
              <w:spacing w:line="276" w:lineRule="auto"/>
              <w:ind w:left="360"/>
              <w:rPr>
                <w:rFonts w:cs="Arial"/>
                <w:sz w:val="24"/>
                <w:szCs w:val="24"/>
              </w:rPr>
            </w:pPr>
            <w:r w:rsidRPr="00C30390">
              <w:rPr>
                <w:rFonts w:cs="Arial"/>
                <w:sz w:val="24"/>
                <w:szCs w:val="24"/>
              </w:rPr>
              <w:t>От имени Заказчика</w:t>
            </w:r>
          </w:p>
          <w:p w:rsidR="00433D25" w:rsidRPr="00C30390" w:rsidRDefault="00433D25" w:rsidP="00D84F94">
            <w:pPr>
              <w:widowControl w:val="0"/>
              <w:spacing w:line="276" w:lineRule="auto"/>
              <w:ind w:left="360"/>
              <w:rPr>
                <w:rFonts w:cs="Arial"/>
                <w:sz w:val="24"/>
                <w:szCs w:val="24"/>
              </w:rPr>
            </w:pPr>
          </w:p>
          <w:p w:rsidR="00FB60DF" w:rsidRPr="00FB60DF" w:rsidRDefault="00FB60DF" w:rsidP="00FB60DF">
            <w:pPr>
              <w:widowControl w:val="0"/>
              <w:spacing w:line="276" w:lineRule="auto"/>
              <w:ind w:left="360"/>
              <w:jc w:val="left"/>
              <w:rPr>
                <w:rFonts w:cs="Arial"/>
                <w:sz w:val="24"/>
                <w:szCs w:val="24"/>
              </w:rPr>
            </w:pPr>
            <w:r w:rsidRPr="00FB60DF">
              <w:rPr>
                <w:rFonts w:cs="Arial"/>
                <w:sz w:val="24"/>
                <w:szCs w:val="24"/>
              </w:rPr>
              <w:t>Заведующий МДОУ "ДЕТСКИЙ САД № 5 КОМБИНИРОВАННОГО ВИДА"</w:t>
            </w:r>
          </w:p>
          <w:p w:rsidR="00FB60DF" w:rsidRPr="00FB60DF" w:rsidRDefault="00FB60DF" w:rsidP="00FB60DF">
            <w:pPr>
              <w:widowControl w:val="0"/>
              <w:spacing w:line="276" w:lineRule="auto"/>
              <w:ind w:left="360"/>
              <w:jc w:val="left"/>
              <w:rPr>
                <w:rFonts w:cs="Arial"/>
                <w:sz w:val="24"/>
                <w:szCs w:val="24"/>
              </w:rPr>
            </w:pPr>
          </w:p>
          <w:p w:rsidR="00FB60DF" w:rsidRPr="00FB60DF" w:rsidRDefault="00FB60DF" w:rsidP="00FB60DF">
            <w:pPr>
              <w:widowControl w:val="0"/>
              <w:spacing w:line="276" w:lineRule="auto"/>
              <w:ind w:left="360"/>
              <w:rPr>
                <w:rFonts w:cs="Arial"/>
                <w:sz w:val="24"/>
                <w:szCs w:val="24"/>
              </w:rPr>
            </w:pPr>
          </w:p>
          <w:p w:rsidR="00433D25" w:rsidRPr="00C30390" w:rsidRDefault="00FB60DF" w:rsidP="00FB60DF">
            <w:pPr>
              <w:widowControl w:val="0"/>
              <w:spacing w:line="276" w:lineRule="auto"/>
              <w:ind w:left="360"/>
              <w:rPr>
                <w:rFonts w:cs="Arial"/>
                <w:sz w:val="24"/>
                <w:szCs w:val="24"/>
              </w:rPr>
            </w:pPr>
            <w:r w:rsidRPr="00FB60DF">
              <w:rPr>
                <w:rFonts w:cs="Arial"/>
                <w:sz w:val="24"/>
                <w:szCs w:val="24"/>
              </w:rPr>
              <w:t xml:space="preserve">______________ С.Л. </w:t>
            </w:r>
            <w:proofErr w:type="spellStart"/>
            <w:r w:rsidRPr="00FB60DF">
              <w:rPr>
                <w:rFonts w:cs="Arial"/>
                <w:sz w:val="24"/>
                <w:szCs w:val="24"/>
              </w:rPr>
              <w:t>Билютина</w:t>
            </w:r>
            <w:proofErr w:type="spellEnd"/>
          </w:p>
        </w:tc>
        <w:tc>
          <w:tcPr>
            <w:tcW w:w="4535" w:type="dxa"/>
          </w:tcPr>
          <w:p w:rsidR="00433D25" w:rsidRPr="00C30390" w:rsidRDefault="00433D25" w:rsidP="00D84F94">
            <w:pPr>
              <w:widowControl w:val="0"/>
              <w:spacing w:line="276" w:lineRule="auto"/>
              <w:ind w:left="360"/>
              <w:rPr>
                <w:rFonts w:cs="Arial"/>
                <w:sz w:val="24"/>
                <w:szCs w:val="24"/>
              </w:rPr>
            </w:pPr>
            <w:r w:rsidRPr="00C30390">
              <w:rPr>
                <w:rFonts w:cs="Arial"/>
                <w:sz w:val="24"/>
                <w:szCs w:val="24"/>
              </w:rPr>
              <w:t xml:space="preserve">От имени </w:t>
            </w:r>
            <w:r w:rsidR="00FB60DF">
              <w:rPr>
                <w:rFonts w:cs="Arial"/>
                <w:sz w:val="24"/>
                <w:szCs w:val="24"/>
              </w:rPr>
              <w:t>Подрядчика</w:t>
            </w:r>
          </w:p>
          <w:p w:rsidR="00433D25" w:rsidRPr="00C30390" w:rsidRDefault="00433D25" w:rsidP="00D84F94">
            <w:pPr>
              <w:widowControl w:val="0"/>
              <w:spacing w:line="276" w:lineRule="auto"/>
              <w:ind w:left="360"/>
              <w:rPr>
                <w:rFonts w:cs="Arial"/>
                <w:sz w:val="24"/>
                <w:szCs w:val="24"/>
              </w:rPr>
            </w:pPr>
          </w:p>
          <w:p w:rsidR="00433D25" w:rsidRDefault="00FB60DF" w:rsidP="00D84F94">
            <w:pPr>
              <w:widowControl w:val="0"/>
              <w:spacing w:line="276" w:lineRule="auto"/>
              <w:ind w:left="360"/>
              <w:rPr>
                <w:rFonts w:cs="Arial"/>
                <w:sz w:val="24"/>
                <w:szCs w:val="24"/>
              </w:rPr>
            </w:pPr>
            <w:r>
              <w:rPr>
                <w:rFonts w:cs="Arial"/>
                <w:sz w:val="24"/>
                <w:szCs w:val="24"/>
              </w:rPr>
              <w:t>Должность</w:t>
            </w:r>
          </w:p>
          <w:p w:rsidR="00FB60DF" w:rsidRDefault="00FB60DF" w:rsidP="00D84F94">
            <w:pPr>
              <w:widowControl w:val="0"/>
              <w:spacing w:line="276" w:lineRule="auto"/>
              <w:ind w:left="360"/>
              <w:rPr>
                <w:rFonts w:cs="Arial"/>
                <w:sz w:val="24"/>
                <w:szCs w:val="24"/>
              </w:rPr>
            </w:pPr>
          </w:p>
          <w:p w:rsidR="00FB60DF" w:rsidRDefault="00FB60DF" w:rsidP="00D84F94">
            <w:pPr>
              <w:widowControl w:val="0"/>
              <w:spacing w:line="276" w:lineRule="auto"/>
              <w:ind w:left="360"/>
              <w:rPr>
                <w:rFonts w:cs="Arial"/>
                <w:sz w:val="24"/>
                <w:szCs w:val="24"/>
              </w:rPr>
            </w:pPr>
          </w:p>
          <w:p w:rsidR="00FB60DF" w:rsidRDefault="00FB60DF" w:rsidP="00D84F94">
            <w:pPr>
              <w:widowControl w:val="0"/>
              <w:spacing w:line="276" w:lineRule="auto"/>
              <w:ind w:left="360"/>
              <w:rPr>
                <w:rFonts w:cs="Arial"/>
                <w:sz w:val="24"/>
                <w:szCs w:val="24"/>
              </w:rPr>
            </w:pPr>
          </w:p>
          <w:p w:rsidR="00FB60DF" w:rsidRPr="00C30390" w:rsidRDefault="00FB60DF" w:rsidP="00D84F94">
            <w:pPr>
              <w:widowControl w:val="0"/>
              <w:spacing w:line="276" w:lineRule="auto"/>
              <w:ind w:left="360"/>
              <w:rPr>
                <w:rFonts w:cs="Arial"/>
                <w:sz w:val="24"/>
                <w:szCs w:val="24"/>
              </w:rPr>
            </w:pPr>
          </w:p>
          <w:p w:rsidR="00433D25" w:rsidRPr="00C30390" w:rsidRDefault="00433D25" w:rsidP="00FB60DF">
            <w:pPr>
              <w:widowControl w:val="0"/>
              <w:spacing w:line="276" w:lineRule="auto"/>
              <w:ind w:left="360"/>
              <w:rPr>
                <w:rFonts w:cs="Arial"/>
                <w:sz w:val="24"/>
                <w:szCs w:val="24"/>
              </w:rPr>
            </w:pPr>
            <w:r w:rsidRPr="00C30390">
              <w:rPr>
                <w:rFonts w:cs="Arial"/>
                <w:sz w:val="24"/>
                <w:szCs w:val="24"/>
              </w:rPr>
              <w:t>______________</w:t>
            </w:r>
            <w:r>
              <w:rPr>
                <w:rFonts w:cs="Arial"/>
                <w:sz w:val="24"/>
                <w:szCs w:val="24"/>
              </w:rPr>
              <w:t xml:space="preserve"> </w:t>
            </w:r>
            <w:r w:rsidR="00FB60DF" w:rsidRPr="00FB60DF">
              <w:rPr>
                <w:rFonts w:cs="Arial"/>
                <w:i/>
                <w:sz w:val="24"/>
                <w:szCs w:val="24"/>
              </w:rPr>
              <w:t>ФИО</w:t>
            </w:r>
          </w:p>
        </w:tc>
      </w:tr>
    </w:tbl>
    <w:p w:rsidR="00DB7238" w:rsidRDefault="00DB7238" w:rsidP="00DB7238"/>
    <w:tbl>
      <w:tblPr>
        <w:tblW w:w="9495" w:type="dxa"/>
        <w:tblInd w:w="108" w:type="dxa"/>
        <w:tblLayout w:type="fixed"/>
        <w:tblLook w:val="04A0" w:firstRow="1" w:lastRow="0" w:firstColumn="1" w:lastColumn="0" w:noHBand="0" w:noVBand="1"/>
      </w:tblPr>
      <w:tblGrid>
        <w:gridCol w:w="4960"/>
        <w:gridCol w:w="4535"/>
      </w:tblGrid>
      <w:tr w:rsidR="00FE67EC" w:rsidRPr="00C30390" w:rsidTr="00FE67EC">
        <w:tc>
          <w:tcPr>
            <w:tcW w:w="4962" w:type="dxa"/>
          </w:tcPr>
          <w:p w:rsidR="00FE67EC" w:rsidRPr="00C30390" w:rsidRDefault="00FE67EC">
            <w:pPr>
              <w:widowControl w:val="0"/>
              <w:spacing w:line="276" w:lineRule="auto"/>
              <w:jc w:val="left"/>
              <w:rPr>
                <w:rFonts w:cs="Arial"/>
                <w:sz w:val="24"/>
                <w:szCs w:val="24"/>
              </w:rPr>
            </w:pPr>
          </w:p>
        </w:tc>
        <w:tc>
          <w:tcPr>
            <w:tcW w:w="4536" w:type="dxa"/>
          </w:tcPr>
          <w:p w:rsidR="00FE67EC" w:rsidRPr="00C30390" w:rsidRDefault="00FE67EC">
            <w:pPr>
              <w:widowControl w:val="0"/>
              <w:autoSpaceDE w:val="0"/>
              <w:autoSpaceDN w:val="0"/>
              <w:adjustRightInd w:val="0"/>
              <w:spacing w:line="276" w:lineRule="auto"/>
              <w:rPr>
                <w:rFonts w:cs="Arial"/>
                <w:sz w:val="24"/>
                <w:szCs w:val="24"/>
              </w:rPr>
            </w:pPr>
          </w:p>
        </w:tc>
      </w:tr>
      <w:tr w:rsidR="00FE67EC" w:rsidRPr="00C30390" w:rsidTr="00FE67EC">
        <w:tc>
          <w:tcPr>
            <w:tcW w:w="4962" w:type="dxa"/>
          </w:tcPr>
          <w:p w:rsidR="00FE67EC" w:rsidRPr="00C30390" w:rsidRDefault="00FE67EC" w:rsidP="00651F12">
            <w:pPr>
              <w:widowControl w:val="0"/>
              <w:spacing w:line="276" w:lineRule="auto"/>
              <w:ind w:left="360"/>
              <w:rPr>
                <w:rFonts w:cs="Arial"/>
                <w:sz w:val="24"/>
                <w:szCs w:val="24"/>
              </w:rPr>
            </w:pPr>
          </w:p>
        </w:tc>
        <w:tc>
          <w:tcPr>
            <w:tcW w:w="4536" w:type="dxa"/>
          </w:tcPr>
          <w:p w:rsidR="00FE67EC" w:rsidRPr="00C30390" w:rsidRDefault="00FE67EC">
            <w:pPr>
              <w:widowControl w:val="0"/>
              <w:spacing w:line="276" w:lineRule="auto"/>
              <w:ind w:left="360"/>
              <w:rPr>
                <w:rFonts w:cs="Arial"/>
                <w:sz w:val="24"/>
                <w:szCs w:val="24"/>
              </w:rPr>
            </w:pPr>
          </w:p>
        </w:tc>
      </w:tr>
    </w:tbl>
    <w:p w:rsidR="00FE67EC" w:rsidRDefault="00FE67EC" w:rsidP="00DB7238"/>
    <w:p w:rsidR="00FE67EC" w:rsidRDefault="00FE67EC" w:rsidP="00DB7238"/>
    <w:p w:rsidR="00FE67EC" w:rsidRDefault="00FE67EC" w:rsidP="00DB7238"/>
    <w:p w:rsidR="00FE67EC" w:rsidRDefault="00FE67EC" w:rsidP="00DB7238"/>
    <w:p w:rsidR="00FE67EC" w:rsidRDefault="00FE67EC" w:rsidP="00DB7238"/>
    <w:p w:rsidR="00FE67EC" w:rsidRPr="00DB7238" w:rsidRDefault="00FE67EC" w:rsidP="00DB7238"/>
    <w:p w:rsidR="00172EE9" w:rsidRDefault="00172EE9"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433D25" w:rsidRDefault="00433D25" w:rsidP="00EB1E83">
      <w:pPr>
        <w:spacing w:line="240" w:lineRule="auto"/>
        <w:ind w:right="-102" w:firstLine="6160"/>
        <w:jc w:val="center"/>
        <w:rPr>
          <w:sz w:val="24"/>
          <w:szCs w:val="24"/>
        </w:rPr>
      </w:pPr>
    </w:p>
    <w:p w:rsidR="001247F0" w:rsidRPr="00CE376E" w:rsidRDefault="001247F0" w:rsidP="00EB1E83">
      <w:pPr>
        <w:spacing w:line="240" w:lineRule="auto"/>
        <w:ind w:right="-102" w:firstLine="6160"/>
        <w:jc w:val="center"/>
        <w:rPr>
          <w:sz w:val="24"/>
          <w:szCs w:val="24"/>
        </w:rPr>
      </w:pPr>
      <w:r w:rsidRPr="00CE376E">
        <w:rPr>
          <w:sz w:val="24"/>
          <w:szCs w:val="24"/>
        </w:rPr>
        <w:t>Приложение № 1 к Контракту</w:t>
      </w:r>
    </w:p>
    <w:p w:rsidR="00B64057" w:rsidRDefault="001247F0" w:rsidP="00B64057">
      <w:pPr>
        <w:spacing w:line="240" w:lineRule="auto"/>
        <w:ind w:firstLine="0"/>
        <w:jc w:val="right"/>
        <w:rPr>
          <w:caps/>
          <w:sz w:val="24"/>
          <w:szCs w:val="24"/>
        </w:rPr>
      </w:pPr>
      <w:r w:rsidRPr="00453250">
        <w:rPr>
          <w:caps/>
          <w:sz w:val="24"/>
          <w:szCs w:val="24"/>
        </w:rPr>
        <w:t>№</w:t>
      </w:r>
      <w:r w:rsidR="00D95026">
        <w:rPr>
          <w:caps/>
          <w:sz w:val="24"/>
          <w:szCs w:val="24"/>
        </w:rPr>
        <w:t xml:space="preserve"> </w:t>
      </w:r>
    </w:p>
    <w:p w:rsidR="00172EE9" w:rsidRDefault="00172EE9" w:rsidP="00172EE9">
      <w:pPr>
        <w:pStyle w:val="ConsPlusNormal"/>
        <w:widowControl/>
        <w:ind w:firstLine="0"/>
        <w:jc w:val="right"/>
        <w:rPr>
          <w:rFonts w:ascii="Times New Roman" w:hAnsi="Times New Roman" w:cs="Times New Roman"/>
          <w:sz w:val="24"/>
          <w:szCs w:val="24"/>
        </w:rPr>
      </w:pPr>
      <w:r w:rsidRPr="004F289C">
        <w:rPr>
          <w:rFonts w:ascii="Times New Roman" w:hAnsi="Times New Roman" w:cs="Times New Roman"/>
          <w:sz w:val="24"/>
          <w:szCs w:val="24"/>
          <w:shd w:val="clear" w:color="auto" w:fill="FFFFFF"/>
        </w:rPr>
        <w:t>«</w:t>
      </w:r>
      <w:r w:rsidR="00EF252B">
        <w:rPr>
          <w:rFonts w:ascii="Times New Roman" w:hAnsi="Times New Roman" w:cs="Times New Roman"/>
          <w:sz w:val="24"/>
          <w:szCs w:val="24"/>
          <w:shd w:val="clear" w:color="auto" w:fill="FFFFFF"/>
        </w:rPr>
        <w:t>__</w:t>
      </w:r>
      <w:r w:rsidRPr="004F289C">
        <w:rPr>
          <w:rFonts w:ascii="Times New Roman" w:hAnsi="Times New Roman" w:cs="Times New Roman"/>
          <w:sz w:val="24"/>
          <w:szCs w:val="24"/>
          <w:shd w:val="clear" w:color="auto" w:fill="FFFFFF"/>
        </w:rPr>
        <w:t>»</w:t>
      </w:r>
      <w:r w:rsidR="00EF252B">
        <w:rPr>
          <w:rFonts w:ascii="Times New Roman" w:hAnsi="Times New Roman" w:cs="Times New Roman"/>
          <w:sz w:val="24"/>
          <w:szCs w:val="24"/>
          <w:shd w:val="clear" w:color="auto" w:fill="FFFFFF"/>
        </w:rPr>
        <w:t xml:space="preserve"> _____________ </w:t>
      </w:r>
      <w:r w:rsidRPr="004F289C">
        <w:rPr>
          <w:rFonts w:ascii="Times New Roman" w:hAnsi="Times New Roman" w:cs="Times New Roman"/>
          <w:sz w:val="24"/>
          <w:szCs w:val="24"/>
          <w:shd w:val="clear" w:color="auto" w:fill="FFFFFF"/>
        </w:rPr>
        <w:t>202</w:t>
      </w:r>
      <w:r w:rsidR="00E50306">
        <w:rPr>
          <w:rFonts w:ascii="Times New Roman" w:hAnsi="Times New Roman" w:cs="Times New Roman"/>
          <w:sz w:val="24"/>
          <w:szCs w:val="24"/>
          <w:shd w:val="clear" w:color="auto" w:fill="FFFFFF"/>
        </w:rPr>
        <w:t>6</w:t>
      </w:r>
      <w:r w:rsidRPr="004F289C">
        <w:rPr>
          <w:rFonts w:ascii="Times New Roman" w:hAnsi="Times New Roman" w:cs="Times New Roman"/>
          <w:sz w:val="24"/>
          <w:szCs w:val="24"/>
          <w:shd w:val="clear" w:color="auto" w:fill="FFFFFF"/>
        </w:rPr>
        <w:t> г.</w:t>
      </w:r>
    </w:p>
    <w:p w:rsidR="001247F0" w:rsidRPr="00453250" w:rsidRDefault="001247F0" w:rsidP="00EB2691">
      <w:pPr>
        <w:spacing w:line="240" w:lineRule="auto"/>
        <w:ind w:right="-5" w:firstLine="6158"/>
        <w:rPr>
          <w:sz w:val="24"/>
          <w:szCs w:val="24"/>
        </w:rPr>
      </w:pPr>
    </w:p>
    <w:p w:rsidR="001247F0" w:rsidRPr="00453250" w:rsidRDefault="001247F0" w:rsidP="00EB2691">
      <w:pPr>
        <w:spacing w:line="240" w:lineRule="auto"/>
        <w:ind w:right="-5" w:firstLine="6158"/>
        <w:rPr>
          <w:sz w:val="24"/>
          <w:szCs w:val="24"/>
        </w:rPr>
      </w:pPr>
    </w:p>
    <w:p w:rsidR="001247F0" w:rsidRPr="00453250" w:rsidRDefault="001247F0" w:rsidP="00EB2691">
      <w:pPr>
        <w:autoSpaceDE w:val="0"/>
        <w:autoSpaceDN w:val="0"/>
        <w:adjustRightInd w:val="0"/>
        <w:spacing w:line="240" w:lineRule="auto"/>
        <w:ind w:firstLine="0"/>
        <w:jc w:val="center"/>
        <w:rPr>
          <w:sz w:val="24"/>
          <w:szCs w:val="24"/>
        </w:rPr>
      </w:pPr>
      <w:r w:rsidRPr="00453250">
        <w:rPr>
          <w:sz w:val="24"/>
          <w:szCs w:val="24"/>
        </w:rPr>
        <w:t xml:space="preserve">ТЕХНИЧЕСКОЕ ЗАДАНИЕ </w:t>
      </w:r>
    </w:p>
    <w:p w:rsidR="00EF252B" w:rsidRDefault="00EF252B" w:rsidP="00EF252B">
      <w:pPr>
        <w:spacing w:line="240" w:lineRule="auto"/>
        <w:ind w:firstLine="0"/>
        <w:jc w:val="center"/>
        <w:rPr>
          <w:caps/>
          <w:sz w:val="24"/>
          <w:szCs w:val="24"/>
        </w:rPr>
      </w:pPr>
      <w:r w:rsidRPr="00750B74">
        <w:rPr>
          <w:caps/>
          <w:sz w:val="24"/>
          <w:szCs w:val="24"/>
        </w:rPr>
        <w:t>на</w:t>
      </w:r>
      <w:r>
        <w:rPr>
          <w:caps/>
          <w:sz w:val="24"/>
          <w:szCs w:val="24"/>
        </w:rPr>
        <w:t xml:space="preserve"> </w:t>
      </w:r>
      <w:r w:rsidRPr="001C0BC1">
        <w:rPr>
          <w:caps/>
          <w:sz w:val="24"/>
          <w:szCs w:val="24"/>
        </w:rPr>
        <w:t xml:space="preserve">Работы по ремонту </w:t>
      </w:r>
      <w:r>
        <w:rPr>
          <w:caps/>
          <w:sz w:val="24"/>
          <w:szCs w:val="24"/>
        </w:rPr>
        <w:t>наружной системы канализации</w:t>
      </w:r>
    </w:p>
    <w:p w:rsidR="00E20FF3" w:rsidRPr="004859DB" w:rsidRDefault="00EF252B" w:rsidP="00EF252B">
      <w:pPr>
        <w:widowControl w:val="0"/>
        <w:autoSpaceDE w:val="0"/>
        <w:autoSpaceDN w:val="0"/>
        <w:adjustRightInd w:val="0"/>
        <w:spacing w:line="240" w:lineRule="auto"/>
        <w:ind w:firstLine="0"/>
        <w:jc w:val="center"/>
        <w:rPr>
          <w:caps/>
          <w:sz w:val="24"/>
          <w:szCs w:val="24"/>
        </w:rPr>
      </w:pPr>
      <w:r>
        <w:rPr>
          <w:caps/>
          <w:sz w:val="24"/>
          <w:szCs w:val="24"/>
        </w:rPr>
        <w:t>в МДОУ "</w:t>
      </w:r>
      <w:r w:rsidRPr="001C0BC1">
        <w:rPr>
          <w:caps/>
          <w:sz w:val="24"/>
          <w:szCs w:val="24"/>
        </w:rPr>
        <w:t>Детский сад № 5 комбинированного вида"</w:t>
      </w:r>
    </w:p>
    <w:p w:rsidR="00B64057" w:rsidRDefault="00B64057" w:rsidP="00EC1FDA">
      <w:pPr>
        <w:widowControl w:val="0"/>
        <w:autoSpaceDE w:val="0"/>
        <w:autoSpaceDN w:val="0"/>
        <w:adjustRightInd w:val="0"/>
        <w:spacing w:line="240" w:lineRule="auto"/>
        <w:ind w:firstLine="0"/>
        <w:jc w:val="center"/>
        <w:rPr>
          <w:caps/>
          <w:sz w:val="24"/>
          <w:szCs w:val="24"/>
        </w:rPr>
      </w:pP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 xml:space="preserve">1.1. Источник финансирования </w:t>
      </w:r>
    </w:p>
    <w:p w:rsidR="001247F0" w:rsidRPr="00A35E24" w:rsidRDefault="001247F0" w:rsidP="00EB2691">
      <w:pPr>
        <w:autoSpaceDE w:val="0"/>
        <w:autoSpaceDN w:val="0"/>
        <w:adjustRightInd w:val="0"/>
        <w:spacing w:line="240" w:lineRule="auto"/>
        <w:ind w:firstLine="540"/>
        <w:rPr>
          <w:sz w:val="24"/>
          <w:szCs w:val="24"/>
        </w:rPr>
      </w:pPr>
      <w:r w:rsidRPr="00F11A45">
        <w:rPr>
          <w:sz w:val="24"/>
          <w:szCs w:val="24"/>
        </w:rPr>
        <w:t xml:space="preserve">Источник </w:t>
      </w:r>
      <w:r w:rsidRPr="006B2AF6">
        <w:rPr>
          <w:sz w:val="24"/>
          <w:szCs w:val="24"/>
        </w:rPr>
        <w:t>финансирования:</w:t>
      </w:r>
      <w:r w:rsidR="00EF252B">
        <w:rPr>
          <w:sz w:val="24"/>
          <w:szCs w:val="24"/>
        </w:rPr>
        <w:t xml:space="preserve"> </w:t>
      </w:r>
      <w:r w:rsidR="0051518D">
        <w:rPr>
          <w:sz w:val="24"/>
          <w:szCs w:val="24"/>
        </w:rPr>
        <w:t>бюджет</w:t>
      </w:r>
      <w:r w:rsidRPr="00EC1FDA">
        <w:rPr>
          <w:sz w:val="24"/>
          <w:szCs w:val="24"/>
        </w:rPr>
        <w:t xml:space="preserve"> Лужского муниципального района Ленинградской области.</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1.2. Форма и порядок оплаты работ</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1.2.1. Оплата осуществляется в безналичной форме, в соответствии с утвержденными бюджетными ассигнованиями.</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1.2.</w:t>
      </w:r>
      <w:r>
        <w:rPr>
          <w:sz w:val="24"/>
          <w:szCs w:val="24"/>
        </w:rPr>
        <w:t>2</w:t>
      </w:r>
      <w:r w:rsidRPr="00A35E24">
        <w:rPr>
          <w:sz w:val="24"/>
          <w:szCs w:val="24"/>
        </w:rPr>
        <w:t>. Авансирование не предусмотрено.</w:t>
      </w:r>
    </w:p>
    <w:p w:rsidR="001247F0" w:rsidRPr="00453250" w:rsidRDefault="001247F0" w:rsidP="00EB2691">
      <w:pPr>
        <w:autoSpaceDE w:val="0"/>
        <w:autoSpaceDN w:val="0"/>
        <w:adjustRightInd w:val="0"/>
        <w:spacing w:line="240" w:lineRule="auto"/>
        <w:ind w:firstLine="540"/>
        <w:rPr>
          <w:sz w:val="24"/>
          <w:szCs w:val="24"/>
        </w:rPr>
      </w:pPr>
      <w:r w:rsidRPr="00A35E24">
        <w:rPr>
          <w:sz w:val="24"/>
          <w:szCs w:val="24"/>
        </w:rPr>
        <w:t>1.3</w:t>
      </w:r>
      <w:r w:rsidRPr="00453250">
        <w:rPr>
          <w:sz w:val="24"/>
          <w:szCs w:val="24"/>
        </w:rPr>
        <w:t>. Место, условия и сроки (периоды) выполнения работ</w:t>
      </w:r>
    </w:p>
    <w:p w:rsidR="001247F0" w:rsidRPr="00C5518F" w:rsidRDefault="001247F0" w:rsidP="00C5518F">
      <w:pPr>
        <w:adjustRightInd w:val="0"/>
        <w:rPr>
          <w:rFonts w:eastAsia="TimesNewRomanPSMT"/>
          <w:sz w:val="24"/>
          <w:szCs w:val="24"/>
        </w:rPr>
      </w:pPr>
      <w:r w:rsidRPr="00453250">
        <w:rPr>
          <w:sz w:val="24"/>
          <w:szCs w:val="24"/>
        </w:rPr>
        <w:t>1.3.1. Ме</w:t>
      </w:r>
      <w:r>
        <w:rPr>
          <w:sz w:val="24"/>
          <w:szCs w:val="24"/>
        </w:rPr>
        <w:t xml:space="preserve">стом выполнения работ является: </w:t>
      </w:r>
      <w:r w:rsidR="00EF252B" w:rsidRPr="00EF252B">
        <w:rPr>
          <w:rFonts w:eastAsia="TimesNewRomanPSMT"/>
          <w:bCs/>
          <w:sz w:val="24"/>
          <w:szCs w:val="24"/>
        </w:rPr>
        <w:t>188330, Ленинградская обл</w:t>
      </w:r>
      <w:r w:rsidR="00A64CCE">
        <w:rPr>
          <w:rFonts w:eastAsia="TimesNewRomanPSMT"/>
          <w:bCs/>
          <w:sz w:val="24"/>
          <w:szCs w:val="24"/>
        </w:rPr>
        <w:t>.</w:t>
      </w:r>
      <w:r w:rsidR="00EF252B" w:rsidRPr="00EF252B">
        <w:rPr>
          <w:rFonts w:eastAsia="TimesNewRomanPSMT"/>
          <w:bCs/>
          <w:sz w:val="24"/>
          <w:szCs w:val="24"/>
        </w:rPr>
        <w:t>, Луга г, КРАСНОЙ АРТИЛЛЕРИИ ул</w:t>
      </w:r>
      <w:r w:rsidR="00A64CCE">
        <w:rPr>
          <w:rFonts w:eastAsia="TimesNewRomanPSMT"/>
          <w:bCs/>
          <w:sz w:val="24"/>
          <w:szCs w:val="24"/>
        </w:rPr>
        <w:t>.</w:t>
      </w:r>
      <w:r w:rsidR="00EF252B" w:rsidRPr="00EF252B">
        <w:rPr>
          <w:rFonts w:eastAsia="TimesNewRomanPSMT"/>
          <w:bCs/>
          <w:sz w:val="24"/>
          <w:szCs w:val="24"/>
        </w:rPr>
        <w:t>, 24</w:t>
      </w:r>
      <w:r w:rsidR="00F0362D" w:rsidRPr="00F0362D">
        <w:rPr>
          <w:rFonts w:eastAsia="TimesNewRomanPSMT"/>
          <w:bCs/>
          <w:sz w:val="24"/>
          <w:szCs w:val="24"/>
        </w:rPr>
        <w:t>.</w:t>
      </w:r>
    </w:p>
    <w:p w:rsidR="001247F0" w:rsidRPr="008C7D4D" w:rsidRDefault="001247F0" w:rsidP="00EB2691">
      <w:pPr>
        <w:spacing w:line="240" w:lineRule="auto"/>
        <w:rPr>
          <w:sz w:val="24"/>
          <w:szCs w:val="24"/>
        </w:rPr>
      </w:pPr>
      <w:r w:rsidRPr="008C7D4D">
        <w:rPr>
          <w:sz w:val="24"/>
          <w:szCs w:val="24"/>
        </w:rPr>
        <w:t>Подрядчик приступает к выполнению работ с</w:t>
      </w:r>
      <w:r w:rsidR="00F26154">
        <w:rPr>
          <w:sz w:val="24"/>
          <w:szCs w:val="24"/>
        </w:rPr>
        <w:t>о</w:t>
      </w:r>
      <w:r w:rsidR="0025727D">
        <w:rPr>
          <w:sz w:val="24"/>
          <w:szCs w:val="24"/>
        </w:rPr>
        <w:t xml:space="preserve"> </w:t>
      </w:r>
      <w:r w:rsidR="00F26154">
        <w:rPr>
          <w:sz w:val="24"/>
          <w:szCs w:val="24"/>
        </w:rPr>
        <w:t>дня следующего за днем заключения контракта</w:t>
      </w:r>
      <w:r w:rsidRPr="008C7D4D">
        <w:rPr>
          <w:sz w:val="24"/>
          <w:szCs w:val="24"/>
        </w:rPr>
        <w:t>.</w:t>
      </w:r>
    </w:p>
    <w:p w:rsidR="001247F0" w:rsidRPr="00CE376E" w:rsidRDefault="00EF252B" w:rsidP="00EB2691">
      <w:pPr>
        <w:spacing w:line="240" w:lineRule="auto"/>
        <w:rPr>
          <w:sz w:val="24"/>
        </w:rPr>
      </w:pPr>
      <w:r w:rsidRPr="00CE376E">
        <w:rPr>
          <w:sz w:val="24"/>
        </w:rPr>
        <w:t xml:space="preserve">Работы должны быть закончены в срок не </w:t>
      </w:r>
      <w:r w:rsidRPr="009F61CB">
        <w:rPr>
          <w:sz w:val="24"/>
        </w:rPr>
        <w:t xml:space="preserve">позднее </w:t>
      </w:r>
      <w:r>
        <w:rPr>
          <w:sz w:val="24"/>
        </w:rPr>
        <w:t>05 октября</w:t>
      </w:r>
      <w:r w:rsidRPr="009F61CB">
        <w:rPr>
          <w:sz w:val="24"/>
        </w:rPr>
        <w:t xml:space="preserve"> 202</w:t>
      </w:r>
      <w:r>
        <w:rPr>
          <w:sz w:val="24"/>
        </w:rPr>
        <w:t>6</w:t>
      </w:r>
      <w:r w:rsidRPr="009F61CB">
        <w:rPr>
          <w:sz w:val="24"/>
        </w:rPr>
        <w:t xml:space="preserve"> года.</w:t>
      </w:r>
    </w:p>
    <w:p w:rsidR="001247F0" w:rsidRPr="00B26437" w:rsidRDefault="001247F0" w:rsidP="00EB2691">
      <w:pPr>
        <w:spacing w:line="240" w:lineRule="auto"/>
        <w:ind w:firstLine="540"/>
        <w:rPr>
          <w:sz w:val="24"/>
        </w:rPr>
      </w:pPr>
      <w:r>
        <w:rPr>
          <w:sz w:val="24"/>
          <w:szCs w:val="24"/>
        </w:rPr>
        <w:t>1</w:t>
      </w:r>
      <w:r w:rsidR="00A64CCE">
        <w:rPr>
          <w:sz w:val="24"/>
          <w:szCs w:val="24"/>
        </w:rPr>
        <w:t xml:space="preserve">.4. Работы </w:t>
      </w:r>
      <w:r w:rsidRPr="00A35E24">
        <w:rPr>
          <w:sz w:val="24"/>
          <w:szCs w:val="24"/>
        </w:rPr>
        <w:t>должны быть выполнены в соответствии со строительными нормами и правилами (техническими регламентами и стандартами), требованиями технической безопасности, пожарной безопасности и экологической безопасности, в соответствии с техническим заданием</w:t>
      </w:r>
      <w:r>
        <w:rPr>
          <w:sz w:val="24"/>
          <w:szCs w:val="24"/>
        </w:rPr>
        <w:t xml:space="preserve">, </w:t>
      </w:r>
      <w:r w:rsidRPr="00A35E24">
        <w:rPr>
          <w:sz w:val="24"/>
          <w:szCs w:val="24"/>
        </w:rPr>
        <w:t xml:space="preserve">сметной документацией </w:t>
      </w:r>
      <w:r>
        <w:rPr>
          <w:sz w:val="24"/>
          <w:szCs w:val="24"/>
        </w:rPr>
        <w:t>заказчика (Приложение №1, Приложение №2, к настоящему контракту)</w:t>
      </w:r>
    </w:p>
    <w:p w:rsidR="001247F0" w:rsidRPr="00A35E24" w:rsidRDefault="001247F0" w:rsidP="00EB2691">
      <w:pPr>
        <w:autoSpaceDE w:val="0"/>
        <w:autoSpaceDN w:val="0"/>
        <w:adjustRightInd w:val="0"/>
        <w:spacing w:line="240" w:lineRule="auto"/>
        <w:ind w:firstLine="540"/>
        <w:rPr>
          <w:sz w:val="24"/>
          <w:szCs w:val="24"/>
        </w:rPr>
      </w:pPr>
      <w:r>
        <w:rPr>
          <w:sz w:val="24"/>
          <w:szCs w:val="24"/>
        </w:rPr>
        <w:t>1</w:t>
      </w:r>
      <w:r w:rsidRPr="00A35E24">
        <w:rPr>
          <w:sz w:val="24"/>
          <w:szCs w:val="24"/>
        </w:rPr>
        <w:t>.</w:t>
      </w:r>
      <w:r>
        <w:rPr>
          <w:sz w:val="24"/>
          <w:szCs w:val="24"/>
        </w:rPr>
        <w:t>5.</w:t>
      </w:r>
      <w:r w:rsidRPr="00A35E24">
        <w:rPr>
          <w:sz w:val="24"/>
          <w:szCs w:val="24"/>
        </w:rPr>
        <w:t xml:space="preserve"> Выполняемые Подрядчиком работы и используемые при их выполнении материалы должны соответствовать требованиям технических регламентов, сводов правил, ГОСТов, других действующих национальных стандартов, и выполняться с применением современных методов и технологий производства работ.</w:t>
      </w:r>
    </w:p>
    <w:p w:rsidR="001247F0" w:rsidRPr="00A35E24" w:rsidRDefault="001247F0" w:rsidP="00EB2691">
      <w:pPr>
        <w:autoSpaceDE w:val="0"/>
        <w:autoSpaceDN w:val="0"/>
        <w:adjustRightInd w:val="0"/>
        <w:spacing w:line="240" w:lineRule="auto"/>
        <w:ind w:firstLine="540"/>
        <w:rPr>
          <w:sz w:val="24"/>
          <w:szCs w:val="24"/>
        </w:rPr>
      </w:pPr>
      <w:r>
        <w:rPr>
          <w:sz w:val="24"/>
          <w:szCs w:val="24"/>
        </w:rPr>
        <w:t>1.6</w:t>
      </w:r>
      <w:r w:rsidRPr="00A35E24">
        <w:rPr>
          <w:sz w:val="24"/>
          <w:szCs w:val="24"/>
        </w:rPr>
        <w:t>. Применяемые в процессе работ материалы и изделия должны быть новыми. Применение материалов и изделий, бывших в употреблении, недопустимо.</w:t>
      </w:r>
    </w:p>
    <w:p w:rsidR="001247F0" w:rsidRPr="00A35E24" w:rsidRDefault="001247F0" w:rsidP="00EB2691">
      <w:pPr>
        <w:autoSpaceDE w:val="0"/>
        <w:autoSpaceDN w:val="0"/>
        <w:adjustRightInd w:val="0"/>
        <w:spacing w:line="240" w:lineRule="auto"/>
        <w:ind w:firstLine="540"/>
        <w:rPr>
          <w:sz w:val="24"/>
          <w:szCs w:val="24"/>
        </w:rPr>
      </w:pPr>
      <w:r>
        <w:rPr>
          <w:sz w:val="24"/>
          <w:szCs w:val="24"/>
        </w:rPr>
        <w:t>1</w:t>
      </w:r>
      <w:r w:rsidRPr="00A35E24">
        <w:rPr>
          <w:sz w:val="24"/>
          <w:szCs w:val="24"/>
        </w:rPr>
        <w:t>.</w:t>
      </w:r>
      <w:r>
        <w:rPr>
          <w:sz w:val="24"/>
          <w:szCs w:val="24"/>
        </w:rPr>
        <w:t>7.</w:t>
      </w:r>
      <w:r w:rsidRPr="00A35E24">
        <w:rPr>
          <w:sz w:val="24"/>
          <w:szCs w:val="24"/>
        </w:rPr>
        <w:t xml:space="preserve"> Подрядчик должен обеспечить вывоз и утилизацию строительного мусора, образовавшегося в процессе работ.</w:t>
      </w:r>
    </w:p>
    <w:p w:rsidR="001247F0" w:rsidRPr="00A35E24" w:rsidRDefault="001247F0" w:rsidP="00EB2691">
      <w:pPr>
        <w:autoSpaceDE w:val="0"/>
        <w:autoSpaceDN w:val="0"/>
        <w:adjustRightInd w:val="0"/>
        <w:spacing w:line="240" w:lineRule="auto"/>
        <w:ind w:firstLine="540"/>
        <w:rPr>
          <w:sz w:val="24"/>
          <w:szCs w:val="24"/>
        </w:rPr>
      </w:pPr>
      <w:r>
        <w:rPr>
          <w:sz w:val="24"/>
          <w:szCs w:val="24"/>
        </w:rPr>
        <w:t>1.8</w:t>
      </w:r>
      <w:r w:rsidRPr="00A35E24">
        <w:rPr>
          <w:sz w:val="24"/>
          <w:szCs w:val="24"/>
        </w:rPr>
        <w:t>. Ответственность за соблюдение правил пожарной безопасности, охраны труда и санитарно-гигиенического режима в ремонтируемых помещениях возлагается на Подрядчика, который должен назначить своим приказом лицо, ответственное за проведение работ и соблюдение вышеуказанных правил. Копия приказа представляется руководству Заказчика до начала работ.</w:t>
      </w:r>
    </w:p>
    <w:p w:rsidR="001247F0" w:rsidRPr="00A35E24" w:rsidRDefault="001247F0" w:rsidP="00EB2691">
      <w:pPr>
        <w:autoSpaceDE w:val="0"/>
        <w:autoSpaceDN w:val="0"/>
        <w:adjustRightInd w:val="0"/>
        <w:spacing w:line="240" w:lineRule="auto"/>
        <w:ind w:firstLine="540"/>
        <w:rPr>
          <w:sz w:val="24"/>
          <w:szCs w:val="24"/>
        </w:rPr>
      </w:pPr>
      <w:r>
        <w:rPr>
          <w:sz w:val="24"/>
          <w:szCs w:val="24"/>
        </w:rPr>
        <w:t>1</w:t>
      </w:r>
      <w:r w:rsidRPr="00A35E24">
        <w:rPr>
          <w:sz w:val="24"/>
          <w:szCs w:val="24"/>
        </w:rPr>
        <w:t>.</w:t>
      </w:r>
      <w:r>
        <w:rPr>
          <w:sz w:val="24"/>
          <w:szCs w:val="24"/>
        </w:rPr>
        <w:t>9.</w:t>
      </w:r>
      <w:r w:rsidRPr="00A35E24">
        <w:rPr>
          <w:sz w:val="24"/>
          <w:szCs w:val="24"/>
        </w:rPr>
        <w:t xml:space="preserve"> Подрядчиком должны быть предусмотрены мероприятия по нейтрализации вибрационных, шумовых и других вредных воздействий, возникающих в процессе выполнения работ.</w:t>
      </w:r>
    </w:p>
    <w:p w:rsidR="001247F0" w:rsidRPr="00A35E24" w:rsidRDefault="001247F0" w:rsidP="00EB2691">
      <w:pPr>
        <w:autoSpaceDE w:val="0"/>
        <w:autoSpaceDN w:val="0"/>
        <w:adjustRightInd w:val="0"/>
        <w:spacing w:line="240" w:lineRule="auto"/>
        <w:ind w:firstLine="540"/>
        <w:rPr>
          <w:sz w:val="24"/>
          <w:szCs w:val="24"/>
        </w:rPr>
      </w:pPr>
      <w:r>
        <w:rPr>
          <w:sz w:val="24"/>
          <w:szCs w:val="24"/>
        </w:rPr>
        <w:t>1</w:t>
      </w:r>
      <w:r w:rsidRPr="00A35E24">
        <w:rPr>
          <w:sz w:val="24"/>
          <w:szCs w:val="24"/>
        </w:rPr>
        <w:t>.</w:t>
      </w:r>
      <w:r>
        <w:rPr>
          <w:sz w:val="24"/>
          <w:szCs w:val="24"/>
        </w:rPr>
        <w:t>10.</w:t>
      </w:r>
      <w:r w:rsidRPr="00A35E24">
        <w:rPr>
          <w:sz w:val="24"/>
          <w:szCs w:val="24"/>
        </w:rPr>
        <w:t xml:space="preserve"> Ущерб, причиненный в процессе выполнения работ, объектам, расположенным в зоне производства работ и на прилегающей территории, Подрядчик устраняет за свой счет.</w:t>
      </w:r>
    </w:p>
    <w:p w:rsidR="001247F0" w:rsidRPr="00A35E24" w:rsidRDefault="001247F0" w:rsidP="00EB2691">
      <w:pPr>
        <w:autoSpaceDE w:val="0"/>
        <w:autoSpaceDN w:val="0"/>
        <w:adjustRightInd w:val="0"/>
        <w:spacing w:line="240" w:lineRule="auto"/>
        <w:ind w:firstLine="540"/>
        <w:rPr>
          <w:sz w:val="24"/>
          <w:szCs w:val="24"/>
        </w:rPr>
      </w:pPr>
      <w:r>
        <w:rPr>
          <w:sz w:val="24"/>
          <w:szCs w:val="24"/>
        </w:rPr>
        <w:t>Работы по качеству и безопасности должны соответствовать:</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Безопасность труда в строительстве должна отвечать требованиям СНиП 12-03-2001.</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Федеральный закон N 69-ФЗ от 21.12.1994 "О пожарной безопасности"</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Федеральный закон N 123-ФЗ «Технический регламент о требованиях пожарной безопасности»</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При выполнении работ подрядчик должен соблюдать требования нормативных правовых актов, как в отношении работ, так и в отношении материалов, комплектующих и оборудования, используемого при выполнении работ.</w:t>
      </w:r>
    </w:p>
    <w:p w:rsidR="001247F0" w:rsidRDefault="001247F0" w:rsidP="00EB2691">
      <w:pPr>
        <w:autoSpaceDE w:val="0"/>
        <w:autoSpaceDN w:val="0"/>
        <w:adjustRightInd w:val="0"/>
        <w:spacing w:line="240" w:lineRule="auto"/>
        <w:jc w:val="center"/>
        <w:rPr>
          <w:sz w:val="24"/>
          <w:szCs w:val="24"/>
        </w:rPr>
      </w:pPr>
    </w:p>
    <w:p w:rsidR="00A06738" w:rsidRPr="00CE376E" w:rsidRDefault="00A06738" w:rsidP="00EB2691">
      <w:pPr>
        <w:autoSpaceDE w:val="0"/>
        <w:autoSpaceDN w:val="0"/>
        <w:adjustRightInd w:val="0"/>
        <w:spacing w:line="240" w:lineRule="auto"/>
        <w:jc w:val="center"/>
        <w:rPr>
          <w:sz w:val="24"/>
          <w:szCs w:val="24"/>
        </w:rPr>
      </w:pPr>
    </w:p>
    <w:p w:rsidR="001247F0" w:rsidRPr="00CE376E" w:rsidRDefault="001247F0" w:rsidP="00EB2691">
      <w:pPr>
        <w:autoSpaceDE w:val="0"/>
        <w:autoSpaceDN w:val="0"/>
        <w:adjustRightInd w:val="0"/>
        <w:spacing w:line="240" w:lineRule="auto"/>
        <w:jc w:val="center"/>
        <w:rPr>
          <w:sz w:val="24"/>
          <w:szCs w:val="24"/>
        </w:rPr>
      </w:pPr>
    </w:p>
    <w:tbl>
      <w:tblPr>
        <w:tblW w:w="9626" w:type="dxa"/>
        <w:tblInd w:w="108" w:type="dxa"/>
        <w:tblLook w:val="0000" w:firstRow="0" w:lastRow="0" w:firstColumn="0" w:lastColumn="0" w:noHBand="0" w:noVBand="0"/>
      </w:tblPr>
      <w:tblGrid>
        <w:gridCol w:w="4813"/>
        <w:gridCol w:w="4813"/>
      </w:tblGrid>
      <w:tr w:rsidR="001247F0" w:rsidRPr="00FD60D3" w:rsidTr="00080DA1">
        <w:trPr>
          <w:trHeight w:val="2764"/>
        </w:trPr>
        <w:tc>
          <w:tcPr>
            <w:tcW w:w="4813" w:type="dxa"/>
          </w:tcPr>
          <w:p w:rsidR="001247F0" w:rsidRDefault="001247F0" w:rsidP="00EB2691">
            <w:pPr>
              <w:pStyle w:val="ConsPlusNormal"/>
              <w:widowControl/>
              <w:ind w:firstLine="0"/>
              <w:rPr>
                <w:rFonts w:ascii="Times New Roman" w:hAnsi="Times New Roman" w:cs="Times New Roman"/>
                <w:sz w:val="24"/>
                <w:szCs w:val="24"/>
              </w:rPr>
            </w:pPr>
            <w:r w:rsidRPr="00453250">
              <w:rPr>
                <w:rFonts w:ascii="Times New Roman" w:hAnsi="Times New Roman" w:cs="Times New Roman"/>
                <w:sz w:val="24"/>
                <w:szCs w:val="24"/>
              </w:rPr>
              <w:t>Заказчик</w:t>
            </w:r>
            <w:r>
              <w:rPr>
                <w:rFonts w:ascii="Times New Roman" w:hAnsi="Times New Roman" w:cs="Times New Roman"/>
                <w:sz w:val="24"/>
                <w:szCs w:val="24"/>
              </w:rPr>
              <w:t>:</w:t>
            </w:r>
          </w:p>
          <w:p w:rsidR="001247F0" w:rsidRPr="00453250" w:rsidRDefault="001247F0" w:rsidP="00EB2691">
            <w:pPr>
              <w:pStyle w:val="ConsPlusNormal"/>
              <w:widowControl/>
              <w:ind w:firstLine="0"/>
              <w:rPr>
                <w:rFonts w:ascii="Times New Roman" w:hAnsi="Times New Roman" w:cs="Times New Roman"/>
                <w:sz w:val="24"/>
                <w:szCs w:val="24"/>
              </w:rPr>
            </w:pPr>
          </w:p>
          <w:p w:rsidR="00844B05" w:rsidRPr="00172EE9" w:rsidRDefault="00844B05" w:rsidP="00844B05">
            <w:pPr>
              <w:spacing w:after="60" w:line="240" w:lineRule="auto"/>
              <w:ind w:firstLine="0"/>
              <w:jc w:val="left"/>
              <w:rPr>
                <w:color w:val="000000"/>
                <w:sz w:val="24"/>
                <w:szCs w:val="24"/>
              </w:rPr>
            </w:pPr>
            <w:r>
              <w:rPr>
                <w:color w:val="000000"/>
                <w:sz w:val="24"/>
                <w:szCs w:val="24"/>
              </w:rPr>
              <w:t>_________________</w:t>
            </w:r>
            <w:r w:rsidR="00A64CCE">
              <w:rPr>
                <w:color w:val="000000"/>
                <w:sz w:val="24"/>
                <w:szCs w:val="24"/>
              </w:rPr>
              <w:t xml:space="preserve"> С.Л. </w:t>
            </w:r>
            <w:proofErr w:type="spellStart"/>
            <w:r w:rsidR="00A64CCE">
              <w:rPr>
                <w:color w:val="000000"/>
                <w:sz w:val="24"/>
                <w:szCs w:val="24"/>
              </w:rPr>
              <w:t>Билютина</w:t>
            </w:r>
            <w:proofErr w:type="spellEnd"/>
          </w:p>
          <w:p w:rsidR="001247F0" w:rsidRDefault="001247F0" w:rsidP="00EB2691">
            <w:pPr>
              <w:pStyle w:val="ConsPlusNormal"/>
              <w:widowControl/>
              <w:ind w:firstLine="0"/>
              <w:rPr>
                <w:rFonts w:ascii="Times New Roman" w:hAnsi="Times New Roman" w:cs="Times New Roman"/>
                <w:sz w:val="24"/>
                <w:szCs w:val="24"/>
              </w:rPr>
            </w:pPr>
          </w:p>
          <w:p w:rsidR="001247F0" w:rsidRPr="00453250" w:rsidRDefault="001247F0" w:rsidP="00EB2691">
            <w:pPr>
              <w:pStyle w:val="ConsPlusNormal"/>
              <w:widowControl/>
              <w:ind w:firstLine="0"/>
              <w:rPr>
                <w:rFonts w:ascii="Times New Roman" w:hAnsi="Times New Roman" w:cs="Times New Roman"/>
                <w:sz w:val="24"/>
                <w:szCs w:val="24"/>
              </w:rPr>
            </w:pPr>
          </w:p>
        </w:tc>
        <w:tc>
          <w:tcPr>
            <w:tcW w:w="4813" w:type="dxa"/>
          </w:tcPr>
          <w:p w:rsidR="001247F0" w:rsidRDefault="001247F0" w:rsidP="00EB2691">
            <w:pPr>
              <w:pStyle w:val="ConsPlusNormal"/>
              <w:widowControl/>
              <w:ind w:firstLine="0"/>
              <w:rPr>
                <w:rFonts w:ascii="Times New Roman" w:hAnsi="Times New Roman" w:cs="Times New Roman"/>
                <w:sz w:val="24"/>
                <w:szCs w:val="24"/>
              </w:rPr>
            </w:pPr>
            <w:r w:rsidRPr="00453250">
              <w:rPr>
                <w:rFonts w:ascii="Times New Roman" w:hAnsi="Times New Roman" w:cs="Times New Roman"/>
                <w:sz w:val="24"/>
                <w:szCs w:val="24"/>
              </w:rPr>
              <w:t>Подрядчик</w:t>
            </w:r>
            <w:r>
              <w:rPr>
                <w:rFonts w:ascii="Times New Roman" w:hAnsi="Times New Roman" w:cs="Times New Roman"/>
                <w:sz w:val="24"/>
                <w:szCs w:val="24"/>
              </w:rPr>
              <w:t>:</w:t>
            </w:r>
          </w:p>
          <w:p w:rsidR="001247F0" w:rsidRPr="00453250" w:rsidRDefault="001247F0" w:rsidP="00EB2691">
            <w:pPr>
              <w:pStyle w:val="ConsPlusNormal"/>
              <w:widowControl/>
              <w:ind w:firstLine="0"/>
              <w:rPr>
                <w:rFonts w:ascii="Times New Roman" w:hAnsi="Times New Roman" w:cs="Times New Roman"/>
                <w:sz w:val="24"/>
                <w:szCs w:val="24"/>
              </w:rPr>
            </w:pPr>
          </w:p>
          <w:p w:rsidR="007B2B7D" w:rsidRPr="007B2B7D" w:rsidRDefault="001247F0" w:rsidP="007B2B7D">
            <w:pPr>
              <w:pStyle w:val="ConsPlusNormal"/>
              <w:ind w:firstLine="0"/>
              <w:rPr>
                <w:rFonts w:ascii="Times New Roman" w:hAnsi="Times New Roman" w:cs="Times New Roman"/>
                <w:sz w:val="24"/>
                <w:szCs w:val="24"/>
              </w:rPr>
            </w:pPr>
            <w:r w:rsidRPr="00453250">
              <w:rPr>
                <w:rFonts w:ascii="Times New Roman" w:hAnsi="Times New Roman" w:cs="Times New Roman"/>
                <w:sz w:val="24"/>
                <w:szCs w:val="24"/>
              </w:rPr>
              <w:t>____________________</w:t>
            </w:r>
            <w:r w:rsidR="00433D25">
              <w:rPr>
                <w:sz w:val="24"/>
                <w:szCs w:val="24"/>
              </w:rPr>
              <w:t xml:space="preserve"> </w:t>
            </w:r>
            <w:r w:rsidR="00A64CCE" w:rsidRPr="00A64CCE">
              <w:rPr>
                <w:rFonts w:ascii="Times New Roman" w:hAnsi="Times New Roman" w:cs="Times New Roman"/>
                <w:i/>
                <w:sz w:val="24"/>
                <w:szCs w:val="24"/>
              </w:rPr>
              <w:t>ФИО</w:t>
            </w:r>
            <w:r w:rsidRPr="00A64CCE">
              <w:rPr>
                <w:rFonts w:ascii="Times New Roman" w:hAnsi="Times New Roman" w:cs="Times New Roman"/>
                <w:i/>
                <w:sz w:val="24"/>
                <w:szCs w:val="24"/>
              </w:rPr>
              <w:t xml:space="preserve"> </w:t>
            </w:r>
          </w:p>
          <w:p w:rsidR="001247F0" w:rsidRPr="00FD60D3" w:rsidRDefault="001247F0" w:rsidP="00EB2691">
            <w:pPr>
              <w:pStyle w:val="ConsPlusNormal"/>
              <w:widowControl/>
              <w:ind w:firstLine="0"/>
              <w:rPr>
                <w:rFonts w:ascii="Times New Roman" w:hAnsi="Times New Roman" w:cs="Times New Roman"/>
                <w:sz w:val="24"/>
                <w:szCs w:val="24"/>
              </w:rPr>
            </w:pPr>
          </w:p>
        </w:tc>
      </w:tr>
    </w:tbl>
    <w:p w:rsidR="009848C2" w:rsidRDefault="009848C2" w:rsidP="00EB2691">
      <w:pPr>
        <w:spacing w:line="240" w:lineRule="auto"/>
      </w:pPr>
    </w:p>
    <w:sectPr w:rsidR="009848C2" w:rsidSect="00EB4087">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NewRomanPSMT">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A17EF6"/>
    <w:multiLevelType w:val="multilevel"/>
    <w:tmpl w:val="B2946480"/>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701"/>
        </w:tabs>
        <w:ind w:left="1701" w:hanging="1134"/>
      </w:pPr>
      <w:rPr>
        <w:rFonts w:cs="Times New Roman" w:hint="default"/>
      </w:rPr>
    </w:lvl>
    <w:lvl w:ilvl="3">
      <w:start w:val="1"/>
      <w:numFmt w:val="decimal"/>
      <w:pStyle w:val="4"/>
      <w:lvlText w:val="%1.%2.%3.%4"/>
      <w:lvlJc w:val="left"/>
      <w:pPr>
        <w:tabs>
          <w:tab w:val="num" w:pos="3834"/>
        </w:tabs>
        <w:ind w:left="3834" w:hanging="1134"/>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348"/>
        </w:tabs>
        <w:ind w:left="3348" w:hanging="1080"/>
      </w:pPr>
      <w:rPr>
        <w:rFonts w:cs="Times New Roman" w:hint="default"/>
      </w:rPr>
    </w:lvl>
    <w:lvl w:ilvl="6">
      <w:start w:val="1"/>
      <w:numFmt w:val="decimal"/>
      <w:lvlText w:val="%1.%2.%3.%4.%5.%6.%7."/>
      <w:lvlJc w:val="left"/>
      <w:pPr>
        <w:tabs>
          <w:tab w:val="num" w:pos="3708"/>
        </w:tabs>
        <w:ind w:left="3708" w:hanging="1440"/>
      </w:pPr>
      <w:rPr>
        <w:rFonts w:cs="Times New Roman" w:hint="default"/>
      </w:rPr>
    </w:lvl>
    <w:lvl w:ilvl="7">
      <w:start w:val="1"/>
      <w:numFmt w:val="decimal"/>
      <w:lvlText w:val="%1.%2.%3.%4.%5.%6.%7.%8."/>
      <w:lvlJc w:val="left"/>
      <w:pPr>
        <w:tabs>
          <w:tab w:val="num" w:pos="3708"/>
        </w:tabs>
        <w:ind w:left="3708" w:hanging="1440"/>
      </w:pPr>
      <w:rPr>
        <w:rFonts w:cs="Times New Roman" w:hint="default"/>
      </w:rPr>
    </w:lvl>
    <w:lvl w:ilvl="8">
      <w:start w:val="1"/>
      <w:numFmt w:val="decimal"/>
      <w:lvlText w:val="%1.%2.%3.%4.%5.%6.%7.%8.%9."/>
      <w:lvlJc w:val="left"/>
      <w:pPr>
        <w:tabs>
          <w:tab w:val="num" w:pos="4068"/>
        </w:tabs>
        <w:ind w:left="4068" w:hanging="180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2"/>
  </w:compat>
  <w:rsids>
    <w:rsidRoot w:val="001247F0"/>
    <w:rsid w:val="00011382"/>
    <w:rsid w:val="00012F44"/>
    <w:rsid w:val="00013A5B"/>
    <w:rsid w:val="00027534"/>
    <w:rsid w:val="00047553"/>
    <w:rsid w:val="00080DA1"/>
    <w:rsid w:val="0010717F"/>
    <w:rsid w:val="00121640"/>
    <w:rsid w:val="001247F0"/>
    <w:rsid w:val="001279E1"/>
    <w:rsid w:val="00147A58"/>
    <w:rsid w:val="00172EE9"/>
    <w:rsid w:val="00185D48"/>
    <w:rsid w:val="001C0BC1"/>
    <w:rsid w:val="00213E7C"/>
    <w:rsid w:val="00214B0E"/>
    <w:rsid w:val="0025727D"/>
    <w:rsid w:val="002B0030"/>
    <w:rsid w:val="002D294A"/>
    <w:rsid w:val="00301218"/>
    <w:rsid w:val="00331A4A"/>
    <w:rsid w:val="00375BAF"/>
    <w:rsid w:val="003E192B"/>
    <w:rsid w:val="00413C41"/>
    <w:rsid w:val="00413F90"/>
    <w:rsid w:val="00421814"/>
    <w:rsid w:val="00431E9A"/>
    <w:rsid w:val="00433D25"/>
    <w:rsid w:val="004C0ADB"/>
    <w:rsid w:val="004D356D"/>
    <w:rsid w:val="004F289C"/>
    <w:rsid w:val="0051518D"/>
    <w:rsid w:val="0051634A"/>
    <w:rsid w:val="0052000B"/>
    <w:rsid w:val="00582633"/>
    <w:rsid w:val="005C6365"/>
    <w:rsid w:val="005D7003"/>
    <w:rsid w:val="0062085A"/>
    <w:rsid w:val="0062143F"/>
    <w:rsid w:val="00624D6E"/>
    <w:rsid w:val="00651F12"/>
    <w:rsid w:val="00670F3A"/>
    <w:rsid w:val="00686B20"/>
    <w:rsid w:val="006D0245"/>
    <w:rsid w:val="006D02F1"/>
    <w:rsid w:val="006F6C66"/>
    <w:rsid w:val="00701C61"/>
    <w:rsid w:val="0070378A"/>
    <w:rsid w:val="00706041"/>
    <w:rsid w:val="00713233"/>
    <w:rsid w:val="0074449F"/>
    <w:rsid w:val="0075443E"/>
    <w:rsid w:val="00762C32"/>
    <w:rsid w:val="0077085B"/>
    <w:rsid w:val="00772E72"/>
    <w:rsid w:val="00774B05"/>
    <w:rsid w:val="00776ADC"/>
    <w:rsid w:val="007A695C"/>
    <w:rsid w:val="007B2B7D"/>
    <w:rsid w:val="007B4221"/>
    <w:rsid w:val="007E245F"/>
    <w:rsid w:val="007E7D6D"/>
    <w:rsid w:val="008256C4"/>
    <w:rsid w:val="00827106"/>
    <w:rsid w:val="008343E2"/>
    <w:rsid w:val="00844B05"/>
    <w:rsid w:val="00860331"/>
    <w:rsid w:val="00860D2E"/>
    <w:rsid w:val="0088117A"/>
    <w:rsid w:val="008A53EB"/>
    <w:rsid w:val="008A6BDD"/>
    <w:rsid w:val="008B4AF4"/>
    <w:rsid w:val="00971E00"/>
    <w:rsid w:val="009848C2"/>
    <w:rsid w:val="009A4BBE"/>
    <w:rsid w:val="009F61CB"/>
    <w:rsid w:val="00A06738"/>
    <w:rsid w:val="00A36808"/>
    <w:rsid w:val="00A36BDE"/>
    <w:rsid w:val="00A416C0"/>
    <w:rsid w:val="00A61CA2"/>
    <w:rsid w:val="00A64CCE"/>
    <w:rsid w:val="00A67735"/>
    <w:rsid w:val="00AA1EA1"/>
    <w:rsid w:val="00AD1638"/>
    <w:rsid w:val="00AE58C3"/>
    <w:rsid w:val="00B06AF5"/>
    <w:rsid w:val="00B07BD1"/>
    <w:rsid w:val="00B54288"/>
    <w:rsid w:val="00B64057"/>
    <w:rsid w:val="00B7698B"/>
    <w:rsid w:val="00B84963"/>
    <w:rsid w:val="00BB7783"/>
    <w:rsid w:val="00BF7D07"/>
    <w:rsid w:val="00C30390"/>
    <w:rsid w:val="00C5518F"/>
    <w:rsid w:val="00C65080"/>
    <w:rsid w:val="00C702E5"/>
    <w:rsid w:val="00C81D31"/>
    <w:rsid w:val="00CA12B5"/>
    <w:rsid w:val="00CB5D2F"/>
    <w:rsid w:val="00CD3B08"/>
    <w:rsid w:val="00D14B41"/>
    <w:rsid w:val="00D52DD4"/>
    <w:rsid w:val="00D92467"/>
    <w:rsid w:val="00D929C5"/>
    <w:rsid w:val="00D95026"/>
    <w:rsid w:val="00D97F61"/>
    <w:rsid w:val="00DB7238"/>
    <w:rsid w:val="00DD1A00"/>
    <w:rsid w:val="00DF0C3E"/>
    <w:rsid w:val="00E0559F"/>
    <w:rsid w:val="00E20FF3"/>
    <w:rsid w:val="00E23D3D"/>
    <w:rsid w:val="00E50306"/>
    <w:rsid w:val="00E60DD7"/>
    <w:rsid w:val="00E76A08"/>
    <w:rsid w:val="00E81992"/>
    <w:rsid w:val="00EA6539"/>
    <w:rsid w:val="00EB1E83"/>
    <w:rsid w:val="00EB2691"/>
    <w:rsid w:val="00EB4087"/>
    <w:rsid w:val="00EC1FDA"/>
    <w:rsid w:val="00EC7C81"/>
    <w:rsid w:val="00EF252B"/>
    <w:rsid w:val="00F0362D"/>
    <w:rsid w:val="00F050D6"/>
    <w:rsid w:val="00F24DD6"/>
    <w:rsid w:val="00F26154"/>
    <w:rsid w:val="00F357DB"/>
    <w:rsid w:val="00F45739"/>
    <w:rsid w:val="00FB20C2"/>
    <w:rsid w:val="00FB60DF"/>
    <w:rsid w:val="00FB7C61"/>
    <w:rsid w:val="00FE67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BFBB19-710A-4696-804F-6F48135FA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47F0"/>
    <w:pPr>
      <w:spacing w:line="288" w:lineRule="auto"/>
      <w:ind w:firstLine="567"/>
    </w:pPr>
    <w:rPr>
      <w:rFonts w:ascii="Times New Roman" w:eastAsia="Times New Roman" w:hAnsi="Times New Roman" w:cs="Times New Roman"/>
      <w:sz w:val="28"/>
      <w:szCs w:val="28"/>
      <w:lang w:eastAsia="ru-RU"/>
    </w:rPr>
  </w:style>
  <w:style w:type="paragraph" w:styleId="3">
    <w:name w:val="heading 3"/>
    <w:aliases w:val="H3"/>
    <w:basedOn w:val="a"/>
    <w:next w:val="a"/>
    <w:link w:val="30"/>
    <w:qFormat/>
    <w:rsid w:val="001247F0"/>
    <w:pPr>
      <w:keepNext/>
      <w:numPr>
        <w:ilvl w:val="2"/>
        <w:numId w:val="1"/>
      </w:numPr>
      <w:suppressAutoHyphens/>
      <w:spacing w:before="120" w:after="120"/>
      <w:outlineLvl w:val="2"/>
    </w:pPr>
    <w:rPr>
      <w:b/>
      <w:bCs/>
    </w:rPr>
  </w:style>
  <w:style w:type="paragraph" w:styleId="4">
    <w:name w:val="heading 4"/>
    <w:aliases w:val="H4"/>
    <w:basedOn w:val="a"/>
    <w:next w:val="a"/>
    <w:link w:val="40"/>
    <w:qFormat/>
    <w:rsid w:val="001247F0"/>
    <w:pPr>
      <w:keepNext/>
      <w:numPr>
        <w:ilvl w:val="3"/>
        <w:numId w:val="1"/>
      </w:numPr>
      <w:suppressAutoHyphens/>
      <w:spacing w:before="240" w:after="60"/>
      <w:outlineLvl w:val="3"/>
    </w:pPr>
    <w:rPr>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247F0"/>
    <w:rPr>
      <w:rFonts w:ascii="Times New Roman" w:eastAsia="Times New Roman" w:hAnsi="Times New Roman" w:cs="Times New Roman"/>
      <w:b/>
      <w:bCs/>
      <w:sz w:val="28"/>
      <w:szCs w:val="28"/>
    </w:rPr>
  </w:style>
  <w:style w:type="character" w:customStyle="1" w:styleId="40">
    <w:name w:val="Заголовок 4 Знак"/>
    <w:aliases w:val="H4 Знак"/>
    <w:basedOn w:val="a0"/>
    <w:link w:val="4"/>
    <w:rsid w:val="001247F0"/>
    <w:rPr>
      <w:rFonts w:ascii="Times New Roman" w:eastAsia="Times New Roman" w:hAnsi="Times New Roman" w:cs="Times New Roman"/>
      <w:b/>
      <w:bCs/>
      <w:i/>
      <w:iCs/>
      <w:sz w:val="28"/>
      <w:szCs w:val="28"/>
      <w:lang w:eastAsia="ru-RU"/>
    </w:rPr>
  </w:style>
  <w:style w:type="paragraph" w:customStyle="1" w:styleId="ConsPlusNormal">
    <w:name w:val="ConsPlusNormal"/>
    <w:link w:val="ConsPlusNormal0"/>
    <w:qFormat/>
    <w:rsid w:val="001247F0"/>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a3">
    <w:name w:val="Обычный + по ширине"/>
    <w:basedOn w:val="a"/>
    <w:rsid w:val="001247F0"/>
    <w:pPr>
      <w:spacing w:line="240" w:lineRule="auto"/>
      <w:ind w:firstLine="0"/>
    </w:pPr>
    <w:rPr>
      <w:sz w:val="24"/>
      <w:szCs w:val="24"/>
    </w:rPr>
  </w:style>
  <w:style w:type="paragraph" w:styleId="a4">
    <w:name w:val="Title"/>
    <w:basedOn w:val="a"/>
    <w:link w:val="a5"/>
    <w:qFormat/>
    <w:rsid w:val="001247F0"/>
    <w:pPr>
      <w:spacing w:before="240" w:after="60" w:line="240" w:lineRule="auto"/>
      <w:ind w:firstLine="0"/>
      <w:jc w:val="center"/>
      <w:outlineLvl w:val="0"/>
    </w:pPr>
    <w:rPr>
      <w:rFonts w:ascii="Arial" w:hAnsi="Arial"/>
      <w:b/>
      <w:kern w:val="28"/>
      <w:sz w:val="32"/>
      <w:szCs w:val="20"/>
    </w:rPr>
  </w:style>
  <w:style w:type="character" w:customStyle="1" w:styleId="a5">
    <w:name w:val="Название Знак"/>
    <w:basedOn w:val="a0"/>
    <w:link w:val="a4"/>
    <w:rsid w:val="001247F0"/>
    <w:rPr>
      <w:rFonts w:ascii="Arial" w:eastAsia="Times New Roman" w:hAnsi="Arial" w:cs="Times New Roman"/>
      <w:b/>
      <w:kern w:val="28"/>
      <w:sz w:val="32"/>
      <w:szCs w:val="20"/>
      <w:lang w:eastAsia="ru-RU"/>
    </w:rPr>
  </w:style>
  <w:style w:type="paragraph" w:customStyle="1" w:styleId="a6">
    <w:name w:val="Подраздел"/>
    <w:basedOn w:val="a"/>
    <w:semiHidden/>
    <w:rsid w:val="001247F0"/>
    <w:pPr>
      <w:suppressAutoHyphens/>
      <w:spacing w:before="240" w:after="120" w:line="240" w:lineRule="auto"/>
      <w:ind w:firstLine="0"/>
      <w:jc w:val="center"/>
    </w:pPr>
    <w:rPr>
      <w:rFonts w:ascii="TimesDL" w:hAnsi="TimesDL"/>
      <w:b/>
      <w:smallCaps/>
      <w:spacing w:val="-2"/>
      <w:sz w:val="24"/>
      <w:szCs w:val="20"/>
    </w:rPr>
  </w:style>
  <w:style w:type="paragraph" w:customStyle="1" w:styleId="ConsNormal">
    <w:name w:val="ConsNormal"/>
    <w:semiHidden/>
    <w:rsid w:val="001247F0"/>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1">
    <w:name w:val="Подзаголовок1"/>
    <w:basedOn w:val="a"/>
    <w:rsid w:val="001247F0"/>
    <w:pPr>
      <w:spacing w:before="100" w:beforeAutospacing="1" w:after="100" w:afterAutospacing="1" w:line="240" w:lineRule="auto"/>
      <w:ind w:firstLine="0"/>
      <w:jc w:val="left"/>
    </w:pPr>
    <w:rPr>
      <w:sz w:val="24"/>
      <w:szCs w:val="24"/>
    </w:rPr>
  </w:style>
  <w:style w:type="character" w:customStyle="1" w:styleId="ConsPlusNormal0">
    <w:name w:val="ConsPlusNormal Знак"/>
    <w:link w:val="ConsPlusNormal"/>
    <w:locked/>
    <w:rsid w:val="001247F0"/>
    <w:rPr>
      <w:rFonts w:ascii="Arial" w:eastAsia="Times New Roman" w:hAnsi="Arial" w:cs="Arial"/>
      <w:sz w:val="20"/>
      <w:szCs w:val="20"/>
      <w:lang w:eastAsia="ru-RU"/>
    </w:rPr>
  </w:style>
  <w:style w:type="paragraph" w:customStyle="1" w:styleId="21">
    <w:name w:val="Основной текст 21"/>
    <w:basedOn w:val="a"/>
    <w:rsid w:val="00B84963"/>
    <w:pPr>
      <w:spacing w:line="240" w:lineRule="auto"/>
    </w:pPr>
    <w:rPr>
      <w:sz w:val="24"/>
      <w:szCs w:val="20"/>
    </w:rPr>
  </w:style>
  <w:style w:type="character" w:styleId="a7">
    <w:name w:val="Hyperlink"/>
    <w:basedOn w:val="a0"/>
    <w:uiPriority w:val="99"/>
    <w:unhideWhenUsed/>
    <w:rsid w:val="00213E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212750">
      <w:bodyDiv w:val="1"/>
      <w:marLeft w:val="0"/>
      <w:marRight w:val="0"/>
      <w:marTop w:val="0"/>
      <w:marBottom w:val="0"/>
      <w:divBdr>
        <w:top w:val="none" w:sz="0" w:space="0" w:color="auto"/>
        <w:left w:val="none" w:sz="0" w:space="0" w:color="auto"/>
        <w:bottom w:val="none" w:sz="0" w:space="0" w:color="auto"/>
        <w:right w:val="none" w:sz="0" w:space="0" w:color="auto"/>
      </w:divBdr>
    </w:div>
    <w:div w:id="42207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11</Pages>
  <Words>4552</Words>
  <Characters>25953</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49</cp:revision>
  <cp:lastPrinted>2025-08-19T12:23:00Z</cp:lastPrinted>
  <dcterms:created xsi:type="dcterms:W3CDTF">2026-05-14T07:17:00Z</dcterms:created>
  <dcterms:modified xsi:type="dcterms:W3CDTF">2026-09-19T16:08:00Z</dcterms:modified>
</cp:coreProperties>
</file>