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5FFE" w14:textId="77777777" w:rsidR="00EC0997" w:rsidRDefault="00EC0997" w:rsidP="00EC0997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28528B9D" w14:textId="77777777" w:rsidR="00EC0997" w:rsidRDefault="00EC0997" w:rsidP="00EC0997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01C2C594" w14:textId="77777777" w:rsidR="00EC0997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28227371" w14:textId="16E52652" w:rsidR="00EC0997" w:rsidRPr="0067334C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67334C">
        <w:rPr>
          <w:rFonts w:eastAsia="Calibri"/>
          <w:b/>
          <w:bCs/>
          <w:kern w:val="2"/>
          <w:sz w:val="24"/>
          <w:szCs w:val="24"/>
          <w:lang w:val="en-US" w:eastAsia="en-US"/>
        </w:rPr>
        <w:t xml:space="preserve">: </w:t>
      </w:r>
      <w:hyperlink r:id="rId4" w:history="1">
        <w:r w:rsidR="0067334C" w:rsidRPr="00E216EB">
          <w:rPr>
            <w:rStyle w:val="a5"/>
            <w:rFonts w:eastAsia="Calibri"/>
            <w:b/>
            <w:bCs/>
            <w:kern w:val="2"/>
            <w:sz w:val="24"/>
            <w:szCs w:val="24"/>
            <w:lang w:val="en-US" w:eastAsia="en-US"/>
          </w:rPr>
          <w:t>sp-shugozero@team47.ru</w:t>
        </w:r>
      </w:hyperlink>
      <w:r w:rsidR="0067334C">
        <w:rPr>
          <w:rFonts w:eastAsia="Calibri"/>
          <w:b/>
          <w:bCs/>
          <w:kern w:val="2"/>
          <w:sz w:val="24"/>
          <w:szCs w:val="24"/>
          <w:lang w:eastAsia="en-US"/>
        </w:rPr>
        <w:t xml:space="preserve"> </w:t>
      </w:r>
    </w:p>
    <w:p w14:paraId="4CB38421" w14:textId="3AB22003" w:rsidR="00EC0997" w:rsidRPr="0067334C" w:rsidRDefault="00EC0997" w:rsidP="00EC0997">
      <w:pPr>
        <w:rPr>
          <w:lang w:val="en-US"/>
        </w:rPr>
      </w:pPr>
    </w:p>
    <w:p w14:paraId="7C286D13" w14:textId="6467DD32" w:rsidR="002D5BE5" w:rsidRPr="0067334C" w:rsidRDefault="002D5BE5" w:rsidP="002D5BE5">
      <w:pPr>
        <w:spacing w:after="120"/>
        <w:ind w:firstLine="708"/>
        <w:rPr>
          <w:rFonts w:eastAsia="Calibri"/>
          <w:szCs w:val="28"/>
          <w:lang w:val="en-US"/>
        </w:rPr>
      </w:pPr>
    </w:p>
    <w:tbl>
      <w:tblPr>
        <w:tblStyle w:val="a4"/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984"/>
      </w:tblGrid>
      <w:tr w:rsidR="007B1767" w:rsidRPr="002D5BE5" w14:paraId="5065016E" w14:textId="77777777" w:rsidTr="007B1767">
        <w:trPr>
          <w:trHeight w:val="848"/>
        </w:trPr>
        <w:tc>
          <w:tcPr>
            <w:tcW w:w="709" w:type="dxa"/>
          </w:tcPr>
          <w:p w14:paraId="35ED72B4" w14:textId="77777777" w:rsidR="007B1767" w:rsidRPr="002D5BE5" w:rsidRDefault="007B1767" w:rsidP="002D5BE5">
            <w:pPr>
              <w:jc w:val="center"/>
              <w:rPr>
                <w:rFonts w:eastAsia="Calibri"/>
                <w:szCs w:val="28"/>
              </w:rPr>
            </w:pPr>
            <w:r w:rsidRPr="002D5BE5">
              <w:rPr>
                <w:rFonts w:eastAsia="Calibri"/>
                <w:szCs w:val="28"/>
              </w:rPr>
              <w:t>№ п/п</w:t>
            </w:r>
          </w:p>
        </w:tc>
        <w:tc>
          <w:tcPr>
            <w:tcW w:w="6946" w:type="dxa"/>
          </w:tcPr>
          <w:p w14:paraId="71564685" w14:textId="77777777" w:rsidR="007B1767" w:rsidRPr="002D5BE5" w:rsidRDefault="007B1767" w:rsidP="002D5BE5">
            <w:pPr>
              <w:jc w:val="center"/>
              <w:rPr>
                <w:rFonts w:eastAsia="Calibri"/>
                <w:szCs w:val="28"/>
              </w:rPr>
            </w:pPr>
            <w:r w:rsidRPr="002D5BE5">
              <w:rPr>
                <w:rFonts w:eastAsia="Calibri"/>
                <w:szCs w:val="28"/>
              </w:rPr>
              <w:t>Наименование работ</w:t>
            </w:r>
          </w:p>
        </w:tc>
        <w:tc>
          <w:tcPr>
            <w:tcW w:w="1984" w:type="dxa"/>
          </w:tcPr>
          <w:p w14:paraId="39B42E67" w14:textId="77777777" w:rsidR="007B1767" w:rsidRPr="002D5BE5" w:rsidRDefault="007B1767" w:rsidP="002D5BE5">
            <w:pPr>
              <w:jc w:val="center"/>
              <w:rPr>
                <w:rFonts w:eastAsia="Calibri"/>
                <w:szCs w:val="28"/>
              </w:rPr>
            </w:pPr>
            <w:r w:rsidRPr="002D5BE5">
              <w:rPr>
                <w:rFonts w:eastAsia="Calibri"/>
                <w:szCs w:val="28"/>
              </w:rPr>
              <w:t xml:space="preserve">Стоимость работ, руб. </w:t>
            </w:r>
          </w:p>
        </w:tc>
      </w:tr>
      <w:tr w:rsidR="007B1767" w:rsidRPr="002D5BE5" w14:paraId="50C51297" w14:textId="77777777" w:rsidTr="007B1767">
        <w:tc>
          <w:tcPr>
            <w:tcW w:w="709" w:type="dxa"/>
          </w:tcPr>
          <w:p w14:paraId="4DF4B4E6" w14:textId="77777777" w:rsidR="007B1767" w:rsidRPr="002D5BE5" w:rsidRDefault="007B1767" w:rsidP="002D5BE5">
            <w:pPr>
              <w:rPr>
                <w:rFonts w:eastAsia="Calibri"/>
                <w:szCs w:val="28"/>
              </w:rPr>
            </w:pPr>
            <w:r w:rsidRPr="002D5BE5">
              <w:rPr>
                <w:rFonts w:eastAsia="Calibri"/>
                <w:szCs w:val="28"/>
              </w:rPr>
              <w:t>1</w:t>
            </w:r>
          </w:p>
        </w:tc>
        <w:tc>
          <w:tcPr>
            <w:tcW w:w="6946" w:type="dxa"/>
          </w:tcPr>
          <w:p w14:paraId="3FCCB086" w14:textId="3E029969" w:rsidR="007B1767" w:rsidRPr="002D5BE5" w:rsidRDefault="00A6149B" w:rsidP="002D5BE5">
            <w:pPr>
              <w:jc w:val="left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Подсыпка участка дороги к МУ «</w:t>
            </w:r>
            <w:proofErr w:type="spellStart"/>
            <w:r>
              <w:rPr>
                <w:rFonts w:eastAsia="Calibri"/>
                <w:szCs w:val="28"/>
              </w:rPr>
              <w:t>Шугозерский</w:t>
            </w:r>
            <w:proofErr w:type="spellEnd"/>
            <w:r>
              <w:rPr>
                <w:rFonts w:eastAsia="Calibri"/>
                <w:szCs w:val="28"/>
              </w:rPr>
              <w:t xml:space="preserve"> досуговый центр» щебеночно-песчаной смесью</w:t>
            </w:r>
          </w:p>
        </w:tc>
        <w:tc>
          <w:tcPr>
            <w:tcW w:w="1984" w:type="dxa"/>
          </w:tcPr>
          <w:p w14:paraId="3BB95A2C" w14:textId="549F77F0" w:rsidR="007B1767" w:rsidRPr="002D5BE5" w:rsidRDefault="00A6149B" w:rsidP="002D5BE5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3024</w:t>
            </w:r>
            <w:r w:rsidR="007B1767">
              <w:rPr>
                <w:rFonts w:eastAsia="Calibri"/>
                <w:szCs w:val="28"/>
              </w:rPr>
              <w:t>0</w:t>
            </w:r>
            <w:r w:rsidR="007B1767" w:rsidRPr="002D5BE5">
              <w:rPr>
                <w:rFonts w:eastAsia="Calibri"/>
                <w:szCs w:val="28"/>
              </w:rPr>
              <w:t>,00</w:t>
            </w:r>
          </w:p>
        </w:tc>
      </w:tr>
      <w:tr w:rsidR="00A6149B" w:rsidRPr="002D5BE5" w14:paraId="3CA75178" w14:textId="77777777" w:rsidTr="007B1767">
        <w:tc>
          <w:tcPr>
            <w:tcW w:w="709" w:type="dxa"/>
          </w:tcPr>
          <w:p w14:paraId="1DB57631" w14:textId="79ED36AA" w:rsidR="00A6149B" w:rsidRPr="002D5BE5" w:rsidRDefault="00A6149B" w:rsidP="002D5BE5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</w:t>
            </w:r>
          </w:p>
        </w:tc>
        <w:tc>
          <w:tcPr>
            <w:tcW w:w="6946" w:type="dxa"/>
          </w:tcPr>
          <w:p w14:paraId="5583F0EB" w14:textId="436D73B5" w:rsidR="00A6149B" w:rsidRDefault="00A6149B" w:rsidP="002D5BE5">
            <w:pPr>
              <w:jc w:val="left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Подсыпка участка дороги </w:t>
            </w:r>
            <w:r>
              <w:rPr>
                <w:rFonts w:eastAsia="Calibri"/>
                <w:szCs w:val="28"/>
              </w:rPr>
              <w:t>по ул. Пролетарской, п. Шугозеро</w:t>
            </w:r>
            <w:r>
              <w:rPr>
                <w:rFonts w:eastAsia="Calibri"/>
                <w:szCs w:val="28"/>
              </w:rPr>
              <w:t xml:space="preserve"> щебеночно-песчаной смесью</w:t>
            </w:r>
          </w:p>
        </w:tc>
        <w:tc>
          <w:tcPr>
            <w:tcW w:w="1984" w:type="dxa"/>
          </w:tcPr>
          <w:p w14:paraId="41BE4D46" w14:textId="04E5758E" w:rsidR="00A6149B" w:rsidRDefault="00A6149B" w:rsidP="002D5BE5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16800,00</w:t>
            </w:r>
          </w:p>
        </w:tc>
      </w:tr>
      <w:tr w:rsidR="007B1767" w:rsidRPr="002D5BE5" w14:paraId="1494DE67" w14:textId="77777777" w:rsidTr="007B1767">
        <w:tc>
          <w:tcPr>
            <w:tcW w:w="709" w:type="dxa"/>
          </w:tcPr>
          <w:p w14:paraId="33670512" w14:textId="77777777" w:rsidR="007B1767" w:rsidRPr="002D5BE5" w:rsidRDefault="007B1767" w:rsidP="002D5BE5">
            <w:pPr>
              <w:rPr>
                <w:rFonts w:eastAsia="Calibri"/>
                <w:szCs w:val="28"/>
              </w:rPr>
            </w:pPr>
          </w:p>
        </w:tc>
        <w:tc>
          <w:tcPr>
            <w:tcW w:w="6946" w:type="dxa"/>
          </w:tcPr>
          <w:p w14:paraId="123A51B1" w14:textId="77777777" w:rsidR="007B1767" w:rsidRPr="002D5BE5" w:rsidRDefault="007B1767" w:rsidP="002D5BE5">
            <w:pPr>
              <w:rPr>
                <w:rFonts w:eastAsia="Calibri"/>
                <w:szCs w:val="28"/>
              </w:rPr>
            </w:pPr>
            <w:r w:rsidRPr="002D5BE5">
              <w:rPr>
                <w:rFonts w:eastAsia="Calibri"/>
                <w:szCs w:val="28"/>
              </w:rPr>
              <w:t>ИТОГО</w:t>
            </w:r>
          </w:p>
        </w:tc>
        <w:tc>
          <w:tcPr>
            <w:tcW w:w="1984" w:type="dxa"/>
          </w:tcPr>
          <w:p w14:paraId="68295453" w14:textId="2562CE5F" w:rsidR="007B1767" w:rsidRPr="002D5BE5" w:rsidRDefault="00A6149B" w:rsidP="002D5BE5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4704</w:t>
            </w:r>
            <w:r w:rsidR="007B1767" w:rsidRPr="002D5BE5">
              <w:rPr>
                <w:rFonts w:eastAsia="Calibri"/>
                <w:szCs w:val="28"/>
              </w:rPr>
              <w:t>0,00</w:t>
            </w:r>
          </w:p>
        </w:tc>
      </w:tr>
    </w:tbl>
    <w:p w14:paraId="2E24DEA0" w14:textId="77777777" w:rsidR="002D5BE5" w:rsidRPr="002D5BE5" w:rsidRDefault="002D5BE5" w:rsidP="002D5BE5">
      <w:pPr>
        <w:spacing w:after="120"/>
        <w:ind w:firstLine="708"/>
        <w:rPr>
          <w:rFonts w:eastAsia="Calibri"/>
          <w:szCs w:val="28"/>
        </w:rPr>
      </w:pPr>
    </w:p>
    <w:p w14:paraId="5E82E55C" w14:textId="5EA5F0A8" w:rsidR="00B61A96" w:rsidRDefault="00B61A96" w:rsidP="00EC0997"/>
    <w:sectPr w:rsidR="00B61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997"/>
    <w:rsid w:val="000402ED"/>
    <w:rsid w:val="000A2682"/>
    <w:rsid w:val="00296A3A"/>
    <w:rsid w:val="002D5BE5"/>
    <w:rsid w:val="003F5A81"/>
    <w:rsid w:val="00441CA9"/>
    <w:rsid w:val="004C2C35"/>
    <w:rsid w:val="0067334C"/>
    <w:rsid w:val="006B73A8"/>
    <w:rsid w:val="006D6D06"/>
    <w:rsid w:val="007B1767"/>
    <w:rsid w:val="00A6149B"/>
    <w:rsid w:val="00AD3DAF"/>
    <w:rsid w:val="00B03AEC"/>
    <w:rsid w:val="00B61A96"/>
    <w:rsid w:val="00C14FA1"/>
    <w:rsid w:val="00CC00C8"/>
    <w:rsid w:val="00D27C40"/>
    <w:rsid w:val="00E03CB1"/>
    <w:rsid w:val="00EC0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B61D"/>
  <w15:chartTrackingRefBased/>
  <w15:docId w15:val="{2E9F5F82-1CFD-43F1-8F41-ECC4C594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4">
    <w:name w:val="Table Grid"/>
    <w:basedOn w:val="a1"/>
    <w:uiPriority w:val="59"/>
    <w:rsid w:val="00CC0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7334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733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2</cp:revision>
  <dcterms:created xsi:type="dcterms:W3CDTF">2026-10-19T12:56:00Z</dcterms:created>
  <dcterms:modified xsi:type="dcterms:W3CDTF">2026-10-19T12:56:00Z</dcterms:modified>
</cp:coreProperties>
</file>