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D0564" w14:textId="77777777" w:rsidR="0097703E" w:rsidRPr="002B5BDB" w:rsidRDefault="0097703E" w:rsidP="00062CE1">
      <w:pPr>
        <w:pStyle w:val="ConsPlusNormal"/>
        <w:jc w:val="right"/>
        <w:rPr>
          <w:rFonts w:ascii="Times New Roman" w:hAnsi="Times New Roman" w:cs="Times New Roman"/>
          <w:b/>
          <w:bCs/>
          <w:spacing w:val="-6"/>
          <w:sz w:val="24"/>
          <w:szCs w:val="24"/>
        </w:rPr>
      </w:pPr>
      <w:r w:rsidRPr="002B5BDB">
        <w:rPr>
          <w:rFonts w:ascii="Times New Roman" w:hAnsi="Times New Roman" w:cs="Times New Roman"/>
          <w:b/>
          <w:bCs/>
          <w:spacing w:val="-6"/>
          <w:sz w:val="24"/>
          <w:szCs w:val="24"/>
        </w:rPr>
        <w:t>УТВЕРЖДАЮ</w:t>
      </w:r>
    </w:p>
    <w:p w14:paraId="40AB7684" w14:textId="77777777" w:rsidR="00E042E5" w:rsidRPr="002B5BDB" w:rsidRDefault="00E042E5" w:rsidP="00062CE1">
      <w:pPr>
        <w:pStyle w:val="ConsPlusNormal"/>
        <w:jc w:val="right"/>
        <w:rPr>
          <w:rFonts w:ascii="Times New Roman" w:hAnsi="Times New Roman" w:cs="Times New Roman"/>
          <w:spacing w:val="-6"/>
          <w:sz w:val="24"/>
          <w:szCs w:val="24"/>
        </w:rPr>
      </w:pPr>
      <w:r w:rsidRPr="002B5BDB">
        <w:rPr>
          <w:rFonts w:ascii="Times New Roman" w:hAnsi="Times New Roman" w:cs="Times New Roman"/>
          <w:spacing w:val="-6"/>
          <w:sz w:val="24"/>
          <w:szCs w:val="24"/>
        </w:rPr>
        <w:t xml:space="preserve">ЗАМЕСТИТЕЛЬ ДИРЕКТОРА </w:t>
      </w:r>
    </w:p>
    <w:p w14:paraId="03AEF65F" w14:textId="77777777" w:rsidR="00E042E5" w:rsidRPr="002B5BDB" w:rsidRDefault="00E042E5" w:rsidP="00062CE1">
      <w:pPr>
        <w:keepNext/>
        <w:widowControl/>
        <w:tabs>
          <w:tab w:val="left" w:pos="360"/>
        </w:tabs>
        <w:jc w:val="right"/>
        <w:outlineLvl w:val="1"/>
        <w:rPr>
          <w:rFonts w:eastAsia="Times New Roman"/>
          <w:color w:val="auto"/>
        </w:rPr>
      </w:pPr>
      <w:r w:rsidRPr="002B5BDB">
        <w:rPr>
          <w:rFonts w:eastAsia="Times New Roman"/>
          <w:color w:val="auto"/>
        </w:rPr>
        <w:t>ГОСУДАРСТВЕННОГО КАЗЕННОГО УЧРЕЖДЕНИЯ</w:t>
      </w:r>
    </w:p>
    <w:p w14:paraId="6A2E3EED" w14:textId="77777777" w:rsidR="00E042E5" w:rsidRPr="002B5BDB" w:rsidRDefault="00E042E5" w:rsidP="00062CE1">
      <w:pPr>
        <w:keepNext/>
        <w:widowControl/>
        <w:tabs>
          <w:tab w:val="left" w:pos="360"/>
        </w:tabs>
        <w:jc w:val="right"/>
        <w:outlineLvl w:val="1"/>
        <w:rPr>
          <w:rFonts w:eastAsia="Times New Roman"/>
          <w:color w:val="auto"/>
        </w:rPr>
      </w:pPr>
      <w:r w:rsidRPr="002B5BDB">
        <w:rPr>
          <w:rFonts w:eastAsia="Times New Roman"/>
          <w:color w:val="auto"/>
        </w:rPr>
        <w:t xml:space="preserve"> ЛЕНИНГРАДСКОЙ ОБЛАСТИ</w:t>
      </w:r>
    </w:p>
    <w:p w14:paraId="0B30EE94" w14:textId="77777777" w:rsidR="00E042E5" w:rsidRPr="002B5BDB" w:rsidRDefault="00E042E5" w:rsidP="00062CE1">
      <w:pPr>
        <w:keepNext/>
        <w:widowControl/>
        <w:tabs>
          <w:tab w:val="left" w:pos="360"/>
        </w:tabs>
        <w:jc w:val="right"/>
        <w:outlineLvl w:val="1"/>
        <w:rPr>
          <w:rFonts w:eastAsia="Times New Roman"/>
          <w:color w:val="auto"/>
        </w:rPr>
      </w:pPr>
      <w:r w:rsidRPr="002B5BDB">
        <w:rPr>
          <w:rFonts w:eastAsia="Times New Roman"/>
          <w:color w:val="auto"/>
        </w:rPr>
        <w:t>ОПЕРАТОР «ЭЛЕКТРОННОГО ПРАВИТЕЛЬСТВА»</w:t>
      </w:r>
    </w:p>
    <w:p w14:paraId="172B2A72" w14:textId="77777777" w:rsidR="0097703E" w:rsidRPr="002B5BDB" w:rsidRDefault="0097703E" w:rsidP="00062CE1">
      <w:pPr>
        <w:pStyle w:val="ConsPlusNormal"/>
        <w:jc w:val="right"/>
        <w:rPr>
          <w:rFonts w:ascii="Times New Roman" w:hAnsi="Times New Roman" w:cs="Times New Roman"/>
          <w:i/>
          <w:spacing w:val="-6"/>
          <w:sz w:val="24"/>
          <w:szCs w:val="24"/>
        </w:rPr>
      </w:pPr>
    </w:p>
    <w:p w14:paraId="28479B4D" w14:textId="1AFE30A7" w:rsidR="0097703E" w:rsidRPr="002B5BDB" w:rsidRDefault="0097703E" w:rsidP="00062CE1">
      <w:pPr>
        <w:pStyle w:val="ConsPlusNormal"/>
        <w:jc w:val="right"/>
        <w:rPr>
          <w:rFonts w:ascii="Times New Roman" w:hAnsi="Times New Roman" w:cs="Times New Roman"/>
          <w:spacing w:val="-6"/>
          <w:sz w:val="24"/>
          <w:szCs w:val="24"/>
        </w:rPr>
      </w:pPr>
      <w:r w:rsidRPr="002B5BDB">
        <w:rPr>
          <w:rFonts w:ascii="Times New Roman" w:hAnsi="Times New Roman" w:cs="Times New Roman"/>
          <w:i/>
          <w:spacing w:val="-6"/>
          <w:sz w:val="24"/>
          <w:szCs w:val="24"/>
        </w:rPr>
        <w:t xml:space="preserve">                                                                         </w:t>
      </w:r>
      <w:r w:rsidRPr="002B5BDB">
        <w:rPr>
          <w:rFonts w:ascii="Times New Roman" w:hAnsi="Times New Roman" w:cs="Times New Roman"/>
          <w:spacing w:val="-6"/>
          <w:sz w:val="24"/>
          <w:szCs w:val="24"/>
        </w:rPr>
        <w:t xml:space="preserve">__________________ / </w:t>
      </w:r>
      <w:r w:rsidR="006A1B56" w:rsidRPr="002B5BDB">
        <w:rPr>
          <w:rFonts w:ascii="Times New Roman" w:hAnsi="Times New Roman" w:cs="Times New Roman"/>
          <w:spacing w:val="-6"/>
          <w:sz w:val="24"/>
          <w:szCs w:val="24"/>
        </w:rPr>
        <w:t>Н.В. Белая</w:t>
      </w:r>
      <w:r w:rsidRPr="002B5BDB">
        <w:rPr>
          <w:rFonts w:ascii="Times New Roman" w:hAnsi="Times New Roman" w:cs="Times New Roman"/>
          <w:spacing w:val="-6"/>
          <w:sz w:val="24"/>
          <w:szCs w:val="24"/>
        </w:rPr>
        <w:t xml:space="preserve"> </w:t>
      </w:r>
    </w:p>
    <w:p w14:paraId="5CE72489" w14:textId="47B5E60F" w:rsidR="001239AD" w:rsidRPr="002B5BDB" w:rsidRDefault="00FE5C7A" w:rsidP="00062CE1">
      <w:pPr>
        <w:pStyle w:val="ConsPlusNormal"/>
        <w:jc w:val="right"/>
        <w:rPr>
          <w:rFonts w:ascii="Times New Roman" w:hAnsi="Times New Roman" w:cs="Times New Roman"/>
          <w:i/>
          <w:spacing w:val="-6"/>
          <w:sz w:val="24"/>
          <w:szCs w:val="24"/>
        </w:rPr>
      </w:pPr>
      <w:r w:rsidRPr="002B5BDB">
        <w:rPr>
          <w:rFonts w:ascii="Times New Roman" w:hAnsi="Times New Roman" w:cs="Times New Roman"/>
          <w:i/>
          <w:spacing w:val="-6"/>
          <w:sz w:val="24"/>
          <w:szCs w:val="24"/>
        </w:rPr>
        <w:t>(проект)</w:t>
      </w:r>
    </w:p>
    <w:p w14:paraId="6901059D" w14:textId="77777777" w:rsidR="002A2065" w:rsidRPr="002B5BDB" w:rsidRDefault="002A2065" w:rsidP="00062CE1">
      <w:pPr>
        <w:pStyle w:val="ConsPlusNormal"/>
        <w:jc w:val="right"/>
        <w:rPr>
          <w:rFonts w:ascii="Times New Roman" w:hAnsi="Times New Roman" w:cs="Times New Roman"/>
          <w:i/>
          <w:spacing w:val="-6"/>
          <w:sz w:val="24"/>
          <w:szCs w:val="24"/>
        </w:rPr>
      </w:pPr>
    </w:p>
    <w:p w14:paraId="19D45532" w14:textId="01D52078" w:rsidR="009B3B07" w:rsidRPr="002B5BDB" w:rsidRDefault="00EF1DB2" w:rsidP="00062CE1">
      <w:pPr>
        <w:pStyle w:val="ConsPlusNormal"/>
        <w:jc w:val="center"/>
        <w:rPr>
          <w:rFonts w:ascii="Times New Roman" w:hAnsi="Times New Roman" w:cs="Times New Roman"/>
          <w:b/>
          <w:spacing w:val="-6"/>
          <w:sz w:val="24"/>
          <w:szCs w:val="24"/>
        </w:rPr>
      </w:pPr>
      <w:r w:rsidRPr="002B5BDB">
        <w:rPr>
          <w:rFonts w:ascii="Times New Roman" w:hAnsi="Times New Roman" w:cs="Times New Roman"/>
          <w:b/>
          <w:spacing w:val="-6"/>
          <w:sz w:val="24"/>
          <w:szCs w:val="24"/>
        </w:rPr>
        <w:t xml:space="preserve">ГОСУДАРСТВЕННЫЙ КОНТРАКТ № </w:t>
      </w:r>
      <w:r w:rsidR="0013233D" w:rsidRPr="002B5BDB">
        <w:rPr>
          <w:rFonts w:ascii="Times New Roman" w:hAnsi="Times New Roman" w:cs="Times New Roman"/>
          <w:b/>
          <w:spacing w:val="-6"/>
          <w:sz w:val="24"/>
          <w:szCs w:val="24"/>
        </w:rPr>
        <w:t>____</w:t>
      </w:r>
    </w:p>
    <w:p w14:paraId="01BD2A3D" w14:textId="77777777" w:rsidR="009C6655" w:rsidRPr="002B5BDB" w:rsidRDefault="00964DD4" w:rsidP="00062CE1">
      <w:pPr>
        <w:pStyle w:val="ConsPlusNormal"/>
        <w:jc w:val="center"/>
        <w:rPr>
          <w:rFonts w:ascii="Times New Roman" w:eastAsia="Calibri" w:hAnsi="Times New Roman" w:cs="Times New Roman"/>
          <w:b/>
          <w:sz w:val="24"/>
          <w:szCs w:val="24"/>
          <w:lang w:eastAsia="ar-SA"/>
        </w:rPr>
      </w:pPr>
      <w:r w:rsidRPr="002B5BDB">
        <w:rPr>
          <w:rFonts w:ascii="Times New Roman" w:eastAsia="Calibri" w:hAnsi="Times New Roman" w:cs="Times New Roman"/>
          <w:b/>
          <w:sz w:val="24"/>
          <w:szCs w:val="24"/>
          <w:lang w:eastAsia="ar-SA"/>
        </w:rPr>
        <w:t xml:space="preserve">на поставку </w:t>
      </w:r>
      <w:bookmarkStart w:id="0" w:name="_Hlk241588590"/>
      <w:bookmarkStart w:id="1" w:name="_Hlk241588582"/>
      <w:r w:rsidR="009C6655" w:rsidRPr="002B5BDB">
        <w:rPr>
          <w:rFonts w:ascii="Times New Roman" w:eastAsia="Calibri" w:hAnsi="Times New Roman" w:cs="Times New Roman"/>
          <w:b/>
          <w:sz w:val="24"/>
          <w:szCs w:val="24"/>
          <w:lang w:eastAsia="ar-SA"/>
        </w:rPr>
        <w:t xml:space="preserve">зимних автомобильных шин для нужд </w:t>
      </w:r>
    </w:p>
    <w:p w14:paraId="473EAE2D" w14:textId="510A2327" w:rsidR="00964DD4" w:rsidRPr="002B5BDB" w:rsidRDefault="009C6655" w:rsidP="00062CE1">
      <w:pPr>
        <w:pStyle w:val="ConsPlusNormal"/>
        <w:jc w:val="center"/>
        <w:rPr>
          <w:rFonts w:ascii="Times New Roman" w:eastAsia="Calibri" w:hAnsi="Times New Roman" w:cs="Times New Roman"/>
          <w:b/>
          <w:sz w:val="24"/>
          <w:szCs w:val="24"/>
          <w:lang w:eastAsia="ar-SA"/>
        </w:rPr>
      </w:pPr>
      <w:r w:rsidRPr="002B5BDB">
        <w:rPr>
          <w:rFonts w:ascii="Times New Roman" w:eastAsia="Calibri" w:hAnsi="Times New Roman" w:cs="Times New Roman"/>
          <w:b/>
          <w:sz w:val="24"/>
          <w:szCs w:val="24"/>
          <w:lang w:eastAsia="ar-SA"/>
        </w:rPr>
        <w:t>ГКУ ЛО «ОЭП</w:t>
      </w:r>
      <w:bookmarkEnd w:id="0"/>
      <w:r w:rsidRPr="002B5BDB">
        <w:rPr>
          <w:rFonts w:ascii="Times New Roman" w:eastAsia="Calibri" w:hAnsi="Times New Roman" w:cs="Times New Roman"/>
          <w:b/>
          <w:sz w:val="24"/>
          <w:szCs w:val="24"/>
          <w:lang w:eastAsia="ar-SA"/>
        </w:rPr>
        <w:t>»</w:t>
      </w:r>
    </w:p>
    <w:bookmarkEnd w:id="1"/>
    <w:p w14:paraId="192F9230" w14:textId="77777777" w:rsidR="00923643" w:rsidRPr="002B5BDB" w:rsidRDefault="00923643" w:rsidP="00062CE1">
      <w:pPr>
        <w:pStyle w:val="ConsPlusNormal"/>
        <w:jc w:val="center"/>
        <w:rPr>
          <w:rFonts w:ascii="Times New Roman" w:eastAsia="Calibri" w:hAnsi="Times New Roman" w:cs="Times New Roman"/>
          <w:b/>
          <w:sz w:val="24"/>
          <w:szCs w:val="24"/>
          <w:lang w:eastAsia="ar-SA"/>
        </w:rPr>
      </w:pPr>
    </w:p>
    <w:p w14:paraId="56C6DAAF" w14:textId="6120ED5B" w:rsidR="00EF1DB2" w:rsidRPr="002B5BDB" w:rsidRDefault="00594D8F" w:rsidP="00062CE1">
      <w:pPr>
        <w:pStyle w:val="ConsPlusNormal"/>
        <w:jc w:val="both"/>
        <w:rPr>
          <w:rFonts w:ascii="Times New Roman" w:hAnsi="Times New Roman" w:cs="Times New Roman"/>
          <w:sz w:val="24"/>
          <w:szCs w:val="24"/>
        </w:rPr>
      </w:pPr>
      <w:r w:rsidRPr="002B5BDB">
        <w:rPr>
          <w:rFonts w:ascii="Times New Roman" w:hAnsi="Times New Roman" w:cs="Times New Roman"/>
          <w:sz w:val="24"/>
          <w:szCs w:val="24"/>
        </w:rPr>
        <w:t>г</w:t>
      </w:r>
      <w:r w:rsidR="00B11791" w:rsidRPr="002B5BDB">
        <w:rPr>
          <w:rFonts w:ascii="Times New Roman" w:hAnsi="Times New Roman" w:cs="Times New Roman"/>
          <w:sz w:val="24"/>
          <w:szCs w:val="24"/>
        </w:rPr>
        <w:t xml:space="preserve">. </w:t>
      </w:r>
      <w:r w:rsidRPr="002B5BDB">
        <w:rPr>
          <w:rFonts w:ascii="Times New Roman" w:hAnsi="Times New Roman" w:cs="Times New Roman"/>
          <w:sz w:val="24"/>
          <w:szCs w:val="24"/>
        </w:rPr>
        <w:t xml:space="preserve">Санкт-Петербург                                                                         </w:t>
      </w:r>
      <w:r w:rsidR="000D59D0" w:rsidRPr="002B5BDB">
        <w:rPr>
          <w:rFonts w:ascii="Times New Roman" w:hAnsi="Times New Roman" w:cs="Times New Roman"/>
          <w:sz w:val="24"/>
          <w:szCs w:val="24"/>
        </w:rPr>
        <w:t xml:space="preserve">    </w:t>
      </w:r>
      <w:r w:rsidRPr="002B5BDB">
        <w:rPr>
          <w:rFonts w:ascii="Times New Roman" w:hAnsi="Times New Roman" w:cs="Times New Roman"/>
          <w:sz w:val="24"/>
          <w:szCs w:val="24"/>
        </w:rPr>
        <w:t xml:space="preserve">   </w:t>
      </w:r>
      <w:proofErr w:type="gramStart"/>
      <w:r w:rsidRPr="002B5BDB">
        <w:rPr>
          <w:rFonts w:ascii="Times New Roman" w:hAnsi="Times New Roman" w:cs="Times New Roman"/>
          <w:sz w:val="24"/>
          <w:szCs w:val="24"/>
        </w:rPr>
        <w:t xml:space="preserve">   </w:t>
      </w:r>
      <w:r w:rsidR="009867DB" w:rsidRPr="002B5BDB">
        <w:rPr>
          <w:rFonts w:ascii="Times New Roman" w:hAnsi="Times New Roman" w:cs="Times New Roman"/>
          <w:sz w:val="24"/>
          <w:szCs w:val="24"/>
        </w:rPr>
        <w:t>«</w:t>
      </w:r>
      <w:proofErr w:type="gramEnd"/>
      <w:r w:rsidR="009867DB" w:rsidRPr="002B5BDB">
        <w:rPr>
          <w:rFonts w:ascii="Times New Roman" w:hAnsi="Times New Roman" w:cs="Times New Roman"/>
          <w:sz w:val="24"/>
          <w:szCs w:val="24"/>
        </w:rPr>
        <w:t>___» ________ 2026</w:t>
      </w:r>
      <w:r w:rsidR="00B11791" w:rsidRPr="002B5BDB">
        <w:rPr>
          <w:rFonts w:ascii="Times New Roman" w:hAnsi="Times New Roman" w:cs="Times New Roman"/>
          <w:sz w:val="24"/>
          <w:szCs w:val="24"/>
        </w:rPr>
        <w:t xml:space="preserve"> г.</w:t>
      </w:r>
    </w:p>
    <w:p w14:paraId="45F5873A" w14:textId="77777777" w:rsidR="00594D8F" w:rsidRPr="002B5BDB" w:rsidRDefault="00594D8F" w:rsidP="00062CE1">
      <w:pPr>
        <w:pStyle w:val="ConsPlusNormal"/>
        <w:jc w:val="both"/>
        <w:rPr>
          <w:rFonts w:ascii="Times New Roman" w:hAnsi="Times New Roman" w:cs="Times New Roman"/>
          <w:sz w:val="24"/>
          <w:szCs w:val="24"/>
        </w:rPr>
      </w:pPr>
    </w:p>
    <w:p w14:paraId="63A455E1" w14:textId="0E2724D6" w:rsidR="002A2065" w:rsidRPr="002B5BDB" w:rsidRDefault="002A2065" w:rsidP="00062CE1">
      <w:pPr>
        <w:pStyle w:val="af"/>
        <w:tabs>
          <w:tab w:val="left" w:pos="567"/>
        </w:tabs>
        <w:ind w:firstLine="709"/>
        <w:jc w:val="both"/>
        <w:rPr>
          <w:rFonts w:eastAsia="Times New Roman"/>
          <w:color w:val="auto"/>
          <w:lang w:bidi="ar-SA"/>
        </w:rPr>
      </w:pPr>
      <w:r w:rsidRPr="002B5BDB">
        <w:rPr>
          <w:color w:val="auto"/>
        </w:rPr>
        <w:t xml:space="preserve">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w:t>
      </w:r>
      <w:r w:rsidRPr="002B5BDB">
        <w:rPr>
          <w:bCs/>
          <w:color w:val="auto"/>
        </w:rPr>
        <w:t xml:space="preserve">в лице </w:t>
      </w:r>
      <w:r w:rsidRPr="002B5BDB">
        <w:rPr>
          <w:color w:val="auto"/>
        </w:rPr>
        <w:t>__________________, действующего на основании ______________, с одной стороны, и ____________________, именуемое в дальнейшем «Поставщик», в лице</w:t>
      </w:r>
      <w:r w:rsidR="00B11791" w:rsidRPr="002B5BDB">
        <w:rPr>
          <w:color w:val="auto"/>
        </w:rPr>
        <w:t xml:space="preserve"> ___________</w:t>
      </w:r>
      <w:r w:rsidRPr="002B5BDB">
        <w:rPr>
          <w:color w:val="auto"/>
        </w:rPr>
        <w:t>, действующего на основании _________, с другой стороны, совместно именуемые в дальнейшем «Стороны», а по отдельности «Сторона», 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(далее-Контракт), (идентификационный код закупки:</w:t>
      </w:r>
      <w:r w:rsidR="00E53EC3" w:rsidRPr="002B5BDB">
        <w:t xml:space="preserve"> </w:t>
      </w:r>
      <w:r w:rsidR="00FD0211" w:rsidRPr="00FD0211">
        <w:rPr>
          <w:color w:val="auto"/>
        </w:rPr>
        <w:t>262470312595647030100100060000000244</w:t>
      </w:r>
      <w:r w:rsidRPr="002B5BDB">
        <w:rPr>
          <w:color w:val="auto"/>
        </w:rPr>
        <w:t>) о нижеследующем:</w:t>
      </w:r>
    </w:p>
    <w:p w14:paraId="70614372" w14:textId="4AB0B5C2"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 xml:space="preserve"> Предмет Контракта</w:t>
      </w:r>
    </w:p>
    <w:p w14:paraId="5E6554DD" w14:textId="324781AA" w:rsidR="00617625" w:rsidRPr="002B5BDB" w:rsidRDefault="00617625" w:rsidP="004711AE">
      <w:pPr>
        <w:pStyle w:val="ConsPlusNormal"/>
        <w:numPr>
          <w:ilvl w:val="1"/>
          <w:numId w:val="2"/>
        </w:numPr>
        <w:ind w:left="0" w:firstLine="567"/>
        <w:jc w:val="both"/>
        <w:outlineLvl w:val="1"/>
        <w:rPr>
          <w:rFonts w:ascii="Times New Roman" w:hAnsi="Times New Roman" w:cs="Times New Roman"/>
          <w:spacing w:val="-6"/>
          <w:sz w:val="24"/>
          <w:szCs w:val="24"/>
          <w:lang w:bidi="ru-RU"/>
        </w:rPr>
      </w:pPr>
      <w:r w:rsidRPr="002B5BDB">
        <w:rPr>
          <w:rFonts w:ascii="Times New Roman" w:hAnsi="Times New Roman" w:cs="Times New Roman"/>
          <w:sz w:val="24"/>
          <w:szCs w:val="24"/>
        </w:rPr>
        <w:t xml:space="preserve">Поставщик обязуется поставить </w:t>
      </w:r>
      <w:r w:rsidR="004711AE" w:rsidRPr="002B5BDB">
        <w:rPr>
          <w:rFonts w:ascii="Times New Roman" w:hAnsi="Times New Roman" w:cs="Times New Roman"/>
          <w:spacing w:val="-6"/>
          <w:sz w:val="24"/>
          <w:szCs w:val="24"/>
          <w:lang w:bidi="ru-RU"/>
        </w:rPr>
        <w:t xml:space="preserve">зимние автомобильные шины для нужд ГКУ ЛО «ОЭП» </w:t>
      </w:r>
      <w:r w:rsidRPr="002B5BDB">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14:paraId="675E1B54" w14:textId="1143E367" w:rsidR="00EF1DB2" w:rsidRPr="002B5BDB" w:rsidRDefault="00EF1DB2" w:rsidP="00062CE1">
      <w:pPr>
        <w:pStyle w:val="ConsPlusNormal"/>
        <w:numPr>
          <w:ilvl w:val="1"/>
          <w:numId w:val="2"/>
        </w:numPr>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Наименование, количество и иные характеристики поставляемого Товара указаны в </w:t>
      </w:r>
      <w:r w:rsidR="00005F80" w:rsidRPr="002B5BDB">
        <w:rPr>
          <w:rFonts w:ascii="Times New Roman" w:hAnsi="Times New Roman" w:cs="Times New Roman"/>
          <w:sz w:val="24"/>
          <w:szCs w:val="24"/>
        </w:rPr>
        <w:t xml:space="preserve">Спецификации (Приложение № </w:t>
      </w:r>
      <w:r w:rsidR="00976CBD" w:rsidRPr="002B5BDB">
        <w:rPr>
          <w:rFonts w:ascii="Times New Roman" w:hAnsi="Times New Roman" w:cs="Times New Roman"/>
          <w:sz w:val="24"/>
          <w:szCs w:val="24"/>
        </w:rPr>
        <w:t>2</w:t>
      </w:r>
      <w:r w:rsidR="00005F80" w:rsidRPr="002B5BDB">
        <w:rPr>
          <w:rFonts w:ascii="Times New Roman" w:hAnsi="Times New Roman" w:cs="Times New Roman"/>
          <w:sz w:val="24"/>
          <w:szCs w:val="24"/>
        </w:rPr>
        <w:t xml:space="preserve"> к Контракту), </w:t>
      </w:r>
      <w:r w:rsidR="00976CBD" w:rsidRPr="002B5BDB">
        <w:rPr>
          <w:rFonts w:ascii="Times New Roman" w:hAnsi="Times New Roman" w:cs="Times New Roman"/>
          <w:sz w:val="24"/>
          <w:szCs w:val="24"/>
        </w:rPr>
        <w:t>Описании объекта закупки</w:t>
      </w:r>
      <w:r w:rsidR="00866F93" w:rsidRPr="002B5BDB">
        <w:rPr>
          <w:rFonts w:ascii="Times New Roman" w:hAnsi="Times New Roman" w:cs="Times New Roman"/>
          <w:sz w:val="24"/>
          <w:szCs w:val="24"/>
        </w:rPr>
        <w:t xml:space="preserve"> </w:t>
      </w:r>
      <w:r w:rsidR="00212982" w:rsidRPr="002B5BDB">
        <w:rPr>
          <w:rFonts w:ascii="Times New Roman" w:hAnsi="Times New Roman" w:cs="Times New Roman"/>
          <w:sz w:val="24"/>
          <w:szCs w:val="24"/>
        </w:rPr>
        <w:t>(</w:t>
      </w:r>
      <w:r w:rsidR="00866F93" w:rsidRPr="002B5BDB">
        <w:rPr>
          <w:rFonts w:ascii="Times New Roman" w:hAnsi="Times New Roman" w:cs="Times New Roman"/>
          <w:sz w:val="24"/>
          <w:szCs w:val="24"/>
        </w:rPr>
        <w:t>П</w:t>
      </w:r>
      <w:r w:rsidR="00212982" w:rsidRPr="002B5BDB">
        <w:rPr>
          <w:rFonts w:ascii="Times New Roman" w:hAnsi="Times New Roman" w:cs="Times New Roman"/>
          <w:sz w:val="24"/>
          <w:szCs w:val="24"/>
        </w:rPr>
        <w:t>риложение № 1 к Контракту),</w:t>
      </w:r>
      <w:r w:rsidR="00931341" w:rsidRPr="002B5BDB">
        <w:rPr>
          <w:rFonts w:ascii="Times New Roman" w:hAnsi="Times New Roman" w:cs="Times New Roman"/>
          <w:sz w:val="24"/>
          <w:szCs w:val="24"/>
        </w:rPr>
        <w:t xml:space="preserve"> являющиеся неотъемлемой частью Контракта</w:t>
      </w:r>
      <w:r w:rsidRPr="002B5BDB">
        <w:rPr>
          <w:rFonts w:ascii="Times New Roman" w:hAnsi="Times New Roman" w:cs="Times New Roman"/>
          <w:sz w:val="24"/>
          <w:szCs w:val="24"/>
        </w:rPr>
        <w:t>.</w:t>
      </w:r>
    </w:p>
    <w:p w14:paraId="04093DDF" w14:textId="3F1A0928"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Цена Контракта и порядок расчетов</w:t>
      </w:r>
    </w:p>
    <w:p w14:paraId="71973474" w14:textId="34C05F62"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2" w:name="P1440"/>
      <w:bookmarkEnd w:id="2"/>
      <w:r w:rsidRPr="002B5BDB">
        <w:rPr>
          <w:rFonts w:ascii="Times New Roman" w:hAnsi="Times New Roman" w:cs="Times New Roman"/>
          <w:sz w:val="24"/>
          <w:szCs w:val="24"/>
        </w:rPr>
        <w:t>Цена Контракта составляет</w:t>
      </w:r>
      <w:r w:rsidR="003D753F" w:rsidRPr="002B5BDB">
        <w:rPr>
          <w:rFonts w:ascii="Times New Roman" w:hAnsi="Times New Roman" w:cs="Times New Roman"/>
          <w:sz w:val="24"/>
          <w:szCs w:val="24"/>
        </w:rPr>
        <w:t xml:space="preserve"> </w:t>
      </w:r>
      <w:r w:rsidRPr="002B5BDB">
        <w:rPr>
          <w:rFonts w:ascii="Times New Roman" w:hAnsi="Times New Roman" w:cs="Times New Roman"/>
          <w:sz w:val="24"/>
          <w:szCs w:val="24"/>
        </w:rPr>
        <w:t>_____________ (_____)</w:t>
      </w:r>
      <w:r w:rsidR="003D753F" w:rsidRPr="002B5BDB">
        <w:rPr>
          <w:rFonts w:ascii="Times New Roman" w:hAnsi="Times New Roman" w:cs="Times New Roman"/>
          <w:sz w:val="24"/>
          <w:szCs w:val="24"/>
        </w:rPr>
        <w:t xml:space="preserve"> </w:t>
      </w:r>
      <w:r w:rsidRPr="002B5BDB">
        <w:rPr>
          <w:rFonts w:ascii="Times New Roman" w:hAnsi="Times New Roman" w:cs="Times New Roman"/>
          <w:sz w:val="24"/>
          <w:szCs w:val="24"/>
        </w:rPr>
        <w:t xml:space="preserve">рублей </w:t>
      </w:r>
      <w:r w:rsidR="003D753F" w:rsidRPr="002B5BDB">
        <w:rPr>
          <w:rFonts w:ascii="Times New Roman" w:hAnsi="Times New Roman" w:cs="Times New Roman"/>
          <w:sz w:val="24"/>
          <w:szCs w:val="24"/>
        </w:rPr>
        <w:t>___</w:t>
      </w:r>
      <w:r w:rsidRPr="002B5BDB">
        <w:rPr>
          <w:rFonts w:ascii="Times New Roman" w:hAnsi="Times New Roman" w:cs="Times New Roman"/>
          <w:sz w:val="24"/>
          <w:szCs w:val="24"/>
        </w:rPr>
        <w:t xml:space="preserve"> копеек, в том числе НДС</w:t>
      </w:r>
      <w:r w:rsidR="004E71C6" w:rsidRPr="002B5BDB">
        <w:rPr>
          <w:rFonts w:ascii="Times New Roman" w:hAnsi="Times New Roman" w:cs="Times New Roman"/>
          <w:sz w:val="24"/>
          <w:szCs w:val="24"/>
          <w:vertAlign w:val="superscript"/>
        </w:rPr>
        <w:footnoteReference w:id="1"/>
      </w:r>
      <w:r w:rsidR="003D753F" w:rsidRPr="002B5BDB">
        <w:rPr>
          <w:rFonts w:ascii="Times New Roman" w:hAnsi="Times New Roman" w:cs="Times New Roman"/>
          <w:sz w:val="24"/>
          <w:szCs w:val="24"/>
        </w:rPr>
        <w:t xml:space="preserve">, </w:t>
      </w:r>
      <w:r w:rsidR="00CA1182" w:rsidRPr="002B5BDB">
        <w:rPr>
          <w:rFonts w:ascii="Times New Roman" w:hAnsi="Times New Roman" w:cs="Times New Roman"/>
          <w:sz w:val="24"/>
          <w:szCs w:val="24"/>
        </w:rPr>
        <w:t xml:space="preserve">в соответствии со Спецификацией (Приложение № </w:t>
      </w:r>
      <w:r w:rsidR="00736058" w:rsidRPr="002B5BDB">
        <w:rPr>
          <w:rFonts w:ascii="Times New Roman" w:hAnsi="Times New Roman" w:cs="Times New Roman"/>
          <w:sz w:val="24"/>
          <w:szCs w:val="24"/>
        </w:rPr>
        <w:t>2</w:t>
      </w:r>
      <w:r w:rsidR="00CA1182" w:rsidRPr="002B5BDB">
        <w:rPr>
          <w:rFonts w:ascii="Times New Roman" w:hAnsi="Times New Roman" w:cs="Times New Roman"/>
          <w:sz w:val="24"/>
          <w:szCs w:val="24"/>
        </w:rPr>
        <w:t xml:space="preserve"> к Контракту).</w:t>
      </w:r>
    </w:p>
    <w:p w14:paraId="50C438EE" w14:textId="77777777" w:rsidR="00F2653B" w:rsidRPr="002B5BDB" w:rsidRDefault="00F2653B"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3" w:name="P1457"/>
      <w:bookmarkStart w:id="4" w:name="P1458"/>
      <w:bookmarkEnd w:id="3"/>
      <w:bookmarkEnd w:id="4"/>
      <w:r w:rsidRPr="002B5BDB">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12C8E6CB" w14:textId="7777777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Цена Контракта включает в себя: стоимость Товара, расходы, связанные с доставкой, разгрузкой - погрузкой, размещен</w:t>
      </w:r>
      <w:r w:rsidR="0013030A" w:rsidRPr="002B5BDB">
        <w:rPr>
          <w:rFonts w:ascii="Times New Roman" w:hAnsi="Times New Roman" w:cs="Times New Roman"/>
          <w:sz w:val="24"/>
          <w:szCs w:val="24"/>
        </w:rPr>
        <w:t>ием в местах хранения Заказчика,</w:t>
      </w:r>
      <w:r w:rsidRPr="002B5BDB">
        <w:rPr>
          <w:rFonts w:ascii="Times New Roman" w:hAnsi="Times New Roman" w:cs="Times New Roman"/>
          <w:sz w:val="24"/>
          <w:szCs w:val="24"/>
        </w:rPr>
        <w:t xml:space="preserve"> стоимость упаковки (тары), маркировки, страхование, таможенные платежи (пошлины), НДС, другие </w:t>
      </w:r>
      <w:r w:rsidRPr="002B5BDB">
        <w:rPr>
          <w:rFonts w:ascii="Times New Roman" w:hAnsi="Times New Roman" w:cs="Times New Roman"/>
          <w:sz w:val="24"/>
          <w:szCs w:val="24"/>
        </w:rPr>
        <w:lastRenderedPageBreak/>
        <w:t>установленные налоги, сборы и иные расходы, связанные с исполнением Контракта.</w:t>
      </w:r>
    </w:p>
    <w:p w14:paraId="404AB58A" w14:textId="7777777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5" w:name="P1459"/>
      <w:bookmarkEnd w:id="5"/>
      <w:r w:rsidRPr="002B5BDB">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w:t>
      </w:r>
      <w:r w:rsidR="00B868F7" w:rsidRPr="002B5BDB">
        <w:rPr>
          <w:rFonts w:ascii="Times New Roman" w:hAnsi="Times New Roman" w:cs="Times New Roman"/>
          <w:sz w:val="24"/>
          <w:szCs w:val="24"/>
        </w:rPr>
        <w:t>ом от 5 апреля 2013 г. N 44-ФЗ «</w:t>
      </w:r>
      <w:r w:rsidRPr="002B5BDB">
        <w:rPr>
          <w:rFonts w:ascii="Times New Roman" w:hAnsi="Times New Roman" w:cs="Times New Roman"/>
          <w:sz w:val="24"/>
          <w:szCs w:val="24"/>
        </w:rPr>
        <w:t>О контрактной системе в сфере закупок товаров, работ, услуг для обеспечения госуд</w:t>
      </w:r>
      <w:r w:rsidR="00B868F7" w:rsidRPr="002B5BDB">
        <w:rPr>
          <w:rFonts w:ascii="Times New Roman" w:hAnsi="Times New Roman" w:cs="Times New Roman"/>
          <w:sz w:val="24"/>
          <w:szCs w:val="24"/>
        </w:rPr>
        <w:t>арственных и муниципальных нужд»</w:t>
      </w:r>
      <w:r w:rsidRPr="002B5BDB">
        <w:rPr>
          <w:rFonts w:ascii="Times New Roman" w:hAnsi="Times New Roman" w:cs="Times New Roman"/>
          <w:sz w:val="24"/>
          <w:szCs w:val="24"/>
        </w:rPr>
        <w:t xml:space="preserve"> (далее – Закон 44-ФЗ) и Контрактом.</w:t>
      </w:r>
    </w:p>
    <w:p w14:paraId="0D234707" w14:textId="0B4666A1" w:rsidR="00EF1DB2" w:rsidRPr="002B5BDB" w:rsidRDefault="00EF1DB2" w:rsidP="00062CE1">
      <w:pPr>
        <w:pStyle w:val="ConsPlusNormal"/>
        <w:ind w:firstLine="709"/>
        <w:jc w:val="both"/>
        <w:rPr>
          <w:rFonts w:ascii="Times New Roman" w:hAnsi="Times New Roman" w:cs="Times New Roman"/>
          <w:sz w:val="24"/>
          <w:szCs w:val="24"/>
        </w:rPr>
      </w:pPr>
      <w:bookmarkStart w:id="6" w:name="P1460"/>
      <w:bookmarkEnd w:id="6"/>
      <w:r w:rsidRPr="002B5BDB">
        <w:rPr>
          <w:rFonts w:ascii="Times New Roman" w:hAnsi="Times New Roman" w:cs="Times New Roman"/>
          <w:sz w:val="24"/>
          <w:szCs w:val="24"/>
        </w:rPr>
        <w:t xml:space="preserve">Цена Контракта может быть снижена по соглашению Сторон </w:t>
      </w:r>
      <w:r w:rsidR="0052495D" w:rsidRPr="002B5BDB">
        <w:rPr>
          <w:rFonts w:ascii="Times New Roman" w:hAnsi="Times New Roman" w:cs="Times New Roman"/>
          <w:sz w:val="24"/>
          <w:szCs w:val="24"/>
        </w:rPr>
        <w:t>без изменения,</w:t>
      </w:r>
      <w:r w:rsidRPr="002B5BDB">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29D8B031" w14:textId="50EAEA8B" w:rsidR="00795BEA" w:rsidRPr="002B5BDB" w:rsidRDefault="00923643" w:rsidP="00062CE1">
      <w:pPr>
        <w:pStyle w:val="ConsPlusNormal"/>
        <w:numPr>
          <w:ilvl w:val="1"/>
          <w:numId w:val="2"/>
        </w:numPr>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Финансирование осуществляется за счет средств бюджета Ленинградской области на 2026 год</w:t>
      </w:r>
      <w:r w:rsidR="00464EBC" w:rsidRPr="002B5BDB">
        <w:rPr>
          <w:rFonts w:ascii="Times New Roman" w:hAnsi="Times New Roman" w:cs="Times New Roman"/>
          <w:sz w:val="24"/>
          <w:szCs w:val="24"/>
        </w:rPr>
        <w:t>:</w:t>
      </w:r>
      <w:r w:rsidR="004F3D0C" w:rsidRPr="002B5BDB">
        <w:rPr>
          <w:rFonts w:ascii="Times New Roman" w:hAnsi="Times New Roman" w:cs="Times New Roman"/>
          <w:sz w:val="24"/>
          <w:szCs w:val="24"/>
        </w:rPr>
        <w:t xml:space="preserve"> </w:t>
      </w:r>
      <w:r w:rsidR="00062CE1" w:rsidRPr="002B5BDB">
        <w:rPr>
          <w:rFonts w:ascii="Times New Roman" w:hAnsi="Times New Roman" w:cs="Times New Roman"/>
          <w:sz w:val="24"/>
          <w:szCs w:val="24"/>
        </w:rPr>
        <w:t xml:space="preserve">(раздел/подраздел 0410, КЦСР 1040300160, КВР 244, КОСГУ 346, </w:t>
      </w:r>
      <w:proofErr w:type="spellStart"/>
      <w:r w:rsidR="00062CE1" w:rsidRPr="002B5BDB">
        <w:rPr>
          <w:rFonts w:ascii="Times New Roman" w:hAnsi="Times New Roman" w:cs="Times New Roman"/>
          <w:sz w:val="24"/>
          <w:szCs w:val="24"/>
        </w:rPr>
        <w:t>ДопКР</w:t>
      </w:r>
      <w:proofErr w:type="spellEnd"/>
      <w:r w:rsidR="00062CE1" w:rsidRPr="002B5BDB">
        <w:rPr>
          <w:rFonts w:ascii="Times New Roman" w:hAnsi="Times New Roman" w:cs="Times New Roman"/>
          <w:sz w:val="24"/>
          <w:szCs w:val="24"/>
        </w:rPr>
        <w:t xml:space="preserve"> 1000410011).</w:t>
      </w:r>
    </w:p>
    <w:p w14:paraId="4F08EC38" w14:textId="4127AB05" w:rsidR="001473B6" w:rsidRPr="002B5BDB" w:rsidRDefault="00C40374" w:rsidP="00062CE1">
      <w:pPr>
        <w:pStyle w:val="ConsPlusNormal"/>
        <w:numPr>
          <w:ilvl w:val="1"/>
          <w:numId w:val="2"/>
        </w:numPr>
        <w:ind w:left="709" w:hanging="142"/>
        <w:jc w:val="both"/>
        <w:outlineLvl w:val="1"/>
        <w:rPr>
          <w:rFonts w:ascii="Times New Roman" w:hAnsi="Times New Roman" w:cs="Times New Roman"/>
          <w:sz w:val="24"/>
          <w:szCs w:val="24"/>
        </w:rPr>
      </w:pPr>
      <w:r w:rsidRPr="002B5BDB">
        <w:rPr>
          <w:rFonts w:ascii="Times New Roman" w:hAnsi="Times New Roman" w:cs="Times New Roman"/>
          <w:sz w:val="24"/>
          <w:szCs w:val="24"/>
        </w:rPr>
        <w:t>Подлежит оплате в 202</w:t>
      </w:r>
      <w:r w:rsidR="009867DB" w:rsidRPr="002B5BDB">
        <w:rPr>
          <w:rFonts w:ascii="Times New Roman" w:hAnsi="Times New Roman" w:cs="Times New Roman"/>
          <w:sz w:val="24"/>
          <w:szCs w:val="24"/>
        </w:rPr>
        <w:t>6</w:t>
      </w:r>
      <w:r w:rsidR="001473B6" w:rsidRPr="002B5BDB">
        <w:rPr>
          <w:rFonts w:ascii="Times New Roman" w:hAnsi="Times New Roman" w:cs="Times New Roman"/>
          <w:sz w:val="24"/>
          <w:szCs w:val="24"/>
        </w:rPr>
        <w:t xml:space="preserve"> году: </w:t>
      </w:r>
      <w:r w:rsidR="001473B6" w:rsidRPr="002B5BDB">
        <w:rPr>
          <w:rFonts w:ascii="Times New Roman" w:hAnsi="Times New Roman" w:cs="Times New Roman"/>
          <w:b/>
          <w:bCs/>
          <w:sz w:val="24"/>
          <w:szCs w:val="24"/>
        </w:rPr>
        <w:t>_________________</w:t>
      </w:r>
      <w:r w:rsidR="0052495D" w:rsidRPr="002B5BDB">
        <w:rPr>
          <w:rFonts w:ascii="Times New Roman" w:hAnsi="Times New Roman" w:cs="Times New Roman"/>
          <w:b/>
          <w:bCs/>
          <w:sz w:val="24"/>
          <w:szCs w:val="24"/>
        </w:rPr>
        <w:t xml:space="preserve"> руб.</w:t>
      </w:r>
    </w:p>
    <w:p w14:paraId="245B0B32" w14:textId="77777777" w:rsidR="004E71C6" w:rsidRPr="002B5BDB" w:rsidRDefault="004E71C6"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Оплата производится Заказчиком в следующем порядке: </w:t>
      </w:r>
    </w:p>
    <w:p w14:paraId="53C93163" w14:textId="77777777" w:rsidR="00EA6323" w:rsidRPr="002B5BDB" w:rsidRDefault="00EA6323" w:rsidP="00062CE1">
      <w:pPr>
        <w:pStyle w:val="af"/>
        <w:ind w:firstLine="709"/>
        <w:jc w:val="both"/>
        <w:rPr>
          <w:color w:val="auto"/>
        </w:rPr>
      </w:pPr>
      <w:r w:rsidRPr="002B5BDB">
        <w:rPr>
          <w:color w:val="auto"/>
        </w:rPr>
        <w:t>- авансовый платеж не предусмотрен;</w:t>
      </w:r>
    </w:p>
    <w:p w14:paraId="687893F4" w14:textId="0AF09EDA" w:rsidR="00EA6323" w:rsidRPr="002B5BDB" w:rsidRDefault="00EA6323" w:rsidP="00062CE1">
      <w:pPr>
        <w:pStyle w:val="af"/>
        <w:ind w:firstLine="709"/>
        <w:jc w:val="both"/>
        <w:rPr>
          <w:color w:val="auto"/>
        </w:rPr>
      </w:pPr>
      <w:r w:rsidRPr="002B5BDB">
        <w:rPr>
          <w:color w:val="auto"/>
        </w:rPr>
        <w:t>-</w:t>
      </w:r>
      <w:r w:rsidR="00976CBD" w:rsidRPr="002B5BDB">
        <w:rPr>
          <w:color w:val="auto"/>
        </w:rPr>
        <w:t xml:space="preserve"> </w:t>
      </w:r>
      <w:r w:rsidRPr="002B5BDB">
        <w:rPr>
          <w:color w:val="auto"/>
        </w:rPr>
        <w:t>денежные средства перечисляются по факту поставки Товара, после подписания документ</w:t>
      </w:r>
      <w:r w:rsidR="00EA56F0" w:rsidRPr="002B5BDB">
        <w:rPr>
          <w:color w:val="auto"/>
        </w:rPr>
        <w:t>а</w:t>
      </w:r>
      <w:r w:rsidRPr="002B5BDB">
        <w:rPr>
          <w:color w:val="auto"/>
        </w:rPr>
        <w:t xml:space="preserve"> о приёмке в соответствии с разделом 3 настоящего Контракта, по безналичному расчету путем перечисления денежных средств в рублях Российской Федерации на расчетный счет Поставщика в соответствии с правилами казначейского исполнения бюджета Ленинградской области.</w:t>
      </w:r>
    </w:p>
    <w:p w14:paraId="74D0F48B" w14:textId="19539451" w:rsidR="0044444F" w:rsidRPr="002B5BDB" w:rsidRDefault="0044444F"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Расчеты между Заказчиком и Поставщиком производятся не позднее 7 (Семи) рабочих дней с даты подписания Заказчиком </w:t>
      </w:r>
      <w:r w:rsidR="00C9233C" w:rsidRPr="002B5BDB">
        <w:rPr>
          <w:rFonts w:ascii="Times New Roman" w:hAnsi="Times New Roman" w:cs="Times New Roman"/>
          <w:sz w:val="24"/>
          <w:szCs w:val="24"/>
        </w:rPr>
        <w:t>Акта приема-передачи товара (Приложение № 3 к Контракту)</w:t>
      </w:r>
      <w:r w:rsidR="00A83647" w:rsidRPr="002B5BDB">
        <w:rPr>
          <w:rFonts w:ascii="Times New Roman" w:hAnsi="Times New Roman" w:cs="Times New Roman"/>
          <w:sz w:val="24"/>
          <w:szCs w:val="24"/>
        </w:rPr>
        <w:t>,</w:t>
      </w:r>
      <w:r w:rsidRPr="002B5BDB">
        <w:rPr>
          <w:rFonts w:ascii="Times New Roman" w:hAnsi="Times New Roman" w:cs="Times New Roman"/>
          <w:sz w:val="24"/>
          <w:szCs w:val="24"/>
        </w:rPr>
        <w:t xml:space="preserve"> в соответствии с разделом 3 настоящего Контракта.</w:t>
      </w:r>
    </w:p>
    <w:p w14:paraId="0F4270D6" w14:textId="77777777" w:rsidR="00EA6323" w:rsidRPr="002B5BDB" w:rsidRDefault="00EA6323"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02EF6A6F" w14:textId="77777777" w:rsidR="004F3D0C" w:rsidRPr="002B5BDB" w:rsidRDefault="004F3D0C" w:rsidP="00062CE1">
      <w:pPr>
        <w:pStyle w:val="ConsPlusNormal"/>
        <w:numPr>
          <w:ilvl w:val="1"/>
          <w:numId w:val="2"/>
        </w:numPr>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14:paraId="728E5D96" w14:textId="1229E7C1" w:rsidR="004F3D0C" w:rsidRPr="002B5BDB" w:rsidRDefault="0094037C" w:rsidP="00062CE1">
      <w:pPr>
        <w:pStyle w:val="ConsPlusNormal"/>
        <w:numPr>
          <w:ilvl w:val="1"/>
          <w:numId w:val="2"/>
        </w:numPr>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Оплата поставленного товара Поставщиком осуществляется в пределах годового лимита финансирования. </w:t>
      </w:r>
    </w:p>
    <w:p w14:paraId="29F5DCA8" w14:textId="540610B6"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bookmarkStart w:id="7" w:name="P1477"/>
      <w:bookmarkEnd w:id="7"/>
      <w:r w:rsidRPr="002B5BDB">
        <w:rPr>
          <w:rFonts w:ascii="Times New Roman" w:hAnsi="Times New Roman" w:cs="Times New Roman"/>
          <w:b/>
          <w:sz w:val="24"/>
          <w:szCs w:val="24"/>
        </w:rPr>
        <w:t>Порядок, сроки</w:t>
      </w:r>
      <w:r w:rsidR="004711AE" w:rsidRPr="002B5BDB">
        <w:rPr>
          <w:rFonts w:ascii="Times New Roman" w:hAnsi="Times New Roman" w:cs="Times New Roman"/>
          <w:b/>
          <w:sz w:val="24"/>
          <w:szCs w:val="24"/>
        </w:rPr>
        <w:t xml:space="preserve">, </w:t>
      </w:r>
      <w:r w:rsidRPr="002B5BDB">
        <w:rPr>
          <w:rFonts w:ascii="Times New Roman" w:hAnsi="Times New Roman" w:cs="Times New Roman"/>
          <w:b/>
          <w:sz w:val="24"/>
          <w:szCs w:val="24"/>
        </w:rPr>
        <w:t>условия поставки</w:t>
      </w:r>
      <w:r w:rsidR="004711AE" w:rsidRPr="002B5BDB">
        <w:rPr>
          <w:rFonts w:ascii="Times New Roman" w:hAnsi="Times New Roman" w:cs="Times New Roman"/>
          <w:b/>
          <w:sz w:val="24"/>
          <w:szCs w:val="24"/>
        </w:rPr>
        <w:t xml:space="preserve"> </w:t>
      </w:r>
      <w:r w:rsidR="00CA1182" w:rsidRPr="002B5BDB">
        <w:rPr>
          <w:rFonts w:ascii="Times New Roman" w:hAnsi="Times New Roman" w:cs="Times New Roman"/>
          <w:b/>
          <w:sz w:val="24"/>
          <w:szCs w:val="24"/>
        </w:rPr>
        <w:t>и приемки Товара</w:t>
      </w:r>
    </w:p>
    <w:p w14:paraId="27BDB731" w14:textId="4EF7FF61" w:rsidR="00795BEA" w:rsidRPr="002B5BDB" w:rsidRDefault="00795BEA" w:rsidP="00062CE1">
      <w:pPr>
        <w:pStyle w:val="ad"/>
        <w:numPr>
          <w:ilvl w:val="1"/>
          <w:numId w:val="2"/>
        </w:numPr>
        <w:suppressAutoHyphens/>
        <w:autoSpaceDE w:val="0"/>
        <w:autoSpaceDN w:val="0"/>
        <w:ind w:left="0" w:firstLine="567"/>
        <w:jc w:val="both"/>
        <w:rPr>
          <w:rFonts w:eastAsia="Times New Roman"/>
          <w:color w:val="auto"/>
          <w:lang w:bidi="ar-SA"/>
        </w:rPr>
      </w:pPr>
      <w:bookmarkStart w:id="8" w:name="P1480"/>
      <w:bookmarkStart w:id="9" w:name="_Hlk236319311"/>
      <w:bookmarkEnd w:id="8"/>
      <w:r w:rsidRPr="002B5BDB">
        <w:rPr>
          <w:rFonts w:eastAsiaTheme="minorHAnsi"/>
          <w:color w:val="auto"/>
          <w:lang w:eastAsia="en-US" w:bidi="ar-SA"/>
        </w:rPr>
        <w:t xml:space="preserve">Место </w:t>
      </w:r>
      <w:r w:rsidR="00C85BAF" w:rsidRPr="002B5BDB">
        <w:rPr>
          <w:rFonts w:eastAsiaTheme="minorHAnsi"/>
          <w:color w:val="auto"/>
          <w:lang w:eastAsia="en-US" w:bidi="ar-SA"/>
        </w:rPr>
        <w:t>поставки</w:t>
      </w:r>
      <w:r w:rsidRPr="002B5BDB">
        <w:rPr>
          <w:rFonts w:eastAsiaTheme="minorHAnsi"/>
          <w:color w:val="auto"/>
          <w:lang w:eastAsia="en-US" w:bidi="ar-SA"/>
        </w:rPr>
        <w:t xml:space="preserve">: </w:t>
      </w:r>
      <w:r w:rsidR="00062CE1" w:rsidRPr="002B5BDB">
        <w:rPr>
          <w:rFonts w:eastAsiaTheme="minorHAnsi"/>
          <w:color w:val="auto"/>
          <w:lang w:eastAsia="en-US" w:bidi="ar-SA"/>
        </w:rPr>
        <w:t xml:space="preserve">в соответствии с Описанием объекта закупки                   </w:t>
      </w:r>
      <w:proofErr w:type="gramStart"/>
      <w:r w:rsidR="00062CE1" w:rsidRPr="002B5BDB">
        <w:rPr>
          <w:rFonts w:eastAsiaTheme="minorHAnsi"/>
          <w:color w:val="auto"/>
          <w:lang w:eastAsia="en-US" w:bidi="ar-SA"/>
        </w:rPr>
        <w:t xml:space="preserve">   (</w:t>
      </w:r>
      <w:proofErr w:type="gramEnd"/>
      <w:r w:rsidR="00062CE1" w:rsidRPr="002B5BDB">
        <w:rPr>
          <w:rFonts w:eastAsiaTheme="minorHAnsi"/>
          <w:color w:val="auto"/>
          <w:lang w:eastAsia="en-US" w:bidi="ar-SA"/>
        </w:rPr>
        <w:t>Приложение № 1 к Контракту).</w:t>
      </w:r>
    </w:p>
    <w:p w14:paraId="6AF6151B" w14:textId="3ABD42B3" w:rsidR="00795BEA" w:rsidRPr="002B5BDB" w:rsidRDefault="00795BEA" w:rsidP="00062CE1">
      <w:pPr>
        <w:pStyle w:val="ad"/>
        <w:numPr>
          <w:ilvl w:val="1"/>
          <w:numId w:val="2"/>
        </w:numPr>
        <w:suppressAutoHyphens/>
        <w:autoSpaceDE w:val="0"/>
        <w:autoSpaceDN w:val="0"/>
        <w:ind w:left="0" w:firstLine="567"/>
        <w:jc w:val="both"/>
        <w:rPr>
          <w:rFonts w:eastAsia="Times New Roman"/>
          <w:color w:val="auto"/>
          <w:lang w:bidi="ar-SA"/>
        </w:rPr>
      </w:pPr>
      <w:bookmarkStart w:id="10" w:name="_Hlk236319497"/>
      <w:r w:rsidRPr="002B5BDB">
        <w:rPr>
          <w:rFonts w:eastAsiaTheme="minorHAnsi"/>
          <w:color w:val="auto"/>
          <w:lang w:eastAsia="en-US" w:bidi="ar-SA"/>
        </w:rPr>
        <w:t xml:space="preserve">Срок </w:t>
      </w:r>
      <w:r w:rsidR="00C85BAF" w:rsidRPr="002B5BDB">
        <w:rPr>
          <w:rFonts w:eastAsiaTheme="minorHAnsi"/>
          <w:color w:val="auto"/>
          <w:lang w:eastAsia="en-US" w:bidi="ar-SA"/>
        </w:rPr>
        <w:t>поставки</w:t>
      </w:r>
      <w:r w:rsidRPr="002B5BDB">
        <w:rPr>
          <w:rFonts w:eastAsiaTheme="minorHAnsi"/>
          <w:color w:val="auto"/>
          <w:lang w:eastAsia="en-US" w:bidi="ar-SA"/>
        </w:rPr>
        <w:t xml:space="preserve">: </w:t>
      </w:r>
      <w:r w:rsidR="00062CE1" w:rsidRPr="002B5BDB">
        <w:rPr>
          <w:rFonts w:eastAsiaTheme="minorHAnsi"/>
          <w:color w:val="auto"/>
          <w:lang w:eastAsia="en-US" w:bidi="ar-SA"/>
        </w:rPr>
        <w:t>товар забирается заказчиком со склада поставщика по заявке заказчика в течение периода с даты заключения контракта по 31.10.2026 включительно</w:t>
      </w:r>
      <w:r w:rsidR="00C85BAF" w:rsidRPr="002B5BDB">
        <w:rPr>
          <w:rFonts w:eastAsia="Times New Roman"/>
          <w:color w:val="auto"/>
          <w:lang w:bidi="ar-SA"/>
        </w:rPr>
        <w:t>.</w:t>
      </w:r>
    </w:p>
    <w:bookmarkEnd w:id="9"/>
    <w:bookmarkEnd w:id="10"/>
    <w:p w14:paraId="5FF3F17D" w14:textId="696A73DC" w:rsidR="000E4C93" w:rsidRPr="002B5BDB" w:rsidRDefault="00062CE1" w:rsidP="00062CE1">
      <w:pPr>
        <w:pStyle w:val="ad"/>
        <w:numPr>
          <w:ilvl w:val="1"/>
          <w:numId w:val="2"/>
        </w:numPr>
        <w:suppressAutoHyphens/>
        <w:autoSpaceDE w:val="0"/>
        <w:autoSpaceDN w:val="0"/>
        <w:ind w:left="0" w:firstLine="567"/>
        <w:jc w:val="both"/>
        <w:rPr>
          <w:rFonts w:eastAsia="Times New Roman"/>
          <w:color w:val="auto"/>
          <w:lang w:bidi="ar-SA"/>
        </w:rPr>
      </w:pPr>
      <w:r w:rsidRPr="002B5BDB">
        <w:rPr>
          <w:rFonts w:eastAsia="Times New Roman"/>
          <w:color w:val="auto"/>
          <w:lang w:bidi="ar-SA"/>
        </w:rPr>
        <w:t>Заказчик направляет поставщику заявку на отгрузку в устной форме по телефону уполномоченного представителя поставщика. Поставщик обязан обеспечить готовность товара к выдаче представителю Заказчика не позднее 2-х рабочих дней с даты получения такой заявки</w:t>
      </w:r>
      <w:r w:rsidR="00E965A8" w:rsidRPr="002B5BDB">
        <w:rPr>
          <w:rFonts w:eastAsia="Times New Roman"/>
          <w:color w:val="auto"/>
          <w:lang w:bidi="ar-SA"/>
        </w:rPr>
        <w:t xml:space="preserve">. </w:t>
      </w:r>
    </w:p>
    <w:p w14:paraId="6C3B9699" w14:textId="50710E9C" w:rsidR="00E27B1A" w:rsidRPr="002B5BDB" w:rsidRDefault="00E27B1A"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Приемка Товара по количеству, качеству и комплектности осуществляется Заказчиком в течение </w:t>
      </w:r>
      <w:r w:rsidR="004711AE" w:rsidRPr="002B5BDB">
        <w:rPr>
          <w:rFonts w:ascii="Times New Roman" w:hAnsi="Times New Roman" w:cs="Times New Roman"/>
          <w:sz w:val="24"/>
          <w:szCs w:val="24"/>
        </w:rPr>
        <w:t>10</w:t>
      </w:r>
      <w:r w:rsidRPr="002B5BDB">
        <w:rPr>
          <w:rFonts w:ascii="Times New Roman" w:hAnsi="Times New Roman" w:cs="Times New Roman"/>
          <w:sz w:val="24"/>
          <w:szCs w:val="24"/>
        </w:rPr>
        <w:t xml:space="preserve"> (</w:t>
      </w:r>
      <w:r w:rsidR="00DF0EC5" w:rsidRPr="002B5BDB">
        <w:rPr>
          <w:rFonts w:ascii="Times New Roman" w:hAnsi="Times New Roman" w:cs="Times New Roman"/>
          <w:sz w:val="24"/>
          <w:szCs w:val="24"/>
        </w:rPr>
        <w:t>Д</w:t>
      </w:r>
      <w:r w:rsidR="004711AE" w:rsidRPr="002B5BDB">
        <w:rPr>
          <w:rFonts w:ascii="Times New Roman" w:hAnsi="Times New Roman" w:cs="Times New Roman"/>
          <w:sz w:val="24"/>
          <w:szCs w:val="24"/>
        </w:rPr>
        <w:t>есяти</w:t>
      </w:r>
      <w:r w:rsidRPr="002B5BDB">
        <w:rPr>
          <w:rFonts w:ascii="Times New Roman" w:hAnsi="Times New Roman" w:cs="Times New Roman"/>
          <w:sz w:val="24"/>
          <w:szCs w:val="24"/>
        </w:rPr>
        <w:t>) рабочих дней с даты предоставления документов, указанных в п.</w:t>
      </w:r>
      <w:r w:rsidR="00FF075F" w:rsidRPr="002B5BDB">
        <w:rPr>
          <w:rFonts w:ascii="Times New Roman" w:hAnsi="Times New Roman" w:cs="Times New Roman"/>
          <w:sz w:val="24"/>
          <w:szCs w:val="24"/>
        </w:rPr>
        <w:t>3</w:t>
      </w:r>
      <w:r w:rsidRPr="002B5BDB">
        <w:rPr>
          <w:rFonts w:ascii="Times New Roman" w:hAnsi="Times New Roman" w:cs="Times New Roman"/>
          <w:sz w:val="24"/>
          <w:szCs w:val="24"/>
        </w:rPr>
        <w:t>.</w:t>
      </w:r>
      <w:r w:rsidR="00FF075F" w:rsidRPr="002B5BDB">
        <w:rPr>
          <w:rFonts w:ascii="Times New Roman" w:hAnsi="Times New Roman" w:cs="Times New Roman"/>
          <w:sz w:val="24"/>
          <w:szCs w:val="24"/>
        </w:rPr>
        <w:t>1</w:t>
      </w:r>
      <w:r w:rsidR="00ED5133">
        <w:rPr>
          <w:rFonts w:ascii="Times New Roman" w:hAnsi="Times New Roman" w:cs="Times New Roman"/>
          <w:sz w:val="24"/>
          <w:szCs w:val="24"/>
        </w:rPr>
        <w:t>1</w:t>
      </w:r>
      <w:r w:rsidRPr="002B5BDB">
        <w:rPr>
          <w:rFonts w:ascii="Times New Roman" w:hAnsi="Times New Roman" w:cs="Times New Roman"/>
          <w:sz w:val="24"/>
          <w:szCs w:val="24"/>
        </w:rPr>
        <w:t xml:space="preserve"> настоящего Контракта.</w:t>
      </w:r>
      <w:r w:rsidR="00FE70E2" w:rsidRPr="002B5BDB">
        <w:rPr>
          <w:rFonts w:ascii="Times New Roman" w:hAnsi="Times New Roman" w:cs="Times New Roman"/>
          <w:sz w:val="24"/>
          <w:szCs w:val="24"/>
        </w:rPr>
        <w:t xml:space="preserve"> Допускается как полная, так и частичная приемка товара с составлением корректировочных документов о приемке.</w:t>
      </w:r>
    </w:p>
    <w:p w14:paraId="3AFBB340" w14:textId="4270601A" w:rsidR="00E27B1A" w:rsidRPr="002B5BDB" w:rsidRDefault="00E27B1A"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В случае надлежащего исполнения условий настоящего Контракта </w:t>
      </w:r>
      <w:r w:rsidRPr="002B5BDB">
        <w:rPr>
          <w:rFonts w:ascii="Times New Roman" w:hAnsi="Times New Roman" w:cs="Times New Roman"/>
          <w:sz w:val="24"/>
          <w:szCs w:val="24"/>
        </w:rPr>
        <w:lastRenderedPageBreak/>
        <w:t xml:space="preserve">Поставщиком, Заказчик в срок, установленный пунктом </w:t>
      </w:r>
      <w:r w:rsidR="00397253" w:rsidRPr="002B5BDB">
        <w:rPr>
          <w:rFonts w:ascii="Times New Roman" w:hAnsi="Times New Roman" w:cs="Times New Roman"/>
          <w:sz w:val="24"/>
          <w:szCs w:val="24"/>
        </w:rPr>
        <w:t>3</w:t>
      </w:r>
      <w:r w:rsidRPr="002B5BDB">
        <w:rPr>
          <w:rFonts w:ascii="Times New Roman" w:hAnsi="Times New Roman" w:cs="Times New Roman"/>
          <w:sz w:val="24"/>
          <w:szCs w:val="24"/>
        </w:rPr>
        <w:t>.</w:t>
      </w:r>
      <w:r w:rsidR="00C66C0C">
        <w:rPr>
          <w:rFonts w:ascii="Times New Roman" w:hAnsi="Times New Roman" w:cs="Times New Roman"/>
          <w:sz w:val="24"/>
          <w:szCs w:val="24"/>
        </w:rPr>
        <w:t>4</w:t>
      </w:r>
      <w:r w:rsidRPr="002B5BDB">
        <w:rPr>
          <w:rFonts w:ascii="Times New Roman" w:hAnsi="Times New Roman" w:cs="Times New Roman"/>
          <w:sz w:val="24"/>
          <w:szCs w:val="24"/>
        </w:rPr>
        <w:t xml:space="preserve">. настоящего Контракта, подписывает предоставленный Поставщиком Акт приема-передачи товара (Приложение № </w:t>
      </w:r>
      <w:r w:rsidR="00976CBD" w:rsidRPr="002B5BDB">
        <w:rPr>
          <w:rFonts w:ascii="Times New Roman" w:hAnsi="Times New Roman" w:cs="Times New Roman"/>
          <w:sz w:val="24"/>
          <w:szCs w:val="24"/>
        </w:rPr>
        <w:t>3</w:t>
      </w:r>
      <w:r w:rsidRPr="002B5BDB">
        <w:rPr>
          <w:rFonts w:ascii="Times New Roman" w:hAnsi="Times New Roman" w:cs="Times New Roman"/>
          <w:sz w:val="24"/>
          <w:szCs w:val="24"/>
        </w:rPr>
        <w:t xml:space="preserve"> к Контракту).</w:t>
      </w:r>
    </w:p>
    <w:p w14:paraId="3C63E44E" w14:textId="77777777" w:rsidR="000E4C93" w:rsidRPr="002B5BDB" w:rsidRDefault="000E4C93"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F3A45E6" w14:textId="77777777" w:rsidR="000E4C93" w:rsidRPr="002B5BDB" w:rsidRDefault="000E4C93"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9985FEB" w14:textId="77777777" w:rsidR="000E4C93" w:rsidRPr="002B5BDB" w:rsidRDefault="000E4C93"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rPr>
      </w:pPr>
      <w:bookmarkStart w:id="11" w:name="_Ref49353629"/>
      <w:bookmarkEnd w:id="11"/>
      <w:r w:rsidRPr="002B5BDB">
        <w:rPr>
          <w:rFonts w:ascii="Times New Roman" w:hAnsi="Times New Roman" w:cs="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5A4B2A2" w14:textId="297EC827" w:rsidR="000E4C93" w:rsidRPr="002B5BDB" w:rsidRDefault="000E4C93"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ECE3946" w14:textId="30885F66" w:rsidR="00B261BC" w:rsidRPr="002B5BDB" w:rsidRDefault="00187FD0"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При наличии замечаний и претензий к поставленному Товару Заказчик в сроки, установленные пунктом </w:t>
      </w:r>
      <w:r w:rsidR="00B261BC" w:rsidRPr="002B5BDB">
        <w:rPr>
          <w:rFonts w:ascii="Times New Roman" w:hAnsi="Times New Roman" w:cs="Times New Roman"/>
          <w:sz w:val="24"/>
          <w:szCs w:val="24"/>
        </w:rPr>
        <w:t>3</w:t>
      </w:r>
      <w:r w:rsidRPr="002B5BDB">
        <w:rPr>
          <w:rFonts w:ascii="Times New Roman" w:hAnsi="Times New Roman" w:cs="Times New Roman"/>
          <w:sz w:val="24"/>
          <w:szCs w:val="24"/>
        </w:rPr>
        <w:t>.</w:t>
      </w:r>
      <w:r w:rsidR="00AC33A8" w:rsidRPr="002B5BDB">
        <w:rPr>
          <w:rFonts w:ascii="Times New Roman" w:hAnsi="Times New Roman" w:cs="Times New Roman"/>
          <w:sz w:val="24"/>
          <w:szCs w:val="24"/>
        </w:rPr>
        <w:t>4</w:t>
      </w:r>
      <w:r w:rsidRPr="002B5BDB">
        <w:rPr>
          <w:rFonts w:ascii="Times New Roman" w:hAnsi="Times New Roman" w:cs="Times New Roman"/>
          <w:sz w:val="24"/>
          <w:szCs w:val="24"/>
        </w:rPr>
        <w:t xml:space="preserve">.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замечаний и претензий к поставленному Товару и сроки их устранения. Замечания и претензии к поставленному Товару устраняются Поставщиком за свой счет в срок, установленный Заказчиком в мотивированном отказе от приемки Товара. </w:t>
      </w:r>
    </w:p>
    <w:p w14:paraId="7FD14FF7" w14:textId="6E0C4D90" w:rsidR="00187FD0" w:rsidRPr="002B5BDB" w:rsidRDefault="00187FD0" w:rsidP="00062CE1">
      <w:pPr>
        <w:pStyle w:val="ConsPlusNormal"/>
        <w:tabs>
          <w:tab w:val="left" w:pos="1418"/>
        </w:tabs>
        <w:ind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w:t>
      </w:r>
      <w:r w:rsidR="00B261BC" w:rsidRPr="002B5BDB">
        <w:rPr>
          <w:rFonts w:ascii="Times New Roman" w:hAnsi="Times New Roman" w:cs="Times New Roman"/>
          <w:sz w:val="24"/>
          <w:szCs w:val="24"/>
        </w:rPr>
        <w:t>3</w:t>
      </w:r>
      <w:r w:rsidRPr="002B5BDB">
        <w:rPr>
          <w:rFonts w:ascii="Times New Roman" w:hAnsi="Times New Roman" w:cs="Times New Roman"/>
          <w:sz w:val="24"/>
          <w:szCs w:val="24"/>
        </w:rPr>
        <w:t xml:space="preserve"> настоящего Контракта.</w:t>
      </w:r>
    </w:p>
    <w:p w14:paraId="4CEDB942" w14:textId="3979BDF5" w:rsidR="00B30F4A" w:rsidRPr="002B5BDB" w:rsidRDefault="00B30F4A"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Обязанность Поставщика по поставке Товара считается исполненной с даты поставки Товара Заказчику после подписания обеими Сторонами оригинала Акта приема-передачи товара (Приложение № </w:t>
      </w:r>
      <w:r w:rsidR="00976CBD" w:rsidRPr="002B5BDB">
        <w:rPr>
          <w:rFonts w:ascii="Times New Roman" w:hAnsi="Times New Roman" w:cs="Times New Roman"/>
          <w:sz w:val="24"/>
          <w:szCs w:val="24"/>
        </w:rPr>
        <w:t>3</w:t>
      </w:r>
      <w:r w:rsidRPr="002B5BDB">
        <w:rPr>
          <w:rFonts w:ascii="Times New Roman" w:hAnsi="Times New Roman" w:cs="Times New Roman"/>
          <w:sz w:val="24"/>
          <w:szCs w:val="24"/>
        </w:rPr>
        <w:t xml:space="preserve"> к Контракту)</w:t>
      </w:r>
      <w:r w:rsidR="003715F8" w:rsidRPr="002B5BDB">
        <w:rPr>
          <w:rFonts w:ascii="Times New Roman" w:hAnsi="Times New Roman" w:cs="Times New Roman"/>
          <w:sz w:val="24"/>
          <w:szCs w:val="24"/>
        </w:rPr>
        <w:t xml:space="preserve"> в двух экземплярах</w:t>
      </w:r>
      <w:r w:rsidRPr="002B5BDB">
        <w:rPr>
          <w:rFonts w:ascii="Times New Roman" w:hAnsi="Times New Roman" w:cs="Times New Roman"/>
          <w:sz w:val="24"/>
          <w:szCs w:val="24"/>
        </w:rPr>
        <w:t xml:space="preserve"> при отсутствии претензий по срокам поставки, по комплектности, качеству и количеству Товара со стороны Заказчика и предоставлении Поставщиком оригиналов:</w:t>
      </w:r>
    </w:p>
    <w:p w14:paraId="6AA4680A" w14:textId="77777777" w:rsidR="00F31DCD" w:rsidRPr="002B5BDB" w:rsidRDefault="00F31DCD" w:rsidP="00062CE1">
      <w:pPr>
        <w:ind w:firstLine="360"/>
        <w:jc w:val="both"/>
        <w:rPr>
          <w:color w:val="auto"/>
        </w:rPr>
      </w:pPr>
      <w:r w:rsidRPr="002B5BDB">
        <w:rPr>
          <w:color w:val="auto"/>
        </w:rPr>
        <w:t>- счета,</w:t>
      </w:r>
    </w:p>
    <w:p w14:paraId="48F7FC1F" w14:textId="3519C649" w:rsidR="00F31DCD" w:rsidRPr="002B5BDB" w:rsidRDefault="00F31DCD" w:rsidP="00062CE1">
      <w:pPr>
        <w:pStyle w:val="ConsPlusNormal"/>
        <w:tabs>
          <w:tab w:val="left" w:pos="1418"/>
        </w:tabs>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      - счета-фактуры (при необходимости),</w:t>
      </w:r>
    </w:p>
    <w:p w14:paraId="6C90197C" w14:textId="77777777" w:rsidR="00F31DCD" w:rsidRPr="002B5BDB" w:rsidRDefault="00F31DCD" w:rsidP="00062CE1">
      <w:pPr>
        <w:pStyle w:val="ConsPlusNormal"/>
        <w:tabs>
          <w:tab w:val="left" w:pos="1418"/>
        </w:tabs>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      - иных документов, относящихся к Товару.</w:t>
      </w:r>
    </w:p>
    <w:p w14:paraId="5CE53992" w14:textId="77777777" w:rsidR="000E4C93" w:rsidRPr="002B5BDB" w:rsidRDefault="000E4C93"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75ADAD5F" w14:textId="7B4BE795"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Взаимодействие Сторон</w:t>
      </w:r>
    </w:p>
    <w:p w14:paraId="22E10084" w14:textId="7777777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b/>
          <w:sz w:val="24"/>
          <w:szCs w:val="24"/>
        </w:rPr>
      </w:pPr>
      <w:bookmarkStart w:id="12" w:name="P1497"/>
      <w:bookmarkEnd w:id="12"/>
      <w:r w:rsidRPr="002B5BDB">
        <w:rPr>
          <w:rFonts w:ascii="Times New Roman" w:hAnsi="Times New Roman" w:cs="Times New Roman"/>
          <w:b/>
          <w:sz w:val="24"/>
          <w:szCs w:val="24"/>
        </w:rPr>
        <w:lastRenderedPageBreak/>
        <w:t xml:space="preserve">Поставщик обязан: </w:t>
      </w:r>
    </w:p>
    <w:p w14:paraId="2CDD7AD5"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поставить Товар в порядке, количестве, в срок и на условиях, предусмотренных Контрактом и спецификацией;</w:t>
      </w:r>
    </w:p>
    <w:p w14:paraId="47BDFDAB" w14:textId="77777777" w:rsidR="00EF1DB2" w:rsidRPr="002B5BDB" w:rsidRDefault="00EF1DB2" w:rsidP="00062CE1">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3" w:name="P1499"/>
      <w:bookmarkEnd w:id="13"/>
      <w:r w:rsidRPr="002B5BDB">
        <w:rPr>
          <w:rFonts w:ascii="Times New Roman" w:hAnsi="Times New Roman" w:cs="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EB95D1D" w14:textId="77777777" w:rsidR="00EF1DB2" w:rsidRPr="002B5BDB" w:rsidRDefault="00EF1DB2" w:rsidP="00062CE1">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4" w:name="P1502"/>
      <w:bookmarkEnd w:id="14"/>
    </w:p>
    <w:p w14:paraId="08361321" w14:textId="005CE7BF" w:rsidR="00EF1DB2" w:rsidRPr="002B5BDB" w:rsidRDefault="00EF1DB2" w:rsidP="00062CE1">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5" w:name="P1503"/>
      <w:bookmarkStart w:id="16" w:name="P1504"/>
      <w:bookmarkEnd w:id="15"/>
      <w:bookmarkEnd w:id="16"/>
      <w:r w:rsidRPr="002B5BDB">
        <w:rPr>
          <w:rFonts w:ascii="Times New Roman" w:hAnsi="Times New Roman" w:cs="Times New Roman"/>
          <w:sz w:val="24"/>
          <w:szCs w:val="24"/>
        </w:rPr>
        <w:t>в случае принятия решения об одностороннем отказе</w:t>
      </w:r>
      <w:r w:rsidR="00452ED9" w:rsidRPr="002B5BDB">
        <w:rPr>
          <w:rFonts w:ascii="Times New Roman" w:hAnsi="Times New Roman" w:cs="Times New Roman"/>
          <w:sz w:val="24"/>
          <w:szCs w:val="24"/>
        </w:rPr>
        <w:t>,</w:t>
      </w:r>
      <w:r w:rsidRPr="002B5BDB">
        <w:rPr>
          <w:rFonts w:ascii="Times New Roman" w:hAnsi="Times New Roman" w:cs="Times New Roman"/>
          <w:sz w:val="24"/>
          <w:szCs w:val="24"/>
        </w:rPr>
        <w:t xml:space="preserve"> </w:t>
      </w:r>
      <w:r w:rsidR="00452ED9" w:rsidRPr="002B5BDB">
        <w:rPr>
          <w:rFonts w:ascii="Times New Roman" w:hAnsi="Times New Roman" w:cs="Times New Roman"/>
          <w:sz w:val="24"/>
          <w:szCs w:val="24"/>
        </w:rPr>
        <w:t xml:space="preserve">подписать его подписью лица, имеющего право действовать от имени Поставщика, </w:t>
      </w:r>
      <w:r w:rsidR="001A4887" w:rsidRPr="002B5BDB">
        <w:rPr>
          <w:rFonts w:ascii="Times New Roman" w:hAnsi="Times New Roman" w:cs="Times New Roman"/>
          <w:sz w:val="24"/>
          <w:szCs w:val="24"/>
        </w:rPr>
        <w:t xml:space="preserve">направить решение </w:t>
      </w:r>
      <w:r w:rsidR="00452ED9" w:rsidRPr="002B5BDB">
        <w:rPr>
          <w:rFonts w:ascii="Times New Roman" w:hAnsi="Times New Roman" w:cs="Times New Roman"/>
          <w:sz w:val="24"/>
          <w:szCs w:val="24"/>
        </w:rPr>
        <w:t xml:space="preserve">об одностороннем отказе </w:t>
      </w:r>
      <w:r w:rsidR="00E62B16" w:rsidRPr="002B5BDB">
        <w:rPr>
          <w:rFonts w:ascii="Times New Roman" w:hAnsi="Times New Roman" w:cs="Times New Roman"/>
          <w:sz w:val="24"/>
          <w:szCs w:val="24"/>
        </w:rPr>
        <w:t xml:space="preserve">Заказчику </w:t>
      </w:r>
      <w:r w:rsidR="003B3CF2" w:rsidRPr="002B5BDB">
        <w:rPr>
          <w:rFonts w:ascii="Times New Roman" w:hAnsi="Times New Roman" w:cs="Times New Roman"/>
          <w:sz w:val="24"/>
          <w:szCs w:val="24"/>
        </w:rPr>
        <w:t>в течение</w:t>
      </w:r>
      <w:r w:rsidR="00E62B16" w:rsidRPr="002B5BDB">
        <w:rPr>
          <w:rFonts w:ascii="Times New Roman" w:hAnsi="Times New Roman" w:cs="Times New Roman"/>
          <w:sz w:val="24"/>
          <w:szCs w:val="24"/>
        </w:rPr>
        <w:t xml:space="preserve"> </w:t>
      </w:r>
      <w:r w:rsidR="007B0E92" w:rsidRPr="002B5BDB">
        <w:rPr>
          <w:rFonts w:ascii="Times New Roman" w:hAnsi="Times New Roman" w:cs="Times New Roman"/>
          <w:sz w:val="24"/>
          <w:szCs w:val="24"/>
        </w:rPr>
        <w:t>2</w:t>
      </w:r>
      <w:r w:rsidR="00E62B16" w:rsidRPr="002B5BDB">
        <w:rPr>
          <w:rFonts w:ascii="Times New Roman" w:hAnsi="Times New Roman" w:cs="Times New Roman"/>
          <w:sz w:val="24"/>
          <w:szCs w:val="24"/>
        </w:rPr>
        <w:t xml:space="preserve"> (</w:t>
      </w:r>
      <w:r w:rsidR="007B0E92" w:rsidRPr="002B5BDB">
        <w:rPr>
          <w:rFonts w:ascii="Times New Roman" w:hAnsi="Times New Roman" w:cs="Times New Roman"/>
          <w:sz w:val="24"/>
          <w:szCs w:val="24"/>
        </w:rPr>
        <w:t>двух</w:t>
      </w:r>
      <w:r w:rsidR="00E62B16" w:rsidRPr="002B5BDB">
        <w:rPr>
          <w:rFonts w:ascii="Times New Roman" w:hAnsi="Times New Roman" w:cs="Times New Roman"/>
          <w:sz w:val="24"/>
          <w:szCs w:val="24"/>
        </w:rPr>
        <w:t xml:space="preserve">) рабочих дней </w:t>
      </w:r>
      <w:r w:rsidR="00452ED9" w:rsidRPr="002B5BDB">
        <w:rPr>
          <w:rFonts w:ascii="Times New Roman" w:hAnsi="Times New Roman" w:cs="Times New Roman"/>
          <w:sz w:val="24"/>
          <w:szCs w:val="24"/>
        </w:rPr>
        <w:t>с даты принятия указанного решения;</w:t>
      </w:r>
    </w:p>
    <w:p w14:paraId="1D889A8E" w14:textId="77777777" w:rsidR="00F75076" w:rsidRPr="002B5BDB" w:rsidRDefault="00EF1DB2" w:rsidP="00062CE1">
      <w:pPr>
        <w:pStyle w:val="ConsPlusNormal"/>
        <w:numPr>
          <w:ilvl w:val="2"/>
          <w:numId w:val="2"/>
        </w:numPr>
        <w:tabs>
          <w:tab w:val="left" w:pos="1418"/>
        </w:tabs>
        <w:ind w:left="0" w:firstLine="709"/>
        <w:jc w:val="both"/>
        <w:outlineLvl w:val="1"/>
        <w:rPr>
          <w:rFonts w:ascii="Times New Roman" w:hAnsi="Times New Roman" w:cs="Times New Roman"/>
          <w:sz w:val="24"/>
          <w:szCs w:val="24"/>
        </w:rPr>
      </w:pPr>
      <w:bookmarkStart w:id="17" w:name="P1505"/>
      <w:bookmarkEnd w:id="17"/>
      <w:r w:rsidRPr="002B5BDB">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w:t>
      </w:r>
      <w:r w:rsidR="008E1722" w:rsidRPr="002B5BDB">
        <w:rPr>
          <w:rFonts w:ascii="Times New Roman" w:hAnsi="Times New Roman" w:cs="Times New Roman"/>
          <w:sz w:val="24"/>
          <w:szCs w:val="24"/>
        </w:rPr>
        <w:t xml:space="preserve">ьств, в том числе о сложностях, </w:t>
      </w:r>
      <w:r w:rsidRPr="002B5BDB">
        <w:rPr>
          <w:rFonts w:ascii="Times New Roman" w:hAnsi="Times New Roman" w:cs="Times New Roman"/>
          <w:sz w:val="24"/>
          <w:szCs w:val="24"/>
        </w:rPr>
        <w:t>возни</w:t>
      </w:r>
      <w:r w:rsidR="00832F66" w:rsidRPr="002B5BDB">
        <w:rPr>
          <w:rFonts w:ascii="Times New Roman" w:hAnsi="Times New Roman" w:cs="Times New Roman"/>
          <w:sz w:val="24"/>
          <w:szCs w:val="24"/>
        </w:rPr>
        <w:t>кающих при исполнении Контракта</w:t>
      </w:r>
      <w:r w:rsidR="008E1722" w:rsidRPr="002B5BDB">
        <w:rPr>
          <w:rFonts w:ascii="Times New Roman" w:hAnsi="Times New Roman" w:cs="Times New Roman"/>
          <w:sz w:val="24"/>
          <w:szCs w:val="24"/>
        </w:rPr>
        <w:t>;</w:t>
      </w:r>
    </w:p>
    <w:p w14:paraId="1C9DEA97" w14:textId="205865E6" w:rsidR="008E1722" w:rsidRPr="002B5BDB" w:rsidRDefault="008E1722" w:rsidP="00062CE1">
      <w:pPr>
        <w:pStyle w:val="ConsPlusNormal"/>
        <w:numPr>
          <w:ilvl w:val="2"/>
          <w:numId w:val="2"/>
        </w:numPr>
        <w:tabs>
          <w:tab w:val="left" w:pos="1418"/>
        </w:tabs>
        <w:ind w:left="0" w:firstLine="709"/>
        <w:jc w:val="both"/>
        <w:outlineLvl w:val="1"/>
        <w:rPr>
          <w:rFonts w:ascii="Times New Roman" w:hAnsi="Times New Roman" w:cs="Times New Roman"/>
          <w:sz w:val="24"/>
          <w:szCs w:val="24"/>
        </w:rPr>
      </w:pPr>
      <w:r w:rsidRPr="002B5BDB">
        <w:rPr>
          <w:rFonts w:ascii="Times New Roman" w:hAnsi="Times New Roman" w:cs="Times New Roman"/>
          <w:sz w:val="24"/>
          <w:szCs w:val="24"/>
        </w:rPr>
        <w:t>своевременно сообщать Государственному заказчику о необходимости корректировки документации в случае изменения нормативных правовых актов или технических условий;</w:t>
      </w:r>
    </w:p>
    <w:p w14:paraId="713D74C0" w14:textId="77777777" w:rsidR="00EF1DB2" w:rsidRPr="002B5BDB" w:rsidRDefault="00EF1DB2" w:rsidP="00062CE1">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18" w:name="P1507"/>
      <w:bookmarkStart w:id="19" w:name="P1508"/>
      <w:bookmarkStart w:id="20" w:name="P1511"/>
      <w:bookmarkStart w:id="21" w:name="P1512"/>
      <w:bookmarkEnd w:id="18"/>
      <w:bookmarkEnd w:id="19"/>
      <w:bookmarkEnd w:id="20"/>
      <w:bookmarkEnd w:id="21"/>
      <w:r w:rsidRPr="002B5BDB">
        <w:rPr>
          <w:rFonts w:ascii="Times New Roman" w:hAnsi="Times New Roman" w:cs="Times New Roman"/>
          <w:b/>
          <w:sz w:val="24"/>
          <w:szCs w:val="24"/>
        </w:rPr>
        <w:t>Поставщик вправе:</w:t>
      </w:r>
    </w:p>
    <w:p w14:paraId="5DB4D80B"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требовать от Заказчика произвести приемку Товара в порядке и в сроки, предусмотренные Контрактом;</w:t>
      </w:r>
    </w:p>
    <w:p w14:paraId="7DD10638"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2" w:name="P1518"/>
      <w:bookmarkEnd w:id="22"/>
      <w:r w:rsidRPr="002B5BDB">
        <w:rPr>
          <w:rFonts w:ascii="Times New Roman" w:hAnsi="Times New Roman" w:cs="Times New Roman"/>
          <w:sz w:val="24"/>
          <w:szCs w:val="24"/>
        </w:rPr>
        <w:t>требовать своевременной оплаты на условиях, установленных Контрактом, надлежащим образом поставленного и принятого Заказчиком Товара;</w:t>
      </w:r>
      <w:r w:rsidR="00514CC0" w:rsidRPr="002B5BDB">
        <w:rPr>
          <w:rFonts w:ascii="Times New Roman" w:hAnsi="Times New Roman" w:cs="Times New Roman"/>
          <w:sz w:val="24"/>
          <w:szCs w:val="24"/>
        </w:rPr>
        <w:t xml:space="preserve"> </w:t>
      </w:r>
    </w:p>
    <w:p w14:paraId="56E88595"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3" w:name="P1519"/>
      <w:bookmarkEnd w:id="23"/>
      <w:r w:rsidRPr="002B5BDB">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w:t>
      </w:r>
    </w:p>
    <w:p w14:paraId="31598D0E"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 xml:space="preserve">требовать возмещения убытков, уплаты неустоек (штрафов, пеней) в соответствии с разделом </w:t>
      </w:r>
      <w:r w:rsidR="00514CC0" w:rsidRPr="002B5BDB">
        <w:rPr>
          <w:rFonts w:ascii="Times New Roman" w:hAnsi="Times New Roman" w:cs="Times New Roman"/>
          <w:sz w:val="24"/>
          <w:szCs w:val="24"/>
        </w:rPr>
        <w:t>6</w:t>
      </w:r>
      <w:r w:rsidRPr="002B5BDB">
        <w:rPr>
          <w:rFonts w:ascii="Times New Roman" w:hAnsi="Times New Roman" w:cs="Times New Roman"/>
          <w:sz w:val="24"/>
          <w:szCs w:val="24"/>
        </w:rPr>
        <w:t xml:space="preserve"> Контракта;</w:t>
      </w:r>
    </w:p>
    <w:p w14:paraId="53852974" w14:textId="513D0744" w:rsidR="00617625"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4" w:name="P1521"/>
      <w:bookmarkEnd w:id="24"/>
      <w:r w:rsidRPr="002B5BDB">
        <w:rPr>
          <w:rFonts w:ascii="Times New Roman" w:hAnsi="Times New Roman" w:cs="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694190A" w14:textId="77777777" w:rsidR="00EF1DB2" w:rsidRPr="002B5BDB" w:rsidRDefault="00EF1DB2" w:rsidP="00062CE1">
      <w:pPr>
        <w:pStyle w:val="ConsPlusNormal"/>
        <w:numPr>
          <w:ilvl w:val="1"/>
          <w:numId w:val="2"/>
        </w:numPr>
        <w:tabs>
          <w:tab w:val="left" w:pos="1276"/>
        </w:tabs>
        <w:ind w:left="1418" w:hanging="851"/>
        <w:jc w:val="both"/>
        <w:outlineLvl w:val="1"/>
        <w:rPr>
          <w:rFonts w:ascii="Times New Roman" w:hAnsi="Times New Roman" w:cs="Times New Roman"/>
          <w:b/>
          <w:sz w:val="24"/>
          <w:szCs w:val="24"/>
        </w:rPr>
      </w:pPr>
      <w:r w:rsidRPr="002B5BDB">
        <w:rPr>
          <w:rFonts w:ascii="Times New Roman" w:hAnsi="Times New Roman" w:cs="Times New Roman"/>
          <w:b/>
          <w:sz w:val="24"/>
          <w:szCs w:val="24"/>
        </w:rPr>
        <w:t>Заказчик обязуется:</w:t>
      </w:r>
    </w:p>
    <w:p w14:paraId="6A915C90"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r w:rsidRPr="002B5BDB">
        <w:rPr>
          <w:rFonts w:ascii="Times New Roman" w:hAnsi="Times New Roman" w:cs="Times New Roman"/>
          <w:sz w:val="24"/>
          <w:szCs w:val="24"/>
        </w:rPr>
        <w:t>обеспечить своевременную приемку и оплату поставленного Товара надлежащего качества в порядке и сро</w:t>
      </w:r>
      <w:r w:rsidR="00514CC0" w:rsidRPr="002B5BDB">
        <w:rPr>
          <w:rFonts w:ascii="Times New Roman" w:hAnsi="Times New Roman" w:cs="Times New Roman"/>
          <w:sz w:val="24"/>
          <w:szCs w:val="24"/>
        </w:rPr>
        <w:t>ки, предусмотренные Контрактом;</w:t>
      </w:r>
    </w:p>
    <w:p w14:paraId="6598E889"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5" w:name="P1525"/>
      <w:bookmarkEnd w:id="25"/>
      <w:r w:rsidRPr="002B5BDB">
        <w:rPr>
          <w:rFonts w:ascii="Times New Roman" w:hAnsi="Times New Roman" w:cs="Times New Roman"/>
          <w:sz w:val="24"/>
          <w:szCs w:val="24"/>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00514CC0" w:rsidRPr="002B5BDB">
        <w:rPr>
          <w:rFonts w:ascii="Times New Roman" w:hAnsi="Times New Roman" w:cs="Times New Roman"/>
          <w:sz w:val="24"/>
          <w:szCs w:val="24"/>
        </w:rPr>
        <w:t xml:space="preserve"> </w:t>
      </w:r>
    </w:p>
    <w:p w14:paraId="361DC303" w14:textId="7F67004C" w:rsidR="00EF1DB2" w:rsidRPr="002B5BDB" w:rsidRDefault="009A371F"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rPr>
      </w:pPr>
      <w:bookmarkStart w:id="26" w:name="P1526"/>
      <w:bookmarkEnd w:id="26"/>
      <w:r w:rsidRPr="002B5BDB">
        <w:rPr>
          <w:rFonts w:ascii="Times New Roman" w:hAnsi="Times New Roman" w:cs="Times New Roman"/>
          <w:sz w:val="24"/>
          <w:szCs w:val="24"/>
          <w:lang w:bidi="ru-RU"/>
        </w:rPr>
        <w:t xml:space="preserve">в случае принятия решения об одностороннем отказе, подписать его подписью лица, имеющего право действовать от имени Заказчика, направить решение об одностороннем отказе </w:t>
      </w:r>
      <w:r w:rsidR="003C468E" w:rsidRPr="002B5BDB">
        <w:rPr>
          <w:rFonts w:ascii="Times New Roman" w:hAnsi="Times New Roman" w:cs="Times New Roman"/>
          <w:sz w:val="24"/>
          <w:szCs w:val="24"/>
          <w:lang w:bidi="ru-RU"/>
        </w:rPr>
        <w:t xml:space="preserve">Поставщику по почте заказным письмом с уведомлением о вручении по адресу Поставщика, указанному в Контракте, а также телеграммой либо посредством </w:t>
      </w:r>
      <w:r w:rsidR="003C468E" w:rsidRPr="002B5BDB">
        <w:rPr>
          <w:rFonts w:ascii="Times New Roman" w:hAnsi="Times New Roman" w:cs="Times New Roman"/>
          <w:sz w:val="24"/>
          <w:szCs w:val="24"/>
          <w:lang w:bidi="ru-RU"/>
        </w:rPr>
        <w:lastRenderedPageBreak/>
        <w:t>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EF1DB2" w:rsidRPr="002B5BDB">
        <w:rPr>
          <w:rFonts w:ascii="Times New Roman" w:hAnsi="Times New Roman" w:cs="Times New Roman"/>
          <w:sz w:val="24"/>
          <w:szCs w:val="24"/>
        </w:rPr>
        <w:t>;</w:t>
      </w:r>
      <w:r w:rsidR="00514CC0" w:rsidRPr="002B5BDB">
        <w:rPr>
          <w:rFonts w:ascii="Times New Roman" w:hAnsi="Times New Roman" w:cs="Times New Roman"/>
          <w:sz w:val="24"/>
          <w:szCs w:val="24"/>
        </w:rPr>
        <w:t xml:space="preserve"> </w:t>
      </w:r>
    </w:p>
    <w:p w14:paraId="2ECF0B81"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требовать уплаты неустоек (штрафов, пеней) в соответствии с разделом </w:t>
      </w:r>
      <w:r w:rsidR="00514CC0" w:rsidRPr="002B5BDB">
        <w:rPr>
          <w:rFonts w:ascii="Times New Roman" w:hAnsi="Times New Roman" w:cs="Times New Roman"/>
          <w:sz w:val="24"/>
          <w:szCs w:val="24"/>
          <w:lang w:bidi="ru-RU"/>
        </w:rPr>
        <w:t>6</w:t>
      </w:r>
      <w:r w:rsidRPr="002B5BDB">
        <w:rPr>
          <w:rFonts w:ascii="Times New Roman" w:hAnsi="Times New Roman" w:cs="Times New Roman"/>
          <w:sz w:val="24"/>
          <w:szCs w:val="24"/>
          <w:lang w:bidi="ru-RU"/>
        </w:rPr>
        <w:t xml:space="preserve"> Контракта;</w:t>
      </w:r>
    </w:p>
    <w:p w14:paraId="57F91D4B"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провести экспертизу поставленного Товара для проверки его соответствия условиям Контракта в соответствии с </w:t>
      </w:r>
      <w:r w:rsidR="00514CC0" w:rsidRPr="002B5BDB">
        <w:rPr>
          <w:rFonts w:ascii="Times New Roman" w:hAnsi="Times New Roman" w:cs="Times New Roman"/>
          <w:sz w:val="24"/>
          <w:szCs w:val="24"/>
          <w:lang w:bidi="ru-RU"/>
        </w:rPr>
        <w:t>Законом 44-ФЗ</w:t>
      </w:r>
      <w:r w:rsidRPr="002B5BDB">
        <w:rPr>
          <w:rFonts w:ascii="Times New Roman" w:hAnsi="Times New Roman" w:cs="Times New Roman"/>
          <w:sz w:val="24"/>
          <w:szCs w:val="24"/>
          <w:lang w:bidi="ru-RU"/>
        </w:rPr>
        <w:t>.</w:t>
      </w:r>
    </w:p>
    <w:p w14:paraId="0AE5A063" w14:textId="77777777" w:rsidR="00EF1DB2" w:rsidRPr="002B5BDB" w:rsidRDefault="00EF1DB2" w:rsidP="00062CE1">
      <w:pPr>
        <w:pStyle w:val="ConsPlusNormal"/>
        <w:numPr>
          <w:ilvl w:val="1"/>
          <w:numId w:val="2"/>
        </w:numPr>
        <w:tabs>
          <w:tab w:val="left" w:pos="1276"/>
        </w:tabs>
        <w:ind w:left="1418" w:hanging="851"/>
        <w:jc w:val="both"/>
        <w:outlineLvl w:val="1"/>
        <w:rPr>
          <w:rFonts w:ascii="Times New Roman" w:hAnsi="Times New Roman" w:cs="Times New Roman"/>
          <w:b/>
          <w:sz w:val="24"/>
          <w:szCs w:val="24"/>
        </w:rPr>
      </w:pPr>
      <w:bookmarkStart w:id="27" w:name="P1529"/>
      <w:bookmarkEnd w:id="27"/>
      <w:r w:rsidRPr="002B5BDB">
        <w:rPr>
          <w:rFonts w:ascii="Times New Roman" w:hAnsi="Times New Roman" w:cs="Times New Roman"/>
          <w:b/>
          <w:sz w:val="24"/>
          <w:szCs w:val="24"/>
        </w:rPr>
        <w:t>Заказчик вправе:</w:t>
      </w:r>
    </w:p>
    <w:p w14:paraId="2646BD26"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требовать от Поставщика надлежащего исполнения обязательств по Контракту;</w:t>
      </w:r>
    </w:p>
    <w:p w14:paraId="02D323B7"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790DCCD6"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21783824"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требовать возмещения убытков в соответствии с разделом </w:t>
      </w:r>
      <w:r w:rsidR="00514CC0" w:rsidRPr="002B5BDB">
        <w:rPr>
          <w:rFonts w:ascii="Times New Roman" w:hAnsi="Times New Roman" w:cs="Times New Roman"/>
          <w:sz w:val="24"/>
          <w:szCs w:val="24"/>
          <w:lang w:bidi="ru-RU"/>
        </w:rPr>
        <w:t>6</w:t>
      </w:r>
      <w:r w:rsidRPr="002B5BDB">
        <w:rPr>
          <w:rFonts w:ascii="Times New Roman" w:hAnsi="Times New Roman" w:cs="Times New Roman"/>
          <w:sz w:val="24"/>
          <w:szCs w:val="24"/>
          <w:lang w:bidi="ru-RU"/>
        </w:rPr>
        <w:t xml:space="preserve"> Контракта, причиненных по вине Поставщика;</w:t>
      </w:r>
    </w:p>
    <w:p w14:paraId="1C0E7401"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8" w:name="P1534"/>
      <w:bookmarkEnd w:id="28"/>
      <w:r w:rsidRPr="002B5BDB">
        <w:rPr>
          <w:rFonts w:ascii="Times New Roman" w:hAnsi="Times New Roman" w:cs="Times New Roman"/>
          <w:sz w:val="24"/>
          <w:szCs w:val="24"/>
          <w:lang w:bidi="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r w:rsidR="00514CC0" w:rsidRPr="002B5BDB">
        <w:rPr>
          <w:rFonts w:ascii="Times New Roman" w:hAnsi="Times New Roman" w:cs="Times New Roman"/>
          <w:sz w:val="24"/>
          <w:szCs w:val="24"/>
          <w:lang w:bidi="ru-RU"/>
        </w:rPr>
        <w:t>Законом 44-ФЗ</w:t>
      </w:r>
      <w:r w:rsidR="005038D8" w:rsidRPr="002B5BDB">
        <w:rPr>
          <w:rFonts w:ascii="Times New Roman" w:hAnsi="Times New Roman" w:cs="Times New Roman"/>
          <w:sz w:val="24"/>
          <w:szCs w:val="24"/>
          <w:lang w:bidi="ru-RU"/>
        </w:rPr>
        <w:t>;</w:t>
      </w:r>
    </w:p>
    <w:p w14:paraId="7185034E"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отказаться от приемки и оплаты Товара, не соответствующего условиям Контракта;</w:t>
      </w:r>
    </w:p>
    <w:p w14:paraId="16DCC957" w14:textId="77777777"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29" w:name="P1536"/>
      <w:bookmarkEnd w:id="29"/>
      <w:r w:rsidRPr="002B5BDB">
        <w:rPr>
          <w:rFonts w:ascii="Times New Roman" w:hAnsi="Times New Roman" w:cs="Times New Roman"/>
          <w:sz w:val="24"/>
          <w:szCs w:val="24"/>
          <w:lang w:bidi="ru-RU"/>
        </w:rPr>
        <w:t>принять решение об одностороннем отказе от исполнения Контракта в соответствии с гражданским законодательством;</w:t>
      </w:r>
      <w:r w:rsidR="00514CC0" w:rsidRPr="002B5BDB">
        <w:rPr>
          <w:rFonts w:ascii="Times New Roman" w:hAnsi="Times New Roman" w:cs="Times New Roman"/>
          <w:sz w:val="24"/>
          <w:szCs w:val="24"/>
          <w:lang w:bidi="ru-RU"/>
        </w:rPr>
        <w:t xml:space="preserve"> </w:t>
      </w:r>
    </w:p>
    <w:p w14:paraId="3110E779" w14:textId="6D4B288A" w:rsidR="00EF1DB2" w:rsidRPr="002B5BDB" w:rsidRDefault="00EF1DB2" w:rsidP="00062CE1">
      <w:pPr>
        <w:pStyle w:val="ConsPlusNormal"/>
        <w:numPr>
          <w:ilvl w:val="2"/>
          <w:numId w:val="2"/>
        </w:numPr>
        <w:tabs>
          <w:tab w:val="left" w:pos="1418"/>
        </w:tabs>
        <w:ind w:left="0" w:firstLine="567"/>
        <w:jc w:val="both"/>
        <w:outlineLvl w:val="1"/>
        <w:rPr>
          <w:rFonts w:ascii="Times New Roman" w:hAnsi="Times New Roman" w:cs="Times New Roman"/>
          <w:sz w:val="24"/>
          <w:szCs w:val="24"/>
          <w:lang w:bidi="ru-RU"/>
        </w:rPr>
      </w:pPr>
      <w:bookmarkStart w:id="30" w:name="P1537"/>
      <w:bookmarkEnd w:id="30"/>
      <w:r w:rsidRPr="002B5BDB">
        <w:rPr>
          <w:rFonts w:ascii="Times New Roman" w:hAnsi="Times New Roman" w:cs="Times New Roman"/>
          <w:sz w:val="24"/>
          <w:szCs w:val="24"/>
          <w:lang w:bidi="ru-RU"/>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514CC0" w:rsidRPr="002B5BDB">
        <w:rPr>
          <w:rFonts w:ascii="Times New Roman" w:hAnsi="Times New Roman" w:cs="Times New Roman"/>
          <w:sz w:val="24"/>
          <w:szCs w:val="24"/>
          <w:lang w:bidi="ru-RU"/>
        </w:rPr>
        <w:t xml:space="preserve"> </w:t>
      </w:r>
    </w:p>
    <w:p w14:paraId="677C3D6B" w14:textId="32DD2D52"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Качество Товара</w:t>
      </w:r>
    </w:p>
    <w:p w14:paraId="244D24E3" w14:textId="5858E23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Поставщик гарантирует, что поставляемый Товар соответствует требованиям, установленным Контрактом</w:t>
      </w:r>
      <w:r w:rsidR="00AC33A8" w:rsidRPr="002B5BDB">
        <w:rPr>
          <w:rFonts w:ascii="Times New Roman" w:hAnsi="Times New Roman" w:cs="Times New Roman"/>
          <w:sz w:val="24"/>
          <w:szCs w:val="24"/>
          <w:lang w:bidi="ru-RU"/>
        </w:rPr>
        <w:t xml:space="preserve"> и Описанием объекта закупки (Приложение № 1 к Контракту)</w:t>
      </w:r>
      <w:r w:rsidRPr="002B5BDB">
        <w:rPr>
          <w:rFonts w:ascii="Times New Roman" w:hAnsi="Times New Roman" w:cs="Times New Roman"/>
          <w:sz w:val="24"/>
          <w:szCs w:val="24"/>
          <w:lang w:bidi="ru-RU"/>
        </w:rPr>
        <w:t>.</w:t>
      </w:r>
    </w:p>
    <w:p w14:paraId="3E8CEB56" w14:textId="7777777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F2D1809" w14:textId="77777777" w:rsidR="00EF1DB2" w:rsidRPr="002B5BDB" w:rsidRDefault="00EF1DB2" w:rsidP="00062CE1">
      <w:pPr>
        <w:pStyle w:val="ConsPlusNormal"/>
        <w:ind w:firstLine="540"/>
        <w:jc w:val="both"/>
        <w:rPr>
          <w:rFonts w:ascii="Times New Roman" w:hAnsi="Times New Roman" w:cs="Times New Roman"/>
          <w:sz w:val="24"/>
          <w:szCs w:val="24"/>
        </w:rPr>
      </w:pPr>
      <w:r w:rsidRPr="002B5BDB">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FFFEA49" w14:textId="77777777" w:rsidR="00EF1DB2" w:rsidRPr="002B5BDB" w:rsidRDefault="00EF1DB2"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Товар должен быть упакован и замаркирован в соответствии с действующими стандартами.</w:t>
      </w:r>
    </w:p>
    <w:p w14:paraId="57CBC444" w14:textId="77777777" w:rsidR="00EF1DB2" w:rsidRPr="002B5BDB" w:rsidRDefault="00EF1DB2" w:rsidP="00062CE1">
      <w:pPr>
        <w:pStyle w:val="ConsPlusNormal"/>
        <w:ind w:firstLine="540"/>
        <w:jc w:val="both"/>
        <w:rPr>
          <w:rFonts w:ascii="Times New Roman" w:hAnsi="Times New Roman" w:cs="Times New Roman"/>
          <w:sz w:val="24"/>
          <w:szCs w:val="24"/>
        </w:rPr>
      </w:pPr>
      <w:r w:rsidRPr="002B5BDB">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0724380" w14:textId="1F664C6C" w:rsidR="00EF1DB2" w:rsidRPr="002B5BDB" w:rsidRDefault="00BB5F41" w:rsidP="00062CE1">
      <w:pPr>
        <w:pStyle w:val="ConsPlusNormal"/>
        <w:numPr>
          <w:ilvl w:val="0"/>
          <w:numId w:val="2"/>
        </w:numPr>
        <w:jc w:val="center"/>
        <w:outlineLvl w:val="1"/>
        <w:rPr>
          <w:rFonts w:ascii="Times New Roman" w:hAnsi="Times New Roman" w:cs="Times New Roman"/>
          <w:b/>
          <w:sz w:val="24"/>
          <w:szCs w:val="24"/>
        </w:rPr>
      </w:pPr>
      <w:bookmarkStart w:id="31" w:name="P1546"/>
      <w:bookmarkStart w:id="32" w:name="P1550"/>
      <w:bookmarkEnd w:id="31"/>
      <w:bookmarkEnd w:id="32"/>
      <w:r w:rsidRPr="002B5BDB">
        <w:rPr>
          <w:rFonts w:ascii="Times New Roman" w:hAnsi="Times New Roman" w:cs="Times New Roman"/>
          <w:b/>
          <w:sz w:val="24"/>
          <w:szCs w:val="24"/>
        </w:rPr>
        <w:t>Ответственность Сторон</w:t>
      </w:r>
    </w:p>
    <w:p w14:paraId="4D8F4922" w14:textId="77777777" w:rsidR="00DA50CC" w:rsidRPr="002B5BDB" w:rsidRDefault="00DA50CC" w:rsidP="00062CE1">
      <w:pPr>
        <w:pStyle w:val="13"/>
        <w:numPr>
          <w:ilvl w:val="1"/>
          <w:numId w:val="2"/>
        </w:numPr>
        <w:ind w:left="0" w:firstLine="709"/>
        <w:rPr>
          <w:rFonts w:ascii="Times New Roman" w:eastAsia="Calibri" w:hAnsi="Times New Roman"/>
        </w:rPr>
      </w:pPr>
      <w:r w:rsidRPr="002B5BDB">
        <w:rPr>
          <w:rFonts w:ascii="Times New Roman" w:eastAsia="Calibri" w:hAnsi="Times New Roman"/>
        </w:rPr>
        <w:t>Стороны несут полную ответственность за свою деятельность по настоящему Контракту, в том числе за неисполнение или ненадлежащее исполнение обязательств, предусмотренных настоящим Контрактом, а в случае, если возникшие обстоятельства не урегулированы условиями Контракта, то в соответствии с законодательством Российской Федерации.</w:t>
      </w:r>
    </w:p>
    <w:p w14:paraId="0CF572D9" w14:textId="6917A7B6" w:rsidR="00DA50CC" w:rsidRPr="002B5BDB" w:rsidRDefault="00DA50CC" w:rsidP="00062CE1">
      <w:pPr>
        <w:shd w:val="clear" w:color="auto" w:fill="FFFFFF"/>
        <w:ind w:firstLine="709"/>
        <w:jc w:val="both"/>
        <w:rPr>
          <w:rFonts w:eastAsia="Calibri"/>
          <w:color w:val="auto"/>
        </w:rPr>
      </w:pPr>
      <w:r w:rsidRPr="002B5BDB">
        <w:rPr>
          <w:rFonts w:eastAsia="Calibri"/>
          <w:color w:val="auto"/>
        </w:rPr>
        <w:t xml:space="preserve">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2B5BDB">
        <w:rPr>
          <w:rFonts w:eastAsia="Calibri"/>
          <w:color w:val="auto"/>
        </w:rPr>
        <w:lastRenderedPageBreak/>
        <w:t>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 далее – постановление № 1042).</w:t>
      </w:r>
    </w:p>
    <w:p w14:paraId="3F43ABF9" w14:textId="77777777" w:rsidR="00DA50CC" w:rsidRPr="002B5BDB" w:rsidRDefault="00DA50CC" w:rsidP="00062CE1">
      <w:pPr>
        <w:pStyle w:val="13"/>
        <w:numPr>
          <w:ilvl w:val="1"/>
          <w:numId w:val="2"/>
        </w:numPr>
        <w:rPr>
          <w:rFonts w:ascii="Times New Roman" w:eastAsia="Calibri" w:hAnsi="Times New Roman"/>
          <w:b/>
        </w:rPr>
      </w:pPr>
      <w:r w:rsidRPr="002B5BDB">
        <w:rPr>
          <w:rFonts w:ascii="Times New Roman" w:eastAsia="Calibri" w:hAnsi="Times New Roman"/>
          <w:b/>
        </w:rPr>
        <w:t>Ответственность Поставщика:</w:t>
      </w:r>
    </w:p>
    <w:p w14:paraId="222951B1" w14:textId="54A85C9E" w:rsidR="00DA50CC" w:rsidRPr="002B5BDB" w:rsidRDefault="00DA50CC" w:rsidP="00062CE1">
      <w:pPr>
        <w:shd w:val="clear" w:color="auto" w:fill="FFFFFF"/>
        <w:ind w:firstLine="709"/>
        <w:jc w:val="both"/>
        <w:rPr>
          <w:rFonts w:eastAsia="Calibri"/>
          <w:color w:val="auto"/>
        </w:rPr>
      </w:pPr>
      <w:r w:rsidRPr="002B5BDB">
        <w:rPr>
          <w:rFonts w:eastAsia="Calibri"/>
          <w:color w:val="auto"/>
        </w:rPr>
        <w:t>6.2.1.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2FABCC" w14:textId="4BDD38B1" w:rsidR="00DA50CC" w:rsidRPr="002B5BDB" w:rsidRDefault="00DA50CC" w:rsidP="00062CE1">
      <w:pPr>
        <w:shd w:val="clear" w:color="auto" w:fill="FFFFFF"/>
        <w:ind w:firstLine="709"/>
        <w:jc w:val="both"/>
        <w:rPr>
          <w:rFonts w:eastAsia="Calibri"/>
          <w:color w:val="auto"/>
        </w:rPr>
      </w:pPr>
      <w:r w:rsidRPr="002B5BDB">
        <w:rPr>
          <w:rFonts w:eastAsia="Calibri"/>
          <w:color w:val="auto"/>
        </w:rPr>
        <w:t>6.2.2. Пеня начисляется за каждый день просрочки исполнения Поставщиком обязательств (в том числе обязательств по замене независимой гарантии (в случае отзыва лицензии у Банка), предусмотренных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DDE894E" w14:textId="7ED3AA47" w:rsidR="00DA50CC" w:rsidRPr="002B5BDB" w:rsidRDefault="00DA50CC" w:rsidP="00062CE1">
      <w:pPr>
        <w:shd w:val="clear" w:color="auto" w:fill="FFFFFF"/>
        <w:ind w:firstLine="709"/>
        <w:jc w:val="both"/>
        <w:rPr>
          <w:rFonts w:eastAsia="Calibri"/>
          <w:color w:val="auto"/>
        </w:rPr>
      </w:pPr>
      <w:r w:rsidRPr="002B5BDB">
        <w:rPr>
          <w:rFonts w:eastAsia="Calibri"/>
          <w:color w:val="auto"/>
        </w:rPr>
        <w:t>6.2.3</w:t>
      </w:r>
      <w:r w:rsidRPr="002B5BDB">
        <w:rPr>
          <w:color w:val="auto"/>
        </w:rPr>
        <w:t xml:space="preserve"> </w:t>
      </w:r>
      <w:r w:rsidRPr="002B5BDB">
        <w:rPr>
          <w:rFonts w:eastAsia="Calibri"/>
          <w:color w:val="auto"/>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размере: </w:t>
      </w:r>
    </w:p>
    <w:p w14:paraId="2D4620CC" w14:textId="77777777" w:rsidR="00DA50CC" w:rsidRPr="002B5BDB" w:rsidRDefault="00DA50CC" w:rsidP="00062CE1">
      <w:pPr>
        <w:shd w:val="clear" w:color="auto" w:fill="FFFFFF"/>
        <w:ind w:firstLine="709"/>
        <w:jc w:val="both"/>
        <w:rPr>
          <w:rFonts w:eastAsia="Calibri"/>
          <w:color w:val="auto"/>
        </w:rPr>
      </w:pPr>
      <w:r w:rsidRPr="002B5BDB">
        <w:rPr>
          <w:rFonts w:eastAsia="Calibri"/>
          <w:color w:val="auto"/>
        </w:rPr>
        <w:t>а) 10 процентов цены контракта (этапа) в случае, если цена контракта (этапа) не превышает 3 млн. рублей;</w:t>
      </w:r>
    </w:p>
    <w:p w14:paraId="7664F312" w14:textId="21ED5919" w:rsidR="00DA50CC" w:rsidRPr="002B5BDB" w:rsidRDefault="00DA50CC" w:rsidP="00062CE1">
      <w:pPr>
        <w:shd w:val="clear" w:color="auto" w:fill="FFFFFF"/>
        <w:ind w:firstLine="709"/>
        <w:jc w:val="both"/>
        <w:rPr>
          <w:rFonts w:eastAsia="Calibri"/>
          <w:color w:val="auto"/>
        </w:rPr>
      </w:pPr>
      <w:r w:rsidRPr="002B5BDB">
        <w:rPr>
          <w:rFonts w:eastAsia="Calibri"/>
          <w:color w:val="auto"/>
        </w:rPr>
        <w:t xml:space="preserve">6.2.4 За каждый факт неисполнения или ненадлежащего исполнения Поставщиком обязательств, предусмотренных Контрактом, которые не имеют стоимостного выражения, размер штрафа устанавливается в следующем порядке: </w:t>
      </w:r>
    </w:p>
    <w:p w14:paraId="19CDE5E3" w14:textId="77777777" w:rsidR="00DA50CC" w:rsidRPr="002B5BDB" w:rsidRDefault="00DA50CC" w:rsidP="00062CE1">
      <w:pPr>
        <w:shd w:val="clear" w:color="auto" w:fill="FFFFFF"/>
        <w:ind w:firstLine="709"/>
        <w:jc w:val="both"/>
        <w:rPr>
          <w:rFonts w:eastAsia="Calibri"/>
          <w:color w:val="auto"/>
        </w:rPr>
      </w:pPr>
      <w:r w:rsidRPr="002B5BDB">
        <w:rPr>
          <w:rFonts w:eastAsia="Calibri"/>
          <w:color w:val="auto"/>
        </w:rPr>
        <w:t>а) 1 000 рублей, если цена Контракта не превышает 3 млн. рублей;</w:t>
      </w:r>
    </w:p>
    <w:p w14:paraId="0AF9021F" w14:textId="2B44AF01" w:rsidR="00DA50CC" w:rsidRPr="002B5BDB" w:rsidRDefault="00DA50CC" w:rsidP="00062CE1">
      <w:pPr>
        <w:shd w:val="clear" w:color="auto" w:fill="FFFFFF"/>
        <w:ind w:firstLine="709"/>
        <w:jc w:val="both"/>
        <w:rPr>
          <w:rFonts w:eastAsia="Calibri"/>
          <w:color w:val="auto"/>
        </w:rPr>
      </w:pPr>
      <w:r w:rsidRPr="002B5BDB">
        <w:rPr>
          <w:rFonts w:eastAsia="Calibri"/>
          <w:color w:val="auto"/>
        </w:rPr>
        <w:t>6.2.5.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D30BC6" w14:textId="18DD46DF" w:rsidR="00DA50CC" w:rsidRPr="002B5BDB" w:rsidRDefault="00DA50CC" w:rsidP="00062CE1">
      <w:pPr>
        <w:shd w:val="clear" w:color="auto" w:fill="FFFFFF"/>
        <w:ind w:firstLine="709"/>
        <w:jc w:val="both"/>
        <w:rPr>
          <w:rFonts w:eastAsia="Calibri"/>
          <w:color w:val="auto"/>
        </w:rPr>
      </w:pPr>
      <w:r w:rsidRPr="002B5BDB">
        <w:rPr>
          <w:rFonts w:eastAsia="Calibri"/>
          <w:color w:val="auto"/>
        </w:rPr>
        <w:t>6.2.6. Поставщик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Заказчика.</w:t>
      </w:r>
    </w:p>
    <w:p w14:paraId="74775A5B" w14:textId="718D3442" w:rsidR="00DA50CC" w:rsidRPr="002B5BDB" w:rsidRDefault="00DA50CC" w:rsidP="00062CE1">
      <w:pPr>
        <w:shd w:val="clear" w:color="auto" w:fill="FFFFFF"/>
        <w:ind w:firstLine="709"/>
        <w:jc w:val="both"/>
        <w:rPr>
          <w:rFonts w:eastAsia="Calibri"/>
          <w:color w:val="auto"/>
        </w:rPr>
      </w:pPr>
      <w:r w:rsidRPr="002B5BDB">
        <w:rPr>
          <w:rFonts w:eastAsia="Calibri"/>
          <w:color w:val="auto"/>
        </w:rPr>
        <w:t>6.2.7. Поставщик несет полную материальную, административную и уголовную ответственность за вред, причиненный третьим лицам (личности или имуществу), до даты подписания документа о приемке.</w:t>
      </w:r>
    </w:p>
    <w:p w14:paraId="21D25470" w14:textId="09BDF2A3" w:rsidR="00DA50CC" w:rsidRPr="002B5BDB" w:rsidRDefault="00DA50CC" w:rsidP="00062CE1">
      <w:pPr>
        <w:shd w:val="clear" w:color="auto" w:fill="FFFFFF"/>
        <w:ind w:firstLine="709"/>
        <w:jc w:val="both"/>
        <w:rPr>
          <w:rFonts w:eastAsia="Calibri"/>
          <w:color w:val="auto"/>
        </w:rPr>
      </w:pPr>
      <w:r w:rsidRPr="002B5BDB">
        <w:rPr>
          <w:rFonts w:eastAsia="Calibri"/>
          <w:color w:val="auto"/>
        </w:rPr>
        <w:t>6.2.8. Устранение Поставщиком в установленные сроки, выявленных Заказчиком недостатков, не освобождает его от уплаты неустойки (штрафа, пени), предусмотренных Контрактом.</w:t>
      </w:r>
    </w:p>
    <w:p w14:paraId="1CFE1E70" w14:textId="77777777" w:rsidR="00DA50CC" w:rsidRPr="002B5BDB" w:rsidRDefault="00DA50CC" w:rsidP="00062CE1">
      <w:pPr>
        <w:pStyle w:val="13"/>
        <w:numPr>
          <w:ilvl w:val="1"/>
          <w:numId w:val="2"/>
        </w:numPr>
        <w:rPr>
          <w:rFonts w:ascii="Times New Roman" w:eastAsia="Calibri" w:hAnsi="Times New Roman"/>
          <w:b/>
        </w:rPr>
      </w:pPr>
      <w:r w:rsidRPr="002B5BDB">
        <w:rPr>
          <w:rFonts w:ascii="Times New Roman" w:eastAsia="Calibri" w:hAnsi="Times New Roman"/>
          <w:b/>
        </w:rPr>
        <w:t>Ответственность Заказчика:</w:t>
      </w:r>
    </w:p>
    <w:p w14:paraId="5BE268AE" w14:textId="69C69EC1" w:rsidR="00DA50CC" w:rsidRPr="002B5BDB" w:rsidRDefault="00DA50CC" w:rsidP="00062CE1">
      <w:pPr>
        <w:shd w:val="clear" w:color="auto" w:fill="FFFFFF"/>
        <w:ind w:firstLine="709"/>
        <w:jc w:val="both"/>
        <w:rPr>
          <w:rFonts w:eastAsia="Calibri"/>
          <w:color w:val="auto"/>
        </w:rPr>
      </w:pPr>
      <w:r w:rsidRPr="002B5BDB">
        <w:rPr>
          <w:rFonts w:eastAsia="Calibri"/>
          <w:color w:val="auto"/>
        </w:rPr>
        <w:t xml:space="preserve">6.3.1. </w:t>
      </w:r>
      <w:r w:rsidRPr="002B5BDB">
        <w:rPr>
          <w:rFonts w:eastAsia="Calibri"/>
          <w:color w:val="auto"/>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7D6CBAE" w14:textId="43BD218E" w:rsidR="00DA50CC" w:rsidRPr="002B5BDB" w:rsidRDefault="00DA50CC" w:rsidP="00062CE1">
      <w:pPr>
        <w:shd w:val="clear" w:color="auto" w:fill="FFFFFF"/>
        <w:ind w:firstLine="709"/>
        <w:jc w:val="both"/>
        <w:rPr>
          <w:rFonts w:eastAsia="Calibri"/>
          <w:color w:val="auto"/>
        </w:rPr>
      </w:pPr>
      <w:r w:rsidRPr="002B5BDB">
        <w:rPr>
          <w:rFonts w:eastAsia="Calibri"/>
          <w:color w:val="auto"/>
        </w:rPr>
        <w:t>6.3.2.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6509E57" w14:textId="77702B54" w:rsidR="00DA50CC" w:rsidRPr="002B5BDB" w:rsidRDefault="00DA50CC" w:rsidP="00062CE1">
      <w:pPr>
        <w:shd w:val="clear" w:color="auto" w:fill="FFFFFF"/>
        <w:ind w:firstLine="709"/>
        <w:jc w:val="both"/>
        <w:rPr>
          <w:rFonts w:eastAsia="Calibri"/>
          <w:color w:val="auto"/>
        </w:rPr>
      </w:pPr>
      <w:r w:rsidRPr="002B5BDB">
        <w:rPr>
          <w:rFonts w:eastAsia="Calibri"/>
          <w:color w:val="auto"/>
        </w:rPr>
        <w:t xml:space="preserve">6.3.3. За каждый факт неисполнения Заказчиком обязательств, предусмотренных </w:t>
      </w:r>
      <w:r w:rsidRPr="002B5BDB">
        <w:rPr>
          <w:rFonts w:eastAsia="Calibri"/>
          <w:color w:val="auto"/>
        </w:rPr>
        <w:lastRenderedPageBreak/>
        <w:t>Контрактом, за исключением просрочки исполнения обязательств, предусмотренных Контрактом, размер штрафа устанавливается в следующем размере:</w:t>
      </w:r>
    </w:p>
    <w:p w14:paraId="7DD7380F" w14:textId="77777777" w:rsidR="00DA50CC" w:rsidRPr="002B5BDB" w:rsidRDefault="00DA50CC" w:rsidP="00062CE1">
      <w:pPr>
        <w:shd w:val="clear" w:color="auto" w:fill="FFFFFF"/>
        <w:ind w:firstLine="709"/>
        <w:jc w:val="both"/>
        <w:rPr>
          <w:rFonts w:eastAsia="Calibri"/>
          <w:color w:val="auto"/>
        </w:rPr>
      </w:pPr>
      <w:r w:rsidRPr="002B5BDB">
        <w:rPr>
          <w:rFonts w:eastAsia="Calibri"/>
          <w:color w:val="auto"/>
        </w:rPr>
        <w:t>а) 1000 рублей, если цена Контракта не превышает 3 млн. рублей (включительно);</w:t>
      </w:r>
    </w:p>
    <w:p w14:paraId="448E8A17" w14:textId="67F3AEC5" w:rsidR="00DA50CC" w:rsidRPr="002B5BDB" w:rsidRDefault="00DA50CC" w:rsidP="00062CE1">
      <w:pPr>
        <w:shd w:val="clear" w:color="auto" w:fill="FFFFFF"/>
        <w:ind w:firstLine="709"/>
        <w:jc w:val="both"/>
        <w:rPr>
          <w:rFonts w:eastAsia="Calibri"/>
          <w:color w:val="auto"/>
        </w:rPr>
      </w:pPr>
      <w:r w:rsidRPr="002B5BDB">
        <w:rPr>
          <w:rFonts w:eastAsia="Calibri"/>
          <w:color w:val="auto"/>
        </w:rPr>
        <w:t>6.3.4.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B546AE6" w14:textId="1CDD1784" w:rsidR="00DA50CC" w:rsidRPr="002B5BDB" w:rsidRDefault="00DA50CC" w:rsidP="00062CE1">
      <w:pPr>
        <w:shd w:val="clear" w:color="auto" w:fill="FFFFFF"/>
        <w:ind w:firstLine="709"/>
        <w:jc w:val="both"/>
        <w:rPr>
          <w:rFonts w:eastAsia="Calibri"/>
          <w:color w:val="auto"/>
        </w:rPr>
      </w:pPr>
      <w:r w:rsidRPr="002B5BDB">
        <w:rPr>
          <w:rFonts w:eastAsia="Calibri"/>
          <w:color w:val="auto"/>
        </w:rPr>
        <w:t>6.3.5. Заказчик освобождается от уплаты неустойки (штрафа, пени), если докажет, что неисполнение и ненадлежащее исполнение обязательств (в том числе просрочка исполнения обязательств), предусмотренных настоящим Контрактом, произошло вследствие непреодолимой силы или по вине Поставщика.</w:t>
      </w:r>
    </w:p>
    <w:p w14:paraId="6095CB86" w14:textId="54427131" w:rsidR="00DA50CC" w:rsidRPr="002B5BDB" w:rsidRDefault="00DA50CC" w:rsidP="00062CE1">
      <w:pPr>
        <w:shd w:val="clear" w:color="auto" w:fill="FFFFFF"/>
        <w:ind w:firstLine="709"/>
        <w:jc w:val="both"/>
        <w:rPr>
          <w:rFonts w:eastAsia="Calibri"/>
          <w:color w:val="auto"/>
        </w:rPr>
      </w:pPr>
      <w:r w:rsidRPr="002B5BDB">
        <w:rPr>
          <w:rFonts w:eastAsia="Calibri"/>
          <w:color w:val="auto"/>
        </w:rPr>
        <w:t>6.3.6. Уплата неустойки (штрафа, пени) и возмещение причиненных убытков не освобождает виновную сторону от выполнения обязательств по Контракту в натуре.</w:t>
      </w:r>
    </w:p>
    <w:p w14:paraId="328E8B4D" w14:textId="78D6E307" w:rsidR="00DA50CC" w:rsidRPr="002B5BDB" w:rsidRDefault="00DA50CC" w:rsidP="00062CE1">
      <w:pPr>
        <w:shd w:val="clear" w:color="auto" w:fill="FFFFFF"/>
        <w:ind w:firstLine="709"/>
        <w:jc w:val="both"/>
        <w:rPr>
          <w:rFonts w:eastAsia="Calibri"/>
          <w:color w:val="auto"/>
        </w:rPr>
      </w:pPr>
      <w:r w:rsidRPr="002B5BDB">
        <w:rPr>
          <w:rFonts w:eastAsia="Calibri"/>
          <w:color w:val="auto"/>
        </w:rPr>
        <w:t>6.3.7. При невозможности выполнения Контракта Сторона, которая не может выполнять условия Контракта, должна письменно уведомить другую Сторону по Контракту и предоставить документы, подтверждающие наступление обстоятельств непреодолимой силы.</w:t>
      </w:r>
    </w:p>
    <w:p w14:paraId="54019636" w14:textId="77777777" w:rsidR="00821A0B" w:rsidRPr="002B5BDB" w:rsidRDefault="00821A0B"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Обстоятельства непреодолимой силы</w:t>
      </w:r>
    </w:p>
    <w:p w14:paraId="5BEC7287" w14:textId="77777777" w:rsidR="00821A0B" w:rsidRPr="002B5BDB" w:rsidRDefault="00821A0B"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8F287E0" w14:textId="4BE6E801" w:rsidR="00821A0B" w:rsidRPr="002B5BDB" w:rsidRDefault="00821A0B"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7 (Семи)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B536642" w14:textId="77777777" w:rsidR="00821A0B" w:rsidRPr="002B5BDB" w:rsidRDefault="00821A0B"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E15DE58" w14:textId="28268D7E" w:rsidR="006E23F0" w:rsidRPr="002B5BDB" w:rsidRDefault="00821A0B" w:rsidP="00062CE1">
      <w:pPr>
        <w:pStyle w:val="ConsPlusNormal"/>
        <w:numPr>
          <w:ilvl w:val="1"/>
          <w:numId w:val="2"/>
        </w:numPr>
        <w:tabs>
          <w:tab w:val="left" w:pos="1418"/>
        </w:tabs>
        <w:ind w:left="0" w:firstLine="567"/>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A18AE3E" w14:textId="37F677B7" w:rsidR="006E23F0" w:rsidRPr="002B5BDB" w:rsidRDefault="00B93E08"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П</w:t>
      </w:r>
      <w:r w:rsidR="00821A0B" w:rsidRPr="002B5BDB">
        <w:rPr>
          <w:rFonts w:ascii="Times New Roman" w:hAnsi="Times New Roman" w:cs="Times New Roman"/>
          <w:b/>
          <w:sz w:val="24"/>
          <w:szCs w:val="24"/>
        </w:rPr>
        <w:t>орядок расторжения Контракта</w:t>
      </w:r>
    </w:p>
    <w:p w14:paraId="3021E3C9"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Изменение существенных условий контракта при его исполнении не допускается, за исключением их изменения по соглашению сторон в следующих случаях, предусмотренных Федеральным законом № 44-ФЗ, в том числе:</w:t>
      </w:r>
    </w:p>
    <w:p w14:paraId="1F2C54A9" w14:textId="77777777" w:rsidR="00B71204" w:rsidRPr="002B5BDB" w:rsidRDefault="00B71204" w:rsidP="00062CE1">
      <w:pPr>
        <w:pStyle w:val="ad"/>
        <w:widowControl/>
        <w:numPr>
          <w:ilvl w:val="2"/>
          <w:numId w:val="2"/>
        </w:numPr>
        <w:ind w:left="0" w:firstLine="709"/>
        <w:jc w:val="both"/>
        <w:rPr>
          <w:color w:val="auto"/>
        </w:rPr>
      </w:pPr>
      <w:r w:rsidRPr="002B5BDB">
        <w:rPr>
          <w:color w:val="auto"/>
        </w:rPr>
        <w:t xml:space="preserve">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2B8AB8B" w14:textId="77777777" w:rsidR="00B71204" w:rsidRPr="002B5BDB" w:rsidRDefault="00B71204" w:rsidP="00062CE1">
      <w:pPr>
        <w:pStyle w:val="ad"/>
        <w:widowControl/>
        <w:numPr>
          <w:ilvl w:val="2"/>
          <w:numId w:val="2"/>
        </w:numPr>
        <w:ind w:left="0" w:firstLine="709"/>
        <w:jc w:val="both"/>
        <w:rPr>
          <w:color w:val="auto"/>
        </w:rPr>
      </w:pPr>
      <w:r w:rsidRPr="002B5BDB">
        <w:rPr>
          <w:color w:val="auto"/>
        </w:rPr>
        <w:t xml:space="preserve">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199A64D" w14:textId="77777777" w:rsidR="00B71204" w:rsidRPr="002B5BDB" w:rsidRDefault="00B71204" w:rsidP="00062CE1">
      <w:pPr>
        <w:pStyle w:val="ad"/>
        <w:widowControl/>
        <w:numPr>
          <w:ilvl w:val="2"/>
          <w:numId w:val="2"/>
        </w:numPr>
        <w:ind w:left="0" w:firstLine="709"/>
        <w:jc w:val="both"/>
        <w:rPr>
          <w:color w:val="auto"/>
        </w:rPr>
      </w:pPr>
      <w:r w:rsidRPr="002B5BDB">
        <w:rPr>
          <w:color w:val="auto"/>
        </w:rPr>
        <w:lastRenderedPageBreak/>
        <w:t xml:space="preserve">  В случаях, предусмотренных пунктом 6 статьи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14:paraId="7E8D914B" w14:textId="77777777" w:rsidR="00B71204" w:rsidRPr="002B5BDB" w:rsidRDefault="00B71204" w:rsidP="00062CE1">
      <w:pPr>
        <w:pStyle w:val="ad"/>
        <w:widowControl/>
        <w:numPr>
          <w:ilvl w:val="2"/>
          <w:numId w:val="2"/>
        </w:numPr>
        <w:ind w:left="0" w:firstLine="709"/>
        <w:jc w:val="both"/>
        <w:rPr>
          <w:color w:val="auto"/>
        </w:rPr>
      </w:pPr>
      <w:r w:rsidRPr="002B5BDB">
        <w:rPr>
          <w:color w:val="auto"/>
        </w:rPr>
        <w:t xml:space="preserve">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180BD95D" w14:textId="7025B7E8" w:rsidR="00B71204" w:rsidRPr="002B5BDB" w:rsidRDefault="00B71204" w:rsidP="00062CE1">
      <w:pPr>
        <w:pStyle w:val="ad"/>
        <w:widowControl/>
        <w:numPr>
          <w:ilvl w:val="2"/>
          <w:numId w:val="2"/>
        </w:numPr>
        <w:ind w:left="0" w:firstLine="709"/>
        <w:jc w:val="both"/>
        <w:rPr>
          <w:color w:val="auto"/>
        </w:rPr>
      </w:pPr>
      <w:r w:rsidRPr="002B5BDB">
        <w:rPr>
          <w:color w:val="auto"/>
        </w:rPr>
        <w:t xml:space="preserve"> Государственным заказчиком как получателем бюджетных средств предусмотренные </w:t>
      </w:r>
      <w:r w:rsidR="007E04E8" w:rsidRPr="002B5BDB">
        <w:rPr>
          <w:color w:val="auto"/>
        </w:rPr>
        <w:t>8</w:t>
      </w:r>
      <w:r w:rsidRPr="002B5BDB">
        <w:rPr>
          <w:color w:val="auto"/>
        </w:rPr>
        <w:t>.1.1-</w:t>
      </w:r>
      <w:r w:rsidR="007E04E8" w:rsidRPr="002B5BDB">
        <w:rPr>
          <w:color w:val="auto"/>
        </w:rPr>
        <w:t>8</w:t>
      </w:r>
      <w:r w:rsidRPr="002B5BDB">
        <w:rPr>
          <w:color w:val="auto"/>
        </w:rPr>
        <w:t>.1.4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99E7378" w14:textId="017D0778" w:rsidR="00B71204" w:rsidRPr="002B5BDB" w:rsidRDefault="00B71204" w:rsidP="00062CE1">
      <w:pPr>
        <w:pStyle w:val="ad"/>
        <w:widowControl/>
        <w:numPr>
          <w:ilvl w:val="1"/>
          <w:numId w:val="2"/>
        </w:numPr>
        <w:ind w:left="0" w:firstLine="709"/>
        <w:jc w:val="both"/>
        <w:rPr>
          <w:color w:val="auto"/>
        </w:rPr>
      </w:pPr>
      <w:r w:rsidRPr="002B5BDB">
        <w:rPr>
          <w:color w:val="auto"/>
        </w:rPr>
        <w:t xml:space="preserve">В установленных пунктом </w:t>
      </w:r>
      <w:r w:rsidR="007E04E8" w:rsidRPr="002B5BDB">
        <w:rPr>
          <w:color w:val="auto"/>
        </w:rPr>
        <w:t>8</w:t>
      </w:r>
      <w:r w:rsidRPr="002B5BDB">
        <w:rPr>
          <w:color w:val="auto"/>
        </w:rPr>
        <w:t>.1.2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14:paraId="6EC07C49" w14:textId="36E3466F" w:rsidR="00B71204" w:rsidRPr="002B5BDB" w:rsidRDefault="00B71204" w:rsidP="00062CE1">
      <w:pPr>
        <w:pStyle w:val="ad"/>
        <w:widowControl/>
        <w:numPr>
          <w:ilvl w:val="1"/>
          <w:numId w:val="2"/>
        </w:numPr>
        <w:ind w:left="0" w:firstLine="709"/>
        <w:jc w:val="both"/>
        <w:rPr>
          <w:color w:val="auto"/>
        </w:rPr>
      </w:pPr>
      <w:r w:rsidRPr="002B5BDB">
        <w:rPr>
          <w:color w:val="auto"/>
        </w:rPr>
        <w:t xml:space="preserve">В установленных пунктом </w:t>
      </w:r>
      <w:r w:rsidR="007E04E8" w:rsidRPr="002B5BDB">
        <w:rPr>
          <w:color w:val="auto"/>
        </w:rPr>
        <w:t>8</w:t>
      </w:r>
      <w:r w:rsidRPr="002B5BDB">
        <w:rPr>
          <w:color w:val="auto"/>
        </w:rPr>
        <w:t>.1.3 Контракта случаях принятие государственным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14:paraId="696CF77A" w14:textId="735DE2DF" w:rsidR="00B71204" w:rsidRPr="002B5BDB" w:rsidRDefault="00B71204" w:rsidP="00062CE1">
      <w:pPr>
        <w:pStyle w:val="ad"/>
        <w:widowControl/>
        <w:numPr>
          <w:ilvl w:val="1"/>
          <w:numId w:val="2"/>
        </w:numPr>
        <w:ind w:left="0" w:firstLine="709"/>
        <w:jc w:val="both"/>
        <w:rPr>
          <w:color w:val="auto"/>
        </w:rPr>
      </w:pPr>
      <w:r w:rsidRPr="002B5BDB">
        <w:rPr>
          <w:color w:val="auto"/>
        </w:rPr>
        <w:t xml:space="preserve">В случае наступления обстоятельств, которые предусмотрены пунктом </w:t>
      </w:r>
      <w:r w:rsidR="007E04E8" w:rsidRPr="002B5BDB">
        <w:rPr>
          <w:color w:val="auto"/>
        </w:rPr>
        <w:t>8</w:t>
      </w:r>
      <w:r w:rsidRPr="002B5BDB">
        <w:rPr>
          <w:color w:val="auto"/>
        </w:rPr>
        <w:t>.1.3 Контракта и обусловливают невозможность исполнения государственным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на поставку товаров, необходимых для нормального жизнеобеспечения граждан, и (или) по которому поставщиком (подрядчиком, исполнителем) обязательства исполнены.</w:t>
      </w:r>
    </w:p>
    <w:p w14:paraId="145EE002"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14:paraId="16C47AA8"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В случае перемены заказчика права и обязанности заказчика, предусмотренные контрактом, переходят к новому заказчику.</w:t>
      </w:r>
    </w:p>
    <w:p w14:paraId="0AA22EEA"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AEE7D1C" w14:textId="77777777" w:rsidR="00B71204" w:rsidRPr="002B5BDB" w:rsidRDefault="00B71204" w:rsidP="00062CE1">
      <w:pPr>
        <w:pStyle w:val="ad"/>
        <w:widowControl/>
        <w:numPr>
          <w:ilvl w:val="1"/>
          <w:numId w:val="2"/>
        </w:numPr>
        <w:ind w:left="0" w:firstLine="709"/>
        <w:jc w:val="both"/>
        <w:rPr>
          <w:color w:val="auto"/>
        </w:rPr>
      </w:pPr>
      <w:r w:rsidRPr="002B5BDB">
        <w:rPr>
          <w:color w:val="auto"/>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A425430"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5DA4BE68" w14:textId="15B78BD1" w:rsidR="00B71204" w:rsidRPr="002B5BDB" w:rsidRDefault="00B71204" w:rsidP="00062CE1">
      <w:pPr>
        <w:pStyle w:val="ad"/>
        <w:widowControl/>
        <w:numPr>
          <w:ilvl w:val="1"/>
          <w:numId w:val="2"/>
        </w:numPr>
        <w:ind w:left="0" w:firstLine="709"/>
        <w:jc w:val="both"/>
        <w:rPr>
          <w:color w:val="auto"/>
        </w:rPr>
      </w:pPr>
      <w:r w:rsidRPr="002B5BDB">
        <w:rPr>
          <w:color w:val="auto"/>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w:t>
      </w:r>
      <w:r w:rsidRPr="002B5BDB">
        <w:rPr>
          <w:color w:val="auto"/>
        </w:rPr>
        <w:lastRenderedPageBreak/>
        <w:t xml:space="preserve">решения об одностороннем отказе от исполнения контракта в соответствии с пунктом </w:t>
      </w:r>
      <w:r w:rsidR="007E04E8" w:rsidRPr="002B5BDB">
        <w:rPr>
          <w:color w:val="auto"/>
        </w:rPr>
        <w:t>8</w:t>
      </w:r>
      <w:r w:rsidRPr="002B5BDB">
        <w:rPr>
          <w:color w:val="auto"/>
        </w:rPr>
        <w:t>.</w:t>
      </w:r>
      <w:r w:rsidR="00316062" w:rsidRPr="002B5BDB">
        <w:rPr>
          <w:color w:val="auto"/>
        </w:rPr>
        <w:t>9.</w:t>
      </w:r>
      <w:r w:rsidRPr="002B5BDB">
        <w:rPr>
          <w:color w:val="auto"/>
        </w:rPr>
        <w:t xml:space="preserve"> Контракта.</w:t>
      </w:r>
    </w:p>
    <w:p w14:paraId="1429771F"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5CBA3DA" w14:textId="77777777" w:rsidR="00B71204" w:rsidRPr="002B5BDB" w:rsidRDefault="00B71204" w:rsidP="00062CE1">
      <w:pPr>
        <w:pStyle w:val="ad"/>
        <w:widowControl/>
        <w:numPr>
          <w:ilvl w:val="1"/>
          <w:numId w:val="2"/>
        </w:numPr>
        <w:ind w:left="0" w:firstLine="709"/>
        <w:jc w:val="both"/>
        <w:rPr>
          <w:color w:val="auto"/>
        </w:rPr>
      </w:pPr>
      <w:r w:rsidRPr="002B5BDB">
        <w:rPr>
          <w:color w:val="auto"/>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40598F87" w14:textId="7367BB15" w:rsidR="00B71204" w:rsidRPr="002B5BDB" w:rsidRDefault="00B71204" w:rsidP="00062CE1">
      <w:pPr>
        <w:pStyle w:val="ad"/>
        <w:widowControl/>
        <w:numPr>
          <w:ilvl w:val="1"/>
          <w:numId w:val="2"/>
        </w:numPr>
        <w:ind w:left="0" w:firstLine="709"/>
        <w:jc w:val="both"/>
        <w:rPr>
          <w:color w:val="auto"/>
        </w:rPr>
      </w:pPr>
      <w:r w:rsidRPr="002B5BDB">
        <w:rPr>
          <w:color w:val="auto"/>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7E04E8" w:rsidRPr="002B5BDB">
        <w:rPr>
          <w:color w:val="auto"/>
        </w:rPr>
        <w:t>8</w:t>
      </w:r>
      <w:r w:rsidRPr="002B5BDB">
        <w:rPr>
          <w:color w:val="auto"/>
        </w:rPr>
        <w:t>.10 Контракта.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E403C3" w14:textId="77777777" w:rsidR="00B71204" w:rsidRPr="002B5BDB" w:rsidRDefault="00B71204" w:rsidP="00062CE1">
      <w:pPr>
        <w:pStyle w:val="ad"/>
        <w:widowControl/>
        <w:numPr>
          <w:ilvl w:val="1"/>
          <w:numId w:val="2"/>
        </w:numPr>
        <w:ind w:left="0" w:firstLine="709"/>
        <w:jc w:val="both"/>
        <w:rPr>
          <w:color w:val="auto"/>
        </w:rPr>
      </w:pPr>
      <w:r w:rsidRPr="002B5BDB">
        <w:rPr>
          <w:color w:val="auto"/>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пунктом 1 части 10 статьи 104 Федерального закона №44-ФЗ, обращение о включении информации о поставщике (подрядчике, исполнителе) в реестр недобросовестных поставщиков (подрядчиков, исполнителей). </w:t>
      </w:r>
    </w:p>
    <w:p w14:paraId="347121E3"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В случае расторжения контракта в связи с односторонним отказом заказчика от исполнения контракта заказчик вправе осуществить в соответствии с подпунктом "б" пункта 2 части 10 статьи 24 Федерального закона №44-ФЗ закупку товара, работы, услуги, поставка, выполнение, оказание которых являлись предметом расторгнутого контракта.</w:t>
      </w:r>
    </w:p>
    <w:p w14:paraId="732DD754" w14:textId="77777777" w:rsidR="00B71204" w:rsidRPr="002B5BDB" w:rsidRDefault="00B71204" w:rsidP="00062CE1">
      <w:pPr>
        <w:pStyle w:val="ad"/>
        <w:widowControl/>
        <w:numPr>
          <w:ilvl w:val="1"/>
          <w:numId w:val="2"/>
        </w:numPr>
        <w:ind w:left="0" w:firstLine="709"/>
        <w:jc w:val="both"/>
        <w:rPr>
          <w:color w:val="auto"/>
        </w:rPr>
      </w:pPr>
      <w:r w:rsidRPr="002B5BDB">
        <w:rPr>
          <w:color w:val="auto"/>
        </w:rPr>
        <w:t xml:space="preserve">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w:t>
      </w:r>
    </w:p>
    <w:p w14:paraId="40AAB7DD" w14:textId="77777777" w:rsidR="00B71204" w:rsidRPr="002B5BDB" w:rsidRDefault="00B71204" w:rsidP="00062CE1">
      <w:pPr>
        <w:pStyle w:val="ad"/>
        <w:widowControl/>
        <w:numPr>
          <w:ilvl w:val="1"/>
          <w:numId w:val="2"/>
        </w:numPr>
        <w:ind w:left="0" w:firstLine="709"/>
        <w:jc w:val="both"/>
        <w:rPr>
          <w:color w:val="auto"/>
        </w:rPr>
      </w:pPr>
      <w:r w:rsidRPr="002B5BDB">
        <w:rPr>
          <w:color w:val="auto"/>
        </w:rPr>
        <w:t>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705C66FC" w14:textId="77777777" w:rsidR="00B71204" w:rsidRPr="002B5BDB" w:rsidRDefault="00B71204" w:rsidP="00062CE1">
      <w:pPr>
        <w:pStyle w:val="ad"/>
        <w:widowControl/>
        <w:numPr>
          <w:ilvl w:val="1"/>
          <w:numId w:val="2"/>
        </w:numPr>
        <w:ind w:left="0" w:firstLine="709"/>
        <w:jc w:val="both"/>
        <w:rPr>
          <w:color w:val="auto"/>
        </w:rPr>
      </w:pPr>
      <w:r w:rsidRPr="002B5BDB">
        <w:rPr>
          <w:color w:val="auto"/>
        </w:rPr>
        <w:t>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23E7B940" w14:textId="77777777" w:rsidR="00B71204" w:rsidRPr="002B5BDB" w:rsidRDefault="00B71204" w:rsidP="00062CE1">
      <w:pPr>
        <w:pStyle w:val="ad"/>
        <w:widowControl/>
        <w:numPr>
          <w:ilvl w:val="1"/>
          <w:numId w:val="2"/>
        </w:numPr>
        <w:ind w:left="0" w:firstLine="709"/>
        <w:jc w:val="both"/>
        <w:rPr>
          <w:color w:val="auto"/>
        </w:rPr>
      </w:pPr>
      <w:r w:rsidRPr="002B5BDB">
        <w:rPr>
          <w:color w:val="auto"/>
        </w:rPr>
        <w:t xml:space="preserve">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w:t>
      </w:r>
      <w:r w:rsidRPr="002B5BDB">
        <w:rPr>
          <w:color w:val="auto"/>
        </w:rPr>
        <w:lastRenderedPageBreak/>
        <w:t>отказе от исполнения контракта устранены нарушения условий контракта, послужившие основанием для принятия указанного решения.</w:t>
      </w:r>
    </w:p>
    <w:p w14:paraId="0BBA8EB7" w14:textId="43CC99FF" w:rsidR="00B71204" w:rsidRPr="002B5BDB" w:rsidRDefault="00B71204" w:rsidP="00062CE1">
      <w:pPr>
        <w:pStyle w:val="ad"/>
        <w:widowControl/>
        <w:numPr>
          <w:ilvl w:val="1"/>
          <w:numId w:val="2"/>
        </w:numPr>
        <w:ind w:left="0" w:firstLine="709"/>
        <w:jc w:val="both"/>
        <w:rPr>
          <w:color w:val="auto"/>
        </w:rPr>
      </w:pPr>
      <w:r w:rsidRPr="002B5BDB">
        <w:rPr>
          <w:color w:val="auto"/>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B3CAD45" w14:textId="65E85557" w:rsidR="00734013" w:rsidRPr="002B5BDB" w:rsidRDefault="00734013" w:rsidP="00062CE1">
      <w:pPr>
        <w:pStyle w:val="ad"/>
        <w:numPr>
          <w:ilvl w:val="1"/>
          <w:numId w:val="2"/>
        </w:numPr>
        <w:ind w:left="0" w:firstLine="709"/>
        <w:jc w:val="both"/>
        <w:rPr>
          <w:color w:val="auto"/>
        </w:rPr>
      </w:pPr>
      <w:r w:rsidRPr="002B5BDB">
        <w:rPr>
          <w:color w:val="auto"/>
        </w:rPr>
        <w:t>Контракт вступает в силу с момента его подписания обеими Сторонами и действует по 31 декабря 202</w:t>
      </w:r>
      <w:r w:rsidR="00A0070E" w:rsidRPr="002B5BDB">
        <w:rPr>
          <w:color w:val="auto"/>
        </w:rPr>
        <w:t>6</w:t>
      </w:r>
      <w:r w:rsidRPr="002B5BDB">
        <w:rPr>
          <w:color w:val="auto"/>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DF8D96" w14:textId="0F01BA61" w:rsidR="005312BF" w:rsidRPr="002B5BDB" w:rsidRDefault="00B71204"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 xml:space="preserve"> </w:t>
      </w:r>
      <w:r w:rsidR="00821A0B" w:rsidRPr="002B5BDB">
        <w:rPr>
          <w:rFonts w:ascii="Times New Roman" w:hAnsi="Times New Roman" w:cs="Times New Roman"/>
          <w:b/>
          <w:sz w:val="24"/>
          <w:szCs w:val="24"/>
        </w:rPr>
        <w:t>Антикоррупционная оговорка</w:t>
      </w:r>
    </w:p>
    <w:p w14:paraId="0043A593" w14:textId="77777777" w:rsidR="00FB21EE" w:rsidRPr="002B5BDB" w:rsidRDefault="00FB21EE" w:rsidP="00062CE1">
      <w:pPr>
        <w:pStyle w:val="ad"/>
        <w:widowControl/>
        <w:numPr>
          <w:ilvl w:val="1"/>
          <w:numId w:val="2"/>
        </w:numPr>
        <w:ind w:left="0" w:firstLine="709"/>
        <w:jc w:val="both"/>
        <w:rPr>
          <w:color w:val="auto"/>
        </w:rPr>
      </w:pPr>
      <w:r w:rsidRPr="002B5BDB">
        <w:rPr>
          <w:color w:val="auto"/>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E33A3B6" w14:textId="77777777" w:rsidR="00FB21EE" w:rsidRPr="002B5BDB" w:rsidRDefault="00FB21EE" w:rsidP="00062CE1">
      <w:pPr>
        <w:pStyle w:val="ad"/>
        <w:widowControl/>
        <w:numPr>
          <w:ilvl w:val="1"/>
          <w:numId w:val="2"/>
        </w:numPr>
        <w:ind w:left="0" w:firstLine="709"/>
        <w:jc w:val="both"/>
        <w:rPr>
          <w:color w:val="auto"/>
        </w:rPr>
      </w:pPr>
      <w:r w:rsidRPr="002B5BDB">
        <w:rPr>
          <w:color w:val="auto"/>
        </w:rPr>
        <w:t>При исполнении своих обязательств по Контракту Стороны, их аффилированные лица, работники или посредники не осуществляют действия, наказуемы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5E1C5682" w14:textId="77777777" w:rsidR="00FB21EE" w:rsidRPr="002B5BDB" w:rsidRDefault="00FB21EE" w:rsidP="00062CE1">
      <w:pPr>
        <w:pStyle w:val="ad"/>
        <w:widowControl/>
        <w:numPr>
          <w:ilvl w:val="1"/>
          <w:numId w:val="2"/>
        </w:numPr>
        <w:ind w:left="0" w:firstLine="709"/>
        <w:jc w:val="both"/>
        <w:rPr>
          <w:color w:val="auto"/>
        </w:rPr>
      </w:pPr>
      <w:r w:rsidRPr="002B5BDB">
        <w:rPr>
          <w:color w:val="auto"/>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02F95D8" w14:textId="77777777" w:rsidR="00FB21EE" w:rsidRPr="002B5BDB" w:rsidRDefault="00FB21EE" w:rsidP="00062CE1">
      <w:pPr>
        <w:widowControl/>
        <w:ind w:firstLine="709"/>
        <w:jc w:val="both"/>
        <w:rPr>
          <w:color w:val="auto"/>
        </w:rPr>
      </w:pPr>
      <w:r w:rsidRPr="002B5BDB">
        <w:rPr>
          <w:color w:val="auto"/>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378BDF6" w14:textId="2B6D3C3C" w:rsidR="005312BF" w:rsidRPr="002B5BDB" w:rsidRDefault="00821A0B"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Прочие положения</w:t>
      </w:r>
    </w:p>
    <w:p w14:paraId="1ECDE8BD" w14:textId="77777777" w:rsidR="00843E30" w:rsidRPr="002B5BDB" w:rsidRDefault="00843E30" w:rsidP="00062CE1">
      <w:pPr>
        <w:pStyle w:val="ad"/>
        <w:widowControl/>
        <w:numPr>
          <w:ilvl w:val="1"/>
          <w:numId w:val="2"/>
        </w:numPr>
        <w:ind w:left="0" w:firstLine="709"/>
        <w:jc w:val="both"/>
        <w:rPr>
          <w:color w:val="auto"/>
        </w:rPr>
      </w:pPr>
      <w:r w:rsidRPr="002B5BDB">
        <w:rPr>
          <w:color w:val="auto"/>
        </w:rPr>
        <w:t>Во всем, что не предусмотрено настоящим Контрактом, Стороны руководствуются действующим законодательством Российской Федерации.</w:t>
      </w:r>
    </w:p>
    <w:p w14:paraId="5C666A88" w14:textId="248C05A6" w:rsidR="00843E30" w:rsidRPr="002B5BDB" w:rsidRDefault="00F35B45" w:rsidP="00062CE1">
      <w:pPr>
        <w:pStyle w:val="ad"/>
        <w:widowControl/>
        <w:numPr>
          <w:ilvl w:val="1"/>
          <w:numId w:val="2"/>
        </w:numPr>
        <w:ind w:left="0" w:firstLine="709"/>
        <w:jc w:val="both"/>
        <w:rPr>
          <w:color w:val="auto"/>
        </w:rPr>
      </w:pPr>
      <w:r w:rsidRPr="002B5BDB">
        <w:rPr>
          <w:color w:val="auto"/>
        </w:rPr>
        <w:t>В случае изменения места нахождения, фактических адресов, банковских реквизитов, смены лица, уполномоченного на подписание документов по Контракту Сторона обязана сообщить об этом письменно другой Стороне в течение 3 (трех) рабочих дней</w:t>
      </w:r>
      <w:r w:rsidR="00843E30" w:rsidRPr="002B5BDB">
        <w:rPr>
          <w:color w:val="auto"/>
        </w:rPr>
        <w:t>.</w:t>
      </w:r>
    </w:p>
    <w:p w14:paraId="6011D55F" w14:textId="77777777" w:rsidR="00843E30" w:rsidRPr="002B5BDB" w:rsidRDefault="00843E30" w:rsidP="00062CE1">
      <w:pPr>
        <w:pStyle w:val="ad"/>
        <w:widowControl/>
        <w:numPr>
          <w:ilvl w:val="1"/>
          <w:numId w:val="2"/>
        </w:numPr>
        <w:ind w:left="0" w:firstLine="709"/>
        <w:jc w:val="both"/>
        <w:rPr>
          <w:color w:val="auto"/>
        </w:rPr>
      </w:pPr>
      <w:r w:rsidRPr="002B5BDB">
        <w:rPr>
          <w:color w:val="auto"/>
        </w:rPr>
        <w:t>Все споры или разногласия, возникающие между Сторонами по Контракту по поводу изменения, расторжения, неисполнения (или ненадлежащего исполнения) условий Контракта, разрешаются путём переговоров, обмена письмами и (или) рассмотрения претензий.  Срок рассмотрения претензий – 7 (Семь) календарных дней со дня получения.</w:t>
      </w:r>
    </w:p>
    <w:p w14:paraId="273381EB" w14:textId="77777777" w:rsidR="00843E30" w:rsidRPr="002B5BDB" w:rsidRDefault="00843E30" w:rsidP="00062CE1">
      <w:pPr>
        <w:pStyle w:val="ad"/>
        <w:widowControl/>
        <w:numPr>
          <w:ilvl w:val="1"/>
          <w:numId w:val="2"/>
        </w:numPr>
        <w:ind w:left="0" w:firstLine="709"/>
        <w:jc w:val="both"/>
        <w:rPr>
          <w:color w:val="auto"/>
        </w:rPr>
      </w:pPr>
      <w:r w:rsidRPr="002B5BDB">
        <w:rPr>
          <w:color w:val="auto"/>
        </w:rPr>
        <w:t>Претензия направляется на электронный адрес Стороны, указанный в Контракте, после чего считается врученной надлежащим образом.</w:t>
      </w:r>
    </w:p>
    <w:p w14:paraId="7E0BD721" w14:textId="77777777" w:rsidR="00843E30" w:rsidRPr="002B5BDB" w:rsidRDefault="00843E30" w:rsidP="00062CE1">
      <w:pPr>
        <w:pStyle w:val="ad"/>
        <w:widowControl/>
        <w:numPr>
          <w:ilvl w:val="1"/>
          <w:numId w:val="2"/>
        </w:numPr>
        <w:ind w:left="0" w:firstLine="709"/>
        <w:jc w:val="both"/>
        <w:rPr>
          <w:color w:val="auto"/>
        </w:rPr>
      </w:pPr>
      <w:r w:rsidRPr="002B5BDB">
        <w:rPr>
          <w:color w:val="auto"/>
        </w:rPr>
        <w:t>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города Санкт-Петербурга и Ленинградской области.</w:t>
      </w:r>
    </w:p>
    <w:p w14:paraId="270CA4C9" w14:textId="27490720" w:rsidR="00821A0B" w:rsidRPr="002B5BDB" w:rsidRDefault="00843E30"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 </w:t>
      </w:r>
      <w:r w:rsidR="00821A0B" w:rsidRPr="002B5BDB">
        <w:rPr>
          <w:rFonts w:ascii="Times New Roman" w:hAnsi="Times New Roman" w:cs="Times New Roman"/>
          <w:sz w:val="24"/>
          <w:szCs w:val="24"/>
          <w:lang w:bidi="ru-RU"/>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00821A0B" w:rsidRPr="002B5BDB">
        <w:rPr>
          <w:rFonts w:ascii="Times New Roman" w:hAnsi="Times New Roman" w:cs="Times New Roman"/>
          <w:sz w:val="24"/>
          <w:szCs w:val="24"/>
          <w:lang w:bidi="ru-RU"/>
        </w:rPr>
        <w:lastRenderedPageBreak/>
        <w:t>письменной форме дополнительных соглашений к Контракту, которые являются его неотъемлемой частью.</w:t>
      </w:r>
    </w:p>
    <w:p w14:paraId="2B1A6C6B" w14:textId="77777777" w:rsidR="00821A0B" w:rsidRPr="002B5BDB" w:rsidRDefault="00821A0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Изменение условий Контракта при его исполнении не допускается,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FBDFD98" w14:textId="77777777" w:rsidR="00821A0B" w:rsidRPr="002B5BDB" w:rsidRDefault="00821A0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B676F4" w14:textId="77777777" w:rsidR="00821A0B" w:rsidRPr="002B5BDB" w:rsidRDefault="00821A0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0FE3419" w14:textId="77777777" w:rsidR="00821A0B" w:rsidRPr="002B5BDB" w:rsidRDefault="00821A0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25DDB55" w14:textId="52ED1FD3" w:rsidR="00843E30" w:rsidRPr="002B5BDB" w:rsidRDefault="00821A0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 xml:space="preserve">Контракт составлен и подписан в электронном виде. Все приложения к Контракту являются неотъемлемой частью Контракта. </w:t>
      </w:r>
    </w:p>
    <w:p w14:paraId="6DEAB68B" w14:textId="32A5A6A6" w:rsidR="009867DB" w:rsidRPr="002B5BDB" w:rsidRDefault="009867DB" w:rsidP="00062CE1">
      <w:pPr>
        <w:pStyle w:val="ConsPlusNormal"/>
        <w:numPr>
          <w:ilvl w:val="1"/>
          <w:numId w:val="2"/>
        </w:numPr>
        <w:tabs>
          <w:tab w:val="left" w:pos="1418"/>
        </w:tabs>
        <w:ind w:left="0" w:firstLine="709"/>
        <w:jc w:val="both"/>
        <w:outlineLvl w:val="1"/>
        <w:rPr>
          <w:rFonts w:ascii="Times New Roman" w:hAnsi="Times New Roman" w:cs="Times New Roman"/>
          <w:sz w:val="24"/>
          <w:szCs w:val="24"/>
          <w:lang w:bidi="ru-RU"/>
        </w:rPr>
      </w:pPr>
      <w:r w:rsidRPr="002B5BDB">
        <w:rPr>
          <w:rFonts w:ascii="Times New Roman" w:hAnsi="Times New Roman" w:cs="Times New Roman"/>
          <w:sz w:val="24"/>
          <w:szCs w:val="24"/>
          <w:lang w:bidi="ru-RU"/>
        </w:rPr>
        <w:t>В случае установления фактов неисполнения (ненадлежащего исполнения) поставщиками (подрядчиками, исполнителями) обязательств, предусмотренных государственным контрактом, государственный заказчик проводит претензионную работу, в том числе направляя претензии и(или) требования об уплате неустоек (штрафов, пеней) в течение 20 рабочих дней с даты установления указанных фактов (в случае отсутствия возможности - в течение срока исковой давности)</w:t>
      </w:r>
    </w:p>
    <w:p w14:paraId="17F7090C" w14:textId="77777777" w:rsidR="009867DB" w:rsidRPr="002B5BDB" w:rsidRDefault="009867DB" w:rsidP="00062CE1">
      <w:pPr>
        <w:pStyle w:val="ConsPlusNormal"/>
        <w:tabs>
          <w:tab w:val="left" w:pos="1418"/>
        </w:tabs>
        <w:ind w:left="709"/>
        <w:jc w:val="both"/>
        <w:outlineLvl w:val="1"/>
        <w:rPr>
          <w:rFonts w:ascii="Times New Roman" w:hAnsi="Times New Roman" w:cs="Times New Roman"/>
          <w:sz w:val="24"/>
          <w:szCs w:val="24"/>
          <w:lang w:bidi="ru-RU"/>
        </w:rPr>
      </w:pPr>
    </w:p>
    <w:p w14:paraId="28519818" w14:textId="4FD5D2F5" w:rsidR="00D65D68" w:rsidRPr="002B5BDB" w:rsidRDefault="00DF0EC5" w:rsidP="00062CE1">
      <w:pPr>
        <w:pStyle w:val="ad"/>
        <w:numPr>
          <w:ilvl w:val="0"/>
          <w:numId w:val="2"/>
        </w:numPr>
        <w:jc w:val="center"/>
        <w:rPr>
          <w:rFonts w:eastAsia="Times New Roman"/>
          <w:b/>
          <w:bCs/>
          <w:color w:val="auto"/>
        </w:rPr>
      </w:pPr>
      <w:r w:rsidRPr="002B5BDB">
        <w:rPr>
          <w:rFonts w:eastAsia="Times New Roman"/>
          <w:b/>
          <w:bCs/>
          <w:color w:val="auto"/>
        </w:rPr>
        <w:t>ПРИЛОЖЕНИЯ К КОНТРАКТУ</w:t>
      </w:r>
    </w:p>
    <w:p w14:paraId="1F25313E" w14:textId="77777777" w:rsidR="00D65D68" w:rsidRPr="002B5BDB" w:rsidRDefault="00D65D68" w:rsidP="00062CE1">
      <w:pPr>
        <w:pStyle w:val="a0"/>
        <w:numPr>
          <w:ilvl w:val="1"/>
          <w:numId w:val="2"/>
        </w:numPr>
        <w:spacing w:after="0"/>
        <w:ind w:left="0" w:firstLine="425"/>
        <w:rPr>
          <w:sz w:val="24"/>
          <w:szCs w:val="24"/>
        </w:rPr>
      </w:pPr>
      <w:r w:rsidRPr="002B5BDB">
        <w:rPr>
          <w:sz w:val="24"/>
          <w:szCs w:val="24"/>
        </w:rPr>
        <w:t>Неотъемлемой частью настоящего Контракта являются следующие приложения:</w:t>
      </w:r>
    </w:p>
    <w:p w14:paraId="1BE733C8" w14:textId="182EBC97" w:rsidR="00D65D68" w:rsidRPr="002B5BDB" w:rsidRDefault="00D65D68" w:rsidP="00062CE1">
      <w:pPr>
        <w:pStyle w:val="a1"/>
        <w:numPr>
          <w:ilvl w:val="2"/>
          <w:numId w:val="2"/>
        </w:numPr>
        <w:spacing w:after="0"/>
        <w:ind w:left="0" w:firstLine="425"/>
        <w:rPr>
          <w:sz w:val="24"/>
          <w:szCs w:val="24"/>
        </w:rPr>
      </w:pPr>
      <w:r w:rsidRPr="002B5BDB">
        <w:rPr>
          <w:sz w:val="24"/>
          <w:szCs w:val="24"/>
        </w:rPr>
        <w:t>Приложение № 1 – Описание объекта закупки (Техническое задание);</w:t>
      </w:r>
    </w:p>
    <w:p w14:paraId="04F564AE" w14:textId="77777777" w:rsidR="00D65D68" w:rsidRPr="002B5BDB" w:rsidRDefault="00D65D68" w:rsidP="00062CE1">
      <w:pPr>
        <w:pStyle w:val="a1"/>
        <w:numPr>
          <w:ilvl w:val="2"/>
          <w:numId w:val="2"/>
        </w:numPr>
        <w:spacing w:after="0"/>
        <w:ind w:left="0" w:firstLine="425"/>
        <w:rPr>
          <w:sz w:val="24"/>
          <w:szCs w:val="24"/>
        </w:rPr>
      </w:pPr>
      <w:r w:rsidRPr="002B5BDB">
        <w:rPr>
          <w:sz w:val="24"/>
          <w:szCs w:val="24"/>
        </w:rPr>
        <w:t>Приложение № 2 – Спецификация;</w:t>
      </w:r>
    </w:p>
    <w:p w14:paraId="55242BFF" w14:textId="708AEB7E" w:rsidR="00D65D68" w:rsidRPr="002B5BDB" w:rsidRDefault="00D65D68" w:rsidP="00062CE1">
      <w:pPr>
        <w:pStyle w:val="a1"/>
        <w:numPr>
          <w:ilvl w:val="2"/>
          <w:numId w:val="2"/>
        </w:numPr>
        <w:spacing w:after="0"/>
        <w:ind w:left="0" w:firstLine="425"/>
        <w:rPr>
          <w:sz w:val="24"/>
          <w:szCs w:val="24"/>
        </w:rPr>
      </w:pPr>
      <w:r w:rsidRPr="002B5BDB">
        <w:rPr>
          <w:sz w:val="24"/>
          <w:szCs w:val="24"/>
        </w:rPr>
        <w:t>Приложение № 3 – АКТ приема-передачи товара (ФОРМА)</w:t>
      </w:r>
      <w:r w:rsidR="00923643" w:rsidRPr="002B5BDB">
        <w:rPr>
          <w:sz w:val="24"/>
          <w:szCs w:val="24"/>
        </w:rPr>
        <w:t>;</w:t>
      </w:r>
    </w:p>
    <w:p w14:paraId="79AAAE9B" w14:textId="70B91FD8" w:rsidR="00D65D68" w:rsidRPr="002B5BDB" w:rsidRDefault="00D65D68" w:rsidP="00062CE1">
      <w:pPr>
        <w:pStyle w:val="a1"/>
        <w:numPr>
          <w:ilvl w:val="2"/>
          <w:numId w:val="2"/>
        </w:numPr>
        <w:spacing w:after="0"/>
        <w:ind w:left="0" w:firstLine="425"/>
        <w:rPr>
          <w:sz w:val="24"/>
          <w:szCs w:val="24"/>
        </w:rPr>
      </w:pPr>
      <w:r w:rsidRPr="002B5BDB">
        <w:rPr>
          <w:sz w:val="24"/>
          <w:szCs w:val="24"/>
        </w:rPr>
        <w:t>Приложение № 4 – Ответственные представители Сторон</w:t>
      </w:r>
      <w:r w:rsidR="00923643" w:rsidRPr="002B5BDB">
        <w:rPr>
          <w:sz w:val="24"/>
          <w:szCs w:val="24"/>
        </w:rPr>
        <w:t>.</w:t>
      </w:r>
    </w:p>
    <w:p w14:paraId="73218B87" w14:textId="272072ED" w:rsidR="00821A0B" w:rsidRPr="002B5BDB" w:rsidRDefault="00821A0B" w:rsidP="00062CE1">
      <w:pPr>
        <w:pStyle w:val="ConsPlusNormal"/>
        <w:tabs>
          <w:tab w:val="left" w:pos="1418"/>
        </w:tabs>
        <w:ind w:left="720"/>
        <w:outlineLvl w:val="1"/>
        <w:rPr>
          <w:rFonts w:ascii="Times New Roman" w:hAnsi="Times New Roman" w:cs="Times New Roman"/>
          <w:b/>
          <w:bCs/>
          <w:sz w:val="24"/>
          <w:szCs w:val="24"/>
          <w:lang w:bidi="ru-RU"/>
        </w:rPr>
      </w:pPr>
    </w:p>
    <w:p w14:paraId="23653F94" w14:textId="14AF8D26" w:rsidR="00EF1DB2" w:rsidRPr="002B5BDB" w:rsidRDefault="00EF1DB2" w:rsidP="00062CE1">
      <w:pPr>
        <w:pStyle w:val="ConsPlusNormal"/>
        <w:numPr>
          <w:ilvl w:val="0"/>
          <w:numId w:val="2"/>
        </w:numPr>
        <w:jc w:val="center"/>
        <w:outlineLvl w:val="1"/>
        <w:rPr>
          <w:rFonts w:ascii="Times New Roman" w:hAnsi="Times New Roman" w:cs="Times New Roman"/>
          <w:b/>
          <w:sz w:val="24"/>
          <w:szCs w:val="24"/>
        </w:rPr>
      </w:pPr>
      <w:r w:rsidRPr="002B5BDB">
        <w:rPr>
          <w:rFonts w:ascii="Times New Roman" w:hAnsi="Times New Roman" w:cs="Times New Roman"/>
          <w:b/>
          <w:sz w:val="24"/>
          <w:szCs w:val="24"/>
        </w:rPr>
        <w:t>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005"/>
      </w:tblGrid>
      <w:tr w:rsidR="00C85BAF" w:rsidRPr="002B5BDB" w14:paraId="4084E1CE" w14:textId="77777777" w:rsidTr="000E6524">
        <w:tc>
          <w:tcPr>
            <w:tcW w:w="5024" w:type="dxa"/>
          </w:tcPr>
          <w:p w14:paraId="338D3DA1" w14:textId="593ACEE9" w:rsidR="00005F80" w:rsidRPr="002B5BDB" w:rsidRDefault="00EF1DB2" w:rsidP="00062CE1">
            <w:pPr>
              <w:pStyle w:val="ConsPlusNormal"/>
              <w:jc w:val="center"/>
              <w:rPr>
                <w:rFonts w:ascii="Times New Roman" w:hAnsi="Times New Roman" w:cs="Times New Roman"/>
                <w:sz w:val="24"/>
                <w:szCs w:val="24"/>
              </w:rPr>
            </w:pPr>
            <w:r w:rsidRPr="002B5BDB">
              <w:rPr>
                <w:rFonts w:ascii="Times New Roman" w:hAnsi="Times New Roman" w:cs="Times New Roman"/>
                <w:sz w:val="24"/>
                <w:szCs w:val="24"/>
              </w:rPr>
              <w:t>ЗАКАЗЧИК:</w:t>
            </w:r>
          </w:p>
          <w:p w14:paraId="7FB4A1DA" w14:textId="77777777" w:rsidR="00D9614D" w:rsidRPr="002B5BDB" w:rsidRDefault="00D9614D" w:rsidP="00062CE1">
            <w:pPr>
              <w:pStyle w:val="af"/>
              <w:rPr>
                <w:color w:val="auto"/>
              </w:rPr>
            </w:pPr>
            <w:r w:rsidRPr="002B5BDB">
              <w:rPr>
                <w:color w:val="auto"/>
              </w:rPr>
              <w:t xml:space="preserve">Государственное казенное учреждение </w:t>
            </w:r>
          </w:p>
          <w:p w14:paraId="4FB2361C" w14:textId="77777777" w:rsidR="00D9614D" w:rsidRPr="002B5BDB" w:rsidRDefault="00D9614D" w:rsidP="00062CE1">
            <w:pPr>
              <w:pStyle w:val="af"/>
              <w:rPr>
                <w:color w:val="auto"/>
              </w:rPr>
            </w:pPr>
            <w:r w:rsidRPr="002B5BDB">
              <w:rPr>
                <w:color w:val="auto"/>
              </w:rPr>
              <w:t xml:space="preserve">Ленинградской области «Оператор «электронного правительства» </w:t>
            </w:r>
          </w:p>
          <w:p w14:paraId="02D2AB37" w14:textId="77777777" w:rsidR="00D9614D" w:rsidRPr="002B5BDB" w:rsidRDefault="00D9614D" w:rsidP="00062CE1">
            <w:pPr>
              <w:pStyle w:val="af"/>
              <w:rPr>
                <w:color w:val="auto"/>
              </w:rPr>
            </w:pPr>
            <w:r w:rsidRPr="002B5BDB">
              <w:rPr>
                <w:color w:val="auto"/>
              </w:rPr>
              <w:t>(ГКУ ЛО «ОЭП»)</w:t>
            </w:r>
          </w:p>
          <w:p w14:paraId="66FF04B1" w14:textId="77777777" w:rsidR="00D9614D" w:rsidRPr="002B5BDB" w:rsidRDefault="00D9614D" w:rsidP="00062CE1">
            <w:pPr>
              <w:pStyle w:val="af"/>
              <w:rPr>
                <w:color w:val="auto"/>
              </w:rPr>
            </w:pPr>
          </w:p>
          <w:p w14:paraId="6063DE7B" w14:textId="77777777" w:rsidR="00D9614D" w:rsidRPr="002B5BDB" w:rsidRDefault="00D9614D" w:rsidP="00062CE1">
            <w:pPr>
              <w:pStyle w:val="af"/>
              <w:rPr>
                <w:color w:val="auto"/>
              </w:rPr>
            </w:pPr>
            <w:r w:rsidRPr="002B5BDB">
              <w:rPr>
                <w:color w:val="auto"/>
              </w:rPr>
              <w:t xml:space="preserve">Юр. адрес: 188640, Ленинградская область, Всеволожский район, г. Всеволожск, Колтушское шоссе, д. 138, </w:t>
            </w:r>
            <w:proofErr w:type="spellStart"/>
            <w:r w:rsidRPr="002B5BDB">
              <w:rPr>
                <w:color w:val="auto"/>
              </w:rPr>
              <w:t>каб</w:t>
            </w:r>
            <w:proofErr w:type="spellEnd"/>
            <w:r w:rsidRPr="002B5BDB">
              <w:rPr>
                <w:color w:val="auto"/>
              </w:rPr>
              <w:t>. 134</w:t>
            </w:r>
          </w:p>
          <w:p w14:paraId="725AFFE7" w14:textId="1E21E40F" w:rsidR="00D9614D" w:rsidRPr="002B5BDB" w:rsidRDefault="00D9614D" w:rsidP="00062CE1">
            <w:pPr>
              <w:pStyle w:val="af"/>
              <w:rPr>
                <w:color w:val="auto"/>
              </w:rPr>
            </w:pPr>
            <w:r w:rsidRPr="002B5BDB">
              <w:rPr>
                <w:color w:val="auto"/>
              </w:rPr>
              <w:t>Почт. адрес: 191015,</w:t>
            </w:r>
            <w:r w:rsidR="00A752E9" w:rsidRPr="002B5BDB">
              <w:rPr>
                <w:color w:val="auto"/>
              </w:rPr>
              <w:t xml:space="preserve"> г.</w:t>
            </w:r>
            <w:r w:rsidRPr="002B5BDB">
              <w:rPr>
                <w:color w:val="auto"/>
              </w:rPr>
              <w:t xml:space="preserve"> </w:t>
            </w:r>
            <w:r w:rsidR="00A752E9" w:rsidRPr="002B5BDB">
              <w:rPr>
                <w:color w:val="auto"/>
              </w:rPr>
              <w:t>Санкт-Петербург</w:t>
            </w:r>
            <w:r w:rsidRPr="002B5BDB">
              <w:rPr>
                <w:color w:val="auto"/>
              </w:rPr>
              <w:t>, ул. Шпалерная, д.52, лит Б</w:t>
            </w:r>
          </w:p>
          <w:p w14:paraId="28183E5A" w14:textId="77777777" w:rsidR="00D9614D" w:rsidRPr="002B5BDB" w:rsidRDefault="00D9614D" w:rsidP="00062CE1">
            <w:pPr>
              <w:pStyle w:val="af"/>
              <w:rPr>
                <w:color w:val="auto"/>
              </w:rPr>
            </w:pPr>
            <w:r w:rsidRPr="002B5BDB">
              <w:rPr>
                <w:color w:val="auto"/>
              </w:rPr>
              <w:t>ИНН 4703125956 КПП 470301001</w:t>
            </w:r>
          </w:p>
          <w:p w14:paraId="451CB8DE" w14:textId="77777777" w:rsidR="00D9614D" w:rsidRPr="002B5BDB" w:rsidRDefault="00D9614D" w:rsidP="00062CE1">
            <w:pPr>
              <w:pStyle w:val="af"/>
              <w:rPr>
                <w:color w:val="auto"/>
              </w:rPr>
            </w:pPr>
            <w:r w:rsidRPr="002B5BDB">
              <w:rPr>
                <w:color w:val="auto"/>
              </w:rPr>
              <w:t>Комитет финансов ЛО (ГКУ ЛО «ОЭП» л/с 02374252002)</w:t>
            </w:r>
          </w:p>
          <w:p w14:paraId="79ED02FF" w14:textId="77777777" w:rsidR="00D9614D" w:rsidRPr="002B5BDB" w:rsidRDefault="00D9614D" w:rsidP="00062CE1">
            <w:pPr>
              <w:pStyle w:val="af"/>
              <w:rPr>
                <w:color w:val="auto"/>
              </w:rPr>
            </w:pPr>
            <w:r w:rsidRPr="002B5BDB">
              <w:rPr>
                <w:color w:val="auto"/>
              </w:rPr>
              <w:t>Счет: 03221643410000004500</w:t>
            </w:r>
          </w:p>
          <w:p w14:paraId="1498F57D" w14:textId="77777777" w:rsidR="00D9614D" w:rsidRPr="002B5BDB" w:rsidRDefault="00D9614D" w:rsidP="00062CE1">
            <w:pPr>
              <w:pStyle w:val="af"/>
              <w:rPr>
                <w:color w:val="auto"/>
              </w:rPr>
            </w:pPr>
            <w:r w:rsidRPr="002B5BDB">
              <w:rPr>
                <w:color w:val="auto"/>
              </w:rPr>
              <w:t>Кор. счет (ЕКС): 40102810745370000098</w:t>
            </w:r>
          </w:p>
          <w:p w14:paraId="4B0E71D5" w14:textId="77777777" w:rsidR="00D9614D" w:rsidRPr="002B5BDB" w:rsidRDefault="00D9614D" w:rsidP="00062CE1">
            <w:pPr>
              <w:pStyle w:val="af"/>
              <w:rPr>
                <w:color w:val="auto"/>
              </w:rPr>
            </w:pPr>
            <w:r w:rsidRPr="002B5BDB">
              <w:rPr>
                <w:color w:val="auto"/>
              </w:rPr>
              <w:t>БИК 044030098</w:t>
            </w:r>
          </w:p>
          <w:p w14:paraId="0431E5C7" w14:textId="399E5193" w:rsidR="00D9614D" w:rsidRPr="002B5BDB" w:rsidRDefault="00D9614D" w:rsidP="00062CE1">
            <w:pPr>
              <w:pStyle w:val="af"/>
              <w:rPr>
                <w:color w:val="auto"/>
              </w:rPr>
            </w:pPr>
            <w:r w:rsidRPr="002B5BDB">
              <w:rPr>
                <w:color w:val="auto"/>
              </w:rPr>
              <w:t xml:space="preserve">Банк: </w:t>
            </w:r>
            <w:r w:rsidR="008D6C50" w:rsidRPr="002B5BDB">
              <w:rPr>
                <w:color w:val="auto"/>
              </w:rPr>
              <w:t xml:space="preserve">ОКЦ № 1 Северо-Западного ГУ Банка </w:t>
            </w:r>
            <w:r w:rsidR="008D6C50" w:rsidRPr="002B5BDB">
              <w:rPr>
                <w:color w:val="auto"/>
              </w:rPr>
              <w:lastRenderedPageBreak/>
              <w:t>России//УФК по Ленинградской области, г. Санкт-Петербург</w:t>
            </w:r>
          </w:p>
          <w:p w14:paraId="0948BE44" w14:textId="77777777" w:rsidR="00D9614D" w:rsidRPr="002B5BDB" w:rsidRDefault="00D9614D" w:rsidP="00062CE1">
            <w:pPr>
              <w:pStyle w:val="af"/>
              <w:rPr>
                <w:color w:val="auto"/>
              </w:rPr>
            </w:pPr>
            <w:r w:rsidRPr="002B5BDB">
              <w:rPr>
                <w:color w:val="auto"/>
              </w:rPr>
              <w:t>ОКТМО 41612101001</w:t>
            </w:r>
          </w:p>
          <w:p w14:paraId="46B7E84E" w14:textId="77777777" w:rsidR="00D9614D" w:rsidRPr="002B5BDB" w:rsidRDefault="00D9614D" w:rsidP="00062CE1">
            <w:pPr>
              <w:pStyle w:val="af"/>
              <w:rPr>
                <w:color w:val="auto"/>
              </w:rPr>
            </w:pPr>
            <w:r w:rsidRPr="002B5BDB">
              <w:rPr>
                <w:color w:val="auto"/>
              </w:rPr>
              <w:t xml:space="preserve">ОКПО 90343850 </w:t>
            </w:r>
          </w:p>
          <w:p w14:paraId="1857DB9E" w14:textId="77777777" w:rsidR="00D9614D" w:rsidRPr="002B5BDB" w:rsidRDefault="00D9614D" w:rsidP="00062CE1">
            <w:pPr>
              <w:pStyle w:val="af"/>
              <w:rPr>
                <w:color w:val="auto"/>
              </w:rPr>
            </w:pPr>
            <w:r w:rsidRPr="002B5BDB">
              <w:rPr>
                <w:color w:val="auto"/>
              </w:rPr>
              <w:t>ОГРН 1124703000333</w:t>
            </w:r>
          </w:p>
          <w:p w14:paraId="7D9109B9" w14:textId="77777777" w:rsidR="00D9614D" w:rsidRPr="002B5BDB" w:rsidRDefault="00D9614D" w:rsidP="00062CE1">
            <w:pPr>
              <w:pStyle w:val="af"/>
              <w:rPr>
                <w:color w:val="auto"/>
              </w:rPr>
            </w:pPr>
          </w:p>
          <w:p w14:paraId="402EE96E" w14:textId="43828F52" w:rsidR="00D9614D" w:rsidRPr="002B5BDB" w:rsidRDefault="00D9614D" w:rsidP="00062CE1">
            <w:pPr>
              <w:pStyle w:val="af"/>
              <w:rPr>
                <w:color w:val="auto"/>
              </w:rPr>
            </w:pPr>
            <w:r w:rsidRPr="002B5BDB">
              <w:rPr>
                <w:color w:val="auto"/>
              </w:rPr>
              <w:t xml:space="preserve">E-mail: </w:t>
            </w:r>
            <w:hyperlink r:id="rId8" w:history="1">
              <w:r w:rsidRPr="002B5BDB">
                <w:rPr>
                  <w:rStyle w:val="af1"/>
                  <w:color w:val="auto"/>
                </w:rPr>
                <w:t>egov@lenreg.ru</w:t>
              </w:r>
            </w:hyperlink>
            <w:r w:rsidRPr="002B5BDB">
              <w:rPr>
                <w:color w:val="auto"/>
              </w:rPr>
              <w:t xml:space="preserve">  </w:t>
            </w:r>
          </w:p>
          <w:p w14:paraId="68E1A6AF" w14:textId="62BDF81A" w:rsidR="00931341" w:rsidRPr="002B5BDB" w:rsidRDefault="00D9614D" w:rsidP="00062CE1">
            <w:pPr>
              <w:rPr>
                <w:color w:val="auto"/>
              </w:rPr>
            </w:pPr>
            <w:r w:rsidRPr="002B5BDB">
              <w:rPr>
                <w:color w:val="auto"/>
              </w:rPr>
              <w:t>Телефон +7 (812) 655-11-00</w:t>
            </w:r>
          </w:p>
          <w:p w14:paraId="33DC2528" w14:textId="77777777" w:rsidR="00795BEA" w:rsidRPr="002B5BDB" w:rsidRDefault="00795BEA" w:rsidP="00062CE1">
            <w:pPr>
              <w:rPr>
                <w:color w:val="auto"/>
                <w:lang w:val="en-US"/>
              </w:rPr>
            </w:pPr>
          </w:p>
          <w:p w14:paraId="575C5A58" w14:textId="77777777" w:rsidR="000E6524" w:rsidRPr="002B5BDB" w:rsidRDefault="000E6524" w:rsidP="00062CE1">
            <w:pPr>
              <w:rPr>
                <w:rFonts w:eastAsia="Times New Roman"/>
                <w:color w:val="auto"/>
              </w:rPr>
            </w:pPr>
          </w:p>
          <w:p w14:paraId="33C465AF" w14:textId="4D42CC9F" w:rsidR="00DF639B" w:rsidRPr="002B5BDB" w:rsidRDefault="00DF639B" w:rsidP="00062CE1">
            <w:pPr>
              <w:rPr>
                <w:rFonts w:eastAsia="Times New Roman"/>
                <w:color w:val="auto"/>
              </w:rPr>
            </w:pPr>
            <w:r w:rsidRPr="002B5BDB">
              <w:rPr>
                <w:rFonts w:eastAsia="Times New Roman"/>
                <w:color w:val="auto"/>
              </w:rPr>
              <w:t>_______________</w:t>
            </w:r>
            <w:r w:rsidR="000D10D0" w:rsidRPr="002B5BDB">
              <w:rPr>
                <w:rFonts w:eastAsia="Times New Roman"/>
                <w:color w:val="auto"/>
              </w:rPr>
              <w:t xml:space="preserve"> / ___________</w:t>
            </w:r>
            <w:r w:rsidRPr="002B5BDB">
              <w:rPr>
                <w:rFonts w:eastAsia="Times New Roman"/>
                <w:color w:val="auto"/>
              </w:rPr>
              <w:t xml:space="preserve"> </w:t>
            </w:r>
          </w:p>
          <w:p w14:paraId="44B3DEDE" w14:textId="36B4A3CF" w:rsidR="00005F80" w:rsidRPr="002B5BDB" w:rsidRDefault="00DF639B" w:rsidP="00062CE1">
            <w:pPr>
              <w:rPr>
                <w:color w:val="auto"/>
              </w:rPr>
            </w:pPr>
            <w:r w:rsidRPr="002B5BDB">
              <w:rPr>
                <w:rFonts w:eastAsia="Times New Roman"/>
                <w:color w:val="auto"/>
              </w:rPr>
              <w:t>Э.П.</w:t>
            </w:r>
          </w:p>
        </w:tc>
        <w:tc>
          <w:tcPr>
            <w:tcW w:w="4005" w:type="dxa"/>
          </w:tcPr>
          <w:p w14:paraId="4379CE3A" w14:textId="77777777" w:rsidR="00EF1DB2" w:rsidRPr="002B5BDB" w:rsidRDefault="00EF1DB2" w:rsidP="00062CE1">
            <w:pPr>
              <w:pStyle w:val="ConsPlusNormal"/>
              <w:jc w:val="center"/>
              <w:rPr>
                <w:rFonts w:ascii="Times New Roman" w:hAnsi="Times New Roman" w:cs="Times New Roman"/>
                <w:sz w:val="24"/>
                <w:szCs w:val="24"/>
              </w:rPr>
            </w:pPr>
            <w:r w:rsidRPr="002B5BDB">
              <w:rPr>
                <w:rFonts w:ascii="Times New Roman" w:hAnsi="Times New Roman" w:cs="Times New Roman"/>
                <w:sz w:val="24"/>
                <w:szCs w:val="24"/>
              </w:rPr>
              <w:lastRenderedPageBreak/>
              <w:t>ПОСТАВЩИК:</w:t>
            </w:r>
          </w:p>
          <w:p w14:paraId="4FAF5489" w14:textId="77777777" w:rsidR="000D10D0" w:rsidRPr="002B5BDB" w:rsidRDefault="000D10D0" w:rsidP="00062CE1">
            <w:pPr>
              <w:rPr>
                <w:rFonts w:eastAsia="Times New Roman"/>
                <w:color w:val="auto"/>
              </w:rPr>
            </w:pPr>
          </w:p>
          <w:p w14:paraId="17EFE801" w14:textId="77777777" w:rsidR="000D10D0" w:rsidRPr="002B5BDB" w:rsidRDefault="000D10D0" w:rsidP="00062CE1">
            <w:pPr>
              <w:rPr>
                <w:rFonts w:eastAsia="Times New Roman"/>
                <w:color w:val="auto"/>
              </w:rPr>
            </w:pPr>
          </w:p>
          <w:p w14:paraId="57DE5059" w14:textId="77777777" w:rsidR="000D10D0" w:rsidRPr="002B5BDB" w:rsidRDefault="000D10D0" w:rsidP="00062CE1">
            <w:pPr>
              <w:rPr>
                <w:rFonts w:eastAsia="Times New Roman"/>
                <w:color w:val="auto"/>
              </w:rPr>
            </w:pPr>
          </w:p>
          <w:p w14:paraId="24F7ADCC" w14:textId="77777777" w:rsidR="000D10D0" w:rsidRPr="002B5BDB" w:rsidRDefault="000D10D0" w:rsidP="00062CE1">
            <w:pPr>
              <w:rPr>
                <w:rFonts w:eastAsia="Times New Roman"/>
                <w:color w:val="auto"/>
              </w:rPr>
            </w:pPr>
          </w:p>
          <w:p w14:paraId="5CBBD5F8" w14:textId="77777777" w:rsidR="000D10D0" w:rsidRPr="002B5BDB" w:rsidRDefault="000D10D0" w:rsidP="00062CE1">
            <w:pPr>
              <w:rPr>
                <w:rFonts w:eastAsia="Times New Roman"/>
                <w:color w:val="auto"/>
              </w:rPr>
            </w:pPr>
          </w:p>
          <w:p w14:paraId="52D050BB" w14:textId="77777777" w:rsidR="000D10D0" w:rsidRPr="002B5BDB" w:rsidRDefault="000D10D0" w:rsidP="00062CE1">
            <w:pPr>
              <w:rPr>
                <w:rFonts w:eastAsia="Times New Roman"/>
                <w:color w:val="auto"/>
              </w:rPr>
            </w:pPr>
          </w:p>
          <w:p w14:paraId="0E4E677B" w14:textId="77777777" w:rsidR="000D10D0" w:rsidRPr="002B5BDB" w:rsidRDefault="000D10D0" w:rsidP="00062CE1">
            <w:pPr>
              <w:rPr>
                <w:rFonts w:eastAsia="Times New Roman"/>
                <w:color w:val="auto"/>
              </w:rPr>
            </w:pPr>
          </w:p>
          <w:p w14:paraId="0A0B3AF3" w14:textId="77777777" w:rsidR="000D10D0" w:rsidRPr="002B5BDB" w:rsidRDefault="000D10D0" w:rsidP="00062CE1">
            <w:pPr>
              <w:rPr>
                <w:rFonts w:eastAsia="Times New Roman"/>
                <w:color w:val="auto"/>
              </w:rPr>
            </w:pPr>
          </w:p>
          <w:p w14:paraId="3B81334D" w14:textId="77777777" w:rsidR="000D10D0" w:rsidRPr="002B5BDB" w:rsidRDefault="000D10D0" w:rsidP="00062CE1">
            <w:pPr>
              <w:rPr>
                <w:rFonts w:eastAsia="Times New Roman"/>
                <w:color w:val="auto"/>
              </w:rPr>
            </w:pPr>
          </w:p>
          <w:p w14:paraId="36F22058" w14:textId="77777777" w:rsidR="000D10D0" w:rsidRPr="002B5BDB" w:rsidRDefault="000D10D0" w:rsidP="00062CE1">
            <w:pPr>
              <w:rPr>
                <w:rFonts w:eastAsia="Times New Roman"/>
                <w:color w:val="auto"/>
              </w:rPr>
            </w:pPr>
          </w:p>
          <w:p w14:paraId="13C11DC2" w14:textId="77777777" w:rsidR="000D10D0" w:rsidRPr="002B5BDB" w:rsidRDefault="000D10D0" w:rsidP="00062CE1">
            <w:pPr>
              <w:rPr>
                <w:rFonts w:eastAsia="Times New Roman"/>
                <w:color w:val="auto"/>
              </w:rPr>
            </w:pPr>
          </w:p>
          <w:p w14:paraId="65684685" w14:textId="77777777" w:rsidR="000D10D0" w:rsidRPr="002B5BDB" w:rsidRDefault="000D10D0" w:rsidP="00062CE1">
            <w:pPr>
              <w:rPr>
                <w:rFonts w:eastAsia="Times New Roman"/>
                <w:color w:val="auto"/>
              </w:rPr>
            </w:pPr>
          </w:p>
          <w:p w14:paraId="2ACD9076" w14:textId="77777777" w:rsidR="000D10D0" w:rsidRPr="002B5BDB" w:rsidRDefault="000D10D0" w:rsidP="00062CE1">
            <w:pPr>
              <w:rPr>
                <w:rFonts w:eastAsia="Times New Roman"/>
                <w:color w:val="auto"/>
              </w:rPr>
            </w:pPr>
          </w:p>
          <w:p w14:paraId="48039904" w14:textId="77777777" w:rsidR="000D10D0" w:rsidRPr="002B5BDB" w:rsidRDefault="000D10D0" w:rsidP="00062CE1">
            <w:pPr>
              <w:rPr>
                <w:rFonts w:eastAsia="Times New Roman"/>
                <w:color w:val="auto"/>
              </w:rPr>
            </w:pPr>
          </w:p>
          <w:p w14:paraId="4AD19484" w14:textId="77777777" w:rsidR="000D10D0" w:rsidRPr="002B5BDB" w:rsidRDefault="000D10D0" w:rsidP="00062CE1">
            <w:pPr>
              <w:rPr>
                <w:rFonts w:eastAsia="Times New Roman"/>
                <w:color w:val="auto"/>
              </w:rPr>
            </w:pPr>
          </w:p>
          <w:p w14:paraId="351E5300" w14:textId="77777777" w:rsidR="000D10D0" w:rsidRPr="002B5BDB" w:rsidRDefault="000D10D0" w:rsidP="00062CE1">
            <w:pPr>
              <w:rPr>
                <w:rFonts w:eastAsia="Times New Roman"/>
                <w:color w:val="auto"/>
              </w:rPr>
            </w:pPr>
          </w:p>
          <w:p w14:paraId="5D603B8D" w14:textId="77777777" w:rsidR="000D10D0" w:rsidRPr="002B5BDB" w:rsidRDefault="000D10D0" w:rsidP="00062CE1">
            <w:pPr>
              <w:rPr>
                <w:rFonts w:eastAsia="Times New Roman"/>
                <w:color w:val="auto"/>
              </w:rPr>
            </w:pPr>
          </w:p>
          <w:p w14:paraId="63C3AE1A" w14:textId="77777777" w:rsidR="000D10D0" w:rsidRPr="002B5BDB" w:rsidRDefault="000D10D0" w:rsidP="00062CE1">
            <w:pPr>
              <w:rPr>
                <w:rFonts w:eastAsia="Times New Roman"/>
                <w:color w:val="auto"/>
              </w:rPr>
            </w:pPr>
          </w:p>
          <w:p w14:paraId="0DB45FC2" w14:textId="77777777" w:rsidR="000D10D0" w:rsidRPr="002B5BDB" w:rsidRDefault="000D10D0" w:rsidP="00062CE1">
            <w:pPr>
              <w:rPr>
                <w:rFonts w:eastAsia="Times New Roman"/>
                <w:color w:val="auto"/>
              </w:rPr>
            </w:pPr>
          </w:p>
          <w:p w14:paraId="7D8DE595" w14:textId="77777777" w:rsidR="000D10D0" w:rsidRPr="002B5BDB" w:rsidRDefault="000D10D0" w:rsidP="00062CE1">
            <w:pPr>
              <w:rPr>
                <w:rFonts w:eastAsia="Times New Roman"/>
                <w:color w:val="auto"/>
              </w:rPr>
            </w:pPr>
          </w:p>
          <w:p w14:paraId="63E44206" w14:textId="77777777" w:rsidR="000D10D0" w:rsidRPr="002B5BDB" w:rsidRDefault="000D10D0" w:rsidP="00062CE1">
            <w:pPr>
              <w:rPr>
                <w:rFonts w:eastAsia="Times New Roman"/>
                <w:color w:val="auto"/>
              </w:rPr>
            </w:pPr>
          </w:p>
          <w:p w14:paraId="2EC55237" w14:textId="77777777" w:rsidR="000D10D0" w:rsidRPr="002B5BDB" w:rsidRDefault="000D10D0" w:rsidP="00062CE1">
            <w:pPr>
              <w:rPr>
                <w:rFonts w:eastAsia="Times New Roman"/>
                <w:color w:val="auto"/>
              </w:rPr>
            </w:pPr>
          </w:p>
          <w:p w14:paraId="281022F4" w14:textId="77777777" w:rsidR="000D10D0" w:rsidRPr="002B5BDB" w:rsidRDefault="000D10D0" w:rsidP="00062CE1">
            <w:pPr>
              <w:rPr>
                <w:rFonts w:eastAsia="Times New Roman"/>
                <w:color w:val="auto"/>
              </w:rPr>
            </w:pPr>
          </w:p>
          <w:p w14:paraId="0B9C6AFE" w14:textId="77777777" w:rsidR="000D10D0" w:rsidRPr="002B5BDB" w:rsidRDefault="000D10D0" w:rsidP="00062CE1">
            <w:pPr>
              <w:rPr>
                <w:rFonts w:eastAsia="Times New Roman"/>
                <w:color w:val="auto"/>
              </w:rPr>
            </w:pPr>
          </w:p>
          <w:p w14:paraId="32645685" w14:textId="77777777" w:rsidR="000D10D0" w:rsidRPr="002B5BDB" w:rsidRDefault="000D10D0" w:rsidP="00062CE1">
            <w:pPr>
              <w:rPr>
                <w:rFonts w:eastAsia="Times New Roman"/>
                <w:color w:val="auto"/>
              </w:rPr>
            </w:pPr>
          </w:p>
          <w:p w14:paraId="16086061" w14:textId="77777777" w:rsidR="00795BEA" w:rsidRPr="002B5BDB" w:rsidRDefault="00795BEA" w:rsidP="00062CE1">
            <w:pPr>
              <w:rPr>
                <w:rFonts w:eastAsia="Times New Roman"/>
                <w:color w:val="auto"/>
              </w:rPr>
            </w:pPr>
          </w:p>
          <w:p w14:paraId="20337240" w14:textId="77777777" w:rsidR="000D10D0" w:rsidRPr="002B5BDB" w:rsidRDefault="000D10D0" w:rsidP="00062CE1">
            <w:pPr>
              <w:rPr>
                <w:rFonts w:eastAsia="Times New Roman"/>
                <w:color w:val="auto"/>
              </w:rPr>
            </w:pPr>
          </w:p>
          <w:p w14:paraId="272990BC" w14:textId="4E57FA8A" w:rsidR="000D10D0" w:rsidRPr="002B5BDB" w:rsidRDefault="000D10D0" w:rsidP="00062CE1">
            <w:pPr>
              <w:rPr>
                <w:rFonts w:eastAsia="Times New Roman"/>
                <w:color w:val="auto"/>
              </w:rPr>
            </w:pPr>
            <w:r w:rsidRPr="002B5BDB">
              <w:rPr>
                <w:rFonts w:eastAsia="Times New Roman"/>
                <w:color w:val="auto"/>
              </w:rPr>
              <w:t xml:space="preserve">_______________ / ___________ </w:t>
            </w:r>
          </w:p>
          <w:p w14:paraId="32E97045" w14:textId="00A24641" w:rsidR="00005F80" w:rsidRPr="002B5BDB" w:rsidRDefault="000D10D0" w:rsidP="00062CE1">
            <w:pPr>
              <w:pStyle w:val="ConsPlusNormal"/>
              <w:rPr>
                <w:rFonts w:ascii="Times New Roman" w:hAnsi="Times New Roman" w:cs="Times New Roman"/>
                <w:sz w:val="24"/>
                <w:szCs w:val="24"/>
              </w:rPr>
            </w:pPr>
            <w:r w:rsidRPr="002B5BDB">
              <w:rPr>
                <w:rFonts w:ascii="Times New Roman" w:hAnsi="Times New Roman" w:cs="Times New Roman"/>
                <w:sz w:val="24"/>
                <w:szCs w:val="24"/>
              </w:rPr>
              <w:t>Э.П.</w:t>
            </w:r>
          </w:p>
        </w:tc>
      </w:tr>
    </w:tbl>
    <w:p w14:paraId="445CF37E" w14:textId="77777777" w:rsidR="006E689C" w:rsidRPr="002B5BDB" w:rsidRDefault="00CA09C6" w:rsidP="00062CE1">
      <w:pPr>
        <w:widowControl/>
        <w:rPr>
          <w:color w:val="auto"/>
        </w:rPr>
      </w:pPr>
      <w:r w:rsidRPr="002B5BDB">
        <w:rPr>
          <w:color w:val="auto"/>
        </w:rPr>
        <w:lastRenderedPageBreak/>
        <w:t xml:space="preserve">                                                                                                                                            </w:t>
      </w:r>
    </w:p>
    <w:p w14:paraId="46981E25" w14:textId="77777777" w:rsidR="006E689C" w:rsidRPr="002B5BDB" w:rsidRDefault="006E689C" w:rsidP="00062CE1">
      <w:pPr>
        <w:widowControl/>
        <w:rPr>
          <w:color w:val="auto"/>
        </w:rPr>
      </w:pPr>
    </w:p>
    <w:p w14:paraId="48D2C0E8" w14:textId="77777777" w:rsidR="006E689C" w:rsidRPr="002B5BDB" w:rsidRDefault="006E689C" w:rsidP="00062CE1">
      <w:pPr>
        <w:widowControl/>
        <w:rPr>
          <w:color w:val="auto"/>
        </w:rPr>
      </w:pPr>
    </w:p>
    <w:p w14:paraId="12413A7B" w14:textId="77777777" w:rsidR="006E689C" w:rsidRPr="002B5BDB" w:rsidRDefault="006E689C" w:rsidP="00062CE1">
      <w:pPr>
        <w:widowControl/>
        <w:rPr>
          <w:color w:val="auto"/>
        </w:rPr>
      </w:pPr>
    </w:p>
    <w:p w14:paraId="57293E0F" w14:textId="77777777" w:rsidR="006E689C" w:rsidRPr="002B5BDB" w:rsidRDefault="006E689C" w:rsidP="00062CE1">
      <w:pPr>
        <w:widowControl/>
        <w:rPr>
          <w:color w:val="auto"/>
        </w:rPr>
      </w:pPr>
    </w:p>
    <w:p w14:paraId="50D0B2CC" w14:textId="77777777" w:rsidR="006E689C" w:rsidRPr="002B5BDB" w:rsidRDefault="006E689C" w:rsidP="00062CE1">
      <w:pPr>
        <w:widowControl/>
        <w:rPr>
          <w:color w:val="auto"/>
        </w:rPr>
      </w:pPr>
    </w:p>
    <w:p w14:paraId="41249CB1" w14:textId="77777777" w:rsidR="006E689C" w:rsidRPr="002B5BDB" w:rsidRDefault="006E689C" w:rsidP="00062CE1">
      <w:pPr>
        <w:widowControl/>
        <w:rPr>
          <w:color w:val="auto"/>
        </w:rPr>
      </w:pPr>
    </w:p>
    <w:p w14:paraId="603D21C0" w14:textId="77777777" w:rsidR="006E689C" w:rsidRPr="002B5BDB" w:rsidRDefault="006E689C" w:rsidP="00062CE1">
      <w:pPr>
        <w:widowControl/>
        <w:rPr>
          <w:color w:val="auto"/>
        </w:rPr>
      </w:pPr>
    </w:p>
    <w:p w14:paraId="79CD40C7" w14:textId="77777777" w:rsidR="006E689C" w:rsidRPr="002B5BDB" w:rsidRDefault="006E689C" w:rsidP="00062CE1">
      <w:pPr>
        <w:widowControl/>
        <w:rPr>
          <w:color w:val="auto"/>
        </w:rPr>
      </w:pPr>
    </w:p>
    <w:p w14:paraId="40DF5143" w14:textId="77777777" w:rsidR="006E689C" w:rsidRPr="002B5BDB" w:rsidRDefault="006E689C" w:rsidP="00062CE1">
      <w:pPr>
        <w:widowControl/>
        <w:rPr>
          <w:color w:val="auto"/>
        </w:rPr>
      </w:pPr>
    </w:p>
    <w:p w14:paraId="13A8572C" w14:textId="77777777" w:rsidR="006E689C" w:rsidRPr="002B5BDB" w:rsidRDefault="006E689C" w:rsidP="00062CE1">
      <w:pPr>
        <w:widowControl/>
        <w:rPr>
          <w:color w:val="auto"/>
        </w:rPr>
      </w:pPr>
    </w:p>
    <w:p w14:paraId="7119D279" w14:textId="77777777" w:rsidR="006E689C" w:rsidRPr="002B5BDB" w:rsidRDefault="006E689C" w:rsidP="00062CE1">
      <w:pPr>
        <w:widowControl/>
        <w:rPr>
          <w:color w:val="auto"/>
        </w:rPr>
      </w:pPr>
    </w:p>
    <w:p w14:paraId="1DE3E80F" w14:textId="77777777" w:rsidR="006E689C" w:rsidRPr="002B5BDB" w:rsidRDefault="006E689C" w:rsidP="00062CE1">
      <w:pPr>
        <w:widowControl/>
        <w:rPr>
          <w:color w:val="auto"/>
        </w:rPr>
      </w:pPr>
    </w:p>
    <w:p w14:paraId="7A3382B9" w14:textId="77777777" w:rsidR="006E689C" w:rsidRPr="002B5BDB" w:rsidRDefault="006E689C" w:rsidP="00062CE1">
      <w:pPr>
        <w:widowControl/>
        <w:rPr>
          <w:color w:val="auto"/>
        </w:rPr>
      </w:pPr>
    </w:p>
    <w:p w14:paraId="7AA0C222" w14:textId="77777777" w:rsidR="006E689C" w:rsidRPr="002B5BDB" w:rsidRDefault="006E689C" w:rsidP="00062CE1">
      <w:pPr>
        <w:widowControl/>
        <w:rPr>
          <w:color w:val="auto"/>
        </w:rPr>
      </w:pPr>
    </w:p>
    <w:p w14:paraId="5604BFEA" w14:textId="77777777" w:rsidR="006E689C" w:rsidRPr="002B5BDB" w:rsidRDefault="006E689C" w:rsidP="00062CE1">
      <w:pPr>
        <w:widowControl/>
        <w:rPr>
          <w:color w:val="auto"/>
        </w:rPr>
      </w:pPr>
    </w:p>
    <w:p w14:paraId="26A651A2" w14:textId="77777777" w:rsidR="006E689C" w:rsidRPr="002B5BDB" w:rsidRDefault="006E689C" w:rsidP="00062CE1">
      <w:pPr>
        <w:widowControl/>
        <w:rPr>
          <w:color w:val="auto"/>
        </w:rPr>
      </w:pPr>
    </w:p>
    <w:p w14:paraId="0706A7AE" w14:textId="77777777" w:rsidR="006E689C" w:rsidRPr="002B5BDB" w:rsidRDefault="006E689C" w:rsidP="00062CE1">
      <w:pPr>
        <w:widowControl/>
        <w:rPr>
          <w:color w:val="auto"/>
        </w:rPr>
      </w:pPr>
    </w:p>
    <w:p w14:paraId="429AC24A" w14:textId="77777777" w:rsidR="006E689C" w:rsidRPr="002B5BDB" w:rsidRDefault="006E689C" w:rsidP="00062CE1">
      <w:pPr>
        <w:widowControl/>
        <w:rPr>
          <w:color w:val="auto"/>
        </w:rPr>
      </w:pPr>
    </w:p>
    <w:p w14:paraId="48209071" w14:textId="77777777" w:rsidR="006E689C" w:rsidRPr="002B5BDB" w:rsidRDefault="006E689C" w:rsidP="00062CE1">
      <w:pPr>
        <w:widowControl/>
        <w:rPr>
          <w:color w:val="auto"/>
        </w:rPr>
      </w:pPr>
    </w:p>
    <w:p w14:paraId="7F9CB173" w14:textId="77777777" w:rsidR="006E689C" w:rsidRPr="002B5BDB" w:rsidRDefault="006E689C" w:rsidP="00062CE1">
      <w:pPr>
        <w:widowControl/>
        <w:rPr>
          <w:color w:val="auto"/>
        </w:rPr>
      </w:pPr>
    </w:p>
    <w:p w14:paraId="60EEBF00" w14:textId="77777777" w:rsidR="006E689C" w:rsidRPr="002B5BDB" w:rsidRDefault="006E689C" w:rsidP="00062CE1">
      <w:pPr>
        <w:widowControl/>
        <w:rPr>
          <w:color w:val="auto"/>
        </w:rPr>
      </w:pPr>
    </w:p>
    <w:p w14:paraId="3ADD43BB" w14:textId="77777777" w:rsidR="006E689C" w:rsidRPr="002B5BDB" w:rsidRDefault="006E689C" w:rsidP="00062CE1">
      <w:pPr>
        <w:widowControl/>
        <w:rPr>
          <w:color w:val="auto"/>
        </w:rPr>
      </w:pPr>
    </w:p>
    <w:p w14:paraId="15F2A246" w14:textId="77777777" w:rsidR="006E689C" w:rsidRPr="002B5BDB" w:rsidRDefault="006E689C" w:rsidP="00062CE1">
      <w:pPr>
        <w:widowControl/>
        <w:rPr>
          <w:color w:val="auto"/>
        </w:rPr>
      </w:pPr>
    </w:p>
    <w:p w14:paraId="1F7550D8" w14:textId="77777777" w:rsidR="006E689C" w:rsidRPr="002B5BDB" w:rsidRDefault="006E689C" w:rsidP="00062CE1">
      <w:pPr>
        <w:widowControl/>
        <w:rPr>
          <w:color w:val="auto"/>
        </w:rPr>
      </w:pPr>
    </w:p>
    <w:p w14:paraId="2AB7ED49" w14:textId="77777777" w:rsidR="006E689C" w:rsidRPr="002B5BDB" w:rsidRDefault="006E689C" w:rsidP="00062CE1">
      <w:pPr>
        <w:widowControl/>
        <w:rPr>
          <w:color w:val="auto"/>
        </w:rPr>
      </w:pPr>
    </w:p>
    <w:p w14:paraId="5027F938" w14:textId="77777777" w:rsidR="004711AE" w:rsidRPr="002B5BDB" w:rsidRDefault="004711AE" w:rsidP="00062CE1">
      <w:pPr>
        <w:widowControl/>
        <w:rPr>
          <w:color w:val="auto"/>
        </w:rPr>
      </w:pPr>
    </w:p>
    <w:p w14:paraId="51E9473D" w14:textId="77777777" w:rsidR="004711AE" w:rsidRPr="002B5BDB" w:rsidRDefault="004711AE" w:rsidP="00062CE1">
      <w:pPr>
        <w:widowControl/>
        <w:rPr>
          <w:color w:val="auto"/>
        </w:rPr>
      </w:pPr>
    </w:p>
    <w:p w14:paraId="37ADFE0B" w14:textId="77777777" w:rsidR="004711AE" w:rsidRPr="002B5BDB" w:rsidRDefault="004711AE" w:rsidP="00062CE1">
      <w:pPr>
        <w:widowControl/>
        <w:rPr>
          <w:color w:val="auto"/>
        </w:rPr>
      </w:pPr>
    </w:p>
    <w:p w14:paraId="45142CEA" w14:textId="77777777" w:rsidR="004711AE" w:rsidRPr="002B5BDB" w:rsidRDefault="004711AE" w:rsidP="00062CE1">
      <w:pPr>
        <w:widowControl/>
        <w:rPr>
          <w:color w:val="auto"/>
        </w:rPr>
      </w:pPr>
    </w:p>
    <w:p w14:paraId="0C3F748B" w14:textId="77777777" w:rsidR="004711AE" w:rsidRPr="002B5BDB" w:rsidRDefault="004711AE" w:rsidP="00062CE1">
      <w:pPr>
        <w:widowControl/>
        <w:rPr>
          <w:color w:val="auto"/>
        </w:rPr>
      </w:pPr>
    </w:p>
    <w:p w14:paraId="1FBBAD83" w14:textId="77777777" w:rsidR="006E689C" w:rsidRPr="002B5BDB" w:rsidRDefault="006E689C" w:rsidP="00062CE1">
      <w:pPr>
        <w:widowControl/>
        <w:jc w:val="right"/>
        <w:rPr>
          <w:color w:val="auto"/>
        </w:rPr>
      </w:pPr>
    </w:p>
    <w:p w14:paraId="0D41FAE2" w14:textId="77777777" w:rsidR="00E042E5" w:rsidRPr="002B5BDB" w:rsidRDefault="00E042E5" w:rsidP="00062CE1">
      <w:pPr>
        <w:widowControl/>
        <w:jc w:val="right"/>
        <w:rPr>
          <w:color w:val="auto"/>
        </w:rPr>
      </w:pPr>
    </w:p>
    <w:p w14:paraId="0B8538D3" w14:textId="77777777" w:rsidR="00E042E5" w:rsidRPr="002B5BDB" w:rsidRDefault="00E042E5" w:rsidP="00062CE1">
      <w:pPr>
        <w:widowControl/>
        <w:jc w:val="right"/>
        <w:rPr>
          <w:color w:val="auto"/>
        </w:rPr>
      </w:pPr>
    </w:p>
    <w:p w14:paraId="3E848BED" w14:textId="77777777" w:rsidR="00E042E5" w:rsidRPr="002B5BDB" w:rsidRDefault="00E042E5" w:rsidP="00062CE1">
      <w:pPr>
        <w:widowControl/>
        <w:jc w:val="right"/>
        <w:rPr>
          <w:color w:val="auto"/>
        </w:rPr>
      </w:pPr>
    </w:p>
    <w:p w14:paraId="4D04AE98" w14:textId="77777777" w:rsidR="00E042E5" w:rsidRPr="002B5BDB" w:rsidRDefault="00E042E5" w:rsidP="00062CE1">
      <w:pPr>
        <w:widowControl/>
        <w:jc w:val="right"/>
        <w:rPr>
          <w:color w:val="auto"/>
        </w:rPr>
      </w:pPr>
    </w:p>
    <w:p w14:paraId="022593D0" w14:textId="77777777" w:rsidR="00E042E5" w:rsidRPr="002B5BDB" w:rsidRDefault="00E042E5" w:rsidP="00062CE1">
      <w:pPr>
        <w:widowControl/>
        <w:jc w:val="right"/>
        <w:rPr>
          <w:color w:val="auto"/>
        </w:rPr>
      </w:pPr>
    </w:p>
    <w:p w14:paraId="2A2E9864" w14:textId="77777777" w:rsidR="00C85BAF" w:rsidRPr="002B5BDB" w:rsidRDefault="00C85BAF" w:rsidP="00062CE1">
      <w:pPr>
        <w:widowControl/>
        <w:jc w:val="right"/>
        <w:rPr>
          <w:color w:val="auto"/>
        </w:rPr>
      </w:pPr>
    </w:p>
    <w:p w14:paraId="1572ECFF" w14:textId="5DC0D43B" w:rsidR="009867DB" w:rsidRPr="002B5BDB" w:rsidRDefault="009867DB" w:rsidP="00062CE1">
      <w:pPr>
        <w:widowControl/>
        <w:rPr>
          <w:color w:val="auto"/>
        </w:rPr>
      </w:pPr>
    </w:p>
    <w:p w14:paraId="189961B9" w14:textId="3B4B16F9" w:rsidR="00005F80" w:rsidRPr="002B5BDB" w:rsidRDefault="00005F80" w:rsidP="00062CE1">
      <w:pPr>
        <w:widowControl/>
        <w:jc w:val="right"/>
        <w:rPr>
          <w:color w:val="auto"/>
        </w:rPr>
      </w:pPr>
      <w:r w:rsidRPr="002B5BDB">
        <w:rPr>
          <w:rFonts w:eastAsia="Times New Roman"/>
          <w:color w:val="auto"/>
          <w:lang w:bidi="ar-SA"/>
        </w:rPr>
        <w:lastRenderedPageBreak/>
        <w:t xml:space="preserve">Приложение № 1 </w:t>
      </w:r>
    </w:p>
    <w:p w14:paraId="4F46A290" w14:textId="77777777" w:rsidR="00005F80" w:rsidRPr="002B5BDB" w:rsidRDefault="00005F80" w:rsidP="00062CE1">
      <w:pPr>
        <w:widowControl/>
        <w:tabs>
          <w:tab w:val="left" w:pos="4771"/>
        </w:tabs>
        <w:jc w:val="right"/>
        <w:rPr>
          <w:rFonts w:eastAsia="Times New Roman"/>
          <w:color w:val="auto"/>
          <w:lang w:bidi="ar-SA"/>
        </w:rPr>
      </w:pPr>
      <w:r w:rsidRPr="002B5BDB">
        <w:rPr>
          <w:rFonts w:eastAsia="Times New Roman"/>
          <w:color w:val="auto"/>
          <w:lang w:bidi="ar-SA"/>
        </w:rPr>
        <w:t>к государственному контракту</w:t>
      </w:r>
    </w:p>
    <w:p w14:paraId="63D75C88" w14:textId="77777777" w:rsidR="00005F80" w:rsidRPr="002B5BDB" w:rsidRDefault="00005F80" w:rsidP="00062CE1">
      <w:pPr>
        <w:widowControl/>
        <w:tabs>
          <w:tab w:val="left" w:pos="4771"/>
        </w:tabs>
        <w:jc w:val="right"/>
        <w:rPr>
          <w:rFonts w:eastAsia="Times New Roman"/>
          <w:color w:val="auto"/>
          <w:lang w:bidi="ar-SA"/>
        </w:rPr>
      </w:pPr>
      <w:r w:rsidRPr="002B5BDB">
        <w:rPr>
          <w:rFonts w:eastAsia="Times New Roman"/>
          <w:color w:val="auto"/>
          <w:lang w:bidi="ar-SA"/>
        </w:rPr>
        <w:t xml:space="preserve">№ __________ </w:t>
      </w:r>
      <w:proofErr w:type="gramStart"/>
      <w:r w:rsidRPr="002B5BDB">
        <w:rPr>
          <w:rFonts w:eastAsia="Times New Roman"/>
          <w:color w:val="auto"/>
          <w:lang w:bidi="ar-SA"/>
        </w:rPr>
        <w:t>от  «</w:t>
      </w:r>
      <w:proofErr w:type="gramEnd"/>
      <w:r w:rsidRPr="002B5BDB">
        <w:rPr>
          <w:rFonts w:eastAsia="Times New Roman"/>
          <w:color w:val="auto"/>
          <w:lang w:bidi="ar-SA"/>
        </w:rPr>
        <w:t>___</w:t>
      </w:r>
      <w:proofErr w:type="gramStart"/>
      <w:r w:rsidRPr="002B5BDB">
        <w:rPr>
          <w:rFonts w:eastAsia="Times New Roman"/>
          <w:color w:val="auto"/>
          <w:lang w:bidi="ar-SA"/>
        </w:rPr>
        <w:t>_»_</w:t>
      </w:r>
      <w:proofErr w:type="gramEnd"/>
      <w:r w:rsidRPr="002B5BDB">
        <w:rPr>
          <w:rFonts w:eastAsia="Times New Roman"/>
          <w:color w:val="auto"/>
          <w:lang w:bidi="ar-SA"/>
        </w:rPr>
        <w:t>______________г.</w:t>
      </w:r>
    </w:p>
    <w:p w14:paraId="5805AEA9" w14:textId="77777777" w:rsidR="00005F80" w:rsidRPr="002B5BDB" w:rsidRDefault="00005F80" w:rsidP="00062CE1">
      <w:pPr>
        <w:widowControl/>
        <w:tabs>
          <w:tab w:val="left" w:pos="4771"/>
        </w:tabs>
        <w:jc w:val="center"/>
        <w:rPr>
          <w:rFonts w:eastAsia="Times New Roman"/>
          <w:color w:val="auto"/>
          <w:lang w:bidi="ar-SA"/>
        </w:rPr>
      </w:pPr>
    </w:p>
    <w:p w14:paraId="6D0A80C1" w14:textId="77777777" w:rsidR="00005F80" w:rsidRPr="002B5BDB" w:rsidRDefault="00005F80" w:rsidP="00062CE1">
      <w:pPr>
        <w:widowControl/>
        <w:tabs>
          <w:tab w:val="left" w:pos="4771"/>
        </w:tabs>
        <w:jc w:val="center"/>
        <w:rPr>
          <w:rFonts w:eastAsia="Times New Roman"/>
          <w:color w:val="auto"/>
          <w:lang w:bidi="ar-SA"/>
        </w:rPr>
      </w:pPr>
    </w:p>
    <w:p w14:paraId="46FA5384" w14:textId="77777777" w:rsidR="00005F80" w:rsidRPr="002B5BDB" w:rsidRDefault="00005F80" w:rsidP="00062CE1">
      <w:pPr>
        <w:widowControl/>
        <w:tabs>
          <w:tab w:val="left" w:pos="4771"/>
        </w:tabs>
        <w:rPr>
          <w:rFonts w:eastAsia="Times New Roman"/>
          <w:color w:val="auto"/>
          <w:lang w:bidi="ar-SA"/>
        </w:rPr>
      </w:pPr>
    </w:p>
    <w:p w14:paraId="0C62BBE8" w14:textId="3F867F20" w:rsidR="00005F80" w:rsidRPr="002B5BDB" w:rsidRDefault="00005F80" w:rsidP="00062CE1">
      <w:pPr>
        <w:widowControl/>
        <w:tabs>
          <w:tab w:val="left" w:pos="4771"/>
        </w:tabs>
        <w:rPr>
          <w:rFonts w:eastAsia="Times New Roman"/>
          <w:color w:val="auto"/>
          <w:lang w:bidi="ar-SA"/>
        </w:rPr>
      </w:pPr>
    </w:p>
    <w:p w14:paraId="25C7CA6A" w14:textId="7CAD0B89" w:rsidR="0052495D" w:rsidRPr="002B5BDB" w:rsidRDefault="0052495D" w:rsidP="00062CE1">
      <w:pPr>
        <w:widowControl/>
        <w:tabs>
          <w:tab w:val="left" w:pos="4771"/>
        </w:tabs>
        <w:rPr>
          <w:rFonts w:eastAsia="Times New Roman"/>
          <w:color w:val="auto"/>
          <w:lang w:bidi="ar-SA"/>
        </w:rPr>
      </w:pPr>
    </w:p>
    <w:p w14:paraId="15A08E78" w14:textId="4B864345" w:rsidR="0052495D" w:rsidRPr="002B5BDB" w:rsidRDefault="0052495D" w:rsidP="00062CE1">
      <w:pPr>
        <w:widowControl/>
        <w:tabs>
          <w:tab w:val="left" w:pos="4771"/>
        </w:tabs>
        <w:rPr>
          <w:rFonts w:eastAsia="Times New Roman"/>
          <w:color w:val="auto"/>
          <w:lang w:bidi="ar-SA"/>
        </w:rPr>
      </w:pPr>
    </w:p>
    <w:p w14:paraId="74A66CB1" w14:textId="77777777" w:rsidR="004711AE" w:rsidRPr="002B5BDB" w:rsidRDefault="004711AE" w:rsidP="00062CE1">
      <w:pPr>
        <w:widowControl/>
        <w:tabs>
          <w:tab w:val="left" w:pos="4771"/>
        </w:tabs>
        <w:rPr>
          <w:rFonts w:eastAsia="Times New Roman"/>
          <w:color w:val="auto"/>
          <w:lang w:bidi="ar-SA"/>
        </w:rPr>
      </w:pPr>
    </w:p>
    <w:p w14:paraId="2C712029" w14:textId="1FE34EDF" w:rsidR="0052495D" w:rsidRPr="002B5BDB" w:rsidRDefault="0052495D" w:rsidP="00062CE1">
      <w:pPr>
        <w:widowControl/>
        <w:tabs>
          <w:tab w:val="left" w:pos="4771"/>
        </w:tabs>
        <w:rPr>
          <w:rFonts w:eastAsia="Times New Roman"/>
          <w:color w:val="auto"/>
          <w:lang w:bidi="ar-SA"/>
        </w:rPr>
      </w:pPr>
    </w:p>
    <w:p w14:paraId="34C8C22E" w14:textId="77777777" w:rsidR="00D65D68" w:rsidRPr="002B5BDB" w:rsidRDefault="00D65D68" w:rsidP="00062CE1">
      <w:pPr>
        <w:widowControl/>
        <w:tabs>
          <w:tab w:val="left" w:pos="4771"/>
        </w:tabs>
        <w:rPr>
          <w:rFonts w:eastAsia="Times New Roman"/>
          <w:color w:val="auto"/>
          <w:lang w:bidi="ar-SA"/>
        </w:rPr>
      </w:pPr>
    </w:p>
    <w:p w14:paraId="43E3FE59" w14:textId="77777777" w:rsidR="00D65D68" w:rsidRPr="002B5BDB" w:rsidRDefault="00D65D68" w:rsidP="00062CE1">
      <w:pPr>
        <w:widowControl/>
        <w:tabs>
          <w:tab w:val="left" w:pos="4771"/>
        </w:tabs>
        <w:rPr>
          <w:rFonts w:eastAsia="Times New Roman"/>
          <w:color w:val="auto"/>
          <w:lang w:bidi="ar-SA"/>
        </w:rPr>
      </w:pPr>
    </w:p>
    <w:p w14:paraId="12CD4B24" w14:textId="12BF8A3C" w:rsidR="0052495D" w:rsidRPr="002B5BDB" w:rsidRDefault="0052495D" w:rsidP="00062CE1">
      <w:pPr>
        <w:widowControl/>
        <w:tabs>
          <w:tab w:val="left" w:pos="4771"/>
        </w:tabs>
        <w:rPr>
          <w:rFonts w:eastAsia="Times New Roman"/>
          <w:color w:val="auto"/>
          <w:lang w:bidi="ar-SA"/>
        </w:rPr>
      </w:pPr>
    </w:p>
    <w:p w14:paraId="5926ECAC" w14:textId="77777777" w:rsidR="009867DB" w:rsidRPr="002B5BDB" w:rsidRDefault="009867DB" w:rsidP="00062CE1">
      <w:pPr>
        <w:widowControl/>
        <w:tabs>
          <w:tab w:val="left" w:pos="4771"/>
        </w:tabs>
        <w:rPr>
          <w:rFonts w:eastAsia="Times New Roman"/>
          <w:color w:val="auto"/>
          <w:lang w:bidi="ar-SA"/>
        </w:rPr>
      </w:pPr>
    </w:p>
    <w:p w14:paraId="6738A6C0" w14:textId="0361FB01" w:rsidR="0052495D" w:rsidRPr="002B5BDB" w:rsidRDefault="0052495D" w:rsidP="00062CE1">
      <w:pPr>
        <w:widowControl/>
        <w:tabs>
          <w:tab w:val="left" w:pos="4771"/>
        </w:tabs>
        <w:rPr>
          <w:rFonts w:eastAsia="Times New Roman"/>
          <w:color w:val="auto"/>
          <w:lang w:bidi="ar-SA"/>
        </w:rPr>
      </w:pPr>
    </w:p>
    <w:p w14:paraId="60E71460" w14:textId="1C059DDD" w:rsidR="0052495D" w:rsidRPr="002B5BDB" w:rsidRDefault="0052495D" w:rsidP="00062CE1">
      <w:pPr>
        <w:widowControl/>
        <w:tabs>
          <w:tab w:val="left" w:pos="4771"/>
        </w:tabs>
        <w:rPr>
          <w:rFonts w:eastAsia="Times New Roman"/>
          <w:color w:val="auto"/>
          <w:lang w:bidi="ar-SA"/>
        </w:rPr>
      </w:pPr>
    </w:p>
    <w:p w14:paraId="0523CBF2" w14:textId="77777777" w:rsidR="009867DB" w:rsidRPr="002B5BDB" w:rsidRDefault="009867DB" w:rsidP="00062CE1">
      <w:pPr>
        <w:jc w:val="center"/>
        <w:rPr>
          <w:rFonts w:eastAsia="Times New Roman"/>
          <w:bCs/>
          <w:color w:val="auto"/>
        </w:rPr>
      </w:pPr>
      <w:r w:rsidRPr="002B5BDB">
        <w:rPr>
          <w:rFonts w:eastAsia="Times New Roman"/>
          <w:bCs/>
          <w:color w:val="auto"/>
        </w:rPr>
        <w:t>Описание объекта закупки</w:t>
      </w:r>
    </w:p>
    <w:p w14:paraId="29F7F0EA" w14:textId="26292E16" w:rsidR="00062CE1" w:rsidRPr="002B5BDB" w:rsidRDefault="009867DB" w:rsidP="00062CE1">
      <w:pPr>
        <w:jc w:val="center"/>
        <w:rPr>
          <w:rFonts w:eastAsia="Times New Roman"/>
          <w:color w:val="auto"/>
        </w:rPr>
      </w:pPr>
      <w:r w:rsidRPr="002B5BDB">
        <w:rPr>
          <w:rFonts w:eastAsia="Times New Roman"/>
          <w:bCs/>
          <w:color w:val="auto"/>
        </w:rPr>
        <w:t xml:space="preserve">(далее - </w:t>
      </w:r>
      <w:r w:rsidRPr="002B5BDB">
        <w:rPr>
          <w:rFonts w:eastAsia="Times New Roman"/>
          <w:color w:val="auto"/>
        </w:rPr>
        <w:t>Техническое задание)</w:t>
      </w:r>
    </w:p>
    <w:p w14:paraId="00EF48DE" w14:textId="77777777" w:rsidR="00062CE1" w:rsidRPr="002B5BDB" w:rsidRDefault="00062CE1" w:rsidP="00062CE1">
      <w:pPr>
        <w:jc w:val="center"/>
        <w:rPr>
          <w:rFonts w:eastAsia="Times New Roman"/>
          <w:color w:val="auto"/>
        </w:rPr>
      </w:pPr>
    </w:p>
    <w:p w14:paraId="2C11F07A" w14:textId="3146E9A8" w:rsidR="00062CE1" w:rsidRPr="00062CE1" w:rsidRDefault="00062CE1" w:rsidP="00062CE1">
      <w:pPr>
        <w:widowControl/>
        <w:jc w:val="center"/>
        <w:rPr>
          <w:rFonts w:eastAsia="Times New Roman"/>
          <w:bCs/>
          <w:color w:val="auto"/>
          <w:lang w:bidi="ar-SA"/>
        </w:rPr>
      </w:pPr>
      <w:r w:rsidRPr="002B5BDB">
        <w:rPr>
          <w:rFonts w:eastAsia="Times New Roman"/>
          <w:bCs/>
          <w:color w:val="auto"/>
          <w:lang w:bidi="ar-SA"/>
        </w:rPr>
        <w:t xml:space="preserve">на </w:t>
      </w:r>
      <w:r w:rsidRPr="00062CE1">
        <w:rPr>
          <w:rFonts w:eastAsia="Times New Roman"/>
          <w:bCs/>
          <w:color w:val="auto"/>
          <w:lang w:bidi="ar-SA"/>
        </w:rPr>
        <w:t>поставк</w:t>
      </w:r>
      <w:r w:rsidRPr="002B5BDB">
        <w:rPr>
          <w:rFonts w:eastAsia="Times New Roman"/>
          <w:bCs/>
          <w:color w:val="auto"/>
          <w:lang w:bidi="ar-SA"/>
        </w:rPr>
        <w:t>у</w:t>
      </w:r>
      <w:r w:rsidRPr="00062CE1">
        <w:rPr>
          <w:rFonts w:eastAsia="Times New Roman"/>
          <w:bCs/>
          <w:color w:val="auto"/>
          <w:lang w:bidi="ar-SA"/>
        </w:rPr>
        <w:t xml:space="preserve"> зимних автомобильных шин </w:t>
      </w:r>
    </w:p>
    <w:p w14:paraId="47433144" w14:textId="77777777" w:rsidR="00062CE1" w:rsidRPr="00062CE1" w:rsidRDefault="00062CE1" w:rsidP="00062CE1">
      <w:pPr>
        <w:widowControl/>
        <w:jc w:val="center"/>
        <w:rPr>
          <w:rFonts w:eastAsia="Times New Roman"/>
          <w:bCs/>
          <w:color w:val="auto"/>
          <w:lang w:bidi="ar-SA"/>
        </w:rPr>
      </w:pPr>
      <w:r w:rsidRPr="00062CE1">
        <w:rPr>
          <w:rFonts w:eastAsia="Times New Roman"/>
          <w:bCs/>
          <w:color w:val="auto"/>
          <w:lang w:bidi="ar-SA"/>
        </w:rPr>
        <w:t>для нужд ГКУ ЛО «ОЭП»</w:t>
      </w:r>
    </w:p>
    <w:p w14:paraId="77C5D956" w14:textId="77777777" w:rsidR="00062CE1" w:rsidRPr="00062CE1" w:rsidRDefault="00062CE1" w:rsidP="00062CE1">
      <w:pPr>
        <w:widowControl/>
        <w:jc w:val="center"/>
        <w:rPr>
          <w:rFonts w:eastAsia="Times New Roman"/>
          <w:color w:val="auto"/>
          <w:lang w:bidi="ar-SA"/>
        </w:rPr>
      </w:pPr>
    </w:p>
    <w:p w14:paraId="7C2FBE10" w14:textId="77777777" w:rsidR="00062CE1" w:rsidRPr="00062CE1" w:rsidRDefault="00062CE1" w:rsidP="00062CE1">
      <w:pPr>
        <w:widowControl/>
        <w:ind w:left="-426" w:right="-568" w:hanging="141"/>
        <w:jc w:val="center"/>
        <w:rPr>
          <w:rFonts w:eastAsia="Times New Roman"/>
          <w:color w:val="auto"/>
          <w:lang w:bidi="ar-SA"/>
        </w:rPr>
      </w:pPr>
    </w:p>
    <w:p w14:paraId="4E9B5589" w14:textId="77777777" w:rsidR="00062CE1" w:rsidRPr="00062CE1" w:rsidRDefault="00062CE1" w:rsidP="00062CE1">
      <w:pPr>
        <w:widowControl/>
        <w:jc w:val="center"/>
        <w:rPr>
          <w:rFonts w:eastAsia="Times New Roman"/>
          <w:color w:val="auto"/>
          <w:lang w:bidi="ar-SA"/>
        </w:rPr>
      </w:pPr>
    </w:p>
    <w:p w14:paraId="382D4E00" w14:textId="77777777" w:rsidR="00062CE1" w:rsidRPr="00062CE1" w:rsidRDefault="00062CE1" w:rsidP="00062CE1">
      <w:pPr>
        <w:widowControl/>
        <w:jc w:val="center"/>
        <w:rPr>
          <w:rFonts w:eastAsia="Times New Roman"/>
          <w:color w:val="auto"/>
          <w:lang w:bidi="ar-SA"/>
        </w:rPr>
      </w:pPr>
    </w:p>
    <w:p w14:paraId="3D1618B0" w14:textId="77777777" w:rsidR="00062CE1" w:rsidRPr="00062CE1" w:rsidRDefault="00062CE1" w:rsidP="00062CE1">
      <w:pPr>
        <w:widowControl/>
        <w:jc w:val="center"/>
        <w:rPr>
          <w:rFonts w:eastAsia="Times New Roman"/>
          <w:color w:val="auto"/>
          <w:lang w:bidi="ar-SA"/>
        </w:rPr>
      </w:pPr>
    </w:p>
    <w:p w14:paraId="13BDE4BE" w14:textId="77777777" w:rsidR="00062CE1" w:rsidRPr="002B5BDB" w:rsidRDefault="00062CE1" w:rsidP="00062CE1">
      <w:pPr>
        <w:widowControl/>
        <w:jc w:val="center"/>
        <w:rPr>
          <w:rFonts w:eastAsia="Times New Roman"/>
          <w:color w:val="auto"/>
          <w:lang w:bidi="ar-SA"/>
        </w:rPr>
      </w:pPr>
    </w:p>
    <w:p w14:paraId="67F16080" w14:textId="77777777" w:rsidR="00062CE1" w:rsidRPr="002B5BDB" w:rsidRDefault="00062CE1" w:rsidP="00062CE1">
      <w:pPr>
        <w:widowControl/>
        <w:jc w:val="center"/>
        <w:rPr>
          <w:rFonts w:eastAsia="Times New Roman"/>
          <w:color w:val="auto"/>
          <w:lang w:bidi="ar-SA"/>
        </w:rPr>
      </w:pPr>
    </w:p>
    <w:p w14:paraId="2B957223" w14:textId="77777777" w:rsidR="00062CE1" w:rsidRPr="002B5BDB" w:rsidRDefault="00062CE1" w:rsidP="00062CE1">
      <w:pPr>
        <w:widowControl/>
        <w:jc w:val="center"/>
        <w:rPr>
          <w:rFonts w:eastAsia="Times New Roman"/>
          <w:color w:val="auto"/>
          <w:lang w:bidi="ar-SA"/>
        </w:rPr>
      </w:pPr>
    </w:p>
    <w:p w14:paraId="36FCCA5A" w14:textId="77777777" w:rsidR="00062CE1" w:rsidRPr="002B5BDB" w:rsidRDefault="00062CE1" w:rsidP="00062CE1">
      <w:pPr>
        <w:widowControl/>
        <w:jc w:val="center"/>
        <w:rPr>
          <w:rFonts w:eastAsia="Times New Roman"/>
          <w:color w:val="auto"/>
          <w:lang w:bidi="ar-SA"/>
        </w:rPr>
      </w:pPr>
    </w:p>
    <w:p w14:paraId="5EA341FE" w14:textId="77777777" w:rsidR="00062CE1" w:rsidRPr="002B5BDB" w:rsidRDefault="00062CE1" w:rsidP="00062CE1">
      <w:pPr>
        <w:widowControl/>
        <w:jc w:val="center"/>
        <w:rPr>
          <w:rFonts w:eastAsia="Times New Roman"/>
          <w:color w:val="auto"/>
          <w:lang w:bidi="ar-SA"/>
        </w:rPr>
      </w:pPr>
    </w:p>
    <w:p w14:paraId="63B5C452" w14:textId="77777777" w:rsidR="00062CE1" w:rsidRPr="002B5BDB" w:rsidRDefault="00062CE1" w:rsidP="00062CE1">
      <w:pPr>
        <w:widowControl/>
        <w:jc w:val="center"/>
        <w:rPr>
          <w:rFonts w:eastAsia="Times New Roman"/>
          <w:color w:val="auto"/>
          <w:lang w:bidi="ar-SA"/>
        </w:rPr>
      </w:pPr>
    </w:p>
    <w:p w14:paraId="6816F3CF" w14:textId="77777777" w:rsidR="00062CE1" w:rsidRPr="002B5BDB" w:rsidRDefault="00062CE1" w:rsidP="00062CE1">
      <w:pPr>
        <w:widowControl/>
        <w:jc w:val="center"/>
        <w:rPr>
          <w:rFonts w:eastAsia="Times New Roman"/>
          <w:color w:val="auto"/>
          <w:lang w:bidi="ar-SA"/>
        </w:rPr>
      </w:pPr>
    </w:p>
    <w:p w14:paraId="7AE2217C" w14:textId="77777777" w:rsidR="00062CE1" w:rsidRPr="002B5BDB" w:rsidRDefault="00062CE1" w:rsidP="00062CE1">
      <w:pPr>
        <w:widowControl/>
        <w:jc w:val="center"/>
        <w:rPr>
          <w:rFonts w:eastAsia="Times New Roman"/>
          <w:color w:val="auto"/>
          <w:lang w:bidi="ar-SA"/>
        </w:rPr>
      </w:pPr>
    </w:p>
    <w:p w14:paraId="30858ACB" w14:textId="77777777" w:rsidR="00062CE1" w:rsidRPr="002B5BDB" w:rsidRDefault="00062CE1" w:rsidP="00062CE1">
      <w:pPr>
        <w:widowControl/>
        <w:jc w:val="center"/>
        <w:rPr>
          <w:rFonts w:eastAsia="Times New Roman"/>
          <w:color w:val="auto"/>
          <w:lang w:bidi="ar-SA"/>
        </w:rPr>
      </w:pPr>
    </w:p>
    <w:p w14:paraId="0B75DB6F" w14:textId="77777777" w:rsidR="00062CE1" w:rsidRPr="002B5BDB" w:rsidRDefault="00062CE1" w:rsidP="00062CE1">
      <w:pPr>
        <w:widowControl/>
        <w:jc w:val="center"/>
        <w:rPr>
          <w:rFonts w:eastAsia="Times New Roman"/>
          <w:color w:val="auto"/>
          <w:lang w:bidi="ar-SA"/>
        </w:rPr>
      </w:pPr>
    </w:p>
    <w:p w14:paraId="39BA1AD7" w14:textId="77777777" w:rsidR="00062CE1" w:rsidRPr="002B5BDB" w:rsidRDefault="00062CE1" w:rsidP="00062CE1">
      <w:pPr>
        <w:widowControl/>
        <w:jc w:val="center"/>
        <w:rPr>
          <w:rFonts w:eastAsia="Times New Roman"/>
          <w:color w:val="auto"/>
          <w:lang w:bidi="ar-SA"/>
        </w:rPr>
      </w:pPr>
    </w:p>
    <w:p w14:paraId="477562F6" w14:textId="77777777" w:rsidR="00062CE1" w:rsidRPr="002B5BDB" w:rsidRDefault="00062CE1" w:rsidP="00062CE1">
      <w:pPr>
        <w:widowControl/>
        <w:jc w:val="center"/>
        <w:rPr>
          <w:rFonts w:eastAsia="Times New Roman"/>
          <w:color w:val="auto"/>
          <w:lang w:bidi="ar-SA"/>
        </w:rPr>
      </w:pPr>
    </w:p>
    <w:p w14:paraId="3D5CAC40" w14:textId="77777777" w:rsidR="00062CE1" w:rsidRPr="002B5BDB" w:rsidRDefault="00062CE1" w:rsidP="00062CE1">
      <w:pPr>
        <w:widowControl/>
        <w:jc w:val="center"/>
        <w:rPr>
          <w:rFonts w:eastAsia="Times New Roman"/>
          <w:color w:val="auto"/>
          <w:lang w:bidi="ar-SA"/>
        </w:rPr>
      </w:pPr>
    </w:p>
    <w:p w14:paraId="30F37D1A" w14:textId="77777777" w:rsidR="00062CE1" w:rsidRPr="002B5BDB" w:rsidRDefault="00062CE1" w:rsidP="00062CE1">
      <w:pPr>
        <w:widowControl/>
        <w:jc w:val="center"/>
        <w:rPr>
          <w:rFonts w:eastAsia="Times New Roman"/>
          <w:color w:val="auto"/>
          <w:lang w:bidi="ar-SA"/>
        </w:rPr>
      </w:pPr>
    </w:p>
    <w:p w14:paraId="5FDB22C3" w14:textId="77777777" w:rsidR="00062CE1" w:rsidRPr="002B5BDB" w:rsidRDefault="00062CE1" w:rsidP="00062CE1">
      <w:pPr>
        <w:widowControl/>
        <w:jc w:val="center"/>
        <w:rPr>
          <w:rFonts w:eastAsia="Times New Roman"/>
          <w:color w:val="auto"/>
          <w:lang w:bidi="ar-SA"/>
        </w:rPr>
      </w:pPr>
    </w:p>
    <w:p w14:paraId="238D8681" w14:textId="77777777" w:rsidR="00062CE1" w:rsidRPr="002B5BDB" w:rsidRDefault="00062CE1" w:rsidP="00062CE1">
      <w:pPr>
        <w:widowControl/>
        <w:jc w:val="center"/>
        <w:rPr>
          <w:rFonts w:eastAsia="Times New Roman"/>
          <w:color w:val="auto"/>
          <w:lang w:bidi="ar-SA"/>
        </w:rPr>
      </w:pPr>
    </w:p>
    <w:p w14:paraId="13674B6A" w14:textId="77777777" w:rsidR="00062CE1" w:rsidRPr="00062CE1" w:rsidRDefault="00062CE1" w:rsidP="00062CE1">
      <w:pPr>
        <w:widowControl/>
        <w:jc w:val="center"/>
        <w:rPr>
          <w:rFonts w:eastAsia="Times New Roman"/>
          <w:color w:val="auto"/>
          <w:lang w:bidi="ar-SA"/>
        </w:rPr>
      </w:pPr>
    </w:p>
    <w:p w14:paraId="76FD0777" w14:textId="77777777" w:rsidR="00062CE1" w:rsidRPr="00062CE1" w:rsidRDefault="00062CE1" w:rsidP="00062CE1">
      <w:pPr>
        <w:widowControl/>
        <w:jc w:val="center"/>
        <w:rPr>
          <w:rFonts w:eastAsia="Times New Roman"/>
          <w:color w:val="auto"/>
          <w:lang w:bidi="ar-SA"/>
        </w:rPr>
      </w:pPr>
    </w:p>
    <w:p w14:paraId="64145425" w14:textId="77777777" w:rsidR="00062CE1" w:rsidRPr="00062CE1" w:rsidRDefault="00062CE1" w:rsidP="00062CE1">
      <w:pPr>
        <w:widowControl/>
        <w:jc w:val="center"/>
        <w:rPr>
          <w:rFonts w:eastAsia="Times New Roman"/>
          <w:color w:val="auto"/>
          <w:lang w:bidi="ar-SA"/>
        </w:rPr>
      </w:pPr>
    </w:p>
    <w:p w14:paraId="7AECE947" w14:textId="77777777" w:rsidR="00062CE1" w:rsidRPr="00062CE1" w:rsidRDefault="00062CE1" w:rsidP="00062CE1">
      <w:pPr>
        <w:widowControl/>
        <w:jc w:val="center"/>
        <w:rPr>
          <w:rFonts w:eastAsia="Times New Roman"/>
          <w:color w:val="auto"/>
          <w:lang w:bidi="ar-SA"/>
        </w:rPr>
      </w:pPr>
    </w:p>
    <w:p w14:paraId="6DBE40D3" w14:textId="77777777" w:rsidR="00062CE1" w:rsidRPr="00062CE1" w:rsidRDefault="00062CE1" w:rsidP="00062CE1">
      <w:pPr>
        <w:widowControl/>
        <w:rPr>
          <w:rFonts w:eastAsia="Times New Roman"/>
          <w:color w:val="auto"/>
          <w:lang w:bidi="ar-SA"/>
        </w:rPr>
      </w:pPr>
    </w:p>
    <w:p w14:paraId="36C9DE8E" w14:textId="77777777" w:rsidR="00062CE1" w:rsidRPr="00062CE1" w:rsidRDefault="00062CE1" w:rsidP="00062CE1">
      <w:pPr>
        <w:widowControl/>
        <w:jc w:val="center"/>
        <w:rPr>
          <w:rFonts w:eastAsia="Times New Roman"/>
          <w:color w:val="auto"/>
          <w:lang w:bidi="ar-SA"/>
        </w:rPr>
      </w:pPr>
    </w:p>
    <w:p w14:paraId="796BC9D2" w14:textId="77777777" w:rsidR="00062CE1" w:rsidRPr="00062CE1" w:rsidRDefault="00062CE1" w:rsidP="00062CE1">
      <w:pPr>
        <w:widowControl/>
        <w:jc w:val="center"/>
        <w:rPr>
          <w:rFonts w:eastAsia="Times New Roman"/>
          <w:color w:val="auto"/>
          <w:lang w:bidi="ar-SA"/>
        </w:rPr>
      </w:pPr>
      <w:r w:rsidRPr="00062CE1">
        <w:rPr>
          <w:rFonts w:eastAsia="Times New Roman"/>
          <w:color w:val="auto"/>
          <w:lang w:bidi="ar-SA"/>
        </w:rPr>
        <w:t>Санкт-Петербург</w:t>
      </w:r>
    </w:p>
    <w:p w14:paraId="372A6E22" w14:textId="77777777" w:rsidR="00062CE1" w:rsidRPr="00062CE1" w:rsidRDefault="00062CE1" w:rsidP="00062CE1">
      <w:pPr>
        <w:widowControl/>
        <w:jc w:val="center"/>
        <w:rPr>
          <w:rFonts w:eastAsia="Times New Roman"/>
          <w:color w:val="auto"/>
          <w:lang w:bidi="ar-SA"/>
        </w:rPr>
      </w:pPr>
      <w:r w:rsidRPr="00062CE1">
        <w:rPr>
          <w:rFonts w:eastAsia="Times New Roman"/>
          <w:color w:val="auto"/>
          <w:lang w:bidi="ar-SA"/>
        </w:rPr>
        <w:t>2026</w:t>
      </w:r>
    </w:p>
    <w:p w14:paraId="71CFD71B" w14:textId="77777777" w:rsidR="00062CE1" w:rsidRPr="00062CE1" w:rsidRDefault="00062CE1" w:rsidP="00062CE1">
      <w:pPr>
        <w:widowControl/>
        <w:jc w:val="center"/>
        <w:rPr>
          <w:rFonts w:eastAsia="Times New Roman"/>
          <w:color w:val="auto"/>
          <w:lang w:bidi="ar-SA"/>
        </w:rPr>
      </w:pPr>
    </w:p>
    <w:p w14:paraId="4D7C0EF5" w14:textId="77777777" w:rsidR="00062CE1" w:rsidRPr="00062CE1" w:rsidRDefault="00062CE1" w:rsidP="00062CE1">
      <w:pPr>
        <w:keepNext/>
        <w:keepLines/>
        <w:tabs>
          <w:tab w:val="left" w:pos="890"/>
        </w:tabs>
        <w:outlineLvl w:val="6"/>
        <w:rPr>
          <w:rFonts w:eastAsia="Times New Roman"/>
          <w:b/>
          <w:bCs/>
          <w:color w:val="auto"/>
          <w:lang w:eastAsia="en-US" w:bidi="ar-SA"/>
        </w:rPr>
      </w:pPr>
      <w:r w:rsidRPr="00062CE1">
        <w:rPr>
          <w:rFonts w:eastAsia="Times New Roman"/>
          <w:b/>
          <w:bCs/>
          <w:color w:val="auto"/>
          <w:lang w:eastAsia="en-US" w:bidi="ar-SA"/>
        </w:rPr>
        <w:t>1.Общие сведения:</w:t>
      </w:r>
    </w:p>
    <w:p w14:paraId="2B56B96D" w14:textId="77777777" w:rsidR="00062CE1" w:rsidRPr="00062CE1" w:rsidRDefault="00062CE1" w:rsidP="00062CE1">
      <w:pPr>
        <w:keepNext/>
        <w:keepLines/>
        <w:tabs>
          <w:tab w:val="left" w:pos="890"/>
        </w:tabs>
        <w:outlineLvl w:val="6"/>
        <w:rPr>
          <w:rFonts w:eastAsia="Times New Roman"/>
          <w:b/>
          <w:bCs/>
          <w:color w:val="auto"/>
          <w:lang w:eastAsia="en-US" w:bidi="ar-SA"/>
        </w:rPr>
      </w:pPr>
    </w:p>
    <w:p w14:paraId="39145E12" w14:textId="77777777" w:rsidR="00062CE1" w:rsidRPr="00062CE1" w:rsidRDefault="00062CE1" w:rsidP="00062CE1">
      <w:pPr>
        <w:widowControl/>
        <w:numPr>
          <w:ilvl w:val="1"/>
          <w:numId w:val="14"/>
        </w:numPr>
        <w:tabs>
          <w:tab w:val="left" w:pos="1070"/>
        </w:tabs>
        <w:ind w:firstLine="360"/>
        <w:jc w:val="both"/>
        <w:rPr>
          <w:rFonts w:eastAsia="Times New Roman"/>
          <w:lang w:bidi="ar-SA"/>
        </w:rPr>
      </w:pPr>
      <w:r w:rsidRPr="00062CE1">
        <w:rPr>
          <w:rFonts w:eastAsia="Times New Roman"/>
          <w:lang w:bidi="ar-SA"/>
        </w:rPr>
        <w:t xml:space="preserve">Полное наименование: </w:t>
      </w:r>
      <w:bookmarkStart w:id="33" w:name="_Hlk151640158"/>
      <w:r w:rsidRPr="00062CE1">
        <w:rPr>
          <w:rFonts w:eastAsia="Times New Roman"/>
          <w:color w:val="auto"/>
          <w:lang w:eastAsia="en-US" w:bidi="ar-SA"/>
        </w:rPr>
        <w:t xml:space="preserve">поставка зимних автомобильных шин для нужд ГКУ ЛО «ОЭП».   </w:t>
      </w:r>
      <w:bookmarkEnd w:id="33"/>
    </w:p>
    <w:p w14:paraId="5D69995A" w14:textId="77777777" w:rsidR="00062CE1" w:rsidRPr="00062CE1" w:rsidRDefault="00062CE1" w:rsidP="00062CE1">
      <w:pPr>
        <w:widowControl/>
        <w:numPr>
          <w:ilvl w:val="1"/>
          <w:numId w:val="14"/>
        </w:numPr>
        <w:tabs>
          <w:tab w:val="left" w:pos="1070"/>
        </w:tabs>
        <w:ind w:firstLine="360"/>
        <w:jc w:val="both"/>
        <w:rPr>
          <w:rFonts w:eastAsia="Times New Roman"/>
          <w:lang w:bidi="ar-SA"/>
        </w:rPr>
      </w:pPr>
      <w:r w:rsidRPr="00062CE1">
        <w:rPr>
          <w:rFonts w:eastAsia="Times New Roman"/>
          <w:lang w:bidi="ar-SA"/>
        </w:rPr>
        <w:t>Заказчик: Государственное казенное учреждение Ленинградской области «Оператор «электронного правительства».</w:t>
      </w:r>
    </w:p>
    <w:p w14:paraId="372CF01B" w14:textId="77777777" w:rsidR="00062CE1" w:rsidRPr="00062CE1" w:rsidRDefault="00062CE1" w:rsidP="00062CE1">
      <w:pPr>
        <w:widowControl/>
        <w:numPr>
          <w:ilvl w:val="1"/>
          <w:numId w:val="14"/>
        </w:numPr>
        <w:tabs>
          <w:tab w:val="left" w:pos="1081"/>
        </w:tabs>
        <w:ind w:firstLine="360"/>
        <w:jc w:val="both"/>
        <w:rPr>
          <w:rFonts w:eastAsia="Times New Roman"/>
          <w:lang w:bidi="ar-SA"/>
        </w:rPr>
      </w:pPr>
      <w:r w:rsidRPr="00062CE1">
        <w:rPr>
          <w:rFonts w:eastAsia="Times New Roman"/>
          <w:lang w:bidi="ar-SA"/>
        </w:rPr>
        <w:t>Срок, место и условия поставки товара: г. Санкт-Петербург (склад поставщика).</w:t>
      </w:r>
    </w:p>
    <w:p w14:paraId="5204108D" w14:textId="77777777" w:rsidR="00062CE1" w:rsidRPr="00062CE1" w:rsidRDefault="00062CE1" w:rsidP="00062CE1">
      <w:pPr>
        <w:widowControl/>
        <w:tabs>
          <w:tab w:val="left" w:pos="426"/>
        </w:tabs>
        <w:contextualSpacing/>
        <w:jc w:val="both"/>
        <w:rPr>
          <w:rFonts w:eastAsia="Times New Roman"/>
        </w:rPr>
      </w:pPr>
      <w:r w:rsidRPr="00062CE1">
        <w:rPr>
          <w:rFonts w:eastAsia="Times New Roman"/>
        </w:rPr>
        <w:tab/>
        <w:t xml:space="preserve">Доставка (транспортировка) товара осуществляется силами и за счёт средств заказчика со склада поставщика. </w:t>
      </w:r>
    </w:p>
    <w:p w14:paraId="00FBDBC6" w14:textId="77777777" w:rsidR="00062CE1" w:rsidRPr="00062CE1" w:rsidRDefault="00062CE1" w:rsidP="00062CE1">
      <w:pPr>
        <w:widowControl/>
        <w:tabs>
          <w:tab w:val="left" w:pos="426"/>
        </w:tabs>
        <w:contextualSpacing/>
        <w:jc w:val="both"/>
        <w:rPr>
          <w:rFonts w:eastAsia="Times New Roman"/>
        </w:rPr>
      </w:pPr>
      <w:r w:rsidRPr="00062CE1">
        <w:rPr>
          <w:rFonts w:eastAsia="Times New Roman"/>
        </w:rPr>
        <w:tab/>
        <w:t>Товар забирается заказчиком со склада поставщика по заявке заказчика в течение периода с даты заключения контракта по 31.10.2026 включительно. Заказчик направляет поставщику заявку на отгрузку в устной форме по телефону уполномоченного представителя поставщика. Поставщик обязан обеспечить готовность товара к выдаче представителю Заказчика не позднее 2-х рабочих дней с даты получения такой заявки.</w:t>
      </w:r>
    </w:p>
    <w:p w14:paraId="592AF9A5" w14:textId="77777777" w:rsidR="00062CE1" w:rsidRPr="00062CE1" w:rsidRDefault="00062CE1" w:rsidP="00062CE1">
      <w:pPr>
        <w:tabs>
          <w:tab w:val="left" w:pos="1077"/>
          <w:tab w:val="left" w:pos="1134"/>
        </w:tabs>
        <w:ind w:left="360"/>
        <w:jc w:val="both"/>
        <w:rPr>
          <w:rFonts w:eastAsia="Times New Roman"/>
          <w:b/>
          <w:lang w:bidi="ar-SA"/>
        </w:rPr>
      </w:pPr>
    </w:p>
    <w:p w14:paraId="60B80A0E" w14:textId="77777777" w:rsidR="00062CE1" w:rsidRPr="00062CE1" w:rsidRDefault="00062CE1" w:rsidP="00062CE1">
      <w:pPr>
        <w:widowControl/>
        <w:jc w:val="both"/>
        <w:rPr>
          <w:rFonts w:eastAsia="Times New Roman"/>
          <w:b/>
          <w:lang w:bidi="ar-SA"/>
        </w:rPr>
      </w:pPr>
      <w:r w:rsidRPr="00062CE1">
        <w:rPr>
          <w:rFonts w:eastAsia="Times New Roman"/>
          <w:b/>
          <w:lang w:bidi="ar-SA"/>
        </w:rPr>
        <w:t>2. Описание объекта закупки:</w:t>
      </w:r>
    </w:p>
    <w:p w14:paraId="0F669B99" w14:textId="77777777" w:rsidR="00062CE1" w:rsidRPr="00062CE1" w:rsidRDefault="00062CE1" w:rsidP="00062CE1">
      <w:pPr>
        <w:widowControl/>
        <w:jc w:val="both"/>
        <w:rPr>
          <w:rFonts w:eastAsia="Times New Roman"/>
          <w:b/>
          <w:bCs/>
        </w:rPr>
      </w:pPr>
    </w:p>
    <w:p w14:paraId="6E6BEE42"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Поставляемый товар должен быть готовым к эксплуатации, новым (ранее неиспользованным, не бывшим в употреблении, не восстановленным, не являющимся выставочным образцом), без производственных дефектов и дефектов транспортного характера.</w:t>
      </w:r>
    </w:p>
    <w:p w14:paraId="3DA0443A"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Шины должны быть изготовлены не ранее 2025 года.</w:t>
      </w:r>
    </w:p>
    <w:p w14:paraId="48662E6D"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Сезонность: зимние.</w:t>
      </w:r>
    </w:p>
    <w:p w14:paraId="130FDEC5"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Тип рисунка протектора: шипованный.</w:t>
      </w:r>
    </w:p>
    <w:p w14:paraId="62E1F6DE"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Размер шин: 225/60/18.</w:t>
      </w:r>
    </w:p>
    <w:p w14:paraId="11C8918C"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Количество: 8 штук.</w:t>
      </w:r>
    </w:p>
    <w:p w14:paraId="568454BE" w14:textId="77777777" w:rsidR="00062CE1" w:rsidRPr="00062CE1" w:rsidRDefault="00062CE1" w:rsidP="00062CE1">
      <w:pPr>
        <w:widowControl/>
        <w:tabs>
          <w:tab w:val="left" w:pos="426"/>
        </w:tabs>
        <w:ind w:left="360" w:hanging="654"/>
        <w:contextualSpacing/>
        <w:jc w:val="both"/>
        <w:rPr>
          <w:rFonts w:eastAsia="Times New Roman"/>
        </w:rPr>
      </w:pPr>
    </w:p>
    <w:p w14:paraId="2DB3CF4C" w14:textId="77777777" w:rsidR="00062CE1" w:rsidRPr="00062CE1" w:rsidRDefault="00062CE1" w:rsidP="00062CE1">
      <w:pPr>
        <w:widowControl/>
        <w:numPr>
          <w:ilvl w:val="0"/>
          <w:numId w:val="15"/>
        </w:numPr>
        <w:contextualSpacing/>
        <w:jc w:val="both"/>
        <w:rPr>
          <w:rFonts w:eastAsia="Times New Roman"/>
          <w:b/>
          <w:lang w:bidi="ar-SA"/>
        </w:rPr>
      </w:pPr>
      <w:r w:rsidRPr="00062CE1">
        <w:rPr>
          <w:rFonts w:eastAsia="Times New Roman"/>
          <w:b/>
          <w:lang w:bidi="ar-SA"/>
        </w:rPr>
        <w:t>Требования к безопасности и стандартам:</w:t>
      </w:r>
    </w:p>
    <w:p w14:paraId="66245B04" w14:textId="77777777" w:rsidR="00062CE1" w:rsidRPr="00062CE1" w:rsidRDefault="00062CE1" w:rsidP="00062CE1">
      <w:pPr>
        <w:widowControl/>
        <w:ind w:left="450" w:hanging="654"/>
        <w:contextualSpacing/>
        <w:jc w:val="both"/>
        <w:rPr>
          <w:rFonts w:eastAsia="Times New Roman"/>
          <w:b/>
          <w:lang w:bidi="ar-SA"/>
        </w:rPr>
      </w:pPr>
    </w:p>
    <w:p w14:paraId="1BC4A270"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Товар должен соответствовать требованиям Технического регламента Таможенного союза «О безопасности колесных транспортных средств» (ТР ТС 018/2011), действующим ГОСТам, эксплуатационным характеристикам, п также иным требованиям, установленным для данного вида товара.</w:t>
      </w:r>
    </w:p>
    <w:p w14:paraId="6198716F" w14:textId="77777777" w:rsidR="00062CE1" w:rsidRPr="00062CE1" w:rsidRDefault="00062CE1" w:rsidP="00062CE1">
      <w:pPr>
        <w:widowControl/>
        <w:numPr>
          <w:ilvl w:val="1"/>
          <w:numId w:val="15"/>
        </w:numPr>
        <w:tabs>
          <w:tab w:val="left" w:pos="426"/>
        </w:tabs>
        <w:ind w:hanging="654"/>
        <w:contextualSpacing/>
        <w:jc w:val="both"/>
        <w:rPr>
          <w:rFonts w:eastAsia="Times New Roman"/>
        </w:rPr>
      </w:pPr>
      <w:r w:rsidRPr="00062CE1">
        <w:rPr>
          <w:rFonts w:eastAsia="Times New Roman"/>
        </w:rPr>
        <w:t>На шинах должны быть четко нанесены: товарный знак производителя, размер, индекс несущей способности, индекс категории скорости, дата изготовления (неделя и год из четырех цифр), маркировка M+S, M.S или MS, а также пиктограммой с изображением горной вершины с тремя пиками и снежинки.</w:t>
      </w:r>
    </w:p>
    <w:p w14:paraId="3044ABDB" w14:textId="77777777" w:rsidR="00062CE1" w:rsidRPr="00062CE1" w:rsidRDefault="00062CE1" w:rsidP="00062CE1">
      <w:pPr>
        <w:widowControl/>
        <w:rPr>
          <w:rFonts w:eastAsia="Times New Roman"/>
          <w:b/>
          <w:bCs/>
          <w:color w:val="auto"/>
          <w:lang w:bidi="ar-SA"/>
        </w:rPr>
      </w:pPr>
    </w:p>
    <w:p w14:paraId="5581C60D" w14:textId="77777777" w:rsidR="00062CE1" w:rsidRPr="00062CE1" w:rsidRDefault="00062CE1" w:rsidP="00062CE1">
      <w:pPr>
        <w:widowControl/>
        <w:numPr>
          <w:ilvl w:val="0"/>
          <w:numId w:val="15"/>
        </w:numPr>
        <w:contextualSpacing/>
        <w:jc w:val="both"/>
        <w:rPr>
          <w:rFonts w:eastAsia="Times New Roman"/>
          <w:b/>
          <w:lang w:bidi="ar-SA"/>
        </w:rPr>
      </w:pPr>
      <w:r w:rsidRPr="00062CE1">
        <w:rPr>
          <w:rFonts w:eastAsia="Times New Roman"/>
          <w:b/>
          <w:lang w:bidi="ar-SA"/>
        </w:rPr>
        <w:t>Упаковка и маркировка:</w:t>
      </w:r>
    </w:p>
    <w:p w14:paraId="6E97C43A" w14:textId="77777777" w:rsidR="00062CE1" w:rsidRPr="00062CE1" w:rsidRDefault="00062CE1" w:rsidP="00062CE1">
      <w:pPr>
        <w:widowControl/>
        <w:ind w:left="450"/>
        <w:contextualSpacing/>
        <w:jc w:val="both"/>
        <w:rPr>
          <w:rFonts w:eastAsia="Times New Roman"/>
          <w:b/>
          <w:lang w:bidi="ar-SA"/>
        </w:rPr>
      </w:pPr>
    </w:p>
    <w:p w14:paraId="4F4FC74D" w14:textId="77777777" w:rsidR="00062CE1" w:rsidRPr="00062CE1" w:rsidRDefault="00062CE1" w:rsidP="00062CE1">
      <w:pPr>
        <w:widowControl/>
        <w:numPr>
          <w:ilvl w:val="1"/>
          <w:numId w:val="15"/>
        </w:numPr>
        <w:tabs>
          <w:tab w:val="left" w:pos="426"/>
        </w:tabs>
        <w:ind w:left="142" w:firstLine="360"/>
        <w:contextualSpacing/>
        <w:jc w:val="both"/>
        <w:rPr>
          <w:rFonts w:eastAsia="Times New Roman"/>
        </w:rPr>
      </w:pPr>
      <w:r w:rsidRPr="00062CE1">
        <w:rPr>
          <w:rFonts w:eastAsia="Times New Roman"/>
        </w:rPr>
        <w:t>Упаковка товара должна обеспечивать его сохранность при перевозке и хранении с учетом климатических условий.</w:t>
      </w:r>
    </w:p>
    <w:p w14:paraId="429DB3E8" w14:textId="77777777" w:rsidR="00062CE1" w:rsidRPr="00062CE1" w:rsidRDefault="00062CE1" w:rsidP="00062CE1">
      <w:pPr>
        <w:widowControl/>
        <w:numPr>
          <w:ilvl w:val="1"/>
          <w:numId w:val="15"/>
        </w:numPr>
        <w:tabs>
          <w:tab w:val="left" w:pos="426"/>
        </w:tabs>
        <w:ind w:left="142" w:firstLine="360"/>
        <w:contextualSpacing/>
        <w:jc w:val="both"/>
        <w:rPr>
          <w:rFonts w:eastAsia="Times New Roman"/>
        </w:rPr>
      </w:pPr>
      <w:r w:rsidRPr="00062CE1">
        <w:rPr>
          <w:rFonts w:eastAsia="Times New Roman"/>
        </w:rPr>
        <w:t>Маркировка на упаковке и на самой шине должна быть разборчивой и соответствовать требованиям нормативных документов.</w:t>
      </w:r>
    </w:p>
    <w:p w14:paraId="370BAA71" w14:textId="77777777" w:rsidR="00062CE1" w:rsidRPr="00062CE1" w:rsidRDefault="00062CE1" w:rsidP="00062CE1">
      <w:pPr>
        <w:widowControl/>
        <w:tabs>
          <w:tab w:val="left" w:pos="426"/>
        </w:tabs>
        <w:ind w:left="142"/>
        <w:contextualSpacing/>
        <w:jc w:val="both"/>
        <w:rPr>
          <w:rFonts w:eastAsia="Times New Roman"/>
        </w:rPr>
      </w:pPr>
    </w:p>
    <w:p w14:paraId="55967EC0" w14:textId="77777777" w:rsidR="00062CE1" w:rsidRPr="00062CE1" w:rsidRDefault="00062CE1" w:rsidP="00062CE1">
      <w:pPr>
        <w:widowControl/>
        <w:numPr>
          <w:ilvl w:val="0"/>
          <w:numId w:val="15"/>
        </w:numPr>
        <w:ind w:left="142" w:hanging="142"/>
        <w:contextualSpacing/>
        <w:jc w:val="both"/>
        <w:rPr>
          <w:rFonts w:eastAsia="Times New Roman"/>
          <w:b/>
          <w:lang w:bidi="ar-SA"/>
        </w:rPr>
      </w:pPr>
      <w:r w:rsidRPr="00062CE1">
        <w:rPr>
          <w:rFonts w:eastAsia="Times New Roman"/>
          <w:b/>
          <w:lang w:bidi="ar-SA"/>
        </w:rPr>
        <w:t>Гарантийные обязательства:</w:t>
      </w:r>
    </w:p>
    <w:p w14:paraId="09897374" w14:textId="77777777" w:rsidR="00062CE1" w:rsidRPr="00062CE1" w:rsidRDefault="00062CE1" w:rsidP="00062CE1">
      <w:pPr>
        <w:widowControl/>
        <w:ind w:left="142"/>
        <w:contextualSpacing/>
        <w:jc w:val="both"/>
        <w:rPr>
          <w:rFonts w:eastAsia="Times New Roman"/>
          <w:b/>
          <w:lang w:bidi="ar-SA"/>
        </w:rPr>
      </w:pPr>
    </w:p>
    <w:p w14:paraId="791EEB99" w14:textId="77777777" w:rsidR="00062CE1" w:rsidRPr="00062CE1" w:rsidRDefault="00062CE1" w:rsidP="00062CE1">
      <w:pPr>
        <w:widowControl/>
        <w:numPr>
          <w:ilvl w:val="1"/>
          <w:numId w:val="15"/>
        </w:numPr>
        <w:tabs>
          <w:tab w:val="left" w:pos="426"/>
        </w:tabs>
        <w:ind w:left="142" w:firstLine="360"/>
        <w:contextualSpacing/>
        <w:jc w:val="both"/>
        <w:rPr>
          <w:rFonts w:eastAsia="Times New Roman"/>
        </w:rPr>
      </w:pPr>
      <w:r w:rsidRPr="00062CE1">
        <w:rPr>
          <w:rFonts w:eastAsia="Times New Roman"/>
        </w:rPr>
        <w:t>Гарантийный срок на поставляемый товар устанавливается в соответствии с гарантийной политикой производителя-изготовителя, но не менее 12 месяцев с момента подписания акта приема-передачи.</w:t>
      </w:r>
    </w:p>
    <w:p w14:paraId="32415135" w14:textId="77777777" w:rsidR="00062CE1" w:rsidRPr="00062CE1" w:rsidRDefault="00062CE1" w:rsidP="00062CE1">
      <w:pPr>
        <w:widowControl/>
        <w:numPr>
          <w:ilvl w:val="1"/>
          <w:numId w:val="15"/>
        </w:numPr>
        <w:tabs>
          <w:tab w:val="left" w:pos="426"/>
        </w:tabs>
        <w:ind w:left="993" w:hanging="709"/>
        <w:contextualSpacing/>
        <w:jc w:val="both"/>
        <w:rPr>
          <w:rFonts w:eastAsia="Times New Roman"/>
        </w:rPr>
      </w:pPr>
      <w:r w:rsidRPr="00062CE1">
        <w:rPr>
          <w:rFonts w:eastAsia="Times New Roman"/>
        </w:rPr>
        <w:lastRenderedPageBreak/>
        <w:t>Поставщик гарантирует соответствие шин требованиям безопасности дорожного движения в течение всего гарантийного срока. При обнаружении производственного брака поставщик обязан заменить товар за свой счет.</w:t>
      </w:r>
    </w:p>
    <w:p w14:paraId="23688F7E" w14:textId="77777777" w:rsidR="00795BEA" w:rsidRPr="002B5BDB" w:rsidRDefault="00795BEA" w:rsidP="00062CE1">
      <w:pPr>
        <w:widowControl/>
        <w:contextualSpacing/>
        <w:jc w:val="both"/>
        <w:rPr>
          <w:rFonts w:eastAsia="Times New Roman"/>
          <w:color w:val="auto"/>
          <w:lang w:bidi="ar-SA"/>
        </w:rPr>
      </w:pPr>
    </w:p>
    <w:p w14:paraId="59554303" w14:textId="77777777" w:rsidR="00795BEA" w:rsidRPr="002B5BDB" w:rsidRDefault="00795BEA" w:rsidP="00062CE1">
      <w:pPr>
        <w:widowControl/>
        <w:contextualSpacing/>
        <w:jc w:val="both"/>
        <w:rPr>
          <w:rFonts w:eastAsia="Times New Roman"/>
          <w:color w:val="auto"/>
          <w:lang w:bidi="ar-SA"/>
        </w:rPr>
      </w:pPr>
    </w:p>
    <w:p w14:paraId="5EF6A92D" w14:textId="586B7E70" w:rsidR="00BC64FB" w:rsidRPr="002B5BDB" w:rsidRDefault="00BC64FB" w:rsidP="00062CE1">
      <w:pPr>
        <w:widowControl/>
        <w:jc w:val="both"/>
        <w:rPr>
          <w:rFonts w:eastAsia="Calibri"/>
          <w:color w:val="auto"/>
          <w:kern w:val="2"/>
          <w:lang w:eastAsia="en-US" w:bidi="ar-SA"/>
          <w14:ligatures w14:val="standardContextual"/>
        </w:rPr>
      </w:pPr>
    </w:p>
    <w:tbl>
      <w:tblPr>
        <w:tblpPr w:leftFromText="180" w:rightFromText="180" w:vertAnchor="text" w:horzAnchor="margin" w:tblpXSpec="center" w:tblpY="57"/>
        <w:tblW w:w="0" w:type="auto"/>
        <w:tblCellMar>
          <w:left w:w="10" w:type="dxa"/>
          <w:right w:w="10" w:type="dxa"/>
        </w:tblCellMar>
        <w:tblLook w:val="04A0" w:firstRow="1" w:lastRow="0" w:firstColumn="1" w:lastColumn="0" w:noHBand="0" w:noVBand="1"/>
      </w:tblPr>
      <w:tblGrid>
        <w:gridCol w:w="5707"/>
        <w:gridCol w:w="4150"/>
      </w:tblGrid>
      <w:tr w:rsidR="00C85BAF" w:rsidRPr="002B5BDB" w14:paraId="162B6E2A" w14:textId="77777777" w:rsidTr="00A80869">
        <w:trPr>
          <w:trHeight w:val="1"/>
        </w:trPr>
        <w:tc>
          <w:tcPr>
            <w:tcW w:w="7574" w:type="dxa"/>
            <w:tcMar>
              <w:left w:w="108" w:type="dxa"/>
              <w:right w:w="108" w:type="dxa"/>
            </w:tcMar>
          </w:tcPr>
          <w:p w14:paraId="3C15DCC2" w14:textId="77777777" w:rsidR="00A80869" w:rsidRPr="002B5BDB" w:rsidRDefault="00A80869" w:rsidP="00062CE1">
            <w:pPr>
              <w:widowControl/>
              <w:rPr>
                <w:rFonts w:eastAsia="Times New Roman"/>
                <w:b/>
                <w:color w:val="auto"/>
                <w:lang w:bidi="ar-SA"/>
              </w:rPr>
            </w:pPr>
            <w:r w:rsidRPr="002B5BDB">
              <w:rPr>
                <w:rFonts w:eastAsia="Times New Roman"/>
                <w:b/>
                <w:color w:val="auto"/>
                <w:lang w:bidi="ar-SA"/>
              </w:rPr>
              <w:t xml:space="preserve">Заказчик:       </w:t>
            </w:r>
          </w:p>
          <w:p w14:paraId="2DC2DD90" w14:textId="77777777" w:rsidR="00A80869" w:rsidRPr="002B5BDB" w:rsidRDefault="00A80869" w:rsidP="00062CE1">
            <w:pPr>
              <w:widowControl/>
              <w:rPr>
                <w:rFonts w:eastAsia="Times New Roman"/>
                <w:color w:val="auto"/>
                <w:lang w:bidi="ar-SA"/>
              </w:rPr>
            </w:pPr>
            <w:r w:rsidRPr="002B5BDB">
              <w:rPr>
                <w:rFonts w:eastAsia="Times New Roman"/>
                <w:color w:val="auto"/>
                <w:lang w:bidi="ar-SA"/>
              </w:rPr>
              <w:t>Государственное казенное учреждение Ленинградской области «Оператор «электронного правительства» (ГКУ ЛО «ОЭП»)</w:t>
            </w:r>
          </w:p>
          <w:p w14:paraId="4BFD679C" w14:textId="44E63F50" w:rsidR="00F60AC5" w:rsidRPr="002B5BDB" w:rsidRDefault="00F60AC5" w:rsidP="00062CE1">
            <w:pPr>
              <w:widowControl/>
              <w:rPr>
                <w:rFonts w:eastAsia="Times New Roman"/>
                <w:color w:val="auto"/>
                <w:lang w:bidi="ar-SA"/>
              </w:rPr>
            </w:pPr>
          </w:p>
          <w:p w14:paraId="719BAB60" w14:textId="77777777" w:rsidR="00A80869" w:rsidRPr="002B5BDB" w:rsidRDefault="00A80869" w:rsidP="00062CE1">
            <w:pPr>
              <w:widowControl/>
              <w:rPr>
                <w:rFonts w:eastAsia="Times New Roman"/>
                <w:color w:val="auto"/>
                <w:lang w:bidi="ar-SA"/>
              </w:rPr>
            </w:pPr>
            <w:r w:rsidRPr="002B5BDB">
              <w:rPr>
                <w:rFonts w:eastAsia="Times New Roman"/>
                <w:color w:val="auto"/>
                <w:lang w:bidi="ar-SA"/>
              </w:rPr>
              <w:t xml:space="preserve">_______________ / ___________ </w:t>
            </w:r>
          </w:p>
          <w:p w14:paraId="7C0A63A7" w14:textId="77777777" w:rsidR="00A80869" w:rsidRPr="002B5BDB" w:rsidRDefault="00A80869" w:rsidP="00062CE1">
            <w:pPr>
              <w:widowControl/>
              <w:rPr>
                <w:rFonts w:eastAsia="Times New Roman"/>
                <w:color w:val="auto"/>
                <w:lang w:bidi="ar-SA"/>
              </w:rPr>
            </w:pPr>
            <w:r w:rsidRPr="002B5BDB">
              <w:rPr>
                <w:rFonts w:eastAsia="Times New Roman"/>
                <w:color w:val="auto"/>
                <w:lang w:bidi="ar-SA"/>
              </w:rPr>
              <w:t>Э.П.</w:t>
            </w:r>
          </w:p>
        </w:tc>
        <w:tc>
          <w:tcPr>
            <w:tcW w:w="5230" w:type="dxa"/>
            <w:tcMar>
              <w:left w:w="108" w:type="dxa"/>
              <w:right w:w="108" w:type="dxa"/>
            </w:tcMar>
          </w:tcPr>
          <w:p w14:paraId="359DFF85" w14:textId="77777777" w:rsidR="00A80869" w:rsidRPr="002B5BDB" w:rsidRDefault="00A80869" w:rsidP="00062CE1">
            <w:pPr>
              <w:widowControl/>
              <w:rPr>
                <w:rFonts w:eastAsia="Times New Roman"/>
                <w:b/>
                <w:color w:val="auto"/>
                <w:lang w:bidi="ar-SA"/>
              </w:rPr>
            </w:pPr>
            <w:r w:rsidRPr="002B5BDB">
              <w:rPr>
                <w:rFonts w:eastAsia="Times New Roman"/>
                <w:b/>
                <w:color w:val="auto"/>
                <w:lang w:bidi="ar-SA"/>
              </w:rPr>
              <w:t>Поставщик:</w:t>
            </w:r>
          </w:p>
          <w:p w14:paraId="096062EB" w14:textId="77777777" w:rsidR="00A80869" w:rsidRPr="002B5BDB" w:rsidRDefault="00A80869" w:rsidP="00062CE1">
            <w:pPr>
              <w:widowControl/>
              <w:rPr>
                <w:rFonts w:eastAsia="Times New Roman"/>
                <w:color w:val="auto"/>
                <w:lang w:bidi="ar-SA"/>
              </w:rPr>
            </w:pPr>
          </w:p>
          <w:p w14:paraId="51BF7D6E" w14:textId="77777777" w:rsidR="00A80869" w:rsidRPr="002B5BDB" w:rsidRDefault="00A80869" w:rsidP="00062CE1">
            <w:pPr>
              <w:widowControl/>
              <w:rPr>
                <w:rFonts w:eastAsia="Times New Roman"/>
                <w:color w:val="auto"/>
                <w:lang w:bidi="ar-SA"/>
              </w:rPr>
            </w:pPr>
          </w:p>
          <w:p w14:paraId="3A3BB74F" w14:textId="77777777" w:rsidR="00A80869" w:rsidRPr="002B5BDB" w:rsidRDefault="00A80869" w:rsidP="00062CE1">
            <w:pPr>
              <w:widowControl/>
              <w:rPr>
                <w:rFonts w:eastAsia="Times New Roman"/>
                <w:color w:val="auto"/>
                <w:lang w:bidi="ar-SA"/>
              </w:rPr>
            </w:pPr>
          </w:p>
          <w:p w14:paraId="548EED30" w14:textId="4E902333" w:rsidR="00F60AC5" w:rsidRPr="002B5BDB" w:rsidRDefault="00F60AC5" w:rsidP="00062CE1">
            <w:pPr>
              <w:widowControl/>
              <w:rPr>
                <w:rFonts w:eastAsia="Times New Roman"/>
                <w:color w:val="auto"/>
                <w:lang w:bidi="ar-SA"/>
              </w:rPr>
            </w:pPr>
          </w:p>
          <w:p w14:paraId="730C57C3" w14:textId="77777777" w:rsidR="00A80869" w:rsidRPr="002B5BDB" w:rsidRDefault="00A80869" w:rsidP="00062CE1">
            <w:pPr>
              <w:widowControl/>
              <w:rPr>
                <w:rFonts w:eastAsia="Times New Roman"/>
                <w:color w:val="auto"/>
                <w:lang w:bidi="ar-SA"/>
              </w:rPr>
            </w:pPr>
            <w:r w:rsidRPr="002B5BDB">
              <w:rPr>
                <w:rFonts w:eastAsia="Times New Roman"/>
                <w:color w:val="auto"/>
                <w:lang w:bidi="ar-SA"/>
              </w:rPr>
              <w:t xml:space="preserve">_______________ / ___________ </w:t>
            </w:r>
          </w:p>
          <w:p w14:paraId="3B8FC954" w14:textId="384941AD" w:rsidR="00A80869" w:rsidRPr="002B5BDB" w:rsidRDefault="00A80869" w:rsidP="00062CE1">
            <w:pPr>
              <w:widowControl/>
              <w:rPr>
                <w:rFonts w:eastAsia="Times New Roman"/>
                <w:color w:val="auto"/>
                <w:lang w:bidi="ar-SA"/>
              </w:rPr>
            </w:pPr>
            <w:r w:rsidRPr="002B5BDB">
              <w:rPr>
                <w:rFonts w:eastAsia="Times New Roman"/>
                <w:color w:val="auto"/>
                <w:lang w:bidi="ar-SA"/>
              </w:rPr>
              <w:t>Э.П.</w:t>
            </w:r>
          </w:p>
        </w:tc>
      </w:tr>
    </w:tbl>
    <w:p w14:paraId="6473D7F1" w14:textId="6BE888EB" w:rsidR="00A80869" w:rsidRPr="002B5BDB" w:rsidRDefault="00A80869" w:rsidP="00062CE1">
      <w:pPr>
        <w:widowControl/>
        <w:tabs>
          <w:tab w:val="left" w:pos="4771"/>
        </w:tabs>
        <w:rPr>
          <w:rFonts w:eastAsia="Times New Roman"/>
          <w:color w:val="auto"/>
          <w:lang w:bidi="ar-SA"/>
        </w:rPr>
      </w:pPr>
    </w:p>
    <w:p w14:paraId="2BDD5864" w14:textId="77777777" w:rsidR="00A80869" w:rsidRPr="002B5BDB" w:rsidRDefault="00A80869" w:rsidP="00062CE1">
      <w:pPr>
        <w:widowControl/>
        <w:tabs>
          <w:tab w:val="left" w:pos="4771"/>
        </w:tabs>
        <w:rPr>
          <w:rFonts w:eastAsia="Times New Roman"/>
          <w:color w:val="auto"/>
          <w:lang w:bidi="ar-SA"/>
        </w:rPr>
      </w:pPr>
    </w:p>
    <w:p w14:paraId="7D785A7D" w14:textId="52F15A1F" w:rsidR="00A80869" w:rsidRPr="002B5BDB" w:rsidRDefault="00A80869" w:rsidP="00062CE1">
      <w:pPr>
        <w:widowControl/>
        <w:rPr>
          <w:rFonts w:eastAsia="Times New Roman"/>
          <w:color w:val="auto"/>
          <w:lang w:bidi="ar-SA"/>
        </w:rPr>
        <w:sectPr w:rsidR="00A80869" w:rsidRPr="002B5BDB" w:rsidSect="009867DB">
          <w:type w:val="continuous"/>
          <w:pgSz w:w="11909" w:h="16838"/>
          <w:pgMar w:top="850" w:right="1134" w:bottom="1701" w:left="1134" w:header="0" w:footer="6" w:gutter="0"/>
          <w:cols w:space="720"/>
          <w:noEndnote/>
          <w:docGrid w:linePitch="360"/>
        </w:sectPr>
      </w:pPr>
    </w:p>
    <w:p w14:paraId="18781DEB" w14:textId="77777777" w:rsidR="00005F80" w:rsidRPr="002B5BDB" w:rsidRDefault="00005F80" w:rsidP="00062CE1">
      <w:pPr>
        <w:widowControl/>
        <w:tabs>
          <w:tab w:val="left" w:pos="4771"/>
        </w:tabs>
        <w:rPr>
          <w:rFonts w:eastAsia="Times New Roman"/>
          <w:color w:val="auto"/>
          <w:lang w:bidi="ar-SA"/>
        </w:rPr>
      </w:pPr>
    </w:p>
    <w:p w14:paraId="5320854E" w14:textId="77777777" w:rsidR="003F2A5A" w:rsidRPr="002B5BDB" w:rsidRDefault="003F2A5A" w:rsidP="00062CE1">
      <w:pPr>
        <w:widowControl/>
        <w:tabs>
          <w:tab w:val="left" w:pos="4771"/>
        </w:tabs>
        <w:jc w:val="right"/>
        <w:rPr>
          <w:rFonts w:eastAsia="Times New Roman"/>
          <w:color w:val="auto"/>
          <w:lang w:bidi="ar-SA"/>
        </w:rPr>
        <w:sectPr w:rsidR="003F2A5A" w:rsidRPr="002B5BDB" w:rsidSect="003C0E1F">
          <w:type w:val="continuous"/>
          <w:pgSz w:w="11909" w:h="16838"/>
          <w:pgMar w:top="1134" w:right="850" w:bottom="1134" w:left="1701" w:header="0" w:footer="3" w:gutter="0"/>
          <w:cols w:space="720"/>
          <w:noEndnote/>
          <w:docGrid w:linePitch="360"/>
        </w:sectPr>
      </w:pPr>
    </w:p>
    <w:p w14:paraId="21A6DF60" w14:textId="019B9D11" w:rsidR="00005F80" w:rsidRPr="002B5BDB" w:rsidRDefault="00005F80" w:rsidP="00062CE1">
      <w:pPr>
        <w:widowControl/>
        <w:tabs>
          <w:tab w:val="left" w:pos="4771"/>
        </w:tabs>
        <w:jc w:val="right"/>
        <w:rPr>
          <w:rFonts w:eastAsia="Times New Roman"/>
          <w:color w:val="auto"/>
          <w:lang w:bidi="ar-SA"/>
        </w:rPr>
      </w:pPr>
      <w:r w:rsidRPr="002B5BDB">
        <w:rPr>
          <w:rFonts w:eastAsia="Times New Roman"/>
          <w:color w:val="auto"/>
          <w:lang w:bidi="ar-SA"/>
        </w:rPr>
        <w:lastRenderedPageBreak/>
        <w:t xml:space="preserve">Приложение № </w:t>
      </w:r>
      <w:r w:rsidR="00976CBD" w:rsidRPr="002B5BDB">
        <w:rPr>
          <w:rFonts w:eastAsia="Times New Roman"/>
          <w:color w:val="auto"/>
          <w:lang w:bidi="ar-SA"/>
        </w:rPr>
        <w:t>2</w:t>
      </w:r>
    </w:p>
    <w:p w14:paraId="19D417C8" w14:textId="77777777" w:rsidR="00005F80" w:rsidRPr="002B5BDB" w:rsidRDefault="00005F80" w:rsidP="00062CE1">
      <w:pPr>
        <w:widowControl/>
        <w:tabs>
          <w:tab w:val="left" w:pos="4771"/>
        </w:tabs>
        <w:jc w:val="right"/>
        <w:rPr>
          <w:rFonts w:eastAsia="Times New Roman"/>
          <w:color w:val="auto"/>
          <w:lang w:bidi="ar-SA"/>
        </w:rPr>
      </w:pPr>
      <w:r w:rsidRPr="002B5BDB">
        <w:rPr>
          <w:rFonts w:eastAsia="Times New Roman"/>
          <w:color w:val="auto"/>
          <w:lang w:bidi="ar-SA"/>
        </w:rPr>
        <w:t>к государственному контракту</w:t>
      </w:r>
    </w:p>
    <w:p w14:paraId="78A10614" w14:textId="74F5C161" w:rsidR="00005F80" w:rsidRPr="002B5BDB" w:rsidRDefault="00005F80" w:rsidP="00062CE1">
      <w:pPr>
        <w:widowControl/>
        <w:tabs>
          <w:tab w:val="left" w:pos="4771"/>
        </w:tabs>
        <w:jc w:val="right"/>
        <w:rPr>
          <w:rFonts w:eastAsia="Times New Roman"/>
          <w:color w:val="auto"/>
          <w:lang w:bidi="ar-SA"/>
        </w:rPr>
      </w:pPr>
      <w:r w:rsidRPr="002B5BDB">
        <w:rPr>
          <w:rFonts w:eastAsia="Times New Roman"/>
          <w:color w:val="auto"/>
          <w:lang w:bidi="ar-SA"/>
        </w:rPr>
        <w:t>№ __________ от «___</w:t>
      </w:r>
      <w:proofErr w:type="gramStart"/>
      <w:r w:rsidRPr="002B5BDB">
        <w:rPr>
          <w:rFonts w:eastAsia="Times New Roman"/>
          <w:color w:val="auto"/>
          <w:lang w:bidi="ar-SA"/>
        </w:rPr>
        <w:t>_»_</w:t>
      </w:r>
      <w:proofErr w:type="gramEnd"/>
      <w:r w:rsidRPr="002B5BDB">
        <w:rPr>
          <w:rFonts w:eastAsia="Times New Roman"/>
          <w:color w:val="auto"/>
          <w:lang w:bidi="ar-SA"/>
        </w:rPr>
        <w:t>______________г.</w:t>
      </w:r>
    </w:p>
    <w:p w14:paraId="547336D5" w14:textId="77777777" w:rsidR="00005F80" w:rsidRPr="002B5BDB" w:rsidRDefault="00005F80" w:rsidP="00062CE1">
      <w:pPr>
        <w:widowControl/>
        <w:tabs>
          <w:tab w:val="left" w:pos="4771"/>
        </w:tabs>
        <w:jc w:val="right"/>
        <w:rPr>
          <w:rFonts w:eastAsia="Times New Roman"/>
          <w:color w:val="auto"/>
          <w:lang w:bidi="ar-SA"/>
        </w:rPr>
      </w:pPr>
    </w:p>
    <w:p w14:paraId="630B7619" w14:textId="7D54E69C" w:rsidR="00005F80" w:rsidRPr="002B5BDB" w:rsidRDefault="00005F80" w:rsidP="00062CE1">
      <w:pPr>
        <w:widowControl/>
        <w:tabs>
          <w:tab w:val="left" w:pos="4771"/>
        </w:tabs>
        <w:jc w:val="center"/>
        <w:rPr>
          <w:rFonts w:eastAsia="Times New Roman"/>
          <w:b/>
          <w:color w:val="auto"/>
          <w:lang w:bidi="ar-SA"/>
        </w:rPr>
      </w:pPr>
      <w:r w:rsidRPr="002B5BDB">
        <w:rPr>
          <w:rFonts w:eastAsia="Times New Roman"/>
          <w:b/>
          <w:color w:val="auto"/>
          <w:lang w:bidi="ar-SA"/>
        </w:rPr>
        <w:t>СПЕЦИФИКАЦИЯ</w:t>
      </w:r>
    </w:p>
    <w:p w14:paraId="3D1FEA3B" w14:textId="77777777" w:rsidR="0052495D" w:rsidRPr="002B5BDB" w:rsidRDefault="0052495D" w:rsidP="00062CE1">
      <w:pPr>
        <w:widowControl/>
        <w:tabs>
          <w:tab w:val="left" w:pos="4771"/>
        </w:tabs>
        <w:jc w:val="center"/>
        <w:rPr>
          <w:rFonts w:eastAsia="Times New Roman"/>
          <w:b/>
          <w:color w:val="auto"/>
          <w:lang w:bidi="ar-SA"/>
        </w:rPr>
      </w:pPr>
    </w:p>
    <w:tbl>
      <w:tblPr>
        <w:tblW w:w="5665" w:type="pct"/>
        <w:tblInd w:w="-821" w:type="dxa"/>
        <w:tblCellMar>
          <w:left w:w="30" w:type="dxa"/>
          <w:right w:w="30" w:type="dxa"/>
        </w:tblCellMar>
        <w:tblLook w:val="04A0" w:firstRow="1" w:lastRow="0" w:firstColumn="1" w:lastColumn="0" w:noHBand="0" w:noVBand="1"/>
      </w:tblPr>
      <w:tblGrid>
        <w:gridCol w:w="448"/>
        <w:gridCol w:w="2957"/>
        <w:gridCol w:w="1841"/>
        <w:gridCol w:w="1560"/>
        <w:gridCol w:w="1843"/>
        <w:gridCol w:w="2018"/>
      </w:tblGrid>
      <w:tr w:rsidR="00C85BAF" w:rsidRPr="002B5BDB" w14:paraId="6D125FA3" w14:textId="21753DB4" w:rsidTr="00F35B45">
        <w:trPr>
          <w:trHeight w:val="879"/>
        </w:trPr>
        <w:tc>
          <w:tcPr>
            <w:tcW w:w="210" w:type="pct"/>
            <w:tcBorders>
              <w:top w:val="single" w:sz="6" w:space="0" w:color="auto"/>
              <w:left w:val="single" w:sz="6" w:space="0" w:color="auto"/>
              <w:bottom w:val="single" w:sz="6" w:space="0" w:color="auto"/>
              <w:right w:val="single" w:sz="6" w:space="0" w:color="auto"/>
            </w:tcBorders>
            <w:vAlign w:val="center"/>
            <w:hideMark/>
          </w:tcPr>
          <w:p w14:paraId="49BE8C6D" w14:textId="77777777" w:rsidR="0052495D" w:rsidRPr="002B5BDB" w:rsidRDefault="0052495D" w:rsidP="00062CE1">
            <w:pPr>
              <w:tabs>
                <w:tab w:val="left" w:pos="4771"/>
              </w:tabs>
              <w:jc w:val="center"/>
              <w:rPr>
                <w:rFonts w:eastAsia="Times New Roman"/>
                <w:bCs/>
                <w:color w:val="auto"/>
              </w:rPr>
            </w:pPr>
            <w:bookmarkStart w:id="34" w:name="_Hlk188960660"/>
            <w:r w:rsidRPr="002B5BDB">
              <w:rPr>
                <w:rFonts w:eastAsia="Times New Roman"/>
                <w:bCs/>
                <w:color w:val="auto"/>
              </w:rPr>
              <w:t>№ п/п</w:t>
            </w:r>
          </w:p>
        </w:tc>
        <w:tc>
          <w:tcPr>
            <w:tcW w:w="1386" w:type="pct"/>
            <w:tcBorders>
              <w:top w:val="single" w:sz="6" w:space="0" w:color="auto"/>
              <w:left w:val="single" w:sz="6" w:space="0" w:color="auto"/>
              <w:bottom w:val="single" w:sz="6" w:space="0" w:color="auto"/>
              <w:right w:val="single" w:sz="6" w:space="0" w:color="auto"/>
            </w:tcBorders>
            <w:vAlign w:val="center"/>
            <w:hideMark/>
          </w:tcPr>
          <w:p w14:paraId="2E1E084B" w14:textId="21A6B707" w:rsidR="0052495D" w:rsidRPr="002B5BDB" w:rsidRDefault="0052495D" w:rsidP="00062CE1">
            <w:pPr>
              <w:tabs>
                <w:tab w:val="left" w:pos="4771"/>
              </w:tabs>
              <w:jc w:val="center"/>
              <w:rPr>
                <w:rFonts w:eastAsia="Times New Roman"/>
                <w:bCs/>
                <w:color w:val="auto"/>
              </w:rPr>
            </w:pPr>
            <w:r w:rsidRPr="002B5BDB">
              <w:rPr>
                <w:rFonts w:eastAsia="Times New Roman"/>
                <w:bCs/>
                <w:color w:val="auto"/>
              </w:rPr>
              <w:t>Наименование</w:t>
            </w:r>
          </w:p>
        </w:tc>
        <w:tc>
          <w:tcPr>
            <w:tcW w:w="863" w:type="pct"/>
            <w:tcBorders>
              <w:top w:val="single" w:sz="6" w:space="0" w:color="auto"/>
              <w:left w:val="single" w:sz="6" w:space="0" w:color="auto"/>
              <w:bottom w:val="single" w:sz="6" w:space="0" w:color="auto"/>
              <w:right w:val="single" w:sz="6" w:space="0" w:color="auto"/>
            </w:tcBorders>
            <w:vAlign w:val="center"/>
          </w:tcPr>
          <w:p w14:paraId="5130DECA" w14:textId="77777777" w:rsidR="0052495D" w:rsidRPr="002B5BDB" w:rsidRDefault="0052495D" w:rsidP="00062CE1">
            <w:pPr>
              <w:tabs>
                <w:tab w:val="left" w:pos="4771"/>
              </w:tabs>
              <w:jc w:val="center"/>
              <w:rPr>
                <w:rFonts w:eastAsia="Times New Roman"/>
                <w:bCs/>
                <w:color w:val="auto"/>
              </w:rPr>
            </w:pPr>
            <w:r w:rsidRPr="002B5BDB">
              <w:rPr>
                <w:rFonts w:eastAsia="Times New Roman"/>
                <w:bCs/>
                <w:color w:val="auto"/>
              </w:rPr>
              <w:t>Ед. измерения</w:t>
            </w:r>
          </w:p>
        </w:tc>
        <w:tc>
          <w:tcPr>
            <w:tcW w:w="731" w:type="pct"/>
            <w:tcBorders>
              <w:top w:val="single" w:sz="6" w:space="0" w:color="auto"/>
              <w:left w:val="single" w:sz="6" w:space="0" w:color="auto"/>
              <w:bottom w:val="single" w:sz="6" w:space="0" w:color="auto"/>
              <w:right w:val="single" w:sz="6" w:space="0" w:color="auto"/>
            </w:tcBorders>
            <w:vAlign w:val="center"/>
            <w:hideMark/>
          </w:tcPr>
          <w:p w14:paraId="5ADFD867" w14:textId="77777777" w:rsidR="0052495D" w:rsidRPr="002B5BDB" w:rsidRDefault="0052495D" w:rsidP="00062CE1">
            <w:pPr>
              <w:tabs>
                <w:tab w:val="left" w:pos="4771"/>
              </w:tabs>
              <w:jc w:val="center"/>
              <w:rPr>
                <w:rFonts w:eastAsia="Times New Roman"/>
                <w:bCs/>
                <w:color w:val="auto"/>
              </w:rPr>
            </w:pPr>
            <w:r w:rsidRPr="002B5BDB">
              <w:rPr>
                <w:rFonts w:eastAsia="Times New Roman"/>
                <w:bCs/>
                <w:color w:val="auto"/>
              </w:rPr>
              <w:t>Кол-во</w:t>
            </w:r>
          </w:p>
        </w:tc>
        <w:tc>
          <w:tcPr>
            <w:tcW w:w="864" w:type="pct"/>
            <w:tcBorders>
              <w:top w:val="single" w:sz="6" w:space="0" w:color="auto"/>
              <w:left w:val="single" w:sz="6" w:space="0" w:color="auto"/>
              <w:bottom w:val="single" w:sz="6" w:space="0" w:color="auto"/>
              <w:right w:val="single" w:sz="6" w:space="0" w:color="auto"/>
            </w:tcBorders>
            <w:vAlign w:val="center"/>
          </w:tcPr>
          <w:p w14:paraId="587DCC45" w14:textId="6DE1C6A8" w:rsidR="0052495D" w:rsidRPr="002B5BDB" w:rsidRDefault="0052495D" w:rsidP="00062CE1">
            <w:pPr>
              <w:tabs>
                <w:tab w:val="left" w:pos="4771"/>
              </w:tabs>
              <w:jc w:val="center"/>
              <w:rPr>
                <w:rFonts w:eastAsia="Times New Roman"/>
                <w:bCs/>
                <w:color w:val="auto"/>
              </w:rPr>
            </w:pPr>
            <w:r w:rsidRPr="002B5BDB">
              <w:rPr>
                <w:rFonts w:eastAsia="Times New Roman"/>
                <w:bCs/>
                <w:color w:val="auto"/>
              </w:rPr>
              <w:t>Цена с учетом</w:t>
            </w:r>
            <w:r w:rsidR="00AD763B" w:rsidRPr="002B5BDB">
              <w:rPr>
                <w:rFonts w:eastAsia="Times New Roman"/>
                <w:bCs/>
                <w:color w:val="auto"/>
              </w:rPr>
              <w:t xml:space="preserve">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B5BDB">
              <w:rPr>
                <w:rFonts w:eastAsia="Times New Roman"/>
                <w:bCs/>
                <w:color w:val="auto"/>
              </w:rPr>
              <w:t>, руб.</w:t>
            </w:r>
          </w:p>
        </w:tc>
        <w:tc>
          <w:tcPr>
            <w:tcW w:w="946" w:type="pct"/>
            <w:tcBorders>
              <w:top w:val="single" w:sz="6" w:space="0" w:color="auto"/>
              <w:left w:val="single" w:sz="6" w:space="0" w:color="auto"/>
              <w:bottom w:val="single" w:sz="6" w:space="0" w:color="auto"/>
              <w:right w:val="single" w:sz="6" w:space="0" w:color="auto"/>
            </w:tcBorders>
            <w:vAlign w:val="center"/>
          </w:tcPr>
          <w:p w14:paraId="29CCD532" w14:textId="61BE7BD1" w:rsidR="0052495D" w:rsidRPr="002B5BDB" w:rsidRDefault="0052495D" w:rsidP="00062CE1">
            <w:pPr>
              <w:tabs>
                <w:tab w:val="left" w:pos="4771"/>
              </w:tabs>
              <w:jc w:val="center"/>
              <w:rPr>
                <w:rFonts w:eastAsia="Times New Roman"/>
                <w:bCs/>
                <w:color w:val="auto"/>
              </w:rPr>
            </w:pPr>
            <w:r w:rsidRPr="002B5BDB">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B5BDB">
              <w:rPr>
                <w:rFonts w:eastAsia="Times New Roman"/>
                <w:bCs/>
                <w:color w:val="auto"/>
              </w:rPr>
              <w:t>, руб.</w:t>
            </w:r>
          </w:p>
        </w:tc>
      </w:tr>
      <w:tr w:rsidR="00C85BAF" w:rsidRPr="002B5BDB" w14:paraId="2751ED8F" w14:textId="77777777" w:rsidTr="00F35B45">
        <w:trPr>
          <w:trHeight w:val="437"/>
        </w:trPr>
        <w:tc>
          <w:tcPr>
            <w:tcW w:w="210" w:type="pct"/>
            <w:tcBorders>
              <w:top w:val="single" w:sz="6" w:space="0" w:color="auto"/>
              <w:left w:val="single" w:sz="6" w:space="0" w:color="auto"/>
              <w:bottom w:val="single" w:sz="6" w:space="0" w:color="auto"/>
              <w:right w:val="single" w:sz="4" w:space="0" w:color="auto"/>
            </w:tcBorders>
            <w:vAlign w:val="center"/>
          </w:tcPr>
          <w:p w14:paraId="1FF0D02A" w14:textId="77777777" w:rsidR="00710C1C" w:rsidRPr="002B5BDB" w:rsidRDefault="00710C1C" w:rsidP="00062CE1">
            <w:pPr>
              <w:pStyle w:val="ad"/>
              <w:numPr>
                <w:ilvl w:val="0"/>
                <w:numId w:val="7"/>
              </w:numPr>
              <w:jc w:val="center"/>
              <w:rPr>
                <w:rFonts w:eastAsia="Times New Roman"/>
                <w:bCs/>
                <w:color w:val="auto"/>
              </w:rPr>
            </w:pPr>
          </w:p>
        </w:tc>
        <w:tc>
          <w:tcPr>
            <w:tcW w:w="1386" w:type="pct"/>
            <w:tcBorders>
              <w:top w:val="nil"/>
              <w:left w:val="single" w:sz="4" w:space="0" w:color="auto"/>
              <w:bottom w:val="single" w:sz="4" w:space="0" w:color="auto"/>
              <w:right w:val="single" w:sz="4" w:space="0" w:color="auto"/>
            </w:tcBorders>
            <w:vAlign w:val="center"/>
          </w:tcPr>
          <w:p w14:paraId="4E97B7A3" w14:textId="77777777" w:rsidR="00062CE1" w:rsidRPr="002B5BDB" w:rsidRDefault="00062CE1" w:rsidP="00062CE1">
            <w:pPr>
              <w:jc w:val="center"/>
              <w:rPr>
                <w:rFonts w:eastAsia="Calibri"/>
                <w:color w:val="auto"/>
                <w:lang w:eastAsia="en-US" w:bidi="ar-SA"/>
              </w:rPr>
            </w:pPr>
            <w:r w:rsidRPr="002B5BDB">
              <w:rPr>
                <w:rFonts w:eastAsia="Calibri"/>
                <w:color w:val="auto"/>
                <w:lang w:eastAsia="en-US" w:bidi="ar-SA"/>
              </w:rPr>
              <w:t>Поставка зимних</w:t>
            </w:r>
          </w:p>
          <w:p w14:paraId="746EAC8D" w14:textId="4A96238F" w:rsidR="00710C1C" w:rsidRPr="002B5BDB" w:rsidRDefault="00062CE1" w:rsidP="00062CE1">
            <w:pPr>
              <w:jc w:val="center"/>
              <w:rPr>
                <w:rFonts w:eastAsia="Calibri"/>
                <w:color w:val="auto"/>
                <w:lang w:eastAsia="en-US" w:bidi="ar-SA"/>
              </w:rPr>
            </w:pPr>
            <w:r w:rsidRPr="002B5BDB">
              <w:rPr>
                <w:rFonts w:eastAsia="Calibri"/>
                <w:color w:val="auto"/>
                <w:lang w:eastAsia="en-US" w:bidi="ar-SA"/>
              </w:rPr>
              <w:t>автомобильных шин для нужд ГКУ ЛО «ОЭП»</w:t>
            </w:r>
          </w:p>
        </w:tc>
        <w:tc>
          <w:tcPr>
            <w:tcW w:w="863" w:type="pct"/>
            <w:tcBorders>
              <w:top w:val="single" w:sz="6" w:space="0" w:color="auto"/>
              <w:left w:val="single" w:sz="4" w:space="0" w:color="auto"/>
              <w:bottom w:val="single" w:sz="6" w:space="0" w:color="auto"/>
              <w:right w:val="single" w:sz="4" w:space="0" w:color="auto"/>
            </w:tcBorders>
            <w:vAlign w:val="center"/>
          </w:tcPr>
          <w:p w14:paraId="54DEA07F" w14:textId="56B08DEA" w:rsidR="00710C1C" w:rsidRPr="002B5BDB" w:rsidRDefault="00062CE1" w:rsidP="00062CE1">
            <w:pPr>
              <w:jc w:val="center"/>
              <w:rPr>
                <w:color w:val="auto"/>
              </w:rPr>
            </w:pPr>
            <w:r w:rsidRPr="002B5BDB">
              <w:rPr>
                <w:color w:val="auto"/>
              </w:rPr>
              <w:t>ш</w:t>
            </w:r>
            <w:r w:rsidR="00710C1C" w:rsidRPr="002B5BDB">
              <w:rPr>
                <w:color w:val="auto"/>
              </w:rPr>
              <w:t>т</w:t>
            </w:r>
            <w:r w:rsidRPr="002B5BDB">
              <w:rPr>
                <w:color w:val="auto"/>
              </w:rPr>
              <w:t>.</w:t>
            </w:r>
          </w:p>
        </w:tc>
        <w:tc>
          <w:tcPr>
            <w:tcW w:w="731" w:type="pct"/>
            <w:tcBorders>
              <w:top w:val="nil"/>
              <w:left w:val="single" w:sz="4" w:space="0" w:color="auto"/>
              <w:bottom w:val="single" w:sz="4" w:space="0" w:color="auto"/>
              <w:right w:val="single" w:sz="4" w:space="0" w:color="auto"/>
            </w:tcBorders>
            <w:vAlign w:val="center"/>
          </w:tcPr>
          <w:p w14:paraId="7BC00AF7" w14:textId="66328B4E" w:rsidR="00710C1C" w:rsidRPr="002B5BDB" w:rsidRDefault="00062CE1" w:rsidP="00062CE1">
            <w:pPr>
              <w:jc w:val="center"/>
              <w:rPr>
                <w:rFonts w:eastAsia="Times New Roman"/>
                <w:bCs/>
                <w:color w:val="auto"/>
              </w:rPr>
            </w:pPr>
            <w:r w:rsidRPr="002B5BDB">
              <w:rPr>
                <w:rFonts w:eastAsia="Times New Roman"/>
                <w:bCs/>
                <w:color w:val="auto"/>
              </w:rPr>
              <w:t>8</w:t>
            </w:r>
          </w:p>
        </w:tc>
        <w:tc>
          <w:tcPr>
            <w:tcW w:w="864" w:type="pct"/>
            <w:tcBorders>
              <w:top w:val="single" w:sz="6" w:space="0" w:color="auto"/>
              <w:left w:val="single" w:sz="6" w:space="0" w:color="auto"/>
              <w:bottom w:val="single" w:sz="6" w:space="0" w:color="auto"/>
              <w:right w:val="single" w:sz="6" w:space="0" w:color="auto"/>
            </w:tcBorders>
            <w:vAlign w:val="center"/>
          </w:tcPr>
          <w:p w14:paraId="117195FA" w14:textId="478E50BA" w:rsidR="00710C1C" w:rsidRPr="002B5BDB" w:rsidRDefault="00710C1C" w:rsidP="00062CE1">
            <w:pPr>
              <w:tabs>
                <w:tab w:val="left" w:pos="4771"/>
              </w:tabs>
              <w:jc w:val="center"/>
              <w:rPr>
                <w:rFonts w:eastAsia="Times New Roman"/>
                <w:color w:val="auto"/>
              </w:rPr>
            </w:pPr>
          </w:p>
        </w:tc>
        <w:tc>
          <w:tcPr>
            <w:tcW w:w="946" w:type="pct"/>
            <w:tcBorders>
              <w:top w:val="single" w:sz="6" w:space="0" w:color="auto"/>
              <w:left w:val="single" w:sz="6" w:space="0" w:color="auto"/>
              <w:bottom w:val="single" w:sz="6" w:space="0" w:color="auto"/>
              <w:right w:val="single" w:sz="6" w:space="0" w:color="auto"/>
            </w:tcBorders>
            <w:vAlign w:val="center"/>
          </w:tcPr>
          <w:p w14:paraId="4D934F31" w14:textId="77777777" w:rsidR="00710C1C" w:rsidRPr="002B5BDB" w:rsidRDefault="00710C1C" w:rsidP="00062CE1">
            <w:pPr>
              <w:tabs>
                <w:tab w:val="left" w:pos="4771"/>
              </w:tabs>
              <w:jc w:val="center"/>
              <w:rPr>
                <w:rFonts w:eastAsia="Times New Roman"/>
                <w:color w:val="auto"/>
              </w:rPr>
            </w:pPr>
          </w:p>
        </w:tc>
      </w:tr>
      <w:tr w:rsidR="00C85BAF" w:rsidRPr="002B5BDB" w14:paraId="716A10F6" w14:textId="3E8E071D" w:rsidTr="00F35B45">
        <w:trPr>
          <w:trHeight w:val="437"/>
        </w:trPr>
        <w:tc>
          <w:tcPr>
            <w:tcW w:w="4054" w:type="pct"/>
            <w:gridSpan w:val="5"/>
            <w:tcBorders>
              <w:top w:val="single" w:sz="6" w:space="0" w:color="auto"/>
              <w:left w:val="single" w:sz="6" w:space="0" w:color="auto"/>
              <w:bottom w:val="single" w:sz="6" w:space="0" w:color="auto"/>
              <w:right w:val="single" w:sz="6" w:space="0" w:color="auto"/>
            </w:tcBorders>
            <w:vAlign w:val="center"/>
          </w:tcPr>
          <w:p w14:paraId="5F378EB1" w14:textId="6D68AE98" w:rsidR="0052495D" w:rsidRPr="002B5BDB" w:rsidRDefault="0052495D" w:rsidP="00062CE1">
            <w:pPr>
              <w:tabs>
                <w:tab w:val="left" w:pos="4771"/>
              </w:tabs>
              <w:jc w:val="right"/>
              <w:rPr>
                <w:rFonts w:eastAsia="Times New Roman"/>
                <w:color w:val="auto"/>
              </w:rPr>
            </w:pPr>
            <w:r w:rsidRPr="002B5BDB">
              <w:rPr>
                <w:rFonts w:eastAsia="Times New Roman"/>
                <w:b/>
                <w:bCs/>
                <w:color w:val="auto"/>
              </w:rPr>
              <w:t>Итого:</w:t>
            </w:r>
          </w:p>
        </w:tc>
        <w:tc>
          <w:tcPr>
            <w:tcW w:w="946" w:type="pct"/>
            <w:tcBorders>
              <w:top w:val="single" w:sz="6" w:space="0" w:color="auto"/>
              <w:left w:val="single" w:sz="6" w:space="0" w:color="auto"/>
              <w:bottom w:val="single" w:sz="6" w:space="0" w:color="auto"/>
              <w:right w:val="single" w:sz="6" w:space="0" w:color="auto"/>
            </w:tcBorders>
            <w:vAlign w:val="center"/>
          </w:tcPr>
          <w:p w14:paraId="69B3A89E" w14:textId="77777777" w:rsidR="0052495D" w:rsidRPr="002B5BDB" w:rsidRDefault="0052495D" w:rsidP="00062CE1">
            <w:pPr>
              <w:tabs>
                <w:tab w:val="left" w:pos="4771"/>
              </w:tabs>
              <w:jc w:val="center"/>
              <w:rPr>
                <w:rFonts w:eastAsia="Times New Roman"/>
                <w:color w:val="auto"/>
              </w:rPr>
            </w:pPr>
          </w:p>
        </w:tc>
      </w:tr>
      <w:bookmarkEnd w:id="34"/>
    </w:tbl>
    <w:p w14:paraId="554BEC30" w14:textId="77777777" w:rsidR="00005F80" w:rsidRPr="002B5BDB" w:rsidRDefault="00005F80" w:rsidP="00062CE1">
      <w:pPr>
        <w:widowControl/>
        <w:ind w:firstLine="567"/>
        <w:jc w:val="both"/>
        <w:rPr>
          <w:rFonts w:eastAsia="Times New Roman"/>
          <w:color w:val="auto"/>
          <w:lang w:bidi="ar-SA"/>
        </w:rPr>
      </w:pPr>
    </w:p>
    <w:p w14:paraId="5CB0D4D7" w14:textId="490ED12F" w:rsidR="00005F80" w:rsidRPr="002B5BDB" w:rsidRDefault="00005F80" w:rsidP="00062CE1">
      <w:pPr>
        <w:widowControl/>
        <w:ind w:left="-993" w:firstLine="993"/>
        <w:jc w:val="both"/>
        <w:rPr>
          <w:rFonts w:eastAsia="Calibri"/>
          <w:color w:val="auto"/>
          <w:lang w:eastAsia="en-US" w:bidi="ar-SA"/>
        </w:rPr>
      </w:pPr>
      <w:r w:rsidRPr="002B5BDB">
        <w:rPr>
          <w:rFonts w:eastAsia="Times New Roman"/>
          <w:color w:val="auto"/>
          <w:lang w:bidi="ar-SA"/>
        </w:rPr>
        <w:t>Итого</w:t>
      </w:r>
      <w:r w:rsidR="001F3CD7" w:rsidRPr="002B5BDB">
        <w:rPr>
          <w:rFonts w:eastAsia="Times New Roman"/>
          <w:color w:val="auto"/>
          <w:lang w:bidi="ar-SA"/>
        </w:rPr>
        <w:t>,</w:t>
      </w:r>
      <w:r w:rsidRPr="002B5BDB">
        <w:rPr>
          <w:rFonts w:eastAsia="Times New Roman"/>
          <w:color w:val="auto"/>
          <w:lang w:bidi="ar-SA"/>
        </w:rPr>
        <w:t xml:space="preserve"> стоимость </w:t>
      </w:r>
      <w:r w:rsidR="00AE05DA" w:rsidRPr="002B5BDB">
        <w:rPr>
          <w:rFonts w:eastAsia="Calibri"/>
          <w:color w:val="auto"/>
          <w:lang w:eastAsia="en-US" w:bidi="ar-SA"/>
        </w:rPr>
        <w:t xml:space="preserve">поставки </w:t>
      </w:r>
      <w:r w:rsidR="00062CE1" w:rsidRPr="002B5BDB">
        <w:rPr>
          <w:rFonts w:eastAsia="Calibri"/>
          <w:color w:val="auto"/>
          <w:lang w:eastAsia="en-US" w:bidi="ar-SA"/>
        </w:rPr>
        <w:t>зимних автомобильных шин для нужд ГКУ ЛО «ОЭП»</w:t>
      </w:r>
      <w:r w:rsidR="00D561D5" w:rsidRPr="002B5BDB">
        <w:rPr>
          <w:rFonts w:eastAsia="Calibri"/>
          <w:color w:val="auto"/>
          <w:lang w:eastAsia="en-US" w:bidi="ar-SA"/>
        </w:rPr>
        <w:t xml:space="preserve"> </w:t>
      </w:r>
      <w:r w:rsidR="00BC4F88" w:rsidRPr="002B5BDB">
        <w:rPr>
          <w:rFonts w:eastAsia="Calibri"/>
          <w:color w:val="auto"/>
          <w:lang w:eastAsia="en-US" w:bidi="ar-SA"/>
        </w:rPr>
        <w:t>составляет</w:t>
      </w:r>
      <w:r w:rsidRPr="002B5BDB">
        <w:rPr>
          <w:rFonts w:eastAsia="Times New Roman"/>
          <w:color w:val="auto"/>
          <w:lang w:bidi="ar-SA"/>
        </w:rPr>
        <w:t xml:space="preserve"> ___руб. (___), в том числе НДС</w:t>
      </w:r>
      <w:r w:rsidR="00525024" w:rsidRPr="002B5BDB">
        <w:rPr>
          <w:rStyle w:val="a7"/>
          <w:iCs/>
          <w:color w:val="auto"/>
        </w:rPr>
        <w:footnoteReference w:id="2"/>
      </w:r>
      <w:r w:rsidRPr="002B5BDB">
        <w:rPr>
          <w:iCs/>
          <w:color w:val="auto"/>
        </w:rPr>
        <w:t>.</w:t>
      </w:r>
    </w:p>
    <w:p w14:paraId="06E22010" w14:textId="77777777" w:rsidR="00005F80" w:rsidRPr="002B5BDB" w:rsidRDefault="00005F80" w:rsidP="00062CE1">
      <w:pPr>
        <w:widowControl/>
        <w:jc w:val="both"/>
        <w:rPr>
          <w:rFonts w:eastAsia="Times New Roman"/>
          <w:bCs/>
          <w:color w:val="auto"/>
          <w:lang w:bidi="ar-SA"/>
        </w:rPr>
      </w:pPr>
    </w:p>
    <w:p w14:paraId="5386448A" w14:textId="77777777" w:rsidR="003F2A5A" w:rsidRPr="002B5BDB" w:rsidRDefault="003F2A5A" w:rsidP="00062CE1">
      <w:pPr>
        <w:rPr>
          <w:rFonts w:eastAsia="Times New Roman"/>
          <w:color w:val="auto"/>
          <w:lang w:bidi="ar-SA"/>
        </w:rPr>
      </w:pPr>
    </w:p>
    <w:p w14:paraId="61003C92" w14:textId="77777777" w:rsidR="00FD1436" w:rsidRPr="002B5BDB" w:rsidRDefault="00FD1436" w:rsidP="00062CE1">
      <w:pPr>
        <w:tabs>
          <w:tab w:val="left" w:pos="1325"/>
        </w:tabs>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2870F0" w:rsidRPr="002B5BDB" w14:paraId="62B53C1B" w14:textId="77777777" w:rsidTr="00C21A04">
        <w:trPr>
          <w:trHeight w:val="1"/>
          <w:jc w:val="center"/>
        </w:trPr>
        <w:tc>
          <w:tcPr>
            <w:tcW w:w="4812" w:type="dxa"/>
            <w:tcMar>
              <w:left w:w="108" w:type="dxa"/>
              <w:right w:w="108" w:type="dxa"/>
            </w:tcMar>
          </w:tcPr>
          <w:p w14:paraId="40AA9827" w14:textId="77777777" w:rsidR="002870F0" w:rsidRPr="002B5BDB" w:rsidRDefault="002870F0" w:rsidP="00062CE1">
            <w:pPr>
              <w:widowControl/>
              <w:rPr>
                <w:rFonts w:eastAsia="Times New Roman"/>
                <w:b/>
                <w:color w:val="auto"/>
                <w:lang w:bidi="ar-SA"/>
              </w:rPr>
            </w:pPr>
            <w:r w:rsidRPr="002B5BDB">
              <w:rPr>
                <w:rFonts w:eastAsia="Times New Roman"/>
                <w:b/>
                <w:color w:val="auto"/>
                <w:lang w:bidi="ar-SA"/>
              </w:rPr>
              <w:t xml:space="preserve">Заказчик:       </w:t>
            </w:r>
          </w:p>
          <w:p w14:paraId="6B9BEEE0"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2B5BDB">
              <w:rPr>
                <w:rFonts w:eastAsia="Times New Roman"/>
                <w:color w:val="auto"/>
                <w:lang w:bidi="ar-SA"/>
              </w:rPr>
              <w:br/>
              <w:t>(ГКУ ЛО «ОЭП»)</w:t>
            </w:r>
          </w:p>
          <w:p w14:paraId="5827F7FE" w14:textId="77777777" w:rsidR="002870F0" w:rsidRPr="002B5BDB" w:rsidRDefault="002870F0" w:rsidP="00062CE1">
            <w:pPr>
              <w:widowControl/>
              <w:rPr>
                <w:rFonts w:eastAsia="Times New Roman"/>
                <w:color w:val="auto"/>
                <w:lang w:bidi="ar-SA"/>
              </w:rPr>
            </w:pPr>
          </w:p>
          <w:p w14:paraId="1061A56A"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_______________ / ___________ </w:t>
            </w:r>
          </w:p>
          <w:p w14:paraId="0D139AB1"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Э.П.</w:t>
            </w:r>
          </w:p>
        </w:tc>
        <w:tc>
          <w:tcPr>
            <w:tcW w:w="4470" w:type="dxa"/>
            <w:tcMar>
              <w:left w:w="108" w:type="dxa"/>
              <w:right w:w="108" w:type="dxa"/>
            </w:tcMar>
          </w:tcPr>
          <w:p w14:paraId="44224135" w14:textId="77777777" w:rsidR="002870F0" w:rsidRPr="002B5BDB" w:rsidRDefault="002870F0" w:rsidP="00062CE1">
            <w:pPr>
              <w:widowControl/>
              <w:rPr>
                <w:rFonts w:eastAsia="Times New Roman"/>
                <w:b/>
                <w:color w:val="auto"/>
                <w:lang w:bidi="ar-SA"/>
              </w:rPr>
            </w:pPr>
            <w:r w:rsidRPr="002B5BDB">
              <w:rPr>
                <w:rFonts w:eastAsia="Times New Roman"/>
                <w:b/>
                <w:color w:val="auto"/>
                <w:lang w:bidi="ar-SA"/>
              </w:rPr>
              <w:t>Поставщик:</w:t>
            </w:r>
          </w:p>
          <w:p w14:paraId="712C5DFA" w14:textId="77777777" w:rsidR="002870F0" w:rsidRPr="002B5BDB" w:rsidRDefault="002870F0" w:rsidP="00062CE1">
            <w:pPr>
              <w:widowControl/>
              <w:rPr>
                <w:rFonts w:eastAsia="Times New Roman"/>
                <w:color w:val="auto"/>
                <w:lang w:bidi="ar-SA"/>
              </w:rPr>
            </w:pPr>
          </w:p>
          <w:p w14:paraId="4E1E23D9" w14:textId="77777777" w:rsidR="002870F0" w:rsidRPr="002B5BDB" w:rsidRDefault="002870F0" w:rsidP="00062CE1">
            <w:pPr>
              <w:widowControl/>
              <w:rPr>
                <w:rFonts w:eastAsia="Times New Roman"/>
                <w:color w:val="auto"/>
                <w:lang w:bidi="ar-SA"/>
              </w:rPr>
            </w:pPr>
          </w:p>
          <w:p w14:paraId="7552288D" w14:textId="77777777" w:rsidR="002870F0" w:rsidRPr="002B5BDB" w:rsidRDefault="002870F0" w:rsidP="00062CE1">
            <w:pPr>
              <w:widowControl/>
              <w:rPr>
                <w:rFonts w:eastAsia="Times New Roman"/>
                <w:color w:val="auto"/>
                <w:lang w:bidi="ar-SA"/>
              </w:rPr>
            </w:pPr>
          </w:p>
          <w:p w14:paraId="6BEA9890" w14:textId="77777777" w:rsidR="002870F0" w:rsidRPr="002B5BDB" w:rsidRDefault="002870F0" w:rsidP="00062CE1">
            <w:pPr>
              <w:widowControl/>
              <w:rPr>
                <w:rFonts w:eastAsia="Times New Roman"/>
                <w:color w:val="auto"/>
                <w:lang w:bidi="ar-SA"/>
              </w:rPr>
            </w:pPr>
          </w:p>
          <w:p w14:paraId="21EBC985" w14:textId="77777777" w:rsidR="002870F0" w:rsidRPr="002B5BDB" w:rsidRDefault="002870F0" w:rsidP="00062CE1">
            <w:pPr>
              <w:widowControl/>
              <w:rPr>
                <w:rFonts w:eastAsia="Times New Roman"/>
                <w:color w:val="auto"/>
                <w:lang w:bidi="ar-SA"/>
              </w:rPr>
            </w:pPr>
          </w:p>
          <w:p w14:paraId="6D9EBADF"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_______________ / ___________ </w:t>
            </w:r>
          </w:p>
          <w:p w14:paraId="7D73E8C1"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Э.П.</w:t>
            </w:r>
          </w:p>
        </w:tc>
      </w:tr>
    </w:tbl>
    <w:p w14:paraId="61209018" w14:textId="77777777" w:rsidR="008D4CF0" w:rsidRPr="002B5BDB" w:rsidRDefault="008D4CF0" w:rsidP="00062CE1">
      <w:pPr>
        <w:tabs>
          <w:tab w:val="left" w:pos="1325"/>
        </w:tabs>
        <w:rPr>
          <w:rFonts w:eastAsia="Times New Roman"/>
          <w:color w:val="auto"/>
          <w:lang w:bidi="ar-SA"/>
        </w:rPr>
      </w:pPr>
    </w:p>
    <w:p w14:paraId="3944C781" w14:textId="77777777" w:rsidR="008D4CF0" w:rsidRPr="002B5BDB" w:rsidRDefault="008D4CF0" w:rsidP="00062CE1">
      <w:pPr>
        <w:tabs>
          <w:tab w:val="left" w:pos="1325"/>
        </w:tabs>
        <w:rPr>
          <w:rFonts w:eastAsia="Times New Roman"/>
          <w:color w:val="auto"/>
          <w:lang w:bidi="ar-SA"/>
        </w:rPr>
      </w:pPr>
    </w:p>
    <w:p w14:paraId="1EA67117" w14:textId="77777777" w:rsidR="008D4CF0" w:rsidRPr="002B5BDB" w:rsidRDefault="008D4CF0" w:rsidP="00062CE1">
      <w:pPr>
        <w:tabs>
          <w:tab w:val="left" w:pos="1325"/>
        </w:tabs>
        <w:rPr>
          <w:rFonts w:eastAsia="Times New Roman"/>
          <w:color w:val="auto"/>
          <w:lang w:bidi="ar-SA"/>
        </w:rPr>
      </w:pPr>
    </w:p>
    <w:p w14:paraId="724D2EEF" w14:textId="77777777" w:rsidR="008D4CF0" w:rsidRPr="002B5BDB" w:rsidRDefault="008D4CF0" w:rsidP="00062CE1">
      <w:pPr>
        <w:tabs>
          <w:tab w:val="left" w:pos="1325"/>
        </w:tabs>
        <w:rPr>
          <w:rFonts w:eastAsia="Times New Roman"/>
          <w:color w:val="auto"/>
          <w:lang w:bidi="ar-SA"/>
        </w:rPr>
      </w:pPr>
    </w:p>
    <w:p w14:paraId="160E6DC7" w14:textId="77777777" w:rsidR="008D4CF0" w:rsidRPr="002B5BDB" w:rsidRDefault="008D4CF0" w:rsidP="00062CE1">
      <w:pPr>
        <w:tabs>
          <w:tab w:val="left" w:pos="1325"/>
        </w:tabs>
        <w:rPr>
          <w:rFonts w:eastAsia="Times New Roman"/>
          <w:color w:val="auto"/>
          <w:lang w:bidi="ar-SA"/>
        </w:rPr>
      </w:pPr>
    </w:p>
    <w:p w14:paraId="429634F3" w14:textId="77777777" w:rsidR="008D4CF0" w:rsidRPr="002B5BDB" w:rsidRDefault="008D4CF0" w:rsidP="00062CE1">
      <w:pPr>
        <w:tabs>
          <w:tab w:val="left" w:pos="1325"/>
        </w:tabs>
        <w:rPr>
          <w:rFonts w:eastAsia="Times New Roman"/>
          <w:color w:val="auto"/>
          <w:lang w:bidi="ar-SA"/>
        </w:rPr>
      </w:pPr>
    </w:p>
    <w:p w14:paraId="177A16F6" w14:textId="77777777" w:rsidR="008D4CF0" w:rsidRPr="002B5BDB" w:rsidRDefault="008D4CF0" w:rsidP="00062CE1">
      <w:pPr>
        <w:tabs>
          <w:tab w:val="left" w:pos="1325"/>
        </w:tabs>
        <w:rPr>
          <w:rFonts w:eastAsia="Times New Roman"/>
          <w:color w:val="auto"/>
          <w:lang w:bidi="ar-SA"/>
        </w:rPr>
      </w:pPr>
    </w:p>
    <w:p w14:paraId="5F48AEBE" w14:textId="77777777" w:rsidR="00687FCC" w:rsidRPr="002B5BDB" w:rsidRDefault="00687FCC" w:rsidP="00062CE1">
      <w:pPr>
        <w:tabs>
          <w:tab w:val="left" w:pos="5670"/>
        </w:tabs>
        <w:autoSpaceDE w:val="0"/>
        <w:rPr>
          <w:rFonts w:eastAsia="Times New Roman"/>
          <w:color w:val="auto"/>
          <w:lang w:bidi="ar-SA"/>
        </w:rPr>
      </w:pPr>
    </w:p>
    <w:p w14:paraId="0B62B1E6" w14:textId="77777777" w:rsidR="00F35B45" w:rsidRPr="002B5BDB" w:rsidRDefault="00F35B45" w:rsidP="00062CE1">
      <w:pPr>
        <w:tabs>
          <w:tab w:val="left" w:pos="5670"/>
        </w:tabs>
        <w:autoSpaceDE w:val="0"/>
        <w:rPr>
          <w:rFonts w:eastAsia="Times New Roman"/>
          <w:color w:val="auto"/>
          <w:lang w:bidi="ar-SA"/>
        </w:rPr>
      </w:pPr>
    </w:p>
    <w:p w14:paraId="55CE32D2" w14:textId="77777777" w:rsidR="00F35B45" w:rsidRPr="002B5BDB" w:rsidRDefault="00F35B45" w:rsidP="00062CE1">
      <w:pPr>
        <w:tabs>
          <w:tab w:val="left" w:pos="5670"/>
        </w:tabs>
        <w:autoSpaceDE w:val="0"/>
        <w:rPr>
          <w:rFonts w:eastAsia="Times New Roman"/>
          <w:color w:val="auto"/>
          <w:lang w:bidi="ar-SA"/>
        </w:rPr>
      </w:pPr>
    </w:p>
    <w:p w14:paraId="78D2F0E1" w14:textId="77777777" w:rsidR="00F35B45" w:rsidRPr="002B5BDB" w:rsidRDefault="00F35B45" w:rsidP="00062CE1">
      <w:pPr>
        <w:tabs>
          <w:tab w:val="left" w:pos="5670"/>
        </w:tabs>
        <w:autoSpaceDE w:val="0"/>
        <w:rPr>
          <w:rFonts w:eastAsia="Times New Roman"/>
          <w:color w:val="auto"/>
          <w:lang w:bidi="ar-SA"/>
        </w:rPr>
      </w:pPr>
    </w:p>
    <w:p w14:paraId="0FCF0095" w14:textId="77777777" w:rsidR="00F35B45" w:rsidRPr="002B5BDB" w:rsidRDefault="00F35B45" w:rsidP="00062CE1">
      <w:pPr>
        <w:tabs>
          <w:tab w:val="left" w:pos="5670"/>
        </w:tabs>
        <w:autoSpaceDE w:val="0"/>
        <w:rPr>
          <w:rFonts w:eastAsia="Times New Roman"/>
          <w:color w:val="auto"/>
          <w:lang w:bidi="ar-SA"/>
        </w:rPr>
      </w:pPr>
    </w:p>
    <w:p w14:paraId="663DB92D" w14:textId="77777777" w:rsidR="00F35B45" w:rsidRPr="002B5BDB" w:rsidRDefault="00F35B45" w:rsidP="00062CE1">
      <w:pPr>
        <w:tabs>
          <w:tab w:val="left" w:pos="5670"/>
        </w:tabs>
        <w:autoSpaceDE w:val="0"/>
        <w:rPr>
          <w:rFonts w:eastAsia="Times New Roman"/>
          <w:color w:val="auto"/>
          <w:lang w:bidi="ar-SA"/>
        </w:rPr>
      </w:pPr>
    </w:p>
    <w:p w14:paraId="3D7C262E" w14:textId="77777777" w:rsidR="00F35B45" w:rsidRPr="002B5BDB" w:rsidRDefault="00F35B45" w:rsidP="00062CE1">
      <w:pPr>
        <w:tabs>
          <w:tab w:val="left" w:pos="5670"/>
        </w:tabs>
        <w:autoSpaceDE w:val="0"/>
        <w:rPr>
          <w:rFonts w:eastAsia="Times New Roman"/>
          <w:color w:val="auto"/>
          <w:lang w:bidi="ar-SA"/>
        </w:rPr>
      </w:pPr>
    </w:p>
    <w:p w14:paraId="29266218" w14:textId="77777777" w:rsidR="00F35B45" w:rsidRPr="002B5BDB" w:rsidRDefault="00F35B45" w:rsidP="00062CE1">
      <w:pPr>
        <w:tabs>
          <w:tab w:val="left" w:pos="5670"/>
        </w:tabs>
        <w:autoSpaceDE w:val="0"/>
        <w:rPr>
          <w:rFonts w:eastAsia="Times New Roman"/>
          <w:color w:val="auto"/>
          <w:lang w:bidi="ar-SA"/>
        </w:rPr>
      </w:pPr>
    </w:p>
    <w:p w14:paraId="20CD266E" w14:textId="77777777" w:rsidR="00F35B45" w:rsidRPr="002B5BDB" w:rsidRDefault="00F35B45" w:rsidP="00062CE1">
      <w:pPr>
        <w:tabs>
          <w:tab w:val="left" w:pos="5670"/>
        </w:tabs>
        <w:autoSpaceDE w:val="0"/>
        <w:rPr>
          <w:rFonts w:eastAsia="Times New Roman"/>
          <w:color w:val="auto"/>
          <w:lang w:bidi="ar-SA"/>
        </w:rPr>
      </w:pPr>
    </w:p>
    <w:p w14:paraId="1E63427F" w14:textId="77777777" w:rsidR="00BF7717" w:rsidRPr="002B5BDB" w:rsidRDefault="00BF7717" w:rsidP="00062CE1">
      <w:pPr>
        <w:tabs>
          <w:tab w:val="left" w:pos="5670"/>
        </w:tabs>
        <w:autoSpaceDE w:val="0"/>
        <w:rPr>
          <w:bCs/>
          <w:color w:val="auto"/>
        </w:rPr>
      </w:pPr>
    </w:p>
    <w:p w14:paraId="2176A258" w14:textId="77777777" w:rsidR="00DF0EC5" w:rsidRPr="002B5BDB" w:rsidRDefault="00DF0EC5" w:rsidP="00062CE1">
      <w:pPr>
        <w:tabs>
          <w:tab w:val="left" w:pos="5670"/>
        </w:tabs>
        <w:autoSpaceDE w:val="0"/>
        <w:rPr>
          <w:bCs/>
          <w:color w:val="auto"/>
        </w:rPr>
      </w:pPr>
    </w:p>
    <w:p w14:paraId="314813A9" w14:textId="77777777" w:rsidR="00795BEA" w:rsidRPr="002B5BDB" w:rsidRDefault="00795BEA" w:rsidP="00062CE1">
      <w:pPr>
        <w:tabs>
          <w:tab w:val="left" w:pos="5670"/>
        </w:tabs>
        <w:autoSpaceDE w:val="0"/>
        <w:rPr>
          <w:bCs/>
          <w:color w:val="auto"/>
        </w:rPr>
      </w:pPr>
    </w:p>
    <w:p w14:paraId="341577F1" w14:textId="77777777" w:rsidR="00795BEA" w:rsidRPr="002B5BDB" w:rsidRDefault="00795BEA" w:rsidP="00062CE1">
      <w:pPr>
        <w:tabs>
          <w:tab w:val="left" w:pos="5670"/>
        </w:tabs>
        <w:autoSpaceDE w:val="0"/>
        <w:rPr>
          <w:bCs/>
          <w:color w:val="auto"/>
        </w:rPr>
      </w:pPr>
    </w:p>
    <w:p w14:paraId="01880CF0" w14:textId="77777777" w:rsidR="00795BEA" w:rsidRPr="002B5BDB" w:rsidRDefault="00795BEA" w:rsidP="00062CE1">
      <w:pPr>
        <w:tabs>
          <w:tab w:val="left" w:pos="5670"/>
        </w:tabs>
        <w:autoSpaceDE w:val="0"/>
        <w:rPr>
          <w:bCs/>
          <w:color w:val="auto"/>
        </w:rPr>
      </w:pPr>
    </w:p>
    <w:p w14:paraId="1156997A" w14:textId="77777777" w:rsidR="00E042E5" w:rsidRPr="002B5BDB" w:rsidRDefault="00E042E5" w:rsidP="00062CE1">
      <w:pPr>
        <w:tabs>
          <w:tab w:val="left" w:pos="5670"/>
        </w:tabs>
        <w:autoSpaceDE w:val="0"/>
        <w:jc w:val="right"/>
        <w:rPr>
          <w:bCs/>
          <w:color w:val="auto"/>
        </w:rPr>
      </w:pPr>
    </w:p>
    <w:p w14:paraId="44E62E26" w14:textId="77777777" w:rsidR="00E042E5" w:rsidRPr="002B5BDB" w:rsidRDefault="00E042E5" w:rsidP="00062CE1">
      <w:pPr>
        <w:tabs>
          <w:tab w:val="left" w:pos="5670"/>
        </w:tabs>
        <w:autoSpaceDE w:val="0"/>
        <w:jc w:val="right"/>
        <w:rPr>
          <w:bCs/>
          <w:color w:val="auto"/>
        </w:rPr>
      </w:pPr>
    </w:p>
    <w:p w14:paraId="51C5755A" w14:textId="424AA69A" w:rsidR="00A6168D" w:rsidRPr="002B5BDB" w:rsidRDefault="00A6168D" w:rsidP="00062CE1">
      <w:pPr>
        <w:tabs>
          <w:tab w:val="left" w:pos="5670"/>
        </w:tabs>
        <w:autoSpaceDE w:val="0"/>
        <w:jc w:val="right"/>
        <w:rPr>
          <w:bCs/>
          <w:color w:val="auto"/>
        </w:rPr>
      </w:pPr>
      <w:r w:rsidRPr="002B5BDB">
        <w:rPr>
          <w:bCs/>
          <w:color w:val="auto"/>
        </w:rPr>
        <w:t xml:space="preserve">Приложение № </w:t>
      </w:r>
      <w:r w:rsidR="00976CBD" w:rsidRPr="002B5BDB">
        <w:rPr>
          <w:bCs/>
          <w:color w:val="auto"/>
        </w:rPr>
        <w:t>3</w:t>
      </w:r>
    </w:p>
    <w:p w14:paraId="1F33E7CC" w14:textId="77777777" w:rsidR="00A6168D" w:rsidRPr="002B5BDB" w:rsidRDefault="00A6168D" w:rsidP="00062CE1">
      <w:pPr>
        <w:tabs>
          <w:tab w:val="left" w:pos="5670"/>
        </w:tabs>
        <w:autoSpaceDE w:val="0"/>
        <w:jc w:val="right"/>
        <w:rPr>
          <w:bCs/>
          <w:color w:val="auto"/>
        </w:rPr>
      </w:pPr>
      <w:r w:rsidRPr="002B5BDB">
        <w:rPr>
          <w:bCs/>
          <w:color w:val="auto"/>
        </w:rPr>
        <w:t>к государственному контракту</w:t>
      </w:r>
    </w:p>
    <w:p w14:paraId="25503861" w14:textId="77777777" w:rsidR="00A6168D" w:rsidRPr="002B5BDB" w:rsidRDefault="00A6168D" w:rsidP="00062CE1">
      <w:pPr>
        <w:tabs>
          <w:tab w:val="left" w:pos="5670"/>
        </w:tabs>
        <w:autoSpaceDE w:val="0"/>
        <w:jc w:val="right"/>
        <w:rPr>
          <w:bCs/>
          <w:color w:val="auto"/>
        </w:rPr>
      </w:pPr>
      <w:r w:rsidRPr="002B5BDB">
        <w:rPr>
          <w:bCs/>
          <w:color w:val="auto"/>
        </w:rPr>
        <w:t xml:space="preserve">№ __________ </w:t>
      </w:r>
      <w:proofErr w:type="gramStart"/>
      <w:r w:rsidRPr="002B5BDB">
        <w:rPr>
          <w:bCs/>
          <w:color w:val="auto"/>
        </w:rPr>
        <w:t>от  «</w:t>
      </w:r>
      <w:proofErr w:type="gramEnd"/>
      <w:r w:rsidRPr="002B5BDB">
        <w:rPr>
          <w:bCs/>
          <w:color w:val="auto"/>
        </w:rPr>
        <w:t>___</w:t>
      </w:r>
      <w:proofErr w:type="gramStart"/>
      <w:r w:rsidRPr="002B5BDB">
        <w:rPr>
          <w:bCs/>
          <w:color w:val="auto"/>
        </w:rPr>
        <w:t>_»_</w:t>
      </w:r>
      <w:proofErr w:type="gramEnd"/>
      <w:r w:rsidRPr="002B5BDB">
        <w:rPr>
          <w:bCs/>
          <w:color w:val="auto"/>
        </w:rPr>
        <w:t>______________г.</w:t>
      </w:r>
    </w:p>
    <w:p w14:paraId="118FAEB8" w14:textId="77777777" w:rsidR="00A6168D" w:rsidRPr="002B5BDB" w:rsidRDefault="00A6168D" w:rsidP="00062CE1">
      <w:pPr>
        <w:tabs>
          <w:tab w:val="left" w:pos="5670"/>
        </w:tabs>
        <w:autoSpaceDE w:val="0"/>
        <w:rPr>
          <w:bCs/>
          <w:color w:val="auto"/>
        </w:rPr>
      </w:pPr>
    </w:p>
    <w:p w14:paraId="07B1AE86" w14:textId="77777777" w:rsidR="00815143" w:rsidRPr="002B5BDB" w:rsidRDefault="00815143" w:rsidP="00062CE1">
      <w:pPr>
        <w:rPr>
          <w:b/>
          <w:color w:val="auto"/>
        </w:rPr>
      </w:pPr>
      <w:r w:rsidRPr="002B5BDB">
        <w:rPr>
          <w:b/>
          <w:color w:val="auto"/>
        </w:rPr>
        <w:t>Заказчик                                                                                     Поставщик</w:t>
      </w:r>
    </w:p>
    <w:tbl>
      <w:tblPr>
        <w:tblW w:w="0" w:type="auto"/>
        <w:tblLook w:val="04A0" w:firstRow="1" w:lastRow="0" w:firstColumn="1" w:lastColumn="0" w:noHBand="0" w:noVBand="1"/>
      </w:tblPr>
      <w:tblGrid>
        <w:gridCol w:w="4957"/>
        <w:gridCol w:w="4394"/>
      </w:tblGrid>
      <w:tr w:rsidR="00C85BAF" w:rsidRPr="002B5BDB" w14:paraId="10ECFEEB" w14:textId="77777777" w:rsidTr="000F7771">
        <w:trPr>
          <w:trHeight w:val="3116"/>
        </w:trPr>
        <w:tc>
          <w:tcPr>
            <w:tcW w:w="4957" w:type="dxa"/>
            <w:hideMark/>
          </w:tcPr>
          <w:p w14:paraId="4680F311" w14:textId="77777777" w:rsidR="00815143" w:rsidRPr="002B5BDB" w:rsidRDefault="00815143" w:rsidP="00062CE1">
            <w:pPr>
              <w:rPr>
                <w:bCs/>
                <w:color w:val="auto"/>
              </w:rPr>
            </w:pPr>
            <w:r w:rsidRPr="002B5BDB">
              <w:rPr>
                <w:bCs/>
                <w:color w:val="auto"/>
              </w:rPr>
              <w:t xml:space="preserve">Государственное казенное учреждение </w:t>
            </w:r>
          </w:p>
          <w:p w14:paraId="5BF9A958" w14:textId="77777777" w:rsidR="00815143" w:rsidRPr="002B5BDB" w:rsidRDefault="00815143" w:rsidP="00062CE1">
            <w:pPr>
              <w:rPr>
                <w:bCs/>
                <w:color w:val="auto"/>
              </w:rPr>
            </w:pPr>
            <w:r w:rsidRPr="002B5BDB">
              <w:rPr>
                <w:bCs/>
                <w:color w:val="auto"/>
              </w:rPr>
              <w:t xml:space="preserve">Ленинградской области «Оператор «электронного правительства» </w:t>
            </w:r>
          </w:p>
          <w:p w14:paraId="13E26A77" w14:textId="77777777" w:rsidR="00815143" w:rsidRPr="002B5BDB" w:rsidRDefault="00815143" w:rsidP="00062CE1">
            <w:pPr>
              <w:rPr>
                <w:bCs/>
                <w:color w:val="auto"/>
              </w:rPr>
            </w:pPr>
            <w:r w:rsidRPr="002B5BDB">
              <w:rPr>
                <w:bCs/>
                <w:color w:val="auto"/>
              </w:rPr>
              <w:t>(ГКУ ЛО «ОЭП»)</w:t>
            </w:r>
          </w:p>
          <w:p w14:paraId="701B145F" w14:textId="77777777" w:rsidR="00815143" w:rsidRPr="002B5BDB" w:rsidRDefault="00815143" w:rsidP="00062CE1">
            <w:pPr>
              <w:rPr>
                <w:bCs/>
                <w:color w:val="auto"/>
              </w:rPr>
            </w:pPr>
          </w:p>
          <w:p w14:paraId="0DF51BA2" w14:textId="77777777" w:rsidR="00C8157F" w:rsidRPr="002B5BDB" w:rsidRDefault="00C8157F" w:rsidP="00062CE1">
            <w:pPr>
              <w:rPr>
                <w:bCs/>
                <w:color w:val="auto"/>
              </w:rPr>
            </w:pPr>
            <w:r w:rsidRPr="002B5BDB">
              <w:rPr>
                <w:bCs/>
                <w:color w:val="auto"/>
              </w:rPr>
              <w:t xml:space="preserve">Юр. адрес: 188640, Ленинградская область, Всеволожский район, г. Всеволожск, Колтушское шоссе, д. 138, </w:t>
            </w:r>
            <w:proofErr w:type="spellStart"/>
            <w:r w:rsidRPr="002B5BDB">
              <w:rPr>
                <w:bCs/>
                <w:color w:val="auto"/>
              </w:rPr>
              <w:t>каб</w:t>
            </w:r>
            <w:proofErr w:type="spellEnd"/>
            <w:r w:rsidRPr="002B5BDB">
              <w:rPr>
                <w:bCs/>
                <w:color w:val="auto"/>
              </w:rPr>
              <w:t>. 134</w:t>
            </w:r>
          </w:p>
          <w:p w14:paraId="0F31C343" w14:textId="77777777" w:rsidR="00C8157F" w:rsidRPr="002B5BDB" w:rsidRDefault="00C8157F" w:rsidP="00062CE1">
            <w:pPr>
              <w:rPr>
                <w:bCs/>
                <w:color w:val="auto"/>
              </w:rPr>
            </w:pPr>
            <w:r w:rsidRPr="002B5BDB">
              <w:rPr>
                <w:bCs/>
                <w:color w:val="auto"/>
              </w:rPr>
              <w:t>Почт. адрес: 191015, г. Санкт-Петербург, ул. Шпалерная, д.52, лит Б</w:t>
            </w:r>
          </w:p>
          <w:p w14:paraId="031C97AB" w14:textId="77777777" w:rsidR="00C8157F" w:rsidRPr="002B5BDB" w:rsidRDefault="00C8157F" w:rsidP="00062CE1">
            <w:pPr>
              <w:rPr>
                <w:bCs/>
                <w:color w:val="auto"/>
              </w:rPr>
            </w:pPr>
            <w:r w:rsidRPr="002B5BDB">
              <w:rPr>
                <w:bCs/>
                <w:color w:val="auto"/>
              </w:rPr>
              <w:t>ИНН 4703125956 КПП 470301001</w:t>
            </w:r>
          </w:p>
          <w:p w14:paraId="7AF322AE" w14:textId="77777777" w:rsidR="00C8157F" w:rsidRPr="002B5BDB" w:rsidRDefault="00C8157F" w:rsidP="00062CE1">
            <w:pPr>
              <w:rPr>
                <w:bCs/>
                <w:color w:val="auto"/>
              </w:rPr>
            </w:pPr>
            <w:r w:rsidRPr="002B5BDB">
              <w:rPr>
                <w:bCs/>
                <w:color w:val="auto"/>
              </w:rPr>
              <w:t>Комитет финансов ЛО (ГКУ ЛО «ОЭП» л/с 02374252002)</w:t>
            </w:r>
          </w:p>
          <w:p w14:paraId="5C8669D1" w14:textId="77777777" w:rsidR="00C8157F" w:rsidRPr="002B5BDB" w:rsidRDefault="00C8157F" w:rsidP="00062CE1">
            <w:pPr>
              <w:rPr>
                <w:bCs/>
                <w:color w:val="auto"/>
              </w:rPr>
            </w:pPr>
            <w:r w:rsidRPr="002B5BDB">
              <w:rPr>
                <w:bCs/>
                <w:color w:val="auto"/>
              </w:rPr>
              <w:t>Счет: 03221643410000004500</w:t>
            </w:r>
          </w:p>
          <w:p w14:paraId="63BAEDAA" w14:textId="153C7D3C" w:rsidR="00C8157F" w:rsidRPr="002B5BDB" w:rsidRDefault="00C8157F" w:rsidP="00062CE1">
            <w:pPr>
              <w:rPr>
                <w:bCs/>
                <w:color w:val="auto"/>
              </w:rPr>
            </w:pPr>
            <w:r w:rsidRPr="002B5BDB">
              <w:rPr>
                <w:bCs/>
                <w:color w:val="auto"/>
              </w:rPr>
              <w:t>Кор. счет (ЕКС): 40102810745370000098</w:t>
            </w:r>
          </w:p>
          <w:p w14:paraId="447C54A5" w14:textId="77777777" w:rsidR="00C8157F" w:rsidRPr="002B5BDB" w:rsidRDefault="00C8157F" w:rsidP="00062CE1">
            <w:pPr>
              <w:rPr>
                <w:bCs/>
                <w:color w:val="auto"/>
              </w:rPr>
            </w:pPr>
            <w:r w:rsidRPr="002B5BDB">
              <w:rPr>
                <w:bCs/>
                <w:color w:val="auto"/>
              </w:rPr>
              <w:t>БИК 044030098</w:t>
            </w:r>
          </w:p>
          <w:p w14:paraId="70C8215E" w14:textId="5D7F37BD" w:rsidR="00C8157F" w:rsidRPr="002B5BDB" w:rsidRDefault="00C8157F" w:rsidP="00062CE1">
            <w:pPr>
              <w:rPr>
                <w:bCs/>
                <w:color w:val="auto"/>
              </w:rPr>
            </w:pPr>
            <w:r w:rsidRPr="002B5BDB">
              <w:rPr>
                <w:bCs/>
                <w:color w:val="auto"/>
              </w:rPr>
              <w:t xml:space="preserve">Банк: </w:t>
            </w:r>
            <w:r w:rsidR="00EA6A3D" w:rsidRPr="002B5BDB">
              <w:rPr>
                <w:color w:val="auto"/>
              </w:rPr>
              <w:t>ОКЦ № 1 Северо-Западного ГУ Банка России//УФК по Ленинградской области, г. Санкт-Петербург</w:t>
            </w:r>
          </w:p>
          <w:p w14:paraId="48B514C6" w14:textId="77777777" w:rsidR="00C8157F" w:rsidRPr="002B5BDB" w:rsidRDefault="00C8157F" w:rsidP="00062CE1">
            <w:pPr>
              <w:rPr>
                <w:bCs/>
                <w:color w:val="auto"/>
              </w:rPr>
            </w:pPr>
            <w:r w:rsidRPr="002B5BDB">
              <w:rPr>
                <w:bCs/>
                <w:color w:val="auto"/>
              </w:rPr>
              <w:t>ОКТМО 41612101001</w:t>
            </w:r>
          </w:p>
          <w:p w14:paraId="65EAD30F" w14:textId="77777777" w:rsidR="00C8157F" w:rsidRPr="002B5BDB" w:rsidRDefault="00C8157F" w:rsidP="00062CE1">
            <w:pPr>
              <w:rPr>
                <w:bCs/>
                <w:color w:val="auto"/>
              </w:rPr>
            </w:pPr>
            <w:r w:rsidRPr="002B5BDB">
              <w:rPr>
                <w:bCs/>
                <w:color w:val="auto"/>
              </w:rPr>
              <w:t xml:space="preserve">ОКПО 90343850 </w:t>
            </w:r>
          </w:p>
          <w:p w14:paraId="42A999BB" w14:textId="12A8BBCC" w:rsidR="00C8157F" w:rsidRPr="002B5BDB" w:rsidRDefault="00C8157F" w:rsidP="00062CE1">
            <w:pPr>
              <w:rPr>
                <w:bCs/>
                <w:color w:val="auto"/>
              </w:rPr>
            </w:pPr>
            <w:r w:rsidRPr="002B5BDB">
              <w:rPr>
                <w:bCs/>
                <w:color w:val="auto"/>
              </w:rPr>
              <w:t>ОГРН 1124703000333</w:t>
            </w:r>
          </w:p>
          <w:p w14:paraId="33C5C5AE" w14:textId="77777777" w:rsidR="00815143" w:rsidRPr="002B5BDB" w:rsidRDefault="00815143" w:rsidP="00062CE1">
            <w:pPr>
              <w:rPr>
                <w:bCs/>
                <w:color w:val="auto"/>
              </w:rPr>
            </w:pPr>
            <w:r w:rsidRPr="002B5BDB">
              <w:rPr>
                <w:bCs/>
                <w:color w:val="auto"/>
              </w:rPr>
              <w:t xml:space="preserve">E-mail: </w:t>
            </w:r>
            <w:hyperlink r:id="rId9" w:history="1">
              <w:r w:rsidRPr="002B5BDB">
                <w:rPr>
                  <w:bCs/>
                  <w:color w:val="auto"/>
                  <w:u w:val="single"/>
                </w:rPr>
                <w:t>egov@lenreg.ru</w:t>
              </w:r>
            </w:hyperlink>
            <w:r w:rsidRPr="002B5BDB">
              <w:rPr>
                <w:bCs/>
                <w:color w:val="auto"/>
              </w:rPr>
              <w:t xml:space="preserve">  </w:t>
            </w:r>
          </w:p>
          <w:p w14:paraId="30D178DC" w14:textId="7AD0089D" w:rsidR="00815143" w:rsidRPr="002B5BDB" w:rsidRDefault="00815143" w:rsidP="00062CE1">
            <w:pPr>
              <w:rPr>
                <w:bCs/>
                <w:color w:val="auto"/>
              </w:rPr>
            </w:pPr>
            <w:r w:rsidRPr="002B5BDB">
              <w:rPr>
                <w:bCs/>
                <w:color w:val="auto"/>
              </w:rPr>
              <w:t>Телефон +7 (812) 655-11-00</w:t>
            </w:r>
          </w:p>
          <w:p w14:paraId="06FF81B1" w14:textId="77777777" w:rsidR="00062CE1" w:rsidRPr="002B5BDB" w:rsidRDefault="00062CE1" w:rsidP="00062CE1">
            <w:pPr>
              <w:rPr>
                <w:bCs/>
                <w:color w:val="auto"/>
              </w:rPr>
            </w:pPr>
          </w:p>
          <w:p w14:paraId="6F166D48" w14:textId="77777777" w:rsidR="00815143" w:rsidRPr="002B5BDB" w:rsidRDefault="00815143" w:rsidP="00062CE1">
            <w:pPr>
              <w:rPr>
                <w:color w:val="auto"/>
              </w:rPr>
            </w:pPr>
          </w:p>
        </w:tc>
        <w:tc>
          <w:tcPr>
            <w:tcW w:w="4394" w:type="dxa"/>
          </w:tcPr>
          <w:p w14:paraId="4A6B496F" w14:textId="77777777" w:rsidR="00815143" w:rsidRPr="002B5BDB" w:rsidRDefault="00815143" w:rsidP="00062CE1">
            <w:pPr>
              <w:rPr>
                <w:color w:val="auto"/>
              </w:rPr>
            </w:pPr>
          </w:p>
        </w:tc>
      </w:tr>
    </w:tbl>
    <w:p w14:paraId="6EFC3DCF" w14:textId="77777777" w:rsidR="00815143" w:rsidRPr="002B5BDB" w:rsidRDefault="00815143" w:rsidP="00062CE1">
      <w:pPr>
        <w:jc w:val="center"/>
        <w:rPr>
          <w:b/>
          <w:color w:val="auto"/>
        </w:rPr>
      </w:pPr>
      <w:r w:rsidRPr="002B5BDB">
        <w:rPr>
          <w:b/>
          <w:color w:val="auto"/>
        </w:rPr>
        <w:t>АКТ приема-передачи товара (ФОРМА)</w:t>
      </w:r>
    </w:p>
    <w:p w14:paraId="52A72ADE" w14:textId="0580C5EC" w:rsidR="006E689C" w:rsidRPr="002B5BDB" w:rsidRDefault="00815143" w:rsidP="00062CE1">
      <w:pPr>
        <w:jc w:val="center"/>
        <w:rPr>
          <w:b/>
          <w:color w:val="auto"/>
        </w:rPr>
      </w:pPr>
      <w:r w:rsidRPr="002B5BDB">
        <w:rPr>
          <w:b/>
          <w:color w:val="auto"/>
        </w:rPr>
        <w:t>по Государственному кон</w:t>
      </w:r>
      <w:r w:rsidR="00DF0EC5" w:rsidRPr="002B5BDB">
        <w:rPr>
          <w:b/>
          <w:color w:val="auto"/>
        </w:rPr>
        <w:t>тракту от «___» ___________ 2026</w:t>
      </w:r>
      <w:r w:rsidRPr="002B5BDB">
        <w:rPr>
          <w:b/>
          <w:color w:val="auto"/>
        </w:rPr>
        <w:t xml:space="preserve"> г. № ___________</w:t>
      </w:r>
    </w:p>
    <w:p w14:paraId="2BD15AD4" w14:textId="77777777" w:rsidR="005E33A2" w:rsidRPr="002B5BDB" w:rsidRDefault="00815143" w:rsidP="00062CE1">
      <w:pPr>
        <w:rPr>
          <w:color w:val="auto"/>
        </w:rPr>
      </w:pPr>
      <w:r w:rsidRPr="002B5BDB">
        <w:rPr>
          <w:color w:val="auto"/>
        </w:rPr>
        <w:tab/>
      </w:r>
    </w:p>
    <w:p w14:paraId="7C777395" w14:textId="3B6415E1" w:rsidR="00815143" w:rsidRPr="002B5BDB" w:rsidRDefault="006E689C" w:rsidP="00062CE1">
      <w:pPr>
        <w:rPr>
          <w:color w:val="auto"/>
        </w:rPr>
      </w:pPr>
      <w:r w:rsidRPr="002B5BDB">
        <w:rPr>
          <w:bCs/>
          <w:color w:val="auto"/>
        </w:rPr>
        <w:t xml:space="preserve">г. Санкт-Петербург                                                                         </w:t>
      </w:r>
      <w:r w:rsidR="00DF0EC5" w:rsidRPr="002B5BDB">
        <w:rPr>
          <w:bCs/>
          <w:color w:val="auto"/>
        </w:rPr>
        <w:t xml:space="preserve">             </w:t>
      </w:r>
      <w:proofErr w:type="gramStart"/>
      <w:r w:rsidR="00DF0EC5" w:rsidRPr="002B5BDB">
        <w:rPr>
          <w:bCs/>
          <w:color w:val="auto"/>
        </w:rPr>
        <w:t xml:space="preserve">   «</w:t>
      </w:r>
      <w:proofErr w:type="gramEnd"/>
      <w:r w:rsidR="00DF0EC5" w:rsidRPr="002B5BDB">
        <w:rPr>
          <w:bCs/>
          <w:color w:val="auto"/>
        </w:rPr>
        <w:t>___» _____ 2026</w:t>
      </w:r>
      <w:r w:rsidRPr="002B5BDB">
        <w:rPr>
          <w:bCs/>
          <w:color w:val="auto"/>
        </w:rPr>
        <w:t xml:space="preserve"> г.</w:t>
      </w:r>
    </w:p>
    <w:p w14:paraId="3CFBE08F" w14:textId="77777777" w:rsidR="006E689C" w:rsidRPr="002B5BDB" w:rsidRDefault="006E689C" w:rsidP="00062CE1">
      <w:pPr>
        <w:rPr>
          <w:bCs/>
          <w:color w:val="auto"/>
        </w:rPr>
      </w:pPr>
    </w:p>
    <w:p w14:paraId="7B59883D" w14:textId="17ABE5E7" w:rsidR="006E689C" w:rsidRPr="002B5BDB" w:rsidRDefault="006E689C" w:rsidP="00062CE1">
      <w:pPr>
        <w:ind w:left="-567" w:firstLine="709"/>
        <w:jc w:val="both"/>
        <w:rPr>
          <w:color w:val="auto"/>
        </w:rPr>
      </w:pPr>
      <w:r w:rsidRPr="002B5BDB">
        <w:rPr>
          <w:color w:val="auto"/>
        </w:rPr>
        <w:t>Государственное казенное учреждение Ленинградской области «Оператор «электронного правительства» (ГКУ ЛО «ОЭП»), именуемое в дальнейшем «Заказчик», выступая от имени Ленинградской области, в лице ________________, действующей на основании _____________, с одной стороны, и ______________________, именуемое в дальнейшем «Поставщик», в лице ______________, действующего на основании _________________, с другой стороны, при совместном упоминании именуемые «Стороны», составили настоящий Акт приема-передачи товара (далее – Акт) о том, что:</w:t>
      </w:r>
    </w:p>
    <w:p w14:paraId="438AAA3D" w14:textId="4FC3D367" w:rsidR="00F35B45" w:rsidRPr="002B5BDB" w:rsidRDefault="00815143" w:rsidP="00062CE1">
      <w:pPr>
        <w:pStyle w:val="ad"/>
        <w:numPr>
          <w:ilvl w:val="0"/>
          <w:numId w:val="8"/>
        </w:numPr>
        <w:ind w:left="-574" w:firstLine="847"/>
        <w:jc w:val="both"/>
        <w:rPr>
          <w:color w:val="auto"/>
        </w:rPr>
      </w:pPr>
      <w:r w:rsidRPr="002B5BDB">
        <w:rPr>
          <w:color w:val="auto"/>
        </w:rPr>
        <w:t xml:space="preserve">Поставщиком в соответствии с условиями Государственного </w:t>
      </w:r>
      <w:r w:rsidR="00DF0EC5" w:rsidRPr="002B5BDB">
        <w:rPr>
          <w:color w:val="auto"/>
        </w:rPr>
        <w:t>контракта от «______» _____ 2026</w:t>
      </w:r>
      <w:r w:rsidRPr="002B5BDB">
        <w:rPr>
          <w:color w:val="auto"/>
        </w:rPr>
        <w:t xml:space="preserve"> года №_________ (далее – Контракт) на </w:t>
      </w:r>
      <w:r w:rsidR="00795BEA" w:rsidRPr="002B5BDB">
        <w:rPr>
          <w:color w:val="auto"/>
        </w:rPr>
        <w:t xml:space="preserve">поставку </w:t>
      </w:r>
      <w:r w:rsidR="00062CE1" w:rsidRPr="002B5BDB">
        <w:rPr>
          <w:color w:val="auto"/>
        </w:rPr>
        <w:t>зимних автомобильных шин для нужд ГКУ ЛО «ОЭП»</w:t>
      </w:r>
      <w:r w:rsidRPr="002B5BDB">
        <w:rPr>
          <w:iCs/>
          <w:color w:val="auto"/>
        </w:rPr>
        <w:t>,</w:t>
      </w:r>
      <w:r w:rsidRPr="002B5BDB" w:rsidDel="0015093E">
        <w:rPr>
          <w:iCs/>
          <w:color w:val="auto"/>
        </w:rPr>
        <w:t xml:space="preserve"> </w:t>
      </w:r>
      <w:r w:rsidRPr="002B5BDB">
        <w:rPr>
          <w:iCs/>
          <w:color w:val="auto"/>
        </w:rPr>
        <w:t xml:space="preserve">поставка </w:t>
      </w:r>
      <w:r w:rsidRPr="002B5BDB">
        <w:rPr>
          <w:color w:val="auto"/>
        </w:rPr>
        <w:t>выполнена полностью в соответствии со следующей спецификацией:</w:t>
      </w:r>
    </w:p>
    <w:p w14:paraId="5A7D8986" w14:textId="77777777" w:rsidR="00062CE1" w:rsidRPr="002B5BDB" w:rsidRDefault="00062CE1" w:rsidP="00062CE1">
      <w:pPr>
        <w:jc w:val="both"/>
        <w:rPr>
          <w:color w:val="auto"/>
        </w:rPr>
      </w:pPr>
    </w:p>
    <w:p w14:paraId="421C7FF4" w14:textId="77777777" w:rsidR="00062CE1" w:rsidRPr="002B5BDB" w:rsidRDefault="00062CE1" w:rsidP="00062CE1">
      <w:pPr>
        <w:jc w:val="both"/>
        <w:rPr>
          <w:color w:val="auto"/>
        </w:rPr>
      </w:pPr>
    </w:p>
    <w:p w14:paraId="62B98FB4" w14:textId="77777777" w:rsidR="00BF7717" w:rsidRPr="002B5BDB" w:rsidRDefault="00BF7717" w:rsidP="00062CE1">
      <w:pPr>
        <w:pStyle w:val="ad"/>
        <w:ind w:left="142"/>
        <w:jc w:val="both"/>
        <w:rPr>
          <w:color w:val="auto"/>
        </w:rPr>
      </w:pPr>
    </w:p>
    <w:tbl>
      <w:tblPr>
        <w:tblW w:w="5665" w:type="pct"/>
        <w:tblInd w:w="-821" w:type="dxa"/>
        <w:tblCellMar>
          <w:left w:w="30" w:type="dxa"/>
          <w:right w:w="30" w:type="dxa"/>
        </w:tblCellMar>
        <w:tblLook w:val="04A0" w:firstRow="1" w:lastRow="0" w:firstColumn="1" w:lastColumn="0" w:noHBand="0" w:noVBand="1"/>
      </w:tblPr>
      <w:tblGrid>
        <w:gridCol w:w="448"/>
        <w:gridCol w:w="2957"/>
        <w:gridCol w:w="1841"/>
        <w:gridCol w:w="1560"/>
        <w:gridCol w:w="1843"/>
        <w:gridCol w:w="2018"/>
      </w:tblGrid>
      <w:tr w:rsidR="00062CE1" w:rsidRPr="002B5BDB" w14:paraId="25CBD9C2" w14:textId="77777777" w:rsidTr="00A45173">
        <w:trPr>
          <w:trHeight w:val="879"/>
        </w:trPr>
        <w:tc>
          <w:tcPr>
            <w:tcW w:w="210" w:type="pct"/>
            <w:tcBorders>
              <w:top w:val="single" w:sz="6" w:space="0" w:color="auto"/>
              <w:left w:val="single" w:sz="6" w:space="0" w:color="auto"/>
              <w:bottom w:val="single" w:sz="6" w:space="0" w:color="auto"/>
              <w:right w:val="single" w:sz="6" w:space="0" w:color="auto"/>
            </w:tcBorders>
            <w:vAlign w:val="center"/>
            <w:hideMark/>
          </w:tcPr>
          <w:p w14:paraId="2F647E17"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lastRenderedPageBreak/>
              <w:t>№ п/п</w:t>
            </w:r>
          </w:p>
        </w:tc>
        <w:tc>
          <w:tcPr>
            <w:tcW w:w="1386" w:type="pct"/>
            <w:tcBorders>
              <w:top w:val="single" w:sz="6" w:space="0" w:color="auto"/>
              <w:left w:val="single" w:sz="6" w:space="0" w:color="auto"/>
              <w:bottom w:val="single" w:sz="6" w:space="0" w:color="auto"/>
              <w:right w:val="single" w:sz="6" w:space="0" w:color="auto"/>
            </w:tcBorders>
            <w:vAlign w:val="center"/>
            <w:hideMark/>
          </w:tcPr>
          <w:p w14:paraId="3D460F6C"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t>Наименование</w:t>
            </w:r>
          </w:p>
        </w:tc>
        <w:tc>
          <w:tcPr>
            <w:tcW w:w="863" w:type="pct"/>
            <w:tcBorders>
              <w:top w:val="single" w:sz="6" w:space="0" w:color="auto"/>
              <w:left w:val="single" w:sz="6" w:space="0" w:color="auto"/>
              <w:bottom w:val="single" w:sz="6" w:space="0" w:color="auto"/>
              <w:right w:val="single" w:sz="6" w:space="0" w:color="auto"/>
            </w:tcBorders>
            <w:vAlign w:val="center"/>
          </w:tcPr>
          <w:p w14:paraId="43CA7E9F"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t>Ед. измерения</w:t>
            </w:r>
          </w:p>
        </w:tc>
        <w:tc>
          <w:tcPr>
            <w:tcW w:w="731" w:type="pct"/>
            <w:tcBorders>
              <w:top w:val="single" w:sz="6" w:space="0" w:color="auto"/>
              <w:left w:val="single" w:sz="6" w:space="0" w:color="auto"/>
              <w:bottom w:val="single" w:sz="6" w:space="0" w:color="auto"/>
              <w:right w:val="single" w:sz="6" w:space="0" w:color="auto"/>
            </w:tcBorders>
            <w:vAlign w:val="center"/>
            <w:hideMark/>
          </w:tcPr>
          <w:p w14:paraId="4A68722D"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t>Кол-во</w:t>
            </w:r>
          </w:p>
        </w:tc>
        <w:tc>
          <w:tcPr>
            <w:tcW w:w="864" w:type="pct"/>
            <w:tcBorders>
              <w:top w:val="single" w:sz="6" w:space="0" w:color="auto"/>
              <w:left w:val="single" w:sz="6" w:space="0" w:color="auto"/>
              <w:bottom w:val="single" w:sz="6" w:space="0" w:color="auto"/>
              <w:right w:val="single" w:sz="6" w:space="0" w:color="auto"/>
            </w:tcBorders>
            <w:vAlign w:val="center"/>
          </w:tcPr>
          <w:p w14:paraId="23F10F14"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t xml:space="preserve">Цена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B5BDB">
              <w:rPr>
                <w:rFonts w:eastAsia="Times New Roman"/>
                <w:bCs/>
                <w:color w:val="auto"/>
              </w:rPr>
              <w:t>, руб.</w:t>
            </w:r>
          </w:p>
        </w:tc>
        <w:tc>
          <w:tcPr>
            <w:tcW w:w="946" w:type="pct"/>
            <w:tcBorders>
              <w:top w:val="single" w:sz="6" w:space="0" w:color="auto"/>
              <w:left w:val="single" w:sz="6" w:space="0" w:color="auto"/>
              <w:bottom w:val="single" w:sz="6" w:space="0" w:color="auto"/>
              <w:right w:val="single" w:sz="6" w:space="0" w:color="auto"/>
            </w:tcBorders>
            <w:vAlign w:val="center"/>
          </w:tcPr>
          <w:p w14:paraId="71DC26DD" w14:textId="77777777" w:rsidR="00062CE1" w:rsidRPr="002B5BDB" w:rsidRDefault="00062CE1" w:rsidP="00A45173">
            <w:pPr>
              <w:tabs>
                <w:tab w:val="left" w:pos="4771"/>
              </w:tabs>
              <w:jc w:val="center"/>
              <w:rPr>
                <w:rFonts w:eastAsia="Times New Roman"/>
                <w:bCs/>
                <w:color w:val="auto"/>
              </w:rPr>
            </w:pPr>
            <w:r w:rsidRPr="002B5BDB">
              <w:rPr>
                <w:rFonts w:eastAsia="Times New Roman"/>
                <w:bCs/>
                <w:color w:val="auto"/>
              </w:rPr>
              <w:t xml:space="preserve">Стоимость с учетом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2</m:t>
                  </m:r>
                </m:sup>
              </m:sSup>
            </m:oMath>
            <w:r w:rsidRPr="002B5BDB">
              <w:rPr>
                <w:rFonts w:eastAsia="Times New Roman"/>
                <w:bCs/>
                <w:color w:val="auto"/>
              </w:rPr>
              <w:t>, руб.</w:t>
            </w:r>
          </w:p>
        </w:tc>
      </w:tr>
      <w:tr w:rsidR="00062CE1" w:rsidRPr="002B5BDB" w14:paraId="1DA03A82" w14:textId="77777777" w:rsidTr="00A45173">
        <w:trPr>
          <w:trHeight w:val="437"/>
        </w:trPr>
        <w:tc>
          <w:tcPr>
            <w:tcW w:w="210" w:type="pct"/>
            <w:tcBorders>
              <w:top w:val="single" w:sz="6" w:space="0" w:color="auto"/>
              <w:left w:val="single" w:sz="6" w:space="0" w:color="auto"/>
              <w:bottom w:val="single" w:sz="6" w:space="0" w:color="auto"/>
              <w:right w:val="single" w:sz="4" w:space="0" w:color="auto"/>
            </w:tcBorders>
            <w:vAlign w:val="center"/>
          </w:tcPr>
          <w:p w14:paraId="186DA97E" w14:textId="77777777" w:rsidR="00062CE1" w:rsidRPr="002B5BDB" w:rsidRDefault="00062CE1" w:rsidP="00062CE1">
            <w:pPr>
              <w:pStyle w:val="ad"/>
              <w:numPr>
                <w:ilvl w:val="0"/>
                <w:numId w:val="16"/>
              </w:numPr>
              <w:jc w:val="center"/>
              <w:rPr>
                <w:rFonts w:eastAsia="Times New Roman"/>
                <w:bCs/>
                <w:color w:val="auto"/>
              </w:rPr>
            </w:pPr>
          </w:p>
        </w:tc>
        <w:tc>
          <w:tcPr>
            <w:tcW w:w="1386" w:type="pct"/>
            <w:tcBorders>
              <w:top w:val="nil"/>
              <w:left w:val="single" w:sz="4" w:space="0" w:color="auto"/>
              <w:bottom w:val="single" w:sz="4" w:space="0" w:color="auto"/>
              <w:right w:val="single" w:sz="4" w:space="0" w:color="auto"/>
            </w:tcBorders>
            <w:vAlign w:val="center"/>
          </w:tcPr>
          <w:p w14:paraId="420BFB39" w14:textId="77777777" w:rsidR="00062CE1" w:rsidRPr="002B5BDB" w:rsidRDefault="00062CE1" w:rsidP="00A45173">
            <w:pPr>
              <w:jc w:val="center"/>
              <w:rPr>
                <w:rFonts w:eastAsia="Calibri"/>
                <w:color w:val="auto"/>
                <w:lang w:eastAsia="en-US" w:bidi="ar-SA"/>
              </w:rPr>
            </w:pPr>
            <w:r w:rsidRPr="002B5BDB">
              <w:rPr>
                <w:rFonts w:eastAsia="Calibri"/>
                <w:color w:val="auto"/>
                <w:lang w:eastAsia="en-US" w:bidi="ar-SA"/>
              </w:rPr>
              <w:t>Поставка зимних</w:t>
            </w:r>
          </w:p>
          <w:p w14:paraId="60B1993D" w14:textId="77777777" w:rsidR="00062CE1" w:rsidRPr="002B5BDB" w:rsidRDefault="00062CE1" w:rsidP="00A45173">
            <w:pPr>
              <w:jc w:val="center"/>
              <w:rPr>
                <w:rFonts w:eastAsia="Calibri"/>
                <w:color w:val="auto"/>
                <w:lang w:eastAsia="en-US" w:bidi="ar-SA"/>
              </w:rPr>
            </w:pPr>
            <w:r w:rsidRPr="002B5BDB">
              <w:rPr>
                <w:rFonts w:eastAsia="Calibri"/>
                <w:color w:val="auto"/>
                <w:lang w:eastAsia="en-US" w:bidi="ar-SA"/>
              </w:rPr>
              <w:t>автомобильных шин для нужд ГКУ ЛО «ОЭП»</w:t>
            </w:r>
          </w:p>
        </w:tc>
        <w:tc>
          <w:tcPr>
            <w:tcW w:w="863" w:type="pct"/>
            <w:tcBorders>
              <w:top w:val="single" w:sz="6" w:space="0" w:color="auto"/>
              <w:left w:val="single" w:sz="4" w:space="0" w:color="auto"/>
              <w:bottom w:val="single" w:sz="6" w:space="0" w:color="auto"/>
              <w:right w:val="single" w:sz="4" w:space="0" w:color="auto"/>
            </w:tcBorders>
            <w:vAlign w:val="center"/>
          </w:tcPr>
          <w:p w14:paraId="1850A9B5" w14:textId="77777777" w:rsidR="00062CE1" w:rsidRPr="002B5BDB" w:rsidRDefault="00062CE1" w:rsidP="00A45173">
            <w:pPr>
              <w:jc w:val="center"/>
              <w:rPr>
                <w:color w:val="auto"/>
              </w:rPr>
            </w:pPr>
            <w:r w:rsidRPr="002B5BDB">
              <w:rPr>
                <w:color w:val="auto"/>
              </w:rPr>
              <w:t>шт.</w:t>
            </w:r>
          </w:p>
        </w:tc>
        <w:tc>
          <w:tcPr>
            <w:tcW w:w="731" w:type="pct"/>
            <w:tcBorders>
              <w:top w:val="nil"/>
              <w:left w:val="single" w:sz="4" w:space="0" w:color="auto"/>
              <w:bottom w:val="single" w:sz="4" w:space="0" w:color="auto"/>
              <w:right w:val="single" w:sz="4" w:space="0" w:color="auto"/>
            </w:tcBorders>
            <w:vAlign w:val="center"/>
          </w:tcPr>
          <w:p w14:paraId="698B317C" w14:textId="77777777" w:rsidR="00062CE1" w:rsidRPr="002B5BDB" w:rsidRDefault="00062CE1" w:rsidP="00A45173">
            <w:pPr>
              <w:jc w:val="center"/>
              <w:rPr>
                <w:rFonts w:eastAsia="Times New Roman"/>
                <w:bCs/>
                <w:color w:val="auto"/>
              </w:rPr>
            </w:pPr>
            <w:r w:rsidRPr="002B5BDB">
              <w:rPr>
                <w:rFonts w:eastAsia="Times New Roman"/>
                <w:bCs/>
                <w:color w:val="auto"/>
              </w:rPr>
              <w:t>8</w:t>
            </w:r>
          </w:p>
        </w:tc>
        <w:tc>
          <w:tcPr>
            <w:tcW w:w="864" w:type="pct"/>
            <w:tcBorders>
              <w:top w:val="single" w:sz="6" w:space="0" w:color="auto"/>
              <w:left w:val="single" w:sz="6" w:space="0" w:color="auto"/>
              <w:bottom w:val="single" w:sz="6" w:space="0" w:color="auto"/>
              <w:right w:val="single" w:sz="6" w:space="0" w:color="auto"/>
            </w:tcBorders>
            <w:vAlign w:val="center"/>
          </w:tcPr>
          <w:p w14:paraId="1BF64CBF" w14:textId="77777777" w:rsidR="00062CE1" w:rsidRPr="002B5BDB" w:rsidRDefault="00062CE1" w:rsidP="00A45173">
            <w:pPr>
              <w:tabs>
                <w:tab w:val="left" w:pos="4771"/>
              </w:tabs>
              <w:jc w:val="center"/>
              <w:rPr>
                <w:rFonts w:eastAsia="Times New Roman"/>
                <w:color w:val="auto"/>
              </w:rPr>
            </w:pPr>
          </w:p>
        </w:tc>
        <w:tc>
          <w:tcPr>
            <w:tcW w:w="946" w:type="pct"/>
            <w:tcBorders>
              <w:top w:val="single" w:sz="6" w:space="0" w:color="auto"/>
              <w:left w:val="single" w:sz="6" w:space="0" w:color="auto"/>
              <w:bottom w:val="single" w:sz="6" w:space="0" w:color="auto"/>
              <w:right w:val="single" w:sz="6" w:space="0" w:color="auto"/>
            </w:tcBorders>
            <w:vAlign w:val="center"/>
          </w:tcPr>
          <w:p w14:paraId="52EB080A" w14:textId="77777777" w:rsidR="00062CE1" w:rsidRPr="002B5BDB" w:rsidRDefault="00062CE1" w:rsidP="00A45173">
            <w:pPr>
              <w:tabs>
                <w:tab w:val="left" w:pos="4771"/>
              </w:tabs>
              <w:jc w:val="center"/>
              <w:rPr>
                <w:rFonts w:eastAsia="Times New Roman"/>
                <w:color w:val="auto"/>
              </w:rPr>
            </w:pPr>
          </w:p>
        </w:tc>
      </w:tr>
      <w:tr w:rsidR="00062CE1" w:rsidRPr="002B5BDB" w14:paraId="0D76E81C" w14:textId="77777777" w:rsidTr="00A45173">
        <w:trPr>
          <w:trHeight w:val="437"/>
        </w:trPr>
        <w:tc>
          <w:tcPr>
            <w:tcW w:w="4054" w:type="pct"/>
            <w:gridSpan w:val="5"/>
            <w:tcBorders>
              <w:top w:val="single" w:sz="6" w:space="0" w:color="auto"/>
              <w:left w:val="single" w:sz="6" w:space="0" w:color="auto"/>
              <w:bottom w:val="single" w:sz="6" w:space="0" w:color="auto"/>
              <w:right w:val="single" w:sz="6" w:space="0" w:color="auto"/>
            </w:tcBorders>
            <w:vAlign w:val="center"/>
          </w:tcPr>
          <w:p w14:paraId="26F13CA8" w14:textId="77777777" w:rsidR="00062CE1" w:rsidRPr="002B5BDB" w:rsidRDefault="00062CE1" w:rsidP="00A45173">
            <w:pPr>
              <w:tabs>
                <w:tab w:val="left" w:pos="4771"/>
              </w:tabs>
              <w:jc w:val="right"/>
              <w:rPr>
                <w:rFonts w:eastAsia="Times New Roman"/>
                <w:color w:val="auto"/>
              </w:rPr>
            </w:pPr>
            <w:r w:rsidRPr="002B5BDB">
              <w:rPr>
                <w:rFonts w:eastAsia="Times New Roman"/>
                <w:b/>
                <w:bCs/>
                <w:color w:val="auto"/>
              </w:rPr>
              <w:t>Итого:</w:t>
            </w:r>
          </w:p>
        </w:tc>
        <w:tc>
          <w:tcPr>
            <w:tcW w:w="946" w:type="pct"/>
            <w:tcBorders>
              <w:top w:val="single" w:sz="6" w:space="0" w:color="auto"/>
              <w:left w:val="single" w:sz="6" w:space="0" w:color="auto"/>
              <w:bottom w:val="single" w:sz="6" w:space="0" w:color="auto"/>
              <w:right w:val="single" w:sz="6" w:space="0" w:color="auto"/>
            </w:tcBorders>
            <w:vAlign w:val="center"/>
          </w:tcPr>
          <w:p w14:paraId="0FB0D20D" w14:textId="77777777" w:rsidR="00062CE1" w:rsidRPr="002B5BDB" w:rsidRDefault="00062CE1" w:rsidP="00A45173">
            <w:pPr>
              <w:tabs>
                <w:tab w:val="left" w:pos="4771"/>
              </w:tabs>
              <w:jc w:val="center"/>
              <w:rPr>
                <w:rFonts w:eastAsia="Times New Roman"/>
                <w:color w:val="auto"/>
              </w:rPr>
            </w:pPr>
          </w:p>
        </w:tc>
      </w:tr>
    </w:tbl>
    <w:p w14:paraId="0E48C6DF" w14:textId="77777777" w:rsidR="00D561D5" w:rsidRPr="002B5BDB" w:rsidRDefault="00D561D5" w:rsidP="00062CE1">
      <w:pPr>
        <w:jc w:val="both"/>
        <w:rPr>
          <w:color w:val="auto"/>
        </w:rPr>
      </w:pPr>
    </w:p>
    <w:p w14:paraId="645FF65D" w14:textId="57F133C0" w:rsidR="00815143" w:rsidRPr="002B5BDB" w:rsidRDefault="00815143" w:rsidP="00062CE1">
      <w:pPr>
        <w:ind w:left="-567" w:firstLine="709"/>
        <w:jc w:val="both"/>
        <w:rPr>
          <w:color w:val="auto"/>
        </w:rPr>
      </w:pPr>
      <w:r w:rsidRPr="002B5BDB">
        <w:rPr>
          <w:color w:val="auto"/>
        </w:rPr>
        <w:t xml:space="preserve">2. Цена Контракта составляет ____________ (_______) рубль ______ копеек, </w:t>
      </w:r>
      <w:r w:rsidR="00633D89" w:rsidRPr="002B5BDB">
        <w:rPr>
          <w:bCs/>
          <w:color w:val="auto"/>
        </w:rPr>
        <w:t>в том числе НДС</w:t>
      </w:r>
      <w:r w:rsidR="005D33C5" w:rsidRPr="002B5BDB">
        <w:rPr>
          <w:rStyle w:val="a7"/>
          <w:bCs/>
          <w:color w:val="auto"/>
        </w:rPr>
        <w:footnoteReference w:id="3"/>
      </w:r>
      <w:r w:rsidR="00322953" w:rsidRPr="002B5BDB">
        <w:rPr>
          <w:bCs/>
          <w:color w:val="auto"/>
        </w:rPr>
        <w:t>.</w:t>
      </w:r>
    </w:p>
    <w:p w14:paraId="7C20B24D" w14:textId="212A7828" w:rsidR="00007556" w:rsidRPr="002B5BDB" w:rsidRDefault="00815143" w:rsidP="00062CE1">
      <w:pPr>
        <w:ind w:left="-567" w:firstLine="709"/>
        <w:jc w:val="both"/>
        <w:rPr>
          <w:color w:val="auto"/>
        </w:rPr>
      </w:pPr>
      <w:r w:rsidRPr="002B5BDB">
        <w:rPr>
          <w:color w:val="auto"/>
        </w:rPr>
        <w:t xml:space="preserve">3. Подлежит оплате: ____________ (_______) рубль ______ копеек, </w:t>
      </w:r>
      <w:r w:rsidR="00633D89" w:rsidRPr="002B5BDB">
        <w:rPr>
          <w:rFonts w:eastAsia="Times New Roman"/>
          <w:color w:val="auto"/>
          <w:lang w:bidi="ar-SA"/>
        </w:rPr>
        <w:t xml:space="preserve">в том числе </w:t>
      </w:r>
      <m:oMath>
        <m:sSup>
          <m:sSupPr>
            <m:ctrlPr>
              <w:rPr>
                <w:rFonts w:ascii="Cambria Math" w:eastAsia="Times New Roman" w:hAnsi="Cambria Math"/>
                <w:bCs/>
                <w:i/>
                <w:color w:val="auto"/>
              </w:rPr>
            </m:ctrlPr>
          </m:sSupPr>
          <m:e>
            <m:r>
              <m:rPr>
                <m:sty m:val="p"/>
              </m:rPr>
              <w:rPr>
                <w:rFonts w:ascii="Cambria Math" w:eastAsia="Times New Roman" w:hAnsi="Cambria Math"/>
                <w:color w:val="auto"/>
              </w:rPr>
              <m:t>НДС</m:t>
            </m:r>
          </m:e>
          <m:sup>
            <m:r>
              <w:rPr>
                <w:rFonts w:ascii="Cambria Math" w:eastAsia="Times New Roman" w:hAnsi="Cambria Math"/>
                <w:color w:val="auto"/>
              </w:rPr>
              <m:t>3</m:t>
            </m:r>
          </m:sup>
        </m:sSup>
      </m:oMath>
      <w:r w:rsidR="00322953" w:rsidRPr="002B5BDB">
        <w:rPr>
          <w:rFonts w:eastAsia="Times New Roman"/>
          <w:color w:val="auto"/>
          <w:lang w:bidi="ar-SA"/>
        </w:rPr>
        <w:t>.</w:t>
      </w:r>
    </w:p>
    <w:p w14:paraId="3B21BE8F" w14:textId="25DD384E" w:rsidR="00795BEA" w:rsidRPr="002B5BDB" w:rsidRDefault="00815143" w:rsidP="00062CE1">
      <w:pPr>
        <w:ind w:left="-567" w:firstLine="709"/>
        <w:jc w:val="both"/>
        <w:rPr>
          <w:color w:val="auto"/>
        </w:rPr>
      </w:pPr>
      <w:r w:rsidRPr="002B5BDB">
        <w:rPr>
          <w:color w:val="auto"/>
        </w:rPr>
        <w:t>4. Расчеты производятся в соответствии с условиями Контракта за счет средств бюдже</w:t>
      </w:r>
      <w:r w:rsidR="00DF0EC5" w:rsidRPr="002B5BDB">
        <w:rPr>
          <w:color w:val="auto"/>
        </w:rPr>
        <w:t>та Ленинградской области на 2026</w:t>
      </w:r>
      <w:r w:rsidRPr="002B5BDB">
        <w:rPr>
          <w:color w:val="auto"/>
        </w:rPr>
        <w:t xml:space="preserve"> год:</w:t>
      </w:r>
      <w:r w:rsidR="00DF0EC5" w:rsidRPr="002B5BDB">
        <w:rPr>
          <w:color w:val="auto"/>
        </w:rPr>
        <w:t xml:space="preserve"> </w:t>
      </w:r>
      <w:r w:rsidR="00062CE1" w:rsidRPr="002B5BDB">
        <w:rPr>
          <w:color w:val="auto"/>
        </w:rPr>
        <w:t xml:space="preserve">(раздел/подраздел 0410, КЦСР 1040300160, КВР 244, КОСГУ 346, </w:t>
      </w:r>
      <w:proofErr w:type="spellStart"/>
      <w:r w:rsidR="00062CE1" w:rsidRPr="002B5BDB">
        <w:rPr>
          <w:color w:val="auto"/>
        </w:rPr>
        <w:t>ДопКР</w:t>
      </w:r>
      <w:proofErr w:type="spellEnd"/>
      <w:r w:rsidR="00062CE1" w:rsidRPr="002B5BDB">
        <w:rPr>
          <w:color w:val="auto"/>
        </w:rPr>
        <w:t xml:space="preserve"> 1000410011</w:t>
      </w:r>
      <w:r w:rsidR="00795BEA" w:rsidRPr="002B5BDB">
        <w:rPr>
          <w:color w:val="auto"/>
        </w:rPr>
        <w:t>)</w:t>
      </w:r>
      <w:r w:rsidR="00062CE1" w:rsidRPr="002B5BDB">
        <w:rPr>
          <w:color w:val="auto"/>
        </w:rPr>
        <w:t>.</w:t>
      </w:r>
    </w:p>
    <w:p w14:paraId="7BFBF81E" w14:textId="58CFE8C5" w:rsidR="00815143" w:rsidRPr="002B5BDB" w:rsidRDefault="00815143" w:rsidP="00062CE1">
      <w:pPr>
        <w:ind w:left="-567" w:firstLine="709"/>
        <w:jc w:val="both"/>
        <w:rPr>
          <w:color w:val="auto"/>
        </w:rPr>
      </w:pPr>
      <w:r w:rsidRPr="002B5BDB">
        <w:rPr>
          <w:color w:val="auto"/>
        </w:rPr>
        <w:t xml:space="preserve">5. Заказчик претензий к Поставщику по качеству поставленного Товара и срокам поставки не имеет. </w:t>
      </w:r>
    </w:p>
    <w:p w14:paraId="0C6A89EB" w14:textId="77777777" w:rsidR="00815143" w:rsidRPr="002B5BDB" w:rsidRDefault="00815143" w:rsidP="00062CE1">
      <w:pPr>
        <w:ind w:left="-567" w:firstLine="709"/>
        <w:jc w:val="both"/>
        <w:rPr>
          <w:color w:val="auto"/>
        </w:rPr>
      </w:pPr>
      <w:r w:rsidRPr="002B5BDB">
        <w:rPr>
          <w:color w:val="auto"/>
        </w:rPr>
        <w:t>6. Поставщик выполнил все обязательства по Контракту в полном объеме, в срок с надлежащим качеством.</w:t>
      </w:r>
    </w:p>
    <w:p w14:paraId="6E39A8F3" w14:textId="77777777" w:rsidR="00815143" w:rsidRPr="002B5BDB" w:rsidRDefault="00815143" w:rsidP="00062CE1">
      <w:pPr>
        <w:ind w:left="-567" w:firstLine="709"/>
        <w:jc w:val="both"/>
        <w:rPr>
          <w:color w:val="auto"/>
        </w:rPr>
      </w:pPr>
      <w:r w:rsidRPr="002B5BDB">
        <w:rPr>
          <w:color w:val="auto"/>
        </w:rPr>
        <w:t>7. Настоящий Акт составлен в двух экземплярах, имеющих равную юридическую силу, по одному экземпляру для каждой Стороны.</w:t>
      </w:r>
    </w:p>
    <w:p w14:paraId="35137567" w14:textId="77777777" w:rsidR="00815143" w:rsidRPr="002B5BDB" w:rsidRDefault="00815143" w:rsidP="00062CE1">
      <w:pPr>
        <w:ind w:firstLine="567"/>
        <w:rPr>
          <w:color w:val="auto"/>
        </w:rPr>
      </w:pPr>
    </w:p>
    <w:tbl>
      <w:tblPr>
        <w:tblW w:w="0" w:type="auto"/>
        <w:jc w:val="center"/>
        <w:tblLook w:val="04A0" w:firstRow="1" w:lastRow="0" w:firstColumn="1" w:lastColumn="0" w:noHBand="0" w:noVBand="1"/>
      </w:tblPr>
      <w:tblGrid>
        <w:gridCol w:w="4770"/>
        <w:gridCol w:w="4771"/>
      </w:tblGrid>
      <w:tr w:rsidR="00815143" w:rsidRPr="002B5BDB" w14:paraId="0E35AF03" w14:textId="77777777" w:rsidTr="000F7771">
        <w:trPr>
          <w:trHeight w:val="687"/>
          <w:jc w:val="center"/>
        </w:trPr>
        <w:tc>
          <w:tcPr>
            <w:tcW w:w="4770" w:type="dxa"/>
          </w:tcPr>
          <w:p w14:paraId="468BC576" w14:textId="77777777" w:rsidR="00815143" w:rsidRPr="002B5BDB" w:rsidRDefault="00815143" w:rsidP="00062CE1">
            <w:pPr>
              <w:rPr>
                <w:color w:val="auto"/>
              </w:rPr>
            </w:pPr>
            <w:r w:rsidRPr="002B5BDB">
              <w:rPr>
                <w:color w:val="auto"/>
              </w:rPr>
              <w:t>От Заказчика:</w:t>
            </w:r>
          </w:p>
          <w:p w14:paraId="7B231FEC" w14:textId="77777777" w:rsidR="00815143" w:rsidRPr="002B5BDB" w:rsidRDefault="00815143" w:rsidP="00062CE1">
            <w:pPr>
              <w:rPr>
                <w:color w:val="auto"/>
              </w:rPr>
            </w:pPr>
            <w:r w:rsidRPr="002B5BDB">
              <w:rPr>
                <w:color w:val="auto"/>
              </w:rPr>
              <w:t>___________________/</w:t>
            </w:r>
          </w:p>
          <w:p w14:paraId="0D8C9BB2" w14:textId="77777777" w:rsidR="00815143" w:rsidRPr="002B5BDB" w:rsidRDefault="00815143" w:rsidP="00062CE1">
            <w:pPr>
              <w:rPr>
                <w:color w:val="auto"/>
              </w:rPr>
            </w:pPr>
            <w:r w:rsidRPr="002B5BDB">
              <w:rPr>
                <w:color w:val="auto"/>
              </w:rPr>
              <w:t>М.П.</w:t>
            </w:r>
          </w:p>
        </w:tc>
        <w:tc>
          <w:tcPr>
            <w:tcW w:w="4771" w:type="dxa"/>
          </w:tcPr>
          <w:p w14:paraId="663DB1FC" w14:textId="77777777" w:rsidR="00815143" w:rsidRPr="002B5BDB" w:rsidRDefault="00815143" w:rsidP="00062CE1">
            <w:pPr>
              <w:rPr>
                <w:color w:val="auto"/>
              </w:rPr>
            </w:pPr>
            <w:r w:rsidRPr="002B5BDB">
              <w:rPr>
                <w:color w:val="auto"/>
              </w:rPr>
              <w:t>От Поставщика:</w:t>
            </w:r>
          </w:p>
          <w:p w14:paraId="67E204D5" w14:textId="77777777" w:rsidR="00815143" w:rsidRPr="002B5BDB" w:rsidRDefault="00815143" w:rsidP="00062CE1">
            <w:pPr>
              <w:rPr>
                <w:color w:val="auto"/>
              </w:rPr>
            </w:pPr>
            <w:r w:rsidRPr="002B5BDB">
              <w:rPr>
                <w:color w:val="auto"/>
              </w:rPr>
              <w:t xml:space="preserve">_______________________/ </w:t>
            </w:r>
          </w:p>
          <w:p w14:paraId="64E05BFC" w14:textId="77777777" w:rsidR="00815143" w:rsidRPr="002B5BDB" w:rsidRDefault="00815143" w:rsidP="00062CE1">
            <w:pPr>
              <w:rPr>
                <w:color w:val="auto"/>
              </w:rPr>
            </w:pPr>
            <w:r w:rsidRPr="002B5BDB">
              <w:rPr>
                <w:color w:val="auto"/>
              </w:rPr>
              <w:t xml:space="preserve">М.П               </w:t>
            </w:r>
          </w:p>
        </w:tc>
      </w:tr>
    </w:tbl>
    <w:p w14:paraId="796FD188" w14:textId="1E9FA89A" w:rsidR="00A6168D" w:rsidRPr="002B5BDB" w:rsidRDefault="00A6168D" w:rsidP="00062CE1">
      <w:pPr>
        <w:tabs>
          <w:tab w:val="left" w:pos="1325"/>
        </w:tabs>
        <w:ind w:left="-709"/>
        <w:rPr>
          <w:rFonts w:eastAsia="Times New Roman"/>
          <w:color w:val="auto"/>
          <w:lang w:bidi="ar-SA"/>
        </w:rPr>
      </w:pPr>
    </w:p>
    <w:p w14:paraId="6E13E9DE" w14:textId="0CFFE642" w:rsidR="00B27DB6" w:rsidRPr="002B5BDB" w:rsidRDefault="00B27DB6" w:rsidP="00062CE1">
      <w:pPr>
        <w:rPr>
          <w:rFonts w:eastAsia="Times New Roman"/>
          <w:color w:val="auto"/>
          <w:lang w:bidi="ar-SA"/>
        </w:rPr>
      </w:pPr>
    </w:p>
    <w:p w14:paraId="50312826" w14:textId="08DE2029" w:rsidR="00B27DB6" w:rsidRPr="002B5BDB" w:rsidRDefault="00B27DB6" w:rsidP="00062CE1">
      <w:pPr>
        <w:rPr>
          <w:rFonts w:eastAsia="Times New Roman"/>
          <w:color w:val="auto"/>
          <w:lang w:bidi="ar-SA"/>
        </w:rPr>
      </w:pPr>
    </w:p>
    <w:tbl>
      <w:tblPr>
        <w:tblW w:w="0" w:type="auto"/>
        <w:jc w:val="center"/>
        <w:tblCellMar>
          <w:left w:w="10" w:type="dxa"/>
          <w:right w:w="10" w:type="dxa"/>
        </w:tblCellMar>
        <w:tblLook w:val="04A0" w:firstRow="1" w:lastRow="0" w:firstColumn="1" w:lastColumn="0" w:noHBand="0" w:noVBand="1"/>
      </w:tblPr>
      <w:tblGrid>
        <w:gridCol w:w="4812"/>
        <w:gridCol w:w="4470"/>
      </w:tblGrid>
      <w:tr w:rsidR="002870F0" w:rsidRPr="002B5BDB" w14:paraId="4079EB3F" w14:textId="77777777" w:rsidTr="00C21A04">
        <w:trPr>
          <w:trHeight w:val="1"/>
          <w:jc w:val="center"/>
        </w:trPr>
        <w:tc>
          <w:tcPr>
            <w:tcW w:w="4812" w:type="dxa"/>
            <w:tcMar>
              <w:left w:w="108" w:type="dxa"/>
              <w:right w:w="108" w:type="dxa"/>
            </w:tcMar>
          </w:tcPr>
          <w:p w14:paraId="5DCFCBB9" w14:textId="77777777" w:rsidR="002870F0" w:rsidRPr="002B5BDB" w:rsidRDefault="002870F0" w:rsidP="00062CE1">
            <w:pPr>
              <w:widowControl/>
              <w:rPr>
                <w:rFonts w:eastAsia="Times New Roman"/>
                <w:b/>
                <w:color w:val="auto"/>
                <w:lang w:bidi="ar-SA"/>
              </w:rPr>
            </w:pPr>
            <w:r w:rsidRPr="002B5BDB">
              <w:rPr>
                <w:rFonts w:eastAsia="Times New Roman"/>
                <w:b/>
                <w:color w:val="auto"/>
                <w:lang w:bidi="ar-SA"/>
              </w:rPr>
              <w:t xml:space="preserve">Заказчик:       </w:t>
            </w:r>
          </w:p>
          <w:p w14:paraId="07C751FA"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Государственное казенное учреждение Ленинградской области «Оператор «электронного правительства» </w:t>
            </w:r>
            <w:r w:rsidRPr="002B5BDB">
              <w:rPr>
                <w:rFonts w:eastAsia="Times New Roman"/>
                <w:color w:val="auto"/>
                <w:lang w:bidi="ar-SA"/>
              </w:rPr>
              <w:br/>
              <w:t>(ГКУ ЛО «ОЭП»)</w:t>
            </w:r>
          </w:p>
          <w:p w14:paraId="04A0882A" w14:textId="77777777" w:rsidR="002870F0" w:rsidRPr="002B5BDB" w:rsidRDefault="002870F0" w:rsidP="00062CE1">
            <w:pPr>
              <w:widowControl/>
              <w:rPr>
                <w:rFonts w:eastAsia="Times New Roman"/>
                <w:color w:val="auto"/>
                <w:lang w:bidi="ar-SA"/>
              </w:rPr>
            </w:pPr>
          </w:p>
          <w:p w14:paraId="1D946A68"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_______________ / ___________ </w:t>
            </w:r>
          </w:p>
          <w:p w14:paraId="61C2E5A1"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Э.П.</w:t>
            </w:r>
          </w:p>
        </w:tc>
        <w:tc>
          <w:tcPr>
            <w:tcW w:w="4470" w:type="dxa"/>
            <w:tcMar>
              <w:left w:w="108" w:type="dxa"/>
              <w:right w:w="108" w:type="dxa"/>
            </w:tcMar>
          </w:tcPr>
          <w:p w14:paraId="0CF04721" w14:textId="77777777" w:rsidR="002870F0" w:rsidRPr="002B5BDB" w:rsidRDefault="002870F0" w:rsidP="00062CE1">
            <w:pPr>
              <w:widowControl/>
              <w:rPr>
                <w:rFonts w:eastAsia="Times New Roman"/>
                <w:b/>
                <w:color w:val="auto"/>
                <w:lang w:bidi="ar-SA"/>
              </w:rPr>
            </w:pPr>
            <w:r w:rsidRPr="002B5BDB">
              <w:rPr>
                <w:rFonts w:eastAsia="Times New Roman"/>
                <w:b/>
                <w:color w:val="auto"/>
                <w:lang w:bidi="ar-SA"/>
              </w:rPr>
              <w:t>Поставщик:</w:t>
            </w:r>
          </w:p>
          <w:p w14:paraId="78E57734" w14:textId="77777777" w:rsidR="002870F0" w:rsidRPr="002B5BDB" w:rsidRDefault="002870F0" w:rsidP="00062CE1">
            <w:pPr>
              <w:widowControl/>
              <w:rPr>
                <w:rFonts w:eastAsia="Times New Roman"/>
                <w:color w:val="auto"/>
                <w:lang w:bidi="ar-SA"/>
              </w:rPr>
            </w:pPr>
          </w:p>
          <w:p w14:paraId="161B0B44" w14:textId="77777777" w:rsidR="002870F0" w:rsidRPr="002B5BDB" w:rsidRDefault="002870F0" w:rsidP="00062CE1">
            <w:pPr>
              <w:widowControl/>
              <w:rPr>
                <w:rFonts w:eastAsia="Times New Roman"/>
                <w:color w:val="auto"/>
                <w:lang w:bidi="ar-SA"/>
              </w:rPr>
            </w:pPr>
          </w:p>
          <w:p w14:paraId="268BEF78" w14:textId="77777777" w:rsidR="002870F0" w:rsidRPr="002B5BDB" w:rsidRDefault="002870F0" w:rsidP="00062CE1">
            <w:pPr>
              <w:widowControl/>
              <w:rPr>
                <w:rFonts w:eastAsia="Times New Roman"/>
                <w:color w:val="auto"/>
                <w:lang w:bidi="ar-SA"/>
              </w:rPr>
            </w:pPr>
          </w:p>
          <w:p w14:paraId="616E982C" w14:textId="77777777" w:rsidR="002870F0" w:rsidRPr="002B5BDB" w:rsidRDefault="002870F0" w:rsidP="00062CE1">
            <w:pPr>
              <w:widowControl/>
              <w:rPr>
                <w:rFonts w:eastAsia="Times New Roman"/>
                <w:color w:val="auto"/>
                <w:lang w:bidi="ar-SA"/>
              </w:rPr>
            </w:pPr>
          </w:p>
          <w:p w14:paraId="6AD0B80F" w14:textId="77777777" w:rsidR="002870F0" w:rsidRPr="002B5BDB" w:rsidRDefault="002870F0" w:rsidP="00062CE1">
            <w:pPr>
              <w:widowControl/>
              <w:rPr>
                <w:rFonts w:eastAsia="Times New Roman"/>
                <w:color w:val="auto"/>
                <w:lang w:bidi="ar-SA"/>
              </w:rPr>
            </w:pPr>
          </w:p>
          <w:p w14:paraId="6431FCC0"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 xml:space="preserve">_______________ / ___________ </w:t>
            </w:r>
          </w:p>
          <w:p w14:paraId="6CBA41C4" w14:textId="77777777" w:rsidR="002870F0" w:rsidRPr="002B5BDB" w:rsidRDefault="002870F0" w:rsidP="00062CE1">
            <w:pPr>
              <w:widowControl/>
              <w:rPr>
                <w:rFonts w:eastAsia="Times New Roman"/>
                <w:color w:val="auto"/>
                <w:lang w:bidi="ar-SA"/>
              </w:rPr>
            </w:pPr>
            <w:r w:rsidRPr="002B5BDB">
              <w:rPr>
                <w:rFonts w:eastAsia="Times New Roman"/>
                <w:color w:val="auto"/>
                <w:lang w:bidi="ar-SA"/>
              </w:rPr>
              <w:t>Э.П.</w:t>
            </w:r>
          </w:p>
        </w:tc>
      </w:tr>
    </w:tbl>
    <w:p w14:paraId="4C847D04" w14:textId="57B707C4" w:rsidR="00D65D68" w:rsidRPr="002B5BDB" w:rsidRDefault="00D65D68" w:rsidP="00062CE1">
      <w:pPr>
        <w:rPr>
          <w:rFonts w:eastAsia="Times New Roman"/>
          <w:color w:val="auto"/>
          <w:lang w:bidi="ar-SA"/>
        </w:rPr>
      </w:pPr>
    </w:p>
    <w:p w14:paraId="23B1BD73" w14:textId="77777777" w:rsidR="00D65D68" w:rsidRPr="002B5BDB" w:rsidRDefault="00D65D68" w:rsidP="00062CE1">
      <w:pPr>
        <w:widowControl/>
        <w:rPr>
          <w:rFonts w:eastAsia="Times New Roman"/>
          <w:color w:val="auto"/>
          <w:lang w:bidi="ar-SA"/>
        </w:rPr>
      </w:pPr>
      <w:r w:rsidRPr="002B5BDB">
        <w:rPr>
          <w:rFonts w:eastAsia="Times New Roman"/>
          <w:color w:val="auto"/>
          <w:lang w:bidi="ar-SA"/>
        </w:rPr>
        <w:br w:type="page"/>
      </w:r>
    </w:p>
    <w:p w14:paraId="3F9FE8D3" w14:textId="5D362ED8" w:rsidR="00D65D68" w:rsidRPr="002B5BDB" w:rsidRDefault="00D65D68" w:rsidP="00062CE1">
      <w:pPr>
        <w:ind w:firstLine="284"/>
        <w:jc w:val="right"/>
        <w:rPr>
          <w:rFonts w:eastAsia="Times New Roman"/>
          <w:color w:val="auto"/>
          <w:lang w:eastAsia="en-US" w:bidi="he-IL"/>
        </w:rPr>
      </w:pPr>
      <w:r w:rsidRPr="002B5BDB">
        <w:rPr>
          <w:rFonts w:eastAsia="Times New Roman"/>
          <w:color w:val="auto"/>
          <w:lang w:eastAsia="en-US" w:bidi="he-IL"/>
        </w:rPr>
        <w:lastRenderedPageBreak/>
        <w:t>Приложение № 4</w:t>
      </w:r>
    </w:p>
    <w:p w14:paraId="74B3AEBB" w14:textId="77777777" w:rsidR="00D65D68" w:rsidRPr="002B5BDB" w:rsidRDefault="00D65D68" w:rsidP="00062CE1">
      <w:pPr>
        <w:ind w:firstLine="284"/>
        <w:jc w:val="right"/>
        <w:rPr>
          <w:rFonts w:eastAsia="Times New Roman"/>
          <w:color w:val="auto"/>
          <w:lang w:eastAsia="en-US" w:bidi="he-IL"/>
        </w:rPr>
      </w:pPr>
      <w:r w:rsidRPr="002B5BDB">
        <w:rPr>
          <w:rFonts w:eastAsia="Times New Roman"/>
          <w:color w:val="auto"/>
          <w:lang w:eastAsia="en-US" w:bidi="he-IL"/>
        </w:rPr>
        <w:t xml:space="preserve">к государственному контракту </w:t>
      </w:r>
    </w:p>
    <w:p w14:paraId="2C433219" w14:textId="77777777" w:rsidR="00D65D68" w:rsidRPr="002B5BDB" w:rsidRDefault="00D65D68" w:rsidP="00062CE1">
      <w:pPr>
        <w:ind w:firstLine="284"/>
        <w:jc w:val="right"/>
        <w:rPr>
          <w:rFonts w:eastAsia="Times New Roman"/>
          <w:color w:val="auto"/>
          <w:lang w:eastAsia="en-US" w:bidi="he-IL"/>
        </w:rPr>
      </w:pPr>
      <w:r w:rsidRPr="002B5BDB">
        <w:rPr>
          <w:rFonts w:eastAsia="Times New Roman"/>
          <w:color w:val="auto"/>
          <w:lang w:eastAsia="en-US" w:bidi="he-IL"/>
        </w:rPr>
        <w:t>№ ______от «___» ______ 2026 г.</w:t>
      </w:r>
    </w:p>
    <w:p w14:paraId="28E5ADCB" w14:textId="77777777" w:rsidR="00D65D68" w:rsidRPr="002B5BDB" w:rsidRDefault="00D65D68" w:rsidP="00062CE1">
      <w:pPr>
        <w:ind w:firstLine="284"/>
        <w:jc w:val="center"/>
        <w:rPr>
          <w:rFonts w:eastAsia="Times New Roman"/>
          <w:b/>
          <w:color w:val="auto"/>
          <w:lang w:eastAsia="en-US" w:bidi="he-IL"/>
        </w:rPr>
      </w:pPr>
    </w:p>
    <w:p w14:paraId="0E490DE1" w14:textId="77777777" w:rsidR="00D65D68" w:rsidRPr="002B5BDB" w:rsidRDefault="00D65D68" w:rsidP="00062CE1">
      <w:pPr>
        <w:autoSpaceDE w:val="0"/>
        <w:autoSpaceDN w:val="0"/>
        <w:adjustRightInd w:val="0"/>
        <w:jc w:val="center"/>
        <w:rPr>
          <w:rFonts w:eastAsia="Times New Roman"/>
          <w:color w:val="auto"/>
          <w:lang w:bidi="ar-SA"/>
        </w:rPr>
      </w:pPr>
    </w:p>
    <w:p w14:paraId="23A62F01" w14:textId="77777777" w:rsidR="00D65D68" w:rsidRPr="002B5BDB" w:rsidRDefault="00D65D68" w:rsidP="00062CE1">
      <w:pPr>
        <w:autoSpaceDE w:val="0"/>
        <w:autoSpaceDN w:val="0"/>
        <w:adjustRightInd w:val="0"/>
        <w:jc w:val="center"/>
        <w:rPr>
          <w:rFonts w:eastAsia="Times New Roman"/>
          <w:b/>
          <w:bCs/>
          <w:color w:val="auto"/>
          <w:lang w:bidi="ar-SA"/>
        </w:rPr>
      </w:pPr>
      <w:r w:rsidRPr="002B5BDB">
        <w:rPr>
          <w:rFonts w:eastAsia="Times New Roman"/>
          <w:b/>
          <w:bCs/>
          <w:color w:val="auto"/>
          <w:lang w:bidi="ar-SA"/>
        </w:rPr>
        <w:t>Ответственные представители Сторон</w:t>
      </w:r>
    </w:p>
    <w:p w14:paraId="39661108" w14:textId="77777777" w:rsidR="00D65D68" w:rsidRPr="002B5BDB" w:rsidRDefault="00D65D68" w:rsidP="00062CE1">
      <w:pPr>
        <w:autoSpaceDE w:val="0"/>
        <w:autoSpaceDN w:val="0"/>
        <w:adjustRightInd w:val="0"/>
        <w:jc w:val="center"/>
        <w:rPr>
          <w:rFonts w:eastAsia="Times New Roman"/>
          <w:color w:val="auto"/>
          <w:lang w:bidi="ar-SA"/>
        </w:rPr>
      </w:pPr>
    </w:p>
    <w:tbl>
      <w:tblPr>
        <w:tblW w:w="9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4"/>
        <w:gridCol w:w="2822"/>
        <w:gridCol w:w="2077"/>
        <w:gridCol w:w="2601"/>
      </w:tblGrid>
      <w:tr w:rsidR="00C85BAF" w:rsidRPr="002B5BDB" w14:paraId="04B857DD" w14:textId="77777777" w:rsidTr="003D1E5A">
        <w:trPr>
          <w:trHeight w:val="212"/>
          <w:jc w:val="center"/>
        </w:trPr>
        <w:tc>
          <w:tcPr>
            <w:tcW w:w="2084" w:type="dxa"/>
            <w:tcBorders>
              <w:top w:val="single" w:sz="4" w:space="0" w:color="auto"/>
              <w:left w:val="single" w:sz="4" w:space="0" w:color="auto"/>
              <w:bottom w:val="single" w:sz="4" w:space="0" w:color="auto"/>
              <w:right w:val="single" w:sz="4" w:space="0" w:color="auto"/>
            </w:tcBorders>
            <w:vAlign w:val="center"/>
            <w:hideMark/>
          </w:tcPr>
          <w:p w14:paraId="1BA82751" w14:textId="77777777" w:rsidR="00D65D68" w:rsidRPr="002B5BDB" w:rsidRDefault="00D65D68" w:rsidP="00062CE1">
            <w:pPr>
              <w:autoSpaceDE w:val="0"/>
              <w:autoSpaceDN w:val="0"/>
              <w:adjustRightInd w:val="0"/>
              <w:jc w:val="center"/>
              <w:rPr>
                <w:rFonts w:eastAsia="Times New Roman"/>
                <w:b/>
                <w:color w:val="auto"/>
                <w:lang w:eastAsia="en-US" w:bidi="ar-SA"/>
              </w:rPr>
            </w:pPr>
            <w:r w:rsidRPr="002B5BDB">
              <w:rPr>
                <w:rFonts w:eastAsia="Times New Roman"/>
                <w:b/>
                <w:color w:val="auto"/>
                <w:lang w:eastAsia="en-US" w:bidi="ar-SA"/>
              </w:rPr>
              <w:t>ФИО</w:t>
            </w:r>
          </w:p>
        </w:tc>
        <w:tc>
          <w:tcPr>
            <w:tcW w:w="2822" w:type="dxa"/>
            <w:tcBorders>
              <w:top w:val="single" w:sz="4" w:space="0" w:color="auto"/>
              <w:left w:val="single" w:sz="4" w:space="0" w:color="auto"/>
              <w:bottom w:val="single" w:sz="4" w:space="0" w:color="auto"/>
              <w:right w:val="single" w:sz="4" w:space="0" w:color="auto"/>
            </w:tcBorders>
            <w:vAlign w:val="center"/>
            <w:hideMark/>
          </w:tcPr>
          <w:p w14:paraId="1CF905E0" w14:textId="77777777" w:rsidR="00D65D68" w:rsidRPr="002B5BDB" w:rsidRDefault="00D65D68" w:rsidP="00062CE1">
            <w:pPr>
              <w:autoSpaceDE w:val="0"/>
              <w:autoSpaceDN w:val="0"/>
              <w:adjustRightInd w:val="0"/>
              <w:jc w:val="center"/>
              <w:rPr>
                <w:rFonts w:eastAsia="Times New Roman"/>
                <w:b/>
                <w:color w:val="auto"/>
                <w:lang w:eastAsia="en-US" w:bidi="ar-SA"/>
              </w:rPr>
            </w:pPr>
            <w:r w:rsidRPr="002B5BDB">
              <w:rPr>
                <w:rFonts w:eastAsia="Times New Roman"/>
                <w:b/>
                <w:color w:val="auto"/>
                <w:lang w:eastAsia="en-US" w:bidi="ar-SA"/>
              </w:rPr>
              <w:t>Должность</w:t>
            </w:r>
          </w:p>
        </w:tc>
        <w:tc>
          <w:tcPr>
            <w:tcW w:w="2077" w:type="dxa"/>
            <w:tcBorders>
              <w:top w:val="single" w:sz="4" w:space="0" w:color="auto"/>
              <w:left w:val="single" w:sz="4" w:space="0" w:color="auto"/>
              <w:bottom w:val="single" w:sz="4" w:space="0" w:color="auto"/>
              <w:right w:val="single" w:sz="4" w:space="0" w:color="auto"/>
            </w:tcBorders>
            <w:vAlign w:val="center"/>
            <w:hideMark/>
          </w:tcPr>
          <w:p w14:paraId="186325BD" w14:textId="77777777" w:rsidR="00D65D68" w:rsidRPr="002B5BDB" w:rsidRDefault="00D65D68" w:rsidP="00062CE1">
            <w:pPr>
              <w:autoSpaceDE w:val="0"/>
              <w:autoSpaceDN w:val="0"/>
              <w:adjustRightInd w:val="0"/>
              <w:jc w:val="center"/>
              <w:rPr>
                <w:rFonts w:eastAsia="Times New Roman"/>
                <w:b/>
                <w:color w:val="auto"/>
                <w:lang w:eastAsia="en-US" w:bidi="ar-SA"/>
              </w:rPr>
            </w:pPr>
            <w:r w:rsidRPr="002B5BDB">
              <w:rPr>
                <w:rFonts w:eastAsia="Times New Roman"/>
                <w:b/>
                <w:color w:val="auto"/>
                <w:lang w:eastAsia="en-US" w:bidi="ar-SA"/>
              </w:rPr>
              <w:t>Телефон</w:t>
            </w:r>
          </w:p>
        </w:tc>
        <w:tc>
          <w:tcPr>
            <w:tcW w:w="2601" w:type="dxa"/>
            <w:tcBorders>
              <w:top w:val="single" w:sz="4" w:space="0" w:color="auto"/>
              <w:left w:val="single" w:sz="4" w:space="0" w:color="auto"/>
              <w:bottom w:val="single" w:sz="4" w:space="0" w:color="auto"/>
              <w:right w:val="single" w:sz="4" w:space="0" w:color="auto"/>
            </w:tcBorders>
            <w:vAlign w:val="center"/>
          </w:tcPr>
          <w:p w14:paraId="2EAB8274" w14:textId="77777777" w:rsidR="00D65D68" w:rsidRPr="002B5BDB" w:rsidRDefault="00D65D68" w:rsidP="00062CE1">
            <w:pPr>
              <w:autoSpaceDE w:val="0"/>
              <w:autoSpaceDN w:val="0"/>
              <w:adjustRightInd w:val="0"/>
              <w:jc w:val="center"/>
              <w:rPr>
                <w:rFonts w:eastAsia="Times New Roman"/>
                <w:b/>
                <w:color w:val="auto"/>
                <w:lang w:eastAsia="en-US" w:bidi="ar-SA"/>
              </w:rPr>
            </w:pPr>
            <w:r w:rsidRPr="002B5BDB">
              <w:rPr>
                <w:rFonts w:eastAsia="Times New Roman"/>
                <w:b/>
                <w:color w:val="auto"/>
                <w:lang w:eastAsia="en-US" w:bidi="ar-SA"/>
              </w:rPr>
              <w:t>Электронная почта</w:t>
            </w:r>
          </w:p>
        </w:tc>
      </w:tr>
      <w:tr w:rsidR="00C85BAF" w:rsidRPr="002B5BDB" w14:paraId="7C7635E6" w14:textId="77777777" w:rsidTr="003D1E5A">
        <w:trPr>
          <w:jc w:val="center"/>
        </w:trPr>
        <w:tc>
          <w:tcPr>
            <w:tcW w:w="9584" w:type="dxa"/>
            <w:gridSpan w:val="4"/>
            <w:tcBorders>
              <w:top w:val="single" w:sz="4" w:space="0" w:color="auto"/>
              <w:left w:val="single" w:sz="4" w:space="0" w:color="auto"/>
              <w:bottom w:val="single" w:sz="4" w:space="0" w:color="auto"/>
              <w:right w:val="single" w:sz="4" w:space="0" w:color="auto"/>
            </w:tcBorders>
            <w:vAlign w:val="center"/>
            <w:hideMark/>
          </w:tcPr>
          <w:p w14:paraId="2F0F63D9" w14:textId="77777777" w:rsidR="00D65D68" w:rsidRPr="002B5BDB" w:rsidRDefault="00D65D68" w:rsidP="00062CE1">
            <w:pPr>
              <w:autoSpaceDE w:val="0"/>
              <w:autoSpaceDN w:val="0"/>
              <w:adjustRightInd w:val="0"/>
              <w:rPr>
                <w:rFonts w:eastAsia="Times New Roman"/>
                <w:b/>
                <w:color w:val="auto"/>
                <w:lang w:eastAsia="en-US" w:bidi="ar-SA"/>
              </w:rPr>
            </w:pPr>
            <w:r w:rsidRPr="002B5BDB">
              <w:rPr>
                <w:rFonts w:eastAsia="Times New Roman"/>
                <w:b/>
                <w:color w:val="auto"/>
                <w:lang w:eastAsia="en-US" w:bidi="ar-SA"/>
              </w:rPr>
              <w:t>От Заказчика</w:t>
            </w:r>
          </w:p>
        </w:tc>
      </w:tr>
      <w:tr w:rsidR="00C85BAF" w:rsidRPr="002B5BDB" w14:paraId="01F56565" w14:textId="77777777" w:rsidTr="003D1E5A">
        <w:trPr>
          <w:trHeight w:val="741"/>
          <w:jc w:val="center"/>
        </w:trPr>
        <w:tc>
          <w:tcPr>
            <w:tcW w:w="2084" w:type="dxa"/>
            <w:tcBorders>
              <w:top w:val="single" w:sz="4" w:space="0" w:color="auto"/>
              <w:left w:val="single" w:sz="4" w:space="0" w:color="auto"/>
              <w:bottom w:val="single" w:sz="4" w:space="0" w:color="auto"/>
              <w:right w:val="single" w:sz="4" w:space="0" w:color="auto"/>
            </w:tcBorders>
            <w:vAlign w:val="center"/>
          </w:tcPr>
          <w:p w14:paraId="5DFEAFFD" w14:textId="77777777" w:rsidR="00D65D68" w:rsidRPr="002B5BDB" w:rsidRDefault="00D65D68" w:rsidP="00062CE1">
            <w:pPr>
              <w:widowControl/>
              <w:jc w:val="center"/>
              <w:rPr>
                <w:rFonts w:eastAsia="Calibri"/>
                <w:color w:val="auto"/>
                <w:lang w:bidi="ar-SA"/>
              </w:rPr>
            </w:pPr>
          </w:p>
        </w:tc>
        <w:tc>
          <w:tcPr>
            <w:tcW w:w="2822" w:type="dxa"/>
            <w:tcBorders>
              <w:top w:val="single" w:sz="4" w:space="0" w:color="auto"/>
              <w:left w:val="single" w:sz="4" w:space="0" w:color="auto"/>
              <w:bottom w:val="single" w:sz="4" w:space="0" w:color="auto"/>
              <w:right w:val="single" w:sz="4" w:space="0" w:color="auto"/>
            </w:tcBorders>
            <w:vAlign w:val="center"/>
          </w:tcPr>
          <w:p w14:paraId="0EB26B6F" w14:textId="77777777" w:rsidR="00D65D68" w:rsidRPr="002B5BDB" w:rsidRDefault="00D65D68" w:rsidP="00062CE1">
            <w:pPr>
              <w:widowControl/>
              <w:jc w:val="center"/>
              <w:rPr>
                <w:rFonts w:eastAsia="Calibri"/>
                <w:color w:val="auto"/>
                <w:lang w:eastAsia="en-US" w:bidi="ar-SA"/>
              </w:rPr>
            </w:pPr>
          </w:p>
        </w:tc>
        <w:tc>
          <w:tcPr>
            <w:tcW w:w="2077" w:type="dxa"/>
            <w:tcBorders>
              <w:top w:val="single" w:sz="4" w:space="0" w:color="auto"/>
              <w:left w:val="single" w:sz="4" w:space="0" w:color="auto"/>
              <w:bottom w:val="single" w:sz="4" w:space="0" w:color="auto"/>
              <w:right w:val="single" w:sz="4" w:space="0" w:color="auto"/>
            </w:tcBorders>
            <w:vAlign w:val="center"/>
          </w:tcPr>
          <w:p w14:paraId="6DD031BA" w14:textId="77777777" w:rsidR="00D65D68" w:rsidRPr="002B5BDB" w:rsidRDefault="00D65D68" w:rsidP="00062CE1">
            <w:pPr>
              <w:autoSpaceDE w:val="0"/>
              <w:autoSpaceDN w:val="0"/>
              <w:adjustRightInd w:val="0"/>
              <w:jc w:val="center"/>
              <w:rPr>
                <w:rFonts w:eastAsia="Times New Roman"/>
                <w:color w:val="auto"/>
                <w:lang w:eastAsia="en-US" w:bidi="ar-SA"/>
              </w:rPr>
            </w:pPr>
          </w:p>
        </w:tc>
        <w:tc>
          <w:tcPr>
            <w:tcW w:w="2601" w:type="dxa"/>
            <w:tcBorders>
              <w:top w:val="single" w:sz="4" w:space="0" w:color="auto"/>
              <w:left w:val="single" w:sz="4" w:space="0" w:color="auto"/>
              <w:bottom w:val="single" w:sz="4" w:space="0" w:color="auto"/>
              <w:right w:val="single" w:sz="4" w:space="0" w:color="auto"/>
            </w:tcBorders>
            <w:vAlign w:val="center"/>
          </w:tcPr>
          <w:p w14:paraId="67109372" w14:textId="77777777" w:rsidR="00D65D68" w:rsidRPr="002B5BDB" w:rsidRDefault="00D65D68" w:rsidP="00062CE1">
            <w:pPr>
              <w:autoSpaceDE w:val="0"/>
              <w:autoSpaceDN w:val="0"/>
              <w:adjustRightInd w:val="0"/>
              <w:jc w:val="center"/>
              <w:rPr>
                <w:rFonts w:eastAsia="Times New Roman"/>
                <w:color w:val="auto"/>
                <w:lang w:eastAsia="en-US" w:bidi="ar-SA"/>
              </w:rPr>
            </w:pPr>
          </w:p>
        </w:tc>
      </w:tr>
      <w:tr w:rsidR="00C85BAF" w:rsidRPr="002B5BDB" w14:paraId="2331D0D4" w14:textId="77777777" w:rsidTr="003D1E5A">
        <w:trPr>
          <w:jc w:val="center"/>
        </w:trPr>
        <w:tc>
          <w:tcPr>
            <w:tcW w:w="9584" w:type="dxa"/>
            <w:gridSpan w:val="4"/>
            <w:tcBorders>
              <w:top w:val="single" w:sz="4" w:space="0" w:color="auto"/>
              <w:left w:val="single" w:sz="4" w:space="0" w:color="auto"/>
              <w:bottom w:val="single" w:sz="4" w:space="0" w:color="auto"/>
              <w:right w:val="single" w:sz="4" w:space="0" w:color="auto"/>
            </w:tcBorders>
            <w:vAlign w:val="center"/>
          </w:tcPr>
          <w:p w14:paraId="3E3F7329" w14:textId="77777777" w:rsidR="00D65D68" w:rsidRPr="002B5BDB" w:rsidRDefault="00D65D68" w:rsidP="00062CE1">
            <w:pPr>
              <w:autoSpaceDE w:val="0"/>
              <w:autoSpaceDN w:val="0"/>
              <w:adjustRightInd w:val="0"/>
              <w:rPr>
                <w:rFonts w:eastAsia="Times New Roman"/>
                <w:color w:val="auto"/>
                <w:lang w:val="en-US" w:eastAsia="en-US" w:bidi="ar-SA"/>
              </w:rPr>
            </w:pPr>
            <w:r w:rsidRPr="002B5BDB">
              <w:rPr>
                <w:rFonts w:eastAsia="Times New Roman"/>
                <w:b/>
                <w:color w:val="auto"/>
                <w:lang w:eastAsia="en-US" w:bidi="ar-SA"/>
              </w:rPr>
              <w:t>От Исполнителя</w:t>
            </w:r>
          </w:p>
        </w:tc>
      </w:tr>
      <w:tr w:rsidR="00D65D68" w:rsidRPr="002B5BDB" w14:paraId="6F6F087C" w14:textId="77777777" w:rsidTr="003D1E5A">
        <w:trPr>
          <w:trHeight w:val="771"/>
          <w:jc w:val="center"/>
        </w:trPr>
        <w:tc>
          <w:tcPr>
            <w:tcW w:w="2084" w:type="dxa"/>
            <w:tcBorders>
              <w:top w:val="single" w:sz="4" w:space="0" w:color="auto"/>
              <w:left w:val="single" w:sz="4" w:space="0" w:color="auto"/>
              <w:bottom w:val="single" w:sz="4" w:space="0" w:color="auto"/>
              <w:right w:val="single" w:sz="4" w:space="0" w:color="auto"/>
            </w:tcBorders>
            <w:vAlign w:val="center"/>
          </w:tcPr>
          <w:p w14:paraId="492512D5" w14:textId="77777777" w:rsidR="00D65D68" w:rsidRPr="002B5BDB" w:rsidRDefault="00D65D68" w:rsidP="00062CE1">
            <w:pPr>
              <w:autoSpaceDE w:val="0"/>
              <w:autoSpaceDN w:val="0"/>
              <w:adjustRightInd w:val="0"/>
              <w:jc w:val="center"/>
              <w:rPr>
                <w:rFonts w:eastAsia="Times New Roman"/>
                <w:color w:val="auto"/>
                <w:lang w:eastAsia="en-US" w:bidi="ar-SA"/>
              </w:rPr>
            </w:pPr>
          </w:p>
        </w:tc>
        <w:tc>
          <w:tcPr>
            <w:tcW w:w="2822" w:type="dxa"/>
            <w:tcBorders>
              <w:top w:val="single" w:sz="4" w:space="0" w:color="auto"/>
              <w:left w:val="single" w:sz="4" w:space="0" w:color="auto"/>
              <w:bottom w:val="single" w:sz="4" w:space="0" w:color="auto"/>
              <w:right w:val="single" w:sz="4" w:space="0" w:color="auto"/>
            </w:tcBorders>
            <w:vAlign w:val="center"/>
          </w:tcPr>
          <w:p w14:paraId="2E50499A" w14:textId="77777777" w:rsidR="00D65D68" w:rsidRPr="002B5BDB" w:rsidRDefault="00D65D68" w:rsidP="00062CE1">
            <w:pPr>
              <w:autoSpaceDE w:val="0"/>
              <w:autoSpaceDN w:val="0"/>
              <w:adjustRightInd w:val="0"/>
              <w:jc w:val="center"/>
              <w:rPr>
                <w:rFonts w:eastAsia="Times New Roman"/>
                <w:color w:val="auto"/>
                <w:lang w:eastAsia="en-US" w:bidi="ar-SA"/>
              </w:rPr>
            </w:pPr>
          </w:p>
        </w:tc>
        <w:tc>
          <w:tcPr>
            <w:tcW w:w="2077" w:type="dxa"/>
            <w:tcBorders>
              <w:top w:val="single" w:sz="4" w:space="0" w:color="auto"/>
              <w:left w:val="single" w:sz="4" w:space="0" w:color="auto"/>
              <w:bottom w:val="single" w:sz="4" w:space="0" w:color="auto"/>
              <w:right w:val="single" w:sz="4" w:space="0" w:color="auto"/>
            </w:tcBorders>
            <w:vAlign w:val="center"/>
          </w:tcPr>
          <w:p w14:paraId="592452B7" w14:textId="77777777" w:rsidR="00D65D68" w:rsidRPr="002B5BDB" w:rsidRDefault="00D65D68" w:rsidP="00062CE1">
            <w:pPr>
              <w:autoSpaceDE w:val="0"/>
              <w:autoSpaceDN w:val="0"/>
              <w:adjustRightInd w:val="0"/>
              <w:jc w:val="center"/>
              <w:rPr>
                <w:rFonts w:eastAsia="Times New Roman"/>
                <w:color w:val="auto"/>
                <w:lang w:eastAsia="en-US" w:bidi="ar-SA"/>
              </w:rPr>
            </w:pPr>
          </w:p>
        </w:tc>
        <w:tc>
          <w:tcPr>
            <w:tcW w:w="2601" w:type="dxa"/>
            <w:tcBorders>
              <w:top w:val="single" w:sz="4" w:space="0" w:color="auto"/>
              <w:left w:val="single" w:sz="4" w:space="0" w:color="auto"/>
              <w:bottom w:val="single" w:sz="4" w:space="0" w:color="auto"/>
              <w:right w:val="single" w:sz="4" w:space="0" w:color="auto"/>
            </w:tcBorders>
            <w:vAlign w:val="center"/>
          </w:tcPr>
          <w:p w14:paraId="6186120B" w14:textId="77777777" w:rsidR="00D65D68" w:rsidRPr="002B5BDB" w:rsidRDefault="00D65D68" w:rsidP="00062CE1">
            <w:pPr>
              <w:autoSpaceDE w:val="0"/>
              <w:autoSpaceDN w:val="0"/>
              <w:adjustRightInd w:val="0"/>
              <w:jc w:val="center"/>
              <w:rPr>
                <w:rFonts w:eastAsia="Times New Roman"/>
                <w:color w:val="auto"/>
                <w:lang w:eastAsia="en-US" w:bidi="ar-SA"/>
              </w:rPr>
            </w:pPr>
          </w:p>
        </w:tc>
      </w:tr>
    </w:tbl>
    <w:p w14:paraId="11A56ABF" w14:textId="77777777" w:rsidR="00D65D68" w:rsidRPr="002B5BDB" w:rsidRDefault="00D65D68" w:rsidP="00062CE1">
      <w:pPr>
        <w:autoSpaceDE w:val="0"/>
        <w:autoSpaceDN w:val="0"/>
        <w:adjustRightInd w:val="0"/>
        <w:jc w:val="both"/>
        <w:rPr>
          <w:rFonts w:eastAsia="Times New Roman"/>
          <w:bCs/>
          <w:color w:val="auto"/>
          <w:lang w:bidi="ar-SA"/>
        </w:rPr>
      </w:pPr>
    </w:p>
    <w:p w14:paraId="11FCD1DE" w14:textId="77777777" w:rsidR="00D65D68" w:rsidRPr="002B5BDB" w:rsidRDefault="00D65D68" w:rsidP="00062CE1">
      <w:pPr>
        <w:jc w:val="both"/>
        <w:rPr>
          <w:rFonts w:eastAsia="Times New Roman"/>
          <w:color w:val="auto"/>
          <w:lang w:eastAsia="en-US" w:bidi="he-IL"/>
        </w:rPr>
      </w:pPr>
    </w:p>
    <w:p w14:paraId="2B0BF922" w14:textId="77777777" w:rsidR="00D65D68" w:rsidRPr="002B5BDB" w:rsidRDefault="00D65D68" w:rsidP="00062CE1">
      <w:pPr>
        <w:ind w:firstLine="284"/>
        <w:jc w:val="both"/>
        <w:rPr>
          <w:rFonts w:eastAsia="Times New Roman"/>
          <w:color w:val="auto"/>
          <w:lang w:eastAsia="en-US" w:bidi="he-IL"/>
        </w:rPr>
      </w:pPr>
    </w:p>
    <w:tbl>
      <w:tblPr>
        <w:tblW w:w="4766" w:type="pct"/>
        <w:jc w:val="center"/>
        <w:tblLook w:val="04A0" w:firstRow="1" w:lastRow="0" w:firstColumn="1" w:lastColumn="0" w:noHBand="0" w:noVBand="1"/>
      </w:tblPr>
      <w:tblGrid>
        <w:gridCol w:w="4658"/>
        <w:gridCol w:w="4465"/>
      </w:tblGrid>
      <w:tr w:rsidR="00D65D68" w:rsidRPr="00062CE1" w14:paraId="68C66D01" w14:textId="77777777" w:rsidTr="003D1E5A">
        <w:trPr>
          <w:trHeight w:val="1942"/>
          <w:jc w:val="center"/>
        </w:trPr>
        <w:tc>
          <w:tcPr>
            <w:tcW w:w="2553" w:type="pct"/>
            <w:hideMark/>
          </w:tcPr>
          <w:p w14:paraId="05614BC5" w14:textId="77777777" w:rsidR="00D65D68" w:rsidRPr="002B5BDB" w:rsidRDefault="00D65D68" w:rsidP="00062CE1">
            <w:pPr>
              <w:widowControl/>
              <w:rPr>
                <w:rFonts w:eastAsia="Times New Roman"/>
                <w:b/>
                <w:bCs/>
                <w:color w:val="auto"/>
              </w:rPr>
            </w:pPr>
            <w:r w:rsidRPr="002B5BDB">
              <w:rPr>
                <w:rFonts w:eastAsia="Times New Roman"/>
                <w:b/>
                <w:bCs/>
                <w:color w:val="auto"/>
              </w:rPr>
              <w:t>Заказчик:</w:t>
            </w:r>
          </w:p>
          <w:p w14:paraId="00A483CF" w14:textId="77777777" w:rsidR="00D65D68" w:rsidRPr="002B5BDB" w:rsidRDefault="00D65D68" w:rsidP="00062CE1">
            <w:pPr>
              <w:widowControl/>
              <w:rPr>
                <w:rFonts w:eastAsia="Times New Roman"/>
                <w:color w:val="auto"/>
              </w:rPr>
            </w:pPr>
            <w:r w:rsidRPr="002B5BDB">
              <w:rPr>
                <w:rFonts w:eastAsia="Times New Roman"/>
                <w:color w:val="auto"/>
              </w:rPr>
              <w:t xml:space="preserve">Государственное казенное учреждение </w:t>
            </w:r>
          </w:p>
          <w:p w14:paraId="42615B5D" w14:textId="77777777" w:rsidR="00D65D68" w:rsidRPr="002B5BDB" w:rsidRDefault="00D65D68" w:rsidP="00062CE1">
            <w:pPr>
              <w:widowControl/>
              <w:rPr>
                <w:rFonts w:eastAsia="Times New Roman"/>
                <w:color w:val="auto"/>
              </w:rPr>
            </w:pPr>
            <w:r w:rsidRPr="002B5BDB">
              <w:rPr>
                <w:rFonts w:eastAsia="Times New Roman"/>
                <w:color w:val="auto"/>
              </w:rPr>
              <w:t xml:space="preserve">Ленинградской области «Оператор «электронного правительства» </w:t>
            </w:r>
            <w:r w:rsidRPr="002B5BDB">
              <w:rPr>
                <w:rFonts w:eastAsia="Times New Roman"/>
                <w:color w:val="auto"/>
              </w:rPr>
              <w:br/>
              <w:t>(ГКУ ЛО «ОЭП»)</w:t>
            </w:r>
          </w:p>
          <w:p w14:paraId="2BFADD59" w14:textId="77777777" w:rsidR="00D65D68" w:rsidRPr="002B5BDB" w:rsidRDefault="00D65D68" w:rsidP="00062CE1">
            <w:pPr>
              <w:widowControl/>
              <w:rPr>
                <w:rFonts w:eastAsia="Times New Roman"/>
                <w:color w:val="auto"/>
              </w:rPr>
            </w:pPr>
          </w:p>
          <w:p w14:paraId="520A671D" w14:textId="77777777" w:rsidR="00D65D68" w:rsidRPr="002B5BDB" w:rsidRDefault="00D65D68" w:rsidP="00062CE1">
            <w:pPr>
              <w:widowControl/>
              <w:rPr>
                <w:rFonts w:eastAsia="Times New Roman"/>
                <w:color w:val="auto"/>
              </w:rPr>
            </w:pPr>
          </w:p>
          <w:p w14:paraId="74229DD2" w14:textId="77777777" w:rsidR="00D65D68" w:rsidRPr="002B5BDB" w:rsidRDefault="00D65D68" w:rsidP="00062CE1">
            <w:pPr>
              <w:widowControl/>
              <w:rPr>
                <w:rFonts w:eastAsia="Times New Roman"/>
                <w:color w:val="auto"/>
              </w:rPr>
            </w:pPr>
            <w:r w:rsidRPr="002B5BDB">
              <w:rPr>
                <w:rFonts w:eastAsia="Times New Roman"/>
                <w:color w:val="auto"/>
              </w:rPr>
              <w:t>______________________ / __________</w:t>
            </w:r>
          </w:p>
          <w:p w14:paraId="6F0D7CC5" w14:textId="77777777" w:rsidR="00D65D68" w:rsidRPr="002B5BDB" w:rsidRDefault="00D65D68" w:rsidP="00062CE1">
            <w:pPr>
              <w:widowControl/>
              <w:rPr>
                <w:rFonts w:eastAsia="Times New Roman"/>
                <w:color w:val="auto"/>
              </w:rPr>
            </w:pPr>
            <w:r w:rsidRPr="002B5BDB">
              <w:rPr>
                <w:rFonts w:eastAsia="Times New Roman"/>
                <w:color w:val="auto"/>
              </w:rPr>
              <w:t>Э.П.</w:t>
            </w:r>
          </w:p>
        </w:tc>
        <w:tc>
          <w:tcPr>
            <w:tcW w:w="2447" w:type="pct"/>
          </w:tcPr>
          <w:p w14:paraId="73787897" w14:textId="77777777" w:rsidR="00D65D68" w:rsidRPr="002B5BDB" w:rsidRDefault="00D65D68" w:rsidP="00062CE1">
            <w:pPr>
              <w:widowControl/>
              <w:rPr>
                <w:rFonts w:eastAsia="Times New Roman"/>
                <w:b/>
                <w:bCs/>
                <w:color w:val="auto"/>
              </w:rPr>
            </w:pPr>
            <w:r w:rsidRPr="002B5BDB">
              <w:rPr>
                <w:rFonts w:eastAsia="Times New Roman"/>
                <w:b/>
                <w:bCs/>
                <w:color w:val="auto"/>
              </w:rPr>
              <w:t>Исполнитель:</w:t>
            </w:r>
          </w:p>
          <w:p w14:paraId="6FB72FC4" w14:textId="77777777" w:rsidR="00D65D68" w:rsidRPr="002B5BDB" w:rsidRDefault="00D65D68" w:rsidP="00062CE1">
            <w:pPr>
              <w:widowControl/>
              <w:rPr>
                <w:rFonts w:eastAsia="Times New Roman"/>
                <w:color w:val="auto"/>
              </w:rPr>
            </w:pPr>
          </w:p>
          <w:p w14:paraId="61B0563B" w14:textId="77777777" w:rsidR="00D65D68" w:rsidRPr="002B5BDB" w:rsidRDefault="00D65D68" w:rsidP="00062CE1">
            <w:pPr>
              <w:widowControl/>
              <w:rPr>
                <w:rFonts w:eastAsia="Times New Roman"/>
                <w:color w:val="auto"/>
              </w:rPr>
            </w:pPr>
          </w:p>
          <w:p w14:paraId="44E90228" w14:textId="77777777" w:rsidR="00D65D68" w:rsidRPr="002B5BDB" w:rsidRDefault="00D65D68" w:rsidP="00062CE1">
            <w:pPr>
              <w:widowControl/>
              <w:rPr>
                <w:rFonts w:eastAsia="Times New Roman"/>
                <w:color w:val="auto"/>
              </w:rPr>
            </w:pPr>
          </w:p>
          <w:p w14:paraId="3A048183" w14:textId="77777777" w:rsidR="00D65D68" w:rsidRPr="002B5BDB" w:rsidRDefault="00D65D68" w:rsidP="00062CE1">
            <w:pPr>
              <w:widowControl/>
              <w:rPr>
                <w:rFonts w:eastAsia="Times New Roman"/>
                <w:color w:val="auto"/>
              </w:rPr>
            </w:pPr>
          </w:p>
          <w:p w14:paraId="59E95548" w14:textId="77777777" w:rsidR="00D65D68" w:rsidRPr="002B5BDB" w:rsidRDefault="00D65D68" w:rsidP="00062CE1">
            <w:pPr>
              <w:widowControl/>
              <w:rPr>
                <w:rFonts w:eastAsia="Times New Roman"/>
                <w:color w:val="auto"/>
              </w:rPr>
            </w:pPr>
          </w:p>
          <w:p w14:paraId="67798B10" w14:textId="77777777" w:rsidR="00D65D68" w:rsidRPr="002B5BDB" w:rsidRDefault="00D65D68" w:rsidP="00062CE1">
            <w:pPr>
              <w:widowControl/>
              <w:rPr>
                <w:rFonts w:eastAsia="Times New Roman"/>
                <w:color w:val="auto"/>
              </w:rPr>
            </w:pPr>
          </w:p>
          <w:p w14:paraId="16DF9B67" w14:textId="77777777" w:rsidR="00440DF4" w:rsidRPr="002B5BDB" w:rsidRDefault="00D65D68" w:rsidP="00062CE1">
            <w:pPr>
              <w:widowControl/>
              <w:rPr>
                <w:rFonts w:eastAsia="Times New Roman"/>
                <w:color w:val="auto"/>
              </w:rPr>
            </w:pPr>
            <w:r w:rsidRPr="002B5BDB">
              <w:rPr>
                <w:rFonts w:eastAsia="Times New Roman"/>
                <w:color w:val="auto"/>
              </w:rPr>
              <w:t>______________________ / _______</w:t>
            </w:r>
          </w:p>
          <w:p w14:paraId="64F6BD3B" w14:textId="0AC3DC1B" w:rsidR="00D65D68" w:rsidRPr="00062CE1" w:rsidRDefault="00D65D68" w:rsidP="00062CE1">
            <w:pPr>
              <w:widowControl/>
              <w:rPr>
                <w:rFonts w:eastAsia="Times New Roman"/>
                <w:color w:val="auto"/>
              </w:rPr>
            </w:pPr>
            <w:r w:rsidRPr="002B5BDB">
              <w:rPr>
                <w:rFonts w:eastAsia="Times New Roman"/>
                <w:color w:val="auto"/>
              </w:rPr>
              <w:t>Э.П.</w:t>
            </w:r>
          </w:p>
        </w:tc>
      </w:tr>
    </w:tbl>
    <w:p w14:paraId="1F50A0C6" w14:textId="77777777" w:rsidR="00D65D68" w:rsidRPr="00062CE1" w:rsidRDefault="00D65D68" w:rsidP="00062CE1">
      <w:pPr>
        <w:ind w:firstLine="284"/>
        <w:jc w:val="both"/>
        <w:rPr>
          <w:rFonts w:eastAsia="Times New Roman"/>
          <w:color w:val="auto"/>
          <w:lang w:eastAsia="en-US" w:bidi="he-IL"/>
        </w:rPr>
      </w:pPr>
    </w:p>
    <w:p w14:paraId="7334847F" w14:textId="77777777" w:rsidR="00D65D68" w:rsidRPr="00062CE1" w:rsidRDefault="00D65D68" w:rsidP="00062CE1">
      <w:pPr>
        <w:ind w:firstLine="284"/>
        <w:jc w:val="both"/>
        <w:rPr>
          <w:rFonts w:eastAsia="Times New Roman"/>
          <w:color w:val="auto"/>
          <w:lang w:eastAsia="en-US" w:bidi="he-IL"/>
        </w:rPr>
      </w:pPr>
    </w:p>
    <w:p w14:paraId="6C175F7C" w14:textId="77777777" w:rsidR="00B27DB6" w:rsidRPr="00062CE1" w:rsidRDefault="00B27DB6" w:rsidP="00062CE1">
      <w:pPr>
        <w:rPr>
          <w:rFonts w:eastAsia="Times New Roman"/>
          <w:color w:val="auto"/>
          <w:lang w:bidi="ar-SA"/>
        </w:rPr>
      </w:pPr>
    </w:p>
    <w:sectPr w:rsidR="00B27DB6" w:rsidRPr="00062CE1" w:rsidSect="003C0E1F">
      <w:type w:val="continuous"/>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4CFD8" w14:textId="77777777" w:rsidR="00FC631C" w:rsidRDefault="00FC631C" w:rsidP="004E71C6">
      <w:r>
        <w:separator/>
      </w:r>
    </w:p>
  </w:endnote>
  <w:endnote w:type="continuationSeparator" w:id="0">
    <w:p w14:paraId="1A0593BC" w14:textId="77777777" w:rsidR="00FC631C" w:rsidRDefault="00FC631C" w:rsidP="004E7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lin Gothic Heavy">
    <w:panose1 w:val="020B0903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64624" w14:textId="77777777" w:rsidR="00FC631C" w:rsidRDefault="00FC631C" w:rsidP="004E71C6">
      <w:r>
        <w:separator/>
      </w:r>
    </w:p>
  </w:footnote>
  <w:footnote w:type="continuationSeparator" w:id="0">
    <w:p w14:paraId="77E67374" w14:textId="77777777" w:rsidR="00FC631C" w:rsidRDefault="00FC631C" w:rsidP="004E71C6">
      <w:r>
        <w:continuationSeparator/>
      </w:r>
    </w:p>
  </w:footnote>
  <w:footnote w:id="1">
    <w:p w14:paraId="6F342D8A" w14:textId="77777777" w:rsidR="009867DB" w:rsidRPr="009867DB" w:rsidRDefault="00FC631C" w:rsidP="009867DB">
      <w:pPr>
        <w:pStyle w:val="a8"/>
        <w:rPr>
          <w:sz w:val="14"/>
          <w:szCs w:val="14"/>
        </w:rPr>
      </w:pPr>
      <w:r w:rsidRPr="00866F93">
        <w:rPr>
          <w:rStyle w:val="a7"/>
          <w:sz w:val="14"/>
          <w:szCs w:val="14"/>
        </w:rPr>
        <w:footnoteRef/>
      </w:r>
      <w:r w:rsidRPr="00866F93">
        <w:rPr>
          <w:sz w:val="14"/>
          <w:szCs w:val="14"/>
        </w:rPr>
        <w:t xml:space="preserve"> </w:t>
      </w:r>
      <w:r w:rsidR="009867DB" w:rsidRPr="009867DB">
        <w:rPr>
          <w:sz w:val="14"/>
          <w:szCs w:val="14"/>
        </w:rPr>
        <w:t xml:space="preserve">  Упрощённая система налогообложения.</w:t>
      </w:r>
    </w:p>
    <w:p w14:paraId="3FC3E71E" w14:textId="77777777" w:rsidR="009867DB" w:rsidRPr="009867DB" w:rsidRDefault="009867DB" w:rsidP="009867DB">
      <w:pPr>
        <w:pStyle w:val="a8"/>
        <w:rPr>
          <w:sz w:val="14"/>
          <w:szCs w:val="14"/>
        </w:rPr>
      </w:pPr>
      <w:r w:rsidRPr="009867DB">
        <w:rPr>
          <w:sz w:val="14"/>
          <w:szCs w:val="14"/>
        </w:rPr>
        <w:t>в соответствии со статьей 145 НК РФ (в действующей редакции)</w:t>
      </w:r>
    </w:p>
    <w:p w14:paraId="59863799" w14:textId="77777777" w:rsidR="009867DB" w:rsidRPr="009867DB" w:rsidRDefault="009867DB" w:rsidP="009867DB">
      <w:pPr>
        <w:pStyle w:val="a8"/>
        <w:rPr>
          <w:sz w:val="14"/>
          <w:szCs w:val="14"/>
        </w:rPr>
      </w:pPr>
      <w:r w:rsidRPr="009867DB">
        <w:rPr>
          <w:sz w:val="14"/>
          <w:szCs w:val="14"/>
        </w:rPr>
        <w:t>Общая система налогообложения.</w:t>
      </w:r>
    </w:p>
    <w:p w14:paraId="3D1002A0" w14:textId="262D6F31" w:rsidR="009867DB" w:rsidRPr="00E042E5" w:rsidRDefault="009867DB" w:rsidP="009867DB">
      <w:pPr>
        <w:pStyle w:val="a8"/>
        <w:rPr>
          <w:sz w:val="14"/>
          <w:szCs w:val="14"/>
        </w:rPr>
      </w:pPr>
      <w:r w:rsidRPr="009867DB">
        <w:rPr>
          <w:sz w:val="14"/>
          <w:szCs w:val="14"/>
        </w:rPr>
        <w:t>в соответствии со статьей 164 НК РФ (в действующей редакции).</w:t>
      </w:r>
    </w:p>
    <w:p w14:paraId="116E23A2" w14:textId="32E8AB93" w:rsidR="00FC631C" w:rsidRPr="00F873CB" w:rsidRDefault="00FC631C" w:rsidP="00C47304">
      <w:pPr>
        <w:pStyle w:val="a8"/>
        <w:rPr>
          <w:sz w:val="16"/>
          <w:szCs w:val="16"/>
        </w:rPr>
      </w:pPr>
    </w:p>
  </w:footnote>
  <w:footnote w:id="2">
    <w:p w14:paraId="3C15DDA4" w14:textId="77777777" w:rsidR="009867DB" w:rsidRPr="009867DB" w:rsidRDefault="00525024" w:rsidP="009867DB">
      <w:pPr>
        <w:pStyle w:val="a8"/>
        <w:ind w:left="-709"/>
        <w:jc w:val="both"/>
        <w:rPr>
          <w:sz w:val="14"/>
          <w:szCs w:val="14"/>
        </w:rPr>
      </w:pPr>
      <w:bookmarkStart w:id="35" w:name="_Hlk188960778"/>
      <w:r w:rsidRPr="00322953">
        <w:rPr>
          <w:rStyle w:val="a7"/>
          <w:sz w:val="14"/>
          <w:szCs w:val="14"/>
        </w:rPr>
        <w:footnoteRef/>
      </w:r>
      <w:r w:rsidRPr="00322953">
        <w:rPr>
          <w:sz w:val="14"/>
          <w:szCs w:val="14"/>
        </w:rPr>
        <w:t xml:space="preserve"> </w:t>
      </w:r>
      <w:bookmarkEnd w:id="35"/>
      <w:r w:rsidR="009867DB" w:rsidRPr="009867DB">
        <w:rPr>
          <w:sz w:val="14"/>
          <w:szCs w:val="14"/>
        </w:rPr>
        <w:t>Упрощённая система налогообложения.</w:t>
      </w:r>
    </w:p>
    <w:p w14:paraId="2DE4C029" w14:textId="77777777" w:rsidR="009867DB" w:rsidRPr="009867DB" w:rsidRDefault="009867DB" w:rsidP="009867DB">
      <w:pPr>
        <w:pStyle w:val="a8"/>
        <w:ind w:left="-709"/>
        <w:jc w:val="both"/>
        <w:rPr>
          <w:sz w:val="14"/>
          <w:szCs w:val="14"/>
        </w:rPr>
      </w:pPr>
      <w:r w:rsidRPr="009867DB">
        <w:rPr>
          <w:sz w:val="14"/>
          <w:szCs w:val="14"/>
        </w:rPr>
        <w:t>в соответствии со статьей 145 НК РФ (в действующей редакции)</w:t>
      </w:r>
    </w:p>
    <w:p w14:paraId="3BACA7BB" w14:textId="77777777" w:rsidR="009867DB" w:rsidRPr="009867DB" w:rsidRDefault="009867DB" w:rsidP="009867DB">
      <w:pPr>
        <w:pStyle w:val="a8"/>
        <w:ind w:left="-709"/>
        <w:jc w:val="both"/>
        <w:rPr>
          <w:sz w:val="14"/>
          <w:szCs w:val="14"/>
        </w:rPr>
      </w:pPr>
      <w:r w:rsidRPr="009867DB">
        <w:rPr>
          <w:sz w:val="14"/>
          <w:szCs w:val="14"/>
        </w:rPr>
        <w:t>Общая система налогообложения.</w:t>
      </w:r>
    </w:p>
    <w:p w14:paraId="66D70A03" w14:textId="380F744E" w:rsidR="00525024" w:rsidRPr="00E042E5" w:rsidRDefault="009867DB" w:rsidP="00E042E5">
      <w:pPr>
        <w:pStyle w:val="a8"/>
        <w:ind w:left="-709"/>
        <w:jc w:val="both"/>
        <w:rPr>
          <w:sz w:val="14"/>
          <w:szCs w:val="14"/>
        </w:rPr>
      </w:pPr>
      <w:r w:rsidRPr="009867DB">
        <w:rPr>
          <w:sz w:val="14"/>
          <w:szCs w:val="14"/>
        </w:rPr>
        <w:t>в соответствии со статьей 164 НК РФ (в действующей редакции).</w:t>
      </w:r>
    </w:p>
  </w:footnote>
  <w:footnote w:id="3">
    <w:p w14:paraId="1E65CDAB" w14:textId="77777777" w:rsidR="009867DB" w:rsidRPr="009867DB" w:rsidRDefault="005D33C5" w:rsidP="009867DB">
      <w:pPr>
        <w:pStyle w:val="a8"/>
        <w:rPr>
          <w:sz w:val="14"/>
          <w:szCs w:val="14"/>
        </w:rPr>
      </w:pPr>
      <w:r w:rsidRPr="005D33C5">
        <w:rPr>
          <w:rStyle w:val="a7"/>
          <w:sz w:val="14"/>
          <w:szCs w:val="14"/>
        </w:rPr>
        <w:footnoteRef/>
      </w:r>
      <w:r w:rsidRPr="005D33C5">
        <w:rPr>
          <w:sz w:val="14"/>
          <w:szCs w:val="14"/>
        </w:rPr>
        <w:t xml:space="preserve"> </w:t>
      </w:r>
      <w:r w:rsidR="009867DB" w:rsidRPr="009867DB">
        <w:rPr>
          <w:sz w:val="14"/>
          <w:szCs w:val="14"/>
        </w:rPr>
        <w:t>Упрощённая система налогообложения.</w:t>
      </w:r>
    </w:p>
    <w:p w14:paraId="428FE2ED" w14:textId="77777777" w:rsidR="009867DB" w:rsidRPr="009867DB" w:rsidRDefault="009867DB" w:rsidP="009867DB">
      <w:pPr>
        <w:pStyle w:val="a8"/>
        <w:rPr>
          <w:sz w:val="14"/>
          <w:szCs w:val="14"/>
        </w:rPr>
      </w:pPr>
      <w:r w:rsidRPr="009867DB">
        <w:rPr>
          <w:sz w:val="14"/>
          <w:szCs w:val="14"/>
        </w:rPr>
        <w:t>в соответствии со статьей 145 НК РФ (в действующей редакции)</w:t>
      </w:r>
    </w:p>
    <w:p w14:paraId="250174B7" w14:textId="77777777" w:rsidR="009867DB" w:rsidRPr="009867DB" w:rsidRDefault="009867DB" w:rsidP="009867DB">
      <w:pPr>
        <w:pStyle w:val="a8"/>
        <w:rPr>
          <w:sz w:val="14"/>
          <w:szCs w:val="14"/>
        </w:rPr>
      </w:pPr>
      <w:r w:rsidRPr="009867DB">
        <w:rPr>
          <w:sz w:val="14"/>
          <w:szCs w:val="14"/>
        </w:rPr>
        <w:t>Общая система налогообложения.</w:t>
      </w:r>
    </w:p>
    <w:p w14:paraId="5B5B2EC1" w14:textId="4D85373A" w:rsidR="005D33C5" w:rsidRPr="005D33C5" w:rsidRDefault="009867DB" w:rsidP="00C47304">
      <w:pPr>
        <w:pStyle w:val="a8"/>
        <w:rPr>
          <w:sz w:val="14"/>
          <w:szCs w:val="14"/>
        </w:rPr>
      </w:pPr>
      <w:r w:rsidRPr="009867DB">
        <w:rPr>
          <w:sz w:val="14"/>
          <w:szCs w:val="14"/>
        </w:rPr>
        <w:t>в соответствии со статьей 164 НК РФ (в действующей редакции).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A551F"/>
    <w:multiLevelType w:val="hybridMultilevel"/>
    <w:tmpl w:val="4D7C1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F40B54"/>
    <w:multiLevelType w:val="multilevel"/>
    <w:tmpl w:val="858A7918"/>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CD8439F"/>
    <w:multiLevelType w:val="hybridMultilevel"/>
    <w:tmpl w:val="C40A35EA"/>
    <w:lvl w:ilvl="0" w:tplc="D9B82B9C">
      <w:start w:val="1"/>
      <w:numFmt w:val="bullet"/>
      <w:pStyle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1C4677"/>
    <w:multiLevelType w:val="multilevel"/>
    <w:tmpl w:val="0930E6EE"/>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lang w:val="ru-RU"/>
        <w:specVanish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 w15:restartNumberingAfterBreak="0">
    <w:nsid w:val="1E48704D"/>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5" w15:restartNumberingAfterBreak="0">
    <w:nsid w:val="25294D83"/>
    <w:multiLevelType w:val="hybridMultilevel"/>
    <w:tmpl w:val="F4703750"/>
    <w:lvl w:ilvl="0" w:tplc="93AEE148">
      <w:start w:val="1"/>
      <w:numFmt w:val="bullet"/>
      <w:lvlText w:val="-"/>
      <w:lvlJc w:val="left"/>
      <w:pPr>
        <w:ind w:left="720" w:hanging="360"/>
      </w:pPr>
      <w:rPr>
        <w:rFonts w:ascii="Times New Roman" w:hAnsi="Times New Roman" w:cs="Times New Roman" w:hint="default"/>
      </w:rPr>
    </w:lvl>
    <w:lvl w:ilvl="1" w:tplc="68223612">
      <w:start w:val="1"/>
      <w:numFmt w:val="bullet"/>
      <w:pStyle w:val="round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DF01E6"/>
    <w:multiLevelType w:val="multilevel"/>
    <w:tmpl w:val="1F0C58A2"/>
    <w:lvl w:ilvl="0">
      <w:start w:val="1"/>
      <w:numFmt w:val="decimal"/>
      <w:lvlText w:val="%1."/>
      <w:lvlJc w:val="left"/>
      <w:pPr>
        <w:ind w:left="720" w:hanging="360"/>
      </w:pPr>
      <w:rPr>
        <w:rFonts w:hint="default"/>
      </w:rPr>
    </w:lvl>
    <w:lvl w:ilvl="1">
      <w:start w:val="1"/>
      <w:numFmt w:val="decimal"/>
      <w:isLgl/>
      <w:lvlText w:val="%1.%2."/>
      <w:lvlJc w:val="left"/>
      <w:pPr>
        <w:ind w:left="2062"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0956E87"/>
    <w:multiLevelType w:val="multilevel"/>
    <w:tmpl w:val="5D607FA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321043AA"/>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9" w15:restartNumberingAfterBreak="0">
    <w:nsid w:val="35E60576"/>
    <w:multiLevelType w:val="multilevel"/>
    <w:tmpl w:val="2BBE9AC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1"/>
      <w:numFmt w:val="decimal"/>
      <w:lvlText w:val="%1.%2."/>
      <w:lvlJc w:val="left"/>
      <w:pPr>
        <w:tabs>
          <w:tab w:val="num" w:pos="716"/>
        </w:tabs>
        <w:ind w:left="716" w:hanging="716"/>
      </w:pPr>
      <w:rPr>
        <w:rFonts w:ascii="Times New Roman" w:hAnsi="Times New Roman" w:cs="Times New Roman" w:hint="default"/>
        <w:b w:val="0"/>
        <w:sz w:val="24"/>
        <w:szCs w:val="24"/>
      </w:rPr>
    </w:lvl>
    <w:lvl w:ilvl="2">
      <w:start w:val="1"/>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7A73C86"/>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1" w15:restartNumberingAfterBreak="0">
    <w:nsid w:val="44193DAD"/>
    <w:multiLevelType w:val="multilevel"/>
    <w:tmpl w:val="1F0C58A2"/>
    <w:lvl w:ilvl="0">
      <w:start w:val="1"/>
      <w:numFmt w:val="decimal"/>
      <w:lvlText w:val="%1."/>
      <w:lvlJc w:val="left"/>
      <w:pPr>
        <w:ind w:left="501" w:hanging="360"/>
      </w:pPr>
      <w:rPr>
        <w:rFonts w:hint="default"/>
      </w:rPr>
    </w:lvl>
    <w:lvl w:ilvl="1">
      <w:start w:val="1"/>
      <w:numFmt w:val="decimal"/>
      <w:isLgl/>
      <w:lvlText w:val="%1.%2."/>
      <w:lvlJc w:val="left"/>
      <w:pPr>
        <w:ind w:left="56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12" w15:restartNumberingAfterBreak="0">
    <w:nsid w:val="49F21930"/>
    <w:multiLevelType w:val="multilevel"/>
    <w:tmpl w:val="99B0A1E8"/>
    <w:lvl w:ilvl="0">
      <w:start w:val="1"/>
      <w:numFmt w:val="decimal"/>
      <w:pStyle w:val="1"/>
      <w:lvlText w:val="%1."/>
      <w:lvlJc w:val="left"/>
      <w:pPr>
        <w:ind w:left="360" w:hanging="360"/>
      </w:pPr>
    </w:lvl>
    <w:lvl w:ilvl="1">
      <w:start w:val="1"/>
      <w:numFmt w:val="decimal"/>
      <w:pStyle w:val="11"/>
      <w:lvlText w:val="%1.%2."/>
      <w:lvlJc w:val="left"/>
      <w:pPr>
        <w:ind w:left="1992" w:hanging="432"/>
      </w:pPr>
      <w:rPr>
        <w:sz w:val="24"/>
        <w:szCs w:val="24"/>
      </w:rPr>
    </w:lvl>
    <w:lvl w:ilvl="2">
      <w:start w:val="1"/>
      <w:numFmt w:val="decimal"/>
      <w:pStyle w:val="111"/>
      <w:lvlText w:val="%1.%2.%3."/>
      <w:lvlJc w:val="left"/>
      <w:pPr>
        <w:ind w:left="1224" w:hanging="504"/>
      </w:pPr>
    </w:lvl>
    <w:lvl w:ilvl="3">
      <w:start w:val="1"/>
      <w:numFmt w:val="decimal"/>
      <w:lvlText w:val="%1.%2.%3.%4."/>
      <w:lvlJc w:val="left"/>
      <w:pPr>
        <w:ind w:left="1925"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383188"/>
    <w:multiLevelType w:val="multilevel"/>
    <w:tmpl w:val="82567E8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4"/>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bCs w:val="0"/>
        <w:i w:val="0"/>
        <w:iCs w:val="0"/>
        <w:smallCaps w:val="0"/>
        <w:strike w:val="0"/>
        <w:dstrike w:val="0"/>
        <w:color w:val="000000"/>
        <w:spacing w:val="0"/>
        <w:w w:val="100"/>
        <w:position w:val="0"/>
        <w:sz w:val="28"/>
        <w:szCs w:val="28"/>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625C2346"/>
    <w:multiLevelType w:val="multilevel"/>
    <w:tmpl w:val="4D506DD0"/>
    <w:lvl w:ilvl="0">
      <w:start w:val="1"/>
      <w:numFmt w:val="decimal"/>
      <w:pStyle w:val="a"/>
      <w:isLgl/>
      <w:suff w:val="space"/>
      <w:lvlText w:val="%1."/>
      <w:lvlJc w:val="left"/>
      <w:pPr>
        <w:ind w:left="1406" w:hanging="1406"/>
      </w:pPr>
      <w:rPr>
        <w:rFonts w:cs="Times New Roman"/>
        <w:b/>
      </w:rPr>
    </w:lvl>
    <w:lvl w:ilvl="1">
      <w:start w:val="1"/>
      <w:numFmt w:val="decimal"/>
      <w:pStyle w:val="a0"/>
      <w:isLgl/>
      <w:suff w:val="space"/>
      <w:lvlText w:val="%1.%2."/>
      <w:lvlJc w:val="left"/>
      <w:pPr>
        <w:ind w:left="1131" w:hanging="705"/>
      </w:pPr>
      <w:rPr>
        <w:rFonts w:cs="Times New Roman"/>
        <w:b w:val="0"/>
        <w:sz w:val="24"/>
        <w:szCs w:val="24"/>
      </w:rPr>
    </w:lvl>
    <w:lvl w:ilvl="2">
      <w:start w:val="1"/>
      <w:numFmt w:val="decimal"/>
      <w:pStyle w:val="a1"/>
      <w:suff w:val="space"/>
      <w:lvlText w:val="%1.%2.%3."/>
      <w:lvlJc w:val="left"/>
      <w:pPr>
        <w:ind w:left="1146" w:hanging="720"/>
      </w:pPr>
      <w:rPr>
        <w:rFonts w:cs="Times New Roman"/>
        <w:b w:val="0"/>
      </w:rPr>
    </w:lvl>
    <w:lvl w:ilvl="3">
      <w:start w:val="1"/>
      <w:numFmt w:val="decimal"/>
      <w:pStyle w:val="a2"/>
      <w:lvlText w:val="%1.%2.%3.%4."/>
      <w:lvlJc w:val="left"/>
      <w:pPr>
        <w:tabs>
          <w:tab w:val="num" w:pos="1080"/>
        </w:tabs>
        <w:ind w:left="720" w:hanging="720"/>
      </w:pPr>
      <w:rPr>
        <w:rFonts w:cs="Times New Roman"/>
        <w:b/>
      </w:rPr>
    </w:lvl>
    <w:lvl w:ilvl="4">
      <w:start w:val="1"/>
      <w:numFmt w:val="decimal"/>
      <w:lvlText w:val="%1.%2.%3.%4.%5."/>
      <w:lvlJc w:val="left"/>
      <w:pPr>
        <w:tabs>
          <w:tab w:val="num" w:pos="1080"/>
        </w:tabs>
        <w:ind w:left="1080" w:hanging="1080"/>
      </w:pPr>
      <w:rPr>
        <w:rFonts w:cs="Times New Roman"/>
        <w:b/>
      </w:rPr>
    </w:lvl>
    <w:lvl w:ilvl="5">
      <w:start w:val="1"/>
      <w:numFmt w:val="decimal"/>
      <w:lvlText w:val="%1.%2.%3.%4.%5.%6."/>
      <w:lvlJc w:val="left"/>
      <w:pPr>
        <w:tabs>
          <w:tab w:val="num" w:pos="1080"/>
        </w:tabs>
        <w:ind w:left="1080" w:hanging="1080"/>
      </w:pPr>
      <w:rPr>
        <w:rFonts w:cs="Times New Roman"/>
        <w:b/>
      </w:rPr>
    </w:lvl>
    <w:lvl w:ilvl="6">
      <w:start w:val="1"/>
      <w:numFmt w:val="decimal"/>
      <w:lvlText w:val="%1.%2.%3.%4.%5.%6.%7."/>
      <w:lvlJc w:val="left"/>
      <w:pPr>
        <w:tabs>
          <w:tab w:val="num" w:pos="1440"/>
        </w:tabs>
        <w:ind w:left="1440" w:hanging="1440"/>
      </w:pPr>
      <w:rPr>
        <w:rFonts w:cs="Times New Roman"/>
        <w:b/>
      </w:rPr>
    </w:lvl>
    <w:lvl w:ilvl="7">
      <w:start w:val="1"/>
      <w:numFmt w:val="decimal"/>
      <w:lvlText w:val="%1.%2.%3.%4.%5.%6.%7.%8."/>
      <w:lvlJc w:val="left"/>
      <w:pPr>
        <w:tabs>
          <w:tab w:val="num" w:pos="1440"/>
        </w:tabs>
        <w:ind w:left="1440" w:hanging="1440"/>
      </w:pPr>
      <w:rPr>
        <w:rFonts w:cs="Times New Roman"/>
        <w:b/>
      </w:rPr>
    </w:lvl>
    <w:lvl w:ilvl="8">
      <w:start w:val="1"/>
      <w:numFmt w:val="decimal"/>
      <w:lvlText w:val="%1.%2.%3.%4.%5.%6.%7.%8.%9."/>
      <w:lvlJc w:val="left"/>
      <w:pPr>
        <w:tabs>
          <w:tab w:val="num" w:pos="1440"/>
        </w:tabs>
        <w:ind w:left="1440" w:hanging="1440"/>
      </w:pPr>
      <w:rPr>
        <w:rFonts w:cs="Times New Roman"/>
        <w:b/>
      </w:rPr>
    </w:lvl>
  </w:abstractNum>
  <w:num w:numId="1" w16cid:durableId="268239657">
    <w:abstractNumId w:val="12"/>
  </w:num>
  <w:num w:numId="2" w16cid:durableId="1878008486">
    <w:abstractNumId w:val="6"/>
  </w:num>
  <w:num w:numId="3" w16cid:durableId="1440490380">
    <w:abstractNumId w:val="3"/>
  </w:num>
  <w:num w:numId="4" w16cid:durableId="1429350773">
    <w:abstractNumId w:val="1"/>
  </w:num>
  <w:num w:numId="5" w16cid:durableId="1721393929">
    <w:abstractNumId w:val="2"/>
  </w:num>
  <w:num w:numId="6" w16cid:durableId="89738992">
    <w:abstractNumId w:val="5"/>
  </w:num>
  <w:num w:numId="7" w16cid:durableId="271208579">
    <w:abstractNumId w:val="10"/>
  </w:num>
  <w:num w:numId="8" w16cid:durableId="1610351446">
    <w:abstractNumId w:val="0"/>
  </w:num>
  <w:num w:numId="9" w16cid:durableId="1763717583">
    <w:abstractNumId w:val="11"/>
  </w:num>
  <w:num w:numId="10" w16cid:durableId="402263631">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1" w16cid:durableId="70347088">
    <w:abstractNumId w:val="4"/>
  </w:num>
  <w:num w:numId="12" w16cid:durableId="845555369">
    <w:abstractNumId w:val="14"/>
  </w:num>
  <w:num w:numId="13" w16cid:durableId="12220140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26343917">
    <w:abstractNumId w:val="13"/>
  </w:num>
  <w:num w:numId="15" w16cid:durableId="1391154753">
    <w:abstractNumId w:val="7"/>
  </w:num>
  <w:num w:numId="16" w16cid:durableId="58014271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1DB2"/>
    <w:rsid w:val="00000A94"/>
    <w:rsid w:val="00005F80"/>
    <w:rsid w:val="0000616D"/>
    <w:rsid w:val="00007556"/>
    <w:rsid w:val="00015BF4"/>
    <w:rsid w:val="00030CDF"/>
    <w:rsid w:val="00032817"/>
    <w:rsid w:val="00036A63"/>
    <w:rsid w:val="00051AD3"/>
    <w:rsid w:val="00062CE1"/>
    <w:rsid w:val="00064B92"/>
    <w:rsid w:val="00070E9D"/>
    <w:rsid w:val="000747CD"/>
    <w:rsid w:val="00076D84"/>
    <w:rsid w:val="000771F4"/>
    <w:rsid w:val="000778F7"/>
    <w:rsid w:val="00080578"/>
    <w:rsid w:val="00082CBD"/>
    <w:rsid w:val="00091DCB"/>
    <w:rsid w:val="00092DAE"/>
    <w:rsid w:val="000930CA"/>
    <w:rsid w:val="0009433C"/>
    <w:rsid w:val="00097996"/>
    <w:rsid w:val="000A0A41"/>
    <w:rsid w:val="000A3E47"/>
    <w:rsid w:val="000C4CF9"/>
    <w:rsid w:val="000D10AC"/>
    <w:rsid w:val="000D10D0"/>
    <w:rsid w:val="000D2EEA"/>
    <w:rsid w:val="000D59D0"/>
    <w:rsid w:val="000E2AAD"/>
    <w:rsid w:val="000E34C8"/>
    <w:rsid w:val="000E4C93"/>
    <w:rsid w:val="000E6524"/>
    <w:rsid w:val="000E712B"/>
    <w:rsid w:val="000F454B"/>
    <w:rsid w:val="000F4F1A"/>
    <w:rsid w:val="000F5331"/>
    <w:rsid w:val="000F7C01"/>
    <w:rsid w:val="00100EE9"/>
    <w:rsid w:val="00102505"/>
    <w:rsid w:val="0010731D"/>
    <w:rsid w:val="00110721"/>
    <w:rsid w:val="00112438"/>
    <w:rsid w:val="00117F2E"/>
    <w:rsid w:val="00122D69"/>
    <w:rsid w:val="001239AD"/>
    <w:rsid w:val="00123F91"/>
    <w:rsid w:val="0013030A"/>
    <w:rsid w:val="0013233D"/>
    <w:rsid w:val="0013343F"/>
    <w:rsid w:val="00134BDB"/>
    <w:rsid w:val="0013558D"/>
    <w:rsid w:val="00136ED8"/>
    <w:rsid w:val="001379AE"/>
    <w:rsid w:val="00146E39"/>
    <w:rsid w:val="001473B6"/>
    <w:rsid w:val="00153D7B"/>
    <w:rsid w:val="0015588B"/>
    <w:rsid w:val="00164AD5"/>
    <w:rsid w:val="00166274"/>
    <w:rsid w:val="00171089"/>
    <w:rsid w:val="00180965"/>
    <w:rsid w:val="00180A80"/>
    <w:rsid w:val="00182DDB"/>
    <w:rsid w:val="001848B5"/>
    <w:rsid w:val="00184DDD"/>
    <w:rsid w:val="00187FD0"/>
    <w:rsid w:val="001926C3"/>
    <w:rsid w:val="001A1C9D"/>
    <w:rsid w:val="001A1FB8"/>
    <w:rsid w:val="001A398D"/>
    <w:rsid w:val="001A4887"/>
    <w:rsid w:val="001A5E1D"/>
    <w:rsid w:val="001D0493"/>
    <w:rsid w:val="001D2971"/>
    <w:rsid w:val="001D4DDB"/>
    <w:rsid w:val="001E0ED5"/>
    <w:rsid w:val="001E46AB"/>
    <w:rsid w:val="001F36D4"/>
    <w:rsid w:val="001F3CD7"/>
    <w:rsid w:val="001F4FCC"/>
    <w:rsid w:val="00210778"/>
    <w:rsid w:val="00212982"/>
    <w:rsid w:val="002218D7"/>
    <w:rsid w:val="002222EB"/>
    <w:rsid w:val="00222C63"/>
    <w:rsid w:val="00223396"/>
    <w:rsid w:val="0022738F"/>
    <w:rsid w:val="00232AAD"/>
    <w:rsid w:val="00236400"/>
    <w:rsid w:val="00237F29"/>
    <w:rsid w:val="00242588"/>
    <w:rsid w:val="00245642"/>
    <w:rsid w:val="00246635"/>
    <w:rsid w:val="00246C30"/>
    <w:rsid w:val="00247A08"/>
    <w:rsid w:val="00273B2C"/>
    <w:rsid w:val="002809E2"/>
    <w:rsid w:val="00281322"/>
    <w:rsid w:val="002821D5"/>
    <w:rsid w:val="00282953"/>
    <w:rsid w:val="002870F0"/>
    <w:rsid w:val="00290693"/>
    <w:rsid w:val="0029600C"/>
    <w:rsid w:val="00297D17"/>
    <w:rsid w:val="002A2065"/>
    <w:rsid w:val="002A50C4"/>
    <w:rsid w:val="002B5BDB"/>
    <w:rsid w:val="002C3C36"/>
    <w:rsid w:val="002C56FA"/>
    <w:rsid w:val="002D0482"/>
    <w:rsid w:val="002D5EFC"/>
    <w:rsid w:val="002D63D0"/>
    <w:rsid w:val="002D6C20"/>
    <w:rsid w:val="002E1565"/>
    <w:rsid w:val="002E2511"/>
    <w:rsid w:val="002E29F5"/>
    <w:rsid w:val="002E6A21"/>
    <w:rsid w:val="002F2DCC"/>
    <w:rsid w:val="002F4488"/>
    <w:rsid w:val="002F450C"/>
    <w:rsid w:val="002F4C74"/>
    <w:rsid w:val="002F55C0"/>
    <w:rsid w:val="002F5AD4"/>
    <w:rsid w:val="00301D29"/>
    <w:rsid w:val="003032D4"/>
    <w:rsid w:val="003056BB"/>
    <w:rsid w:val="003057DD"/>
    <w:rsid w:val="0030641E"/>
    <w:rsid w:val="00306832"/>
    <w:rsid w:val="003121A8"/>
    <w:rsid w:val="00316062"/>
    <w:rsid w:val="00317720"/>
    <w:rsid w:val="00320C08"/>
    <w:rsid w:val="00322953"/>
    <w:rsid w:val="0032363D"/>
    <w:rsid w:val="0033008D"/>
    <w:rsid w:val="0033157A"/>
    <w:rsid w:val="003421C4"/>
    <w:rsid w:val="00345325"/>
    <w:rsid w:val="003474C5"/>
    <w:rsid w:val="00350518"/>
    <w:rsid w:val="00357171"/>
    <w:rsid w:val="00362675"/>
    <w:rsid w:val="00362A3C"/>
    <w:rsid w:val="00362A56"/>
    <w:rsid w:val="0036379A"/>
    <w:rsid w:val="00364A15"/>
    <w:rsid w:val="00366115"/>
    <w:rsid w:val="003715F8"/>
    <w:rsid w:val="003800F6"/>
    <w:rsid w:val="00381610"/>
    <w:rsid w:val="00384F34"/>
    <w:rsid w:val="00396C31"/>
    <w:rsid w:val="00397253"/>
    <w:rsid w:val="00397890"/>
    <w:rsid w:val="003A15EB"/>
    <w:rsid w:val="003A21D1"/>
    <w:rsid w:val="003A32B3"/>
    <w:rsid w:val="003A46D6"/>
    <w:rsid w:val="003B36D2"/>
    <w:rsid w:val="003B3CF2"/>
    <w:rsid w:val="003B4832"/>
    <w:rsid w:val="003B77D3"/>
    <w:rsid w:val="003B7BD6"/>
    <w:rsid w:val="003C0E1F"/>
    <w:rsid w:val="003C3324"/>
    <w:rsid w:val="003C43D5"/>
    <w:rsid w:val="003C468E"/>
    <w:rsid w:val="003C5135"/>
    <w:rsid w:val="003D4086"/>
    <w:rsid w:val="003D753F"/>
    <w:rsid w:val="003E4198"/>
    <w:rsid w:val="003E5BE8"/>
    <w:rsid w:val="003E6AF8"/>
    <w:rsid w:val="003E73AA"/>
    <w:rsid w:val="003F04A6"/>
    <w:rsid w:val="003F2A5A"/>
    <w:rsid w:val="003F2D76"/>
    <w:rsid w:val="003F770C"/>
    <w:rsid w:val="00400546"/>
    <w:rsid w:val="00400A38"/>
    <w:rsid w:val="004015F2"/>
    <w:rsid w:val="00403C40"/>
    <w:rsid w:val="00405689"/>
    <w:rsid w:val="00405767"/>
    <w:rsid w:val="00405C4A"/>
    <w:rsid w:val="00414AC0"/>
    <w:rsid w:val="00423B2F"/>
    <w:rsid w:val="004252B8"/>
    <w:rsid w:val="004335A0"/>
    <w:rsid w:val="00440448"/>
    <w:rsid w:val="00440C7D"/>
    <w:rsid w:val="00440DF4"/>
    <w:rsid w:val="0044444F"/>
    <w:rsid w:val="00444C07"/>
    <w:rsid w:val="004465C2"/>
    <w:rsid w:val="004466DC"/>
    <w:rsid w:val="00450A8B"/>
    <w:rsid w:val="00452ED9"/>
    <w:rsid w:val="0045646E"/>
    <w:rsid w:val="00460F98"/>
    <w:rsid w:val="00464EBC"/>
    <w:rsid w:val="004711AE"/>
    <w:rsid w:val="00473B39"/>
    <w:rsid w:val="00474DF7"/>
    <w:rsid w:val="004810A6"/>
    <w:rsid w:val="0048122B"/>
    <w:rsid w:val="0048188C"/>
    <w:rsid w:val="00482014"/>
    <w:rsid w:val="004850CD"/>
    <w:rsid w:val="0048614E"/>
    <w:rsid w:val="00487E7D"/>
    <w:rsid w:val="00492B94"/>
    <w:rsid w:val="0049504C"/>
    <w:rsid w:val="00496AAC"/>
    <w:rsid w:val="00497AF9"/>
    <w:rsid w:val="004A051A"/>
    <w:rsid w:val="004A430A"/>
    <w:rsid w:val="004B49AE"/>
    <w:rsid w:val="004B73FA"/>
    <w:rsid w:val="004C138D"/>
    <w:rsid w:val="004C2237"/>
    <w:rsid w:val="004C33F8"/>
    <w:rsid w:val="004C7063"/>
    <w:rsid w:val="004D072A"/>
    <w:rsid w:val="004D2D3F"/>
    <w:rsid w:val="004D5A85"/>
    <w:rsid w:val="004D7003"/>
    <w:rsid w:val="004D72F6"/>
    <w:rsid w:val="004E487C"/>
    <w:rsid w:val="004E49E4"/>
    <w:rsid w:val="004E5C76"/>
    <w:rsid w:val="004E6194"/>
    <w:rsid w:val="004E71C6"/>
    <w:rsid w:val="004F0A5B"/>
    <w:rsid w:val="004F0EA4"/>
    <w:rsid w:val="004F0EEE"/>
    <w:rsid w:val="004F198E"/>
    <w:rsid w:val="004F3D0C"/>
    <w:rsid w:val="004F67FB"/>
    <w:rsid w:val="005038D8"/>
    <w:rsid w:val="00514CC0"/>
    <w:rsid w:val="00521659"/>
    <w:rsid w:val="00521BB9"/>
    <w:rsid w:val="00522857"/>
    <w:rsid w:val="0052495D"/>
    <w:rsid w:val="00525024"/>
    <w:rsid w:val="0053124C"/>
    <w:rsid w:val="005312BF"/>
    <w:rsid w:val="00532119"/>
    <w:rsid w:val="005357D3"/>
    <w:rsid w:val="00535DDE"/>
    <w:rsid w:val="00536B7B"/>
    <w:rsid w:val="00537041"/>
    <w:rsid w:val="00537A85"/>
    <w:rsid w:val="00542197"/>
    <w:rsid w:val="005536E4"/>
    <w:rsid w:val="00553A9E"/>
    <w:rsid w:val="00557654"/>
    <w:rsid w:val="00570B2A"/>
    <w:rsid w:val="00572721"/>
    <w:rsid w:val="00580276"/>
    <w:rsid w:val="00586806"/>
    <w:rsid w:val="00592530"/>
    <w:rsid w:val="00593C9C"/>
    <w:rsid w:val="00594D8F"/>
    <w:rsid w:val="00596BF2"/>
    <w:rsid w:val="005A482D"/>
    <w:rsid w:val="005A7103"/>
    <w:rsid w:val="005C16FC"/>
    <w:rsid w:val="005D1066"/>
    <w:rsid w:val="005D17A4"/>
    <w:rsid w:val="005D184F"/>
    <w:rsid w:val="005D2685"/>
    <w:rsid w:val="005D33C5"/>
    <w:rsid w:val="005D6EBD"/>
    <w:rsid w:val="005E33A2"/>
    <w:rsid w:val="005E393D"/>
    <w:rsid w:val="005E46DC"/>
    <w:rsid w:val="005E5D0A"/>
    <w:rsid w:val="005F4202"/>
    <w:rsid w:val="005F4BB8"/>
    <w:rsid w:val="005F79D0"/>
    <w:rsid w:val="006136D6"/>
    <w:rsid w:val="00616CC6"/>
    <w:rsid w:val="00617625"/>
    <w:rsid w:val="006253AB"/>
    <w:rsid w:val="006275CA"/>
    <w:rsid w:val="00631A4E"/>
    <w:rsid w:val="00632EAD"/>
    <w:rsid w:val="00633D89"/>
    <w:rsid w:val="0063435B"/>
    <w:rsid w:val="00635C3B"/>
    <w:rsid w:val="0063744E"/>
    <w:rsid w:val="00644A03"/>
    <w:rsid w:val="00652238"/>
    <w:rsid w:val="006541CC"/>
    <w:rsid w:val="006575D8"/>
    <w:rsid w:val="006617E8"/>
    <w:rsid w:val="00661A82"/>
    <w:rsid w:val="00665691"/>
    <w:rsid w:val="00666A4E"/>
    <w:rsid w:val="00667691"/>
    <w:rsid w:val="006700BF"/>
    <w:rsid w:val="006733C2"/>
    <w:rsid w:val="0067376C"/>
    <w:rsid w:val="00675E94"/>
    <w:rsid w:val="0067646D"/>
    <w:rsid w:val="00680BE3"/>
    <w:rsid w:val="00681ADD"/>
    <w:rsid w:val="0068498B"/>
    <w:rsid w:val="00685DC4"/>
    <w:rsid w:val="00686143"/>
    <w:rsid w:val="0068674D"/>
    <w:rsid w:val="00687FCC"/>
    <w:rsid w:val="00691A07"/>
    <w:rsid w:val="00691F0D"/>
    <w:rsid w:val="00691FA8"/>
    <w:rsid w:val="00693D89"/>
    <w:rsid w:val="006A1B56"/>
    <w:rsid w:val="006A2E8F"/>
    <w:rsid w:val="006A5498"/>
    <w:rsid w:val="006A6FA2"/>
    <w:rsid w:val="006A7E5E"/>
    <w:rsid w:val="006B24A0"/>
    <w:rsid w:val="006B325E"/>
    <w:rsid w:val="006B3ACF"/>
    <w:rsid w:val="006B4781"/>
    <w:rsid w:val="006B5905"/>
    <w:rsid w:val="006C27B0"/>
    <w:rsid w:val="006C6B00"/>
    <w:rsid w:val="006D3162"/>
    <w:rsid w:val="006D35EA"/>
    <w:rsid w:val="006D4312"/>
    <w:rsid w:val="006D743A"/>
    <w:rsid w:val="006E23F0"/>
    <w:rsid w:val="006E2B86"/>
    <w:rsid w:val="006E67B3"/>
    <w:rsid w:val="006E689C"/>
    <w:rsid w:val="006F245E"/>
    <w:rsid w:val="006F2D16"/>
    <w:rsid w:val="006F47E0"/>
    <w:rsid w:val="00702499"/>
    <w:rsid w:val="00707D1A"/>
    <w:rsid w:val="00710C1C"/>
    <w:rsid w:val="0071260E"/>
    <w:rsid w:val="0072374F"/>
    <w:rsid w:val="00723BC3"/>
    <w:rsid w:val="0072752D"/>
    <w:rsid w:val="00734013"/>
    <w:rsid w:val="00736058"/>
    <w:rsid w:val="007400B6"/>
    <w:rsid w:val="00741363"/>
    <w:rsid w:val="0074371A"/>
    <w:rsid w:val="0074452F"/>
    <w:rsid w:val="00744E0F"/>
    <w:rsid w:val="0076229B"/>
    <w:rsid w:val="00764635"/>
    <w:rsid w:val="00771D6E"/>
    <w:rsid w:val="00782070"/>
    <w:rsid w:val="00791D35"/>
    <w:rsid w:val="00795BEA"/>
    <w:rsid w:val="007A174E"/>
    <w:rsid w:val="007A79C9"/>
    <w:rsid w:val="007B0E92"/>
    <w:rsid w:val="007B4E27"/>
    <w:rsid w:val="007B60AD"/>
    <w:rsid w:val="007C1C3F"/>
    <w:rsid w:val="007C27F1"/>
    <w:rsid w:val="007C46ED"/>
    <w:rsid w:val="007D4565"/>
    <w:rsid w:val="007D6EBD"/>
    <w:rsid w:val="007E04E8"/>
    <w:rsid w:val="007E1799"/>
    <w:rsid w:val="007F241F"/>
    <w:rsid w:val="007F4A10"/>
    <w:rsid w:val="007F7857"/>
    <w:rsid w:val="008000AB"/>
    <w:rsid w:val="00802F36"/>
    <w:rsid w:val="00806E27"/>
    <w:rsid w:val="00810690"/>
    <w:rsid w:val="008109D0"/>
    <w:rsid w:val="008149C7"/>
    <w:rsid w:val="00815143"/>
    <w:rsid w:val="00817036"/>
    <w:rsid w:val="00821A0B"/>
    <w:rsid w:val="00826488"/>
    <w:rsid w:val="00827D92"/>
    <w:rsid w:val="00832F66"/>
    <w:rsid w:val="00833268"/>
    <w:rsid w:val="00834167"/>
    <w:rsid w:val="00835874"/>
    <w:rsid w:val="0083651A"/>
    <w:rsid w:val="00837792"/>
    <w:rsid w:val="008408D7"/>
    <w:rsid w:val="008431B6"/>
    <w:rsid w:val="00843E30"/>
    <w:rsid w:val="00844512"/>
    <w:rsid w:val="00844AE0"/>
    <w:rsid w:val="00851FA2"/>
    <w:rsid w:val="00854EA9"/>
    <w:rsid w:val="00855F94"/>
    <w:rsid w:val="00866F93"/>
    <w:rsid w:val="0087372B"/>
    <w:rsid w:val="00875A45"/>
    <w:rsid w:val="008833B2"/>
    <w:rsid w:val="0089056D"/>
    <w:rsid w:val="0089177A"/>
    <w:rsid w:val="00891AA6"/>
    <w:rsid w:val="008A0038"/>
    <w:rsid w:val="008A0C14"/>
    <w:rsid w:val="008A539A"/>
    <w:rsid w:val="008B00F6"/>
    <w:rsid w:val="008B4239"/>
    <w:rsid w:val="008C1AE4"/>
    <w:rsid w:val="008C6588"/>
    <w:rsid w:val="008C687A"/>
    <w:rsid w:val="008D0FB6"/>
    <w:rsid w:val="008D4505"/>
    <w:rsid w:val="008D4CF0"/>
    <w:rsid w:val="008D6C50"/>
    <w:rsid w:val="008D783B"/>
    <w:rsid w:val="008E1514"/>
    <w:rsid w:val="008E1722"/>
    <w:rsid w:val="008E2D72"/>
    <w:rsid w:val="008E35CD"/>
    <w:rsid w:val="008E4A55"/>
    <w:rsid w:val="008F1C4B"/>
    <w:rsid w:val="008F499A"/>
    <w:rsid w:val="00904D0A"/>
    <w:rsid w:val="00904DB4"/>
    <w:rsid w:val="00910FD0"/>
    <w:rsid w:val="0091422D"/>
    <w:rsid w:val="009143ED"/>
    <w:rsid w:val="00917AA4"/>
    <w:rsid w:val="00923643"/>
    <w:rsid w:val="009263C7"/>
    <w:rsid w:val="00926D96"/>
    <w:rsid w:val="00927672"/>
    <w:rsid w:val="00927F49"/>
    <w:rsid w:val="00931341"/>
    <w:rsid w:val="00931F42"/>
    <w:rsid w:val="0094037C"/>
    <w:rsid w:val="00940E29"/>
    <w:rsid w:val="009463CE"/>
    <w:rsid w:val="009547A0"/>
    <w:rsid w:val="00956BCD"/>
    <w:rsid w:val="009570C0"/>
    <w:rsid w:val="009608A1"/>
    <w:rsid w:val="00963BBB"/>
    <w:rsid w:val="00964DD4"/>
    <w:rsid w:val="00971DA3"/>
    <w:rsid w:val="00976CBD"/>
    <w:rsid w:val="00977012"/>
    <w:rsid w:val="0097703E"/>
    <w:rsid w:val="00977E91"/>
    <w:rsid w:val="009854EC"/>
    <w:rsid w:val="009867DB"/>
    <w:rsid w:val="00990E5A"/>
    <w:rsid w:val="00991FD0"/>
    <w:rsid w:val="009A0E12"/>
    <w:rsid w:val="009A371F"/>
    <w:rsid w:val="009A6198"/>
    <w:rsid w:val="009A7DEA"/>
    <w:rsid w:val="009B0CBB"/>
    <w:rsid w:val="009B3B07"/>
    <w:rsid w:val="009B629C"/>
    <w:rsid w:val="009B7A4F"/>
    <w:rsid w:val="009C3109"/>
    <w:rsid w:val="009C5CC9"/>
    <w:rsid w:val="009C5E19"/>
    <w:rsid w:val="009C6655"/>
    <w:rsid w:val="009C6F98"/>
    <w:rsid w:val="009C731F"/>
    <w:rsid w:val="009D09B5"/>
    <w:rsid w:val="009D4058"/>
    <w:rsid w:val="009E0196"/>
    <w:rsid w:val="009E0BB7"/>
    <w:rsid w:val="009E1582"/>
    <w:rsid w:val="009E62EF"/>
    <w:rsid w:val="009F138A"/>
    <w:rsid w:val="009F7139"/>
    <w:rsid w:val="00A0070E"/>
    <w:rsid w:val="00A02CA0"/>
    <w:rsid w:val="00A03CBD"/>
    <w:rsid w:val="00A1112A"/>
    <w:rsid w:val="00A118BC"/>
    <w:rsid w:val="00A122FA"/>
    <w:rsid w:val="00A13A18"/>
    <w:rsid w:val="00A17685"/>
    <w:rsid w:val="00A21CFF"/>
    <w:rsid w:val="00A30DA7"/>
    <w:rsid w:val="00A436A6"/>
    <w:rsid w:val="00A44B1E"/>
    <w:rsid w:val="00A47006"/>
    <w:rsid w:val="00A5460D"/>
    <w:rsid w:val="00A557DC"/>
    <w:rsid w:val="00A55C41"/>
    <w:rsid w:val="00A6089B"/>
    <w:rsid w:val="00A6168D"/>
    <w:rsid w:val="00A618F7"/>
    <w:rsid w:val="00A6337A"/>
    <w:rsid w:val="00A63F97"/>
    <w:rsid w:val="00A6515B"/>
    <w:rsid w:val="00A72094"/>
    <w:rsid w:val="00A72861"/>
    <w:rsid w:val="00A736CF"/>
    <w:rsid w:val="00A752E9"/>
    <w:rsid w:val="00A75D69"/>
    <w:rsid w:val="00A804B7"/>
    <w:rsid w:val="00A80869"/>
    <w:rsid w:val="00A83647"/>
    <w:rsid w:val="00A848D8"/>
    <w:rsid w:val="00A86352"/>
    <w:rsid w:val="00A8640D"/>
    <w:rsid w:val="00A93BC7"/>
    <w:rsid w:val="00A93C85"/>
    <w:rsid w:val="00A945FB"/>
    <w:rsid w:val="00A94A7C"/>
    <w:rsid w:val="00A97216"/>
    <w:rsid w:val="00AA10D8"/>
    <w:rsid w:val="00AA4C07"/>
    <w:rsid w:val="00AB3CA7"/>
    <w:rsid w:val="00AB6A84"/>
    <w:rsid w:val="00AC33A8"/>
    <w:rsid w:val="00AC33BA"/>
    <w:rsid w:val="00AC7D6E"/>
    <w:rsid w:val="00AD3163"/>
    <w:rsid w:val="00AD763B"/>
    <w:rsid w:val="00AE05DA"/>
    <w:rsid w:val="00AE1AC1"/>
    <w:rsid w:val="00AE32FA"/>
    <w:rsid w:val="00AE5987"/>
    <w:rsid w:val="00AF4BD4"/>
    <w:rsid w:val="00B03918"/>
    <w:rsid w:val="00B11791"/>
    <w:rsid w:val="00B11E6D"/>
    <w:rsid w:val="00B1586B"/>
    <w:rsid w:val="00B15EE0"/>
    <w:rsid w:val="00B16DEC"/>
    <w:rsid w:val="00B21EBD"/>
    <w:rsid w:val="00B224B1"/>
    <w:rsid w:val="00B22CBA"/>
    <w:rsid w:val="00B26160"/>
    <w:rsid w:val="00B261BC"/>
    <w:rsid w:val="00B2692D"/>
    <w:rsid w:val="00B2735E"/>
    <w:rsid w:val="00B27DB6"/>
    <w:rsid w:val="00B30F4A"/>
    <w:rsid w:val="00B34FD0"/>
    <w:rsid w:val="00B367FF"/>
    <w:rsid w:val="00B3698B"/>
    <w:rsid w:val="00B409F4"/>
    <w:rsid w:val="00B437EF"/>
    <w:rsid w:val="00B5587C"/>
    <w:rsid w:val="00B569C5"/>
    <w:rsid w:val="00B62EC5"/>
    <w:rsid w:val="00B65A8D"/>
    <w:rsid w:val="00B700AD"/>
    <w:rsid w:val="00B71204"/>
    <w:rsid w:val="00B84B8C"/>
    <w:rsid w:val="00B84EE8"/>
    <w:rsid w:val="00B855A5"/>
    <w:rsid w:val="00B868F7"/>
    <w:rsid w:val="00B924E5"/>
    <w:rsid w:val="00B9397A"/>
    <w:rsid w:val="00B93E08"/>
    <w:rsid w:val="00B95BF2"/>
    <w:rsid w:val="00B963EE"/>
    <w:rsid w:val="00BA1775"/>
    <w:rsid w:val="00BA17C7"/>
    <w:rsid w:val="00BA452D"/>
    <w:rsid w:val="00BB030E"/>
    <w:rsid w:val="00BB2B81"/>
    <w:rsid w:val="00BB5F41"/>
    <w:rsid w:val="00BB7571"/>
    <w:rsid w:val="00BC45EC"/>
    <w:rsid w:val="00BC4F88"/>
    <w:rsid w:val="00BC5A92"/>
    <w:rsid w:val="00BC64FB"/>
    <w:rsid w:val="00BC7B70"/>
    <w:rsid w:val="00BD4879"/>
    <w:rsid w:val="00BD5337"/>
    <w:rsid w:val="00BE3998"/>
    <w:rsid w:val="00BE4AAB"/>
    <w:rsid w:val="00BE4B1A"/>
    <w:rsid w:val="00BF20BF"/>
    <w:rsid w:val="00BF3556"/>
    <w:rsid w:val="00BF6702"/>
    <w:rsid w:val="00BF7717"/>
    <w:rsid w:val="00C168A4"/>
    <w:rsid w:val="00C16A4A"/>
    <w:rsid w:val="00C275A5"/>
    <w:rsid w:val="00C33086"/>
    <w:rsid w:val="00C3770C"/>
    <w:rsid w:val="00C40374"/>
    <w:rsid w:val="00C47259"/>
    <w:rsid w:val="00C47304"/>
    <w:rsid w:val="00C55CEE"/>
    <w:rsid w:val="00C637A1"/>
    <w:rsid w:val="00C63A65"/>
    <w:rsid w:val="00C66C0C"/>
    <w:rsid w:val="00C707A1"/>
    <w:rsid w:val="00C750C5"/>
    <w:rsid w:val="00C80B0C"/>
    <w:rsid w:val="00C8157F"/>
    <w:rsid w:val="00C83A1D"/>
    <w:rsid w:val="00C83F88"/>
    <w:rsid w:val="00C85BAF"/>
    <w:rsid w:val="00C9233C"/>
    <w:rsid w:val="00C96D8F"/>
    <w:rsid w:val="00CA09C6"/>
    <w:rsid w:val="00CA1182"/>
    <w:rsid w:val="00CA3D9C"/>
    <w:rsid w:val="00CA7622"/>
    <w:rsid w:val="00CB1B82"/>
    <w:rsid w:val="00CC039D"/>
    <w:rsid w:val="00CC5972"/>
    <w:rsid w:val="00CD5251"/>
    <w:rsid w:val="00CE172B"/>
    <w:rsid w:val="00CE2201"/>
    <w:rsid w:val="00CE2DDB"/>
    <w:rsid w:val="00CE54DB"/>
    <w:rsid w:val="00CE6DBD"/>
    <w:rsid w:val="00CF01CC"/>
    <w:rsid w:val="00CF082D"/>
    <w:rsid w:val="00CF2912"/>
    <w:rsid w:val="00CF5EA0"/>
    <w:rsid w:val="00D05D72"/>
    <w:rsid w:val="00D130E3"/>
    <w:rsid w:val="00D165D6"/>
    <w:rsid w:val="00D3152D"/>
    <w:rsid w:val="00D361D6"/>
    <w:rsid w:val="00D36B34"/>
    <w:rsid w:val="00D4076D"/>
    <w:rsid w:val="00D4726D"/>
    <w:rsid w:val="00D475D2"/>
    <w:rsid w:val="00D500F3"/>
    <w:rsid w:val="00D53A2E"/>
    <w:rsid w:val="00D561D5"/>
    <w:rsid w:val="00D6434E"/>
    <w:rsid w:val="00D65D68"/>
    <w:rsid w:val="00D677FC"/>
    <w:rsid w:val="00D71C4B"/>
    <w:rsid w:val="00D7634B"/>
    <w:rsid w:val="00D8439E"/>
    <w:rsid w:val="00D8558C"/>
    <w:rsid w:val="00D91107"/>
    <w:rsid w:val="00D92827"/>
    <w:rsid w:val="00D92B17"/>
    <w:rsid w:val="00D9553A"/>
    <w:rsid w:val="00D9614D"/>
    <w:rsid w:val="00DA0A35"/>
    <w:rsid w:val="00DA46A1"/>
    <w:rsid w:val="00DA50CC"/>
    <w:rsid w:val="00DA541D"/>
    <w:rsid w:val="00DC57B8"/>
    <w:rsid w:val="00DC65F7"/>
    <w:rsid w:val="00DC7263"/>
    <w:rsid w:val="00DC7E77"/>
    <w:rsid w:val="00DD336B"/>
    <w:rsid w:val="00DD6852"/>
    <w:rsid w:val="00DD7780"/>
    <w:rsid w:val="00DE1644"/>
    <w:rsid w:val="00DE32C2"/>
    <w:rsid w:val="00DF0493"/>
    <w:rsid w:val="00DF0EC5"/>
    <w:rsid w:val="00DF143F"/>
    <w:rsid w:val="00DF2692"/>
    <w:rsid w:val="00DF639B"/>
    <w:rsid w:val="00DF75F9"/>
    <w:rsid w:val="00E0367B"/>
    <w:rsid w:val="00E042E5"/>
    <w:rsid w:val="00E04731"/>
    <w:rsid w:val="00E047A6"/>
    <w:rsid w:val="00E04A1F"/>
    <w:rsid w:val="00E06891"/>
    <w:rsid w:val="00E07D2E"/>
    <w:rsid w:val="00E13570"/>
    <w:rsid w:val="00E141A0"/>
    <w:rsid w:val="00E177D3"/>
    <w:rsid w:val="00E22486"/>
    <w:rsid w:val="00E275A1"/>
    <w:rsid w:val="00E27B1A"/>
    <w:rsid w:val="00E336C7"/>
    <w:rsid w:val="00E36AC8"/>
    <w:rsid w:val="00E51F04"/>
    <w:rsid w:val="00E53EC3"/>
    <w:rsid w:val="00E56BCA"/>
    <w:rsid w:val="00E5762F"/>
    <w:rsid w:val="00E57698"/>
    <w:rsid w:val="00E62593"/>
    <w:rsid w:val="00E62B16"/>
    <w:rsid w:val="00E63304"/>
    <w:rsid w:val="00E64AE3"/>
    <w:rsid w:val="00E67384"/>
    <w:rsid w:val="00E6779D"/>
    <w:rsid w:val="00E73A2E"/>
    <w:rsid w:val="00E7793C"/>
    <w:rsid w:val="00E81C42"/>
    <w:rsid w:val="00E81D86"/>
    <w:rsid w:val="00E91181"/>
    <w:rsid w:val="00E965A8"/>
    <w:rsid w:val="00E97240"/>
    <w:rsid w:val="00E97726"/>
    <w:rsid w:val="00EA56F0"/>
    <w:rsid w:val="00EA6323"/>
    <w:rsid w:val="00EA6A3D"/>
    <w:rsid w:val="00EB5522"/>
    <w:rsid w:val="00EB5F00"/>
    <w:rsid w:val="00EB699E"/>
    <w:rsid w:val="00EB7509"/>
    <w:rsid w:val="00EC09BE"/>
    <w:rsid w:val="00EC2C40"/>
    <w:rsid w:val="00EC6BCF"/>
    <w:rsid w:val="00EC783F"/>
    <w:rsid w:val="00ED30FA"/>
    <w:rsid w:val="00ED5133"/>
    <w:rsid w:val="00EE5C5E"/>
    <w:rsid w:val="00EF00E3"/>
    <w:rsid w:val="00EF1DB2"/>
    <w:rsid w:val="00EF4ED8"/>
    <w:rsid w:val="00EF59B2"/>
    <w:rsid w:val="00F02D7A"/>
    <w:rsid w:val="00F06A65"/>
    <w:rsid w:val="00F100F3"/>
    <w:rsid w:val="00F160D8"/>
    <w:rsid w:val="00F23D5A"/>
    <w:rsid w:val="00F242DB"/>
    <w:rsid w:val="00F256FD"/>
    <w:rsid w:val="00F2653B"/>
    <w:rsid w:val="00F31DBD"/>
    <w:rsid w:val="00F31DCD"/>
    <w:rsid w:val="00F340A8"/>
    <w:rsid w:val="00F35B45"/>
    <w:rsid w:val="00F44093"/>
    <w:rsid w:val="00F45327"/>
    <w:rsid w:val="00F47B50"/>
    <w:rsid w:val="00F53FE1"/>
    <w:rsid w:val="00F574CA"/>
    <w:rsid w:val="00F60AC5"/>
    <w:rsid w:val="00F73621"/>
    <w:rsid w:val="00F75076"/>
    <w:rsid w:val="00F766FA"/>
    <w:rsid w:val="00F77F6B"/>
    <w:rsid w:val="00F82058"/>
    <w:rsid w:val="00F822B2"/>
    <w:rsid w:val="00F83EE4"/>
    <w:rsid w:val="00F845FC"/>
    <w:rsid w:val="00F8528A"/>
    <w:rsid w:val="00FA06DC"/>
    <w:rsid w:val="00FA20DC"/>
    <w:rsid w:val="00FA2973"/>
    <w:rsid w:val="00FA4606"/>
    <w:rsid w:val="00FA4FD9"/>
    <w:rsid w:val="00FA7145"/>
    <w:rsid w:val="00FB168F"/>
    <w:rsid w:val="00FB21EE"/>
    <w:rsid w:val="00FB516D"/>
    <w:rsid w:val="00FC089C"/>
    <w:rsid w:val="00FC2FDF"/>
    <w:rsid w:val="00FC631C"/>
    <w:rsid w:val="00FC6385"/>
    <w:rsid w:val="00FD0211"/>
    <w:rsid w:val="00FD1436"/>
    <w:rsid w:val="00FD5FD9"/>
    <w:rsid w:val="00FD6A8C"/>
    <w:rsid w:val="00FD78CF"/>
    <w:rsid w:val="00FE0306"/>
    <w:rsid w:val="00FE5C7A"/>
    <w:rsid w:val="00FE70E2"/>
    <w:rsid w:val="00FF075F"/>
    <w:rsid w:val="00FF2874"/>
    <w:rsid w:val="00FF4536"/>
    <w:rsid w:val="00FF5ED9"/>
    <w:rsid w:val="00FF7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0475"/>
  <w15:docId w15:val="{1849101D-C98C-449A-9894-8F21B9946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rsid w:val="00AE05DA"/>
    <w:pPr>
      <w:widowControl w:val="0"/>
      <w:spacing w:after="0" w:line="240" w:lineRule="auto"/>
    </w:pPr>
    <w:rPr>
      <w:rFonts w:ascii="Times New Roman" w:eastAsia="Courier New" w:hAnsi="Times New Roman" w:cs="Times New Roman"/>
      <w:color w:val="000000"/>
      <w:sz w:val="24"/>
      <w:szCs w:val="24"/>
      <w:lang w:eastAsia="ru-RU" w:bidi="ru-RU"/>
    </w:rPr>
  </w:style>
  <w:style w:type="paragraph" w:styleId="10">
    <w:name w:val="heading 1"/>
    <w:aliases w:val="_Многоуровневый_1"/>
    <w:basedOn w:val="a3"/>
    <w:next w:val="a3"/>
    <w:link w:val="12"/>
    <w:uiPriority w:val="9"/>
    <w:qFormat/>
    <w:rsid w:val="00005F8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3"/>
    <w:next w:val="a3"/>
    <w:link w:val="30"/>
    <w:semiHidden/>
    <w:unhideWhenUsed/>
    <w:qFormat/>
    <w:rsid w:val="00D65D68"/>
    <w:pPr>
      <w:keepNext/>
      <w:widowControl/>
      <w:numPr>
        <w:ilvl w:val="2"/>
        <w:numId w:val="13"/>
      </w:numPr>
      <w:overflowPunct w:val="0"/>
      <w:autoSpaceDE w:val="0"/>
      <w:autoSpaceDN w:val="0"/>
      <w:adjustRightInd w:val="0"/>
      <w:spacing w:before="240" w:after="60"/>
      <w:outlineLvl w:val="2"/>
    </w:pPr>
    <w:rPr>
      <w:rFonts w:ascii="Arial" w:eastAsia="Arial Unicode MS" w:hAnsi="Arial" w:cs="Arial"/>
      <w:b/>
      <w:bCs/>
      <w:color w:val="auto"/>
      <w:sz w:val="26"/>
      <w:szCs w:val="26"/>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footnote reference"/>
    <w:aliases w:val="Ссылка на сноску 45"/>
    <w:uiPriority w:val="99"/>
    <w:qFormat/>
    <w:rsid w:val="004E71C6"/>
    <w:rPr>
      <w:vertAlign w:val="superscript"/>
    </w:rPr>
  </w:style>
  <w:style w:type="paragraph" w:styleId="a8">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3"/>
    <w:link w:val="a9"/>
    <w:qFormat/>
    <w:rsid w:val="004E71C6"/>
    <w:rPr>
      <w:rFonts w:eastAsia="Times New Roman"/>
      <w:sz w:val="20"/>
      <w:szCs w:val="20"/>
    </w:rPr>
  </w:style>
  <w:style w:type="character" w:customStyle="1" w:styleId="a9">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4"/>
    <w:link w:val="a8"/>
    <w:uiPriority w:val="99"/>
    <w:rsid w:val="004E71C6"/>
    <w:rPr>
      <w:rFonts w:ascii="Times New Roman" w:eastAsia="Times New Roman" w:hAnsi="Times New Roman" w:cs="Times New Roman"/>
      <w:sz w:val="20"/>
      <w:szCs w:val="20"/>
      <w:lang w:eastAsia="ru-RU"/>
    </w:rPr>
  </w:style>
  <w:style w:type="paragraph" w:styleId="aa">
    <w:name w:val="endnote text"/>
    <w:basedOn w:val="a3"/>
    <w:link w:val="ab"/>
    <w:uiPriority w:val="99"/>
    <w:semiHidden/>
    <w:unhideWhenUsed/>
    <w:rsid w:val="004E71C6"/>
    <w:rPr>
      <w:sz w:val="20"/>
      <w:szCs w:val="20"/>
    </w:rPr>
  </w:style>
  <w:style w:type="character" w:customStyle="1" w:styleId="ab">
    <w:name w:val="Текст концевой сноски Знак"/>
    <w:basedOn w:val="a4"/>
    <w:link w:val="aa"/>
    <w:uiPriority w:val="99"/>
    <w:semiHidden/>
    <w:rsid w:val="004E71C6"/>
    <w:rPr>
      <w:sz w:val="20"/>
      <w:szCs w:val="20"/>
    </w:rPr>
  </w:style>
  <w:style w:type="character" w:styleId="ac">
    <w:name w:val="endnote reference"/>
    <w:basedOn w:val="a4"/>
    <w:uiPriority w:val="99"/>
    <w:semiHidden/>
    <w:unhideWhenUsed/>
    <w:rsid w:val="004E71C6"/>
    <w:rPr>
      <w:vertAlign w:val="superscript"/>
    </w:rPr>
  </w:style>
  <w:style w:type="paragraph" w:customStyle="1" w:styleId="ConsPlusNormal">
    <w:name w:val="ConsPlusNormal"/>
    <w:rsid w:val="00EF1D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F1DB2"/>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FranklinGothicHeavy14pt">
    <w:name w:val="Колонтитул + Franklin Gothic Heavy;14 pt"/>
    <w:basedOn w:val="a4"/>
    <w:rsid w:val="00005F80"/>
    <w:rPr>
      <w:rFonts w:ascii="Franklin Gothic Heavy" w:eastAsia="Franklin Gothic Heavy" w:hAnsi="Franklin Gothic Heavy" w:cs="Franklin Gothic Heavy"/>
      <w:b w:val="0"/>
      <w:bCs w:val="0"/>
      <w:i w:val="0"/>
      <w:iCs w:val="0"/>
      <w:smallCaps w:val="0"/>
      <w:strike w:val="0"/>
      <w:color w:val="000000"/>
      <w:spacing w:val="0"/>
      <w:w w:val="100"/>
      <w:position w:val="0"/>
      <w:sz w:val="28"/>
      <w:szCs w:val="28"/>
      <w:u w:val="none"/>
      <w:lang w:val="ru-RU" w:eastAsia="ru-RU" w:bidi="ru-RU"/>
    </w:rPr>
  </w:style>
  <w:style w:type="paragraph" w:customStyle="1" w:styleId="11">
    <w:name w:val="1.1"/>
    <w:basedOn w:val="ad"/>
    <w:link w:val="110"/>
    <w:qFormat/>
    <w:rsid w:val="00005F80"/>
    <w:pPr>
      <w:numPr>
        <w:ilvl w:val="1"/>
        <w:numId w:val="1"/>
      </w:numPr>
      <w:jc w:val="both"/>
    </w:pPr>
  </w:style>
  <w:style w:type="paragraph" w:customStyle="1" w:styleId="111">
    <w:name w:val="1.1.1"/>
    <w:basedOn w:val="11"/>
    <w:qFormat/>
    <w:rsid w:val="00005F80"/>
    <w:pPr>
      <w:numPr>
        <w:ilvl w:val="2"/>
      </w:numPr>
      <w:tabs>
        <w:tab w:val="num" w:pos="360"/>
      </w:tabs>
    </w:pPr>
  </w:style>
  <w:style w:type="character" w:customStyle="1" w:styleId="110">
    <w:name w:val="1.1 Знак"/>
    <w:basedOn w:val="a4"/>
    <w:link w:val="11"/>
    <w:rsid w:val="00005F80"/>
    <w:rPr>
      <w:rFonts w:ascii="Times New Roman" w:eastAsia="Courier New" w:hAnsi="Times New Roman" w:cs="Times New Roman"/>
      <w:color w:val="000000"/>
      <w:sz w:val="24"/>
      <w:szCs w:val="24"/>
      <w:lang w:eastAsia="ru-RU" w:bidi="ru-RU"/>
    </w:rPr>
  </w:style>
  <w:style w:type="paragraph" w:customStyle="1" w:styleId="1">
    <w:name w:val="1"/>
    <w:basedOn w:val="10"/>
    <w:qFormat/>
    <w:rsid w:val="00005F80"/>
    <w:pPr>
      <w:numPr>
        <w:numId w:val="1"/>
      </w:numPr>
      <w:tabs>
        <w:tab w:val="num" w:pos="360"/>
      </w:tabs>
      <w:spacing w:before="240"/>
      <w:ind w:left="0" w:firstLine="0"/>
      <w:jc w:val="center"/>
    </w:pPr>
    <w:rPr>
      <w:rFonts w:ascii="Times New Roman" w:hAnsi="Times New Roman" w:cs="Times New Roman"/>
      <w:color w:val="auto"/>
      <w:sz w:val="24"/>
      <w:szCs w:val="24"/>
      <w:lang w:bidi="ar-SA"/>
    </w:rPr>
  </w:style>
  <w:style w:type="paragraph" w:styleId="ad">
    <w:name w:val="List Paragraph"/>
    <w:aliases w:val="Булет1,1Булет,ТЗ список,Абзац списка литеральный,Bullet List,FooterText,numbered,List Paragraph1,Paragraphe de liste1,Bulletr List Paragraph,Подпись рисунка,Маркированный список_уровень1,lp1,it_List1,ПАРАГРАФ,List Paragraph,Мой стиль!,UL"/>
    <w:basedOn w:val="a3"/>
    <w:link w:val="ae"/>
    <w:uiPriority w:val="34"/>
    <w:qFormat/>
    <w:rsid w:val="00005F80"/>
    <w:pPr>
      <w:ind w:left="720"/>
      <w:contextualSpacing/>
    </w:pPr>
  </w:style>
  <w:style w:type="character" w:customStyle="1" w:styleId="12">
    <w:name w:val="Заголовок 1 Знак"/>
    <w:aliases w:val="_Многоуровневый_1 Знак"/>
    <w:basedOn w:val="a4"/>
    <w:link w:val="10"/>
    <w:uiPriority w:val="9"/>
    <w:rsid w:val="00005F80"/>
    <w:rPr>
      <w:rFonts w:asciiTheme="majorHAnsi" w:eastAsiaTheme="majorEastAsia" w:hAnsiTheme="majorHAnsi" w:cstheme="majorBidi"/>
      <w:b/>
      <w:bCs/>
      <w:color w:val="365F91" w:themeColor="accent1" w:themeShade="BF"/>
      <w:sz w:val="28"/>
      <w:szCs w:val="28"/>
      <w:lang w:eastAsia="ru-RU" w:bidi="ru-RU"/>
    </w:rPr>
  </w:style>
  <w:style w:type="paragraph" w:styleId="af">
    <w:name w:val="No Spacing"/>
    <w:link w:val="af0"/>
    <w:uiPriority w:val="1"/>
    <w:qFormat/>
    <w:rsid w:val="00005F80"/>
    <w:pPr>
      <w:widowControl w:val="0"/>
      <w:spacing w:after="0" w:line="240" w:lineRule="auto"/>
    </w:pPr>
    <w:rPr>
      <w:rFonts w:ascii="Times New Roman" w:eastAsia="Courier New" w:hAnsi="Times New Roman" w:cs="Times New Roman"/>
      <w:color w:val="000000"/>
      <w:sz w:val="24"/>
      <w:szCs w:val="24"/>
      <w:lang w:eastAsia="ru-RU" w:bidi="ru-RU"/>
    </w:rPr>
  </w:style>
  <w:style w:type="character" w:customStyle="1" w:styleId="af0">
    <w:name w:val="Без интервала Знак"/>
    <w:basedOn w:val="a4"/>
    <w:link w:val="af"/>
    <w:uiPriority w:val="99"/>
    <w:locked/>
    <w:rsid w:val="00005F80"/>
    <w:rPr>
      <w:rFonts w:ascii="Times New Roman" w:eastAsia="Courier New" w:hAnsi="Times New Roman" w:cs="Times New Roman"/>
      <w:color w:val="000000"/>
      <w:sz w:val="24"/>
      <w:szCs w:val="24"/>
      <w:lang w:eastAsia="ru-RU" w:bidi="ru-RU"/>
    </w:rPr>
  </w:style>
  <w:style w:type="character" w:styleId="af1">
    <w:name w:val="Hyperlink"/>
    <w:basedOn w:val="a4"/>
    <w:uiPriority w:val="99"/>
    <w:rsid w:val="00005F80"/>
    <w:rPr>
      <w:color w:val="0066CC"/>
      <w:u w:val="single"/>
    </w:rPr>
  </w:style>
  <w:style w:type="character" w:customStyle="1" w:styleId="ae">
    <w:name w:val="Абзац списка Знак"/>
    <w:aliases w:val="Булет1 Знак,1Булет Знак,ТЗ список Знак,Абзац списка литеральный Знак,Bullet List Знак,FooterText Знак,numbered Знак,List Paragraph1 Знак,Paragraphe de liste1 Знак,Bulletr List Paragraph Знак,Подпись рисунка Знак,lp1 Знак,it_List1 Знак"/>
    <w:link w:val="ad"/>
    <w:uiPriority w:val="34"/>
    <w:qFormat/>
    <w:locked/>
    <w:rsid w:val="00005F80"/>
    <w:rPr>
      <w:rFonts w:ascii="Times New Roman" w:eastAsia="Courier New" w:hAnsi="Times New Roman" w:cs="Times New Roman"/>
      <w:color w:val="000000"/>
      <w:sz w:val="24"/>
      <w:szCs w:val="24"/>
      <w:lang w:eastAsia="ru-RU" w:bidi="ru-RU"/>
    </w:rPr>
  </w:style>
  <w:style w:type="paragraph" w:customStyle="1" w:styleId="13">
    <w:name w:val="1 Пункт"/>
    <w:basedOn w:val="a3"/>
    <w:link w:val="14"/>
    <w:qFormat/>
    <w:rsid w:val="00661A82"/>
    <w:pPr>
      <w:ind w:left="2148" w:hanging="1155"/>
      <w:jc w:val="both"/>
      <w:outlineLvl w:val="1"/>
    </w:pPr>
    <w:rPr>
      <w:rFonts w:asciiTheme="minorHAnsi" w:eastAsia="Times New Roman" w:hAnsiTheme="minorHAnsi"/>
      <w:color w:val="auto"/>
      <w:lang w:bidi="ar-SA"/>
    </w:rPr>
  </w:style>
  <w:style w:type="character" w:customStyle="1" w:styleId="14">
    <w:name w:val="1 Пункт Знак"/>
    <w:basedOn w:val="a4"/>
    <w:link w:val="13"/>
    <w:rsid w:val="00661A82"/>
    <w:rPr>
      <w:rFonts w:eastAsia="Times New Roman" w:cs="Times New Roman"/>
      <w:sz w:val="24"/>
      <w:szCs w:val="24"/>
      <w:lang w:eastAsia="ru-RU"/>
    </w:rPr>
  </w:style>
  <w:style w:type="paragraph" w:customStyle="1" w:styleId="2">
    <w:name w:val="2 Подпункт"/>
    <w:basedOn w:val="13"/>
    <w:link w:val="20"/>
    <w:qFormat/>
    <w:rsid w:val="00661A82"/>
    <w:pPr>
      <w:tabs>
        <w:tab w:val="num" w:pos="360"/>
      </w:tabs>
      <w:ind w:left="1224" w:hanging="504"/>
      <w:outlineLvl w:val="2"/>
    </w:pPr>
    <w:rPr>
      <w:spacing w:val="-4"/>
    </w:rPr>
  </w:style>
  <w:style w:type="table" w:styleId="af2">
    <w:name w:val="Table Grid"/>
    <w:basedOn w:val="a5"/>
    <w:rsid w:val="00BF3556"/>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3"/>
    <w:rsid w:val="00400A38"/>
    <w:pPr>
      <w:widowControl/>
      <w:suppressAutoHyphens/>
      <w:autoSpaceDN w:val="0"/>
      <w:spacing w:before="120" w:after="120"/>
      <w:jc w:val="both"/>
    </w:pPr>
    <w:rPr>
      <w:rFonts w:eastAsia="Times New Roman"/>
      <w:color w:val="auto"/>
      <w:sz w:val="22"/>
      <w:szCs w:val="20"/>
      <w:lang w:eastAsia="en-US" w:bidi="ar-SA"/>
    </w:rPr>
  </w:style>
  <w:style w:type="paragraph" w:customStyle="1" w:styleId="LBGovstyle2">
    <w:name w:val="LB Gov style 2"/>
    <w:rsid w:val="00E36AC8"/>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5">
    <w:name w:val="LB Gov style 5"/>
    <w:basedOn w:val="a3"/>
    <w:rsid w:val="00E36AC8"/>
    <w:pPr>
      <w:widowControl/>
      <w:suppressAutoHyphens/>
      <w:autoSpaceDN w:val="0"/>
      <w:spacing w:before="120" w:after="120"/>
      <w:jc w:val="both"/>
    </w:pPr>
    <w:rPr>
      <w:rFonts w:eastAsia="Calibri"/>
      <w:color w:val="auto"/>
      <w:sz w:val="22"/>
      <w:szCs w:val="22"/>
      <w:lang w:val="en-US" w:eastAsia="en-US" w:bidi="ar-SA"/>
    </w:rPr>
  </w:style>
  <w:style w:type="paragraph" w:customStyle="1" w:styleId="LBGovstyle6">
    <w:name w:val="LB Gov style 6"/>
    <w:basedOn w:val="a3"/>
    <w:rsid w:val="00E36AC8"/>
    <w:pPr>
      <w:widowControl/>
      <w:numPr>
        <w:numId w:val="3"/>
      </w:numPr>
      <w:suppressAutoHyphens/>
      <w:autoSpaceDN w:val="0"/>
      <w:spacing w:before="120" w:after="120"/>
      <w:jc w:val="both"/>
    </w:pPr>
    <w:rPr>
      <w:rFonts w:eastAsia="Calibri"/>
      <w:color w:val="auto"/>
      <w:sz w:val="22"/>
      <w:szCs w:val="22"/>
      <w:lang w:val="en-US" w:eastAsia="en-US" w:bidi="ar-SA"/>
    </w:rPr>
  </w:style>
  <w:style w:type="numbering" w:customStyle="1" w:styleId="LFO49">
    <w:name w:val="LFO49"/>
    <w:rsid w:val="00E36AC8"/>
    <w:pPr>
      <w:numPr>
        <w:numId w:val="3"/>
      </w:numPr>
    </w:pPr>
  </w:style>
  <w:style w:type="paragraph" w:customStyle="1" w:styleId="LBGovstyle6-Alt">
    <w:name w:val="LB Gov style 6 - Alt"/>
    <w:basedOn w:val="a3"/>
    <w:rsid w:val="00821A0B"/>
    <w:pPr>
      <w:widowControl/>
      <w:numPr>
        <w:numId w:val="4"/>
      </w:numPr>
      <w:suppressAutoHyphens/>
      <w:autoSpaceDN w:val="0"/>
      <w:spacing w:before="120" w:after="120"/>
      <w:jc w:val="both"/>
    </w:pPr>
    <w:rPr>
      <w:rFonts w:eastAsia="Calibri"/>
      <w:color w:val="auto"/>
      <w:sz w:val="22"/>
      <w:szCs w:val="22"/>
      <w:lang w:val="en-US" w:eastAsia="en-US" w:bidi="ar-SA"/>
    </w:rPr>
  </w:style>
  <w:style w:type="numbering" w:customStyle="1" w:styleId="LFO50">
    <w:name w:val="LFO50"/>
    <w:rsid w:val="00821A0B"/>
    <w:pPr>
      <w:numPr>
        <w:numId w:val="4"/>
      </w:numPr>
    </w:pPr>
  </w:style>
  <w:style w:type="numbering" w:customStyle="1" w:styleId="LFO491">
    <w:name w:val="LFO491"/>
    <w:rsid w:val="00821A0B"/>
  </w:style>
  <w:style w:type="character" w:customStyle="1" w:styleId="7">
    <w:name w:val="Заголовок №7_"/>
    <w:basedOn w:val="a4"/>
    <w:link w:val="70"/>
    <w:rsid w:val="008D4CF0"/>
    <w:rPr>
      <w:rFonts w:ascii="Times New Roman" w:eastAsia="Times New Roman" w:hAnsi="Times New Roman" w:cs="Times New Roman"/>
      <w:b/>
      <w:bCs/>
      <w:shd w:val="clear" w:color="auto" w:fill="FFFFFF"/>
    </w:rPr>
  </w:style>
  <w:style w:type="paragraph" w:customStyle="1" w:styleId="70">
    <w:name w:val="Заголовок №7"/>
    <w:basedOn w:val="a3"/>
    <w:link w:val="7"/>
    <w:rsid w:val="008D4CF0"/>
    <w:pPr>
      <w:shd w:val="clear" w:color="auto" w:fill="FFFFFF"/>
      <w:spacing w:line="0" w:lineRule="atLeast"/>
      <w:jc w:val="both"/>
      <w:outlineLvl w:val="6"/>
    </w:pPr>
    <w:rPr>
      <w:rFonts w:eastAsia="Times New Roman"/>
      <w:b/>
      <w:bCs/>
      <w:color w:val="auto"/>
      <w:sz w:val="22"/>
      <w:szCs w:val="22"/>
      <w:lang w:eastAsia="en-US" w:bidi="ar-SA"/>
    </w:rPr>
  </w:style>
  <w:style w:type="paragraph" w:customStyle="1" w:styleId="-bullet">
    <w:name w:val="- bullet"/>
    <w:basedOn w:val="ad"/>
    <w:link w:val="-bullet0"/>
    <w:qFormat/>
    <w:rsid w:val="008D4CF0"/>
    <w:pPr>
      <w:widowControl/>
      <w:numPr>
        <w:numId w:val="5"/>
      </w:numPr>
      <w:tabs>
        <w:tab w:val="left" w:pos="1134"/>
      </w:tabs>
      <w:spacing w:line="360" w:lineRule="auto"/>
      <w:jc w:val="both"/>
    </w:pPr>
    <w:rPr>
      <w:rFonts w:eastAsiaTheme="minorHAnsi"/>
      <w:color w:val="auto"/>
      <w:lang w:eastAsia="en-US" w:bidi="ar-SA"/>
    </w:rPr>
  </w:style>
  <w:style w:type="character" w:customStyle="1" w:styleId="-bullet0">
    <w:name w:val="- bullet Знак"/>
    <w:basedOn w:val="a4"/>
    <w:link w:val="-bullet"/>
    <w:rsid w:val="008D4CF0"/>
    <w:rPr>
      <w:rFonts w:ascii="Times New Roman" w:hAnsi="Times New Roman" w:cs="Times New Roman"/>
      <w:sz w:val="24"/>
      <w:szCs w:val="24"/>
    </w:rPr>
  </w:style>
  <w:style w:type="paragraph" w:customStyle="1" w:styleId="roundbullet">
    <w:name w:val="round bullet"/>
    <w:basedOn w:val="ad"/>
    <w:link w:val="roundbullet0"/>
    <w:qFormat/>
    <w:rsid w:val="008D4CF0"/>
    <w:pPr>
      <w:numPr>
        <w:ilvl w:val="1"/>
        <w:numId w:val="6"/>
      </w:numPr>
      <w:tabs>
        <w:tab w:val="left" w:pos="1134"/>
      </w:tabs>
      <w:spacing w:line="360" w:lineRule="auto"/>
      <w:jc w:val="both"/>
    </w:pPr>
    <w:rPr>
      <w:rFonts w:eastAsiaTheme="minorHAnsi"/>
      <w:color w:val="auto"/>
      <w:lang w:bidi="ar-SA"/>
    </w:rPr>
  </w:style>
  <w:style w:type="character" w:customStyle="1" w:styleId="roundbullet0">
    <w:name w:val="round bullet Знак"/>
    <w:basedOn w:val="a4"/>
    <w:link w:val="roundbullet"/>
    <w:rsid w:val="008D4CF0"/>
    <w:rPr>
      <w:rFonts w:ascii="Times New Roman" w:hAnsi="Times New Roman" w:cs="Times New Roman"/>
      <w:sz w:val="24"/>
      <w:szCs w:val="24"/>
      <w:lang w:eastAsia="ru-RU"/>
    </w:rPr>
  </w:style>
  <w:style w:type="character" w:styleId="af3">
    <w:name w:val="annotation reference"/>
    <w:basedOn w:val="a4"/>
    <w:uiPriority w:val="99"/>
    <w:semiHidden/>
    <w:unhideWhenUsed/>
    <w:rsid w:val="00CF082D"/>
    <w:rPr>
      <w:sz w:val="16"/>
      <w:szCs w:val="16"/>
    </w:rPr>
  </w:style>
  <w:style w:type="paragraph" w:styleId="af4">
    <w:name w:val="annotation text"/>
    <w:basedOn w:val="a3"/>
    <w:link w:val="af5"/>
    <w:uiPriority w:val="99"/>
    <w:semiHidden/>
    <w:unhideWhenUsed/>
    <w:rsid w:val="00CF082D"/>
    <w:rPr>
      <w:sz w:val="20"/>
      <w:szCs w:val="20"/>
    </w:rPr>
  </w:style>
  <w:style w:type="character" w:customStyle="1" w:styleId="af5">
    <w:name w:val="Текст примечания Знак"/>
    <w:basedOn w:val="a4"/>
    <w:link w:val="af4"/>
    <w:uiPriority w:val="99"/>
    <w:semiHidden/>
    <w:rsid w:val="00CF082D"/>
    <w:rPr>
      <w:rFonts w:ascii="Times New Roman" w:eastAsia="Courier New" w:hAnsi="Times New Roman" w:cs="Times New Roman"/>
      <w:color w:val="000000"/>
      <w:sz w:val="20"/>
      <w:szCs w:val="20"/>
      <w:lang w:eastAsia="ru-RU" w:bidi="ru-RU"/>
    </w:rPr>
  </w:style>
  <w:style w:type="paragraph" w:styleId="af6">
    <w:name w:val="annotation subject"/>
    <w:basedOn w:val="af4"/>
    <w:next w:val="af4"/>
    <w:link w:val="af7"/>
    <w:uiPriority w:val="99"/>
    <w:semiHidden/>
    <w:unhideWhenUsed/>
    <w:rsid w:val="00CF082D"/>
    <w:rPr>
      <w:b/>
      <w:bCs/>
    </w:rPr>
  </w:style>
  <w:style w:type="character" w:customStyle="1" w:styleId="af7">
    <w:name w:val="Тема примечания Знак"/>
    <w:basedOn w:val="af5"/>
    <w:link w:val="af6"/>
    <w:uiPriority w:val="99"/>
    <w:semiHidden/>
    <w:rsid w:val="00CF082D"/>
    <w:rPr>
      <w:rFonts w:ascii="Times New Roman" w:eastAsia="Courier New" w:hAnsi="Times New Roman" w:cs="Times New Roman"/>
      <w:b/>
      <w:bCs/>
      <w:color w:val="000000"/>
      <w:sz w:val="20"/>
      <w:szCs w:val="20"/>
      <w:lang w:eastAsia="ru-RU" w:bidi="ru-RU"/>
    </w:rPr>
  </w:style>
  <w:style w:type="paragraph" w:styleId="af8">
    <w:name w:val="Balloon Text"/>
    <w:basedOn w:val="a3"/>
    <w:link w:val="af9"/>
    <w:uiPriority w:val="99"/>
    <w:semiHidden/>
    <w:unhideWhenUsed/>
    <w:rsid w:val="00CF082D"/>
    <w:rPr>
      <w:rFonts w:ascii="Segoe UI" w:hAnsi="Segoe UI" w:cs="Segoe UI"/>
      <w:sz w:val="18"/>
      <w:szCs w:val="18"/>
    </w:rPr>
  </w:style>
  <w:style w:type="character" w:customStyle="1" w:styleId="af9">
    <w:name w:val="Текст выноски Знак"/>
    <w:basedOn w:val="a4"/>
    <w:link w:val="af8"/>
    <w:uiPriority w:val="99"/>
    <w:semiHidden/>
    <w:rsid w:val="00CF082D"/>
    <w:rPr>
      <w:rFonts w:ascii="Segoe UI" w:eastAsia="Courier New" w:hAnsi="Segoe UI" w:cs="Segoe UI"/>
      <w:color w:val="000000"/>
      <w:sz w:val="18"/>
      <w:szCs w:val="18"/>
      <w:lang w:eastAsia="ru-RU" w:bidi="ru-RU"/>
    </w:rPr>
  </w:style>
  <w:style w:type="numbering" w:customStyle="1" w:styleId="LFO492">
    <w:name w:val="LFO492"/>
    <w:basedOn w:val="a6"/>
    <w:rsid w:val="000E4C93"/>
  </w:style>
  <w:style w:type="character" w:customStyle="1" w:styleId="21">
    <w:name w:val="Основной текст (2)_"/>
    <w:basedOn w:val="a4"/>
    <w:link w:val="22"/>
    <w:rsid w:val="003C3324"/>
    <w:rPr>
      <w:rFonts w:ascii="Times New Roman" w:eastAsia="Times New Roman" w:hAnsi="Times New Roman" w:cs="Times New Roman"/>
      <w:shd w:val="clear" w:color="auto" w:fill="FFFFFF"/>
    </w:rPr>
  </w:style>
  <w:style w:type="paragraph" w:customStyle="1" w:styleId="22">
    <w:name w:val="Основной текст (2)"/>
    <w:basedOn w:val="a3"/>
    <w:link w:val="21"/>
    <w:rsid w:val="003C3324"/>
    <w:pPr>
      <w:shd w:val="clear" w:color="auto" w:fill="FFFFFF"/>
      <w:spacing w:line="0" w:lineRule="atLeast"/>
    </w:pPr>
    <w:rPr>
      <w:rFonts w:eastAsia="Times New Roman"/>
      <w:color w:val="auto"/>
      <w:sz w:val="22"/>
      <w:szCs w:val="22"/>
      <w:lang w:eastAsia="en-US" w:bidi="ar-SA"/>
    </w:rPr>
  </w:style>
  <w:style w:type="character" w:customStyle="1" w:styleId="20">
    <w:name w:val="2 Подпункт Знак"/>
    <w:basedOn w:val="14"/>
    <w:link w:val="2"/>
    <w:rsid w:val="005536E4"/>
    <w:rPr>
      <w:rFonts w:eastAsia="Times New Roman" w:cs="Times New Roman"/>
      <w:spacing w:val="-4"/>
      <w:sz w:val="24"/>
      <w:szCs w:val="24"/>
      <w:lang w:eastAsia="ru-RU"/>
    </w:rPr>
  </w:style>
  <w:style w:type="character" w:customStyle="1" w:styleId="15">
    <w:name w:val="Неразрешенное упоминание1"/>
    <w:basedOn w:val="a4"/>
    <w:uiPriority w:val="99"/>
    <w:semiHidden/>
    <w:unhideWhenUsed/>
    <w:rsid w:val="00D9614D"/>
    <w:rPr>
      <w:color w:val="605E5C"/>
      <w:shd w:val="clear" w:color="auto" w:fill="E1DFDD"/>
    </w:rPr>
  </w:style>
  <w:style w:type="character" w:customStyle="1" w:styleId="23">
    <w:name w:val="Неразрешенное упоминание2"/>
    <w:basedOn w:val="a4"/>
    <w:uiPriority w:val="99"/>
    <w:semiHidden/>
    <w:unhideWhenUsed/>
    <w:rsid w:val="00E965A8"/>
    <w:rPr>
      <w:color w:val="605E5C"/>
      <w:shd w:val="clear" w:color="auto" w:fill="E1DFDD"/>
    </w:rPr>
  </w:style>
  <w:style w:type="character" w:styleId="afa">
    <w:name w:val="Placeholder Text"/>
    <w:basedOn w:val="a4"/>
    <w:uiPriority w:val="99"/>
    <w:semiHidden/>
    <w:rsid w:val="00AD763B"/>
    <w:rPr>
      <w:color w:val="808080"/>
    </w:rPr>
  </w:style>
  <w:style w:type="paragraph" w:styleId="afb">
    <w:name w:val="header"/>
    <w:basedOn w:val="a3"/>
    <w:link w:val="afc"/>
    <w:uiPriority w:val="99"/>
    <w:unhideWhenUsed/>
    <w:rsid w:val="00B65A8D"/>
    <w:pPr>
      <w:tabs>
        <w:tab w:val="center" w:pos="4677"/>
        <w:tab w:val="right" w:pos="9355"/>
      </w:tabs>
    </w:pPr>
  </w:style>
  <w:style w:type="character" w:customStyle="1" w:styleId="afc">
    <w:name w:val="Верхний колонтитул Знак"/>
    <w:basedOn w:val="a4"/>
    <w:link w:val="afb"/>
    <w:uiPriority w:val="99"/>
    <w:rsid w:val="00B65A8D"/>
    <w:rPr>
      <w:rFonts w:ascii="Times New Roman" w:eastAsia="Courier New" w:hAnsi="Times New Roman" w:cs="Times New Roman"/>
      <w:color w:val="000000"/>
      <w:sz w:val="24"/>
      <w:szCs w:val="24"/>
      <w:lang w:eastAsia="ru-RU" w:bidi="ru-RU"/>
    </w:rPr>
  </w:style>
  <w:style w:type="paragraph" w:styleId="afd">
    <w:name w:val="footer"/>
    <w:basedOn w:val="a3"/>
    <w:link w:val="afe"/>
    <w:uiPriority w:val="99"/>
    <w:unhideWhenUsed/>
    <w:rsid w:val="00B65A8D"/>
    <w:pPr>
      <w:tabs>
        <w:tab w:val="center" w:pos="4677"/>
        <w:tab w:val="right" w:pos="9355"/>
      </w:tabs>
    </w:pPr>
  </w:style>
  <w:style w:type="character" w:customStyle="1" w:styleId="afe">
    <w:name w:val="Нижний колонтитул Знак"/>
    <w:basedOn w:val="a4"/>
    <w:link w:val="afd"/>
    <w:uiPriority w:val="99"/>
    <w:rsid w:val="00B65A8D"/>
    <w:rPr>
      <w:rFonts w:ascii="Times New Roman" w:eastAsia="Courier New" w:hAnsi="Times New Roman" w:cs="Times New Roman"/>
      <w:color w:val="000000"/>
      <w:sz w:val="24"/>
      <w:szCs w:val="24"/>
      <w:lang w:eastAsia="ru-RU" w:bidi="ru-RU"/>
    </w:rPr>
  </w:style>
  <w:style w:type="character" w:customStyle="1" w:styleId="30">
    <w:name w:val="Заголовок 3 Знак"/>
    <w:basedOn w:val="a4"/>
    <w:link w:val="3"/>
    <w:semiHidden/>
    <w:rsid w:val="00D65D68"/>
    <w:rPr>
      <w:rFonts w:ascii="Arial" w:eastAsia="Arial Unicode MS" w:hAnsi="Arial" w:cs="Arial"/>
      <w:b/>
      <w:bCs/>
      <w:sz w:val="26"/>
      <w:szCs w:val="26"/>
      <w:lang w:eastAsia="ru-RU"/>
    </w:rPr>
  </w:style>
  <w:style w:type="paragraph" w:customStyle="1" w:styleId="a0">
    <w:name w:val="Пункт договора"/>
    <w:qFormat/>
    <w:rsid w:val="00D65D68"/>
    <w:pPr>
      <w:numPr>
        <w:ilvl w:val="1"/>
        <w:numId w:val="12"/>
      </w:numPr>
      <w:tabs>
        <w:tab w:val="left" w:pos="-6804"/>
      </w:tabs>
      <w:spacing w:after="80" w:line="240" w:lineRule="auto"/>
      <w:ind w:left="1273"/>
      <w:jc w:val="both"/>
    </w:pPr>
    <w:rPr>
      <w:rFonts w:ascii="Times New Roman" w:eastAsia="Times New Roman" w:hAnsi="Times New Roman" w:cs="Times New Roman"/>
      <w:lang w:eastAsia="ru-RU"/>
    </w:rPr>
  </w:style>
  <w:style w:type="paragraph" w:customStyle="1" w:styleId="a">
    <w:name w:val="Раздел договора"/>
    <w:next w:val="a0"/>
    <w:qFormat/>
    <w:rsid w:val="00D65D68"/>
    <w:pPr>
      <w:keepNext/>
      <w:keepLines/>
      <w:numPr>
        <w:numId w:val="12"/>
      </w:numPr>
      <w:spacing w:before="240" w:after="240" w:line="240" w:lineRule="auto"/>
      <w:jc w:val="both"/>
    </w:pPr>
    <w:rPr>
      <w:rFonts w:ascii="Times New Roman" w:eastAsia="Times New Roman" w:hAnsi="Times New Roman" w:cs="Times New Roman"/>
      <w:b/>
      <w:caps/>
      <w:lang w:eastAsia="ru-RU"/>
    </w:rPr>
  </w:style>
  <w:style w:type="paragraph" w:customStyle="1" w:styleId="a1">
    <w:name w:val="Подпункт договора"/>
    <w:basedOn w:val="a0"/>
    <w:qFormat/>
    <w:rsid w:val="00D65D68"/>
    <w:pPr>
      <w:numPr>
        <w:ilvl w:val="2"/>
      </w:numPr>
    </w:pPr>
  </w:style>
  <w:style w:type="paragraph" w:customStyle="1" w:styleId="a2">
    <w:name w:val="Подподпункт договора"/>
    <w:basedOn w:val="a1"/>
    <w:rsid w:val="00D65D68"/>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51248">
      <w:bodyDiv w:val="1"/>
      <w:marLeft w:val="0"/>
      <w:marRight w:val="0"/>
      <w:marTop w:val="0"/>
      <w:marBottom w:val="0"/>
      <w:divBdr>
        <w:top w:val="none" w:sz="0" w:space="0" w:color="auto"/>
        <w:left w:val="none" w:sz="0" w:space="0" w:color="auto"/>
        <w:bottom w:val="none" w:sz="0" w:space="0" w:color="auto"/>
        <w:right w:val="none" w:sz="0" w:space="0" w:color="auto"/>
      </w:divBdr>
    </w:div>
    <w:div w:id="92357648">
      <w:bodyDiv w:val="1"/>
      <w:marLeft w:val="0"/>
      <w:marRight w:val="0"/>
      <w:marTop w:val="0"/>
      <w:marBottom w:val="0"/>
      <w:divBdr>
        <w:top w:val="none" w:sz="0" w:space="0" w:color="auto"/>
        <w:left w:val="none" w:sz="0" w:space="0" w:color="auto"/>
        <w:bottom w:val="none" w:sz="0" w:space="0" w:color="auto"/>
        <w:right w:val="none" w:sz="0" w:space="0" w:color="auto"/>
      </w:divBdr>
    </w:div>
    <w:div w:id="114839423">
      <w:bodyDiv w:val="1"/>
      <w:marLeft w:val="0"/>
      <w:marRight w:val="0"/>
      <w:marTop w:val="0"/>
      <w:marBottom w:val="0"/>
      <w:divBdr>
        <w:top w:val="none" w:sz="0" w:space="0" w:color="auto"/>
        <w:left w:val="none" w:sz="0" w:space="0" w:color="auto"/>
        <w:bottom w:val="none" w:sz="0" w:space="0" w:color="auto"/>
        <w:right w:val="none" w:sz="0" w:space="0" w:color="auto"/>
      </w:divBdr>
    </w:div>
    <w:div w:id="196352987">
      <w:bodyDiv w:val="1"/>
      <w:marLeft w:val="0"/>
      <w:marRight w:val="0"/>
      <w:marTop w:val="0"/>
      <w:marBottom w:val="0"/>
      <w:divBdr>
        <w:top w:val="none" w:sz="0" w:space="0" w:color="auto"/>
        <w:left w:val="none" w:sz="0" w:space="0" w:color="auto"/>
        <w:bottom w:val="none" w:sz="0" w:space="0" w:color="auto"/>
        <w:right w:val="none" w:sz="0" w:space="0" w:color="auto"/>
      </w:divBdr>
    </w:div>
    <w:div w:id="219095585">
      <w:bodyDiv w:val="1"/>
      <w:marLeft w:val="0"/>
      <w:marRight w:val="0"/>
      <w:marTop w:val="0"/>
      <w:marBottom w:val="0"/>
      <w:divBdr>
        <w:top w:val="none" w:sz="0" w:space="0" w:color="auto"/>
        <w:left w:val="none" w:sz="0" w:space="0" w:color="auto"/>
        <w:bottom w:val="none" w:sz="0" w:space="0" w:color="auto"/>
        <w:right w:val="none" w:sz="0" w:space="0" w:color="auto"/>
      </w:divBdr>
    </w:div>
    <w:div w:id="251281478">
      <w:bodyDiv w:val="1"/>
      <w:marLeft w:val="0"/>
      <w:marRight w:val="0"/>
      <w:marTop w:val="0"/>
      <w:marBottom w:val="0"/>
      <w:divBdr>
        <w:top w:val="none" w:sz="0" w:space="0" w:color="auto"/>
        <w:left w:val="none" w:sz="0" w:space="0" w:color="auto"/>
        <w:bottom w:val="none" w:sz="0" w:space="0" w:color="auto"/>
        <w:right w:val="none" w:sz="0" w:space="0" w:color="auto"/>
      </w:divBdr>
    </w:div>
    <w:div w:id="272564734">
      <w:bodyDiv w:val="1"/>
      <w:marLeft w:val="0"/>
      <w:marRight w:val="0"/>
      <w:marTop w:val="0"/>
      <w:marBottom w:val="0"/>
      <w:divBdr>
        <w:top w:val="none" w:sz="0" w:space="0" w:color="auto"/>
        <w:left w:val="none" w:sz="0" w:space="0" w:color="auto"/>
        <w:bottom w:val="none" w:sz="0" w:space="0" w:color="auto"/>
        <w:right w:val="none" w:sz="0" w:space="0" w:color="auto"/>
      </w:divBdr>
    </w:div>
    <w:div w:id="303047776">
      <w:bodyDiv w:val="1"/>
      <w:marLeft w:val="0"/>
      <w:marRight w:val="0"/>
      <w:marTop w:val="0"/>
      <w:marBottom w:val="0"/>
      <w:divBdr>
        <w:top w:val="none" w:sz="0" w:space="0" w:color="auto"/>
        <w:left w:val="none" w:sz="0" w:space="0" w:color="auto"/>
        <w:bottom w:val="none" w:sz="0" w:space="0" w:color="auto"/>
        <w:right w:val="none" w:sz="0" w:space="0" w:color="auto"/>
      </w:divBdr>
    </w:div>
    <w:div w:id="316618396">
      <w:bodyDiv w:val="1"/>
      <w:marLeft w:val="0"/>
      <w:marRight w:val="0"/>
      <w:marTop w:val="0"/>
      <w:marBottom w:val="0"/>
      <w:divBdr>
        <w:top w:val="none" w:sz="0" w:space="0" w:color="auto"/>
        <w:left w:val="none" w:sz="0" w:space="0" w:color="auto"/>
        <w:bottom w:val="none" w:sz="0" w:space="0" w:color="auto"/>
        <w:right w:val="none" w:sz="0" w:space="0" w:color="auto"/>
      </w:divBdr>
    </w:div>
    <w:div w:id="430400470">
      <w:bodyDiv w:val="1"/>
      <w:marLeft w:val="0"/>
      <w:marRight w:val="0"/>
      <w:marTop w:val="0"/>
      <w:marBottom w:val="0"/>
      <w:divBdr>
        <w:top w:val="none" w:sz="0" w:space="0" w:color="auto"/>
        <w:left w:val="none" w:sz="0" w:space="0" w:color="auto"/>
        <w:bottom w:val="none" w:sz="0" w:space="0" w:color="auto"/>
        <w:right w:val="none" w:sz="0" w:space="0" w:color="auto"/>
      </w:divBdr>
    </w:div>
    <w:div w:id="450366835">
      <w:bodyDiv w:val="1"/>
      <w:marLeft w:val="0"/>
      <w:marRight w:val="0"/>
      <w:marTop w:val="0"/>
      <w:marBottom w:val="0"/>
      <w:divBdr>
        <w:top w:val="none" w:sz="0" w:space="0" w:color="auto"/>
        <w:left w:val="none" w:sz="0" w:space="0" w:color="auto"/>
        <w:bottom w:val="none" w:sz="0" w:space="0" w:color="auto"/>
        <w:right w:val="none" w:sz="0" w:space="0" w:color="auto"/>
      </w:divBdr>
    </w:div>
    <w:div w:id="479855470">
      <w:bodyDiv w:val="1"/>
      <w:marLeft w:val="0"/>
      <w:marRight w:val="0"/>
      <w:marTop w:val="0"/>
      <w:marBottom w:val="0"/>
      <w:divBdr>
        <w:top w:val="none" w:sz="0" w:space="0" w:color="auto"/>
        <w:left w:val="none" w:sz="0" w:space="0" w:color="auto"/>
        <w:bottom w:val="none" w:sz="0" w:space="0" w:color="auto"/>
        <w:right w:val="none" w:sz="0" w:space="0" w:color="auto"/>
      </w:divBdr>
    </w:div>
    <w:div w:id="489760390">
      <w:bodyDiv w:val="1"/>
      <w:marLeft w:val="0"/>
      <w:marRight w:val="0"/>
      <w:marTop w:val="0"/>
      <w:marBottom w:val="0"/>
      <w:divBdr>
        <w:top w:val="none" w:sz="0" w:space="0" w:color="auto"/>
        <w:left w:val="none" w:sz="0" w:space="0" w:color="auto"/>
        <w:bottom w:val="none" w:sz="0" w:space="0" w:color="auto"/>
        <w:right w:val="none" w:sz="0" w:space="0" w:color="auto"/>
      </w:divBdr>
    </w:div>
    <w:div w:id="521817871">
      <w:bodyDiv w:val="1"/>
      <w:marLeft w:val="0"/>
      <w:marRight w:val="0"/>
      <w:marTop w:val="0"/>
      <w:marBottom w:val="0"/>
      <w:divBdr>
        <w:top w:val="none" w:sz="0" w:space="0" w:color="auto"/>
        <w:left w:val="none" w:sz="0" w:space="0" w:color="auto"/>
        <w:bottom w:val="none" w:sz="0" w:space="0" w:color="auto"/>
        <w:right w:val="none" w:sz="0" w:space="0" w:color="auto"/>
      </w:divBdr>
    </w:div>
    <w:div w:id="579631807">
      <w:bodyDiv w:val="1"/>
      <w:marLeft w:val="0"/>
      <w:marRight w:val="0"/>
      <w:marTop w:val="0"/>
      <w:marBottom w:val="0"/>
      <w:divBdr>
        <w:top w:val="none" w:sz="0" w:space="0" w:color="auto"/>
        <w:left w:val="none" w:sz="0" w:space="0" w:color="auto"/>
        <w:bottom w:val="none" w:sz="0" w:space="0" w:color="auto"/>
        <w:right w:val="none" w:sz="0" w:space="0" w:color="auto"/>
      </w:divBdr>
    </w:div>
    <w:div w:id="734469246">
      <w:bodyDiv w:val="1"/>
      <w:marLeft w:val="0"/>
      <w:marRight w:val="0"/>
      <w:marTop w:val="0"/>
      <w:marBottom w:val="0"/>
      <w:divBdr>
        <w:top w:val="none" w:sz="0" w:space="0" w:color="auto"/>
        <w:left w:val="none" w:sz="0" w:space="0" w:color="auto"/>
        <w:bottom w:val="none" w:sz="0" w:space="0" w:color="auto"/>
        <w:right w:val="none" w:sz="0" w:space="0" w:color="auto"/>
      </w:divBdr>
    </w:div>
    <w:div w:id="985358621">
      <w:bodyDiv w:val="1"/>
      <w:marLeft w:val="0"/>
      <w:marRight w:val="0"/>
      <w:marTop w:val="0"/>
      <w:marBottom w:val="0"/>
      <w:divBdr>
        <w:top w:val="none" w:sz="0" w:space="0" w:color="auto"/>
        <w:left w:val="none" w:sz="0" w:space="0" w:color="auto"/>
        <w:bottom w:val="none" w:sz="0" w:space="0" w:color="auto"/>
        <w:right w:val="none" w:sz="0" w:space="0" w:color="auto"/>
      </w:divBdr>
    </w:div>
    <w:div w:id="1096752154">
      <w:bodyDiv w:val="1"/>
      <w:marLeft w:val="0"/>
      <w:marRight w:val="0"/>
      <w:marTop w:val="0"/>
      <w:marBottom w:val="0"/>
      <w:divBdr>
        <w:top w:val="none" w:sz="0" w:space="0" w:color="auto"/>
        <w:left w:val="none" w:sz="0" w:space="0" w:color="auto"/>
        <w:bottom w:val="none" w:sz="0" w:space="0" w:color="auto"/>
        <w:right w:val="none" w:sz="0" w:space="0" w:color="auto"/>
      </w:divBdr>
    </w:div>
    <w:div w:id="1127504173">
      <w:bodyDiv w:val="1"/>
      <w:marLeft w:val="0"/>
      <w:marRight w:val="0"/>
      <w:marTop w:val="0"/>
      <w:marBottom w:val="0"/>
      <w:divBdr>
        <w:top w:val="none" w:sz="0" w:space="0" w:color="auto"/>
        <w:left w:val="none" w:sz="0" w:space="0" w:color="auto"/>
        <w:bottom w:val="none" w:sz="0" w:space="0" w:color="auto"/>
        <w:right w:val="none" w:sz="0" w:space="0" w:color="auto"/>
      </w:divBdr>
    </w:div>
    <w:div w:id="1169949990">
      <w:bodyDiv w:val="1"/>
      <w:marLeft w:val="0"/>
      <w:marRight w:val="0"/>
      <w:marTop w:val="0"/>
      <w:marBottom w:val="0"/>
      <w:divBdr>
        <w:top w:val="none" w:sz="0" w:space="0" w:color="auto"/>
        <w:left w:val="none" w:sz="0" w:space="0" w:color="auto"/>
        <w:bottom w:val="none" w:sz="0" w:space="0" w:color="auto"/>
        <w:right w:val="none" w:sz="0" w:space="0" w:color="auto"/>
      </w:divBdr>
    </w:div>
    <w:div w:id="1178081723">
      <w:bodyDiv w:val="1"/>
      <w:marLeft w:val="0"/>
      <w:marRight w:val="0"/>
      <w:marTop w:val="0"/>
      <w:marBottom w:val="0"/>
      <w:divBdr>
        <w:top w:val="none" w:sz="0" w:space="0" w:color="auto"/>
        <w:left w:val="none" w:sz="0" w:space="0" w:color="auto"/>
        <w:bottom w:val="none" w:sz="0" w:space="0" w:color="auto"/>
        <w:right w:val="none" w:sz="0" w:space="0" w:color="auto"/>
      </w:divBdr>
    </w:div>
    <w:div w:id="1180043268">
      <w:bodyDiv w:val="1"/>
      <w:marLeft w:val="0"/>
      <w:marRight w:val="0"/>
      <w:marTop w:val="0"/>
      <w:marBottom w:val="0"/>
      <w:divBdr>
        <w:top w:val="none" w:sz="0" w:space="0" w:color="auto"/>
        <w:left w:val="none" w:sz="0" w:space="0" w:color="auto"/>
        <w:bottom w:val="none" w:sz="0" w:space="0" w:color="auto"/>
        <w:right w:val="none" w:sz="0" w:space="0" w:color="auto"/>
      </w:divBdr>
    </w:div>
    <w:div w:id="1269041341">
      <w:bodyDiv w:val="1"/>
      <w:marLeft w:val="0"/>
      <w:marRight w:val="0"/>
      <w:marTop w:val="0"/>
      <w:marBottom w:val="0"/>
      <w:divBdr>
        <w:top w:val="none" w:sz="0" w:space="0" w:color="auto"/>
        <w:left w:val="none" w:sz="0" w:space="0" w:color="auto"/>
        <w:bottom w:val="none" w:sz="0" w:space="0" w:color="auto"/>
        <w:right w:val="none" w:sz="0" w:space="0" w:color="auto"/>
      </w:divBdr>
    </w:div>
    <w:div w:id="1271425694">
      <w:bodyDiv w:val="1"/>
      <w:marLeft w:val="0"/>
      <w:marRight w:val="0"/>
      <w:marTop w:val="0"/>
      <w:marBottom w:val="0"/>
      <w:divBdr>
        <w:top w:val="none" w:sz="0" w:space="0" w:color="auto"/>
        <w:left w:val="none" w:sz="0" w:space="0" w:color="auto"/>
        <w:bottom w:val="none" w:sz="0" w:space="0" w:color="auto"/>
        <w:right w:val="none" w:sz="0" w:space="0" w:color="auto"/>
      </w:divBdr>
    </w:div>
    <w:div w:id="1439837787">
      <w:bodyDiv w:val="1"/>
      <w:marLeft w:val="0"/>
      <w:marRight w:val="0"/>
      <w:marTop w:val="0"/>
      <w:marBottom w:val="0"/>
      <w:divBdr>
        <w:top w:val="none" w:sz="0" w:space="0" w:color="auto"/>
        <w:left w:val="none" w:sz="0" w:space="0" w:color="auto"/>
        <w:bottom w:val="none" w:sz="0" w:space="0" w:color="auto"/>
        <w:right w:val="none" w:sz="0" w:space="0" w:color="auto"/>
      </w:divBdr>
    </w:div>
    <w:div w:id="1455905229">
      <w:bodyDiv w:val="1"/>
      <w:marLeft w:val="0"/>
      <w:marRight w:val="0"/>
      <w:marTop w:val="0"/>
      <w:marBottom w:val="0"/>
      <w:divBdr>
        <w:top w:val="none" w:sz="0" w:space="0" w:color="auto"/>
        <w:left w:val="none" w:sz="0" w:space="0" w:color="auto"/>
        <w:bottom w:val="none" w:sz="0" w:space="0" w:color="auto"/>
        <w:right w:val="none" w:sz="0" w:space="0" w:color="auto"/>
      </w:divBdr>
    </w:div>
    <w:div w:id="1459689676">
      <w:bodyDiv w:val="1"/>
      <w:marLeft w:val="0"/>
      <w:marRight w:val="0"/>
      <w:marTop w:val="0"/>
      <w:marBottom w:val="0"/>
      <w:divBdr>
        <w:top w:val="none" w:sz="0" w:space="0" w:color="auto"/>
        <w:left w:val="none" w:sz="0" w:space="0" w:color="auto"/>
        <w:bottom w:val="none" w:sz="0" w:space="0" w:color="auto"/>
        <w:right w:val="none" w:sz="0" w:space="0" w:color="auto"/>
      </w:divBdr>
    </w:div>
    <w:div w:id="1555458459">
      <w:bodyDiv w:val="1"/>
      <w:marLeft w:val="0"/>
      <w:marRight w:val="0"/>
      <w:marTop w:val="0"/>
      <w:marBottom w:val="0"/>
      <w:divBdr>
        <w:top w:val="none" w:sz="0" w:space="0" w:color="auto"/>
        <w:left w:val="none" w:sz="0" w:space="0" w:color="auto"/>
        <w:bottom w:val="none" w:sz="0" w:space="0" w:color="auto"/>
        <w:right w:val="none" w:sz="0" w:space="0" w:color="auto"/>
      </w:divBdr>
    </w:div>
    <w:div w:id="1597906428">
      <w:bodyDiv w:val="1"/>
      <w:marLeft w:val="0"/>
      <w:marRight w:val="0"/>
      <w:marTop w:val="0"/>
      <w:marBottom w:val="0"/>
      <w:divBdr>
        <w:top w:val="none" w:sz="0" w:space="0" w:color="auto"/>
        <w:left w:val="none" w:sz="0" w:space="0" w:color="auto"/>
        <w:bottom w:val="none" w:sz="0" w:space="0" w:color="auto"/>
        <w:right w:val="none" w:sz="0" w:space="0" w:color="auto"/>
      </w:divBdr>
    </w:div>
    <w:div w:id="1606812182">
      <w:bodyDiv w:val="1"/>
      <w:marLeft w:val="0"/>
      <w:marRight w:val="0"/>
      <w:marTop w:val="0"/>
      <w:marBottom w:val="0"/>
      <w:divBdr>
        <w:top w:val="none" w:sz="0" w:space="0" w:color="auto"/>
        <w:left w:val="none" w:sz="0" w:space="0" w:color="auto"/>
        <w:bottom w:val="none" w:sz="0" w:space="0" w:color="auto"/>
        <w:right w:val="none" w:sz="0" w:space="0" w:color="auto"/>
      </w:divBdr>
    </w:div>
    <w:div w:id="1773281341">
      <w:bodyDiv w:val="1"/>
      <w:marLeft w:val="0"/>
      <w:marRight w:val="0"/>
      <w:marTop w:val="0"/>
      <w:marBottom w:val="0"/>
      <w:divBdr>
        <w:top w:val="none" w:sz="0" w:space="0" w:color="auto"/>
        <w:left w:val="none" w:sz="0" w:space="0" w:color="auto"/>
        <w:bottom w:val="none" w:sz="0" w:space="0" w:color="auto"/>
        <w:right w:val="none" w:sz="0" w:space="0" w:color="auto"/>
      </w:divBdr>
    </w:div>
    <w:div w:id="1843205258">
      <w:bodyDiv w:val="1"/>
      <w:marLeft w:val="0"/>
      <w:marRight w:val="0"/>
      <w:marTop w:val="0"/>
      <w:marBottom w:val="0"/>
      <w:divBdr>
        <w:top w:val="none" w:sz="0" w:space="0" w:color="auto"/>
        <w:left w:val="none" w:sz="0" w:space="0" w:color="auto"/>
        <w:bottom w:val="none" w:sz="0" w:space="0" w:color="auto"/>
        <w:right w:val="none" w:sz="0" w:space="0" w:color="auto"/>
      </w:divBdr>
    </w:div>
    <w:div w:id="1946301872">
      <w:bodyDiv w:val="1"/>
      <w:marLeft w:val="0"/>
      <w:marRight w:val="0"/>
      <w:marTop w:val="0"/>
      <w:marBottom w:val="0"/>
      <w:divBdr>
        <w:top w:val="none" w:sz="0" w:space="0" w:color="auto"/>
        <w:left w:val="none" w:sz="0" w:space="0" w:color="auto"/>
        <w:bottom w:val="none" w:sz="0" w:space="0" w:color="auto"/>
        <w:right w:val="none" w:sz="0" w:space="0" w:color="auto"/>
      </w:divBdr>
    </w:div>
    <w:div w:id="212141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gov@lenre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gov@len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EE511-7AF9-4F26-A3F2-2B5FF90C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19</Pages>
  <Words>6561</Words>
  <Characters>37403</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Анатольевич Гаврилов</dc:creator>
  <cp:lastModifiedBy>Маргелова Мария Максимовна</cp:lastModifiedBy>
  <cp:revision>285</cp:revision>
  <dcterms:created xsi:type="dcterms:W3CDTF">2024-11-15T12:50:00Z</dcterms:created>
  <dcterms:modified xsi:type="dcterms:W3CDTF">2026-09-29T12:59:00Z</dcterms:modified>
</cp:coreProperties>
</file>