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EF3DA" w14:textId="10EBAA9C" w:rsidR="000C003C" w:rsidRPr="00592946" w:rsidRDefault="00465FF0">
      <w:pPr>
        <w:pStyle w:val="a4"/>
        <w:rPr>
          <w:sz w:val="24"/>
          <w:szCs w:val="24"/>
        </w:rPr>
      </w:pPr>
      <w:bookmarkStart w:id="0" w:name="_title_1"/>
      <w:bookmarkStart w:id="1" w:name="_ref_190246"/>
      <w:r w:rsidRPr="00592946">
        <w:rPr>
          <w:sz w:val="24"/>
          <w:szCs w:val="24"/>
        </w:rPr>
        <w:t>Договор</w:t>
      </w:r>
      <w:r w:rsidR="000C003C" w:rsidRPr="00592946">
        <w:rPr>
          <w:sz w:val="24"/>
          <w:szCs w:val="24"/>
        </w:rPr>
        <w:t xml:space="preserve"> на оказание услуг № </w:t>
      </w:r>
      <w:bookmarkEnd w:id="0"/>
      <w:bookmarkEnd w:id="1"/>
    </w:p>
    <w:p w14:paraId="3BFCCAE9" w14:textId="05249E8F" w:rsidR="00561415" w:rsidRPr="00592946" w:rsidRDefault="00561415" w:rsidP="00561415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280"/>
        <w:gridCol w:w="4367"/>
      </w:tblGrid>
      <w:tr w:rsidR="000C003C" w:rsidRPr="00592946" w14:paraId="1CF40602" w14:textId="77777777"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</w:tcPr>
          <w:p w14:paraId="7FADCE6E" w14:textId="77777777" w:rsidR="000C003C" w:rsidRPr="00592946" w:rsidRDefault="000F2740" w:rsidP="000F2740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592946">
              <w:rPr>
                <w:sz w:val="24"/>
                <w:szCs w:val="24"/>
              </w:rPr>
              <w:t>Всеволожский р-н</w:t>
            </w:r>
          </w:p>
          <w:p w14:paraId="49D542CD" w14:textId="77777777" w:rsidR="000F2740" w:rsidRPr="00592946" w:rsidRDefault="000F2740" w:rsidP="000F2740">
            <w:pPr>
              <w:pStyle w:val="Normalunindented"/>
              <w:keepNext/>
              <w:spacing w:before="0" w:line="240" w:lineRule="auto"/>
              <w:jc w:val="left"/>
              <w:rPr>
                <w:sz w:val="24"/>
                <w:szCs w:val="24"/>
              </w:rPr>
            </w:pPr>
            <w:r w:rsidRPr="00592946">
              <w:rPr>
                <w:sz w:val="24"/>
                <w:szCs w:val="24"/>
              </w:rPr>
              <w:t>д. Разметелево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1570A198" w14:textId="158673AB" w:rsidR="000C003C" w:rsidRPr="00592946" w:rsidRDefault="003E0BF9" w:rsidP="003E0BF9">
            <w:pPr>
              <w:pStyle w:val="Normalunindented"/>
              <w:keepNext/>
              <w:spacing w:before="0" w:after="0"/>
              <w:jc w:val="right"/>
              <w:rPr>
                <w:sz w:val="24"/>
                <w:szCs w:val="24"/>
              </w:rPr>
            </w:pPr>
            <w:r w:rsidRPr="00592946">
              <w:rPr>
                <w:sz w:val="24"/>
                <w:szCs w:val="24"/>
              </w:rPr>
              <w:t>« __»</w:t>
            </w:r>
            <w:r w:rsidR="00417B09" w:rsidRPr="00592946">
              <w:rPr>
                <w:sz w:val="24"/>
                <w:szCs w:val="24"/>
              </w:rPr>
              <w:t xml:space="preserve"> _________ 202</w:t>
            </w:r>
            <w:r w:rsidR="00E65981" w:rsidRPr="00592946">
              <w:rPr>
                <w:sz w:val="24"/>
                <w:szCs w:val="24"/>
              </w:rPr>
              <w:t>6</w:t>
            </w:r>
            <w:r w:rsidR="00417B09" w:rsidRPr="00592946">
              <w:rPr>
                <w:sz w:val="24"/>
                <w:szCs w:val="24"/>
              </w:rPr>
              <w:t xml:space="preserve"> г.</w:t>
            </w:r>
          </w:p>
        </w:tc>
      </w:tr>
    </w:tbl>
    <w:p w14:paraId="25FCE16B" w14:textId="77777777" w:rsidR="00605EF3" w:rsidRPr="00592946" w:rsidRDefault="00605EF3" w:rsidP="0050323A">
      <w:pPr>
        <w:spacing w:before="0" w:after="0" w:line="240" w:lineRule="auto"/>
        <w:rPr>
          <w:sz w:val="24"/>
          <w:szCs w:val="24"/>
        </w:rPr>
      </w:pPr>
    </w:p>
    <w:p w14:paraId="589740A2" w14:textId="7FA2E971" w:rsidR="000C003C" w:rsidRDefault="000C003C" w:rsidP="0050323A">
      <w:pPr>
        <w:spacing w:before="0" w:after="0"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 xml:space="preserve">Государственное бюджетное учреждение </w:t>
      </w:r>
      <w:r w:rsidR="000F2740" w:rsidRPr="00592946">
        <w:rPr>
          <w:sz w:val="24"/>
          <w:szCs w:val="24"/>
        </w:rPr>
        <w:t>дополнительного образования «Центр «Ладога»</w:t>
      </w:r>
      <w:r w:rsidR="00DB30EC" w:rsidRPr="00592946">
        <w:rPr>
          <w:sz w:val="24"/>
          <w:szCs w:val="24"/>
        </w:rPr>
        <w:t xml:space="preserve"> (ГБУ ДО «Центр «Ладога»)</w:t>
      </w:r>
      <w:r w:rsidRPr="00592946">
        <w:rPr>
          <w:sz w:val="24"/>
          <w:szCs w:val="24"/>
        </w:rPr>
        <w:t xml:space="preserve">, далее именуемое "Заказчик", в лице </w:t>
      </w:r>
      <w:r w:rsidR="00806704" w:rsidRPr="00592946">
        <w:rPr>
          <w:sz w:val="24"/>
          <w:szCs w:val="24"/>
        </w:rPr>
        <w:t xml:space="preserve">директора </w:t>
      </w:r>
      <w:r w:rsidR="00654A44" w:rsidRPr="00592946">
        <w:rPr>
          <w:sz w:val="24"/>
          <w:szCs w:val="24"/>
        </w:rPr>
        <w:t>Быстрых Натальи Андреевны</w:t>
      </w:r>
      <w:r w:rsidR="00806704" w:rsidRPr="00592946">
        <w:rPr>
          <w:sz w:val="24"/>
          <w:szCs w:val="24"/>
        </w:rPr>
        <w:t>, действующий на основании Устава с одной стороны</w:t>
      </w:r>
      <w:r w:rsidRPr="00592946">
        <w:rPr>
          <w:sz w:val="24"/>
          <w:szCs w:val="24"/>
        </w:rPr>
        <w:t>, и</w:t>
      </w:r>
      <w:r w:rsidR="00E212CB" w:rsidRPr="00592946">
        <w:rPr>
          <w:sz w:val="24"/>
          <w:szCs w:val="24"/>
        </w:rPr>
        <w:t xml:space="preserve"> </w:t>
      </w:r>
      <w:r w:rsidR="00F0549B" w:rsidRPr="00592946">
        <w:rPr>
          <w:sz w:val="24"/>
          <w:szCs w:val="24"/>
        </w:rPr>
        <w:t xml:space="preserve"> </w:t>
      </w:r>
      <w:r w:rsidR="00050C82" w:rsidRPr="00592946">
        <w:rPr>
          <w:sz w:val="24"/>
          <w:szCs w:val="24"/>
        </w:rPr>
        <w:t>_____________________</w:t>
      </w:r>
      <w:r w:rsidR="00D31768" w:rsidRPr="00592946">
        <w:rPr>
          <w:sz w:val="24"/>
          <w:szCs w:val="24"/>
        </w:rPr>
        <w:t xml:space="preserve">, </w:t>
      </w:r>
      <w:r w:rsidRPr="00592946">
        <w:rPr>
          <w:sz w:val="24"/>
          <w:szCs w:val="24"/>
        </w:rPr>
        <w:t>далее именуем</w:t>
      </w:r>
      <w:r w:rsidR="00BC18C2" w:rsidRPr="00592946">
        <w:rPr>
          <w:sz w:val="24"/>
          <w:szCs w:val="24"/>
        </w:rPr>
        <w:t>ое</w:t>
      </w:r>
      <w:r w:rsidR="000F2740" w:rsidRPr="00592946">
        <w:rPr>
          <w:sz w:val="24"/>
          <w:szCs w:val="24"/>
        </w:rPr>
        <w:t xml:space="preserve"> </w:t>
      </w:r>
      <w:r w:rsidRPr="00592946">
        <w:rPr>
          <w:sz w:val="24"/>
          <w:szCs w:val="24"/>
        </w:rPr>
        <w:t>"Исполнитель", с другой стороны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  заключили наст</w:t>
      </w:r>
      <w:r w:rsidR="00465FF0" w:rsidRPr="00592946">
        <w:rPr>
          <w:sz w:val="24"/>
          <w:szCs w:val="24"/>
        </w:rPr>
        <w:t>оящий договор (далее - Договор</w:t>
      </w:r>
      <w:r w:rsidRPr="00592946">
        <w:rPr>
          <w:sz w:val="24"/>
          <w:szCs w:val="24"/>
        </w:rPr>
        <w:t>) о нижеследующем:</w:t>
      </w:r>
    </w:p>
    <w:p w14:paraId="27E29D52" w14:textId="77777777" w:rsidR="00592946" w:rsidRPr="00592946" w:rsidRDefault="00592946" w:rsidP="0050323A">
      <w:pPr>
        <w:spacing w:before="0" w:after="0" w:line="240" w:lineRule="auto"/>
        <w:rPr>
          <w:sz w:val="24"/>
          <w:szCs w:val="24"/>
        </w:rPr>
      </w:pPr>
    </w:p>
    <w:p w14:paraId="3D9772C0" w14:textId="77777777" w:rsidR="000C003C" w:rsidRPr="00592946" w:rsidRDefault="000C003C" w:rsidP="0050323A">
      <w:pPr>
        <w:pStyle w:val="1"/>
        <w:spacing w:before="0" w:after="0" w:line="240" w:lineRule="auto"/>
        <w:rPr>
          <w:szCs w:val="24"/>
        </w:rPr>
      </w:pPr>
      <w:bookmarkStart w:id="2" w:name="_ref_613323"/>
      <w:r w:rsidRPr="00592946">
        <w:rPr>
          <w:szCs w:val="24"/>
        </w:rPr>
        <w:t>Предмет контракта</w:t>
      </w:r>
      <w:bookmarkEnd w:id="2"/>
    </w:p>
    <w:p w14:paraId="7FA56E7D" w14:textId="77777777" w:rsidR="005F3721" w:rsidRPr="00592946" w:rsidRDefault="005C4D52" w:rsidP="00B30398">
      <w:pPr>
        <w:pStyle w:val="aa"/>
        <w:rPr>
          <w:sz w:val="24"/>
          <w:szCs w:val="24"/>
        </w:rPr>
      </w:pPr>
      <w:bookmarkStart w:id="3" w:name="_ref_613324"/>
      <w:r w:rsidRPr="00592946">
        <w:rPr>
          <w:sz w:val="24"/>
          <w:szCs w:val="24"/>
        </w:rPr>
        <w:t xml:space="preserve"> </w:t>
      </w:r>
      <w:r w:rsidR="000A0704" w:rsidRPr="00592946">
        <w:rPr>
          <w:sz w:val="24"/>
          <w:szCs w:val="24"/>
        </w:rPr>
        <w:t>1.1 Исполнитель</w:t>
      </w:r>
      <w:r w:rsidR="000C003C" w:rsidRPr="00592946">
        <w:rPr>
          <w:sz w:val="24"/>
          <w:szCs w:val="24"/>
        </w:rPr>
        <w:t xml:space="preserve"> обязуется по заданию Зака</w:t>
      </w:r>
      <w:r w:rsidR="00534399" w:rsidRPr="00592946">
        <w:rPr>
          <w:sz w:val="24"/>
          <w:szCs w:val="24"/>
        </w:rPr>
        <w:t>зчика оказать следующие услуги</w:t>
      </w:r>
      <w:bookmarkEnd w:id="3"/>
      <w:r w:rsidR="00DE50D5" w:rsidRPr="00592946">
        <w:rPr>
          <w:sz w:val="24"/>
          <w:szCs w:val="24"/>
        </w:rPr>
        <w:t>:</w:t>
      </w:r>
    </w:p>
    <w:p w14:paraId="29D4962C" w14:textId="21E23F5C" w:rsidR="00605EF3" w:rsidRPr="00592946" w:rsidRDefault="00DE50D5" w:rsidP="00B30398">
      <w:pPr>
        <w:pStyle w:val="aa"/>
        <w:rPr>
          <w:sz w:val="24"/>
          <w:szCs w:val="24"/>
        </w:rPr>
      </w:pPr>
      <w:r w:rsidRPr="00592946">
        <w:rPr>
          <w:sz w:val="24"/>
          <w:szCs w:val="24"/>
        </w:rPr>
        <w:t xml:space="preserve"> </w:t>
      </w:r>
    </w:p>
    <w:p w14:paraId="5D6AD47F" w14:textId="7C45741A" w:rsidR="00BC18C2" w:rsidRPr="00592946" w:rsidRDefault="005F3721" w:rsidP="003E0BF9">
      <w:pPr>
        <w:pStyle w:val="aa"/>
        <w:jc w:val="both"/>
        <w:rPr>
          <w:sz w:val="24"/>
          <w:szCs w:val="24"/>
        </w:rPr>
      </w:pPr>
      <w:r w:rsidRPr="00592946">
        <w:rPr>
          <w:sz w:val="24"/>
          <w:szCs w:val="24"/>
        </w:rPr>
        <w:t>У</w:t>
      </w:r>
      <w:r w:rsidR="006C31E3" w:rsidRPr="00592946">
        <w:rPr>
          <w:sz w:val="24"/>
          <w:szCs w:val="24"/>
        </w:rPr>
        <w:t>слуг</w:t>
      </w:r>
      <w:r w:rsidRPr="00592946">
        <w:rPr>
          <w:sz w:val="24"/>
          <w:szCs w:val="24"/>
        </w:rPr>
        <w:t>а</w:t>
      </w:r>
      <w:r w:rsidR="006C31E3" w:rsidRPr="00592946">
        <w:rPr>
          <w:sz w:val="24"/>
          <w:szCs w:val="24"/>
        </w:rPr>
        <w:t xml:space="preserve"> </w:t>
      </w:r>
      <w:r w:rsidR="005C4D52" w:rsidRPr="00592946">
        <w:rPr>
          <w:sz w:val="24"/>
          <w:szCs w:val="24"/>
        </w:rPr>
        <w:t xml:space="preserve">по проведению </w:t>
      </w:r>
      <w:r w:rsidR="00BC18C2" w:rsidRPr="00592946">
        <w:rPr>
          <w:sz w:val="24"/>
          <w:szCs w:val="24"/>
        </w:rPr>
        <w:t>общественной экспертизы дополнительных общеобразовательных программ, согласно утвержденного комитетом общего и профессионального образования Ленинградской области</w:t>
      </w:r>
      <w:bookmarkStart w:id="4" w:name="_ref_613327"/>
      <w:r w:rsidR="00BC18C2" w:rsidRPr="00592946">
        <w:rPr>
          <w:sz w:val="24"/>
          <w:szCs w:val="24"/>
        </w:rPr>
        <w:t xml:space="preserve"> Регламента проведения общественной экспертизы дополнительных общеобразовательных программ.</w:t>
      </w:r>
    </w:p>
    <w:p w14:paraId="6666E812" w14:textId="165F3C01" w:rsidR="005C4D52" w:rsidRPr="00592946" w:rsidRDefault="000A0704" w:rsidP="003E0BF9">
      <w:pPr>
        <w:ind w:firstLine="0"/>
        <w:rPr>
          <w:sz w:val="24"/>
          <w:szCs w:val="24"/>
        </w:rPr>
      </w:pPr>
      <w:r w:rsidRPr="00592946">
        <w:rPr>
          <w:sz w:val="24"/>
          <w:szCs w:val="24"/>
        </w:rPr>
        <w:t>1.2 Исполнитель</w:t>
      </w:r>
      <w:r w:rsidR="000C003C" w:rsidRPr="00592946">
        <w:rPr>
          <w:sz w:val="24"/>
          <w:szCs w:val="24"/>
        </w:rPr>
        <w:t xml:space="preserve"> оказывает услуги </w:t>
      </w:r>
      <w:bookmarkEnd w:id="4"/>
      <w:r w:rsidR="00BC18C2" w:rsidRPr="00592946">
        <w:rPr>
          <w:sz w:val="24"/>
          <w:szCs w:val="24"/>
        </w:rPr>
        <w:t>с помощью регионального портала</w:t>
      </w:r>
      <w:r w:rsidR="000E5504" w:rsidRPr="00592946">
        <w:rPr>
          <w:sz w:val="24"/>
          <w:szCs w:val="24"/>
        </w:rPr>
        <w:t xml:space="preserve"> «</w:t>
      </w:r>
      <w:r w:rsidR="00BC18C2" w:rsidRPr="00592946">
        <w:rPr>
          <w:sz w:val="24"/>
          <w:szCs w:val="24"/>
        </w:rPr>
        <w:t>Навигатор дополнительного обр</w:t>
      </w:r>
      <w:r w:rsidR="005C4D52" w:rsidRPr="00592946">
        <w:rPr>
          <w:sz w:val="24"/>
          <w:szCs w:val="24"/>
        </w:rPr>
        <w:t>аз</w:t>
      </w:r>
      <w:r w:rsidR="00DD0D90" w:rsidRPr="00592946">
        <w:rPr>
          <w:sz w:val="24"/>
          <w:szCs w:val="24"/>
        </w:rPr>
        <w:t xml:space="preserve">ования Ленинградской </w:t>
      </w:r>
      <w:r w:rsidRPr="00592946">
        <w:rPr>
          <w:sz w:val="24"/>
          <w:szCs w:val="24"/>
        </w:rPr>
        <w:t>области» (</w:t>
      </w:r>
      <w:r w:rsidR="00DD0D90" w:rsidRPr="00592946">
        <w:rPr>
          <w:sz w:val="24"/>
          <w:szCs w:val="24"/>
        </w:rPr>
        <w:t>адрес</w:t>
      </w:r>
      <w:r w:rsidR="003E0BF9" w:rsidRPr="00592946">
        <w:rPr>
          <w:sz w:val="24"/>
          <w:szCs w:val="24"/>
        </w:rPr>
        <w:t xml:space="preserve"> </w:t>
      </w:r>
      <w:hyperlink r:id="rId8" w:history="1">
        <w:r w:rsidR="00FF6785" w:rsidRPr="00592946">
          <w:rPr>
            <w:rStyle w:val="afe"/>
            <w:sz w:val="24"/>
            <w:szCs w:val="24"/>
          </w:rPr>
          <w:t>https://админка47.навигатор.дети</w:t>
        </w:r>
      </w:hyperlink>
      <w:r w:rsidR="005C4D52" w:rsidRPr="00592946">
        <w:rPr>
          <w:sz w:val="24"/>
          <w:szCs w:val="24"/>
        </w:rPr>
        <w:t>)</w:t>
      </w:r>
    </w:p>
    <w:p w14:paraId="14E1F5E0" w14:textId="77777777" w:rsidR="000E5504" w:rsidRPr="00592946" w:rsidRDefault="000E5504" w:rsidP="000E5504">
      <w:pPr>
        <w:pStyle w:val="1"/>
        <w:spacing w:before="0" w:after="0" w:line="240" w:lineRule="auto"/>
        <w:rPr>
          <w:szCs w:val="24"/>
        </w:rPr>
      </w:pPr>
      <w:r w:rsidRPr="00592946">
        <w:rPr>
          <w:szCs w:val="24"/>
        </w:rPr>
        <w:t>Качество услуг</w:t>
      </w:r>
    </w:p>
    <w:p w14:paraId="3BA2451A" w14:textId="7B49F314" w:rsidR="000C003C" w:rsidRDefault="00534399" w:rsidP="0070042A">
      <w:pPr>
        <w:pStyle w:val="2"/>
        <w:spacing w:before="0" w:after="0" w:line="240" w:lineRule="auto"/>
        <w:ind w:firstLine="0"/>
        <w:rPr>
          <w:sz w:val="24"/>
          <w:szCs w:val="24"/>
        </w:rPr>
      </w:pPr>
      <w:bookmarkStart w:id="5" w:name="_ref_684608"/>
      <w:r w:rsidRPr="00592946">
        <w:rPr>
          <w:sz w:val="24"/>
          <w:szCs w:val="24"/>
        </w:rPr>
        <w:t xml:space="preserve">Качество услуг </w:t>
      </w:r>
      <w:r w:rsidR="000C003C" w:rsidRPr="00592946">
        <w:rPr>
          <w:sz w:val="24"/>
          <w:szCs w:val="24"/>
        </w:rPr>
        <w:t>должно соответствовать обязательным требованиям, установленным законом или иным нормативным актом.</w:t>
      </w:r>
      <w:bookmarkEnd w:id="5"/>
    </w:p>
    <w:p w14:paraId="5EFF350C" w14:textId="77777777" w:rsidR="00592946" w:rsidRPr="00592946" w:rsidRDefault="00592946" w:rsidP="00592946"/>
    <w:p w14:paraId="5B41CF29" w14:textId="77777777" w:rsidR="000C003C" w:rsidRPr="00592946" w:rsidRDefault="000C003C" w:rsidP="0050323A">
      <w:pPr>
        <w:pStyle w:val="1"/>
        <w:spacing w:before="0" w:after="0" w:line="240" w:lineRule="auto"/>
        <w:rPr>
          <w:szCs w:val="24"/>
        </w:rPr>
      </w:pPr>
      <w:bookmarkStart w:id="6" w:name="_ref_766889"/>
      <w:r w:rsidRPr="00592946">
        <w:rPr>
          <w:szCs w:val="24"/>
        </w:rPr>
        <w:t>Цена услуг и порядок оплаты</w:t>
      </w:r>
      <w:bookmarkEnd w:id="6"/>
    </w:p>
    <w:p w14:paraId="5B71E610" w14:textId="77777777" w:rsidR="00E65981" w:rsidRPr="00592946" w:rsidRDefault="00E65981" w:rsidP="00E65981">
      <w:pPr>
        <w:numPr>
          <w:ilvl w:val="1"/>
          <w:numId w:val="1"/>
        </w:numPr>
        <w:spacing w:line="240" w:lineRule="auto"/>
        <w:ind w:firstLine="0"/>
        <w:outlineLvl w:val="1"/>
        <w:rPr>
          <w:bCs/>
          <w:sz w:val="24"/>
          <w:szCs w:val="24"/>
        </w:rPr>
      </w:pPr>
      <w:bookmarkStart w:id="7" w:name="_Hlk73356378"/>
      <w:bookmarkStart w:id="8" w:name="_ref_783537"/>
      <w:r w:rsidRPr="00592946">
        <w:rPr>
          <w:bCs/>
          <w:sz w:val="24"/>
          <w:szCs w:val="24"/>
        </w:rPr>
        <w:t>Вознаграждение за оказанные услуги производится по договорной цене.</w:t>
      </w:r>
    </w:p>
    <w:p w14:paraId="3B93EC39" w14:textId="56178BF3" w:rsidR="00E65981" w:rsidRPr="00592946" w:rsidRDefault="00E65981" w:rsidP="00E65981">
      <w:pPr>
        <w:numPr>
          <w:ilvl w:val="1"/>
          <w:numId w:val="1"/>
        </w:numPr>
        <w:spacing w:line="240" w:lineRule="auto"/>
        <w:ind w:firstLine="0"/>
        <w:outlineLvl w:val="1"/>
        <w:rPr>
          <w:bCs/>
          <w:sz w:val="24"/>
          <w:szCs w:val="24"/>
        </w:rPr>
      </w:pPr>
      <w:r w:rsidRPr="00592946">
        <w:rPr>
          <w:bCs/>
          <w:sz w:val="24"/>
          <w:szCs w:val="24"/>
        </w:rPr>
        <w:t xml:space="preserve">Цена Договора составляет </w:t>
      </w:r>
      <w:bookmarkStart w:id="9" w:name="_Hlk230701728"/>
      <w:r w:rsidR="00D60EFC">
        <w:rPr>
          <w:bCs/>
          <w:sz w:val="24"/>
          <w:szCs w:val="24"/>
        </w:rPr>
        <w:t>________</w:t>
      </w:r>
      <w:r w:rsidRPr="00592946">
        <w:rPr>
          <w:bCs/>
          <w:sz w:val="24"/>
          <w:szCs w:val="24"/>
        </w:rPr>
        <w:t xml:space="preserve"> (</w:t>
      </w:r>
      <w:r w:rsidR="00D60EFC">
        <w:rPr>
          <w:bCs/>
          <w:sz w:val="24"/>
          <w:szCs w:val="24"/>
        </w:rPr>
        <w:t>_______________</w:t>
      </w:r>
      <w:r w:rsidRPr="00592946">
        <w:rPr>
          <w:bCs/>
          <w:sz w:val="24"/>
          <w:szCs w:val="24"/>
        </w:rPr>
        <w:t xml:space="preserve">) рублей </w:t>
      </w:r>
      <w:r w:rsidR="00D60EFC">
        <w:rPr>
          <w:bCs/>
          <w:sz w:val="24"/>
          <w:szCs w:val="24"/>
        </w:rPr>
        <w:t>__</w:t>
      </w:r>
      <w:r w:rsidRPr="00592946">
        <w:rPr>
          <w:bCs/>
          <w:sz w:val="24"/>
          <w:szCs w:val="24"/>
        </w:rPr>
        <w:t xml:space="preserve"> копеек</w:t>
      </w:r>
      <w:bookmarkEnd w:id="9"/>
      <w:r w:rsidRPr="00592946">
        <w:rPr>
          <w:bCs/>
          <w:sz w:val="24"/>
          <w:szCs w:val="24"/>
        </w:rPr>
        <w:t xml:space="preserve"> без НДС, в том числе стоимость услуги, включая НДФЛ 13% </w:t>
      </w:r>
      <w:r w:rsidR="00D60EFC">
        <w:rPr>
          <w:bCs/>
          <w:sz w:val="24"/>
          <w:szCs w:val="24"/>
        </w:rPr>
        <w:t>______________</w:t>
      </w:r>
      <w:r w:rsidRPr="00592946">
        <w:rPr>
          <w:bCs/>
          <w:sz w:val="24"/>
          <w:szCs w:val="24"/>
        </w:rPr>
        <w:t xml:space="preserve"> (</w:t>
      </w:r>
      <w:r w:rsidR="00D60EFC">
        <w:rPr>
          <w:bCs/>
          <w:sz w:val="24"/>
          <w:szCs w:val="24"/>
        </w:rPr>
        <w:t>______________</w:t>
      </w:r>
      <w:r w:rsidRPr="00592946">
        <w:rPr>
          <w:bCs/>
          <w:sz w:val="24"/>
          <w:szCs w:val="24"/>
        </w:rPr>
        <w:t xml:space="preserve">) рубля </w:t>
      </w:r>
      <w:r w:rsidR="00D60EFC">
        <w:rPr>
          <w:bCs/>
          <w:sz w:val="24"/>
          <w:szCs w:val="24"/>
        </w:rPr>
        <w:t>__</w:t>
      </w:r>
      <w:r w:rsidRPr="00592946">
        <w:rPr>
          <w:bCs/>
          <w:sz w:val="24"/>
          <w:szCs w:val="24"/>
        </w:rPr>
        <w:t xml:space="preserve"> коп. </w:t>
      </w:r>
    </w:p>
    <w:p w14:paraId="34DA1C93" w14:textId="77777777" w:rsidR="00E65981" w:rsidRPr="00592946" w:rsidRDefault="00E65981" w:rsidP="00E65981">
      <w:pPr>
        <w:numPr>
          <w:ilvl w:val="1"/>
          <w:numId w:val="1"/>
        </w:numPr>
        <w:spacing w:line="240" w:lineRule="auto"/>
        <w:ind w:firstLine="0"/>
        <w:outlineLvl w:val="1"/>
        <w:rPr>
          <w:bCs/>
          <w:sz w:val="24"/>
          <w:szCs w:val="24"/>
        </w:rPr>
      </w:pPr>
      <w:r w:rsidRPr="00592946">
        <w:rPr>
          <w:bCs/>
          <w:sz w:val="24"/>
          <w:szCs w:val="24"/>
        </w:rPr>
        <w:t>Цена договора является твердой и определяется на весь срок его исполнения включает в себя:</w:t>
      </w:r>
    </w:p>
    <w:p w14:paraId="2E871363" w14:textId="793598EC" w:rsidR="00E65981" w:rsidRPr="00592946" w:rsidRDefault="00E65981" w:rsidP="00E65981">
      <w:pPr>
        <w:numPr>
          <w:ilvl w:val="0"/>
          <w:numId w:val="16"/>
        </w:numPr>
        <w:spacing w:before="0" w:after="0" w:line="240" w:lineRule="auto"/>
        <w:jc w:val="left"/>
        <w:rPr>
          <w:sz w:val="24"/>
          <w:szCs w:val="24"/>
        </w:rPr>
      </w:pPr>
      <w:r w:rsidRPr="00592946">
        <w:rPr>
          <w:sz w:val="24"/>
          <w:szCs w:val="24"/>
        </w:rPr>
        <w:t xml:space="preserve">налог на доход физических лиц 13% в сумме </w:t>
      </w:r>
      <w:r w:rsidR="00D60EFC">
        <w:rPr>
          <w:sz w:val="24"/>
          <w:szCs w:val="24"/>
        </w:rPr>
        <w:t>____________</w:t>
      </w:r>
      <w:r w:rsidRPr="00592946">
        <w:rPr>
          <w:sz w:val="24"/>
          <w:szCs w:val="24"/>
        </w:rPr>
        <w:t xml:space="preserve"> (</w:t>
      </w:r>
      <w:r w:rsidR="00D60EFC">
        <w:rPr>
          <w:sz w:val="24"/>
          <w:szCs w:val="24"/>
        </w:rPr>
        <w:t>_________</w:t>
      </w:r>
      <w:r w:rsidRPr="00592946">
        <w:rPr>
          <w:sz w:val="24"/>
          <w:szCs w:val="24"/>
        </w:rPr>
        <w:t>) рублей 00 копеек;</w:t>
      </w:r>
    </w:p>
    <w:p w14:paraId="0EFF8A98" w14:textId="525547F9" w:rsidR="00E65981" w:rsidRPr="00592946" w:rsidRDefault="00E65981" w:rsidP="00E65981">
      <w:pPr>
        <w:numPr>
          <w:ilvl w:val="0"/>
          <w:numId w:val="16"/>
        </w:numPr>
        <w:contextualSpacing/>
        <w:jc w:val="left"/>
        <w:rPr>
          <w:sz w:val="24"/>
          <w:szCs w:val="24"/>
        </w:rPr>
      </w:pPr>
      <w:r w:rsidRPr="00592946">
        <w:rPr>
          <w:sz w:val="24"/>
          <w:szCs w:val="24"/>
        </w:rPr>
        <w:t xml:space="preserve">страховые взносы 30% в сумме </w:t>
      </w:r>
      <w:r w:rsidR="00D60EFC">
        <w:rPr>
          <w:sz w:val="24"/>
          <w:szCs w:val="24"/>
        </w:rPr>
        <w:t>________</w:t>
      </w:r>
      <w:r w:rsidRPr="00592946">
        <w:rPr>
          <w:sz w:val="24"/>
          <w:szCs w:val="24"/>
        </w:rPr>
        <w:t xml:space="preserve"> (</w:t>
      </w:r>
      <w:r w:rsidR="00D60EFC">
        <w:rPr>
          <w:sz w:val="24"/>
          <w:szCs w:val="24"/>
        </w:rPr>
        <w:t>___________</w:t>
      </w:r>
      <w:r w:rsidRPr="00592946">
        <w:rPr>
          <w:sz w:val="24"/>
          <w:szCs w:val="24"/>
        </w:rPr>
        <w:t xml:space="preserve">) рубля </w:t>
      </w:r>
      <w:r w:rsidR="00D60EFC">
        <w:rPr>
          <w:sz w:val="24"/>
          <w:szCs w:val="24"/>
        </w:rPr>
        <w:t>__</w:t>
      </w:r>
      <w:r w:rsidRPr="00592946">
        <w:rPr>
          <w:sz w:val="24"/>
          <w:szCs w:val="24"/>
        </w:rPr>
        <w:t xml:space="preserve"> копеек. (ГБУ ДО «Центр «Ладога» как налоговый агент берёт на себя оплату налогов и страховых взносов). Страховыми взносами на социальное страхование от несчастных случаев на производстве и профессиональных заболеваний не облагается;</w:t>
      </w:r>
    </w:p>
    <w:p w14:paraId="7C74A396" w14:textId="23E8FA7B" w:rsidR="00E65981" w:rsidRPr="00592946" w:rsidRDefault="00E65981" w:rsidP="00E65981">
      <w:pPr>
        <w:numPr>
          <w:ilvl w:val="0"/>
          <w:numId w:val="16"/>
        </w:numPr>
        <w:spacing w:before="0" w:after="0" w:line="240" w:lineRule="auto"/>
        <w:jc w:val="left"/>
        <w:rPr>
          <w:sz w:val="24"/>
          <w:szCs w:val="24"/>
        </w:rPr>
      </w:pPr>
      <w:r w:rsidRPr="00592946">
        <w:rPr>
          <w:sz w:val="24"/>
          <w:szCs w:val="24"/>
        </w:rPr>
        <w:t xml:space="preserve">Вознаграждение Исполнителя – </w:t>
      </w:r>
      <w:r w:rsidR="00D60EFC">
        <w:rPr>
          <w:sz w:val="24"/>
          <w:szCs w:val="24"/>
        </w:rPr>
        <w:t>______________</w:t>
      </w:r>
      <w:r w:rsidRPr="00592946">
        <w:rPr>
          <w:sz w:val="24"/>
          <w:szCs w:val="24"/>
        </w:rPr>
        <w:t xml:space="preserve"> (</w:t>
      </w:r>
      <w:r w:rsidR="00D60EFC">
        <w:rPr>
          <w:sz w:val="24"/>
          <w:szCs w:val="24"/>
        </w:rPr>
        <w:t>______________</w:t>
      </w:r>
      <w:r w:rsidRPr="00592946">
        <w:rPr>
          <w:sz w:val="24"/>
          <w:szCs w:val="24"/>
        </w:rPr>
        <w:t xml:space="preserve">) рубля </w:t>
      </w:r>
      <w:r w:rsidR="00D60EFC">
        <w:rPr>
          <w:sz w:val="24"/>
          <w:szCs w:val="24"/>
        </w:rPr>
        <w:t>__</w:t>
      </w:r>
      <w:r w:rsidRPr="00592946">
        <w:rPr>
          <w:sz w:val="24"/>
          <w:szCs w:val="24"/>
        </w:rPr>
        <w:t xml:space="preserve"> копеек;</w:t>
      </w:r>
      <w:bookmarkStart w:id="10" w:name="_GoBack"/>
      <w:bookmarkEnd w:id="10"/>
    </w:p>
    <w:p w14:paraId="77256246" w14:textId="44090500" w:rsidR="0052481B" w:rsidRPr="00592946" w:rsidRDefault="0079442A" w:rsidP="00592946">
      <w:pPr>
        <w:pStyle w:val="2"/>
        <w:spacing w:line="240" w:lineRule="auto"/>
        <w:ind w:left="426" w:hanging="426"/>
        <w:rPr>
          <w:sz w:val="24"/>
          <w:szCs w:val="24"/>
        </w:rPr>
      </w:pPr>
      <w:r w:rsidRPr="00592946">
        <w:rPr>
          <w:sz w:val="24"/>
          <w:szCs w:val="24"/>
        </w:rPr>
        <w:lastRenderedPageBreak/>
        <w:t xml:space="preserve">Оплата оказанных услуг производится путем перечисления денежных средств на расчетный счет Исполнителя, в течении </w:t>
      </w:r>
      <w:r w:rsidR="0070042A" w:rsidRPr="00592946">
        <w:rPr>
          <w:sz w:val="24"/>
          <w:szCs w:val="24"/>
        </w:rPr>
        <w:t>7 рабочих</w:t>
      </w:r>
      <w:r w:rsidRPr="00592946">
        <w:rPr>
          <w:sz w:val="24"/>
          <w:szCs w:val="24"/>
        </w:rPr>
        <w:t xml:space="preserve"> дней после </w:t>
      </w:r>
      <w:r w:rsidR="0070042A" w:rsidRPr="00592946">
        <w:rPr>
          <w:sz w:val="24"/>
          <w:szCs w:val="24"/>
        </w:rPr>
        <w:t>подписания Акта</w:t>
      </w:r>
      <w:r w:rsidRPr="00592946">
        <w:rPr>
          <w:sz w:val="24"/>
          <w:szCs w:val="24"/>
        </w:rPr>
        <w:t xml:space="preserve"> об оказании услуги.</w:t>
      </w:r>
    </w:p>
    <w:p w14:paraId="51EA8430" w14:textId="77777777" w:rsidR="0052481B" w:rsidRPr="00592946" w:rsidRDefault="0079442A" w:rsidP="00592946">
      <w:pPr>
        <w:pStyle w:val="2"/>
        <w:spacing w:line="240" w:lineRule="auto"/>
        <w:ind w:firstLine="0"/>
        <w:rPr>
          <w:sz w:val="24"/>
          <w:szCs w:val="24"/>
        </w:rPr>
      </w:pPr>
      <w:r w:rsidRPr="00592946">
        <w:rPr>
          <w:sz w:val="24"/>
          <w:szCs w:val="24"/>
        </w:rPr>
        <w:t>Обязательство Заказчика по оплате считается исполненным в момент зачисления денежных средств на корреспондентский счет банка Исполнителя.</w:t>
      </w:r>
    </w:p>
    <w:p w14:paraId="62F75A62" w14:textId="471D80FF" w:rsidR="0079442A" w:rsidRPr="00592946" w:rsidRDefault="0079442A" w:rsidP="007915BC">
      <w:pPr>
        <w:pStyle w:val="2"/>
        <w:spacing w:line="240" w:lineRule="auto"/>
        <w:ind w:hanging="142"/>
        <w:rPr>
          <w:sz w:val="24"/>
          <w:szCs w:val="24"/>
        </w:rPr>
      </w:pPr>
      <w:r w:rsidRPr="00592946">
        <w:rPr>
          <w:sz w:val="24"/>
          <w:szCs w:val="24"/>
        </w:rPr>
        <w:t xml:space="preserve">Источник финансирования: Оплата производится за счет субсидий на выполнение государственного задания.  </w:t>
      </w:r>
    </w:p>
    <w:p w14:paraId="46533DEA" w14:textId="77777777" w:rsidR="0079442A" w:rsidRPr="00592946" w:rsidRDefault="0079442A" w:rsidP="0079442A">
      <w:pPr>
        <w:pStyle w:val="1"/>
        <w:spacing w:before="0" w:after="0" w:line="240" w:lineRule="auto"/>
        <w:rPr>
          <w:szCs w:val="24"/>
        </w:rPr>
      </w:pPr>
      <w:bookmarkStart w:id="11" w:name="_ref_712497"/>
      <w:bookmarkEnd w:id="7"/>
      <w:r w:rsidRPr="00592946">
        <w:rPr>
          <w:szCs w:val="24"/>
        </w:rPr>
        <w:t>Сроки и условия оказания услуг</w:t>
      </w:r>
      <w:bookmarkEnd w:id="11"/>
    </w:p>
    <w:p w14:paraId="027B0B75" w14:textId="77D51A06" w:rsidR="0079442A" w:rsidRPr="00592946" w:rsidRDefault="0079442A" w:rsidP="003E0BF9">
      <w:pPr>
        <w:pStyle w:val="2"/>
        <w:spacing w:before="0" w:after="0" w:line="240" w:lineRule="auto"/>
        <w:ind w:firstLine="0"/>
        <w:rPr>
          <w:sz w:val="24"/>
          <w:szCs w:val="24"/>
        </w:rPr>
      </w:pPr>
      <w:bookmarkStart w:id="12" w:name="_ref_713976"/>
      <w:r w:rsidRPr="00592946">
        <w:rPr>
          <w:sz w:val="24"/>
          <w:szCs w:val="24"/>
        </w:rPr>
        <w:t>Сроки оказания услуг</w:t>
      </w:r>
      <w:r w:rsidR="00CF772B" w:rsidRPr="00592946">
        <w:rPr>
          <w:sz w:val="24"/>
          <w:szCs w:val="24"/>
        </w:rPr>
        <w:t>:</w:t>
      </w:r>
      <w:r w:rsidRPr="00592946">
        <w:rPr>
          <w:sz w:val="24"/>
          <w:szCs w:val="24"/>
        </w:rPr>
        <w:t xml:space="preserve"> </w:t>
      </w:r>
      <w:bookmarkStart w:id="13" w:name="_ref_716727"/>
      <w:bookmarkEnd w:id="12"/>
      <w:r w:rsidRPr="00592946">
        <w:rPr>
          <w:sz w:val="24"/>
          <w:szCs w:val="24"/>
        </w:rPr>
        <w:t xml:space="preserve">с </w:t>
      </w:r>
      <w:r w:rsidR="00D60EFC">
        <w:rPr>
          <w:sz w:val="24"/>
          <w:szCs w:val="24"/>
        </w:rPr>
        <w:t>даты заключения</w:t>
      </w:r>
      <w:r w:rsidRPr="00592946">
        <w:rPr>
          <w:sz w:val="24"/>
          <w:szCs w:val="24"/>
        </w:rPr>
        <w:t xml:space="preserve"> данного Договора </w:t>
      </w:r>
      <w:r w:rsidR="008C4021" w:rsidRPr="00592946">
        <w:rPr>
          <w:sz w:val="24"/>
          <w:szCs w:val="24"/>
        </w:rPr>
        <w:t xml:space="preserve">в течении </w:t>
      </w:r>
      <w:r w:rsidR="00E65981" w:rsidRPr="00592946">
        <w:rPr>
          <w:sz w:val="24"/>
          <w:szCs w:val="24"/>
        </w:rPr>
        <w:t>9</w:t>
      </w:r>
      <w:r w:rsidR="008C4021" w:rsidRPr="00592946">
        <w:rPr>
          <w:sz w:val="24"/>
          <w:szCs w:val="24"/>
        </w:rPr>
        <w:t xml:space="preserve"> календарных дней</w:t>
      </w:r>
      <w:r w:rsidRPr="00592946">
        <w:rPr>
          <w:sz w:val="24"/>
          <w:szCs w:val="24"/>
        </w:rPr>
        <w:t>.</w:t>
      </w:r>
    </w:p>
    <w:p w14:paraId="45734BFD" w14:textId="30D9E050" w:rsidR="0079442A" w:rsidRPr="00592946" w:rsidRDefault="0079442A" w:rsidP="003E0BF9">
      <w:pPr>
        <w:pStyle w:val="2"/>
        <w:spacing w:before="0" w:after="0" w:line="240" w:lineRule="auto"/>
        <w:ind w:firstLine="0"/>
        <w:rPr>
          <w:sz w:val="24"/>
          <w:szCs w:val="24"/>
        </w:rPr>
      </w:pPr>
      <w:bookmarkStart w:id="14" w:name="_ref_722295"/>
      <w:bookmarkEnd w:id="13"/>
      <w:r w:rsidRPr="00592946">
        <w:rPr>
          <w:sz w:val="24"/>
          <w:szCs w:val="24"/>
        </w:rPr>
        <w:t>Подтверждение факта оказания и приемки услуг</w:t>
      </w:r>
      <w:bookmarkEnd w:id="14"/>
      <w:r w:rsidR="00CF772B" w:rsidRPr="00592946">
        <w:rPr>
          <w:sz w:val="24"/>
          <w:szCs w:val="24"/>
        </w:rPr>
        <w:t>:</w:t>
      </w:r>
    </w:p>
    <w:p w14:paraId="7337037F" w14:textId="77777777" w:rsidR="0079442A" w:rsidRPr="00592946" w:rsidRDefault="0079442A" w:rsidP="003E0BF9">
      <w:pPr>
        <w:pStyle w:val="3"/>
        <w:spacing w:before="0" w:after="0" w:line="240" w:lineRule="auto"/>
        <w:ind w:firstLine="0"/>
        <w:rPr>
          <w:sz w:val="24"/>
          <w:szCs w:val="24"/>
        </w:rPr>
      </w:pPr>
      <w:bookmarkStart w:id="15" w:name="_ref_723780"/>
      <w:r w:rsidRPr="00592946">
        <w:rPr>
          <w:sz w:val="24"/>
          <w:szCs w:val="24"/>
        </w:rPr>
        <w:t>Факт оказания услуг Исполнителем и принятия их Заказчиком должен быть подтвержден актом об оказании услуг, подписанным обеими сторонами.</w:t>
      </w:r>
      <w:bookmarkEnd w:id="15"/>
    </w:p>
    <w:p w14:paraId="208E2722" w14:textId="77777777" w:rsidR="0079442A" w:rsidRPr="00592946" w:rsidRDefault="0079442A" w:rsidP="003E0BF9">
      <w:pPr>
        <w:pStyle w:val="3"/>
        <w:spacing w:before="0" w:after="0" w:line="240" w:lineRule="auto"/>
        <w:ind w:firstLine="0"/>
        <w:rPr>
          <w:sz w:val="24"/>
          <w:szCs w:val="24"/>
        </w:rPr>
      </w:pPr>
      <w:r w:rsidRPr="00592946">
        <w:rPr>
          <w:sz w:val="24"/>
          <w:szCs w:val="24"/>
        </w:rPr>
        <w:t>Заказчик принимает услуги, если они соответствуют условиям Договора.</w:t>
      </w:r>
    </w:p>
    <w:p w14:paraId="49FDF751" w14:textId="77777777" w:rsidR="00B30398" w:rsidRPr="00592946" w:rsidRDefault="0079442A" w:rsidP="003E0BF9">
      <w:pPr>
        <w:pStyle w:val="3"/>
        <w:spacing w:before="0" w:after="0" w:line="240" w:lineRule="auto"/>
        <w:ind w:firstLine="0"/>
        <w:rPr>
          <w:sz w:val="24"/>
          <w:szCs w:val="24"/>
        </w:rPr>
      </w:pPr>
      <w:bookmarkStart w:id="16" w:name="_ref_727962"/>
      <w:r w:rsidRPr="00592946">
        <w:rPr>
          <w:sz w:val="24"/>
          <w:szCs w:val="24"/>
        </w:rPr>
        <w:t>Акт об оказании услуг должен быть подписан Заказчиком в течение десяти рабочих дней с момента его получения от Исполнителя</w:t>
      </w:r>
      <w:bookmarkEnd w:id="16"/>
    </w:p>
    <w:p w14:paraId="2F05BA37" w14:textId="6FA73658" w:rsidR="00B30398" w:rsidRPr="00592946" w:rsidRDefault="00B30398" w:rsidP="003E0BF9">
      <w:pPr>
        <w:pStyle w:val="3"/>
        <w:spacing w:line="240" w:lineRule="auto"/>
        <w:ind w:firstLine="0"/>
        <w:rPr>
          <w:sz w:val="24"/>
          <w:szCs w:val="24"/>
        </w:rPr>
      </w:pPr>
      <w:r w:rsidRPr="00592946">
        <w:rPr>
          <w:sz w:val="24"/>
          <w:szCs w:val="24"/>
        </w:rPr>
        <w:t>Для проверки результатов оказанных услуг, в части их соответствия условиям договора, Заказчик обязан провести экспертизу. Экспертиза результатов услуг, предусмотренных договором, может проводиться Заказчиком своими силами или к ее проведению могут привлекаться эксперты, экспертные организации.</w:t>
      </w:r>
    </w:p>
    <w:p w14:paraId="088010E8" w14:textId="09C59704" w:rsidR="0079442A" w:rsidRPr="00592946" w:rsidRDefault="0079442A" w:rsidP="00B30398">
      <w:pPr>
        <w:pStyle w:val="3"/>
        <w:numPr>
          <w:ilvl w:val="0"/>
          <w:numId w:val="0"/>
        </w:numPr>
        <w:spacing w:before="0" w:after="0" w:line="240" w:lineRule="auto"/>
        <w:ind w:left="482"/>
        <w:rPr>
          <w:sz w:val="24"/>
          <w:szCs w:val="24"/>
        </w:rPr>
      </w:pPr>
    </w:p>
    <w:p w14:paraId="1921F8F5" w14:textId="77777777" w:rsidR="000C003C" w:rsidRPr="00592946" w:rsidRDefault="000C003C" w:rsidP="0050323A">
      <w:pPr>
        <w:pStyle w:val="1"/>
        <w:spacing w:before="0" w:after="0" w:line="240" w:lineRule="auto"/>
        <w:rPr>
          <w:szCs w:val="24"/>
        </w:rPr>
      </w:pPr>
      <w:r w:rsidRPr="00592946">
        <w:rPr>
          <w:szCs w:val="24"/>
        </w:rPr>
        <w:t>Ответственность сторон</w:t>
      </w:r>
      <w:bookmarkEnd w:id="8"/>
    </w:p>
    <w:p w14:paraId="2F3951E0" w14:textId="77777777" w:rsidR="00B30398" w:rsidRPr="00592946" w:rsidRDefault="00B30398" w:rsidP="007915BC">
      <w:pPr>
        <w:pStyle w:val="2"/>
        <w:spacing w:line="240" w:lineRule="auto"/>
        <w:rPr>
          <w:sz w:val="24"/>
          <w:szCs w:val="24"/>
        </w:rPr>
      </w:pPr>
      <w:bookmarkStart w:id="17" w:name="_ref_1087356"/>
      <w:r w:rsidRPr="00592946">
        <w:rPr>
          <w:sz w:val="24"/>
          <w:szCs w:val="24"/>
        </w:rPr>
        <w:t>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165FAA6C" w14:textId="317F1CE7" w:rsidR="00B30398" w:rsidRPr="00592946" w:rsidRDefault="00B30398" w:rsidP="007915BC">
      <w:pPr>
        <w:spacing w:line="240" w:lineRule="auto"/>
        <w:ind w:firstLine="426"/>
        <w:rPr>
          <w:sz w:val="24"/>
          <w:szCs w:val="24"/>
        </w:rPr>
      </w:pPr>
      <w:r w:rsidRPr="00592946">
        <w:rPr>
          <w:sz w:val="24"/>
          <w:szCs w:val="24"/>
        </w:rPr>
        <w:t>5.2 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  <w:bookmarkEnd w:id="17"/>
    </w:p>
    <w:p w14:paraId="2FD7C308" w14:textId="77777777" w:rsidR="000C003C" w:rsidRPr="00592946" w:rsidRDefault="000C003C" w:rsidP="0050323A">
      <w:pPr>
        <w:pStyle w:val="1"/>
        <w:spacing w:before="0" w:after="0" w:line="240" w:lineRule="auto"/>
        <w:rPr>
          <w:szCs w:val="24"/>
        </w:rPr>
      </w:pPr>
      <w:bookmarkStart w:id="18" w:name="_ref_850598"/>
      <w:r w:rsidRPr="00592946">
        <w:rPr>
          <w:szCs w:val="24"/>
        </w:rPr>
        <w:t>Расторжение контракта</w:t>
      </w:r>
      <w:bookmarkEnd w:id="18"/>
    </w:p>
    <w:p w14:paraId="0361CD1F" w14:textId="77777777" w:rsidR="000C003C" w:rsidRPr="00592946" w:rsidRDefault="00697522" w:rsidP="0050323A">
      <w:pPr>
        <w:pStyle w:val="2"/>
        <w:spacing w:line="240" w:lineRule="auto"/>
        <w:rPr>
          <w:sz w:val="24"/>
          <w:szCs w:val="24"/>
        </w:rPr>
      </w:pPr>
      <w:bookmarkStart w:id="19" w:name="_ref_853635"/>
      <w:r w:rsidRPr="00592946">
        <w:rPr>
          <w:sz w:val="24"/>
          <w:szCs w:val="24"/>
        </w:rPr>
        <w:t>Расторжение Договора</w:t>
      </w:r>
      <w:r w:rsidR="000C003C" w:rsidRPr="00592946">
        <w:rPr>
          <w:sz w:val="24"/>
          <w:szCs w:val="24"/>
        </w:rPr>
        <w:t xml:space="preserve"> допускается по соглашению сторон или по решению суда.</w:t>
      </w:r>
      <w:bookmarkEnd w:id="19"/>
    </w:p>
    <w:p w14:paraId="5A06CF1D" w14:textId="77777777" w:rsidR="000C003C" w:rsidRPr="00592946" w:rsidRDefault="000C003C" w:rsidP="0050323A">
      <w:pPr>
        <w:pStyle w:val="1"/>
        <w:spacing w:before="0" w:after="0" w:line="240" w:lineRule="auto"/>
        <w:rPr>
          <w:szCs w:val="24"/>
        </w:rPr>
      </w:pPr>
      <w:bookmarkStart w:id="20" w:name="_ref_856602"/>
      <w:r w:rsidRPr="00592946">
        <w:rPr>
          <w:szCs w:val="24"/>
        </w:rPr>
        <w:t>Разрешение споров</w:t>
      </w:r>
      <w:bookmarkEnd w:id="20"/>
    </w:p>
    <w:p w14:paraId="32A2D2FB" w14:textId="77777777" w:rsidR="00B30398" w:rsidRPr="00592946" w:rsidRDefault="00B30398" w:rsidP="007915BC">
      <w:pPr>
        <w:pStyle w:val="2"/>
        <w:spacing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По вопросам, не предусмотренным настоящим Договором, Стороны руководствуются действующим законодательством Российской Федерации.</w:t>
      </w:r>
    </w:p>
    <w:p w14:paraId="2B84C392" w14:textId="77777777" w:rsidR="00B30398" w:rsidRPr="00592946" w:rsidRDefault="00B30398" w:rsidP="007915BC">
      <w:pPr>
        <w:pStyle w:val="2"/>
        <w:spacing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Все споры и разногласия, которые могут возникать при исполнении настоящего Договора, Стороны урегулируют путем переговоров.</w:t>
      </w:r>
    </w:p>
    <w:p w14:paraId="0EC8D116" w14:textId="7F8F3DAA" w:rsidR="00B30398" w:rsidRPr="00592946" w:rsidRDefault="00B30398" w:rsidP="007915BC">
      <w:pPr>
        <w:pStyle w:val="2"/>
        <w:spacing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Все неурегулированные споры, касающиеся исполнения данного Договора, подлежат рассмотрению в Арбитражном суде г. Санкт-Петербурга и Ленинградской области.</w:t>
      </w:r>
    </w:p>
    <w:p w14:paraId="276A4919" w14:textId="77777777" w:rsidR="000C003C" w:rsidRPr="00592946" w:rsidRDefault="000C003C" w:rsidP="00490328">
      <w:pPr>
        <w:pStyle w:val="1"/>
        <w:rPr>
          <w:szCs w:val="24"/>
        </w:rPr>
      </w:pPr>
      <w:bookmarkStart w:id="21" w:name="_ref_877293"/>
      <w:r w:rsidRPr="00592946">
        <w:rPr>
          <w:szCs w:val="24"/>
        </w:rPr>
        <w:lastRenderedPageBreak/>
        <w:t>Заключительные положения</w:t>
      </w:r>
      <w:bookmarkEnd w:id="21"/>
    </w:p>
    <w:p w14:paraId="278F0D6C" w14:textId="2BE27EFD" w:rsidR="00B30398" w:rsidRPr="00592946" w:rsidRDefault="00B30398" w:rsidP="00B30398">
      <w:pPr>
        <w:pStyle w:val="2"/>
        <w:spacing w:before="0" w:after="0" w:line="240" w:lineRule="auto"/>
        <w:rPr>
          <w:sz w:val="24"/>
          <w:szCs w:val="24"/>
        </w:rPr>
      </w:pPr>
      <w:bookmarkStart w:id="22" w:name="_ref_880372"/>
      <w:r w:rsidRPr="00592946">
        <w:rPr>
          <w:sz w:val="24"/>
          <w:szCs w:val="24"/>
        </w:rPr>
        <w:t>Срок исполнения договора (в части сроков на приемку и оплату оказанных услуг) –</w:t>
      </w:r>
      <w:bookmarkStart w:id="23" w:name="_ref_880374"/>
      <w:bookmarkEnd w:id="22"/>
      <w:r w:rsidR="00650C22" w:rsidRPr="00592946">
        <w:rPr>
          <w:sz w:val="24"/>
          <w:szCs w:val="24"/>
        </w:rPr>
        <w:t xml:space="preserve"> </w:t>
      </w:r>
      <w:r w:rsidR="00EF1A1B" w:rsidRPr="00592946">
        <w:rPr>
          <w:sz w:val="24"/>
          <w:szCs w:val="24"/>
        </w:rPr>
        <w:t xml:space="preserve">31 </w:t>
      </w:r>
      <w:r w:rsidR="0030151A">
        <w:rPr>
          <w:sz w:val="24"/>
          <w:szCs w:val="24"/>
        </w:rPr>
        <w:t>декабря</w:t>
      </w:r>
      <w:r w:rsidR="00E65981" w:rsidRPr="00592946">
        <w:rPr>
          <w:sz w:val="24"/>
          <w:szCs w:val="24"/>
        </w:rPr>
        <w:t xml:space="preserve"> </w:t>
      </w:r>
      <w:r w:rsidR="00810CE4" w:rsidRPr="00592946">
        <w:rPr>
          <w:sz w:val="24"/>
          <w:szCs w:val="24"/>
        </w:rPr>
        <w:t>202</w:t>
      </w:r>
      <w:r w:rsidR="00E65981" w:rsidRPr="00592946">
        <w:rPr>
          <w:sz w:val="24"/>
          <w:szCs w:val="24"/>
        </w:rPr>
        <w:t>6</w:t>
      </w:r>
      <w:r w:rsidR="00F46776" w:rsidRPr="00592946">
        <w:rPr>
          <w:sz w:val="24"/>
          <w:szCs w:val="24"/>
        </w:rPr>
        <w:t xml:space="preserve"> </w:t>
      </w:r>
      <w:r w:rsidR="00810CE4" w:rsidRPr="00592946">
        <w:rPr>
          <w:sz w:val="24"/>
          <w:szCs w:val="24"/>
        </w:rPr>
        <w:t>г.</w:t>
      </w:r>
      <w:r w:rsidR="00DB30EC" w:rsidRPr="00592946">
        <w:rPr>
          <w:sz w:val="24"/>
          <w:szCs w:val="24"/>
        </w:rPr>
        <w:t>, а в части исполнения обязательств до их полного исполнения.</w:t>
      </w:r>
    </w:p>
    <w:bookmarkEnd w:id="23"/>
    <w:p w14:paraId="3602A874" w14:textId="77777777" w:rsidR="00B30398" w:rsidRPr="00592946" w:rsidRDefault="00B30398" w:rsidP="00B30398">
      <w:pPr>
        <w:pStyle w:val="2"/>
        <w:spacing w:before="0" w:after="0"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1F0527CF" w14:textId="77777777" w:rsidR="00B30398" w:rsidRPr="00592946" w:rsidRDefault="00B30398" w:rsidP="00B30398">
      <w:pPr>
        <w:pStyle w:val="2"/>
        <w:spacing w:before="0" w:after="0"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Документы, переданные по электронной почте или телефаксу, подписанные уполномоченными представителями Сторон, по настоящему Договору имеют юридическую силу.</w:t>
      </w:r>
    </w:p>
    <w:p w14:paraId="23D4F67C" w14:textId="24322476" w:rsidR="00B30398" w:rsidRPr="00592946" w:rsidRDefault="00B30398" w:rsidP="00B30398">
      <w:pPr>
        <w:pStyle w:val="2"/>
        <w:spacing w:before="0" w:after="0"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Договор заключен в 2 экземплярах</w:t>
      </w:r>
      <w:r w:rsidR="00FA1E62" w:rsidRPr="00592946">
        <w:rPr>
          <w:sz w:val="24"/>
          <w:szCs w:val="24"/>
        </w:rPr>
        <w:t xml:space="preserve">, имеющих равную юридическую силу, </w:t>
      </w:r>
      <w:r w:rsidRPr="00592946">
        <w:rPr>
          <w:sz w:val="24"/>
          <w:szCs w:val="24"/>
        </w:rPr>
        <w:t>по одному экземпляру для каждой из Сторон.</w:t>
      </w:r>
    </w:p>
    <w:p w14:paraId="3C00B50F" w14:textId="2A89F3B1" w:rsidR="00B30398" w:rsidRPr="00592946" w:rsidRDefault="00B30398" w:rsidP="00B30398">
      <w:pPr>
        <w:pStyle w:val="2"/>
        <w:spacing w:before="0" w:after="0" w:line="240" w:lineRule="auto"/>
        <w:rPr>
          <w:sz w:val="24"/>
          <w:szCs w:val="24"/>
        </w:rPr>
      </w:pPr>
      <w:r w:rsidRPr="00592946">
        <w:rPr>
          <w:sz w:val="24"/>
          <w:szCs w:val="24"/>
        </w:rPr>
        <w:t>Приложение №</w:t>
      </w:r>
      <w:r w:rsidR="002D36C6" w:rsidRPr="00592946">
        <w:rPr>
          <w:sz w:val="24"/>
          <w:szCs w:val="24"/>
        </w:rPr>
        <w:t xml:space="preserve"> </w:t>
      </w:r>
      <w:r w:rsidRPr="00592946">
        <w:rPr>
          <w:sz w:val="24"/>
          <w:szCs w:val="24"/>
        </w:rPr>
        <w:t>1 – Техническое задание (является неотъемлемой частью настоящего Договора).</w:t>
      </w:r>
    </w:p>
    <w:p w14:paraId="022EDB44" w14:textId="77777777" w:rsidR="00B30398" w:rsidRPr="00592946" w:rsidRDefault="00B30398" w:rsidP="00B30398">
      <w:pPr>
        <w:pStyle w:val="2"/>
        <w:tabs>
          <w:tab w:val="left" w:pos="426"/>
        </w:tabs>
        <w:spacing w:before="0" w:after="0" w:line="240" w:lineRule="auto"/>
        <w:ind w:right="114" w:firstLine="426"/>
        <w:rPr>
          <w:sz w:val="24"/>
          <w:szCs w:val="24"/>
        </w:rPr>
      </w:pPr>
      <w:r w:rsidRPr="00592946">
        <w:rPr>
          <w:sz w:val="24"/>
          <w:szCs w:val="24"/>
        </w:rPr>
        <w:t>Соглашаясь с условиями договора Исполнитель дает согласие на обработку персональных данных.</w:t>
      </w:r>
    </w:p>
    <w:p w14:paraId="1F1EA5DB" w14:textId="48ADC613" w:rsidR="00605EF3" w:rsidRPr="00FA1E62" w:rsidRDefault="00F765D1" w:rsidP="00B01839">
      <w:pPr>
        <w:pStyle w:val="1"/>
        <w:spacing w:before="0" w:after="0" w:line="240" w:lineRule="auto"/>
        <w:rPr>
          <w:sz w:val="20"/>
          <w:szCs w:val="20"/>
        </w:rPr>
      </w:pPr>
      <w:bookmarkStart w:id="24" w:name="_ref_883505"/>
      <w:r w:rsidRPr="00FA1E62">
        <w:rPr>
          <w:sz w:val="20"/>
          <w:szCs w:val="20"/>
        </w:rPr>
        <w:t>Адреса и реквизиты сторон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4534"/>
        <w:gridCol w:w="4113"/>
      </w:tblGrid>
      <w:tr w:rsidR="00F765D1" w:rsidRPr="00FA1E62" w14:paraId="68BDC807" w14:textId="77777777" w:rsidTr="005D69C5">
        <w:trPr>
          <w:trHeight w:val="576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3794109A" w14:textId="77777777" w:rsidR="00F765D1" w:rsidRPr="00FA1E62" w:rsidRDefault="00F765D1" w:rsidP="0050323A">
            <w:pPr>
              <w:spacing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FA1E62">
              <w:rPr>
                <w:b/>
                <w:sz w:val="24"/>
                <w:szCs w:val="24"/>
              </w:rPr>
              <w:t>Заказчик</w:t>
            </w:r>
          </w:p>
          <w:p w14:paraId="304A568A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Государственное бюджетное учреждение дополнительного образования «Центр «Ладога»</w:t>
            </w:r>
          </w:p>
          <w:p w14:paraId="2EE6BA96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Место нахождения:</w:t>
            </w:r>
          </w:p>
          <w:p w14:paraId="6490C6C9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188686, Ленинградская область, Всеволожский район, д. Разметелево, ул. ПТУ-56, д.5</w:t>
            </w:r>
          </w:p>
          <w:p w14:paraId="2126F300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тел. 247-27-60, 247-27-61</w:t>
            </w:r>
          </w:p>
          <w:p w14:paraId="6E4502A4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Банковские реквизиты:</w:t>
            </w:r>
          </w:p>
          <w:p w14:paraId="68833DE5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Комитет финансов ЛО</w:t>
            </w:r>
          </w:p>
          <w:p w14:paraId="0DEA5ED3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(ГБУ ДО «Центр «Ладога», л/с 20751068043, или 21751068043)</w:t>
            </w:r>
          </w:p>
          <w:p w14:paraId="734475F4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Казначейский счет</w:t>
            </w:r>
          </w:p>
          <w:p w14:paraId="246DFF6A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03224643410000004500</w:t>
            </w:r>
          </w:p>
          <w:p w14:paraId="2AEC3D08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БИК 044030098</w:t>
            </w:r>
          </w:p>
          <w:p w14:paraId="43EE263C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Банк: СЕВЕРО-ЗАПАДНОЕ ГУ БАНКА РОССИИ//УФК по Ленинградской области г. Санкт-Петербург</w:t>
            </w:r>
          </w:p>
          <w:p w14:paraId="223DACD5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Единый казначейский счет</w:t>
            </w:r>
          </w:p>
          <w:p w14:paraId="331C2379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40102810745370000098</w:t>
            </w:r>
          </w:p>
          <w:p w14:paraId="5989A65B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ИНН:4703079940</w:t>
            </w:r>
          </w:p>
          <w:p w14:paraId="10BFE341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КПП: 470301001</w:t>
            </w:r>
          </w:p>
          <w:p w14:paraId="2C7DE132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ОГРН: 1057811208212</w:t>
            </w:r>
          </w:p>
          <w:p w14:paraId="743517EC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ОКВЭД: 85.41</w:t>
            </w:r>
          </w:p>
          <w:p w14:paraId="33E3B3FE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A1E62">
              <w:rPr>
                <w:sz w:val="24"/>
                <w:szCs w:val="24"/>
              </w:rPr>
              <w:t>ОКТМО: 41612416</w:t>
            </w:r>
          </w:p>
          <w:p w14:paraId="007BA490" w14:textId="77777777" w:rsidR="00F0549B" w:rsidRPr="00FA1E62" w:rsidRDefault="00F0549B" w:rsidP="00F0549B">
            <w:pPr>
              <w:pStyle w:val="Normalunindented"/>
              <w:keepNext/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  <w:p w14:paraId="3E6F69CF" w14:textId="6432DE64" w:rsidR="00F765D1" w:rsidRPr="00FA1E62" w:rsidRDefault="00650C22" w:rsidP="00F0549B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0549B" w:rsidRPr="00FA1E62">
              <w:rPr>
                <w:sz w:val="24"/>
                <w:szCs w:val="24"/>
              </w:rPr>
              <w:t xml:space="preserve">иректор______________ </w:t>
            </w:r>
            <w:r w:rsidR="00654A44">
              <w:rPr>
                <w:sz w:val="24"/>
                <w:szCs w:val="24"/>
              </w:rPr>
              <w:t>Н.А. Быстрых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33AF25B" w14:textId="77777777" w:rsidR="00F765D1" w:rsidRPr="00FA1E62" w:rsidRDefault="00F765D1" w:rsidP="0050323A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FA1E62">
              <w:rPr>
                <w:b/>
                <w:sz w:val="24"/>
                <w:szCs w:val="24"/>
              </w:rPr>
              <w:t>Исполнитель</w:t>
            </w:r>
          </w:p>
          <w:p w14:paraId="7FDD52C8" w14:textId="4F8CDE99" w:rsidR="00D31520" w:rsidRPr="00FA1E62" w:rsidRDefault="00D31520" w:rsidP="008E30EA">
            <w:pPr>
              <w:pStyle w:val="aa"/>
              <w:rPr>
                <w:sz w:val="24"/>
                <w:szCs w:val="24"/>
              </w:rPr>
            </w:pPr>
          </w:p>
        </w:tc>
      </w:tr>
      <w:bookmarkEnd w:id="24"/>
    </w:tbl>
    <w:p w14:paraId="53AF9AAB" w14:textId="77777777" w:rsidR="00D65DDA" w:rsidRDefault="00D65DDA" w:rsidP="006327C8">
      <w:pPr>
        <w:ind w:firstLine="0"/>
        <w:rPr>
          <w:sz w:val="20"/>
          <w:szCs w:val="20"/>
        </w:rPr>
      </w:pPr>
    </w:p>
    <w:p w14:paraId="509C0A04" w14:textId="77777777" w:rsidR="00F23F5A" w:rsidRDefault="00F23F5A" w:rsidP="006327C8">
      <w:pPr>
        <w:ind w:firstLine="0"/>
        <w:rPr>
          <w:sz w:val="20"/>
          <w:szCs w:val="20"/>
        </w:rPr>
      </w:pPr>
    </w:p>
    <w:p w14:paraId="6442D546" w14:textId="77777777" w:rsidR="00F23F5A" w:rsidRDefault="00F23F5A" w:rsidP="006327C8">
      <w:pPr>
        <w:ind w:firstLine="0"/>
        <w:rPr>
          <w:sz w:val="20"/>
          <w:szCs w:val="20"/>
        </w:rPr>
      </w:pPr>
    </w:p>
    <w:p w14:paraId="6926C7D5" w14:textId="77777777" w:rsidR="00F23F5A" w:rsidRDefault="00F23F5A" w:rsidP="006327C8">
      <w:pPr>
        <w:ind w:firstLine="0"/>
        <w:rPr>
          <w:sz w:val="20"/>
          <w:szCs w:val="20"/>
        </w:rPr>
      </w:pPr>
    </w:p>
    <w:p w14:paraId="4D2155E8" w14:textId="77777777" w:rsidR="00F23F5A" w:rsidRDefault="00F23F5A" w:rsidP="006327C8">
      <w:pPr>
        <w:ind w:firstLine="0"/>
        <w:rPr>
          <w:sz w:val="20"/>
          <w:szCs w:val="20"/>
        </w:rPr>
      </w:pPr>
    </w:p>
    <w:p w14:paraId="75A442EE" w14:textId="03BAF47A" w:rsidR="00650C22" w:rsidRDefault="00650C22" w:rsidP="00592946">
      <w:pPr>
        <w:ind w:firstLine="0"/>
      </w:pPr>
    </w:p>
    <w:p w14:paraId="189E1D60" w14:textId="0E8A95DF" w:rsidR="00F23F5A" w:rsidRPr="00F23F5A" w:rsidRDefault="00F23F5A" w:rsidP="00F23F5A">
      <w:pPr>
        <w:ind w:firstLine="0"/>
        <w:jc w:val="right"/>
      </w:pPr>
      <w:r w:rsidRPr="00F23F5A">
        <w:t>Приложение № 1</w:t>
      </w:r>
    </w:p>
    <w:p w14:paraId="04D9B4DC" w14:textId="77777777" w:rsidR="00F23F5A" w:rsidRPr="00F23F5A" w:rsidRDefault="00F23F5A" w:rsidP="00F23F5A">
      <w:pPr>
        <w:ind w:firstLine="0"/>
        <w:jc w:val="right"/>
      </w:pPr>
      <w:r w:rsidRPr="00F23F5A">
        <w:t>к договору № ________ от __________</w:t>
      </w:r>
    </w:p>
    <w:p w14:paraId="2EFC0C41" w14:textId="77777777" w:rsidR="00F23F5A" w:rsidRPr="00F23F5A" w:rsidRDefault="00F23F5A" w:rsidP="00F23F5A">
      <w:pPr>
        <w:ind w:firstLine="0"/>
        <w:jc w:val="right"/>
      </w:pPr>
    </w:p>
    <w:p w14:paraId="2E441B5D" w14:textId="77777777" w:rsidR="003E0BF9" w:rsidRPr="00986AE4" w:rsidRDefault="003E0BF9" w:rsidP="003E0BF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05DA8299" w14:textId="77777777" w:rsidR="003E0BF9" w:rsidRPr="00DA73E3" w:rsidRDefault="003E0BF9" w:rsidP="003E0BF9">
      <w:pPr>
        <w:jc w:val="center"/>
        <w:rPr>
          <w:b/>
          <w:sz w:val="24"/>
          <w:szCs w:val="24"/>
        </w:rPr>
      </w:pPr>
      <w:r w:rsidRPr="00DA73E3">
        <w:rPr>
          <w:b/>
          <w:sz w:val="24"/>
          <w:szCs w:val="24"/>
        </w:rPr>
        <w:t>ТЕХНИЧЕСКОЕ ЗАДАНИЕ</w:t>
      </w:r>
    </w:p>
    <w:p w14:paraId="2AD0E9D2" w14:textId="77777777" w:rsidR="003E0BF9" w:rsidRDefault="003E0BF9" w:rsidP="003E0BF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 оказание услуг </w:t>
      </w:r>
      <w:r w:rsidRPr="00DA73E3">
        <w:rPr>
          <w:b/>
          <w:bCs/>
          <w:sz w:val="24"/>
          <w:szCs w:val="24"/>
        </w:rPr>
        <w:t>по проведению общественной экспертизы дополнительных общеобразовательных программ.</w:t>
      </w:r>
    </w:p>
    <w:p w14:paraId="227BF2D7" w14:textId="44C56C30" w:rsidR="003E0BF9" w:rsidRDefault="003E0BF9" w:rsidP="005D69C5">
      <w:pPr>
        <w:numPr>
          <w:ilvl w:val="0"/>
          <w:numId w:val="19"/>
        </w:numPr>
        <w:spacing w:before="0" w:after="0" w:line="240" w:lineRule="auto"/>
        <w:ind w:left="567" w:hanging="567"/>
        <w:rPr>
          <w:sz w:val="24"/>
          <w:szCs w:val="24"/>
        </w:rPr>
      </w:pPr>
      <w:r>
        <w:rPr>
          <w:b/>
          <w:bCs/>
          <w:sz w:val="24"/>
          <w:szCs w:val="24"/>
        </w:rPr>
        <w:t>З</w:t>
      </w:r>
      <w:r w:rsidRPr="006E5391">
        <w:rPr>
          <w:b/>
          <w:bCs/>
          <w:sz w:val="24"/>
          <w:szCs w:val="24"/>
        </w:rPr>
        <w:t>аказчик:</w:t>
      </w:r>
      <w:r w:rsidRPr="006E5391">
        <w:rPr>
          <w:sz w:val="24"/>
          <w:szCs w:val="24"/>
        </w:rPr>
        <w:t xml:space="preserve"> Государственное бюджетное учреждение дополнительного образования «Центр «Ладога» Региональный модельный центр дополнительного образования детей Ленинградской области</w:t>
      </w:r>
      <w:r>
        <w:rPr>
          <w:sz w:val="24"/>
          <w:szCs w:val="24"/>
        </w:rPr>
        <w:t>.</w:t>
      </w:r>
    </w:p>
    <w:p w14:paraId="081FEAA4" w14:textId="77777777" w:rsidR="003E0BF9" w:rsidRPr="006E5391" w:rsidRDefault="003E0BF9" w:rsidP="003E0BF9">
      <w:pPr>
        <w:numPr>
          <w:ilvl w:val="0"/>
          <w:numId w:val="19"/>
        </w:numPr>
        <w:spacing w:before="0" w:after="0" w:line="240" w:lineRule="auto"/>
        <w:ind w:left="567" w:hanging="567"/>
        <w:rPr>
          <w:sz w:val="24"/>
          <w:szCs w:val="24"/>
        </w:rPr>
      </w:pPr>
      <w:r w:rsidRPr="006E5391">
        <w:rPr>
          <w:b/>
          <w:bCs/>
          <w:sz w:val="24"/>
          <w:szCs w:val="24"/>
        </w:rPr>
        <w:t>Цель и задачи услуги:</w:t>
      </w:r>
      <w:r w:rsidRPr="006E5391">
        <w:rPr>
          <w:sz w:val="24"/>
          <w:szCs w:val="24"/>
        </w:rPr>
        <w:t xml:space="preserve"> </w:t>
      </w:r>
    </w:p>
    <w:p w14:paraId="4B794276" w14:textId="77777777" w:rsidR="003E0BF9" w:rsidRPr="00A66FDB" w:rsidRDefault="003E0BF9" w:rsidP="003E0BF9">
      <w:pPr>
        <w:numPr>
          <w:ilvl w:val="1"/>
          <w:numId w:val="19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 xml:space="preserve">Проведение общественной экспертизы дополнительных общеобразовательных программ, реализуемых в Ленинградской области, участвующих в персонифицированном финансировании дополнительного образования детей (далее – Программа). </w:t>
      </w:r>
    </w:p>
    <w:p w14:paraId="05F77B24" w14:textId="77777777" w:rsidR="003E0BF9" w:rsidRPr="00A66FDB" w:rsidRDefault="003E0BF9" w:rsidP="003E0BF9">
      <w:pPr>
        <w:numPr>
          <w:ilvl w:val="1"/>
          <w:numId w:val="19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>Экспертиза осуществляется с целью системного анализа реализуемых в Ленинградской области Программ на соответствие их требованиям нормативных документов, определяющих структуру Программы, уровень качества содержательного наполнения структурных элементов Программы, уровень прогнозируемого результата, заявленного в Программе, установление соответствия Программы Федеральному закону № 273-ФЗ от 29.12.2012 «Об образовании в Российской Федерации» и приказу Министерства просвещения РФ от 27 июля 2022 г. N 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14:paraId="023BD87E" w14:textId="77777777" w:rsidR="003E0BF9" w:rsidRPr="00A66FDB" w:rsidRDefault="003E0BF9" w:rsidP="003E0BF9">
      <w:pPr>
        <w:numPr>
          <w:ilvl w:val="1"/>
          <w:numId w:val="19"/>
        </w:numPr>
        <w:shd w:val="clear" w:color="auto" w:fill="FFFFFF"/>
        <w:spacing w:before="0" w:after="0" w:line="240" w:lineRule="auto"/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>Функции экспертизы</w:t>
      </w:r>
      <w:r w:rsidRPr="00A66FDB">
        <w:rPr>
          <w:b/>
          <w:bCs/>
          <w:color w:val="000000"/>
          <w:sz w:val="24"/>
          <w:szCs w:val="24"/>
        </w:rPr>
        <w:t> - </w:t>
      </w:r>
      <w:r w:rsidRPr="00A66FDB">
        <w:rPr>
          <w:color w:val="000000"/>
          <w:sz w:val="24"/>
          <w:szCs w:val="24"/>
        </w:rPr>
        <w:t>оценивание уровня программы на основе комплекса</w:t>
      </w:r>
      <w:r w:rsidRPr="00A66FDB">
        <w:rPr>
          <w:b/>
          <w:bCs/>
          <w:color w:val="000000"/>
          <w:sz w:val="24"/>
          <w:szCs w:val="24"/>
        </w:rPr>
        <w:t> </w:t>
      </w:r>
      <w:r w:rsidRPr="00A66FDB">
        <w:rPr>
          <w:color w:val="000000"/>
          <w:sz w:val="24"/>
          <w:szCs w:val="24"/>
        </w:rPr>
        <w:t>критериев:</w:t>
      </w:r>
    </w:p>
    <w:p w14:paraId="4CED0708" w14:textId="77777777" w:rsidR="003E0BF9" w:rsidRPr="00A66FDB" w:rsidRDefault="003E0BF9" w:rsidP="003E0BF9">
      <w:pPr>
        <w:numPr>
          <w:ilvl w:val="0"/>
          <w:numId w:val="20"/>
        </w:numPr>
        <w:shd w:val="clear" w:color="auto" w:fill="FFFFFF"/>
        <w:spacing w:before="0" w:after="0" w:line="240" w:lineRule="auto"/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>по осознанию их деятельности в реализации Программы на основе современных</w:t>
      </w:r>
      <w:r>
        <w:rPr>
          <w:color w:val="000000"/>
          <w:sz w:val="24"/>
          <w:szCs w:val="24"/>
        </w:rPr>
        <w:t xml:space="preserve"> </w:t>
      </w:r>
      <w:r w:rsidRPr="00A66FDB">
        <w:rPr>
          <w:color w:val="000000"/>
          <w:sz w:val="24"/>
          <w:szCs w:val="24"/>
        </w:rPr>
        <w:t>требований к образовательному процессу;</w:t>
      </w:r>
    </w:p>
    <w:p w14:paraId="3C338CA9" w14:textId="77777777" w:rsidR="003E0BF9" w:rsidRPr="00A66FDB" w:rsidRDefault="003E0BF9" w:rsidP="003E0BF9">
      <w:pPr>
        <w:numPr>
          <w:ilvl w:val="0"/>
          <w:numId w:val="20"/>
        </w:numPr>
        <w:shd w:val="clear" w:color="auto" w:fill="FFFFFF"/>
        <w:spacing w:before="0" w:after="0" w:line="240" w:lineRule="auto"/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>по четкому формулированию основного замысла реализуемой Программы;</w:t>
      </w:r>
    </w:p>
    <w:p w14:paraId="20A7F634" w14:textId="77777777" w:rsidR="003E0BF9" w:rsidRPr="00A66FDB" w:rsidRDefault="003E0BF9" w:rsidP="003E0BF9">
      <w:pPr>
        <w:numPr>
          <w:ilvl w:val="0"/>
          <w:numId w:val="20"/>
        </w:numPr>
        <w:shd w:val="clear" w:color="auto" w:fill="FFFFFF"/>
        <w:spacing w:before="0" w:after="0" w:line="240" w:lineRule="auto"/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>в поддержке инновационных решений в корректировке педагогом Программы;</w:t>
      </w:r>
    </w:p>
    <w:p w14:paraId="669CF551" w14:textId="77777777" w:rsidR="003E0BF9" w:rsidRPr="00A66FDB" w:rsidRDefault="003E0BF9" w:rsidP="003E0BF9">
      <w:pPr>
        <w:numPr>
          <w:ilvl w:val="0"/>
          <w:numId w:val="20"/>
        </w:numPr>
        <w:shd w:val="clear" w:color="auto" w:fill="FFFFFF"/>
        <w:spacing w:before="0" w:after="0" w:line="240" w:lineRule="auto"/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>в стимулировании профессионального роста педагога и обеспечения эффективности реализации Программы.</w:t>
      </w:r>
    </w:p>
    <w:p w14:paraId="2E7C08C2" w14:textId="77777777" w:rsidR="003E0BF9" w:rsidRPr="00A66FDB" w:rsidRDefault="003E0BF9" w:rsidP="003E0BF9">
      <w:pPr>
        <w:shd w:val="clear" w:color="auto" w:fill="FFFFFF"/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>       </w:t>
      </w:r>
      <w:r>
        <w:rPr>
          <w:color w:val="000000"/>
          <w:sz w:val="24"/>
          <w:szCs w:val="24"/>
        </w:rPr>
        <w:t xml:space="preserve"> 2.4 </w:t>
      </w:r>
      <w:r w:rsidRPr="00A66FDB">
        <w:rPr>
          <w:color w:val="000000"/>
          <w:sz w:val="24"/>
          <w:szCs w:val="24"/>
        </w:rPr>
        <w:t>Задачами экспертной оценки Программ являются: определение соответствия освоения Программ нормативным срокам;</w:t>
      </w:r>
    </w:p>
    <w:p w14:paraId="37254CF5" w14:textId="109A3DDA" w:rsidR="003E0BF9" w:rsidRPr="00601B2B" w:rsidRDefault="003E0BF9" w:rsidP="00601B2B">
      <w:pPr>
        <w:numPr>
          <w:ilvl w:val="0"/>
          <w:numId w:val="19"/>
        </w:numPr>
        <w:spacing w:before="0" w:after="0" w:line="240" w:lineRule="auto"/>
        <w:ind w:left="567" w:hanging="567"/>
        <w:rPr>
          <w:sz w:val="24"/>
          <w:szCs w:val="24"/>
        </w:rPr>
      </w:pPr>
      <w:r w:rsidRPr="00601B2B">
        <w:rPr>
          <w:sz w:val="24"/>
          <w:szCs w:val="24"/>
        </w:rPr>
        <w:t>Сумма, подлежащая уплате Заказчиком юридическому л</w:t>
      </w:r>
      <w:r w:rsidR="005D69C5" w:rsidRPr="00601B2B">
        <w:rPr>
          <w:sz w:val="24"/>
          <w:szCs w:val="24"/>
        </w:rPr>
        <w:t xml:space="preserve">ицу или физическому лицу, в том </w:t>
      </w:r>
      <w:r w:rsidRPr="00601B2B">
        <w:rPr>
          <w:sz w:val="24"/>
          <w:szCs w:val="24"/>
        </w:rPr>
        <w:t>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062F51" w14:textId="07496638" w:rsidR="003E0BF9" w:rsidRPr="00A66FDB" w:rsidRDefault="003E0BF9" w:rsidP="00601B2B">
      <w:pPr>
        <w:numPr>
          <w:ilvl w:val="0"/>
          <w:numId w:val="19"/>
        </w:numPr>
        <w:spacing w:before="0" w:after="0" w:line="240" w:lineRule="auto"/>
        <w:ind w:left="567" w:hanging="567"/>
        <w:rPr>
          <w:b/>
          <w:bCs/>
          <w:sz w:val="24"/>
          <w:szCs w:val="24"/>
        </w:rPr>
      </w:pPr>
      <w:r w:rsidRPr="00A66FDB">
        <w:rPr>
          <w:b/>
          <w:bCs/>
          <w:sz w:val="24"/>
          <w:szCs w:val="24"/>
        </w:rPr>
        <w:t xml:space="preserve">Источник финансирования: </w:t>
      </w:r>
      <w:r w:rsidRPr="00A66FDB">
        <w:rPr>
          <w:sz w:val="24"/>
          <w:szCs w:val="24"/>
        </w:rPr>
        <w:t>Средст</w:t>
      </w:r>
      <w:r w:rsidR="00601B2B">
        <w:rPr>
          <w:sz w:val="24"/>
          <w:szCs w:val="24"/>
        </w:rPr>
        <w:t xml:space="preserve">ва бюджетных учреждений. Оплата   </w:t>
      </w:r>
      <w:r w:rsidRPr="00A66FDB">
        <w:rPr>
          <w:sz w:val="24"/>
          <w:szCs w:val="24"/>
        </w:rPr>
        <w:t>производится за счет субсидий на выполнение государственного задания.</w:t>
      </w:r>
    </w:p>
    <w:p w14:paraId="615207DF" w14:textId="77777777" w:rsidR="003E0BF9" w:rsidRPr="00A66FDB" w:rsidRDefault="003E0BF9" w:rsidP="003E0BF9">
      <w:pPr>
        <w:numPr>
          <w:ilvl w:val="0"/>
          <w:numId w:val="19"/>
        </w:numPr>
        <w:spacing w:before="0" w:after="0" w:line="240" w:lineRule="auto"/>
        <w:ind w:left="567" w:hanging="567"/>
        <w:jc w:val="left"/>
        <w:rPr>
          <w:b/>
          <w:bCs/>
          <w:sz w:val="24"/>
          <w:szCs w:val="24"/>
        </w:rPr>
      </w:pPr>
      <w:r w:rsidRPr="00A66FDB">
        <w:rPr>
          <w:b/>
          <w:bCs/>
          <w:sz w:val="24"/>
          <w:szCs w:val="24"/>
        </w:rPr>
        <w:t xml:space="preserve">Срок оказания услуг: </w:t>
      </w:r>
    </w:p>
    <w:p w14:paraId="2304E0DD" w14:textId="7074A70B" w:rsidR="003E0BF9" w:rsidRPr="00A66FDB" w:rsidRDefault="00592946" w:rsidP="003E0BF9">
      <w:pPr>
        <w:shd w:val="clear" w:color="auto" w:fill="FFFFFF"/>
        <w:tabs>
          <w:tab w:val="left" w:pos="795"/>
        </w:tabs>
        <w:ind w:left="567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</w:t>
      </w:r>
      <w:r w:rsidR="003E0BF9" w:rsidRPr="00A66FDB">
        <w:rPr>
          <w:color w:val="000000"/>
          <w:sz w:val="24"/>
          <w:szCs w:val="24"/>
        </w:rPr>
        <w:t>5.1. Заказчик составляет задание для Исполнителя и выдает его Исполнителю в срок не позднее 2 (двух) рабочих дней с момента заключения договора</w:t>
      </w:r>
      <w:r w:rsidR="003E0BF9">
        <w:rPr>
          <w:color w:val="000000"/>
          <w:sz w:val="24"/>
          <w:szCs w:val="24"/>
        </w:rPr>
        <w:t>.</w:t>
      </w:r>
    </w:p>
    <w:p w14:paraId="0D333283" w14:textId="77777777" w:rsidR="003E0BF9" w:rsidRPr="00FB755B" w:rsidRDefault="003E0BF9" w:rsidP="003E0BF9">
      <w:pPr>
        <w:ind w:left="567" w:hanging="567"/>
        <w:rPr>
          <w:color w:val="000000"/>
          <w:sz w:val="24"/>
          <w:szCs w:val="24"/>
        </w:rPr>
      </w:pPr>
      <w:r w:rsidRPr="00A66FDB">
        <w:rPr>
          <w:color w:val="000000"/>
          <w:sz w:val="24"/>
          <w:szCs w:val="24"/>
        </w:rPr>
        <w:tab/>
        <w:t xml:space="preserve"> 5.2. Сроки проведения экспертизы: с момента заключения договора </w:t>
      </w:r>
      <w:r>
        <w:rPr>
          <w:color w:val="000000"/>
          <w:sz w:val="24"/>
          <w:szCs w:val="24"/>
        </w:rPr>
        <w:t>- 9 календарных дней.</w:t>
      </w:r>
    </w:p>
    <w:p w14:paraId="3D00B8E3" w14:textId="4985F798" w:rsidR="003E0BF9" w:rsidRPr="00A66FDB" w:rsidRDefault="003E0BF9" w:rsidP="00E17509">
      <w:pPr>
        <w:ind w:left="567" w:hanging="567"/>
        <w:rPr>
          <w:b/>
          <w:bCs/>
          <w:sz w:val="24"/>
          <w:szCs w:val="24"/>
        </w:rPr>
      </w:pPr>
      <w:r w:rsidRPr="00A66FDB">
        <w:rPr>
          <w:b/>
          <w:bCs/>
          <w:sz w:val="24"/>
          <w:szCs w:val="24"/>
        </w:rPr>
        <w:t xml:space="preserve">6. Состав экспертной группы и содержание </w:t>
      </w:r>
      <w:r w:rsidR="00592946">
        <w:rPr>
          <w:b/>
          <w:bCs/>
          <w:sz w:val="24"/>
          <w:szCs w:val="24"/>
        </w:rPr>
        <w:t>работы по проведению экспертизы</w:t>
      </w:r>
    </w:p>
    <w:p w14:paraId="5FC1AE70" w14:textId="77777777" w:rsidR="003E0BF9" w:rsidRPr="00AE7FA5" w:rsidRDefault="003E0BF9" w:rsidP="003E0BF9">
      <w:pPr>
        <w:pStyle w:val="ab"/>
        <w:numPr>
          <w:ilvl w:val="0"/>
          <w:numId w:val="21"/>
        </w:numPr>
        <w:spacing w:before="0" w:after="0" w:line="240" w:lineRule="auto"/>
        <w:ind w:left="567" w:hanging="567"/>
        <w:contextualSpacing w:val="0"/>
        <w:rPr>
          <w:b/>
          <w:bCs/>
          <w:vanish/>
        </w:rPr>
      </w:pPr>
    </w:p>
    <w:p w14:paraId="244DDBFA" w14:textId="77777777" w:rsidR="003E0BF9" w:rsidRPr="00AE7FA5" w:rsidRDefault="003E0BF9" w:rsidP="003E0BF9">
      <w:pPr>
        <w:pStyle w:val="ab"/>
        <w:numPr>
          <w:ilvl w:val="0"/>
          <w:numId w:val="21"/>
        </w:numPr>
        <w:spacing w:before="0" w:after="0" w:line="240" w:lineRule="auto"/>
        <w:ind w:left="567" w:hanging="567"/>
        <w:contextualSpacing w:val="0"/>
        <w:rPr>
          <w:b/>
          <w:bCs/>
          <w:vanish/>
        </w:rPr>
      </w:pPr>
    </w:p>
    <w:p w14:paraId="59FCBEC4" w14:textId="77777777" w:rsidR="003E0BF9" w:rsidRPr="00AE7FA5" w:rsidRDefault="003E0BF9" w:rsidP="003E0BF9">
      <w:pPr>
        <w:pStyle w:val="ab"/>
        <w:numPr>
          <w:ilvl w:val="0"/>
          <w:numId w:val="21"/>
        </w:numPr>
        <w:spacing w:before="0" w:after="0" w:line="240" w:lineRule="auto"/>
        <w:ind w:left="567" w:hanging="567"/>
        <w:contextualSpacing w:val="0"/>
        <w:rPr>
          <w:b/>
          <w:bCs/>
          <w:vanish/>
        </w:rPr>
      </w:pPr>
    </w:p>
    <w:p w14:paraId="502F40D7" w14:textId="77777777" w:rsidR="003E0BF9" w:rsidRPr="00AE7FA5" w:rsidRDefault="003E0BF9" w:rsidP="003E0BF9">
      <w:pPr>
        <w:pStyle w:val="ab"/>
        <w:numPr>
          <w:ilvl w:val="0"/>
          <w:numId w:val="21"/>
        </w:numPr>
        <w:spacing w:before="0" w:after="0" w:line="240" w:lineRule="auto"/>
        <w:ind w:left="567" w:hanging="567"/>
        <w:contextualSpacing w:val="0"/>
        <w:rPr>
          <w:b/>
          <w:bCs/>
          <w:vanish/>
        </w:rPr>
      </w:pPr>
    </w:p>
    <w:p w14:paraId="3FD75790" w14:textId="77777777" w:rsidR="003E0BF9" w:rsidRPr="00AE7FA5" w:rsidRDefault="003E0BF9" w:rsidP="003E0BF9">
      <w:pPr>
        <w:pStyle w:val="ab"/>
        <w:numPr>
          <w:ilvl w:val="0"/>
          <w:numId w:val="21"/>
        </w:numPr>
        <w:spacing w:before="0" w:after="0" w:line="240" w:lineRule="auto"/>
        <w:ind w:left="567" w:hanging="567"/>
        <w:contextualSpacing w:val="0"/>
        <w:rPr>
          <w:b/>
          <w:bCs/>
          <w:vanish/>
        </w:rPr>
      </w:pPr>
    </w:p>
    <w:p w14:paraId="434718E3" w14:textId="77777777" w:rsidR="003E0BF9" w:rsidRPr="00AE7FA5" w:rsidRDefault="003E0BF9" w:rsidP="003E0BF9">
      <w:pPr>
        <w:pStyle w:val="ab"/>
        <w:numPr>
          <w:ilvl w:val="0"/>
          <w:numId w:val="21"/>
        </w:numPr>
        <w:spacing w:before="0" w:after="0" w:line="240" w:lineRule="auto"/>
        <w:ind w:left="567" w:hanging="567"/>
        <w:contextualSpacing w:val="0"/>
        <w:rPr>
          <w:b/>
          <w:bCs/>
          <w:vanish/>
        </w:rPr>
      </w:pPr>
    </w:p>
    <w:p w14:paraId="199293AF" w14:textId="77777777" w:rsidR="003E0BF9" w:rsidRPr="00972639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b/>
          <w:bCs/>
          <w:sz w:val="24"/>
          <w:szCs w:val="24"/>
        </w:rPr>
        <w:t xml:space="preserve"> </w:t>
      </w:r>
      <w:r w:rsidRPr="00A66FDB">
        <w:rPr>
          <w:sz w:val="24"/>
          <w:szCs w:val="24"/>
        </w:rPr>
        <w:t xml:space="preserve">Экспертизу Программ на соответствие современным требованиям могут проводить эксперты, утвержденные приказом </w:t>
      </w:r>
      <w:r w:rsidRPr="004074F6">
        <w:rPr>
          <w:rFonts w:eastAsia="Calibri"/>
          <w:sz w:val="24"/>
          <w:szCs w:val="24"/>
          <w:lang w:eastAsia="en-US"/>
        </w:rPr>
        <w:t>ГБУ ДО «Центр «Ладога»</w:t>
      </w:r>
      <w:r w:rsidRPr="002839BB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A66FDB">
        <w:rPr>
          <w:sz w:val="24"/>
          <w:szCs w:val="24"/>
        </w:rPr>
        <w:t xml:space="preserve">№ 70 от 18.04.2022 </w:t>
      </w:r>
      <w:r>
        <w:rPr>
          <w:sz w:val="24"/>
          <w:szCs w:val="24"/>
        </w:rPr>
        <w:t xml:space="preserve">на основании </w:t>
      </w:r>
      <w:r w:rsidRPr="00972639">
        <w:rPr>
          <w:sz w:val="24"/>
          <w:szCs w:val="24"/>
        </w:rPr>
        <w:t>приказа комитета общего и профессионального образования Ленинградской области от 22 июля 2019 № 39 «Об утверждении Регламента проведения общественной экспертизы дополнительных общеобразовательных программ в Ленинградской области» (далее – Регламент)</w:t>
      </w:r>
    </w:p>
    <w:p w14:paraId="27386489" w14:textId="77777777" w:rsidR="003E0BF9" w:rsidRPr="003145B0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 xml:space="preserve"> Эксперты осуществляют экспертизу материалов в соответствии с </w:t>
      </w:r>
      <w:r>
        <w:rPr>
          <w:sz w:val="24"/>
          <w:szCs w:val="24"/>
        </w:rPr>
        <w:t xml:space="preserve">критериями, размещенными </w:t>
      </w:r>
      <w:r w:rsidRPr="00A66FDB">
        <w:rPr>
          <w:sz w:val="24"/>
          <w:szCs w:val="24"/>
        </w:rPr>
        <w:t xml:space="preserve">в ИС Навигатор по адресу: </w:t>
      </w:r>
      <w:hyperlink r:id="rId9" w:history="1">
        <w:r w:rsidRPr="00AF652F">
          <w:rPr>
            <w:rStyle w:val="afe"/>
            <w:sz w:val="24"/>
            <w:szCs w:val="24"/>
          </w:rPr>
          <w:t>https://админка47.навигатор.дети</w:t>
        </w:r>
      </w:hyperlink>
    </w:p>
    <w:p w14:paraId="3975ABF2" w14:textId="77777777" w:rsidR="003E0BF9" w:rsidRPr="00A66FDB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 xml:space="preserve">Трудозатраты (объем): выполнить работу независимого эксперта путем проверки содержания дополнительных общеразвивающих программ различных направленностей в количестве 50 шт. на предмет соответствия   критериям, </w:t>
      </w:r>
      <w:r w:rsidRPr="00A66FDB">
        <w:rPr>
          <w:sz w:val="24"/>
          <w:szCs w:val="24"/>
          <w:lang w:eastAsia="en-US"/>
        </w:rPr>
        <w:t xml:space="preserve">с занесением результатов в оценочные листы. </w:t>
      </w:r>
    </w:p>
    <w:p w14:paraId="72522406" w14:textId="33785996" w:rsidR="003E0BF9" w:rsidRPr="00A66FDB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 xml:space="preserve">При экспертизе Программ проводится анализ соответствия Программы Федеральному закону № 273-ФЗ от 29.12.2012 «Об образовании в Российской Федерации» </w:t>
      </w:r>
      <w:r>
        <w:rPr>
          <w:sz w:val="24"/>
          <w:szCs w:val="24"/>
        </w:rPr>
        <w:t>,</w:t>
      </w:r>
      <w:r w:rsidRPr="00A66FDB">
        <w:rPr>
          <w:sz w:val="24"/>
          <w:szCs w:val="24"/>
        </w:rPr>
        <w:t>приказу Министерства просвещения РФ от 27 июля 2022 г. N 629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>
        <w:rPr>
          <w:sz w:val="24"/>
          <w:szCs w:val="24"/>
        </w:rPr>
        <w:t xml:space="preserve"> и </w:t>
      </w:r>
      <w:r w:rsidRPr="00A66FDB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A66FDB">
        <w:rPr>
          <w:sz w:val="24"/>
          <w:szCs w:val="24"/>
        </w:rPr>
        <w:t xml:space="preserve">риказу Комитета общего и профессионального образования № 39 от 29.07.2019 года «Об утверждении Регламента проведения общественной экспертизы дополнительных общеобразовательных программ в Ленинградской области» (Приложение </w:t>
      </w:r>
      <w:r>
        <w:rPr>
          <w:sz w:val="24"/>
          <w:szCs w:val="24"/>
        </w:rPr>
        <w:t>1</w:t>
      </w:r>
      <w:r w:rsidRPr="00A66FDB">
        <w:rPr>
          <w:sz w:val="24"/>
          <w:szCs w:val="24"/>
        </w:rPr>
        <w:t xml:space="preserve">. </w:t>
      </w:r>
      <w:r w:rsidRPr="00972639">
        <w:rPr>
          <w:sz w:val="24"/>
          <w:szCs w:val="24"/>
        </w:rPr>
        <w:t>Экспертный лист</w:t>
      </w:r>
      <w:r w:rsidRPr="00A66FDB">
        <w:rPr>
          <w:sz w:val="24"/>
          <w:szCs w:val="24"/>
        </w:rPr>
        <w:t xml:space="preserve"> экспертизы дополнительной общеобразовательной общеразвивающей программы)</w:t>
      </w:r>
      <w:r w:rsidR="00E17509">
        <w:rPr>
          <w:sz w:val="24"/>
          <w:szCs w:val="24"/>
        </w:rPr>
        <w:t>.</w:t>
      </w:r>
      <w:r w:rsidRPr="00A66FDB">
        <w:rPr>
          <w:sz w:val="24"/>
          <w:szCs w:val="24"/>
        </w:rPr>
        <w:t xml:space="preserve"> </w:t>
      </w:r>
    </w:p>
    <w:p w14:paraId="543CF476" w14:textId="77777777" w:rsidR="003E0BF9" w:rsidRPr="00A66FDB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>При несоответствии Программы, представленной на экспертизу п. 6.</w:t>
      </w:r>
      <w:r>
        <w:rPr>
          <w:sz w:val="24"/>
          <w:szCs w:val="24"/>
        </w:rPr>
        <w:t>3</w:t>
      </w:r>
      <w:r w:rsidRPr="00A66FDB">
        <w:rPr>
          <w:sz w:val="24"/>
          <w:szCs w:val="24"/>
        </w:rPr>
        <w:t xml:space="preserve"> технического задания, эксперт дает рекомендации педагогам по корректировке и доработке представленной Программы в чате модерации ИС Навигатор. </w:t>
      </w:r>
    </w:p>
    <w:p w14:paraId="417B3D7E" w14:textId="77777777" w:rsidR="003E0BF9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E7FA5">
        <w:rPr>
          <w:sz w:val="24"/>
          <w:szCs w:val="24"/>
        </w:rPr>
        <w:t>Результатом оказания услуг являются заполненные экспертные листы оценки дополнительной общеобразовательной программы в ИС Навигатор.</w:t>
      </w:r>
      <w:r>
        <w:rPr>
          <w:sz w:val="24"/>
          <w:szCs w:val="24"/>
        </w:rPr>
        <w:t xml:space="preserve"> </w:t>
      </w:r>
    </w:p>
    <w:p w14:paraId="2FF2D075" w14:textId="77777777" w:rsidR="003E0BF9" w:rsidRPr="00A66FDB" w:rsidRDefault="003E0BF9" w:rsidP="003E0BF9">
      <w:pPr>
        <w:numPr>
          <w:ilvl w:val="1"/>
          <w:numId w:val="21"/>
        </w:numPr>
        <w:spacing w:before="0" w:after="0" w:line="240" w:lineRule="auto"/>
        <w:ind w:left="567" w:hanging="567"/>
        <w:rPr>
          <w:sz w:val="24"/>
          <w:szCs w:val="24"/>
        </w:rPr>
      </w:pPr>
      <w:r w:rsidRPr="00A66FDB">
        <w:rPr>
          <w:sz w:val="24"/>
          <w:szCs w:val="24"/>
        </w:rPr>
        <w:t xml:space="preserve">На основании экспертного заключения утверждается статус Программы и делается вывод о возможности или невозможности реализации данной Программы в ИС Навигатор.       </w:t>
      </w:r>
    </w:p>
    <w:p w14:paraId="1133EF80" w14:textId="126489C5" w:rsidR="003E0BF9" w:rsidRPr="00A66FDB" w:rsidRDefault="003E0BF9" w:rsidP="003E0BF9">
      <w:pPr>
        <w:shd w:val="clear" w:color="auto" w:fill="FFFFFF"/>
        <w:ind w:left="567" w:hanging="567"/>
        <w:rPr>
          <w:color w:val="000000"/>
          <w:sz w:val="24"/>
          <w:szCs w:val="24"/>
        </w:rPr>
      </w:pPr>
      <w:r w:rsidRPr="00A66FDB">
        <w:rPr>
          <w:b/>
          <w:bCs/>
          <w:color w:val="000000"/>
          <w:sz w:val="24"/>
          <w:szCs w:val="24"/>
        </w:rPr>
        <w:t>7.  Приемка</w:t>
      </w:r>
      <w:r w:rsidRPr="00A66FDB">
        <w:rPr>
          <w:color w:val="000000"/>
          <w:sz w:val="24"/>
          <w:szCs w:val="24"/>
        </w:rPr>
        <w:t xml:space="preserve"> услуг производится представителем </w:t>
      </w:r>
      <w:r w:rsidR="00592946">
        <w:rPr>
          <w:color w:val="000000"/>
          <w:sz w:val="24"/>
          <w:szCs w:val="24"/>
        </w:rPr>
        <w:t>Заказчика</w:t>
      </w:r>
      <w:r w:rsidRPr="00A66FDB">
        <w:rPr>
          <w:color w:val="000000"/>
          <w:sz w:val="24"/>
          <w:szCs w:val="24"/>
        </w:rPr>
        <w:t xml:space="preserve">. </w:t>
      </w:r>
    </w:p>
    <w:p w14:paraId="1077B08F" w14:textId="77777777" w:rsidR="003E0BF9" w:rsidRPr="00A66FDB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5ABD141F" w14:textId="77777777" w:rsidR="003E0BF9" w:rsidRPr="00A66FDB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22B9CF9E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4D5E9885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410E0207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5170ACF8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6AA88B8B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5EFE5173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5D878F94" w14:textId="77777777" w:rsidR="003E0BF9" w:rsidRDefault="003E0BF9" w:rsidP="003E0BF9">
      <w:pPr>
        <w:shd w:val="clear" w:color="auto" w:fill="FFFFFF"/>
        <w:jc w:val="right"/>
        <w:rPr>
          <w:color w:val="000000"/>
          <w:sz w:val="24"/>
          <w:szCs w:val="24"/>
        </w:rPr>
      </w:pPr>
    </w:p>
    <w:p w14:paraId="66CFD697" w14:textId="2CC6372A" w:rsidR="003E0BF9" w:rsidRDefault="003E0BF9" w:rsidP="003E0BF9">
      <w:pPr>
        <w:shd w:val="clear" w:color="auto" w:fill="FFFFFF"/>
        <w:ind w:firstLine="0"/>
        <w:rPr>
          <w:color w:val="000000"/>
          <w:sz w:val="24"/>
          <w:szCs w:val="24"/>
        </w:rPr>
      </w:pPr>
    </w:p>
    <w:p w14:paraId="4E68565E" w14:textId="6EF571A1" w:rsidR="003E0BF9" w:rsidRPr="00430C6C" w:rsidRDefault="003E0BF9" w:rsidP="00592946">
      <w:pPr>
        <w:spacing w:before="0" w:after="0"/>
        <w:jc w:val="right"/>
        <w:rPr>
          <w:rFonts w:eastAsia="Calibri"/>
          <w:sz w:val="24"/>
          <w:szCs w:val="24"/>
          <w:lang w:eastAsia="en-US"/>
        </w:rPr>
      </w:pPr>
      <w:r w:rsidRPr="001B4FB2">
        <w:rPr>
          <w:color w:val="000000"/>
          <w:sz w:val="24"/>
          <w:szCs w:val="24"/>
        </w:rPr>
        <w:t>Приложение</w:t>
      </w:r>
      <w:r>
        <w:rPr>
          <w:color w:val="000000"/>
          <w:sz w:val="24"/>
          <w:szCs w:val="24"/>
        </w:rPr>
        <w:t xml:space="preserve"> №</w:t>
      </w:r>
      <w:r w:rsidRPr="001B4FB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</w:t>
      </w:r>
    </w:p>
    <w:p w14:paraId="13C62320" w14:textId="77777777" w:rsidR="003E0BF9" w:rsidRPr="002839BB" w:rsidRDefault="003E0BF9" w:rsidP="00592946">
      <w:pPr>
        <w:spacing w:before="0" w:after="0"/>
        <w:jc w:val="right"/>
        <w:rPr>
          <w:b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к техническому заданию </w:t>
      </w:r>
      <w:r w:rsidRPr="002839BB">
        <w:rPr>
          <w:b/>
          <w:sz w:val="24"/>
          <w:szCs w:val="24"/>
        </w:rPr>
        <w:t xml:space="preserve"> </w:t>
      </w:r>
    </w:p>
    <w:p w14:paraId="333E4756" w14:textId="77777777" w:rsidR="003E0BF9" w:rsidRDefault="003E0BF9" w:rsidP="00592946">
      <w:pPr>
        <w:spacing w:before="0" w:after="0"/>
        <w:jc w:val="right"/>
        <w:rPr>
          <w:bCs/>
          <w:sz w:val="24"/>
          <w:szCs w:val="24"/>
        </w:rPr>
      </w:pPr>
      <w:r w:rsidRPr="002839BB">
        <w:rPr>
          <w:bCs/>
          <w:sz w:val="24"/>
          <w:szCs w:val="24"/>
        </w:rPr>
        <w:t xml:space="preserve">по проведению общественной экспертизы </w:t>
      </w:r>
    </w:p>
    <w:p w14:paraId="7743775F" w14:textId="6A76A865" w:rsidR="003E0BF9" w:rsidRDefault="003E0BF9" w:rsidP="00592946">
      <w:pPr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2839BB">
        <w:rPr>
          <w:bCs/>
          <w:sz w:val="24"/>
          <w:szCs w:val="24"/>
        </w:rPr>
        <w:t>дополнительн</w:t>
      </w:r>
      <w:r w:rsidR="00592946">
        <w:rPr>
          <w:bCs/>
          <w:sz w:val="24"/>
          <w:szCs w:val="24"/>
        </w:rPr>
        <w:t>ых общеобразовательных программ</w:t>
      </w:r>
    </w:p>
    <w:p w14:paraId="72475C23" w14:textId="77777777" w:rsidR="003E0BF9" w:rsidRPr="00297620" w:rsidRDefault="003E0BF9" w:rsidP="003E0BF9">
      <w:pPr>
        <w:shd w:val="clear" w:color="auto" w:fill="FFFFFF"/>
        <w:jc w:val="right"/>
        <w:rPr>
          <w:rFonts w:ascii="Helvetica" w:hAnsi="Helvetica" w:cs="Helvetica"/>
          <w:color w:val="222222"/>
          <w:sz w:val="27"/>
          <w:szCs w:val="27"/>
          <w:shd w:val="clear" w:color="auto" w:fill="FFFFFF"/>
        </w:rPr>
      </w:pPr>
    </w:p>
    <w:p w14:paraId="36A6A8D2" w14:textId="77777777" w:rsidR="003E0BF9" w:rsidRPr="003D062C" w:rsidRDefault="003E0BF9" w:rsidP="00E17509">
      <w:pPr>
        <w:pStyle w:val="aa"/>
        <w:ind w:left="142"/>
        <w:jc w:val="center"/>
        <w:rPr>
          <w:b/>
          <w:bCs/>
        </w:rPr>
      </w:pPr>
      <w:r w:rsidRPr="003D062C">
        <w:rPr>
          <w:b/>
          <w:bCs/>
        </w:rPr>
        <w:t>Экспертный лист</w:t>
      </w:r>
    </w:p>
    <w:p w14:paraId="32A74EBD" w14:textId="77777777" w:rsidR="003E0BF9" w:rsidRPr="003D062C" w:rsidRDefault="003E0BF9" w:rsidP="003E0BF9">
      <w:pPr>
        <w:pStyle w:val="ab"/>
        <w:tabs>
          <w:tab w:val="left" w:pos="0"/>
        </w:tabs>
        <w:spacing w:before="179"/>
        <w:ind w:left="-426"/>
        <w:jc w:val="center"/>
        <w:rPr>
          <w:b/>
          <w:bCs/>
        </w:rPr>
      </w:pPr>
      <w:r w:rsidRPr="003D062C">
        <w:rPr>
          <w:b/>
          <w:bCs/>
        </w:rPr>
        <w:t>оценки дополнительной общеобразовательной программы</w:t>
      </w:r>
    </w:p>
    <w:p w14:paraId="01B3EE1C" w14:textId="77777777" w:rsidR="00592946" w:rsidRDefault="00592946" w:rsidP="003E0BF9">
      <w:pPr>
        <w:pStyle w:val="ab"/>
        <w:tabs>
          <w:tab w:val="left" w:pos="0"/>
        </w:tabs>
        <w:spacing w:before="179"/>
        <w:ind w:left="-426"/>
        <w:rPr>
          <w:sz w:val="24"/>
          <w:szCs w:val="24"/>
        </w:rPr>
      </w:pPr>
    </w:p>
    <w:p w14:paraId="57848951" w14:textId="5D362846" w:rsidR="003E0BF9" w:rsidRPr="003E0BF9" w:rsidRDefault="003E0BF9" w:rsidP="00E17509">
      <w:pPr>
        <w:pStyle w:val="ab"/>
        <w:tabs>
          <w:tab w:val="left" w:pos="0"/>
        </w:tabs>
        <w:spacing w:before="179"/>
        <w:rPr>
          <w:sz w:val="24"/>
          <w:szCs w:val="24"/>
        </w:rPr>
      </w:pPr>
      <w:r w:rsidRPr="003E0BF9">
        <w:rPr>
          <w:sz w:val="24"/>
          <w:szCs w:val="24"/>
        </w:rPr>
        <w:t>1. Общие сведения о программе:</w:t>
      </w: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9"/>
        <w:gridCol w:w="5702"/>
      </w:tblGrid>
      <w:tr w:rsidR="003E0BF9" w:rsidRPr="003E0BF9" w14:paraId="4D584A8D" w14:textId="77777777" w:rsidTr="00592946">
        <w:tc>
          <w:tcPr>
            <w:tcW w:w="4079" w:type="dxa"/>
          </w:tcPr>
          <w:p w14:paraId="2FD5B168" w14:textId="77777777" w:rsidR="00592946" w:rsidRDefault="00592946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</w:p>
          <w:p w14:paraId="1294CE68" w14:textId="6EC25221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  <w:r w:rsidRPr="003E0BF9">
              <w:rPr>
                <w:sz w:val="24"/>
                <w:szCs w:val="24"/>
              </w:rPr>
              <w:t xml:space="preserve">Муниципалитет </w:t>
            </w:r>
          </w:p>
        </w:tc>
        <w:tc>
          <w:tcPr>
            <w:tcW w:w="5702" w:type="dxa"/>
            <w:tcBorders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BF276C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  <w:lang w:val="en-US"/>
              </w:rPr>
            </w:pPr>
          </w:p>
        </w:tc>
      </w:tr>
      <w:tr w:rsidR="003E0BF9" w:rsidRPr="003E0BF9" w14:paraId="5CF27EB1" w14:textId="77777777" w:rsidTr="00592946">
        <w:tc>
          <w:tcPr>
            <w:tcW w:w="4079" w:type="dxa"/>
          </w:tcPr>
          <w:p w14:paraId="4F30E7DA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  <w:r w:rsidRPr="003E0BF9">
              <w:rPr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5702" w:type="dxa"/>
            <w:tcBorders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3B6DDD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  <w:lang w:val="en-US"/>
              </w:rPr>
            </w:pPr>
          </w:p>
        </w:tc>
      </w:tr>
      <w:tr w:rsidR="003E0BF9" w:rsidRPr="003E0BF9" w14:paraId="1A55FF59" w14:textId="77777777" w:rsidTr="00592946">
        <w:tc>
          <w:tcPr>
            <w:tcW w:w="4079" w:type="dxa"/>
          </w:tcPr>
          <w:p w14:paraId="5DF32A1C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  <w:r w:rsidRPr="003E0BF9">
              <w:rPr>
                <w:sz w:val="24"/>
                <w:szCs w:val="24"/>
              </w:rPr>
              <w:t>Название программы</w:t>
            </w:r>
          </w:p>
        </w:tc>
        <w:tc>
          <w:tcPr>
            <w:tcW w:w="5702" w:type="dxa"/>
            <w:tcBorders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A35DE5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  <w:lang w:val="en-US"/>
              </w:rPr>
            </w:pPr>
          </w:p>
        </w:tc>
      </w:tr>
      <w:tr w:rsidR="003E0BF9" w:rsidRPr="003E0BF9" w14:paraId="751C8E5F" w14:textId="77777777" w:rsidTr="00592946">
        <w:tc>
          <w:tcPr>
            <w:tcW w:w="4079" w:type="dxa"/>
          </w:tcPr>
          <w:p w14:paraId="7031B50C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  <w:r w:rsidRPr="003E0BF9">
              <w:rPr>
                <w:sz w:val="24"/>
                <w:szCs w:val="24"/>
              </w:rPr>
              <w:t>Направленность программы</w:t>
            </w:r>
          </w:p>
        </w:tc>
        <w:tc>
          <w:tcPr>
            <w:tcW w:w="5702" w:type="dxa"/>
            <w:tcBorders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FB84A5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</w:p>
        </w:tc>
      </w:tr>
      <w:tr w:rsidR="003E0BF9" w:rsidRPr="003E0BF9" w14:paraId="55E97417" w14:textId="77777777" w:rsidTr="00592946">
        <w:tc>
          <w:tcPr>
            <w:tcW w:w="4079" w:type="dxa"/>
          </w:tcPr>
          <w:p w14:paraId="638EC9F2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  <w:r w:rsidRPr="003E0BF9">
              <w:rPr>
                <w:sz w:val="24"/>
                <w:szCs w:val="24"/>
              </w:rPr>
              <w:t>Направление программы</w:t>
            </w:r>
          </w:p>
        </w:tc>
        <w:tc>
          <w:tcPr>
            <w:tcW w:w="5702" w:type="dxa"/>
            <w:tcBorders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6376E" w14:textId="77777777" w:rsidR="003E0BF9" w:rsidRPr="003E0BF9" w:rsidRDefault="003E0BF9" w:rsidP="00E17509">
            <w:pPr>
              <w:pStyle w:val="ab"/>
              <w:tabs>
                <w:tab w:val="left" w:pos="0"/>
              </w:tabs>
              <w:spacing w:before="57"/>
              <w:rPr>
                <w:sz w:val="24"/>
                <w:szCs w:val="24"/>
              </w:rPr>
            </w:pPr>
          </w:p>
        </w:tc>
      </w:tr>
    </w:tbl>
    <w:p w14:paraId="78177D61" w14:textId="77777777" w:rsidR="003E0BF9" w:rsidRPr="003E0BF9" w:rsidRDefault="003E0BF9" w:rsidP="00E17509">
      <w:pPr>
        <w:pStyle w:val="ab"/>
        <w:tabs>
          <w:tab w:val="left" w:pos="0"/>
        </w:tabs>
        <w:spacing w:before="179"/>
        <w:rPr>
          <w:sz w:val="24"/>
          <w:szCs w:val="24"/>
        </w:rPr>
      </w:pPr>
      <w:r w:rsidRPr="003E0BF9">
        <w:rPr>
          <w:sz w:val="24"/>
          <w:szCs w:val="24"/>
        </w:rPr>
        <w:t>2. Результаты оценивания программы.</w:t>
      </w:r>
    </w:p>
    <w:tbl>
      <w:tblPr>
        <w:tblW w:w="9781" w:type="dxa"/>
        <w:tblInd w:w="19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4678"/>
        <w:gridCol w:w="1559"/>
        <w:gridCol w:w="1643"/>
        <w:gridCol w:w="1334"/>
      </w:tblGrid>
      <w:tr w:rsidR="003E0BF9" w:rsidRPr="003D062C" w14:paraId="1B523AD6" w14:textId="77777777" w:rsidTr="00592946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831E913" w14:textId="77777777" w:rsidR="003E0BF9" w:rsidRPr="003D062C" w:rsidRDefault="003E0BF9" w:rsidP="00F0723F">
            <w:pPr>
              <w:pStyle w:val="aff"/>
              <w:jc w:val="center"/>
              <w:rPr>
                <w:rFonts w:cs="Times New Roman"/>
              </w:rPr>
            </w:pPr>
            <w:r w:rsidRPr="003D062C">
              <w:rPr>
                <w:rFonts w:eastAsia="Times New Roman" w:cs="Times New Roman"/>
              </w:rPr>
              <w:t>№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C75B09" w14:textId="77777777" w:rsidR="003E0BF9" w:rsidRPr="003D062C" w:rsidRDefault="003E0BF9" w:rsidP="00F0723F">
            <w:pPr>
              <w:pStyle w:val="aff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Позиция оценивания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3FC6002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Балл</w:t>
            </w:r>
          </w:p>
        </w:tc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3FBEA64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  <w:r w:rsidRPr="003D062C">
              <w:rPr>
                <w:rFonts w:cs="Times New Roman"/>
              </w:rPr>
              <w:t>Ответ (если предусмотрен)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BEAFA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Тип ответа</w:t>
            </w:r>
          </w:p>
        </w:tc>
      </w:tr>
      <w:tr w:rsidR="003E0BF9" w:rsidRPr="003D062C" w14:paraId="0E1DC657" w14:textId="77777777" w:rsidTr="00592946">
        <w:tc>
          <w:tcPr>
            <w:tcW w:w="97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7D832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Титульный лист, структура</w:t>
            </w:r>
          </w:p>
        </w:tc>
      </w:tr>
      <w:tr w:rsidR="003E0BF9" w:rsidRPr="003D062C" w14:paraId="1CCD546C" w14:textId="77777777" w:rsidTr="00592946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4EB8B8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2113EC4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  <w:bdr w:val="none" w:sz="0" w:space="0" w:color="auto" w:frame="1"/>
              </w:rPr>
            </w:pP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 xml:space="preserve">Титульный лист оформлен в соответствии с требованиями к программам. Указаны: </w:t>
            </w:r>
            <w:r w:rsidRPr="00592946">
              <w:rPr>
                <w:rFonts w:cs="Times New Roman"/>
                <w:sz w:val="22"/>
                <w:szCs w:val="22"/>
              </w:rPr>
              <w:t>наименование образовательной организации; дата и № протокола заседания коллегиального органа, рекомендовавшего программу к реализации; дата утверждения программы руководителем (подпись и печать организации); название программы с указанием её направленности; целевая группа программы; сроки реализации программы; ФИО, должность автора(ов)-составителя(ей) программы; место (населенный пункт) реализации программы.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AA1A977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6EEFFE9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DC8AFF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0 - 2 балл</w:t>
            </w:r>
          </w:p>
        </w:tc>
      </w:tr>
      <w:tr w:rsidR="003E0BF9" w:rsidRPr="003D062C" w14:paraId="71FA1C20" w14:textId="77777777" w:rsidTr="00592946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2C6969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4A123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  <w:bdr w:val="none" w:sz="0" w:space="0" w:color="auto" w:frame="1"/>
              </w:rPr>
            </w:pPr>
            <w:r w:rsidRPr="00592946">
              <w:rPr>
                <w:rFonts w:cs="Times New Roman"/>
                <w:sz w:val="22"/>
                <w:szCs w:val="22"/>
              </w:rPr>
              <w:t>Структура программы содержит следующие элементы: пояснительную записку, организационно-педагогические условия реализации программы, планируемые результаты, систему оценки результатов освоения программы, учебный план и/или учебно-тематический план, календарный учебный график, содержание изучаемого курса, оценочные и методические материалы, материально-техническое обеспечение программы, информационное обеспечение программы, списки литературы для педагога, учащихся (родителей)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E3673D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A06B474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45AC92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 xml:space="preserve">0 - </w:t>
            </w:r>
            <w:r w:rsidRPr="003D062C">
              <w:rPr>
                <w:rFonts w:eastAsia="Times New Roman" w:cs="Times New Roman"/>
              </w:rPr>
              <w:t xml:space="preserve">10 </w:t>
            </w:r>
            <w:r w:rsidRPr="003D062C">
              <w:rPr>
                <w:rFonts w:eastAsia="Times New Roman" w:cs="Times New Roman"/>
                <w:lang w:val="en-US"/>
              </w:rPr>
              <w:t>балл</w:t>
            </w:r>
            <w:r w:rsidRPr="003D062C">
              <w:rPr>
                <w:rFonts w:eastAsia="Times New Roman" w:cs="Times New Roman"/>
              </w:rPr>
              <w:t>а</w:t>
            </w:r>
          </w:p>
        </w:tc>
      </w:tr>
      <w:tr w:rsidR="003E0BF9" w:rsidRPr="003D062C" w14:paraId="1C7B15A5" w14:textId="77777777" w:rsidTr="00592946">
        <w:tc>
          <w:tcPr>
            <w:tcW w:w="978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5F595" w14:textId="07D1D1B3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cs="Times New Roman"/>
                <w:b/>
                <w:bdr w:val="none" w:sz="0" w:space="0" w:color="auto" w:frame="1"/>
              </w:rPr>
              <w:t>2.</w:t>
            </w:r>
            <w:r w:rsidR="005D69C5">
              <w:rPr>
                <w:rFonts w:cs="Times New Roman"/>
                <w:b/>
                <w:bdr w:val="none" w:sz="0" w:space="0" w:color="auto" w:frame="1"/>
              </w:rPr>
              <w:t xml:space="preserve"> </w:t>
            </w:r>
            <w:r w:rsidRPr="003D062C">
              <w:rPr>
                <w:rFonts w:cs="Times New Roman"/>
                <w:b/>
                <w:bdr w:val="none" w:sz="0" w:space="0" w:color="auto" w:frame="1"/>
              </w:rPr>
              <w:t>Пояснительная записка</w:t>
            </w:r>
          </w:p>
        </w:tc>
      </w:tr>
      <w:tr w:rsidR="003E0BF9" w:rsidRPr="003D062C" w14:paraId="6C033E09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8FA1D7A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6E49B68C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Пояснительная записка содержит следующую информацию: направленность программы, актуальность,</w:t>
            </w:r>
            <w:r w:rsidRPr="00592946">
              <w:rPr>
                <w:rFonts w:cs="Times New Roman"/>
                <w:sz w:val="22"/>
                <w:szCs w:val="22"/>
              </w:rPr>
              <w:t xml:space="preserve"> </w:t>
            </w: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 xml:space="preserve">педагогическая целесообразность программы, адресат, режим занятий, общий объем программы, 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>срок освоения программы, особенности организации образовательного процесса, перечень форм обучения, перечень видов занятий, перечень форм подведения итогов; логичность, последовательность изложения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1CED01E9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4B6F1498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5F9F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0 - 2 балла</w:t>
            </w:r>
          </w:p>
        </w:tc>
      </w:tr>
      <w:tr w:rsidR="003E0BF9" w:rsidRPr="003D062C" w14:paraId="3BE82875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36FE038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05F9B56A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</w:rPr>
              <w:t>Нормативно-правовая база для проектирования актуальна на дату разработки программы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57B15AA7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49EFACE2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82961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0-1 балл</w:t>
            </w:r>
          </w:p>
        </w:tc>
      </w:tr>
      <w:tr w:rsidR="003E0BF9" w:rsidRPr="003D062C" w14:paraId="69C22A51" w14:textId="77777777" w:rsidTr="00E17509">
        <w:trPr>
          <w:trHeight w:val="3712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464EF83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455AB8" w14:textId="77777777" w:rsidR="003E0BF9" w:rsidRPr="00592946" w:rsidRDefault="003E0BF9" w:rsidP="00E17509">
            <w:pPr>
              <w:spacing w:line="256" w:lineRule="auto"/>
              <w:ind w:firstLine="0"/>
              <w:jc w:val="left"/>
              <w:rPr>
                <w:bdr w:val="none" w:sz="0" w:space="0" w:color="auto" w:frame="1"/>
              </w:rPr>
            </w:pPr>
            <w:r w:rsidRPr="00592946">
              <w:rPr>
                <w:bdr w:val="none" w:sz="0" w:space="0" w:color="auto" w:frame="1"/>
              </w:rPr>
              <w:t xml:space="preserve">Обоснованность цели, задач, сроков и этапов реализации, форм организации образовательного процесса, методов и технологий обучения. </w:t>
            </w:r>
          </w:p>
          <w:p w14:paraId="7D542D4E" w14:textId="552F219C" w:rsidR="003E0BF9" w:rsidRPr="00592946" w:rsidRDefault="003E0BF9" w:rsidP="00F0723F">
            <w:pPr>
              <w:pStyle w:val="aff"/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Цель отражает направленность программы и планируемый образовательный результат (личностные, метапредметные, предметные), цель конкретизирована через задачи, формулировки задач отображают шаги по достижению образовательного результата. Образовательные результаты сформулированы с учетом социально-экономической специфики региона как полезные, устойчивые, внутренние изменения человека, которые могут быть достигнуты в результате освоения программы.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215B1501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3E419105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5357E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066D64C8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8DE55E4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6491FE51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bCs/>
                <w:iCs/>
                <w:sz w:val="22"/>
                <w:szCs w:val="22"/>
                <w:bdr w:val="none" w:sz="0" w:space="0" w:color="auto" w:frame="1"/>
              </w:rPr>
              <w:t xml:space="preserve">Планируемые результаты (предметные, метапредметные, личностные) соответствуют 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>целям и задачам программы.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4FD6583E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6D043529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7862A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  <w:lang w:val="en-US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1015F227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2DC00468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3A75C2A7" w14:textId="77777777" w:rsidR="003E0BF9" w:rsidRPr="00592946" w:rsidRDefault="003E0BF9" w:rsidP="00F0723F">
            <w:pPr>
              <w:pStyle w:val="aff"/>
              <w:rPr>
                <w:rFonts w:cs="Times New Roman"/>
                <w:bCs/>
                <w:iCs/>
                <w:sz w:val="22"/>
                <w:szCs w:val="22"/>
                <w:bdr w:val="none" w:sz="0" w:space="0" w:color="auto" w:frame="1"/>
              </w:rPr>
            </w:pPr>
            <w:r w:rsidRPr="00592946">
              <w:rPr>
                <w:rFonts w:cs="Times New Roman"/>
                <w:sz w:val="22"/>
                <w:szCs w:val="22"/>
              </w:rPr>
              <w:t>В пояснительной записке отражен воспитательный потенциал программы (цель, задачи воспитательной работы, ожидаемые результаты, формы проведения воспитательных мероприятий, методы воспитательного воздействия).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52B9555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2B0BA7D3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320C7C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0-2 балла</w:t>
            </w:r>
          </w:p>
        </w:tc>
      </w:tr>
      <w:tr w:rsidR="003E0BF9" w:rsidRPr="003D062C" w14:paraId="143B0EAF" w14:textId="77777777" w:rsidTr="00592946">
        <w:tc>
          <w:tcPr>
            <w:tcW w:w="978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77472" w14:textId="186AA58B" w:rsidR="003E0BF9" w:rsidRPr="00592946" w:rsidRDefault="003E0BF9" w:rsidP="00F0723F">
            <w:pPr>
              <w:pStyle w:val="aff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592946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>3.</w:t>
            </w:r>
            <w:r w:rsidR="005D69C5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592946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>Учебный план</w:t>
            </w:r>
          </w:p>
        </w:tc>
      </w:tr>
      <w:tr w:rsidR="003E0BF9" w:rsidRPr="003D062C" w14:paraId="1E0FF040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8AF1E2D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31256C94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</w:rPr>
              <w:t xml:space="preserve"> Учебный план или учебно-тематический план содержит перечень, трудоемкость, последовательность и распределение по периодам обучения учебных предметов, курсов, дисциплин (модулей), тем, практики, иных видов учебной деятельности и формы аттестации обучающихся).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03C34781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759ADC41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092E3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  <w:lang w:val="en-US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573DA83C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64807C4C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6087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>Логичность последовательности, системность разделов и тем учебного плана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57DCEA9E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5121857E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B014D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0-1 балла</w:t>
            </w:r>
          </w:p>
        </w:tc>
      </w:tr>
      <w:tr w:rsidR="003E0BF9" w:rsidRPr="003D062C" w14:paraId="0DA2D40D" w14:textId="77777777" w:rsidTr="00592946">
        <w:tc>
          <w:tcPr>
            <w:tcW w:w="978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6BE7A7" w14:textId="4E5D8675" w:rsidR="003E0BF9" w:rsidRPr="00592946" w:rsidRDefault="003E0BF9" w:rsidP="00F0723F">
            <w:pPr>
              <w:pStyle w:val="aff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592946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>4.</w:t>
            </w:r>
            <w:r w:rsidR="005D69C5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592946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>Содержание учебного плана</w:t>
            </w:r>
          </w:p>
        </w:tc>
      </w:tr>
      <w:tr w:rsidR="003E0BF9" w:rsidRPr="003D062C" w14:paraId="30405C75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AADBD3B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575A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Педагогическая целесообразность подбора содержания (учет возрастных особенностей, уровня обучающихся, отражение основных дидактических принципов).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03C0E62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1A49FA1A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0C7710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0-1 балла</w:t>
            </w:r>
          </w:p>
        </w:tc>
      </w:tr>
      <w:tr w:rsidR="003E0BF9" w:rsidRPr="003D062C" w14:paraId="3F259E33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027BE76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730E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 xml:space="preserve">Соответствие содержания Учебному плану (представлено описание разделов и тем 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lastRenderedPageBreak/>
              <w:t xml:space="preserve">программы в соответствии с последовательностью, заданной учебным планом, включая описание теоретических и практических частей, </w:t>
            </w:r>
            <w:r w:rsidRPr="00592946">
              <w:rPr>
                <w:rFonts w:cs="Times New Roman"/>
                <w:sz w:val="22"/>
                <w:szCs w:val="22"/>
              </w:rPr>
              <w:t>соблюдён баланс между заявленной трудоёмкостью темы и объемом представляемого содержания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>).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61C4D725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577E9868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9B230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</w:rPr>
              <w:t>0-1 балла</w:t>
            </w:r>
          </w:p>
        </w:tc>
      </w:tr>
      <w:tr w:rsidR="003E0BF9" w:rsidRPr="003D062C" w14:paraId="3786E64C" w14:textId="77777777" w:rsidTr="00592946">
        <w:tc>
          <w:tcPr>
            <w:tcW w:w="978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2DE4D" w14:textId="74FC22D9" w:rsidR="003E0BF9" w:rsidRPr="00592946" w:rsidRDefault="003E0BF9" w:rsidP="00F0723F">
            <w:pPr>
              <w:pStyle w:val="aff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592946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>5.</w:t>
            </w:r>
            <w:r w:rsidR="005D69C5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592946">
              <w:rPr>
                <w:rFonts w:cs="Times New Roman"/>
                <w:b/>
                <w:sz w:val="22"/>
                <w:szCs w:val="22"/>
                <w:bdr w:val="none" w:sz="0" w:space="0" w:color="auto" w:frame="1"/>
              </w:rPr>
              <w:t>Условия реализации программы</w:t>
            </w:r>
          </w:p>
        </w:tc>
      </w:tr>
      <w:tr w:rsidR="003E0BF9" w:rsidRPr="003D062C" w14:paraId="44A03458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4D3DBF89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54E9C103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>Наличие к</w:t>
            </w:r>
            <w:r w:rsidRPr="00592946">
              <w:rPr>
                <w:rFonts w:cs="Times New Roman"/>
                <w:sz w:val="22"/>
                <w:szCs w:val="22"/>
              </w:rPr>
              <w:t>алендарно-тематического планирования, которое отражает содержание соответствующей дополнительной общеобразовательной общеразвивающей программы, составлено с учетом учебных часов, определенных учебным планом и содержанием программы, определяет последовательность изучения тем предполагаемой программы, количество часов на каждую из них и позволяет рассчитывать количество часов на изучение тем курса на полугодие, год; формы аттестации.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269E6C8E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26B73C9C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CE8EA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757ED2AA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104FDEB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478DF411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</w:rPr>
              <w:t>Материально-техническое обеспечение программы раскрыто через характеристику помещения для занятий по программе, перечень оборудования, инструментов и материалов, необходимых для реализации программы и др.</w:t>
            </w:r>
          </w:p>
          <w:p w14:paraId="2BD905E5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Реальные материально-технические условия достаточны для реализации программы.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3FC3F43D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5B7D9E07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4528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  <w:lang w:val="en-US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4625CA61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1D64CADB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3EC6FA37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Информационно-методические условия реализации программы</w:t>
            </w:r>
            <w:r w:rsidRPr="00592946">
              <w:rPr>
                <w:rFonts w:cs="Times New Roman"/>
                <w:sz w:val="22"/>
                <w:szCs w:val="22"/>
              </w:rPr>
              <w:t xml:space="preserve"> (</w:t>
            </w: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электронные образовательные ресурсы, информационные технологии, методические материалы к темам и разделам программы, учебно-методический комплекс)</w:t>
            </w:r>
            <w:r w:rsidRPr="00592946">
              <w:rPr>
                <w:rFonts w:cs="Times New Roman"/>
                <w:sz w:val="22"/>
                <w:szCs w:val="22"/>
              </w:rPr>
              <w:t xml:space="preserve"> актуальны и обеспечивают достижение планируемых результатов.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7279F4D5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4BB27BF3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9FAC3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  <w:lang w:val="en-US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04464707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2D1C647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34B05FDF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</w:rPr>
              <w:t xml:space="preserve">Формы промежуточной аттестации учащихся (зачет, творческая работа, выставка, конкурс, фестиваль и др.) соответствуют учебно-тематическому плану программы. Оценочные материалы 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(пакет диагностических методик), </w:t>
            </w:r>
            <w:r w:rsidRPr="00592946">
              <w:rPr>
                <w:rFonts w:cs="Times New Roman"/>
                <w:sz w:val="22"/>
                <w:szCs w:val="22"/>
              </w:rPr>
              <w:t xml:space="preserve">позволяют 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  <w:shd w:val="clear" w:color="auto" w:fill="FFFFFF"/>
              </w:rPr>
              <w:t>определить достижение учащимися планируемых результатов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6D5AABD3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4A7EB83C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EB5ED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2FF7128F" w14:textId="77777777" w:rsidTr="00592946">
        <w:tc>
          <w:tcPr>
            <w:tcW w:w="978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F89D3" w14:textId="70F59539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cs="Times New Roman"/>
                <w:b/>
                <w:bdr w:val="none" w:sz="0" w:space="0" w:color="auto" w:frame="1"/>
              </w:rPr>
              <w:t>6.</w:t>
            </w:r>
            <w:r w:rsidR="005D69C5">
              <w:rPr>
                <w:rFonts w:cs="Times New Roman"/>
                <w:b/>
                <w:bdr w:val="none" w:sz="0" w:space="0" w:color="auto" w:frame="1"/>
              </w:rPr>
              <w:t xml:space="preserve"> </w:t>
            </w:r>
            <w:r w:rsidRPr="003D062C">
              <w:rPr>
                <w:rFonts w:cs="Times New Roman"/>
                <w:b/>
                <w:bdr w:val="none" w:sz="0" w:space="0" w:color="auto" w:frame="1"/>
              </w:rPr>
              <w:t>Список литературы</w:t>
            </w:r>
          </w:p>
        </w:tc>
      </w:tr>
      <w:tr w:rsidR="003E0BF9" w:rsidRPr="003D062C" w14:paraId="19F2510D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48FC68D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D775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 xml:space="preserve">Наличие списков литературы для педагога, учащихся (родителей).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23165AE1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2BA92622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28A944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 xml:space="preserve">0 - </w:t>
            </w:r>
            <w:r w:rsidRPr="003D062C">
              <w:rPr>
                <w:rFonts w:eastAsia="Times New Roman" w:cs="Times New Roman"/>
              </w:rPr>
              <w:t xml:space="preserve">1 </w:t>
            </w:r>
            <w:r w:rsidRPr="003D062C">
              <w:rPr>
                <w:rFonts w:eastAsia="Times New Roman" w:cs="Times New Roman"/>
                <w:lang w:val="en-US"/>
              </w:rPr>
              <w:t>балл</w:t>
            </w:r>
          </w:p>
        </w:tc>
      </w:tr>
      <w:tr w:rsidR="003E0BF9" w:rsidRPr="003D062C" w14:paraId="6D29C8F6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001C0DCF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6683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 xml:space="preserve">Соответствие оформления списков 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>использованной и рекомендуемой литературы правилам составления библиографического списка</w:t>
            </w:r>
            <w:r w:rsidRPr="00592946">
              <w:rPr>
                <w:rFonts w:eastAsia="Gungsuh" w:cs="Times New Roman"/>
                <w:sz w:val="22"/>
                <w:szCs w:val="22"/>
              </w:rPr>
              <w:t xml:space="preserve"> (ГОСТ Р 7.0.11-2011 либо ГОСТ Р 7.0.100-2018)</w:t>
            </w:r>
            <w:r w:rsidRPr="00592946">
              <w:rPr>
                <w:rFonts w:cs="Times New Roman"/>
                <w:kern w:val="2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744B7ECA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0F4BF363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4D4EF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 xml:space="preserve">0 - </w:t>
            </w:r>
            <w:r w:rsidRPr="003D062C">
              <w:rPr>
                <w:rFonts w:eastAsia="Times New Roman" w:cs="Times New Roman"/>
              </w:rPr>
              <w:t xml:space="preserve">1 </w:t>
            </w:r>
            <w:r w:rsidRPr="003D062C">
              <w:rPr>
                <w:rFonts w:eastAsia="Times New Roman" w:cs="Times New Roman"/>
                <w:lang w:val="en-US"/>
              </w:rPr>
              <w:t>балл</w:t>
            </w:r>
          </w:p>
        </w:tc>
      </w:tr>
      <w:tr w:rsidR="003E0BF9" w:rsidRPr="003D062C" w14:paraId="26E921CB" w14:textId="77777777" w:rsidTr="00592946">
        <w:tc>
          <w:tcPr>
            <w:tcW w:w="978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F742F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cs="Times New Roman"/>
                <w:b/>
                <w:bdr w:val="none" w:sz="0" w:space="0" w:color="auto" w:frame="1"/>
              </w:rPr>
              <w:t>7. Оформление программы</w:t>
            </w:r>
          </w:p>
        </w:tc>
      </w:tr>
      <w:tr w:rsidR="003E0BF9" w:rsidRPr="003D062C" w14:paraId="50B47D48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8C21FD1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822C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Соответствие оформления программы общим требованиям к созданию документов (</w:t>
            </w:r>
            <w:r w:rsidRPr="00592946">
              <w:rPr>
                <w:rFonts w:eastAsia="Times New Roman" w:cs="Times New Roman"/>
                <w:sz w:val="22"/>
                <w:szCs w:val="22"/>
              </w:rPr>
              <w:t>ГОСТ Р 7.0.97-2016)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2DCDA562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454E5A72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0A9F1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 xml:space="preserve">0 - </w:t>
            </w:r>
            <w:r w:rsidRPr="003D062C">
              <w:rPr>
                <w:rFonts w:eastAsia="Times New Roman" w:cs="Times New Roman"/>
              </w:rPr>
              <w:t xml:space="preserve">1 </w:t>
            </w:r>
            <w:r w:rsidRPr="003D062C">
              <w:rPr>
                <w:rFonts w:eastAsia="Times New Roman" w:cs="Times New Roman"/>
                <w:lang w:val="en-US"/>
              </w:rPr>
              <w:t>балл</w:t>
            </w:r>
          </w:p>
        </w:tc>
      </w:tr>
      <w:tr w:rsidR="003E0BF9" w:rsidRPr="003D062C" w14:paraId="0F2026DB" w14:textId="77777777" w:rsidTr="00592946"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3737213A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8164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</w:rPr>
              <w:t xml:space="preserve">Изложение содержания программы выполнено профессионально грамотно, отмечается логика, </w:t>
            </w:r>
            <w:r w:rsidRPr="00592946">
              <w:rPr>
                <w:rFonts w:cs="Times New Roman"/>
                <w:sz w:val="22"/>
                <w:szCs w:val="22"/>
              </w:rPr>
              <w:lastRenderedPageBreak/>
              <w:t>последовательность, аргументированность, системность, научно-методическая обоснованность и др.</w:t>
            </w:r>
          </w:p>
          <w:p w14:paraId="502AB291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eastAsia="Times New Roman" w:cs="Times New Roman"/>
                <w:sz w:val="22"/>
                <w:szCs w:val="22"/>
                <w:bdr w:val="none" w:sz="0" w:space="0" w:color="auto" w:frame="1"/>
              </w:rPr>
              <w:t>Соответствие и обоснованность используемой терминологии,</w:t>
            </w:r>
            <w:r w:rsidRPr="00592946">
              <w:rPr>
                <w:rFonts w:cs="Times New Roman"/>
                <w:sz w:val="22"/>
                <w:szCs w:val="22"/>
                <w:bdr w:val="none" w:sz="0" w:space="0" w:color="auto" w:frame="1"/>
              </w:rPr>
              <w:t xml:space="preserve"> отсутствие грамматических, стилистических и пунктуационных ошибок.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11114B55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14:paraId="5F83A982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AD1D1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  <w:r w:rsidRPr="003D062C">
              <w:rPr>
                <w:rFonts w:eastAsia="Times New Roman" w:cs="Times New Roman"/>
                <w:lang w:val="en-US"/>
              </w:rPr>
              <w:t>0 - 2 балла</w:t>
            </w:r>
          </w:p>
        </w:tc>
      </w:tr>
      <w:tr w:rsidR="003E0BF9" w:rsidRPr="003D062C" w14:paraId="3493F4DF" w14:textId="77777777" w:rsidTr="00592946">
        <w:trPr>
          <w:trHeight w:val="1037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14:paraId="5F7F508F" w14:textId="77777777" w:rsidR="003E0BF9" w:rsidRPr="003D062C" w:rsidRDefault="003E0BF9" w:rsidP="003E0BF9">
            <w:pPr>
              <w:pStyle w:val="aff"/>
              <w:numPr>
                <w:ilvl w:val="0"/>
                <w:numId w:val="22"/>
              </w:numPr>
              <w:jc w:val="center"/>
              <w:rPr>
                <w:rFonts w:eastAsia="Times New Roman" w:cs="Times New Roman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</w:tcPr>
          <w:p w14:paraId="32427636" w14:textId="77777777" w:rsidR="003E0BF9" w:rsidRPr="00592946" w:rsidRDefault="003E0BF9" w:rsidP="00F0723F">
            <w:pPr>
              <w:pStyle w:val="aff"/>
              <w:rPr>
                <w:rFonts w:cs="Times New Roman"/>
                <w:sz w:val="22"/>
                <w:szCs w:val="22"/>
              </w:rPr>
            </w:pPr>
            <w:r w:rsidRPr="00592946">
              <w:rPr>
                <w:rFonts w:cs="Times New Roman"/>
                <w:sz w:val="22"/>
                <w:szCs w:val="22"/>
              </w:rPr>
              <w:t xml:space="preserve"> Экспертное заключение</w:t>
            </w:r>
          </w:p>
        </w:tc>
        <w:tc>
          <w:tcPr>
            <w:tcW w:w="453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DBD8D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  <w:r w:rsidRPr="003D062C">
              <w:rPr>
                <w:rFonts w:cs="Times New Roman"/>
              </w:rPr>
              <w:t>текст</w:t>
            </w:r>
          </w:p>
          <w:p w14:paraId="1C1D8C16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</w:tr>
      <w:tr w:rsidR="003E0BF9" w:rsidRPr="003D062C" w14:paraId="12676B54" w14:textId="77777777" w:rsidTr="00592946">
        <w:trPr>
          <w:trHeight w:val="4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5D06D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  <w:b/>
                <w:bCs/>
                <w:i/>
                <w:iCs/>
              </w:rPr>
            </w:pP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14:paraId="64B9AF07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  <w:b/>
                <w:bCs/>
                <w:i/>
                <w:iCs/>
              </w:rPr>
            </w:pPr>
            <w:r w:rsidRPr="003D062C">
              <w:rPr>
                <w:rFonts w:eastAsia="Times New Roman" w:cs="Times New Roman"/>
                <w:b/>
                <w:bCs/>
                <w:i/>
                <w:iCs/>
              </w:rPr>
              <w:t>ИТОГО по всем показателям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14:paraId="427C79AF" w14:textId="77777777" w:rsidR="003E0BF9" w:rsidRPr="003D062C" w:rsidRDefault="003E0BF9" w:rsidP="00F0723F">
            <w:pPr>
              <w:pStyle w:val="aff"/>
              <w:jc w:val="center"/>
              <w:rPr>
                <w:rFonts w:cs="Times New Roman"/>
              </w:rPr>
            </w:pPr>
          </w:p>
        </w:tc>
        <w:tc>
          <w:tcPr>
            <w:tcW w:w="1643" w:type="dxa"/>
            <w:tcBorders>
              <w:top w:val="single" w:sz="4" w:space="0" w:color="000000"/>
              <w:bottom w:val="single" w:sz="4" w:space="0" w:color="000000"/>
            </w:tcBorders>
          </w:tcPr>
          <w:p w14:paraId="3C54F5C2" w14:textId="77777777" w:rsidR="003E0BF9" w:rsidRPr="003D062C" w:rsidRDefault="003E0BF9" w:rsidP="00F0723F">
            <w:pPr>
              <w:pStyle w:val="aff"/>
              <w:rPr>
                <w:rFonts w:cs="Times New Roman"/>
              </w:rPr>
            </w:pPr>
          </w:p>
        </w:tc>
        <w:tc>
          <w:tcPr>
            <w:tcW w:w="13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DC62" w14:textId="77777777" w:rsidR="003E0BF9" w:rsidRPr="003D062C" w:rsidRDefault="003E0BF9" w:rsidP="00F0723F">
            <w:pPr>
              <w:pStyle w:val="aff"/>
              <w:jc w:val="center"/>
              <w:rPr>
                <w:rFonts w:eastAsia="Times New Roman" w:cs="Times New Roman"/>
              </w:rPr>
            </w:pPr>
          </w:p>
        </w:tc>
      </w:tr>
    </w:tbl>
    <w:p w14:paraId="248D332F" w14:textId="77777777" w:rsidR="003E0BF9" w:rsidRPr="003D062C" w:rsidRDefault="003E0BF9" w:rsidP="003E0BF9">
      <w:pPr>
        <w:pStyle w:val="aa"/>
      </w:pPr>
    </w:p>
    <w:p w14:paraId="57F1585B" w14:textId="77777777" w:rsidR="003E0BF9" w:rsidRPr="003D062C" w:rsidRDefault="003E0BF9" w:rsidP="003E0BF9">
      <w:pPr>
        <w:pStyle w:val="aa"/>
      </w:pPr>
    </w:p>
    <w:p w14:paraId="60D7836F" w14:textId="77777777" w:rsidR="003E0BF9" w:rsidRPr="003D062C" w:rsidRDefault="003E0BF9" w:rsidP="003E0BF9">
      <w:pPr>
        <w:pStyle w:val="aa"/>
      </w:pPr>
    </w:p>
    <w:p w14:paraId="46DA1423" w14:textId="77777777" w:rsidR="003E0BF9" w:rsidRPr="003D062C" w:rsidRDefault="003E0BF9" w:rsidP="003E0BF9">
      <w:pPr>
        <w:pStyle w:val="aa"/>
        <w:jc w:val="right"/>
      </w:pPr>
      <w:r w:rsidRPr="003D062C">
        <w:t xml:space="preserve">Эксперт        __________________   </w:t>
      </w:r>
    </w:p>
    <w:p w14:paraId="37436240" w14:textId="77777777" w:rsidR="003E0BF9" w:rsidRPr="003D062C" w:rsidRDefault="003E0BF9" w:rsidP="003E0BF9">
      <w:pPr>
        <w:shd w:val="clear" w:color="auto" w:fill="FFFFFF"/>
        <w:spacing w:before="179" w:after="160"/>
        <w:ind w:left="226"/>
        <w:jc w:val="center"/>
        <w:rPr>
          <w:color w:val="222222"/>
          <w:sz w:val="24"/>
          <w:szCs w:val="24"/>
        </w:rPr>
      </w:pPr>
    </w:p>
    <w:p w14:paraId="2F1CFB6E" w14:textId="77777777" w:rsidR="003E0BF9" w:rsidRPr="003D062C" w:rsidRDefault="003E0BF9" w:rsidP="003E0BF9">
      <w:pPr>
        <w:shd w:val="clear" w:color="auto" w:fill="FFFFFF"/>
        <w:jc w:val="center"/>
        <w:rPr>
          <w:color w:val="000000"/>
          <w:sz w:val="24"/>
          <w:szCs w:val="24"/>
        </w:rPr>
      </w:pPr>
    </w:p>
    <w:p w14:paraId="05E67E0F" w14:textId="77777777" w:rsidR="003E0BF9" w:rsidRPr="003D062C" w:rsidRDefault="003E0BF9" w:rsidP="003E0BF9">
      <w:pPr>
        <w:shd w:val="clear" w:color="auto" w:fill="FFFFFF"/>
        <w:rPr>
          <w:color w:val="000000"/>
          <w:sz w:val="24"/>
          <w:szCs w:val="24"/>
        </w:rPr>
      </w:pPr>
      <w:r w:rsidRPr="003D062C">
        <w:rPr>
          <w:b/>
          <w:bCs/>
          <w:color w:val="000000"/>
          <w:sz w:val="24"/>
          <w:szCs w:val="24"/>
        </w:rPr>
        <w:t>Итоговые показатели:</w:t>
      </w:r>
    </w:p>
    <w:p w14:paraId="767EC9C8" w14:textId="77777777" w:rsidR="003E0BF9" w:rsidRPr="003D062C" w:rsidRDefault="003E0BF9" w:rsidP="003E0BF9">
      <w:pPr>
        <w:shd w:val="clear" w:color="auto" w:fill="FFFFFF"/>
        <w:rPr>
          <w:color w:val="000000"/>
          <w:sz w:val="24"/>
          <w:szCs w:val="24"/>
        </w:rPr>
      </w:pPr>
      <w:r w:rsidRPr="003D062C">
        <w:rPr>
          <w:color w:val="000000"/>
          <w:sz w:val="24"/>
          <w:szCs w:val="24"/>
        </w:rPr>
        <w:t>От 20 баллов – программа допускается к реализации</w:t>
      </w:r>
    </w:p>
    <w:p w14:paraId="790FF0AB" w14:textId="77777777" w:rsidR="003E0BF9" w:rsidRPr="003D062C" w:rsidRDefault="003E0BF9" w:rsidP="003E0BF9">
      <w:pPr>
        <w:shd w:val="clear" w:color="auto" w:fill="FFFFFF"/>
        <w:rPr>
          <w:sz w:val="24"/>
          <w:szCs w:val="24"/>
        </w:rPr>
      </w:pPr>
      <w:r w:rsidRPr="003D062C">
        <w:rPr>
          <w:color w:val="000000"/>
          <w:sz w:val="24"/>
          <w:szCs w:val="24"/>
        </w:rPr>
        <w:t>До 20 баллов – программа требует доработки и не допускается к реализации</w:t>
      </w:r>
    </w:p>
    <w:p w14:paraId="7390C96D" w14:textId="77777777" w:rsidR="003E0BF9" w:rsidRPr="003D062C" w:rsidRDefault="003E0BF9" w:rsidP="003E0BF9">
      <w:pPr>
        <w:widowControl w:val="0"/>
        <w:tabs>
          <w:tab w:val="left" w:pos="8127"/>
        </w:tabs>
        <w:autoSpaceDE w:val="0"/>
        <w:autoSpaceDN w:val="0"/>
        <w:rPr>
          <w:sz w:val="24"/>
          <w:szCs w:val="24"/>
          <w:lang w:eastAsia="en-US"/>
        </w:rPr>
      </w:pPr>
    </w:p>
    <w:p w14:paraId="148C5DCD" w14:textId="77777777" w:rsidR="003E0BF9" w:rsidRPr="00974718" w:rsidRDefault="003E0BF9" w:rsidP="003E0BF9">
      <w:pPr>
        <w:widowControl w:val="0"/>
        <w:tabs>
          <w:tab w:val="left" w:pos="8127"/>
        </w:tabs>
        <w:autoSpaceDE w:val="0"/>
        <w:autoSpaceDN w:val="0"/>
        <w:rPr>
          <w:sz w:val="24"/>
          <w:szCs w:val="24"/>
          <w:lang w:eastAsia="en-US"/>
        </w:rPr>
      </w:pPr>
    </w:p>
    <w:p w14:paraId="67F7370B" w14:textId="77777777" w:rsidR="003E0BF9" w:rsidRPr="00974718" w:rsidRDefault="003E0BF9" w:rsidP="003E0BF9">
      <w:pPr>
        <w:widowControl w:val="0"/>
        <w:tabs>
          <w:tab w:val="left" w:pos="8127"/>
        </w:tabs>
        <w:autoSpaceDE w:val="0"/>
        <w:autoSpaceDN w:val="0"/>
        <w:rPr>
          <w:lang w:eastAsia="en-US"/>
        </w:rPr>
      </w:pPr>
      <w:r w:rsidRPr="00974718">
        <w:rPr>
          <w:sz w:val="24"/>
          <w:szCs w:val="24"/>
          <w:lang w:eastAsia="en-US"/>
        </w:rPr>
        <w:t xml:space="preserve"> </w:t>
      </w:r>
    </w:p>
    <w:p w14:paraId="12079C55" w14:textId="77777777" w:rsidR="003E0BF9" w:rsidRDefault="003E0BF9" w:rsidP="003E0BF9">
      <w:pPr>
        <w:shd w:val="clear" w:color="auto" w:fill="FFFFFF"/>
      </w:pPr>
    </w:p>
    <w:p w14:paraId="49051B9B" w14:textId="77777777" w:rsidR="003E0BF9" w:rsidRDefault="003E0BF9" w:rsidP="003E0BF9">
      <w:pPr>
        <w:shd w:val="clear" w:color="auto" w:fill="FFFFFF"/>
      </w:pPr>
    </w:p>
    <w:p w14:paraId="6400E206" w14:textId="77777777" w:rsidR="003E0BF9" w:rsidRDefault="003E0BF9" w:rsidP="003E0BF9">
      <w:pPr>
        <w:shd w:val="clear" w:color="auto" w:fill="FFFFFF"/>
      </w:pPr>
    </w:p>
    <w:p w14:paraId="2EFAD1C1" w14:textId="674DAE4E" w:rsidR="0003681E" w:rsidRDefault="0003681E" w:rsidP="00F23F5A">
      <w:pPr>
        <w:spacing w:before="0" w:after="0" w:line="240" w:lineRule="auto"/>
        <w:ind w:firstLine="0"/>
        <w:jc w:val="right"/>
        <w:rPr>
          <w:color w:val="000000"/>
          <w:sz w:val="24"/>
          <w:szCs w:val="24"/>
        </w:rPr>
      </w:pPr>
    </w:p>
    <w:sectPr w:rsidR="0003681E" w:rsidSect="00601B2B">
      <w:footerReference w:type="first" r:id="rId10"/>
      <w:footnotePr>
        <w:numRestart w:val="eachSect"/>
      </w:footnotePr>
      <w:pgSz w:w="11907" w:h="16839" w:code="9"/>
      <w:pgMar w:top="851" w:right="1559" w:bottom="851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657C7" w14:textId="77777777" w:rsidR="007B0D7C" w:rsidRDefault="007B0D7C" w:rsidP="000C003C">
      <w:pPr>
        <w:spacing w:before="0" w:after="0" w:line="240" w:lineRule="auto"/>
      </w:pPr>
      <w:r>
        <w:separator/>
      </w:r>
    </w:p>
  </w:endnote>
  <w:endnote w:type="continuationSeparator" w:id="0">
    <w:p w14:paraId="563ED112" w14:textId="77777777" w:rsidR="007B0D7C" w:rsidRDefault="007B0D7C" w:rsidP="000C003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B51C4" w14:textId="77777777" w:rsidR="00E56CD4" w:rsidRDefault="00E56CD4">
    <w:pPr>
      <w:pStyle w:val="af8"/>
    </w:pPr>
    <w:r>
      <w:t xml:space="preserve">страница </w:t>
    </w:r>
    <w:r w:rsidR="00176F61">
      <w:fldChar w:fldCharType="begin"/>
    </w:r>
    <w:r w:rsidR="00176F61">
      <w:instrText xml:space="preserve"> PAGE \* MERGEFORMAT </w:instrText>
    </w:r>
    <w:r w:rsidR="00176F61">
      <w:fldChar w:fldCharType="separate"/>
    </w:r>
    <w:r>
      <w:rPr>
        <w:noProof/>
      </w:rPr>
      <w:t>1</w:t>
    </w:r>
    <w:r w:rsidR="00176F61">
      <w:rPr>
        <w:noProof/>
      </w:rPr>
      <w:fldChar w:fldCharType="end"/>
    </w:r>
    <w:r>
      <w:t xml:space="preserve"> из </w:t>
    </w:r>
    <w:fldSimple w:instr=" SECTIONPAGES ">
      <w:r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90F18" w14:textId="77777777" w:rsidR="007B0D7C" w:rsidRDefault="007B0D7C">
      <w:pPr>
        <w:spacing w:after="0" w:line="240" w:lineRule="auto"/>
      </w:pPr>
      <w:r>
        <w:separator/>
      </w:r>
    </w:p>
  </w:footnote>
  <w:footnote w:type="continuationSeparator" w:id="0">
    <w:p w14:paraId="5BDA92B5" w14:textId="77777777" w:rsidR="007B0D7C" w:rsidRDefault="007B0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0BA911D7"/>
    <w:multiLevelType w:val="hybridMultilevel"/>
    <w:tmpl w:val="5538D02A"/>
    <w:lvl w:ilvl="0" w:tplc="F17E2D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CE5A81"/>
    <w:multiLevelType w:val="multilevel"/>
    <w:tmpl w:val="6C8219D8"/>
    <w:lvl w:ilvl="0">
      <w:start w:val="1"/>
      <w:numFmt w:val="decimal"/>
      <w:lvlText w:val="%1."/>
      <w:lvlJc w:val="left"/>
      <w:pPr>
        <w:ind w:left="847" w:hanging="70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1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1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0716218"/>
    <w:multiLevelType w:val="hybridMultilevel"/>
    <w:tmpl w:val="8932BF84"/>
    <w:lvl w:ilvl="0" w:tplc="0419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5" w15:restartNumberingAfterBreak="0">
    <w:nsid w:val="2BFC1B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4722E2"/>
    <w:multiLevelType w:val="multilevel"/>
    <w:tmpl w:val="E43A4280"/>
    <w:lvl w:ilvl="0">
      <w:start w:val="1"/>
      <w:numFmt w:val="decimal"/>
      <w:suff w:val="nothing"/>
      <w:lvlText w:val="%1."/>
      <w:lvlJc w:val="center"/>
      <w:pPr>
        <w:ind w:left="344" w:firstLine="0"/>
      </w:p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17" w15:restartNumberingAfterBreak="0">
    <w:nsid w:val="3508309C"/>
    <w:multiLevelType w:val="multilevel"/>
    <w:tmpl w:val="0BBC99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56" w:hanging="1800"/>
      </w:pPr>
      <w:rPr>
        <w:rFonts w:hint="default"/>
      </w:rPr>
    </w:lvl>
  </w:abstractNum>
  <w:abstractNum w:abstractNumId="18" w15:restartNumberingAfterBreak="0">
    <w:nsid w:val="38235D59"/>
    <w:multiLevelType w:val="hybridMultilevel"/>
    <w:tmpl w:val="D91C844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BC52F20"/>
    <w:multiLevelType w:val="multilevel"/>
    <w:tmpl w:val="494662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56" w:hanging="1800"/>
      </w:pPr>
      <w:rPr>
        <w:rFonts w:hint="default"/>
      </w:rPr>
    </w:lvl>
  </w:abstractNum>
  <w:abstractNum w:abstractNumId="20" w15:restartNumberingAfterBreak="0">
    <w:nsid w:val="4ABE1C41"/>
    <w:multiLevelType w:val="hybridMultilevel"/>
    <w:tmpl w:val="5DAAD5DE"/>
    <w:lvl w:ilvl="0" w:tplc="04190001">
      <w:start w:val="1"/>
      <w:numFmt w:val="bullet"/>
      <w:lvlText w:val=""/>
      <w:lvlJc w:val="left"/>
      <w:pPr>
        <w:ind w:left="19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21" w15:restartNumberingAfterBreak="0">
    <w:nsid w:val="4F3F770A"/>
    <w:multiLevelType w:val="multilevel"/>
    <w:tmpl w:val="7076E190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sz w:val="24"/>
        <w:szCs w:val="24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22" w15:restartNumberingAfterBreak="0">
    <w:nsid w:val="5852193F"/>
    <w:multiLevelType w:val="hybridMultilevel"/>
    <w:tmpl w:val="49408EB2"/>
    <w:lvl w:ilvl="0" w:tplc="F17E2D70">
      <w:start w:val="1"/>
      <w:numFmt w:val="bullet"/>
      <w:lvlText w:val=""/>
      <w:lvlJc w:val="left"/>
      <w:pPr>
        <w:ind w:left="12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23" w15:restartNumberingAfterBreak="0">
    <w:nsid w:val="75C8596A"/>
    <w:multiLevelType w:val="hybridMultilevel"/>
    <w:tmpl w:val="EE3AE824"/>
    <w:lvl w:ilvl="0" w:tplc="0419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24" w15:restartNumberingAfterBreak="0">
    <w:nsid w:val="7A200384"/>
    <w:multiLevelType w:val="hybridMultilevel"/>
    <w:tmpl w:val="D01EC55C"/>
    <w:lvl w:ilvl="0" w:tplc="0419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25" w15:restartNumberingAfterBreak="0">
    <w:nsid w:val="7D324A54"/>
    <w:multiLevelType w:val="hybridMultilevel"/>
    <w:tmpl w:val="7E3A07AC"/>
    <w:lvl w:ilvl="0" w:tplc="0419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  <w:lvlOverride w:ilvl="0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20"/>
  </w:num>
  <w:num w:numId="9">
    <w:abstractNumId w:val="14"/>
  </w:num>
  <w:num w:numId="10">
    <w:abstractNumId w:val="17"/>
  </w:num>
  <w:num w:numId="11">
    <w:abstractNumId w:val="23"/>
  </w:num>
  <w:num w:numId="12">
    <w:abstractNumId w:val="19"/>
  </w:num>
  <w:num w:numId="13">
    <w:abstractNumId w:val="13"/>
  </w:num>
  <w:num w:numId="14">
    <w:abstractNumId w:val="24"/>
  </w:num>
  <w:num w:numId="15">
    <w:abstractNumId w:val="22"/>
  </w:num>
  <w:num w:numId="16">
    <w:abstractNumId w:val="11"/>
  </w:num>
  <w:num w:numId="17">
    <w:abstractNumId w:val="21"/>
  </w:num>
  <w:num w:numId="18">
    <w:abstractNumId w:val="21"/>
  </w:num>
  <w:num w:numId="19">
    <w:abstractNumId w:val="12"/>
  </w:num>
  <w:num w:numId="20">
    <w:abstractNumId w:val="18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stylePaneSortMethod w:val="0000"/>
  <w:defaultTabStop w:val="720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740"/>
    <w:rsid w:val="00000BBD"/>
    <w:rsid w:val="00017306"/>
    <w:rsid w:val="000205C8"/>
    <w:rsid w:val="00020789"/>
    <w:rsid w:val="00033FE4"/>
    <w:rsid w:val="0003681E"/>
    <w:rsid w:val="00050C82"/>
    <w:rsid w:val="00064EBF"/>
    <w:rsid w:val="00066057"/>
    <w:rsid w:val="000A0704"/>
    <w:rsid w:val="000C003C"/>
    <w:rsid w:val="000C6062"/>
    <w:rsid w:val="000E5504"/>
    <w:rsid w:val="000F2740"/>
    <w:rsid w:val="000F7AB7"/>
    <w:rsid w:val="001074F6"/>
    <w:rsid w:val="0012406A"/>
    <w:rsid w:val="00124951"/>
    <w:rsid w:val="00126406"/>
    <w:rsid w:val="00137A46"/>
    <w:rsid w:val="001423D0"/>
    <w:rsid w:val="0017094C"/>
    <w:rsid w:val="00176F61"/>
    <w:rsid w:val="0019713E"/>
    <w:rsid w:val="001D662F"/>
    <w:rsid w:val="00236A37"/>
    <w:rsid w:val="002D36C6"/>
    <w:rsid w:val="0030151A"/>
    <w:rsid w:val="003331C4"/>
    <w:rsid w:val="003333BB"/>
    <w:rsid w:val="00341D3F"/>
    <w:rsid w:val="00344EF8"/>
    <w:rsid w:val="00361A9B"/>
    <w:rsid w:val="003647DE"/>
    <w:rsid w:val="003B14B9"/>
    <w:rsid w:val="003C7ECA"/>
    <w:rsid w:val="003E0BF9"/>
    <w:rsid w:val="00417B09"/>
    <w:rsid w:val="00442988"/>
    <w:rsid w:val="004614E9"/>
    <w:rsid w:val="00465FF0"/>
    <w:rsid w:val="00466313"/>
    <w:rsid w:val="00490328"/>
    <w:rsid w:val="004A6CA3"/>
    <w:rsid w:val="004A714B"/>
    <w:rsid w:val="0050323A"/>
    <w:rsid w:val="005044A7"/>
    <w:rsid w:val="0052481B"/>
    <w:rsid w:val="00534399"/>
    <w:rsid w:val="00545EC9"/>
    <w:rsid w:val="00561415"/>
    <w:rsid w:val="005740FB"/>
    <w:rsid w:val="00592946"/>
    <w:rsid w:val="00592DA4"/>
    <w:rsid w:val="005A7FF5"/>
    <w:rsid w:val="005C4D52"/>
    <w:rsid w:val="005D69C5"/>
    <w:rsid w:val="005D75F0"/>
    <w:rsid w:val="005F3721"/>
    <w:rsid w:val="00601B2B"/>
    <w:rsid w:val="00605EF3"/>
    <w:rsid w:val="00621EED"/>
    <w:rsid w:val="0063268F"/>
    <w:rsid w:val="006327C8"/>
    <w:rsid w:val="00641E44"/>
    <w:rsid w:val="006453C4"/>
    <w:rsid w:val="00650C22"/>
    <w:rsid w:val="00654A44"/>
    <w:rsid w:val="006810A9"/>
    <w:rsid w:val="00697522"/>
    <w:rsid w:val="006C31E3"/>
    <w:rsid w:val="006D6649"/>
    <w:rsid w:val="006E782F"/>
    <w:rsid w:val="006F1D21"/>
    <w:rsid w:val="006F5480"/>
    <w:rsid w:val="0070042A"/>
    <w:rsid w:val="00773047"/>
    <w:rsid w:val="007760BA"/>
    <w:rsid w:val="007915BC"/>
    <w:rsid w:val="0079442A"/>
    <w:rsid w:val="007B0D7C"/>
    <w:rsid w:val="00806704"/>
    <w:rsid w:val="00810CE4"/>
    <w:rsid w:val="00816BD4"/>
    <w:rsid w:val="008332B9"/>
    <w:rsid w:val="008344E5"/>
    <w:rsid w:val="00845258"/>
    <w:rsid w:val="00875DD1"/>
    <w:rsid w:val="0089593A"/>
    <w:rsid w:val="008A183D"/>
    <w:rsid w:val="008C4021"/>
    <w:rsid w:val="008E30EA"/>
    <w:rsid w:val="008F7FAD"/>
    <w:rsid w:val="009160DA"/>
    <w:rsid w:val="009616F6"/>
    <w:rsid w:val="00981C67"/>
    <w:rsid w:val="00982D72"/>
    <w:rsid w:val="00994519"/>
    <w:rsid w:val="009B0831"/>
    <w:rsid w:val="009B1873"/>
    <w:rsid w:val="009F0923"/>
    <w:rsid w:val="00A0139F"/>
    <w:rsid w:val="00A13CA1"/>
    <w:rsid w:val="00A572D9"/>
    <w:rsid w:val="00A63CF6"/>
    <w:rsid w:val="00A732A1"/>
    <w:rsid w:val="00A8598B"/>
    <w:rsid w:val="00AB13C4"/>
    <w:rsid w:val="00AC518B"/>
    <w:rsid w:val="00AC7BA2"/>
    <w:rsid w:val="00AD2CEB"/>
    <w:rsid w:val="00AE59FC"/>
    <w:rsid w:val="00B01839"/>
    <w:rsid w:val="00B16837"/>
    <w:rsid w:val="00B30398"/>
    <w:rsid w:val="00B33AF7"/>
    <w:rsid w:val="00B42C14"/>
    <w:rsid w:val="00B912E8"/>
    <w:rsid w:val="00B91AB0"/>
    <w:rsid w:val="00BC18C2"/>
    <w:rsid w:val="00BC2342"/>
    <w:rsid w:val="00BC7091"/>
    <w:rsid w:val="00BD6ACA"/>
    <w:rsid w:val="00BE10D9"/>
    <w:rsid w:val="00C0099E"/>
    <w:rsid w:val="00C21F91"/>
    <w:rsid w:val="00C46EBB"/>
    <w:rsid w:val="00C96D8C"/>
    <w:rsid w:val="00CA7AE5"/>
    <w:rsid w:val="00CB3813"/>
    <w:rsid w:val="00CF772B"/>
    <w:rsid w:val="00D0281A"/>
    <w:rsid w:val="00D26ECD"/>
    <w:rsid w:val="00D31520"/>
    <w:rsid w:val="00D31768"/>
    <w:rsid w:val="00D41D6F"/>
    <w:rsid w:val="00D60EFC"/>
    <w:rsid w:val="00D65DDA"/>
    <w:rsid w:val="00D94339"/>
    <w:rsid w:val="00D95713"/>
    <w:rsid w:val="00DB30EC"/>
    <w:rsid w:val="00DB64E6"/>
    <w:rsid w:val="00DC1B6A"/>
    <w:rsid w:val="00DD0D90"/>
    <w:rsid w:val="00DE50D5"/>
    <w:rsid w:val="00E135AC"/>
    <w:rsid w:val="00E17509"/>
    <w:rsid w:val="00E212CB"/>
    <w:rsid w:val="00E24ECA"/>
    <w:rsid w:val="00E514AB"/>
    <w:rsid w:val="00E56CD4"/>
    <w:rsid w:val="00E65981"/>
    <w:rsid w:val="00E90E2C"/>
    <w:rsid w:val="00EC02E0"/>
    <w:rsid w:val="00EF1A1B"/>
    <w:rsid w:val="00F0549B"/>
    <w:rsid w:val="00F11EEF"/>
    <w:rsid w:val="00F1785C"/>
    <w:rsid w:val="00F23F5A"/>
    <w:rsid w:val="00F34A1D"/>
    <w:rsid w:val="00F46776"/>
    <w:rsid w:val="00F72FE3"/>
    <w:rsid w:val="00F765D1"/>
    <w:rsid w:val="00FA1E62"/>
    <w:rsid w:val="00FC3B00"/>
    <w:rsid w:val="00FD1E01"/>
    <w:rsid w:val="00FF44E5"/>
    <w:rsid w:val="00FF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5F1AE6"/>
  <w15:docId w15:val="{17B72943-CD49-4850-9B46-DEA92A31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4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qFormat/>
    <w:rsid w:val="0098229F"/>
    <w:rPr>
      <w:sz w:val="22"/>
      <w:szCs w:val="22"/>
    </w:rPr>
  </w:style>
  <w:style w:type="paragraph" w:styleId="ab">
    <w:name w:val="List Paragraph"/>
    <w:basedOn w:val="a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semiHidden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semiHidden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paragraph" w:styleId="afc">
    <w:name w:val="Normal (Web)"/>
    <w:basedOn w:val="a"/>
    <w:uiPriority w:val="99"/>
    <w:unhideWhenUsed/>
    <w:rsid w:val="00534399"/>
    <w:pPr>
      <w:spacing w:before="100" w:beforeAutospacing="1" w:after="100" w:afterAutospacing="1" w:line="240" w:lineRule="auto"/>
      <w:ind w:firstLine="0"/>
      <w:jc w:val="left"/>
    </w:pPr>
  </w:style>
  <w:style w:type="table" w:styleId="afd">
    <w:name w:val="Table Grid"/>
    <w:basedOn w:val="a1"/>
    <w:uiPriority w:val="59"/>
    <w:rsid w:val="00F765D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e">
    <w:name w:val="Hyperlink"/>
    <w:basedOn w:val="a0"/>
    <w:uiPriority w:val="99"/>
    <w:unhideWhenUsed/>
    <w:rsid w:val="000E5504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F6785"/>
    <w:rPr>
      <w:color w:val="605E5C"/>
      <w:shd w:val="clear" w:color="auto" w:fill="E1DFDD"/>
    </w:rPr>
  </w:style>
  <w:style w:type="paragraph" w:customStyle="1" w:styleId="2-11">
    <w:name w:val="2-11"/>
    <w:basedOn w:val="a"/>
    <w:rsid w:val="00B30398"/>
    <w:pPr>
      <w:spacing w:before="0" w:after="60" w:line="240" w:lineRule="auto"/>
      <w:ind w:firstLine="0"/>
    </w:pPr>
    <w:rPr>
      <w:sz w:val="24"/>
      <w:szCs w:val="24"/>
    </w:rPr>
  </w:style>
  <w:style w:type="paragraph" w:customStyle="1" w:styleId="aff">
    <w:name w:val="Содержимое таблицы"/>
    <w:basedOn w:val="a"/>
    <w:qFormat/>
    <w:rsid w:val="003E0BF9"/>
    <w:pPr>
      <w:suppressLineNumbers/>
      <w:spacing w:before="0" w:after="0" w:line="240" w:lineRule="auto"/>
      <w:ind w:firstLine="0"/>
      <w:jc w:val="left"/>
    </w:pPr>
    <w:rPr>
      <w:rFonts w:eastAsia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2;&#1076;&#1084;&#1080;&#1085;&#1082;&#1072;47.&#1085;&#1072;&#1074;&#1080;&#1075;&#1072;&#1090;&#1086;&#1088;.&#1076;&#1077;&#1090;&#1080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&#1072;&#1076;&#1084;&#1080;&#1085;&#1082;&#1072;47.&#1085;&#1072;&#1074;&#1080;&#1075;&#1072;&#1090;&#1086;&#1088;.&#1076;&#1077;&#109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B9953-9137-4DFF-AECC-6F661D264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9</Pages>
  <Words>2015</Words>
  <Characters>15342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 на оказание услуг № ____</vt:lpstr>
    </vt:vector>
  </TitlesOfParts>
  <Company/>
  <LinksUpToDate>false</LinksUpToDate>
  <CharactersWithSpaces>17323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 на оказание услуг № ____</dc:title>
  <dc:creator>Светлана А. Иванова</dc:creator>
  <dc:description>Консультант Плюс - Конструктор Договоров</dc:description>
  <cp:lastModifiedBy>Анастасия Бондарева</cp:lastModifiedBy>
  <cp:revision>5</cp:revision>
  <cp:lastPrinted>2024-07-25T10:55:00Z</cp:lastPrinted>
  <dcterms:created xsi:type="dcterms:W3CDTF">2026-06-01T08:23:00Z</dcterms:created>
  <dcterms:modified xsi:type="dcterms:W3CDTF">2026-09-28T08:48:00Z</dcterms:modified>
</cp:coreProperties>
</file>