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CCE0E" w14:textId="77777777" w:rsidR="001D6AC7" w:rsidRPr="009C6456" w:rsidRDefault="00815F96">
      <w:pPr>
        <w:pStyle w:val="a7"/>
        <w:jc w:val="center"/>
        <w:rPr>
          <w:b/>
        </w:rPr>
      </w:pPr>
      <w:r w:rsidRPr="009C6456">
        <w:rPr>
          <w:b/>
        </w:rPr>
        <w:t>ОПИСАНИЕ ОБЪЕКТА ЗАКУПКИ</w:t>
      </w:r>
    </w:p>
    <w:p w14:paraId="1FE9A3C3" w14:textId="77777777" w:rsidR="001D6AC7" w:rsidRPr="009C6456" w:rsidRDefault="001D6AC7">
      <w:pPr>
        <w:pStyle w:val="a7"/>
        <w:jc w:val="center"/>
        <w:rPr>
          <w:b/>
        </w:rPr>
      </w:pPr>
    </w:p>
    <w:p w14:paraId="4CE44AC9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Муниципальное казенное учреждение «Культурно-досуговый центр «НАРУСИ»</w:t>
      </w:r>
    </w:p>
    <w:p w14:paraId="6D15EFFC" w14:textId="77777777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 xml:space="preserve">188475, Россия, Ленинградская область, Кингисеппский район, д. </w:t>
      </w:r>
      <w:proofErr w:type="spellStart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БольшоеКузёмкино</w:t>
      </w:r>
      <w:proofErr w:type="spellEnd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 xml:space="preserve">, </w:t>
      </w:r>
      <w:proofErr w:type="spellStart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мкр</w:t>
      </w:r>
      <w:proofErr w:type="spellEnd"/>
      <w:r w:rsidRPr="001B7439">
        <w:rPr>
          <w:rFonts w:ascii="Times New Roman" w:eastAsia="Times New Roman" w:hAnsi="Times New Roman" w:cs="Times New Roman"/>
          <w:b/>
          <w:bCs/>
          <w:lang w:eastAsia="ru-RU"/>
        </w:rPr>
        <w:t>. Центральный, д.10</w:t>
      </w:r>
    </w:p>
    <w:p w14:paraId="33C5402F" w14:textId="0B11DC5F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ИНН 4707040206 КПП 470701001 ОГРН 1174704013824ОКТМО 41621432101</w:t>
      </w:r>
    </w:p>
    <w:p w14:paraId="6B2A5922" w14:textId="7862E505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Лицевой счет № 03907054002,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Единый казначейский счет: 40102810745370000098</w:t>
      </w:r>
    </w:p>
    <w:p w14:paraId="6F64D077" w14:textId="1238FBCB" w:rsidR="001B7439" w:rsidRPr="001B7439" w:rsidRDefault="001B7439" w:rsidP="001B7439">
      <w:pPr>
        <w:tabs>
          <w:tab w:val="left" w:pos="4253"/>
        </w:tabs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  <w:r w:rsidRPr="001B7439">
        <w:rPr>
          <w:rFonts w:ascii="Times New Roman" w:eastAsia="Times New Roman" w:hAnsi="Times New Roman" w:cs="Times New Roman"/>
          <w:lang w:eastAsia="ru-RU"/>
        </w:rPr>
        <w:t>Единый счет бюджета: 03231643416214324500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ОКЦ №1 СЗГУ БАНКА РОССИИ//УФК по Ленинградской области г. Санкт-Петербург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7439">
        <w:rPr>
          <w:rFonts w:ascii="Times New Roman" w:eastAsia="Times New Roman" w:hAnsi="Times New Roman" w:cs="Times New Roman"/>
          <w:lang w:eastAsia="ru-RU"/>
        </w:rPr>
        <w:t>БИК 044030098</w:t>
      </w:r>
    </w:p>
    <w:p w14:paraId="3845D3F7" w14:textId="0A345E99" w:rsidR="001D6AC7" w:rsidRPr="009C6456" w:rsidRDefault="009C6456" w:rsidP="001B7439">
      <w:pPr>
        <w:tabs>
          <w:tab w:val="left" w:pos="4253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9C6456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</w:t>
      </w:r>
    </w:p>
    <w:p w14:paraId="69E17AE7" w14:textId="3D872123" w:rsidR="001D6AC7" w:rsidRPr="009C6456" w:rsidRDefault="00815F96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Закупка: </w:t>
      </w:r>
      <w:r w:rsidR="00617018">
        <w:rPr>
          <w:rFonts w:ascii="Times New Roman" w:hAnsi="Times New Roman" w:cs="Times New Roman"/>
          <w:sz w:val="28"/>
          <w:szCs w:val="28"/>
        </w:rPr>
        <w:t>Товары для мастер-классов (хозяйственные и для хобби)</w:t>
      </w:r>
    </w:p>
    <w:p w14:paraId="0A34D766" w14:textId="0A34EF95" w:rsidR="001D6AC7" w:rsidRPr="009C6456" w:rsidRDefault="00C905D5">
      <w:pPr>
        <w:tabs>
          <w:tab w:val="left" w:pos="4253"/>
        </w:tabs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>Срок поставки</w:t>
      </w:r>
      <w:r w:rsidR="009C6456" w:rsidRPr="009C6456">
        <w:rPr>
          <w:rFonts w:ascii="Times New Roman" w:hAnsi="Times New Roman" w:cs="Times New Roman"/>
          <w:sz w:val="28"/>
          <w:szCs w:val="28"/>
        </w:rPr>
        <w:t>: по заявке, не позднее 31.12.2026г</w:t>
      </w:r>
      <w:r w:rsidR="00815F96" w:rsidRPr="009C645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38119D" w14:textId="6E18B928" w:rsidR="001D6AC7" w:rsidRPr="009C6456" w:rsidRDefault="00815F9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9C6456">
        <w:rPr>
          <w:rFonts w:ascii="Times New Roman" w:hAnsi="Times New Roman" w:cs="Times New Roman"/>
          <w:sz w:val="28"/>
          <w:szCs w:val="28"/>
        </w:rPr>
        <w:t xml:space="preserve">Адрес поставки: </w:t>
      </w:r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Ленинградская область, Кингисеппский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район, 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д.Б.Кузёмкино</w:t>
      </w:r>
      <w:proofErr w:type="spellEnd"/>
      <w:proofErr w:type="gram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мкр</w:t>
      </w:r>
      <w:proofErr w:type="spellEnd"/>
      <w:r w:rsidR="009C6456" w:rsidRPr="009C645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C6456" w:rsidRPr="009C6456">
        <w:rPr>
          <w:rFonts w:ascii="Times New Roman" w:hAnsi="Times New Roman" w:cs="Times New Roman"/>
          <w:bCs/>
          <w:sz w:val="28"/>
          <w:szCs w:val="28"/>
        </w:rPr>
        <w:t>Центральный  д.1</w:t>
      </w:r>
      <w:r w:rsidR="001B7439">
        <w:rPr>
          <w:rFonts w:ascii="Times New Roman" w:hAnsi="Times New Roman" w:cs="Times New Roman"/>
          <w:bCs/>
          <w:sz w:val="28"/>
          <w:szCs w:val="28"/>
        </w:rPr>
        <w:t>0</w:t>
      </w:r>
      <w:proofErr w:type="gramEnd"/>
    </w:p>
    <w:p w14:paraId="4E1F00C5" w14:textId="244F6405" w:rsidR="00C905D5" w:rsidRPr="009C6456" w:rsidRDefault="00C905D5" w:rsidP="009C6456">
      <w:pPr>
        <w:tabs>
          <w:tab w:val="left" w:pos="4253"/>
        </w:tabs>
        <w:spacing w:after="0" w:line="0" w:lineRule="atLeas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5"/>
        <w:gridCol w:w="8536"/>
      </w:tblGrid>
      <w:tr w:rsidR="00617018" w:rsidRPr="00617018" w14:paraId="35F4213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4E3D27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Количество</w:t>
            </w:r>
          </w:p>
        </w:tc>
        <w:tc>
          <w:tcPr>
            <w:tcW w:w="8536" w:type="dxa"/>
            <w:noWrap/>
            <w:vAlign w:val="bottom"/>
            <w:hideMark/>
          </w:tcPr>
          <w:p w14:paraId="030D72A7" w14:textId="40488CBA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Наименование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(товары для примера, </w:t>
            </w:r>
            <w:r w:rsidRPr="00617018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можно заменить на эквивалент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</w:tr>
      <w:tr w:rsidR="00617018" w:rsidRPr="00617018" w14:paraId="298018C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1AB562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5515343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красная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4746F05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243C0D2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8536" w:type="dxa"/>
            <w:noWrap/>
            <w:vAlign w:val="bottom"/>
            <w:hideMark/>
          </w:tcPr>
          <w:p w14:paraId="6C48FE0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Гуашь Комус Класс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ColorPics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12 цветов по 20 мл</w:t>
            </w:r>
          </w:p>
        </w:tc>
      </w:tr>
      <w:tr w:rsidR="00617018" w:rsidRPr="00617018" w14:paraId="4712BF8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77E4B3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131927A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канцелярская Комус прозрачная 19 мм x 33 м (12 штук в упаковке)</w:t>
            </w:r>
          </w:p>
        </w:tc>
      </w:tr>
      <w:tr w:rsidR="00617018" w:rsidRPr="00617018" w14:paraId="1E6A578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54A8F0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85E22D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Комус 38 мм х 25 м</w:t>
            </w:r>
          </w:p>
        </w:tc>
      </w:tr>
      <w:tr w:rsidR="00617018" w:rsidRPr="00617018" w14:paraId="2461AB5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0ACF1A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8536" w:type="dxa"/>
            <w:noWrap/>
            <w:vAlign w:val="bottom"/>
            <w:hideMark/>
          </w:tcPr>
          <w:p w14:paraId="35C0113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Пластилин классический Комус Класс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ColorPics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6 цветов 120 грамм</w:t>
            </w:r>
          </w:p>
        </w:tc>
      </w:tr>
      <w:tr w:rsidR="00617018" w:rsidRPr="00617018" w14:paraId="3ABA391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1F64D0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70F67A2E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Пластилин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лёгкий 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ClayFan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32 цвета 48 брусков 480 г</w:t>
            </w:r>
          </w:p>
        </w:tc>
      </w:tr>
      <w:tr w:rsidR="00617018" w:rsidRPr="00617018" w14:paraId="113A340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52CDCEF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75246B6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Благодарность А4 230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тиснением фольгой (10 штук в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упаковке,  А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4-41/Б)</w:t>
            </w:r>
          </w:p>
        </w:tc>
      </w:tr>
      <w:tr w:rsidR="00617018" w:rsidRPr="00617018" w14:paraId="13D2B37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0EBAF8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CB917C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Благодарственное письмо А4 230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тиснением фольгой (А4-09/БП)</w:t>
            </w:r>
          </w:p>
        </w:tc>
      </w:tr>
      <w:tr w:rsidR="00617018" w:rsidRPr="00617018" w14:paraId="2E229EA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53BD73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3BB290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Грамота А4 250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(15 штук в упаковке, КЖ-579)</w:t>
            </w:r>
          </w:p>
        </w:tc>
      </w:tr>
      <w:tr w:rsidR="00617018" w:rsidRPr="00617018" w14:paraId="32244051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12E539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69490A7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Ножницы детские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Deli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Explora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135 мм эргономические пластиковые ручки розового цвета</w:t>
            </w:r>
          </w:p>
        </w:tc>
      </w:tr>
      <w:tr w:rsidR="00617018" w:rsidRPr="00617018" w14:paraId="1CF381A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3C43FB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0ACE071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Ножницы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169 мм эргономические пластиковые с резиновыми вставками ручки чёрного/зелёного цвета</w:t>
            </w:r>
          </w:p>
        </w:tc>
      </w:tr>
      <w:tr w:rsidR="00617018" w:rsidRPr="00617018" w14:paraId="246D3CD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4C1E49F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8536" w:type="dxa"/>
            <w:noWrap/>
            <w:vAlign w:val="bottom"/>
            <w:hideMark/>
          </w:tcPr>
          <w:p w14:paraId="5D6C726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Апплика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(А4, 16 листов, 16 цветов, двухсторонняя)</w:t>
            </w:r>
          </w:p>
        </w:tc>
      </w:tr>
      <w:tr w:rsidR="00617018" w:rsidRPr="00617018" w14:paraId="3CC44B8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DC508F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5AF67A72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Скрепки канцелярские 25 мм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Kores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металлические никелированные (100 штук в упаковке)</w:t>
            </w:r>
          </w:p>
        </w:tc>
      </w:tr>
      <w:tr w:rsidR="00617018" w:rsidRPr="00617018" w14:paraId="716735A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191FA9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684670E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Кнопки канцелярские силовые Выбор есть (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Economy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) пластиковые разноцветные шляпка 8 мм (50 штук в упаковке)</w:t>
            </w:r>
          </w:p>
        </w:tc>
      </w:tr>
      <w:tr w:rsidR="00617018" w:rsidRPr="00617018" w14:paraId="20E20CC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F81FD52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8DFE85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Батарейка АА пальчиковая GP (30 штук в упаковке)</w:t>
            </w:r>
          </w:p>
        </w:tc>
      </w:tr>
      <w:tr w:rsidR="00617018" w:rsidRPr="00617018" w14:paraId="48DC368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B10213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54D6A09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Скобы для степлера №26/6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 цинковым покрытием (1000 штук в упаковке)</w:t>
            </w:r>
          </w:p>
        </w:tc>
      </w:tr>
      <w:tr w:rsidR="00617018" w:rsidRPr="00617018" w14:paraId="7813F6D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325635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C60C93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Hobby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World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Loonacy</w:t>
            </w:r>
            <w:proofErr w:type="spellEnd"/>
          </w:p>
        </w:tc>
      </w:tr>
      <w:tr w:rsidR="00617018" w:rsidRPr="00617018" w14:paraId="760BE4C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0F1178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2C20814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Путешествие в мир динозавров</w:t>
            </w:r>
          </w:p>
        </w:tc>
      </w:tr>
      <w:tr w:rsidR="00617018" w:rsidRPr="00617018" w14:paraId="52D9A1A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15435F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6A6AA2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Солнечная система</w:t>
            </w:r>
          </w:p>
        </w:tc>
      </w:tr>
      <w:tr w:rsidR="00617018" w:rsidRPr="00617018" w14:paraId="2AF5A67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1C8D6C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1C6A095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Умные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игры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Собери слово Синий трактор</w:t>
            </w:r>
          </w:p>
        </w:tc>
      </w:tr>
      <w:tr w:rsidR="00617018" w:rsidRPr="00617018" w14:paraId="4C5E0750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D006C9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0451ACC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Дублик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-мини Сказка</w:t>
            </w:r>
          </w:p>
        </w:tc>
      </w:tr>
      <w:tr w:rsidR="00617018" w:rsidRPr="00617018" w14:paraId="6AD35B7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E4B6AAB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E47FD7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Настольная игра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Геодом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Путешествие по России</w:t>
            </w:r>
          </w:p>
        </w:tc>
      </w:tr>
      <w:tr w:rsidR="00617018" w:rsidRPr="00617018" w14:paraId="7DCCAFC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96844D6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0259B8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Игра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BOARD GAMES Что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ты знаешь обо мне</w:t>
            </w:r>
          </w:p>
        </w:tc>
      </w:tr>
      <w:tr w:rsidR="00617018" w:rsidRPr="00617018" w14:paraId="7175FC4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08083C4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4D4BD6A3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Мел цветной Гамма Мультики (20 штук в упаковке)</w:t>
            </w:r>
          </w:p>
        </w:tc>
      </w:tr>
      <w:tr w:rsidR="00617018" w:rsidRPr="00617018" w14:paraId="121A7D0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65C6AE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327D75B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Мел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цветной  Гамма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Мультики  (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21 штука в упаковке)</w:t>
            </w:r>
          </w:p>
        </w:tc>
      </w:tr>
      <w:tr w:rsidR="00617018" w:rsidRPr="00617018" w14:paraId="32DFEBE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D3B0CD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7D68A71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Ватман бумага чертёжная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ProMega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engineer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А0+ 1 рулон, размер 120x1000 см, 200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белизна 146</w:t>
            </w:r>
          </w:p>
        </w:tc>
      </w:tr>
      <w:tr w:rsidR="00617018" w:rsidRPr="00617018" w14:paraId="1DBABFB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36A2488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A085BE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(синий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188D877F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0592FD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188DF21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Выбор есть жёлтая неон (А4, 75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20EC469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893C18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773CF8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лимон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листов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</w:tr>
      <w:tr w:rsidR="00617018" w:rsidRPr="00617018" w14:paraId="74925AB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35C76E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D496AC9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Бумага цветная для печати Комус Color зелёная интенсив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50 листов)</w:t>
            </w:r>
          </w:p>
        </w:tc>
      </w:tr>
      <w:tr w:rsidR="00617018" w:rsidRPr="00617018" w14:paraId="1979FAC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DAEF31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2BAFFC97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для печати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оранжевая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7B1A9CF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796A0E5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8A7740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(розовый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3563573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705601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3444259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(лиловый интенсив), 80г, А4,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100  л</w:t>
            </w:r>
            <w:proofErr w:type="gramEnd"/>
          </w:p>
        </w:tc>
      </w:tr>
      <w:tr w:rsidR="00617018" w:rsidRPr="00617018" w14:paraId="41BA790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F15C3C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10396BC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Бумага цветная для печати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голубая (А4, 80 г/</w:t>
            </w:r>
            <w:proofErr w:type="spellStart"/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кв.м</w:t>
            </w:r>
            <w:proofErr w:type="spellEnd"/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, 100 листов)</w:t>
            </w:r>
          </w:p>
        </w:tc>
      </w:tr>
      <w:tr w:rsidR="00617018" w:rsidRPr="00617018" w14:paraId="7AC7CA45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9C2978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293BEB8A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Клей-карандаш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36 г</w:t>
            </w:r>
          </w:p>
        </w:tc>
      </w:tr>
      <w:tr w:rsidR="00617018" w:rsidRPr="00617018" w14:paraId="049928A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5DA7C1A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07BD4F55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Клей-карандаш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Kores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15 г</w:t>
            </w:r>
          </w:p>
        </w:tc>
      </w:tr>
      <w:tr w:rsidR="00617018" w:rsidRPr="00617018" w14:paraId="62F542C6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BA428D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3E97DC8F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</w:t>
            </w:r>
            <w:r w:rsidRPr="00617018">
              <w:rPr>
                <w:rFonts w:ascii="Calibri" w:eastAsia="Times New Roman" w:hAnsi="Calibri" w:cs="Calibri"/>
                <w:color w:val="000000"/>
                <w:lang w:val="en-US" w:eastAsia="ru-RU"/>
              </w:rPr>
              <w:t>-</w:t>
            </w: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карандаш</w:t>
            </w:r>
            <w:r w:rsidRPr="00617018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Kores Paper Stick 15 </w:t>
            </w: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</w:p>
        </w:tc>
      </w:tr>
      <w:tr w:rsidR="00617018" w:rsidRPr="00617018" w14:paraId="4EFAB388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60F9B3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4FC18AE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Прибор для выжигания по дереву Мульти Арт</w:t>
            </w:r>
          </w:p>
        </w:tc>
      </w:tr>
      <w:tr w:rsidR="00617018" w:rsidRPr="00617018" w14:paraId="6AA39224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02C64CAA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8536" w:type="dxa"/>
            <w:noWrap/>
            <w:vAlign w:val="bottom"/>
            <w:hideMark/>
          </w:tcPr>
          <w:p w14:paraId="0C77CA9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Набор для творчества Тридевятое царство Выжигание по дереву для </w:t>
            </w:r>
            <w:proofErr w:type="gram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новичков(</w:t>
            </w:r>
            <w:proofErr w:type="gram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10 досок в упаковке)</w:t>
            </w:r>
          </w:p>
        </w:tc>
      </w:tr>
      <w:tr w:rsidR="00617018" w:rsidRPr="00617018" w14:paraId="0D8CFC93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202A620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14FEC9B6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Картина по номерам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Lori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Цветочный шар 28.5x38 см</w:t>
            </w:r>
          </w:p>
        </w:tc>
      </w:tr>
      <w:tr w:rsidR="00617018" w:rsidRPr="00617018" w14:paraId="5F107F3E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4C24261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5B797F2B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Картина по номерам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Lori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Тропический вечер 28.5x38 см</w:t>
            </w:r>
          </w:p>
        </w:tc>
      </w:tr>
      <w:tr w:rsidR="00617018" w:rsidRPr="00617018" w14:paraId="7DD3C15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16EE5993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8536" w:type="dxa"/>
            <w:noWrap/>
            <w:vAlign w:val="bottom"/>
            <w:hideMark/>
          </w:tcPr>
          <w:p w14:paraId="50EF0D0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25 мм х 10 м</w:t>
            </w:r>
          </w:p>
        </w:tc>
      </w:tr>
      <w:tr w:rsidR="00617018" w:rsidRPr="00617018" w14:paraId="6BA6B43C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3FAC69B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8536" w:type="dxa"/>
            <w:noWrap/>
            <w:vAlign w:val="bottom"/>
            <w:hideMark/>
          </w:tcPr>
          <w:p w14:paraId="545F6B5D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Клейкая лента двухсторонняя монтажная белая 25 мм х 5 м</w:t>
            </w:r>
          </w:p>
        </w:tc>
      </w:tr>
      <w:tr w:rsidR="00617018" w:rsidRPr="00617018" w14:paraId="1F42F61A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755D5FC0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8536" w:type="dxa"/>
            <w:noWrap/>
            <w:vAlign w:val="bottom"/>
            <w:hideMark/>
          </w:tcPr>
          <w:p w14:paraId="1A2F2FA1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Клейкая лента двусторонняя монтажная белая полупрозрачная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Attache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48 мм х 10 м</w:t>
            </w:r>
          </w:p>
        </w:tc>
      </w:tr>
      <w:tr w:rsidR="00617018" w:rsidRPr="00617018" w14:paraId="42B8FF62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66E80947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6EB8CDB8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Диспенсер для клейкой ленты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Deli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E814 пластиковый (максимальная ширина ленты 18 мм)</w:t>
            </w:r>
          </w:p>
        </w:tc>
      </w:tr>
      <w:tr w:rsidR="00617018" w:rsidRPr="00617018" w14:paraId="6243B959" w14:textId="77777777" w:rsidTr="00617018">
        <w:trPr>
          <w:trHeight w:val="300"/>
        </w:trPr>
        <w:tc>
          <w:tcPr>
            <w:tcW w:w="819" w:type="dxa"/>
            <w:noWrap/>
            <w:vAlign w:val="bottom"/>
            <w:hideMark/>
          </w:tcPr>
          <w:p w14:paraId="4E2A3009" w14:textId="77777777" w:rsidR="00617018" w:rsidRPr="00617018" w:rsidRDefault="00617018" w:rsidP="006170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8536" w:type="dxa"/>
            <w:noWrap/>
            <w:vAlign w:val="bottom"/>
            <w:hideMark/>
          </w:tcPr>
          <w:p w14:paraId="4381B684" w14:textId="77777777" w:rsidR="00617018" w:rsidRPr="00617018" w:rsidRDefault="00617018" w:rsidP="006170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Ваза для цветов </w:t>
            </w:r>
            <w:proofErr w:type="spellStart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>Pasabahce</w:t>
            </w:r>
            <w:proofErr w:type="spellEnd"/>
            <w:r w:rsidRPr="00617018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флора прозрачная (высота 26 см)</w:t>
            </w:r>
          </w:p>
        </w:tc>
      </w:tr>
    </w:tbl>
    <w:p w14:paraId="2CF306C2" w14:textId="77777777" w:rsidR="00C905D5" w:rsidRPr="009C6456" w:rsidRDefault="00C905D5">
      <w:pP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257099C" w14:textId="77777777" w:rsidR="001D6AC7" w:rsidRPr="009C6456" w:rsidRDefault="00815F96">
      <w:pPr>
        <w:pStyle w:val="a5"/>
        <w:spacing w:before="0" w:beforeAutospacing="0" w:after="0" w:line="276" w:lineRule="auto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Требования к качеству Товара: </w:t>
      </w:r>
    </w:p>
    <w:p w14:paraId="601863F0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 xml:space="preserve">Поставщик гарантирует качество и безопасность поставляемых товаров в соответствии с действующими стандартами, техническими условиями, утвержденными на данный вид товаров, и наличие сертификатов, обязательных для данного вида товаров, оформленных в соответствии с законодательством Российской Федерации. </w:t>
      </w:r>
    </w:p>
    <w:p w14:paraId="22BEC5DC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Поставляемые товары должны быть новыми и ранее не использованными, не восстановленными и собранными из восстановленных компонентов.</w:t>
      </w:r>
    </w:p>
    <w:p w14:paraId="0BB940F9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CFE3ED6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Стоимость упаковки, доставки, погрузочно-разгрузочных работ, транспортные расходы, расходы по уборке и вывозу упаковочного материала, таможенному оформлению и страхованию, все налоги, сборы и другие обязательные платежи, взимаемые на территории Российской Федерации, а также все затраты, издержки и расходы Поставщика, связанные с исполнением обязательств, включены в цену Контракта.</w:t>
      </w:r>
    </w:p>
    <w:p w14:paraId="20BD824B" w14:textId="77777777" w:rsidR="001D6AC7" w:rsidRPr="009C6456" w:rsidRDefault="00815F96">
      <w:pPr>
        <w:pStyle w:val="a5"/>
        <w:spacing w:before="0" w:beforeAutospacing="0" w:after="0" w:line="276" w:lineRule="auto"/>
        <w:ind w:firstLine="567"/>
        <w:jc w:val="both"/>
        <w:rPr>
          <w:sz w:val="22"/>
          <w:szCs w:val="22"/>
        </w:rPr>
      </w:pPr>
      <w:r w:rsidRPr="009C6456">
        <w:rPr>
          <w:sz w:val="22"/>
          <w:szCs w:val="22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 Маркировка упаковки должна строго соответствовать маркировке товара.</w:t>
      </w:r>
    </w:p>
    <w:p w14:paraId="213C35F7" w14:textId="77777777" w:rsidR="001D6AC7" w:rsidRPr="009C6456" w:rsidRDefault="001D6AC7">
      <w:pPr>
        <w:pStyle w:val="a8"/>
        <w:spacing w:before="100" w:beforeAutospacing="1" w:after="100" w:afterAutospacing="1" w:line="25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DEEF97B" w14:textId="77777777" w:rsidR="001D6AC7" w:rsidRPr="009C6456" w:rsidRDefault="001D6AC7">
      <w:pPr>
        <w:rPr>
          <w:rFonts w:ascii="Times New Roman" w:hAnsi="Times New Roman" w:cs="Times New Roman"/>
          <w:sz w:val="20"/>
          <w:szCs w:val="20"/>
        </w:rPr>
      </w:pPr>
    </w:p>
    <w:sectPr w:rsidR="001D6AC7" w:rsidRPr="009C6456" w:rsidSect="00617018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6B874" w14:textId="77777777" w:rsidR="001D6AC7" w:rsidRDefault="00815F96">
      <w:pPr>
        <w:spacing w:line="240" w:lineRule="auto"/>
      </w:pPr>
      <w:r>
        <w:separator/>
      </w:r>
    </w:p>
  </w:endnote>
  <w:endnote w:type="continuationSeparator" w:id="0">
    <w:p w14:paraId="47265E22" w14:textId="77777777" w:rsidR="001D6AC7" w:rsidRDefault="00815F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C97A1" w14:textId="77777777" w:rsidR="001D6AC7" w:rsidRDefault="00815F96">
      <w:pPr>
        <w:spacing w:after="0"/>
      </w:pPr>
      <w:r>
        <w:separator/>
      </w:r>
    </w:p>
  </w:footnote>
  <w:footnote w:type="continuationSeparator" w:id="0">
    <w:p w14:paraId="401E51FB" w14:textId="77777777" w:rsidR="001D6AC7" w:rsidRDefault="00815F9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56D94"/>
    <w:multiLevelType w:val="multilevel"/>
    <w:tmpl w:val="31BB1F7B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3FD545F"/>
    <w:multiLevelType w:val="multilevel"/>
    <w:tmpl w:val="23FD545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B1F7B"/>
    <w:multiLevelType w:val="multilevel"/>
    <w:tmpl w:val="31BB1F7B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num w:numId="1" w16cid:durableId="171531239">
    <w:abstractNumId w:val="1"/>
  </w:num>
  <w:num w:numId="2" w16cid:durableId="565584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66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524"/>
    <w:rsid w:val="00036896"/>
    <w:rsid w:val="000641AE"/>
    <w:rsid w:val="000806BB"/>
    <w:rsid w:val="000A096F"/>
    <w:rsid w:val="000D6FF3"/>
    <w:rsid w:val="001609FB"/>
    <w:rsid w:val="001658CF"/>
    <w:rsid w:val="001A3963"/>
    <w:rsid w:val="001B7439"/>
    <w:rsid w:val="001D6AC7"/>
    <w:rsid w:val="002324F8"/>
    <w:rsid w:val="002551F0"/>
    <w:rsid w:val="002B29C1"/>
    <w:rsid w:val="002D60A2"/>
    <w:rsid w:val="002E109F"/>
    <w:rsid w:val="00306A32"/>
    <w:rsid w:val="00364857"/>
    <w:rsid w:val="00371216"/>
    <w:rsid w:val="003E4493"/>
    <w:rsid w:val="004F1EA4"/>
    <w:rsid w:val="005115C1"/>
    <w:rsid w:val="00525D91"/>
    <w:rsid w:val="00557582"/>
    <w:rsid w:val="00561069"/>
    <w:rsid w:val="0059598B"/>
    <w:rsid w:val="005C37EF"/>
    <w:rsid w:val="005D5107"/>
    <w:rsid w:val="00607AB7"/>
    <w:rsid w:val="0061119F"/>
    <w:rsid w:val="00617018"/>
    <w:rsid w:val="00651027"/>
    <w:rsid w:val="00653524"/>
    <w:rsid w:val="006674D1"/>
    <w:rsid w:val="00684309"/>
    <w:rsid w:val="006909A8"/>
    <w:rsid w:val="006A7BA1"/>
    <w:rsid w:val="00701111"/>
    <w:rsid w:val="00722278"/>
    <w:rsid w:val="00777694"/>
    <w:rsid w:val="007837FB"/>
    <w:rsid w:val="00796109"/>
    <w:rsid w:val="00815F96"/>
    <w:rsid w:val="00856151"/>
    <w:rsid w:val="008A58C5"/>
    <w:rsid w:val="008B2AC1"/>
    <w:rsid w:val="00902E3C"/>
    <w:rsid w:val="00903686"/>
    <w:rsid w:val="009102DE"/>
    <w:rsid w:val="00920E3D"/>
    <w:rsid w:val="0092357D"/>
    <w:rsid w:val="00926D2F"/>
    <w:rsid w:val="00945969"/>
    <w:rsid w:val="00957374"/>
    <w:rsid w:val="00975394"/>
    <w:rsid w:val="009A6D6A"/>
    <w:rsid w:val="009C6456"/>
    <w:rsid w:val="00A07DCB"/>
    <w:rsid w:val="00A229C6"/>
    <w:rsid w:val="00A269B9"/>
    <w:rsid w:val="00A4212D"/>
    <w:rsid w:val="00AC1DC6"/>
    <w:rsid w:val="00AD285A"/>
    <w:rsid w:val="00B329AC"/>
    <w:rsid w:val="00B540A9"/>
    <w:rsid w:val="00B9691D"/>
    <w:rsid w:val="00BA51D1"/>
    <w:rsid w:val="00BC601B"/>
    <w:rsid w:val="00BD4520"/>
    <w:rsid w:val="00BD5120"/>
    <w:rsid w:val="00BF6169"/>
    <w:rsid w:val="00C009FF"/>
    <w:rsid w:val="00C35B5C"/>
    <w:rsid w:val="00C36551"/>
    <w:rsid w:val="00C45498"/>
    <w:rsid w:val="00C7751D"/>
    <w:rsid w:val="00C905D5"/>
    <w:rsid w:val="00CA27D6"/>
    <w:rsid w:val="00CF7033"/>
    <w:rsid w:val="00D96E92"/>
    <w:rsid w:val="00DC1702"/>
    <w:rsid w:val="00E66DFB"/>
    <w:rsid w:val="00E92ED4"/>
    <w:rsid w:val="00E92FD4"/>
    <w:rsid w:val="00EA2D4E"/>
    <w:rsid w:val="00ED30E5"/>
    <w:rsid w:val="00F90111"/>
    <w:rsid w:val="00F941D3"/>
    <w:rsid w:val="00FB27C5"/>
    <w:rsid w:val="00FD570D"/>
    <w:rsid w:val="17DD4A25"/>
    <w:rsid w:val="2A8C5995"/>
    <w:rsid w:val="40BC7576"/>
    <w:rsid w:val="7787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70E71"/>
  <w15:docId w15:val="{1A4063F6-ADC1-41A4-BB80-1597B4958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qFormat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paragraph" w:styleId="a7">
    <w:name w:val="No Spacing"/>
    <w:uiPriority w:val="1"/>
    <w:qFormat/>
    <w:rPr>
      <w:rFonts w:eastAsia="Times New Roman"/>
      <w:sz w:val="24"/>
      <w:szCs w:val="24"/>
    </w:rPr>
  </w:style>
  <w:style w:type="paragraph" w:styleId="a8">
    <w:name w:val="List Paragraph"/>
    <w:basedOn w:val="a"/>
    <w:uiPriority w:val="99"/>
    <w:qFormat/>
    <w:pPr>
      <w:ind w:left="720"/>
      <w:contextualSpacing/>
    </w:pPr>
  </w:style>
  <w:style w:type="table" w:customStyle="1" w:styleId="1">
    <w:name w:val="Сетка таблицы1"/>
    <w:basedOn w:val="a1"/>
    <w:uiPriority w:val="99"/>
    <w:unhideWhenUsed/>
    <w:qFormat/>
    <w:rPr>
      <w:rFonts w:eastAsia="Times New Roman"/>
    </w:rPr>
    <w:tblPr>
      <w:tblCellMar>
        <w:left w:w="0" w:type="dxa"/>
        <w:right w:w="0" w:type="dxa"/>
      </w:tblCellMar>
    </w:tblPr>
  </w:style>
  <w:style w:type="character" w:styleId="a9">
    <w:name w:val="Unresolved Mention"/>
    <w:basedOn w:val="a0"/>
    <w:uiPriority w:val="99"/>
    <w:semiHidden/>
    <w:unhideWhenUsed/>
    <w:rsid w:val="006A7B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Антонида Вячеславовна Савранская</dc:creator>
  <cp:lastModifiedBy>Пользователь</cp:lastModifiedBy>
  <cp:revision>8</cp:revision>
  <dcterms:created xsi:type="dcterms:W3CDTF">2026-05-05T12:31:00Z</dcterms:created>
  <dcterms:modified xsi:type="dcterms:W3CDTF">2026-08-31T12:51:00Z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BF229674A9D84FA7BA3A261A47A72804_13</vt:lpwstr>
  </property>
</Properties>
</file>