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7AD0F" w14:textId="1808E2F4" w:rsidR="0022703E" w:rsidRDefault="39BE7E6A" w:rsidP="39BE7E6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Сублицензионный</w:t>
      </w:r>
      <w:proofErr w:type="spellEnd"/>
      <w:r w:rsidRPr="39BE7E6A">
        <w:rPr>
          <w:rFonts w:cs="Tahoma"/>
          <w:b/>
          <w:bCs/>
          <w:color w:val="auto"/>
          <w:sz w:val="14"/>
          <w:szCs w:val="14"/>
        </w:rPr>
        <w:t xml:space="preserve"> договор №999059603</w:t>
      </w:r>
    </w:p>
    <w:p w14:paraId="4EA0BD34" w14:textId="0BB12A82" w:rsidR="00DE5219" w:rsidRPr="00A4565D" w:rsidRDefault="00DE5219" w:rsidP="39BE7E6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 xml:space="preserve">ИКЗ № </w:t>
      </w:r>
      <w:r w:rsidR="003A5736" w:rsidRPr="003A5736">
        <w:rPr>
          <w:rFonts w:cs="Tahoma"/>
          <w:b/>
          <w:bCs/>
          <w:color w:val="auto"/>
          <w:sz w:val="14"/>
          <w:szCs w:val="14"/>
        </w:rPr>
        <w:t>262470200210147020100100060000000000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8E4C79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588EEECF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 Волхов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4BE2F11D" w:rsidR="0022703E" w:rsidRPr="008E4C79" w:rsidRDefault="00DE5219" w:rsidP="39BE7E6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   ___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.08.2026</w:t>
            </w:r>
            <w:r w:rsidR="39BE7E6A" w:rsidRPr="39BE7E6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  <w:tr w:rsidR="00DE5219" w:rsidRPr="008E4C79" w14:paraId="26BFA283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</w:tcPr>
          <w:p w14:paraId="0D10232F" w14:textId="77777777" w:rsidR="00DE5219" w:rsidRPr="39BE7E6A" w:rsidRDefault="00DE5219" w:rsidP="39BE7E6A">
            <w:pPr>
              <w:spacing w:before="0" w:after="0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7220" w:type="dxa"/>
            <w:vAlign w:val="center"/>
          </w:tcPr>
          <w:p w14:paraId="3F226D15" w14:textId="77777777" w:rsidR="00DE5219" w:rsidRPr="39BE7E6A" w:rsidRDefault="00DE5219" w:rsidP="39BE7E6A">
            <w:pPr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</w:tc>
      </w:tr>
    </w:tbl>
    <w:p w14:paraId="7F23756E" w14:textId="5B722F65" w:rsidR="0022703E" w:rsidRPr="00A4565D" w:rsidRDefault="00FF77B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</w:t>
      </w:r>
      <w:r w:rsidR="39BE7E6A" w:rsidRPr="39BE7E6A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Лицензиат</w:t>
      </w:r>
      <w:r w:rsidR="39BE7E6A" w:rsidRPr="39BE7E6A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proofErr w:type="spellStart"/>
      <w:r w:rsidR="39BE7E6A" w:rsidRPr="39BE7E6A">
        <w:rPr>
          <w:rFonts w:cs="Tahoma"/>
          <w:color w:val="auto"/>
          <w:sz w:val="14"/>
          <w:szCs w:val="14"/>
        </w:rPr>
        <w:t>Saby</w:t>
      </w:r>
      <w:proofErr w:type="spellEnd"/>
      <w:r w:rsidR="39BE7E6A" w:rsidRPr="39BE7E6A">
        <w:rPr>
          <w:rFonts w:cs="Tahoma"/>
          <w:color w:val="auto"/>
          <w:sz w:val="14"/>
          <w:szCs w:val="14"/>
        </w:rPr>
        <w:t xml:space="preserve"> (далее - Программа) ГОСУДАРСТВЕННОЕ БЮДЖЕТНОЕ ПРОФЕССИОНАЛЬНОЕ ОБРАЗОВАТЕЛЬНОЕ УЧРЕЖДЕНИЕ ЛЕНИНГРАДСКОЙ ОБЛАСТИ "ВОЛХОВСКИЙ МНОГОПРОФИЛЬНЫЙ ТЕХНИКУМ", именуемый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="39BE7E6A" w:rsidRPr="39BE7E6A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0E5CF5AC" w14:textId="7EBE50F3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1. Предмет договора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1F4992F1" w14:textId="0FB8EEFC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3428"/>
      </w:tblGrid>
      <w:tr w:rsidR="00A4565D" w:rsidRPr="00A4565D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3F040B90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Report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Базовый Бюджет</w:t>
            </w:r>
          </w:p>
        </w:tc>
      </w:tr>
      <w:tr w:rsidR="00A4565D" w:rsidRPr="00A4565D" w14:paraId="5AA23C14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58F9D" w14:textId="3D56ECCC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4DD34111" w14:textId="56D2B5BF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Docs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500 документов</w:t>
            </w:r>
          </w:p>
        </w:tc>
      </w:tr>
    </w:tbl>
    <w:p w14:paraId="6EE8840F" w14:textId="434F6FD2" w:rsidR="006A3635" w:rsidRPr="006A3635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7">
        <w:r w:rsidRPr="39BE7E6A">
          <w:rPr>
            <w:rStyle w:val="a5"/>
            <w:rFonts w:cs="Tahoma"/>
            <w:sz w:val="14"/>
            <w:szCs w:val="14"/>
            <w:lang w:val="en-US"/>
          </w:rPr>
          <w:t>https</w:t>
        </w:r>
        <w:r w:rsidRPr="39BE7E6A">
          <w:rPr>
            <w:rStyle w:val="a5"/>
            <w:rFonts w:cs="Tahoma"/>
            <w:sz w:val="14"/>
            <w:szCs w:val="14"/>
          </w:rPr>
          <w:t>://</w:t>
        </w:r>
        <w:proofErr w:type="spellStart"/>
        <w:r w:rsidRPr="39BE7E6A">
          <w:rPr>
            <w:rStyle w:val="a5"/>
            <w:rFonts w:cs="Tahoma"/>
            <w:sz w:val="14"/>
            <w:szCs w:val="14"/>
            <w:lang w:val="en-US"/>
          </w:rPr>
          <w:t>saby</w:t>
        </w:r>
        <w:proofErr w:type="spellEnd"/>
        <w:r w:rsidRPr="39BE7E6A">
          <w:rPr>
            <w:rStyle w:val="a5"/>
            <w:rFonts w:cs="Tahoma"/>
            <w:sz w:val="14"/>
            <w:szCs w:val="14"/>
          </w:rPr>
          <w:t>.</w:t>
        </w:r>
        <w:proofErr w:type="spellStart"/>
        <w:r w:rsidRPr="39BE7E6A">
          <w:rPr>
            <w:rStyle w:val="a5"/>
            <w:rFonts w:cs="Tahoma"/>
            <w:sz w:val="14"/>
            <w:szCs w:val="14"/>
            <w:lang w:val="en-US"/>
          </w:rPr>
          <w:t>ru</w:t>
        </w:r>
        <w:proofErr w:type="spellEnd"/>
        <w:r w:rsidRPr="39BE7E6A">
          <w:rPr>
            <w:rStyle w:val="a5"/>
            <w:rFonts w:cs="Tahoma"/>
            <w:sz w:val="14"/>
            <w:szCs w:val="14"/>
          </w:rPr>
          <w:t>/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tariffs</w:t>
        </w:r>
      </w:hyperlink>
      <w:hyperlink r:id="rId8"/>
    </w:p>
    <w:p w14:paraId="53B714CF" w14:textId="50A814DF" w:rsidR="0022703E" w:rsidRPr="0058768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39BE7E6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  <w:proofErr w:type="gramEnd"/>
    </w:p>
    <w:p w14:paraId="31A61BD9" w14:textId="50600779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Сублицензиату </w:t>
      </w:r>
      <w:r w:rsidRPr="39BE7E6A">
        <w:rPr>
          <w:rFonts w:cs="Tahoma"/>
          <w:color w:val="auto"/>
          <w:sz w:val="14"/>
          <w:szCs w:val="14"/>
        </w:rPr>
        <w:t>выделяется аккаунт (личный кабинет) № 5341469. </w:t>
      </w:r>
    </w:p>
    <w:p w14:paraId="4C8714B8" w14:textId="3A27B1B5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1.3. 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9">
        <w:r w:rsidRPr="39BE7E6A">
          <w:rPr>
            <w:color w:val="0000FF"/>
            <w:sz w:val="14"/>
            <w:szCs w:val="14"/>
            <w:u w:val="single"/>
          </w:rPr>
          <w:t>http://saby.ru/reglament</w:t>
        </w:r>
      </w:hyperlink>
      <w:r w:rsidRPr="39BE7E6A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7532BC38" w14:textId="46D4E21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</w:t>
      </w:r>
      <w:proofErr w:type="spellStart"/>
      <w:r w:rsidRPr="39BE7E6A">
        <w:rPr>
          <w:rFonts w:cs="Tahoma"/>
          <w:color w:val="auto"/>
          <w:sz w:val="14"/>
          <w:szCs w:val="14"/>
        </w:rPr>
        <w:t>Минкомсвязи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</w:t>
      </w:r>
      <w:proofErr w:type="spellStart"/>
      <w:r w:rsidRPr="39BE7E6A">
        <w:rPr>
          <w:rFonts w:cs="Tahoma"/>
          <w:color w:val="auto"/>
          <w:sz w:val="14"/>
          <w:szCs w:val="14"/>
        </w:rPr>
        <w:t>сублицензионных</w:t>
      </w:r>
      <w:proofErr w:type="spellEnd"/>
      <w:r w:rsidRPr="39BE7E6A">
        <w:rPr>
          <w:rFonts w:cs="Tahoma"/>
          <w:color w:val="auto"/>
          <w:sz w:val="14"/>
          <w:szCs w:val="14"/>
        </w:rPr>
        <w:t xml:space="preserve"> договоров на использование Программы на основании заключенного лицензионного договора с правообладателем программ</w:t>
      </w:r>
      <w:proofErr w:type="gramStart"/>
      <w:r w:rsidRPr="39BE7E6A">
        <w:rPr>
          <w:rFonts w:cs="Tahoma"/>
          <w:color w:val="auto"/>
          <w:sz w:val="14"/>
          <w:szCs w:val="14"/>
        </w:rPr>
        <w:t>ы ООО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Компания Тензор. </w:t>
      </w:r>
      <w:hyperlink r:id="rId10"/>
    </w:p>
    <w:p w14:paraId="366BA755" w14:textId="431C3EBA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2.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5AFF2C70" w14:textId="45212E5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2.1. 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1">
        <w:r w:rsidRPr="39BE7E6A">
          <w:rPr>
            <w:color w:val="0000FF"/>
            <w:sz w:val="14"/>
            <w:szCs w:val="14"/>
            <w:u w:val="single"/>
          </w:rPr>
          <w:t>http://help.saby.ru</w:t>
        </w:r>
      </w:hyperlink>
      <w:r w:rsidRPr="39BE7E6A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Сублицензиатом</w:t>
      </w:r>
      <w:r w:rsidRPr="39BE7E6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0A58A63F" w14:textId="7FC3114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2.2. 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59F528D9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имеет право: </w:t>
      </w:r>
    </w:p>
    <w:p w14:paraId="16BB112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аккаунте. </w:t>
      </w:r>
    </w:p>
    <w:p w14:paraId="24C48357" w14:textId="6A0920B6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обязан: </w:t>
      </w:r>
    </w:p>
    <w:p w14:paraId="21EF6A90" w14:textId="0669D995" w:rsidR="0022703E" w:rsidRPr="00097E2C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78D7D48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40B0B6BA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39BE7E6A">
        <w:rPr>
          <w:rFonts w:cs="Tahoma"/>
          <w:color w:val="auto"/>
          <w:sz w:val="14"/>
          <w:szCs w:val="14"/>
        </w:rPr>
        <w:t>http</w:t>
      </w:r>
      <w:proofErr w:type="spellEnd"/>
      <w:r w:rsidRPr="39BE7E6A">
        <w:rPr>
          <w:rFonts w:cs="Tahoma"/>
          <w:color w:val="auto"/>
          <w:sz w:val="14"/>
          <w:szCs w:val="14"/>
          <w:lang w:val="en-US"/>
        </w:rPr>
        <w:t>s</w:t>
      </w:r>
      <w:r w:rsidRPr="39BE7E6A">
        <w:rPr>
          <w:rFonts w:cs="Tahoma"/>
          <w:color w:val="auto"/>
          <w:sz w:val="14"/>
          <w:szCs w:val="14"/>
        </w:rPr>
        <w:t>://help.saby.ru. </w:t>
      </w:r>
    </w:p>
    <w:p w14:paraId="6DDA8F2D" w14:textId="2D4AC40A" w:rsidR="13F77382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2.6.   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>. </w:t>
      </w:r>
    </w:p>
    <w:p w14:paraId="692BA969" w14:textId="453406B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3.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4B0F0A45" w14:textId="5B852552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764058">
        <w:rPr>
          <w:rFonts w:cs="Tahoma"/>
          <w:color w:val="auto"/>
          <w:sz w:val="14"/>
          <w:szCs w:val="14"/>
        </w:rPr>
        <w:t>____</w:t>
      </w:r>
      <w:r w:rsidRPr="39BE7E6A">
        <w:rPr>
          <w:rFonts w:cs="Tahoma"/>
          <w:color w:val="auto"/>
          <w:sz w:val="14"/>
          <w:szCs w:val="14"/>
        </w:rPr>
        <w:t xml:space="preserve"> рублей</w:t>
      </w:r>
      <w:r w:rsidR="00764058">
        <w:rPr>
          <w:rFonts w:cs="Tahoma"/>
          <w:color w:val="auto"/>
          <w:sz w:val="14"/>
          <w:szCs w:val="14"/>
        </w:rPr>
        <w:t xml:space="preserve">, в том числе НДС ___% в сумме _____ / </w:t>
      </w:r>
      <w:r w:rsidRPr="39BE7E6A">
        <w:rPr>
          <w:rFonts w:cs="Tahoma"/>
          <w:color w:val="auto"/>
          <w:sz w:val="14"/>
          <w:szCs w:val="14"/>
        </w:rPr>
        <w:t>НДС не облагается, в соответствии </w:t>
      </w:r>
      <w:r w:rsidR="00764058">
        <w:rPr>
          <w:rFonts w:cs="Tahoma"/>
          <w:color w:val="auto"/>
          <w:sz w:val="14"/>
          <w:szCs w:val="14"/>
        </w:rPr>
        <w:t>___ НК РФ</w:t>
      </w:r>
      <w:bookmarkStart w:id="0" w:name="_GoBack"/>
      <w:bookmarkEnd w:id="0"/>
      <w:r w:rsidRPr="39BE7E6A">
        <w:rPr>
          <w:rFonts w:cs="Tahoma"/>
          <w:color w:val="auto"/>
          <w:sz w:val="14"/>
          <w:szCs w:val="14"/>
        </w:rPr>
        <w:t xml:space="preserve">. </w:t>
      </w:r>
      <w:proofErr w:type="gramStart"/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обеспечению исполнения федерального бюджета",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производит авансовый платеж в размере 30% (тридцати процентов) от стоимости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настоящего Договора. Окончательный расчет по настоящему Договору производится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1B09CCD7" w14:textId="2BE7110D" w:rsidR="0022703E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3.2.   Если в течение действия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или иные лица, зарегистрированные в аккаунте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hyperlink r:id="rId12">
        <w:r w:rsidRPr="39BE7E6A">
          <w:rPr>
            <w:color w:val="0000FF"/>
            <w:sz w:val="14"/>
            <w:szCs w:val="14"/>
            <w:u w:val="single"/>
          </w:rPr>
          <w:t>https://saby.ru/tariffs</w:t>
        </w:r>
      </w:hyperlink>
      <w:r w:rsidRPr="39BE7E6A">
        <w:rPr>
          <w:rFonts w:cs="Tahoma"/>
          <w:color w:val="auto"/>
          <w:sz w:val="14"/>
          <w:szCs w:val="14"/>
        </w:rPr>
        <w:t xml:space="preserve">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14:paraId="680D69FB" w14:textId="3959AAC1"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3.3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 Н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а момент заключения Договора лицензионное вознаграждение, выплачиваемое Сублицензиатом, НДС не облагается, в соответствии </w:t>
      </w:r>
      <w:proofErr w:type="spellStart"/>
      <w:r w:rsidRPr="39BE7E6A">
        <w:rPr>
          <w:rFonts w:cs="Tahoma"/>
          <w:color w:val="auto"/>
          <w:sz w:val="14"/>
          <w:szCs w:val="14"/>
        </w:rPr>
        <w:t>пп</w:t>
      </w:r>
      <w:proofErr w:type="spellEnd"/>
      <w:r w:rsidRPr="39BE7E6A">
        <w:rPr>
          <w:rFonts w:cs="Tahoma"/>
          <w:color w:val="auto"/>
          <w:sz w:val="14"/>
          <w:szCs w:val="14"/>
        </w:rPr>
        <w:t>. 26 п.2 ст. 149 НК РФ.</w:t>
      </w:r>
    </w:p>
    <w:p w14:paraId="65A7BF89" w14:textId="77777777"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</w:t>
      </w:r>
    </w:p>
    <w:p w14:paraId="5A85FAFC" w14:textId="6F6BE68C" w:rsidR="000A46FB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лицензионное вознаграждение, указанное в Договоре, должно быть увеличено на сумму НДС, установленную законодательством.</w:t>
      </w:r>
    </w:p>
    <w:p w14:paraId="14EA724F" w14:textId="192A2833" w:rsidR="001966F0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3.4. Стороны договорились, что к их отношениям по настоящему договору нормы ст.317.1. ГК РФ не применяются.</w:t>
      </w:r>
      <w:hyperlink r:id="rId13"/>
    </w:p>
    <w:p w14:paraId="1F50B138" w14:textId="6EB61577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4.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75AB6A5C" w14:textId="129B6A4C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4.1.   Настоящий договор вступает в силу с 21.10.2026 и действует до 20.10.2027. Если после окончания срока действия настоящего договора,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4">
        <w:r w:rsidRPr="39BE7E6A">
          <w:rPr>
            <w:rStyle w:val="a5"/>
            <w:rFonts w:cs="Tahoma"/>
            <w:sz w:val="14"/>
            <w:szCs w:val="14"/>
          </w:rPr>
          <w:t>https://saby.ru/tariffs</w:t>
        </w:r>
      </w:hyperlink>
      <w:hyperlink r:id="rId15"/>
      <w:r w:rsidRPr="39BE7E6A">
        <w:rPr>
          <w:rFonts w:cs="Tahoma"/>
          <w:color w:val="auto"/>
          <w:sz w:val="14"/>
          <w:szCs w:val="14"/>
        </w:rPr>
        <w:t>. Количество пролонгаций не ограничено. При этом</w:t>
      </w:r>
      <w:proofErr w:type="gramStart"/>
      <w:r w:rsidRPr="39BE7E6A">
        <w:rPr>
          <w:rFonts w:cs="Tahoma"/>
          <w:color w:val="auto"/>
          <w:sz w:val="14"/>
          <w:szCs w:val="14"/>
        </w:rPr>
        <w:t>,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A4565D" w:rsidRDefault="782E26E6" w:rsidP="782E26E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2E26E6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73DC25AC" w:rsidR="0073262A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44905D99" w14:textId="54A6AB9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5. Реквизиты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A4565D" w:rsidRPr="00A4565D" w14:paraId="17834764" w14:textId="77777777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14:paraId="71639A4F" w14:textId="5EE9249F" w:rsidR="0022703E" w:rsidRPr="00A4565D" w:rsidRDefault="00AF3A99" w:rsidP="00FF77B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473ACB5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:</w:t>
            </w:r>
            <w:r w:rsidR="005350B9">
              <w:rPr>
                <w:rFonts w:cs="Tahoma"/>
                <w:color w:val="auto"/>
                <w:sz w:val="14"/>
                <w:szCs w:val="14"/>
              </w:rPr>
              <w:tab/>
            </w:r>
          </w:p>
        </w:tc>
        <w:tc>
          <w:tcPr>
            <w:tcW w:w="4910" w:type="dxa"/>
            <w:vAlign w:val="center"/>
            <w:hideMark/>
          </w:tcPr>
          <w:p w14:paraId="1523BFD7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2FE00876" w14:textId="77777777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A4565D" w14:paraId="6553190B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6CB48B5B" w14:textId="46911B38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0F1FB5F9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278E09EE" w14:textId="47CE11E7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2A9E7DCB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3BE3BB8A" w14:textId="4791AD99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5F9398EA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DE46F6E" w14:textId="3ABDA8E3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1B4449F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0406BE04" w14:textId="1904F24C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BB6F386" w14:textId="77777777" w:rsidTr="00FF77B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CAC5EA0" w14:textId="6DCFFB50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54A91586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5AB9835" w14:textId="32072A80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="5AF4ADAE">
              <w:br/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</w:p>
          <w:p w14:paraId="52FB23FC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07A068C5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14:paraId="6CF1DCE3" w14:textId="77777777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14:paraId="40B167DD" w14:textId="44B64AC0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СУБЛИЦЕНЗИАТ: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ГОСУДАРСТВЕННОЕ БЮДЖЕТНОЕ ПРОФЕССИОНАЛЬНОЕ ОБРАЗОВАТЕЛЬНОЕ УЧРЕЖДЕНИЕ ЛЕНИНГРАДСКОЙ ОБЛАСТИ "ВОЛХОВСКИЙ МНОГОПРОФИЛЬНЫЙ ТЕХНИКУМ"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0EA70AF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74C6180F" w14:textId="77777777" w:rsidTr="39BE7E6A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2"/>
              <w:gridCol w:w="4652"/>
            </w:tblGrid>
            <w:tr w:rsidR="00A4565D" w:rsidRPr="00A4565D" w14:paraId="2F92AB60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15B3DF49" w14:textId="1A78C0BE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hideMark/>
                </w:tcPr>
                <w:p w14:paraId="3089BFDF" w14:textId="635F3DE1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4702002101 / 470201001</w:t>
                  </w:r>
                </w:p>
              </w:tc>
            </w:tr>
            <w:tr w:rsidR="00A4565D" w:rsidRPr="00A4565D" w14:paraId="02DD8C64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8C541CA" w14:textId="42A1F50B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3279B9E6" w14:textId="434FCF2F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Ленинградская обл., Волховский </w:t>
                  </w:r>
                  <w:proofErr w:type="spell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м</w:t>
                  </w:r>
                  <w:proofErr w:type="gram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.р</w:t>
                  </w:r>
                  <w:proofErr w:type="spellEnd"/>
                  <w:proofErr w:type="gram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-н, </w:t>
                  </w:r>
                  <w:proofErr w:type="spell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Волховское</w:t>
                  </w:r>
                  <w:proofErr w:type="spell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г.п</w:t>
                  </w:r>
                  <w:proofErr w:type="spell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., г. Волхов, Кировский </w:t>
                  </w:r>
                  <w:proofErr w:type="spell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пр-кт</w:t>
                  </w:r>
                  <w:proofErr w:type="spell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, д. 34, 187402</w:t>
                  </w:r>
                </w:p>
              </w:tc>
            </w:tr>
            <w:tr w:rsidR="00A4565D" w:rsidRPr="00A4565D" w14:paraId="7E97EAC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085F9805" w14:textId="1A626D55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33" w:type="dxa"/>
                  <w:hideMark/>
                </w:tcPr>
                <w:p w14:paraId="5657BA6E" w14:textId="6EA49AA2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03224643410000004500</w:t>
                  </w:r>
                </w:p>
              </w:tc>
            </w:tr>
            <w:tr w:rsidR="00A4565D" w:rsidRPr="00A4565D" w14:paraId="306240B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51713F6" w14:textId="4994511C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0165906C" w14:textId="35E4FB26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УФК по Ленинградской области, САНКТ-ПЕТЕРБУРГ</w:t>
                  </w:r>
                </w:p>
              </w:tc>
            </w:tr>
            <w:tr w:rsidR="00A4565D" w:rsidRPr="00A4565D" w14:paraId="3E303B2F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4459C99B" w14:textId="5265D717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439820D4" w14:textId="26D610E1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014106101</w:t>
                  </w:r>
                </w:p>
              </w:tc>
            </w:tr>
            <w:tr w:rsidR="00A4565D" w:rsidRPr="00A4565D" w14:paraId="2F1F33F1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5B5B4F91" w14:textId="5AD56F30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К/С:</w:t>
                  </w:r>
                </w:p>
              </w:tc>
              <w:tc>
                <w:tcPr>
                  <w:tcW w:w="4633" w:type="dxa"/>
                  <w:hideMark/>
                </w:tcPr>
                <w:p w14:paraId="5908512E" w14:textId="23CA35F6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40102810745370000098</w:t>
                  </w:r>
                </w:p>
              </w:tc>
            </w:tr>
            <w:tr w:rsidR="54E4ABB5" w14:paraId="19D4DEB5" w14:textId="77777777" w:rsidTr="39BE7E6A">
              <w:trPr>
                <w:trHeight w:val="23"/>
                <w:tblCellSpacing w:w="15" w:type="dxa"/>
              </w:trPr>
              <w:tc>
                <w:tcPr>
                  <w:tcW w:w="1246" w:type="dxa"/>
                  <w:hideMark/>
                </w:tcPr>
                <w:p w14:paraId="68CBC36D" w14:textId="4A4165CA" w:rsidR="54E4ABB5" w:rsidRDefault="54E4ABB5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78" w:type="dxa"/>
                  <w:hideMark/>
                </w:tcPr>
                <w:p w14:paraId="6627DCDF" w14:textId="50542B9A" w:rsidR="54E4ABB5" w:rsidRDefault="54E4ABB5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5B188369" w14:textId="5FED071A"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6762B56" w14:textId="2EC09C78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</w:t>
            </w:r>
          </w:p>
          <w:p w14:paraId="0E695411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79CAD123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D8665F" w:rsidRDefault="007424F4" w:rsidP="00D8665F">
      <w:pPr>
        <w:rPr>
          <w:color w:val="auto"/>
          <w:sz w:val="2"/>
        </w:rPr>
      </w:pPr>
    </w:p>
    <w:sectPr w:rsidR="007424F4" w:rsidRPr="00D8665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E02E7"/>
    <w:rsid w:val="002E1AE9"/>
    <w:rsid w:val="002E418F"/>
    <w:rsid w:val="002F2407"/>
    <w:rsid w:val="00355F9B"/>
    <w:rsid w:val="00380783"/>
    <w:rsid w:val="003A5736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64058"/>
    <w:rsid w:val="0078588A"/>
    <w:rsid w:val="007860A6"/>
    <w:rsid w:val="00792B35"/>
    <w:rsid w:val="007A4E13"/>
    <w:rsid w:val="007A5AAA"/>
    <w:rsid w:val="007B6550"/>
    <w:rsid w:val="007C5763"/>
    <w:rsid w:val="00804074"/>
    <w:rsid w:val="0081442C"/>
    <w:rsid w:val="00833A88"/>
    <w:rsid w:val="00860B0B"/>
    <w:rsid w:val="00874C62"/>
    <w:rsid w:val="00886120"/>
    <w:rsid w:val="008B03CE"/>
    <w:rsid w:val="008D52F5"/>
    <w:rsid w:val="008E4C79"/>
    <w:rsid w:val="008F689B"/>
    <w:rsid w:val="00914ABE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9E65E8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06033"/>
    <w:rsid w:val="00B17FB7"/>
    <w:rsid w:val="00B61CEC"/>
    <w:rsid w:val="00B75139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DE5219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C042F"/>
    <w:rsid w:val="00FF77BA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06033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6033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06033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6033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h2.sbis.ru/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aby.ru/tariffs" TargetMode="External"/><Relationship Id="rId12" Type="http://schemas.openxmlformats.org/officeDocument/2006/relationships/hyperlink" Target="https://saby.ru/tariff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lp.saby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uh2.sbis.ru/" TargetMode="External"/><Relationship Id="rId10" Type="http://schemas.openxmlformats.org/officeDocument/2006/relationships/hyperlink" Target="https://saby.ru/o_kompanii/Licenz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aby.ru/reglament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46FB9-DAA8-407E-BBE9-91615A95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sufd</cp:lastModifiedBy>
  <cp:revision>5</cp:revision>
  <dcterms:created xsi:type="dcterms:W3CDTF">2026-08-26T11:40:00Z</dcterms:created>
  <dcterms:modified xsi:type="dcterms:W3CDTF">2026-08-26T11:48:00Z</dcterms:modified>
</cp:coreProperties>
</file>