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1E062" w14:textId="74756AFC" w:rsidR="00997F43" w:rsidRPr="003F7309" w:rsidRDefault="00997F43" w:rsidP="00CE0F59">
      <w:pPr>
        <w:jc w:val="right"/>
        <w:rPr>
          <w:rFonts w:eastAsia="Calibri"/>
          <w:lang w:eastAsia="en-US"/>
        </w:rPr>
      </w:pPr>
    </w:p>
    <w:p w14:paraId="0A3A0B26" w14:textId="589EFE6C" w:rsidR="008117A3" w:rsidRPr="003F7309" w:rsidRDefault="008117A3" w:rsidP="00823581">
      <w:pPr>
        <w:tabs>
          <w:tab w:val="left" w:pos="0"/>
        </w:tabs>
        <w:suppressAutoHyphens/>
        <w:autoSpaceDE w:val="0"/>
        <w:autoSpaceDN w:val="0"/>
        <w:adjustRightInd w:val="0"/>
        <w:jc w:val="right"/>
        <w:rPr>
          <w:b/>
          <w:bCs/>
        </w:rPr>
      </w:pPr>
    </w:p>
    <w:p w14:paraId="1B192E39" w14:textId="4502D91B" w:rsidR="00B778CF" w:rsidRPr="003F7309" w:rsidRDefault="00B778CF" w:rsidP="00CE0F59">
      <w:pPr>
        <w:tabs>
          <w:tab w:val="left" w:pos="0"/>
        </w:tabs>
        <w:suppressAutoHyphens/>
        <w:autoSpaceDE w:val="0"/>
        <w:autoSpaceDN w:val="0"/>
        <w:adjustRightInd w:val="0"/>
        <w:jc w:val="center"/>
        <w:rPr>
          <w:b/>
          <w:bCs/>
        </w:rPr>
      </w:pPr>
      <w:r w:rsidRPr="003F7309">
        <w:rPr>
          <w:b/>
          <w:bCs/>
        </w:rPr>
        <w:t>ПРОЕКТ КОНТРАКТА</w:t>
      </w:r>
    </w:p>
    <w:p w14:paraId="2CC4EC62" w14:textId="695881B8" w:rsidR="006D1F84" w:rsidRPr="003F7309" w:rsidRDefault="006D1F84" w:rsidP="000D32B4">
      <w:pPr>
        <w:pStyle w:val="ConsPlusNormal"/>
        <w:jc w:val="center"/>
        <w:rPr>
          <w:rFonts w:ascii="Times New Roman" w:hAnsi="Times New Roman" w:cs="Times New Roman"/>
          <w:b/>
          <w:sz w:val="24"/>
          <w:szCs w:val="24"/>
        </w:rPr>
      </w:pPr>
      <w:r w:rsidRPr="003F7309">
        <w:rPr>
          <w:rFonts w:ascii="Times New Roman" w:hAnsi="Times New Roman" w:cs="Times New Roman"/>
          <w:b/>
          <w:sz w:val="24"/>
          <w:szCs w:val="24"/>
        </w:rPr>
        <w:t>КОНТРАКТ N ___</w:t>
      </w:r>
    </w:p>
    <w:p w14:paraId="07ABE185" w14:textId="77777777" w:rsidR="007120D1" w:rsidRDefault="007120D1" w:rsidP="000D32B4">
      <w:pPr>
        <w:pStyle w:val="ConsPlusNormal"/>
        <w:jc w:val="center"/>
        <w:rPr>
          <w:rFonts w:ascii="Times New Roman" w:hAnsi="Times New Roman" w:cs="Times New Roman"/>
          <w:b/>
          <w:sz w:val="24"/>
          <w:szCs w:val="24"/>
        </w:rPr>
      </w:pPr>
    </w:p>
    <w:p w14:paraId="19AD31D0" w14:textId="7FFC2888" w:rsidR="006D1F84" w:rsidRPr="007120D1" w:rsidRDefault="006D1F84" w:rsidP="000D32B4">
      <w:pPr>
        <w:pStyle w:val="ConsPlusNormal"/>
        <w:jc w:val="center"/>
        <w:rPr>
          <w:rFonts w:ascii="Times New Roman" w:hAnsi="Times New Roman" w:cs="Times New Roman"/>
          <w:b/>
          <w:sz w:val="24"/>
          <w:szCs w:val="24"/>
        </w:rPr>
      </w:pPr>
      <w:r w:rsidRPr="007120D1">
        <w:rPr>
          <w:rFonts w:ascii="Times New Roman" w:hAnsi="Times New Roman" w:cs="Times New Roman"/>
          <w:b/>
          <w:sz w:val="24"/>
          <w:szCs w:val="24"/>
        </w:rPr>
        <w:t xml:space="preserve">на </w:t>
      </w:r>
      <w:r w:rsidR="007120D1" w:rsidRPr="007120D1">
        <w:rPr>
          <w:rFonts w:ascii="Times New Roman" w:hAnsi="Times New Roman" w:cs="Times New Roman"/>
          <w:b/>
          <w:sz w:val="24"/>
          <w:szCs w:val="24"/>
        </w:rPr>
        <w:t>оказание услуг по физической охране, обеспечению контрольно-пропускного режима в медицинском учреждении</w:t>
      </w:r>
    </w:p>
    <w:p w14:paraId="245CB39C" w14:textId="77777777" w:rsidR="006D1F84" w:rsidRPr="003F7309" w:rsidRDefault="006D1F84" w:rsidP="000D32B4">
      <w:pPr>
        <w:pStyle w:val="ConsPlusNormal"/>
        <w:jc w:val="both"/>
        <w:rPr>
          <w:rFonts w:ascii="Times New Roman" w:hAnsi="Times New Roman" w:cs="Times New Roman"/>
          <w:sz w:val="24"/>
          <w:szCs w:val="24"/>
        </w:rPr>
      </w:pPr>
    </w:p>
    <w:tbl>
      <w:tblPr>
        <w:tblW w:w="10048" w:type="dxa"/>
        <w:tblInd w:w="-159" w:type="dxa"/>
        <w:tblLook w:val="04A0" w:firstRow="1" w:lastRow="0" w:firstColumn="1" w:lastColumn="0" w:noHBand="0" w:noVBand="1"/>
      </w:tblPr>
      <w:tblGrid>
        <w:gridCol w:w="7213"/>
        <w:gridCol w:w="2835"/>
      </w:tblGrid>
      <w:tr w:rsidR="00CB4597" w:rsidRPr="004307E2" w14:paraId="5BE2DD3F" w14:textId="77777777" w:rsidTr="00CE0F59">
        <w:trPr>
          <w:trHeight w:val="353"/>
        </w:trPr>
        <w:tc>
          <w:tcPr>
            <w:tcW w:w="7213" w:type="dxa"/>
            <w:hideMark/>
          </w:tcPr>
          <w:p w14:paraId="5C80DEFA" w14:textId="77777777" w:rsidR="00CB4597" w:rsidRPr="00C630E0" w:rsidRDefault="00CB4597" w:rsidP="00CE0F59">
            <w:pPr>
              <w:jc w:val="both"/>
              <w:rPr>
                <w:rFonts w:eastAsia="Calibri"/>
                <w:sz w:val="22"/>
                <w:szCs w:val="22"/>
                <w:lang w:eastAsia="ja-JP"/>
              </w:rPr>
            </w:pPr>
            <w:r w:rsidRPr="00C630E0">
              <w:rPr>
                <w:bCs/>
                <w:sz w:val="22"/>
                <w:szCs w:val="22"/>
                <w:lang w:eastAsia="ja-JP"/>
              </w:rPr>
              <w:t>г. Выборг</w:t>
            </w:r>
          </w:p>
        </w:tc>
        <w:tc>
          <w:tcPr>
            <w:tcW w:w="2835" w:type="dxa"/>
            <w:hideMark/>
          </w:tcPr>
          <w:p w14:paraId="56F6FA08" w14:textId="2DF0DE3F" w:rsidR="00CB4597" w:rsidRPr="004307E2" w:rsidRDefault="005B63C6" w:rsidP="004F7D89">
            <w:pPr>
              <w:jc w:val="both"/>
              <w:rPr>
                <w:rFonts w:eastAsia="Calibri"/>
                <w:sz w:val="22"/>
                <w:szCs w:val="22"/>
                <w:lang w:eastAsia="ja-JP"/>
              </w:rPr>
            </w:pPr>
            <w:r>
              <w:rPr>
                <w:rFonts w:eastAsia="Calibri"/>
                <w:sz w:val="22"/>
                <w:szCs w:val="22"/>
                <w:lang w:eastAsia="ja-JP"/>
              </w:rPr>
              <w:t>«___» ___________ 202</w:t>
            </w:r>
            <w:r w:rsidR="004F7D89">
              <w:rPr>
                <w:rFonts w:eastAsia="Calibri"/>
                <w:sz w:val="22"/>
                <w:szCs w:val="22"/>
                <w:lang w:eastAsia="ja-JP"/>
              </w:rPr>
              <w:t>_</w:t>
            </w:r>
            <w:r w:rsidR="00CB4597" w:rsidRPr="00C630E0">
              <w:rPr>
                <w:rFonts w:eastAsia="Calibri"/>
                <w:sz w:val="22"/>
                <w:szCs w:val="22"/>
                <w:lang w:eastAsia="ja-JP"/>
              </w:rPr>
              <w:t xml:space="preserve"> г.</w:t>
            </w:r>
          </w:p>
        </w:tc>
      </w:tr>
    </w:tbl>
    <w:p w14:paraId="756C2E96" w14:textId="77777777" w:rsidR="00327637" w:rsidRPr="003F7309" w:rsidRDefault="00327637" w:rsidP="00327637">
      <w:pPr>
        <w:suppressAutoHyphens/>
        <w:ind w:firstLine="540"/>
        <w:jc w:val="both"/>
        <w:rPr>
          <w:b/>
          <w:bCs/>
          <w:lang w:eastAsia="zh-CN" w:bidi="hi-IN"/>
        </w:rPr>
      </w:pPr>
    </w:p>
    <w:p w14:paraId="5244192B" w14:textId="77777777" w:rsidR="00327637" w:rsidRPr="003F7309" w:rsidRDefault="00327637" w:rsidP="00327637">
      <w:pPr>
        <w:suppressAutoHyphens/>
        <w:ind w:firstLine="540"/>
        <w:jc w:val="both"/>
        <w:rPr>
          <w:b/>
          <w:bCs/>
          <w:lang w:eastAsia="zh-CN" w:bidi="hi-IN"/>
        </w:rPr>
      </w:pPr>
    </w:p>
    <w:p w14:paraId="03BE0C47" w14:textId="657E319D" w:rsidR="006D1F84" w:rsidRDefault="005B63C6" w:rsidP="00327637">
      <w:pPr>
        <w:pStyle w:val="ConsPlusNonformat"/>
        <w:ind w:firstLine="567"/>
        <w:jc w:val="both"/>
        <w:rPr>
          <w:rFonts w:ascii="Times New Roman" w:hAnsi="Times New Roman" w:cs="Times New Roman"/>
          <w:sz w:val="24"/>
          <w:szCs w:val="24"/>
        </w:rPr>
      </w:pPr>
      <w:r w:rsidRPr="00F62B93">
        <w:rPr>
          <w:rFonts w:ascii="Times New Roman" w:hAnsi="Times New Roman" w:cs="Times New Roman"/>
          <w:b/>
          <w:bCs/>
          <w:sz w:val="24"/>
          <w:szCs w:val="24"/>
        </w:rPr>
        <w:t>Государственное бюджетное учреждение здравоохранения Ленинградск</w:t>
      </w:r>
      <w:r>
        <w:rPr>
          <w:rFonts w:ascii="Times New Roman" w:hAnsi="Times New Roman" w:cs="Times New Roman"/>
          <w:b/>
          <w:bCs/>
          <w:sz w:val="24"/>
          <w:szCs w:val="24"/>
        </w:rPr>
        <w:t>ой</w:t>
      </w:r>
      <w:r w:rsidRPr="00F62B93">
        <w:rPr>
          <w:rFonts w:ascii="Times New Roman" w:hAnsi="Times New Roman" w:cs="Times New Roman"/>
          <w:b/>
          <w:bCs/>
          <w:sz w:val="24"/>
          <w:szCs w:val="24"/>
        </w:rPr>
        <w:t xml:space="preserve"> област</w:t>
      </w:r>
      <w:r>
        <w:rPr>
          <w:rFonts w:ascii="Times New Roman" w:hAnsi="Times New Roman" w:cs="Times New Roman"/>
          <w:b/>
          <w:bCs/>
          <w:sz w:val="24"/>
          <w:szCs w:val="24"/>
        </w:rPr>
        <w:t>и «Выборгская межрайонная больница»</w:t>
      </w:r>
      <w:r w:rsidRPr="00F62B93">
        <w:rPr>
          <w:rFonts w:ascii="Times New Roman" w:hAnsi="Times New Roman" w:cs="Times New Roman"/>
          <w:b/>
          <w:bCs/>
          <w:sz w:val="24"/>
          <w:szCs w:val="24"/>
        </w:rPr>
        <w:t xml:space="preserve"> (ГБУЗ ЛО</w:t>
      </w:r>
      <w:r>
        <w:rPr>
          <w:rFonts w:ascii="Times New Roman" w:hAnsi="Times New Roman" w:cs="Times New Roman"/>
          <w:b/>
          <w:bCs/>
          <w:sz w:val="24"/>
          <w:szCs w:val="24"/>
        </w:rPr>
        <w:t xml:space="preserve"> «Выборгская МБ»</w:t>
      </w:r>
      <w:r w:rsidRPr="00F62B93">
        <w:rPr>
          <w:rFonts w:ascii="Times New Roman" w:hAnsi="Times New Roman" w:cs="Times New Roman"/>
          <w:b/>
          <w:bCs/>
          <w:sz w:val="24"/>
          <w:szCs w:val="24"/>
        </w:rPr>
        <w:t>)</w:t>
      </w:r>
      <w:r w:rsidR="00502EC4" w:rsidRPr="00C630E0">
        <w:rPr>
          <w:rFonts w:ascii="Times New Roman" w:eastAsia="TimesDL" w:hAnsi="Times New Roman"/>
          <w:b/>
          <w:sz w:val="24"/>
          <w:szCs w:val="24"/>
          <w:lang w:bidi="ru-RU"/>
        </w:rPr>
        <w:t xml:space="preserve">, </w:t>
      </w:r>
      <w:r w:rsidR="00502EC4" w:rsidRPr="00C630E0">
        <w:rPr>
          <w:rFonts w:ascii="Times New Roman" w:eastAsia="TimesDL" w:hAnsi="Times New Roman"/>
          <w:bCs/>
          <w:sz w:val="24"/>
          <w:szCs w:val="24"/>
          <w:lang w:bidi="ru-RU"/>
        </w:rPr>
        <w:t xml:space="preserve">именуемое в дальнейшем </w:t>
      </w:r>
      <w:r w:rsidR="00502EC4" w:rsidRPr="00C630E0">
        <w:rPr>
          <w:rFonts w:ascii="Times New Roman" w:eastAsia="TimesDL" w:hAnsi="Times New Roman"/>
          <w:b/>
          <w:sz w:val="24"/>
          <w:szCs w:val="24"/>
          <w:lang w:bidi="ru-RU"/>
        </w:rPr>
        <w:t xml:space="preserve">«Заказчик», </w:t>
      </w:r>
      <w:r w:rsidR="00502EC4" w:rsidRPr="00C630E0">
        <w:rPr>
          <w:rFonts w:ascii="Times New Roman" w:eastAsia="TimesDL" w:hAnsi="Times New Roman"/>
          <w:bCs/>
          <w:sz w:val="24"/>
          <w:szCs w:val="24"/>
          <w:lang w:bidi="ru-RU"/>
        </w:rPr>
        <w:t>в лице</w:t>
      </w:r>
      <w:r>
        <w:rPr>
          <w:rFonts w:ascii="Times New Roman" w:eastAsia="TimesDL" w:hAnsi="Times New Roman"/>
          <w:b/>
          <w:sz w:val="24"/>
          <w:szCs w:val="24"/>
          <w:lang w:bidi="ru-RU"/>
        </w:rPr>
        <w:t xml:space="preserve"> Главного врача Карасева Олега Станиславовича</w:t>
      </w:r>
      <w:r w:rsidR="00FC4FFE" w:rsidRPr="00502EC4">
        <w:rPr>
          <w:rFonts w:ascii="Times New Roman" w:hAnsi="Times New Roman"/>
          <w:b/>
          <w:sz w:val="24"/>
          <w:szCs w:val="24"/>
          <w:lang w:eastAsia="ja-JP"/>
        </w:rPr>
        <w:t>,</w:t>
      </w:r>
      <w:r w:rsidR="00FC4FFE" w:rsidRPr="00502EC4">
        <w:rPr>
          <w:rFonts w:ascii="Times New Roman" w:hAnsi="Times New Roman"/>
          <w:bCs/>
          <w:sz w:val="24"/>
          <w:szCs w:val="24"/>
        </w:rPr>
        <w:t xml:space="preserve"> </w:t>
      </w:r>
      <w:r w:rsidR="00327637" w:rsidRPr="00502EC4">
        <w:rPr>
          <w:rFonts w:ascii="Times New Roman" w:hAnsi="Times New Roman" w:cs="Times New Roman"/>
          <w:sz w:val="24"/>
          <w:szCs w:val="24"/>
        </w:rPr>
        <w:t xml:space="preserve"> </w:t>
      </w:r>
      <w:r w:rsidR="00D66E89" w:rsidRPr="00502EC4">
        <w:rPr>
          <w:rFonts w:ascii="Times New Roman" w:hAnsi="Times New Roman" w:cs="Times New Roman"/>
          <w:sz w:val="24"/>
          <w:szCs w:val="24"/>
        </w:rPr>
        <w:t>действующе</w:t>
      </w:r>
      <w:r w:rsidR="00D66E89" w:rsidRPr="003F7309">
        <w:rPr>
          <w:rFonts w:ascii="Times New Roman" w:hAnsi="Times New Roman" w:cs="Times New Roman"/>
          <w:sz w:val="24"/>
          <w:szCs w:val="24"/>
        </w:rPr>
        <w:t>го на основании Устава, с одной стороны,</w:t>
      </w:r>
      <w:r w:rsidR="008A05B0" w:rsidRPr="003F7309">
        <w:rPr>
          <w:rFonts w:ascii="Times New Roman" w:hAnsi="Times New Roman" w:cs="Times New Roman"/>
          <w:sz w:val="24"/>
          <w:szCs w:val="24"/>
        </w:rPr>
        <w:t xml:space="preserve"> </w:t>
      </w:r>
      <w:r w:rsidR="006D1F84" w:rsidRPr="003F7309">
        <w:rPr>
          <w:rFonts w:ascii="Times New Roman" w:hAnsi="Times New Roman" w:cs="Times New Roman"/>
          <w:sz w:val="24"/>
          <w:szCs w:val="24"/>
        </w:rPr>
        <w:t>и _____________________________________________, именуемый</w:t>
      </w:r>
      <w:r w:rsidR="007D7AD4" w:rsidRPr="003F7309">
        <w:rPr>
          <w:rFonts w:ascii="Times New Roman" w:hAnsi="Times New Roman" w:cs="Times New Roman"/>
          <w:sz w:val="24"/>
          <w:szCs w:val="24"/>
        </w:rPr>
        <w:t xml:space="preserve"> </w:t>
      </w:r>
      <w:r w:rsidR="003A622A" w:rsidRPr="003F7309">
        <w:rPr>
          <w:rFonts w:ascii="Times New Roman" w:hAnsi="Times New Roman" w:cs="Times New Roman"/>
          <w:sz w:val="24"/>
          <w:szCs w:val="24"/>
        </w:rPr>
        <w:t xml:space="preserve">в дальнейшем </w:t>
      </w:r>
      <w:r w:rsidR="003A622A" w:rsidRPr="003F7309">
        <w:rPr>
          <w:rFonts w:ascii="Times New Roman" w:hAnsi="Times New Roman" w:cs="Times New Roman"/>
          <w:b/>
          <w:sz w:val="24"/>
          <w:szCs w:val="24"/>
        </w:rPr>
        <w:t>«И</w:t>
      </w:r>
      <w:r w:rsidR="006D1F84" w:rsidRPr="003F7309">
        <w:rPr>
          <w:rFonts w:ascii="Times New Roman" w:hAnsi="Times New Roman" w:cs="Times New Roman"/>
          <w:b/>
          <w:sz w:val="24"/>
          <w:szCs w:val="24"/>
        </w:rPr>
        <w:t>сполнитель</w:t>
      </w:r>
      <w:r w:rsidR="003A622A" w:rsidRPr="003F7309">
        <w:rPr>
          <w:rFonts w:ascii="Times New Roman" w:hAnsi="Times New Roman" w:cs="Times New Roman"/>
          <w:b/>
          <w:sz w:val="24"/>
          <w:szCs w:val="24"/>
        </w:rPr>
        <w:t>»</w:t>
      </w:r>
      <w:r w:rsidR="006D1F84" w:rsidRPr="003F7309">
        <w:rPr>
          <w:rFonts w:ascii="Times New Roman" w:hAnsi="Times New Roman" w:cs="Times New Roman"/>
          <w:sz w:val="24"/>
          <w:szCs w:val="24"/>
        </w:rPr>
        <w:t>,</w:t>
      </w:r>
      <w:r w:rsidR="004E5A1D" w:rsidRPr="003F7309">
        <w:rPr>
          <w:rFonts w:ascii="Times New Roman" w:hAnsi="Times New Roman" w:cs="Times New Roman"/>
          <w:sz w:val="24"/>
          <w:szCs w:val="24"/>
        </w:rPr>
        <w:t xml:space="preserve"> </w:t>
      </w:r>
      <w:r w:rsidR="006D1F84" w:rsidRPr="003F7309">
        <w:rPr>
          <w:rFonts w:ascii="Times New Roman" w:hAnsi="Times New Roman" w:cs="Times New Roman"/>
          <w:sz w:val="24"/>
          <w:szCs w:val="24"/>
        </w:rPr>
        <w:t>в лице _______________________________________,</w:t>
      </w:r>
      <w:r w:rsidR="007D7AD4" w:rsidRPr="003F7309">
        <w:rPr>
          <w:rFonts w:ascii="Times New Roman" w:hAnsi="Times New Roman" w:cs="Times New Roman"/>
          <w:sz w:val="24"/>
          <w:szCs w:val="24"/>
        </w:rPr>
        <w:t xml:space="preserve"> </w:t>
      </w:r>
      <w:r w:rsidR="006D1F84" w:rsidRPr="003F7309">
        <w:rPr>
          <w:rFonts w:ascii="Times New Roman" w:hAnsi="Times New Roman" w:cs="Times New Roman"/>
          <w:sz w:val="24"/>
          <w:szCs w:val="24"/>
        </w:rPr>
        <w:t>действующего на основании ________________</w:t>
      </w:r>
      <w:r w:rsidR="004E5A1D" w:rsidRPr="003F7309">
        <w:rPr>
          <w:rFonts w:ascii="Times New Roman" w:hAnsi="Times New Roman" w:cs="Times New Roman"/>
          <w:sz w:val="24"/>
          <w:szCs w:val="24"/>
        </w:rPr>
        <w:t>_____________________________</w:t>
      </w:r>
      <w:r w:rsidR="006D1F84" w:rsidRPr="003F7309">
        <w:rPr>
          <w:rFonts w:ascii="Times New Roman" w:hAnsi="Times New Roman" w:cs="Times New Roman"/>
          <w:sz w:val="24"/>
          <w:szCs w:val="24"/>
        </w:rPr>
        <w:t>,</w:t>
      </w:r>
      <w:r w:rsidR="00502EC4">
        <w:rPr>
          <w:rFonts w:ascii="Times New Roman" w:hAnsi="Times New Roman" w:cs="Times New Roman"/>
          <w:sz w:val="24"/>
          <w:szCs w:val="24"/>
        </w:rPr>
        <w:t xml:space="preserve"> </w:t>
      </w:r>
      <w:r w:rsidR="006D1F84" w:rsidRPr="003F7309">
        <w:rPr>
          <w:rFonts w:ascii="Times New Roman" w:hAnsi="Times New Roman" w:cs="Times New Roman"/>
          <w:sz w:val="24"/>
          <w:szCs w:val="24"/>
        </w:rPr>
        <w:t>(лицензия от "__" _________________ 20__ г. N ___)</w:t>
      </w:r>
      <w:r w:rsidR="008B1AFF" w:rsidRPr="003F7309">
        <w:rPr>
          <w:rFonts w:ascii="Times New Roman" w:hAnsi="Times New Roman" w:cs="Times New Roman"/>
          <w:sz w:val="24"/>
          <w:szCs w:val="24"/>
        </w:rPr>
        <w:t>,</w:t>
      </w:r>
      <w:r w:rsidR="006D1F84" w:rsidRPr="003F7309">
        <w:rPr>
          <w:rFonts w:ascii="Times New Roman" w:hAnsi="Times New Roman" w:cs="Times New Roman"/>
          <w:sz w:val="24"/>
          <w:szCs w:val="24"/>
        </w:rPr>
        <w:t xml:space="preserve"> с другой стороны, вместе</w:t>
      </w:r>
      <w:r w:rsidR="00DC0D0C" w:rsidRPr="003F7309">
        <w:rPr>
          <w:rFonts w:ascii="Times New Roman" w:hAnsi="Times New Roman" w:cs="Times New Roman"/>
          <w:sz w:val="24"/>
          <w:szCs w:val="24"/>
        </w:rPr>
        <w:t xml:space="preserve"> </w:t>
      </w:r>
      <w:r w:rsidR="006D1F84" w:rsidRPr="003F7309">
        <w:rPr>
          <w:rFonts w:ascii="Times New Roman" w:hAnsi="Times New Roman" w:cs="Times New Roman"/>
          <w:sz w:val="24"/>
          <w:szCs w:val="24"/>
        </w:rPr>
        <w:t xml:space="preserve">именуемые в дальнейшем </w:t>
      </w:r>
      <w:r w:rsidR="007D7AD4" w:rsidRPr="003F7309">
        <w:rPr>
          <w:rFonts w:ascii="Times New Roman" w:hAnsi="Times New Roman" w:cs="Times New Roman"/>
          <w:b/>
          <w:sz w:val="24"/>
          <w:szCs w:val="24"/>
        </w:rPr>
        <w:t>«</w:t>
      </w:r>
      <w:r w:rsidR="006D1F84" w:rsidRPr="003F7309">
        <w:rPr>
          <w:rFonts w:ascii="Times New Roman" w:hAnsi="Times New Roman" w:cs="Times New Roman"/>
          <w:b/>
          <w:sz w:val="24"/>
          <w:szCs w:val="24"/>
        </w:rPr>
        <w:t>Стороны</w:t>
      </w:r>
      <w:r w:rsidR="007D7AD4" w:rsidRPr="003F7309">
        <w:rPr>
          <w:rFonts w:ascii="Times New Roman" w:hAnsi="Times New Roman" w:cs="Times New Roman"/>
          <w:b/>
          <w:sz w:val="24"/>
          <w:szCs w:val="24"/>
        </w:rPr>
        <w:t>»</w:t>
      </w:r>
      <w:r w:rsidR="006D1F84" w:rsidRPr="003F7309">
        <w:rPr>
          <w:rFonts w:ascii="Times New Roman" w:hAnsi="Times New Roman" w:cs="Times New Roman"/>
          <w:b/>
          <w:sz w:val="24"/>
          <w:szCs w:val="24"/>
        </w:rPr>
        <w:t>,</w:t>
      </w:r>
      <w:r w:rsidR="006D1F84" w:rsidRPr="003F7309">
        <w:rPr>
          <w:rFonts w:ascii="Times New Roman" w:hAnsi="Times New Roman" w:cs="Times New Roman"/>
          <w:sz w:val="24"/>
          <w:szCs w:val="24"/>
        </w:rPr>
        <w:t xml:space="preserve"> </w:t>
      </w:r>
      <w:r w:rsidR="00733F35" w:rsidRPr="00733F35">
        <w:rPr>
          <w:rFonts w:ascii="Times New Roman" w:hAnsi="Times New Roman" w:cs="Times New Roman"/>
          <w:sz w:val="24"/>
          <w:szCs w:val="24"/>
        </w:rPr>
        <w:t xml:space="preserve">в соответствии п.4 ч.1 ст.93 Федерального закона № 44-ФЗ от 05.04.2013 «О контрактной системе в сфере закупок, товаров, работ, услуг для обеспечения государственных и муниципальных нужд», (идентификационный код закупки – </w:t>
      </w:r>
      <w:r w:rsidR="00AA49BB" w:rsidRPr="00AA49BB">
        <w:rPr>
          <w:rFonts w:ascii="Times New Roman" w:hAnsi="Times New Roman" w:cs="Times New Roman"/>
          <w:sz w:val="24"/>
          <w:szCs w:val="24"/>
        </w:rPr>
        <w:t>263470408872147040100100010000000000</w:t>
      </w:r>
      <w:r w:rsidR="00733F35" w:rsidRPr="00733F35">
        <w:rPr>
          <w:rFonts w:ascii="Times New Roman" w:hAnsi="Times New Roman" w:cs="Times New Roman"/>
          <w:sz w:val="24"/>
          <w:szCs w:val="24"/>
        </w:rPr>
        <w:t>) заключили настоящий контракт (далее - контракт)</w:t>
      </w:r>
      <w:r w:rsidR="00733F35">
        <w:rPr>
          <w:rFonts w:ascii="Times New Roman" w:hAnsi="Times New Roman" w:cs="Times New Roman"/>
          <w:sz w:val="24"/>
          <w:szCs w:val="24"/>
        </w:rPr>
        <w:t>,</w:t>
      </w:r>
      <w:r w:rsidR="00733F35" w:rsidRPr="00733F35">
        <w:rPr>
          <w:rFonts w:ascii="Times New Roman" w:hAnsi="Times New Roman" w:cs="Times New Roman"/>
          <w:sz w:val="24"/>
          <w:szCs w:val="24"/>
        </w:rPr>
        <w:t xml:space="preserve"> о нижеследующем</w:t>
      </w:r>
      <w:r w:rsidR="000D32B4" w:rsidRPr="003F7309">
        <w:rPr>
          <w:rFonts w:ascii="Times New Roman" w:hAnsi="Times New Roman" w:cs="Times New Roman"/>
          <w:sz w:val="24"/>
          <w:szCs w:val="24"/>
        </w:rPr>
        <w:t xml:space="preserve"> </w:t>
      </w:r>
      <w:r w:rsidR="000555E6" w:rsidRPr="003F7309">
        <w:rPr>
          <w:rFonts w:ascii="Times New Roman" w:hAnsi="Times New Roman" w:cs="Times New Roman"/>
          <w:sz w:val="24"/>
          <w:szCs w:val="24"/>
        </w:rPr>
        <w:t xml:space="preserve">заключили настоящий </w:t>
      </w:r>
      <w:r w:rsidR="00E54DD4" w:rsidRPr="003F7309">
        <w:rPr>
          <w:rFonts w:ascii="Times New Roman" w:hAnsi="Times New Roman" w:cs="Times New Roman"/>
          <w:sz w:val="24"/>
          <w:szCs w:val="24"/>
        </w:rPr>
        <w:t>к</w:t>
      </w:r>
      <w:r w:rsidR="006D1F84" w:rsidRPr="003F7309">
        <w:rPr>
          <w:rFonts w:ascii="Times New Roman" w:hAnsi="Times New Roman" w:cs="Times New Roman"/>
          <w:sz w:val="24"/>
          <w:szCs w:val="24"/>
        </w:rPr>
        <w:t xml:space="preserve">онтракт (далее - </w:t>
      </w:r>
      <w:r w:rsidR="005E16C4" w:rsidRPr="003F7309">
        <w:rPr>
          <w:rFonts w:ascii="Times New Roman" w:hAnsi="Times New Roman" w:cs="Times New Roman"/>
          <w:sz w:val="24"/>
          <w:szCs w:val="24"/>
        </w:rPr>
        <w:t>к</w:t>
      </w:r>
      <w:r w:rsidR="006D1F84" w:rsidRPr="003F7309">
        <w:rPr>
          <w:rFonts w:ascii="Times New Roman" w:hAnsi="Times New Roman" w:cs="Times New Roman"/>
          <w:sz w:val="24"/>
          <w:szCs w:val="24"/>
        </w:rPr>
        <w:t>онтракт) о нижеследующем.</w:t>
      </w:r>
    </w:p>
    <w:p w14:paraId="67F6820A" w14:textId="77777777" w:rsidR="00FC03B4" w:rsidRPr="003F7309" w:rsidRDefault="00FC03B4" w:rsidP="00327637">
      <w:pPr>
        <w:pStyle w:val="ConsPlusNonformat"/>
        <w:ind w:firstLine="567"/>
        <w:jc w:val="both"/>
        <w:rPr>
          <w:rFonts w:ascii="Times New Roman" w:hAnsi="Times New Roman" w:cs="Times New Roman"/>
          <w:sz w:val="24"/>
          <w:szCs w:val="24"/>
        </w:rPr>
      </w:pPr>
    </w:p>
    <w:p w14:paraId="1EA2F7D1" w14:textId="77777777" w:rsidR="006D1F84" w:rsidRPr="003F7309" w:rsidRDefault="006D1F84" w:rsidP="000D32B4">
      <w:pPr>
        <w:pStyle w:val="ConsPlusNormal"/>
        <w:jc w:val="center"/>
        <w:outlineLvl w:val="1"/>
        <w:rPr>
          <w:rFonts w:ascii="Times New Roman" w:hAnsi="Times New Roman" w:cs="Times New Roman"/>
          <w:b/>
          <w:sz w:val="24"/>
          <w:szCs w:val="24"/>
        </w:rPr>
      </w:pPr>
      <w:bookmarkStart w:id="0" w:name="P84"/>
      <w:bookmarkEnd w:id="0"/>
      <w:r w:rsidRPr="003F7309">
        <w:rPr>
          <w:rFonts w:ascii="Times New Roman" w:hAnsi="Times New Roman" w:cs="Times New Roman"/>
          <w:b/>
          <w:sz w:val="24"/>
          <w:szCs w:val="24"/>
        </w:rPr>
        <w:t>1. П</w:t>
      </w:r>
      <w:r w:rsidR="000152DF" w:rsidRPr="003F7309">
        <w:rPr>
          <w:rFonts w:ascii="Times New Roman" w:hAnsi="Times New Roman" w:cs="Times New Roman"/>
          <w:b/>
          <w:sz w:val="24"/>
          <w:szCs w:val="24"/>
        </w:rPr>
        <w:t>РЕДМЕТ КОНТРАКТА</w:t>
      </w:r>
    </w:p>
    <w:p w14:paraId="78FC8039" w14:textId="6F2AD8DC" w:rsidR="0004764F" w:rsidRPr="003F7309" w:rsidRDefault="006D1F84" w:rsidP="00C52ACE">
      <w:pPr>
        <w:pStyle w:val="ConsPlusNonformat"/>
        <w:ind w:firstLine="567"/>
        <w:jc w:val="both"/>
        <w:rPr>
          <w:rFonts w:ascii="Times New Roman" w:hAnsi="Times New Roman" w:cs="Times New Roman"/>
          <w:sz w:val="24"/>
          <w:szCs w:val="24"/>
        </w:rPr>
      </w:pPr>
      <w:r w:rsidRPr="003F7309">
        <w:rPr>
          <w:rFonts w:ascii="Times New Roman" w:hAnsi="Times New Roman" w:cs="Times New Roman"/>
          <w:sz w:val="24"/>
          <w:szCs w:val="24"/>
        </w:rPr>
        <w:t xml:space="preserve">1.1. По настоящему </w:t>
      </w:r>
      <w:r w:rsidR="005E16C4" w:rsidRPr="003F7309">
        <w:rPr>
          <w:rFonts w:ascii="Times New Roman" w:hAnsi="Times New Roman" w:cs="Times New Roman"/>
          <w:sz w:val="24"/>
          <w:szCs w:val="24"/>
        </w:rPr>
        <w:t>к</w:t>
      </w:r>
      <w:r w:rsidRPr="003F7309">
        <w:rPr>
          <w:rFonts w:ascii="Times New Roman" w:hAnsi="Times New Roman" w:cs="Times New Roman"/>
          <w:sz w:val="24"/>
          <w:szCs w:val="24"/>
        </w:rPr>
        <w:t>онтракту Исполнитель обязуется оказывать охранные</w:t>
      </w:r>
      <w:r w:rsidR="00B9540C" w:rsidRPr="003F7309">
        <w:rPr>
          <w:rFonts w:ascii="Times New Roman" w:hAnsi="Times New Roman" w:cs="Times New Roman"/>
          <w:sz w:val="24"/>
          <w:szCs w:val="24"/>
        </w:rPr>
        <w:t xml:space="preserve"> </w:t>
      </w:r>
      <w:r w:rsidRPr="003F7309">
        <w:rPr>
          <w:rFonts w:ascii="Times New Roman" w:hAnsi="Times New Roman" w:cs="Times New Roman"/>
          <w:sz w:val="24"/>
          <w:szCs w:val="24"/>
        </w:rPr>
        <w:t>услуги:</w:t>
      </w:r>
      <w:r w:rsidR="0032704A" w:rsidRPr="003F7309">
        <w:rPr>
          <w:rFonts w:ascii="Times New Roman" w:hAnsi="Times New Roman" w:cs="Times New Roman"/>
          <w:sz w:val="24"/>
          <w:szCs w:val="24"/>
        </w:rPr>
        <w:t xml:space="preserve"> </w:t>
      </w:r>
    </w:p>
    <w:p w14:paraId="6D09C4D2" w14:textId="597BCA5C" w:rsidR="006D1F84" w:rsidRPr="00AD687D" w:rsidRDefault="0032704A" w:rsidP="00CC55C0">
      <w:pPr>
        <w:jc w:val="both"/>
        <w:rPr>
          <w:color w:val="000000" w:themeColor="text1"/>
        </w:rPr>
      </w:pPr>
      <w:r w:rsidRPr="003F7309">
        <w:rPr>
          <w:shd w:val="clear" w:color="auto" w:fill="FFFFFF"/>
        </w:rPr>
        <w:t xml:space="preserve">охрана объектов и (или) имущества, а также обеспечение </w:t>
      </w:r>
      <w:proofErr w:type="spellStart"/>
      <w:r w:rsidRPr="003F7309">
        <w:rPr>
          <w:shd w:val="clear" w:color="auto" w:fill="FFFFFF"/>
        </w:rPr>
        <w:t>внутриобъектового</w:t>
      </w:r>
      <w:proofErr w:type="spellEnd"/>
      <w:r w:rsidRPr="003F7309">
        <w:rPr>
          <w:shd w:val="clear" w:color="auto" w:fill="FFFFFF"/>
        </w:rPr>
        <w:t xml:space="preserve"> и пропускного режимов на объектах, в отношении к</w:t>
      </w:r>
      <w:r w:rsidRPr="00AD687D">
        <w:rPr>
          <w:shd w:val="clear" w:color="auto" w:fill="FFFFFF"/>
        </w:rPr>
        <w:t>оторых установлены обязательные для выполнения требования к ант</w:t>
      </w:r>
      <w:r w:rsidR="00C52ACE" w:rsidRPr="00AD687D">
        <w:rPr>
          <w:shd w:val="clear" w:color="auto" w:fill="FFFFFF"/>
        </w:rPr>
        <w:t>итеррористической защищенности</w:t>
      </w:r>
      <w:r w:rsidR="00CC55C0" w:rsidRPr="00AD687D">
        <w:rPr>
          <w:shd w:val="clear" w:color="auto" w:fill="FFFFFF"/>
        </w:rPr>
        <w:t xml:space="preserve">, </w:t>
      </w:r>
      <w:r w:rsidR="00CC55C0" w:rsidRPr="00AD687D">
        <w:t xml:space="preserve">защита жизни и здоровья граждан </w:t>
      </w:r>
      <w:r w:rsidR="00B06501" w:rsidRPr="00AD687D">
        <w:rPr>
          <w:b/>
          <w:bCs/>
          <w:shd w:val="clear" w:color="auto" w:fill="FFFFFF"/>
        </w:rPr>
        <w:t>(оказание услуг по физической охране, обеспечению контрольно-проп</w:t>
      </w:r>
      <w:r w:rsidR="005B63C6">
        <w:rPr>
          <w:b/>
          <w:bCs/>
          <w:shd w:val="clear" w:color="auto" w:fill="FFFFFF"/>
        </w:rPr>
        <w:t>ускного режима в медицинском</w:t>
      </w:r>
      <w:r w:rsidR="00B06501" w:rsidRPr="00AD687D">
        <w:rPr>
          <w:b/>
          <w:bCs/>
          <w:shd w:val="clear" w:color="auto" w:fill="FFFFFF"/>
        </w:rPr>
        <w:t xml:space="preserve"> учреждении)</w:t>
      </w:r>
      <w:r w:rsidR="00B06501" w:rsidRPr="00AD687D">
        <w:rPr>
          <w:shd w:val="clear" w:color="auto" w:fill="FFFFFF"/>
        </w:rPr>
        <w:t xml:space="preserve"> </w:t>
      </w:r>
      <w:r w:rsidR="00FD0148" w:rsidRPr="00AD687D">
        <w:t>(</w:t>
      </w:r>
      <w:r w:rsidR="006D1F84" w:rsidRPr="00AD687D">
        <w:rPr>
          <w:color w:val="000000" w:themeColor="text1"/>
        </w:rPr>
        <w:t>далее - услуги)</w:t>
      </w:r>
      <w:r w:rsidR="006D1F84" w:rsidRPr="003F7309">
        <w:rPr>
          <w:color w:val="000000" w:themeColor="text1"/>
        </w:rPr>
        <w:t xml:space="preserve"> в срок, предусмотренный настоящим контрактом, согласно</w:t>
      </w:r>
      <w:r w:rsidR="0091431B" w:rsidRPr="003F7309">
        <w:rPr>
          <w:color w:val="000000" w:themeColor="text1"/>
        </w:rPr>
        <w:t xml:space="preserve"> </w:t>
      </w:r>
      <w:r w:rsidR="006D1F84" w:rsidRPr="003F7309">
        <w:rPr>
          <w:color w:val="000000" w:themeColor="text1"/>
        </w:rPr>
        <w:t>Спецификации (</w:t>
      </w:r>
      <w:hyperlink w:anchor="P434" w:history="1">
        <w:r w:rsidR="006D1F84" w:rsidRPr="003F7309">
          <w:rPr>
            <w:color w:val="000000" w:themeColor="text1"/>
          </w:rPr>
          <w:t>приложение N 1</w:t>
        </w:r>
      </w:hyperlink>
      <w:r w:rsidR="006D1F84" w:rsidRPr="003F7309">
        <w:rPr>
          <w:color w:val="000000" w:themeColor="text1"/>
        </w:rPr>
        <w:t xml:space="preserve"> к настоящему контракту) и </w:t>
      </w:r>
      <w:r w:rsidR="00030614" w:rsidRPr="003F7309">
        <w:rPr>
          <w:color w:val="000000" w:themeColor="text1"/>
        </w:rPr>
        <w:t xml:space="preserve">Описанию объекта закупки </w:t>
      </w:r>
      <w:r w:rsidR="006D1F84" w:rsidRPr="003F7309">
        <w:rPr>
          <w:color w:val="000000" w:themeColor="text1"/>
        </w:rPr>
        <w:t>(</w:t>
      </w:r>
      <w:hyperlink w:anchor="P518" w:history="1">
        <w:r w:rsidR="006D1F84" w:rsidRPr="00AD687D">
          <w:rPr>
            <w:color w:val="000000" w:themeColor="text1"/>
          </w:rPr>
          <w:t>приложение N 2</w:t>
        </w:r>
      </w:hyperlink>
      <w:r w:rsidR="006D1F84" w:rsidRPr="00AD687D">
        <w:rPr>
          <w:color w:val="000000" w:themeColor="text1"/>
        </w:rPr>
        <w:t xml:space="preserve"> к настоящему</w:t>
      </w:r>
      <w:r w:rsidR="00FF27AD" w:rsidRPr="00AD687D">
        <w:rPr>
          <w:color w:val="000000" w:themeColor="text1"/>
        </w:rPr>
        <w:t xml:space="preserve"> </w:t>
      </w:r>
      <w:r w:rsidR="006D1F84" w:rsidRPr="00AD687D">
        <w:rPr>
          <w:color w:val="000000" w:themeColor="text1"/>
        </w:rPr>
        <w:t>контракту), а Заказчик обязуется принять и</w:t>
      </w:r>
      <w:r w:rsidR="0091431B" w:rsidRPr="00AD687D">
        <w:rPr>
          <w:color w:val="000000" w:themeColor="text1"/>
        </w:rPr>
        <w:t xml:space="preserve"> </w:t>
      </w:r>
      <w:r w:rsidR="006D1F84" w:rsidRPr="00AD687D">
        <w:rPr>
          <w:color w:val="000000" w:themeColor="text1"/>
        </w:rPr>
        <w:t>оплатить оказанные</w:t>
      </w:r>
      <w:r w:rsidR="0091431B" w:rsidRPr="00AD687D">
        <w:rPr>
          <w:color w:val="000000" w:themeColor="text1"/>
        </w:rPr>
        <w:t xml:space="preserve"> </w:t>
      </w:r>
      <w:r w:rsidR="006D1F84" w:rsidRPr="00AD687D">
        <w:rPr>
          <w:color w:val="000000" w:themeColor="text1"/>
        </w:rPr>
        <w:t>услуги на условиях,</w:t>
      </w:r>
      <w:r w:rsidR="0091431B" w:rsidRPr="00AD687D">
        <w:rPr>
          <w:color w:val="000000" w:themeColor="text1"/>
        </w:rPr>
        <w:t xml:space="preserve"> </w:t>
      </w:r>
      <w:r w:rsidR="006D1F84" w:rsidRPr="00AD687D">
        <w:rPr>
          <w:color w:val="000000" w:themeColor="text1"/>
        </w:rPr>
        <w:t>предусмотренных настоящим</w:t>
      </w:r>
      <w:r w:rsidR="0091431B" w:rsidRPr="00AD687D">
        <w:rPr>
          <w:color w:val="000000" w:themeColor="text1"/>
        </w:rPr>
        <w:t xml:space="preserve"> К</w:t>
      </w:r>
      <w:r w:rsidR="006D1F84" w:rsidRPr="00AD687D">
        <w:rPr>
          <w:color w:val="000000" w:themeColor="text1"/>
        </w:rPr>
        <w:t>онтрактом.</w:t>
      </w:r>
    </w:p>
    <w:p w14:paraId="711D47EA" w14:textId="60BD278D" w:rsidR="00A015D3" w:rsidRPr="00C41A02" w:rsidRDefault="006D1F84" w:rsidP="00DB74B8">
      <w:pPr>
        <w:widowControl w:val="0"/>
        <w:ind w:firstLine="567"/>
        <w:jc w:val="both"/>
        <w:rPr>
          <w:rFonts w:eastAsia="SimSun"/>
          <w:b/>
          <w:bCs/>
          <w:color w:val="000000" w:themeColor="text1"/>
          <w:lang w:eastAsia="ar-SA"/>
        </w:rPr>
      </w:pPr>
      <w:r w:rsidRPr="00AD687D">
        <w:rPr>
          <w:color w:val="000000" w:themeColor="text1"/>
        </w:rPr>
        <w:t>1.2. Сроки оказания услуг:</w:t>
      </w:r>
      <w:r w:rsidR="00A17071" w:rsidRPr="00AD687D">
        <w:rPr>
          <w:color w:val="000000" w:themeColor="text1"/>
        </w:rPr>
        <w:t xml:space="preserve"> </w:t>
      </w:r>
      <w:r w:rsidR="002F1D68" w:rsidRPr="00436B08">
        <w:rPr>
          <w:rFonts w:eastAsia="SimSun"/>
          <w:b/>
          <w:bCs/>
          <w:lang w:eastAsia="ar-SA"/>
        </w:rPr>
        <w:t>с 01.</w:t>
      </w:r>
      <w:r w:rsidR="006E3B11">
        <w:rPr>
          <w:rFonts w:eastAsia="SimSun"/>
          <w:b/>
          <w:bCs/>
          <w:lang w:eastAsia="ar-SA"/>
        </w:rPr>
        <w:t>10</w:t>
      </w:r>
      <w:r w:rsidR="002F1D68" w:rsidRPr="00436B08">
        <w:rPr>
          <w:rFonts w:eastAsia="SimSun"/>
          <w:b/>
          <w:bCs/>
          <w:lang w:eastAsia="ar-SA"/>
        </w:rPr>
        <w:t>.2026 по 3</w:t>
      </w:r>
      <w:r w:rsidR="006E3B11">
        <w:rPr>
          <w:rFonts w:eastAsia="SimSun"/>
          <w:b/>
          <w:bCs/>
          <w:lang w:eastAsia="ar-SA"/>
        </w:rPr>
        <w:t>1</w:t>
      </w:r>
      <w:r w:rsidR="002F1D68" w:rsidRPr="00436B08">
        <w:rPr>
          <w:rFonts w:eastAsia="SimSun"/>
          <w:b/>
          <w:bCs/>
          <w:lang w:eastAsia="ar-SA"/>
        </w:rPr>
        <w:t>.</w:t>
      </w:r>
      <w:r w:rsidR="006E3B11">
        <w:rPr>
          <w:rFonts w:eastAsia="SimSun"/>
          <w:b/>
          <w:bCs/>
          <w:lang w:eastAsia="ar-SA"/>
        </w:rPr>
        <w:t>10</w:t>
      </w:r>
      <w:r w:rsidR="002F1D68" w:rsidRPr="00436B08">
        <w:rPr>
          <w:rFonts w:eastAsia="SimSun"/>
          <w:b/>
          <w:bCs/>
          <w:lang w:eastAsia="ar-SA"/>
        </w:rPr>
        <w:t>.2026 года</w:t>
      </w:r>
      <w:r w:rsidR="00A015D3" w:rsidRPr="00AD687D">
        <w:rPr>
          <w:rFonts w:eastAsia="SimSun"/>
          <w:b/>
          <w:bCs/>
          <w:color w:val="000000" w:themeColor="text1"/>
          <w:lang w:eastAsia="ar-SA"/>
        </w:rPr>
        <w:t>:</w:t>
      </w:r>
    </w:p>
    <w:p w14:paraId="44E02A48" w14:textId="77777777" w:rsidR="00FA3B3F" w:rsidRPr="00C41A02" w:rsidRDefault="00FA3B3F" w:rsidP="00F228E1">
      <w:pPr>
        <w:widowControl w:val="0"/>
        <w:ind w:firstLine="567"/>
        <w:jc w:val="both"/>
        <w:rPr>
          <w:color w:val="000000" w:themeColor="text1"/>
          <w:sz w:val="23"/>
          <w:szCs w:val="23"/>
          <w:lang w:eastAsia="x-none"/>
        </w:rPr>
      </w:pPr>
    </w:p>
    <w:tbl>
      <w:tblPr>
        <w:tblpPr w:leftFromText="180" w:rightFromText="180" w:vertAnchor="text" w:horzAnchor="margin" w:tblpXSpec="center" w:tblpY="144"/>
        <w:tblW w:w="7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0"/>
        <w:gridCol w:w="2850"/>
        <w:gridCol w:w="3118"/>
      </w:tblGrid>
      <w:tr w:rsidR="00FA3B3F" w:rsidRPr="00FF6038" w14:paraId="299BA080" w14:textId="77777777" w:rsidTr="00550B54">
        <w:tc>
          <w:tcPr>
            <w:tcW w:w="1540" w:type="dxa"/>
            <w:tcBorders>
              <w:top w:val="single" w:sz="4" w:space="0" w:color="auto"/>
              <w:left w:val="single" w:sz="4" w:space="0" w:color="auto"/>
              <w:bottom w:val="single" w:sz="4" w:space="0" w:color="auto"/>
              <w:right w:val="single" w:sz="4" w:space="0" w:color="auto"/>
            </w:tcBorders>
            <w:hideMark/>
          </w:tcPr>
          <w:p w14:paraId="61187CF1" w14:textId="35654092" w:rsidR="00FA3B3F" w:rsidRPr="00FF6038" w:rsidRDefault="0034692C" w:rsidP="00550B54">
            <w:pPr>
              <w:autoSpaceDE w:val="0"/>
              <w:autoSpaceDN w:val="0"/>
              <w:adjustRightInd w:val="0"/>
              <w:spacing w:line="256" w:lineRule="auto"/>
              <w:jc w:val="center"/>
              <w:rPr>
                <w:b/>
                <w:bCs/>
                <w:lang w:eastAsia="en-US"/>
              </w:rPr>
            </w:pPr>
            <w:bookmarkStart w:id="1" w:name="_Hlk157005816"/>
            <w:r>
              <w:rPr>
                <w:b/>
                <w:bCs/>
                <w:lang w:eastAsia="en-US"/>
              </w:rPr>
              <w:t>№</w:t>
            </w:r>
          </w:p>
        </w:tc>
        <w:tc>
          <w:tcPr>
            <w:tcW w:w="2850" w:type="dxa"/>
            <w:tcBorders>
              <w:top w:val="single" w:sz="4" w:space="0" w:color="auto"/>
              <w:left w:val="single" w:sz="4" w:space="0" w:color="auto"/>
              <w:bottom w:val="single" w:sz="4" w:space="0" w:color="auto"/>
              <w:right w:val="single" w:sz="4" w:space="0" w:color="auto"/>
            </w:tcBorders>
            <w:hideMark/>
          </w:tcPr>
          <w:p w14:paraId="037E0352" w14:textId="77777777" w:rsidR="00FA3B3F" w:rsidRPr="00FF6038" w:rsidRDefault="00FA3B3F" w:rsidP="00550B54">
            <w:pPr>
              <w:autoSpaceDE w:val="0"/>
              <w:autoSpaceDN w:val="0"/>
              <w:adjustRightInd w:val="0"/>
              <w:spacing w:line="256" w:lineRule="auto"/>
              <w:jc w:val="center"/>
              <w:rPr>
                <w:b/>
                <w:bCs/>
                <w:lang w:eastAsia="en-US"/>
              </w:rPr>
            </w:pPr>
            <w:r w:rsidRPr="00FF6038">
              <w:rPr>
                <w:b/>
                <w:bCs/>
                <w:lang w:eastAsia="en-US"/>
              </w:rPr>
              <w:t>Дата начала этапа оказания услуги</w:t>
            </w:r>
          </w:p>
        </w:tc>
        <w:tc>
          <w:tcPr>
            <w:tcW w:w="3118" w:type="dxa"/>
            <w:tcBorders>
              <w:top w:val="single" w:sz="4" w:space="0" w:color="auto"/>
              <w:left w:val="single" w:sz="4" w:space="0" w:color="auto"/>
              <w:bottom w:val="single" w:sz="4" w:space="0" w:color="auto"/>
              <w:right w:val="single" w:sz="4" w:space="0" w:color="auto"/>
            </w:tcBorders>
            <w:hideMark/>
          </w:tcPr>
          <w:p w14:paraId="14520522" w14:textId="77777777" w:rsidR="00FA3B3F" w:rsidRPr="00FF6038" w:rsidRDefault="00FA3B3F" w:rsidP="00550B54">
            <w:pPr>
              <w:autoSpaceDE w:val="0"/>
              <w:autoSpaceDN w:val="0"/>
              <w:adjustRightInd w:val="0"/>
              <w:spacing w:line="256" w:lineRule="auto"/>
              <w:jc w:val="center"/>
              <w:rPr>
                <w:b/>
                <w:bCs/>
                <w:lang w:eastAsia="en-US"/>
              </w:rPr>
            </w:pPr>
            <w:r w:rsidRPr="00FF6038">
              <w:rPr>
                <w:b/>
                <w:bCs/>
                <w:lang w:eastAsia="en-US"/>
              </w:rPr>
              <w:t>Дата окончания этапа оказания услуги</w:t>
            </w:r>
          </w:p>
        </w:tc>
      </w:tr>
      <w:tr w:rsidR="00FA3B3F" w:rsidRPr="00FF6038" w14:paraId="5DC1DCDB" w14:textId="77777777" w:rsidTr="008A02CB">
        <w:tc>
          <w:tcPr>
            <w:tcW w:w="1540" w:type="dxa"/>
            <w:tcBorders>
              <w:top w:val="single" w:sz="4" w:space="0" w:color="auto"/>
              <w:left w:val="single" w:sz="4" w:space="0" w:color="auto"/>
              <w:bottom w:val="single" w:sz="4" w:space="0" w:color="auto"/>
              <w:right w:val="single" w:sz="4" w:space="0" w:color="auto"/>
            </w:tcBorders>
          </w:tcPr>
          <w:p w14:paraId="52691C5A" w14:textId="77777777" w:rsidR="00FA3B3F" w:rsidRPr="00FF6038" w:rsidRDefault="00FA3B3F" w:rsidP="00550B54">
            <w:pPr>
              <w:autoSpaceDE w:val="0"/>
              <w:autoSpaceDN w:val="0"/>
              <w:adjustRightInd w:val="0"/>
              <w:spacing w:line="256" w:lineRule="auto"/>
              <w:jc w:val="center"/>
              <w:rPr>
                <w:lang w:eastAsia="en-US"/>
              </w:rPr>
            </w:pPr>
            <w:r w:rsidRPr="00FF6038">
              <w:rPr>
                <w:lang w:eastAsia="en-US"/>
              </w:rPr>
              <w:t>1</w:t>
            </w:r>
          </w:p>
        </w:tc>
        <w:tc>
          <w:tcPr>
            <w:tcW w:w="2850" w:type="dxa"/>
            <w:tcBorders>
              <w:top w:val="single" w:sz="4" w:space="0" w:color="auto"/>
              <w:left w:val="single" w:sz="4" w:space="0" w:color="auto"/>
              <w:bottom w:val="single" w:sz="4" w:space="0" w:color="auto"/>
              <w:right w:val="single" w:sz="4" w:space="0" w:color="auto"/>
            </w:tcBorders>
            <w:hideMark/>
          </w:tcPr>
          <w:p w14:paraId="257177F9" w14:textId="300CF083" w:rsidR="00FA3B3F" w:rsidRPr="00FF6038" w:rsidRDefault="008B6CC8" w:rsidP="00906AFB">
            <w:pPr>
              <w:autoSpaceDE w:val="0"/>
              <w:autoSpaceDN w:val="0"/>
              <w:adjustRightInd w:val="0"/>
              <w:spacing w:line="256" w:lineRule="auto"/>
              <w:jc w:val="center"/>
              <w:rPr>
                <w:lang w:eastAsia="en-US"/>
              </w:rPr>
            </w:pPr>
            <w:r>
              <w:rPr>
                <w:rFonts w:eastAsia="SimSun"/>
                <w:bCs/>
                <w:lang w:eastAsia="ar-SA"/>
              </w:rPr>
              <w:t>01.</w:t>
            </w:r>
            <w:r w:rsidR="00906AFB">
              <w:rPr>
                <w:rFonts w:eastAsia="SimSun"/>
                <w:bCs/>
                <w:lang w:eastAsia="ar-SA"/>
              </w:rPr>
              <w:t>10</w:t>
            </w:r>
            <w:r>
              <w:rPr>
                <w:rFonts w:eastAsia="SimSun"/>
                <w:bCs/>
                <w:lang w:eastAsia="ar-SA"/>
              </w:rPr>
              <w:t>.2026</w:t>
            </w:r>
          </w:p>
        </w:tc>
        <w:tc>
          <w:tcPr>
            <w:tcW w:w="3118" w:type="dxa"/>
            <w:tcBorders>
              <w:top w:val="single" w:sz="4" w:space="0" w:color="auto"/>
              <w:left w:val="single" w:sz="4" w:space="0" w:color="auto"/>
              <w:bottom w:val="single" w:sz="4" w:space="0" w:color="auto"/>
              <w:right w:val="single" w:sz="4" w:space="0" w:color="auto"/>
            </w:tcBorders>
          </w:tcPr>
          <w:p w14:paraId="0D1445AE" w14:textId="65770972" w:rsidR="00FA3B3F" w:rsidRPr="00FF6038" w:rsidRDefault="002F1D68" w:rsidP="006E3B11">
            <w:pPr>
              <w:autoSpaceDE w:val="0"/>
              <w:autoSpaceDN w:val="0"/>
              <w:adjustRightInd w:val="0"/>
              <w:spacing w:line="256" w:lineRule="auto"/>
              <w:jc w:val="center"/>
              <w:rPr>
                <w:lang w:eastAsia="en-US"/>
              </w:rPr>
            </w:pPr>
            <w:r>
              <w:rPr>
                <w:lang w:eastAsia="en-US"/>
              </w:rPr>
              <w:t>3</w:t>
            </w:r>
            <w:r w:rsidR="006E3B11">
              <w:rPr>
                <w:lang w:eastAsia="en-US"/>
              </w:rPr>
              <w:t>1</w:t>
            </w:r>
            <w:r w:rsidR="008B6CC8">
              <w:rPr>
                <w:lang w:eastAsia="en-US"/>
              </w:rPr>
              <w:t>.</w:t>
            </w:r>
            <w:r w:rsidR="006E3B11">
              <w:rPr>
                <w:lang w:eastAsia="en-US"/>
              </w:rPr>
              <w:t>10</w:t>
            </w:r>
            <w:r w:rsidR="008B6CC8">
              <w:rPr>
                <w:lang w:eastAsia="en-US"/>
              </w:rPr>
              <w:t>.2026</w:t>
            </w:r>
          </w:p>
        </w:tc>
      </w:tr>
      <w:bookmarkEnd w:id="1"/>
    </w:tbl>
    <w:p w14:paraId="404C613E" w14:textId="77777777" w:rsidR="00FA3B3F" w:rsidRPr="00FF6038" w:rsidRDefault="00FA3B3F" w:rsidP="00F228E1">
      <w:pPr>
        <w:widowControl w:val="0"/>
        <w:ind w:firstLine="567"/>
        <w:jc w:val="both"/>
        <w:rPr>
          <w:color w:val="000000" w:themeColor="text1"/>
          <w:sz w:val="23"/>
          <w:szCs w:val="23"/>
          <w:lang w:eastAsia="x-none"/>
        </w:rPr>
      </w:pPr>
    </w:p>
    <w:p w14:paraId="7A224858" w14:textId="3699CF0A" w:rsidR="00FA3B3F" w:rsidRPr="00FF6038" w:rsidRDefault="00FA3B3F" w:rsidP="00F228E1">
      <w:pPr>
        <w:widowControl w:val="0"/>
        <w:ind w:firstLine="567"/>
        <w:jc w:val="both"/>
        <w:rPr>
          <w:color w:val="000000" w:themeColor="text1"/>
          <w:sz w:val="23"/>
          <w:szCs w:val="23"/>
          <w:lang w:eastAsia="x-none"/>
        </w:rPr>
      </w:pPr>
    </w:p>
    <w:p w14:paraId="45A87F82" w14:textId="77777777" w:rsidR="00CA29A1" w:rsidRPr="00FF6038" w:rsidRDefault="00CA29A1" w:rsidP="00F228E1">
      <w:pPr>
        <w:widowControl w:val="0"/>
        <w:ind w:firstLine="567"/>
        <w:jc w:val="both"/>
        <w:rPr>
          <w:color w:val="000000" w:themeColor="text1"/>
          <w:sz w:val="23"/>
          <w:szCs w:val="23"/>
          <w:lang w:eastAsia="x-none"/>
        </w:rPr>
      </w:pPr>
    </w:p>
    <w:p w14:paraId="6AA3AB14" w14:textId="77777777" w:rsidR="004F7D89" w:rsidRDefault="004F7D89" w:rsidP="005E7498">
      <w:pPr>
        <w:autoSpaceDE w:val="0"/>
        <w:autoSpaceDN w:val="0"/>
        <w:adjustRightInd w:val="0"/>
        <w:jc w:val="both"/>
      </w:pPr>
    </w:p>
    <w:p w14:paraId="737D0E72" w14:textId="7426F7A9" w:rsidR="00550B54" w:rsidRPr="00FF6038" w:rsidRDefault="00550B54" w:rsidP="00550B54">
      <w:pPr>
        <w:autoSpaceDE w:val="0"/>
        <w:autoSpaceDN w:val="0"/>
        <w:adjustRightInd w:val="0"/>
        <w:ind w:firstLine="567"/>
        <w:jc w:val="both"/>
      </w:pPr>
      <w:r w:rsidRPr="00FF6038">
        <w:t>1.3.</w:t>
      </w:r>
      <w:r w:rsidR="00FF7ED3" w:rsidRPr="00FF6038">
        <w:t xml:space="preserve"> </w:t>
      </w:r>
      <w:r w:rsidRPr="00FF6038">
        <w:t>Этап исполнения контракта в соответствии с ч.1 ст.94 Федерального закона № 44-ФЗ:</w:t>
      </w:r>
    </w:p>
    <w:tbl>
      <w:tblPr>
        <w:tblW w:w="7371"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2976"/>
        <w:gridCol w:w="2977"/>
      </w:tblGrid>
      <w:tr w:rsidR="00550B54" w:rsidRPr="00FF6038" w14:paraId="4AAC65E1" w14:textId="77777777" w:rsidTr="00550B54">
        <w:tc>
          <w:tcPr>
            <w:tcW w:w="1418" w:type="dxa"/>
            <w:tcBorders>
              <w:top w:val="single" w:sz="4" w:space="0" w:color="auto"/>
              <w:left w:val="single" w:sz="4" w:space="0" w:color="auto"/>
              <w:bottom w:val="single" w:sz="4" w:space="0" w:color="auto"/>
              <w:right w:val="single" w:sz="4" w:space="0" w:color="auto"/>
            </w:tcBorders>
            <w:hideMark/>
          </w:tcPr>
          <w:p w14:paraId="1FA033DC" w14:textId="0A9D619F" w:rsidR="00550B54" w:rsidRPr="00FF6038" w:rsidRDefault="0034692C" w:rsidP="00550B54">
            <w:pPr>
              <w:autoSpaceDE w:val="0"/>
              <w:autoSpaceDN w:val="0"/>
              <w:adjustRightInd w:val="0"/>
              <w:spacing w:line="256" w:lineRule="auto"/>
              <w:jc w:val="center"/>
              <w:rPr>
                <w:b/>
                <w:bCs/>
                <w:lang w:eastAsia="en-US"/>
              </w:rPr>
            </w:pPr>
            <w:r>
              <w:rPr>
                <w:b/>
                <w:bCs/>
                <w:lang w:eastAsia="en-US"/>
              </w:rPr>
              <w:t>№</w:t>
            </w:r>
          </w:p>
        </w:tc>
        <w:tc>
          <w:tcPr>
            <w:tcW w:w="2976" w:type="dxa"/>
            <w:tcBorders>
              <w:top w:val="single" w:sz="4" w:space="0" w:color="auto"/>
              <w:left w:val="single" w:sz="4" w:space="0" w:color="auto"/>
              <w:bottom w:val="single" w:sz="4" w:space="0" w:color="auto"/>
              <w:right w:val="single" w:sz="4" w:space="0" w:color="auto"/>
            </w:tcBorders>
            <w:hideMark/>
          </w:tcPr>
          <w:p w14:paraId="5FF24FEB" w14:textId="77777777" w:rsidR="00550B54" w:rsidRPr="00FF6038" w:rsidRDefault="00550B54" w:rsidP="00550B54">
            <w:pPr>
              <w:autoSpaceDE w:val="0"/>
              <w:autoSpaceDN w:val="0"/>
              <w:adjustRightInd w:val="0"/>
              <w:spacing w:line="256" w:lineRule="auto"/>
              <w:jc w:val="center"/>
              <w:rPr>
                <w:b/>
                <w:bCs/>
                <w:lang w:eastAsia="en-US"/>
              </w:rPr>
            </w:pPr>
            <w:r w:rsidRPr="00FF6038">
              <w:rPr>
                <w:b/>
                <w:bCs/>
                <w:lang w:eastAsia="en-US"/>
              </w:rPr>
              <w:t xml:space="preserve">Дата начала исполнения этапа </w:t>
            </w:r>
          </w:p>
        </w:tc>
        <w:tc>
          <w:tcPr>
            <w:tcW w:w="2977" w:type="dxa"/>
            <w:tcBorders>
              <w:top w:val="single" w:sz="4" w:space="0" w:color="auto"/>
              <w:left w:val="single" w:sz="4" w:space="0" w:color="auto"/>
              <w:bottom w:val="single" w:sz="4" w:space="0" w:color="auto"/>
              <w:right w:val="single" w:sz="4" w:space="0" w:color="auto"/>
            </w:tcBorders>
            <w:hideMark/>
          </w:tcPr>
          <w:p w14:paraId="6DF0D1C5" w14:textId="77777777" w:rsidR="00550B54" w:rsidRPr="00FF6038" w:rsidRDefault="00550B54" w:rsidP="00550B54">
            <w:pPr>
              <w:autoSpaceDE w:val="0"/>
              <w:autoSpaceDN w:val="0"/>
              <w:adjustRightInd w:val="0"/>
              <w:spacing w:line="256" w:lineRule="auto"/>
              <w:jc w:val="center"/>
              <w:rPr>
                <w:b/>
                <w:bCs/>
                <w:lang w:eastAsia="en-US"/>
              </w:rPr>
            </w:pPr>
            <w:r w:rsidRPr="00FF6038">
              <w:rPr>
                <w:b/>
                <w:bCs/>
                <w:lang w:eastAsia="en-US"/>
              </w:rPr>
              <w:t>Дата окончания исполнения этапа</w:t>
            </w:r>
          </w:p>
        </w:tc>
      </w:tr>
      <w:tr w:rsidR="002F1D68" w:rsidRPr="00FF6038" w14:paraId="3BA6E144" w14:textId="77777777" w:rsidTr="00550B54">
        <w:tc>
          <w:tcPr>
            <w:tcW w:w="1418" w:type="dxa"/>
            <w:tcBorders>
              <w:top w:val="single" w:sz="4" w:space="0" w:color="auto"/>
              <w:left w:val="single" w:sz="4" w:space="0" w:color="auto"/>
              <w:bottom w:val="single" w:sz="4" w:space="0" w:color="auto"/>
              <w:right w:val="single" w:sz="4" w:space="0" w:color="auto"/>
            </w:tcBorders>
          </w:tcPr>
          <w:p w14:paraId="52CD578E" w14:textId="19817177" w:rsidR="002F1D68" w:rsidRPr="00FF6038" w:rsidRDefault="002F1D68" w:rsidP="002F1D68">
            <w:pPr>
              <w:autoSpaceDE w:val="0"/>
              <w:autoSpaceDN w:val="0"/>
              <w:adjustRightInd w:val="0"/>
              <w:spacing w:line="256" w:lineRule="auto"/>
              <w:jc w:val="center"/>
              <w:rPr>
                <w:b/>
                <w:bCs/>
                <w:lang w:eastAsia="en-US"/>
              </w:rPr>
            </w:pPr>
            <w:r w:rsidRPr="00FF6038">
              <w:rPr>
                <w:lang w:eastAsia="en-US"/>
              </w:rPr>
              <w:t>1</w:t>
            </w:r>
          </w:p>
        </w:tc>
        <w:tc>
          <w:tcPr>
            <w:tcW w:w="2976" w:type="dxa"/>
            <w:tcBorders>
              <w:top w:val="single" w:sz="4" w:space="0" w:color="auto"/>
              <w:left w:val="single" w:sz="4" w:space="0" w:color="auto"/>
              <w:bottom w:val="single" w:sz="4" w:space="0" w:color="auto"/>
              <w:right w:val="single" w:sz="4" w:space="0" w:color="auto"/>
            </w:tcBorders>
          </w:tcPr>
          <w:p w14:paraId="2AA4D53A" w14:textId="1676DC79" w:rsidR="002F1D68" w:rsidRPr="00FF6038" w:rsidRDefault="002F1D68" w:rsidP="006E3B11">
            <w:pPr>
              <w:autoSpaceDE w:val="0"/>
              <w:autoSpaceDN w:val="0"/>
              <w:adjustRightInd w:val="0"/>
              <w:spacing w:line="256" w:lineRule="auto"/>
              <w:jc w:val="center"/>
              <w:rPr>
                <w:lang w:eastAsia="en-US"/>
              </w:rPr>
            </w:pPr>
            <w:r>
              <w:rPr>
                <w:rFonts w:eastAsia="SimSun"/>
                <w:bCs/>
                <w:lang w:eastAsia="ar-SA"/>
              </w:rPr>
              <w:t>01.</w:t>
            </w:r>
            <w:r w:rsidR="006E3B11">
              <w:rPr>
                <w:rFonts w:eastAsia="SimSun"/>
                <w:bCs/>
                <w:lang w:eastAsia="ar-SA"/>
              </w:rPr>
              <w:t>10</w:t>
            </w:r>
            <w:r>
              <w:rPr>
                <w:rFonts w:eastAsia="SimSun"/>
                <w:bCs/>
                <w:lang w:eastAsia="ar-SA"/>
              </w:rPr>
              <w:t>.2026</w:t>
            </w:r>
          </w:p>
        </w:tc>
        <w:tc>
          <w:tcPr>
            <w:tcW w:w="2977" w:type="dxa"/>
            <w:tcBorders>
              <w:top w:val="single" w:sz="4" w:space="0" w:color="auto"/>
              <w:left w:val="single" w:sz="4" w:space="0" w:color="auto"/>
              <w:bottom w:val="single" w:sz="4" w:space="0" w:color="auto"/>
              <w:right w:val="single" w:sz="4" w:space="0" w:color="auto"/>
            </w:tcBorders>
          </w:tcPr>
          <w:p w14:paraId="1094E877" w14:textId="201C3B9F" w:rsidR="002F1D68" w:rsidRPr="00FF6038" w:rsidRDefault="006E3B11" w:rsidP="006E3B11">
            <w:pPr>
              <w:autoSpaceDE w:val="0"/>
              <w:autoSpaceDN w:val="0"/>
              <w:adjustRightInd w:val="0"/>
              <w:spacing w:line="256" w:lineRule="auto"/>
              <w:jc w:val="center"/>
              <w:rPr>
                <w:lang w:eastAsia="en-US"/>
              </w:rPr>
            </w:pPr>
            <w:r>
              <w:rPr>
                <w:lang w:eastAsia="en-US"/>
              </w:rPr>
              <w:t>31</w:t>
            </w:r>
            <w:r w:rsidR="002F1D68">
              <w:rPr>
                <w:lang w:eastAsia="en-US"/>
              </w:rPr>
              <w:t>.</w:t>
            </w:r>
            <w:r>
              <w:rPr>
                <w:lang w:eastAsia="en-US"/>
              </w:rPr>
              <w:t>10</w:t>
            </w:r>
            <w:r w:rsidR="002F1D68">
              <w:rPr>
                <w:lang w:eastAsia="en-US"/>
              </w:rPr>
              <w:t>.2026</w:t>
            </w:r>
          </w:p>
        </w:tc>
      </w:tr>
    </w:tbl>
    <w:p w14:paraId="49A8C6B5" w14:textId="7BCE7DCA" w:rsidR="00FA3B3F" w:rsidRPr="00FF6038" w:rsidRDefault="00FA3B3F" w:rsidP="00F228E1">
      <w:pPr>
        <w:widowControl w:val="0"/>
        <w:ind w:firstLine="567"/>
        <w:jc w:val="both"/>
        <w:rPr>
          <w:sz w:val="23"/>
          <w:szCs w:val="23"/>
          <w:lang w:eastAsia="x-none"/>
        </w:rPr>
      </w:pPr>
    </w:p>
    <w:p w14:paraId="1F9C105F" w14:textId="431A3865" w:rsidR="006D1F84" w:rsidRPr="003F7309" w:rsidRDefault="006D1F84" w:rsidP="006773A9">
      <w:pPr>
        <w:pStyle w:val="ac"/>
        <w:ind w:firstLine="567"/>
        <w:jc w:val="both"/>
        <w:rPr>
          <w:sz w:val="24"/>
          <w:szCs w:val="24"/>
        </w:rPr>
      </w:pPr>
      <w:r w:rsidRPr="00FF6038">
        <w:rPr>
          <w:sz w:val="24"/>
          <w:szCs w:val="24"/>
        </w:rPr>
        <w:t>1.</w:t>
      </w:r>
      <w:r w:rsidR="00ED5664" w:rsidRPr="00FF6038">
        <w:rPr>
          <w:sz w:val="24"/>
          <w:szCs w:val="24"/>
        </w:rPr>
        <w:t>4</w:t>
      </w:r>
      <w:r w:rsidRPr="00FF6038">
        <w:rPr>
          <w:sz w:val="24"/>
          <w:szCs w:val="24"/>
        </w:rPr>
        <w:t>. С момента начала оказания услуг Стороны подписывают Акт принятия объекта(</w:t>
      </w:r>
      <w:proofErr w:type="spellStart"/>
      <w:r w:rsidRPr="00FF6038">
        <w:rPr>
          <w:sz w:val="24"/>
          <w:szCs w:val="24"/>
        </w:rPr>
        <w:t>ов</w:t>
      </w:r>
      <w:proofErr w:type="spellEnd"/>
      <w:r w:rsidRPr="00FF6038">
        <w:rPr>
          <w:sz w:val="24"/>
          <w:szCs w:val="24"/>
        </w:rPr>
        <w:t>) под охрану по форме, согласованной Сторонами (</w:t>
      </w:r>
      <w:hyperlink w:anchor="P560" w:history="1">
        <w:r w:rsidRPr="00FF6038">
          <w:rPr>
            <w:sz w:val="24"/>
            <w:szCs w:val="24"/>
          </w:rPr>
          <w:t>приложение N 3</w:t>
        </w:r>
      </w:hyperlink>
      <w:r w:rsidRPr="00FF6038">
        <w:rPr>
          <w:sz w:val="24"/>
          <w:szCs w:val="24"/>
        </w:rPr>
        <w:t xml:space="preserve"> к настоящему контракту), а с момента окончания срока оказания данных услуг - Акт о снятии</w:t>
      </w:r>
      <w:r w:rsidRPr="00C41A02">
        <w:rPr>
          <w:sz w:val="24"/>
          <w:szCs w:val="24"/>
        </w:rPr>
        <w:t xml:space="preserve"> охраны по форме, согласованной Сторонами (</w:t>
      </w:r>
      <w:hyperlink w:anchor="P615" w:history="1">
        <w:r w:rsidRPr="00C41A02">
          <w:rPr>
            <w:sz w:val="24"/>
            <w:szCs w:val="24"/>
          </w:rPr>
          <w:t>приложение N 4</w:t>
        </w:r>
      </w:hyperlink>
      <w:r w:rsidRPr="00C41A02">
        <w:rPr>
          <w:sz w:val="24"/>
          <w:szCs w:val="24"/>
        </w:rPr>
        <w:t xml:space="preserve"> к наст</w:t>
      </w:r>
      <w:r w:rsidRPr="003F7309">
        <w:rPr>
          <w:sz w:val="24"/>
          <w:szCs w:val="24"/>
        </w:rPr>
        <w:t>оящему контракту).</w:t>
      </w:r>
    </w:p>
    <w:p w14:paraId="767F5D6A" w14:textId="7ECF72A0" w:rsidR="006773A9" w:rsidRPr="00C41A02" w:rsidRDefault="006D1F84" w:rsidP="006773A9">
      <w:pPr>
        <w:pStyle w:val="af0"/>
        <w:ind w:firstLine="567"/>
        <w:jc w:val="both"/>
        <w:rPr>
          <w:rFonts w:ascii="Times New Roman" w:hAnsi="Times New Roman"/>
          <w:b/>
          <w:sz w:val="24"/>
          <w:szCs w:val="24"/>
        </w:rPr>
      </w:pPr>
      <w:r w:rsidRPr="003F7309">
        <w:rPr>
          <w:rFonts w:ascii="Times New Roman" w:hAnsi="Times New Roman"/>
          <w:sz w:val="24"/>
          <w:szCs w:val="24"/>
        </w:rPr>
        <w:t>1.</w:t>
      </w:r>
      <w:r w:rsidR="00ED5664" w:rsidRPr="003F7309">
        <w:rPr>
          <w:rFonts w:ascii="Times New Roman" w:hAnsi="Times New Roman"/>
          <w:sz w:val="24"/>
          <w:szCs w:val="24"/>
        </w:rPr>
        <w:t>5</w:t>
      </w:r>
      <w:r w:rsidRPr="003F7309">
        <w:rPr>
          <w:rFonts w:ascii="Times New Roman" w:hAnsi="Times New Roman"/>
          <w:sz w:val="24"/>
          <w:szCs w:val="24"/>
        </w:rPr>
        <w:t>. Место оказания услуг:</w:t>
      </w:r>
      <w:r w:rsidR="00D66E89" w:rsidRPr="003F7309">
        <w:rPr>
          <w:rFonts w:ascii="Times New Roman" w:hAnsi="Times New Roman"/>
          <w:b/>
          <w:bCs/>
          <w:sz w:val="23"/>
          <w:szCs w:val="23"/>
          <w:lang w:eastAsia="x-none"/>
        </w:rPr>
        <w:t xml:space="preserve"> </w:t>
      </w:r>
      <w:r w:rsidR="0022209B" w:rsidRPr="0022209B">
        <w:rPr>
          <w:rFonts w:ascii="Times New Roman" w:hAnsi="Times New Roman"/>
          <w:b/>
          <w:sz w:val="24"/>
          <w:szCs w:val="24"/>
        </w:rPr>
        <w:t xml:space="preserve">Ленинградская </w:t>
      </w:r>
      <w:proofErr w:type="spellStart"/>
      <w:r w:rsidR="0022209B" w:rsidRPr="0022209B">
        <w:rPr>
          <w:rFonts w:ascii="Times New Roman" w:hAnsi="Times New Roman"/>
          <w:b/>
          <w:sz w:val="24"/>
          <w:szCs w:val="24"/>
        </w:rPr>
        <w:t>обл</w:t>
      </w:r>
      <w:proofErr w:type="spellEnd"/>
      <w:r w:rsidR="0022209B" w:rsidRPr="0022209B">
        <w:rPr>
          <w:rFonts w:ascii="Times New Roman" w:hAnsi="Times New Roman"/>
          <w:b/>
          <w:sz w:val="24"/>
          <w:szCs w:val="24"/>
        </w:rPr>
        <w:t xml:space="preserve">, Выборгский </w:t>
      </w:r>
      <w:proofErr w:type="spellStart"/>
      <w:r w:rsidR="0022209B" w:rsidRPr="0022209B">
        <w:rPr>
          <w:rFonts w:ascii="Times New Roman" w:hAnsi="Times New Roman"/>
          <w:b/>
          <w:sz w:val="24"/>
          <w:szCs w:val="24"/>
        </w:rPr>
        <w:t>м.р</w:t>
      </w:r>
      <w:proofErr w:type="spellEnd"/>
      <w:r w:rsidR="0022209B" w:rsidRPr="0022209B">
        <w:rPr>
          <w:rFonts w:ascii="Times New Roman" w:hAnsi="Times New Roman"/>
          <w:b/>
          <w:sz w:val="24"/>
          <w:szCs w:val="24"/>
        </w:rPr>
        <w:t>-н, Вы</w:t>
      </w:r>
      <w:r w:rsidR="008B6CC8">
        <w:rPr>
          <w:rFonts w:ascii="Times New Roman" w:hAnsi="Times New Roman"/>
          <w:b/>
          <w:sz w:val="24"/>
          <w:szCs w:val="24"/>
        </w:rPr>
        <w:t xml:space="preserve">боргское </w:t>
      </w:r>
      <w:proofErr w:type="spellStart"/>
      <w:r w:rsidR="008B6CC8">
        <w:rPr>
          <w:rFonts w:ascii="Times New Roman" w:hAnsi="Times New Roman"/>
          <w:b/>
          <w:sz w:val="24"/>
          <w:szCs w:val="24"/>
        </w:rPr>
        <w:t>г.п</w:t>
      </w:r>
      <w:proofErr w:type="spellEnd"/>
      <w:r w:rsidR="008B6CC8">
        <w:rPr>
          <w:rFonts w:ascii="Times New Roman" w:hAnsi="Times New Roman"/>
          <w:b/>
          <w:sz w:val="24"/>
          <w:szCs w:val="24"/>
        </w:rPr>
        <w:t xml:space="preserve">., Выборг г, Октябрьская </w:t>
      </w:r>
      <w:proofErr w:type="spellStart"/>
      <w:r w:rsidR="008B6CC8">
        <w:rPr>
          <w:rFonts w:ascii="Times New Roman" w:hAnsi="Times New Roman"/>
          <w:b/>
          <w:sz w:val="24"/>
          <w:szCs w:val="24"/>
        </w:rPr>
        <w:t>ул</w:t>
      </w:r>
      <w:proofErr w:type="spellEnd"/>
      <w:r w:rsidR="008B6CC8">
        <w:rPr>
          <w:rFonts w:ascii="Times New Roman" w:hAnsi="Times New Roman"/>
          <w:b/>
          <w:sz w:val="24"/>
          <w:szCs w:val="24"/>
        </w:rPr>
        <w:t>, 2</w:t>
      </w:r>
      <w:r w:rsidR="00A17071" w:rsidRPr="00931BAA">
        <w:rPr>
          <w:rFonts w:ascii="Times New Roman" w:hAnsi="Times New Roman"/>
          <w:b/>
          <w:sz w:val="24"/>
          <w:szCs w:val="24"/>
        </w:rPr>
        <w:t>.</w:t>
      </w:r>
    </w:p>
    <w:p w14:paraId="461B4CF2" w14:textId="41E482EC" w:rsidR="007422E5" w:rsidRPr="00C41A02" w:rsidRDefault="007422E5" w:rsidP="00A17071">
      <w:pPr>
        <w:pStyle w:val="ConsPlusNonformat"/>
        <w:jc w:val="both"/>
        <w:rPr>
          <w:rFonts w:ascii="Times New Roman" w:eastAsia="SimSun" w:hAnsi="Times New Roman" w:cs="Times New Roman"/>
          <w:b/>
          <w:bCs/>
          <w:sz w:val="24"/>
          <w:szCs w:val="24"/>
          <w:lang w:eastAsia="ar-SA"/>
        </w:rPr>
      </w:pPr>
    </w:p>
    <w:p w14:paraId="188E740C" w14:textId="44D71AD6" w:rsidR="006D1F84" w:rsidRPr="00C41A02" w:rsidRDefault="006D1F84" w:rsidP="000D32B4">
      <w:pPr>
        <w:pStyle w:val="ConsPlusNormal"/>
        <w:jc w:val="center"/>
        <w:outlineLvl w:val="1"/>
        <w:rPr>
          <w:rFonts w:ascii="Times New Roman" w:hAnsi="Times New Roman" w:cs="Times New Roman"/>
          <w:sz w:val="24"/>
          <w:szCs w:val="24"/>
        </w:rPr>
      </w:pPr>
      <w:r w:rsidRPr="00C41A02">
        <w:rPr>
          <w:rFonts w:ascii="Times New Roman" w:hAnsi="Times New Roman" w:cs="Times New Roman"/>
          <w:b/>
          <w:sz w:val="24"/>
          <w:szCs w:val="24"/>
        </w:rPr>
        <w:t>2. В</w:t>
      </w:r>
      <w:r w:rsidR="000152DF" w:rsidRPr="00C41A02">
        <w:rPr>
          <w:rFonts w:ascii="Times New Roman" w:hAnsi="Times New Roman" w:cs="Times New Roman"/>
          <w:b/>
          <w:sz w:val="24"/>
          <w:szCs w:val="24"/>
        </w:rPr>
        <w:t>ЗАИМОДЕЙСТВИЕ СТОРОН</w:t>
      </w:r>
    </w:p>
    <w:p w14:paraId="2C06A2F0"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2.1. </w:t>
      </w:r>
      <w:r w:rsidRPr="00C41A02">
        <w:rPr>
          <w:rFonts w:ascii="Times New Roman" w:hAnsi="Times New Roman" w:cs="Times New Roman"/>
          <w:b/>
          <w:sz w:val="24"/>
          <w:szCs w:val="24"/>
        </w:rPr>
        <w:t>Исполнитель обязан:</w:t>
      </w:r>
    </w:p>
    <w:p w14:paraId="15A59BF8" w14:textId="3AA949F5"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lastRenderedPageBreak/>
        <w:t>2.1.1. Оказать услуги Заказчику лично согласно Спец</w:t>
      </w:r>
      <w:r w:rsidR="00807D30" w:rsidRPr="00C41A02">
        <w:rPr>
          <w:rFonts w:ascii="Times New Roman" w:hAnsi="Times New Roman" w:cs="Times New Roman"/>
          <w:sz w:val="24"/>
          <w:szCs w:val="24"/>
        </w:rPr>
        <w:t xml:space="preserve">ификации и </w:t>
      </w:r>
      <w:r w:rsidR="00C9332D" w:rsidRPr="00C41A02">
        <w:rPr>
          <w:rFonts w:ascii="Times New Roman" w:hAnsi="Times New Roman" w:cs="Times New Roman"/>
          <w:sz w:val="24"/>
          <w:szCs w:val="24"/>
        </w:rPr>
        <w:t>Описанию объекта закупки</w:t>
      </w:r>
      <w:r w:rsidR="00807D30" w:rsidRPr="00C41A02">
        <w:rPr>
          <w:rFonts w:ascii="Times New Roman" w:hAnsi="Times New Roman" w:cs="Times New Roman"/>
          <w:sz w:val="24"/>
          <w:szCs w:val="24"/>
        </w:rPr>
        <w:t>.</w:t>
      </w:r>
      <w:r w:rsidR="00C9332D" w:rsidRPr="00C41A02">
        <w:rPr>
          <w:rFonts w:ascii="Times New Roman" w:hAnsi="Times New Roman" w:cs="Times New Roman"/>
          <w:sz w:val="24"/>
          <w:szCs w:val="24"/>
        </w:rPr>
        <w:t xml:space="preserve"> </w:t>
      </w:r>
    </w:p>
    <w:p w14:paraId="16399896" w14:textId="6E9A8149" w:rsidR="00ED5664" w:rsidRPr="00C41A02" w:rsidRDefault="00ED5664" w:rsidP="00ED566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w:t>
      </w:r>
      <w:r w:rsidRPr="00EA70B7">
        <w:rPr>
          <w:rFonts w:ascii="Times New Roman" w:hAnsi="Times New Roman" w:cs="Times New Roman"/>
          <w:sz w:val="24"/>
          <w:szCs w:val="24"/>
        </w:rPr>
        <w:t>1.2.</w:t>
      </w:r>
      <w:r w:rsidRPr="00EA70B7">
        <w:rPr>
          <w:rFonts w:ascii="Times New Roman" w:hAnsi="Times New Roman" w:cs="Times New Roman"/>
          <w:color w:val="FF0000"/>
          <w:sz w:val="24"/>
          <w:szCs w:val="24"/>
        </w:rPr>
        <w:t xml:space="preserve"> </w:t>
      </w:r>
      <w:r w:rsidR="00C41A02" w:rsidRPr="00EA70B7">
        <w:rPr>
          <w:rFonts w:ascii="Times New Roman" w:hAnsi="Times New Roman" w:cs="Times New Roman"/>
          <w:sz w:val="24"/>
          <w:szCs w:val="24"/>
        </w:rPr>
        <w:t>Н</w:t>
      </w:r>
      <w:r w:rsidRPr="00EA70B7">
        <w:rPr>
          <w:rFonts w:ascii="Times New Roman" w:hAnsi="Times New Roman" w:cs="Times New Roman"/>
          <w:bCs/>
          <w:sz w:val="24"/>
          <w:szCs w:val="24"/>
        </w:rPr>
        <w:t>е позднее 2 (двух) рабочих дней</w:t>
      </w:r>
      <w:r w:rsidRPr="00EA70B7">
        <w:rPr>
          <w:rFonts w:ascii="Times New Roman" w:hAnsi="Times New Roman" w:cs="Times New Roman"/>
          <w:sz w:val="24"/>
          <w:szCs w:val="24"/>
        </w:rPr>
        <w:t xml:space="preserve"> </w:t>
      </w:r>
      <w:r w:rsidRPr="00EA70B7">
        <w:rPr>
          <w:rFonts w:ascii="Times New Roman" w:hAnsi="Times New Roman" w:cs="Times New Roman"/>
          <w:bCs/>
          <w:sz w:val="24"/>
          <w:szCs w:val="24"/>
        </w:rPr>
        <w:t>после окончания отдельного этапа оказания услуг</w:t>
      </w:r>
      <w:r w:rsidRPr="00EA70B7">
        <w:rPr>
          <w:rFonts w:ascii="Times New Roman" w:hAnsi="Times New Roman" w:cs="Times New Roman"/>
          <w:sz w:val="24"/>
          <w:szCs w:val="24"/>
        </w:rPr>
        <w:t>, указанного в п.1.2. Контракта, формировать</w:t>
      </w:r>
      <w:r w:rsidRPr="00C41A02">
        <w:rPr>
          <w:rFonts w:ascii="Times New Roman" w:hAnsi="Times New Roman" w:cs="Times New Roman"/>
          <w:sz w:val="24"/>
          <w:szCs w:val="24"/>
        </w:rPr>
        <w:t xml:space="preserve"> с использованием единой информационной системы в сфере закупок (далее – </w:t>
      </w:r>
      <w:r w:rsidRPr="00C41A02">
        <w:rPr>
          <w:rFonts w:ascii="Times New Roman" w:hAnsi="Times New Roman" w:cs="Times New Roman"/>
          <w:b/>
          <w:bCs/>
          <w:sz w:val="24"/>
          <w:szCs w:val="24"/>
        </w:rPr>
        <w:t>единая информационная система</w:t>
      </w:r>
      <w:r w:rsidRPr="00C41A02">
        <w:rPr>
          <w:rFonts w:ascii="Times New Roman" w:hAnsi="Times New Roman" w:cs="Times New Roman"/>
          <w:sz w:val="24"/>
          <w:szCs w:val="24"/>
        </w:rPr>
        <w:t>), подписывать усиленной электронной подписью лица, имеющего право действовать от имени Исполнителя, и размещать в единой информационной системе документ о приемке.</w:t>
      </w:r>
    </w:p>
    <w:p w14:paraId="4C1BDC59" w14:textId="3590651E"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2.1.</w:t>
      </w:r>
      <w:r w:rsidR="00ED5664" w:rsidRPr="00C41A02">
        <w:rPr>
          <w:rFonts w:ascii="Times New Roman" w:hAnsi="Times New Roman" w:cs="Times New Roman"/>
          <w:sz w:val="24"/>
          <w:szCs w:val="24"/>
        </w:rPr>
        <w:t>3</w:t>
      </w:r>
      <w:r w:rsidRPr="00C41A02">
        <w:rPr>
          <w:rFonts w:ascii="Times New Roman" w:hAnsi="Times New Roman" w:cs="Times New Roman"/>
          <w:sz w:val="24"/>
          <w:szCs w:val="24"/>
        </w:rPr>
        <w:t xml:space="preserve">.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C41A02">
          <w:rPr>
            <w:rFonts w:ascii="Times New Roman" w:hAnsi="Times New Roman" w:cs="Times New Roman"/>
            <w:sz w:val="24"/>
            <w:szCs w:val="24"/>
          </w:rPr>
          <w:t>части 3 статьи 3</w:t>
        </w:r>
      </w:hyperlink>
      <w:r w:rsidRPr="00C41A02">
        <w:rPr>
          <w:rFonts w:ascii="Times New Roman" w:hAnsi="Times New Roman" w:cs="Times New Roman"/>
          <w:sz w:val="24"/>
          <w:szCs w:val="24"/>
        </w:rPr>
        <w:t xml:space="preserve">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w:t>
      </w:r>
      <w:r w:rsidR="000E4B0C" w:rsidRPr="00C41A02">
        <w:rPr>
          <w:rFonts w:ascii="Times New Roman" w:hAnsi="Times New Roman" w:cs="Times New Roman"/>
          <w:sz w:val="24"/>
          <w:szCs w:val="24"/>
        </w:rPr>
        <w:t>Описанием объекта закупки</w:t>
      </w:r>
      <w:r w:rsidRPr="00C41A02">
        <w:rPr>
          <w:rFonts w:ascii="Times New Roman" w:hAnsi="Times New Roman" w:cs="Times New Roman"/>
          <w:sz w:val="24"/>
          <w:szCs w:val="24"/>
        </w:rPr>
        <w:t xml:space="preserve"> (далее - Список).</w:t>
      </w:r>
    </w:p>
    <w:p w14:paraId="63E111FB" w14:textId="101A3DD9"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Количество работников в Списке должно обеспечивать оказание услуг в объеме, установленном </w:t>
      </w:r>
      <w:r w:rsidR="000E4B0C" w:rsidRPr="00C41A02">
        <w:rPr>
          <w:rFonts w:ascii="Times New Roman" w:hAnsi="Times New Roman" w:cs="Times New Roman"/>
          <w:sz w:val="24"/>
          <w:szCs w:val="24"/>
        </w:rPr>
        <w:t>Описанием объекта закупки</w:t>
      </w:r>
      <w:r w:rsidRPr="00C41A02">
        <w:rPr>
          <w:rFonts w:ascii="Times New Roman" w:hAnsi="Times New Roman" w:cs="Times New Roman"/>
          <w:sz w:val="24"/>
          <w:szCs w:val="24"/>
        </w:rPr>
        <w:t xml:space="preserve">, с учетом требований </w:t>
      </w:r>
      <w:hyperlink r:id="rId9" w:history="1">
        <w:r w:rsidRPr="00C41A02">
          <w:rPr>
            <w:rFonts w:ascii="Times New Roman" w:hAnsi="Times New Roman" w:cs="Times New Roman"/>
            <w:sz w:val="24"/>
            <w:szCs w:val="24"/>
          </w:rPr>
          <w:t>статьи 91</w:t>
        </w:r>
      </w:hyperlink>
      <w:r w:rsidRPr="00C41A02">
        <w:rPr>
          <w:rFonts w:ascii="Times New Roman" w:hAnsi="Times New Roman" w:cs="Times New Roman"/>
          <w:sz w:val="24"/>
          <w:szCs w:val="24"/>
        </w:rPr>
        <w:t xml:space="preserve"> Трудового кодекса Российской Федерации.</w:t>
      </w:r>
    </w:p>
    <w:p w14:paraId="4C7BA73E"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3ECBE64A" w14:textId="2F8503DC"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2.1.</w:t>
      </w:r>
      <w:r w:rsidR="00ED5664" w:rsidRPr="00C41A02">
        <w:rPr>
          <w:rFonts w:ascii="Times New Roman" w:hAnsi="Times New Roman" w:cs="Times New Roman"/>
          <w:sz w:val="24"/>
          <w:szCs w:val="24"/>
        </w:rPr>
        <w:t>4</w:t>
      </w:r>
      <w:r w:rsidRPr="00C41A02">
        <w:rPr>
          <w:rFonts w:ascii="Times New Roman" w:hAnsi="Times New Roman" w:cs="Times New Roman"/>
          <w:sz w:val="24"/>
          <w:szCs w:val="24"/>
        </w:rPr>
        <w:t xml:space="preserve">.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C41A02">
          <w:rPr>
            <w:rFonts w:ascii="Times New Roman" w:hAnsi="Times New Roman" w:cs="Times New Roman"/>
            <w:sz w:val="24"/>
            <w:szCs w:val="24"/>
          </w:rPr>
          <w:t>частью первой статьи 11.1</w:t>
        </w:r>
      </w:hyperlink>
      <w:r w:rsidRPr="00C41A02">
        <w:rPr>
          <w:rFonts w:ascii="Times New Roman" w:hAnsi="Times New Roman" w:cs="Times New Roman"/>
          <w:sz w:val="24"/>
          <w:szCs w:val="24"/>
        </w:rPr>
        <w:t xml:space="preserve">, </w:t>
      </w:r>
      <w:hyperlink r:id="rId11" w:history="1">
        <w:r w:rsidRPr="00C41A02">
          <w:rPr>
            <w:rFonts w:ascii="Times New Roman" w:hAnsi="Times New Roman" w:cs="Times New Roman"/>
            <w:sz w:val="24"/>
            <w:szCs w:val="24"/>
          </w:rPr>
          <w:t>частью седьмой статьи 12</w:t>
        </w:r>
      </w:hyperlink>
      <w:r w:rsidRPr="00C41A02">
        <w:rPr>
          <w:rFonts w:ascii="Times New Roman" w:hAnsi="Times New Roman" w:cs="Times New Roman"/>
          <w:sz w:val="24"/>
          <w:szCs w:val="24"/>
        </w:rPr>
        <w:t xml:space="preserve"> Закона Российской Федерации от 11 марта 1992 г. N 2487-1 "О частной детективной и охранной деятельности в Российской Федерации", </w:t>
      </w:r>
      <w:hyperlink r:id="rId12" w:history="1">
        <w:r w:rsidRPr="00C41A02">
          <w:rPr>
            <w:rFonts w:ascii="Times New Roman" w:hAnsi="Times New Roman" w:cs="Times New Roman"/>
            <w:sz w:val="24"/>
            <w:szCs w:val="24"/>
          </w:rPr>
          <w:t>подпунктом "ж" пункта 10</w:t>
        </w:r>
      </w:hyperlink>
      <w:r w:rsidRPr="00C41A02">
        <w:rPr>
          <w:rFonts w:ascii="Times New Roman" w:hAnsi="Times New Roman" w:cs="Times New Roman"/>
          <w:sz w:val="24"/>
          <w:szCs w:val="24"/>
        </w:rPr>
        <w:t xml:space="preserve"> и </w:t>
      </w:r>
      <w:hyperlink r:id="rId13" w:history="1">
        <w:r w:rsidRPr="00C41A02">
          <w:rPr>
            <w:rFonts w:ascii="Times New Roman" w:hAnsi="Times New Roman" w:cs="Times New Roman"/>
            <w:sz w:val="24"/>
            <w:szCs w:val="24"/>
          </w:rPr>
          <w:t>подпунктом "б" пункта 11</w:t>
        </w:r>
      </w:hyperlink>
      <w:r w:rsidRPr="00C41A02">
        <w:rPr>
          <w:rFonts w:ascii="Times New Roman" w:hAnsi="Times New Roman" w:cs="Times New Roman"/>
          <w:sz w:val="24"/>
          <w:szCs w:val="24"/>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N 498.</w:t>
      </w:r>
    </w:p>
    <w:p w14:paraId="2F4E8CE2" w14:textId="59C3778F"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Перечень таких документов устанавливается в </w:t>
      </w:r>
      <w:r w:rsidR="00E7682C" w:rsidRPr="00C41A02">
        <w:rPr>
          <w:rFonts w:ascii="Times New Roman" w:hAnsi="Times New Roman" w:cs="Times New Roman"/>
          <w:sz w:val="24"/>
          <w:szCs w:val="24"/>
        </w:rPr>
        <w:t>Описании объекта закупки</w:t>
      </w:r>
      <w:r w:rsidRPr="00C41A02">
        <w:rPr>
          <w:rFonts w:ascii="Times New Roman" w:hAnsi="Times New Roman" w:cs="Times New Roman"/>
          <w:sz w:val="24"/>
          <w:szCs w:val="24"/>
        </w:rPr>
        <w:t>.</w:t>
      </w:r>
    </w:p>
    <w:p w14:paraId="737F986F" w14:textId="1065D1CA"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2.1.</w:t>
      </w:r>
      <w:r w:rsidR="00ED5664" w:rsidRPr="00C41A02">
        <w:rPr>
          <w:rFonts w:ascii="Times New Roman" w:hAnsi="Times New Roman" w:cs="Times New Roman"/>
          <w:sz w:val="24"/>
          <w:szCs w:val="24"/>
        </w:rPr>
        <w:t>5</w:t>
      </w:r>
      <w:r w:rsidRPr="00C41A02">
        <w:rPr>
          <w:rFonts w:ascii="Times New Roman" w:hAnsi="Times New Roman" w:cs="Times New Roman"/>
          <w:sz w:val="24"/>
          <w:szCs w:val="24"/>
        </w:rPr>
        <w:t>.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107CE78" w14:textId="5E34B4CF"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2.1.</w:t>
      </w:r>
      <w:r w:rsidR="00ED5664" w:rsidRPr="00C41A02">
        <w:rPr>
          <w:rFonts w:ascii="Times New Roman" w:hAnsi="Times New Roman" w:cs="Times New Roman"/>
          <w:sz w:val="24"/>
          <w:szCs w:val="24"/>
        </w:rPr>
        <w:t>6</w:t>
      </w:r>
      <w:r w:rsidRPr="00C41A02">
        <w:rPr>
          <w:rFonts w:ascii="Times New Roman" w:hAnsi="Times New Roman" w:cs="Times New Roman"/>
          <w:sz w:val="24"/>
          <w:szCs w:val="24"/>
        </w:rPr>
        <w:t xml:space="preserve">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238873B0" w14:textId="77777777" w:rsidR="006D1F84" w:rsidRPr="00C41A02" w:rsidRDefault="006D1F84" w:rsidP="000D32B4">
      <w:pPr>
        <w:pStyle w:val="ConsPlusNormal"/>
        <w:ind w:firstLine="540"/>
        <w:jc w:val="both"/>
        <w:rPr>
          <w:rFonts w:ascii="Times New Roman" w:hAnsi="Times New Roman" w:cs="Times New Roman"/>
          <w:b/>
          <w:sz w:val="24"/>
          <w:szCs w:val="24"/>
        </w:rPr>
      </w:pPr>
      <w:r w:rsidRPr="00C41A02">
        <w:rPr>
          <w:rFonts w:ascii="Times New Roman" w:hAnsi="Times New Roman" w:cs="Times New Roman"/>
          <w:b/>
          <w:sz w:val="24"/>
          <w:szCs w:val="24"/>
        </w:rPr>
        <w:t>2.2. Заказчик обязан:</w:t>
      </w:r>
    </w:p>
    <w:p w14:paraId="44CAF337" w14:textId="3ACE9EF6"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w:t>
      </w:r>
      <w:r w:rsidR="000E4B0C" w:rsidRPr="00C41A02">
        <w:rPr>
          <w:rFonts w:ascii="Times New Roman" w:hAnsi="Times New Roman" w:cs="Times New Roman"/>
          <w:sz w:val="24"/>
          <w:szCs w:val="24"/>
        </w:rPr>
        <w:t>Описанию объекта закупки</w:t>
      </w:r>
      <w:r w:rsidRPr="00C41A02">
        <w:rPr>
          <w:rFonts w:ascii="Times New Roman" w:hAnsi="Times New Roman" w:cs="Times New Roman"/>
          <w:sz w:val="24"/>
          <w:szCs w:val="24"/>
        </w:rPr>
        <w:t>.</w:t>
      </w:r>
    </w:p>
    <w:p w14:paraId="38E166E0"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3A347219"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2.2.3. Оплатить оказанные услуги в соответствии с условиями настоящего контракта.</w:t>
      </w:r>
    </w:p>
    <w:p w14:paraId="0909F0F1" w14:textId="77777777" w:rsidR="006D1F84" w:rsidRPr="007120D1"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2.2.4. Провести экспертизу результата оказанных услуг для проверки его на соответствие условиям </w:t>
      </w:r>
      <w:r w:rsidRPr="007120D1">
        <w:rPr>
          <w:rFonts w:ascii="Times New Roman" w:hAnsi="Times New Roman" w:cs="Times New Roman"/>
          <w:sz w:val="24"/>
          <w:szCs w:val="24"/>
        </w:rPr>
        <w:t>контракта.</w:t>
      </w:r>
    </w:p>
    <w:p w14:paraId="4B9FA298" w14:textId="671CEFC6" w:rsidR="002B729C" w:rsidRPr="007120D1" w:rsidRDefault="002B729C" w:rsidP="00F6080E">
      <w:pPr>
        <w:pStyle w:val="ConsPlusNormal"/>
        <w:ind w:firstLine="540"/>
        <w:jc w:val="both"/>
        <w:rPr>
          <w:rFonts w:ascii="Times New Roman" w:hAnsi="Times New Roman" w:cs="Times New Roman"/>
          <w:iCs/>
          <w:sz w:val="24"/>
          <w:szCs w:val="24"/>
          <w:shd w:val="clear" w:color="auto" w:fill="FFFFFF"/>
          <w:lang w:eastAsia="ja-JP"/>
        </w:rPr>
      </w:pPr>
      <w:r w:rsidRPr="007120D1">
        <w:rPr>
          <w:rFonts w:ascii="Times New Roman" w:hAnsi="Times New Roman" w:cs="Times New Roman"/>
          <w:sz w:val="24"/>
          <w:szCs w:val="24"/>
        </w:rPr>
        <w:t xml:space="preserve">2.2.5. </w:t>
      </w:r>
      <w:r w:rsidRPr="007120D1">
        <w:rPr>
          <w:rFonts w:ascii="Times New Roman" w:hAnsi="Times New Roman" w:cs="Times New Roman"/>
          <w:iCs/>
          <w:sz w:val="24"/>
          <w:szCs w:val="24"/>
          <w:shd w:val="clear" w:color="auto" w:fill="FFFFFF"/>
          <w:lang w:eastAsia="ja-JP"/>
        </w:rPr>
        <w:t>Принять решение об одностороннем отказе от исполнения контракта в случаях:</w:t>
      </w:r>
    </w:p>
    <w:p w14:paraId="462D6CD2" w14:textId="77777777" w:rsidR="002B729C" w:rsidRPr="007120D1" w:rsidRDefault="002B729C" w:rsidP="002B729C">
      <w:pPr>
        <w:ind w:firstLine="709"/>
        <w:jc w:val="both"/>
        <w:rPr>
          <w:iCs/>
          <w:shd w:val="clear" w:color="auto" w:fill="FFFFFF"/>
          <w:lang w:eastAsia="ja-JP"/>
        </w:rPr>
      </w:pPr>
      <w:r w:rsidRPr="007120D1">
        <w:rPr>
          <w:iCs/>
          <w:shd w:val="clear" w:color="auto" w:fill="FFFFFF"/>
          <w:lang w:eastAsia="ja-JP"/>
        </w:rPr>
        <w:t>1) если в ходе исполнения Контракта установлено, что:</w:t>
      </w:r>
    </w:p>
    <w:p w14:paraId="57B498B1" w14:textId="77777777" w:rsidR="002B729C" w:rsidRPr="007120D1" w:rsidRDefault="002B729C" w:rsidP="002B729C">
      <w:pPr>
        <w:ind w:firstLine="709"/>
        <w:jc w:val="both"/>
        <w:rPr>
          <w:iCs/>
          <w:shd w:val="clear" w:color="auto" w:fill="FFFFFF"/>
          <w:lang w:eastAsia="ja-JP"/>
        </w:rPr>
      </w:pPr>
      <w:r w:rsidRPr="007120D1">
        <w:rPr>
          <w:iCs/>
          <w:shd w:val="clear" w:color="auto" w:fill="FFFFFF"/>
          <w:lang w:eastAsia="ja-JP"/>
        </w:rPr>
        <w:t>а) 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№44-ФЗ) и (или) поставляемому товару;</w:t>
      </w:r>
    </w:p>
    <w:p w14:paraId="4652A76D" w14:textId="2F455596" w:rsidR="002B729C" w:rsidRPr="007120D1" w:rsidRDefault="002B729C" w:rsidP="002B729C">
      <w:pPr>
        <w:ind w:firstLine="709"/>
        <w:jc w:val="both"/>
        <w:rPr>
          <w:iCs/>
          <w:shd w:val="clear" w:color="auto" w:fill="FFFFFF"/>
          <w:lang w:eastAsia="ja-JP"/>
        </w:rPr>
      </w:pPr>
      <w:r w:rsidRPr="007120D1">
        <w:rPr>
          <w:iCs/>
          <w:shd w:val="clear" w:color="auto" w:fill="FFFFFF"/>
          <w:lang w:eastAsia="ja-JP"/>
        </w:rPr>
        <w:lastRenderedPageBreak/>
        <w:t xml:space="preserve">б) 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1" w:history="1">
        <w:r w:rsidRPr="007120D1">
          <w:rPr>
            <w:iCs/>
            <w:u w:val="single"/>
            <w:shd w:val="clear" w:color="auto" w:fill="FFFFFF"/>
            <w:lang w:eastAsia="ja-JP"/>
          </w:rPr>
          <w:t>подпункте "а"</w:t>
        </w:r>
      </w:hyperlink>
      <w:r w:rsidRPr="007120D1">
        <w:rPr>
          <w:iCs/>
          <w:shd w:val="clear" w:color="auto" w:fill="FFFFFF"/>
          <w:lang w:eastAsia="ja-JP"/>
        </w:rPr>
        <w:t xml:space="preserve"> настоящего пункта, что позволило ему стать победителем определения Исполнителя;</w:t>
      </w:r>
    </w:p>
    <w:p w14:paraId="1E80134F" w14:textId="77777777" w:rsidR="00EE4C65" w:rsidRPr="00AD687D" w:rsidRDefault="00EE4C65" w:rsidP="00EE4C65">
      <w:pPr>
        <w:autoSpaceDE w:val="0"/>
        <w:autoSpaceDN w:val="0"/>
        <w:adjustRightInd w:val="0"/>
        <w:ind w:firstLine="540"/>
        <w:jc w:val="both"/>
        <w:rPr>
          <w:rFonts w:eastAsia="Calibri"/>
          <w:lang w:eastAsia="en-US"/>
        </w:rPr>
      </w:pPr>
      <w:bookmarkStart w:id="2" w:name="_Hlk188607816"/>
      <w:r w:rsidRPr="007120D1">
        <w:rPr>
          <w:rFonts w:eastAsia="Calibri"/>
          <w:lang w:eastAsia="en-US"/>
        </w:rPr>
        <w:t xml:space="preserve">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w:t>
      </w:r>
      <w:r w:rsidRPr="00AD687D">
        <w:rPr>
          <w:rFonts w:eastAsia="Calibri"/>
          <w:lang w:eastAsia="en-US"/>
        </w:rPr>
        <w:t xml:space="preserve">которого в соответствии с </w:t>
      </w:r>
      <w:hyperlink r:id="rId14" w:history="1">
        <w:r w:rsidRPr="00AD687D">
          <w:rPr>
            <w:rFonts w:eastAsia="Calibri"/>
            <w:color w:val="0000FF"/>
            <w:lang w:eastAsia="en-US"/>
          </w:rPr>
          <w:t>подпунктами "а"</w:t>
        </w:r>
      </w:hyperlink>
      <w:r w:rsidRPr="00AD687D">
        <w:rPr>
          <w:rFonts w:eastAsia="Calibri"/>
          <w:lang w:eastAsia="en-US"/>
        </w:rPr>
        <w:t xml:space="preserve"> и </w:t>
      </w:r>
      <w:hyperlink r:id="rId15" w:history="1">
        <w:r w:rsidRPr="00AD687D">
          <w:rPr>
            <w:rFonts w:eastAsia="Calibri"/>
            <w:color w:val="0000FF"/>
            <w:lang w:eastAsia="en-US"/>
          </w:rPr>
          <w:t>"б" пункта 1 части 2 статьи 14</w:t>
        </w:r>
      </w:hyperlink>
      <w:r w:rsidRPr="00AD687D">
        <w:rPr>
          <w:rFonts w:eastAsia="Calibri"/>
          <w:lang w:eastAsia="en-US"/>
        </w:rPr>
        <w:t xml:space="preserve"> Федерального закона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16" w:history="1">
        <w:r w:rsidRPr="00AD687D">
          <w:rPr>
            <w:rFonts w:eastAsia="Calibri"/>
            <w:color w:val="0000FF"/>
            <w:lang w:eastAsia="en-US"/>
          </w:rPr>
          <w:t>подпунктом "в" пункта 1 части 2 статьи 14</w:t>
        </w:r>
      </w:hyperlink>
      <w:r w:rsidRPr="00AD687D">
        <w:rPr>
          <w:rFonts w:eastAsia="Calibri"/>
          <w:lang w:eastAsia="en-US"/>
        </w:rPr>
        <w:t xml:space="preserve"> Федерального закона № 44-ФЗ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bookmarkEnd w:id="2"/>
    <w:p w14:paraId="3AE9CE6A" w14:textId="77777777" w:rsidR="006D1F84" w:rsidRPr="00AD687D" w:rsidRDefault="006D1F84" w:rsidP="000D32B4">
      <w:pPr>
        <w:pStyle w:val="ConsPlusNormal"/>
        <w:ind w:firstLine="540"/>
        <w:jc w:val="both"/>
        <w:rPr>
          <w:rFonts w:ascii="Times New Roman" w:hAnsi="Times New Roman" w:cs="Times New Roman"/>
          <w:b/>
          <w:sz w:val="24"/>
          <w:szCs w:val="24"/>
        </w:rPr>
      </w:pPr>
      <w:r w:rsidRPr="00AD687D">
        <w:rPr>
          <w:rFonts w:ascii="Times New Roman" w:hAnsi="Times New Roman" w:cs="Times New Roman"/>
          <w:b/>
          <w:sz w:val="24"/>
          <w:szCs w:val="24"/>
        </w:rPr>
        <w:t>2.3. Исполнитель имеет право:</w:t>
      </w:r>
    </w:p>
    <w:p w14:paraId="36A0798C" w14:textId="127098C0" w:rsidR="006D1F84" w:rsidRPr="00AD687D" w:rsidRDefault="006D1F84" w:rsidP="000D32B4">
      <w:pPr>
        <w:pStyle w:val="ConsPlusNormal"/>
        <w:ind w:firstLine="540"/>
        <w:jc w:val="both"/>
        <w:rPr>
          <w:rFonts w:ascii="Times New Roman" w:hAnsi="Times New Roman" w:cs="Times New Roman"/>
          <w:sz w:val="24"/>
          <w:szCs w:val="24"/>
        </w:rPr>
      </w:pPr>
      <w:r w:rsidRPr="00AD687D">
        <w:rPr>
          <w:rFonts w:ascii="Times New Roman" w:hAnsi="Times New Roman" w:cs="Times New Roman"/>
          <w:sz w:val="24"/>
          <w:szCs w:val="24"/>
        </w:rPr>
        <w:t xml:space="preserve">2.3.1. Требовать своевременного подписания Заказчиком </w:t>
      </w:r>
      <w:r w:rsidR="00A01637" w:rsidRPr="00AD687D">
        <w:rPr>
          <w:rFonts w:ascii="Times New Roman" w:hAnsi="Times New Roman" w:cs="Times New Roman"/>
          <w:sz w:val="24"/>
          <w:szCs w:val="24"/>
        </w:rPr>
        <w:t>документа о приёмке</w:t>
      </w:r>
      <w:r w:rsidRPr="00AD687D">
        <w:rPr>
          <w:rFonts w:ascii="Times New Roman" w:hAnsi="Times New Roman" w:cs="Times New Roman"/>
          <w:color w:val="FF0000"/>
          <w:sz w:val="24"/>
          <w:szCs w:val="24"/>
        </w:rPr>
        <w:t xml:space="preserve"> </w:t>
      </w:r>
      <w:r w:rsidRPr="00AD687D">
        <w:rPr>
          <w:rFonts w:ascii="Times New Roman" w:hAnsi="Times New Roman" w:cs="Times New Roman"/>
          <w:sz w:val="24"/>
          <w:szCs w:val="24"/>
        </w:rPr>
        <w:t xml:space="preserve">по настоящему контракту в соответствии со сроком, указанным в </w:t>
      </w:r>
      <w:hyperlink w:anchor="P152" w:history="1">
        <w:r w:rsidRPr="00AD687D">
          <w:rPr>
            <w:rFonts w:ascii="Times New Roman" w:hAnsi="Times New Roman" w:cs="Times New Roman"/>
            <w:sz w:val="24"/>
            <w:szCs w:val="24"/>
          </w:rPr>
          <w:t>пункте 3.</w:t>
        </w:r>
        <w:r w:rsidR="00FD2891" w:rsidRPr="00AD687D">
          <w:rPr>
            <w:rFonts w:ascii="Times New Roman" w:hAnsi="Times New Roman" w:cs="Times New Roman"/>
            <w:sz w:val="24"/>
            <w:szCs w:val="24"/>
          </w:rPr>
          <w:t>6.4</w:t>
        </w:r>
      </w:hyperlink>
      <w:r w:rsidRPr="00AD687D">
        <w:rPr>
          <w:rFonts w:ascii="Times New Roman" w:hAnsi="Times New Roman" w:cs="Times New Roman"/>
          <w:sz w:val="24"/>
          <w:szCs w:val="24"/>
        </w:rPr>
        <w:t xml:space="preserve"> настоящего контракта.</w:t>
      </w:r>
    </w:p>
    <w:p w14:paraId="4563BCD0" w14:textId="77777777" w:rsidR="006D1F84" w:rsidRPr="00C41A02" w:rsidRDefault="006D1F84" w:rsidP="000D32B4">
      <w:pPr>
        <w:pStyle w:val="ConsPlusNormal"/>
        <w:ind w:firstLine="540"/>
        <w:jc w:val="both"/>
        <w:rPr>
          <w:rFonts w:ascii="Times New Roman" w:hAnsi="Times New Roman" w:cs="Times New Roman"/>
          <w:sz w:val="24"/>
          <w:szCs w:val="24"/>
        </w:rPr>
      </w:pPr>
      <w:r w:rsidRPr="00AD687D">
        <w:rPr>
          <w:rFonts w:ascii="Times New Roman" w:hAnsi="Times New Roman" w:cs="Times New Roman"/>
          <w:sz w:val="24"/>
          <w:szCs w:val="24"/>
        </w:rPr>
        <w:t xml:space="preserve">2.3.2. Требовать своевременной оплаты оказанных услуг в соответствии с </w:t>
      </w:r>
      <w:hyperlink w:anchor="P229" w:history="1">
        <w:r w:rsidRPr="00AD687D">
          <w:rPr>
            <w:rFonts w:ascii="Times New Roman" w:hAnsi="Times New Roman" w:cs="Times New Roman"/>
            <w:sz w:val="24"/>
            <w:szCs w:val="24"/>
          </w:rPr>
          <w:t>пунктом 5.4</w:t>
        </w:r>
      </w:hyperlink>
      <w:r w:rsidRPr="00C41A02">
        <w:rPr>
          <w:rFonts w:ascii="Times New Roman" w:hAnsi="Times New Roman" w:cs="Times New Roman"/>
          <w:sz w:val="24"/>
          <w:szCs w:val="24"/>
        </w:rPr>
        <w:t xml:space="preserve"> настоящего контракта.</w:t>
      </w:r>
    </w:p>
    <w:p w14:paraId="1E4F3FF2"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2.3.3. Письменно запрашивать у Заказчика разъяснения и уточнения относительно оказания услуг в рамках настоящего контракта.</w:t>
      </w:r>
    </w:p>
    <w:p w14:paraId="6154EC39"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11F72139" w14:textId="77777777" w:rsidR="006D1F84" w:rsidRPr="00C41A02" w:rsidRDefault="006D1F84" w:rsidP="000D32B4">
      <w:pPr>
        <w:pStyle w:val="ConsPlusNormal"/>
        <w:ind w:firstLine="540"/>
        <w:jc w:val="both"/>
        <w:rPr>
          <w:rFonts w:ascii="Times New Roman" w:hAnsi="Times New Roman" w:cs="Times New Roman"/>
          <w:b/>
          <w:sz w:val="24"/>
          <w:szCs w:val="24"/>
        </w:rPr>
      </w:pPr>
      <w:r w:rsidRPr="00C41A02">
        <w:rPr>
          <w:rFonts w:ascii="Times New Roman" w:hAnsi="Times New Roman" w:cs="Times New Roman"/>
          <w:b/>
          <w:sz w:val="24"/>
          <w:szCs w:val="24"/>
        </w:rPr>
        <w:t>2.4. Заказчик имеет право:</w:t>
      </w:r>
    </w:p>
    <w:p w14:paraId="50C24B5E"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14:paraId="48D22FD0"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42811029"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2.4.3. Осуществлять иные права в соответствии с законодательными и иными нормативными правовыми актами Российской Федерации.</w:t>
      </w:r>
    </w:p>
    <w:p w14:paraId="6C55C750" w14:textId="77777777" w:rsidR="006D1F84" w:rsidRPr="00C41A02" w:rsidRDefault="006D1F84" w:rsidP="000D32B4">
      <w:pPr>
        <w:pStyle w:val="ConsPlusNormal"/>
        <w:jc w:val="both"/>
        <w:rPr>
          <w:rFonts w:ascii="Times New Roman" w:hAnsi="Times New Roman" w:cs="Times New Roman"/>
          <w:sz w:val="24"/>
          <w:szCs w:val="24"/>
        </w:rPr>
      </w:pPr>
    </w:p>
    <w:p w14:paraId="31CC40C6"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 xml:space="preserve">3. </w:t>
      </w:r>
      <w:r w:rsidR="006B61AE" w:rsidRPr="00C41A02">
        <w:rPr>
          <w:rFonts w:ascii="Times New Roman" w:hAnsi="Times New Roman" w:cs="Times New Roman"/>
          <w:b/>
          <w:sz w:val="24"/>
          <w:szCs w:val="24"/>
        </w:rPr>
        <w:t>ПОРЯДОК СДАЧИ И ПРИЕМКИ УСЛУГ</w:t>
      </w:r>
    </w:p>
    <w:p w14:paraId="1EF45AAF" w14:textId="77777777" w:rsidR="00DB74B8" w:rsidRPr="00C41A02" w:rsidRDefault="00DB74B8" w:rsidP="00DB74B8">
      <w:pPr>
        <w:autoSpaceDE w:val="0"/>
        <w:autoSpaceDN w:val="0"/>
        <w:adjustRightInd w:val="0"/>
        <w:ind w:firstLine="567"/>
        <w:jc w:val="both"/>
      </w:pPr>
      <w:bookmarkStart w:id="3" w:name="P152"/>
      <w:bookmarkEnd w:id="3"/>
      <w:r w:rsidRPr="00C41A02">
        <w:t xml:space="preserve">3.1.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17" w:history="1">
        <w:r w:rsidRPr="00C41A02">
          <w:rPr>
            <w:color w:val="0000FF"/>
          </w:rPr>
          <w:t>эксперты</w:t>
        </w:r>
      </w:hyperlink>
      <w:r w:rsidRPr="00C41A02">
        <w:t xml:space="preserve">, экспертные организации на основании контрактов, заключенных в соответствии с Федеральным законом </w:t>
      </w:r>
      <w:r w:rsidRPr="00C41A02">
        <w:rPr>
          <w:rFonts w:ascii="Times New Roman CYR" w:hAnsi="Times New Roman CYR" w:cs="Times New Roman CYR"/>
        </w:rPr>
        <w:t>№ 44-ФЗ</w:t>
      </w:r>
      <w:r w:rsidRPr="00C41A02">
        <w:t>.</w:t>
      </w:r>
    </w:p>
    <w:p w14:paraId="239B1639" w14:textId="4513F6BB" w:rsidR="002549CA" w:rsidRPr="00C41A02" w:rsidRDefault="002549CA" w:rsidP="002549CA">
      <w:pPr>
        <w:autoSpaceDE w:val="0"/>
        <w:autoSpaceDN w:val="0"/>
        <w:adjustRightInd w:val="0"/>
        <w:ind w:firstLine="540"/>
        <w:jc w:val="both"/>
      </w:pPr>
      <w:r w:rsidRPr="00C41A02">
        <w:t xml:space="preserve">3.2. Для проведения экспертизы оказанной услуги эксперты, экспертные организации имеют право запрашивать у </w:t>
      </w:r>
      <w:r w:rsidR="00D90BF1" w:rsidRPr="00C41A02">
        <w:t>З</w:t>
      </w:r>
      <w:r w:rsidRPr="00C41A02">
        <w:t>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0FB04B9F" w14:textId="29ED4677" w:rsidR="002549CA" w:rsidRPr="00C41A02" w:rsidRDefault="002549CA" w:rsidP="002549CA">
      <w:pPr>
        <w:autoSpaceDE w:val="0"/>
        <w:autoSpaceDN w:val="0"/>
        <w:adjustRightInd w:val="0"/>
        <w:ind w:firstLine="540"/>
        <w:jc w:val="both"/>
      </w:pPr>
      <w:r w:rsidRPr="00C41A02">
        <w:t>3.3. 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7951CE1A" w14:textId="443E8988" w:rsidR="002549CA" w:rsidRPr="00C41A02" w:rsidRDefault="002549CA" w:rsidP="002549CA">
      <w:pPr>
        <w:autoSpaceDE w:val="0"/>
        <w:autoSpaceDN w:val="0"/>
        <w:adjustRightInd w:val="0"/>
        <w:ind w:firstLine="540"/>
        <w:jc w:val="both"/>
      </w:pPr>
      <w:r w:rsidRPr="00C41A02">
        <w:t xml:space="preserve">3.4. Приемка результатов отдельного этапа исполнения контракта, а также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w:t>
      </w:r>
      <w:r w:rsidR="00D90BF1" w:rsidRPr="00C41A02">
        <w:t>З</w:t>
      </w:r>
      <w:r w:rsidRPr="00C41A02">
        <w:t xml:space="preserve">аказчиком направляется в письменной форме мотивированный отказ от подписания такого документа. В случае привлечения </w:t>
      </w:r>
      <w:r w:rsidR="00653658" w:rsidRPr="00C41A02">
        <w:t>З</w:t>
      </w:r>
      <w:r w:rsidRPr="00C41A02">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0C3D9B" w:rsidRPr="00C41A02">
        <w:t>К</w:t>
      </w:r>
      <w:r w:rsidRPr="00C41A02">
        <w:t xml:space="preserve">онтракта либо оказанной услуги </w:t>
      </w:r>
      <w:r w:rsidR="00653658" w:rsidRPr="00C41A02">
        <w:t>З</w:t>
      </w:r>
      <w:r w:rsidRPr="00C41A02">
        <w:t>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25CB641" w14:textId="64E49001" w:rsidR="002549CA" w:rsidRPr="00C41A02" w:rsidRDefault="00653658" w:rsidP="002549CA">
      <w:pPr>
        <w:autoSpaceDE w:val="0"/>
        <w:autoSpaceDN w:val="0"/>
        <w:adjustRightInd w:val="0"/>
        <w:ind w:firstLine="540"/>
        <w:jc w:val="both"/>
      </w:pPr>
      <w:r w:rsidRPr="00C41A02">
        <w:t>3</w:t>
      </w:r>
      <w:r w:rsidR="002549CA" w:rsidRPr="00C41A02">
        <w:t xml:space="preserve">.5.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w:t>
      </w:r>
      <w:proofErr w:type="gramStart"/>
      <w:r w:rsidR="002549CA" w:rsidRPr="00C41A02">
        <w:t>результатов</w:t>
      </w:r>
      <w:proofErr w:type="gramEnd"/>
      <w:r w:rsidR="002549CA" w:rsidRPr="00C41A02">
        <w:t xml:space="preserve"> либо</w:t>
      </w:r>
      <w:r w:rsidR="00B476A8" w:rsidRPr="00C41A02">
        <w:t xml:space="preserve"> </w:t>
      </w:r>
      <w:r w:rsidR="002549CA" w:rsidRPr="00C41A02">
        <w:t xml:space="preserve">услуги условиям </w:t>
      </w:r>
      <w:r w:rsidRPr="00C41A02">
        <w:t>К</w:t>
      </w:r>
      <w:r w:rsidR="002549CA" w:rsidRPr="00C41A02">
        <w:t xml:space="preserve">онтракта, если выявленное несоответствие не препятствует приемке этих результатов либо услуги и устранено </w:t>
      </w:r>
      <w:r w:rsidRPr="00C41A02">
        <w:t>И</w:t>
      </w:r>
      <w:r w:rsidR="002549CA" w:rsidRPr="00C41A02">
        <w:t>сполнителем.</w:t>
      </w:r>
    </w:p>
    <w:p w14:paraId="49C8AA5D" w14:textId="386DFCF3" w:rsidR="002549CA" w:rsidRPr="00C41A02" w:rsidRDefault="00653658" w:rsidP="002549CA">
      <w:pPr>
        <w:ind w:firstLine="567"/>
        <w:jc w:val="both"/>
        <w:rPr>
          <w:rFonts w:ascii="Times New Roman CYR" w:hAnsi="Times New Roman CYR" w:cs="Times New Roman CYR"/>
        </w:rPr>
      </w:pPr>
      <w:bookmarkStart w:id="4" w:name="Par0"/>
      <w:bookmarkEnd w:id="4"/>
      <w:r w:rsidRPr="00C41A02">
        <w:rPr>
          <w:rFonts w:ascii="Times New Roman CYR" w:hAnsi="Times New Roman CYR" w:cs="Times New Roman CYR"/>
        </w:rPr>
        <w:t>3</w:t>
      </w:r>
      <w:r w:rsidR="002549CA" w:rsidRPr="00C41A02">
        <w:rPr>
          <w:rFonts w:ascii="Times New Roman CYR" w:hAnsi="Times New Roman CYR" w:cs="Times New Roman CYR"/>
        </w:rPr>
        <w:t>.6.</w:t>
      </w:r>
      <w:r w:rsidRPr="00C41A02">
        <w:rPr>
          <w:rFonts w:ascii="Times New Roman CYR" w:hAnsi="Times New Roman CYR" w:cs="Times New Roman CYR"/>
        </w:rPr>
        <w:t xml:space="preserve"> </w:t>
      </w:r>
      <w:r w:rsidR="002549CA" w:rsidRPr="00C41A02">
        <w:rPr>
          <w:rFonts w:ascii="Times New Roman CYR" w:hAnsi="Times New Roman CYR" w:cs="Times New Roman CYR"/>
        </w:rPr>
        <w:t xml:space="preserve">При исполнении </w:t>
      </w:r>
      <w:r w:rsidRPr="00C41A02">
        <w:rPr>
          <w:rFonts w:ascii="Times New Roman CYR" w:hAnsi="Times New Roman CYR" w:cs="Times New Roman CYR"/>
        </w:rPr>
        <w:t>К</w:t>
      </w:r>
      <w:r w:rsidR="002549CA" w:rsidRPr="00C41A02">
        <w:rPr>
          <w:rFonts w:ascii="Times New Roman CYR" w:hAnsi="Times New Roman CYR" w:cs="Times New Roman CYR"/>
        </w:rPr>
        <w:t>онтракта:</w:t>
      </w:r>
    </w:p>
    <w:p w14:paraId="20AC538A" w14:textId="15F800D0" w:rsidR="00ED5664" w:rsidRPr="00C41A02" w:rsidRDefault="00653658" w:rsidP="00ED5664">
      <w:pPr>
        <w:ind w:firstLine="567"/>
        <w:jc w:val="both"/>
        <w:rPr>
          <w:rFonts w:ascii="Times New Roman CYR" w:hAnsi="Times New Roman CYR" w:cs="Times New Roman CYR"/>
        </w:rPr>
      </w:pPr>
      <w:r w:rsidRPr="00C41A02">
        <w:rPr>
          <w:rFonts w:ascii="Times New Roman CYR" w:hAnsi="Times New Roman CYR" w:cs="Times New Roman CYR"/>
        </w:rPr>
        <w:t>3</w:t>
      </w:r>
      <w:r w:rsidR="002549CA" w:rsidRPr="00C41A02">
        <w:rPr>
          <w:rFonts w:ascii="Times New Roman CYR" w:hAnsi="Times New Roman CYR" w:cs="Times New Roman CYR"/>
        </w:rPr>
        <w:t xml:space="preserve">.6.1. </w:t>
      </w:r>
      <w:r w:rsidR="00ED5664" w:rsidRPr="00EA70B7">
        <w:rPr>
          <w:rFonts w:ascii="Times New Roman CYR" w:hAnsi="Times New Roman CYR" w:cs="Times New Roman CYR"/>
        </w:rPr>
        <w:t xml:space="preserve">Исполнитель </w:t>
      </w:r>
      <w:r w:rsidR="00ED5664" w:rsidRPr="00EA70B7">
        <w:rPr>
          <w:b/>
          <w:bCs/>
        </w:rPr>
        <w:t>не позднее 2 (двух) рабочих дней после окончания этапа оказания услуг</w:t>
      </w:r>
      <w:r w:rsidR="00ED5664" w:rsidRPr="00EA70B7">
        <w:t xml:space="preserve">, указанного в п. 1.2. Контракта, </w:t>
      </w:r>
      <w:r w:rsidR="00ED5664" w:rsidRPr="00EA70B7">
        <w:rPr>
          <w:rFonts w:ascii="Times New Roman CYR" w:hAnsi="Times New Roman CYR" w:cs="Times New Roman CYR"/>
        </w:rPr>
        <w:t>формирует с использованием единой информационной системы, подписывает</w:t>
      </w:r>
      <w:r w:rsidR="00ED5664" w:rsidRPr="00C41A02">
        <w:rPr>
          <w:rFonts w:ascii="Times New Roman CYR" w:hAnsi="Times New Roman CYR" w:cs="Times New Roman CYR"/>
        </w:rPr>
        <w:t xml:space="preserve">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w:t>
      </w:r>
    </w:p>
    <w:p w14:paraId="6695075F"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 xml:space="preserve">а) включенные в контракт в соответствии с </w:t>
      </w:r>
      <w:hyperlink r:id="rId18" w:history="1">
        <w:r w:rsidRPr="00C41A02">
          <w:rPr>
            <w:rFonts w:ascii="Times New Roman CYR" w:hAnsi="Times New Roman CYR" w:cs="Times New Roman CYR"/>
            <w:color w:val="0000FF"/>
          </w:rPr>
          <w:t>пунктом 1 части 2 статьи 51</w:t>
        </w:r>
      </w:hyperlink>
      <w:r w:rsidRPr="00C41A02">
        <w:rPr>
          <w:rFonts w:ascii="Times New Roman CYR" w:hAnsi="Times New Roman CYR" w:cs="Times New Roman CYR"/>
        </w:rPr>
        <w:t xml:space="preserve"> Федерального закона № 44-ФЗ идентификационный код закупки, наименование, место нахождения Заказчика, наименование объекта закупки, место оказания услуги, информацию о Исполнителе, предусмотренную </w:t>
      </w:r>
      <w:hyperlink r:id="rId19" w:history="1">
        <w:r w:rsidRPr="00C41A02">
          <w:rPr>
            <w:rFonts w:ascii="Times New Roman CYR" w:hAnsi="Times New Roman CYR" w:cs="Times New Roman CYR"/>
            <w:color w:val="0000FF"/>
          </w:rPr>
          <w:t>подпунктами "а"</w:t>
        </w:r>
      </w:hyperlink>
      <w:r w:rsidRPr="00C41A02">
        <w:rPr>
          <w:rFonts w:ascii="Times New Roman CYR" w:hAnsi="Times New Roman CYR" w:cs="Times New Roman CYR"/>
        </w:rPr>
        <w:t xml:space="preserve">, </w:t>
      </w:r>
      <w:hyperlink r:id="rId20" w:history="1">
        <w:r w:rsidRPr="00C41A02">
          <w:rPr>
            <w:rFonts w:ascii="Times New Roman CYR" w:hAnsi="Times New Roman CYR" w:cs="Times New Roman CYR"/>
            <w:color w:val="0000FF"/>
          </w:rPr>
          <w:t>"г"</w:t>
        </w:r>
      </w:hyperlink>
      <w:r w:rsidRPr="00C41A02">
        <w:rPr>
          <w:rFonts w:ascii="Times New Roman CYR" w:hAnsi="Times New Roman CYR" w:cs="Times New Roman CYR"/>
        </w:rPr>
        <w:t xml:space="preserve"> и </w:t>
      </w:r>
      <w:hyperlink r:id="rId21" w:history="1">
        <w:r w:rsidRPr="00C41A02">
          <w:rPr>
            <w:rFonts w:ascii="Times New Roman CYR" w:hAnsi="Times New Roman CYR" w:cs="Times New Roman CYR"/>
            <w:color w:val="0000FF"/>
          </w:rPr>
          <w:t>"е" части 1 статьи 43</w:t>
        </w:r>
      </w:hyperlink>
      <w:r w:rsidRPr="00C41A02">
        <w:rPr>
          <w:rFonts w:ascii="Times New Roman CYR" w:hAnsi="Times New Roman CYR" w:cs="Times New Roman CYR"/>
        </w:rPr>
        <w:t xml:space="preserve"> </w:t>
      </w:r>
      <w:bookmarkStart w:id="5" w:name="_Hlk91164154"/>
      <w:r w:rsidRPr="00C41A02">
        <w:rPr>
          <w:rFonts w:ascii="Times New Roman CYR" w:hAnsi="Times New Roman CYR" w:cs="Times New Roman CYR"/>
        </w:rPr>
        <w:t>Федерального закона № 44-ФЗ</w:t>
      </w:r>
      <w:bookmarkEnd w:id="5"/>
      <w:r w:rsidRPr="00C41A02">
        <w:rPr>
          <w:rFonts w:ascii="Times New Roman CYR" w:hAnsi="Times New Roman CYR" w:cs="Times New Roman CYR"/>
        </w:rPr>
        <w:t>, единицу измерения оказанной услуги;</w:t>
      </w:r>
    </w:p>
    <w:p w14:paraId="7E48AAB7"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б) наименование оказанной услуги;</w:t>
      </w:r>
    </w:p>
    <w:p w14:paraId="44CA1B34"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в) информацию об объеме оказанной услуги;</w:t>
      </w:r>
    </w:p>
    <w:p w14:paraId="188262F3"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г) стоимость исполненных Исполнителем обязательств, предусмотренных контрактом, с указанием цены за единицу оказанной услуги;</w:t>
      </w:r>
    </w:p>
    <w:p w14:paraId="5D1ABB93"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 xml:space="preserve">д) иную информацию с учетом требований, установленных в соответствии с </w:t>
      </w:r>
      <w:hyperlink r:id="rId22" w:history="1">
        <w:r w:rsidRPr="00C41A02">
          <w:rPr>
            <w:rFonts w:ascii="Times New Roman CYR" w:hAnsi="Times New Roman CYR" w:cs="Times New Roman CYR"/>
            <w:color w:val="0000FF"/>
          </w:rPr>
          <w:t>частью 3 статьи 5</w:t>
        </w:r>
      </w:hyperlink>
      <w:r w:rsidRPr="00C41A02">
        <w:rPr>
          <w:rFonts w:ascii="Times New Roman CYR" w:hAnsi="Times New Roman CYR" w:cs="Times New Roman CYR"/>
        </w:rPr>
        <w:t xml:space="preserve"> Федерального закона № 44-ФЗ;</w:t>
      </w:r>
    </w:p>
    <w:p w14:paraId="659AD230"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3.6.2. к документу о приемке, предусмотренному п. 3.6.1 Контракта,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 3.6.1 Контракта информация, содержащаяся в документе о приемке;</w:t>
      </w:r>
    </w:p>
    <w:p w14:paraId="7F7E68D4"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6" w:name="Par9"/>
      <w:bookmarkEnd w:id="6"/>
      <w:r w:rsidRPr="00C41A02">
        <w:rPr>
          <w:rFonts w:ascii="Times New Roman CYR" w:hAnsi="Times New Roman CYR" w:cs="Times New Roman CYR"/>
        </w:rPr>
        <w:t>3.6.3. документ о приемке, подписанный</w:t>
      </w:r>
      <w:r w:rsidRPr="00C41A02">
        <w:rPr>
          <w:rFonts w:ascii="Times New Roman CYR" w:hAnsi="Times New Roman CYR" w:cs="Times New Roman CYR"/>
          <w:color w:val="FF0000"/>
        </w:rPr>
        <w:t xml:space="preserve"> </w:t>
      </w:r>
      <w:r w:rsidRPr="00C41A02">
        <w:rPr>
          <w:rFonts w:ascii="Times New Roman CYR" w:hAnsi="Times New Roman CYR" w:cs="Times New Roman CYR"/>
        </w:rPr>
        <w:t>Исполнителем, не позднее одного часа с момента его размещения в единой информационной системе в соответствии с п. 3.6.1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2F8894B6" w14:textId="71DA458D"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3.6.4. в срок,</w:t>
      </w:r>
      <w:bookmarkStart w:id="7" w:name="_Hlk118816453"/>
      <w:r w:rsidRPr="00C41A02">
        <w:rPr>
          <w:rFonts w:ascii="Times New Roman CYR" w:hAnsi="Times New Roman CYR" w:cs="Times New Roman CYR"/>
        </w:rPr>
        <w:t xml:space="preserve"> </w:t>
      </w:r>
      <w:r w:rsidRPr="00C41A02">
        <w:rPr>
          <w:b/>
          <w:bCs/>
        </w:rPr>
        <w:t xml:space="preserve">не позднее </w:t>
      </w:r>
      <w:r w:rsidR="007A1D96" w:rsidRPr="00C41A02">
        <w:rPr>
          <w:b/>
          <w:bCs/>
        </w:rPr>
        <w:t>1</w:t>
      </w:r>
      <w:r w:rsidRPr="00C41A02">
        <w:rPr>
          <w:b/>
          <w:bCs/>
        </w:rPr>
        <w:t>0 (</w:t>
      </w:r>
      <w:r w:rsidR="007A1D96" w:rsidRPr="00C41A02">
        <w:rPr>
          <w:b/>
          <w:bCs/>
        </w:rPr>
        <w:t>десяти</w:t>
      </w:r>
      <w:r w:rsidRPr="00C41A02">
        <w:rPr>
          <w:b/>
          <w:bCs/>
        </w:rPr>
        <w:t>) рабочих дней</w:t>
      </w:r>
      <w:bookmarkEnd w:id="7"/>
      <w:r w:rsidRPr="00C41A02">
        <w:t>,</w:t>
      </w:r>
      <w:r w:rsidRPr="00C41A02">
        <w:rPr>
          <w:rFonts w:ascii="Times New Roman CYR" w:hAnsi="Times New Roman CYR" w:cs="Times New Roman CYR"/>
        </w:rPr>
        <w:t xml:space="preserve"> следующих за днем поступления документа о приемке в соответствии с п. 3.6.3 Контракта, Заказчик (за исключением случая создания приемочной комиссии в соответствии с </w:t>
      </w:r>
      <w:hyperlink r:id="rId23" w:history="1">
        <w:r w:rsidRPr="00C41A02">
          <w:rPr>
            <w:rFonts w:ascii="Times New Roman CYR" w:hAnsi="Times New Roman CYR" w:cs="Times New Roman CYR"/>
            <w:color w:val="0000FF"/>
          </w:rPr>
          <w:t>частью 6</w:t>
        </w:r>
      </w:hyperlink>
      <w:r w:rsidRPr="00C41A02">
        <w:rPr>
          <w:rFonts w:ascii="Times New Roman CYR" w:hAnsi="Times New Roman CYR" w:cs="Times New Roman CYR"/>
        </w:rPr>
        <w:t xml:space="preserve"> статьи 94 Федерального закона № 44-ФЗ) осуществляет одно из следующих действий:</w:t>
      </w:r>
    </w:p>
    <w:p w14:paraId="25BDE229"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8" w:name="Par11"/>
      <w:bookmarkEnd w:id="8"/>
      <w:r w:rsidRPr="00C41A02">
        <w:rPr>
          <w:rFonts w:ascii="Times New Roman CYR" w:hAnsi="Times New Roman CYR" w:cs="Times New Roman CYR"/>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09A02C9"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9" w:name="Par12"/>
      <w:bookmarkEnd w:id="9"/>
      <w:r w:rsidRPr="00C41A02">
        <w:rPr>
          <w:rFonts w:ascii="Times New Roman CYR" w:hAnsi="Times New Roman CYR" w:cs="Times New Roman CYR"/>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2F697BDD" w14:textId="4403979E"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 xml:space="preserve">3.6.5. в случае создания в соответствии с </w:t>
      </w:r>
      <w:hyperlink r:id="rId24" w:history="1">
        <w:r w:rsidRPr="00C41A02">
          <w:rPr>
            <w:rFonts w:ascii="Times New Roman CYR" w:hAnsi="Times New Roman CYR" w:cs="Times New Roman CYR"/>
            <w:color w:val="0000FF"/>
          </w:rPr>
          <w:t>частью 6</w:t>
        </w:r>
      </w:hyperlink>
      <w:r w:rsidRPr="00C41A02">
        <w:rPr>
          <w:rFonts w:ascii="Times New Roman CYR" w:hAnsi="Times New Roman CYR" w:cs="Times New Roman CYR"/>
        </w:rPr>
        <w:t xml:space="preserve"> статьи 94 Федерального закона № 44-ФЗ приемочной комиссии </w:t>
      </w:r>
      <w:r w:rsidRPr="00C41A02">
        <w:rPr>
          <w:b/>
          <w:bCs/>
        </w:rPr>
        <w:t>не позднее</w:t>
      </w:r>
      <w:r w:rsidR="00EB28C1" w:rsidRPr="00C41A02">
        <w:rPr>
          <w:b/>
          <w:bCs/>
        </w:rPr>
        <w:t xml:space="preserve"> </w:t>
      </w:r>
      <w:r w:rsidR="007A1D96" w:rsidRPr="00C41A02">
        <w:rPr>
          <w:b/>
          <w:bCs/>
        </w:rPr>
        <w:t>10 (десяти) рабочих</w:t>
      </w:r>
      <w:r w:rsidRPr="00C41A02">
        <w:rPr>
          <w:b/>
          <w:bCs/>
        </w:rPr>
        <w:t xml:space="preserve"> дней</w:t>
      </w:r>
      <w:r w:rsidRPr="00C41A02">
        <w:rPr>
          <w:rFonts w:ascii="Times New Roman CYR" w:hAnsi="Times New Roman CYR" w:cs="Times New Roman CYR"/>
          <w:b/>
          <w:bCs/>
        </w:rPr>
        <w:t>,</w:t>
      </w:r>
      <w:r w:rsidRPr="00C41A02">
        <w:rPr>
          <w:rFonts w:ascii="Times New Roman CYR" w:hAnsi="Times New Roman CYR" w:cs="Times New Roman CYR"/>
        </w:rPr>
        <w:t xml:space="preserve"> следующих за днем поступления Заказчику документа о приемке в соответствии с п. 3.6.3 Контракта:</w:t>
      </w:r>
    </w:p>
    <w:p w14:paraId="7CC19284"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10" w:name="Par14"/>
      <w:bookmarkEnd w:id="10"/>
      <w:r w:rsidRPr="00C41A02">
        <w:rPr>
          <w:rFonts w:ascii="Times New Roman CYR" w:hAnsi="Times New Roman CYR" w:cs="Times New Roman CYR"/>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291ED75D"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11" w:name="Par15"/>
      <w:bookmarkEnd w:id="11"/>
      <w:r w:rsidRPr="00C41A02">
        <w:rPr>
          <w:rFonts w:ascii="Times New Roman CYR" w:hAnsi="Times New Roman CYR" w:cs="Times New Roman CYR"/>
        </w:rPr>
        <w:t xml:space="preserve">б) после подписания членами приемочной комиссии в соответствии с </w:t>
      </w:r>
      <w:hyperlink w:anchor="Par14" w:history="1">
        <w:r w:rsidRPr="00C41A02">
          <w:rPr>
            <w:rFonts w:ascii="Times New Roman CYR" w:hAnsi="Times New Roman CYR" w:cs="Times New Roman CYR"/>
            <w:color w:val="0000FF"/>
          </w:rPr>
          <w:t>подпунктом "а"</w:t>
        </w:r>
      </w:hyperlink>
      <w:r w:rsidRPr="00C41A02">
        <w:rPr>
          <w:rFonts w:ascii="Times New Roman CYR" w:hAnsi="Times New Roman CYR" w:cs="Times New Roman CYR"/>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hyperlink w:anchor="Par14" w:history="1">
        <w:r w:rsidRPr="00C41A02">
          <w:rPr>
            <w:rFonts w:ascii="Times New Roman CYR" w:hAnsi="Times New Roman CYR" w:cs="Times New Roman CYR"/>
            <w:color w:val="0000FF"/>
          </w:rPr>
          <w:t>подпунктом "а"</w:t>
        </w:r>
      </w:hyperlink>
      <w:r w:rsidRPr="00C41A02">
        <w:rPr>
          <w:rFonts w:ascii="Times New Roman CYR" w:hAnsi="Times New Roman CYR" w:cs="Times New Roman CYR"/>
        </w:rP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1F38E154"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12" w:name="Par16"/>
      <w:bookmarkEnd w:id="12"/>
      <w:r w:rsidRPr="00C41A02">
        <w:rPr>
          <w:rFonts w:ascii="Times New Roman CYR" w:hAnsi="Times New Roman CYR" w:cs="Times New Roman CYR"/>
        </w:rPr>
        <w:t xml:space="preserve">3.6.6.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w:t>
      </w:r>
      <w:hyperlink w:anchor="Par11" w:history="1">
        <w:r w:rsidRPr="00C41A02">
          <w:rPr>
            <w:rFonts w:ascii="Times New Roman CYR" w:hAnsi="Times New Roman CYR" w:cs="Times New Roman CYR"/>
            <w:color w:val="0000FF"/>
          </w:rPr>
          <w:t>подпунктами "а"</w:t>
        </w:r>
      </w:hyperlink>
      <w:r w:rsidRPr="00C41A02">
        <w:rPr>
          <w:rFonts w:ascii="Times New Roman CYR" w:hAnsi="Times New Roman CYR" w:cs="Times New Roman CYR"/>
        </w:rPr>
        <w:t xml:space="preserve"> и </w:t>
      </w:r>
      <w:hyperlink w:anchor="Par12" w:history="1">
        <w:r w:rsidRPr="00C41A02">
          <w:rPr>
            <w:rFonts w:ascii="Times New Roman CYR" w:hAnsi="Times New Roman CYR" w:cs="Times New Roman CYR"/>
            <w:color w:val="0000FF"/>
          </w:rPr>
          <w:t xml:space="preserve">"б" </w:t>
        </w:r>
      </w:hyperlink>
      <w:r w:rsidRPr="00C41A02">
        <w:rPr>
          <w:rFonts w:ascii="Times New Roman CYR" w:hAnsi="Times New Roman CYR" w:cs="Times New Roman CYR"/>
        </w:rPr>
        <w:t xml:space="preserve">п. 3.6.4 Контракта или </w:t>
      </w:r>
      <w:hyperlink w:anchor="Par15" w:history="1">
        <w:r w:rsidRPr="00C41A02">
          <w:rPr>
            <w:rFonts w:ascii="Times New Roman CYR" w:hAnsi="Times New Roman CYR" w:cs="Times New Roman CYR"/>
            <w:color w:val="0000FF"/>
          </w:rPr>
          <w:t xml:space="preserve">подпунктом "б" </w:t>
        </w:r>
      </w:hyperlink>
      <w:r w:rsidRPr="00C41A02">
        <w:rPr>
          <w:rFonts w:ascii="Times New Roman CYR" w:hAnsi="Times New Roman CYR" w:cs="Times New Roman CYR"/>
        </w:rPr>
        <w:t>п. 3.6.5 Контракта направляются автоматически с использованием единой информационной системы Исполнителю. Датой поступления Исполнителю</w:t>
      </w:r>
      <w:r w:rsidRPr="00C41A02">
        <w:rPr>
          <w:rFonts w:ascii="Times New Roman CYR" w:hAnsi="Times New Roman CYR" w:cs="Times New Roman CYR"/>
          <w:color w:val="FF0000"/>
        </w:rPr>
        <w:t xml:space="preserve"> </w:t>
      </w:r>
      <w:r w:rsidRPr="00C41A02">
        <w:rPr>
          <w:rFonts w:ascii="Times New Roman CYR" w:hAnsi="Times New Roman CYR" w:cs="Times New Roman CYR"/>
        </w:rPr>
        <w:t>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14:paraId="6429257C"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3.6.7. в случае получения в соответствии с п. 3.6.6 Контракта мотивированного отказа от подписания документа о приемке</w:t>
      </w:r>
      <w:r w:rsidRPr="00C41A02">
        <w:rPr>
          <w:rFonts w:ascii="Times New Roman CYR" w:hAnsi="Times New Roman CYR" w:cs="Times New Roman CYR"/>
          <w:color w:val="FF0000"/>
        </w:rPr>
        <w:t xml:space="preserve"> </w:t>
      </w:r>
      <w:r w:rsidRPr="00C41A02">
        <w:rPr>
          <w:rFonts w:ascii="Times New Roman CYR" w:hAnsi="Times New Roman CYR" w:cs="Times New Roman CYR"/>
        </w:rPr>
        <w:t>Исполнитель вправе устранить причины, указанные в таком мотивированном отказе, и направить Заказчику документ о приемке в порядке, предусмотренном п.3.6. Контракта;</w:t>
      </w:r>
    </w:p>
    <w:p w14:paraId="198FFB50"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3.6.8. датой приемки оказанной услуги считается дата размещения в единой информационной системе документа о приемке, подписанного Заказчиком.</w:t>
      </w:r>
    </w:p>
    <w:p w14:paraId="43A8E9CE"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3.7. Внесение исправлений в документ о приемке, оформленный в соответствии с п. 3.6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5FEDDB39" w14:textId="77777777" w:rsidR="00DB74B8" w:rsidRPr="00C41A02" w:rsidRDefault="00DB74B8" w:rsidP="00DB74B8">
      <w:pPr>
        <w:autoSpaceDE w:val="0"/>
        <w:autoSpaceDN w:val="0"/>
        <w:adjustRightInd w:val="0"/>
        <w:ind w:firstLine="540"/>
        <w:jc w:val="both"/>
      </w:pPr>
      <w:r w:rsidRPr="00C41A02">
        <w:t>3.8.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430014D0" w14:textId="77777777" w:rsidR="00DB74B8" w:rsidRPr="00C41A02" w:rsidRDefault="00DB74B8" w:rsidP="00DB74B8">
      <w:pPr>
        <w:spacing w:after="60"/>
        <w:ind w:firstLine="567"/>
        <w:jc w:val="both"/>
        <w:rPr>
          <w:rFonts w:ascii="Times New Roman CYR" w:hAnsi="Times New Roman CYR" w:cs="Times New Roman CYR"/>
        </w:rPr>
      </w:pPr>
      <w:r w:rsidRPr="00C41A02">
        <w:t xml:space="preserve">3.9. </w:t>
      </w:r>
      <w:r w:rsidRPr="00C41A02">
        <w:rPr>
          <w:rFonts w:ascii="Times New Roman CYR" w:hAnsi="Times New Roman CYR" w:cs="Times New Roman CYR"/>
        </w:rPr>
        <w:t>Во всем, что не предусмотрено настоящим разделом контракта, стороны руководствуются действующим законодательством.</w:t>
      </w:r>
    </w:p>
    <w:p w14:paraId="5076BE23" w14:textId="77777777" w:rsidR="002549CA" w:rsidRPr="00C41A02" w:rsidRDefault="002549CA" w:rsidP="002549CA">
      <w:pPr>
        <w:spacing w:after="60"/>
        <w:ind w:firstLine="426"/>
        <w:jc w:val="both"/>
        <w:rPr>
          <w:rFonts w:ascii="Times New Roman CYR" w:hAnsi="Times New Roman CYR" w:cs="Times New Roman CYR"/>
        </w:rPr>
      </w:pPr>
    </w:p>
    <w:p w14:paraId="75390BE1" w14:textId="77777777" w:rsidR="006D1F84" w:rsidRPr="00C41A02" w:rsidRDefault="006D1F84" w:rsidP="00A141ED">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4. Г</w:t>
      </w:r>
      <w:r w:rsidR="00C70D0D" w:rsidRPr="00C41A02">
        <w:rPr>
          <w:rFonts w:ascii="Times New Roman" w:hAnsi="Times New Roman" w:cs="Times New Roman"/>
          <w:b/>
          <w:sz w:val="24"/>
          <w:szCs w:val="24"/>
        </w:rPr>
        <w:t>АРАНТИЙНЫЕ ОБЯЗАТЕЛЬСТВА</w:t>
      </w:r>
    </w:p>
    <w:p w14:paraId="2889A58F" w14:textId="073CDBDF"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4.1. Исполнитель гарантирует Заказчику качество оказания услуг в соответствии с требованиями </w:t>
      </w:r>
      <w:r w:rsidR="00EB2722" w:rsidRPr="00C41A02">
        <w:rPr>
          <w:rFonts w:ascii="Times New Roman" w:hAnsi="Times New Roman" w:cs="Times New Roman"/>
          <w:sz w:val="24"/>
          <w:szCs w:val="24"/>
        </w:rPr>
        <w:t xml:space="preserve">Описания объекта закупки </w:t>
      </w:r>
      <w:r w:rsidRPr="00C41A02">
        <w:rPr>
          <w:rFonts w:ascii="Times New Roman" w:hAnsi="Times New Roman" w:cs="Times New Roman"/>
          <w:sz w:val="24"/>
          <w:szCs w:val="24"/>
        </w:rPr>
        <w:t>и согласно Спецификации.</w:t>
      </w:r>
    </w:p>
    <w:p w14:paraId="43A12B4D"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1EB05590" w14:textId="77777777" w:rsidR="00C93467" w:rsidRPr="00C41A02" w:rsidRDefault="00C93467" w:rsidP="00C93467">
      <w:pPr>
        <w:pStyle w:val="ConsPlusNormal"/>
        <w:jc w:val="center"/>
        <w:rPr>
          <w:rFonts w:ascii="Times New Roman" w:hAnsi="Times New Roman" w:cs="Times New Roman"/>
          <w:b/>
          <w:sz w:val="24"/>
          <w:szCs w:val="24"/>
        </w:rPr>
      </w:pPr>
    </w:p>
    <w:p w14:paraId="6DCF2BA2"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 xml:space="preserve">5. </w:t>
      </w:r>
      <w:r w:rsidR="00E942BD" w:rsidRPr="00C41A02">
        <w:rPr>
          <w:rFonts w:ascii="Times New Roman" w:hAnsi="Times New Roman" w:cs="Times New Roman"/>
          <w:b/>
          <w:sz w:val="24"/>
          <w:szCs w:val="24"/>
        </w:rPr>
        <w:t>ЦЕНА И ПОРЯДОК РАСЧЕТОВ</w:t>
      </w:r>
    </w:p>
    <w:p w14:paraId="57755A05" w14:textId="77777777" w:rsidR="00ED5664" w:rsidRPr="00C41A02" w:rsidRDefault="007B3D13" w:rsidP="00ED5664">
      <w:pPr>
        <w:pStyle w:val="ConsPlusNonformat"/>
        <w:ind w:firstLine="567"/>
        <w:jc w:val="both"/>
        <w:rPr>
          <w:rFonts w:ascii="Times New Roman" w:hAnsi="Times New Roman" w:cs="Times New Roman"/>
          <w:sz w:val="24"/>
          <w:szCs w:val="24"/>
        </w:rPr>
      </w:pPr>
      <w:r w:rsidRPr="00C41A02">
        <w:rPr>
          <w:rFonts w:ascii="Times New Roman" w:hAnsi="Times New Roman" w:cs="Times New Roman"/>
          <w:sz w:val="24"/>
          <w:szCs w:val="24"/>
        </w:rPr>
        <w:t xml:space="preserve">5.1. </w:t>
      </w:r>
      <w:bookmarkStart w:id="13" w:name="P226"/>
      <w:bookmarkEnd w:id="13"/>
      <w:r w:rsidR="00ED5664" w:rsidRPr="00C41A02">
        <w:rPr>
          <w:rFonts w:ascii="Times New Roman" w:hAnsi="Times New Roman" w:cs="Times New Roman"/>
          <w:sz w:val="24"/>
          <w:szCs w:val="24"/>
        </w:rPr>
        <w:t>Цена контракта составляет ______________________________________________ (_______________________________________________________________________________)</w:t>
      </w:r>
    </w:p>
    <w:p w14:paraId="4C0B65E1" w14:textId="77777777" w:rsidR="00ED5664" w:rsidRPr="00C41A02" w:rsidRDefault="00ED5664" w:rsidP="00ED5664">
      <w:pPr>
        <w:pStyle w:val="ConsPlusNonformat"/>
        <w:jc w:val="center"/>
        <w:rPr>
          <w:rFonts w:ascii="Times New Roman" w:hAnsi="Times New Roman" w:cs="Times New Roman"/>
          <w:sz w:val="24"/>
          <w:szCs w:val="24"/>
        </w:rPr>
      </w:pPr>
      <w:r w:rsidRPr="00C41A02">
        <w:rPr>
          <w:rFonts w:ascii="Times New Roman" w:hAnsi="Times New Roman" w:cs="Times New Roman"/>
          <w:sz w:val="24"/>
          <w:szCs w:val="24"/>
        </w:rPr>
        <w:t>(сумма прописью)</w:t>
      </w:r>
    </w:p>
    <w:p w14:paraId="6C505070" w14:textId="77777777" w:rsidR="00ED5664" w:rsidRPr="00C41A02" w:rsidRDefault="00ED5664" w:rsidP="00ED5664">
      <w:pPr>
        <w:pStyle w:val="ConsPlusNonformat"/>
        <w:jc w:val="both"/>
        <w:rPr>
          <w:rFonts w:ascii="Times New Roman" w:hAnsi="Times New Roman" w:cs="Times New Roman"/>
          <w:sz w:val="24"/>
          <w:szCs w:val="24"/>
        </w:rPr>
      </w:pPr>
      <w:r w:rsidRPr="00C41A02">
        <w:rPr>
          <w:rFonts w:ascii="Times New Roman" w:hAnsi="Times New Roman" w:cs="Times New Roman"/>
          <w:sz w:val="24"/>
          <w:szCs w:val="24"/>
        </w:rPr>
        <w:t>рублей __ копеек, в том числе НДС</w:t>
      </w:r>
      <w:r w:rsidRPr="00C41A02">
        <w:rPr>
          <w:rStyle w:val="a7"/>
          <w:rFonts w:ascii="Times New Roman" w:hAnsi="Times New Roman" w:cs="Times New Roman"/>
          <w:sz w:val="24"/>
          <w:szCs w:val="24"/>
        </w:rPr>
        <w:footnoteReference w:id="1"/>
      </w:r>
      <w:r w:rsidRPr="00C41A02">
        <w:rPr>
          <w:rFonts w:ascii="Times New Roman" w:hAnsi="Times New Roman" w:cs="Times New Roman"/>
          <w:sz w:val="24"/>
          <w:szCs w:val="24"/>
        </w:rPr>
        <w:t xml:space="preserve"> _____________(___________________________________)</w:t>
      </w:r>
    </w:p>
    <w:p w14:paraId="602AC183" w14:textId="77777777" w:rsidR="00ED5664" w:rsidRPr="00C41A02" w:rsidRDefault="00ED5664" w:rsidP="00ED5664">
      <w:pPr>
        <w:pStyle w:val="ConsPlusNonformat"/>
        <w:jc w:val="center"/>
        <w:rPr>
          <w:rFonts w:ascii="Times New Roman" w:hAnsi="Times New Roman" w:cs="Times New Roman"/>
          <w:sz w:val="24"/>
          <w:szCs w:val="24"/>
        </w:rPr>
      </w:pPr>
      <w:r w:rsidRPr="00C41A02">
        <w:rPr>
          <w:rFonts w:ascii="Times New Roman" w:hAnsi="Times New Roman" w:cs="Times New Roman"/>
          <w:sz w:val="24"/>
          <w:szCs w:val="24"/>
        </w:rPr>
        <w:t xml:space="preserve">                                                   (сумма прописью)</w:t>
      </w:r>
    </w:p>
    <w:p w14:paraId="634E9CEC" w14:textId="77777777" w:rsidR="00ED5664" w:rsidRPr="00C41A02" w:rsidRDefault="00ED5664" w:rsidP="00ED5664">
      <w:pPr>
        <w:pStyle w:val="ConsPlusNonformat"/>
        <w:jc w:val="both"/>
        <w:rPr>
          <w:rFonts w:ascii="Times New Roman" w:hAnsi="Times New Roman" w:cs="Times New Roman"/>
          <w:sz w:val="24"/>
          <w:szCs w:val="24"/>
        </w:rPr>
      </w:pPr>
      <w:r w:rsidRPr="00C41A02">
        <w:rPr>
          <w:rFonts w:ascii="Times New Roman" w:hAnsi="Times New Roman" w:cs="Times New Roman"/>
          <w:sz w:val="24"/>
          <w:szCs w:val="24"/>
        </w:rPr>
        <w:t xml:space="preserve">рублей __ копеек (или указанная сумма не облагается НДС в соответствии с пунктом __ статьи __ Налогового </w:t>
      </w:r>
      <w:hyperlink r:id="rId25" w:history="1">
        <w:r w:rsidRPr="00C41A02">
          <w:rPr>
            <w:rFonts w:ascii="Times New Roman" w:hAnsi="Times New Roman" w:cs="Times New Roman"/>
            <w:sz w:val="24"/>
            <w:szCs w:val="24"/>
          </w:rPr>
          <w:t>кодекса</w:t>
        </w:r>
      </w:hyperlink>
      <w:r w:rsidRPr="00C41A02">
        <w:rPr>
          <w:rFonts w:ascii="Times New Roman" w:hAnsi="Times New Roman" w:cs="Times New Roman"/>
          <w:sz w:val="24"/>
          <w:szCs w:val="24"/>
        </w:rPr>
        <w:t xml:space="preserve"> Российской Федерации)</w:t>
      </w:r>
      <w:bookmarkStart w:id="14" w:name="P204"/>
      <w:bookmarkStart w:id="15" w:name="P205"/>
      <w:bookmarkStart w:id="16" w:name="P206"/>
      <w:bookmarkEnd w:id="14"/>
      <w:bookmarkEnd w:id="15"/>
      <w:bookmarkEnd w:id="16"/>
      <w:r w:rsidRPr="00C41A02">
        <w:rPr>
          <w:rFonts w:ascii="Times New Roman" w:hAnsi="Times New Roman" w:cs="Times New Roman"/>
          <w:sz w:val="24"/>
          <w:szCs w:val="24"/>
        </w:rPr>
        <w:t>, по этапам:</w:t>
      </w:r>
    </w:p>
    <w:p w14:paraId="59E6FDDF" w14:textId="77777777" w:rsidR="00ED5664" w:rsidRPr="00C41A02" w:rsidRDefault="00ED5664" w:rsidP="00ED5664">
      <w:pPr>
        <w:pStyle w:val="ConsPlusNonformat"/>
        <w:jc w:val="both"/>
        <w:rPr>
          <w:rFonts w:ascii="Times New Roman" w:hAnsi="Times New Roman" w:cs="Times New Roman"/>
          <w:sz w:val="24"/>
          <w:szCs w:val="24"/>
        </w:rPr>
      </w:pPr>
    </w:p>
    <w:tbl>
      <w:tblPr>
        <w:tblStyle w:val="3"/>
        <w:tblW w:w="0" w:type="auto"/>
        <w:jc w:val="center"/>
        <w:tblLook w:val="04A0" w:firstRow="1" w:lastRow="0" w:firstColumn="1" w:lastColumn="0" w:noHBand="0" w:noVBand="1"/>
      </w:tblPr>
      <w:tblGrid>
        <w:gridCol w:w="1277"/>
        <w:gridCol w:w="1728"/>
        <w:gridCol w:w="2235"/>
      </w:tblGrid>
      <w:tr w:rsidR="00ED5664" w:rsidRPr="00C41A02" w14:paraId="75457CA4" w14:textId="77777777" w:rsidTr="00FD2891">
        <w:trPr>
          <w:jc w:val="center"/>
        </w:trPr>
        <w:tc>
          <w:tcPr>
            <w:tcW w:w="1277" w:type="dxa"/>
            <w:hideMark/>
          </w:tcPr>
          <w:p w14:paraId="0DA642AF" w14:textId="77777777" w:rsidR="00ED5664" w:rsidRPr="00C41A02" w:rsidRDefault="00ED5664" w:rsidP="00FD2891">
            <w:pPr>
              <w:spacing w:line="256" w:lineRule="auto"/>
              <w:jc w:val="both"/>
              <w:rPr>
                <w:rFonts w:eastAsia="Calibri"/>
                <w:b/>
                <w:sz w:val="22"/>
                <w:szCs w:val="22"/>
                <w:lang w:eastAsia="en-US"/>
              </w:rPr>
            </w:pPr>
            <w:r w:rsidRPr="00C41A02">
              <w:rPr>
                <w:rFonts w:eastAsia="Calibri"/>
                <w:b/>
                <w:sz w:val="22"/>
                <w:szCs w:val="22"/>
                <w:lang w:eastAsia="en-US"/>
              </w:rPr>
              <w:t>№ этапа</w:t>
            </w:r>
          </w:p>
        </w:tc>
        <w:tc>
          <w:tcPr>
            <w:tcW w:w="3963" w:type="dxa"/>
            <w:gridSpan w:val="2"/>
            <w:hideMark/>
          </w:tcPr>
          <w:p w14:paraId="3E58F1EA" w14:textId="77777777" w:rsidR="00ED5664" w:rsidRPr="00C41A02" w:rsidRDefault="00ED5664" w:rsidP="00FD2891">
            <w:pPr>
              <w:spacing w:line="256" w:lineRule="auto"/>
              <w:jc w:val="center"/>
              <w:rPr>
                <w:rFonts w:eastAsia="Calibri"/>
                <w:b/>
                <w:sz w:val="22"/>
                <w:szCs w:val="22"/>
                <w:lang w:eastAsia="en-US"/>
              </w:rPr>
            </w:pPr>
            <w:r w:rsidRPr="00C41A02">
              <w:rPr>
                <w:rFonts w:eastAsia="Calibri"/>
                <w:b/>
                <w:sz w:val="22"/>
                <w:szCs w:val="22"/>
                <w:lang w:eastAsia="en-US"/>
              </w:rPr>
              <w:t>Цена этапа</w:t>
            </w:r>
            <w:r w:rsidRPr="00C41A02">
              <w:rPr>
                <w:rFonts w:eastAsia="Calibri"/>
                <w:b/>
                <w:sz w:val="22"/>
                <w:szCs w:val="22"/>
                <w:vertAlign w:val="superscript"/>
                <w:lang w:eastAsia="en-US"/>
              </w:rPr>
              <w:footnoteReference w:id="2"/>
            </w:r>
          </w:p>
        </w:tc>
      </w:tr>
      <w:tr w:rsidR="00ED5664" w:rsidRPr="00C41A02" w14:paraId="15A62168" w14:textId="77777777" w:rsidTr="00FD2891">
        <w:trPr>
          <w:jc w:val="center"/>
        </w:trPr>
        <w:tc>
          <w:tcPr>
            <w:tcW w:w="1277" w:type="dxa"/>
            <w:hideMark/>
          </w:tcPr>
          <w:p w14:paraId="05CB893B" w14:textId="77777777" w:rsidR="00ED5664" w:rsidRPr="00C41A02" w:rsidRDefault="00ED5664" w:rsidP="00FD2891">
            <w:pPr>
              <w:spacing w:line="256" w:lineRule="auto"/>
              <w:jc w:val="both"/>
              <w:rPr>
                <w:rFonts w:eastAsia="Calibri"/>
                <w:sz w:val="22"/>
                <w:szCs w:val="22"/>
                <w:lang w:eastAsia="en-US"/>
              </w:rPr>
            </w:pPr>
            <w:r w:rsidRPr="00C41A02">
              <w:rPr>
                <w:rFonts w:eastAsia="Calibri"/>
                <w:sz w:val="22"/>
                <w:szCs w:val="22"/>
                <w:lang w:eastAsia="en-US"/>
              </w:rPr>
              <w:t>Этап 1</w:t>
            </w:r>
          </w:p>
        </w:tc>
        <w:tc>
          <w:tcPr>
            <w:tcW w:w="1728" w:type="dxa"/>
          </w:tcPr>
          <w:p w14:paraId="6C5C5467" w14:textId="77777777" w:rsidR="00ED5664" w:rsidRPr="00C41A02" w:rsidRDefault="00ED5664" w:rsidP="00FD2891">
            <w:pPr>
              <w:spacing w:line="256" w:lineRule="auto"/>
              <w:jc w:val="both"/>
              <w:rPr>
                <w:rFonts w:eastAsia="Calibri"/>
                <w:sz w:val="22"/>
                <w:szCs w:val="22"/>
                <w:lang w:eastAsia="en-US"/>
              </w:rPr>
            </w:pPr>
          </w:p>
        </w:tc>
        <w:tc>
          <w:tcPr>
            <w:tcW w:w="2235" w:type="dxa"/>
            <w:hideMark/>
          </w:tcPr>
          <w:p w14:paraId="2D1EE78F" w14:textId="77777777" w:rsidR="00ED5664" w:rsidRPr="00C41A02" w:rsidRDefault="00ED5664" w:rsidP="00FD2891">
            <w:pPr>
              <w:spacing w:line="256" w:lineRule="auto"/>
              <w:jc w:val="both"/>
              <w:rPr>
                <w:rFonts w:eastAsia="Calibri"/>
                <w:sz w:val="22"/>
                <w:szCs w:val="22"/>
                <w:lang w:eastAsia="en-US"/>
              </w:rPr>
            </w:pPr>
            <w:r w:rsidRPr="00C41A02">
              <w:rPr>
                <w:rFonts w:eastAsia="Calibri"/>
                <w:sz w:val="22"/>
                <w:szCs w:val="22"/>
                <w:lang w:eastAsia="en-US"/>
              </w:rPr>
              <w:t>рублей,</w:t>
            </w:r>
          </w:p>
        </w:tc>
      </w:tr>
    </w:tbl>
    <w:p w14:paraId="086573B6" w14:textId="77777777" w:rsidR="00ED5664" w:rsidRPr="00C41A02" w:rsidRDefault="00ED5664" w:rsidP="00ED5664">
      <w:pPr>
        <w:pStyle w:val="ConsPlusNonformat"/>
        <w:jc w:val="both"/>
        <w:rPr>
          <w:rFonts w:ascii="Times New Roman" w:hAnsi="Times New Roman" w:cs="Times New Roman"/>
          <w:sz w:val="24"/>
          <w:szCs w:val="24"/>
        </w:rPr>
      </w:pPr>
    </w:p>
    <w:p w14:paraId="2438A9D8" w14:textId="254B5E82" w:rsidR="006D1F84" w:rsidRPr="00C41A02" w:rsidRDefault="006D1F84" w:rsidP="00ED5664">
      <w:pPr>
        <w:pStyle w:val="ConsPlusNonformat"/>
        <w:ind w:firstLine="567"/>
        <w:jc w:val="both"/>
        <w:rPr>
          <w:rFonts w:ascii="Times New Roman" w:hAnsi="Times New Roman" w:cs="Times New Roman"/>
          <w:sz w:val="24"/>
          <w:szCs w:val="24"/>
        </w:rPr>
      </w:pPr>
      <w:r w:rsidRPr="00C41A02">
        <w:rPr>
          <w:rFonts w:ascii="Times New Roman" w:hAnsi="Times New Roman" w:cs="Times New Roman"/>
          <w:sz w:val="24"/>
          <w:szCs w:val="24"/>
        </w:rPr>
        <w:t xml:space="preserve">5.2. </w:t>
      </w:r>
      <w:r w:rsidR="00386759" w:rsidRPr="00C41A02">
        <w:rPr>
          <w:rFonts w:ascii="Times New Roman" w:hAnsi="Times New Roman" w:cs="Times New Roman"/>
          <w:sz w:val="24"/>
          <w:szCs w:val="24"/>
        </w:rPr>
        <w:t>Ц</w:t>
      </w:r>
      <w:r w:rsidRPr="00C41A02">
        <w:rPr>
          <w:rFonts w:ascii="Times New Roman" w:hAnsi="Times New Roman" w:cs="Times New Roman"/>
          <w:sz w:val="24"/>
          <w:szCs w:val="24"/>
        </w:rPr>
        <w:t xml:space="preserve">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26" w:history="1">
        <w:r w:rsidRPr="00C41A02">
          <w:rPr>
            <w:rFonts w:ascii="Times New Roman" w:hAnsi="Times New Roman" w:cs="Times New Roman"/>
            <w:sz w:val="24"/>
            <w:szCs w:val="24"/>
          </w:rPr>
          <w:t>законом</w:t>
        </w:r>
      </w:hyperlink>
      <w:r w:rsidRPr="00C41A02">
        <w:rPr>
          <w:rFonts w:ascii="Times New Roman" w:hAnsi="Times New Roman" w:cs="Times New Roman"/>
          <w:sz w:val="24"/>
          <w:szCs w:val="24"/>
        </w:rPr>
        <w:t xml:space="preserve"> N 44-ФЗ.</w:t>
      </w:r>
    </w:p>
    <w:p w14:paraId="2CD8870E"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9C1F7C9" w14:textId="6643ED1F" w:rsidR="006D1F84" w:rsidRPr="00C41A02" w:rsidRDefault="006D1F84" w:rsidP="00C60ED4">
      <w:pPr>
        <w:ind w:firstLine="567"/>
        <w:jc w:val="both"/>
        <w:rPr>
          <w:b/>
          <w:bCs/>
        </w:rPr>
      </w:pPr>
      <w:r w:rsidRPr="00C41A02">
        <w:t>5.3. Источник финансирования настоящего контракта</w:t>
      </w:r>
      <w:r w:rsidR="00C60ED4" w:rsidRPr="00C41A02">
        <w:t xml:space="preserve">: </w:t>
      </w:r>
      <w:r w:rsidR="007A1D96" w:rsidRPr="00C41A02">
        <w:rPr>
          <w:b/>
          <w:bCs/>
        </w:rPr>
        <w:t>средства бюджетн</w:t>
      </w:r>
      <w:r w:rsidR="00552505">
        <w:rPr>
          <w:b/>
          <w:bCs/>
        </w:rPr>
        <w:t>ых</w:t>
      </w:r>
      <w:r w:rsidR="007A1D96" w:rsidRPr="00C41A02">
        <w:rPr>
          <w:b/>
          <w:bCs/>
        </w:rPr>
        <w:t xml:space="preserve"> учреждени</w:t>
      </w:r>
      <w:r w:rsidR="00552505">
        <w:rPr>
          <w:b/>
          <w:bCs/>
        </w:rPr>
        <w:t>й</w:t>
      </w:r>
      <w:r w:rsidR="004F7D89">
        <w:rPr>
          <w:b/>
          <w:bCs/>
        </w:rPr>
        <w:t xml:space="preserve"> на 2026 г</w:t>
      </w:r>
      <w:r w:rsidR="00C60ED4" w:rsidRPr="00C41A02">
        <w:rPr>
          <w:b/>
          <w:bCs/>
        </w:rPr>
        <w:t>.</w:t>
      </w:r>
    </w:p>
    <w:p w14:paraId="16773CE8" w14:textId="77777777" w:rsidR="00ED5664" w:rsidRPr="00C41A02" w:rsidRDefault="00785983" w:rsidP="00ED5664">
      <w:pPr>
        <w:pStyle w:val="ConsPlusNormal"/>
        <w:ind w:firstLine="540"/>
        <w:jc w:val="both"/>
        <w:rPr>
          <w:rFonts w:ascii="Times New Roman" w:hAnsi="Times New Roman" w:cs="Times New Roman"/>
          <w:color w:val="FF0000"/>
          <w:sz w:val="24"/>
          <w:szCs w:val="24"/>
        </w:rPr>
      </w:pPr>
      <w:bookmarkStart w:id="17" w:name="P229"/>
      <w:bookmarkStart w:id="18" w:name="P234"/>
      <w:bookmarkStart w:id="19" w:name="P247"/>
      <w:bookmarkEnd w:id="17"/>
      <w:bookmarkEnd w:id="18"/>
      <w:bookmarkEnd w:id="19"/>
      <w:r w:rsidRPr="00C41A02">
        <w:rPr>
          <w:rFonts w:ascii="Times New Roman" w:hAnsi="Times New Roman" w:cs="Times New Roman"/>
          <w:sz w:val="24"/>
          <w:szCs w:val="24"/>
        </w:rPr>
        <w:t xml:space="preserve">5.4. </w:t>
      </w:r>
      <w:r w:rsidR="00ED5664" w:rsidRPr="00C41A02">
        <w:rPr>
          <w:rFonts w:ascii="Times New Roman" w:hAnsi="Times New Roman" w:cs="Times New Roman"/>
          <w:sz w:val="24"/>
          <w:szCs w:val="24"/>
        </w:rPr>
        <w:t xml:space="preserve">Оплата за оказанные услуги осуществляется Заказчиком </w:t>
      </w:r>
      <w:r w:rsidR="00ED5664" w:rsidRPr="00C41A02">
        <w:rPr>
          <w:rFonts w:ascii="Times New Roman" w:hAnsi="Times New Roman" w:cs="Times New Roman"/>
          <w:b/>
          <w:sz w:val="24"/>
          <w:szCs w:val="24"/>
        </w:rPr>
        <w:t>после окончания этапа оказания услуг,</w:t>
      </w:r>
      <w:r w:rsidR="00ED5664" w:rsidRPr="00C41A02">
        <w:rPr>
          <w:rFonts w:ascii="Times New Roman" w:hAnsi="Times New Roman" w:cs="Times New Roman"/>
          <w:sz w:val="24"/>
          <w:szCs w:val="24"/>
        </w:rPr>
        <w:t xml:space="preserve"> указанного в п.1.2. Контракта, </w:t>
      </w:r>
      <w:r w:rsidR="00ED5664" w:rsidRPr="00C41A02">
        <w:rPr>
          <w:rFonts w:ascii="Times New Roman" w:hAnsi="Times New Roman" w:cs="Times New Roman"/>
          <w:b/>
          <w:bCs/>
          <w:sz w:val="24"/>
          <w:szCs w:val="24"/>
        </w:rPr>
        <w:t xml:space="preserve">в течение не более чем 7 (семь) рабочих дней </w:t>
      </w:r>
      <w:r w:rsidR="00ED5664" w:rsidRPr="00C41A02">
        <w:rPr>
          <w:rFonts w:ascii="Times New Roman" w:hAnsi="Times New Roman" w:cs="Times New Roman"/>
          <w:sz w:val="24"/>
          <w:szCs w:val="24"/>
        </w:rPr>
        <w:t xml:space="preserve">с даты подписания Заказчиком </w:t>
      </w:r>
      <w:r w:rsidR="00ED5664" w:rsidRPr="00C41A02">
        <w:rPr>
          <w:rFonts w:ascii="Times New Roman" w:hAnsi="Times New Roman" w:cs="Times New Roman"/>
          <w:sz w:val="24"/>
          <w:szCs w:val="24"/>
          <w:lang w:eastAsia="ja-JP"/>
        </w:rPr>
        <w:t>документа о приемке</w:t>
      </w:r>
      <w:r w:rsidR="00ED5664" w:rsidRPr="00C41A02">
        <w:rPr>
          <w:rFonts w:ascii="Times New Roman" w:hAnsi="Times New Roman" w:cs="Times New Roman"/>
          <w:sz w:val="24"/>
          <w:szCs w:val="24"/>
        </w:rPr>
        <w:t>.</w:t>
      </w:r>
    </w:p>
    <w:p w14:paraId="6D3DA8AD" w14:textId="203E70B9"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5.</w:t>
      </w:r>
      <w:r w:rsidR="00E07827" w:rsidRPr="00C41A02">
        <w:rPr>
          <w:rFonts w:ascii="Times New Roman" w:hAnsi="Times New Roman" w:cs="Times New Roman"/>
          <w:sz w:val="24"/>
          <w:szCs w:val="24"/>
        </w:rPr>
        <w:t>5</w:t>
      </w:r>
      <w:r w:rsidRPr="00C41A02">
        <w:rPr>
          <w:rFonts w:ascii="Times New Roman" w:hAnsi="Times New Roman" w:cs="Times New Roman"/>
          <w:sz w:val="24"/>
          <w:szCs w:val="24"/>
        </w:rPr>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717CDBDF"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5.</w:t>
      </w:r>
      <w:r w:rsidR="00E07827" w:rsidRPr="00C41A02">
        <w:rPr>
          <w:rFonts w:ascii="Times New Roman" w:hAnsi="Times New Roman" w:cs="Times New Roman"/>
          <w:sz w:val="24"/>
          <w:szCs w:val="24"/>
        </w:rPr>
        <w:t>6</w:t>
      </w:r>
      <w:r w:rsidRPr="00C41A02">
        <w:rPr>
          <w:rFonts w:ascii="Times New Roman" w:hAnsi="Times New Roman" w:cs="Times New Roman"/>
          <w:sz w:val="24"/>
          <w:szCs w:val="24"/>
        </w:rPr>
        <w:t>. Обязанности Заказчика по оплате услуги считаются исполненными с момента списания денежных средств со счета Заказчика.</w:t>
      </w:r>
    </w:p>
    <w:p w14:paraId="5E0BF0EC" w14:textId="77777777" w:rsidR="00421BCC" w:rsidRPr="00C41A02" w:rsidRDefault="00421BCC" w:rsidP="000D32B4">
      <w:pPr>
        <w:pStyle w:val="ConsPlusNormal"/>
        <w:jc w:val="center"/>
        <w:outlineLvl w:val="1"/>
        <w:rPr>
          <w:rFonts w:ascii="Times New Roman" w:hAnsi="Times New Roman" w:cs="Times New Roman"/>
          <w:sz w:val="24"/>
          <w:szCs w:val="24"/>
        </w:rPr>
      </w:pPr>
    </w:p>
    <w:p w14:paraId="0B2671C4"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6. О</w:t>
      </w:r>
      <w:r w:rsidR="00421BCC" w:rsidRPr="00C41A02">
        <w:rPr>
          <w:rFonts w:ascii="Times New Roman" w:hAnsi="Times New Roman" w:cs="Times New Roman"/>
          <w:b/>
          <w:sz w:val="24"/>
          <w:szCs w:val="24"/>
        </w:rPr>
        <w:t>БЕСПЕЧЕНИЕ ИСПОЛНЕНИЯ КОНТРАКТА</w:t>
      </w:r>
    </w:p>
    <w:p w14:paraId="659A8E01" w14:textId="48B633F8" w:rsidR="00573CA9" w:rsidRPr="00C41A02" w:rsidRDefault="00421BCC" w:rsidP="006E3B11">
      <w:pPr>
        <w:pStyle w:val="ConsPlusNonformat"/>
        <w:ind w:firstLine="567"/>
        <w:jc w:val="both"/>
        <w:rPr>
          <w:rFonts w:ascii="Times New Roman" w:hAnsi="Times New Roman" w:cs="Times New Roman"/>
          <w:sz w:val="24"/>
          <w:szCs w:val="24"/>
        </w:rPr>
      </w:pPr>
      <w:r w:rsidRPr="00C41A02">
        <w:rPr>
          <w:rFonts w:ascii="Times New Roman" w:hAnsi="Times New Roman" w:cs="Times New Roman"/>
          <w:sz w:val="24"/>
          <w:szCs w:val="24"/>
        </w:rPr>
        <w:t>6.1.</w:t>
      </w:r>
      <w:r w:rsidR="00906AFB">
        <w:rPr>
          <w:rFonts w:ascii="Times New Roman" w:hAnsi="Times New Roman" w:cs="Times New Roman"/>
          <w:sz w:val="24"/>
          <w:szCs w:val="24"/>
        </w:rPr>
        <w:t xml:space="preserve"> </w:t>
      </w:r>
      <w:r w:rsidR="00906AFB" w:rsidRPr="00906AFB">
        <w:rPr>
          <w:rFonts w:ascii="Times New Roman" w:hAnsi="Times New Roman" w:cs="Times New Roman"/>
          <w:sz w:val="24"/>
          <w:szCs w:val="24"/>
        </w:rPr>
        <w:t>Обеспечение исполнения Контракта НЕ установлено.</w:t>
      </w:r>
    </w:p>
    <w:p w14:paraId="72AA7C66"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7. О</w:t>
      </w:r>
      <w:r w:rsidR="00E824D4" w:rsidRPr="00C41A02">
        <w:rPr>
          <w:rFonts w:ascii="Times New Roman" w:hAnsi="Times New Roman" w:cs="Times New Roman"/>
          <w:b/>
          <w:sz w:val="24"/>
          <w:szCs w:val="24"/>
        </w:rPr>
        <w:t>ТВЕТСТВЕННОСТЬ СТОРОН</w:t>
      </w:r>
    </w:p>
    <w:p w14:paraId="1173442D"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E0B3437"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DEC87E" w14:textId="77777777" w:rsidR="006D1F84" w:rsidRPr="00FF6038"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7.3. </w:t>
      </w:r>
      <w:r w:rsidR="001677E1" w:rsidRPr="00C41A02">
        <w:rPr>
          <w:rStyle w:val="a7"/>
          <w:rFonts w:ascii="Times New Roman" w:hAnsi="Times New Roman" w:cs="Times New Roman"/>
          <w:sz w:val="24"/>
          <w:szCs w:val="24"/>
        </w:rPr>
        <w:footnoteReference w:id="3"/>
      </w:r>
      <w:r w:rsidRPr="00C41A02">
        <w:rPr>
          <w:rFonts w:ascii="Times New Roman" w:hAnsi="Times New Roman" w:cs="Times New Roman"/>
          <w:sz w:val="24"/>
          <w:szCs w:val="24"/>
        </w:rPr>
        <w:t>За каждый факт неисполнения Заказчиком обязательств, предусмотренных контрактом</w:t>
      </w:r>
      <w:r w:rsidRPr="00FF6038">
        <w:rPr>
          <w:rFonts w:ascii="Times New Roman" w:hAnsi="Times New Roman" w:cs="Times New Roman"/>
          <w:sz w:val="24"/>
          <w:szCs w:val="24"/>
        </w:rPr>
        <w:t>,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23BE718D" w14:textId="51FF3793"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а) 1000 рублей, если цена контракта не превышает 3 млн рублей (включительно)</w:t>
      </w:r>
      <w:r w:rsidR="00313A55" w:rsidRPr="00FF6038">
        <w:rPr>
          <w:rFonts w:ascii="Times New Roman" w:hAnsi="Times New Roman" w:cs="Times New Roman"/>
          <w:sz w:val="24"/>
          <w:szCs w:val="24"/>
        </w:rPr>
        <w:t>;</w:t>
      </w:r>
    </w:p>
    <w:p w14:paraId="5C16F7A7" w14:textId="77777777"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 xml:space="preserve">7.4. </w:t>
      </w:r>
      <w:r w:rsidR="001677E1" w:rsidRPr="00FF6038">
        <w:rPr>
          <w:rStyle w:val="a7"/>
          <w:rFonts w:ascii="Times New Roman" w:hAnsi="Times New Roman" w:cs="Times New Roman"/>
          <w:sz w:val="24"/>
          <w:szCs w:val="24"/>
        </w:rPr>
        <w:footnoteReference w:id="4"/>
      </w:r>
      <w:r w:rsidRPr="00FF6038">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279BCE" w14:textId="77777777"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22911B62" w14:textId="2FA72B9F" w:rsidR="00911CB6" w:rsidRPr="00FF6038" w:rsidRDefault="006D1F84" w:rsidP="00911CB6">
      <w:pPr>
        <w:ind w:firstLine="567"/>
        <w:jc w:val="both"/>
      </w:pPr>
      <w:bookmarkStart w:id="20" w:name="P321"/>
      <w:bookmarkEnd w:id="20"/>
      <w:r w:rsidRPr="00FF6038">
        <w:t>7.</w:t>
      </w:r>
      <w:r w:rsidR="00911CB6" w:rsidRPr="00FF6038">
        <w:t>6</w:t>
      </w:r>
      <w:r w:rsidRPr="00FF6038">
        <w:t xml:space="preserve">. </w:t>
      </w:r>
      <w:r w:rsidR="0098386F" w:rsidRPr="00FF6038">
        <w:rPr>
          <w:rStyle w:val="a7"/>
        </w:rPr>
        <w:footnoteReference w:id="5"/>
      </w:r>
      <w:r w:rsidRPr="00FF6038">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27" w:history="1">
        <w:r w:rsidRPr="00FF6038">
          <w:t>пунктом 1 части 1 статьи 30</w:t>
        </w:r>
      </w:hyperlink>
      <w:r w:rsidRPr="00FF6038">
        <w:t xml:space="preserve">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00911CB6" w:rsidRPr="00FF6038">
        <w:t xml:space="preserve"> (за исключением случаев, предусмотренных пунктами 7.7</w:t>
      </w:r>
      <w:r w:rsidR="00617BF2" w:rsidRPr="00FF6038">
        <w:t>-7.8</w:t>
      </w:r>
      <w:r w:rsidR="00911CB6" w:rsidRPr="00FF6038">
        <w:t xml:space="preserve"> настоящего Контракта).</w:t>
      </w:r>
    </w:p>
    <w:p w14:paraId="47C5B931" w14:textId="7A356362" w:rsidR="002714AF" w:rsidRPr="00FF6038" w:rsidRDefault="002714AF" w:rsidP="002714AF">
      <w:pPr>
        <w:pStyle w:val="ConsPlusNormal"/>
        <w:ind w:firstLine="539"/>
        <w:jc w:val="both"/>
        <w:rPr>
          <w:rFonts w:ascii="Times New Roman" w:hAnsi="Times New Roman" w:cs="Times New Roman"/>
          <w:sz w:val="24"/>
          <w:szCs w:val="24"/>
        </w:rPr>
      </w:pPr>
      <w:bookmarkStart w:id="21" w:name="P337"/>
      <w:bookmarkEnd w:id="21"/>
      <w:r w:rsidRPr="00FF6038">
        <w:rPr>
          <w:rFonts w:ascii="Times New Roman" w:hAnsi="Times New Roman" w:cs="Times New Roman"/>
          <w:sz w:val="24"/>
          <w:szCs w:val="24"/>
        </w:rPr>
        <w:t xml:space="preserve">7.7. </w:t>
      </w:r>
      <w:r w:rsidRPr="00FF6038">
        <w:rPr>
          <w:rStyle w:val="a7"/>
          <w:rFonts w:ascii="Times New Roman" w:hAnsi="Times New Roman" w:cs="Times New Roman"/>
          <w:sz w:val="24"/>
          <w:szCs w:val="24"/>
        </w:rPr>
        <w:footnoteReference w:id="6"/>
      </w:r>
      <w:r w:rsidRPr="00FF6038">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28" w:history="1">
        <w:r w:rsidRPr="00FF6038">
          <w:rPr>
            <w:rFonts w:ascii="Times New Roman" w:hAnsi="Times New Roman" w:cs="Times New Roman"/>
            <w:sz w:val="24"/>
            <w:szCs w:val="24"/>
          </w:rPr>
          <w:t>законом</w:t>
        </w:r>
      </w:hyperlink>
      <w:r w:rsidRPr="00FF6038">
        <w:rPr>
          <w:rFonts w:ascii="Times New Roman" w:hAnsi="Times New Roman" w:cs="Times New Roman"/>
          <w:sz w:val="24"/>
          <w:szCs w:val="24"/>
        </w:rPr>
        <w:t xml:space="preserve"> N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0C65A5B1" w14:textId="77777777" w:rsidR="002714AF" w:rsidRPr="00FF6038" w:rsidRDefault="002714AF" w:rsidP="002714AF">
      <w:pPr>
        <w:pStyle w:val="ConsPlusNormal"/>
        <w:ind w:firstLine="539"/>
        <w:jc w:val="both"/>
        <w:rPr>
          <w:rFonts w:ascii="Times New Roman" w:hAnsi="Times New Roman" w:cs="Times New Roman"/>
          <w:sz w:val="24"/>
          <w:szCs w:val="24"/>
        </w:rPr>
      </w:pPr>
      <w:r w:rsidRPr="00FF6038">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32922EAD" w14:textId="7948AFA3" w:rsidR="002714AF" w:rsidRPr="00FF6038" w:rsidRDefault="002714AF" w:rsidP="002714AF">
      <w:pPr>
        <w:pStyle w:val="ConsPlusNormal"/>
        <w:ind w:firstLine="539"/>
        <w:jc w:val="both"/>
        <w:rPr>
          <w:rFonts w:ascii="Times New Roman" w:hAnsi="Times New Roman" w:cs="Times New Roman"/>
          <w:sz w:val="24"/>
          <w:szCs w:val="24"/>
        </w:rPr>
      </w:pPr>
      <w:r w:rsidRPr="00FF6038">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45F8D408" w14:textId="77777777" w:rsidR="002714AF" w:rsidRPr="00FF6038" w:rsidRDefault="002714AF" w:rsidP="002714AF">
      <w:pPr>
        <w:pStyle w:val="ConsPlusNormal"/>
        <w:ind w:firstLine="539"/>
        <w:jc w:val="both"/>
        <w:rPr>
          <w:rFonts w:ascii="Times New Roman" w:hAnsi="Times New Roman" w:cs="Times New Roman"/>
          <w:sz w:val="24"/>
          <w:szCs w:val="24"/>
        </w:rPr>
      </w:pPr>
      <w:r w:rsidRPr="00FF6038">
        <w:rPr>
          <w:rFonts w:ascii="Times New Roman" w:hAnsi="Times New Roman" w:cs="Times New Roman"/>
          <w:sz w:val="24"/>
          <w:szCs w:val="24"/>
        </w:rPr>
        <w:t>б) в случае если цена контракта превышает начальную (максимальную) цену контракта:</w:t>
      </w:r>
    </w:p>
    <w:p w14:paraId="4051FA83" w14:textId="77777777" w:rsidR="00FD2891" w:rsidRPr="00FF6038" w:rsidRDefault="00FD2891" w:rsidP="00FD2891">
      <w:pPr>
        <w:pStyle w:val="ConsPlusNormal"/>
        <w:ind w:firstLine="539"/>
        <w:jc w:val="both"/>
        <w:rPr>
          <w:rFonts w:ascii="Times New Roman" w:hAnsi="Times New Roman" w:cs="Times New Roman"/>
          <w:sz w:val="24"/>
          <w:szCs w:val="24"/>
        </w:rPr>
      </w:pPr>
      <w:r w:rsidRPr="00FF6038">
        <w:rPr>
          <w:rFonts w:ascii="Times New Roman" w:hAnsi="Times New Roman" w:cs="Times New Roman"/>
          <w:sz w:val="24"/>
          <w:szCs w:val="24"/>
        </w:rPr>
        <w:t>10 процентов цены контракта, если цена контракта не превышает 3 млн рублей;</w:t>
      </w:r>
    </w:p>
    <w:p w14:paraId="240445F0" w14:textId="77777777" w:rsidR="00FD2891" w:rsidRPr="00FF6038" w:rsidRDefault="00FD2891" w:rsidP="00FD2891">
      <w:pPr>
        <w:autoSpaceDE w:val="0"/>
        <w:autoSpaceDN w:val="0"/>
        <w:adjustRightInd w:val="0"/>
        <w:ind w:firstLine="539"/>
        <w:jc w:val="both"/>
      </w:pPr>
      <w:r w:rsidRPr="00FF6038">
        <w:t>5 процентов цены контракта, если цена контракта составляет от 3 млн. рублей до 50 млн. рублей (включительно);</w:t>
      </w:r>
    </w:p>
    <w:p w14:paraId="52FBD391" w14:textId="77777777" w:rsidR="00FD2891" w:rsidRPr="00FF6038" w:rsidRDefault="00FD2891" w:rsidP="00FD2891">
      <w:pPr>
        <w:autoSpaceDE w:val="0"/>
        <w:autoSpaceDN w:val="0"/>
        <w:adjustRightInd w:val="0"/>
        <w:ind w:firstLine="539"/>
        <w:jc w:val="both"/>
      </w:pPr>
      <w:r w:rsidRPr="00FF6038">
        <w:t>1 процент цены контракта, если цена контракта составляет от 50 млн. рублей до 100 млн. рублей (включительно).</w:t>
      </w:r>
    </w:p>
    <w:p w14:paraId="33D447A8" w14:textId="4AAC04CA"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7.</w:t>
      </w:r>
      <w:r w:rsidR="002714AF" w:rsidRPr="00FF6038">
        <w:rPr>
          <w:rFonts w:ascii="Times New Roman" w:hAnsi="Times New Roman" w:cs="Times New Roman"/>
          <w:sz w:val="24"/>
          <w:szCs w:val="24"/>
        </w:rPr>
        <w:t>8</w:t>
      </w:r>
      <w:r w:rsidRPr="00FF6038">
        <w:rPr>
          <w:rFonts w:ascii="Times New Roman" w:hAnsi="Times New Roman" w:cs="Times New Roman"/>
          <w:sz w:val="24"/>
          <w:szCs w:val="24"/>
        </w:rPr>
        <w:t xml:space="preserve">. </w:t>
      </w:r>
      <w:r w:rsidR="00863AFF" w:rsidRPr="00FF6038">
        <w:rPr>
          <w:rStyle w:val="a7"/>
          <w:rFonts w:ascii="Times New Roman" w:hAnsi="Times New Roman" w:cs="Times New Roman"/>
          <w:sz w:val="24"/>
          <w:szCs w:val="24"/>
        </w:rPr>
        <w:footnoteReference w:id="7"/>
      </w:r>
      <w:r w:rsidRPr="00FF6038">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1CDD5B0" w14:textId="2B427CDF"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а) 1000 рублей, если цена контракта не превышает 3 млн рублей</w:t>
      </w:r>
      <w:r w:rsidR="00DB4722" w:rsidRPr="00FF6038">
        <w:rPr>
          <w:rFonts w:ascii="Times New Roman" w:hAnsi="Times New Roman" w:cs="Times New Roman"/>
          <w:sz w:val="24"/>
          <w:szCs w:val="24"/>
        </w:rPr>
        <w:t>.</w:t>
      </w:r>
    </w:p>
    <w:p w14:paraId="008BC318" w14:textId="091B0D44" w:rsidR="006D1F84" w:rsidRPr="00FF6038" w:rsidRDefault="00253BE7" w:rsidP="004F7D89">
      <w:pPr>
        <w:jc w:val="both"/>
      </w:pPr>
      <w:r>
        <w:t xml:space="preserve">          </w:t>
      </w:r>
      <w:r w:rsidR="006D1F84" w:rsidRPr="00FF6038">
        <w:t>7.</w:t>
      </w:r>
      <w:r w:rsidR="002714AF" w:rsidRPr="00FF6038">
        <w:t>9</w:t>
      </w:r>
      <w:r w:rsidR="006D1F84" w:rsidRPr="00FF6038">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CC81077" w14:textId="2298E17A"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7.</w:t>
      </w:r>
      <w:r w:rsidR="002714AF" w:rsidRPr="00FF6038">
        <w:rPr>
          <w:rFonts w:ascii="Times New Roman" w:hAnsi="Times New Roman" w:cs="Times New Roman"/>
          <w:sz w:val="24"/>
          <w:szCs w:val="24"/>
        </w:rPr>
        <w:t>10</w:t>
      </w:r>
      <w:r w:rsidRPr="00FF6038">
        <w:rPr>
          <w:rFonts w:ascii="Times New Roman" w:hAnsi="Times New Roman" w:cs="Times New Roman"/>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22C672A" w14:textId="6D8D8CDA"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7.1</w:t>
      </w:r>
      <w:r w:rsidR="002714AF" w:rsidRPr="00FF6038">
        <w:rPr>
          <w:rFonts w:ascii="Times New Roman" w:hAnsi="Times New Roman" w:cs="Times New Roman"/>
          <w:sz w:val="24"/>
          <w:szCs w:val="24"/>
        </w:rPr>
        <w:t>1</w:t>
      </w:r>
      <w:r w:rsidRPr="00FF6038">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C7EBBF8" w14:textId="09502AAC"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7.1</w:t>
      </w:r>
      <w:r w:rsidR="002714AF" w:rsidRPr="00FF6038">
        <w:rPr>
          <w:rFonts w:ascii="Times New Roman" w:hAnsi="Times New Roman" w:cs="Times New Roman"/>
          <w:sz w:val="24"/>
          <w:szCs w:val="24"/>
        </w:rPr>
        <w:t>2</w:t>
      </w:r>
      <w:r w:rsidRPr="00FF6038">
        <w:rPr>
          <w:rFonts w:ascii="Times New Roman" w:hAnsi="Times New Roman" w:cs="Times New Roman"/>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47742EF2" w14:textId="5B9A1111" w:rsidR="000C267D" w:rsidRPr="00FF6038" w:rsidRDefault="00617BF2" w:rsidP="00FD2891">
      <w:pPr>
        <w:autoSpaceDE w:val="0"/>
        <w:autoSpaceDN w:val="0"/>
        <w:adjustRightInd w:val="0"/>
        <w:ind w:firstLine="567"/>
        <w:jc w:val="both"/>
      </w:pPr>
      <w:r w:rsidRPr="00FF6038">
        <w:t xml:space="preserve">7.13. </w:t>
      </w:r>
      <w:bookmarkStart w:id="22" w:name="_Hlk121738335"/>
      <w:r w:rsidR="000C267D" w:rsidRPr="00FF6038">
        <w:t xml:space="preserve">За каждый день просрочки исполнения </w:t>
      </w:r>
      <w:r w:rsidR="000D69D7" w:rsidRPr="00FF6038">
        <w:t>И</w:t>
      </w:r>
      <w:r w:rsidR="000C267D" w:rsidRPr="00FF6038">
        <w:t>сполнителем обязательства по предоставлению нового обеспечение исполнения Контракта, предусмотренного пунктом 6.9 Контракта, начисляется пеня в размере, определенном в порядке, установленном в соответствии с пунктом 7.10 Контракта.</w:t>
      </w:r>
    </w:p>
    <w:bookmarkEnd w:id="22"/>
    <w:p w14:paraId="14FDE526" w14:textId="77777777" w:rsidR="006D1F84" w:rsidRPr="00FF6038" w:rsidRDefault="006D1F84" w:rsidP="000D32B4">
      <w:pPr>
        <w:pStyle w:val="ConsPlusNormal"/>
        <w:jc w:val="both"/>
        <w:rPr>
          <w:rFonts w:ascii="Times New Roman" w:hAnsi="Times New Roman" w:cs="Times New Roman"/>
          <w:sz w:val="24"/>
          <w:szCs w:val="24"/>
        </w:rPr>
      </w:pPr>
    </w:p>
    <w:p w14:paraId="6B4CA44A" w14:textId="77777777" w:rsidR="006D1F84" w:rsidRPr="00FF6038" w:rsidRDefault="006D1F84" w:rsidP="000D32B4">
      <w:pPr>
        <w:pStyle w:val="ConsPlusNormal"/>
        <w:jc w:val="center"/>
        <w:outlineLvl w:val="1"/>
        <w:rPr>
          <w:rFonts w:ascii="Times New Roman" w:hAnsi="Times New Roman" w:cs="Times New Roman"/>
          <w:b/>
          <w:sz w:val="24"/>
          <w:szCs w:val="24"/>
        </w:rPr>
      </w:pPr>
      <w:r w:rsidRPr="00FF6038">
        <w:rPr>
          <w:rFonts w:ascii="Times New Roman" w:hAnsi="Times New Roman" w:cs="Times New Roman"/>
          <w:b/>
          <w:sz w:val="24"/>
          <w:szCs w:val="24"/>
        </w:rPr>
        <w:t xml:space="preserve">8. </w:t>
      </w:r>
      <w:r w:rsidR="00400CCA" w:rsidRPr="00FF6038">
        <w:rPr>
          <w:rFonts w:ascii="Times New Roman" w:hAnsi="Times New Roman" w:cs="Times New Roman"/>
          <w:b/>
          <w:sz w:val="24"/>
          <w:szCs w:val="24"/>
        </w:rPr>
        <w:t>ОБСТОЯТЕЛЬСТВА НЕПРЕОДОЛИМОЙ СИЛЫ</w:t>
      </w:r>
    </w:p>
    <w:p w14:paraId="7647A1A4" w14:textId="77777777"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5110D09" w14:textId="77777777"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 xml:space="preserve">8.2. Сторона, у которой возникли обстоятельства непреодолимой силы, обязана в течение </w:t>
      </w:r>
      <w:r w:rsidR="00327A9F" w:rsidRPr="00FF6038">
        <w:rPr>
          <w:rFonts w:ascii="Times New Roman" w:hAnsi="Times New Roman" w:cs="Times New Roman"/>
          <w:sz w:val="24"/>
          <w:szCs w:val="24"/>
        </w:rPr>
        <w:t xml:space="preserve">5 (пяти) </w:t>
      </w:r>
      <w:r w:rsidRPr="00FF6038">
        <w:rPr>
          <w:rFonts w:ascii="Times New Roman" w:hAnsi="Times New Roman" w:cs="Times New Roman"/>
          <w:sz w:val="24"/>
          <w:szCs w:val="24"/>
        </w:rPr>
        <w:t>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6A2DE0DE" w14:textId="77777777" w:rsidR="006D1F84" w:rsidRPr="00FF6038" w:rsidRDefault="006D1F84" w:rsidP="000D32B4">
      <w:pPr>
        <w:pStyle w:val="ConsPlusNormal"/>
        <w:jc w:val="both"/>
        <w:rPr>
          <w:rFonts w:ascii="Times New Roman" w:hAnsi="Times New Roman" w:cs="Times New Roman"/>
          <w:sz w:val="24"/>
          <w:szCs w:val="24"/>
        </w:rPr>
      </w:pPr>
    </w:p>
    <w:p w14:paraId="7D18933D" w14:textId="77777777" w:rsidR="006D1F84" w:rsidRPr="00FF6038" w:rsidRDefault="006D1F84" w:rsidP="000D32B4">
      <w:pPr>
        <w:pStyle w:val="ConsPlusNormal"/>
        <w:jc w:val="center"/>
        <w:outlineLvl w:val="1"/>
        <w:rPr>
          <w:rFonts w:ascii="Times New Roman" w:hAnsi="Times New Roman" w:cs="Times New Roman"/>
          <w:b/>
          <w:sz w:val="24"/>
          <w:szCs w:val="24"/>
        </w:rPr>
      </w:pPr>
      <w:r w:rsidRPr="00FF6038">
        <w:rPr>
          <w:rFonts w:ascii="Times New Roman" w:hAnsi="Times New Roman" w:cs="Times New Roman"/>
          <w:b/>
          <w:sz w:val="24"/>
          <w:szCs w:val="24"/>
        </w:rPr>
        <w:t xml:space="preserve">9. </w:t>
      </w:r>
      <w:r w:rsidR="00400CCA" w:rsidRPr="00FF6038">
        <w:rPr>
          <w:rFonts w:ascii="Times New Roman" w:hAnsi="Times New Roman" w:cs="Times New Roman"/>
          <w:b/>
          <w:sz w:val="24"/>
          <w:szCs w:val="24"/>
        </w:rPr>
        <w:t>ПОРЯДОК УРЕГУЛИРОВАНИЯ СПОРОВ</w:t>
      </w:r>
    </w:p>
    <w:p w14:paraId="32D58F43" w14:textId="77777777"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17FA9660" w14:textId="77777777" w:rsidR="00B72078" w:rsidRPr="00C41A02" w:rsidRDefault="00B72078" w:rsidP="00B72078">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9.2. Претензия должна</w:t>
      </w:r>
      <w:r w:rsidRPr="00C41A02">
        <w:rPr>
          <w:rFonts w:ascii="Times New Roman" w:hAnsi="Times New Roman" w:cs="Times New Roman"/>
          <w:sz w:val="24"/>
          <w:szCs w:val="24"/>
        </w:rPr>
        <w:t xml:space="preserve"> быть составлена и направлена одной стороной другой стороне с использованием единой информационной системы в соответствии с частью 16 статьи 94 Закона о контрактной системе.</w:t>
      </w:r>
    </w:p>
    <w:p w14:paraId="03679554" w14:textId="77777777" w:rsidR="00B72078" w:rsidRPr="00C41A02" w:rsidRDefault="00B72078" w:rsidP="00B72078">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37D870B0" w14:textId="77777777" w:rsidR="00B72078" w:rsidRPr="00C41A02" w:rsidRDefault="00B72078" w:rsidP="00B72078">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9.3. Претензия подлежит рассмотрению и разрешению в течение 10 (десяти) рабочих дней с момента ее получения, если иные сроки рассмотрения не предусмотрены настоящим Контрактом.</w:t>
      </w:r>
    </w:p>
    <w:p w14:paraId="19160415" w14:textId="43B378E2" w:rsidR="006D1F84" w:rsidRPr="00C41A02" w:rsidRDefault="006D1F84" w:rsidP="000D32B4">
      <w:pPr>
        <w:pStyle w:val="ConsPlusNonformat"/>
        <w:ind w:firstLine="567"/>
        <w:jc w:val="both"/>
        <w:rPr>
          <w:rFonts w:ascii="Times New Roman" w:hAnsi="Times New Roman" w:cs="Times New Roman"/>
          <w:sz w:val="24"/>
          <w:szCs w:val="24"/>
        </w:rPr>
      </w:pPr>
      <w:r w:rsidRPr="00C41A02">
        <w:rPr>
          <w:rFonts w:ascii="Times New Roman" w:hAnsi="Times New Roman" w:cs="Times New Roman"/>
          <w:sz w:val="24"/>
          <w:szCs w:val="24"/>
        </w:rPr>
        <w:t>9.</w:t>
      </w:r>
      <w:r w:rsidR="00B72078" w:rsidRPr="00C41A02">
        <w:rPr>
          <w:rFonts w:ascii="Times New Roman" w:hAnsi="Times New Roman" w:cs="Times New Roman"/>
          <w:sz w:val="24"/>
          <w:szCs w:val="24"/>
        </w:rPr>
        <w:t>4</w:t>
      </w:r>
      <w:r w:rsidRPr="00C41A02">
        <w:rPr>
          <w:rFonts w:ascii="Times New Roman" w:hAnsi="Times New Roman" w:cs="Times New Roman"/>
          <w:sz w:val="24"/>
          <w:szCs w:val="24"/>
        </w:rPr>
        <w:t>. Любые споры, не урегулированные во внесудебном порядке,</w:t>
      </w:r>
      <w:r w:rsidR="00093A39" w:rsidRPr="00C41A02">
        <w:rPr>
          <w:rFonts w:ascii="Times New Roman" w:hAnsi="Times New Roman" w:cs="Times New Roman"/>
          <w:sz w:val="24"/>
          <w:szCs w:val="24"/>
        </w:rPr>
        <w:t xml:space="preserve"> </w:t>
      </w:r>
      <w:r w:rsidRPr="00C41A02">
        <w:rPr>
          <w:rFonts w:ascii="Times New Roman" w:hAnsi="Times New Roman" w:cs="Times New Roman"/>
          <w:sz w:val="24"/>
          <w:szCs w:val="24"/>
        </w:rPr>
        <w:t xml:space="preserve">разрешаются </w:t>
      </w:r>
      <w:r w:rsidR="00093A39" w:rsidRPr="00C41A02">
        <w:rPr>
          <w:rFonts w:ascii="Times New Roman" w:hAnsi="Times New Roman" w:cs="Times New Roman"/>
          <w:sz w:val="24"/>
          <w:szCs w:val="24"/>
        </w:rPr>
        <w:t>в Арбитражн</w:t>
      </w:r>
      <w:r w:rsidR="000D3585" w:rsidRPr="00C41A02">
        <w:rPr>
          <w:rFonts w:ascii="Times New Roman" w:hAnsi="Times New Roman" w:cs="Times New Roman"/>
          <w:sz w:val="24"/>
          <w:szCs w:val="24"/>
        </w:rPr>
        <w:t>ом</w:t>
      </w:r>
      <w:r w:rsidR="00093A39" w:rsidRPr="00C41A02">
        <w:rPr>
          <w:rFonts w:ascii="Times New Roman" w:hAnsi="Times New Roman" w:cs="Times New Roman"/>
          <w:sz w:val="24"/>
          <w:szCs w:val="24"/>
        </w:rPr>
        <w:t xml:space="preserve"> суд</w:t>
      </w:r>
      <w:r w:rsidR="000D3585" w:rsidRPr="00C41A02">
        <w:rPr>
          <w:rFonts w:ascii="Times New Roman" w:hAnsi="Times New Roman" w:cs="Times New Roman"/>
          <w:sz w:val="24"/>
          <w:szCs w:val="24"/>
        </w:rPr>
        <w:t>е</w:t>
      </w:r>
      <w:r w:rsidR="00093A39" w:rsidRPr="00C41A02">
        <w:rPr>
          <w:rFonts w:ascii="Times New Roman" w:hAnsi="Times New Roman" w:cs="Times New Roman"/>
          <w:sz w:val="24"/>
          <w:szCs w:val="24"/>
        </w:rPr>
        <w:t xml:space="preserve"> г</w:t>
      </w:r>
      <w:r w:rsidR="000D3585" w:rsidRPr="00C41A02">
        <w:rPr>
          <w:rFonts w:ascii="Times New Roman" w:hAnsi="Times New Roman" w:cs="Times New Roman"/>
          <w:sz w:val="24"/>
          <w:szCs w:val="24"/>
        </w:rPr>
        <w:t>орода</w:t>
      </w:r>
      <w:r w:rsidR="00093A39" w:rsidRPr="00C41A02">
        <w:rPr>
          <w:rFonts w:ascii="Times New Roman" w:hAnsi="Times New Roman" w:cs="Times New Roman"/>
          <w:sz w:val="24"/>
          <w:szCs w:val="24"/>
        </w:rPr>
        <w:t xml:space="preserve"> Санкт Петербурга и Ленинградской области.</w:t>
      </w:r>
    </w:p>
    <w:p w14:paraId="7CA750D9" w14:textId="77777777" w:rsidR="00093A39" w:rsidRPr="00C41A02" w:rsidRDefault="00093A39" w:rsidP="000D32B4">
      <w:pPr>
        <w:pStyle w:val="ConsPlusNonformat"/>
        <w:jc w:val="both"/>
        <w:rPr>
          <w:rFonts w:ascii="Times New Roman" w:hAnsi="Times New Roman" w:cs="Times New Roman"/>
          <w:sz w:val="24"/>
          <w:szCs w:val="24"/>
        </w:rPr>
      </w:pPr>
    </w:p>
    <w:p w14:paraId="39D59004"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10. А</w:t>
      </w:r>
      <w:r w:rsidR="009D7F46" w:rsidRPr="00C41A02">
        <w:rPr>
          <w:rFonts w:ascii="Times New Roman" w:hAnsi="Times New Roman" w:cs="Times New Roman"/>
          <w:b/>
          <w:sz w:val="24"/>
          <w:szCs w:val="24"/>
        </w:rPr>
        <w:t>НТИКОРРУПЦИОННАЯ ОГОВОРКА</w:t>
      </w:r>
    </w:p>
    <w:p w14:paraId="5102B49B"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Pr="00C41A02">
        <w:rPr>
          <w:rFonts w:ascii="Times New Roman" w:hAnsi="Times New Roman" w:cs="Times New Roman"/>
          <w:sz w:val="24"/>
          <w:szCs w:val="24"/>
        </w:rPr>
        <w:t>прямо</w:t>
      </w:r>
      <w:proofErr w:type="gramEnd"/>
      <w:r w:rsidRPr="00C41A02">
        <w:rPr>
          <w:rFonts w:ascii="Times New Roman" w:hAnsi="Times New Roman" w:cs="Times New Roman"/>
          <w:sz w:val="24"/>
          <w:szCs w:val="24"/>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FD77F43"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93A2F31"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8313C67"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3E6E779"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C4B05AB" w14:textId="77777777" w:rsidR="006D1F84" w:rsidRPr="00C41A02" w:rsidRDefault="006D1F84" w:rsidP="000D32B4">
      <w:pPr>
        <w:pStyle w:val="ConsPlusNormal"/>
        <w:jc w:val="both"/>
        <w:rPr>
          <w:rFonts w:ascii="Times New Roman" w:hAnsi="Times New Roman" w:cs="Times New Roman"/>
          <w:sz w:val="24"/>
          <w:szCs w:val="24"/>
        </w:rPr>
      </w:pPr>
    </w:p>
    <w:p w14:paraId="55253C7F"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11. С</w:t>
      </w:r>
      <w:r w:rsidR="009D7F46" w:rsidRPr="00C41A02">
        <w:rPr>
          <w:rFonts w:ascii="Times New Roman" w:hAnsi="Times New Roman" w:cs="Times New Roman"/>
          <w:b/>
          <w:sz w:val="24"/>
          <w:szCs w:val="24"/>
        </w:rPr>
        <w:t>РОК ДЕЙСТВИЯ КОНТРАКТА И ОСОБЫЕ УСЛОВИЯ</w:t>
      </w:r>
    </w:p>
    <w:p w14:paraId="108ECA01" w14:textId="2EABFF13" w:rsidR="006D1F84" w:rsidRPr="00C41A02" w:rsidRDefault="006D1F84" w:rsidP="000D32B4">
      <w:pPr>
        <w:pStyle w:val="ConsPlusNormal"/>
        <w:ind w:firstLine="540"/>
        <w:jc w:val="both"/>
        <w:rPr>
          <w:rFonts w:ascii="Times New Roman" w:hAnsi="Times New Roman" w:cs="Times New Roman"/>
          <w:sz w:val="24"/>
          <w:szCs w:val="24"/>
        </w:rPr>
      </w:pPr>
      <w:bookmarkStart w:id="23" w:name="P373"/>
      <w:bookmarkEnd w:id="23"/>
      <w:r w:rsidRPr="00C41A02">
        <w:rPr>
          <w:rFonts w:ascii="Times New Roman" w:hAnsi="Times New Roman" w:cs="Times New Roman"/>
          <w:sz w:val="24"/>
          <w:szCs w:val="24"/>
        </w:rPr>
        <w:t>11.1. Контракт вступает в силу с даты его подписания обеими Сторонами и действ</w:t>
      </w:r>
      <w:r w:rsidRPr="00ED0C0A">
        <w:rPr>
          <w:rFonts w:ascii="Times New Roman" w:hAnsi="Times New Roman" w:cs="Times New Roman"/>
          <w:sz w:val="24"/>
          <w:szCs w:val="24"/>
        </w:rPr>
        <w:t xml:space="preserve">ует </w:t>
      </w:r>
      <w:r w:rsidRPr="00ED0C0A">
        <w:rPr>
          <w:rFonts w:ascii="Times New Roman" w:hAnsi="Times New Roman" w:cs="Times New Roman"/>
          <w:b/>
          <w:bCs/>
          <w:sz w:val="24"/>
          <w:szCs w:val="24"/>
        </w:rPr>
        <w:t xml:space="preserve">по </w:t>
      </w:r>
      <w:r w:rsidR="008D4E8D">
        <w:rPr>
          <w:rFonts w:ascii="Times New Roman" w:hAnsi="Times New Roman" w:cs="Times New Roman"/>
          <w:b/>
          <w:bCs/>
          <w:sz w:val="24"/>
          <w:szCs w:val="24"/>
        </w:rPr>
        <w:t>2</w:t>
      </w:r>
      <w:r w:rsidR="0002715A">
        <w:rPr>
          <w:rFonts w:ascii="Times New Roman" w:hAnsi="Times New Roman" w:cs="Times New Roman"/>
          <w:b/>
          <w:bCs/>
          <w:sz w:val="24"/>
          <w:szCs w:val="24"/>
        </w:rPr>
        <w:t>0</w:t>
      </w:r>
      <w:r w:rsidRPr="00ED0C0A">
        <w:rPr>
          <w:rFonts w:ascii="Times New Roman" w:hAnsi="Times New Roman" w:cs="Times New Roman"/>
          <w:b/>
          <w:bCs/>
          <w:sz w:val="24"/>
          <w:szCs w:val="24"/>
        </w:rPr>
        <w:t xml:space="preserve"> </w:t>
      </w:r>
      <w:r w:rsidR="006E3B11">
        <w:rPr>
          <w:rFonts w:ascii="Times New Roman" w:hAnsi="Times New Roman" w:cs="Times New Roman"/>
          <w:b/>
          <w:bCs/>
          <w:sz w:val="24"/>
          <w:szCs w:val="24"/>
        </w:rPr>
        <w:t>ноября</w:t>
      </w:r>
      <w:r w:rsidR="005414D6" w:rsidRPr="00ED0C0A">
        <w:rPr>
          <w:rFonts w:ascii="Times New Roman" w:hAnsi="Times New Roman" w:cs="Times New Roman"/>
          <w:b/>
          <w:bCs/>
          <w:sz w:val="24"/>
          <w:szCs w:val="24"/>
        </w:rPr>
        <w:t xml:space="preserve"> </w:t>
      </w:r>
      <w:r w:rsidRPr="00ED0C0A">
        <w:rPr>
          <w:rFonts w:ascii="Times New Roman" w:hAnsi="Times New Roman" w:cs="Times New Roman"/>
          <w:b/>
          <w:bCs/>
          <w:sz w:val="24"/>
          <w:szCs w:val="24"/>
        </w:rPr>
        <w:t>20</w:t>
      </w:r>
      <w:r w:rsidR="00042F87" w:rsidRPr="00ED0C0A">
        <w:rPr>
          <w:rFonts w:ascii="Times New Roman" w:hAnsi="Times New Roman" w:cs="Times New Roman"/>
          <w:b/>
          <w:bCs/>
          <w:sz w:val="24"/>
          <w:szCs w:val="24"/>
        </w:rPr>
        <w:t>2</w:t>
      </w:r>
      <w:r w:rsidR="00DB4722" w:rsidRPr="00ED0C0A">
        <w:rPr>
          <w:rFonts w:ascii="Times New Roman" w:hAnsi="Times New Roman" w:cs="Times New Roman"/>
          <w:b/>
          <w:bCs/>
          <w:sz w:val="24"/>
          <w:szCs w:val="24"/>
        </w:rPr>
        <w:t>6</w:t>
      </w:r>
      <w:r w:rsidR="005414D6" w:rsidRPr="00ED0C0A">
        <w:rPr>
          <w:rFonts w:ascii="Times New Roman" w:hAnsi="Times New Roman" w:cs="Times New Roman"/>
          <w:b/>
          <w:bCs/>
          <w:sz w:val="24"/>
          <w:szCs w:val="24"/>
        </w:rPr>
        <w:t xml:space="preserve"> </w:t>
      </w:r>
      <w:r w:rsidRPr="00ED0C0A">
        <w:rPr>
          <w:rFonts w:ascii="Times New Roman" w:hAnsi="Times New Roman" w:cs="Times New Roman"/>
          <w:b/>
          <w:bCs/>
          <w:sz w:val="24"/>
          <w:szCs w:val="24"/>
        </w:rPr>
        <w:t xml:space="preserve">г. </w:t>
      </w:r>
      <w:r w:rsidRPr="00ED0C0A">
        <w:rPr>
          <w:rFonts w:ascii="Times New Roman" w:hAnsi="Times New Roman" w:cs="Times New Roman"/>
          <w:sz w:val="24"/>
          <w:szCs w:val="24"/>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w:t>
      </w:r>
      <w:r w:rsidRPr="00C41A02">
        <w:rPr>
          <w:rFonts w:ascii="Times New Roman" w:hAnsi="Times New Roman" w:cs="Times New Roman"/>
          <w:sz w:val="24"/>
          <w:szCs w:val="24"/>
        </w:rPr>
        <w:t>х установлении Заказчиком.</w:t>
      </w:r>
    </w:p>
    <w:p w14:paraId="346A5B08" w14:textId="12899B44" w:rsidR="00FD4EC0" w:rsidRPr="00C41A02" w:rsidRDefault="006D1F84" w:rsidP="00FD4EC0">
      <w:pPr>
        <w:ind w:firstLine="567"/>
        <w:jc w:val="both"/>
        <w:rPr>
          <w:lang w:eastAsia="ja-JP"/>
        </w:rPr>
      </w:pPr>
      <w:r w:rsidRPr="00C41A02">
        <w:t>11.2.</w:t>
      </w:r>
      <w:r w:rsidR="00FD4EC0" w:rsidRPr="00C41A02">
        <w:t xml:space="preserve"> </w:t>
      </w:r>
      <w:r w:rsidR="00FD4EC0" w:rsidRPr="00C41A02">
        <w:rPr>
          <w:lang w:eastAsia="ja-JP"/>
        </w:rPr>
        <w:t>Изменение существенных условий контракта при его исполнении не допускается, за исключением случаев, предусмотренных Федеральным законом № 44-ФЗ.</w:t>
      </w:r>
    </w:p>
    <w:p w14:paraId="76B16B45" w14:textId="46F15C2F"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2DADDB1A" w14:textId="77777777" w:rsidR="00FD4EC0" w:rsidRPr="00C41A02" w:rsidRDefault="00FD4EC0" w:rsidP="00FD4EC0">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29" w:history="1">
        <w:r w:rsidRPr="00C41A02">
          <w:rPr>
            <w:rFonts w:ascii="Times New Roman" w:hAnsi="Times New Roman" w:cs="Times New Roman"/>
            <w:color w:val="0000CC"/>
            <w:sz w:val="24"/>
            <w:szCs w:val="24"/>
          </w:rPr>
          <w:t>частей 8</w:t>
        </w:r>
      </w:hyperlink>
      <w:r w:rsidRPr="00C41A02">
        <w:rPr>
          <w:rFonts w:ascii="Times New Roman" w:hAnsi="Times New Roman" w:cs="Times New Roman"/>
          <w:color w:val="0000CC"/>
          <w:sz w:val="24"/>
          <w:szCs w:val="24"/>
        </w:rPr>
        <w:t xml:space="preserve"> - </w:t>
      </w:r>
      <w:hyperlink r:id="rId30" w:history="1">
        <w:r w:rsidRPr="00C41A02">
          <w:rPr>
            <w:rFonts w:ascii="Times New Roman" w:hAnsi="Times New Roman" w:cs="Times New Roman"/>
            <w:color w:val="0000CC"/>
            <w:sz w:val="24"/>
            <w:szCs w:val="24"/>
          </w:rPr>
          <w:t>25 статьи 95</w:t>
        </w:r>
      </w:hyperlink>
      <w:r w:rsidRPr="00C41A02">
        <w:rPr>
          <w:rFonts w:ascii="Times New Roman" w:hAnsi="Times New Roman" w:cs="Times New Roman"/>
          <w:color w:val="0000CC"/>
          <w:sz w:val="24"/>
          <w:szCs w:val="24"/>
        </w:rPr>
        <w:t xml:space="preserve"> </w:t>
      </w:r>
      <w:r w:rsidRPr="00C41A02">
        <w:rPr>
          <w:rFonts w:ascii="Times New Roman" w:hAnsi="Times New Roman" w:cs="Times New Roman"/>
          <w:sz w:val="24"/>
          <w:szCs w:val="24"/>
        </w:rPr>
        <w:t>Федерального закона N 44-ФЗ.</w:t>
      </w:r>
    </w:p>
    <w:p w14:paraId="680A91F4"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11.5.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31" w:history="1">
        <w:r w:rsidRPr="00C41A02">
          <w:rPr>
            <w:rFonts w:ascii="Times New Roman" w:hAnsi="Times New Roman" w:cs="Times New Roman"/>
            <w:sz w:val="24"/>
            <w:szCs w:val="24"/>
          </w:rPr>
          <w:t>законом</w:t>
        </w:r>
      </w:hyperlink>
      <w:r w:rsidRPr="00C41A02">
        <w:rPr>
          <w:rFonts w:ascii="Times New Roman" w:hAnsi="Times New Roman" w:cs="Times New Roman"/>
          <w:sz w:val="24"/>
          <w:szCs w:val="24"/>
        </w:rPr>
        <w:t xml:space="preserve"> от 6 апреля 2011 г. N 63-ФЗ "Об электронной подписи".</w:t>
      </w:r>
    </w:p>
    <w:p w14:paraId="788E1C32"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EDCB334"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Корреспонденция считается доставленной Стороне также в случаях, если:</w:t>
      </w:r>
    </w:p>
    <w:p w14:paraId="73D3DAA2"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217765B9" w14:textId="77777777" w:rsidR="006D1F84" w:rsidRPr="00ED0C0A"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не</w:t>
      </w:r>
      <w:r w:rsidRPr="00ED0C0A">
        <w:rPr>
          <w:rFonts w:ascii="Times New Roman" w:hAnsi="Times New Roman" w:cs="Times New Roman"/>
          <w:sz w:val="24"/>
          <w:szCs w:val="24"/>
        </w:rPr>
        <w:t>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7C864132" w14:textId="77777777" w:rsidR="006D1F84" w:rsidRPr="00ED0C0A" w:rsidRDefault="006D1F84" w:rsidP="000D32B4">
      <w:pPr>
        <w:pStyle w:val="ConsPlusNormal"/>
        <w:ind w:firstLine="540"/>
        <w:jc w:val="both"/>
        <w:rPr>
          <w:rFonts w:ascii="Times New Roman" w:hAnsi="Times New Roman" w:cs="Times New Roman"/>
          <w:sz w:val="24"/>
          <w:szCs w:val="24"/>
        </w:rPr>
      </w:pPr>
      <w:r w:rsidRPr="00ED0C0A">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262C37B5" w14:textId="2FAFAB78" w:rsidR="00A72FA6" w:rsidRPr="00C41A02" w:rsidRDefault="006D1F84" w:rsidP="00A72FA6">
      <w:pPr>
        <w:pStyle w:val="ConsPlusNormal"/>
        <w:ind w:firstLine="540"/>
        <w:jc w:val="both"/>
        <w:rPr>
          <w:rFonts w:ascii="Times New Roman" w:hAnsi="Times New Roman" w:cs="Times New Roman"/>
          <w:sz w:val="24"/>
          <w:szCs w:val="24"/>
        </w:rPr>
      </w:pPr>
      <w:r w:rsidRPr="00ED0C0A">
        <w:rPr>
          <w:rFonts w:ascii="Times New Roman" w:hAnsi="Times New Roman" w:cs="Times New Roman"/>
          <w:sz w:val="24"/>
          <w:szCs w:val="24"/>
        </w:rPr>
        <w:t xml:space="preserve">11.6. </w:t>
      </w:r>
      <w:r w:rsidR="007120D1" w:rsidRPr="007120D1">
        <w:rPr>
          <w:rFonts w:ascii="Times New Roman" w:hAnsi="Times New Roman" w:cs="Times New Roman"/>
          <w:sz w:val="24"/>
          <w:szCs w:val="24"/>
        </w:rPr>
        <w:t xml:space="preserve">Все </w:t>
      </w:r>
      <w:r w:rsidR="007120D1" w:rsidRPr="007120D1">
        <w:rPr>
          <w:rFonts w:ascii="Times New Roman" w:hAnsi="Times New Roman" w:cs="Times New Roman"/>
          <w:color w:val="000000"/>
          <w:sz w:val="24"/>
          <w:szCs w:val="24"/>
        </w:rPr>
        <w:t xml:space="preserve">изменения Контракта, а также расторжения Контракта по соглашению Сторон должны быть оформлены соответственно дополнительными соглашениями к Контракту или Соглашением о расторжении Контракта. </w:t>
      </w:r>
    </w:p>
    <w:p w14:paraId="5DFD1E73"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11.7. Во всем, что не предусмотрено настоящим контрактом, Стороны руководствуются законодательством Российской Федерации.</w:t>
      </w:r>
    </w:p>
    <w:p w14:paraId="52860821"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11.8. Приложения, указанные в контракте, являются его неотъемлемой частью:</w:t>
      </w:r>
    </w:p>
    <w:p w14:paraId="7AF2B878" w14:textId="77777777" w:rsidR="006D1F84" w:rsidRPr="00C41A02" w:rsidRDefault="00D40117" w:rsidP="000D32B4">
      <w:pPr>
        <w:pStyle w:val="ConsPlusNormal"/>
        <w:ind w:firstLine="540"/>
        <w:jc w:val="both"/>
        <w:rPr>
          <w:rFonts w:ascii="Times New Roman" w:hAnsi="Times New Roman" w:cs="Times New Roman"/>
          <w:sz w:val="24"/>
          <w:szCs w:val="24"/>
        </w:rPr>
      </w:pPr>
      <w:hyperlink w:anchor="P434" w:history="1">
        <w:r w:rsidR="006D1F84" w:rsidRPr="00C41A02">
          <w:rPr>
            <w:rFonts w:ascii="Times New Roman" w:hAnsi="Times New Roman" w:cs="Times New Roman"/>
            <w:sz w:val="24"/>
            <w:szCs w:val="24"/>
          </w:rPr>
          <w:t>приложение N 1</w:t>
        </w:r>
      </w:hyperlink>
      <w:r w:rsidR="006D1F84" w:rsidRPr="00C41A02">
        <w:rPr>
          <w:rFonts w:ascii="Times New Roman" w:hAnsi="Times New Roman" w:cs="Times New Roman"/>
          <w:sz w:val="24"/>
          <w:szCs w:val="24"/>
        </w:rPr>
        <w:t xml:space="preserve"> - Спецификация, на __ л;</w:t>
      </w:r>
    </w:p>
    <w:p w14:paraId="4C9BD5AB" w14:textId="6DE316CE" w:rsidR="006D1F84" w:rsidRPr="00C41A02" w:rsidRDefault="00D40117" w:rsidP="000D32B4">
      <w:pPr>
        <w:pStyle w:val="ConsPlusNormal"/>
        <w:ind w:firstLine="540"/>
        <w:jc w:val="both"/>
        <w:rPr>
          <w:rFonts w:ascii="Times New Roman" w:hAnsi="Times New Roman" w:cs="Times New Roman"/>
          <w:sz w:val="24"/>
          <w:szCs w:val="24"/>
        </w:rPr>
      </w:pPr>
      <w:hyperlink w:anchor="P518" w:history="1">
        <w:r w:rsidR="006D1F84" w:rsidRPr="00C41A02">
          <w:rPr>
            <w:rFonts w:ascii="Times New Roman" w:hAnsi="Times New Roman" w:cs="Times New Roman"/>
            <w:sz w:val="24"/>
            <w:szCs w:val="24"/>
          </w:rPr>
          <w:t>приложение N 2</w:t>
        </w:r>
      </w:hyperlink>
      <w:r w:rsidR="006D1F84" w:rsidRPr="00C41A02">
        <w:rPr>
          <w:rFonts w:ascii="Times New Roman" w:hAnsi="Times New Roman" w:cs="Times New Roman"/>
          <w:sz w:val="24"/>
          <w:szCs w:val="24"/>
        </w:rPr>
        <w:t xml:space="preserve"> - </w:t>
      </w:r>
      <w:r w:rsidR="00EB2722" w:rsidRPr="00C41A02">
        <w:rPr>
          <w:rFonts w:ascii="Times New Roman" w:hAnsi="Times New Roman" w:cs="Times New Roman"/>
          <w:sz w:val="24"/>
          <w:szCs w:val="24"/>
        </w:rPr>
        <w:t>Описание объекта закупки</w:t>
      </w:r>
      <w:r w:rsidR="006D1F84" w:rsidRPr="00C41A02">
        <w:rPr>
          <w:rFonts w:ascii="Times New Roman" w:hAnsi="Times New Roman" w:cs="Times New Roman"/>
          <w:sz w:val="24"/>
          <w:szCs w:val="24"/>
        </w:rPr>
        <w:t>, на __ л;</w:t>
      </w:r>
    </w:p>
    <w:p w14:paraId="1160E78D" w14:textId="77777777" w:rsidR="006D1F84" w:rsidRPr="00C41A02" w:rsidRDefault="00D40117" w:rsidP="000D32B4">
      <w:pPr>
        <w:pStyle w:val="ConsPlusNormal"/>
        <w:ind w:firstLine="540"/>
        <w:jc w:val="both"/>
        <w:rPr>
          <w:rFonts w:ascii="Times New Roman" w:hAnsi="Times New Roman" w:cs="Times New Roman"/>
          <w:sz w:val="24"/>
          <w:szCs w:val="24"/>
        </w:rPr>
      </w:pPr>
      <w:hyperlink w:anchor="P560" w:history="1">
        <w:r w:rsidR="006D1F84" w:rsidRPr="00C41A02">
          <w:rPr>
            <w:rFonts w:ascii="Times New Roman" w:hAnsi="Times New Roman" w:cs="Times New Roman"/>
            <w:sz w:val="24"/>
            <w:szCs w:val="24"/>
          </w:rPr>
          <w:t>приложение N 3</w:t>
        </w:r>
      </w:hyperlink>
      <w:r w:rsidR="006D1F84" w:rsidRPr="00C41A02">
        <w:rPr>
          <w:rFonts w:ascii="Times New Roman" w:hAnsi="Times New Roman" w:cs="Times New Roman"/>
          <w:sz w:val="24"/>
          <w:szCs w:val="24"/>
        </w:rPr>
        <w:t xml:space="preserve"> - Акт принятия объекта под охрану, на __ л;</w:t>
      </w:r>
    </w:p>
    <w:p w14:paraId="4D9FCB50" w14:textId="71C00CBB" w:rsidR="006D1F84" w:rsidRPr="00C41A02" w:rsidRDefault="00D40117" w:rsidP="000D32B4">
      <w:pPr>
        <w:pStyle w:val="ConsPlusNormal"/>
        <w:ind w:firstLine="540"/>
        <w:jc w:val="both"/>
        <w:rPr>
          <w:rFonts w:ascii="Times New Roman" w:hAnsi="Times New Roman" w:cs="Times New Roman"/>
          <w:sz w:val="24"/>
          <w:szCs w:val="24"/>
        </w:rPr>
      </w:pPr>
      <w:hyperlink w:anchor="P615" w:history="1">
        <w:r w:rsidR="006D1F84" w:rsidRPr="00C41A02">
          <w:rPr>
            <w:rFonts w:ascii="Times New Roman" w:hAnsi="Times New Roman" w:cs="Times New Roman"/>
            <w:sz w:val="24"/>
            <w:szCs w:val="24"/>
          </w:rPr>
          <w:t>приложение N 4</w:t>
        </w:r>
      </w:hyperlink>
      <w:r w:rsidR="006D1F84" w:rsidRPr="00C41A02">
        <w:rPr>
          <w:rFonts w:ascii="Times New Roman" w:hAnsi="Times New Roman" w:cs="Times New Roman"/>
          <w:sz w:val="24"/>
          <w:szCs w:val="24"/>
        </w:rPr>
        <w:t xml:space="preserve"> - Акт о снятии охраны, на __ л;</w:t>
      </w:r>
    </w:p>
    <w:p w14:paraId="02F85479" w14:textId="1765596A" w:rsidR="006D1F84" w:rsidRPr="00C41A02" w:rsidRDefault="003A2EA2" w:rsidP="006E3B11">
      <w:pPr>
        <w:widowControl w:val="0"/>
        <w:ind w:firstLine="540"/>
        <w:jc w:val="both"/>
      </w:pPr>
      <w:r w:rsidRPr="00C80459">
        <w:rPr>
          <w:snapToGrid w:val="0"/>
        </w:rPr>
        <w:t xml:space="preserve">приложение N 5 - </w:t>
      </w:r>
      <w:r w:rsidRPr="00C80459">
        <w:t>Предложение о качественных характеристиках объекта закупки.</w:t>
      </w:r>
    </w:p>
    <w:p w14:paraId="0BCD6187" w14:textId="565E5AB0"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 xml:space="preserve">12. </w:t>
      </w:r>
      <w:r w:rsidR="001D359E" w:rsidRPr="00C41A02">
        <w:rPr>
          <w:rFonts w:ascii="Times New Roman" w:hAnsi="Times New Roman" w:cs="Times New Roman"/>
          <w:b/>
          <w:sz w:val="24"/>
          <w:szCs w:val="24"/>
        </w:rPr>
        <w:t>ЮРИДИЧЕСКИЕ АДРЕСА, БАНКОВСКИЕ РЕКВИЗИТЫ И ПОДПИСИ СТОРОН</w:t>
      </w:r>
      <w:r w:rsidRPr="00C41A02">
        <w:rPr>
          <w:rFonts w:ascii="Times New Roman" w:hAnsi="Times New Roman" w:cs="Times New Roman"/>
          <w:b/>
          <w:sz w:val="24"/>
          <w:szCs w:val="24"/>
        </w:rPr>
        <w:t>:</w:t>
      </w:r>
    </w:p>
    <w:p w14:paraId="7CC9E721" w14:textId="52C9A432" w:rsidR="007422E5" w:rsidRPr="00C41A02" w:rsidRDefault="007422E5" w:rsidP="000D32B4">
      <w:pPr>
        <w:pStyle w:val="ConsPlusNormal"/>
        <w:jc w:val="center"/>
        <w:outlineLvl w:val="1"/>
        <w:rPr>
          <w:rFonts w:ascii="Times New Roman" w:hAnsi="Times New Roman" w:cs="Times New Roman"/>
          <w:b/>
          <w:sz w:val="24"/>
          <w:szCs w:val="24"/>
        </w:rPr>
      </w:pPr>
    </w:p>
    <w:tbl>
      <w:tblPr>
        <w:tblW w:w="9747" w:type="dxa"/>
        <w:tblLayout w:type="fixed"/>
        <w:tblCellMar>
          <w:top w:w="102" w:type="dxa"/>
          <w:left w:w="62" w:type="dxa"/>
          <w:bottom w:w="102" w:type="dxa"/>
          <w:right w:w="62" w:type="dxa"/>
        </w:tblCellMar>
        <w:tblLook w:val="04A0" w:firstRow="1" w:lastRow="0" w:firstColumn="1" w:lastColumn="0" w:noHBand="0" w:noVBand="1"/>
      </w:tblPr>
      <w:tblGrid>
        <w:gridCol w:w="5237"/>
        <w:gridCol w:w="291"/>
        <w:gridCol w:w="4219"/>
      </w:tblGrid>
      <w:tr w:rsidR="00D66E89" w:rsidRPr="00C41A02" w14:paraId="712DC04F" w14:textId="77777777" w:rsidTr="004F7D89">
        <w:trPr>
          <w:trHeight w:val="277"/>
        </w:trPr>
        <w:tc>
          <w:tcPr>
            <w:tcW w:w="5237" w:type="dxa"/>
            <w:vAlign w:val="bottom"/>
          </w:tcPr>
          <w:p w14:paraId="31A74B5F" w14:textId="77777777" w:rsidR="00D66E89" w:rsidRPr="00C41A02" w:rsidRDefault="00D66E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Заказчика</w:t>
            </w:r>
          </w:p>
        </w:tc>
        <w:tc>
          <w:tcPr>
            <w:tcW w:w="291" w:type="dxa"/>
          </w:tcPr>
          <w:p w14:paraId="7A034D55" w14:textId="77777777" w:rsidR="00D66E89" w:rsidRPr="00C41A02" w:rsidRDefault="00D66E89" w:rsidP="000C267D">
            <w:pPr>
              <w:pStyle w:val="ConsPlusNormal"/>
              <w:rPr>
                <w:rFonts w:ascii="Times New Roman" w:hAnsi="Times New Roman" w:cs="Times New Roman"/>
                <w:sz w:val="24"/>
                <w:szCs w:val="24"/>
              </w:rPr>
            </w:pPr>
          </w:p>
        </w:tc>
        <w:tc>
          <w:tcPr>
            <w:tcW w:w="4219" w:type="dxa"/>
            <w:vAlign w:val="bottom"/>
          </w:tcPr>
          <w:p w14:paraId="6BBA9D34" w14:textId="09E80D91" w:rsidR="00D66E89" w:rsidRPr="00C41A02" w:rsidRDefault="004F7D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Исполнителя</w:t>
            </w:r>
          </w:p>
        </w:tc>
      </w:tr>
      <w:tr w:rsidR="00D66E89" w:rsidRPr="00C41A02" w14:paraId="585C35FD" w14:textId="77777777" w:rsidTr="004F7D89">
        <w:trPr>
          <w:trHeight w:val="6598"/>
        </w:trPr>
        <w:tc>
          <w:tcPr>
            <w:tcW w:w="5237" w:type="dxa"/>
          </w:tcPr>
          <w:p w14:paraId="0ECD281C" w14:textId="77777777" w:rsidR="0002715A" w:rsidRPr="006B7A41" w:rsidRDefault="0002715A" w:rsidP="0002715A">
            <w:pPr>
              <w:rPr>
                <w:b/>
              </w:rPr>
            </w:pPr>
            <w:r w:rsidRPr="006B7A41">
              <w:rPr>
                <w:b/>
              </w:rPr>
              <w:t>Государственное бюджетное учреждение здравоохранения ЛО «Выборгская МБ»</w:t>
            </w:r>
          </w:p>
          <w:p w14:paraId="0823D3BA" w14:textId="77777777" w:rsidR="007120D1" w:rsidRPr="007120D1" w:rsidRDefault="007120D1" w:rsidP="007120D1">
            <w:pPr>
              <w:pStyle w:val="LBBodyText2"/>
              <w:spacing w:before="0" w:after="0"/>
              <w:ind w:left="0"/>
              <w:jc w:val="left"/>
              <w:rPr>
                <w:sz w:val="24"/>
                <w:szCs w:val="24"/>
              </w:rPr>
            </w:pPr>
            <w:r w:rsidRPr="007120D1">
              <w:rPr>
                <w:sz w:val="24"/>
                <w:szCs w:val="24"/>
              </w:rPr>
              <w:t>Адрес места нахождения: 188800 Россия, Ленинградская область, г. Выборг, улица Октябрьская, дом 2</w:t>
            </w:r>
          </w:p>
          <w:p w14:paraId="617E4535" w14:textId="77777777" w:rsidR="007120D1" w:rsidRPr="007120D1" w:rsidRDefault="007120D1" w:rsidP="007120D1">
            <w:pPr>
              <w:pStyle w:val="LBBodyText2"/>
              <w:spacing w:before="0" w:after="0"/>
              <w:ind w:left="0"/>
              <w:jc w:val="left"/>
              <w:rPr>
                <w:sz w:val="24"/>
                <w:szCs w:val="24"/>
              </w:rPr>
            </w:pPr>
            <w:r w:rsidRPr="007120D1">
              <w:rPr>
                <w:sz w:val="24"/>
                <w:szCs w:val="24"/>
              </w:rPr>
              <w:t>ИНН/КПП 4704088721/470401001</w:t>
            </w:r>
          </w:p>
          <w:p w14:paraId="4431FCC3" w14:textId="77777777" w:rsidR="007120D1" w:rsidRPr="007120D1" w:rsidRDefault="007120D1" w:rsidP="007120D1">
            <w:pPr>
              <w:pStyle w:val="LBBodyText2"/>
              <w:spacing w:before="0" w:after="0"/>
              <w:ind w:left="0"/>
              <w:jc w:val="left"/>
              <w:rPr>
                <w:sz w:val="24"/>
                <w:szCs w:val="24"/>
              </w:rPr>
            </w:pPr>
            <w:r w:rsidRPr="007120D1">
              <w:rPr>
                <w:sz w:val="24"/>
                <w:szCs w:val="24"/>
              </w:rPr>
              <w:t>ОГРН 1114704011971</w:t>
            </w:r>
          </w:p>
          <w:p w14:paraId="4CBA9E01" w14:textId="77777777" w:rsidR="007120D1" w:rsidRPr="007120D1" w:rsidRDefault="007120D1" w:rsidP="007120D1">
            <w:pPr>
              <w:pStyle w:val="LBBodyText2"/>
              <w:spacing w:before="0" w:after="0"/>
              <w:ind w:left="0"/>
              <w:jc w:val="left"/>
              <w:rPr>
                <w:sz w:val="24"/>
                <w:szCs w:val="24"/>
              </w:rPr>
            </w:pPr>
            <w:r w:rsidRPr="007120D1">
              <w:rPr>
                <w:sz w:val="24"/>
                <w:szCs w:val="24"/>
              </w:rPr>
              <w:t>ОКТМО 41615101</w:t>
            </w:r>
          </w:p>
          <w:p w14:paraId="2E4C6C0C" w14:textId="77777777" w:rsidR="007120D1" w:rsidRPr="007120D1" w:rsidRDefault="007120D1" w:rsidP="007120D1">
            <w:pPr>
              <w:widowControl w:val="0"/>
              <w:tabs>
                <w:tab w:val="left" w:pos="1080"/>
              </w:tabs>
              <w:autoSpaceDE w:val="0"/>
              <w:adjustRightInd w:val="0"/>
            </w:pPr>
            <w:proofErr w:type="spellStart"/>
            <w:r w:rsidRPr="007120D1">
              <w:t>расч</w:t>
            </w:r>
            <w:proofErr w:type="spellEnd"/>
            <w:r w:rsidRPr="007120D1">
              <w:t xml:space="preserve">. счет 03224643410000004500 </w:t>
            </w:r>
          </w:p>
          <w:p w14:paraId="44D9E07A" w14:textId="77777777" w:rsidR="007120D1" w:rsidRPr="007120D1" w:rsidRDefault="007120D1" w:rsidP="007120D1">
            <w:pPr>
              <w:widowControl w:val="0"/>
              <w:tabs>
                <w:tab w:val="left" w:pos="1080"/>
              </w:tabs>
              <w:autoSpaceDE w:val="0"/>
              <w:adjustRightInd w:val="0"/>
            </w:pPr>
            <w:r w:rsidRPr="007120D1">
              <w:t>к/</w:t>
            </w:r>
            <w:proofErr w:type="spellStart"/>
            <w:proofErr w:type="gramStart"/>
            <w:r w:rsidRPr="007120D1">
              <w:t>сч</w:t>
            </w:r>
            <w:proofErr w:type="spellEnd"/>
            <w:r w:rsidRPr="007120D1">
              <w:t xml:space="preserve">  40102810745370000098</w:t>
            </w:r>
            <w:proofErr w:type="gramEnd"/>
          </w:p>
          <w:p w14:paraId="7585732C" w14:textId="77777777" w:rsidR="007120D1" w:rsidRPr="007120D1" w:rsidRDefault="007120D1" w:rsidP="007120D1">
            <w:pPr>
              <w:pStyle w:val="LBBodyText2"/>
              <w:spacing w:before="0" w:after="0"/>
              <w:ind w:left="0"/>
              <w:jc w:val="left"/>
              <w:rPr>
                <w:sz w:val="24"/>
                <w:szCs w:val="24"/>
              </w:rPr>
            </w:pPr>
            <w:r w:rsidRPr="007120D1">
              <w:rPr>
                <w:sz w:val="24"/>
                <w:szCs w:val="24"/>
              </w:rPr>
              <w:t>Банк: ОКЦ №1 СЕВЕРО-ЗАПАДНОГО ГУ БАНКА РОССИИ //УФК по Ленинградской области г. Санкт-Петербург; БИК 044030098</w:t>
            </w:r>
          </w:p>
          <w:p w14:paraId="1BA04A6F" w14:textId="52B6C9C8" w:rsidR="007120D1" w:rsidRPr="007120D1" w:rsidRDefault="007120D1" w:rsidP="007120D1">
            <w:pPr>
              <w:pStyle w:val="LBBodyText2"/>
              <w:spacing w:before="0" w:after="0"/>
              <w:ind w:left="0"/>
              <w:jc w:val="left"/>
              <w:rPr>
                <w:sz w:val="24"/>
                <w:szCs w:val="24"/>
              </w:rPr>
            </w:pPr>
            <w:r w:rsidRPr="007120D1">
              <w:rPr>
                <w:sz w:val="24"/>
                <w:szCs w:val="24"/>
              </w:rPr>
              <w:t>л/с 20063986077</w:t>
            </w:r>
          </w:p>
          <w:p w14:paraId="6F544A14" w14:textId="77777777" w:rsidR="007120D1" w:rsidRPr="007120D1" w:rsidRDefault="007120D1" w:rsidP="007120D1">
            <w:pPr>
              <w:pStyle w:val="LBBodyText2"/>
              <w:spacing w:before="0" w:after="0"/>
              <w:ind w:left="0"/>
              <w:jc w:val="left"/>
              <w:rPr>
                <w:sz w:val="24"/>
                <w:szCs w:val="24"/>
              </w:rPr>
            </w:pPr>
            <w:r w:rsidRPr="007120D1">
              <w:rPr>
                <w:sz w:val="24"/>
                <w:szCs w:val="24"/>
              </w:rPr>
              <w:t>Телефон/факс: 8-81378-21410</w:t>
            </w:r>
          </w:p>
          <w:p w14:paraId="651919E5" w14:textId="0FAAE598" w:rsidR="0002715A" w:rsidRPr="002F1D68" w:rsidRDefault="007120D1" w:rsidP="007120D1">
            <w:pPr>
              <w:rPr>
                <w:spacing w:val="-5"/>
              </w:rPr>
            </w:pPr>
            <w:r w:rsidRPr="007120D1">
              <w:rPr>
                <w:lang w:val="en-US"/>
              </w:rPr>
              <w:t>E</w:t>
            </w:r>
            <w:r w:rsidRPr="002F1D68">
              <w:t>-</w:t>
            </w:r>
            <w:r w:rsidRPr="007120D1">
              <w:rPr>
                <w:lang w:val="en-US"/>
              </w:rPr>
              <w:t>mail</w:t>
            </w:r>
            <w:r w:rsidRPr="002F1D68">
              <w:t xml:space="preserve">: </w:t>
            </w:r>
            <w:proofErr w:type="spellStart"/>
            <w:r w:rsidRPr="007120D1">
              <w:rPr>
                <w:lang w:val="en-US"/>
              </w:rPr>
              <w:t>lenoblvgb</w:t>
            </w:r>
            <w:proofErr w:type="spellEnd"/>
            <w:r w:rsidRPr="002F1D68">
              <w:t>@</w:t>
            </w:r>
            <w:proofErr w:type="spellStart"/>
            <w:r w:rsidRPr="007120D1">
              <w:rPr>
                <w:lang w:val="en-US"/>
              </w:rPr>
              <w:t>yandex</w:t>
            </w:r>
            <w:proofErr w:type="spellEnd"/>
            <w:r w:rsidRPr="002F1D68">
              <w:t>.</w:t>
            </w:r>
            <w:proofErr w:type="spellStart"/>
            <w:r w:rsidRPr="007120D1">
              <w:rPr>
                <w:lang w:val="en-US"/>
              </w:rPr>
              <w:t>ru</w:t>
            </w:r>
            <w:proofErr w:type="spellEnd"/>
            <w:r w:rsidR="0002715A" w:rsidRPr="002F1D68">
              <w:rPr>
                <w:spacing w:val="-5"/>
              </w:rPr>
              <w:t>.</w:t>
            </w:r>
          </w:p>
          <w:p w14:paraId="0F0349A0" w14:textId="77777777" w:rsidR="0002715A" w:rsidRPr="007120D1" w:rsidRDefault="0002715A" w:rsidP="007120D1">
            <w:pPr>
              <w:rPr>
                <w:rFonts w:eastAsia="MS Mincho"/>
              </w:rPr>
            </w:pPr>
            <w:r w:rsidRPr="007120D1">
              <w:rPr>
                <w:rFonts w:eastAsia="MS Mincho"/>
              </w:rPr>
              <w:t>Ответственное лицо за исполнение Контракта:</w:t>
            </w:r>
          </w:p>
          <w:p w14:paraId="0C2C3407" w14:textId="77777777" w:rsidR="0002715A" w:rsidRPr="007120D1" w:rsidRDefault="0002715A" w:rsidP="007120D1">
            <w:pPr>
              <w:rPr>
                <w:rFonts w:eastAsia="MS Mincho"/>
              </w:rPr>
            </w:pPr>
            <w:r w:rsidRPr="007120D1">
              <w:rPr>
                <w:rFonts w:eastAsia="MS Mincho"/>
              </w:rPr>
              <w:t>Егоров Александр Борисович</w:t>
            </w:r>
          </w:p>
          <w:p w14:paraId="200023AA" w14:textId="77777777" w:rsidR="00D66E89" w:rsidRDefault="0002715A" w:rsidP="007120D1">
            <w:pPr>
              <w:widowControl w:val="0"/>
            </w:pPr>
            <w:r w:rsidRPr="007120D1">
              <w:t>Тел.: 8(81378)2-77-72</w:t>
            </w:r>
          </w:p>
          <w:p w14:paraId="4064EAC1" w14:textId="77777777" w:rsidR="004F7D89" w:rsidRDefault="004F7D89" w:rsidP="0002715A">
            <w:pPr>
              <w:widowControl w:val="0"/>
            </w:pPr>
          </w:p>
          <w:p w14:paraId="02A24006" w14:textId="77777777" w:rsidR="007120D1" w:rsidRDefault="004F7D89" w:rsidP="007120D1">
            <w:pPr>
              <w:widowControl w:val="0"/>
              <w:rPr>
                <w:rFonts w:eastAsia="Calibri"/>
                <w:b/>
                <w:bCs/>
                <w:lang w:eastAsia="en-US"/>
              </w:rPr>
            </w:pPr>
            <w:r>
              <w:rPr>
                <w:rFonts w:eastAsia="Calibri"/>
                <w:b/>
                <w:bCs/>
                <w:lang w:eastAsia="en-US"/>
              </w:rPr>
              <w:t>Главный врач</w:t>
            </w:r>
            <w:r w:rsidRPr="00FF6038">
              <w:rPr>
                <w:rFonts w:eastAsia="Calibri"/>
                <w:b/>
                <w:bCs/>
                <w:lang w:eastAsia="en-US"/>
              </w:rPr>
              <w:t xml:space="preserve">                      </w:t>
            </w:r>
          </w:p>
          <w:p w14:paraId="68F1D7BC" w14:textId="257EDED4" w:rsidR="004F7D89" w:rsidRPr="00FF6038" w:rsidRDefault="004F7D89" w:rsidP="007120D1">
            <w:pPr>
              <w:widowControl w:val="0"/>
            </w:pPr>
            <w:r w:rsidRPr="00FF6038">
              <w:rPr>
                <w:rFonts w:eastAsia="Calibri"/>
                <w:lang w:eastAsia="en-US"/>
              </w:rPr>
              <w:t>_________________ /</w:t>
            </w:r>
            <w:r w:rsidRPr="00FF6038">
              <w:rPr>
                <w:rFonts w:eastAsia="Calibri"/>
                <w:b/>
                <w:lang w:eastAsia="en-US" w:bidi="ru-RU"/>
              </w:rPr>
              <w:t xml:space="preserve">О.С. </w:t>
            </w:r>
            <w:proofErr w:type="spellStart"/>
            <w:r>
              <w:rPr>
                <w:rFonts w:eastAsia="Calibri"/>
                <w:b/>
                <w:lang w:eastAsia="en-US" w:bidi="ru-RU"/>
              </w:rPr>
              <w:t>Карасёв</w:t>
            </w:r>
            <w:proofErr w:type="spellEnd"/>
            <w:r w:rsidRPr="00FF6038">
              <w:rPr>
                <w:rFonts w:eastAsia="Calibri"/>
                <w:b/>
                <w:lang w:eastAsia="en-US" w:bidi="ru-RU"/>
              </w:rPr>
              <w:t>/</w:t>
            </w:r>
          </w:p>
        </w:tc>
        <w:tc>
          <w:tcPr>
            <w:tcW w:w="291" w:type="dxa"/>
          </w:tcPr>
          <w:p w14:paraId="20EE3299" w14:textId="77777777" w:rsidR="00D66E89" w:rsidRPr="00FF6038" w:rsidRDefault="00D66E89" w:rsidP="000C267D">
            <w:pPr>
              <w:pStyle w:val="ConsPlusNormal"/>
              <w:rPr>
                <w:rFonts w:ascii="Times New Roman" w:hAnsi="Times New Roman" w:cs="Times New Roman"/>
                <w:sz w:val="24"/>
                <w:szCs w:val="24"/>
              </w:rPr>
            </w:pPr>
          </w:p>
        </w:tc>
        <w:tc>
          <w:tcPr>
            <w:tcW w:w="4219" w:type="dxa"/>
            <w:vAlign w:val="bottom"/>
          </w:tcPr>
          <w:p w14:paraId="790538AD" w14:textId="302D0535" w:rsidR="00AA4611" w:rsidRPr="00FF6038" w:rsidRDefault="00AA4611" w:rsidP="005036FC">
            <w:pPr>
              <w:pStyle w:val="ConsPlusNormal"/>
              <w:rPr>
                <w:rFonts w:ascii="Times New Roman" w:hAnsi="Times New Roman" w:cs="Times New Roman"/>
                <w:b/>
                <w:sz w:val="24"/>
                <w:szCs w:val="24"/>
              </w:rPr>
            </w:pPr>
          </w:p>
        </w:tc>
      </w:tr>
    </w:tbl>
    <w:p w14:paraId="1CACF107" w14:textId="77777777" w:rsidR="00D66E89" w:rsidRPr="00C41A02" w:rsidRDefault="00D66E89" w:rsidP="000D32B4">
      <w:pPr>
        <w:pStyle w:val="ConsPlusNormal"/>
        <w:jc w:val="center"/>
        <w:outlineLvl w:val="1"/>
        <w:rPr>
          <w:rFonts w:ascii="Times New Roman" w:hAnsi="Times New Roman" w:cs="Times New Roman"/>
          <w:b/>
          <w:sz w:val="24"/>
          <w:szCs w:val="24"/>
        </w:rPr>
      </w:pPr>
    </w:p>
    <w:p w14:paraId="51C8A43F" w14:textId="77777777" w:rsidR="006D1F84" w:rsidRPr="00C41A02" w:rsidRDefault="006D1F84" w:rsidP="000D32B4">
      <w:pPr>
        <w:pStyle w:val="ConsPlusNormal"/>
        <w:pageBreakBefore/>
        <w:jc w:val="right"/>
        <w:outlineLvl w:val="1"/>
        <w:rPr>
          <w:rFonts w:ascii="Times New Roman" w:hAnsi="Times New Roman" w:cs="Times New Roman"/>
          <w:sz w:val="24"/>
          <w:szCs w:val="24"/>
        </w:rPr>
      </w:pPr>
      <w:r w:rsidRPr="00C41A02">
        <w:rPr>
          <w:rFonts w:ascii="Times New Roman" w:hAnsi="Times New Roman" w:cs="Times New Roman"/>
          <w:sz w:val="24"/>
          <w:szCs w:val="24"/>
        </w:rPr>
        <w:t>Приложение N 1</w:t>
      </w:r>
    </w:p>
    <w:p w14:paraId="1951D583" w14:textId="77777777"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к контракту</w:t>
      </w:r>
    </w:p>
    <w:p w14:paraId="7378C725" w14:textId="79D0DA96"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N __ от "__" ___ 20</w:t>
      </w:r>
      <w:r w:rsidR="005036FC">
        <w:rPr>
          <w:rFonts w:ascii="Times New Roman" w:hAnsi="Times New Roman" w:cs="Times New Roman"/>
          <w:sz w:val="24"/>
          <w:szCs w:val="24"/>
        </w:rPr>
        <w:t>2</w:t>
      </w:r>
      <w:r w:rsidR="007120D1">
        <w:rPr>
          <w:rFonts w:ascii="Times New Roman" w:hAnsi="Times New Roman" w:cs="Times New Roman"/>
          <w:sz w:val="24"/>
          <w:szCs w:val="24"/>
        </w:rPr>
        <w:t>_</w:t>
      </w:r>
      <w:r w:rsidRPr="00C41A02">
        <w:rPr>
          <w:rFonts w:ascii="Times New Roman" w:hAnsi="Times New Roman" w:cs="Times New Roman"/>
          <w:sz w:val="24"/>
          <w:szCs w:val="24"/>
        </w:rPr>
        <w:t xml:space="preserve"> г.</w:t>
      </w:r>
    </w:p>
    <w:p w14:paraId="7B7CDE5C" w14:textId="77777777" w:rsidR="006D1F84" w:rsidRPr="00C41A02" w:rsidRDefault="006D1F84" w:rsidP="000D32B4">
      <w:pPr>
        <w:pStyle w:val="ConsPlusNormal"/>
        <w:jc w:val="both"/>
        <w:rPr>
          <w:rFonts w:ascii="Times New Roman" w:hAnsi="Times New Roman" w:cs="Times New Roman"/>
          <w:b/>
          <w:sz w:val="24"/>
          <w:szCs w:val="24"/>
        </w:rPr>
      </w:pPr>
    </w:p>
    <w:p w14:paraId="419BD68A" w14:textId="77777777" w:rsidR="00D66E89" w:rsidRPr="00C41A02" w:rsidRDefault="00D66E89" w:rsidP="00D66E89">
      <w:pPr>
        <w:pStyle w:val="ConsPlusNormal"/>
        <w:jc w:val="center"/>
        <w:rPr>
          <w:rFonts w:ascii="Times New Roman" w:hAnsi="Times New Roman" w:cs="Times New Roman"/>
          <w:b/>
          <w:sz w:val="24"/>
          <w:szCs w:val="24"/>
        </w:rPr>
      </w:pPr>
      <w:bookmarkStart w:id="24" w:name="P434"/>
      <w:bookmarkEnd w:id="24"/>
      <w:r w:rsidRPr="00C41A02">
        <w:rPr>
          <w:rFonts w:ascii="Times New Roman" w:hAnsi="Times New Roman" w:cs="Times New Roman"/>
          <w:b/>
          <w:sz w:val="24"/>
          <w:szCs w:val="24"/>
        </w:rPr>
        <w:t xml:space="preserve">СПЕЦИФИКАЦИЯ </w:t>
      </w:r>
    </w:p>
    <w:p w14:paraId="12825124" w14:textId="77777777" w:rsidR="00D66E89" w:rsidRPr="00C41A02" w:rsidRDefault="00D66E89" w:rsidP="00D66E89">
      <w:pPr>
        <w:pStyle w:val="ConsPlusNormal"/>
        <w:jc w:val="center"/>
        <w:rPr>
          <w:rFonts w:ascii="Times New Roman" w:hAnsi="Times New Roman" w:cs="Times New Roman"/>
          <w:b/>
          <w:sz w:val="24"/>
          <w:szCs w:val="24"/>
        </w:rPr>
      </w:pPr>
    </w:p>
    <w:tbl>
      <w:tblPr>
        <w:tblW w:w="1049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2"/>
        <w:gridCol w:w="2901"/>
        <w:gridCol w:w="1247"/>
        <w:gridCol w:w="1021"/>
        <w:gridCol w:w="1276"/>
        <w:gridCol w:w="567"/>
        <w:gridCol w:w="855"/>
        <w:gridCol w:w="1136"/>
        <w:gridCol w:w="992"/>
      </w:tblGrid>
      <w:tr w:rsidR="00D66E89" w:rsidRPr="00C41A02" w14:paraId="5DA75A18" w14:textId="77777777" w:rsidTr="00DD5193">
        <w:tc>
          <w:tcPr>
            <w:tcW w:w="502" w:type="dxa"/>
            <w:vMerge w:val="restart"/>
          </w:tcPr>
          <w:p w14:paraId="2C6F7FDC"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N п/п</w:t>
            </w:r>
          </w:p>
        </w:tc>
        <w:tc>
          <w:tcPr>
            <w:tcW w:w="2901" w:type="dxa"/>
            <w:vMerge w:val="restart"/>
          </w:tcPr>
          <w:p w14:paraId="4C88F416"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Наименование услуги</w:t>
            </w:r>
          </w:p>
        </w:tc>
        <w:tc>
          <w:tcPr>
            <w:tcW w:w="1247" w:type="dxa"/>
            <w:vMerge w:val="restart"/>
          </w:tcPr>
          <w:p w14:paraId="3D08CFAD"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Единица измерения (по ОКЕИ)</w:t>
            </w:r>
          </w:p>
        </w:tc>
        <w:tc>
          <w:tcPr>
            <w:tcW w:w="1021" w:type="dxa"/>
            <w:vMerge w:val="restart"/>
          </w:tcPr>
          <w:p w14:paraId="1613F7F7"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Объем услуги</w:t>
            </w:r>
          </w:p>
        </w:tc>
        <w:tc>
          <w:tcPr>
            <w:tcW w:w="1276" w:type="dxa"/>
            <w:vMerge w:val="restart"/>
          </w:tcPr>
          <w:p w14:paraId="171C8996"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Цена единицы услуги без НДС (руб. коп.)</w:t>
            </w:r>
          </w:p>
        </w:tc>
        <w:tc>
          <w:tcPr>
            <w:tcW w:w="1422" w:type="dxa"/>
            <w:gridSpan w:val="2"/>
          </w:tcPr>
          <w:p w14:paraId="3CD70494"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НДС</w:t>
            </w:r>
            <w:r w:rsidRPr="00C41A02">
              <w:rPr>
                <w:rStyle w:val="a7"/>
                <w:rFonts w:ascii="Times New Roman" w:hAnsi="Times New Roman" w:cs="Times New Roman"/>
                <w:b/>
                <w:szCs w:val="22"/>
              </w:rPr>
              <w:footnoteReference w:id="8"/>
            </w:r>
            <w:r w:rsidRPr="00C41A02">
              <w:rPr>
                <w:rFonts w:ascii="Times New Roman" w:hAnsi="Times New Roman" w:cs="Times New Roman"/>
                <w:b/>
                <w:szCs w:val="22"/>
              </w:rPr>
              <w:t xml:space="preserve"> </w:t>
            </w:r>
          </w:p>
        </w:tc>
        <w:tc>
          <w:tcPr>
            <w:tcW w:w="1136" w:type="dxa"/>
            <w:vMerge w:val="restart"/>
          </w:tcPr>
          <w:p w14:paraId="1FD76760"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Цена единицы услуги с учетом НДС (руб. коп.)</w:t>
            </w:r>
          </w:p>
        </w:tc>
        <w:tc>
          <w:tcPr>
            <w:tcW w:w="992" w:type="dxa"/>
            <w:vMerge w:val="restart"/>
          </w:tcPr>
          <w:p w14:paraId="25A59DE6"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Сумма с учетом НДС (руб. коп.)</w:t>
            </w:r>
          </w:p>
        </w:tc>
      </w:tr>
      <w:tr w:rsidR="00D66E89" w:rsidRPr="00C41A02" w14:paraId="2E4F862A" w14:textId="77777777" w:rsidTr="00DD5193">
        <w:tc>
          <w:tcPr>
            <w:tcW w:w="502" w:type="dxa"/>
            <w:vMerge/>
          </w:tcPr>
          <w:p w14:paraId="783826E1" w14:textId="77777777" w:rsidR="00D66E89" w:rsidRPr="00C41A02" w:rsidRDefault="00D66E89" w:rsidP="000C267D">
            <w:pPr>
              <w:rPr>
                <w:sz w:val="22"/>
                <w:szCs w:val="22"/>
              </w:rPr>
            </w:pPr>
          </w:p>
        </w:tc>
        <w:tc>
          <w:tcPr>
            <w:tcW w:w="2901" w:type="dxa"/>
            <w:vMerge/>
          </w:tcPr>
          <w:p w14:paraId="1D386F9D" w14:textId="77777777" w:rsidR="00D66E89" w:rsidRPr="00C41A02" w:rsidRDefault="00D66E89" w:rsidP="000C267D">
            <w:pPr>
              <w:rPr>
                <w:sz w:val="22"/>
                <w:szCs w:val="22"/>
              </w:rPr>
            </w:pPr>
          </w:p>
        </w:tc>
        <w:tc>
          <w:tcPr>
            <w:tcW w:w="1247" w:type="dxa"/>
            <w:vMerge/>
          </w:tcPr>
          <w:p w14:paraId="191EA6D7" w14:textId="77777777" w:rsidR="00D66E89" w:rsidRPr="00C41A02" w:rsidRDefault="00D66E89" w:rsidP="000C267D">
            <w:pPr>
              <w:rPr>
                <w:sz w:val="22"/>
                <w:szCs w:val="22"/>
              </w:rPr>
            </w:pPr>
          </w:p>
        </w:tc>
        <w:tc>
          <w:tcPr>
            <w:tcW w:w="1021" w:type="dxa"/>
            <w:vMerge/>
          </w:tcPr>
          <w:p w14:paraId="47F3408D" w14:textId="77777777" w:rsidR="00D66E89" w:rsidRPr="00C41A02" w:rsidRDefault="00D66E89" w:rsidP="000C267D">
            <w:pPr>
              <w:rPr>
                <w:sz w:val="22"/>
                <w:szCs w:val="22"/>
              </w:rPr>
            </w:pPr>
          </w:p>
        </w:tc>
        <w:tc>
          <w:tcPr>
            <w:tcW w:w="1276" w:type="dxa"/>
            <w:vMerge/>
          </w:tcPr>
          <w:p w14:paraId="5A002EC6" w14:textId="77777777" w:rsidR="00D66E89" w:rsidRPr="00C41A02" w:rsidRDefault="00D66E89" w:rsidP="000C267D">
            <w:pPr>
              <w:rPr>
                <w:sz w:val="22"/>
                <w:szCs w:val="22"/>
              </w:rPr>
            </w:pPr>
          </w:p>
        </w:tc>
        <w:tc>
          <w:tcPr>
            <w:tcW w:w="567" w:type="dxa"/>
          </w:tcPr>
          <w:p w14:paraId="540F3BB1" w14:textId="77777777" w:rsidR="00D66E89" w:rsidRPr="00C41A02" w:rsidRDefault="00D66E89" w:rsidP="000C267D">
            <w:pPr>
              <w:pStyle w:val="ConsPlusNormal"/>
              <w:jc w:val="center"/>
              <w:rPr>
                <w:rFonts w:ascii="Times New Roman" w:hAnsi="Times New Roman" w:cs="Times New Roman"/>
                <w:szCs w:val="22"/>
              </w:rPr>
            </w:pPr>
            <w:r w:rsidRPr="00C41A02">
              <w:rPr>
                <w:rFonts w:ascii="Times New Roman" w:hAnsi="Times New Roman" w:cs="Times New Roman"/>
                <w:szCs w:val="22"/>
              </w:rPr>
              <w:t>%</w:t>
            </w:r>
          </w:p>
        </w:tc>
        <w:tc>
          <w:tcPr>
            <w:tcW w:w="855" w:type="dxa"/>
          </w:tcPr>
          <w:p w14:paraId="6771E65E" w14:textId="77777777" w:rsidR="00D66E89" w:rsidRPr="00C41A02" w:rsidRDefault="00D66E89" w:rsidP="000C267D">
            <w:pPr>
              <w:pStyle w:val="ConsPlusNormal"/>
              <w:jc w:val="center"/>
              <w:rPr>
                <w:rFonts w:ascii="Times New Roman" w:hAnsi="Times New Roman" w:cs="Times New Roman"/>
                <w:szCs w:val="22"/>
              </w:rPr>
            </w:pPr>
            <w:r w:rsidRPr="00C41A02">
              <w:rPr>
                <w:rFonts w:ascii="Times New Roman" w:hAnsi="Times New Roman" w:cs="Times New Roman"/>
                <w:szCs w:val="22"/>
              </w:rPr>
              <w:t>Сумма (руб. коп.)</w:t>
            </w:r>
          </w:p>
        </w:tc>
        <w:tc>
          <w:tcPr>
            <w:tcW w:w="1136" w:type="dxa"/>
            <w:vMerge/>
          </w:tcPr>
          <w:p w14:paraId="179F81A9" w14:textId="77777777" w:rsidR="00D66E89" w:rsidRPr="00C41A02" w:rsidRDefault="00D66E89" w:rsidP="000C267D">
            <w:pPr>
              <w:rPr>
                <w:sz w:val="22"/>
                <w:szCs w:val="22"/>
              </w:rPr>
            </w:pPr>
          </w:p>
        </w:tc>
        <w:tc>
          <w:tcPr>
            <w:tcW w:w="992" w:type="dxa"/>
            <w:vMerge/>
          </w:tcPr>
          <w:p w14:paraId="5D3DFE3E" w14:textId="77777777" w:rsidR="00D66E89" w:rsidRPr="00C41A02" w:rsidRDefault="00D66E89" w:rsidP="000C267D">
            <w:pPr>
              <w:rPr>
                <w:sz w:val="22"/>
                <w:szCs w:val="22"/>
              </w:rPr>
            </w:pPr>
          </w:p>
        </w:tc>
      </w:tr>
      <w:tr w:rsidR="00982BFA" w:rsidRPr="00FF6038" w14:paraId="3800BD00" w14:textId="77777777" w:rsidTr="00DD5193">
        <w:tc>
          <w:tcPr>
            <w:tcW w:w="502" w:type="dxa"/>
          </w:tcPr>
          <w:p w14:paraId="1ACD8B68" w14:textId="0F5F81A5" w:rsidR="00982BFA" w:rsidRPr="00FF6038" w:rsidRDefault="00982BFA" w:rsidP="00982BFA">
            <w:pPr>
              <w:pStyle w:val="ConsPlusNormal"/>
              <w:rPr>
                <w:rFonts w:ascii="Times New Roman" w:hAnsi="Times New Roman" w:cs="Times New Roman"/>
                <w:szCs w:val="22"/>
              </w:rPr>
            </w:pPr>
            <w:r w:rsidRPr="00FF6038">
              <w:rPr>
                <w:rFonts w:ascii="Times New Roman" w:hAnsi="Times New Roman" w:cs="Times New Roman"/>
                <w:szCs w:val="22"/>
              </w:rPr>
              <w:t>2</w:t>
            </w:r>
          </w:p>
        </w:tc>
        <w:tc>
          <w:tcPr>
            <w:tcW w:w="2901" w:type="dxa"/>
          </w:tcPr>
          <w:p w14:paraId="5A69D3B8" w14:textId="7B70FD12" w:rsidR="00982BFA" w:rsidRPr="00FF6038" w:rsidRDefault="00982BFA" w:rsidP="00982BFA">
            <w:pPr>
              <w:pStyle w:val="ConsPlusNormal"/>
              <w:rPr>
                <w:rFonts w:ascii="Times New Roman" w:hAnsi="Times New Roman" w:cs="Times New Roman"/>
                <w:szCs w:val="22"/>
                <w:shd w:val="clear" w:color="auto" w:fill="FFFFFF"/>
              </w:rPr>
            </w:pPr>
            <w:r w:rsidRPr="00FF6038">
              <w:rPr>
                <w:rFonts w:ascii="Times New Roman" w:hAnsi="Times New Roman" w:cs="Times New Roman"/>
                <w:szCs w:val="22"/>
                <w:shd w:val="clear" w:color="auto" w:fill="FFFFFF"/>
              </w:rPr>
              <w:t>Услуги частной охраны (Выставление поста охраны)</w:t>
            </w:r>
            <w:r w:rsidR="00E778DD">
              <w:rPr>
                <w:rFonts w:ascii="Times New Roman" w:hAnsi="Times New Roman" w:cs="Times New Roman"/>
                <w:szCs w:val="22"/>
                <w:shd w:val="clear" w:color="auto" w:fill="FFFFFF"/>
              </w:rPr>
              <w:t xml:space="preserve"> пост №2</w:t>
            </w:r>
          </w:p>
        </w:tc>
        <w:tc>
          <w:tcPr>
            <w:tcW w:w="1247" w:type="dxa"/>
          </w:tcPr>
          <w:p w14:paraId="28EC29DD" w14:textId="6BBCBB6A" w:rsidR="00982BFA" w:rsidRPr="00FF6038" w:rsidRDefault="00982BFA" w:rsidP="00982BFA">
            <w:pPr>
              <w:pStyle w:val="ConsPlusNormal"/>
              <w:rPr>
                <w:rFonts w:ascii="Times New Roman" w:hAnsi="Times New Roman" w:cs="Times New Roman"/>
                <w:szCs w:val="22"/>
              </w:rPr>
            </w:pPr>
            <w:r w:rsidRPr="00FF6038">
              <w:rPr>
                <w:rFonts w:ascii="Times New Roman" w:hAnsi="Times New Roman" w:cs="Times New Roman"/>
                <w:szCs w:val="22"/>
              </w:rPr>
              <w:t>Человеко-час</w:t>
            </w:r>
          </w:p>
        </w:tc>
        <w:tc>
          <w:tcPr>
            <w:tcW w:w="1021" w:type="dxa"/>
            <w:vAlign w:val="bottom"/>
          </w:tcPr>
          <w:p w14:paraId="070ECBF8" w14:textId="3DFD9B75" w:rsidR="00982BFA" w:rsidRPr="00FF6038" w:rsidRDefault="005E7498" w:rsidP="00982BFA">
            <w:pPr>
              <w:jc w:val="right"/>
              <w:rPr>
                <w:bCs/>
                <w:sz w:val="22"/>
                <w:szCs w:val="22"/>
              </w:rPr>
            </w:pPr>
            <w:r>
              <w:rPr>
                <w:bCs/>
                <w:sz w:val="22"/>
                <w:szCs w:val="22"/>
              </w:rPr>
              <w:t>372</w:t>
            </w:r>
          </w:p>
        </w:tc>
        <w:tc>
          <w:tcPr>
            <w:tcW w:w="1276" w:type="dxa"/>
          </w:tcPr>
          <w:p w14:paraId="5DB3A3E9" w14:textId="77777777" w:rsidR="00982BFA" w:rsidRPr="00FF6038" w:rsidRDefault="00982BFA" w:rsidP="00982BFA">
            <w:pPr>
              <w:pStyle w:val="ConsPlusNormal"/>
              <w:rPr>
                <w:rFonts w:ascii="Times New Roman" w:hAnsi="Times New Roman" w:cs="Times New Roman"/>
                <w:szCs w:val="22"/>
              </w:rPr>
            </w:pPr>
          </w:p>
        </w:tc>
        <w:tc>
          <w:tcPr>
            <w:tcW w:w="567" w:type="dxa"/>
          </w:tcPr>
          <w:p w14:paraId="4FA41209" w14:textId="77777777" w:rsidR="00982BFA" w:rsidRPr="00FF6038" w:rsidRDefault="00982BFA" w:rsidP="00982BFA">
            <w:pPr>
              <w:pStyle w:val="ConsPlusNormal"/>
              <w:rPr>
                <w:rFonts w:ascii="Times New Roman" w:hAnsi="Times New Roman" w:cs="Times New Roman"/>
                <w:szCs w:val="22"/>
              </w:rPr>
            </w:pPr>
          </w:p>
        </w:tc>
        <w:tc>
          <w:tcPr>
            <w:tcW w:w="855" w:type="dxa"/>
          </w:tcPr>
          <w:p w14:paraId="6454CECA" w14:textId="77777777" w:rsidR="00982BFA" w:rsidRPr="00FF6038" w:rsidRDefault="00982BFA" w:rsidP="00982BFA">
            <w:pPr>
              <w:pStyle w:val="ConsPlusNormal"/>
              <w:rPr>
                <w:rFonts w:ascii="Times New Roman" w:hAnsi="Times New Roman" w:cs="Times New Roman"/>
                <w:szCs w:val="22"/>
              </w:rPr>
            </w:pPr>
          </w:p>
        </w:tc>
        <w:tc>
          <w:tcPr>
            <w:tcW w:w="1136" w:type="dxa"/>
          </w:tcPr>
          <w:p w14:paraId="248E0E53" w14:textId="77777777" w:rsidR="00982BFA" w:rsidRPr="00FF6038" w:rsidRDefault="00982BFA" w:rsidP="00982BFA">
            <w:pPr>
              <w:pStyle w:val="ConsPlusNormal"/>
              <w:rPr>
                <w:rFonts w:ascii="Times New Roman" w:hAnsi="Times New Roman" w:cs="Times New Roman"/>
                <w:szCs w:val="22"/>
              </w:rPr>
            </w:pPr>
          </w:p>
        </w:tc>
        <w:tc>
          <w:tcPr>
            <w:tcW w:w="992" w:type="dxa"/>
          </w:tcPr>
          <w:p w14:paraId="78C8520D" w14:textId="77777777" w:rsidR="00982BFA" w:rsidRPr="00FF6038" w:rsidRDefault="00982BFA" w:rsidP="00982BFA">
            <w:pPr>
              <w:pStyle w:val="ConsPlusNormal"/>
              <w:rPr>
                <w:rFonts w:ascii="Times New Roman" w:hAnsi="Times New Roman" w:cs="Times New Roman"/>
                <w:szCs w:val="22"/>
              </w:rPr>
            </w:pPr>
          </w:p>
        </w:tc>
      </w:tr>
      <w:tr w:rsidR="00D66E89" w:rsidRPr="00FF6038" w14:paraId="66642748" w14:textId="77777777" w:rsidTr="00DD5193">
        <w:trPr>
          <w:trHeight w:val="163"/>
        </w:trPr>
        <w:tc>
          <w:tcPr>
            <w:tcW w:w="3403" w:type="dxa"/>
            <w:gridSpan w:val="2"/>
          </w:tcPr>
          <w:p w14:paraId="537F6C34" w14:textId="77777777" w:rsidR="00D66E89" w:rsidRPr="00FF6038" w:rsidRDefault="00D66E89" w:rsidP="000C267D">
            <w:pPr>
              <w:pStyle w:val="ConsPlusNormal"/>
              <w:jc w:val="center"/>
              <w:rPr>
                <w:rFonts w:ascii="Times New Roman" w:hAnsi="Times New Roman" w:cs="Times New Roman"/>
                <w:b/>
                <w:szCs w:val="22"/>
              </w:rPr>
            </w:pPr>
            <w:r w:rsidRPr="00FF6038">
              <w:rPr>
                <w:rFonts w:ascii="Times New Roman" w:hAnsi="Times New Roman" w:cs="Times New Roman"/>
                <w:b/>
                <w:szCs w:val="22"/>
              </w:rPr>
              <w:t>Итого:</w:t>
            </w:r>
          </w:p>
        </w:tc>
        <w:tc>
          <w:tcPr>
            <w:tcW w:w="1247" w:type="dxa"/>
          </w:tcPr>
          <w:p w14:paraId="5A66E227" w14:textId="77777777" w:rsidR="00D66E89" w:rsidRPr="00FF6038" w:rsidRDefault="00D66E89" w:rsidP="000C267D">
            <w:pPr>
              <w:pStyle w:val="ConsPlusNormal"/>
              <w:rPr>
                <w:rFonts w:ascii="Times New Roman" w:hAnsi="Times New Roman" w:cs="Times New Roman"/>
                <w:b/>
                <w:szCs w:val="22"/>
              </w:rPr>
            </w:pPr>
          </w:p>
        </w:tc>
        <w:tc>
          <w:tcPr>
            <w:tcW w:w="1021" w:type="dxa"/>
          </w:tcPr>
          <w:p w14:paraId="37FED526" w14:textId="4967E043" w:rsidR="00D66E89" w:rsidRPr="00FF6038" w:rsidRDefault="00D66E89" w:rsidP="00C41A02">
            <w:pPr>
              <w:pStyle w:val="ConsPlusNormal"/>
              <w:jc w:val="right"/>
              <w:rPr>
                <w:rFonts w:ascii="Times New Roman" w:hAnsi="Times New Roman" w:cs="Times New Roman"/>
                <w:b/>
                <w:szCs w:val="22"/>
              </w:rPr>
            </w:pPr>
          </w:p>
        </w:tc>
        <w:tc>
          <w:tcPr>
            <w:tcW w:w="1276" w:type="dxa"/>
            <w:vAlign w:val="bottom"/>
          </w:tcPr>
          <w:p w14:paraId="4643EA9F" w14:textId="77777777" w:rsidR="00D66E89" w:rsidRPr="00FF6038" w:rsidRDefault="00D66E89" w:rsidP="000C267D">
            <w:pPr>
              <w:jc w:val="right"/>
              <w:rPr>
                <w:b/>
                <w:bCs/>
                <w:sz w:val="22"/>
                <w:szCs w:val="22"/>
              </w:rPr>
            </w:pPr>
          </w:p>
        </w:tc>
        <w:tc>
          <w:tcPr>
            <w:tcW w:w="567" w:type="dxa"/>
          </w:tcPr>
          <w:p w14:paraId="368CAB1B" w14:textId="77777777" w:rsidR="00D66E89" w:rsidRPr="00FF6038" w:rsidRDefault="00D66E89" w:rsidP="000C267D">
            <w:pPr>
              <w:pStyle w:val="ConsPlusNormal"/>
              <w:rPr>
                <w:rFonts w:ascii="Times New Roman" w:hAnsi="Times New Roman" w:cs="Times New Roman"/>
                <w:b/>
                <w:szCs w:val="22"/>
              </w:rPr>
            </w:pPr>
          </w:p>
        </w:tc>
        <w:tc>
          <w:tcPr>
            <w:tcW w:w="855" w:type="dxa"/>
          </w:tcPr>
          <w:p w14:paraId="4D8D0060" w14:textId="77777777" w:rsidR="00D66E89" w:rsidRPr="00FF6038" w:rsidRDefault="00D66E89" w:rsidP="000C267D">
            <w:pPr>
              <w:pStyle w:val="ConsPlusNormal"/>
              <w:rPr>
                <w:rFonts w:ascii="Times New Roman" w:hAnsi="Times New Roman" w:cs="Times New Roman"/>
                <w:b/>
                <w:szCs w:val="22"/>
              </w:rPr>
            </w:pPr>
          </w:p>
        </w:tc>
        <w:tc>
          <w:tcPr>
            <w:tcW w:w="1136" w:type="dxa"/>
          </w:tcPr>
          <w:p w14:paraId="35544D59" w14:textId="77777777" w:rsidR="00D66E89" w:rsidRPr="00FF6038" w:rsidRDefault="00D66E89" w:rsidP="000C267D">
            <w:pPr>
              <w:pStyle w:val="ConsPlusNormal"/>
              <w:rPr>
                <w:rFonts w:ascii="Times New Roman" w:hAnsi="Times New Roman" w:cs="Times New Roman"/>
                <w:b/>
                <w:szCs w:val="22"/>
              </w:rPr>
            </w:pPr>
          </w:p>
        </w:tc>
        <w:tc>
          <w:tcPr>
            <w:tcW w:w="992" w:type="dxa"/>
          </w:tcPr>
          <w:p w14:paraId="7E282D70" w14:textId="77777777" w:rsidR="00D66E89" w:rsidRPr="00FF6038" w:rsidRDefault="00D66E89" w:rsidP="000C267D">
            <w:pPr>
              <w:pStyle w:val="ConsPlusNormal"/>
              <w:rPr>
                <w:rFonts w:ascii="Times New Roman" w:hAnsi="Times New Roman" w:cs="Times New Roman"/>
                <w:b/>
                <w:szCs w:val="22"/>
              </w:rPr>
            </w:pPr>
          </w:p>
        </w:tc>
      </w:tr>
    </w:tbl>
    <w:p w14:paraId="2B43F044" w14:textId="77777777" w:rsidR="00D66E89" w:rsidRPr="00FF6038" w:rsidRDefault="00D66E89" w:rsidP="00D66E89">
      <w:pPr>
        <w:pStyle w:val="ConsPlusNormal"/>
        <w:jc w:val="center"/>
        <w:rPr>
          <w:rFonts w:ascii="Times New Roman" w:hAnsi="Times New Roman" w:cs="Times New Roman"/>
          <w:sz w:val="24"/>
          <w:szCs w:val="24"/>
        </w:rPr>
      </w:pPr>
    </w:p>
    <w:tbl>
      <w:tblPr>
        <w:tblW w:w="10206" w:type="dxa"/>
        <w:tblLayout w:type="fixed"/>
        <w:tblCellMar>
          <w:top w:w="102" w:type="dxa"/>
          <w:left w:w="62" w:type="dxa"/>
          <w:bottom w:w="102" w:type="dxa"/>
          <w:right w:w="62" w:type="dxa"/>
        </w:tblCellMar>
        <w:tblLook w:val="04A0" w:firstRow="1" w:lastRow="0" w:firstColumn="1" w:lastColumn="0" w:noHBand="0" w:noVBand="1"/>
      </w:tblPr>
      <w:tblGrid>
        <w:gridCol w:w="5103"/>
        <w:gridCol w:w="567"/>
        <w:gridCol w:w="4536"/>
      </w:tblGrid>
      <w:tr w:rsidR="00D66E89" w:rsidRPr="00FF6038" w14:paraId="014E6DB8" w14:textId="77777777" w:rsidTr="0022209B">
        <w:tc>
          <w:tcPr>
            <w:tcW w:w="5103" w:type="dxa"/>
            <w:vAlign w:val="bottom"/>
          </w:tcPr>
          <w:p w14:paraId="686524E3" w14:textId="77777777" w:rsidR="00D66E89" w:rsidRPr="00FF6038" w:rsidRDefault="00D66E89" w:rsidP="000C267D">
            <w:pPr>
              <w:pStyle w:val="ConsPlusNormal"/>
              <w:rPr>
                <w:rFonts w:ascii="Times New Roman" w:hAnsi="Times New Roman" w:cs="Times New Roman"/>
                <w:b/>
                <w:sz w:val="24"/>
                <w:szCs w:val="24"/>
              </w:rPr>
            </w:pPr>
            <w:r w:rsidRPr="00FF6038">
              <w:rPr>
                <w:rFonts w:ascii="Times New Roman" w:hAnsi="Times New Roman" w:cs="Times New Roman"/>
                <w:b/>
                <w:sz w:val="24"/>
                <w:szCs w:val="24"/>
              </w:rPr>
              <w:t>От Заказчика</w:t>
            </w:r>
          </w:p>
        </w:tc>
        <w:tc>
          <w:tcPr>
            <w:tcW w:w="567" w:type="dxa"/>
          </w:tcPr>
          <w:p w14:paraId="0B44FD8C" w14:textId="77777777" w:rsidR="00D66E89" w:rsidRPr="00FF6038" w:rsidRDefault="00D66E89" w:rsidP="000C267D">
            <w:pPr>
              <w:pStyle w:val="ConsPlusNormal"/>
              <w:rPr>
                <w:rFonts w:ascii="Times New Roman" w:hAnsi="Times New Roman" w:cs="Times New Roman"/>
                <w:sz w:val="24"/>
                <w:szCs w:val="24"/>
              </w:rPr>
            </w:pPr>
          </w:p>
        </w:tc>
        <w:tc>
          <w:tcPr>
            <w:tcW w:w="4536" w:type="dxa"/>
            <w:vAlign w:val="bottom"/>
          </w:tcPr>
          <w:p w14:paraId="70BF989B" w14:textId="77777777" w:rsidR="00D66E89" w:rsidRPr="00FF6038" w:rsidRDefault="00D66E89" w:rsidP="000C267D">
            <w:pPr>
              <w:pStyle w:val="ConsPlusNormal"/>
              <w:rPr>
                <w:rFonts w:ascii="Times New Roman" w:hAnsi="Times New Roman" w:cs="Times New Roman"/>
                <w:b/>
                <w:sz w:val="24"/>
                <w:szCs w:val="24"/>
              </w:rPr>
            </w:pPr>
          </w:p>
        </w:tc>
      </w:tr>
      <w:tr w:rsidR="00D66E89" w:rsidRPr="00C41A02" w14:paraId="14803BB0" w14:textId="77777777" w:rsidTr="0022209B">
        <w:tc>
          <w:tcPr>
            <w:tcW w:w="5103" w:type="dxa"/>
          </w:tcPr>
          <w:p w14:paraId="341C939A" w14:textId="5E736505" w:rsidR="00D66E89" w:rsidRPr="00FF6038" w:rsidRDefault="004031B0" w:rsidP="000C267D">
            <w:r>
              <w:rPr>
                <w:b/>
                <w:lang w:bidi="ru-RU"/>
              </w:rPr>
              <w:t>ГБУЗ ЛО</w:t>
            </w:r>
            <w:r w:rsidR="005036FC" w:rsidRPr="00FF6038">
              <w:rPr>
                <w:b/>
                <w:lang w:bidi="ru-RU"/>
              </w:rPr>
              <w:t xml:space="preserve"> «</w:t>
            </w:r>
            <w:r>
              <w:rPr>
                <w:b/>
                <w:lang w:bidi="ru-RU"/>
              </w:rPr>
              <w:t>Выборгская МБ</w:t>
            </w:r>
            <w:r w:rsidR="005036FC" w:rsidRPr="00FF6038">
              <w:rPr>
                <w:b/>
                <w:lang w:bidi="ru-RU"/>
              </w:rPr>
              <w:t>»</w:t>
            </w:r>
          </w:p>
        </w:tc>
        <w:tc>
          <w:tcPr>
            <w:tcW w:w="567" w:type="dxa"/>
          </w:tcPr>
          <w:p w14:paraId="47573889" w14:textId="77777777" w:rsidR="00D66E89" w:rsidRPr="00FF6038" w:rsidRDefault="00D66E89" w:rsidP="000C267D">
            <w:pPr>
              <w:pStyle w:val="ConsPlusNormal"/>
              <w:rPr>
                <w:rFonts w:ascii="Times New Roman" w:hAnsi="Times New Roman" w:cs="Times New Roman"/>
                <w:sz w:val="24"/>
                <w:szCs w:val="24"/>
              </w:rPr>
            </w:pPr>
          </w:p>
        </w:tc>
        <w:tc>
          <w:tcPr>
            <w:tcW w:w="4536" w:type="dxa"/>
            <w:vAlign w:val="bottom"/>
          </w:tcPr>
          <w:p w14:paraId="7820C572" w14:textId="77777777" w:rsidR="00D66E89" w:rsidRPr="00FF6038" w:rsidRDefault="00D66E89" w:rsidP="000C267D">
            <w:pPr>
              <w:pStyle w:val="ConsPlusNormal"/>
              <w:rPr>
                <w:rFonts w:ascii="Times New Roman" w:hAnsi="Times New Roman" w:cs="Times New Roman"/>
                <w:b/>
                <w:sz w:val="24"/>
                <w:szCs w:val="24"/>
              </w:rPr>
            </w:pPr>
          </w:p>
          <w:p w14:paraId="3D7F5BBA" w14:textId="77777777" w:rsidR="004031B0" w:rsidRPr="00FF6038" w:rsidRDefault="004031B0" w:rsidP="004031B0">
            <w:pPr>
              <w:widowControl w:val="0"/>
              <w:rPr>
                <w:rFonts w:eastAsia="Calibri"/>
                <w:b/>
                <w:lang w:eastAsia="en-US" w:bidi="ru-RU"/>
              </w:rPr>
            </w:pPr>
            <w:r>
              <w:rPr>
                <w:rFonts w:eastAsia="Calibri"/>
                <w:b/>
                <w:bCs/>
                <w:lang w:eastAsia="en-US"/>
              </w:rPr>
              <w:t>Главный врач</w:t>
            </w:r>
            <w:r w:rsidRPr="00FF6038">
              <w:rPr>
                <w:rFonts w:eastAsia="Calibri"/>
                <w:b/>
                <w:bCs/>
                <w:lang w:eastAsia="en-US"/>
              </w:rPr>
              <w:t xml:space="preserve">                       </w:t>
            </w:r>
            <w:r w:rsidRPr="00FF6038">
              <w:rPr>
                <w:rFonts w:eastAsia="Calibri"/>
                <w:lang w:eastAsia="en-US"/>
              </w:rPr>
              <w:t>_________________ /</w:t>
            </w:r>
            <w:r w:rsidRPr="00FF6038">
              <w:rPr>
                <w:rFonts w:eastAsia="Calibri"/>
                <w:b/>
                <w:lang w:eastAsia="en-US" w:bidi="ru-RU"/>
              </w:rPr>
              <w:t xml:space="preserve">О.С. </w:t>
            </w:r>
            <w:proofErr w:type="spellStart"/>
            <w:r>
              <w:rPr>
                <w:rFonts w:eastAsia="Calibri"/>
                <w:b/>
                <w:lang w:eastAsia="en-US" w:bidi="ru-RU"/>
              </w:rPr>
              <w:t>Карасёв</w:t>
            </w:r>
            <w:proofErr w:type="spellEnd"/>
            <w:r w:rsidRPr="00FF6038">
              <w:rPr>
                <w:rFonts w:eastAsia="Calibri"/>
                <w:b/>
                <w:lang w:eastAsia="en-US" w:bidi="ru-RU"/>
              </w:rPr>
              <w:t>/</w:t>
            </w:r>
          </w:p>
          <w:p w14:paraId="6767CF15" w14:textId="6F3F332B" w:rsidR="00D66E89" w:rsidRPr="00C41A02" w:rsidRDefault="00D66E89" w:rsidP="0007017F">
            <w:pPr>
              <w:pStyle w:val="ConsPlusNormal"/>
              <w:rPr>
                <w:rFonts w:ascii="Times New Roman" w:hAnsi="Times New Roman" w:cs="Times New Roman"/>
                <w:b/>
                <w:sz w:val="24"/>
                <w:szCs w:val="24"/>
              </w:rPr>
            </w:pPr>
          </w:p>
        </w:tc>
      </w:tr>
      <w:tr w:rsidR="00D66E89" w:rsidRPr="00C41A02" w14:paraId="6B93450D" w14:textId="77777777" w:rsidTr="0022209B">
        <w:tc>
          <w:tcPr>
            <w:tcW w:w="5103" w:type="dxa"/>
          </w:tcPr>
          <w:p w14:paraId="167E875D" w14:textId="77777777" w:rsidR="00D66E89" w:rsidRPr="00C41A02" w:rsidRDefault="00D66E89" w:rsidP="000C267D">
            <w:pPr>
              <w:pStyle w:val="ConsPlusNormal"/>
              <w:rPr>
                <w:rFonts w:ascii="Times New Roman" w:hAnsi="Times New Roman" w:cs="Times New Roman"/>
                <w:sz w:val="24"/>
                <w:szCs w:val="24"/>
              </w:rPr>
            </w:pPr>
          </w:p>
        </w:tc>
        <w:tc>
          <w:tcPr>
            <w:tcW w:w="567" w:type="dxa"/>
          </w:tcPr>
          <w:p w14:paraId="0F1BA5A6"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32AE80E3" w14:textId="39AB063A" w:rsidR="00D66E89" w:rsidRPr="00C41A02" w:rsidRDefault="00D66E89" w:rsidP="004F7D89">
            <w:pPr>
              <w:pStyle w:val="ConsPlusNormal"/>
              <w:rPr>
                <w:rFonts w:ascii="Times New Roman" w:hAnsi="Times New Roman" w:cs="Times New Roman"/>
                <w:sz w:val="24"/>
                <w:szCs w:val="24"/>
              </w:rPr>
            </w:pPr>
            <w:r w:rsidRPr="00C41A02">
              <w:rPr>
                <w:rFonts w:ascii="Times New Roman" w:hAnsi="Times New Roman" w:cs="Times New Roman"/>
                <w:sz w:val="24"/>
                <w:szCs w:val="24"/>
              </w:rPr>
              <w:t>"__" __________________ 20</w:t>
            </w:r>
            <w:r w:rsidR="005036FC">
              <w:rPr>
                <w:rFonts w:ascii="Times New Roman" w:hAnsi="Times New Roman" w:cs="Times New Roman"/>
                <w:sz w:val="24"/>
                <w:szCs w:val="24"/>
              </w:rPr>
              <w:t>2</w:t>
            </w:r>
            <w:r w:rsidR="004F7D89">
              <w:rPr>
                <w:rFonts w:ascii="Times New Roman" w:hAnsi="Times New Roman" w:cs="Times New Roman"/>
                <w:sz w:val="24"/>
                <w:szCs w:val="24"/>
              </w:rPr>
              <w:t>_</w:t>
            </w:r>
            <w:r w:rsidRPr="00C41A02">
              <w:rPr>
                <w:rFonts w:ascii="Times New Roman" w:hAnsi="Times New Roman" w:cs="Times New Roman"/>
                <w:sz w:val="24"/>
                <w:szCs w:val="24"/>
              </w:rPr>
              <w:t>г.</w:t>
            </w:r>
          </w:p>
        </w:tc>
      </w:tr>
      <w:tr w:rsidR="00D66E89" w:rsidRPr="00C41A02" w14:paraId="33E094EB" w14:textId="77777777" w:rsidTr="0022209B">
        <w:tc>
          <w:tcPr>
            <w:tcW w:w="5103" w:type="dxa"/>
          </w:tcPr>
          <w:p w14:paraId="0BCCF398" w14:textId="77777777" w:rsidR="00D66E89" w:rsidRPr="00C41A02" w:rsidRDefault="00D66E89" w:rsidP="000C267D">
            <w:pPr>
              <w:pStyle w:val="ConsPlusNormal"/>
              <w:rPr>
                <w:rFonts w:ascii="Times New Roman" w:hAnsi="Times New Roman" w:cs="Times New Roman"/>
                <w:sz w:val="24"/>
                <w:szCs w:val="24"/>
              </w:rPr>
            </w:pPr>
          </w:p>
        </w:tc>
        <w:tc>
          <w:tcPr>
            <w:tcW w:w="567" w:type="dxa"/>
          </w:tcPr>
          <w:p w14:paraId="50A9C909"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1C924EAA" w14:textId="484670B5" w:rsidR="00D66E89" w:rsidRPr="00C41A02" w:rsidRDefault="00D66E89" w:rsidP="000C267D">
            <w:pPr>
              <w:pStyle w:val="ConsPlusNormal"/>
              <w:rPr>
                <w:rFonts w:ascii="Times New Roman" w:hAnsi="Times New Roman" w:cs="Times New Roman"/>
                <w:sz w:val="24"/>
                <w:szCs w:val="24"/>
              </w:rPr>
            </w:pPr>
          </w:p>
        </w:tc>
      </w:tr>
      <w:tr w:rsidR="00D66E89" w:rsidRPr="00C41A02" w14:paraId="113321C5" w14:textId="77777777" w:rsidTr="0022209B">
        <w:tc>
          <w:tcPr>
            <w:tcW w:w="5103" w:type="dxa"/>
            <w:vAlign w:val="bottom"/>
          </w:tcPr>
          <w:p w14:paraId="49BDC7F3" w14:textId="77777777" w:rsidR="00D66E89" w:rsidRPr="00C41A02" w:rsidRDefault="00D66E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Исполнителя</w:t>
            </w:r>
          </w:p>
        </w:tc>
        <w:tc>
          <w:tcPr>
            <w:tcW w:w="567" w:type="dxa"/>
          </w:tcPr>
          <w:p w14:paraId="10AC812F"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44E49BA0" w14:textId="77777777" w:rsidR="00D66E89" w:rsidRPr="00C41A02" w:rsidRDefault="00D66E89" w:rsidP="000C267D">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________________________________</w:t>
            </w:r>
          </w:p>
        </w:tc>
      </w:tr>
      <w:tr w:rsidR="00D66E89" w:rsidRPr="00C41A02" w14:paraId="567AA551" w14:textId="77777777" w:rsidTr="0022209B">
        <w:tc>
          <w:tcPr>
            <w:tcW w:w="5103" w:type="dxa"/>
          </w:tcPr>
          <w:p w14:paraId="71A33178" w14:textId="77777777" w:rsidR="00D66E89" w:rsidRPr="00C41A02" w:rsidRDefault="00D66E89" w:rsidP="000C267D">
            <w:pPr>
              <w:pStyle w:val="ConsPlusNormal"/>
              <w:rPr>
                <w:rFonts w:ascii="Times New Roman" w:hAnsi="Times New Roman" w:cs="Times New Roman"/>
                <w:sz w:val="24"/>
                <w:szCs w:val="24"/>
              </w:rPr>
            </w:pPr>
          </w:p>
        </w:tc>
        <w:tc>
          <w:tcPr>
            <w:tcW w:w="567" w:type="dxa"/>
          </w:tcPr>
          <w:p w14:paraId="1CADBD8F"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504DDF41" w14:textId="77777777" w:rsidR="00D66E89" w:rsidRPr="00C41A02" w:rsidRDefault="00D66E89" w:rsidP="000C267D">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w:t>
            </w:r>
          </w:p>
        </w:tc>
      </w:tr>
      <w:tr w:rsidR="00D66E89" w:rsidRPr="00C41A02" w14:paraId="382B0FE8" w14:textId="77777777" w:rsidTr="0022209B">
        <w:tc>
          <w:tcPr>
            <w:tcW w:w="5103" w:type="dxa"/>
          </w:tcPr>
          <w:p w14:paraId="3A24F310" w14:textId="77777777" w:rsidR="00D66E89" w:rsidRPr="00C41A02" w:rsidRDefault="00D66E89" w:rsidP="000C267D">
            <w:pPr>
              <w:pStyle w:val="ConsPlusNormal"/>
              <w:rPr>
                <w:rFonts w:ascii="Times New Roman" w:hAnsi="Times New Roman" w:cs="Times New Roman"/>
                <w:sz w:val="24"/>
                <w:szCs w:val="24"/>
              </w:rPr>
            </w:pPr>
          </w:p>
        </w:tc>
        <w:tc>
          <w:tcPr>
            <w:tcW w:w="567" w:type="dxa"/>
          </w:tcPr>
          <w:p w14:paraId="368D7019"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6B124D44" w14:textId="77777777" w:rsidR="00D66E89" w:rsidRPr="00C41A02" w:rsidRDefault="00D66E89" w:rsidP="000C267D">
            <w:pPr>
              <w:pStyle w:val="ConsPlusNormal"/>
              <w:rPr>
                <w:rFonts w:ascii="Times New Roman" w:hAnsi="Times New Roman" w:cs="Times New Roman"/>
                <w:sz w:val="24"/>
                <w:szCs w:val="24"/>
              </w:rPr>
            </w:pPr>
            <w:r w:rsidRPr="00C41A02">
              <w:rPr>
                <w:rFonts w:ascii="Times New Roman" w:hAnsi="Times New Roman" w:cs="Times New Roman"/>
                <w:sz w:val="24"/>
                <w:szCs w:val="24"/>
              </w:rPr>
              <w:t>"__" __________________ 20__ г.</w:t>
            </w:r>
          </w:p>
        </w:tc>
      </w:tr>
      <w:tr w:rsidR="00D66E89" w:rsidRPr="00C41A02" w14:paraId="4E69F010" w14:textId="77777777" w:rsidTr="0022209B">
        <w:tc>
          <w:tcPr>
            <w:tcW w:w="5103" w:type="dxa"/>
          </w:tcPr>
          <w:p w14:paraId="670E07D4" w14:textId="77777777" w:rsidR="00D66E89" w:rsidRPr="00C41A02" w:rsidRDefault="00D66E89" w:rsidP="000C267D">
            <w:pPr>
              <w:pStyle w:val="ConsPlusNormal"/>
              <w:rPr>
                <w:rFonts w:ascii="Times New Roman" w:hAnsi="Times New Roman" w:cs="Times New Roman"/>
                <w:sz w:val="24"/>
                <w:szCs w:val="24"/>
              </w:rPr>
            </w:pPr>
          </w:p>
        </w:tc>
        <w:tc>
          <w:tcPr>
            <w:tcW w:w="567" w:type="dxa"/>
          </w:tcPr>
          <w:p w14:paraId="204F33F9"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198996C6" w14:textId="711A9F35" w:rsidR="00D66E89" w:rsidRPr="00C41A02" w:rsidRDefault="00D66E89" w:rsidP="000C267D">
            <w:pPr>
              <w:pStyle w:val="ConsPlusNormal"/>
              <w:rPr>
                <w:rFonts w:ascii="Times New Roman" w:hAnsi="Times New Roman" w:cs="Times New Roman"/>
                <w:sz w:val="24"/>
                <w:szCs w:val="24"/>
              </w:rPr>
            </w:pPr>
          </w:p>
        </w:tc>
      </w:tr>
    </w:tbl>
    <w:p w14:paraId="512B7040" w14:textId="77777777" w:rsidR="00D66E89" w:rsidRPr="00C41A02" w:rsidRDefault="00D66E89" w:rsidP="00D66E89">
      <w:pPr>
        <w:pStyle w:val="ConsPlusNormal"/>
        <w:jc w:val="both"/>
        <w:rPr>
          <w:rFonts w:ascii="Times New Roman" w:hAnsi="Times New Roman" w:cs="Times New Roman"/>
          <w:b/>
          <w:sz w:val="24"/>
          <w:szCs w:val="24"/>
        </w:rPr>
      </w:pPr>
    </w:p>
    <w:p w14:paraId="27AB5A66" w14:textId="77777777" w:rsidR="006D1F84" w:rsidRPr="00C41A02" w:rsidRDefault="006D1F84" w:rsidP="000D32B4">
      <w:pPr>
        <w:pStyle w:val="ConsPlusNormal"/>
        <w:pageBreakBefore/>
        <w:jc w:val="right"/>
        <w:outlineLvl w:val="1"/>
        <w:rPr>
          <w:rFonts w:ascii="Times New Roman" w:hAnsi="Times New Roman" w:cs="Times New Roman"/>
          <w:sz w:val="24"/>
          <w:szCs w:val="24"/>
        </w:rPr>
      </w:pPr>
      <w:r w:rsidRPr="00C41A02">
        <w:rPr>
          <w:rFonts w:ascii="Times New Roman" w:hAnsi="Times New Roman" w:cs="Times New Roman"/>
          <w:sz w:val="24"/>
          <w:szCs w:val="24"/>
        </w:rPr>
        <w:t>Приложение N 2</w:t>
      </w:r>
    </w:p>
    <w:p w14:paraId="73B7BABE" w14:textId="77777777"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к контракту</w:t>
      </w:r>
    </w:p>
    <w:p w14:paraId="6A83F3FF" w14:textId="488CC964"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N __ от "__" ___ 20</w:t>
      </w:r>
      <w:r w:rsidR="005036FC">
        <w:rPr>
          <w:rFonts w:ascii="Times New Roman" w:hAnsi="Times New Roman" w:cs="Times New Roman"/>
          <w:sz w:val="24"/>
          <w:szCs w:val="24"/>
        </w:rPr>
        <w:t>2</w:t>
      </w:r>
      <w:r w:rsidR="004F7D89">
        <w:rPr>
          <w:rFonts w:ascii="Times New Roman" w:hAnsi="Times New Roman" w:cs="Times New Roman"/>
          <w:sz w:val="24"/>
          <w:szCs w:val="24"/>
        </w:rPr>
        <w:t>_</w:t>
      </w:r>
      <w:r w:rsidRPr="00C41A02">
        <w:rPr>
          <w:rFonts w:ascii="Times New Roman" w:hAnsi="Times New Roman" w:cs="Times New Roman"/>
          <w:sz w:val="24"/>
          <w:szCs w:val="24"/>
        </w:rPr>
        <w:t xml:space="preserve"> г.</w:t>
      </w:r>
    </w:p>
    <w:p w14:paraId="00589416" w14:textId="11D144BD" w:rsidR="00EA1732" w:rsidRPr="00C41A02" w:rsidRDefault="00EA1732" w:rsidP="00B91ED8">
      <w:pPr>
        <w:pStyle w:val="ConsPlusNormal"/>
        <w:jc w:val="center"/>
        <w:rPr>
          <w:rFonts w:ascii="Times New Roman" w:hAnsi="Times New Roman" w:cs="Times New Roman"/>
          <w:b/>
          <w:sz w:val="24"/>
          <w:szCs w:val="24"/>
        </w:rPr>
      </w:pPr>
      <w:bookmarkStart w:id="25" w:name="P518"/>
      <w:bookmarkEnd w:id="25"/>
    </w:p>
    <w:p w14:paraId="5DA2DF59" w14:textId="77777777" w:rsidR="000C7B20" w:rsidRDefault="000C7B20" w:rsidP="000C7B20">
      <w:pPr>
        <w:rPr>
          <w:b/>
        </w:rPr>
      </w:pPr>
      <w:bookmarkStart w:id="26" w:name="_Hlk88830430"/>
    </w:p>
    <w:p w14:paraId="4C5F362B" w14:textId="77777777" w:rsidR="000C7B20" w:rsidRDefault="000C7B20" w:rsidP="00CE0F59">
      <w:pPr>
        <w:jc w:val="center"/>
        <w:rPr>
          <w:b/>
        </w:rPr>
      </w:pPr>
    </w:p>
    <w:p w14:paraId="5C5C9A6D" w14:textId="77777777" w:rsidR="00DF7F6F" w:rsidRPr="006C7C1A" w:rsidRDefault="00DF7F6F" w:rsidP="00DF7F6F">
      <w:pPr>
        <w:jc w:val="center"/>
        <w:rPr>
          <w:b/>
        </w:rPr>
      </w:pPr>
      <w:r w:rsidRPr="006C7C1A">
        <w:rPr>
          <w:b/>
        </w:rPr>
        <w:t>ОПИСАНИЕ ОБЪЕКТА ЗАКУПКИ</w:t>
      </w:r>
    </w:p>
    <w:p w14:paraId="679D313F" w14:textId="77777777" w:rsidR="00DF7F6F" w:rsidRPr="006C7C1A" w:rsidRDefault="00DF7F6F" w:rsidP="00DF7F6F">
      <w:pPr>
        <w:widowControl w:val="0"/>
        <w:autoSpaceDE w:val="0"/>
        <w:autoSpaceDN w:val="0"/>
        <w:jc w:val="center"/>
        <w:rPr>
          <w:b/>
        </w:rPr>
      </w:pPr>
    </w:p>
    <w:p w14:paraId="7C54ED72" w14:textId="77777777" w:rsidR="00945DEC" w:rsidRPr="00436B08" w:rsidRDefault="00945DEC" w:rsidP="00945DEC">
      <w:pPr>
        <w:keepNext/>
        <w:numPr>
          <w:ilvl w:val="0"/>
          <w:numId w:val="1"/>
        </w:numPr>
        <w:pBdr>
          <w:top w:val="nil"/>
          <w:left w:val="nil"/>
          <w:bottom w:val="nil"/>
          <w:right w:val="nil"/>
          <w:between w:val="nil"/>
        </w:pBdr>
        <w:tabs>
          <w:tab w:val="left" w:pos="284"/>
        </w:tabs>
        <w:spacing w:after="120"/>
        <w:ind w:left="1287" w:hanging="357"/>
        <w:jc w:val="center"/>
        <w:rPr>
          <w:b/>
          <w:bCs/>
        </w:rPr>
      </w:pPr>
      <w:r w:rsidRPr="00436B08">
        <w:rPr>
          <w:b/>
          <w:bCs/>
        </w:rPr>
        <w:t>Требования к объекту закупки</w:t>
      </w:r>
    </w:p>
    <w:p w14:paraId="61263BF4" w14:textId="77777777" w:rsidR="00945DEC" w:rsidRPr="00436B08" w:rsidRDefault="00945DEC" w:rsidP="00945DEC">
      <w:pPr>
        <w:widowControl w:val="0"/>
        <w:tabs>
          <w:tab w:val="left" w:pos="284"/>
        </w:tabs>
        <w:adjustRightInd w:val="0"/>
        <w:jc w:val="both"/>
        <w:outlineLvl w:val="0"/>
      </w:pPr>
      <w:r w:rsidRPr="00436B08">
        <w:t>Код по Общероссийскому классификатору продукции по видам экономической деятельности (далее - ОКПД2) / код позиции Каталога товаров, работ, услуг для обеспечения государственных и муниципальных нужд (далее – КТРУ):</w:t>
      </w:r>
    </w:p>
    <w:p w14:paraId="12D6DE21" w14:textId="77777777" w:rsidR="00945DEC" w:rsidRPr="00436B08" w:rsidRDefault="00945DEC" w:rsidP="00945DEC">
      <w:pPr>
        <w:widowControl w:val="0"/>
        <w:tabs>
          <w:tab w:val="left" w:pos="284"/>
        </w:tabs>
        <w:adjustRightInd w:val="0"/>
        <w:spacing w:before="120" w:after="120"/>
        <w:ind w:firstLine="567"/>
        <w:jc w:val="center"/>
        <w:outlineLvl w:val="0"/>
        <w:rPr>
          <w:rFonts w:eastAsia="Calibri"/>
        </w:rPr>
      </w:pPr>
      <w:r w:rsidRPr="00436B08">
        <w:rPr>
          <w:rFonts w:eastAsia="Calibri"/>
        </w:rPr>
        <w:t>80.10.12/80.10.12.000-00000002</w:t>
      </w:r>
    </w:p>
    <w:tbl>
      <w:tblPr>
        <w:tblW w:w="1034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6663"/>
        <w:gridCol w:w="1417"/>
      </w:tblGrid>
      <w:tr w:rsidR="00945DEC" w:rsidRPr="00436B08" w14:paraId="2B57D414" w14:textId="77777777" w:rsidTr="00945DEC">
        <w:tc>
          <w:tcPr>
            <w:tcW w:w="2263" w:type="dxa"/>
          </w:tcPr>
          <w:p w14:paraId="58144D56" w14:textId="77777777" w:rsidR="00945DEC" w:rsidRPr="00436B08" w:rsidRDefault="00945DEC" w:rsidP="0034692C">
            <w:pPr>
              <w:widowControl w:val="0"/>
              <w:suppressAutoHyphens/>
              <w:autoSpaceDN w:val="0"/>
              <w:jc w:val="both"/>
              <w:textAlignment w:val="baseline"/>
              <w:rPr>
                <w:rFonts w:eastAsia="SimSun"/>
                <w:b/>
                <w:bCs/>
                <w:kern w:val="3"/>
                <w:lang w:eastAsia="zh-CN" w:bidi="hi-IN"/>
              </w:rPr>
            </w:pPr>
            <w:r w:rsidRPr="00436B08">
              <w:rPr>
                <w:rFonts w:eastAsia="SimSun"/>
                <w:b/>
                <w:bCs/>
                <w:kern w:val="3"/>
                <w:lang w:eastAsia="zh-CN" w:bidi="hi-IN"/>
              </w:rPr>
              <w:t>Наименование объекта закупки</w:t>
            </w:r>
          </w:p>
        </w:tc>
        <w:tc>
          <w:tcPr>
            <w:tcW w:w="6663" w:type="dxa"/>
          </w:tcPr>
          <w:p w14:paraId="1DE7C2AC" w14:textId="77777777" w:rsidR="00945DEC" w:rsidRPr="00436B08" w:rsidRDefault="00945DEC" w:rsidP="0034692C">
            <w:pPr>
              <w:widowControl w:val="0"/>
              <w:suppressAutoHyphens/>
              <w:autoSpaceDN w:val="0"/>
              <w:jc w:val="both"/>
              <w:textAlignment w:val="baseline"/>
              <w:rPr>
                <w:rFonts w:eastAsia="SimSun"/>
                <w:b/>
                <w:bCs/>
                <w:kern w:val="3"/>
                <w:lang w:eastAsia="zh-CN" w:bidi="hi-IN"/>
              </w:rPr>
            </w:pPr>
            <w:r w:rsidRPr="00436B08">
              <w:rPr>
                <w:rFonts w:eastAsia="SimSun"/>
                <w:b/>
                <w:bCs/>
                <w:kern w:val="3"/>
                <w:lang w:eastAsia="zh-CN" w:bidi="hi-IN"/>
              </w:rPr>
              <w:t>Характеристика товара, работы, услуги:</w:t>
            </w:r>
          </w:p>
          <w:p w14:paraId="5F23FF93" w14:textId="77777777" w:rsidR="00945DEC" w:rsidRPr="00436B08" w:rsidRDefault="00945DEC" w:rsidP="0034692C">
            <w:pPr>
              <w:widowControl w:val="0"/>
              <w:suppressAutoHyphens/>
              <w:autoSpaceDN w:val="0"/>
              <w:jc w:val="both"/>
              <w:textAlignment w:val="baseline"/>
              <w:rPr>
                <w:rFonts w:eastAsia="SimSun"/>
                <w:b/>
                <w:bCs/>
                <w:kern w:val="3"/>
                <w:lang w:eastAsia="zh-CN" w:bidi="hi-IN"/>
              </w:rPr>
            </w:pPr>
            <w:r w:rsidRPr="00436B08">
              <w:rPr>
                <w:b/>
                <w:bCs/>
              </w:rPr>
              <w:t>значение характеристики</w:t>
            </w:r>
          </w:p>
        </w:tc>
        <w:tc>
          <w:tcPr>
            <w:tcW w:w="1417" w:type="dxa"/>
          </w:tcPr>
          <w:p w14:paraId="031081FF" w14:textId="77777777" w:rsidR="00945DEC" w:rsidRPr="00436B08" w:rsidRDefault="00945DEC" w:rsidP="0034692C">
            <w:pPr>
              <w:widowControl w:val="0"/>
              <w:suppressAutoHyphens/>
              <w:autoSpaceDN w:val="0"/>
              <w:jc w:val="both"/>
              <w:textAlignment w:val="baseline"/>
              <w:rPr>
                <w:rFonts w:eastAsia="SimSun"/>
                <w:b/>
                <w:bCs/>
                <w:kern w:val="3"/>
                <w:lang w:eastAsia="zh-CN" w:bidi="hi-IN"/>
              </w:rPr>
            </w:pPr>
            <w:r w:rsidRPr="00436B08">
              <w:rPr>
                <w:rFonts w:eastAsia="SimSun"/>
                <w:b/>
                <w:bCs/>
                <w:kern w:val="3"/>
                <w:lang w:eastAsia="zh-CN" w:bidi="hi-IN"/>
              </w:rPr>
              <w:t>Единицы измерения</w:t>
            </w:r>
          </w:p>
        </w:tc>
      </w:tr>
      <w:tr w:rsidR="00945DEC" w:rsidRPr="00436B08" w14:paraId="59D4B9DA" w14:textId="77777777" w:rsidTr="00945DEC">
        <w:tc>
          <w:tcPr>
            <w:tcW w:w="2263" w:type="dxa"/>
          </w:tcPr>
          <w:p w14:paraId="636FBED6" w14:textId="77777777" w:rsidR="00945DEC" w:rsidRPr="00436B08" w:rsidRDefault="00945DEC" w:rsidP="0034692C">
            <w:pPr>
              <w:spacing w:after="60"/>
            </w:pPr>
            <w:r w:rsidRPr="00436B08">
              <w:t xml:space="preserve">оказание услуг по физической охране, обеспечению контрольно-пропускного режима в медицинском учреждении </w:t>
            </w:r>
          </w:p>
          <w:p w14:paraId="50F8F1BB" w14:textId="77777777" w:rsidR="00945DEC" w:rsidRPr="00436B08" w:rsidRDefault="00945DEC" w:rsidP="0034692C">
            <w:pPr>
              <w:spacing w:after="60"/>
              <w:rPr>
                <w:lang w:val="en-US"/>
              </w:rPr>
            </w:pPr>
            <w:r w:rsidRPr="00436B08">
              <w:t>(далее – услуги)</w:t>
            </w:r>
          </w:p>
          <w:p w14:paraId="795E728A" w14:textId="77777777" w:rsidR="00945DEC" w:rsidRPr="00436B08" w:rsidRDefault="00945DEC" w:rsidP="0034692C">
            <w:pPr>
              <w:widowControl w:val="0"/>
              <w:suppressAutoHyphens/>
              <w:autoSpaceDN w:val="0"/>
              <w:textAlignment w:val="baseline"/>
              <w:rPr>
                <w:rFonts w:eastAsia="SimSun"/>
                <w:bCs/>
                <w:kern w:val="3"/>
                <w:lang w:eastAsia="zh-CN" w:bidi="hi-IN"/>
              </w:rPr>
            </w:pPr>
          </w:p>
        </w:tc>
        <w:tc>
          <w:tcPr>
            <w:tcW w:w="6663" w:type="dxa"/>
          </w:tcPr>
          <w:p w14:paraId="375D0FA5" w14:textId="77777777" w:rsidR="00945DEC" w:rsidRPr="00436B08" w:rsidRDefault="00945DEC" w:rsidP="0034692C">
            <w:pPr>
              <w:widowControl w:val="0"/>
              <w:suppressAutoHyphens/>
              <w:autoSpaceDN w:val="0"/>
              <w:textAlignment w:val="baseline"/>
              <w:rPr>
                <w:kern w:val="3"/>
                <w:lang w:bidi="hi-IN"/>
              </w:rPr>
            </w:pPr>
            <w:r w:rsidRPr="00436B08">
              <w:rPr>
                <w:kern w:val="3"/>
                <w:lang w:bidi="hi-IN"/>
              </w:rPr>
              <w:t>Услуги частной охраны (Выставление поста охраны)</w:t>
            </w:r>
          </w:p>
          <w:p w14:paraId="082DFBFF" w14:textId="77777777" w:rsidR="00945DEC" w:rsidRPr="00436B08" w:rsidRDefault="00945DEC" w:rsidP="0034692C">
            <w:pPr>
              <w:widowControl w:val="0"/>
              <w:suppressAutoHyphens/>
              <w:autoSpaceDN w:val="0"/>
              <w:textAlignment w:val="baseline"/>
              <w:rPr>
                <w:rFonts w:eastAsia="SimSun"/>
                <w:b/>
                <w:kern w:val="3"/>
                <w:lang w:eastAsia="zh-CN" w:bidi="hi-IN"/>
              </w:rPr>
            </w:pPr>
            <w:r w:rsidRPr="00436B08">
              <w:rPr>
                <w:rFonts w:eastAsia="SimSun"/>
                <w:b/>
                <w:kern w:val="3"/>
                <w:lang w:eastAsia="zh-CN" w:bidi="hi-IN"/>
              </w:rPr>
              <w:t>Вид услуги по охране:</w:t>
            </w:r>
          </w:p>
          <w:p w14:paraId="67290AF3" w14:textId="77777777" w:rsidR="00945DEC" w:rsidRPr="00436B08" w:rsidRDefault="00945DEC" w:rsidP="00945DEC">
            <w:pPr>
              <w:widowControl w:val="0"/>
              <w:numPr>
                <w:ilvl w:val="0"/>
                <w:numId w:val="2"/>
              </w:numPr>
              <w:suppressAutoHyphens/>
              <w:autoSpaceDN w:val="0"/>
              <w:ind w:left="54" w:firstLine="283"/>
              <w:textAlignment w:val="baseline"/>
              <w:rPr>
                <w:rFonts w:eastAsia="SimSun"/>
                <w:kern w:val="3"/>
                <w:lang w:eastAsia="zh-CN" w:bidi="hi-IN"/>
              </w:rPr>
            </w:pPr>
            <w:r w:rsidRPr="00436B08">
              <w:rPr>
                <w:rFonts w:eastAsia="SimSun"/>
                <w:kern w:val="3"/>
                <w:lang w:eastAsia="zh-CN" w:bidi="hi-IN"/>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2C95F7A7" w14:textId="77777777" w:rsidR="00945DEC" w:rsidRPr="00436B08" w:rsidRDefault="00945DEC" w:rsidP="00945DEC">
            <w:pPr>
              <w:widowControl w:val="0"/>
              <w:numPr>
                <w:ilvl w:val="0"/>
                <w:numId w:val="2"/>
              </w:numPr>
              <w:suppressAutoHyphens/>
              <w:autoSpaceDN w:val="0"/>
              <w:ind w:left="54" w:firstLine="283"/>
              <w:textAlignment w:val="baseline"/>
              <w:rPr>
                <w:kern w:val="3"/>
                <w:lang w:bidi="hi-IN"/>
              </w:rPr>
            </w:pPr>
            <w:r w:rsidRPr="00436B08">
              <w:rPr>
                <w:rFonts w:eastAsia="SimSun"/>
                <w:kern w:val="3"/>
                <w:lang w:eastAsia="zh-CN" w:bidi="hi-IN"/>
              </w:rPr>
              <w:t xml:space="preserve">Охрана объектов, а также обеспечение </w:t>
            </w:r>
            <w:proofErr w:type="spellStart"/>
            <w:r w:rsidRPr="00436B08">
              <w:rPr>
                <w:rFonts w:eastAsia="SimSun"/>
                <w:kern w:val="3"/>
                <w:lang w:eastAsia="zh-CN" w:bidi="hi-IN"/>
              </w:rPr>
              <w:t>внутриобъектового</w:t>
            </w:r>
            <w:proofErr w:type="spellEnd"/>
            <w:r w:rsidRPr="00436B08">
              <w:rPr>
                <w:rFonts w:eastAsia="SimSun"/>
                <w:kern w:val="3"/>
                <w:lang w:eastAsia="zh-CN" w:bidi="hi-IN"/>
              </w:rPr>
              <w:t xml:space="preserve"> режима на объектах, в отношении которых установлены обязательные для выполнения требования к антитеррористической защищенности.</w:t>
            </w:r>
          </w:p>
          <w:p w14:paraId="104A8050" w14:textId="77777777" w:rsidR="00945DEC" w:rsidRPr="00436B08" w:rsidRDefault="00945DEC" w:rsidP="0034692C">
            <w:pPr>
              <w:widowControl w:val="0"/>
              <w:suppressAutoHyphens/>
              <w:autoSpaceDN w:val="0"/>
              <w:ind w:left="54"/>
              <w:textAlignment w:val="baseline"/>
              <w:rPr>
                <w:rFonts w:eastAsia="SimSun"/>
                <w:kern w:val="3"/>
                <w:lang w:eastAsia="zh-CN" w:bidi="hi-IN"/>
              </w:rPr>
            </w:pPr>
            <w:r w:rsidRPr="00436B08">
              <w:rPr>
                <w:rFonts w:eastAsia="SimSun"/>
                <w:b/>
                <w:kern w:val="3"/>
                <w:lang w:eastAsia="zh-CN" w:bidi="hi-IN"/>
              </w:rPr>
              <w:t xml:space="preserve">Использование мобильной группы: </w:t>
            </w:r>
            <w:r w:rsidRPr="00436B08">
              <w:rPr>
                <w:rFonts w:eastAsia="SimSun"/>
                <w:kern w:val="3"/>
                <w:lang w:eastAsia="zh-CN" w:bidi="hi-IN"/>
              </w:rPr>
              <w:t>Нет.</w:t>
            </w:r>
          </w:p>
          <w:p w14:paraId="18DF1893" w14:textId="77777777" w:rsidR="005634DA" w:rsidRPr="00436B08" w:rsidRDefault="005634DA" w:rsidP="005634DA">
            <w:pPr>
              <w:widowControl w:val="0"/>
              <w:suppressAutoHyphens/>
              <w:autoSpaceDN w:val="0"/>
              <w:ind w:left="54"/>
              <w:textAlignment w:val="baseline"/>
              <w:rPr>
                <w:rFonts w:eastAsia="SimSun"/>
                <w:b/>
                <w:kern w:val="3"/>
                <w:lang w:eastAsia="zh-CN" w:bidi="hi-IN"/>
              </w:rPr>
            </w:pPr>
            <w:r w:rsidRPr="003E6F58">
              <w:rPr>
                <w:b/>
                <w:color w:val="000000"/>
                <w:sz w:val="22"/>
                <w:szCs w:val="22"/>
              </w:rPr>
              <w:t>Виды специальных средств охраны</w:t>
            </w:r>
            <w:r w:rsidRPr="00436B08">
              <w:rPr>
                <w:rFonts w:eastAsia="SimSun"/>
                <w:b/>
                <w:kern w:val="3"/>
                <w:lang w:eastAsia="zh-CN" w:bidi="hi-IN"/>
              </w:rPr>
              <w:t xml:space="preserve">: </w:t>
            </w:r>
          </w:p>
          <w:p w14:paraId="4621072E" w14:textId="77777777" w:rsidR="005634DA" w:rsidRDefault="005634DA" w:rsidP="005634DA">
            <w:pPr>
              <w:widowControl w:val="0"/>
              <w:suppressAutoHyphens/>
              <w:autoSpaceDN w:val="0"/>
              <w:ind w:left="54"/>
              <w:textAlignment w:val="baseline"/>
              <w:rPr>
                <w:rFonts w:eastAsia="SimSun"/>
                <w:kern w:val="3"/>
                <w:lang w:eastAsia="zh-CN" w:bidi="hi-IN"/>
              </w:rPr>
            </w:pPr>
            <w:r w:rsidRPr="00436B08">
              <w:rPr>
                <w:rFonts w:eastAsia="SimSun"/>
                <w:b/>
                <w:kern w:val="3"/>
                <w:lang w:eastAsia="zh-CN" w:bidi="hi-IN"/>
              </w:rPr>
              <w:t xml:space="preserve">Пост №2 </w:t>
            </w:r>
            <w:r>
              <w:rPr>
                <w:rFonts w:eastAsia="SimSun"/>
                <w:b/>
                <w:kern w:val="3"/>
                <w:lang w:eastAsia="zh-CN" w:bidi="hi-IN"/>
              </w:rPr>
              <w:t>-</w:t>
            </w:r>
            <w:r w:rsidRPr="00436B08">
              <w:rPr>
                <w:rFonts w:eastAsia="SimSun"/>
                <w:b/>
                <w:kern w:val="3"/>
                <w:lang w:eastAsia="zh-CN" w:bidi="hi-IN"/>
              </w:rPr>
              <w:t xml:space="preserve"> </w:t>
            </w:r>
            <w:r>
              <w:rPr>
                <w:rFonts w:eastAsia="SimSun"/>
                <w:kern w:val="3"/>
                <w:lang w:eastAsia="zh-CN" w:bidi="hi-IN"/>
              </w:rPr>
              <w:t>Палка резиновая;</w:t>
            </w:r>
          </w:p>
          <w:p w14:paraId="08101B8A" w14:textId="7C1D5323" w:rsidR="00945DEC" w:rsidRPr="00436B08" w:rsidRDefault="005634DA" w:rsidP="005634DA">
            <w:pPr>
              <w:widowControl w:val="0"/>
              <w:suppressAutoHyphens/>
              <w:autoSpaceDN w:val="0"/>
              <w:ind w:left="54"/>
              <w:textAlignment w:val="baseline"/>
              <w:rPr>
                <w:rFonts w:eastAsia="SimSun"/>
                <w:kern w:val="3"/>
                <w:lang w:eastAsia="zh-CN" w:bidi="hi-IN"/>
              </w:rPr>
            </w:pPr>
            <w:r>
              <w:rPr>
                <w:rFonts w:eastAsia="SimSun"/>
                <w:kern w:val="3"/>
                <w:lang w:eastAsia="zh-CN" w:bidi="hi-IN"/>
              </w:rPr>
              <w:t xml:space="preserve">                 - Наручники</w:t>
            </w:r>
            <w:r w:rsidRPr="00436B08">
              <w:rPr>
                <w:rFonts w:eastAsia="SimSun"/>
                <w:kern w:val="3"/>
                <w:lang w:eastAsia="zh-CN" w:bidi="hi-IN"/>
              </w:rPr>
              <w:t>.</w:t>
            </w:r>
          </w:p>
          <w:p w14:paraId="6CFD2EE2" w14:textId="77777777" w:rsidR="00945DEC" w:rsidRPr="00436B08" w:rsidRDefault="00945DEC" w:rsidP="0034692C">
            <w:pPr>
              <w:widowControl w:val="0"/>
              <w:suppressAutoHyphens/>
              <w:autoSpaceDN w:val="0"/>
              <w:ind w:left="54"/>
              <w:textAlignment w:val="baseline"/>
              <w:rPr>
                <w:rFonts w:eastAsia="SimSun"/>
                <w:kern w:val="3"/>
                <w:lang w:eastAsia="zh-CN" w:bidi="hi-IN"/>
              </w:rPr>
            </w:pPr>
            <w:r w:rsidRPr="00436B08">
              <w:rPr>
                <w:rFonts w:eastAsia="SimSun"/>
                <w:b/>
                <w:kern w:val="3"/>
                <w:lang w:eastAsia="zh-CN" w:bidi="hi-IN"/>
              </w:rPr>
              <w:t xml:space="preserve">Наличие оружия у сотрудников охраны: </w:t>
            </w:r>
            <w:r w:rsidRPr="00436B08">
              <w:rPr>
                <w:rFonts w:eastAsia="SimSun"/>
                <w:kern w:val="3"/>
                <w:lang w:eastAsia="zh-CN" w:bidi="hi-IN"/>
              </w:rPr>
              <w:t>Нет.</w:t>
            </w:r>
          </w:p>
          <w:p w14:paraId="47FC8551" w14:textId="77777777" w:rsidR="00945DEC" w:rsidRPr="00436B08" w:rsidRDefault="00945DEC" w:rsidP="0034692C">
            <w:pPr>
              <w:widowControl w:val="0"/>
              <w:suppressAutoHyphens/>
              <w:autoSpaceDN w:val="0"/>
              <w:ind w:left="54"/>
              <w:textAlignment w:val="baseline"/>
              <w:rPr>
                <w:rFonts w:eastAsia="SimSun"/>
                <w:kern w:val="3"/>
                <w:lang w:eastAsia="zh-CN" w:bidi="hi-IN"/>
              </w:rPr>
            </w:pPr>
            <w:r w:rsidRPr="00436B08">
              <w:rPr>
                <w:b/>
              </w:rPr>
              <w:t xml:space="preserve">Наличие оружия у сотрудников мобильной группы: </w:t>
            </w:r>
            <w:r w:rsidRPr="00436B08">
              <w:rPr>
                <w:bCs/>
              </w:rPr>
              <w:t>Нет.</w:t>
            </w:r>
          </w:p>
        </w:tc>
        <w:tc>
          <w:tcPr>
            <w:tcW w:w="1417" w:type="dxa"/>
          </w:tcPr>
          <w:p w14:paraId="3D935FF3" w14:textId="77777777" w:rsidR="00945DEC" w:rsidRPr="00436B08" w:rsidRDefault="00945DEC" w:rsidP="0034692C">
            <w:pPr>
              <w:widowControl w:val="0"/>
              <w:suppressAutoHyphens/>
              <w:autoSpaceDN w:val="0"/>
              <w:jc w:val="both"/>
              <w:textAlignment w:val="baseline"/>
              <w:rPr>
                <w:rFonts w:eastAsia="SimSun"/>
                <w:bCs/>
                <w:kern w:val="3"/>
                <w:lang w:eastAsia="zh-CN" w:bidi="hi-IN"/>
              </w:rPr>
            </w:pPr>
            <w:r w:rsidRPr="00436B08">
              <w:rPr>
                <w:rFonts w:eastAsia="SimSun"/>
                <w:bCs/>
                <w:kern w:val="3"/>
                <w:lang w:eastAsia="zh-CN" w:bidi="hi-IN"/>
              </w:rPr>
              <w:t>Человеко-час</w:t>
            </w:r>
          </w:p>
        </w:tc>
      </w:tr>
    </w:tbl>
    <w:p w14:paraId="50EAD276" w14:textId="77777777" w:rsidR="00945DEC" w:rsidRPr="00436B08" w:rsidRDefault="00945DEC" w:rsidP="00945DEC">
      <w:pPr>
        <w:pBdr>
          <w:top w:val="nil"/>
          <w:left w:val="nil"/>
          <w:bottom w:val="nil"/>
          <w:right w:val="nil"/>
          <w:between w:val="nil"/>
        </w:pBdr>
        <w:tabs>
          <w:tab w:val="left" w:pos="993"/>
        </w:tabs>
        <w:jc w:val="both"/>
      </w:pPr>
    </w:p>
    <w:p w14:paraId="5B98D2C8" w14:textId="77777777" w:rsidR="00945DEC" w:rsidRPr="00436B08" w:rsidRDefault="00945DEC" w:rsidP="00945DEC">
      <w:pPr>
        <w:spacing w:before="120" w:after="120"/>
        <w:jc w:val="center"/>
        <w:rPr>
          <w:b/>
        </w:rPr>
      </w:pPr>
      <w:r w:rsidRPr="00436B08">
        <w:rPr>
          <w:b/>
          <w:bCs/>
          <w:lang w:eastAsia="ja-JP"/>
        </w:rPr>
        <w:t xml:space="preserve">Дополнительные характеристики (дополнительная информация), </w:t>
      </w:r>
      <w:r w:rsidRPr="00436B08">
        <w:rPr>
          <w:b/>
        </w:rPr>
        <w:t>не предусмотренная в позиции КТРУ:</w:t>
      </w:r>
    </w:p>
    <w:tbl>
      <w:tblPr>
        <w:tblStyle w:val="af2"/>
        <w:tblW w:w="10490" w:type="dxa"/>
        <w:tblInd w:w="-147" w:type="dxa"/>
        <w:tblLook w:val="04A0" w:firstRow="1" w:lastRow="0" w:firstColumn="1" w:lastColumn="0" w:noHBand="0" w:noVBand="1"/>
      </w:tblPr>
      <w:tblGrid>
        <w:gridCol w:w="1949"/>
        <w:gridCol w:w="5783"/>
        <w:gridCol w:w="2758"/>
      </w:tblGrid>
      <w:tr w:rsidR="00945DEC" w:rsidRPr="00436B08" w14:paraId="149FFED7" w14:textId="77777777" w:rsidTr="00945DEC">
        <w:tc>
          <w:tcPr>
            <w:tcW w:w="1949" w:type="dxa"/>
            <w:tcMar>
              <w:top w:w="85" w:type="dxa"/>
              <w:left w:w="57" w:type="dxa"/>
              <w:bottom w:w="85" w:type="dxa"/>
              <w:right w:w="57" w:type="dxa"/>
            </w:tcMar>
          </w:tcPr>
          <w:p w14:paraId="10DB1B4D" w14:textId="77777777" w:rsidR="00945DEC" w:rsidRPr="00436B08" w:rsidRDefault="00945DEC" w:rsidP="0034692C">
            <w:pPr>
              <w:jc w:val="center"/>
            </w:pPr>
            <w:r w:rsidRPr="00436B08">
              <w:t xml:space="preserve">Наименование показателя (характеристики), единица измерения показателя (характеристики) </w:t>
            </w:r>
          </w:p>
        </w:tc>
        <w:tc>
          <w:tcPr>
            <w:tcW w:w="5783" w:type="dxa"/>
            <w:tcMar>
              <w:top w:w="85" w:type="dxa"/>
              <w:left w:w="57" w:type="dxa"/>
              <w:bottom w:w="85" w:type="dxa"/>
              <w:right w:w="57" w:type="dxa"/>
            </w:tcMar>
          </w:tcPr>
          <w:p w14:paraId="40B307E1" w14:textId="77777777" w:rsidR="00945DEC" w:rsidRPr="00436B08" w:rsidRDefault="00945DEC" w:rsidP="0034692C">
            <w:pPr>
              <w:jc w:val="center"/>
            </w:pPr>
            <w:r w:rsidRPr="00436B08">
              <w:t>Значение характеристики</w:t>
            </w:r>
          </w:p>
        </w:tc>
        <w:tc>
          <w:tcPr>
            <w:tcW w:w="2758" w:type="dxa"/>
            <w:tcMar>
              <w:top w:w="85" w:type="dxa"/>
              <w:left w:w="57" w:type="dxa"/>
              <w:bottom w:w="85" w:type="dxa"/>
              <w:right w:w="57" w:type="dxa"/>
            </w:tcMar>
          </w:tcPr>
          <w:p w14:paraId="2F421157" w14:textId="77777777" w:rsidR="00945DEC" w:rsidRPr="00436B08" w:rsidRDefault="00945DEC" w:rsidP="0034692C">
            <w:pPr>
              <w:jc w:val="center"/>
              <w:rPr>
                <w:b/>
              </w:rPr>
            </w:pPr>
            <w:r w:rsidRPr="00436B08">
              <w:t>Обоснование необходимости использования дополнительной информации (при наличии описания товара, работ, услуг в КТРУ)</w:t>
            </w:r>
          </w:p>
        </w:tc>
      </w:tr>
      <w:tr w:rsidR="00945DEC" w:rsidRPr="00436B08" w14:paraId="070D4809" w14:textId="77777777" w:rsidTr="00945DEC">
        <w:trPr>
          <w:trHeight w:val="2154"/>
        </w:trPr>
        <w:tc>
          <w:tcPr>
            <w:tcW w:w="1949" w:type="dxa"/>
            <w:tcMar>
              <w:top w:w="85" w:type="dxa"/>
              <w:left w:w="57" w:type="dxa"/>
              <w:bottom w:w="85" w:type="dxa"/>
              <w:right w:w="57" w:type="dxa"/>
            </w:tcMar>
          </w:tcPr>
          <w:p w14:paraId="5900357A" w14:textId="77777777" w:rsidR="00945DEC" w:rsidRPr="00436B08" w:rsidRDefault="00945DEC" w:rsidP="0034692C">
            <w:pPr>
              <w:jc w:val="center"/>
            </w:pPr>
            <w:r w:rsidRPr="00436B08">
              <w:t>Защита жизни и здоровья граждан</w:t>
            </w:r>
          </w:p>
        </w:tc>
        <w:tc>
          <w:tcPr>
            <w:tcW w:w="5783" w:type="dxa"/>
            <w:tcMar>
              <w:top w:w="85" w:type="dxa"/>
              <w:left w:w="57" w:type="dxa"/>
              <w:bottom w:w="85" w:type="dxa"/>
              <w:right w:w="57" w:type="dxa"/>
            </w:tcMar>
          </w:tcPr>
          <w:p w14:paraId="78106C13" w14:textId="77777777" w:rsidR="00945DEC" w:rsidRPr="00436B08" w:rsidRDefault="00945DEC" w:rsidP="0034692C">
            <w:pPr>
              <w:jc w:val="center"/>
            </w:pPr>
            <w:r w:rsidRPr="00436B08">
              <w:t>Пресечение правонарушений, принятие мер по   поддержанию общественного порядка (при необходимости задержание правонарушителей), взаимодействие с территориальными подразделениями органов внутренних дел; создание   безопасных условий здравоохранения в учреждении, присмотра за пациентами и посетителями, их содержания в соответствии с установленными нормами, обеспечивающими жизнь и здоровье пациентам, работникам учреждения. Реагирование на сигналы, оповещения по пожарной безопасности объекта в соответствии с инструкцией по пожарной безопасности объекта.</w:t>
            </w:r>
          </w:p>
        </w:tc>
        <w:tc>
          <w:tcPr>
            <w:tcW w:w="2758" w:type="dxa"/>
            <w:tcMar>
              <w:top w:w="85" w:type="dxa"/>
              <w:left w:w="57" w:type="dxa"/>
              <w:bottom w:w="85" w:type="dxa"/>
              <w:right w:w="57" w:type="dxa"/>
            </w:tcMar>
          </w:tcPr>
          <w:p w14:paraId="290EFE2E" w14:textId="77777777" w:rsidR="00945DEC" w:rsidRPr="00436B08" w:rsidRDefault="00945DEC" w:rsidP="0034692C">
            <w:pPr>
              <w:jc w:val="center"/>
            </w:pPr>
            <w:r w:rsidRPr="00436B08">
              <w:t>Федеральный закон от 21 ноября 2011 г. N 323-ФЗ "Об основах охраны здоровья граждан в Российской Федерации" с изменениями, дополнениями.</w:t>
            </w:r>
          </w:p>
          <w:p w14:paraId="3F39E621" w14:textId="77777777" w:rsidR="00945DEC" w:rsidRPr="00436B08" w:rsidRDefault="00945DEC" w:rsidP="0034692C">
            <w:pPr>
              <w:jc w:val="center"/>
            </w:pPr>
          </w:p>
          <w:p w14:paraId="2B3E5B67" w14:textId="77777777" w:rsidR="00945DEC" w:rsidRPr="00436B08" w:rsidRDefault="00945DEC" w:rsidP="0034692C">
            <w:pPr>
              <w:jc w:val="center"/>
            </w:pPr>
            <w:r w:rsidRPr="00436B08">
              <w:t>Постановление правительства РФ от 13.01.2017 г. «Об утверждении требований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и формы паспорта безопасности этих объектов (территорий)»</w:t>
            </w:r>
          </w:p>
          <w:p w14:paraId="124548FA" w14:textId="77777777" w:rsidR="00945DEC" w:rsidRPr="00436B08" w:rsidRDefault="00945DEC" w:rsidP="0034692C">
            <w:pPr>
              <w:jc w:val="center"/>
            </w:pPr>
          </w:p>
        </w:tc>
      </w:tr>
    </w:tbl>
    <w:p w14:paraId="23913100" w14:textId="77777777" w:rsidR="00945DEC" w:rsidRPr="00436B08" w:rsidRDefault="00945DEC" w:rsidP="00945DEC">
      <w:pPr>
        <w:pBdr>
          <w:top w:val="nil"/>
          <w:left w:val="nil"/>
          <w:bottom w:val="nil"/>
          <w:right w:val="nil"/>
          <w:between w:val="nil"/>
        </w:pBdr>
        <w:tabs>
          <w:tab w:val="left" w:pos="993"/>
        </w:tabs>
        <w:jc w:val="both"/>
      </w:pPr>
    </w:p>
    <w:p w14:paraId="14119B87" w14:textId="77777777" w:rsidR="00945DEC" w:rsidRPr="00436B08" w:rsidRDefault="00945DEC" w:rsidP="00945DEC">
      <w:pPr>
        <w:pBdr>
          <w:top w:val="nil"/>
          <w:left w:val="nil"/>
          <w:bottom w:val="nil"/>
          <w:right w:val="nil"/>
          <w:between w:val="nil"/>
        </w:pBdr>
        <w:tabs>
          <w:tab w:val="left" w:pos="993"/>
        </w:tabs>
        <w:ind w:firstLine="567"/>
        <w:jc w:val="both"/>
      </w:pPr>
      <w:r w:rsidRPr="00436B08">
        <w:t xml:space="preserve">Пост Заказчика, являющийся местом оказания услуг (далее – объекты), находится по адресам, приведенным в </w:t>
      </w:r>
      <w:r w:rsidRPr="00436B08">
        <w:rPr>
          <w:b/>
        </w:rPr>
        <w:t>Таблице № 1</w:t>
      </w:r>
      <w:r w:rsidRPr="00436B08">
        <w:t>.</w:t>
      </w:r>
      <w:r w:rsidRPr="00436B08">
        <w:rPr>
          <w:b/>
        </w:rPr>
        <w:tab/>
      </w:r>
    </w:p>
    <w:p w14:paraId="02884B4F" w14:textId="77777777" w:rsidR="00945DEC" w:rsidRPr="00436B08" w:rsidRDefault="00945DEC" w:rsidP="00945DEC">
      <w:pPr>
        <w:pBdr>
          <w:top w:val="nil"/>
          <w:left w:val="nil"/>
          <w:bottom w:val="nil"/>
          <w:right w:val="nil"/>
          <w:between w:val="nil"/>
        </w:pBdr>
        <w:tabs>
          <w:tab w:val="right" w:pos="567"/>
          <w:tab w:val="left" w:pos="993"/>
        </w:tabs>
        <w:spacing w:after="120"/>
        <w:ind w:left="567"/>
        <w:jc w:val="right"/>
        <w:rPr>
          <w:b/>
        </w:rPr>
      </w:pPr>
      <w:r w:rsidRPr="00436B08">
        <w:rPr>
          <w:b/>
        </w:rPr>
        <w:t>Таблица № 1</w:t>
      </w:r>
    </w:p>
    <w:tbl>
      <w:tblPr>
        <w:tblW w:w="9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2430"/>
        <w:gridCol w:w="1971"/>
        <w:gridCol w:w="1701"/>
        <w:gridCol w:w="1134"/>
        <w:gridCol w:w="1669"/>
      </w:tblGrid>
      <w:tr w:rsidR="00124B64" w:rsidRPr="00436B08" w14:paraId="4D461439" w14:textId="77777777" w:rsidTr="00124B64">
        <w:trPr>
          <w:trHeight w:val="1115"/>
          <w:jc w:val="center"/>
        </w:trPr>
        <w:tc>
          <w:tcPr>
            <w:tcW w:w="556" w:type="dxa"/>
            <w:shd w:val="clear" w:color="000000" w:fill="FFFFFF"/>
            <w:vAlign w:val="center"/>
            <w:hideMark/>
          </w:tcPr>
          <w:p w14:paraId="41BDD131" w14:textId="77777777" w:rsidR="00124B64" w:rsidRPr="00436B08" w:rsidRDefault="00124B64" w:rsidP="0034692C">
            <w:pPr>
              <w:jc w:val="center"/>
              <w:rPr>
                <w:b/>
                <w:bCs/>
                <w:color w:val="000000"/>
              </w:rPr>
            </w:pPr>
            <w:r w:rsidRPr="00436B08">
              <w:rPr>
                <w:b/>
                <w:bCs/>
                <w:color w:val="000000"/>
              </w:rPr>
              <w:t>№ п/п</w:t>
            </w:r>
          </w:p>
        </w:tc>
        <w:tc>
          <w:tcPr>
            <w:tcW w:w="2430" w:type="dxa"/>
            <w:shd w:val="clear" w:color="000000" w:fill="FFFFFF"/>
            <w:vAlign w:val="center"/>
            <w:hideMark/>
          </w:tcPr>
          <w:p w14:paraId="2A0F2730" w14:textId="77777777" w:rsidR="00124B64" w:rsidRPr="00436B08" w:rsidRDefault="00124B64" w:rsidP="0034692C">
            <w:pPr>
              <w:jc w:val="center"/>
              <w:rPr>
                <w:b/>
                <w:bCs/>
                <w:color w:val="000000"/>
              </w:rPr>
            </w:pPr>
            <w:r w:rsidRPr="00436B08">
              <w:rPr>
                <w:b/>
                <w:bCs/>
                <w:color w:val="000000"/>
              </w:rPr>
              <w:t xml:space="preserve">Наименование медицинского учреждения </w:t>
            </w:r>
          </w:p>
        </w:tc>
        <w:tc>
          <w:tcPr>
            <w:tcW w:w="1971" w:type="dxa"/>
            <w:shd w:val="clear" w:color="000000" w:fill="FFFFFF"/>
            <w:vAlign w:val="center"/>
            <w:hideMark/>
          </w:tcPr>
          <w:p w14:paraId="225F1383" w14:textId="77777777" w:rsidR="00124B64" w:rsidRPr="00436B08" w:rsidRDefault="00124B64" w:rsidP="0034692C">
            <w:pPr>
              <w:jc w:val="center"/>
              <w:rPr>
                <w:b/>
                <w:bCs/>
                <w:color w:val="000000"/>
              </w:rPr>
            </w:pPr>
            <w:r w:rsidRPr="00436B08">
              <w:rPr>
                <w:b/>
                <w:bCs/>
                <w:color w:val="000000"/>
              </w:rPr>
              <w:t>Фактический адрес объекта</w:t>
            </w:r>
          </w:p>
        </w:tc>
        <w:tc>
          <w:tcPr>
            <w:tcW w:w="1701" w:type="dxa"/>
            <w:shd w:val="clear" w:color="000000" w:fill="FFFFFF"/>
            <w:vAlign w:val="center"/>
            <w:hideMark/>
          </w:tcPr>
          <w:p w14:paraId="347C4F79" w14:textId="77777777" w:rsidR="00124B64" w:rsidRPr="00436B08" w:rsidRDefault="00124B64" w:rsidP="0034692C">
            <w:pPr>
              <w:jc w:val="center"/>
              <w:rPr>
                <w:b/>
                <w:bCs/>
                <w:color w:val="000000"/>
              </w:rPr>
            </w:pPr>
            <w:r w:rsidRPr="00436B08">
              <w:rPr>
                <w:b/>
                <w:bCs/>
                <w:color w:val="000000"/>
              </w:rPr>
              <w:t>Режим работы понедельник-пятница</w:t>
            </w:r>
          </w:p>
        </w:tc>
        <w:tc>
          <w:tcPr>
            <w:tcW w:w="1134" w:type="dxa"/>
            <w:shd w:val="clear" w:color="000000" w:fill="FFFFFF"/>
            <w:vAlign w:val="center"/>
            <w:hideMark/>
          </w:tcPr>
          <w:p w14:paraId="2001A85B" w14:textId="77777777" w:rsidR="00124B64" w:rsidRPr="00436B08" w:rsidRDefault="00124B64" w:rsidP="0034692C">
            <w:pPr>
              <w:jc w:val="center"/>
              <w:rPr>
                <w:b/>
                <w:bCs/>
                <w:color w:val="000000"/>
              </w:rPr>
            </w:pPr>
            <w:r w:rsidRPr="00436B08">
              <w:rPr>
                <w:b/>
                <w:bCs/>
                <w:color w:val="000000"/>
              </w:rPr>
              <w:t>Режим работы суббота</w:t>
            </w:r>
          </w:p>
        </w:tc>
        <w:tc>
          <w:tcPr>
            <w:tcW w:w="1669" w:type="dxa"/>
            <w:shd w:val="clear" w:color="000000" w:fill="FFFFFF"/>
            <w:vAlign w:val="center"/>
          </w:tcPr>
          <w:p w14:paraId="7AA464E6" w14:textId="77777777" w:rsidR="00124B64" w:rsidRPr="00436B08" w:rsidRDefault="00124B64" w:rsidP="0034692C">
            <w:pPr>
              <w:jc w:val="center"/>
              <w:rPr>
                <w:b/>
                <w:bCs/>
                <w:color w:val="000000"/>
              </w:rPr>
            </w:pPr>
            <w:r w:rsidRPr="00436B08">
              <w:rPr>
                <w:b/>
                <w:bCs/>
                <w:color w:val="000000"/>
              </w:rPr>
              <w:t>Режим работы воскресенье</w:t>
            </w:r>
          </w:p>
        </w:tc>
      </w:tr>
      <w:tr w:rsidR="00124B64" w:rsidRPr="00436B08" w14:paraId="3A13BE33" w14:textId="77777777" w:rsidTr="00124B64">
        <w:trPr>
          <w:trHeight w:val="1760"/>
          <w:jc w:val="center"/>
        </w:trPr>
        <w:tc>
          <w:tcPr>
            <w:tcW w:w="556" w:type="dxa"/>
            <w:shd w:val="clear" w:color="000000" w:fill="FFFFFF"/>
            <w:vAlign w:val="center"/>
            <w:hideMark/>
          </w:tcPr>
          <w:p w14:paraId="14829D62" w14:textId="77777777" w:rsidR="00124B64" w:rsidRPr="00436B08" w:rsidRDefault="00124B64" w:rsidP="0034692C">
            <w:pPr>
              <w:rPr>
                <w:color w:val="000000"/>
              </w:rPr>
            </w:pPr>
            <w:r w:rsidRPr="00436B08">
              <w:rPr>
                <w:color w:val="000000"/>
              </w:rPr>
              <w:t> 1</w:t>
            </w:r>
          </w:p>
        </w:tc>
        <w:tc>
          <w:tcPr>
            <w:tcW w:w="2430" w:type="dxa"/>
            <w:shd w:val="clear" w:color="000000" w:fill="FFFFFF"/>
            <w:vAlign w:val="center"/>
            <w:hideMark/>
          </w:tcPr>
          <w:p w14:paraId="71DC87CC" w14:textId="77777777" w:rsidR="00124B64" w:rsidRPr="00436B08" w:rsidRDefault="00124B64" w:rsidP="0034692C">
            <w:pPr>
              <w:rPr>
                <w:bCs/>
              </w:rPr>
            </w:pPr>
            <w:r w:rsidRPr="00436B08">
              <w:rPr>
                <w:bCs/>
              </w:rPr>
              <w:t>Государственное бюджетное учреждение здравоохранения Ленинградской области «Выборгская межрайонная больница»</w:t>
            </w:r>
          </w:p>
          <w:p w14:paraId="34529D17" w14:textId="55475327" w:rsidR="00124B64" w:rsidRPr="00436B08" w:rsidRDefault="00124B64" w:rsidP="00124B64">
            <w:pPr>
              <w:rPr>
                <w:b/>
                <w:color w:val="000000"/>
              </w:rPr>
            </w:pPr>
            <w:r w:rsidRPr="00436B08">
              <w:rPr>
                <w:b/>
                <w:color w:val="000000"/>
              </w:rPr>
              <w:t>Пост №</w:t>
            </w:r>
            <w:r>
              <w:rPr>
                <w:b/>
                <w:color w:val="000000"/>
              </w:rPr>
              <w:t>2</w:t>
            </w:r>
          </w:p>
        </w:tc>
        <w:tc>
          <w:tcPr>
            <w:tcW w:w="1971" w:type="dxa"/>
            <w:shd w:val="clear" w:color="000000" w:fill="FFFFFF"/>
            <w:vAlign w:val="center"/>
            <w:hideMark/>
          </w:tcPr>
          <w:p w14:paraId="6061381F" w14:textId="77777777" w:rsidR="00124B64" w:rsidRPr="00436B08" w:rsidRDefault="00124B64" w:rsidP="0034692C">
            <w:pPr>
              <w:rPr>
                <w:color w:val="000000"/>
              </w:rPr>
            </w:pPr>
            <w:r w:rsidRPr="00436B08">
              <w:rPr>
                <w:color w:val="000000"/>
              </w:rPr>
              <w:t>Ленинградская обл., г. Выборг,</w:t>
            </w:r>
          </w:p>
          <w:p w14:paraId="0CB2E305" w14:textId="77777777" w:rsidR="00124B64" w:rsidRPr="00436B08" w:rsidRDefault="00124B64" w:rsidP="0034692C">
            <w:pPr>
              <w:rPr>
                <w:color w:val="000000"/>
              </w:rPr>
            </w:pPr>
            <w:r w:rsidRPr="00436B08">
              <w:rPr>
                <w:color w:val="000000"/>
              </w:rPr>
              <w:t>ул. Октябрьская, д.2</w:t>
            </w:r>
          </w:p>
        </w:tc>
        <w:tc>
          <w:tcPr>
            <w:tcW w:w="1701" w:type="dxa"/>
            <w:shd w:val="clear" w:color="000000" w:fill="FFFFFF"/>
            <w:vAlign w:val="center"/>
            <w:hideMark/>
          </w:tcPr>
          <w:p w14:paraId="45BBDD8E" w14:textId="43FDFE8A" w:rsidR="00124B64" w:rsidRPr="00436B08" w:rsidRDefault="00124B64" w:rsidP="00124B64">
            <w:r w:rsidRPr="00436B08">
              <w:t>0</w:t>
            </w:r>
            <w:r>
              <w:t>8</w:t>
            </w:r>
            <w:r w:rsidRPr="00436B08">
              <w:t xml:space="preserve">:00 – </w:t>
            </w:r>
            <w:r>
              <w:t>20</w:t>
            </w:r>
            <w:r w:rsidRPr="00436B08">
              <w:t>:00</w:t>
            </w:r>
          </w:p>
        </w:tc>
        <w:tc>
          <w:tcPr>
            <w:tcW w:w="1134" w:type="dxa"/>
            <w:shd w:val="clear" w:color="000000" w:fill="FFFFFF"/>
            <w:vAlign w:val="center"/>
          </w:tcPr>
          <w:p w14:paraId="532F66E7" w14:textId="2E48D5BD" w:rsidR="00124B64" w:rsidRPr="00436B08" w:rsidRDefault="00124B64" w:rsidP="00124B64">
            <w:r w:rsidRPr="00436B08">
              <w:t>0</w:t>
            </w:r>
            <w:r>
              <w:t>8</w:t>
            </w:r>
            <w:r w:rsidRPr="00436B08">
              <w:t xml:space="preserve">:00 – </w:t>
            </w:r>
            <w:r>
              <w:t>20</w:t>
            </w:r>
            <w:r w:rsidRPr="00436B08">
              <w:t>:00</w:t>
            </w:r>
          </w:p>
        </w:tc>
        <w:tc>
          <w:tcPr>
            <w:tcW w:w="1669" w:type="dxa"/>
            <w:shd w:val="clear" w:color="auto" w:fill="auto"/>
            <w:vAlign w:val="center"/>
          </w:tcPr>
          <w:p w14:paraId="5C8B8F59" w14:textId="6D33637D" w:rsidR="00124B64" w:rsidRPr="00436B08" w:rsidRDefault="00124B64" w:rsidP="00124B64">
            <w:r w:rsidRPr="00436B08">
              <w:t>0</w:t>
            </w:r>
            <w:r>
              <w:t>8</w:t>
            </w:r>
            <w:r w:rsidRPr="00436B08">
              <w:t xml:space="preserve">:00 – </w:t>
            </w:r>
            <w:r>
              <w:t>20</w:t>
            </w:r>
            <w:r w:rsidRPr="00436B08">
              <w:t>:00</w:t>
            </w:r>
          </w:p>
        </w:tc>
      </w:tr>
    </w:tbl>
    <w:p w14:paraId="5F47B441" w14:textId="77777777" w:rsidR="00945DEC" w:rsidRPr="00436B08" w:rsidRDefault="00945DEC" w:rsidP="00945DEC">
      <w:pPr>
        <w:pBdr>
          <w:top w:val="nil"/>
          <w:left w:val="nil"/>
          <w:bottom w:val="nil"/>
          <w:right w:val="nil"/>
          <w:between w:val="nil"/>
        </w:pBdr>
        <w:tabs>
          <w:tab w:val="right" w:pos="567"/>
          <w:tab w:val="left" w:pos="993"/>
        </w:tabs>
        <w:rPr>
          <w:b/>
        </w:rPr>
      </w:pPr>
    </w:p>
    <w:p w14:paraId="5CDB0424" w14:textId="77777777" w:rsidR="00945DEC" w:rsidRPr="00436B08" w:rsidRDefault="00945DEC" w:rsidP="00945DEC">
      <w:pPr>
        <w:pBdr>
          <w:top w:val="nil"/>
          <w:left w:val="nil"/>
          <w:bottom w:val="nil"/>
          <w:right w:val="nil"/>
          <w:between w:val="nil"/>
        </w:pBdr>
        <w:tabs>
          <w:tab w:val="right" w:pos="567"/>
          <w:tab w:val="left" w:pos="993"/>
        </w:tabs>
        <w:ind w:left="567"/>
        <w:jc w:val="right"/>
        <w:rPr>
          <w:b/>
        </w:rPr>
      </w:pPr>
      <w:r w:rsidRPr="00436B08">
        <w:rPr>
          <w:b/>
        </w:rPr>
        <w:t>Пост №1</w:t>
      </w:r>
    </w:p>
    <w:tbl>
      <w:tblPr>
        <w:tblW w:w="1068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1417"/>
        <w:gridCol w:w="1560"/>
        <w:gridCol w:w="1162"/>
        <w:gridCol w:w="1701"/>
        <w:gridCol w:w="2151"/>
      </w:tblGrid>
      <w:tr w:rsidR="00945DEC" w:rsidRPr="00436B08" w14:paraId="02ECBA79" w14:textId="77777777" w:rsidTr="00945DEC">
        <w:trPr>
          <w:trHeight w:val="1869"/>
        </w:trPr>
        <w:tc>
          <w:tcPr>
            <w:tcW w:w="2694" w:type="dxa"/>
            <w:shd w:val="clear" w:color="auto" w:fill="auto"/>
            <w:noWrap/>
            <w:hideMark/>
          </w:tcPr>
          <w:p w14:paraId="593AD3CF" w14:textId="77777777" w:rsidR="00945DEC" w:rsidRPr="00436B08" w:rsidRDefault="00945DEC" w:rsidP="0034692C">
            <w:pPr>
              <w:jc w:val="center"/>
              <w:rPr>
                <w:color w:val="000000"/>
              </w:rPr>
            </w:pPr>
            <w:r w:rsidRPr="00436B08">
              <w:rPr>
                <w:color w:val="000000"/>
              </w:rPr>
              <w:t>Период</w:t>
            </w:r>
          </w:p>
        </w:tc>
        <w:tc>
          <w:tcPr>
            <w:tcW w:w="1417" w:type="dxa"/>
            <w:shd w:val="clear" w:color="auto" w:fill="auto"/>
            <w:hideMark/>
          </w:tcPr>
          <w:p w14:paraId="40DC9A45" w14:textId="77777777" w:rsidR="00945DEC" w:rsidRPr="00436B08" w:rsidRDefault="00945DEC" w:rsidP="0034692C">
            <w:pPr>
              <w:jc w:val="center"/>
              <w:rPr>
                <w:color w:val="000000"/>
              </w:rPr>
            </w:pPr>
            <w:r w:rsidRPr="00436B08">
              <w:rPr>
                <w:color w:val="000000"/>
              </w:rPr>
              <w:t>Количество Человек на пост, чел.</w:t>
            </w:r>
          </w:p>
          <w:p w14:paraId="6A171C62" w14:textId="77777777" w:rsidR="00945DEC" w:rsidRPr="00436B08" w:rsidRDefault="00945DEC" w:rsidP="0034692C">
            <w:pPr>
              <w:jc w:val="center"/>
              <w:rPr>
                <w:color w:val="000000"/>
              </w:rPr>
            </w:pPr>
            <w:r w:rsidRPr="00436B08">
              <w:rPr>
                <w:color w:val="000000"/>
              </w:rPr>
              <w:t>(двенадцать часов)</w:t>
            </w:r>
          </w:p>
        </w:tc>
        <w:tc>
          <w:tcPr>
            <w:tcW w:w="1560" w:type="dxa"/>
            <w:shd w:val="clear" w:color="auto" w:fill="auto"/>
            <w:hideMark/>
          </w:tcPr>
          <w:p w14:paraId="13A8DB35" w14:textId="77777777" w:rsidR="00945DEC" w:rsidRPr="00436B08" w:rsidRDefault="00945DEC" w:rsidP="0034692C">
            <w:pPr>
              <w:jc w:val="center"/>
              <w:rPr>
                <w:color w:val="000000"/>
              </w:rPr>
            </w:pPr>
            <w:r w:rsidRPr="00436B08">
              <w:rPr>
                <w:color w:val="000000"/>
              </w:rPr>
              <w:t>Количество времени на посту (двенадцать часов)</w:t>
            </w:r>
          </w:p>
        </w:tc>
        <w:tc>
          <w:tcPr>
            <w:tcW w:w="1162" w:type="dxa"/>
            <w:shd w:val="clear" w:color="auto" w:fill="auto"/>
            <w:hideMark/>
          </w:tcPr>
          <w:p w14:paraId="4FEE408B" w14:textId="77777777" w:rsidR="00945DEC" w:rsidRPr="00436B08" w:rsidRDefault="00945DEC" w:rsidP="0034692C">
            <w:pPr>
              <w:jc w:val="center"/>
              <w:rPr>
                <w:color w:val="000000"/>
              </w:rPr>
            </w:pPr>
            <w:r w:rsidRPr="00436B08">
              <w:rPr>
                <w:color w:val="000000"/>
              </w:rPr>
              <w:t>Кол-во дней в месяце, дни</w:t>
            </w:r>
          </w:p>
        </w:tc>
        <w:tc>
          <w:tcPr>
            <w:tcW w:w="1701" w:type="dxa"/>
            <w:shd w:val="clear" w:color="auto" w:fill="auto"/>
            <w:hideMark/>
          </w:tcPr>
          <w:p w14:paraId="022EE87F" w14:textId="77777777" w:rsidR="00945DEC" w:rsidRPr="00436B08" w:rsidRDefault="00945DEC" w:rsidP="0034692C">
            <w:pPr>
              <w:jc w:val="center"/>
              <w:rPr>
                <w:b/>
                <w:bCs/>
                <w:sz w:val="20"/>
                <w:szCs w:val="20"/>
              </w:rPr>
            </w:pPr>
            <w:r w:rsidRPr="00436B08">
              <w:rPr>
                <w:b/>
                <w:bCs/>
                <w:sz w:val="20"/>
                <w:szCs w:val="20"/>
              </w:rPr>
              <w:t xml:space="preserve">Кол-во дней в </w:t>
            </w:r>
            <w:proofErr w:type="spellStart"/>
            <w:r w:rsidRPr="00436B08">
              <w:rPr>
                <w:b/>
                <w:bCs/>
                <w:sz w:val="20"/>
                <w:szCs w:val="20"/>
              </w:rPr>
              <w:t>мес</w:t>
            </w:r>
            <w:proofErr w:type="spellEnd"/>
            <w:r w:rsidRPr="00436B08">
              <w:rPr>
                <w:b/>
                <w:bCs/>
                <w:sz w:val="20"/>
                <w:szCs w:val="20"/>
              </w:rPr>
              <w:t>* количество времени на посту, (двенадцать часов)</w:t>
            </w:r>
          </w:p>
          <w:p w14:paraId="5C99F500" w14:textId="77777777" w:rsidR="00945DEC" w:rsidRPr="00436B08" w:rsidRDefault="00945DEC" w:rsidP="0034692C">
            <w:pPr>
              <w:jc w:val="center"/>
              <w:rPr>
                <w:b/>
                <w:bCs/>
                <w:color w:val="000000"/>
              </w:rPr>
            </w:pPr>
          </w:p>
        </w:tc>
        <w:tc>
          <w:tcPr>
            <w:tcW w:w="2151" w:type="dxa"/>
            <w:tcBorders>
              <w:bottom w:val="single" w:sz="4" w:space="0" w:color="auto"/>
            </w:tcBorders>
            <w:shd w:val="clear" w:color="auto" w:fill="auto"/>
            <w:hideMark/>
          </w:tcPr>
          <w:p w14:paraId="1958E8EE" w14:textId="77777777" w:rsidR="00945DEC" w:rsidRPr="00436B08" w:rsidRDefault="00945DEC" w:rsidP="0034692C">
            <w:pPr>
              <w:jc w:val="center"/>
              <w:rPr>
                <w:b/>
                <w:bCs/>
                <w:color w:val="000000"/>
              </w:rPr>
            </w:pPr>
            <w:r w:rsidRPr="00436B08">
              <w:rPr>
                <w:b/>
                <w:bCs/>
                <w:color w:val="000000"/>
              </w:rPr>
              <w:t>Общее количество человеко-час в месяц, чел.-час</w:t>
            </w:r>
          </w:p>
        </w:tc>
      </w:tr>
      <w:tr w:rsidR="00945DEC" w:rsidRPr="00436B08" w14:paraId="6B5765AB" w14:textId="77777777" w:rsidTr="00945DEC">
        <w:trPr>
          <w:trHeight w:val="311"/>
        </w:trPr>
        <w:tc>
          <w:tcPr>
            <w:tcW w:w="2694" w:type="dxa"/>
            <w:shd w:val="clear" w:color="auto" w:fill="auto"/>
            <w:noWrap/>
          </w:tcPr>
          <w:p w14:paraId="51955F2D" w14:textId="581F47BD" w:rsidR="00945DEC" w:rsidRPr="00436B08" w:rsidRDefault="00124B64" w:rsidP="00124B64">
            <w:pPr>
              <w:rPr>
                <w:color w:val="000000"/>
              </w:rPr>
            </w:pPr>
            <w:r>
              <w:t>Октябрь</w:t>
            </w:r>
            <w:r w:rsidR="00945DEC" w:rsidRPr="00436B08">
              <w:t xml:space="preserve"> 2026 </w:t>
            </w:r>
          </w:p>
        </w:tc>
        <w:tc>
          <w:tcPr>
            <w:tcW w:w="1417" w:type="dxa"/>
            <w:shd w:val="clear" w:color="auto" w:fill="auto"/>
            <w:noWrap/>
            <w:vAlign w:val="center"/>
            <w:hideMark/>
          </w:tcPr>
          <w:p w14:paraId="6A712BD2" w14:textId="77777777" w:rsidR="00945DEC" w:rsidRPr="00436B08" w:rsidRDefault="00945DEC" w:rsidP="0034692C">
            <w:pPr>
              <w:jc w:val="center"/>
            </w:pPr>
            <w:r w:rsidRPr="00436B08">
              <w:t>1</w:t>
            </w:r>
          </w:p>
        </w:tc>
        <w:tc>
          <w:tcPr>
            <w:tcW w:w="1560" w:type="dxa"/>
            <w:shd w:val="clear" w:color="auto" w:fill="auto"/>
            <w:noWrap/>
            <w:hideMark/>
          </w:tcPr>
          <w:p w14:paraId="12AAF567" w14:textId="77777777" w:rsidR="00945DEC" w:rsidRPr="00436B08" w:rsidRDefault="00945DEC" w:rsidP="0034692C">
            <w:pPr>
              <w:jc w:val="center"/>
            </w:pPr>
            <w:r w:rsidRPr="00436B08">
              <w:t>12,00</w:t>
            </w:r>
          </w:p>
        </w:tc>
        <w:tc>
          <w:tcPr>
            <w:tcW w:w="1162" w:type="dxa"/>
            <w:tcBorders>
              <w:top w:val="nil"/>
              <w:left w:val="single" w:sz="4" w:space="0" w:color="auto"/>
              <w:bottom w:val="single" w:sz="4" w:space="0" w:color="auto"/>
              <w:right w:val="single" w:sz="4" w:space="0" w:color="auto"/>
            </w:tcBorders>
            <w:shd w:val="clear" w:color="auto" w:fill="auto"/>
            <w:noWrap/>
            <w:vAlign w:val="bottom"/>
          </w:tcPr>
          <w:p w14:paraId="4395294A" w14:textId="37C90B57" w:rsidR="00945DEC" w:rsidRPr="00436B08" w:rsidRDefault="00124B64" w:rsidP="0034692C">
            <w:pPr>
              <w:jc w:val="center"/>
              <w:rPr>
                <w:b/>
              </w:rPr>
            </w:pPr>
            <w:r>
              <w:rPr>
                <w:b/>
                <w:color w:val="000000"/>
              </w:rPr>
              <w:t>31</w:t>
            </w:r>
          </w:p>
        </w:tc>
        <w:tc>
          <w:tcPr>
            <w:tcW w:w="1701" w:type="dxa"/>
            <w:tcBorders>
              <w:top w:val="nil"/>
              <w:left w:val="nil"/>
              <w:bottom w:val="single" w:sz="4" w:space="0" w:color="auto"/>
              <w:right w:val="single" w:sz="4" w:space="0" w:color="auto"/>
            </w:tcBorders>
            <w:shd w:val="clear" w:color="auto" w:fill="auto"/>
            <w:noWrap/>
            <w:vAlign w:val="bottom"/>
          </w:tcPr>
          <w:p w14:paraId="4C5DD08D" w14:textId="18F5E1D4" w:rsidR="00945DEC" w:rsidRPr="00436B08" w:rsidRDefault="00124B64" w:rsidP="0034692C">
            <w:pPr>
              <w:jc w:val="center"/>
              <w:rPr>
                <w:b/>
                <w:bCs/>
                <w:color w:val="000000"/>
              </w:rPr>
            </w:pPr>
            <w:r>
              <w:rPr>
                <w:b/>
                <w:bCs/>
                <w:color w:val="000000"/>
              </w:rPr>
              <w:t>372</w:t>
            </w:r>
            <w:r w:rsidR="00945DEC" w:rsidRPr="00436B08">
              <w:rPr>
                <w:b/>
                <w:bCs/>
                <w:color w:val="000000"/>
              </w:rPr>
              <w:t>,00</w:t>
            </w:r>
          </w:p>
        </w:tc>
        <w:tc>
          <w:tcPr>
            <w:tcW w:w="2151" w:type="dxa"/>
            <w:tcBorders>
              <w:top w:val="nil"/>
              <w:left w:val="nil"/>
              <w:bottom w:val="single" w:sz="4" w:space="0" w:color="auto"/>
              <w:right w:val="single" w:sz="4" w:space="0" w:color="auto"/>
            </w:tcBorders>
            <w:shd w:val="clear" w:color="auto" w:fill="auto"/>
            <w:noWrap/>
            <w:vAlign w:val="bottom"/>
          </w:tcPr>
          <w:p w14:paraId="461694CD" w14:textId="2BE533C5" w:rsidR="00945DEC" w:rsidRPr="00436B08" w:rsidRDefault="00945DEC" w:rsidP="0034692C">
            <w:pPr>
              <w:jc w:val="center"/>
              <w:rPr>
                <w:b/>
                <w:bCs/>
              </w:rPr>
            </w:pPr>
          </w:p>
        </w:tc>
      </w:tr>
      <w:tr w:rsidR="00945DEC" w:rsidRPr="00436B08" w14:paraId="77B0AE1C" w14:textId="77777777" w:rsidTr="00945DEC">
        <w:trPr>
          <w:trHeight w:val="362"/>
        </w:trPr>
        <w:tc>
          <w:tcPr>
            <w:tcW w:w="2694" w:type="dxa"/>
            <w:shd w:val="clear" w:color="auto" w:fill="auto"/>
            <w:vAlign w:val="center"/>
            <w:hideMark/>
          </w:tcPr>
          <w:p w14:paraId="12E4523A" w14:textId="77777777" w:rsidR="00945DEC" w:rsidRPr="00436B08" w:rsidRDefault="00945DEC" w:rsidP="0034692C">
            <w:pPr>
              <w:rPr>
                <w:b/>
                <w:bCs/>
                <w:color w:val="000000"/>
              </w:rPr>
            </w:pPr>
            <w:r w:rsidRPr="00436B08">
              <w:rPr>
                <w:b/>
                <w:bCs/>
                <w:color w:val="000000"/>
              </w:rPr>
              <w:t>Итого</w:t>
            </w:r>
          </w:p>
        </w:tc>
        <w:tc>
          <w:tcPr>
            <w:tcW w:w="1417" w:type="dxa"/>
            <w:shd w:val="clear" w:color="auto" w:fill="auto"/>
            <w:vAlign w:val="center"/>
            <w:hideMark/>
          </w:tcPr>
          <w:p w14:paraId="5C332D59" w14:textId="77777777" w:rsidR="00945DEC" w:rsidRPr="00436B08" w:rsidRDefault="00945DEC" w:rsidP="0034692C">
            <w:pPr>
              <w:jc w:val="center"/>
              <w:rPr>
                <w:b/>
                <w:bCs/>
              </w:rPr>
            </w:pPr>
            <w:r w:rsidRPr="00436B08">
              <w:rPr>
                <w:b/>
                <w:bCs/>
              </w:rPr>
              <w:t>х</w:t>
            </w:r>
          </w:p>
        </w:tc>
        <w:tc>
          <w:tcPr>
            <w:tcW w:w="1560" w:type="dxa"/>
            <w:shd w:val="clear" w:color="auto" w:fill="auto"/>
            <w:vAlign w:val="center"/>
            <w:hideMark/>
          </w:tcPr>
          <w:p w14:paraId="325F849A" w14:textId="77777777" w:rsidR="00945DEC" w:rsidRPr="00436B08" w:rsidRDefault="00945DEC" w:rsidP="0034692C">
            <w:pPr>
              <w:jc w:val="center"/>
              <w:rPr>
                <w:b/>
                <w:bCs/>
              </w:rPr>
            </w:pPr>
            <w:r w:rsidRPr="00436B08">
              <w:rPr>
                <w:b/>
                <w:bCs/>
              </w:rPr>
              <w:t>х</w:t>
            </w:r>
          </w:p>
        </w:tc>
        <w:tc>
          <w:tcPr>
            <w:tcW w:w="1162" w:type="dxa"/>
            <w:tcBorders>
              <w:top w:val="nil"/>
              <w:left w:val="single" w:sz="4" w:space="0" w:color="auto"/>
              <w:bottom w:val="single" w:sz="4" w:space="0" w:color="auto"/>
              <w:right w:val="single" w:sz="4" w:space="0" w:color="auto"/>
            </w:tcBorders>
            <w:shd w:val="clear" w:color="auto" w:fill="auto"/>
            <w:noWrap/>
            <w:vAlign w:val="center"/>
          </w:tcPr>
          <w:p w14:paraId="156ED68C" w14:textId="5C81641A" w:rsidR="00945DEC" w:rsidRPr="00436B08" w:rsidRDefault="00124B64" w:rsidP="0034692C">
            <w:pPr>
              <w:jc w:val="center"/>
              <w:rPr>
                <w:rFonts w:eastAsia="Calibri"/>
                <w:b/>
                <w:bCs/>
                <w:color w:val="000000"/>
              </w:rPr>
            </w:pPr>
            <w:r>
              <w:rPr>
                <w:rFonts w:eastAsia="Calibri"/>
                <w:b/>
                <w:bCs/>
                <w:color w:val="000000"/>
              </w:rPr>
              <w:t>31</w:t>
            </w:r>
          </w:p>
        </w:tc>
        <w:tc>
          <w:tcPr>
            <w:tcW w:w="1701" w:type="dxa"/>
            <w:tcBorders>
              <w:top w:val="nil"/>
              <w:left w:val="nil"/>
              <w:bottom w:val="single" w:sz="4" w:space="0" w:color="auto"/>
              <w:right w:val="single" w:sz="4" w:space="0" w:color="auto"/>
            </w:tcBorders>
            <w:shd w:val="clear" w:color="auto" w:fill="auto"/>
            <w:noWrap/>
            <w:vAlign w:val="center"/>
          </w:tcPr>
          <w:p w14:paraId="58298117" w14:textId="7BF80F51" w:rsidR="00945DEC" w:rsidRPr="00436B08" w:rsidRDefault="00945DEC" w:rsidP="0034692C">
            <w:pPr>
              <w:jc w:val="center"/>
              <w:rPr>
                <w:rFonts w:eastAsia="Calibri"/>
                <w:b/>
                <w:bCs/>
                <w:color w:val="000000"/>
              </w:rPr>
            </w:pPr>
          </w:p>
        </w:tc>
        <w:tc>
          <w:tcPr>
            <w:tcW w:w="2151" w:type="dxa"/>
            <w:tcBorders>
              <w:top w:val="single" w:sz="4" w:space="0" w:color="auto"/>
              <w:left w:val="nil"/>
              <w:bottom w:val="single" w:sz="4" w:space="0" w:color="auto"/>
              <w:right w:val="single" w:sz="4" w:space="0" w:color="auto"/>
            </w:tcBorders>
            <w:shd w:val="clear" w:color="auto" w:fill="auto"/>
            <w:noWrap/>
            <w:vAlign w:val="center"/>
          </w:tcPr>
          <w:p w14:paraId="4B4A2D17" w14:textId="12FFD76C" w:rsidR="00945DEC" w:rsidRPr="00436B08" w:rsidRDefault="00945DEC" w:rsidP="0034692C">
            <w:pPr>
              <w:jc w:val="center"/>
              <w:rPr>
                <w:rFonts w:eastAsia="Calibri"/>
                <w:b/>
                <w:bCs/>
                <w:color w:val="000000"/>
              </w:rPr>
            </w:pPr>
          </w:p>
        </w:tc>
      </w:tr>
    </w:tbl>
    <w:p w14:paraId="4CC01D79" w14:textId="77777777" w:rsidR="00945DEC" w:rsidRPr="00436B08" w:rsidRDefault="00945DEC" w:rsidP="00945DEC">
      <w:pPr>
        <w:pBdr>
          <w:top w:val="nil"/>
          <w:left w:val="nil"/>
          <w:bottom w:val="nil"/>
          <w:right w:val="nil"/>
          <w:between w:val="nil"/>
        </w:pBdr>
        <w:tabs>
          <w:tab w:val="right" w:pos="567"/>
          <w:tab w:val="left" w:pos="993"/>
        </w:tabs>
      </w:pPr>
    </w:p>
    <w:p w14:paraId="01378F24" w14:textId="77777777" w:rsidR="00945DEC" w:rsidRPr="00436B08" w:rsidRDefault="00945DEC" w:rsidP="00945DEC">
      <w:pPr>
        <w:widowControl w:val="0"/>
        <w:suppressAutoHyphens/>
        <w:autoSpaceDE w:val="0"/>
        <w:autoSpaceDN w:val="0"/>
        <w:adjustRightInd w:val="0"/>
        <w:spacing w:before="120"/>
        <w:ind w:firstLine="567"/>
        <w:jc w:val="both"/>
      </w:pPr>
      <w:r w:rsidRPr="00436B08">
        <w:t xml:space="preserve">Исполнитель выставляет количество постов охраны в соответствии с </w:t>
      </w:r>
      <w:r w:rsidRPr="00436B08">
        <w:rPr>
          <w:b/>
        </w:rPr>
        <w:t>Таблицей № 1</w:t>
      </w:r>
      <w:r w:rsidRPr="00436B08">
        <w:t xml:space="preserve"> в количестве 2 (двух) сотрудников охраны.</w:t>
      </w:r>
    </w:p>
    <w:p w14:paraId="4B7B05EF" w14:textId="288E2B7D" w:rsidR="00945DEC" w:rsidRPr="00436B08" w:rsidRDefault="00945DEC" w:rsidP="00945DEC">
      <w:pPr>
        <w:ind w:firstLine="567"/>
        <w:jc w:val="both"/>
        <w:rPr>
          <w:strike/>
        </w:rPr>
      </w:pPr>
      <w:r w:rsidRPr="00436B08">
        <w:t>Начало оказания услуг:</w:t>
      </w:r>
      <w:r w:rsidRPr="00436B08">
        <w:rPr>
          <w:rFonts w:eastAsia="SimSun"/>
          <w:b/>
          <w:bCs/>
          <w:lang w:eastAsia="ar-SA"/>
        </w:rPr>
        <w:t xml:space="preserve"> с 01.</w:t>
      </w:r>
      <w:r w:rsidR="00CF72DC">
        <w:rPr>
          <w:rFonts w:eastAsia="SimSun"/>
          <w:b/>
          <w:bCs/>
          <w:lang w:eastAsia="ar-SA"/>
        </w:rPr>
        <w:t>10</w:t>
      </w:r>
      <w:r w:rsidRPr="00436B08">
        <w:rPr>
          <w:rFonts w:eastAsia="SimSun"/>
          <w:b/>
          <w:bCs/>
          <w:lang w:eastAsia="ar-SA"/>
        </w:rPr>
        <w:t>.2026 по 3</w:t>
      </w:r>
      <w:r w:rsidR="00D40117">
        <w:rPr>
          <w:rFonts w:eastAsia="SimSun"/>
          <w:b/>
          <w:bCs/>
          <w:lang w:eastAsia="ar-SA"/>
        </w:rPr>
        <w:t>1</w:t>
      </w:r>
      <w:r w:rsidRPr="00436B08">
        <w:rPr>
          <w:rFonts w:eastAsia="SimSun"/>
          <w:b/>
          <w:bCs/>
          <w:lang w:eastAsia="ar-SA"/>
        </w:rPr>
        <w:t>.</w:t>
      </w:r>
      <w:r w:rsidR="00CF72DC">
        <w:rPr>
          <w:rFonts w:eastAsia="SimSun"/>
          <w:b/>
          <w:bCs/>
          <w:lang w:eastAsia="ar-SA"/>
        </w:rPr>
        <w:t>10</w:t>
      </w:r>
      <w:r w:rsidRPr="00436B08">
        <w:rPr>
          <w:rFonts w:eastAsia="SimSun"/>
          <w:b/>
          <w:bCs/>
          <w:lang w:eastAsia="ar-SA"/>
        </w:rPr>
        <w:t xml:space="preserve">.2026 года </w:t>
      </w:r>
      <w:r w:rsidRPr="00436B08">
        <w:rPr>
          <w:rFonts w:eastAsia="SimSun"/>
        </w:rPr>
        <w:t>после подписания акта передачи Объектов для оказания услуг. Акт передачи Объектов для оказания услуг должен быть подписан Заказчиком и Исполнителем в течение 1 дня с момента подписания Контракта</w:t>
      </w:r>
    </w:p>
    <w:p w14:paraId="499F81F5" w14:textId="04A833FB" w:rsidR="00945DEC" w:rsidRPr="00436B08" w:rsidRDefault="00945DEC" w:rsidP="00945DEC">
      <w:pPr>
        <w:ind w:firstLine="567"/>
        <w:jc w:val="both"/>
        <w:rPr>
          <w:b/>
          <w:bCs/>
        </w:rPr>
      </w:pPr>
      <w:r w:rsidRPr="00436B08">
        <w:t xml:space="preserve">Дата окончания оказания услуг: </w:t>
      </w:r>
      <w:r w:rsidRPr="00436B08">
        <w:rPr>
          <w:b/>
        </w:rPr>
        <w:t>3</w:t>
      </w:r>
      <w:r w:rsidR="00D40117">
        <w:rPr>
          <w:b/>
        </w:rPr>
        <w:t>1</w:t>
      </w:r>
      <w:bookmarkStart w:id="27" w:name="_GoBack"/>
      <w:bookmarkEnd w:id="27"/>
      <w:r w:rsidRPr="00436B08">
        <w:rPr>
          <w:b/>
        </w:rPr>
        <w:t>.</w:t>
      </w:r>
      <w:r w:rsidR="00CF72DC">
        <w:rPr>
          <w:b/>
        </w:rPr>
        <w:t>10</w:t>
      </w:r>
      <w:r w:rsidRPr="00436B08">
        <w:rPr>
          <w:b/>
        </w:rPr>
        <w:t>.2026 г.</w:t>
      </w:r>
    </w:p>
    <w:p w14:paraId="07497B09" w14:textId="77777777" w:rsidR="00945DEC" w:rsidRPr="00436B08" w:rsidRDefault="00945DEC" w:rsidP="00945DEC">
      <w:pPr>
        <w:ind w:firstLine="567"/>
        <w:jc w:val="both"/>
        <w:rPr>
          <w:b/>
          <w:bCs/>
        </w:rPr>
      </w:pPr>
    </w:p>
    <w:p w14:paraId="2901B262" w14:textId="77777777" w:rsidR="00945DEC" w:rsidRPr="006566CB" w:rsidRDefault="00945DEC" w:rsidP="00945DEC">
      <w:pPr>
        <w:ind w:firstLine="567"/>
        <w:jc w:val="center"/>
        <w:rPr>
          <w:b/>
        </w:rPr>
      </w:pPr>
      <w:r w:rsidRPr="006566CB">
        <w:rPr>
          <w:b/>
        </w:rPr>
        <w:t>2. Требования к качеству услуг, к их техническим и функциональным</w:t>
      </w:r>
    </w:p>
    <w:p w14:paraId="41251039" w14:textId="77777777" w:rsidR="00945DEC" w:rsidRPr="006566CB" w:rsidRDefault="00945DEC" w:rsidP="00945DEC">
      <w:pPr>
        <w:spacing w:after="120"/>
        <w:ind w:firstLine="567"/>
        <w:jc w:val="center"/>
        <w:rPr>
          <w:b/>
        </w:rPr>
      </w:pPr>
      <w:r w:rsidRPr="006566CB">
        <w:rPr>
          <w:b/>
        </w:rPr>
        <w:t>и эксплуатационным характеристикам</w:t>
      </w:r>
    </w:p>
    <w:p w14:paraId="45EC4481" w14:textId="77777777" w:rsidR="00945DEC" w:rsidRPr="006566CB" w:rsidRDefault="00945DEC" w:rsidP="00945DEC">
      <w:pPr>
        <w:ind w:firstLine="567"/>
        <w:rPr>
          <w:b/>
        </w:rPr>
      </w:pPr>
      <w:r w:rsidRPr="006566CB">
        <w:rPr>
          <w:b/>
        </w:rPr>
        <w:t>2.1. Требования к качеству и безопасности услуг</w:t>
      </w:r>
    </w:p>
    <w:p w14:paraId="140CF4FD" w14:textId="77777777" w:rsidR="00945DEC" w:rsidRPr="00777948" w:rsidRDefault="00945DEC" w:rsidP="00945DEC">
      <w:pPr>
        <w:ind w:firstLine="567"/>
        <w:jc w:val="both"/>
      </w:pPr>
      <w:r w:rsidRPr="00B77DE2">
        <w:t xml:space="preserve">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w:t>
      </w:r>
      <w:r w:rsidRPr="003411C8">
        <w:t>оказания услуг, предусмотренных частью 3 ст</w:t>
      </w:r>
      <w:r w:rsidRPr="00777948">
        <w:t>атьи 3 Закона Российской Федерации от 11.03.1992 № 2487-1 «О частной детективной и охранной деятельности в Российской Федерации»:</w:t>
      </w:r>
    </w:p>
    <w:p w14:paraId="501F4582" w14:textId="77777777" w:rsidR="00945DEC" w:rsidRPr="00777948" w:rsidRDefault="00945DEC" w:rsidP="00945DEC">
      <w:pPr>
        <w:ind w:firstLine="567"/>
        <w:jc w:val="both"/>
      </w:pPr>
      <w:r w:rsidRPr="00777948">
        <w:t>- защита жизни и здоровья граждан;</w:t>
      </w:r>
    </w:p>
    <w:p w14:paraId="5ABA5D86" w14:textId="77777777" w:rsidR="00945DEC" w:rsidRPr="00777948" w:rsidRDefault="00945DEC" w:rsidP="00945DEC">
      <w:pPr>
        <w:ind w:firstLine="567"/>
        <w:jc w:val="both"/>
      </w:pPr>
      <w:r w:rsidRPr="00777948">
        <w:t xml:space="preserve">- охрана объектов и (или) имущества, а также обеспечение </w:t>
      </w:r>
      <w:proofErr w:type="spellStart"/>
      <w:r w:rsidRPr="00777948">
        <w:t>внутриобъектового</w:t>
      </w:r>
      <w:proofErr w:type="spellEnd"/>
      <w:r w:rsidRPr="00777948">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3AA2BA97" w14:textId="77777777" w:rsidR="00945DEC" w:rsidRDefault="00945DEC" w:rsidP="00945DEC">
      <w:pPr>
        <w:ind w:firstLine="567"/>
        <w:jc w:val="both"/>
      </w:pPr>
      <w:r w:rsidRPr="00777948">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14:paraId="0FDD15B0" w14:textId="77777777" w:rsidR="00945DEC" w:rsidRPr="00777948" w:rsidRDefault="00945DEC" w:rsidP="00945DEC">
      <w:pPr>
        <w:ind w:firstLine="567"/>
        <w:jc w:val="both"/>
      </w:pPr>
      <w:r w:rsidRPr="00777948">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2F95CAD1" w14:textId="77777777" w:rsidR="00945DEC" w:rsidRPr="00777948" w:rsidRDefault="00945DEC" w:rsidP="00945DEC">
      <w:pPr>
        <w:ind w:firstLine="567"/>
        <w:jc w:val="both"/>
        <w:rPr>
          <w:rFonts w:eastAsia="SimSun"/>
        </w:rPr>
      </w:pPr>
      <w:r w:rsidRPr="00777948">
        <w:rPr>
          <w:rFonts w:eastAsia="SimSun"/>
        </w:rPr>
        <w:t>Услуги должны соответствовать следующим требованиям законодательства Российской Федерации, актам законодательства Российской Федерации, в том числе:</w:t>
      </w:r>
    </w:p>
    <w:p w14:paraId="20929183" w14:textId="77777777" w:rsidR="00945DEC" w:rsidRDefault="00945DEC" w:rsidP="00945DEC">
      <w:pPr>
        <w:ind w:firstLine="567"/>
        <w:jc w:val="both"/>
        <w:rPr>
          <w:rFonts w:eastAsia="SimSun"/>
        </w:rPr>
      </w:pPr>
      <w:r w:rsidRPr="00777948">
        <w:rPr>
          <w:rFonts w:eastAsia="SimSun"/>
        </w:rPr>
        <w:t xml:space="preserve">- Закон Российской Федерации «О частной детективной и охранной деятельности </w:t>
      </w:r>
      <w:r w:rsidRPr="00777948">
        <w:rPr>
          <w:rFonts w:eastAsia="SimSun"/>
        </w:rPr>
        <w:br/>
        <w:t>в Российской Федерации» 11 марта 1992 года N 2487-1 или Федеральный закон «О ведомственной охране» от 14 апреля 1999 года № 77-ФЗ, Федеральный закон от 03.07.2016 N 226-ФЗ "О войсках национальной гвардии Российской Федерации".</w:t>
      </w:r>
    </w:p>
    <w:p w14:paraId="31E52369" w14:textId="77777777" w:rsidR="00945DEC" w:rsidRPr="00777948" w:rsidRDefault="00945DEC" w:rsidP="00945DEC">
      <w:pPr>
        <w:ind w:firstLine="567"/>
        <w:jc w:val="both"/>
        <w:rPr>
          <w:rFonts w:eastAsia="SimSun"/>
        </w:rPr>
      </w:pPr>
      <w:r w:rsidRPr="00777948">
        <w:rPr>
          <w:rFonts w:eastAsia="SimSun"/>
        </w:rPr>
        <w:t>- 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w:t>
      </w:r>
    </w:p>
    <w:p w14:paraId="3E8C3E4C" w14:textId="77777777" w:rsidR="00945DEC" w:rsidRPr="00777948" w:rsidRDefault="00945DEC" w:rsidP="00945DEC">
      <w:pPr>
        <w:ind w:firstLine="567"/>
        <w:jc w:val="both"/>
        <w:rPr>
          <w:rFonts w:eastAsia="SimSun"/>
        </w:rPr>
      </w:pPr>
      <w:r w:rsidRPr="00777948">
        <w:rPr>
          <w:rFonts w:eastAsia="SimSun"/>
        </w:rPr>
        <w:t>- Постановление Правительства Российской Федерации от 14 августа 1992 г. № 587 "Вопросы частной детективной (сыскной) и частной охранной деятельности";</w:t>
      </w:r>
    </w:p>
    <w:p w14:paraId="253ECA92" w14:textId="77777777" w:rsidR="00945DEC" w:rsidRPr="005C75CD" w:rsidRDefault="00945DEC" w:rsidP="00945DEC">
      <w:pPr>
        <w:ind w:firstLine="567"/>
        <w:jc w:val="both"/>
        <w:rPr>
          <w:rFonts w:eastAsia="SimSun"/>
        </w:rPr>
      </w:pPr>
      <w:r w:rsidRPr="005C75CD">
        <w:rPr>
          <w:rFonts w:eastAsia="SimSun"/>
        </w:rPr>
        <w:t>- Национальный стандарт РФ ГОСТ Р 59588-2021 "Обеспечение безопасности медицинских организаций. Оказание охранных услуг на объектах медицинских организаций. Общие требования";</w:t>
      </w:r>
    </w:p>
    <w:p w14:paraId="74EDF829" w14:textId="77777777" w:rsidR="00945DEC" w:rsidRPr="005C75CD" w:rsidRDefault="00945DEC" w:rsidP="00945DEC">
      <w:pPr>
        <w:autoSpaceDE w:val="0"/>
        <w:autoSpaceDN w:val="0"/>
        <w:adjustRightInd w:val="0"/>
        <w:ind w:firstLine="567"/>
        <w:jc w:val="both"/>
        <w:rPr>
          <w:rFonts w:eastAsia="SimSun"/>
        </w:rPr>
      </w:pPr>
      <w:r w:rsidRPr="005C75CD">
        <w:rPr>
          <w:rFonts w:eastAsia="SimSun"/>
        </w:rPr>
        <w:t>- Постановление Правительства РФ от 13 января 2017 г. N 8 "Об утверждении требований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и формы паспорта безопасности этих объектов (территорий)";</w:t>
      </w:r>
    </w:p>
    <w:p w14:paraId="685634C7" w14:textId="77777777" w:rsidR="00945DEC" w:rsidRPr="00777948" w:rsidRDefault="00945DEC" w:rsidP="00945DEC">
      <w:pPr>
        <w:autoSpaceDE w:val="0"/>
        <w:autoSpaceDN w:val="0"/>
        <w:adjustRightInd w:val="0"/>
        <w:ind w:firstLine="567"/>
        <w:jc w:val="both"/>
        <w:rPr>
          <w:rFonts w:eastAsia="SimSun"/>
        </w:rPr>
      </w:pPr>
      <w:r w:rsidRPr="00777948">
        <w:rPr>
          <w:rFonts w:eastAsia="SimSun"/>
        </w:rPr>
        <w:t>- Федеральный закон от 06.03.2006 N 35-ФЗ "О противодействии терроризму";</w:t>
      </w:r>
    </w:p>
    <w:p w14:paraId="4E33A81C" w14:textId="77777777" w:rsidR="00945DEC" w:rsidRPr="00D30E89" w:rsidRDefault="00945DEC" w:rsidP="00945DEC">
      <w:pPr>
        <w:autoSpaceDE w:val="0"/>
        <w:autoSpaceDN w:val="0"/>
        <w:adjustRightInd w:val="0"/>
        <w:ind w:firstLine="567"/>
        <w:rPr>
          <w:rFonts w:eastAsia="SimSun"/>
        </w:rPr>
      </w:pPr>
      <w:r w:rsidRPr="00D30E89">
        <w:rPr>
          <w:rFonts w:eastAsia="SimSun"/>
        </w:rPr>
        <w:t>-</w:t>
      </w:r>
      <w:r>
        <w:rPr>
          <w:rFonts w:eastAsia="SimSun"/>
        </w:rPr>
        <w:t xml:space="preserve"> </w:t>
      </w:r>
      <w:r w:rsidRPr="00D30E89">
        <w:rPr>
          <w:rFonts w:eastAsia="SimSun"/>
        </w:rPr>
        <w:t>Федеральный закон от 21 ноября 2011 г. N 323-ФЗ</w:t>
      </w:r>
      <w:r>
        <w:rPr>
          <w:rFonts w:eastAsia="SimSun"/>
        </w:rPr>
        <w:t xml:space="preserve"> </w:t>
      </w:r>
      <w:r w:rsidRPr="00D30E89">
        <w:rPr>
          <w:rFonts w:eastAsia="SimSun"/>
        </w:rPr>
        <w:t>"Об основах охраны здоровья граждан в Российской Федерации";</w:t>
      </w:r>
    </w:p>
    <w:p w14:paraId="2EC510A4" w14:textId="77777777" w:rsidR="00945DEC" w:rsidRPr="003411C8" w:rsidRDefault="00945DEC" w:rsidP="00945DEC">
      <w:pPr>
        <w:ind w:firstLine="567"/>
        <w:jc w:val="both"/>
      </w:pPr>
      <w:r w:rsidRPr="003411C8">
        <w:t>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Российской Федерации, заверенные печатью организации-Участника и подписью руководителя.</w:t>
      </w:r>
    </w:p>
    <w:p w14:paraId="591C2E95" w14:textId="77777777" w:rsidR="00945DEC" w:rsidRPr="003411C8" w:rsidRDefault="00945DEC" w:rsidP="00945DEC">
      <w:pPr>
        <w:tabs>
          <w:tab w:val="right" w:pos="709"/>
        </w:tabs>
        <w:ind w:firstLine="567"/>
        <w:jc w:val="both"/>
      </w:pPr>
      <w:r w:rsidRPr="003411C8">
        <w:t>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имущества.</w:t>
      </w:r>
    </w:p>
    <w:p w14:paraId="2933DD27" w14:textId="77777777" w:rsidR="00945DEC" w:rsidRPr="003411C8" w:rsidRDefault="00945DEC" w:rsidP="00945DEC">
      <w:pPr>
        <w:ind w:firstLine="567"/>
        <w:jc w:val="both"/>
      </w:pPr>
      <w:r w:rsidRPr="003411C8">
        <w:rPr>
          <w:rFonts w:eastAsia="Calibri"/>
        </w:rPr>
        <w:t>В период оказания услуг по охране Сотрудник Исполнителя обязан иметь при себе удостоверение частного охранника и личную карточку охранника (частный охранник).</w:t>
      </w:r>
    </w:p>
    <w:p w14:paraId="45B7DE89" w14:textId="77777777" w:rsidR="00945DEC" w:rsidRPr="003411C8" w:rsidRDefault="00945DEC" w:rsidP="00945DEC">
      <w:pPr>
        <w:ind w:firstLine="567"/>
        <w:jc w:val="both"/>
      </w:pPr>
      <w:r w:rsidRPr="003411C8">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39E0FE8B" w14:textId="77777777" w:rsidR="00945DEC" w:rsidRPr="003411C8" w:rsidRDefault="00945DEC" w:rsidP="00945DEC">
      <w:pPr>
        <w:ind w:firstLine="567"/>
        <w:jc w:val="both"/>
      </w:pPr>
      <w:r w:rsidRPr="003411C8">
        <w:t>2.1.3. Услуги, оказываемые Исполнителем, должны соответствовать требованиям, установленным настоящим Описанием объекта закупки.</w:t>
      </w:r>
    </w:p>
    <w:p w14:paraId="0791ECFF" w14:textId="77777777" w:rsidR="00945DEC" w:rsidRPr="003411C8" w:rsidRDefault="00945DEC" w:rsidP="00945DEC">
      <w:pPr>
        <w:ind w:firstLine="567"/>
        <w:jc w:val="both"/>
      </w:pPr>
    </w:p>
    <w:p w14:paraId="043DA598" w14:textId="77777777" w:rsidR="00945DEC" w:rsidRDefault="00945DEC" w:rsidP="00945DEC">
      <w:pPr>
        <w:spacing w:after="120"/>
        <w:ind w:firstLine="567"/>
        <w:jc w:val="center"/>
        <w:rPr>
          <w:b/>
        </w:rPr>
      </w:pPr>
      <w:r w:rsidRPr="003411C8">
        <w:rPr>
          <w:b/>
        </w:rPr>
        <w:t>2.2. Требования к техническим характеристикам услуг</w:t>
      </w:r>
    </w:p>
    <w:p w14:paraId="4C06591D" w14:textId="77777777" w:rsidR="00945DEC" w:rsidRPr="003411C8" w:rsidRDefault="00945DEC" w:rsidP="00945DEC">
      <w:pPr>
        <w:ind w:firstLine="567"/>
        <w:jc w:val="both"/>
      </w:pPr>
      <w:r w:rsidRPr="003411C8">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2A957D69" w14:textId="77777777" w:rsidR="00945DEC" w:rsidRPr="003411C8" w:rsidRDefault="00945DEC" w:rsidP="00945DEC">
      <w:pPr>
        <w:ind w:firstLine="567"/>
        <w:jc w:val="both"/>
      </w:pPr>
      <w:r w:rsidRPr="003411C8">
        <w:t xml:space="preserve">2.2.2. Исполнитель обязан обеспечить </w:t>
      </w:r>
      <w:proofErr w:type="spellStart"/>
      <w:r w:rsidRPr="003411C8">
        <w:t>внутриобъектовый</w:t>
      </w:r>
      <w:proofErr w:type="spellEnd"/>
      <w:r w:rsidRPr="003411C8">
        <w:t xml:space="preserve"> и пропускной режим </w:t>
      </w:r>
      <w:r w:rsidRPr="003411C8">
        <w:br/>
        <w:t>на объекте Заказчика в установленном Заказчиком порядке.</w:t>
      </w:r>
    </w:p>
    <w:p w14:paraId="43F8F0BF" w14:textId="77777777" w:rsidR="00945DEC" w:rsidRPr="00D30E89" w:rsidRDefault="00945DEC" w:rsidP="00945DEC">
      <w:pPr>
        <w:ind w:firstLine="567"/>
        <w:jc w:val="both"/>
      </w:pPr>
      <w:r w:rsidRPr="00D30E89">
        <w:t>2.2.3. Перед началом оказания охранных услуг начальник охраны (объекта, участка) или руководитель частной охранной организации совместно с руководителем учреждения или с должностным лицом, отвечающим за вопросы безопасности, в соответствии с описанием объекта закупки на оказание охранных услуг проводят обследование о</w:t>
      </w:r>
      <w:r>
        <w:t>бъекта здравоохранения</w:t>
      </w:r>
      <w:r w:rsidRPr="00D30E89">
        <w:t xml:space="preserve"> в соответствии с Национальным стандартом РФ ГОСТ Р 59588-2021 "Обеспечение безопасности медицинских организаций. Оказание охранных услуг на объектах медицинских организаций. Общие требования".</w:t>
      </w:r>
    </w:p>
    <w:p w14:paraId="4038B3CA" w14:textId="77777777" w:rsidR="00945DEC" w:rsidRPr="003411C8" w:rsidRDefault="00945DEC" w:rsidP="00945DEC">
      <w:pPr>
        <w:ind w:firstLine="567"/>
        <w:jc w:val="both"/>
      </w:pPr>
      <w:r w:rsidRPr="003411C8">
        <w:t>2.2.4. 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5A563582" w14:textId="77777777" w:rsidR="00945DEC" w:rsidRPr="003411C8" w:rsidRDefault="00945DEC" w:rsidP="00945DEC">
      <w:pPr>
        <w:ind w:firstLine="567"/>
        <w:jc w:val="both"/>
      </w:pPr>
      <w:r w:rsidRPr="003411C8">
        <w:t>2.2.5. Исполнитель обязан принимать меры по охране имущества Заказчика. В случае попытки хищения имущества, находящегося на объекте, нарушения общественного порядка, охранник обязан пресечь правонарушение, принять меры по   поддержанию общественного порядка (при необходимости задержание правонарушителей), взаимодействовать с территориальными подразделениями органов внутренних дел.</w:t>
      </w:r>
    </w:p>
    <w:p w14:paraId="384F8FFF" w14:textId="77777777" w:rsidR="00945DEC" w:rsidRPr="00F862BA" w:rsidRDefault="00945DEC" w:rsidP="00945DEC">
      <w:pPr>
        <w:autoSpaceDE w:val="0"/>
        <w:autoSpaceDN w:val="0"/>
        <w:adjustRightInd w:val="0"/>
        <w:ind w:firstLine="540"/>
        <w:jc w:val="both"/>
      </w:pPr>
      <w:bookmarkStart w:id="28" w:name="_Hlk97299404"/>
      <w:r w:rsidRPr="003411C8">
        <w:t xml:space="preserve">2.2.6. </w:t>
      </w:r>
      <w:r w:rsidRPr="00F862BA">
        <w:t>Исполнитель обязан осуществлять создание безопасных условий нахождении на лечении пациентов и работников.</w:t>
      </w:r>
    </w:p>
    <w:p w14:paraId="5F540652" w14:textId="77777777" w:rsidR="00945DEC" w:rsidRPr="003411C8" w:rsidRDefault="00945DEC" w:rsidP="00945DEC">
      <w:pPr>
        <w:autoSpaceDE w:val="0"/>
        <w:autoSpaceDN w:val="0"/>
        <w:adjustRightInd w:val="0"/>
        <w:ind w:firstLine="540"/>
        <w:jc w:val="both"/>
      </w:pPr>
      <w:r w:rsidRPr="00F862BA">
        <w:t>В случае совершения противоправных действий в отношении пациентов и работников учреждения,</w:t>
      </w:r>
      <w:r>
        <w:t xml:space="preserve"> </w:t>
      </w:r>
      <w:r w:rsidRPr="003411C8">
        <w:t>сотрудник охраны обязан незамедлительно нажать кнопку тревожной сигнализации, сообщить о происшествии в правоохранительные органы, сообщить о происшествии Заказчику.</w:t>
      </w:r>
    </w:p>
    <w:bookmarkEnd w:id="28"/>
    <w:p w14:paraId="35836C14" w14:textId="77777777" w:rsidR="00945DEC" w:rsidRPr="00F862BA" w:rsidRDefault="00945DEC" w:rsidP="00945DEC">
      <w:pPr>
        <w:ind w:firstLine="567"/>
        <w:jc w:val="both"/>
      </w:pPr>
      <w:r w:rsidRPr="003411C8">
        <w:t>2.2.7.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w:t>
      </w:r>
      <w:r>
        <w:t xml:space="preserve"> охраны и ликвидации возгорания</w:t>
      </w:r>
      <w:r>
        <w:rPr>
          <w:color w:val="0070C0"/>
        </w:rPr>
        <w:t xml:space="preserve"> </w:t>
      </w:r>
      <w:r w:rsidRPr="00F862BA">
        <w:t>(действовать согласно инструкции по пожарной безопасности объекта).</w:t>
      </w:r>
    </w:p>
    <w:p w14:paraId="0DD61183" w14:textId="77777777" w:rsidR="00945DEC" w:rsidRPr="003411C8" w:rsidRDefault="00945DEC" w:rsidP="00945DEC">
      <w:pPr>
        <w:ind w:firstLine="567"/>
        <w:jc w:val="both"/>
      </w:pPr>
      <w:r w:rsidRPr="003411C8">
        <w:t xml:space="preserve">2.2.8.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w:t>
      </w:r>
      <w:r w:rsidRPr="00B25701">
        <w:t>должностную</w:t>
      </w:r>
      <w:r>
        <w:t xml:space="preserve"> </w:t>
      </w:r>
      <w:r w:rsidRPr="003411C8">
        <w:t xml:space="preserve">инструкцию </w:t>
      </w:r>
      <w:r w:rsidRPr="00A248AE">
        <w:t xml:space="preserve">сотрудников охраны при исполнении служебных обязанностей на охраняемом объекте </w:t>
      </w:r>
      <w:r w:rsidRPr="003411C8">
        <w:t>и график дежурств сотрудников охраны.</w:t>
      </w:r>
    </w:p>
    <w:p w14:paraId="686A84B0" w14:textId="77777777" w:rsidR="00945DEC" w:rsidRPr="002A7B11" w:rsidRDefault="00945DEC" w:rsidP="00945DEC">
      <w:pPr>
        <w:ind w:firstLine="567"/>
        <w:jc w:val="both"/>
      </w:pPr>
      <w:r w:rsidRPr="002A7B11">
        <w:t xml:space="preserve">2.2.9.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w:t>
      </w:r>
      <w:r w:rsidRPr="00B25701">
        <w:t>должностной</w:t>
      </w:r>
      <w:r>
        <w:t xml:space="preserve"> </w:t>
      </w:r>
      <w:r w:rsidRPr="002A7B11">
        <w:t xml:space="preserve">инструкции сотрудников охраны при исполнении служебных обязанностей на охраняемом объекте, а также графика дежурств сотрудников охраны. </w:t>
      </w:r>
    </w:p>
    <w:p w14:paraId="59713352" w14:textId="77777777" w:rsidR="00945DEC" w:rsidRPr="002A7B11" w:rsidRDefault="00945DEC" w:rsidP="00945DEC">
      <w:pPr>
        <w:ind w:firstLine="567"/>
        <w:jc w:val="both"/>
      </w:pPr>
      <w:r w:rsidRPr="002A7B11">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66CAB365" w14:textId="77777777" w:rsidR="00945DEC" w:rsidRPr="002A7B11" w:rsidRDefault="00945DEC" w:rsidP="00945DEC">
      <w:pPr>
        <w:ind w:firstLine="567"/>
        <w:jc w:val="both"/>
      </w:pPr>
      <w:r w:rsidRPr="002A7B11">
        <w:t xml:space="preserve">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 </w:t>
      </w:r>
    </w:p>
    <w:p w14:paraId="09510508" w14:textId="77777777" w:rsidR="00945DEC" w:rsidRPr="002A7B11" w:rsidRDefault="00945DEC" w:rsidP="00945DEC">
      <w:pPr>
        <w:ind w:firstLine="567"/>
        <w:jc w:val="both"/>
      </w:pPr>
      <w:r w:rsidRPr="002A7B11">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w:t>
      </w:r>
    </w:p>
    <w:p w14:paraId="043AC77F" w14:textId="77777777" w:rsidR="00945DEC" w:rsidRPr="002A7B11" w:rsidRDefault="00945DEC" w:rsidP="00945DEC">
      <w:pPr>
        <w:ind w:firstLine="567"/>
        <w:jc w:val="both"/>
      </w:pPr>
      <w:r w:rsidRPr="002A7B11">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5E040078" w14:textId="77777777" w:rsidR="00945DEC" w:rsidRPr="002A7B11" w:rsidRDefault="00945DEC" w:rsidP="00945DEC">
      <w:pPr>
        <w:ind w:firstLine="567"/>
        <w:jc w:val="both"/>
      </w:pPr>
      <w:r w:rsidRPr="002A7B11">
        <w:t>2.2.14. Исполнитель охранных услуг (охранная организация):</w:t>
      </w:r>
    </w:p>
    <w:p w14:paraId="5A92D14F" w14:textId="77777777" w:rsidR="00945DEC" w:rsidRPr="002A7B11" w:rsidRDefault="00945DEC" w:rsidP="00945DEC">
      <w:pPr>
        <w:ind w:firstLine="567"/>
        <w:jc w:val="both"/>
      </w:pPr>
      <w:r w:rsidRPr="002A7B11">
        <w:t>- 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4D74BC1C" w14:textId="77777777" w:rsidR="00945DEC" w:rsidRPr="00192006" w:rsidRDefault="00945DEC" w:rsidP="00945DEC">
      <w:pPr>
        <w:ind w:firstLine="567"/>
        <w:jc w:val="both"/>
      </w:pPr>
      <w:r w:rsidRPr="002A7B11">
        <w:t>- 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w:t>
      </w:r>
      <w:r>
        <w:t>го или наркотического опьянения.</w:t>
      </w:r>
      <w:r w:rsidRPr="007F779E">
        <w:rPr>
          <w:color w:val="FF0000"/>
        </w:rPr>
        <w:t xml:space="preserve"> </w:t>
      </w:r>
    </w:p>
    <w:p w14:paraId="1261540B" w14:textId="77777777" w:rsidR="00945DEC" w:rsidRPr="001E36B5" w:rsidRDefault="00945DEC" w:rsidP="00945DEC">
      <w:pPr>
        <w:ind w:firstLine="567"/>
        <w:jc w:val="both"/>
      </w:pPr>
      <w:r w:rsidRPr="001E36B5">
        <w:t xml:space="preserve">2.2.15. Сотрудники, привлекаемые к охране, </w:t>
      </w:r>
      <w:r w:rsidRPr="00BC799D">
        <w:t>должны:</w:t>
      </w:r>
    </w:p>
    <w:p w14:paraId="3AE1E39E" w14:textId="77777777" w:rsidR="00945DEC" w:rsidRPr="002A7B11" w:rsidRDefault="00945DEC" w:rsidP="00945DEC">
      <w:pPr>
        <w:ind w:firstLine="567"/>
        <w:jc w:val="both"/>
      </w:pPr>
      <w:r w:rsidRPr="002A7B11">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имущества;</w:t>
      </w:r>
    </w:p>
    <w:p w14:paraId="06E5F207" w14:textId="77777777" w:rsidR="00945DEC" w:rsidRPr="002A7B11" w:rsidRDefault="00945DEC" w:rsidP="00945DEC">
      <w:pPr>
        <w:ind w:firstLine="567"/>
        <w:jc w:val="both"/>
      </w:pPr>
      <w:r w:rsidRPr="002A7B11">
        <w:t>- являться гражданами Российской Федерации;</w:t>
      </w:r>
    </w:p>
    <w:p w14:paraId="3E82B0EA" w14:textId="77777777" w:rsidR="00945DEC" w:rsidRPr="00B25701" w:rsidRDefault="00945DEC" w:rsidP="00945DEC">
      <w:pPr>
        <w:ind w:firstLine="567"/>
        <w:jc w:val="both"/>
      </w:pPr>
      <w:r w:rsidRPr="00B25701">
        <w:rPr>
          <w:rFonts w:eastAsia="Calibri"/>
        </w:rPr>
        <w:t>- иметь документ, подтверждающий прохождение дополнительной подготовки</w:t>
      </w:r>
      <w:r w:rsidRPr="00B25701">
        <w:rPr>
          <w:rFonts w:eastAsia="Calibri"/>
          <w:shd w:val="clear" w:color="auto" w:fill="C0C0C0"/>
        </w:rPr>
        <w:t>,</w:t>
      </w:r>
      <w:r w:rsidRPr="00B25701">
        <w:rPr>
          <w:rFonts w:eastAsia="Calibri"/>
        </w:rPr>
        <w:t xml:space="preserve"> и (или) свидетельство о квалификации, соответствующей требованиям профессиональных стандартов в сфере обеспечения безопасности </w:t>
      </w:r>
      <w:r>
        <w:rPr>
          <w:rFonts w:eastAsia="Calibri"/>
        </w:rPr>
        <w:t xml:space="preserve">медицинских </w:t>
      </w:r>
      <w:r w:rsidRPr="00B25701">
        <w:rPr>
          <w:rFonts w:eastAsia="Calibri"/>
        </w:rPr>
        <w:t>организаций</w:t>
      </w:r>
      <w:r w:rsidRPr="00B25701">
        <w:rPr>
          <w:rFonts w:eastAsia="Calibri"/>
          <w:shd w:val="clear" w:color="auto" w:fill="C0C0C0"/>
        </w:rPr>
        <w:t>.</w:t>
      </w:r>
    </w:p>
    <w:p w14:paraId="36C9C797" w14:textId="77777777" w:rsidR="00945DEC" w:rsidRPr="00B25701" w:rsidRDefault="00945DEC" w:rsidP="00945DEC">
      <w:pPr>
        <w:ind w:firstLine="567"/>
        <w:jc w:val="both"/>
      </w:pPr>
      <w:r w:rsidRPr="00B25701">
        <w:t>- иметь при себе специальные средства (палка резиновая и наручники), разрешенные в частной охранной деятельности, а на стационарном посту охраны (рабочем месте охранника) должны быть в наличии:</w:t>
      </w:r>
    </w:p>
    <w:p w14:paraId="75FAC9BD" w14:textId="77777777" w:rsidR="00945DEC" w:rsidRPr="00B25701" w:rsidRDefault="00945DEC" w:rsidP="00945DEC">
      <w:pPr>
        <w:ind w:firstLine="567"/>
        <w:jc w:val="both"/>
      </w:pPr>
      <w:r w:rsidRPr="00B25701">
        <w:t>- копия Положения о пропускном режиме с приложениями;</w:t>
      </w:r>
    </w:p>
    <w:p w14:paraId="311A485B" w14:textId="77777777" w:rsidR="00945DEC" w:rsidRPr="00B25701" w:rsidRDefault="00945DEC" w:rsidP="00945DEC">
      <w:pPr>
        <w:ind w:firstLine="567"/>
        <w:jc w:val="both"/>
      </w:pPr>
      <w:r w:rsidRPr="00B25701">
        <w:t>- должностная инструкция;</w:t>
      </w:r>
    </w:p>
    <w:p w14:paraId="585685BA" w14:textId="77777777" w:rsidR="00945DEC" w:rsidRDefault="00945DEC" w:rsidP="00945DEC">
      <w:pPr>
        <w:ind w:firstLine="567"/>
        <w:jc w:val="both"/>
      </w:pPr>
      <w:r w:rsidRPr="00B25701">
        <w:t xml:space="preserve">- постовые книги и (или) журналы, связанные с приемом и передачей дежурств охранниками </w:t>
      </w:r>
      <w:r>
        <w:t>медицинской</w:t>
      </w:r>
      <w:r w:rsidRPr="00B25701">
        <w:t xml:space="preserve"> организации (работниками по обеспечению охраны </w:t>
      </w:r>
      <w:r>
        <w:t>медицинских</w:t>
      </w:r>
      <w:r w:rsidRPr="00B25701">
        <w:t xml:space="preserve"> организаций), со сдачей и вскрытием помещений, сдаваемых под охрану, с учетом результатов обходов и проверок помещений и территории </w:t>
      </w:r>
      <w:r>
        <w:t>медицинской</w:t>
      </w:r>
      <w:r w:rsidRPr="00B25701">
        <w:t xml:space="preserve"> организации, с проверкой работы технических средств охраны и средств связи, а также документы, указанные в п. 6.3 ГОСТ Р 58485-2024.</w:t>
      </w:r>
    </w:p>
    <w:p w14:paraId="0A551308" w14:textId="77777777" w:rsidR="00945DEC" w:rsidRPr="002A7B11" w:rsidRDefault="00945DEC" w:rsidP="00945DEC">
      <w:pPr>
        <w:ind w:firstLine="567"/>
        <w:jc w:val="both"/>
      </w:pPr>
      <w:r w:rsidRPr="002A7B11">
        <w:t xml:space="preserve">- </w:t>
      </w:r>
      <w:r w:rsidRPr="002A7B11">
        <w:tab/>
        <w:t xml:space="preserve">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 </w:t>
      </w:r>
    </w:p>
    <w:p w14:paraId="7CC7C0F1" w14:textId="77777777" w:rsidR="00945DEC" w:rsidRPr="002A7B11" w:rsidRDefault="00945DEC" w:rsidP="00945DEC">
      <w:pPr>
        <w:ind w:firstLine="567"/>
        <w:jc w:val="both"/>
      </w:pPr>
      <w:r w:rsidRPr="002A7B11">
        <w:t xml:space="preserve">- </w:t>
      </w:r>
      <w:r>
        <w:t>в</w:t>
      </w:r>
      <w:r w:rsidRPr="002A7B11">
        <w:t>ахтовый метод привлечения сотрудников охраны, не допускается. Проживание работников охраны на территории объектов охраны запрещено;</w:t>
      </w:r>
    </w:p>
    <w:p w14:paraId="1641CFBF" w14:textId="77777777" w:rsidR="00945DEC" w:rsidRPr="002A7B11" w:rsidRDefault="00945DEC" w:rsidP="00945DEC">
      <w:pPr>
        <w:ind w:firstLine="567"/>
        <w:jc w:val="both"/>
      </w:pPr>
      <w:r w:rsidRPr="002A7B11">
        <w:t>- 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75CB7EF7" w14:textId="77777777" w:rsidR="00945DEC" w:rsidRPr="006123F6" w:rsidRDefault="00945DEC" w:rsidP="00945DEC">
      <w:pPr>
        <w:ind w:firstLine="567"/>
        <w:jc w:val="both"/>
      </w:pPr>
      <w:r w:rsidRPr="006123F6">
        <w:t xml:space="preserve">- иметь средства связи, обеспечивающие бесперебойную связь с Заказчиком; </w:t>
      </w:r>
    </w:p>
    <w:p w14:paraId="1AD2CCDC" w14:textId="77777777" w:rsidR="00945DEC" w:rsidRPr="002A7B11" w:rsidRDefault="00945DEC" w:rsidP="00945DEC">
      <w:pPr>
        <w:ind w:firstLine="567"/>
        <w:jc w:val="both"/>
      </w:pPr>
      <w:r w:rsidRPr="002A7B11">
        <w:t>- 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2409C29B" w14:textId="77777777" w:rsidR="00945DEC" w:rsidRPr="002A7B11" w:rsidRDefault="00945DEC" w:rsidP="00945DEC">
      <w:pPr>
        <w:ind w:firstLine="567"/>
        <w:jc w:val="both"/>
      </w:pPr>
      <w:r w:rsidRPr="002A7B11">
        <w:t>- соблюдать требования трудового законодательства Российской Федерации о режиме труда и отдыха;</w:t>
      </w:r>
    </w:p>
    <w:p w14:paraId="257B6E01" w14:textId="77777777" w:rsidR="00945DEC" w:rsidRPr="002A7B11" w:rsidRDefault="00945DEC" w:rsidP="00945DEC">
      <w:pPr>
        <w:ind w:firstLine="567"/>
        <w:jc w:val="both"/>
      </w:pPr>
      <w:r w:rsidRPr="002A7B11">
        <w:t xml:space="preserve">- знать действующие нормативные документы по вопросам организации охраны; </w:t>
      </w:r>
    </w:p>
    <w:p w14:paraId="0B37F0F6" w14:textId="77777777" w:rsidR="00945DEC" w:rsidRPr="002A7B11" w:rsidRDefault="00945DEC" w:rsidP="00945DEC">
      <w:pPr>
        <w:ind w:firstLine="567"/>
        <w:jc w:val="both"/>
      </w:pPr>
      <w:r w:rsidRPr="002A7B11">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7C23C39D" w14:textId="77777777" w:rsidR="00945DEC" w:rsidRPr="002A7B11" w:rsidRDefault="00945DEC" w:rsidP="00945DEC">
      <w:pPr>
        <w:ind w:firstLine="567"/>
        <w:jc w:val="both"/>
      </w:pPr>
      <w:r w:rsidRPr="002A7B11">
        <w:t>- уметь пользоваться техническими средствами пожарно-охранной сигнализации</w:t>
      </w:r>
      <w:r>
        <w:t xml:space="preserve"> </w:t>
      </w:r>
      <w:r w:rsidRPr="00F862BA">
        <w:t xml:space="preserve">(согласно </w:t>
      </w:r>
      <w:proofErr w:type="gramStart"/>
      <w:r w:rsidRPr="00F862BA">
        <w:t>инструкции</w:t>
      </w:r>
      <w:proofErr w:type="gramEnd"/>
      <w:r w:rsidRPr="00F862BA">
        <w:t xml:space="preserve"> на объекте учреждения)</w:t>
      </w:r>
      <w:r w:rsidRPr="002A7B11">
        <w:t>, тревожной сигнализации и системы видеонаблюдения в интересах качественного выполнения задач по охране объекта;</w:t>
      </w:r>
    </w:p>
    <w:p w14:paraId="03144B5C" w14:textId="77777777" w:rsidR="00945DEC" w:rsidRPr="00713DB4" w:rsidRDefault="00945DEC" w:rsidP="00945DEC">
      <w:pPr>
        <w:ind w:firstLine="567"/>
        <w:jc w:val="both"/>
      </w:pPr>
      <w:r w:rsidRPr="002A7B11">
        <w:t xml:space="preserve">–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w:t>
      </w:r>
      <w:r>
        <w:t xml:space="preserve">непосредственному руководителю </w:t>
      </w:r>
      <w:r w:rsidRPr="00713DB4">
        <w:t>(действовать согласно инструкции на объекте учреждения);</w:t>
      </w:r>
    </w:p>
    <w:p w14:paraId="3C9BBC7F" w14:textId="77777777" w:rsidR="00945DEC" w:rsidRPr="002A7B11" w:rsidRDefault="00945DEC" w:rsidP="00945DEC">
      <w:pPr>
        <w:ind w:firstLine="567"/>
        <w:jc w:val="both"/>
      </w:pPr>
      <w:r w:rsidRPr="002A7B11">
        <w:t xml:space="preserve">- быть вежливыми, пунктуальными, способными выдать общую справочную информацию о порядке работы </w:t>
      </w:r>
      <w:r>
        <w:t>медицинского</w:t>
      </w:r>
      <w:r w:rsidRPr="002A7B11">
        <w:t xml:space="preserve"> учреждения;</w:t>
      </w:r>
    </w:p>
    <w:p w14:paraId="3D9B3732" w14:textId="77777777" w:rsidR="00945DEC" w:rsidRPr="002A7B11" w:rsidRDefault="00945DEC" w:rsidP="00945DEC">
      <w:pPr>
        <w:ind w:firstLine="567"/>
        <w:jc w:val="both"/>
      </w:pPr>
      <w:r w:rsidRPr="002A7B11">
        <w:t xml:space="preserve">- 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 </w:t>
      </w:r>
    </w:p>
    <w:p w14:paraId="06A14898" w14:textId="77777777" w:rsidR="00945DEC" w:rsidRDefault="00945DEC" w:rsidP="00945DEC">
      <w:pPr>
        <w:ind w:firstLine="567"/>
        <w:jc w:val="both"/>
      </w:pPr>
      <w:r w:rsidRPr="002A7B11">
        <w:t xml:space="preserve">- иметь согласованный руководителем Заказчика план-схему обхода здания и территории учреждения.  </w:t>
      </w:r>
    </w:p>
    <w:p w14:paraId="746A9102" w14:textId="77777777" w:rsidR="00945DEC" w:rsidRPr="002A7B11" w:rsidRDefault="00945DEC" w:rsidP="00945DEC">
      <w:pPr>
        <w:ind w:firstLine="567"/>
        <w:jc w:val="both"/>
      </w:pPr>
      <w:r w:rsidRPr="002A7B11">
        <w:t>2.2.16. Ведение на объекте необходимой документации:</w:t>
      </w:r>
    </w:p>
    <w:p w14:paraId="3749F6DC" w14:textId="77777777" w:rsidR="00945DEC" w:rsidRPr="002A7B11" w:rsidRDefault="00945DEC" w:rsidP="00945DEC">
      <w:pPr>
        <w:ind w:firstLine="567"/>
        <w:jc w:val="both"/>
      </w:pPr>
      <w:r w:rsidRPr="002A7B11">
        <w:t>- Журнал приёма и сдачи дежурства на посту</w:t>
      </w:r>
    </w:p>
    <w:p w14:paraId="2B901696" w14:textId="77777777" w:rsidR="00945DEC" w:rsidRPr="002A7B11" w:rsidRDefault="00945DEC" w:rsidP="00945DEC">
      <w:pPr>
        <w:ind w:firstLine="567"/>
        <w:jc w:val="both"/>
      </w:pPr>
      <w:r w:rsidRPr="002A7B11">
        <w:t>- Журнал учета посетителей</w:t>
      </w:r>
    </w:p>
    <w:p w14:paraId="51BF48F7" w14:textId="77777777" w:rsidR="00945DEC" w:rsidRPr="002A7B11" w:rsidRDefault="00945DEC" w:rsidP="00945DEC">
      <w:pPr>
        <w:ind w:firstLine="567"/>
        <w:jc w:val="both"/>
      </w:pPr>
      <w:r w:rsidRPr="002A7B11">
        <w:t>- Журнал проверок несения службы</w:t>
      </w:r>
    </w:p>
    <w:p w14:paraId="325F08B8" w14:textId="77777777" w:rsidR="00945DEC" w:rsidRPr="002A7B11" w:rsidRDefault="00945DEC" w:rsidP="00945DEC">
      <w:pPr>
        <w:ind w:firstLine="567"/>
        <w:jc w:val="both"/>
      </w:pPr>
      <w:r w:rsidRPr="002A7B11">
        <w:t>- наблюдательного дела с приказами, инструкциями, памятками и др. документами.</w:t>
      </w:r>
    </w:p>
    <w:p w14:paraId="02DE3E49" w14:textId="77777777" w:rsidR="00945DEC" w:rsidRPr="002A7B11" w:rsidRDefault="00945DEC" w:rsidP="00945DEC">
      <w:pPr>
        <w:ind w:firstLine="567"/>
        <w:jc w:val="both"/>
      </w:pPr>
      <w:r w:rsidRPr="002A7B11">
        <w:t xml:space="preserve">2.2.17.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 </w:t>
      </w:r>
    </w:p>
    <w:p w14:paraId="230815EB" w14:textId="77777777" w:rsidR="00945DEC" w:rsidRDefault="00945DEC" w:rsidP="00945DEC">
      <w:pPr>
        <w:pBdr>
          <w:top w:val="nil"/>
          <w:left w:val="nil"/>
          <w:bottom w:val="nil"/>
          <w:right w:val="nil"/>
          <w:between w:val="nil"/>
        </w:pBdr>
        <w:tabs>
          <w:tab w:val="left" w:pos="567"/>
          <w:tab w:val="left" w:pos="993"/>
        </w:tabs>
        <w:ind w:firstLine="567"/>
        <w:jc w:val="both"/>
      </w:pPr>
      <w:r w:rsidRPr="002A7B11">
        <w:t xml:space="preserve">В период оказания услуг, Исполнитель должен обеспечить наличие поста охраны на </w:t>
      </w:r>
      <w:r w:rsidRPr="001A5E41">
        <w:t xml:space="preserve">каждом из объектов Заказчика, с режимом работы такого поста, указанным в Таблице № 1. </w:t>
      </w:r>
    </w:p>
    <w:p w14:paraId="083D8FF9" w14:textId="77777777" w:rsidR="00945DEC" w:rsidRPr="00436B08" w:rsidRDefault="00945DEC" w:rsidP="00945DEC">
      <w:pPr>
        <w:pBdr>
          <w:top w:val="nil"/>
          <w:left w:val="nil"/>
          <w:bottom w:val="nil"/>
          <w:right w:val="nil"/>
          <w:between w:val="nil"/>
        </w:pBdr>
        <w:tabs>
          <w:tab w:val="left" w:pos="567"/>
          <w:tab w:val="left" w:pos="993"/>
        </w:tabs>
        <w:ind w:firstLine="567"/>
        <w:jc w:val="both"/>
        <w:rPr>
          <w:bCs/>
        </w:rPr>
      </w:pPr>
      <w:r w:rsidRPr="00436B08">
        <w:rPr>
          <w:bCs/>
        </w:rPr>
        <w:t>2.2.18. Режим усиления охраны.</w:t>
      </w:r>
    </w:p>
    <w:p w14:paraId="3CC90565" w14:textId="77777777" w:rsidR="00945DEC" w:rsidRPr="00B25701" w:rsidRDefault="00945DEC" w:rsidP="00945DEC">
      <w:pPr>
        <w:pBdr>
          <w:top w:val="nil"/>
          <w:left w:val="nil"/>
          <w:bottom w:val="nil"/>
          <w:right w:val="nil"/>
          <w:between w:val="nil"/>
        </w:pBdr>
        <w:tabs>
          <w:tab w:val="left" w:pos="142"/>
          <w:tab w:val="left" w:pos="567"/>
        </w:tabs>
        <w:ind w:firstLine="567"/>
        <w:jc w:val="both"/>
      </w:pPr>
      <w:r w:rsidRPr="00B25701">
        <w:t>1) Основания и условия для введения режима усиления охраны:</w:t>
      </w:r>
    </w:p>
    <w:p w14:paraId="06E0C78A" w14:textId="77777777" w:rsidR="00945DEC" w:rsidRPr="00B25701" w:rsidRDefault="00945DEC" w:rsidP="00945DEC">
      <w:pPr>
        <w:widowControl w:val="0"/>
        <w:tabs>
          <w:tab w:val="left" w:pos="142"/>
        </w:tabs>
        <w:ind w:right="-30" w:firstLine="567"/>
        <w:jc w:val="both"/>
      </w:pPr>
      <w:r w:rsidRPr="00B25701">
        <w:t>- получение сообщения о совершения (угрозе совершения) террористического акта;</w:t>
      </w:r>
    </w:p>
    <w:p w14:paraId="7853B66C" w14:textId="77777777" w:rsidR="00945DEC" w:rsidRPr="00B25701" w:rsidRDefault="00945DEC" w:rsidP="00945DEC">
      <w:pPr>
        <w:widowControl w:val="0"/>
        <w:tabs>
          <w:tab w:val="left" w:pos="142"/>
        </w:tabs>
        <w:ind w:right="-30" w:firstLine="567"/>
        <w:jc w:val="both"/>
      </w:pPr>
      <w:r w:rsidRPr="00B25701">
        <w:t>- обнаружения подозрительного предмета, транспорта или лиц(а) в здании, на территории или в непосредственной близости от объекта;</w:t>
      </w:r>
    </w:p>
    <w:p w14:paraId="3E8A3D67" w14:textId="77777777" w:rsidR="00945DEC" w:rsidRPr="00B25701" w:rsidRDefault="00945DEC" w:rsidP="00945DEC">
      <w:pPr>
        <w:widowControl w:val="0"/>
        <w:tabs>
          <w:tab w:val="left" w:pos="142"/>
        </w:tabs>
        <w:ind w:right="-30" w:firstLine="567"/>
        <w:jc w:val="both"/>
      </w:pPr>
      <w:r w:rsidRPr="00B25701">
        <w:t xml:space="preserve">- особое распоряжение должностных лиц </w:t>
      </w:r>
      <w:r>
        <w:t>медицинской</w:t>
      </w:r>
      <w:r w:rsidRPr="00B25701">
        <w:t xml:space="preserve"> организации, ответственных за введения режима усиления охраны на объекте (Руководитель, лицо</w:t>
      </w:r>
      <w:r>
        <w:t>,</w:t>
      </w:r>
      <w:r w:rsidRPr="00B25701">
        <w:t xml:space="preserve"> замещающее руководителя, учредитель </w:t>
      </w:r>
      <w:r>
        <w:t>медицинской</w:t>
      </w:r>
      <w:r w:rsidRPr="00B25701">
        <w:t xml:space="preserve"> организации) и/или органов, наделенных определенными полномочиями в соответствии с законодательством Российской Федерации.</w:t>
      </w:r>
    </w:p>
    <w:p w14:paraId="58626F1C" w14:textId="77777777" w:rsidR="00945DEC" w:rsidRDefault="00945DEC" w:rsidP="00945DEC">
      <w:pPr>
        <w:pBdr>
          <w:top w:val="nil"/>
          <w:left w:val="nil"/>
          <w:bottom w:val="nil"/>
          <w:right w:val="nil"/>
          <w:between w:val="nil"/>
        </w:pBdr>
        <w:tabs>
          <w:tab w:val="left" w:pos="567"/>
          <w:tab w:val="left" w:pos="993"/>
        </w:tabs>
        <w:ind w:firstLine="567"/>
        <w:jc w:val="both"/>
      </w:pPr>
      <w:r w:rsidRPr="00B25701">
        <w:t xml:space="preserve">2) </w:t>
      </w:r>
      <w:proofErr w:type="gramStart"/>
      <w:r w:rsidRPr="00B25701">
        <w:t>В</w:t>
      </w:r>
      <w:proofErr w:type="gramEnd"/>
      <w:r w:rsidRPr="00B25701">
        <w:t xml:space="preserve"> случае возникновения террористической угрозы и (или) чрезвычайных ситуаций на объекте охраны Исполнитель обеспечивает усиление охраны на нем за счёт собственных сил и средств путем выставления дополнительного охранника, обеспеченного средствами индивидуальной </w:t>
      </w:r>
      <w:proofErr w:type="spellStart"/>
      <w:r w:rsidRPr="00B25701">
        <w:t>бронезащиты</w:t>
      </w:r>
      <w:proofErr w:type="spellEnd"/>
      <w:r w:rsidRPr="00B25701">
        <w:t xml:space="preserve"> и служебным оружием на период до ликвидации чрезвычайной ситуации. Усиление охраны не должно превышать 1 (одного) часа с момента поступления сигнала тревоги с объекта охраны и/или от Заказчика.</w:t>
      </w:r>
    </w:p>
    <w:p w14:paraId="534D6514" w14:textId="77777777" w:rsidR="00945DEC" w:rsidRDefault="00945DEC" w:rsidP="00945DEC">
      <w:pPr>
        <w:pBdr>
          <w:top w:val="nil"/>
          <w:left w:val="nil"/>
          <w:bottom w:val="nil"/>
          <w:right w:val="nil"/>
          <w:between w:val="nil"/>
        </w:pBdr>
        <w:tabs>
          <w:tab w:val="left" w:pos="567"/>
          <w:tab w:val="left" w:pos="993"/>
        </w:tabs>
        <w:ind w:firstLine="567"/>
        <w:jc w:val="both"/>
      </w:pPr>
    </w:p>
    <w:p w14:paraId="5B2B9D49" w14:textId="77777777" w:rsidR="00945DEC" w:rsidRPr="00B77DE2" w:rsidRDefault="00945DEC" w:rsidP="00945DEC">
      <w:pPr>
        <w:spacing w:after="120"/>
        <w:ind w:firstLine="567"/>
        <w:jc w:val="center"/>
      </w:pPr>
      <w:r w:rsidRPr="00B77DE2">
        <w:rPr>
          <w:b/>
        </w:rPr>
        <w:t xml:space="preserve">3. </w:t>
      </w:r>
      <w:r w:rsidRPr="00B77DE2">
        <w:rPr>
          <w:b/>
          <w:bCs/>
        </w:rPr>
        <w:t>Гарантии и качество оказываемых услуг</w:t>
      </w:r>
    </w:p>
    <w:p w14:paraId="333DDE60" w14:textId="77777777" w:rsidR="00945DEC" w:rsidRPr="00B77DE2" w:rsidRDefault="00945DEC" w:rsidP="00945DEC">
      <w:pPr>
        <w:ind w:firstLine="567"/>
        <w:jc w:val="both"/>
      </w:pPr>
      <w:r w:rsidRPr="00B77DE2">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Контракте.</w:t>
      </w:r>
    </w:p>
    <w:p w14:paraId="6788CF15" w14:textId="77777777" w:rsidR="00945DEC" w:rsidRPr="00B77DE2" w:rsidRDefault="00945DEC" w:rsidP="00945DEC">
      <w:pPr>
        <w:ind w:firstLine="567"/>
        <w:jc w:val="both"/>
      </w:pPr>
      <w:r w:rsidRPr="00B77DE2">
        <w:t>3.2. Исполнитель не несёт ответственность в следующих случаях:</w:t>
      </w:r>
    </w:p>
    <w:p w14:paraId="067D3A0A" w14:textId="77777777" w:rsidR="00945DEC" w:rsidRPr="00713DB4" w:rsidRDefault="00945DEC" w:rsidP="00945DEC">
      <w:pPr>
        <w:ind w:firstLine="567"/>
        <w:jc w:val="both"/>
      </w:pPr>
      <w:r w:rsidRPr="00713DB4">
        <w:t>- за имущественный ущерб и ущерб, причиненный материальным ценностям стихийными бедствиями;</w:t>
      </w:r>
    </w:p>
    <w:p w14:paraId="0D284A35" w14:textId="77777777" w:rsidR="00945DEC" w:rsidRPr="00713DB4" w:rsidRDefault="00945DEC" w:rsidP="00945DEC">
      <w:pPr>
        <w:ind w:firstLine="567"/>
        <w:jc w:val="both"/>
      </w:pPr>
      <w:r w:rsidRPr="00713DB4">
        <w:t>- за оставленное без присмотра личное имущество работников Заказчика, имущество иных лиц;</w:t>
      </w:r>
    </w:p>
    <w:p w14:paraId="5DB38C0C" w14:textId="77777777" w:rsidR="00945DEC" w:rsidRPr="00713DB4" w:rsidRDefault="00945DEC" w:rsidP="00945DEC">
      <w:pPr>
        <w:ind w:firstLine="567"/>
        <w:jc w:val="both"/>
      </w:pPr>
      <w:r w:rsidRPr="00713DB4">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4C109C6C" w14:textId="77777777" w:rsidR="00945DEC" w:rsidRDefault="00945DEC" w:rsidP="00945DEC">
      <w:pPr>
        <w:keepNext/>
        <w:keepLines/>
        <w:spacing w:after="120"/>
        <w:jc w:val="center"/>
        <w:rPr>
          <w:b/>
          <w:bCs/>
          <w:lang w:eastAsia="ar-SA"/>
        </w:rPr>
      </w:pPr>
    </w:p>
    <w:p w14:paraId="5BD26C6C" w14:textId="77777777" w:rsidR="006E4914" w:rsidRPr="006E4914" w:rsidRDefault="006E4914" w:rsidP="006E4914">
      <w:pPr>
        <w:ind w:firstLine="567"/>
        <w:jc w:val="both"/>
      </w:pPr>
    </w:p>
    <w:p w14:paraId="32965868" w14:textId="77777777" w:rsidR="006E4914" w:rsidRPr="006E4914" w:rsidRDefault="006E4914" w:rsidP="006E4914">
      <w:pPr>
        <w:widowControl w:val="0"/>
        <w:autoSpaceDE w:val="0"/>
        <w:autoSpaceDN w:val="0"/>
        <w:jc w:val="center"/>
        <w:rPr>
          <w:b/>
        </w:rPr>
      </w:pPr>
    </w:p>
    <w:p w14:paraId="4CCA5A35" w14:textId="77777777" w:rsidR="006E4914" w:rsidRPr="006E4914" w:rsidRDefault="006E4914" w:rsidP="006E4914">
      <w:pPr>
        <w:tabs>
          <w:tab w:val="left" w:pos="360"/>
        </w:tabs>
        <w:ind w:firstLine="567"/>
        <w:jc w:val="both"/>
        <w:rPr>
          <w:rFonts w:ascii="Calibri" w:eastAsia="Calibri" w:hAnsi="Calibri"/>
          <w:lang w:eastAsia="en-US"/>
        </w:rPr>
      </w:pPr>
    </w:p>
    <w:p w14:paraId="70ABB7FD" w14:textId="77777777" w:rsidR="004031B0" w:rsidRPr="004031B0" w:rsidRDefault="004031B0" w:rsidP="004031B0">
      <w:pPr>
        <w:ind w:firstLine="567"/>
        <w:jc w:val="both"/>
      </w:pPr>
    </w:p>
    <w:tbl>
      <w:tblPr>
        <w:tblW w:w="9554" w:type="dxa"/>
        <w:tblLayout w:type="fixed"/>
        <w:tblCellMar>
          <w:top w:w="102" w:type="dxa"/>
          <w:left w:w="62" w:type="dxa"/>
          <w:bottom w:w="102" w:type="dxa"/>
          <w:right w:w="62" w:type="dxa"/>
        </w:tblCellMar>
        <w:tblLook w:val="04A0" w:firstRow="1" w:lastRow="0" w:firstColumn="1" w:lastColumn="0" w:noHBand="0" w:noVBand="1"/>
      </w:tblPr>
      <w:tblGrid>
        <w:gridCol w:w="5245"/>
        <w:gridCol w:w="284"/>
        <w:gridCol w:w="4025"/>
      </w:tblGrid>
      <w:tr w:rsidR="00D66E89" w:rsidRPr="00C41A02" w14:paraId="53008CF1" w14:textId="77777777" w:rsidTr="000C267D">
        <w:tc>
          <w:tcPr>
            <w:tcW w:w="5245" w:type="dxa"/>
            <w:vAlign w:val="bottom"/>
          </w:tcPr>
          <w:bookmarkEnd w:id="26"/>
          <w:p w14:paraId="2A41B580" w14:textId="77777777" w:rsidR="00D66E89" w:rsidRPr="00C41A02" w:rsidRDefault="00D66E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Заказчика</w:t>
            </w:r>
          </w:p>
        </w:tc>
        <w:tc>
          <w:tcPr>
            <w:tcW w:w="284" w:type="dxa"/>
          </w:tcPr>
          <w:p w14:paraId="35DCBA6E" w14:textId="77777777" w:rsidR="00D66E89" w:rsidRPr="00C41A02" w:rsidRDefault="00D66E89" w:rsidP="000C267D">
            <w:pPr>
              <w:pStyle w:val="ConsPlusNormal"/>
              <w:rPr>
                <w:rFonts w:ascii="Times New Roman" w:hAnsi="Times New Roman" w:cs="Times New Roman"/>
                <w:sz w:val="24"/>
                <w:szCs w:val="24"/>
              </w:rPr>
            </w:pPr>
          </w:p>
        </w:tc>
        <w:tc>
          <w:tcPr>
            <w:tcW w:w="4025" w:type="dxa"/>
            <w:vAlign w:val="bottom"/>
          </w:tcPr>
          <w:p w14:paraId="6FE8DA03" w14:textId="77777777" w:rsidR="00D66E89" w:rsidRPr="00C41A02" w:rsidRDefault="00D66E89" w:rsidP="000C267D">
            <w:pPr>
              <w:pStyle w:val="ConsPlusNormal"/>
              <w:rPr>
                <w:rFonts w:ascii="Times New Roman" w:hAnsi="Times New Roman" w:cs="Times New Roman"/>
                <w:b/>
                <w:sz w:val="24"/>
                <w:szCs w:val="24"/>
              </w:rPr>
            </w:pPr>
          </w:p>
        </w:tc>
      </w:tr>
      <w:tr w:rsidR="004031B0" w:rsidRPr="00C41A02" w14:paraId="409BB02F" w14:textId="77777777" w:rsidTr="000C267D">
        <w:tc>
          <w:tcPr>
            <w:tcW w:w="5245" w:type="dxa"/>
          </w:tcPr>
          <w:p w14:paraId="45F50509" w14:textId="008A7E6B" w:rsidR="004031B0" w:rsidRPr="00FF6038" w:rsidRDefault="004031B0" w:rsidP="004031B0">
            <w:r>
              <w:rPr>
                <w:b/>
                <w:lang w:bidi="ru-RU"/>
              </w:rPr>
              <w:t>ГБУЗ ЛО</w:t>
            </w:r>
            <w:r w:rsidRPr="00FF6038">
              <w:rPr>
                <w:b/>
                <w:lang w:bidi="ru-RU"/>
              </w:rPr>
              <w:t xml:space="preserve"> «</w:t>
            </w:r>
            <w:r>
              <w:rPr>
                <w:b/>
                <w:lang w:bidi="ru-RU"/>
              </w:rPr>
              <w:t>Выборгская МБ</w:t>
            </w:r>
            <w:r w:rsidRPr="00FF6038">
              <w:rPr>
                <w:b/>
                <w:lang w:bidi="ru-RU"/>
              </w:rPr>
              <w:t>»</w:t>
            </w:r>
          </w:p>
        </w:tc>
        <w:tc>
          <w:tcPr>
            <w:tcW w:w="284" w:type="dxa"/>
          </w:tcPr>
          <w:p w14:paraId="63CF0FF2" w14:textId="77777777" w:rsidR="004031B0" w:rsidRPr="00FF6038" w:rsidRDefault="004031B0" w:rsidP="004031B0">
            <w:pPr>
              <w:pStyle w:val="ConsPlusNormal"/>
              <w:rPr>
                <w:rFonts w:ascii="Times New Roman" w:hAnsi="Times New Roman" w:cs="Times New Roman"/>
                <w:sz w:val="24"/>
                <w:szCs w:val="24"/>
              </w:rPr>
            </w:pPr>
          </w:p>
        </w:tc>
        <w:tc>
          <w:tcPr>
            <w:tcW w:w="4025" w:type="dxa"/>
            <w:vAlign w:val="bottom"/>
          </w:tcPr>
          <w:p w14:paraId="2AABDA06" w14:textId="77777777" w:rsidR="004031B0" w:rsidRPr="00FF6038" w:rsidRDefault="004031B0" w:rsidP="004031B0">
            <w:pPr>
              <w:pStyle w:val="ConsPlusNormal"/>
              <w:rPr>
                <w:rFonts w:ascii="Times New Roman" w:hAnsi="Times New Roman" w:cs="Times New Roman"/>
                <w:b/>
                <w:sz w:val="24"/>
                <w:szCs w:val="24"/>
              </w:rPr>
            </w:pPr>
          </w:p>
          <w:p w14:paraId="1DD7D09A" w14:textId="06F41294" w:rsidR="004031B0" w:rsidRPr="00FF6038" w:rsidRDefault="004031B0" w:rsidP="004031B0">
            <w:pPr>
              <w:widowControl w:val="0"/>
              <w:rPr>
                <w:rFonts w:eastAsia="Calibri"/>
                <w:b/>
                <w:lang w:eastAsia="en-US" w:bidi="ru-RU"/>
              </w:rPr>
            </w:pPr>
            <w:r>
              <w:rPr>
                <w:rFonts w:eastAsia="Calibri"/>
                <w:b/>
                <w:bCs/>
                <w:lang w:eastAsia="en-US"/>
              </w:rPr>
              <w:t>Главный врач</w:t>
            </w:r>
            <w:r w:rsidRPr="00FF6038">
              <w:rPr>
                <w:rFonts w:eastAsia="Calibri"/>
                <w:b/>
                <w:bCs/>
                <w:lang w:eastAsia="en-US"/>
              </w:rPr>
              <w:t xml:space="preserve">                         </w:t>
            </w:r>
            <w:r w:rsidRPr="00FF6038">
              <w:rPr>
                <w:rFonts w:eastAsia="Calibri"/>
                <w:lang w:eastAsia="en-US"/>
              </w:rPr>
              <w:t>________________ /</w:t>
            </w:r>
            <w:r>
              <w:rPr>
                <w:rFonts w:eastAsia="Calibri"/>
                <w:b/>
                <w:lang w:eastAsia="en-US" w:bidi="ru-RU"/>
              </w:rPr>
              <w:t xml:space="preserve">О.С. </w:t>
            </w:r>
            <w:proofErr w:type="spellStart"/>
            <w:r>
              <w:rPr>
                <w:rFonts w:eastAsia="Calibri"/>
                <w:b/>
                <w:lang w:eastAsia="en-US" w:bidi="ru-RU"/>
              </w:rPr>
              <w:t>Карасёв</w:t>
            </w:r>
            <w:proofErr w:type="spellEnd"/>
            <w:r w:rsidRPr="00FF6038">
              <w:rPr>
                <w:rFonts w:eastAsia="Calibri"/>
                <w:b/>
                <w:lang w:eastAsia="en-US" w:bidi="ru-RU"/>
              </w:rPr>
              <w:t>/</w:t>
            </w:r>
          </w:p>
          <w:p w14:paraId="35C0CD95" w14:textId="2B7E5FB4" w:rsidR="004031B0" w:rsidRPr="00FF6038" w:rsidRDefault="004031B0" w:rsidP="004031B0">
            <w:pPr>
              <w:pStyle w:val="ConsPlusNormal"/>
              <w:rPr>
                <w:rFonts w:ascii="Times New Roman" w:hAnsi="Times New Roman" w:cs="Times New Roman"/>
                <w:b/>
                <w:sz w:val="24"/>
                <w:szCs w:val="24"/>
              </w:rPr>
            </w:pPr>
          </w:p>
        </w:tc>
      </w:tr>
      <w:tr w:rsidR="00D66E89" w:rsidRPr="00C41A02" w14:paraId="70E8B56C" w14:textId="77777777" w:rsidTr="000C267D">
        <w:tc>
          <w:tcPr>
            <w:tcW w:w="5245" w:type="dxa"/>
          </w:tcPr>
          <w:p w14:paraId="7E883A30" w14:textId="77777777" w:rsidR="00D66E89" w:rsidRPr="00C41A02" w:rsidRDefault="00D66E89" w:rsidP="000C267D">
            <w:pPr>
              <w:pStyle w:val="ConsPlusNormal"/>
              <w:rPr>
                <w:rFonts w:ascii="Times New Roman" w:hAnsi="Times New Roman" w:cs="Times New Roman"/>
                <w:sz w:val="24"/>
                <w:szCs w:val="24"/>
              </w:rPr>
            </w:pPr>
          </w:p>
        </w:tc>
        <w:tc>
          <w:tcPr>
            <w:tcW w:w="284" w:type="dxa"/>
          </w:tcPr>
          <w:p w14:paraId="4B2D3C12" w14:textId="77777777" w:rsidR="00D66E89" w:rsidRPr="00C41A02" w:rsidRDefault="00D66E89" w:rsidP="000C267D">
            <w:pPr>
              <w:pStyle w:val="ConsPlusNormal"/>
              <w:rPr>
                <w:rFonts w:ascii="Times New Roman" w:hAnsi="Times New Roman" w:cs="Times New Roman"/>
                <w:sz w:val="24"/>
                <w:szCs w:val="24"/>
              </w:rPr>
            </w:pPr>
          </w:p>
        </w:tc>
        <w:tc>
          <w:tcPr>
            <w:tcW w:w="4025" w:type="dxa"/>
            <w:vAlign w:val="bottom"/>
          </w:tcPr>
          <w:p w14:paraId="21666977" w14:textId="77777777" w:rsidR="00D66E89" w:rsidRPr="00C41A02" w:rsidRDefault="00D66E89" w:rsidP="000C267D">
            <w:pPr>
              <w:pStyle w:val="ConsPlusNormal"/>
              <w:rPr>
                <w:rFonts w:ascii="Times New Roman" w:hAnsi="Times New Roman" w:cs="Times New Roman"/>
                <w:sz w:val="24"/>
                <w:szCs w:val="24"/>
              </w:rPr>
            </w:pPr>
          </w:p>
        </w:tc>
      </w:tr>
      <w:tr w:rsidR="00D66E89" w:rsidRPr="00C41A02" w14:paraId="0E4B035E" w14:textId="77777777" w:rsidTr="000C267D">
        <w:tc>
          <w:tcPr>
            <w:tcW w:w="5245" w:type="dxa"/>
            <w:vAlign w:val="bottom"/>
          </w:tcPr>
          <w:p w14:paraId="2A84DD1B" w14:textId="77777777" w:rsidR="00D66E89" w:rsidRPr="00C41A02" w:rsidRDefault="00D66E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Исполнителя</w:t>
            </w:r>
          </w:p>
        </w:tc>
        <w:tc>
          <w:tcPr>
            <w:tcW w:w="284" w:type="dxa"/>
          </w:tcPr>
          <w:p w14:paraId="46232BCD" w14:textId="77777777" w:rsidR="00D66E89" w:rsidRPr="00C41A02" w:rsidRDefault="00D66E89" w:rsidP="000C267D">
            <w:pPr>
              <w:pStyle w:val="ConsPlusNormal"/>
              <w:rPr>
                <w:rFonts w:ascii="Times New Roman" w:hAnsi="Times New Roman" w:cs="Times New Roman"/>
                <w:sz w:val="24"/>
                <w:szCs w:val="24"/>
              </w:rPr>
            </w:pPr>
          </w:p>
        </w:tc>
        <w:tc>
          <w:tcPr>
            <w:tcW w:w="4025" w:type="dxa"/>
            <w:vAlign w:val="bottom"/>
          </w:tcPr>
          <w:p w14:paraId="4E542CE4" w14:textId="77777777" w:rsidR="00D66E89" w:rsidRPr="00C41A02" w:rsidRDefault="00D66E89" w:rsidP="000C267D">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________________________________</w:t>
            </w:r>
          </w:p>
        </w:tc>
      </w:tr>
      <w:tr w:rsidR="00D66E89" w:rsidRPr="00C41A02" w14:paraId="5A55D075" w14:textId="77777777" w:rsidTr="000C267D">
        <w:tc>
          <w:tcPr>
            <w:tcW w:w="5245" w:type="dxa"/>
          </w:tcPr>
          <w:p w14:paraId="6ECCED22" w14:textId="77777777" w:rsidR="00D66E89" w:rsidRPr="00C41A02" w:rsidRDefault="00D66E89" w:rsidP="000C267D">
            <w:pPr>
              <w:pStyle w:val="ConsPlusNormal"/>
              <w:rPr>
                <w:rFonts w:ascii="Times New Roman" w:hAnsi="Times New Roman" w:cs="Times New Roman"/>
                <w:sz w:val="24"/>
                <w:szCs w:val="24"/>
              </w:rPr>
            </w:pPr>
          </w:p>
        </w:tc>
        <w:tc>
          <w:tcPr>
            <w:tcW w:w="284" w:type="dxa"/>
          </w:tcPr>
          <w:p w14:paraId="46B23633" w14:textId="77777777" w:rsidR="00D66E89" w:rsidRPr="00C41A02" w:rsidRDefault="00D66E89" w:rsidP="000C267D">
            <w:pPr>
              <w:pStyle w:val="ConsPlusNormal"/>
              <w:rPr>
                <w:rFonts w:ascii="Times New Roman" w:hAnsi="Times New Roman" w:cs="Times New Roman"/>
                <w:sz w:val="24"/>
                <w:szCs w:val="24"/>
              </w:rPr>
            </w:pPr>
          </w:p>
        </w:tc>
        <w:tc>
          <w:tcPr>
            <w:tcW w:w="4025" w:type="dxa"/>
            <w:vAlign w:val="bottom"/>
          </w:tcPr>
          <w:p w14:paraId="3DD61E51" w14:textId="77777777" w:rsidR="00D66E89" w:rsidRPr="00C41A02" w:rsidRDefault="00D66E89" w:rsidP="000C267D">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w:t>
            </w:r>
          </w:p>
        </w:tc>
      </w:tr>
    </w:tbl>
    <w:p w14:paraId="5F4A05DA" w14:textId="77777777" w:rsidR="007422E5" w:rsidRPr="00C41A02" w:rsidRDefault="007422E5" w:rsidP="007422E5">
      <w:pPr>
        <w:pStyle w:val="ConsPlusNormal"/>
        <w:jc w:val="center"/>
        <w:rPr>
          <w:rFonts w:ascii="Times New Roman" w:hAnsi="Times New Roman" w:cs="Times New Roman"/>
          <w:b/>
          <w:sz w:val="24"/>
          <w:szCs w:val="24"/>
        </w:rPr>
      </w:pPr>
    </w:p>
    <w:p w14:paraId="471D3ED6" w14:textId="77777777" w:rsidR="006D1F84" w:rsidRPr="00C41A02" w:rsidRDefault="006D1F84" w:rsidP="000D32B4">
      <w:pPr>
        <w:pStyle w:val="ConsPlusNormal"/>
        <w:pageBreakBefore/>
        <w:jc w:val="right"/>
        <w:outlineLvl w:val="1"/>
        <w:rPr>
          <w:rFonts w:ascii="Times New Roman" w:hAnsi="Times New Roman" w:cs="Times New Roman"/>
          <w:sz w:val="24"/>
          <w:szCs w:val="24"/>
        </w:rPr>
      </w:pPr>
      <w:r w:rsidRPr="00C41A02">
        <w:rPr>
          <w:rFonts w:ascii="Times New Roman" w:hAnsi="Times New Roman" w:cs="Times New Roman"/>
          <w:sz w:val="24"/>
          <w:szCs w:val="24"/>
        </w:rPr>
        <w:t>Приложение N 3</w:t>
      </w:r>
    </w:p>
    <w:p w14:paraId="480066B7" w14:textId="77777777"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к контракту</w:t>
      </w:r>
    </w:p>
    <w:p w14:paraId="5271658D" w14:textId="3F6D7502"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N __ от "__" ___ 20</w:t>
      </w:r>
      <w:r w:rsidR="001C4E5D">
        <w:rPr>
          <w:rFonts w:ascii="Times New Roman" w:hAnsi="Times New Roman" w:cs="Times New Roman"/>
          <w:sz w:val="24"/>
          <w:szCs w:val="24"/>
        </w:rPr>
        <w:t>2</w:t>
      </w:r>
      <w:r w:rsidR="00DF7F6F">
        <w:rPr>
          <w:rFonts w:ascii="Times New Roman" w:hAnsi="Times New Roman" w:cs="Times New Roman"/>
          <w:sz w:val="24"/>
          <w:szCs w:val="24"/>
        </w:rPr>
        <w:t>_</w:t>
      </w:r>
      <w:r w:rsidRPr="00C41A02">
        <w:rPr>
          <w:rFonts w:ascii="Times New Roman" w:hAnsi="Times New Roman" w:cs="Times New Roman"/>
          <w:sz w:val="24"/>
          <w:szCs w:val="24"/>
        </w:rPr>
        <w:t xml:space="preserve"> г.</w:t>
      </w:r>
    </w:p>
    <w:p w14:paraId="6351C1B7" w14:textId="77777777" w:rsidR="006D1F84" w:rsidRPr="00C41A02" w:rsidRDefault="006D1F84" w:rsidP="000D32B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781"/>
      </w:tblGrid>
      <w:tr w:rsidR="00A43A20" w:rsidRPr="00C41A02" w14:paraId="5F88A283" w14:textId="77777777" w:rsidTr="000D2FB0">
        <w:tc>
          <w:tcPr>
            <w:tcW w:w="9781" w:type="dxa"/>
            <w:tcBorders>
              <w:top w:val="nil"/>
              <w:left w:val="nil"/>
              <w:bottom w:val="nil"/>
              <w:right w:val="nil"/>
            </w:tcBorders>
            <w:vAlign w:val="bottom"/>
          </w:tcPr>
          <w:p w14:paraId="52816E1C" w14:textId="77777777" w:rsidR="006D1F84" w:rsidRPr="00C41A02" w:rsidRDefault="006D1F84" w:rsidP="000D32B4">
            <w:pPr>
              <w:pStyle w:val="ConsPlusNormal"/>
              <w:jc w:val="center"/>
              <w:rPr>
                <w:rFonts w:ascii="Times New Roman" w:hAnsi="Times New Roman" w:cs="Times New Roman"/>
                <w:sz w:val="24"/>
                <w:szCs w:val="24"/>
              </w:rPr>
            </w:pPr>
            <w:bookmarkStart w:id="29" w:name="P560"/>
            <w:bookmarkEnd w:id="29"/>
            <w:r w:rsidRPr="00C41A02">
              <w:rPr>
                <w:rFonts w:ascii="Times New Roman" w:hAnsi="Times New Roman" w:cs="Times New Roman"/>
                <w:sz w:val="24"/>
                <w:szCs w:val="24"/>
              </w:rPr>
              <w:t>Акт</w:t>
            </w:r>
          </w:p>
          <w:p w14:paraId="4A69FFD6"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принятия объекта(</w:t>
            </w:r>
            <w:proofErr w:type="spellStart"/>
            <w:r w:rsidRPr="00C41A02">
              <w:rPr>
                <w:rFonts w:ascii="Times New Roman" w:hAnsi="Times New Roman" w:cs="Times New Roman"/>
                <w:sz w:val="24"/>
                <w:szCs w:val="24"/>
              </w:rPr>
              <w:t>ов</w:t>
            </w:r>
            <w:proofErr w:type="spellEnd"/>
            <w:r w:rsidRPr="00C41A02">
              <w:rPr>
                <w:rFonts w:ascii="Times New Roman" w:hAnsi="Times New Roman" w:cs="Times New Roman"/>
                <w:sz w:val="24"/>
                <w:szCs w:val="24"/>
              </w:rPr>
              <w:t>) под охрану</w:t>
            </w:r>
          </w:p>
        </w:tc>
      </w:tr>
      <w:tr w:rsidR="00A43A20" w:rsidRPr="00C41A02" w14:paraId="08A587C8" w14:textId="77777777" w:rsidTr="000D2FB0">
        <w:tc>
          <w:tcPr>
            <w:tcW w:w="9781" w:type="dxa"/>
            <w:tcBorders>
              <w:top w:val="nil"/>
              <w:left w:val="nil"/>
              <w:bottom w:val="nil"/>
              <w:right w:val="nil"/>
            </w:tcBorders>
          </w:tcPr>
          <w:p w14:paraId="17CF5967" w14:textId="77777777" w:rsidR="006D1F84" w:rsidRPr="00C41A02" w:rsidRDefault="006D1F84" w:rsidP="000D32B4">
            <w:pPr>
              <w:pStyle w:val="ConsPlusNormal"/>
              <w:rPr>
                <w:rFonts w:ascii="Times New Roman" w:hAnsi="Times New Roman" w:cs="Times New Roman"/>
                <w:sz w:val="24"/>
                <w:szCs w:val="24"/>
              </w:rPr>
            </w:pPr>
          </w:p>
        </w:tc>
      </w:tr>
      <w:tr w:rsidR="006D1F84" w:rsidRPr="00C41A02" w14:paraId="1004E610" w14:textId="77777777" w:rsidTr="000D2FB0">
        <w:tc>
          <w:tcPr>
            <w:tcW w:w="9781" w:type="dxa"/>
            <w:tcBorders>
              <w:top w:val="nil"/>
              <w:left w:val="nil"/>
              <w:bottom w:val="nil"/>
              <w:right w:val="nil"/>
            </w:tcBorders>
            <w:vAlign w:val="bottom"/>
          </w:tcPr>
          <w:p w14:paraId="5156C272" w14:textId="77777777" w:rsidR="006D1F84" w:rsidRPr="00C41A02" w:rsidRDefault="006D1F84" w:rsidP="000D32B4">
            <w:pPr>
              <w:pStyle w:val="ConsPlusNormal"/>
              <w:ind w:firstLine="283"/>
              <w:jc w:val="both"/>
              <w:rPr>
                <w:rFonts w:ascii="Times New Roman" w:hAnsi="Times New Roman" w:cs="Times New Roman"/>
                <w:sz w:val="24"/>
                <w:szCs w:val="24"/>
              </w:rPr>
            </w:pPr>
            <w:r w:rsidRPr="00C41A02">
              <w:rPr>
                <w:rFonts w:ascii="Times New Roman" w:hAnsi="Times New Roman" w:cs="Times New Roman"/>
                <w:sz w:val="24"/>
                <w:szCs w:val="24"/>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086E7180" w14:textId="77777777" w:rsidR="006D1F84" w:rsidRPr="00C41A02" w:rsidRDefault="006D1F84" w:rsidP="000D32B4">
            <w:pPr>
              <w:pStyle w:val="ConsPlusNormal"/>
              <w:ind w:firstLine="283"/>
              <w:jc w:val="both"/>
              <w:rPr>
                <w:rFonts w:ascii="Times New Roman" w:hAnsi="Times New Roman" w:cs="Times New Roman"/>
                <w:sz w:val="24"/>
                <w:szCs w:val="24"/>
              </w:rPr>
            </w:pPr>
            <w:r w:rsidRPr="00C41A02">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26FAADE2" w14:textId="77777777" w:rsidR="006D1F84" w:rsidRPr="00C41A02" w:rsidRDefault="006D1F84" w:rsidP="000D32B4">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A43A20" w:rsidRPr="00C41A02" w14:paraId="55FC962B" w14:textId="77777777" w:rsidTr="00657AF2">
        <w:tc>
          <w:tcPr>
            <w:tcW w:w="600" w:type="dxa"/>
            <w:shd w:val="clear" w:color="auto" w:fill="auto"/>
          </w:tcPr>
          <w:p w14:paraId="79ED882C"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N п/п</w:t>
            </w:r>
          </w:p>
        </w:tc>
        <w:tc>
          <w:tcPr>
            <w:tcW w:w="3907" w:type="dxa"/>
            <w:shd w:val="clear" w:color="auto" w:fill="auto"/>
          </w:tcPr>
          <w:p w14:paraId="288DEE5B"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Передаваемое имущество и документация</w:t>
            </w:r>
          </w:p>
        </w:tc>
        <w:tc>
          <w:tcPr>
            <w:tcW w:w="2352" w:type="dxa"/>
            <w:shd w:val="clear" w:color="auto" w:fill="auto"/>
          </w:tcPr>
          <w:p w14:paraId="67FDE1F6"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Количество</w:t>
            </w:r>
          </w:p>
        </w:tc>
        <w:tc>
          <w:tcPr>
            <w:tcW w:w="2154" w:type="dxa"/>
            <w:shd w:val="clear" w:color="auto" w:fill="auto"/>
          </w:tcPr>
          <w:p w14:paraId="11D29075"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Примечание</w:t>
            </w:r>
          </w:p>
        </w:tc>
      </w:tr>
      <w:tr w:rsidR="00A43A20" w:rsidRPr="00C41A02" w14:paraId="44E36BA7" w14:textId="77777777">
        <w:tc>
          <w:tcPr>
            <w:tcW w:w="600" w:type="dxa"/>
          </w:tcPr>
          <w:p w14:paraId="5619DC44" w14:textId="77777777" w:rsidR="006D1F84" w:rsidRPr="00C41A02" w:rsidRDefault="006D1F84" w:rsidP="000D32B4">
            <w:pPr>
              <w:pStyle w:val="ConsPlusNormal"/>
              <w:rPr>
                <w:rFonts w:ascii="Times New Roman" w:hAnsi="Times New Roman" w:cs="Times New Roman"/>
                <w:sz w:val="24"/>
                <w:szCs w:val="24"/>
              </w:rPr>
            </w:pPr>
          </w:p>
        </w:tc>
        <w:tc>
          <w:tcPr>
            <w:tcW w:w="3907" w:type="dxa"/>
          </w:tcPr>
          <w:p w14:paraId="39240514" w14:textId="77777777" w:rsidR="006D1F84" w:rsidRPr="00C41A02" w:rsidRDefault="006D1F84" w:rsidP="000D32B4">
            <w:pPr>
              <w:pStyle w:val="ConsPlusNormal"/>
              <w:rPr>
                <w:rFonts w:ascii="Times New Roman" w:hAnsi="Times New Roman" w:cs="Times New Roman"/>
                <w:sz w:val="24"/>
                <w:szCs w:val="24"/>
              </w:rPr>
            </w:pPr>
          </w:p>
        </w:tc>
        <w:tc>
          <w:tcPr>
            <w:tcW w:w="2352" w:type="dxa"/>
          </w:tcPr>
          <w:p w14:paraId="35E3AB14" w14:textId="77777777" w:rsidR="006D1F84" w:rsidRPr="00C41A02" w:rsidRDefault="006D1F84" w:rsidP="000D32B4">
            <w:pPr>
              <w:pStyle w:val="ConsPlusNormal"/>
              <w:rPr>
                <w:rFonts w:ascii="Times New Roman" w:hAnsi="Times New Roman" w:cs="Times New Roman"/>
                <w:sz w:val="24"/>
                <w:szCs w:val="24"/>
              </w:rPr>
            </w:pPr>
          </w:p>
        </w:tc>
        <w:tc>
          <w:tcPr>
            <w:tcW w:w="2154" w:type="dxa"/>
          </w:tcPr>
          <w:p w14:paraId="7A26FDCC" w14:textId="77777777" w:rsidR="006D1F84" w:rsidRPr="00C41A02" w:rsidRDefault="006D1F84" w:rsidP="000D32B4">
            <w:pPr>
              <w:pStyle w:val="ConsPlusNormal"/>
              <w:rPr>
                <w:rFonts w:ascii="Times New Roman" w:hAnsi="Times New Roman" w:cs="Times New Roman"/>
                <w:sz w:val="24"/>
                <w:szCs w:val="24"/>
              </w:rPr>
            </w:pPr>
          </w:p>
        </w:tc>
      </w:tr>
      <w:tr w:rsidR="006D1F84" w:rsidRPr="00C41A02" w14:paraId="44A8ED5C" w14:textId="77777777">
        <w:tc>
          <w:tcPr>
            <w:tcW w:w="600" w:type="dxa"/>
          </w:tcPr>
          <w:p w14:paraId="63A5B8E9" w14:textId="77777777" w:rsidR="006D1F84" w:rsidRPr="00C41A02" w:rsidRDefault="006D1F84" w:rsidP="000D32B4">
            <w:pPr>
              <w:pStyle w:val="ConsPlusNormal"/>
              <w:rPr>
                <w:rFonts w:ascii="Times New Roman" w:hAnsi="Times New Roman" w:cs="Times New Roman"/>
                <w:sz w:val="24"/>
                <w:szCs w:val="24"/>
              </w:rPr>
            </w:pPr>
          </w:p>
        </w:tc>
        <w:tc>
          <w:tcPr>
            <w:tcW w:w="3907" w:type="dxa"/>
          </w:tcPr>
          <w:p w14:paraId="67B3BB47" w14:textId="77777777" w:rsidR="006D1F84" w:rsidRPr="00C41A02" w:rsidRDefault="006D1F84" w:rsidP="000D32B4">
            <w:pPr>
              <w:pStyle w:val="ConsPlusNormal"/>
              <w:rPr>
                <w:rFonts w:ascii="Times New Roman" w:hAnsi="Times New Roman" w:cs="Times New Roman"/>
                <w:sz w:val="24"/>
                <w:szCs w:val="24"/>
              </w:rPr>
            </w:pPr>
          </w:p>
        </w:tc>
        <w:tc>
          <w:tcPr>
            <w:tcW w:w="2352" w:type="dxa"/>
          </w:tcPr>
          <w:p w14:paraId="75247D90" w14:textId="77777777" w:rsidR="006D1F84" w:rsidRPr="00C41A02" w:rsidRDefault="006D1F84" w:rsidP="000D32B4">
            <w:pPr>
              <w:pStyle w:val="ConsPlusNormal"/>
              <w:rPr>
                <w:rFonts w:ascii="Times New Roman" w:hAnsi="Times New Roman" w:cs="Times New Roman"/>
                <w:sz w:val="24"/>
                <w:szCs w:val="24"/>
              </w:rPr>
            </w:pPr>
          </w:p>
        </w:tc>
        <w:tc>
          <w:tcPr>
            <w:tcW w:w="2154" w:type="dxa"/>
          </w:tcPr>
          <w:p w14:paraId="13F1F74C" w14:textId="77777777" w:rsidR="006D1F84" w:rsidRPr="00C41A02" w:rsidRDefault="006D1F84" w:rsidP="000D32B4">
            <w:pPr>
              <w:pStyle w:val="ConsPlusNormal"/>
              <w:rPr>
                <w:rFonts w:ascii="Times New Roman" w:hAnsi="Times New Roman" w:cs="Times New Roman"/>
                <w:sz w:val="24"/>
                <w:szCs w:val="24"/>
              </w:rPr>
            </w:pPr>
          </w:p>
        </w:tc>
      </w:tr>
    </w:tbl>
    <w:p w14:paraId="1FA6B897" w14:textId="6135C1BC" w:rsidR="006D1F84" w:rsidRPr="00C41A02" w:rsidRDefault="006D1F84" w:rsidP="000D32B4">
      <w:pPr>
        <w:pStyle w:val="ConsPlusNormal"/>
        <w:jc w:val="both"/>
        <w:rPr>
          <w:rFonts w:ascii="Times New Roman" w:hAnsi="Times New Roman" w:cs="Times New Roman"/>
          <w:sz w:val="24"/>
          <w:szCs w:val="24"/>
        </w:rPr>
      </w:pPr>
    </w:p>
    <w:tbl>
      <w:tblPr>
        <w:tblW w:w="9554" w:type="dxa"/>
        <w:tblLayout w:type="fixed"/>
        <w:tblCellMar>
          <w:top w:w="102" w:type="dxa"/>
          <w:left w:w="62" w:type="dxa"/>
          <w:bottom w:w="102" w:type="dxa"/>
          <w:right w:w="62" w:type="dxa"/>
        </w:tblCellMar>
        <w:tblLook w:val="04A0" w:firstRow="1" w:lastRow="0" w:firstColumn="1" w:lastColumn="0" w:noHBand="0" w:noVBand="1"/>
      </w:tblPr>
      <w:tblGrid>
        <w:gridCol w:w="5245"/>
        <w:gridCol w:w="284"/>
        <w:gridCol w:w="4025"/>
      </w:tblGrid>
      <w:tr w:rsidR="00D66E89" w:rsidRPr="00C41A02" w14:paraId="78BB7637" w14:textId="77777777" w:rsidTr="000C267D">
        <w:tc>
          <w:tcPr>
            <w:tcW w:w="5245" w:type="dxa"/>
            <w:vAlign w:val="bottom"/>
          </w:tcPr>
          <w:p w14:paraId="15A23872" w14:textId="77777777" w:rsidR="00D66E89" w:rsidRPr="00C41A02" w:rsidRDefault="00D66E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Заказчика</w:t>
            </w:r>
          </w:p>
        </w:tc>
        <w:tc>
          <w:tcPr>
            <w:tcW w:w="284" w:type="dxa"/>
          </w:tcPr>
          <w:p w14:paraId="0B5C20AB" w14:textId="77777777" w:rsidR="00D66E89" w:rsidRPr="00C41A02" w:rsidRDefault="00D66E89" w:rsidP="000C267D">
            <w:pPr>
              <w:pStyle w:val="ConsPlusNormal"/>
              <w:rPr>
                <w:rFonts w:ascii="Times New Roman" w:hAnsi="Times New Roman" w:cs="Times New Roman"/>
                <w:sz w:val="24"/>
                <w:szCs w:val="24"/>
              </w:rPr>
            </w:pPr>
          </w:p>
        </w:tc>
        <w:tc>
          <w:tcPr>
            <w:tcW w:w="4025" w:type="dxa"/>
            <w:vAlign w:val="bottom"/>
          </w:tcPr>
          <w:p w14:paraId="685DFCE3" w14:textId="77777777" w:rsidR="00D66E89" w:rsidRPr="00C41A02" w:rsidRDefault="00D66E89" w:rsidP="000C267D">
            <w:pPr>
              <w:pStyle w:val="ConsPlusNormal"/>
              <w:rPr>
                <w:rFonts w:ascii="Times New Roman" w:hAnsi="Times New Roman" w:cs="Times New Roman"/>
                <w:b/>
                <w:sz w:val="24"/>
                <w:szCs w:val="24"/>
              </w:rPr>
            </w:pPr>
          </w:p>
        </w:tc>
      </w:tr>
      <w:tr w:rsidR="004031B0" w:rsidRPr="00C41A02" w14:paraId="178CD9AA" w14:textId="77777777" w:rsidTr="000C267D">
        <w:tc>
          <w:tcPr>
            <w:tcW w:w="5245" w:type="dxa"/>
          </w:tcPr>
          <w:p w14:paraId="52645ECE" w14:textId="6D3EBD64" w:rsidR="004031B0" w:rsidRPr="00C41A02" w:rsidRDefault="004031B0" w:rsidP="004031B0">
            <w:r>
              <w:rPr>
                <w:b/>
                <w:lang w:bidi="ru-RU"/>
              </w:rPr>
              <w:t>ГБУЗ ЛО</w:t>
            </w:r>
            <w:r w:rsidRPr="00FF6038">
              <w:rPr>
                <w:b/>
                <w:lang w:bidi="ru-RU"/>
              </w:rPr>
              <w:t xml:space="preserve"> «</w:t>
            </w:r>
            <w:r>
              <w:rPr>
                <w:b/>
                <w:lang w:bidi="ru-RU"/>
              </w:rPr>
              <w:t>Выборгская МБ</w:t>
            </w:r>
            <w:r w:rsidRPr="00FF6038">
              <w:rPr>
                <w:b/>
                <w:lang w:bidi="ru-RU"/>
              </w:rPr>
              <w:t>»</w:t>
            </w:r>
          </w:p>
        </w:tc>
        <w:tc>
          <w:tcPr>
            <w:tcW w:w="284" w:type="dxa"/>
          </w:tcPr>
          <w:p w14:paraId="6F95EF3B"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0ED1F999" w14:textId="77777777" w:rsidR="004031B0" w:rsidRPr="00FF6038" w:rsidRDefault="004031B0" w:rsidP="004031B0">
            <w:pPr>
              <w:widowControl w:val="0"/>
              <w:rPr>
                <w:rFonts w:eastAsia="Calibri"/>
                <w:b/>
                <w:lang w:eastAsia="en-US" w:bidi="ru-RU"/>
              </w:rPr>
            </w:pPr>
            <w:r>
              <w:rPr>
                <w:rFonts w:eastAsia="Calibri"/>
                <w:b/>
                <w:bCs/>
                <w:lang w:eastAsia="en-US"/>
              </w:rPr>
              <w:t>Главный врач</w:t>
            </w:r>
            <w:r w:rsidRPr="00FF6038">
              <w:rPr>
                <w:rFonts w:eastAsia="Calibri"/>
                <w:b/>
                <w:bCs/>
                <w:lang w:eastAsia="en-US"/>
              </w:rPr>
              <w:t xml:space="preserve">                         </w:t>
            </w:r>
            <w:r w:rsidRPr="00FF6038">
              <w:rPr>
                <w:rFonts w:eastAsia="Calibri"/>
                <w:lang w:eastAsia="en-US"/>
              </w:rPr>
              <w:t>________________ /</w:t>
            </w:r>
            <w:r>
              <w:rPr>
                <w:rFonts w:eastAsia="Calibri"/>
                <w:b/>
                <w:lang w:eastAsia="en-US" w:bidi="ru-RU"/>
              </w:rPr>
              <w:t xml:space="preserve">О.С. </w:t>
            </w:r>
            <w:proofErr w:type="spellStart"/>
            <w:r>
              <w:rPr>
                <w:rFonts w:eastAsia="Calibri"/>
                <w:b/>
                <w:lang w:eastAsia="en-US" w:bidi="ru-RU"/>
              </w:rPr>
              <w:t>Карасёв</w:t>
            </w:r>
            <w:proofErr w:type="spellEnd"/>
            <w:r w:rsidRPr="00FF6038">
              <w:rPr>
                <w:rFonts w:eastAsia="Calibri"/>
                <w:b/>
                <w:lang w:eastAsia="en-US" w:bidi="ru-RU"/>
              </w:rPr>
              <w:t>/</w:t>
            </w:r>
          </w:p>
          <w:p w14:paraId="4EC2859E" w14:textId="5B3CDC29" w:rsidR="004031B0" w:rsidRPr="00FF6038" w:rsidRDefault="004031B0" w:rsidP="004031B0">
            <w:pPr>
              <w:pStyle w:val="ConsPlusNormal"/>
              <w:rPr>
                <w:rFonts w:ascii="Times New Roman" w:hAnsi="Times New Roman" w:cs="Times New Roman"/>
                <w:b/>
                <w:sz w:val="24"/>
                <w:szCs w:val="24"/>
              </w:rPr>
            </w:pPr>
          </w:p>
        </w:tc>
      </w:tr>
      <w:tr w:rsidR="004031B0" w:rsidRPr="00C41A02" w14:paraId="61615F82" w14:textId="77777777" w:rsidTr="000C267D">
        <w:tc>
          <w:tcPr>
            <w:tcW w:w="5245" w:type="dxa"/>
          </w:tcPr>
          <w:p w14:paraId="11870B61"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04CC39B2"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29CE10A5" w14:textId="4B285881" w:rsidR="004031B0" w:rsidRPr="00FF6038" w:rsidRDefault="004031B0" w:rsidP="00DF7F6F">
            <w:pPr>
              <w:pStyle w:val="ConsPlusNormal"/>
              <w:rPr>
                <w:rFonts w:ascii="Times New Roman" w:hAnsi="Times New Roman" w:cs="Times New Roman"/>
                <w:sz w:val="24"/>
                <w:szCs w:val="24"/>
              </w:rPr>
            </w:pPr>
            <w:r w:rsidRPr="00FF6038">
              <w:rPr>
                <w:rFonts w:ascii="Times New Roman" w:hAnsi="Times New Roman" w:cs="Times New Roman"/>
                <w:sz w:val="24"/>
                <w:szCs w:val="24"/>
              </w:rPr>
              <w:t>"__" __________________ 202</w:t>
            </w:r>
            <w:r w:rsidR="00DF7F6F">
              <w:rPr>
                <w:rFonts w:ascii="Times New Roman" w:hAnsi="Times New Roman" w:cs="Times New Roman"/>
                <w:sz w:val="24"/>
                <w:szCs w:val="24"/>
              </w:rPr>
              <w:t>_</w:t>
            </w:r>
            <w:r w:rsidRPr="00FF6038">
              <w:rPr>
                <w:rFonts w:ascii="Times New Roman" w:hAnsi="Times New Roman" w:cs="Times New Roman"/>
                <w:sz w:val="24"/>
                <w:szCs w:val="24"/>
              </w:rPr>
              <w:t xml:space="preserve"> г.</w:t>
            </w:r>
          </w:p>
        </w:tc>
      </w:tr>
      <w:tr w:rsidR="004031B0" w:rsidRPr="00C41A02" w14:paraId="732C4905" w14:textId="77777777" w:rsidTr="000C267D">
        <w:tc>
          <w:tcPr>
            <w:tcW w:w="5245" w:type="dxa"/>
          </w:tcPr>
          <w:p w14:paraId="6F99E8B2"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7E80F922"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34E292F3" w14:textId="77777777" w:rsidR="004031B0" w:rsidRPr="00FF6038" w:rsidRDefault="004031B0" w:rsidP="004031B0">
            <w:pPr>
              <w:pStyle w:val="ConsPlusNormal"/>
              <w:rPr>
                <w:rFonts w:ascii="Times New Roman" w:hAnsi="Times New Roman" w:cs="Times New Roman"/>
                <w:sz w:val="24"/>
                <w:szCs w:val="24"/>
              </w:rPr>
            </w:pPr>
            <w:proofErr w:type="spellStart"/>
            <w:r w:rsidRPr="00FF6038">
              <w:rPr>
                <w:rFonts w:ascii="Times New Roman" w:hAnsi="Times New Roman" w:cs="Times New Roman"/>
                <w:sz w:val="24"/>
                <w:szCs w:val="24"/>
              </w:rPr>
              <w:t>м.п</w:t>
            </w:r>
            <w:proofErr w:type="spellEnd"/>
            <w:r w:rsidRPr="00FF6038">
              <w:rPr>
                <w:rFonts w:ascii="Times New Roman" w:hAnsi="Times New Roman" w:cs="Times New Roman"/>
                <w:sz w:val="24"/>
                <w:szCs w:val="24"/>
              </w:rPr>
              <w:t>.</w:t>
            </w:r>
          </w:p>
        </w:tc>
      </w:tr>
      <w:tr w:rsidR="004031B0" w:rsidRPr="00C41A02" w14:paraId="3781C5E1" w14:textId="77777777" w:rsidTr="000C267D">
        <w:tc>
          <w:tcPr>
            <w:tcW w:w="5245" w:type="dxa"/>
          </w:tcPr>
          <w:p w14:paraId="04FA2F5E"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0CF7E804"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1D8CA424" w14:textId="77777777" w:rsidR="004031B0" w:rsidRPr="00FF6038" w:rsidRDefault="004031B0" w:rsidP="004031B0">
            <w:pPr>
              <w:pStyle w:val="ConsPlusNormal"/>
              <w:rPr>
                <w:rFonts w:ascii="Times New Roman" w:hAnsi="Times New Roman" w:cs="Times New Roman"/>
                <w:sz w:val="24"/>
                <w:szCs w:val="24"/>
              </w:rPr>
            </w:pPr>
          </w:p>
        </w:tc>
      </w:tr>
      <w:tr w:rsidR="004031B0" w:rsidRPr="00C41A02" w14:paraId="06BBAB5A" w14:textId="77777777" w:rsidTr="000C267D">
        <w:tc>
          <w:tcPr>
            <w:tcW w:w="5245" w:type="dxa"/>
            <w:vAlign w:val="bottom"/>
          </w:tcPr>
          <w:p w14:paraId="0891298D" w14:textId="77777777" w:rsidR="004031B0" w:rsidRPr="00C41A02" w:rsidRDefault="004031B0" w:rsidP="004031B0">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Исполнителя</w:t>
            </w:r>
          </w:p>
        </w:tc>
        <w:tc>
          <w:tcPr>
            <w:tcW w:w="284" w:type="dxa"/>
          </w:tcPr>
          <w:p w14:paraId="43F3AD69"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76506EE8" w14:textId="77777777" w:rsidR="004031B0" w:rsidRPr="00FF6038" w:rsidRDefault="004031B0" w:rsidP="004031B0">
            <w:pPr>
              <w:pStyle w:val="ConsPlusNormal"/>
              <w:rPr>
                <w:rFonts w:ascii="Times New Roman" w:hAnsi="Times New Roman" w:cs="Times New Roman"/>
                <w:sz w:val="24"/>
                <w:szCs w:val="24"/>
              </w:rPr>
            </w:pPr>
            <w:r w:rsidRPr="00FF6038">
              <w:rPr>
                <w:rFonts w:ascii="Times New Roman" w:hAnsi="Times New Roman" w:cs="Times New Roman"/>
                <w:sz w:val="24"/>
                <w:szCs w:val="24"/>
              </w:rPr>
              <w:t>________________________________</w:t>
            </w:r>
          </w:p>
        </w:tc>
      </w:tr>
      <w:tr w:rsidR="004031B0" w:rsidRPr="00C41A02" w14:paraId="1D81D19A" w14:textId="77777777" w:rsidTr="000C267D">
        <w:tc>
          <w:tcPr>
            <w:tcW w:w="5245" w:type="dxa"/>
          </w:tcPr>
          <w:p w14:paraId="68A952EA"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42DED631"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79CBE0F3" w14:textId="77777777" w:rsidR="004031B0" w:rsidRPr="00C41A02" w:rsidRDefault="004031B0" w:rsidP="004031B0">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w:t>
            </w:r>
          </w:p>
        </w:tc>
      </w:tr>
      <w:tr w:rsidR="004031B0" w:rsidRPr="00C41A02" w14:paraId="00EAA695" w14:textId="77777777" w:rsidTr="000C267D">
        <w:tc>
          <w:tcPr>
            <w:tcW w:w="5245" w:type="dxa"/>
          </w:tcPr>
          <w:p w14:paraId="1852B639"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382561CE"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0D25DF0D" w14:textId="77777777" w:rsidR="004031B0" w:rsidRPr="00C41A02" w:rsidRDefault="004031B0" w:rsidP="004031B0">
            <w:pPr>
              <w:pStyle w:val="ConsPlusNormal"/>
              <w:rPr>
                <w:rFonts w:ascii="Times New Roman" w:hAnsi="Times New Roman" w:cs="Times New Roman"/>
                <w:sz w:val="24"/>
                <w:szCs w:val="24"/>
              </w:rPr>
            </w:pPr>
            <w:r w:rsidRPr="00C41A02">
              <w:rPr>
                <w:rFonts w:ascii="Times New Roman" w:hAnsi="Times New Roman" w:cs="Times New Roman"/>
                <w:sz w:val="24"/>
                <w:szCs w:val="24"/>
              </w:rPr>
              <w:t>"__" __________________ 20__ г.</w:t>
            </w:r>
          </w:p>
        </w:tc>
      </w:tr>
      <w:tr w:rsidR="004031B0" w:rsidRPr="00C41A02" w14:paraId="6B9650C8" w14:textId="77777777" w:rsidTr="000C267D">
        <w:tc>
          <w:tcPr>
            <w:tcW w:w="5245" w:type="dxa"/>
          </w:tcPr>
          <w:p w14:paraId="45053FBA"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756A92BE"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148C75F7" w14:textId="77777777" w:rsidR="004031B0" w:rsidRPr="00C41A02" w:rsidRDefault="004031B0" w:rsidP="004031B0">
            <w:pPr>
              <w:pStyle w:val="ConsPlusNormal"/>
              <w:rPr>
                <w:rFonts w:ascii="Times New Roman" w:hAnsi="Times New Roman" w:cs="Times New Roman"/>
                <w:sz w:val="24"/>
                <w:szCs w:val="24"/>
              </w:rPr>
            </w:pPr>
            <w:proofErr w:type="spellStart"/>
            <w:r w:rsidRPr="00C41A02">
              <w:rPr>
                <w:rFonts w:ascii="Times New Roman" w:hAnsi="Times New Roman" w:cs="Times New Roman"/>
                <w:sz w:val="24"/>
                <w:szCs w:val="24"/>
              </w:rPr>
              <w:t>м.п</w:t>
            </w:r>
            <w:proofErr w:type="spellEnd"/>
            <w:r w:rsidRPr="00C41A02">
              <w:rPr>
                <w:rFonts w:ascii="Times New Roman" w:hAnsi="Times New Roman" w:cs="Times New Roman"/>
                <w:sz w:val="24"/>
                <w:szCs w:val="24"/>
              </w:rPr>
              <w:t>. (при наличии)</w:t>
            </w:r>
          </w:p>
        </w:tc>
      </w:tr>
    </w:tbl>
    <w:p w14:paraId="66563E55" w14:textId="77777777" w:rsidR="00D66E89" w:rsidRPr="00C41A02" w:rsidRDefault="00D66E89" w:rsidP="000D32B4">
      <w:pPr>
        <w:pStyle w:val="ConsPlusNormal"/>
        <w:jc w:val="both"/>
        <w:rPr>
          <w:rFonts w:ascii="Times New Roman" w:hAnsi="Times New Roman" w:cs="Times New Roman"/>
          <w:sz w:val="24"/>
          <w:szCs w:val="24"/>
        </w:rPr>
      </w:pPr>
    </w:p>
    <w:p w14:paraId="238AA341" w14:textId="18A5ADA3" w:rsidR="007422E5" w:rsidRPr="00C41A02" w:rsidRDefault="007422E5" w:rsidP="000D32B4">
      <w:pPr>
        <w:pStyle w:val="ConsPlusNormal"/>
        <w:jc w:val="both"/>
        <w:rPr>
          <w:rFonts w:ascii="Times New Roman" w:hAnsi="Times New Roman" w:cs="Times New Roman"/>
          <w:sz w:val="24"/>
          <w:szCs w:val="24"/>
        </w:rPr>
      </w:pPr>
    </w:p>
    <w:p w14:paraId="6E9DC5AD" w14:textId="77777777" w:rsidR="006D1F84" w:rsidRPr="00C41A02" w:rsidRDefault="00BF7442" w:rsidP="000D32B4">
      <w:pPr>
        <w:pStyle w:val="ConsPlusNormal"/>
        <w:pageBreakBefore/>
        <w:jc w:val="right"/>
        <w:outlineLvl w:val="1"/>
        <w:rPr>
          <w:rFonts w:ascii="Times New Roman" w:hAnsi="Times New Roman" w:cs="Times New Roman"/>
          <w:sz w:val="24"/>
          <w:szCs w:val="24"/>
        </w:rPr>
      </w:pPr>
      <w:r w:rsidRPr="00C41A02">
        <w:rPr>
          <w:rFonts w:ascii="Times New Roman" w:hAnsi="Times New Roman" w:cs="Times New Roman"/>
          <w:sz w:val="24"/>
          <w:szCs w:val="24"/>
        </w:rPr>
        <w:t>П</w:t>
      </w:r>
      <w:r w:rsidR="006D1F84" w:rsidRPr="00C41A02">
        <w:rPr>
          <w:rFonts w:ascii="Times New Roman" w:hAnsi="Times New Roman" w:cs="Times New Roman"/>
          <w:sz w:val="24"/>
          <w:szCs w:val="24"/>
        </w:rPr>
        <w:t>риложение N 4</w:t>
      </w:r>
    </w:p>
    <w:p w14:paraId="35B5676C" w14:textId="77777777"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к контракту</w:t>
      </w:r>
    </w:p>
    <w:p w14:paraId="0B4D7188" w14:textId="298190A2"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N __ от "__" ___ 20</w:t>
      </w:r>
      <w:r w:rsidR="001C4E5D">
        <w:rPr>
          <w:rFonts w:ascii="Times New Roman" w:hAnsi="Times New Roman" w:cs="Times New Roman"/>
          <w:sz w:val="24"/>
          <w:szCs w:val="24"/>
        </w:rPr>
        <w:t>2</w:t>
      </w:r>
      <w:r w:rsidR="00DF7F6F">
        <w:rPr>
          <w:rFonts w:ascii="Times New Roman" w:hAnsi="Times New Roman" w:cs="Times New Roman"/>
          <w:sz w:val="24"/>
          <w:szCs w:val="24"/>
        </w:rPr>
        <w:t>_</w:t>
      </w:r>
      <w:r w:rsidRPr="00C41A02">
        <w:rPr>
          <w:rFonts w:ascii="Times New Roman" w:hAnsi="Times New Roman" w:cs="Times New Roman"/>
          <w:sz w:val="24"/>
          <w:szCs w:val="24"/>
        </w:rPr>
        <w:t xml:space="preserve"> г.</w:t>
      </w:r>
    </w:p>
    <w:p w14:paraId="350912F9" w14:textId="77777777" w:rsidR="006D1F84" w:rsidRPr="00C41A02" w:rsidRDefault="006D1F84" w:rsidP="000D32B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923"/>
      </w:tblGrid>
      <w:tr w:rsidR="00A43A20" w:rsidRPr="00C41A02" w14:paraId="76C71CA9" w14:textId="77777777" w:rsidTr="005D3646">
        <w:tc>
          <w:tcPr>
            <w:tcW w:w="9923" w:type="dxa"/>
            <w:tcBorders>
              <w:top w:val="nil"/>
              <w:left w:val="nil"/>
              <w:bottom w:val="nil"/>
              <w:right w:val="nil"/>
            </w:tcBorders>
            <w:vAlign w:val="bottom"/>
          </w:tcPr>
          <w:p w14:paraId="3829A683" w14:textId="77777777" w:rsidR="006D1F84" w:rsidRPr="00C41A02" w:rsidRDefault="006D1F84" w:rsidP="000D32B4">
            <w:pPr>
              <w:pStyle w:val="ConsPlusNormal"/>
              <w:jc w:val="center"/>
              <w:rPr>
                <w:rFonts w:ascii="Times New Roman" w:hAnsi="Times New Roman" w:cs="Times New Roman"/>
                <w:sz w:val="24"/>
                <w:szCs w:val="24"/>
              </w:rPr>
            </w:pPr>
            <w:bookmarkStart w:id="30" w:name="P615"/>
            <w:bookmarkEnd w:id="30"/>
            <w:r w:rsidRPr="00C41A02">
              <w:rPr>
                <w:rFonts w:ascii="Times New Roman" w:hAnsi="Times New Roman" w:cs="Times New Roman"/>
                <w:sz w:val="24"/>
                <w:szCs w:val="24"/>
              </w:rPr>
              <w:t>Акт</w:t>
            </w:r>
          </w:p>
          <w:p w14:paraId="30E5B114"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о снятии охраны</w:t>
            </w:r>
          </w:p>
        </w:tc>
      </w:tr>
      <w:tr w:rsidR="00A43A20" w:rsidRPr="00C41A02" w14:paraId="4DD048D9" w14:textId="77777777" w:rsidTr="005D3646">
        <w:tc>
          <w:tcPr>
            <w:tcW w:w="9923" w:type="dxa"/>
            <w:tcBorders>
              <w:top w:val="nil"/>
              <w:left w:val="nil"/>
              <w:bottom w:val="nil"/>
              <w:right w:val="nil"/>
            </w:tcBorders>
          </w:tcPr>
          <w:p w14:paraId="4FA37BC6" w14:textId="77777777" w:rsidR="006D1F84" w:rsidRPr="00C41A02" w:rsidRDefault="006D1F84" w:rsidP="000D32B4">
            <w:pPr>
              <w:pStyle w:val="ConsPlusNormal"/>
              <w:rPr>
                <w:rFonts w:ascii="Times New Roman" w:hAnsi="Times New Roman" w:cs="Times New Roman"/>
                <w:sz w:val="24"/>
                <w:szCs w:val="24"/>
              </w:rPr>
            </w:pPr>
          </w:p>
        </w:tc>
      </w:tr>
      <w:tr w:rsidR="006D1F84" w:rsidRPr="00C41A02" w14:paraId="4EF5473F" w14:textId="77777777" w:rsidTr="005D3646">
        <w:tc>
          <w:tcPr>
            <w:tcW w:w="9923" w:type="dxa"/>
            <w:tcBorders>
              <w:top w:val="nil"/>
              <w:left w:val="nil"/>
              <w:bottom w:val="nil"/>
              <w:right w:val="nil"/>
            </w:tcBorders>
          </w:tcPr>
          <w:p w14:paraId="4A879894" w14:textId="77777777" w:rsidR="006D1F84" w:rsidRPr="00C41A02" w:rsidRDefault="006D1F84" w:rsidP="000D32B4">
            <w:pPr>
              <w:pStyle w:val="ConsPlusNormal"/>
              <w:ind w:firstLine="283"/>
              <w:jc w:val="both"/>
              <w:rPr>
                <w:rFonts w:ascii="Times New Roman" w:hAnsi="Times New Roman" w:cs="Times New Roman"/>
                <w:sz w:val="24"/>
                <w:szCs w:val="24"/>
              </w:rPr>
            </w:pPr>
            <w:r w:rsidRPr="00C41A02">
              <w:rPr>
                <w:rFonts w:ascii="Times New Roman" w:hAnsi="Times New Roman" w:cs="Times New Roman"/>
                <w:sz w:val="24"/>
                <w:szCs w:val="24"/>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tc>
      </w:tr>
    </w:tbl>
    <w:p w14:paraId="32BB21CA" w14:textId="4627AD94" w:rsidR="006D1F84" w:rsidRPr="00C41A02" w:rsidRDefault="006D1F84" w:rsidP="000D32B4">
      <w:pPr>
        <w:pStyle w:val="ConsPlusNormal"/>
        <w:jc w:val="both"/>
        <w:rPr>
          <w:rFonts w:ascii="Times New Roman" w:hAnsi="Times New Roman" w:cs="Times New Roman"/>
          <w:sz w:val="24"/>
          <w:szCs w:val="24"/>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5245"/>
        <w:gridCol w:w="284"/>
        <w:gridCol w:w="4394"/>
      </w:tblGrid>
      <w:tr w:rsidR="00D66E89" w:rsidRPr="00C41A02" w14:paraId="39DF4245" w14:textId="77777777" w:rsidTr="0022209B">
        <w:tc>
          <w:tcPr>
            <w:tcW w:w="5245" w:type="dxa"/>
            <w:vAlign w:val="bottom"/>
          </w:tcPr>
          <w:p w14:paraId="39441FF5" w14:textId="77777777" w:rsidR="00D66E89" w:rsidRPr="00C41A02" w:rsidRDefault="00D66E89" w:rsidP="000C267D">
            <w:pPr>
              <w:pStyle w:val="ConsPlusNormal"/>
              <w:rPr>
                <w:rFonts w:ascii="Times New Roman" w:hAnsi="Times New Roman" w:cs="Times New Roman"/>
                <w:b/>
                <w:sz w:val="24"/>
                <w:szCs w:val="24"/>
              </w:rPr>
            </w:pPr>
            <w:bookmarkStart w:id="31" w:name="_Hlk121815902"/>
            <w:r w:rsidRPr="00C41A02">
              <w:rPr>
                <w:rFonts w:ascii="Times New Roman" w:hAnsi="Times New Roman" w:cs="Times New Roman"/>
                <w:b/>
                <w:sz w:val="24"/>
                <w:szCs w:val="24"/>
              </w:rPr>
              <w:t>От Заказчика</w:t>
            </w:r>
          </w:p>
        </w:tc>
        <w:tc>
          <w:tcPr>
            <w:tcW w:w="284" w:type="dxa"/>
          </w:tcPr>
          <w:p w14:paraId="058ABD5E" w14:textId="77777777" w:rsidR="00D66E89" w:rsidRPr="00C41A02" w:rsidRDefault="00D66E89" w:rsidP="000C267D">
            <w:pPr>
              <w:pStyle w:val="ConsPlusNormal"/>
              <w:rPr>
                <w:rFonts w:ascii="Times New Roman" w:hAnsi="Times New Roman" w:cs="Times New Roman"/>
                <w:sz w:val="24"/>
                <w:szCs w:val="24"/>
              </w:rPr>
            </w:pPr>
          </w:p>
        </w:tc>
        <w:tc>
          <w:tcPr>
            <w:tcW w:w="4394" w:type="dxa"/>
            <w:vAlign w:val="bottom"/>
          </w:tcPr>
          <w:p w14:paraId="368F7DF0" w14:textId="77777777" w:rsidR="00D66E89" w:rsidRPr="00C41A02" w:rsidRDefault="00D66E89" w:rsidP="000C267D">
            <w:pPr>
              <w:pStyle w:val="ConsPlusNormal"/>
              <w:rPr>
                <w:rFonts w:ascii="Times New Roman" w:hAnsi="Times New Roman" w:cs="Times New Roman"/>
                <w:b/>
                <w:sz w:val="24"/>
                <w:szCs w:val="24"/>
              </w:rPr>
            </w:pPr>
          </w:p>
        </w:tc>
      </w:tr>
      <w:tr w:rsidR="004031B0" w:rsidRPr="00C41A02" w14:paraId="4E55D3DD" w14:textId="77777777" w:rsidTr="0022209B">
        <w:tc>
          <w:tcPr>
            <w:tcW w:w="5245" w:type="dxa"/>
          </w:tcPr>
          <w:p w14:paraId="646AC757" w14:textId="249C6ED4" w:rsidR="004031B0" w:rsidRPr="00C41A02" w:rsidRDefault="004031B0" w:rsidP="004031B0">
            <w:r>
              <w:rPr>
                <w:b/>
                <w:lang w:bidi="ru-RU"/>
              </w:rPr>
              <w:t>ГБУЗ ЛО</w:t>
            </w:r>
            <w:r w:rsidRPr="00FF6038">
              <w:rPr>
                <w:b/>
                <w:lang w:bidi="ru-RU"/>
              </w:rPr>
              <w:t xml:space="preserve"> «</w:t>
            </w:r>
            <w:r>
              <w:rPr>
                <w:b/>
                <w:lang w:bidi="ru-RU"/>
              </w:rPr>
              <w:t>Выборгская МБ</w:t>
            </w:r>
            <w:r w:rsidRPr="00FF6038">
              <w:rPr>
                <w:b/>
                <w:lang w:bidi="ru-RU"/>
              </w:rPr>
              <w:t>»</w:t>
            </w:r>
          </w:p>
        </w:tc>
        <w:tc>
          <w:tcPr>
            <w:tcW w:w="284" w:type="dxa"/>
          </w:tcPr>
          <w:p w14:paraId="6F6E4C0A"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28611336" w14:textId="77777777" w:rsidR="004031B0" w:rsidRPr="00FF6038" w:rsidRDefault="004031B0" w:rsidP="004031B0">
            <w:pPr>
              <w:widowControl w:val="0"/>
              <w:rPr>
                <w:rFonts w:eastAsia="Calibri"/>
                <w:b/>
                <w:lang w:eastAsia="en-US" w:bidi="ru-RU"/>
              </w:rPr>
            </w:pPr>
            <w:r>
              <w:rPr>
                <w:rFonts w:eastAsia="Calibri"/>
                <w:b/>
                <w:bCs/>
                <w:lang w:eastAsia="en-US"/>
              </w:rPr>
              <w:t>Главный врач</w:t>
            </w:r>
            <w:r w:rsidRPr="00FF6038">
              <w:rPr>
                <w:rFonts w:eastAsia="Calibri"/>
                <w:b/>
                <w:bCs/>
                <w:lang w:eastAsia="en-US"/>
              </w:rPr>
              <w:t xml:space="preserve">                         </w:t>
            </w:r>
            <w:r w:rsidRPr="00FF6038">
              <w:rPr>
                <w:rFonts w:eastAsia="Calibri"/>
                <w:lang w:eastAsia="en-US"/>
              </w:rPr>
              <w:t>________________ /</w:t>
            </w:r>
            <w:r>
              <w:rPr>
                <w:rFonts w:eastAsia="Calibri"/>
                <w:b/>
                <w:lang w:eastAsia="en-US" w:bidi="ru-RU"/>
              </w:rPr>
              <w:t xml:space="preserve">О.С. </w:t>
            </w:r>
            <w:proofErr w:type="spellStart"/>
            <w:r>
              <w:rPr>
                <w:rFonts w:eastAsia="Calibri"/>
                <w:b/>
                <w:lang w:eastAsia="en-US" w:bidi="ru-RU"/>
              </w:rPr>
              <w:t>Карасёв</w:t>
            </w:r>
            <w:proofErr w:type="spellEnd"/>
            <w:r w:rsidRPr="00FF6038">
              <w:rPr>
                <w:rFonts w:eastAsia="Calibri"/>
                <w:b/>
                <w:lang w:eastAsia="en-US" w:bidi="ru-RU"/>
              </w:rPr>
              <w:t>/</w:t>
            </w:r>
          </w:p>
          <w:p w14:paraId="33549145" w14:textId="343CEDEA" w:rsidR="004031B0" w:rsidRPr="00FF6038" w:rsidRDefault="004031B0" w:rsidP="004031B0">
            <w:pPr>
              <w:widowControl w:val="0"/>
              <w:suppressAutoHyphens/>
              <w:rPr>
                <w:b/>
                <w:sz w:val="22"/>
                <w:szCs w:val="22"/>
                <w:lang w:eastAsia="ja-JP"/>
              </w:rPr>
            </w:pPr>
          </w:p>
        </w:tc>
      </w:tr>
      <w:tr w:rsidR="004031B0" w:rsidRPr="00C41A02" w14:paraId="198615A9" w14:textId="77777777" w:rsidTr="0022209B">
        <w:tc>
          <w:tcPr>
            <w:tcW w:w="5245" w:type="dxa"/>
          </w:tcPr>
          <w:p w14:paraId="4DADB048"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1B50A2AF"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7F7DD5F5" w14:textId="2709A383" w:rsidR="004031B0" w:rsidRPr="00FF6038" w:rsidRDefault="004031B0" w:rsidP="00DF7F6F">
            <w:pPr>
              <w:pStyle w:val="ConsPlusNormal"/>
              <w:rPr>
                <w:rFonts w:ascii="Times New Roman" w:hAnsi="Times New Roman" w:cs="Times New Roman"/>
                <w:sz w:val="24"/>
                <w:szCs w:val="24"/>
              </w:rPr>
            </w:pPr>
            <w:r w:rsidRPr="00FF6038">
              <w:rPr>
                <w:rFonts w:ascii="Times New Roman" w:hAnsi="Times New Roman" w:cs="Times New Roman"/>
                <w:sz w:val="24"/>
                <w:szCs w:val="24"/>
              </w:rPr>
              <w:t>"__" __________________ 202</w:t>
            </w:r>
            <w:r w:rsidR="00DF7F6F">
              <w:rPr>
                <w:rFonts w:ascii="Times New Roman" w:hAnsi="Times New Roman" w:cs="Times New Roman"/>
                <w:sz w:val="24"/>
                <w:szCs w:val="24"/>
              </w:rPr>
              <w:t>_</w:t>
            </w:r>
            <w:r w:rsidRPr="00FF6038">
              <w:rPr>
                <w:rFonts w:ascii="Times New Roman" w:hAnsi="Times New Roman" w:cs="Times New Roman"/>
                <w:sz w:val="24"/>
                <w:szCs w:val="24"/>
              </w:rPr>
              <w:t xml:space="preserve"> г.</w:t>
            </w:r>
          </w:p>
        </w:tc>
      </w:tr>
      <w:tr w:rsidR="004031B0" w:rsidRPr="00C41A02" w14:paraId="259B1AA0" w14:textId="77777777" w:rsidTr="0022209B">
        <w:tc>
          <w:tcPr>
            <w:tcW w:w="5245" w:type="dxa"/>
          </w:tcPr>
          <w:p w14:paraId="47F9BF66"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53307F13"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0687DFA3" w14:textId="77777777" w:rsidR="004031B0" w:rsidRPr="00FF6038" w:rsidRDefault="004031B0" w:rsidP="004031B0">
            <w:pPr>
              <w:pStyle w:val="ConsPlusNormal"/>
              <w:rPr>
                <w:rFonts w:ascii="Times New Roman" w:hAnsi="Times New Roman" w:cs="Times New Roman"/>
                <w:sz w:val="24"/>
                <w:szCs w:val="24"/>
              </w:rPr>
            </w:pPr>
            <w:proofErr w:type="spellStart"/>
            <w:r w:rsidRPr="00FF6038">
              <w:rPr>
                <w:rFonts w:ascii="Times New Roman" w:hAnsi="Times New Roman" w:cs="Times New Roman"/>
                <w:sz w:val="24"/>
                <w:szCs w:val="24"/>
              </w:rPr>
              <w:t>м.п</w:t>
            </w:r>
            <w:proofErr w:type="spellEnd"/>
            <w:r w:rsidRPr="00FF6038">
              <w:rPr>
                <w:rFonts w:ascii="Times New Roman" w:hAnsi="Times New Roman" w:cs="Times New Roman"/>
                <w:sz w:val="24"/>
                <w:szCs w:val="24"/>
              </w:rPr>
              <w:t>.</w:t>
            </w:r>
          </w:p>
        </w:tc>
      </w:tr>
      <w:tr w:rsidR="004031B0" w:rsidRPr="00C41A02" w14:paraId="03F2DD8F" w14:textId="77777777" w:rsidTr="0022209B">
        <w:tc>
          <w:tcPr>
            <w:tcW w:w="5245" w:type="dxa"/>
          </w:tcPr>
          <w:p w14:paraId="4A593E9F"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5CC43313"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6DE84D85" w14:textId="77777777" w:rsidR="004031B0" w:rsidRPr="00C41A02" w:rsidRDefault="004031B0" w:rsidP="004031B0">
            <w:pPr>
              <w:pStyle w:val="ConsPlusNormal"/>
              <w:rPr>
                <w:rFonts w:ascii="Times New Roman" w:hAnsi="Times New Roman" w:cs="Times New Roman"/>
                <w:sz w:val="24"/>
                <w:szCs w:val="24"/>
              </w:rPr>
            </w:pPr>
          </w:p>
        </w:tc>
      </w:tr>
      <w:tr w:rsidR="004031B0" w:rsidRPr="00C41A02" w14:paraId="54F2919C" w14:textId="77777777" w:rsidTr="0022209B">
        <w:tc>
          <w:tcPr>
            <w:tcW w:w="5245" w:type="dxa"/>
            <w:vAlign w:val="bottom"/>
          </w:tcPr>
          <w:p w14:paraId="172A5C57" w14:textId="77777777" w:rsidR="004031B0" w:rsidRPr="00C41A02" w:rsidRDefault="004031B0" w:rsidP="004031B0">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Исполнителя</w:t>
            </w:r>
          </w:p>
        </w:tc>
        <w:tc>
          <w:tcPr>
            <w:tcW w:w="284" w:type="dxa"/>
          </w:tcPr>
          <w:p w14:paraId="4F254195"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6351D202" w14:textId="77777777" w:rsidR="004031B0" w:rsidRPr="00C41A02" w:rsidRDefault="004031B0" w:rsidP="004031B0">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________________________________</w:t>
            </w:r>
          </w:p>
        </w:tc>
      </w:tr>
      <w:tr w:rsidR="004031B0" w:rsidRPr="00C41A02" w14:paraId="63454D8B" w14:textId="77777777" w:rsidTr="0022209B">
        <w:tc>
          <w:tcPr>
            <w:tcW w:w="5245" w:type="dxa"/>
          </w:tcPr>
          <w:p w14:paraId="78C8E350"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4DC56581"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28D3E001" w14:textId="77777777" w:rsidR="004031B0" w:rsidRPr="00C41A02" w:rsidRDefault="004031B0" w:rsidP="004031B0">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w:t>
            </w:r>
          </w:p>
        </w:tc>
      </w:tr>
      <w:tr w:rsidR="004031B0" w:rsidRPr="00C41A02" w14:paraId="23BB4A46" w14:textId="77777777" w:rsidTr="0022209B">
        <w:tc>
          <w:tcPr>
            <w:tcW w:w="5245" w:type="dxa"/>
          </w:tcPr>
          <w:p w14:paraId="74BCBCC3"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07A27AEE"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7F52BA20" w14:textId="77777777" w:rsidR="004031B0" w:rsidRPr="00C41A02" w:rsidRDefault="004031B0" w:rsidP="004031B0">
            <w:pPr>
              <w:pStyle w:val="ConsPlusNormal"/>
              <w:rPr>
                <w:rFonts w:ascii="Times New Roman" w:hAnsi="Times New Roman" w:cs="Times New Roman"/>
                <w:sz w:val="24"/>
                <w:szCs w:val="24"/>
              </w:rPr>
            </w:pPr>
            <w:r w:rsidRPr="00C41A02">
              <w:rPr>
                <w:rFonts w:ascii="Times New Roman" w:hAnsi="Times New Roman" w:cs="Times New Roman"/>
                <w:sz w:val="24"/>
                <w:szCs w:val="24"/>
              </w:rPr>
              <w:t>"__" __________________ 20__ г.</w:t>
            </w:r>
          </w:p>
        </w:tc>
      </w:tr>
      <w:tr w:rsidR="004031B0" w:rsidRPr="00C41A02" w14:paraId="782941F2" w14:textId="77777777" w:rsidTr="0022209B">
        <w:tc>
          <w:tcPr>
            <w:tcW w:w="5245" w:type="dxa"/>
          </w:tcPr>
          <w:p w14:paraId="631D2197"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6F9E869A"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2F9EBF9A" w14:textId="77777777" w:rsidR="004031B0" w:rsidRPr="00C41A02" w:rsidRDefault="004031B0" w:rsidP="004031B0">
            <w:pPr>
              <w:pStyle w:val="ConsPlusNormal"/>
              <w:rPr>
                <w:rFonts w:ascii="Times New Roman" w:hAnsi="Times New Roman" w:cs="Times New Roman"/>
                <w:sz w:val="24"/>
                <w:szCs w:val="24"/>
              </w:rPr>
            </w:pPr>
            <w:proofErr w:type="spellStart"/>
            <w:r w:rsidRPr="00C41A02">
              <w:rPr>
                <w:rFonts w:ascii="Times New Roman" w:hAnsi="Times New Roman" w:cs="Times New Roman"/>
                <w:sz w:val="24"/>
                <w:szCs w:val="24"/>
              </w:rPr>
              <w:t>м.п</w:t>
            </w:r>
            <w:proofErr w:type="spellEnd"/>
            <w:r w:rsidRPr="00C41A02">
              <w:rPr>
                <w:rFonts w:ascii="Times New Roman" w:hAnsi="Times New Roman" w:cs="Times New Roman"/>
                <w:sz w:val="24"/>
                <w:szCs w:val="24"/>
              </w:rPr>
              <w:t>. (при наличии)</w:t>
            </w:r>
          </w:p>
        </w:tc>
      </w:tr>
    </w:tbl>
    <w:bookmarkEnd w:id="31"/>
    <w:p w14:paraId="3D0542BE" w14:textId="77777777" w:rsidR="003A2EA2" w:rsidRPr="00C41A02" w:rsidRDefault="003A2EA2" w:rsidP="003A2EA2">
      <w:pPr>
        <w:pStyle w:val="ConsPlusNormal"/>
        <w:pageBreakBefore/>
        <w:jc w:val="right"/>
        <w:outlineLvl w:val="1"/>
        <w:rPr>
          <w:rFonts w:ascii="Times New Roman" w:hAnsi="Times New Roman" w:cs="Times New Roman"/>
          <w:sz w:val="24"/>
          <w:szCs w:val="24"/>
        </w:rPr>
      </w:pPr>
      <w:r w:rsidRPr="00C41A02">
        <w:rPr>
          <w:rFonts w:ascii="Times New Roman" w:hAnsi="Times New Roman" w:cs="Times New Roman"/>
          <w:sz w:val="24"/>
          <w:szCs w:val="24"/>
        </w:rPr>
        <w:t>Приложение N 5</w:t>
      </w:r>
    </w:p>
    <w:p w14:paraId="0DDE3DBB" w14:textId="77777777" w:rsidR="003A2EA2" w:rsidRPr="00C41A02" w:rsidRDefault="003A2EA2" w:rsidP="003A2EA2">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к контракту</w:t>
      </w:r>
    </w:p>
    <w:p w14:paraId="21F2E615" w14:textId="274AEC33" w:rsidR="003A2EA2" w:rsidRPr="00C41A02" w:rsidRDefault="003A2EA2" w:rsidP="003A2EA2">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N __ от "__" ___ 20</w:t>
      </w:r>
      <w:r w:rsidR="001C4E5D">
        <w:rPr>
          <w:rFonts w:ascii="Times New Roman" w:hAnsi="Times New Roman" w:cs="Times New Roman"/>
          <w:sz w:val="24"/>
          <w:szCs w:val="24"/>
        </w:rPr>
        <w:t>2</w:t>
      </w:r>
      <w:r w:rsidR="00DF7F6F">
        <w:rPr>
          <w:rFonts w:ascii="Times New Roman" w:hAnsi="Times New Roman" w:cs="Times New Roman"/>
          <w:sz w:val="24"/>
          <w:szCs w:val="24"/>
        </w:rPr>
        <w:t>_</w:t>
      </w:r>
      <w:r w:rsidRPr="00C41A02">
        <w:rPr>
          <w:rFonts w:ascii="Times New Roman" w:hAnsi="Times New Roman" w:cs="Times New Roman"/>
          <w:sz w:val="24"/>
          <w:szCs w:val="24"/>
        </w:rPr>
        <w:t xml:space="preserve"> г.</w:t>
      </w:r>
    </w:p>
    <w:p w14:paraId="7E71817A" w14:textId="77777777" w:rsidR="003A2EA2" w:rsidRPr="00C41A02" w:rsidRDefault="003A2EA2" w:rsidP="003A2EA2">
      <w:pPr>
        <w:pStyle w:val="ConsPlusNormal"/>
        <w:jc w:val="both"/>
        <w:rPr>
          <w:rFonts w:ascii="Times New Roman" w:hAnsi="Times New Roman" w:cs="Times New Roman"/>
          <w:sz w:val="24"/>
          <w:szCs w:val="24"/>
        </w:rPr>
      </w:pPr>
    </w:p>
    <w:p w14:paraId="63811AF5" w14:textId="77777777" w:rsidR="003A2EA2" w:rsidRPr="00C41A02" w:rsidRDefault="003A2EA2" w:rsidP="003A2EA2">
      <w:pPr>
        <w:widowControl w:val="0"/>
        <w:ind w:firstLine="567"/>
        <w:jc w:val="center"/>
        <w:rPr>
          <w:rFonts w:eastAsiaTheme="minorHAnsi"/>
          <w:b/>
          <w:snapToGrid w:val="0"/>
          <w:lang w:eastAsia="en-US"/>
        </w:rPr>
      </w:pPr>
      <w:r w:rsidRPr="00C41A02">
        <w:rPr>
          <w:rFonts w:eastAsiaTheme="minorHAnsi"/>
          <w:b/>
          <w:lang w:eastAsia="en-US"/>
        </w:rPr>
        <w:t>Предложение о качественных характеристиках объекта закупки</w:t>
      </w:r>
      <w:r w:rsidRPr="00C41A02">
        <w:rPr>
          <w:rFonts w:eastAsiaTheme="minorHAnsi"/>
          <w:b/>
          <w:snapToGrid w:val="0"/>
          <w:lang w:eastAsia="en-US"/>
        </w:rPr>
        <w:t xml:space="preserve"> </w:t>
      </w:r>
    </w:p>
    <w:p w14:paraId="6AF409BC" w14:textId="77777777" w:rsidR="003A2EA2" w:rsidRPr="006134CA" w:rsidRDefault="003A2EA2" w:rsidP="003A2EA2">
      <w:pPr>
        <w:widowControl w:val="0"/>
        <w:jc w:val="center"/>
        <w:rPr>
          <w:rFonts w:eastAsiaTheme="minorHAnsi"/>
          <w:bCs/>
          <w:i/>
          <w:lang w:eastAsia="en-US"/>
        </w:rPr>
      </w:pPr>
      <w:r w:rsidRPr="00C41A02">
        <w:rPr>
          <w:rFonts w:eastAsiaTheme="minorHAnsi"/>
          <w:i/>
          <w:lang w:eastAsia="en-US"/>
        </w:rPr>
        <w:t>(Заполняется в соответствии с заявкой Участника, с которым заключается Контракт)</w:t>
      </w:r>
    </w:p>
    <w:p w14:paraId="61BA0D00" w14:textId="63604E5D" w:rsidR="007422E5" w:rsidRPr="006134CA" w:rsidRDefault="007422E5" w:rsidP="00D66E89">
      <w:pPr>
        <w:pStyle w:val="ConsPlusNormal"/>
        <w:jc w:val="both"/>
        <w:rPr>
          <w:rFonts w:ascii="Times New Roman" w:hAnsi="Times New Roman" w:cs="Times New Roman"/>
          <w:sz w:val="24"/>
          <w:szCs w:val="24"/>
        </w:rPr>
      </w:pPr>
    </w:p>
    <w:p w14:paraId="00AB4013" w14:textId="44C5B6CC" w:rsidR="003A2EA2" w:rsidRPr="006134CA" w:rsidRDefault="003A2EA2" w:rsidP="00D66E89">
      <w:pPr>
        <w:pStyle w:val="ConsPlusNormal"/>
        <w:jc w:val="both"/>
        <w:rPr>
          <w:rFonts w:ascii="Times New Roman" w:hAnsi="Times New Roman" w:cs="Times New Roman"/>
          <w:sz w:val="24"/>
          <w:szCs w:val="24"/>
        </w:rPr>
      </w:pPr>
    </w:p>
    <w:p w14:paraId="70029C28" w14:textId="77777777" w:rsidR="003A2EA2" w:rsidRDefault="003A2EA2" w:rsidP="00D66E89">
      <w:pPr>
        <w:pStyle w:val="ConsPlusNormal"/>
        <w:jc w:val="both"/>
        <w:rPr>
          <w:rFonts w:ascii="Times New Roman" w:hAnsi="Times New Roman" w:cs="Times New Roman"/>
          <w:sz w:val="24"/>
          <w:szCs w:val="24"/>
        </w:rPr>
      </w:pPr>
    </w:p>
    <w:sectPr w:rsidR="003A2EA2" w:rsidSect="004F7D89">
      <w:footerReference w:type="default" r:id="rId32"/>
      <w:pgSz w:w="11906" w:h="16838"/>
      <w:pgMar w:top="568" w:right="566"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EDEB4" w14:textId="77777777" w:rsidR="0034692C" w:rsidRDefault="0034692C" w:rsidP="0038520E">
      <w:r>
        <w:separator/>
      </w:r>
    </w:p>
  </w:endnote>
  <w:endnote w:type="continuationSeparator" w:id="0">
    <w:p w14:paraId="6B768472" w14:textId="77777777" w:rsidR="0034692C" w:rsidRDefault="0034692C" w:rsidP="00385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charset w:val="01"/>
    <w:family w:val="roman"/>
    <w:pitch w:val="variable"/>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3389471"/>
      <w:docPartObj>
        <w:docPartGallery w:val="Page Numbers (Bottom of Page)"/>
        <w:docPartUnique/>
      </w:docPartObj>
    </w:sdtPr>
    <w:sdtEndPr/>
    <w:sdtContent>
      <w:p w14:paraId="363A784B" w14:textId="030BCFA9" w:rsidR="0034692C" w:rsidRDefault="0034692C">
        <w:pPr>
          <w:pStyle w:val="af5"/>
          <w:jc w:val="right"/>
        </w:pPr>
        <w:r>
          <w:fldChar w:fldCharType="begin"/>
        </w:r>
        <w:r>
          <w:instrText>PAGE   \* MERGEFORMAT</w:instrText>
        </w:r>
        <w:r>
          <w:fldChar w:fldCharType="separate"/>
        </w:r>
        <w:r w:rsidR="00D40117">
          <w:rPr>
            <w:noProof/>
          </w:rPr>
          <w:t>21</w:t>
        </w:r>
        <w:r>
          <w:fldChar w:fldCharType="end"/>
        </w:r>
      </w:p>
    </w:sdtContent>
  </w:sdt>
  <w:p w14:paraId="76177F08" w14:textId="77777777" w:rsidR="0034692C" w:rsidRDefault="0034692C">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8F969" w14:textId="77777777" w:rsidR="0034692C" w:rsidRDefault="0034692C" w:rsidP="0038520E">
      <w:r>
        <w:separator/>
      </w:r>
    </w:p>
  </w:footnote>
  <w:footnote w:type="continuationSeparator" w:id="0">
    <w:p w14:paraId="7BA2C53D" w14:textId="77777777" w:rsidR="0034692C" w:rsidRDefault="0034692C" w:rsidP="0038520E">
      <w:r>
        <w:continuationSeparator/>
      </w:r>
    </w:p>
  </w:footnote>
  <w:footnote w:id="1">
    <w:p w14:paraId="3714BB33" w14:textId="1C2DA67C" w:rsidR="0034692C" w:rsidRPr="009E1A40" w:rsidRDefault="0034692C" w:rsidP="00ED5664">
      <w:pPr>
        <w:pStyle w:val="a5"/>
      </w:pPr>
    </w:p>
  </w:footnote>
  <w:footnote w:id="2">
    <w:p w14:paraId="315E6234" w14:textId="1E589D7E" w:rsidR="0034692C" w:rsidRDefault="0034692C" w:rsidP="00ED5664">
      <w:pPr>
        <w:pStyle w:val="a5"/>
      </w:pPr>
    </w:p>
  </w:footnote>
  <w:footnote w:id="3">
    <w:p w14:paraId="57CADD67" w14:textId="77777777" w:rsidR="0034692C" w:rsidRPr="00366F1C" w:rsidRDefault="0034692C" w:rsidP="000373F7">
      <w:pPr>
        <w:pStyle w:val="a5"/>
        <w:jc w:val="both"/>
      </w:pPr>
      <w:r w:rsidRPr="00366F1C">
        <w:rPr>
          <w:rStyle w:val="a7"/>
        </w:rPr>
        <w:footnoteRef/>
      </w:r>
      <w:r w:rsidRPr="00366F1C">
        <w:t xml:space="preserve"> </w:t>
      </w:r>
      <w:hyperlink r:id="rId1" w:history="1">
        <w:r w:rsidRPr="00366F1C">
          <w:t>Пункт 9</w:t>
        </w:r>
      </w:hyperlink>
      <w:r w:rsidRPr="00366F1C">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proofErr w:type="spellStart"/>
      <w:r w:rsidRPr="00366F1C">
        <w:t>утвержденных</w:t>
      </w:r>
      <w:proofErr w:type="spellEnd"/>
      <w:r w:rsidRPr="00366F1C">
        <w:t xml:space="preserve"> постановлением Правительства Российской Федерации от 30 августа 2017 г. N 1042 (далее - Правила)</w:t>
      </w:r>
    </w:p>
  </w:footnote>
  <w:footnote w:id="4">
    <w:p w14:paraId="1C9CAF42" w14:textId="77777777" w:rsidR="0034692C" w:rsidRPr="00366F1C" w:rsidRDefault="0034692C">
      <w:pPr>
        <w:pStyle w:val="a5"/>
      </w:pPr>
      <w:r w:rsidRPr="00366F1C">
        <w:rPr>
          <w:rStyle w:val="a7"/>
        </w:rPr>
        <w:footnoteRef/>
      </w:r>
      <w:r w:rsidRPr="00366F1C">
        <w:t xml:space="preserve"> </w:t>
      </w:r>
      <w:hyperlink r:id="rId2" w:history="1">
        <w:r w:rsidRPr="00366F1C">
          <w:t>Пункт 12</w:t>
        </w:r>
      </w:hyperlink>
      <w:r w:rsidRPr="00366F1C">
        <w:t xml:space="preserve"> Правил.</w:t>
      </w:r>
    </w:p>
  </w:footnote>
  <w:footnote w:id="5">
    <w:p w14:paraId="41FC2D99" w14:textId="77777777" w:rsidR="0034692C" w:rsidRPr="00366F1C" w:rsidRDefault="0034692C" w:rsidP="0098386F">
      <w:pPr>
        <w:pStyle w:val="ConsPlusNormal"/>
        <w:jc w:val="both"/>
        <w:rPr>
          <w:rFonts w:ascii="Times New Roman" w:hAnsi="Times New Roman" w:cs="Times New Roman"/>
          <w:sz w:val="20"/>
        </w:rPr>
      </w:pPr>
      <w:r w:rsidRPr="00366F1C">
        <w:rPr>
          <w:rStyle w:val="a7"/>
          <w:rFonts w:ascii="Times New Roman" w:hAnsi="Times New Roman" w:cs="Times New Roman"/>
          <w:sz w:val="20"/>
        </w:rPr>
        <w:footnoteRef/>
      </w:r>
      <w:r w:rsidRPr="00366F1C">
        <w:rPr>
          <w:rFonts w:ascii="Times New Roman" w:hAnsi="Times New Roman" w:cs="Times New Roman"/>
          <w:sz w:val="20"/>
        </w:rPr>
        <w:t xml:space="preserve"> </w:t>
      </w:r>
      <w:hyperlink r:id="rId3" w:history="1">
        <w:r w:rsidRPr="00366F1C">
          <w:rPr>
            <w:rFonts w:ascii="Times New Roman" w:hAnsi="Times New Roman" w:cs="Times New Roman"/>
            <w:sz w:val="20"/>
          </w:rPr>
          <w:t>Пункт 4</w:t>
        </w:r>
      </w:hyperlink>
      <w:r w:rsidRPr="00366F1C">
        <w:rPr>
          <w:rFonts w:ascii="Times New Roman" w:hAnsi="Times New Roman" w:cs="Times New Roman"/>
          <w:sz w:val="20"/>
        </w:rPr>
        <w:t xml:space="preserve"> Правил.</w:t>
      </w:r>
    </w:p>
  </w:footnote>
  <w:footnote w:id="6">
    <w:p w14:paraId="7FA61946" w14:textId="4B260605" w:rsidR="0034692C" w:rsidRDefault="0034692C">
      <w:pPr>
        <w:pStyle w:val="a5"/>
      </w:pPr>
      <w:r>
        <w:rPr>
          <w:rStyle w:val="a7"/>
        </w:rPr>
        <w:footnoteRef/>
      </w:r>
      <w:r>
        <w:t xml:space="preserve"> </w:t>
      </w:r>
      <w:hyperlink r:id="rId4" w:history="1">
        <w:r w:rsidRPr="002714AF">
          <w:t>Пункт 5</w:t>
        </w:r>
      </w:hyperlink>
      <w:r w:rsidRPr="002714AF">
        <w:t xml:space="preserve"> Пр</w:t>
      </w:r>
      <w:r>
        <w:t>авил</w:t>
      </w:r>
    </w:p>
  </w:footnote>
  <w:footnote w:id="7">
    <w:p w14:paraId="026E3063" w14:textId="77777777" w:rsidR="0034692C" w:rsidRPr="00366F1C" w:rsidRDefault="0034692C">
      <w:pPr>
        <w:pStyle w:val="a5"/>
      </w:pPr>
      <w:r w:rsidRPr="00366F1C">
        <w:rPr>
          <w:rStyle w:val="a7"/>
        </w:rPr>
        <w:footnoteRef/>
      </w:r>
      <w:r w:rsidRPr="00366F1C">
        <w:t xml:space="preserve"> </w:t>
      </w:r>
      <w:hyperlink r:id="rId5" w:history="1">
        <w:r w:rsidRPr="00366F1C">
          <w:t>Пункт 6</w:t>
        </w:r>
      </w:hyperlink>
      <w:r w:rsidRPr="00366F1C">
        <w:t xml:space="preserve"> Правил.</w:t>
      </w:r>
    </w:p>
  </w:footnote>
  <w:footnote w:id="8">
    <w:p w14:paraId="0A7E2A4F" w14:textId="77777777" w:rsidR="0034692C" w:rsidRDefault="0034692C" w:rsidP="00D66E89">
      <w:pPr>
        <w:pStyle w:val="ConsPlusNormal"/>
        <w:spacing w:before="220"/>
        <w:ind w:firstLine="540"/>
        <w:jc w:val="both"/>
      </w:pPr>
      <w:r>
        <w:rPr>
          <w:rStyle w:val="a7"/>
        </w:rPr>
        <w:footnoteRef/>
      </w:r>
      <w:r w:rsidRPr="003F7F8B">
        <w:rPr>
          <w:rFonts w:ascii="Times New Roman" w:hAnsi="Times New Roman" w:cs="Times New Roman"/>
          <w:sz w:val="20"/>
        </w:rPr>
        <w:t>Включается для Исполнителя с общим режимом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C3384"/>
    <w:multiLevelType w:val="hybridMultilevel"/>
    <w:tmpl w:val="3E8E2CBC"/>
    <w:lvl w:ilvl="0" w:tplc="E910AB9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3E9784A"/>
    <w:multiLevelType w:val="hybridMultilevel"/>
    <w:tmpl w:val="26C6DCA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B565EF"/>
    <w:multiLevelType w:val="hybridMultilevel"/>
    <w:tmpl w:val="A1B2C7FC"/>
    <w:lvl w:ilvl="0" w:tplc="0419000F">
      <w:start w:val="4"/>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1E4BCD"/>
    <w:multiLevelType w:val="multilevel"/>
    <w:tmpl w:val="B762DA7C"/>
    <w:lvl w:ilvl="0">
      <w:start w:val="1"/>
      <w:numFmt w:val="decimal"/>
      <w:lvlText w:val="%1."/>
      <w:lvlJc w:val="left"/>
      <w:pPr>
        <w:ind w:left="1288" w:hanging="360"/>
      </w:pPr>
      <w:rPr>
        <w:rFonts w:hint="default"/>
      </w:rPr>
    </w:lvl>
    <w:lvl w:ilvl="1">
      <w:start w:val="1"/>
      <w:numFmt w:val="decimal"/>
      <w:isLgl/>
      <w:lvlText w:val="%1.%2."/>
      <w:lvlJc w:val="left"/>
      <w:pPr>
        <w:ind w:left="1348" w:hanging="4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4" w15:restartNumberingAfterBreak="0">
    <w:nsid w:val="2BA6399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8001E2"/>
    <w:multiLevelType w:val="multilevel"/>
    <w:tmpl w:val="DF122ED8"/>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6" w15:restartNumberingAfterBreak="0">
    <w:nsid w:val="3F600E81"/>
    <w:multiLevelType w:val="hybridMultilevel"/>
    <w:tmpl w:val="786407C8"/>
    <w:lvl w:ilvl="0" w:tplc="1D549266">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467D7832"/>
    <w:multiLevelType w:val="hybridMultilevel"/>
    <w:tmpl w:val="B374F20E"/>
    <w:lvl w:ilvl="0" w:tplc="DAD82E4E">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6DC2D4F"/>
    <w:multiLevelType w:val="hybridMultilevel"/>
    <w:tmpl w:val="7D1E4700"/>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C60E1A"/>
    <w:multiLevelType w:val="hybridMultilevel"/>
    <w:tmpl w:val="2CB8DE72"/>
    <w:lvl w:ilvl="0" w:tplc="060E97A6">
      <w:start w:val="1"/>
      <w:numFmt w:val="decimal"/>
      <w:lvlText w:val="%1."/>
      <w:lvlJc w:val="left"/>
      <w:pPr>
        <w:ind w:left="1362" w:hanging="79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60B9729B"/>
    <w:multiLevelType w:val="hybridMultilevel"/>
    <w:tmpl w:val="7340B7E6"/>
    <w:lvl w:ilvl="0" w:tplc="592C4F4C">
      <w:start w:val="5"/>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6C1C2A10"/>
    <w:multiLevelType w:val="hybridMultilevel"/>
    <w:tmpl w:val="23C23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0BD63FB"/>
    <w:multiLevelType w:val="hybridMultilevel"/>
    <w:tmpl w:val="145C9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4"/>
  </w:num>
  <w:num w:numId="4">
    <w:abstractNumId w:val="0"/>
  </w:num>
  <w:num w:numId="5">
    <w:abstractNumId w:val="9"/>
  </w:num>
  <w:num w:numId="6">
    <w:abstractNumId w:val="8"/>
  </w:num>
  <w:num w:numId="7">
    <w:abstractNumId w:val="11"/>
  </w:num>
  <w:num w:numId="8">
    <w:abstractNumId w:val="7"/>
  </w:num>
  <w:num w:numId="9">
    <w:abstractNumId w:val="1"/>
  </w:num>
  <w:num w:numId="10">
    <w:abstractNumId w:val="2"/>
  </w:num>
  <w:num w:numId="11">
    <w:abstractNumId w:val="5"/>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F84"/>
    <w:rsid w:val="000039F6"/>
    <w:rsid w:val="00012B2E"/>
    <w:rsid w:val="000152DF"/>
    <w:rsid w:val="00016221"/>
    <w:rsid w:val="00016F5D"/>
    <w:rsid w:val="00020144"/>
    <w:rsid w:val="0002715A"/>
    <w:rsid w:val="00030614"/>
    <w:rsid w:val="00032B39"/>
    <w:rsid w:val="0003381A"/>
    <w:rsid w:val="000354C8"/>
    <w:rsid w:val="000373F7"/>
    <w:rsid w:val="000422B9"/>
    <w:rsid w:val="00042F87"/>
    <w:rsid w:val="0004764F"/>
    <w:rsid w:val="000478BA"/>
    <w:rsid w:val="00052385"/>
    <w:rsid w:val="00054962"/>
    <w:rsid w:val="000555E6"/>
    <w:rsid w:val="00061DD4"/>
    <w:rsid w:val="00063BC1"/>
    <w:rsid w:val="000648C4"/>
    <w:rsid w:val="0007017F"/>
    <w:rsid w:val="0007039B"/>
    <w:rsid w:val="0007277D"/>
    <w:rsid w:val="00075FFE"/>
    <w:rsid w:val="000829C9"/>
    <w:rsid w:val="00087CD3"/>
    <w:rsid w:val="00090EBD"/>
    <w:rsid w:val="00093215"/>
    <w:rsid w:val="00093A39"/>
    <w:rsid w:val="0009792C"/>
    <w:rsid w:val="00097F2D"/>
    <w:rsid w:val="000A0428"/>
    <w:rsid w:val="000A688F"/>
    <w:rsid w:val="000B1335"/>
    <w:rsid w:val="000B3653"/>
    <w:rsid w:val="000B4BF2"/>
    <w:rsid w:val="000B7AA4"/>
    <w:rsid w:val="000C267D"/>
    <w:rsid w:val="000C3C02"/>
    <w:rsid w:val="000C3D9B"/>
    <w:rsid w:val="000C528C"/>
    <w:rsid w:val="000C7B20"/>
    <w:rsid w:val="000D0883"/>
    <w:rsid w:val="000D263D"/>
    <w:rsid w:val="000D2FB0"/>
    <w:rsid w:val="000D32B4"/>
    <w:rsid w:val="000D3585"/>
    <w:rsid w:val="000D3972"/>
    <w:rsid w:val="000D596F"/>
    <w:rsid w:val="000D6969"/>
    <w:rsid w:val="000D69D7"/>
    <w:rsid w:val="000D79F3"/>
    <w:rsid w:val="000E32FA"/>
    <w:rsid w:val="000E3EE0"/>
    <w:rsid w:val="000E4B0C"/>
    <w:rsid w:val="000F1262"/>
    <w:rsid w:val="000F785F"/>
    <w:rsid w:val="001038D8"/>
    <w:rsid w:val="001104F4"/>
    <w:rsid w:val="00112E0E"/>
    <w:rsid w:val="00116599"/>
    <w:rsid w:val="00116B28"/>
    <w:rsid w:val="00120988"/>
    <w:rsid w:val="0012173A"/>
    <w:rsid w:val="001219B6"/>
    <w:rsid w:val="00124B64"/>
    <w:rsid w:val="001302CB"/>
    <w:rsid w:val="00144799"/>
    <w:rsid w:val="001677E1"/>
    <w:rsid w:val="00171642"/>
    <w:rsid w:val="001757A7"/>
    <w:rsid w:val="0019427F"/>
    <w:rsid w:val="0019682B"/>
    <w:rsid w:val="001968D9"/>
    <w:rsid w:val="00197BE5"/>
    <w:rsid w:val="001A1708"/>
    <w:rsid w:val="001A20CF"/>
    <w:rsid w:val="001B09AB"/>
    <w:rsid w:val="001B40E3"/>
    <w:rsid w:val="001B4493"/>
    <w:rsid w:val="001C4E5D"/>
    <w:rsid w:val="001C52FA"/>
    <w:rsid w:val="001C7350"/>
    <w:rsid w:val="001D2EC5"/>
    <w:rsid w:val="001D359E"/>
    <w:rsid w:val="001D5833"/>
    <w:rsid w:val="001D5C49"/>
    <w:rsid w:val="001D7BE4"/>
    <w:rsid w:val="001E6F91"/>
    <w:rsid w:val="001E7A5F"/>
    <w:rsid w:val="001F2817"/>
    <w:rsid w:val="001F38D9"/>
    <w:rsid w:val="001F73B6"/>
    <w:rsid w:val="0020137F"/>
    <w:rsid w:val="00204F04"/>
    <w:rsid w:val="00212B86"/>
    <w:rsid w:val="002148B2"/>
    <w:rsid w:val="0022209B"/>
    <w:rsid w:val="002246A3"/>
    <w:rsid w:val="00224F24"/>
    <w:rsid w:val="002371FB"/>
    <w:rsid w:val="00243C12"/>
    <w:rsid w:val="0024408E"/>
    <w:rsid w:val="00245D27"/>
    <w:rsid w:val="00246B34"/>
    <w:rsid w:val="0024705B"/>
    <w:rsid w:val="00253BE7"/>
    <w:rsid w:val="002549CA"/>
    <w:rsid w:val="00263E43"/>
    <w:rsid w:val="0026619A"/>
    <w:rsid w:val="002714AF"/>
    <w:rsid w:val="002731D7"/>
    <w:rsid w:val="00273E12"/>
    <w:rsid w:val="00274FDD"/>
    <w:rsid w:val="002832C2"/>
    <w:rsid w:val="002870BB"/>
    <w:rsid w:val="00294714"/>
    <w:rsid w:val="002949D1"/>
    <w:rsid w:val="00296F8A"/>
    <w:rsid w:val="002A232A"/>
    <w:rsid w:val="002A55BF"/>
    <w:rsid w:val="002B355B"/>
    <w:rsid w:val="002B729C"/>
    <w:rsid w:val="002C32AF"/>
    <w:rsid w:val="002C4355"/>
    <w:rsid w:val="002D31ED"/>
    <w:rsid w:val="002D36D1"/>
    <w:rsid w:val="002E2400"/>
    <w:rsid w:val="002E405F"/>
    <w:rsid w:val="002E7A6C"/>
    <w:rsid w:val="002F1D68"/>
    <w:rsid w:val="0030230B"/>
    <w:rsid w:val="0030722C"/>
    <w:rsid w:val="00313A55"/>
    <w:rsid w:val="00313F24"/>
    <w:rsid w:val="003158C2"/>
    <w:rsid w:val="00320C09"/>
    <w:rsid w:val="003228D2"/>
    <w:rsid w:val="0032704A"/>
    <w:rsid w:val="00327637"/>
    <w:rsid w:val="00327A9F"/>
    <w:rsid w:val="00331513"/>
    <w:rsid w:val="00336C87"/>
    <w:rsid w:val="00337238"/>
    <w:rsid w:val="0033738C"/>
    <w:rsid w:val="003376CD"/>
    <w:rsid w:val="00340999"/>
    <w:rsid w:val="0034692C"/>
    <w:rsid w:val="0034717D"/>
    <w:rsid w:val="00350B93"/>
    <w:rsid w:val="00351089"/>
    <w:rsid w:val="003527CF"/>
    <w:rsid w:val="00360362"/>
    <w:rsid w:val="00366F1C"/>
    <w:rsid w:val="0038390C"/>
    <w:rsid w:val="0038520E"/>
    <w:rsid w:val="00386759"/>
    <w:rsid w:val="0038696E"/>
    <w:rsid w:val="0039394A"/>
    <w:rsid w:val="00397BDA"/>
    <w:rsid w:val="003A2EA2"/>
    <w:rsid w:val="003A622A"/>
    <w:rsid w:val="003A65AB"/>
    <w:rsid w:val="003B110E"/>
    <w:rsid w:val="003B1298"/>
    <w:rsid w:val="003B2560"/>
    <w:rsid w:val="003C5946"/>
    <w:rsid w:val="003C6DEC"/>
    <w:rsid w:val="003D0F59"/>
    <w:rsid w:val="003D41FA"/>
    <w:rsid w:val="003E4C88"/>
    <w:rsid w:val="003F12FB"/>
    <w:rsid w:val="003F2B62"/>
    <w:rsid w:val="003F7309"/>
    <w:rsid w:val="003F7F8B"/>
    <w:rsid w:val="00400CCA"/>
    <w:rsid w:val="00402665"/>
    <w:rsid w:val="004031B0"/>
    <w:rsid w:val="00403645"/>
    <w:rsid w:val="00406F79"/>
    <w:rsid w:val="004124C1"/>
    <w:rsid w:val="00421BCC"/>
    <w:rsid w:val="00430BFB"/>
    <w:rsid w:val="004327E7"/>
    <w:rsid w:val="00435AC2"/>
    <w:rsid w:val="00435CD9"/>
    <w:rsid w:val="00442B47"/>
    <w:rsid w:val="00446423"/>
    <w:rsid w:val="0045022A"/>
    <w:rsid w:val="004511C5"/>
    <w:rsid w:val="00453D25"/>
    <w:rsid w:val="00453F3B"/>
    <w:rsid w:val="00460E52"/>
    <w:rsid w:val="004611A4"/>
    <w:rsid w:val="004618E7"/>
    <w:rsid w:val="004666C1"/>
    <w:rsid w:val="004710CE"/>
    <w:rsid w:val="004733F6"/>
    <w:rsid w:val="00475A75"/>
    <w:rsid w:val="00481A4D"/>
    <w:rsid w:val="004A1E2C"/>
    <w:rsid w:val="004A7EC2"/>
    <w:rsid w:val="004B0446"/>
    <w:rsid w:val="004B2C28"/>
    <w:rsid w:val="004B4562"/>
    <w:rsid w:val="004B5842"/>
    <w:rsid w:val="004D1AE4"/>
    <w:rsid w:val="004D2E5C"/>
    <w:rsid w:val="004D3145"/>
    <w:rsid w:val="004D460A"/>
    <w:rsid w:val="004D705F"/>
    <w:rsid w:val="004E02B7"/>
    <w:rsid w:val="004E3091"/>
    <w:rsid w:val="004E42A4"/>
    <w:rsid w:val="004E436A"/>
    <w:rsid w:val="004E5A1D"/>
    <w:rsid w:val="004F7574"/>
    <w:rsid w:val="004F7D89"/>
    <w:rsid w:val="00502A22"/>
    <w:rsid w:val="00502EC4"/>
    <w:rsid w:val="005036FC"/>
    <w:rsid w:val="0050413B"/>
    <w:rsid w:val="00504E8F"/>
    <w:rsid w:val="005061C8"/>
    <w:rsid w:val="0051331E"/>
    <w:rsid w:val="00513B5E"/>
    <w:rsid w:val="00514E85"/>
    <w:rsid w:val="005162E0"/>
    <w:rsid w:val="00524322"/>
    <w:rsid w:val="00524588"/>
    <w:rsid w:val="0052736A"/>
    <w:rsid w:val="00532AEB"/>
    <w:rsid w:val="0053374E"/>
    <w:rsid w:val="00537A50"/>
    <w:rsid w:val="00537C63"/>
    <w:rsid w:val="005414D6"/>
    <w:rsid w:val="00546A0E"/>
    <w:rsid w:val="00550B54"/>
    <w:rsid w:val="0055145C"/>
    <w:rsid w:val="00552505"/>
    <w:rsid w:val="0055481B"/>
    <w:rsid w:val="005634DA"/>
    <w:rsid w:val="00564303"/>
    <w:rsid w:val="00566EBF"/>
    <w:rsid w:val="00567247"/>
    <w:rsid w:val="005726F3"/>
    <w:rsid w:val="005737EF"/>
    <w:rsid w:val="00573CA9"/>
    <w:rsid w:val="00576635"/>
    <w:rsid w:val="00576F83"/>
    <w:rsid w:val="00580FAB"/>
    <w:rsid w:val="005831B0"/>
    <w:rsid w:val="00583FCF"/>
    <w:rsid w:val="00587B70"/>
    <w:rsid w:val="00591C0C"/>
    <w:rsid w:val="005932F0"/>
    <w:rsid w:val="00595199"/>
    <w:rsid w:val="005955DB"/>
    <w:rsid w:val="00595633"/>
    <w:rsid w:val="00595D4D"/>
    <w:rsid w:val="005A33FD"/>
    <w:rsid w:val="005A5230"/>
    <w:rsid w:val="005B19FE"/>
    <w:rsid w:val="005B44E5"/>
    <w:rsid w:val="005B4B67"/>
    <w:rsid w:val="005B63C6"/>
    <w:rsid w:val="005B64F8"/>
    <w:rsid w:val="005B77D1"/>
    <w:rsid w:val="005C4D3D"/>
    <w:rsid w:val="005D3646"/>
    <w:rsid w:val="005D416F"/>
    <w:rsid w:val="005D7A74"/>
    <w:rsid w:val="005E16C4"/>
    <w:rsid w:val="005E7498"/>
    <w:rsid w:val="005E76A5"/>
    <w:rsid w:val="005F18CE"/>
    <w:rsid w:val="005F34D1"/>
    <w:rsid w:val="006028AC"/>
    <w:rsid w:val="006043E0"/>
    <w:rsid w:val="00606500"/>
    <w:rsid w:val="00607E9E"/>
    <w:rsid w:val="00607F76"/>
    <w:rsid w:val="00612511"/>
    <w:rsid w:val="006134CA"/>
    <w:rsid w:val="00616A15"/>
    <w:rsid w:val="00617BF2"/>
    <w:rsid w:val="00624B10"/>
    <w:rsid w:val="006404E9"/>
    <w:rsid w:val="00640EC0"/>
    <w:rsid w:val="00645395"/>
    <w:rsid w:val="00646475"/>
    <w:rsid w:val="006500CA"/>
    <w:rsid w:val="006529F6"/>
    <w:rsid w:val="00653115"/>
    <w:rsid w:val="006535F6"/>
    <w:rsid w:val="00653658"/>
    <w:rsid w:val="006569D6"/>
    <w:rsid w:val="00657AF2"/>
    <w:rsid w:val="006605D2"/>
    <w:rsid w:val="006652F0"/>
    <w:rsid w:val="006773A9"/>
    <w:rsid w:val="00677977"/>
    <w:rsid w:val="00680140"/>
    <w:rsid w:val="00686E14"/>
    <w:rsid w:val="00690315"/>
    <w:rsid w:val="00695903"/>
    <w:rsid w:val="00695942"/>
    <w:rsid w:val="00695B73"/>
    <w:rsid w:val="0069695B"/>
    <w:rsid w:val="00697663"/>
    <w:rsid w:val="006A1496"/>
    <w:rsid w:val="006A6578"/>
    <w:rsid w:val="006A710A"/>
    <w:rsid w:val="006B0CDC"/>
    <w:rsid w:val="006B61AE"/>
    <w:rsid w:val="006C0A1E"/>
    <w:rsid w:val="006C262C"/>
    <w:rsid w:val="006C29F7"/>
    <w:rsid w:val="006C31EB"/>
    <w:rsid w:val="006D1F84"/>
    <w:rsid w:val="006D217C"/>
    <w:rsid w:val="006E30FD"/>
    <w:rsid w:val="006E3B11"/>
    <w:rsid w:val="006E4914"/>
    <w:rsid w:val="006F2087"/>
    <w:rsid w:val="006F4CDF"/>
    <w:rsid w:val="006F53D3"/>
    <w:rsid w:val="006F63F0"/>
    <w:rsid w:val="006F7E00"/>
    <w:rsid w:val="00703679"/>
    <w:rsid w:val="007120D1"/>
    <w:rsid w:val="00716E36"/>
    <w:rsid w:val="00716FB6"/>
    <w:rsid w:val="00733F35"/>
    <w:rsid w:val="007342E7"/>
    <w:rsid w:val="007416AF"/>
    <w:rsid w:val="007422E5"/>
    <w:rsid w:val="007423F0"/>
    <w:rsid w:val="007549C3"/>
    <w:rsid w:val="0075554C"/>
    <w:rsid w:val="00763E1C"/>
    <w:rsid w:val="00764825"/>
    <w:rsid w:val="00764D68"/>
    <w:rsid w:val="007651F2"/>
    <w:rsid w:val="007665B8"/>
    <w:rsid w:val="00766D66"/>
    <w:rsid w:val="00767B64"/>
    <w:rsid w:val="00774E92"/>
    <w:rsid w:val="00785983"/>
    <w:rsid w:val="00785A55"/>
    <w:rsid w:val="007A1D96"/>
    <w:rsid w:val="007A49C6"/>
    <w:rsid w:val="007B1B07"/>
    <w:rsid w:val="007B3D13"/>
    <w:rsid w:val="007B5E3D"/>
    <w:rsid w:val="007B79FC"/>
    <w:rsid w:val="007C0DD7"/>
    <w:rsid w:val="007D19E7"/>
    <w:rsid w:val="007D7AD4"/>
    <w:rsid w:val="007E01AC"/>
    <w:rsid w:val="007F3F65"/>
    <w:rsid w:val="007F60AE"/>
    <w:rsid w:val="00800106"/>
    <w:rsid w:val="008008FF"/>
    <w:rsid w:val="00805647"/>
    <w:rsid w:val="00807D30"/>
    <w:rsid w:val="008117A3"/>
    <w:rsid w:val="00813433"/>
    <w:rsid w:val="00817A61"/>
    <w:rsid w:val="008208B3"/>
    <w:rsid w:val="0082149A"/>
    <w:rsid w:val="00823581"/>
    <w:rsid w:val="00832630"/>
    <w:rsid w:val="00833BC2"/>
    <w:rsid w:val="0083784A"/>
    <w:rsid w:val="00841159"/>
    <w:rsid w:val="00847DD3"/>
    <w:rsid w:val="00856B38"/>
    <w:rsid w:val="00861C88"/>
    <w:rsid w:val="00863AFF"/>
    <w:rsid w:val="00872BFE"/>
    <w:rsid w:val="00875B47"/>
    <w:rsid w:val="00880FB8"/>
    <w:rsid w:val="00886751"/>
    <w:rsid w:val="00887761"/>
    <w:rsid w:val="00890896"/>
    <w:rsid w:val="008937B1"/>
    <w:rsid w:val="00895246"/>
    <w:rsid w:val="008A02CB"/>
    <w:rsid w:val="008A05B0"/>
    <w:rsid w:val="008A6D91"/>
    <w:rsid w:val="008A7EB5"/>
    <w:rsid w:val="008B1AFF"/>
    <w:rsid w:val="008B3DB4"/>
    <w:rsid w:val="008B6CC8"/>
    <w:rsid w:val="008C7104"/>
    <w:rsid w:val="008D0457"/>
    <w:rsid w:val="008D4E8D"/>
    <w:rsid w:val="008D5C7E"/>
    <w:rsid w:val="008D5D54"/>
    <w:rsid w:val="008E4038"/>
    <w:rsid w:val="008E4B2F"/>
    <w:rsid w:val="008F3A42"/>
    <w:rsid w:val="008F4FBF"/>
    <w:rsid w:val="00906AFB"/>
    <w:rsid w:val="009077C8"/>
    <w:rsid w:val="00911CB6"/>
    <w:rsid w:val="0091311A"/>
    <w:rsid w:val="0091431B"/>
    <w:rsid w:val="0091536C"/>
    <w:rsid w:val="00923B10"/>
    <w:rsid w:val="009245B2"/>
    <w:rsid w:val="00931BAA"/>
    <w:rsid w:val="00931DFE"/>
    <w:rsid w:val="00942089"/>
    <w:rsid w:val="00942864"/>
    <w:rsid w:val="00945DEC"/>
    <w:rsid w:val="00950714"/>
    <w:rsid w:val="00953075"/>
    <w:rsid w:val="00954054"/>
    <w:rsid w:val="0095431B"/>
    <w:rsid w:val="00955139"/>
    <w:rsid w:val="00955B65"/>
    <w:rsid w:val="00965B8B"/>
    <w:rsid w:val="0097183B"/>
    <w:rsid w:val="00974162"/>
    <w:rsid w:val="00981F7A"/>
    <w:rsid w:val="0098236E"/>
    <w:rsid w:val="00982BFA"/>
    <w:rsid w:val="0098386F"/>
    <w:rsid w:val="00983C14"/>
    <w:rsid w:val="009866E3"/>
    <w:rsid w:val="009871FC"/>
    <w:rsid w:val="00990895"/>
    <w:rsid w:val="00992A37"/>
    <w:rsid w:val="00993D4C"/>
    <w:rsid w:val="0099463F"/>
    <w:rsid w:val="00997F43"/>
    <w:rsid w:val="009A2831"/>
    <w:rsid w:val="009A5AF5"/>
    <w:rsid w:val="009A6D6E"/>
    <w:rsid w:val="009B1FC7"/>
    <w:rsid w:val="009B5B9A"/>
    <w:rsid w:val="009C025D"/>
    <w:rsid w:val="009C080E"/>
    <w:rsid w:val="009C0F80"/>
    <w:rsid w:val="009C2BCA"/>
    <w:rsid w:val="009D0434"/>
    <w:rsid w:val="009D58AC"/>
    <w:rsid w:val="009D64B2"/>
    <w:rsid w:val="009D7F46"/>
    <w:rsid w:val="009E1A40"/>
    <w:rsid w:val="009E20D7"/>
    <w:rsid w:val="009E215C"/>
    <w:rsid w:val="009E427A"/>
    <w:rsid w:val="009E655F"/>
    <w:rsid w:val="009F4A34"/>
    <w:rsid w:val="009F5FBD"/>
    <w:rsid w:val="009F6DDB"/>
    <w:rsid w:val="009F774F"/>
    <w:rsid w:val="00A008CD"/>
    <w:rsid w:val="00A015D3"/>
    <w:rsid w:val="00A01637"/>
    <w:rsid w:val="00A02FB6"/>
    <w:rsid w:val="00A10DC2"/>
    <w:rsid w:val="00A141ED"/>
    <w:rsid w:val="00A17071"/>
    <w:rsid w:val="00A177ED"/>
    <w:rsid w:val="00A332FC"/>
    <w:rsid w:val="00A3441F"/>
    <w:rsid w:val="00A43A20"/>
    <w:rsid w:val="00A445B1"/>
    <w:rsid w:val="00A470E4"/>
    <w:rsid w:val="00A47B2D"/>
    <w:rsid w:val="00A525EA"/>
    <w:rsid w:val="00A55867"/>
    <w:rsid w:val="00A618EE"/>
    <w:rsid w:val="00A62E95"/>
    <w:rsid w:val="00A66E88"/>
    <w:rsid w:val="00A72FA6"/>
    <w:rsid w:val="00A752A9"/>
    <w:rsid w:val="00A76768"/>
    <w:rsid w:val="00A923AE"/>
    <w:rsid w:val="00A944E8"/>
    <w:rsid w:val="00A976D0"/>
    <w:rsid w:val="00AA4611"/>
    <w:rsid w:val="00AA49BB"/>
    <w:rsid w:val="00AB4CDA"/>
    <w:rsid w:val="00AB57FE"/>
    <w:rsid w:val="00AC2125"/>
    <w:rsid w:val="00AC430A"/>
    <w:rsid w:val="00AD1A38"/>
    <w:rsid w:val="00AD2463"/>
    <w:rsid w:val="00AD2B91"/>
    <w:rsid w:val="00AD39E0"/>
    <w:rsid w:val="00AD687D"/>
    <w:rsid w:val="00AE330A"/>
    <w:rsid w:val="00AF14C0"/>
    <w:rsid w:val="00AF1A37"/>
    <w:rsid w:val="00AF6A2D"/>
    <w:rsid w:val="00B05D6C"/>
    <w:rsid w:val="00B06501"/>
    <w:rsid w:val="00B20979"/>
    <w:rsid w:val="00B221A4"/>
    <w:rsid w:val="00B2417B"/>
    <w:rsid w:val="00B35CC5"/>
    <w:rsid w:val="00B36CCB"/>
    <w:rsid w:val="00B476A8"/>
    <w:rsid w:val="00B5697B"/>
    <w:rsid w:val="00B63A7E"/>
    <w:rsid w:val="00B67003"/>
    <w:rsid w:val="00B72078"/>
    <w:rsid w:val="00B74EAA"/>
    <w:rsid w:val="00B778CF"/>
    <w:rsid w:val="00B80C89"/>
    <w:rsid w:val="00B86C39"/>
    <w:rsid w:val="00B91ED8"/>
    <w:rsid w:val="00B950EE"/>
    <w:rsid w:val="00B9540C"/>
    <w:rsid w:val="00BA1445"/>
    <w:rsid w:val="00BA7D0C"/>
    <w:rsid w:val="00BD284E"/>
    <w:rsid w:val="00BD53E6"/>
    <w:rsid w:val="00BD5464"/>
    <w:rsid w:val="00BD6906"/>
    <w:rsid w:val="00BF5A06"/>
    <w:rsid w:val="00BF6C2D"/>
    <w:rsid w:val="00BF6FD3"/>
    <w:rsid w:val="00BF7442"/>
    <w:rsid w:val="00C02150"/>
    <w:rsid w:val="00C047F2"/>
    <w:rsid w:val="00C05CB2"/>
    <w:rsid w:val="00C14381"/>
    <w:rsid w:val="00C22183"/>
    <w:rsid w:val="00C25ADB"/>
    <w:rsid w:val="00C27578"/>
    <w:rsid w:val="00C35C8C"/>
    <w:rsid w:val="00C40F83"/>
    <w:rsid w:val="00C41A02"/>
    <w:rsid w:val="00C437CE"/>
    <w:rsid w:val="00C4607C"/>
    <w:rsid w:val="00C460A6"/>
    <w:rsid w:val="00C46A33"/>
    <w:rsid w:val="00C50EB7"/>
    <w:rsid w:val="00C52ACE"/>
    <w:rsid w:val="00C53455"/>
    <w:rsid w:val="00C57336"/>
    <w:rsid w:val="00C60ED4"/>
    <w:rsid w:val="00C61FDA"/>
    <w:rsid w:val="00C66053"/>
    <w:rsid w:val="00C70D0D"/>
    <w:rsid w:val="00C77A60"/>
    <w:rsid w:val="00C80459"/>
    <w:rsid w:val="00C84A8A"/>
    <w:rsid w:val="00C850A6"/>
    <w:rsid w:val="00C858A2"/>
    <w:rsid w:val="00C91DA7"/>
    <w:rsid w:val="00C9332D"/>
    <w:rsid w:val="00C93467"/>
    <w:rsid w:val="00CA29A1"/>
    <w:rsid w:val="00CA45E9"/>
    <w:rsid w:val="00CA4DE5"/>
    <w:rsid w:val="00CA72B4"/>
    <w:rsid w:val="00CB0CBE"/>
    <w:rsid w:val="00CB4597"/>
    <w:rsid w:val="00CB4668"/>
    <w:rsid w:val="00CB6674"/>
    <w:rsid w:val="00CB7B7B"/>
    <w:rsid w:val="00CB7CB0"/>
    <w:rsid w:val="00CC55C0"/>
    <w:rsid w:val="00CD5905"/>
    <w:rsid w:val="00CE0D33"/>
    <w:rsid w:val="00CE0F59"/>
    <w:rsid w:val="00CF003C"/>
    <w:rsid w:val="00CF00C1"/>
    <w:rsid w:val="00CF0C63"/>
    <w:rsid w:val="00CF2121"/>
    <w:rsid w:val="00CF26F0"/>
    <w:rsid w:val="00CF3732"/>
    <w:rsid w:val="00CF3E30"/>
    <w:rsid w:val="00CF72DC"/>
    <w:rsid w:val="00D02278"/>
    <w:rsid w:val="00D0622B"/>
    <w:rsid w:val="00D11DB3"/>
    <w:rsid w:val="00D12D78"/>
    <w:rsid w:val="00D16C67"/>
    <w:rsid w:val="00D21204"/>
    <w:rsid w:val="00D222AF"/>
    <w:rsid w:val="00D23AD9"/>
    <w:rsid w:val="00D240EA"/>
    <w:rsid w:val="00D27910"/>
    <w:rsid w:val="00D27D90"/>
    <w:rsid w:val="00D311A6"/>
    <w:rsid w:val="00D3356A"/>
    <w:rsid w:val="00D37910"/>
    <w:rsid w:val="00D40117"/>
    <w:rsid w:val="00D41606"/>
    <w:rsid w:val="00D422B8"/>
    <w:rsid w:val="00D424E7"/>
    <w:rsid w:val="00D429DE"/>
    <w:rsid w:val="00D45B0E"/>
    <w:rsid w:val="00D523F1"/>
    <w:rsid w:val="00D53546"/>
    <w:rsid w:val="00D57C45"/>
    <w:rsid w:val="00D63697"/>
    <w:rsid w:val="00D63759"/>
    <w:rsid w:val="00D66E89"/>
    <w:rsid w:val="00D675B2"/>
    <w:rsid w:val="00D6788A"/>
    <w:rsid w:val="00D748AA"/>
    <w:rsid w:val="00D81A6B"/>
    <w:rsid w:val="00D83A63"/>
    <w:rsid w:val="00D90BF1"/>
    <w:rsid w:val="00D92726"/>
    <w:rsid w:val="00D95666"/>
    <w:rsid w:val="00DA0EF6"/>
    <w:rsid w:val="00DA2C6C"/>
    <w:rsid w:val="00DA30EF"/>
    <w:rsid w:val="00DA36F6"/>
    <w:rsid w:val="00DB4722"/>
    <w:rsid w:val="00DB74B8"/>
    <w:rsid w:val="00DC0D0C"/>
    <w:rsid w:val="00DC1AE1"/>
    <w:rsid w:val="00DC4356"/>
    <w:rsid w:val="00DC5D17"/>
    <w:rsid w:val="00DD05AC"/>
    <w:rsid w:val="00DD5193"/>
    <w:rsid w:val="00DE4175"/>
    <w:rsid w:val="00DE5150"/>
    <w:rsid w:val="00DE74DD"/>
    <w:rsid w:val="00DF614E"/>
    <w:rsid w:val="00DF7F6F"/>
    <w:rsid w:val="00E0688B"/>
    <w:rsid w:val="00E07827"/>
    <w:rsid w:val="00E10769"/>
    <w:rsid w:val="00E129BE"/>
    <w:rsid w:val="00E15958"/>
    <w:rsid w:val="00E3118E"/>
    <w:rsid w:val="00E3691F"/>
    <w:rsid w:val="00E44C94"/>
    <w:rsid w:val="00E53A78"/>
    <w:rsid w:val="00E53F85"/>
    <w:rsid w:val="00E54DD4"/>
    <w:rsid w:val="00E66225"/>
    <w:rsid w:val="00E66B75"/>
    <w:rsid w:val="00E66DB3"/>
    <w:rsid w:val="00E75E92"/>
    <w:rsid w:val="00E7682C"/>
    <w:rsid w:val="00E76834"/>
    <w:rsid w:val="00E778DD"/>
    <w:rsid w:val="00E77928"/>
    <w:rsid w:val="00E77930"/>
    <w:rsid w:val="00E824D4"/>
    <w:rsid w:val="00E8393C"/>
    <w:rsid w:val="00E8405C"/>
    <w:rsid w:val="00E8522F"/>
    <w:rsid w:val="00E85553"/>
    <w:rsid w:val="00E85DE9"/>
    <w:rsid w:val="00E8655A"/>
    <w:rsid w:val="00E942BD"/>
    <w:rsid w:val="00E96E24"/>
    <w:rsid w:val="00EA1324"/>
    <w:rsid w:val="00EA1732"/>
    <w:rsid w:val="00EA1A17"/>
    <w:rsid w:val="00EA4427"/>
    <w:rsid w:val="00EA544E"/>
    <w:rsid w:val="00EA70A7"/>
    <w:rsid w:val="00EA70B7"/>
    <w:rsid w:val="00EA7B5D"/>
    <w:rsid w:val="00EB16DE"/>
    <w:rsid w:val="00EB2722"/>
    <w:rsid w:val="00EB28C1"/>
    <w:rsid w:val="00EB45E7"/>
    <w:rsid w:val="00EB516B"/>
    <w:rsid w:val="00EB62A9"/>
    <w:rsid w:val="00EC17A1"/>
    <w:rsid w:val="00EC1B3A"/>
    <w:rsid w:val="00EC45A6"/>
    <w:rsid w:val="00EC6D3C"/>
    <w:rsid w:val="00ED0C0A"/>
    <w:rsid w:val="00ED2419"/>
    <w:rsid w:val="00ED3EFB"/>
    <w:rsid w:val="00ED43B4"/>
    <w:rsid w:val="00ED5664"/>
    <w:rsid w:val="00ED7DF3"/>
    <w:rsid w:val="00EE2A77"/>
    <w:rsid w:val="00EE4091"/>
    <w:rsid w:val="00EE4C65"/>
    <w:rsid w:val="00EE69A3"/>
    <w:rsid w:val="00EF7F69"/>
    <w:rsid w:val="00F00337"/>
    <w:rsid w:val="00F00A35"/>
    <w:rsid w:val="00F14A10"/>
    <w:rsid w:val="00F228E1"/>
    <w:rsid w:val="00F32BC9"/>
    <w:rsid w:val="00F432CE"/>
    <w:rsid w:val="00F53EAA"/>
    <w:rsid w:val="00F547F0"/>
    <w:rsid w:val="00F6080E"/>
    <w:rsid w:val="00F62964"/>
    <w:rsid w:val="00F62D80"/>
    <w:rsid w:val="00F65716"/>
    <w:rsid w:val="00F7227F"/>
    <w:rsid w:val="00F7558A"/>
    <w:rsid w:val="00F7796E"/>
    <w:rsid w:val="00F81BF0"/>
    <w:rsid w:val="00F948EA"/>
    <w:rsid w:val="00FA3B3F"/>
    <w:rsid w:val="00FA4E87"/>
    <w:rsid w:val="00FB11A2"/>
    <w:rsid w:val="00FB1649"/>
    <w:rsid w:val="00FB3B6F"/>
    <w:rsid w:val="00FB7550"/>
    <w:rsid w:val="00FC03B4"/>
    <w:rsid w:val="00FC3A23"/>
    <w:rsid w:val="00FC4FFE"/>
    <w:rsid w:val="00FD0148"/>
    <w:rsid w:val="00FD0B60"/>
    <w:rsid w:val="00FD1799"/>
    <w:rsid w:val="00FD2891"/>
    <w:rsid w:val="00FD4A1D"/>
    <w:rsid w:val="00FD4EC0"/>
    <w:rsid w:val="00FE1703"/>
    <w:rsid w:val="00FE2509"/>
    <w:rsid w:val="00FE37C6"/>
    <w:rsid w:val="00FF27AD"/>
    <w:rsid w:val="00FF4FBD"/>
    <w:rsid w:val="00FF6038"/>
    <w:rsid w:val="00FF6FC5"/>
    <w:rsid w:val="00FF7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3C781"/>
  <w15:docId w15:val="{FB792E37-E213-4350-8070-557AC42EB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2EA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
    <w:qFormat/>
    <w:rsid w:val="001D583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H2"/>
    <w:basedOn w:val="a"/>
    <w:next w:val="a"/>
    <w:link w:val="20"/>
    <w:qFormat/>
    <w:rsid w:val="00FB7550"/>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D1F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D1F8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D1F8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D1F84"/>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1F73B6"/>
    <w:rPr>
      <w:rFonts w:ascii="Segoe UI" w:hAnsi="Segoe UI" w:cs="Segoe UI"/>
      <w:sz w:val="18"/>
      <w:szCs w:val="18"/>
    </w:rPr>
  </w:style>
  <w:style w:type="character" w:customStyle="1" w:styleId="a4">
    <w:name w:val="Текст выноски Знак"/>
    <w:basedOn w:val="a0"/>
    <w:link w:val="a3"/>
    <w:uiPriority w:val="99"/>
    <w:semiHidden/>
    <w:rsid w:val="001F73B6"/>
    <w:rPr>
      <w:rFonts w:ascii="Segoe UI" w:hAnsi="Segoe UI" w:cs="Segoe UI"/>
      <w:sz w:val="18"/>
      <w:szCs w:val="18"/>
    </w:rPr>
  </w:style>
  <w:style w:type="character" w:customStyle="1" w:styleId="20">
    <w:name w:val="Заголовок 2 Знак"/>
    <w:aliases w:val="H2 Знак"/>
    <w:basedOn w:val="a0"/>
    <w:link w:val="2"/>
    <w:rsid w:val="00FB7550"/>
    <w:rPr>
      <w:rFonts w:ascii="Cambria" w:eastAsia="Times New Roman" w:hAnsi="Cambria" w:cs="Times New Roman"/>
      <w:b/>
      <w:bCs/>
      <w:i/>
      <w:iCs/>
      <w:sz w:val="28"/>
      <w:szCs w:val="28"/>
      <w:lang w:eastAsia="ru-RU"/>
    </w:rPr>
  </w:style>
  <w:style w:type="paragraph" w:styleId="a5">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
    <w:basedOn w:val="a"/>
    <w:link w:val="a6"/>
    <w:uiPriority w:val="99"/>
    <w:unhideWhenUsed/>
    <w:qFormat/>
    <w:rsid w:val="0038520E"/>
    <w:rPr>
      <w:sz w:val="20"/>
      <w:szCs w:val="20"/>
    </w:rPr>
  </w:style>
  <w:style w:type="character" w:customStyle="1" w:styleId="a6">
    <w:name w:val="Текст сноски Знак"/>
    <w:aliases w:val="Знак4 Знак Знак,Footnote Text Char Знак Знак,Знак8 Знак Знак1,Текст сноски Знак Знак Знак,Знак8 Знак Знак Знак,Знак6 Знак Знак, Знак4 Знак Знак,Footnote Text Char Знак Знак Знак Знак,Footnote Text Char Знак Знак Знак Знак Знак Знак"/>
    <w:basedOn w:val="a0"/>
    <w:link w:val="a5"/>
    <w:uiPriority w:val="99"/>
    <w:rsid w:val="0038520E"/>
    <w:rPr>
      <w:rFonts w:ascii="Times New Roman" w:eastAsia="Times New Roman" w:hAnsi="Times New Roman" w:cs="Times New Roman"/>
      <w:sz w:val="20"/>
      <w:szCs w:val="20"/>
      <w:lang w:eastAsia="ru-RU"/>
    </w:rPr>
  </w:style>
  <w:style w:type="character" w:styleId="a7">
    <w:name w:val="footnote reference"/>
    <w:aliases w:val="Ссылка на сноску 45"/>
    <w:basedOn w:val="a0"/>
    <w:uiPriority w:val="99"/>
    <w:semiHidden/>
    <w:unhideWhenUsed/>
    <w:rsid w:val="0038520E"/>
    <w:rPr>
      <w:vertAlign w:val="superscript"/>
    </w:rPr>
  </w:style>
  <w:style w:type="paragraph" w:styleId="a8">
    <w:name w:val="List Paragraph"/>
    <w:aliases w:val="Основной текст - булиты - Navicon,it_List1,Абзац списка литеральный,lp1,Bullet List,FooterText,numbered,Paragraphe de liste1,Заговок Марина,List Paragraph"/>
    <w:basedOn w:val="a"/>
    <w:link w:val="a9"/>
    <w:uiPriority w:val="34"/>
    <w:qFormat/>
    <w:rsid w:val="00E8405C"/>
    <w:pPr>
      <w:ind w:left="720"/>
      <w:contextualSpacing/>
    </w:pPr>
    <w:rPr>
      <w:bCs/>
    </w:rPr>
  </w:style>
  <w:style w:type="character" w:customStyle="1" w:styleId="a9">
    <w:name w:val="Абзац списка Знак"/>
    <w:aliases w:val="Основной текст - булиты - Navicon Знак,it_List1 Знак,Абзац списка литеральный Знак,lp1 Знак,Bullet List Знак,FooterText Знак,numbered Знак,Paragraphe de liste1 Знак,Заговок Марина Знак,List Paragraph Знак"/>
    <w:link w:val="a8"/>
    <w:uiPriority w:val="34"/>
    <w:qFormat/>
    <w:rsid w:val="00E8405C"/>
    <w:rPr>
      <w:rFonts w:ascii="Times New Roman" w:eastAsia="Times New Roman" w:hAnsi="Times New Roman" w:cs="Times New Roman"/>
      <w:bCs/>
      <w:sz w:val="24"/>
      <w:szCs w:val="24"/>
      <w:lang w:eastAsia="ru-RU"/>
    </w:rPr>
  </w:style>
  <w:style w:type="character" w:styleId="aa">
    <w:name w:val="Hyperlink"/>
    <w:uiPriority w:val="99"/>
    <w:rsid w:val="00C40F83"/>
    <w:rPr>
      <w:rFonts w:cs="Times New Roman"/>
      <w:color w:val="0000FF"/>
      <w:u w:val="single"/>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1D5833"/>
    <w:rPr>
      <w:rFonts w:asciiTheme="majorHAnsi" w:eastAsiaTheme="majorEastAsia" w:hAnsiTheme="majorHAnsi" w:cstheme="majorBidi"/>
      <w:color w:val="2E74B5" w:themeColor="accent1" w:themeShade="BF"/>
      <w:sz w:val="32"/>
      <w:szCs w:val="32"/>
      <w:lang w:eastAsia="ru-RU"/>
    </w:rPr>
  </w:style>
  <w:style w:type="paragraph" w:customStyle="1" w:styleId="Standard">
    <w:name w:val="Standard"/>
    <w:rsid w:val="009C025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styleId="ab">
    <w:name w:val="annotation reference"/>
    <w:basedOn w:val="a0"/>
    <w:uiPriority w:val="99"/>
    <w:semiHidden/>
    <w:unhideWhenUsed/>
    <w:rsid w:val="003228D2"/>
    <w:rPr>
      <w:sz w:val="16"/>
      <w:szCs w:val="16"/>
    </w:rPr>
  </w:style>
  <w:style w:type="paragraph" w:styleId="ac">
    <w:name w:val="annotation text"/>
    <w:basedOn w:val="a"/>
    <w:link w:val="ad"/>
    <w:uiPriority w:val="99"/>
    <w:unhideWhenUsed/>
    <w:rsid w:val="00617BF2"/>
    <w:rPr>
      <w:sz w:val="20"/>
      <w:szCs w:val="20"/>
    </w:rPr>
  </w:style>
  <w:style w:type="character" w:customStyle="1" w:styleId="ad">
    <w:name w:val="Текст примечания Знак"/>
    <w:basedOn w:val="a0"/>
    <w:link w:val="ac"/>
    <w:uiPriority w:val="99"/>
    <w:rsid w:val="00617BF2"/>
    <w:rPr>
      <w:rFonts w:ascii="Times New Roman" w:eastAsia="Times New Roman" w:hAnsi="Times New Roman" w:cs="Times New Roman"/>
      <w:sz w:val="20"/>
      <w:szCs w:val="20"/>
      <w:lang w:eastAsia="ru-RU"/>
    </w:rPr>
  </w:style>
  <w:style w:type="paragraph" w:styleId="ae">
    <w:name w:val="annotation subject"/>
    <w:basedOn w:val="ac"/>
    <w:next w:val="ac"/>
    <w:link w:val="af"/>
    <w:uiPriority w:val="99"/>
    <w:semiHidden/>
    <w:unhideWhenUsed/>
    <w:rsid w:val="00CB7CB0"/>
    <w:rPr>
      <w:b/>
      <w:bCs/>
    </w:rPr>
  </w:style>
  <w:style w:type="character" w:customStyle="1" w:styleId="af">
    <w:name w:val="Тема примечания Знак"/>
    <w:basedOn w:val="ad"/>
    <w:link w:val="ae"/>
    <w:uiPriority w:val="99"/>
    <w:semiHidden/>
    <w:rsid w:val="00CB7CB0"/>
    <w:rPr>
      <w:rFonts w:ascii="Times New Roman" w:eastAsia="Times New Roman" w:hAnsi="Times New Roman" w:cs="Times New Roman"/>
      <w:b/>
      <w:bCs/>
      <w:sz w:val="20"/>
      <w:szCs w:val="20"/>
      <w:lang w:eastAsia="ru-RU"/>
    </w:rPr>
  </w:style>
  <w:style w:type="paragraph" w:styleId="af0">
    <w:name w:val="No Spacing"/>
    <w:link w:val="af1"/>
    <w:uiPriority w:val="99"/>
    <w:qFormat/>
    <w:rsid w:val="00640EC0"/>
    <w:pPr>
      <w:suppressAutoHyphens/>
      <w:spacing w:after="0" w:line="240" w:lineRule="auto"/>
    </w:pPr>
    <w:rPr>
      <w:rFonts w:ascii="Calibri" w:eastAsia="Times New Roman" w:hAnsi="Calibri" w:cs="Times New Roman"/>
      <w:lang w:eastAsia="ar-SA"/>
    </w:rPr>
  </w:style>
  <w:style w:type="character" w:customStyle="1" w:styleId="af1">
    <w:name w:val="Без интервала Знак"/>
    <w:link w:val="af0"/>
    <w:uiPriority w:val="1"/>
    <w:rsid w:val="00640EC0"/>
    <w:rPr>
      <w:rFonts w:ascii="Calibri" w:eastAsia="Times New Roman" w:hAnsi="Calibri" w:cs="Times New Roman"/>
      <w:lang w:eastAsia="ar-SA"/>
    </w:rPr>
  </w:style>
  <w:style w:type="table" w:styleId="af2">
    <w:name w:val="Table Grid"/>
    <w:basedOn w:val="a1"/>
    <w:uiPriority w:val="59"/>
    <w:rsid w:val="00640EC0"/>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sid w:val="00224F24"/>
    <w:rPr>
      <w:color w:val="605E5C"/>
      <w:shd w:val="clear" w:color="auto" w:fill="E1DFDD"/>
    </w:rPr>
  </w:style>
  <w:style w:type="character" w:customStyle="1" w:styleId="ConsPlusNormal0">
    <w:name w:val="ConsPlusNormal Знак"/>
    <w:link w:val="ConsPlusNormal"/>
    <w:locked/>
    <w:rsid w:val="00A02FB6"/>
    <w:rPr>
      <w:rFonts w:ascii="Calibri" w:eastAsia="Times New Roman" w:hAnsi="Calibri" w:cs="Calibri"/>
      <w:szCs w:val="20"/>
      <w:lang w:eastAsia="ru-RU"/>
    </w:rPr>
  </w:style>
  <w:style w:type="paragraph" w:styleId="af3">
    <w:name w:val="header"/>
    <w:basedOn w:val="a"/>
    <w:link w:val="af4"/>
    <w:uiPriority w:val="99"/>
    <w:unhideWhenUsed/>
    <w:rsid w:val="004E436A"/>
    <w:pPr>
      <w:tabs>
        <w:tab w:val="center" w:pos="4677"/>
        <w:tab w:val="right" w:pos="9355"/>
      </w:tabs>
    </w:pPr>
  </w:style>
  <w:style w:type="character" w:customStyle="1" w:styleId="af4">
    <w:name w:val="Верхний колонтитул Знак"/>
    <w:basedOn w:val="a0"/>
    <w:link w:val="af3"/>
    <w:uiPriority w:val="99"/>
    <w:rsid w:val="004E436A"/>
    <w:rPr>
      <w:rFonts w:ascii="Times New Roman" w:eastAsia="Times New Roman" w:hAnsi="Times New Roman" w:cs="Times New Roman"/>
      <w:sz w:val="24"/>
      <w:szCs w:val="24"/>
      <w:lang w:eastAsia="ru-RU"/>
    </w:rPr>
  </w:style>
  <w:style w:type="paragraph" w:styleId="af5">
    <w:name w:val="footer"/>
    <w:basedOn w:val="a"/>
    <w:link w:val="af6"/>
    <w:uiPriority w:val="99"/>
    <w:unhideWhenUsed/>
    <w:rsid w:val="004E436A"/>
    <w:pPr>
      <w:tabs>
        <w:tab w:val="center" w:pos="4677"/>
        <w:tab w:val="right" w:pos="9355"/>
      </w:tabs>
    </w:pPr>
  </w:style>
  <w:style w:type="character" w:customStyle="1" w:styleId="af6">
    <w:name w:val="Нижний колонтитул Знак"/>
    <w:basedOn w:val="a0"/>
    <w:link w:val="af5"/>
    <w:uiPriority w:val="99"/>
    <w:rsid w:val="004E436A"/>
    <w:rPr>
      <w:rFonts w:ascii="Times New Roman" w:eastAsia="Times New Roman" w:hAnsi="Times New Roman" w:cs="Times New Roman"/>
      <w:sz w:val="24"/>
      <w:szCs w:val="24"/>
      <w:lang w:eastAsia="ru-RU"/>
    </w:rPr>
  </w:style>
  <w:style w:type="table" w:customStyle="1" w:styleId="12">
    <w:name w:val="Сетка таблицы1"/>
    <w:basedOn w:val="a1"/>
    <w:next w:val="af2"/>
    <w:uiPriority w:val="59"/>
    <w:rsid w:val="00263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2"/>
    <w:uiPriority w:val="59"/>
    <w:rsid w:val="002C3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uiPriority w:val="59"/>
    <w:rsid w:val="00ED5664"/>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2"/>
    <w:uiPriority w:val="59"/>
    <w:rsid w:val="000523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f2"/>
    <w:uiPriority w:val="59"/>
    <w:rsid w:val="00403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2"/>
    <w:uiPriority w:val="59"/>
    <w:rsid w:val="006E4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2">
    <w:name w:val="LB Body Text 2"/>
    <w:basedOn w:val="a"/>
    <w:rsid w:val="007120D1"/>
    <w:pPr>
      <w:suppressAutoHyphens/>
      <w:autoSpaceDN w:val="0"/>
      <w:spacing w:before="120" w:after="120"/>
      <w:ind w:left="720"/>
      <w:jc w:val="both"/>
    </w:pPr>
    <w:rPr>
      <w:rFonts w:eastAsia="MS Minch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170617">
      <w:bodyDiv w:val="1"/>
      <w:marLeft w:val="0"/>
      <w:marRight w:val="0"/>
      <w:marTop w:val="0"/>
      <w:marBottom w:val="0"/>
      <w:divBdr>
        <w:top w:val="none" w:sz="0" w:space="0" w:color="auto"/>
        <w:left w:val="none" w:sz="0" w:space="0" w:color="auto"/>
        <w:bottom w:val="none" w:sz="0" w:space="0" w:color="auto"/>
        <w:right w:val="none" w:sz="0" w:space="0" w:color="auto"/>
      </w:divBdr>
    </w:div>
    <w:div w:id="832067514">
      <w:bodyDiv w:val="1"/>
      <w:marLeft w:val="0"/>
      <w:marRight w:val="0"/>
      <w:marTop w:val="0"/>
      <w:marBottom w:val="0"/>
      <w:divBdr>
        <w:top w:val="none" w:sz="0" w:space="0" w:color="auto"/>
        <w:left w:val="none" w:sz="0" w:space="0" w:color="auto"/>
        <w:bottom w:val="none" w:sz="0" w:space="0" w:color="auto"/>
        <w:right w:val="none" w:sz="0" w:space="0" w:color="auto"/>
      </w:divBdr>
    </w:div>
    <w:div w:id="1197959999">
      <w:bodyDiv w:val="1"/>
      <w:marLeft w:val="0"/>
      <w:marRight w:val="0"/>
      <w:marTop w:val="0"/>
      <w:marBottom w:val="0"/>
      <w:divBdr>
        <w:top w:val="none" w:sz="0" w:space="0" w:color="auto"/>
        <w:left w:val="none" w:sz="0" w:space="0" w:color="auto"/>
        <w:bottom w:val="none" w:sz="0" w:space="0" w:color="auto"/>
        <w:right w:val="none" w:sz="0" w:space="0" w:color="auto"/>
      </w:divBdr>
    </w:div>
    <w:div w:id="1540243918">
      <w:bodyDiv w:val="1"/>
      <w:marLeft w:val="0"/>
      <w:marRight w:val="0"/>
      <w:marTop w:val="0"/>
      <w:marBottom w:val="0"/>
      <w:divBdr>
        <w:top w:val="none" w:sz="0" w:space="0" w:color="auto"/>
        <w:left w:val="none" w:sz="0" w:space="0" w:color="auto"/>
        <w:bottom w:val="none" w:sz="0" w:space="0" w:color="auto"/>
        <w:right w:val="none" w:sz="0" w:space="0" w:color="auto"/>
      </w:divBdr>
    </w:div>
    <w:div w:id="165016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AA57F9A88C66CFCC720A999A759A1BC83918EA3561DC05B682F8D8F43023CC8D4001FDB825EB686300A3D83FC6F8D75B5F9B3B9888159BE5FX3P" TargetMode="External"/><Relationship Id="rId18" Type="http://schemas.openxmlformats.org/officeDocument/2006/relationships/hyperlink" Target="consultantplus://offline/ref=AAB4283E7458E08EE4955CC85930381C7B4DE09DAB0DB7FF28EC41EF1BE09C2E35C75AD44596A5432441A1577DEF077C1F6D03AA5A096BGBL" TargetMode="External"/><Relationship Id="rId26" Type="http://schemas.openxmlformats.org/officeDocument/2006/relationships/hyperlink" Target="consultantplus://offline/ref=BAA57F9A88C66CFCC720A999A759A1BC83968EAF5013C05B682F8D8F43023CC8C60047D7825AA88E3F1F6BD2BA53XAP" TargetMode="External"/><Relationship Id="rId3" Type="http://schemas.openxmlformats.org/officeDocument/2006/relationships/styles" Target="styles.xml"/><Relationship Id="rId21" Type="http://schemas.openxmlformats.org/officeDocument/2006/relationships/hyperlink" Target="consultantplus://offline/ref=AAB4283E7458E08EE4955CC85930381C7B4DE09DAB0DB7FF28EC41EF1BE09C2E35C75AD44097A6432441A1577DEF077C1F6D03AA5A096BGB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BAA57F9A88C66CFCC720A999A759A1BC83918EA3561DC05B682F8D8F43023CC8D4001FDB8B55E2DF735464D2BC24807DAFE5B3B359X6P" TargetMode="External"/><Relationship Id="rId17" Type="http://schemas.openxmlformats.org/officeDocument/2006/relationships/hyperlink" Target="consultantplus://offline/ref=37A7F5D15A93B0DF5136D2D7A65526C4AE8EC4A99B5069F646368092621F3E7CEB7C1872824C08B75E8F6363442AE2F6C9B2EE0045F1E421d7QBN" TargetMode="External"/><Relationship Id="rId25" Type="http://schemas.openxmlformats.org/officeDocument/2006/relationships/hyperlink" Target="consultantplus://offline/ref=BAA57F9A88C66CFCC720A999A759A1BC83978BA3541CC05B682F8D8F43023CC8C60047D7825AA88E3F1F6BD2BA53XA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RZR&amp;n=466154&amp;dst=12376" TargetMode="External"/><Relationship Id="rId20" Type="http://schemas.openxmlformats.org/officeDocument/2006/relationships/hyperlink" Target="consultantplus://offline/ref=AAB4283E7458E08EE4955CC85930381C7B4DE09DAB0DB7FF28EC41EF1BE09C2E35C75AD44096AE432441A1577DEF077C1F6D03AA5A096BGBL" TargetMode="External"/><Relationship Id="rId29" Type="http://schemas.openxmlformats.org/officeDocument/2006/relationships/hyperlink" Target="consultantplus://offline/ref=BAA57F9A88C66CFCC720A999A759A1BC83968EAF5013C05B682F8D8F43023CC8D4001FDB825FB58C320A3D83FC6F8D75B5F9B3B9888159BE5FX3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B825EB48A3F0A3D83FC6F8D75B5F9B3B9888159BE5FX3P" TargetMode="External"/><Relationship Id="rId24" Type="http://schemas.openxmlformats.org/officeDocument/2006/relationships/hyperlink" Target="consultantplus://offline/ref=AAB4283E7458E08EE4955CC85930381C7B4DE09DAB0DB7FF28EC41EF1BE09C2E35C75AD74395A541791BB15334B808601C711CAA4409BABE6AG8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RZR&amp;n=466154&amp;dst=12375" TargetMode="External"/><Relationship Id="rId23" Type="http://schemas.openxmlformats.org/officeDocument/2006/relationships/hyperlink" Target="consultantplus://offline/ref=AAB4283E7458E08EE4955CC85930381C7B4DE09DAB0DB7FF28EC41EF1BE09C2E35C75AD74395A541791BB15334B808601C711CAA4409BABE6AG8L" TargetMode="External"/><Relationship Id="rId28" Type="http://schemas.openxmlformats.org/officeDocument/2006/relationships/hyperlink" Target="consultantplus://offline/ref=BAA57F9A88C66CFCC720A999A759A1BC83968EAF5013C05B682F8D8F43023CC8C60047D7825AA88E3F1F6BD2BA53XAP" TargetMode="External"/><Relationship Id="rId10" Type="http://schemas.openxmlformats.org/officeDocument/2006/relationships/hyperlink" Target="consultantplus://offline/ref=BAA57F9A88C66CFCC720A999A759A1BC83918CAC5A1DC05B682F8D8F43023CC8D4001FD8835FBDDA66453CDFB83E9E75B9F9B1B19458X3P" TargetMode="External"/><Relationship Id="rId19" Type="http://schemas.openxmlformats.org/officeDocument/2006/relationships/hyperlink" Target="consultantplus://offline/ref=AAB4283E7458E08EE4955CC85930381C7B4DE09DAB0DB7FF28EC41EF1BE09C2E35C75AD44096A1432441A1577DEF077C1F6D03AA5A096BGBL" TargetMode="External"/><Relationship Id="rId31" Type="http://schemas.openxmlformats.org/officeDocument/2006/relationships/hyperlink" Target="consultantplus://offline/ref=BAA57F9A88C66CFCC720A999A759A1BC83968EAA5312C05B682F8D8F43023CC8C60047D7825AA88E3F1F6BD2BA53XA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78FA8571EC05B682F8D8F43023CC8D4001FDB825EB089320A3D83FC6F8D75B5F9B3B9888159BE5FX3P" TargetMode="External"/><Relationship Id="rId14" Type="http://schemas.openxmlformats.org/officeDocument/2006/relationships/hyperlink" Target="https://login.consultant.ru/link/?req=doc&amp;base=RZR&amp;n=466154&amp;dst=12374" TargetMode="External"/><Relationship Id="rId22" Type="http://schemas.openxmlformats.org/officeDocument/2006/relationships/hyperlink" Target="consultantplus://offline/ref=AAB4283E7458E08EE4955CC85930381C7B4DE09DAB0DB7FF28EC41EF1BE09C2E35C75AD4439CA0432441A1577DEF077C1F6D03AA5A096BGBL" TargetMode="External"/><Relationship Id="rId27" Type="http://schemas.openxmlformats.org/officeDocument/2006/relationships/hyperlink" Target="consultantplus://offline/ref=BAA57F9A88C66CFCC720A999A759A1BC83968EAF5013C05B682F8D8F43023CC8D4001FDB825FBE8B3F0A3D83FC6F8D75B5F9B3B9888159BE5FX3P" TargetMode="External"/><Relationship Id="rId30" Type="http://schemas.openxmlformats.org/officeDocument/2006/relationships/hyperlink" Target="consultantplus://offline/ref=BAA57F9A88C66CFCC720A999A759A1BC83968EAF5013C05B682F8D8F43023CC8D4001FDB825FB58A350A3D83FC6F8D75B5F9B3B9888159BE5FX3P" TargetMode="External"/><Relationship Id="rId8" Type="http://schemas.openxmlformats.org/officeDocument/2006/relationships/hyperlink" Target="consultantplus://offline/ref=BAA57F9A88C66CFCC720A999A759A1BC83918CAC5A1DC05B682F8D8F43023CC8D4001FDB825EB68C340A3D83FC6F8D75B5F9B3B9888159BE5FX3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BAA57F9A88C66CFCC720A999A759A1BC83918DAB541EC05B682F8D8F43023CC8D4001FDD890AE7CA620C69D6A63A886BB3E7B15BX1P" TargetMode="External"/><Relationship Id="rId2" Type="http://schemas.openxmlformats.org/officeDocument/2006/relationships/hyperlink" Target="consultantplus://offline/ref=BAA57F9A88C66CFCC720A999A759A1BC83918DAB541EC05B682F8D8F43023CC8D4001FD88055E2DF735464D2BC24807DAFE5B3B359X6P" TargetMode="External"/><Relationship Id="rId1" Type="http://schemas.openxmlformats.org/officeDocument/2006/relationships/hyperlink" Target="consultantplus://offline/ref=BAA57F9A88C66CFCC720A999A759A1BC83918DAB541EC05B682F8D8F43023CC8D4001FDB8B55E2DF735464D2BC24807DAFE5B3B359X6P" TargetMode="External"/><Relationship Id="rId5" Type="http://schemas.openxmlformats.org/officeDocument/2006/relationships/hyperlink" Target="consultantplus://offline/ref=BAA57F9A88C66CFCC720A999A759A1BC83918DAB541EC05B682F8D8F43023CC8D4001FDB8A55E2DF735464D2BC24807DAFE5B3B359X6P" TargetMode="External"/><Relationship Id="rId4" Type="http://schemas.openxmlformats.org/officeDocument/2006/relationships/hyperlink" Target="consultantplus://offline/ref=BAA57F9A88C66CFCC720A999A759A1BC83918DAB541EC05B682F8D8F43023CC8D4001FD2890AE7CA620C69D6A63A886BB3E7B15BX1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90A92-EE87-44EF-AAA3-7A189ADE6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21</Pages>
  <Words>8932</Words>
  <Characters>50913</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Копичева Наталья Викторовна</cp:lastModifiedBy>
  <cp:revision>17</cp:revision>
  <cp:lastPrinted>2025-10-09T05:17:00Z</cp:lastPrinted>
  <dcterms:created xsi:type="dcterms:W3CDTF">2025-12-19T12:42:00Z</dcterms:created>
  <dcterms:modified xsi:type="dcterms:W3CDTF">2026-09-23T06:27:00Z</dcterms:modified>
</cp:coreProperties>
</file>