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Style0"/>
        <w:tblW w:w="10957" w:type="dxa"/>
        <w:tblInd w:w="0" w:type="dxa"/>
        <w:tblLayout w:type="fixed"/>
        <w:tblCellMar>
          <w:left w:w="108" w:type="dxa"/>
          <w:right w:w="108" w:type="dxa"/>
        </w:tblCellMar>
        <w:tblLook w:val="04A0" w:firstRow="1" w:lastRow="0" w:firstColumn="1" w:lastColumn="0" w:noHBand="0" w:noVBand="1"/>
      </w:tblPr>
      <w:tblGrid>
        <w:gridCol w:w="392"/>
        <w:gridCol w:w="1675"/>
        <w:gridCol w:w="257"/>
        <w:gridCol w:w="625"/>
        <w:gridCol w:w="210"/>
        <w:gridCol w:w="672"/>
        <w:gridCol w:w="163"/>
        <w:gridCol w:w="719"/>
        <w:gridCol w:w="116"/>
        <w:gridCol w:w="416"/>
        <w:gridCol w:w="169"/>
        <w:gridCol w:w="114"/>
        <w:gridCol w:w="721"/>
        <w:gridCol w:w="835"/>
        <w:gridCol w:w="26"/>
        <w:gridCol w:w="809"/>
        <w:gridCol w:w="73"/>
        <w:gridCol w:w="825"/>
        <w:gridCol w:w="57"/>
        <w:gridCol w:w="825"/>
        <w:gridCol w:w="57"/>
        <w:gridCol w:w="875"/>
        <w:gridCol w:w="8"/>
        <w:gridCol w:w="276"/>
        <w:gridCol w:w="42"/>
      </w:tblGrid>
      <w:tr w:rsidR="00C042FE" w:rsidRPr="005221FC" w:rsidTr="00B741A6">
        <w:trPr>
          <w:gridAfter w:val="1"/>
          <w:wAfter w:w="42" w:type="dxa"/>
          <w:trHeight w:val="61"/>
        </w:trPr>
        <w:tc>
          <w:tcPr>
            <w:tcW w:w="392" w:type="dxa"/>
            <w:shd w:val="clear" w:color="FFFFFF" w:fill="auto"/>
            <w:vAlign w:val="bottom"/>
          </w:tcPr>
          <w:p w:rsidR="004D299D" w:rsidRPr="005221FC" w:rsidRDefault="004D299D">
            <w:pPr>
              <w:rPr>
                <w:rFonts w:ascii="Times New Roman" w:hAnsi="Times New Roman" w:cs="Times New Roman"/>
                <w:sz w:val="22"/>
              </w:rPr>
            </w:pPr>
          </w:p>
        </w:tc>
        <w:tc>
          <w:tcPr>
            <w:tcW w:w="1932" w:type="dxa"/>
            <w:gridSpan w:val="2"/>
            <w:shd w:val="clear" w:color="FFFFFF" w:fill="auto"/>
            <w:vAlign w:val="bottom"/>
          </w:tcPr>
          <w:p w:rsidR="004D299D" w:rsidRPr="005221FC" w:rsidRDefault="004D299D">
            <w:pPr>
              <w:rPr>
                <w:rFonts w:ascii="Times New Roman" w:hAnsi="Times New Roman" w:cs="Times New Roman"/>
                <w:sz w:val="22"/>
              </w:rPr>
            </w:pPr>
          </w:p>
        </w:tc>
        <w:tc>
          <w:tcPr>
            <w:tcW w:w="835" w:type="dxa"/>
            <w:gridSpan w:val="2"/>
            <w:shd w:val="clear" w:color="FFFFFF" w:fill="auto"/>
            <w:vAlign w:val="bottom"/>
          </w:tcPr>
          <w:p w:rsidR="004D299D" w:rsidRPr="005221FC" w:rsidRDefault="004D299D">
            <w:pPr>
              <w:rPr>
                <w:rFonts w:ascii="Times New Roman" w:hAnsi="Times New Roman" w:cs="Times New Roman"/>
                <w:sz w:val="22"/>
              </w:rPr>
            </w:pPr>
          </w:p>
        </w:tc>
        <w:tc>
          <w:tcPr>
            <w:tcW w:w="835" w:type="dxa"/>
            <w:gridSpan w:val="2"/>
            <w:shd w:val="clear" w:color="FFFFFF" w:fill="auto"/>
            <w:vAlign w:val="bottom"/>
          </w:tcPr>
          <w:p w:rsidR="004D299D" w:rsidRPr="005221FC" w:rsidRDefault="004D299D">
            <w:pPr>
              <w:rPr>
                <w:rFonts w:ascii="Times New Roman" w:hAnsi="Times New Roman" w:cs="Times New Roman"/>
                <w:sz w:val="22"/>
              </w:rPr>
            </w:pPr>
          </w:p>
        </w:tc>
        <w:tc>
          <w:tcPr>
            <w:tcW w:w="835" w:type="dxa"/>
            <w:gridSpan w:val="2"/>
            <w:shd w:val="clear" w:color="FFFFFF" w:fill="auto"/>
            <w:vAlign w:val="bottom"/>
          </w:tcPr>
          <w:p w:rsidR="004D299D" w:rsidRPr="005221FC" w:rsidRDefault="004D299D">
            <w:pPr>
              <w:rPr>
                <w:rFonts w:ascii="Times New Roman" w:hAnsi="Times New Roman" w:cs="Times New Roman"/>
                <w:sz w:val="22"/>
              </w:rPr>
            </w:pPr>
          </w:p>
        </w:tc>
        <w:tc>
          <w:tcPr>
            <w:tcW w:w="585" w:type="dxa"/>
            <w:gridSpan w:val="2"/>
            <w:shd w:val="clear" w:color="FFFFFF" w:fill="auto"/>
            <w:vAlign w:val="bottom"/>
          </w:tcPr>
          <w:p w:rsidR="004D299D" w:rsidRPr="005221FC" w:rsidRDefault="004D299D">
            <w:pPr>
              <w:rPr>
                <w:rFonts w:ascii="Times New Roman" w:hAnsi="Times New Roman" w:cs="Times New Roman"/>
                <w:sz w:val="22"/>
              </w:rPr>
            </w:pPr>
          </w:p>
        </w:tc>
        <w:tc>
          <w:tcPr>
            <w:tcW w:w="835" w:type="dxa"/>
            <w:gridSpan w:val="2"/>
            <w:shd w:val="clear" w:color="FFFFFF" w:fill="auto"/>
            <w:vAlign w:val="bottom"/>
          </w:tcPr>
          <w:p w:rsidR="004D299D" w:rsidRPr="005221FC" w:rsidRDefault="004D299D">
            <w:pPr>
              <w:rPr>
                <w:rFonts w:ascii="Times New Roman" w:hAnsi="Times New Roman" w:cs="Times New Roman"/>
                <w:sz w:val="22"/>
              </w:rPr>
            </w:pPr>
          </w:p>
        </w:tc>
        <w:tc>
          <w:tcPr>
            <w:tcW w:w="835" w:type="dxa"/>
            <w:shd w:val="clear" w:color="FFFFFF" w:fill="auto"/>
            <w:vAlign w:val="bottom"/>
          </w:tcPr>
          <w:p w:rsidR="004D299D" w:rsidRPr="005221FC" w:rsidRDefault="004D299D">
            <w:pPr>
              <w:rPr>
                <w:rFonts w:ascii="Times New Roman" w:hAnsi="Times New Roman" w:cs="Times New Roman"/>
                <w:sz w:val="22"/>
              </w:rPr>
            </w:pPr>
          </w:p>
        </w:tc>
        <w:tc>
          <w:tcPr>
            <w:tcW w:w="835" w:type="dxa"/>
            <w:gridSpan w:val="2"/>
            <w:shd w:val="clear" w:color="FFFFFF" w:fill="auto"/>
            <w:vAlign w:val="bottom"/>
          </w:tcPr>
          <w:p w:rsidR="004D299D" w:rsidRPr="005221FC" w:rsidRDefault="004D299D">
            <w:pPr>
              <w:rPr>
                <w:rFonts w:ascii="Times New Roman" w:hAnsi="Times New Roman" w:cs="Times New Roman"/>
                <w:sz w:val="22"/>
              </w:rPr>
            </w:pPr>
          </w:p>
        </w:tc>
        <w:tc>
          <w:tcPr>
            <w:tcW w:w="898" w:type="dxa"/>
            <w:gridSpan w:val="2"/>
            <w:shd w:val="clear" w:color="FFFFFF" w:fill="auto"/>
            <w:vAlign w:val="bottom"/>
          </w:tcPr>
          <w:p w:rsidR="004D299D" w:rsidRPr="005221FC" w:rsidRDefault="004D299D">
            <w:pPr>
              <w:rPr>
                <w:rFonts w:ascii="Times New Roman" w:hAnsi="Times New Roman" w:cs="Times New Roman"/>
                <w:sz w:val="22"/>
              </w:rPr>
            </w:pPr>
          </w:p>
        </w:tc>
        <w:tc>
          <w:tcPr>
            <w:tcW w:w="882" w:type="dxa"/>
            <w:gridSpan w:val="2"/>
            <w:shd w:val="clear" w:color="FFFFFF" w:fill="auto"/>
            <w:vAlign w:val="bottom"/>
          </w:tcPr>
          <w:p w:rsidR="004D299D" w:rsidRPr="005221FC" w:rsidRDefault="004D299D">
            <w:pPr>
              <w:rPr>
                <w:rFonts w:ascii="Times New Roman" w:hAnsi="Times New Roman" w:cs="Times New Roman"/>
                <w:sz w:val="22"/>
              </w:rPr>
            </w:pPr>
          </w:p>
        </w:tc>
        <w:tc>
          <w:tcPr>
            <w:tcW w:w="932" w:type="dxa"/>
            <w:gridSpan w:val="2"/>
            <w:shd w:val="clear" w:color="FFFFFF" w:fill="auto"/>
            <w:vAlign w:val="bottom"/>
          </w:tcPr>
          <w:p w:rsidR="004D299D" w:rsidRPr="005221FC" w:rsidRDefault="004D299D">
            <w:pPr>
              <w:rPr>
                <w:rFonts w:ascii="Times New Roman" w:hAnsi="Times New Roman" w:cs="Times New Roman"/>
                <w:sz w:val="22"/>
              </w:rPr>
            </w:pPr>
          </w:p>
        </w:tc>
        <w:tc>
          <w:tcPr>
            <w:tcW w:w="284" w:type="dxa"/>
            <w:gridSpan w:val="2"/>
            <w:shd w:val="clear" w:color="FFFFFF" w:fill="auto"/>
            <w:vAlign w:val="bottom"/>
          </w:tcPr>
          <w:p w:rsidR="004D299D" w:rsidRPr="005221FC" w:rsidRDefault="004D299D">
            <w:pPr>
              <w:rPr>
                <w:rFonts w:ascii="Times New Roman" w:hAnsi="Times New Roman" w:cs="Times New Roman"/>
                <w:sz w:val="22"/>
              </w:rPr>
            </w:pPr>
          </w:p>
        </w:tc>
      </w:tr>
      <w:tr w:rsidR="004D299D" w:rsidRPr="005221FC" w:rsidTr="00B741A6">
        <w:trPr>
          <w:gridAfter w:val="1"/>
          <w:wAfter w:w="42" w:type="dxa"/>
          <w:trHeight w:val="61"/>
        </w:trPr>
        <w:tc>
          <w:tcPr>
            <w:tcW w:w="392" w:type="dxa"/>
            <w:shd w:val="clear" w:color="FFFFFF" w:fill="auto"/>
            <w:vAlign w:val="bottom"/>
          </w:tcPr>
          <w:p w:rsidR="004D299D" w:rsidRPr="005221FC" w:rsidRDefault="004D299D">
            <w:pPr>
              <w:rPr>
                <w:rFonts w:ascii="Times New Roman" w:hAnsi="Times New Roman" w:cs="Times New Roman"/>
                <w:sz w:val="22"/>
              </w:rPr>
            </w:pPr>
          </w:p>
        </w:tc>
        <w:tc>
          <w:tcPr>
            <w:tcW w:w="10239" w:type="dxa"/>
            <w:gridSpan w:val="21"/>
            <w:shd w:val="clear" w:color="FFFFFF" w:fill="auto"/>
            <w:vAlign w:val="bottom"/>
          </w:tcPr>
          <w:p w:rsidR="005221FC" w:rsidRPr="005221FC" w:rsidRDefault="00CB05A9" w:rsidP="00D6278D">
            <w:pPr>
              <w:jc w:val="center"/>
              <w:rPr>
                <w:rFonts w:ascii="Times New Roman" w:hAnsi="Times New Roman" w:cs="Times New Roman"/>
                <w:b/>
                <w:sz w:val="22"/>
              </w:rPr>
            </w:pPr>
            <w:r w:rsidRPr="005221FC">
              <w:rPr>
                <w:rFonts w:ascii="Times New Roman" w:hAnsi="Times New Roman" w:cs="Times New Roman"/>
                <w:b/>
                <w:sz w:val="22"/>
              </w:rPr>
              <w:t xml:space="preserve">Договор </w:t>
            </w:r>
            <w:r w:rsidR="007826B2" w:rsidRPr="005221FC">
              <w:rPr>
                <w:rFonts w:ascii="Times New Roman" w:hAnsi="Times New Roman" w:cs="Times New Roman"/>
                <w:b/>
                <w:sz w:val="22"/>
              </w:rPr>
              <w:t xml:space="preserve">№ </w:t>
            </w:r>
            <w:r w:rsidR="00477E08">
              <w:rPr>
                <w:rFonts w:ascii="Times New Roman" w:hAnsi="Times New Roman" w:cs="Times New Roman"/>
                <w:b/>
                <w:sz w:val="22"/>
              </w:rPr>
              <w:t>_____</w:t>
            </w:r>
          </w:p>
        </w:tc>
        <w:tc>
          <w:tcPr>
            <w:tcW w:w="284" w:type="dxa"/>
            <w:gridSpan w:val="2"/>
            <w:shd w:val="clear" w:color="FFFFFF" w:fill="auto"/>
            <w:vAlign w:val="bottom"/>
          </w:tcPr>
          <w:p w:rsidR="004D299D" w:rsidRPr="005221FC" w:rsidRDefault="004D299D">
            <w:pPr>
              <w:rPr>
                <w:rFonts w:ascii="Times New Roman" w:hAnsi="Times New Roman" w:cs="Times New Roman"/>
                <w:sz w:val="22"/>
              </w:rPr>
            </w:pPr>
          </w:p>
        </w:tc>
      </w:tr>
      <w:tr w:rsidR="00C042FE" w:rsidRPr="005221FC" w:rsidTr="00B741A6">
        <w:trPr>
          <w:gridAfter w:val="1"/>
          <w:wAfter w:w="42" w:type="dxa"/>
          <w:trHeight w:val="61"/>
        </w:trPr>
        <w:tc>
          <w:tcPr>
            <w:tcW w:w="392" w:type="dxa"/>
            <w:shd w:val="clear" w:color="FFFFFF" w:fill="auto"/>
            <w:vAlign w:val="bottom"/>
          </w:tcPr>
          <w:p w:rsidR="004D299D" w:rsidRPr="005221FC" w:rsidRDefault="004D299D">
            <w:pPr>
              <w:rPr>
                <w:rFonts w:ascii="Times New Roman" w:hAnsi="Times New Roman" w:cs="Times New Roman"/>
                <w:sz w:val="22"/>
              </w:rPr>
            </w:pPr>
          </w:p>
        </w:tc>
        <w:tc>
          <w:tcPr>
            <w:tcW w:w="1932" w:type="dxa"/>
            <w:gridSpan w:val="2"/>
            <w:shd w:val="clear" w:color="FFFFFF" w:fill="auto"/>
            <w:vAlign w:val="bottom"/>
          </w:tcPr>
          <w:p w:rsidR="004D299D" w:rsidRPr="005221FC" w:rsidRDefault="004D299D">
            <w:pPr>
              <w:rPr>
                <w:rFonts w:ascii="Times New Roman" w:hAnsi="Times New Roman" w:cs="Times New Roman"/>
                <w:sz w:val="22"/>
              </w:rPr>
            </w:pPr>
          </w:p>
        </w:tc>
        <w:tc>
          <w:tcPr>
            <w:tcW w:w="835" w:type="dxa"/>
            <w:gridSpan w:val="2"/>
            <w:shd w:val="clear" w:color="FFFFFF" w:fill="auto"/>
            <w:vAlign w:val="bottom"/>
          </w:tcPr>
          <w:p w:rsidR="004D299D" w:rsidRPr="005221FC" w:rsidRDefault="004D299D">
            <w:pPr>
              <w:rPr>
                <w:rFonts w:ascii="Times New Roman" w:hAnsi="Times New Roman" w:cs="Times New Roman"/>
                <w:sz w:val="22"/>
              </w:rPr>
            </w:pPr>
          </w:p>
        </w:tc>
        <w:tc>
          <w:tcPr>
            <w:tcW w:w="835" w:type="dxa"/>
            <w:gridSpan w:val="2"/>
            <w:shd w:val="clear" w:color="FFFFFF" w:fill="auto"/>
            <w:vAlign w:val="bottom"/>
          </w:tcPr>
          <w:p w:rsidR="004D299D" w:rsidRPr="005221FC" w:rsidRDefault="004D299D">
            <w:pPr>
              <w:rPr>
                <w:rFonts w:ascii="Times New Roman" w:hAnsi="Times New Roman" w:cs="Times New Roman"/>
                <w:sz w:val="22"/>
              </w:rPr>
            </w:pPr>
          </w:p>
        </w:tc>
        <w:tc>
          <w:tcPr>
            <w:tcW w:w="835" w:type="dxa"/>
            <w:gridSpan w:val="2"/>
            <w:shd w:val="clear" w:color="FFFFFF" w:fill="auto"/>
            <w:vAlign w:val="bottom"/>
          </w:tcPr>
          <w:p w:rsidR="004D299D" w:rsidRPr="005221FC" w:rsidRDefault="004D299D">
            <w:pPr>
              <w:rPr>
                <w:rFonts w:ascii="Times New Roman" w:hAnsi="Times New Roman" w:cs="Times New Roman"/>
                <w:sz w:val="22"/>
              </w:rPr>
            </w:pPr>
          </w:p>
        </w:tc>
        <w:tc>
          <w:tcPr>
            <w:tcW w:w="585" w:type="dxa"/>
            <w:gridSpan w:val="2"/>
            <w:shd w:val="clear" w:color="FFFFFF" w:fill="auto"/>
            <w:vAlign w:val="bottom"/>
          </w:tcPr>
          <w:p w:rsidR="004D299D" w:rsidRPr="005221FC" w:rsidRDefault="004D299D">
            <w:pPr>
              <w:rPr>
                <w:rFonts w:ascii="Times New Roman" w:hAnsi="Times New Roman" w:cs="Times New Roman"/>
                <w:sz w:val="22"/>
              </w:rPr>
            </w:pPr>
          </w:p>
        </w:tc>
        <w:tc>
          <w:tcPr>
            <w:tcW w:w="835" w:type="dxa"/>
            <w:gridSpan w:val="2"/>
            <w:shd w:val="clear" w:color="FFFFFF" w:fill="auto"/>
            <w:vAlign w:val="bottom"/>
          </w:tcPr>
          <w:p w:rsidR="004D299D" w:rsidRPr="005221FC" w:rsidRDefault="004D299D">
            <w:pPr>
              <w:rPr>
                <w:rFonts w:ascii="Times New Roman" w:hAnsi="Times New Roman" w:cs="Times New Roman"/>
                <w:sz w:val="22"/>
              </w:rPr>
            </w:pPr>
          </w:p>
        </w:tc>
        <w:tc>
          <w:tcPr>
            <w:tcW w:w="835" w:type="dxa"/>
            <w:shd w:val="clear" w:color="FFFFFF" w:fill="auto"/>
            <w:vAlign w:val="bottom"/>
          </w:tcPr>
          <w:p w:rsidR="004D299D" w:rsidRPr="005221FC" w:rsidRDefault="004D299D">
            <w:pPr>
              <w:rPr>
                <w:rFonts w:ascii="Times New Roman" w:hAnsi="Times New Roman" w:cs="Times New Roman"/>
                <w:sz w:val="22"/>
              </w:rPr>
            </w:pPr>
          </w:p>
        </w:tc>
        <w:tc>
          <w:tcPr>
            <w:tcW w:w="835" w:type="dxa"/>
            <w:gridSpan w:val="2"/>
            <w:shd w:val="clear" w:color="FFFFFF" w:fill="auto"/>
            <w:vAlign w:val="bottom"/>
          </w:tcPr>
          <w:p w:rsidR="004D299D" w:rsidRPr="005221FC" w:rsidRDefault="004D299D">
            <w:pPr>
              <w:rPr>
                <w:rFonts w:ascii="Times New Roman" w:hAnsi="Times New Roman" w:cs="Times New Roman"/>
                <w:sz w:val="22"/>
              </w:rPr>
            </w:pPr>
          </w:p>
        </w:tc>
        <w:tc>
          <w:tcPr>
            <w:tcW w:w="898" w:type="dxa"/>
            <w:gridSpan w:val="2"/>
            <w:shd w:val="clear" w:color="FFFFFF" w:fill="auto"/>
            <w:vAlign w:val="bottom"/>
          </w:tcPr>
          <w:p w:rsidR="004D299D" w:rsidRPr="005221FC" w:rsidRDefault="004D299D">
            <w:pPr>
              <w:rPr>
                <w:rFonts w:ascii="Times New Roman" w:hAnsi="Times New Roman" w:cs="Times New Roman"/>
                <w:sz w:val="22"/>
              </w:rPr>
            </w:pPr>
          </w:p>
        </w:tc>
        <w:tc>
          <w:tcPr>
            <w:tcW w:w="882" w:type="dxa"/>
            <w:gridSpan w:val="2"/>
            <w:shd w:val="clear" w:color="FFFFFF" w:fill="auto"/>
            <w:vAlign w:val="bottom"/>
          </w:tcPr>
          <w:p w:rsidR="004D299D" w:rsidRPr="005221FC" w:rsidRDefault="004D299D">
            <w:pPr>
              <w:rPr>
                <w:rFonts w:ascii="Times New Roman" w:hAnsi="Times New Roman" w:cs="Times New Roman"/>
                <w:sz w:val="22"/>
              </w:rPr>
            </w:pPr>
          </w:p>
        </w:tc>
        <w:tc>
          <w:tcPr>
            <w:tcW w:w="932" w:type="dxa"/>
            <w:gridSpan w:val="2"/>
            <w:shd w:val="clear" w:color="FFFFFF" w:fill="auto"/>
            <w:vAlign w:val="bottom"/>
          </w:tcPr>
          <w:p w:rsidR="004D299D" w:rsidRPr="005221FC" w:rsidRDefault="004D299D">
            <w:pPr>
              <w:rPr>
                <w:rFonts w:ascii="Times New Roman" w:hAnsi="Times New Roman" w:cs="Times New Roman"/>
                <w:sz w:val="22"/>
              </w:rPr>
            </w:pPr>
          </w:p>
        </w:tc>
        <w:tc>
          <w:tcPr>
            <w:tcW w:w="284" w:type="dxa"/>
            <w:gridSpan w:val="2"/>
            <w:shd w:val="clear" w:color="FFFFFF" w:fill="auto"/>
            <w:vAlign w:val="bottom"/>
          </w:tcPr>
          <w:p w:rsidR="004D299D" w:rsidRPr="005221FC" w:rsidRDefault="004D299D">
            <w:pPr>
              <w:rPr>
                <w:rFonts w:ascii="Times New Roman" w:hAnsi="Times New Roman" w:cs="Times New Roman"/>
                <w:sz w:val="22"/>
              </w:rPr>
            </w:pPr>
          </w:p>
        </w:tc>
      </w:tr>
      <w:tr w:rsidR="00C042FE" w:rsidRPr="005221FC" w:rsidTr="00B741A6">
        <w:trPr>
          <w:gridAfter w:val="1"/>
          <w:wAfter w:w="42" w:type="dxa"/>
          <w:trHeight w:val="61"/>
        </w:trPr>
        <w:tc>
          <w:tcPr>
            <w:tcW w:w="392" w:type="dxa"/>
            <w:shd w:val="clear" w:color="FFFFFF" w:fill="auto"/>
            <w:vAlign w:val="bottom"/>
          </w:tcPr>
          <w:p w:rsidR="004D299D" w:rsidRPr="005221FC" w:rsidRDefault="004D299D">
            <w:pPr>
              <w:rPr>
                <w:rFonts w:ascii="Times New Roman" w:hAnsi="Times New Roman" w:cs="Times New Roman"/>
                <w:sz w:val="22"/>
              </w:rPr>
            </w:pPr>
          </w:p>
        </w:tc>
        <w:tc>
          <w:tcPr>
            <w:tcW w:w="1932" w:type="dxa"/>
            <w:gridSpan w:val="2"/>
            <w:shd w:val="clear" w:color="FFFFFF" w:fill="auto"/>
            <w:vAlign w:val="bottom"/>
          </w:tcPr>
          <w:p w:rsidR="004D299D" w:rsidRPr="005221FC" w:rsidRDefault="00B14F30">
            <w:pPr>
              <w:jc w:val="both"/>
              <w:rPr>
                <w:rFonts w:ascii="Times New Roman" w:hAnsi="Times New Roman" w:cs="Times New Roman"/>
                <w:sz w:val="22"/>
              </w:rPr>
            </w:pPr>
            <w:proofErr w:type="spellStart"/>
            <w:r>
              <w:rPr>
                <w:rFonts w:ascii="Times New Roman" w:hAnsi="Times New Roman" w:cs="Times New Roman"/>
                <w:sz w:val="22"/>
              </w:rPr>
              <w:t>г</w:t>
            </w:r>
            <w:r w:rsidR="00A63131">
              <w:rPr>
                <w:rFonts w:ascii="Times New Roman" w:hAnsi="Times New Roman" w:cs="Times New Roman"/>
                <w:sz w:val="22"/>
              </w:rPr>
              <w:t>п</w:t>
            </w:r>
            <w:proofErr w:type="spellEnd"/>
            <w:r w:rsidR="00A63131">
              <w:rPr>
                <w:rFonts w:ascii="Times New Roman" w:hAnsi="Times New Roman" w:cs="Times New Roman"/>
                <w:sz w:val="22"/>
              </w:rPr>
              <w:t xml:space="preserve"> Вырица</w:t>
            </w:r>
          </w:p>
        </w:tc>
        <w:tc>
          <w:tcPr>
            <w:tcW w:w="835" w:type="dxa"/>
            <w:gridSpan w:val="2"/>
            <w:shd w:val="clear" w:color="FFFFFF" w:fill="auto"/>
            <w:vAlign w:val="bottom"/>
          </w:tcPr>
          <w:p w:rsidR="004D299D" w:rsidRPr="005221FC" w:rsidRDefault="004D299D">
            <w:pPr>
              <w:jc w:val="both"/>
              <w:rPr>
                <w:rFonts w:ascii="Times New Roman" w:hAnsi="Times New Roman" w:cs="Times New Roman"/>
                <w:sz w:val="22"/>
              </w:rPr>
            </w:pPr>
          </w:p>
        </w:tc>
        <w:tc>
          <w:tcPr>
            <w:tcW w:w="835" w:type="dxa"/>
            <w:gridSpan w:val="2"/>
            <w:shd w:val="clear" w:color="FFFFFF" w:fill="auto"/>
            <w:vAlign w:val="bottom"/>
          </w:tcPr>
          <w:p w:rsidR="004D299D" w:rsidRPr="005221FC" w:rsidRDefault="004D299D">
            <w:pPr>
              <w:jc w:val="both"/>
              <w:rPr>
                <w:rFonts w:ascii="Times New Roman" w:hAnsi="Times New Roman" w:cs="Times New Roman"/>
                <w:sz w:val="22"/>
              </w:rPr>
            </w:pPr>
          </w:p>
        </w:tc>
        <w:tc>
          <w:tcPr>
            <w:tcW w:w="835" w:type="dxa"/>
            <w:gridSpan w:val="2"/>
            <w:shd w:val="clear" w:color="FFFFFF" w:fill="auto"/>
            <w:vAlign w:val="bottom"/>
          </w:tcPr>
          <w:p w:rsidR="004D299D" w:rsidRPr="005221FC" w:rsidRDefault="004D299D">
            <w:pPr>
              <w:jc w:val="both"/>
              <w:rPr>
                <w:rFonts w:ascii="Times New Roman" w:hAnsi="Times New Roman" w:cs="Times New Roman"/>
                <w:sz w:val="22"/>
              </w:rPr>
            </w:pPr>
          </w:p>
        </w:tc>
        <w:tc>
          <w:tcPr>
            <w:tcW w:w="585" w:type="dxa"/>
            <w:gridSpan w:val="2"/>
            <w:shd w:val="clear" w:color="FFFFFF" w:fill="auto"/>
            <w:vAlign w:val="bottom"/>
          </w:tcPr>
          <w:p w:rsidR="004D299D" w:rsidRPr="005221FC" w:rsidRDefault="004D299D">
            <w:pPr>
              <w:jc w:val="both"/>
              <w:rPr>
                <w:rFonts w:ascii="Times New Roman" w:hAnsi="Times New Roman" w:cs="Times New Roman"/>
                <w:sz w:val="22"/>
              </w:rPr>
            </w:pPr>
          </w:p>
        </w:tc>
        <w:tc>
          <w:tcPr>
            <w:tcW w:w="835" w:type="dxa"/>
            <w:gridSpan w:val="2"/>
            <w:shd w:val="clear" w:color="FFFFFF" w:fill="auto"/>
            <w:vAlign w:val="bottom"/>
          </w:tcPr>
          <w:p w:rsidR="004D299D" w:rsidRPr="005221FC" w:rsidRDefault="004D299D">
            <w:pPr>
              <w:jc w:val="both"/>
              <w:rPr>
                <w:rFonts w:ascii="Times New Roman" w:hAnsi="Times New Roman" w:cs="Times New Roman"/>
                <w:sz w:val="22"/>
              </w:rPr>
            </w:pPr>
          </w:p>
        </w:tc>
        <w:tc>
          <w:tcPr>
            <w:tcW w:w="835" w:type="dxa"/>
            <w:shd w:val="clear" w:color="FFFFFF" w:fill="auto"/>
            <w:vAlign w:val="bottom"/>
          </w:tcPr>
          <w:p w:rsidR="004D299D" w:rsidRPr="005221FC" w:rsidRDefault="004D299D">
            <w:pPr>
              <w:jc w:val="both"/>
              <w:rPr>
                <w:rFonts w:ascii="Times New Roman" w:hAnsi="Times New Roman" w:cs="Times New Roman"/>
                <w:sz w:val="22"/>
              </w:rPr>
            </w:pPr>
          </w:p>
        </w:tc>
        <w:tc>
          <w:tcPr>
            <w:tcW w:w="835" w:type="dxa"/>
            <w:gridSpan w:val="2"/>
            <w:shd w:val="clear" w:color="FFFFFF" w:fill="auto"/>
            <w:vAlign w:val="bottom"/>
          </w:tcPr>
          <w:p w:rsidR="004D299D" w:rsidRPr="005221FC" w:rsidRDefault="004D299D">
            <w:pPr>
              <w:rPr>
                <w:rFonts w:ascii="Times New Roman" w:hAnsi="Times New Roman" w:cs="Times New Roman"/>
                <w:sz w:val="22"/>
              </w:rPr>
            </w:pPr>
          </w:p>
        </w:tc>
        <w:tc>
          <w:tcPr>
            <w:tcW w:w="2712" w:type="dxa"/>
            <w:gridSpan w:val="6"/>
            <w:shd w:val="clear" w:color="FFFFFF" w:fill="auto"/>
            <w:vAlign w:val="bottom"/>
          </w:tcPr>
          <w:p w:rsidR="004D299D" w:rsidRPr="005221FC" w:rsidRDefault="00884E4A" w:rsidP="002B4EDF">
            <w:pPr>
              <w:rPr>
                <w:rFonts w:ascii="Times New Roman" w:hAnsi="Times New Roman" w:cs="Times New Roman"/>
                <w:sz w:val="22"/>
              </w:rPr>
            </w:pPr>
            <w:r w:rsidRPr="005221FC">
              <w:rPr>
                <w:rFonts w:ascii="Times New Roman" w:hAnsi="Times New Roman" w:cs="Times New Roman"/>
                <w:sz w:val="22"/>
              </w:rPr>
              <w:t>«</w:t>
            </w:r>
            <w:r w:rsidR="00925DE9">
              <w:rPr>
                <w:rFonts w:ascii="Times New Roman" w:hAnsi="Times New Roman" w:cs="Times New Roman"/>
                <w:sz w:val="22"/>
              </w:rPr>
              <w:t>__</w:t>
            </w:r>
            <w:r w:rsidRPr="005221FC">
              <w:rPr>
                <w:rFonts w:ascii="Times New Roman" w:hAnsi="Times New Roman" w:cs="Times New Roman"/>
                <w:sz w:val="22"/>
              </w:rPr>
              <w:t>»</w:t>
            </w:r>
            <w:r w:rsidR="000046C8" w:rsidRPr="005221FC">
              <w:rPr>
                <w:rFonts w:ascii="Times New Roman" w:hAnsi="Times New Roman" w:cs="Times New Roman"/>
                <w:sz w:val="22"/>
              </w:rPr>
              <w:t xml:space="preserve"> </w:t>
            </w:r>
            <w:r w:rsidR="00925DE9">
              <w:rPr>
                <w:rFonts w:ascii="Times New Roman" w:hAnsi="Times New Roman" w:cs="Times New Roman"/>
                <w:sz w:val="22"/>
              </w:rPr>
              <w:t>_________</w:t>
            </w:r>
            <w:r w:rsidR="00AC50EE">
              <w:rPr>
                <w:rFonts w:ascii="Times New Roman" w:hAnsi="Times New Roman" w:cs="Times New Roman"/>
                <w:sz w:val="22"/>
              </w:rPr>
              <w:t xml:space="preserve"> </w:t>
            </w:r>
            <w:r w:rsidR="00CB05A9" w:rsidRPr="005221FC">
              <w:rPr>
                <w:rFonts w:ascii="Times New Roman" w:hAnsi="Times New Roman" w:cs="Times New Roman"/>
                <w:sz w:val="22"/>
              </w:rPr>
              <w:t>202</w:t>
            </w:r>
            <w:r w:rsidR="00D97BF4">
              <w:rPr>
                <w:rFonts w:ascii="Times New Roman" w:hAnsi="Times New Roman" w:cs="Times New Roman"/>
                <w:sz w:val="22"/>
              </w:rPr>
              <w:t>6</w:t>
            </w:r>
            <w:r w:rsidR="00CB05A9" w:rsidRPr="005221FC">
              <w:rPr>
                <w:rFonts w:ascii="Times New Roman" w:hAnsi="Times New Roman" w:cs="Times New Roman"/>
                <w:sz w:val="22"/>
              </w:rPr>
              <w:t> г.</w:t>
            </w:r>
          </w:p>
        </w:tc>
        <w:tc>
          <w:tcPr>
            <w:tcW w:w="284" w:type="dxa"/>
            <w:gridSpan w:val="2"/>
            <w:shd w:val="clear" w:color="FFFFFF" w:fill="auto"/>
            <w:vAlign w:val="bottom"/>
          </w:tcPr>
          <w:p w:rsidR="004D299D" w:rsidRPr="005221FC" w:rsidRDefault="004D299D">
            <w:pPr>
              <w:rPr>
                <w:rFonts w:ascii="Times New Roman" w:hAnsi="Times New Roman" w:cs="Times New Roman"/>
                <w:sz w:val="22"/>
              </w:rPr>
            </w:pPr>
          </w:p>
        </w:tc>
      </w:tr>
      <w:tr w:rsidR="00C042FE" w:rsidRPr="005221FC" w:rsidTr="00B741A6">
        <w:trPr>
          <w:gridAfter w:val="1"/>
          <w:wAfter w:w="42" w:type="dxa"/>
          <w:trHeight w:val="61"/>
        </w:trPr>
        <w:tc>
          <w:tcPr>
            <w:tcW w:w="392" w:type="dxa"/>
            <w:shd w:val="clear" w:color="FFFFFF" w:fill="auto"/>
            <w:vAlign w:val="bottom"/>
          </w:tcPr>
          <w:p w:rsidR="004D299D" w:rsidRPr="005221FC" w:rsidRDefault="004D299D">
            <w:pPr>
              <w:rPr>
                <w:rFonts w:ascii="Times New Roman" w:hAnsi="Times New Roman" w:cs="Times New Roman"/>
                <w:sz w:val="22"/>
              </w:rPr>
            </w:pPr>
          </w:p>
        </w:tc>
        <w:tc>
          <w:tcPr>
            <w:tcW w:w="1932" w:type="dxa"/>
            <w:gridSpan w:val="2"/>
            <w:shd w:val="clear" w:color="FFFFFF" w:fill="auto"/>
            <w:vAlign w:val="bottom"/>
          </w:tcPr>
          <w:p w:rsidR="004D299D" w:rsidRPr="005221FC" w:rsidRDefault="004D299D">
            <w:pPr>
              <w:rPr>
                <w:rFonts w:ascii="Times New Roman" w:hAnsi="Times New Roman" w:cs="Times New Roman"/>
                <w:sz w:val="22"/>
              </w:rPr>
            </w:pPr>
          </w:p>
        </w:tc>
        <w:tc>
          <w:tcPr>
            <w:tcW w:w="835" w:type="dxa"/>
            <w:gridSpan w:val="2"/>
            <w:shd w:val="clear" w:color="FFFFFF" w:fill="auto"/>
            <w:vAlign w:val="bottom"/>
          </w:tcPr>
          <w:p w:rsidR="004D299D" w:rsidRPr="005221FC" w:rsidRDefault="004D299D">
            <w:pPr>
              <w:rPr>
                <w:rFonts w:ascii="Times New Roman" w:hAnsi="Times New Roman" w:cs="Times New Roman"/>
                <w:sz w:val="22"/>
              </w:rPr>
            </w:pPr>
          </w:p>
        </w:tc>
        <w:tc>
          <w:tcPr>
            <w:tcW w:w="835" w:type="dxa"/>
            <w:gridSpan w:val="2"/>
            <w:shd w:val="clear" w:color="FFFFFF" w:fill="auto"/>
            <w:vAlign w:val="bottom"/>
          </w:tcPr>
          <w:p w:rsidR="004D299D" w:rsidRPr="005221FC" w:rsidRDefault="004D299D">
            <w:pPr>
              <w:rPr>
                <w:rFonts w:ascii="Times New Roman" w:hAnsi="Times New Roman" w:cs="Times New Roman"/>
                <w:sz w:val="22"/>
              </w:rPr>
            </w:pPr>
          </w:p>
        </w:tc>
        <w:tc>
          <w:tcPr>
            <w:tcW w:w="835" w:type="dxa"/>
            <w:gridSpan w:val="2"/>
            <w:shd w:val="clear" w:color="FFFFFF" w:fill="auto"/>
            <w:vAlign w:val="bottom"/>
          </w:tcPr>
          <w:p w:rsidR="004D299D" w:rsidRPr="005221FC" w:rsidRDefault="004D299D">
            <w:pPr>
              <w:rPr>
                <w:rFonts w:ascii="Times New Roman" w:hAnsi="Times New Roman" w:cs="Times New Roman"/>
                <w:sz w:val="22"/>
              </w:rPr>
            </w:pPr>
          </w:p>
        </w:tc>
        <w:tc>
          <w:tcPr>
            <w:tcW w:w="585" w:type="dxa"/>
            <w:gridSpan w:val="2"/>
            <w:shd w:val="clear" w:color="FFFFFF" w:fill="auto"/>
            <w:vAlign w:val="bottom"/>
          </w:tcPr>
          <w:p w:rsidR="004D299D" w:rsidRPr="005221FC" w:rsidRDefault="004D299D">
            <w:pPr>
              <w:rPr>
                <w:rFonts w:ascii="Times New Roman" w:hAnsi="Times New Roman" w:cs="Times New Roman"/>
                <w:sz w:val="22"/>
              </w:rPr>
            </w:pPr>
          </w:p>
        </w:tc>
        <w:tc>
          <w:tcPr>
            <w:tcW w:w="835" w:type="dxa"/>
            <w:gridSpan w:val="2"/>
            <w:shd w:val="clear" w:color="FFFFFF" w:fill="auto"/>
            <w:vAlign w:val="bottom"/>
          </w:tcPr>
          <w:p w:rsidR="004D299D" w:rsidRPr="005221FC" w:rsidRDefault="004D299D">
            <w:pPr>
              <w:rPr>
                <w:rFonts w:ascii="Times New Roman" w:hAnsi="Times New Roman" w:cs="Times New Roman"/>
                <w:sz w:val="22"/>
              </w:rPr>
            </w:pPr>
          </w:p>
        </w:tc>
        <w:tc>
          <w:tcPr>
            <w:tcW w:w="835" w:type="dxa"/>
            <w:shd w:val="clear" w:color="FFFFFF" w:fill="auto"/>
            <w:vAlign w:val="bottom"/>
          </w:tcPr>
          <w:p w:rsidR="004D299D" w:rsidRPr="005221FC" w:rsidRDefault="004D299D">
            <w:pPr>
              <w:rPr>
                <w:rFonts w:ascii="Times New Roman" w:hAnsi="Times New Roman" w:cs="Times New Roman"/>
                <w:sz w:val="22"/>
              </w:rPr>
            </w:pPr>
          </w:p>
        </w:tc>
        <w:tc>
          <w:tcPr>
            <w:tcW w:w="835" w:type="dxa"/>
            <w:gridSpan w:val="2"/>
            <w:shd w:val="clear" w:color="FFFFFF" w:fill="auto"/>
            <w:vAlign w:val="bottom"/>
          </w:tcPr>
          <w:p w:rsidR="004D299D" w:rsidRPr="005221FC" w:rsidRDefault="004D299D">
            <w:pPr>
              <w:rPr>
                <w:rFonts w:ascii="Times New Roman" w:hAnsi="Times New Roman" w:cs="Times New Roman"/>
                <w:sz w:val="22"/>
              </w:rPr>
            </w:pPr>
          </w:p>
        </w:tc>
        <w:tc>
          <w:tcPr>
            <w:tcW w:w="898" w:type="dxa"/>
            <w:gridSpan w:val="2"/>
            <w:shd w:val="clear" w:color="FFFFFF" w:fill="auto"/>
            <w:vAlign w:val="bottom"/>
          </w:tcPr>
          <w:p w:rsidR="004D299D" w:rsidRPr="005221FC" w:rsidRDefault="004D299D">
            <w:pPr>
              <w:rPr>
                <w:rFonts w:ascii="Times New Roman" w:hAnsi="Times New Roman" w:cs="Times New Roman"/>
                <w:sz w:val="22"/>
              </w:rPr>
            </w:pPr>
          </w:p>
        </w:tc>
        <w:tc>
          <w:tcPr>
            <w:tcW w:w="882" w:type="dxa"/>
            <w:gridSpan w:val="2"/>
            <w:shd w:val="clear" w:color="FFFFFF" w:fill="auto"/>
            <w:vAlign w:val="bottom"/>
          </w:tcPr>
          <w:p w:rsidR="004D299D" w:rsidRPr="005221FC" w:rsidRDefault="004D299D">
            <w:pPr>
              <w:rPr>
                <w:rFonts w:ascii="Times New Roman" w:hAnsi="Times New Roman" w:cs="Times New Roman"/>
                <w:sz w:val="22"/>
              </w:rPr>
            </w:pPr>
          </w:p>
        </w:tc>
        <w:tc>
          <w:tcPr>
            <w:tcW w:w="932" w:type="dxa"/>
            <w:gridSpan w:val="2"/>
            <w:shd w:val="clear" w:color="FFFFFF" w:fill="auto"/>
            <w:vAlign w:val="bottom"/>
          </w:tcPr>
          <w:p w:rsidR="004D299D" w:rsidRPr="005221FC" w:rsidRDefault="004D299D">
            <w:pPr>
              <w:rPr>
                <w:rFonts w:ascii="Times New Roman" w:hAnsi="Times New Roman" w:cs="Times New Roman"/>
                <w:sz w:val="22"/>
              </w:rPr>
            </w:pPr>
          </w:p>
        </w:tc>
        <w:tc>
          <w:tcPr>
            <w:tcW w:w="284" w:type="dxa"/>
            <w:gridSpan w:val="2"/>
            <w:shd w:val="clear" w:color="FFFFFF" w:fill="auto"/>
            <w:vAlign w:val="bottom"/>
          </w:tcPr>
          <w:p w:rsidR="004D299D" w:rsidRPr="005221FC" w:rsidRDefault="004D299D">
            <w:pPr>
              <w:rPr>
                <w:rFonts w:ascii="Times New Roman" w:hAnsi="Times New Roman" w:cs="Times New Roman"/>
                <w:sz w:val="22"/>
              </w:rPr>
            </w:pPr>
          </w:p>
        </w:tc>
      </w:tr>
      <w:tr w:rsidR="00C042FE" w:rsidRPr="005221FC" w:rsidTr="00F4137F">
        <w:trPr>
          <w:gridAfter w:val="1"/>
          <w:wAfter w:w="42" w:type="dxa"/>
          <w:trHeight w:val="309"/>
        </w:trPr>
        <w:tc>
          <w:tcPr>
            <w:tcW w:w="392" w:type="dxa"/>
            <w:shd w:val="clear" w:color="FFFFFF" w:fill="auto"/>
            <w:vAlign w:val="bottom"/>
          </w:tcPr>
          <w:p w:rsidR="004D299D" w:rsidRPr="005221FC" w:rsidRDefault="004D299D">
            <w:pPr>
              <w:rPr>
                <w:rFonts w:ascii="Times New Roman" w:hAnsi="Times New Roman" w:cs="Times New Roman"/>
                <w:sz w:val="22"/>
              </w:rPr>
            </w:pPr>
          </w:p>
        </w:tc>
        <w:tc>
          <w:tcPr>
            <w:tcW w:w="1932" w:type="dxa"/>
            <w:gridSpan w:val="2"/>
            <w:shd w:val="clear" w:color="FFFFFF" w:fill="auto"/>
            <w:vAlign w:val="bottom"/>
          </w:tcPr>
          <w:p w:rsidR="004D299D" w:rsidRPr="005221FC" w:rsidRDefault="004D299D">
            <w:pPr>
              <w:rPr>
                <w:rFonts w:ascii="Times New Roman" w:hAnsi="Times New Roman" w:cs="Times New Roman"/>
                <w:sz w:val="22"/>
              </w:rPr>
            </w:pPr>
          </w:p>
        </w:tc>
        <w:tc>
          <w:tcPr>
            <w:tcW w:w="835" w:type="dxa"/>
            <w:gridSpan w:val="2"/>
            <w:shd w:val="clear" w:color="FFFFFF" w:fill="auto"/>
            <w:vAlign w:val="bottom"/>
          </w:tcPr>
          <w:p w:rsidR="004D299D" w:rsidRPr="005221FC" w:rsidRDefault="004D299D">
            <w:pPr>
              <w:rPr>
                <w:rFonts w:ascii="Times New Roman" w:hAnsi="Times New Roman" w:cs="Times New Roman"/>
                <w:sz w:val="22"/>
              </w:rPr>
            </w:pPr>
          </w:p>
        </w:tc>
        <w:tc>
          <w:tcPr>
            <w:tcW w:w="835" w:type="dxa"/>
            <w:gridSpan w:val="2"/>
            <w:shd w:val="clear" w:color="FFFFFF" w:fill="auto"/>
            <w:vAlign w:val="bottom"/>
          </w:tcPr>
          <w:p w:rsidR="004D299D" w:rsidRPr="005221FC" w:rsidRDefault="004D299D">
            <w:pPr>
              <w:rPr>
                <w:rFonts w:ascii="Times New Roman" w:hAnsi="Times New Roman" w:cs="Times New Roman"/>
                <w:sz w:val="22"/>
              </w:rPr>
            </w:pPr>
          </w:p>
        </w:tc>
        <w:tc>
          <w:tcPr>
            <w:tcW w:w="835" w:type="dxa"/>
            <w:gridSpan w:val="2"/>
            <w:shd w:val="clear" w:color="FFFFFF" w:fill="auto"/>
            <w:vAlign w:val="bottom"/>
          </w:tcPr>
          <w:p w:rsidR="004D299D" w:rsidRPr="005221FC" w:rsidRDefault="004D299D">
            <w:pPr>
              <w:rPr>
                <w:rFonts w:ascii="Times New Roman" w:hAnsi="Times New Roman" w:cs="Times New Roman"/>
                <w:sz w:val="22"/>
              </w:rPr>
            </w:pPr>
          </w:p>
        </w:tc>
        <w:tc>
          <w:tcPr>
            <w:tcW w:w="585" w:type="dxa"/>
            <w:gridSpan w:val="2"/>
            <w:shd w:val="clear" w:color="FFFFFF" w:fill="auto"/>
            <w:vAlign w:val="bottom"/>
          </w:tcPr>
          <w:p w:rsidR="004D299D" w:rsidRPr="005221FC" w:rsidRDefault="004D299D">
            <w:pPr>
              <w:rPr>
                <w:rFonts w:ascii="Times New Roman" w:hAnsi="Times New Roman" w:cs="Times New Roman"/>
                <w:sz w:val="22"/>
              </w:rPr>
            </w:pPr>
          </w:p>
        </w:tc>
        <w:tc>
          <w:tcPr>
            <w:tcW w:w="835" w:type="dxa"/>
            <w:gridSpan w:val="2"/>
            <w:shd w:val="clear" w:color="FFFFFF" w:fill="auto"/>
            <w:vAlign w:val="bottom"/>
          </w:tcPr>
          <w:p w:rsidR="004D299D" w:rsidRPr="005221FC" w:rsidRDefault="004D299D">
            <w:pPr>
              <w:rPr>
                <w:rFonts w:ascii="Times New Roman" w:hAnsi="Times New Roman" w:cs="Times New Roman"/>
                <w:sz w:val="22"/>
              </w:rPr>
            </w:pPr>
          </w:p>
        </w:tc>
        <w:tc>
          <w:tcPr>
            <w:tcW w:w="835" w:type="dxa"/>
            <w:shd w:val="clear" w:color="FFFFFF" w:fill="auto"/>
            <w:vAlign w:val="bottom"/>
          </w:tcPr>
          <w:p w:rsidR="004D299D" w:rsidRPr="005221FC" w:rsidRDefault="004D299D">
            <w:pPr>
              <w:rPr>
                <w:rFonts w:ascii="Times New Roman" w:hAnsi="Times New Roman" w:cs="Times New Roman"/>
                <w:sz w:val="22"/>
              </w:rPr>
            </w:pPr>
          </w:p>
        </w:tc>
        <w:tc>
          <w:tcPr>
            <w:tcW w:w="835" w:type="dxa"/>
            <w:gridSpan w:val="2"/>
            <w:shd w:val="clear" w:color="FFFFFF" w:fill="auto"/>
            <w:vAlign w:val="bottom"/>
          </w:tcPr>
          <w:p w:rsidR="004D299D" w:rsidRPr="005221FC" w:rsidRDefault="004D299D">
            <w:pPr>
              <w:rPr>
                <w:rFonts w:ascii="Times New Roman" w:hAnsi="Times New Roman" w:cs="Times New Roman"/>
                <w:sz w:val="22"/>
              </w:rPr>
            </w:pPr>
          </w:p>
        </w:tc>
        <w:tc>
          <w:tcPr>
            <w:tcW w:w="898" w:type="dxa"/>
            <w:gridSpan w:val="2"/>
            <w:shd w:val="clear" w:color="FFFFFF" w:fill="auto"/>
            <w:vAlign w:val="bottom"/>
          </w:tcPr>
          <w:p w:rsidR="004D299D" w:rsidRPr="005221FC" w:rsidRDefault="004D299D">
            <w:pPr>
              <w:rPr>
                <w:rFonts w:ascii="Times New Roman" w:hAnsi="Times New Roman" w:cs="Times New Roman"/>
                <w:sz w:val="22"/>
              </w:rPr>
            </w:pPr>
          </w:p>
        </w:tc>
        <w:tc>
          <w:tcPr>
            <w:tcW w:w="882" w:type="dxa"/>
            <w:gridSpan w:val="2"/>
            <w:shd w:val="clear" w:color="FFFFFF" w:fill="auto"/>
            <w:vAlign w:val="bottom"/>
          </w:tcPr>
          <w:p w:rsidR="004D299D" w:rsidRPr="005221FC" w:rsidRDefault="004D299D">
            <w:pPr>
              <w:rPr>
                <w:rFonts w:ascii="Times New Roman" w:hAnsi="Times New Roman" w:cs="Times New Roman"/>
                <w:sz w:val="22"/>
              </w:rPr>
            </w:pPr>
          </w:p>
        </w:tc>
        <w:tc>
          <w:tcPr>
            <w:tcW w:w="932" w:type="dxa"/>
            <w:gridSpan w:val="2"/>
            <w:shd w:val="clear" w:color="FFFFFF" w:fill="auto"/>
            <w:vAlign w:val="bottom"/>
          </w:tcPr>
          <w:p w:rsidR="004D299D" w:rsidRPr="005221FC" w:rsidRDefault="004D299D">
            <w:pPr>
              <w:rPr>
                <w:rFonts w:ascii="Times New Roman" w:hAnsi="Times New Roman" w:cs="Times New Roman"/>
                <w:sz w:val="22"/>
              </w:rPr>
            </w:pPr>
          </w:p>
        </w:tc>
        <w:tc>
          <w:tcPr>
            <w:tcW w:w="284" w:type="dxa"/>
            <w:gridSpan w:val="2"/>
            <w:shd w:val="clear" w:color="FFFFFF" w:fill="auto"/>
            <w:vAlign w:val="bottom"/>
          </w:tcPr>
          <w:p w:rsidR="004D299D" w:rsidRPr="005221FC" w:rsidRDefault="004D299D">
            <w:pPr>
              <w:rPr>
                <w:rFonts w:ascii="Times New Roman" w:hAnsi="Times New Roman" w:cs="Times New Roman"/>
                <w:sz w:val="22"/>
              </w:rPr>
            </w:pPr>
          </w:p>
        </w:tc>
      </w:tr>
      <w:tr w:rsidR="0041310B" w:rsidRPr="005221FC" w:rsidTr="00B741A6">
        <w:trPr>
          <w:gridAfter w:val="1"/>
          <w:wAfter w:w="42" w:type="dxa"/>
          <w:trHeight w:val="61"/>
        </w:trPr>
        <w:tc>
          <w:tcPr>
            <w:tcW w:w="392" w:type="dxa"/>
            <w:shd w:val="clear" w:color="FFFFFF" w:fill="auto"/>
            <w:vAlign w:val="bottom"/>
          </w:tcPr>
          <w:p w:rsidR="0041310B" w:rsidRPr="005221FC" w:rsidRDefault="0041310B">
            <w:pPr>
              <w:rPr>
                <w:rFonts w:ascii="Times New Roman" w:hAnsi="Times New Roman" w:cs="Times New Roman"/>
                <w:sz w:val="22"/>
              </w:rPr>
            </w:pPr>
          </w:p>
        </w:tc>
        <w:tc>
          <w:tcPr>
            <w:tcW w:w="10239" w:type="dxa"/>
            <w:gridSpan w:val="21"/>
            <w:vMerge w:val="restart"/>
            <w:shd w:val="clear" w:color="FFFFFF" w:fill="auto"/>
            <w:vAlign w:val="bottom"/>
          </w:tcPr>
          <w:p w:rsidR="0041310B" w:rsidRDefault="00F4137F" w:rsidP="00B741A6">
            <w:pPr>
              <w:jc w:val="both"/>
              <w:rPr>
                <w:rFonts w:ascii="Times New Roman" w:hAnsi="Times New Roman" w:cs="Times New Roman"/>
                <w:sz w:val="22"/>
              </w:rPr>
            </w:pPr>
            <w:r w:rsidRPr="00F4137F">
              <w:rPr>
                <w:rFonts w:ascii="Times New Roman" w:hAnsi="Times New Roman" w:cs="Times New Roman"/>
                <w:sz w:val="22"/>
              </w:rPr>
              <w:t xml:space="preserve">Государственное бюджетное учреждение дополнительного образования «Детский оздоровительно-образовательный центр «Маяк» (ГБУ ДО ДООЦ «Маяк»), в лице Врио директора Гуляева Игоря Андреевича, действующего на основании Распоряжения Комитета общего и профессионального образования Ленинградской области  № 130-лс от 26.03.2026 г. (далее – «Заказчик»), с одной стороны, и </w:t>
            </w:r>
            <w:r w:rsidR="007826B2" w:rsidRPr="007826B2">
              <w:rPr>
                <w:rFonts w:ascii="Times New Roman" w:hAnsi="Times New Roman" w:cs="Times New Roman"/>
                <w:sz w:val="22"/>
              </w:rPr>
              <w:t>ФБУЗ «Центр гигиены и эпидемиологии в городе Санкт-Петербурге и Ленинградской области» Филиал ФБУЗ «Центр гигиены и эпидемиологии в городе Санкт-Петербурге и Ленинградской области в Тихвинском и  Бокситогорском  районах» лице главного врача филиала Дегтяренко Наталии Владиславовны,  действующей на основании доверенности № 216 от 18.12.2025 г.</w:t>
            </w:r>
            <w:r w:rsidR="007826B2">
              <w:rPr>
                <w:rFonts w:ascii="Times New Roman" w:hAnsi="Times New Roman" w:cs="Times New Roman"/>
                <w:sz w:val="22"/>
              </w:rPr>
              <w:t xml:space="preserve"> </w:t>
            </w:r>
            <w:r w:rsidRPr="00F4137F">
              <w:rPr>
                <w:rFonts w:ascii="Times New Roman" w:hAnsi="Times New Roman" w:cs="Times New Roman"/>
                <w:sz w:val="22"/>
              </w:rPr>
              <w:t xml:space="preserve"> (далее – «Исполнитель»), с другой стороны, далее совместно именуемые «Стороны», а по отдельности «Сторона», в соответствие с п. 5 ч. 1 ст. 93 Федерального закона № 44-ФЗ от 05.04.2013 года «О контрактной системе в сфере закупок товаров, работ, услуг для обеспечения государственных и муниципальных нужд»</w:t>
            </w:r>
            <w:r>
              <w:rPr>
                <w:rFonts w:ascii="Times New Roman" w:hAnsi="Times New Roman" w:cs="Times New Roman"/>
                <w:sz w:val="22"/>
              </w:rPr>
              <w:t>,</w:t>
            </w:r>
            <w:r w:rsidRPr="00F4137F">
              <w:rPr>
                <w:rFonts w:ascii="Times New Roman" w:hAnsi="Times New Roman" w:cs="Times New Roman"/>
                <w:sz w:val="22"/>
              </w:rPr>
              <w:t xml:space="preserve"> заключили настоящий Договор о нижеследующем</w:t>
            </w:r>
            <w:r w:rsidR="0041310B">
              <w:rPr>
                <w:rFonts w:ascii="Times New Roman" w:hAnsi="Times New Roman" w:cs="Times New Roman"/>
                <w:sz w:val="22"/>
              </w:rPr>
              <w:t>:</w:t>
            </w:r>
          </w:p>
          <w:p w:rsidR="0041310B" w:rsidRPr="005221FC" w:rsidRDefault="0041310B" w:rsidP="006D24B5">
            <w:pPr>
              <w:jc w:val="both"/>
              <w:rPr>
                <w:rFonts w:ascii="Times New Roman" w:hAnsi="Times New Roman" w:cs="Times New Roman"/>
                <w:sz w:val="22"/>
              </w:rPr>
            </w:pPr>
          </w:p>
          <w:p w:rsidR="0041310B" w:rsidRPr="005221FC" w:rsidRDefault="0041310B">
            <w:pPr>
              <w:jc w:val="center"/>
              <w:rPr>
                <w:rFonts w:ascii="Times New Roman" w:hAnsi="Times New Roman" w:cs="Times New Roman"/>
                <w:b/>
                <w:sz w:val="22"/>
              </w:rPr>
            </w:pPr>
            <w:r w:rsidRPr="005221FC">
              <w:rPr>
                <w:rFonts w:ascii="Times New Roman" w:hAnsi="Times New Roman" w:cs="Times New Roman"/>
                <w:b/>
                <w:sz w:val="22"/>
              </w:rPr>
              <w:t xml:space="preserve">1. </w:t>
            </w:r>
            <w:r w:rsidR="00691809" w:rsidRPr="005221FC">
              <w:rPr>
                <w:rFonts w:ascii="Times New Roman" w:hAnsi="Times New Roman" w:cs="Times New Roman"/>
                <w:b/>
                <w:sz w:val="22"/>
              </w:rPr>
              <w:t>ПРЕДМЕТ ДОГОВОРА</w:t>
            </w:r>
          </w:p>
          <w:p w:rsidR="0041310B" w:rsidRPr="005221FC" w:rsidRDefault="0041310B" w:rsidP="006D24B5">
            <w:pPr>
              <w:jc w:val="both"/>
              <w:rPr>
                <w:rFonts w:ascii="Times New Roman" w:hAnsi="Times New Roman" w:cs="Times New Roman"/>
                <w:sz w:val="22"/>
              </w:rPr>
            </w:pPr>
            <w:r w:rsidRPr="005221FC">
              <w:rPr>
                <w:rFonts w:ascii="Times New Roman" w:hAnsi="Times New Roman" w:cs="Times New Roman"/>
                <w:sz w:val="22"/>
              </w:rPr>
              <w:t>1.1. По договору возмездного оказания услуг Исполнитель обязуется по заданию Заказчика</w:t>
            </w:r>
            <w:r>
              <w:rPr>
                <w:rFonts w:ascii="Times New Roman" w:hAnsi="Times New Roman" w:cs="Times New Roman"/>
                <w:sz w:val="22"/>
              </w:rPr>
              <w:t xml:space="preserve"> о</w:t>
            </w:r>
            <w:r w:rsidRPr="00A14251">
              <w:rPr>
                <w:rFonts w:ascii="Times New Roman" w:hAnsi="Times New Roman" w:cs="Times New Roman"/>
                <w:sz w:val="22"/>
              </w:rPr>
              <w:t>каза</w:t>
            </w:r>
            <w:r>
              <w:rPr>
                <w:rFonts w:ascii="Times New Roman" w:hAnsi="Times New Roman" w:cs="Times New Roman"/>
                <w:sz w:val="22"/>
              </w:rPr>
              <w:t>ть</w:t>
            </w:r>
            <w:r w:rsidRPr="00A14251">
              <w:rPr>
                <w:rFonts w:ascii="Times New Roman" w:hAnsi="Times New Roman" w:cs="Times New Roman"/>
                <w:sz w:val="22"/>
              </w:rPr>
              <w:t xml:space="preserve"> услуг</w:t>
            </w:r>
            <w:r>
              <w:rPr>
                <w:rFonts w:ascii="Times New Roman" w:hAnsi="Times New Roman" w:cs="Times New Roman"/>
                <w:sz w:val="22"/>
              </w:rPr>
              <w:t>и</w:t>
            </w:r>
            <w:r w:rsidRPr="00A14251">
              <w:rPr>
                <w:rFonts w:ascii="Times New Roman" w:hAnsi="Times New Roman" w:cs="Times New Roman"/>
                <w:sz w:val="22"/>
              </w:rPr>
              <w:t xml:space="preserve"> по лабораторным исследованиям для определения соответствия (несоответствия) санитарн</w:t>
            </w:r>
            <w:r w:rsidR="00161313">
              <w:rPr>
                <w:rFonts w:ascii="Times New Roman" w:hAnsi="Times New Roman" w:cs="Times New Roman"/>
                <w:sz w:val="22"/>
              </w:rPr>
              <w:t>о-эпидемиологических норм воды</w:t>
            </w:r>
            <w:bookmarkStart w:id="0" w:name="_GoBack"/>
            <w:bookmarkEnd w:id="0"/>
            <w:r w:rsidRPr="00A14251">
              <w:rPr>
                <w:rFonts w:ascii="Times New Roman" w:hAnsi="Times New Roman" w:cs="Times New Roman"/>
                <w:sz w:val="22"/>
              </w:rPr>
              <w:t xml:space="preserve"> в рамках производственного контроля </w:t>
            </w:r>
            <w:r w:rsidR="00477E08">
              <w:rPr>
                <w:rFonts w:ascii="Times New Roman" w:hAnsi="Times New Roman" w:cs="Times New Roman"/>
                <w:sz w:val="22"/>
              </w:rPr>
              <w:t xml:space="preserve">в </w:t>
            </w:r>
            <w:r w:rsidR="00631793">
              <w:rPr>
                <w:rFonts w:ascii="Times New Roman" w:hAnsi="Times New Roman" w:cs="Times New Roman"/>
                <w:sz w:val="22"/>
              </w:rPr>
              <w:t>ДООЛ «</w:t>
            </w:r>
            <w:r w:rsidR="00B14F30">
              <w:rPr>
                <w:rFonts w:ascii="Times New Roman" w:hAnsi="Times New Roman" w:cs="Times New Roman"/>
                <w:sz w:val="22"/>
              </w:rPr>
              <w:t>Орион</w:t>
            </w:r>
            <w:r w:rsidR="00631793">
              <w:rPr>
                <w:rFonts w:ascii="Times New Roman" w:hAnsi="Times New Roman" w:cs="Times New Roman"/>
                <w:sz w:val="22"/>
              </w:rPr>
              <w:t>»</w:t>
            </w:r>
            <w:r w:rsidR="00477E08">
              <w:rPr>
                <w:rFonts w:ascii="Times New Roman" w:hAnsi="Times New Roman" w:cs="Times New Roman"/>
                <w:sz w:val="22"/>
              </w:rPr>
              <w:t xml:space="preserve"> и ДООЛ «Восток»</w:t>
            </w:r>
            <w:r w:rsidRPr="005221FC">
              <w:rPr>
                <w:rFonts w:ascii="Times New Roman" w:hAnsi="Times New Roman" w:cs="Times New Roman"/>
                <w:sz w:val="22"/>
              </w:rPr>
              <w:t>, а Заказчик обязуется принять и оплатить эти услуги.</w:t>
            </w:r>
          </w:p>
          <w:p w:rsidR="0041310B" w:rsidRPr="005221FC" w:rsidRDefault="0041310B" w:rsidP="002B4EDF">
            <w:pPr>
              <w:jc w:val="both"/>
              <w:rPr>
                <w:rFonts w:ascii="Times New Roman" w:hAnsi="Times New Roman" w:cs="Times New Roman"/>
                <w:sz w:val="22"/>
              </w:rPr>
            </w:pPr>
            <w:r w:rsidRPr="005221FC">
              <w:rPr>
                <w:rFonts w:ascii="Times New Roman" w:hAnsi="Times New Roman" w:cs="Times New Roman"/>
                <w:sz w:val="22"/>
              </w:rPr>
              <w:t xml:space="preserve">1.2. Исполнитель обязуется оказать следующие услуги (работы): </w:t>
            </w:r>
            <w:r w:rsidRPr="005221FC">
              <w:rPr>
                <w:rFonts w:ascii="Times New Roman" w:hAnsi="Times New Roman" w:cs="Times New Roman"/>
                <w:b/>
                <w:i/>
                <w:sz w:val="22"/>
              </w:rPr>
              <w:t>на основании заявления Заказчика</w:t>
            </w:r>
            <w:r w:rsidRPr="005221FC">
              <w:rPr>
                <w:rFonts w:ascii="Times New Roman" w:hAnsi="Times New Roman" w:cs="Times New Roman"/>
                <w:sz w:val="22"/>
              </w:rPr>
              <w:t xml:space="preserve">, в соответствии с </w:t>
            </w:r>
            <w:r>
              <w:rPr>
                <w:rFonts w:ascii="Times New Roman" w:hAnsi="Times New Roman" w:cs="Times New Roman"/>
                <w:sz w:val="22"/>
              </w:rPr>
              <w:t>П</w:t>
            </w:r>
            <w:r w:rsidRPr="005221FC">
              <w:rPr>
                <w:rFonts w:ascii="Times New Roman" w:hAnsi="Times New Roman" w:cs="Times New Roman"/>
                <w:sz w:val="22"/>
              </w:rPr>
              <w:t xml:space="preserve">риложением № 1, являющимся неотъемлемой частью договора, именуемые в дальнейшем </w:t>
            </w:r>
            <w:r>
              <w:rPr>
                <w:rFonts w:ascii="Times New Roman" w:hAnsi="Times New Roman" w:cs="Times New Roman"/>
                <w:sz w:val="22"/>
              </w:rPr>
              <w:t>«</w:t>
            </w:r>
            <w:r w:rsidRPr="005221FC">
              <w:rPr>
                <w:rFonts w:ascii="Times New Roman" w:hAnsi="Times New Roman" w:cs="Times New Roman"/>
                <w:sz w:val="22"/>
              </w:rPr>
              <w:t>Услуги</w:t>
            </w:r>
            <w:r>
              <w:rPr>
                <w:rFonts w:ascii="Times New Roman" w:hAnsi="Times New Roman" w:cs="Times New Roman"/>
                <w:sz w:val="22"/>
              </w:rPr>
              <w:t>»</w:t>
            </w:r>
            <w:r w:rsidRPr="005221FC">
              <w:rPr>
                <w:rFonts w:ascii="Times New Roman" w:hAnsi="Times New Roman" w:cs="Times New Roman"/>
                <w:sz w:val="22"/>
              </w:rPr>
              <w:t>.</w:t>
            </w:r>
          </w:p>
          <w:p w:rsidR="0041310B" w:rsidRPr="005221FC" w:rsidRDefault="0041310B" w:rsidP="0041310B">
            <w:pPr>
              <w:rPr>
                <w:rFonts w:ascii="Times New Roman" w:hAnsi="Times New Roman" w:cs="Times New Roman"/>
                <w:sz w:val="22"/>
              </w:rPr>
            </w:pPr>
            <w:r w:rsidRPr="005221FC">
              <w:rPr>
                <w:rFonts w:ascii="Times New Roman" w:hAnsi="Times New Roman" w:cs="Times New Roman"/>
                <w:sz w:val="22"/>
              </w:rPr>
              <w:t xml:space="preserve">1.3. </w:t>
            </w:r>
            <w:r w:rsidR="008056C3">
              <w:rPr>
                <w:rFonts w:ascii="Times New Roman" w:hAnsi="Times New Roman" w:cs="Times New Roman"/>
                <w:sz w:val="22"/>
              </w:rPr>
              <w:t>Начало</w:t>
            </w:r>
            <w:r w:rsidRPr="0041310B">
              <w:rPr>
                <w:rFonts w:ascii="Times New Roman" w:hAnsi="Times New Roman" w:cs="Times New Roman"/>
                <w:sz w:val="22"/>
              </w:rPr>
              <w:t xml:space="preserve"> оказания услуг</w:t>
            </w:r>
            <w:r>
              <w:rPr>
                <w:rFonts w:ascii="Times New Roman" w:hAnsi="Times New Roman" w:cs="Times New Roman"/>
                <w:sz w:val="22"/>
              </w:rPr>
              <w:t>:</w:t>
            </w:r>
            <w:r w:rsidRPr="0041310B">
              <w:rPr>
                <w:rFonts w:ascii="Times New Roman" w:hAnsi="Times New Roman" w:cs="Times New Roman"/>
                <w:sz w:val="22"/>
              </w:rPr>
              <w:t xml:space="preserve"> </w:t>
            </w:r>
            <w:r w:rsidR="008056C3">
              <w:rPr>
                <w:rFonts w:ascii="Times New Roman" w:hAnsi="Times New Roman" w:cs="Times New Roman"/>
                <w:sz w:val="22"/>
              </w:rPr>
              <w:t xml:space="preserve">с </w:t>
            </w:r>
            <w:r w:rsidR="00477E08">
              <w:rPr>
                <w:rFonts w:ascii="Times New Roman" w:hAnsi="Times New Roman" w:cs="Times New Roman"/>
                <w:sz w:val="22"/>
              </w:rPr>
              <w:t>11</w:t>
            </w:r>
            <w:r w:rsidR="008056C3">
              <w:rPr>
                <w:rFonts w:ascii="Times New Roman" w:hAnsi="Times New Roman" w:cs="Times New Roman"/>
                <w:sz w:val="22"/>
              </w:rPr>
              <w:t xml:space="preserve"> </w:t>
            </w:r>
            <w:r w:rsidR="00477E08">
              <w:rPr>
                <w:rFonts w:ascii="Times New Roman" w:hAnsi="Times New Roman" w:cs="Times New Roman"/>
                <w:sz w:val="22"/>
              </w:rPr>
              <w:t>сентября</w:t>
            </w:r>
            <w:r w:rsidR="008056C3">
              <w:rPr>
                <w:rFonts w:ascii="Times New Roman" w:hAnsi="Times New Roman" w:cs="Times New Roman"/>
                <w:sz w:val="22"/>
              </w:rPr>
              <w:t xml:space="preserve"> 2026 года далее </w:t>
            </w:r>
            <w:r>
              <w:rPr>
                <w:rFonts w:ascii="Times New Roman" w:hAnsi="Times New Roman" w:cs="Times New Roman"/>
                <w:sz w:val="22"/>
              </w:rPr>
              <w:t>по Заявке Заказчика.</w:t>
            </w:r>
          </w:p>
        </w:tc>
        <w:tc>
          <w:tcPr>
            <w:tcW w:w="284" w:type="dxa"/>
            <w:gridSpan w:val="2"/>
            <w:shd w:val="clear" w:color="FFFFFF" w:fill="auto"/>
            <w:vAlign w:val="bottom"/>
          </w:tcPr>
          <w:p w:rsidR="0041310B" w:rsidRPr="005221FC" w:rsidRDefault="0041310B">
            <w:pPr>
              <w:rPr>
                <w:rFonts w:ascii="Times New Roman" w:hAnsi="Times New Roman" w:cs="Times New Roman"/>
                <w:sz w:val="22"/>
              </w:rPr>
            </w:pPr>
          </w:p>
        </w:tc>
      </w:tr>
      <w:tr w:rsidR="0041310B" w:rsidRPr="005221FC" w:rsidTr="00B741A6">
        <w:trPr>
          <w:gridAfter w:val="1"/>
          <w:wAfter w:w="42" w:type="dxa"/>
          <w:trHeight w:val="61"/>
        </w:trPr>
        <w:tc>
          <w:tcPr>
            <w:tcW w:w="392" w:type="dxa"/>
            <w:shd w:val="clear" w:color="FFFFFF" w:fill="auto"/>
            <w:vAlign w:val="bottom"/>
          </w:tcPr>
          <w:p w:rsidR="0041310B" w:rsidRPr="005221FC" w:rsidRDefault="0041310B">
            <w:pPr>
              <w:rPr>
                <w:rFonts w:ascii="Times New Roman" w:hAnsi="Times New Roman" w:cs="Times New Roman"/>
                <w:sz w:val="22"/>
              </w:rPr>
            </w:pPr>
          </w:p>
        </w:tc>
        <w:tc>
          <w:tcPr>
            <w:tcW w:w="10239" w:type="dxa"/>
            <w:gridSpan w:val="21"/>
            <w:vMerge/>
            <w:shd w:val="clear" w:color="FFFFFF" w:fill="auto"/>
            <w:vAlign w:val="bottom"/>
          </w:tcPr>
          <w:p w:rsidR="0041310B" w:rsidRPr="005221FC" w:rsidRDefault="0041310B" w:rsidP="0041310B">
            <w:pPr>
              <w:rPr>
                <w:rFonts w:ascii="Times New Roman" w:hAnsi="Times New Roman" w:cs="Times New Roman"/>
                <w:sz w:val="22"/>
              </w:rPr>
            </w:pPr>
          </w:p>
        </w:tc>
        <w:tc>
          <w:tcPr>
            <w:tcW w:w="284" w:type="dxa"/>
            <w:gridSpan w:val="2"/>
            <w:shd w:val="clear" w:color="FFFFFF" w:fill="auto"/>
            <w:vAlign w:val="bottom"/>
          </w:tcPr>
          <w:p w:rsidR="0041310B" w:rsidRPr="005221FC" w:rsidRDefault="0041310B">
            <w:pPr>
              <w:rPr>
                <w:rFonts w:ascii="Times New Roman" w:hAnsi="Times New Roman" w:cs="Times New Roman"/>
                <w:sz w:val="22"/>
              </w:rPr>
            </w:pPr>
          </w:p>
        </w:tc>
      </w:tr>
      <w:tr w:rsidR="0041310B" w:rsidRPr="005221FC" w:rsidTr="00B741A6">
        <w:trPr>
          <w:gridAfter w:val="1"/>
          <w:wAfter w:w="42" w:type="dxa"/>
          <w:trHeight w:val="61"/>
        </w:trPr>
        <w:tc>
          <w:tcPr>
            <w:tcW w:w="392" w:type="dxa"/>
            <w:shd w:val="clear" w:color="FFFFFF" w:fill="auto"/>
            <w:vAlign w:val="bottom"/>
          </w:tcPr>
          <w:p w:rsidR="0041310B" w:rsidRPr="005221FC" w:rsidRDefault="0041310B">
            <w:pPr>
              <w:rPr>
                <w:rFonts w:ascii="Times New Roman" w:hAnsi="Times New Roman" w:cs="Times New Roman"/>
                <w:sz w:val="22"/>
              </w:rPr>
            </w:pPr>
          </w:p>
        </w:tc>
        <w:tc>
          <w:tcPr>
            <w:tcW w:w="10239" w:type="dxa"/>
            <w:gridSpan w:val="21"/>
            <w:vMerge/>
            <w:shd w:val="clear" w:color="FFFFFF" w:fill="auto"/>
            <w:vAlign w:val="bottom"/>
          </w:tcPr>
          <w:p w:rsidR="0041310B" w:rsidRPr="005221FC" w:rsidRDefault="0041310B" w:rsidP="0041310B">
            <w:pPr>
              <w:rPr>
                <w:rFonts w:ascii="Times New Roman" w:hAnsi="Times New Roman" w:cs="Times New Roman"/>
                <w:sz w:val="22"/>
              </w:rPr>
            </w:pPr>
          </w:p>
        </w:tc>
        <w:tc>
          <w:tcPr>
            <w:tcW w:w="284" w:type="dxa"/>
            <w:gridSpan w:val="2"/>
            <w:shd w:val="clear" w:color="FFFFFF" w:fill="auto"/>
            <w:vAlign w:val="bottom"/>
          </w:tcPr>
          <w:p w:rsidR="0041310B" w:rsidRPr="005221FC" w:rsidRDefault="0041310B">
            <w:pPr>
              <w:rPr>
                <w:rFonts w:ascii="Times New Roman" w:hAnsi="Times New Roman" w:cs="Times New Roman"/>
                <w:sz w:val="22"/>
              </w:rPr>
            </w:pPr>
          </w:p>
        </w:tc>
      </w:tr>
      <w:tr w:rsidR="0041310B" w:rsidRPr="005221FC" w:rsidTr="00B741A6">
        <w:trPr>
          <w:gridAfter w:val="1"/>
          <w:wAfter w:w="42" w:type="dxa"/>
          <w:trHeight w:val="61"/>
        </w:trPr>
        <w:tc>
          <w:tcPr>
            <w:tcW w:w="392" w:type="dxa"/>
            <w:shd w:val="clear" w:color="FFFFFF" w:fill="auto"/>
            <w:vAlign w:val="bottom"/>
          </w:tcPr>
          <w:p w:rsidR="0041310B" w:rsidRPr="005221FC" w:rsidRDefault="0041310B">
            <w:pPr>
              <w:rPr>
                <w:rFonts w:ascii="Times New Roman" w:hAnsi="Times New Roman" w:cs="Times New Roman"/>
                <w:sz w:val="22"/>
              </w:rPr>
            </w:pPr>
          </w:p>
        </w:tc>
        <w:tc>
          <w:tcPr>
            <w:tcW w:w="10239" w:type="dxa"/>
            <w:gridSpan w:val="21"/>
            <w:vMerge/>
            <w:shd w:val="clear" w:color="FFFFFF" w:fill="auto"/>
            <w:vAlign w:val="bottom"/>
          </w:tcPr>
          <w:p w:rsidR="0041310B" w:rsidRPr="005221FC" w:rsidRDefault="0041310B" w:rsidP="0041310B">
            <w:pPr>
              <w:rPr>
                <w:rFonts w:ascii="Times New Roman" w:hAnsi="Times New Roman" w:cs="Times New Roman"/>
                <w:b/>
                <w:sz w:val="22"/>
              </w:rPr>
            </w:pPr>
          </w:p>
        </w:tc>
        <w:tc>
          <w:tcPr>
            <w:tcW w:w="284" w:type="dxa"/>
            <w:gridSpan w:val="2"/>
            <w:shd w:val="clear" w:color="FFFFFF" w:fill="auto"/>
            <w:vAlign w:val="bottom"/>
          </w:tcPr>
          <w:p w:rsidR="0041310B" w:rsidRPr="005221FC" w:rsidRDefault="0041310B">
            <w:pPr>
              <w:rPr>
                <w:rFonts w:ascii="Times New Roman" w:hAnsi="Times New Roman" w:cs="Times New Roman"/>
                <w:sz w:val="22"/>
              </w:rPr>
            </w:pPr>
          </w:p>
        </w:tc>
      </w:tr>
      <w:tr w:rsidR="0041310B" w:rsidRPr="005221FC" w:rsidTr="00B741A6">
        <w:trPr>
          <w:gridAfter w:val="1"/>
          <w:wAfter w:w="42" w:type="dxa"/>
          <w:trHeight w:val="61"/>
        </w:trPr>
        <w:tc>
          <w:tcPr>
            <w:tcW w:w="392" w:type="dxa"/>
            <w:shd w:val="clear" w:color="FFFFFF" w:fill="auto"/>
            <w:vAlign w:val="bottom"/>
          </w:tcPr>
          <w:p w:rsidR="0041310B" w:rsidRPr="005221FC" w:rsidRDefault="0041310B">
            <w:pPr>
              <w:rPr>
                <w:rFonts w:ascii="Times New Roman" w:hAnsi="Times New Roman" w:cs="Times New Roman"/>
                <w:sz w:val="22"/>
              </w:rPr>
            </w:pPr>
          </w:p>
        </w:tc>
        <w:tc>
          <w:tcPr>
            <w:tcW w:w="10239" w:type="dxa"/>
            <w:gridSpan w:val="21"/>
            <w:vMerge/>
            <w:shd w:val="clear" w:color="FFFFFF" w:fill="auto"/>
            <w:vAlign w:val="bottom"/>
          </w:tcPr>
          <w:p w:rsidR="0041310B" w:rsidRPr="005221FC" w:rsidRDefault="0041310B" w:rsidP="0041310B">
            <w:pPr>
              <w:rPr>
                <w:rFonts w:ascii="Times New Roman" w:hAnsi="Times New Roman" w:cs="Times New Roman"/>
                <w:sz w:val="22"/>
              </w:rPr>
            </w:pPr>
          </w:p>
        </w:tc>
        <w:tc>
          <w:tcPr>
            <w:tcW w:w="284" w:type="dxa"/>
            <w:gridSpan w:val="2"/>
            <w:shd w:val="clear" w:color="FFFFFF" w:fill="auto"/>
            <w:vAlign w:val="bottom"/>
          </w:tcPr>
          <w:p w:rsidR="0041310B" w:rsidRPr="005221FC" w:rsidRDefault="0041310B">
            <w:pPr>
              <w:rPr>
                <w:rFonts w:ascii="Times New Roman" w:hAnsi="Times New Roman" w:cs="Times New Roman"/>
                <w:sz w:val="22"/>
              </w:rPr>
            </w:pPr>
          </w:p>
        </w:tc>
      </w:tr>
      <w:tr w:rsidR="0041310B" w:rsidRPr="005221FC" w:rsidTr="00B741A6">
        <w:trPr>
          <w:gridAfter w:val="1"/>
          <w:wAfter w:w="42" w:type="dxa"/>
          <w:trHeight w:val="61"/>
        </w:trPr>
        <w:tc>
          <w:tcPr>
            <w:tcW w:w="392" w:type="dxa"/>
            <w:shd w:val="clear" w:color="FFFFFF" w:fill="auto"/>
            <w:vAlign w:val="bottom"/>
          </w:tcPr>
          <w:p w:rsidR="0041310B" w:rsidRPr="005221FC" w:rsidRDefault="0041310B">
            <w:pPr>
              <w:rPr>
                <w:rFonts w:ascii="Times New Roman" w:hAnsi="Times New Roman" w:cs="Times New Roman"/>
                <w:sz w:val="22"/>
              </w:rPr>
            </w:pPr>
          </w:p>
        </w:tc>
        <w:tc>
          <w:tcPr>
            <w:tcW w:w="10239" w:type="dxa"/>
            <w:gridSpan w:val="21"/>
            <w:vMerge/>
            <w:shd w:val="clear" w:color="FFFFFF" w:fill="auto"/>
            <w:vAlign w:val="bottom"/>
          </w:tcPr>
          <w:p w:rsidR="0041310B" w:rsidRPr="005221FC" w:rsidRDefault="0041310B" w:rsidP="0041310B">
            <w:pPr>
              <w:rPr>
                <w:rFonts w:ascii="Times New Roman" w:hAnsi="Times New Roman" w:cs="Times New Roman"/>
                <w:sz w:val="22"/>
              </w:rPr>
            </w:pPr>
          </w:p>
        </w:tc>
        <w:tc>
          <w:tcPr>
            <w:tcW w:w="284" w:type="dxa"/>
            <w:gridSpan w:val="2"/>
            <w:shd w:val="clear" w:color="FFFFFF" w:fill="auto"/>
            <w:vAlign w:val="bottom"/>
          </w:tcPr>
          <w:p w:rsidR="0041310B" w:rsidRPr="005221FC" w:rsidRDefault="0041310B">
            <w:pPr>
              <w:rPr>
                <w:rFonts w:ascii="Times New Roman" w:hAnsi="Times New Roman" w:cs="Times New Roman"/>
                <w:sz w:val="22"/>
              </w:rPr>
            </w:pPr>
          </w:p>
        </w:tc>
      </w:tr>
      <w:tr w:rsidR="0041310B" w:rsidRPr="005221FC" w:rsidTr="00B741A6">
        <w:trPr>
          <w:gridAfter w:val="1"/>
          <w:wAfter w:w="42" w:type="dxa"/>
          <w:trHeight w:val="61"/>
        </w:trPr>
        <w:tc>
          <w:tcPr>
            <w:tcW w:w="392" w:type="dxa"/>
            <w:shd w:val="clear" w:color="FFFFFF" w:fill="auto"/>
            <w:vAlign w:val="bottom"/>
          </w:tcPr>
          <w:p w:rsidR="0041310B" w:rsidRPr="005221FC" w:rsidRDefault="0041310B">
            <w:pPr>
              <w:rPr>
                <w:rFonts w:ascii="Times New Roman" w:hAnsi="Times New Roman" w:cs="Times New Roman"/>
                <w:sz w:val="22"/>
              </w:rPr>
            </w:pPr>
          </w:p>
        </w:tc>
        <w:tc>
          <w:tcPr>
            <w:tcW w:w="10239" w:type="dxa"/>
            <w:gridSpan w:val="21"/>
            <w:vMerge/>
            <w:shd w:val="clear" w:color="FFFFFF" w:fill="auto"/>
            <w:vAlign w:val="bottom"/>
          </w:tcPr>
          <w:p w:rsidR="0041310B" w:rsidRPr="005221FC" w:rsidRDefault="0041310B" w:rsidP="0041310B">
            <w:pPr>
              <w:rPr>
                <w:rFonts w:ascii="Times New Roman" w:hAnsi="Times New Roman" w:cs="Times New Roman"/>
                <w:sz w:val="22"/>
              </w:rPr>
            </w:pPr>
          </w:p>
        </w:tc>
        <w:tc>
          <w:tcPr>
            <w:tcW w:w="284" w:type="dxa"/>
            <w:gridSpan w:val="2"/>
            <w:shd w:val="clear" w:color="FFFFFF" w:fill="auto"/>
            <w:vAlign w:val="bottom"/>
          </w:tcPr>
          <w:p w:rsidR="0041310B" w:rsidRPr="005221FC" w:rsidRDefault="0041310B">
            <w:pPr>
              <w:rPr>
                <w:rFonts w:ascii="Times New Roman" w:hAnsi="Times New Roman" w:cs="Times New Roman"/>
                <w:sz w:val="22"/>
              </w:rPr>
            </w:pPr>
          </w:p>
        </w:tc>
      </w:tr>
      <w:tr w:rsidR="0041310B" w:rsidRPr="005221FC" w:rsidTr="00B741A6">
        <w:trPr>
          <w:gridAfter w:val="1"/>
          <w:wAfter w:w="42" w:type="dxa"/>
          <w:trHeight w:val="61"/>
        </w:trPr>
        <w:tc>
          <w:tcPr>
            <w:tcW w:w="392" w:type="dxa"/>
            <w:shd w:val="clear" w:color="FFFFFF" w:fill="auto"/>
            <w:vAlign w:val="bottom"/>
          </w:tcPr>
          <w:p w:rsidR="0041310B" w:rsidRPr="005221FC" w:rsidRDefault="0041310B">
            <w:pPr>
              <w:rPr>
                <w:rFonts w:ascii="Times New Roman" w:hAnsi="Times New Roman" w:cs="Times New Roman"/>
                <w:sz w:val="22"/>
              </w:rPr>
            </w:pPr>
          </w:p>
        </w:tc>
        <w:tc>
          <w:tcPr>
            <w:tcW w:w="10239" w:type="dxa"/>
            <w:gridSpan w:val="21"/>
            <w:vMerge/>
            <w:shd w:val="clear" w:color="FFFFFF" w:fill="auto"/>
            <w:vAlign w:val="bottom"/>
          </w:tcPr>
          <w:p w:rsidR="0041310B" w:rsidRPr="005221FC" w:rsidRDefault="0041310B" w:rsidP="0041310B">
            <w:pPr>
              <w:rPr>
                <w:rFonts w:ascii="Times New Roman" w:hAnsi="Times New Roman" w:cs="Times New Roman"/>
                <w:sz w:val="22"/>
              </w:rPr>
            </w:pPr>
          </w:p>
        </w:tc>
        <w:tc>
          <w:tcPr>
            <w:tcW w:w="284" w:type="dxa"/>
            <w:gridSpan w:val="2"/>
            <w:shd w:val="clear" w:color="FFFFFF" w:fill="auto"/>
            <w:vAlign w:val="bottom"/>
          </w:tcPr>
          <w:p w:rsidR="0041310B" w:rsidRPr="005221FC" w:rsidRDefault="0041310B">
            <w:pPr>
              <w:rPr>
                <w:rFonts w:ascii="Times New Roman" w:hAnsi="Times New Roman" w:cs="Times New Roman"/>
                <w:sz w:val="22"/>
              </w:rPr>
            </w:pPr>
          </w:p>
        </w:tc>
      </w:tr>
      <w:tr w:rsidR="0041310B" w:rsidRPr="005221FC" w:rsidTr="00B741A6">
        <w:trPr>
          <w:gridAfter w:val="1"/>
          <w:wAfter w:w="42" w:type="dxa"/>
          <w:trHeight w:val="61"/>
        </w:trPr>
        <w:tc>
          <w:tcPr>
            <w:tcW w:w="392" w:type="dxa"/>
            <w:shd w:val="clear" w:color="FFFFFF" w:fill="auto"/>
            <w:vAlign w:val="bottom"/>
          </w:tcPr>
          <w:p w:rsidR="0041310B" w:rsidRPr="005221FC" w:rsidRDefault="0041310B">
            <w:pPr>
              <w:rPr>
                <w:rFonts w:ascii="Times New Roman" w:hAnsi="Times New Roman" w:cs="Times New Roman"/>
                <w:sz w:val="22"/>
              </w:rPr>
            </w:pPr>
          </w:p>
        </w:tc>
        <w:tc>
          <w:tcPr>
            <w:tcW w:w="10239" w:type="dxa"/>
            <w:gridSpan w:val="21"/>
            <w:vMerge/>
            <w:shd w:val="clear" w:color="FFFFFF" w:fill="auto"/>
            <w:vAlign w:val="bottom"/>
          </w:tcPr>
          <w:p w:rsidR="0041310B" w:rsidRPr="005221FC" w:rsidRDefault="0041310B" w:rsidP="0041310B">
            <w:pPr>
              <w:rPr>
                <w:rFonts w:ascii="Times New Roman" w:hAnsi="Times New Roman" w:cs="Times New Roman"/>
                <w:sz w:val="22"/>
              </w:rPr>
            </w:pPr>
          </w:p>
        </w:tc>
        <w:tc>
          <w:tcPr>
            <w:tcW w:w="284" w:type="dxa"/>
            <w:gridSpan w:val="2"/>
            <w:shd w:val="clear" w:color="FFFFFF" w:fill="auto"/>
            <w:vAlign w:val="bottom"/>
          </w:tcPr>
          <w:p w:rsidR="0041310B" w:rsidRPr="005221FC" w:rsidRDefault="0041310B">
            <w:pPr>
              <w:rPr>
                <w:rFonts w:ascii="Times New Roman" w:hAnsi="Times New Roman" w:cs="Times New Roman"/>
                <w:sz w:val="22"/>
              </w:rPr>
            </w:pPr>
          </w:p>
        </w:tc>
      </w:tr>
      <w:tr w:rsidR="0041310B" w:rsidRPr="005221FC" w:rsidTr="00B741A6">
        <w:trPr>
          <w:gridAfter w:val="1"/>
          <w:wAfter w:w="42" w:type="dxa"/>
          <w:trHeight w:val="61"/>
        </w:trPr>
        <w:tc>
          <w:tcPr>
            <w:tcW w:w="392" w:type="dxa"/>
            <w:shd w:val="clear" w:color="FFFFFF" w:fill="auto"/>
            <w:vAlign w:val="bottom"/>
          </w:tcPr>
          <w:p w:rsidR="0041310B" w:rsidRPr="005221FC" w:rsidRDefault="0041310B">
            <w:pPr>
              <w:rPr>
                <w:rFonts w:ascii="Times New Roman" w:hAnsi="Times New Roman" w:cs="Times New Roman"/>
                <w:sz w:val="22"/>
              </w:rPr>
            </w:pPr>
          </w:p>
        </w:tc>
        <w:tc>
          <w:tcPr>
            <w:tcW w:w="10239" w:type="dxa"/>
            <w:gridSpan w:val="21"/>
            <w:vMerge/>
            <w:shd w:val="clear" w:color="FFFFFF" w:fill="auto"/>
            <w:vAlign w:val="bottom"/>
          </w:tcPr>
          <w:p w:rsidR="0041310B" w:rsidRPr="005221FC" w:rsidRDefault="0041310B" w:rsidP="0041310B">
            <w:pPr>
              <w:rPr>
                <w:rFonts w:ascii="Times New Roman" w:hAnsi="Times New Roman" w:cs="Times New Roman"/>
                <w:sz w:val="22"/>
              </w:rPr>
            </w:pPr>
          </w:p>
        </w:tc>
        <w:tc>
          <w:tcPr>
            <w:tcW w:w="284" w:type="dxa"/>
            <w:gridSpan w:val="2"/>
            <w:shd w:val="clear" w:color="FFFFFF" w:fill="auto"/>
            <w:vAlign w:val="bottom"/>
          </w:tcPr>
          <w:p w:rsidR="0041310B" w:rsidRPr="005221FC" w:rsidRDefault="0041310B">
            <w:pPr>
              <w:rPr>
                <w:rFonts w:ascii="Times New Roman" w:hAnsi="Times New Roman" w:cs="Times New Roman"/>
                <w:sz w:val="22"/>
              </w:rPr>
            </w:pPr>
          </w:p>
        </w:tc>
      </w:tr>
      <w:tr w:rsidR="0041310B" w:rsidRPr="005221FC" w:rsidTr="00B741A6">
        <w:trPr>
          <w:gridAfter w:val="1"/>
          <w:wAfter w:w="42" w:type="dxa"/>
          <w:trHeight w:val="339"/>
        </w:trPr>
        <w:tc>
          <w:tcPr>
            <w:tcW w:w="392" w:type="dxa"/>
            <w:shd w:val="clear" w:color="FFFFFF" w:fill="auto"/>
            <w:vAlign w:val="bottom"/>
          </w:tcPr>
          <w:p w:rsidR="0041310B" w:rsidRPr="005221FC" w:rsidRDefault="0041310B">
            <w:pPr>
              <w:rPr>
                <w:rFonts w:ascii="Times New Roman" w:hAnsi="Times New Roman" w:cs="Times New Roman"/>
                <w:sz w:val="22"/>
              </w:rPr>
            </w:pPr>
          </w:p>
        </w:tc>
        <w:tc>
          <w:tcPr>
            <w:tcW w:w="10239" w:type="dxa"/>
            <w:gridSpan w:val="21"/>
            <w:vMerge/>
            <w:shd w:val="clear" w:color="FFFFFF" w:fill="auto"/>
            <w:vAlign w:val="bottom"/>
          </w:tcPr>
          <w:p w:rsidR="0041310B" w:rsidRPr="005221FC" w:rsidRDefault="0041310B" w:rsidP="0041310B">
            <w:pPr>
              <w:rPr>
                <w:rFonts w:ascii="Times New Roman" w:hAnsi="Times New Roman" w:cs="Times New Roman"/>
                <w:sz w:val="22"/>
              </w:rPr>
            </w:pPr>
          </w:p>
        </w:tc>
        <w:tc>
          <w:tcPr>
            <w:tcW w:w="284" w:type="dxa"/>
            <w:gridSpan w:val="2"/>
            <w:shd w:val="clear" w:color="FFFFFF" w:fill="auto"/>
            <w:vAlign w:val="bottom"/>
          </w:tcPr>
          <w:p w:rsidR="0041310B" w:rsidRPr="005221FC" w:rsidRDefault="0041310B">
            <w:pPr>
              <w:rPr>
                <w:rFonts w:ascii="Times New Roman" w:hAnsi="Times New Roman" w:cs="Times New Roman"/>
                <w:sz w:val="22"/>
              </w:rPr>
            </w:pPr>
          </w:p>
        </w:tc>
      </w:tr>
      <w:tr w:rsidR="0041310B" w:rsidRPr="005221FC" w:rsidTr="00B741A6">
        <w:trPr>
          <w:gridAfter w:val="1"/>
          <w:wAfter w:w="42" w:type="dxa"/>
          <w:trHeight w:val="61"/>
        </w:trPr>
        <w:tc>
          <w:tcPr>
            <w:tcW w:w="392" w:type="dxa"/>
            <w:shd w:val="clear" w:color="FFFFFF" w:fill="auto"/>
            <w:vAlign w:val="bottom"/>
          </w:tcPr>
          <w:p w:rsidR="0041310B" w:rsidRPr="005221FC" w:rsidRDefault="0041310B">
            <w:pPr>
              <w:rPr>
                <w:rFonts w:ascii="Times New Roman" w:hAnsi="Times New Roman" w:cs="Times New Roman"/>
                <w:sz w:val="22"/>
              </w:rPr>
            </w:pPr>
          </w:p>
        </w:tc>
        <w:tc>
          <w:tcPr>
            <w:tcW w:w="10239" w:type="dxa"/>
            <w:gridSpan w:val="21"/>
            <w:vMerge/>
            <w:shd w:val="clear" w:color="FFFFFF" w:fill="auto"/>
            <w:vAlign w:val="bottom"/>
          </w:tcPr>
          <w:p w:rsidR="0041310B" w:rsidRPr="005221FC" w:rsidRDefault="0041310B" w:rsidP="0041310B">
            <w:pPr>
              <w:rPr>
                <w:rFonts w:ascii="Times New Roman" w:hAnsi="Times New Roman" w:cs="Times New Roman"/>
                <w:sz w:val="22"/>
              </w:rPr>
            </w:pPr>
          </w:p>
        </w:tc>
        <w:tc>
          <w:tcPr>
            <w:tcW w:w="284" w:type="dxa"/>
            <w:gridSpan w:val="2"/>
            <w:shd w:val="clear" w:color="FFFFFF" w:fill="auto"/>
            <w:vAlign w:val="bottom"/>
          </w:tcPr>
          <w:p w:rsidR="0041310B" w:rsidRPr="005221FC" w:rsidRDefault="0041310B">
            <w:pPr>
              <w:rPr>
                <w:rFonts w:ascii="Times New Roman" w:hAnsi="Times New Roman" w:cs="Times New Roman"/>
                <w:sz w:val="22"/>
              </w:rPr>
            </w:pPr>
          </w:p>
        </w:tc>
      </w:tr>
      <w:tr w:rsidR="0041310B" w:rsidRPr="005221FC" w:rsidTr="00B741A6">
        <w:trPr>
          <w:gridAfter w:val="1"/>
          <w:wAfter w:w="42" w:type="dxa"/>
          <w:trHeight w:val="61"/>
        </w:trPr>
        <w:tc>
          <w:tcPr>
            <w:tcW w:w="392" w:type="dxa"/>
            <w:shd w:val="clear" w:color="FFFFFF" w:fill="auto"/>
            <w:vAlign w:val="bottom"/>
          </w:tcPr>
          <w:p w:rsidR="0041310B" w:rsidRPr="005221FC" w:rsidRDefault="0041310B">
            <w:pPr>
              <w:rPr>
                <w:rFonts w:ascii="Times New Roman" w:hAnsi="Times New Roman" w:cs="Times New Roman"/>
                <w:sz w:val="22"/>
              </w:rPr>
            </w:pPr>
          </w:p>
        </w:tc>
        <w:tc>
          <w:tcPr>
            <w:tcW w:w="10239" w:type="dxa"/>
            <w:gridSpan w:val="21"/>
            <w:vMerge/>
            <w:shd w:val="clear" w:color="FFFFFF" w:fill="auto"/>
            <w:vAlign w:val="bottom"/>
          </w:tcPr>
          <w:p w:rsidR="0041310B" w:rsidRPr="005221FC" w:rsidRDefault="0041310B">
            <w:pPr>
              <w:jc w:val="both"/>
              <w:rPr>
                <w:rFonts w:ascii="Times New Roman" w:hAnsi="Times New Roman" w:cs="Times New Roman"/>
                <w:sz w:val="22"/>
              </w:rPr>
            </w:pPr>
          </w:p>
        </w:tc>
        <w:tc>
          <w:tcPr>
            <w:tcW w:w="284" w:type="dxa"/>
            <w:gridSpan w:val="2"/>
            <w:shd w:val="clear" w:color="FFFFFF" w:fill="auto"/>
            <w:vAlign w:val="bottom"/>
          </w:tcPr>
          <w:p w:rsidR="0041310B" w:rsidRPr="005221FC" w:rsidRDefault="0041310B">
            <w:pPr>
              <w:rPr>
                <w:rFonts w:ascii="Times New Roman" w:hAnsi="Times New Roman" w:cs="Times New Roman"/>
                <w:sz w:val="22"/>
              </w:rPr>
            </w:pPr>
          </w:p>
        </w:tc>
      </w:tr>
      <w:tr w:rsidR="0041310B" w:rsidRPr="005221FC" w:rsidTr="00B741A6">
        <w:trPr>
          <w:gridAfter w:val="1"/>
          <w:wAfter w:w="42" w:type="dxa"/>
          <w:trHeight w:val="61"/>
        </w:trPr>
        <w:tc>
          <w:tcPr>
            <w:tcW w:w="392" w:type="dxa"/>
            <w:shd w:val="clear" w:color="FFFFFF" w:fill="auto"/>
            <w:vAlign w:val="bottom"/>
          </w:tcPr>
          <w:p w:rsidR="0041310B" w:rsidRPr="005221FC" w:rsidRDefault="0041310B">
            <w:pPr>
              <w:rPr>
                <w:rFonts w:ascii="Times New Roman" w:hAnsi="Times New Roman" w:cs="Times New Roman"/>
                <w:sz w:val="22"/>
              </w:rPr>
            </w:pPr>
          </w:p>
        </w:tc>
        <w:tc>
          <w:tcPr>
            <w:tcW w:w="10239" w:type="dxa"/>
            <w:gridSpan w:val="21"/>
            <w:vMerge/>
            <w:shd w:val="clear" w:color="FFFFFF" w:fill="auto"/>
            <w:vAlign w:val="bottom"/>
          </w:tcPr>
          <w:p w:rsidR="0041310B" w:rsidRPr="005221FC" w:rsidRDefault="0041310B">
            <w:pPr>
              <w:jc w:val="both"/>
              <w:rPr>
                <w:rFonts w:ascii="Times New Roman" w:hAnsi="Times New Roman" w:cs="Times New Roman"/>
                <w:sz w:val="22"/>
              </w:rPr>
            </w:pPr>
          </w:p>
        </w:tc>
        <w:tc>
          <w:tcPr>
            <w:tcW w:w="284" w:type="dxa"/>
            <w:gridSpan w:val="2"/>
            <w:shd w:val="clear" w:color="FFFFFF" w:fill="auto"/>
            <w:vAlign w:val="bottom"/>
          </w:tcPr>
          <w:p w:rsidR="0041310B" w:rsidRPr="005221FC" w:rsidRDefault="0041310B">
            <w:pPr>
              <w:rPr>
                <w:rFonts w:ascii="Times New Roman" w:hAnsi="Times New Roman" w:cs="Times New Roman"/>
                <w:sz w:val="22"/>
              </w:rPr>
            </w:pPr>
          </w:p>
        </w:tc>
      </w:tr>
      <w:tr w:rsidR="004D299D" w:rsidRPr="005221FC" w:rsidTr="00B741A6">
        <w:trPr>
          <w:gridAfter w:val="1"/>
          <w:wAfter w:w="42" w:type="dxa"/>
          <w:trHeight w:val="61"/>
        </w:trPr>
        <w:tc>
          <w:tcPr>
            <w:tcW w:w="392" w:type="dxa"/>
            <w:shd w:val="clear" w:color="FFFFFF" w:fill="auto"/>
            <w:vAlign w:val="bottom"/>
          </w:tcPr>
          <w:p w:rsidR="004D299D" w:rsidRPr="005221FC" w:rsidRDefault="004D299D">
            <w:pPr>
              <w:rPr>
                <w:rFonts w:ascii="Times New Roman" w:hAnsi="Times New Roman" w:cs="Times New Roman"/>
                <w:sz w:val="22"/>
              </w:rPr>
            </w:pPr>
          </w:p>
        </w:tc>
        <w:tc>
          <w:tcPr>
            <w:tcW w:w="10239" w:type="dxa"/>
            <w:gridSpan w:val="21"/>
            <w:shd w:val="clear" w:color="FFFFFF" w:fill="auto"/>
            <w:vAlign w:val="bottom"/>
          </w:tcPr>
          <w:p w:rsidR="006321CC" w:rsidRPr="005221FC" w:rsidRDefault="00CB05A9" w:rsidP="008F098A">
            <w:pPr>
              <w:jc w:val="both"/>
              <w:rPr>
                <w:rFonts w:ascii="Times New Roman" w:hAnsi="Times New Roman" w:cs="Times New Roman"/>
                <w:sz w:val="22"/>
              </w:rPr>
            </w:pPr>
            <w:r w:rsidRPr="005221FC">
              <w:rPr>
                <w:rFonts w:ascii="Times New Roman" w:hAnsi="Times New Roman" w:cs="Times New Roman"/>
                <w:sz w:val="22"/>
              </w:rPr>
              <w:t>1.4. Оказание услуг осуществляется по адресу Заказчика:</w:t>
            </w:r>
            <w:r w:rsidR="00B14F30">
              <w:rPr>
                <w:rFonts w:ascii="Times New Roman" w:hAnsi="Times New Roman" w:cs="Times New Roman"/>
                <w:sz w:val="22"/>
              </w:rPr>
              <w:t xml:space="preserve"> </w:t>
            </w:r>
            <w:r w:rsidR="00B14F30" w:rsidRPr="00B14F30">
              <w:rPr>
                <w:rFonts w:ascii="Times New Roman" w:hAnsi="Times New Roman" w:cs="Times New Roman"/>
                <w:sz w:val="22"/>
              </w:rPr>
              <w:t>Ленинградская область, Тихвинский муниципальный район, Тихвинское городское поселение, здание 4/1</w:t>
            </w:r>
            <w:r w:rsidR="00477E08">
              <w:rPr>
                <w:rFonts w:ascii="Times New Roman" w:hAnsi="Times New Roman" w:cs="Times New Roman"/>
                <w:sz w:val="22"/>
              </w:rPr>
              <w:t xml:space="preserve">; </w:t>
            </w:r>
            <w:r w:rsidR="00477E08" w:rsidRPr="00477E08">
              <w:rPr>
                <w:rFonts w:ascii="Times New Roman" w:hAnsi="Times New Roman" w:cs="Times New Roman"/>
                <w:sz w:val="22"/>
              </w:rPr>
              <w:t xml:space="preserve">- Российская Федерация, Ленинградская область, </w:t>
            </w:r>
            <w:proofErr w:type="spellStart"/>
            <w:r w:rsidR="00477E08" w:rsidRPr="00477E08">
              <w:rPr>
                <w:rFonts w:ascii="Times New Roman" w:hAnsi="Times New Roman" w:cs="Times New Roman"/>
                <w:sz w:val="22"/>
              </w:rPr>
              <w:t>Бокситогорский</w:t>
            </w:r>
            <w:proofErr w:type="spellEnd"/>
            <w:r w:rsidR="00477E08" w:rsidRPr="00477E08">
              <w:rPr>
                <w:rFonts w:ascii="Times New Roman" w:hAnsi="Times New Roman" w:cs="Times New Roman"/>
                <w:sz w:val="22"/>
              </w:rPr>
              <w:t xml:space="preserve"> муниципальный район, Ефимовское городское поселение, с. Сомино, ул. Новая, д. 33.</w:t>
            </w:r>
          </w:p>
          <w:p w:rsidR="00AC1522" w:rsidRDefault="005221FC" w:rsidP="005221FC">
            <w:pPr>
              <w:jc w:val="both"/>
              <w:rPr>
                <w:rFonts w:ascii="Times New Roman" w:eastAsia="Times New Roman" w:hAnsi="Times New Roman" w:cs="Times New Roman"/>
                <w:bCs/>
                <w:color w:val="000000"/>
                <w:sz w:val="22"/>
              </w:rPr>
            </w:pPr>
            <w:r w:rsidRPr="005221FC">
              <w:rPr>
                <w:rFonts w:ascii="Times New Roman" w:eastAsia="Times New Roman" w:hAnsi="Times New Roman" w:cs="Times New Roman"/>
                <w:bCs/>
                <w:color w:val="000000"/>
                <w:sz w:val="22"/>
              </w:rPr>
              <w:t>1.7. Источник финансирования –</w:t>
            </w:r>
            <w:r w:rsidR="00AC1522">
              <w:t xml:space="preserve"> </w:t>
            </w:r>
            <w:r w:rsidR="00AC1522" w:rsidRPr="00AC1522">
              <w:rPr>
                <w:rFonts w:ascii="Times New Roman" w:eastAsia="Times New Roman" w:hAnsi="Times New Roman" w:cs="Times New Roman"/>
                <w:bCs/>
                <w:color w:val="000000"/>
                <w:sz w:val="22"/>
              </w:rPr>
              <w:t xml:space="preserve">средства бюджетных учреждений, а именно: субсидии на </w:t>
            </w:r>
            <w:r w:rsidR="00477E08">
              <w:rPr>
                <w:rFonts w:ascii="Times New Roman" w:eastAsia="Times New Roman" w:hAnsi="Times New Roman" w:cs="Times New Roman"/>
                <w:bCs/>
                <w:color w:val="000000"/>
                <w:sz w:val="22"/>
              </w:rPr>
              <w:t xml:space="preserve">иные цели </w:t>
            </w:r>
            <w:r w:rsidR="00AC1522" w:rsidRPr="00AC1522">
              <w:rPr>
                <w:rFonts w:ascii="Times New Roman" w:eastAsia="Times New Roman" w:hAnsi="Times New Roman" w:cs="Times New Roman"/>
                <w:bCs/>
                <w:color w:val="000000"/>
                <w:sz w:val="22"/>
              </w:rPr>
              <w:t>на 2026 г.</w:t>
            </w:r>
            <w:r w:rsidR="00477E08">
              <w:t xml:space="preserve"> </w:t>
            </w:r>
            <w:r w:rsidR="00477E08" w:rsidRPr="00477E08">
              <w:rPr>
                <w:rFonts w:ascii="Times New Roman" w:eastAsia="Times New Roman" w:hAnsi="Times New Roman" w:cs="Times New Roman"/>
                <w:bCs/>
                <w:color w:val="000000"/>
                <w:sz w:val="22"/>
              </w:rPr>
              <w:t>в рамках реализации мероприятия «Организация и обеспечение отдыха и оздоровления детей (за исключением организации отдыха детей в каникулярное время) (иные субсидии):Проведение мероприятий по оздоровительной кампании детей, находящихся в трудной жизненной ситуации» (код субсидии: 0240812290.05)</w:t>
            </w:r>
            <w:r w:rsidR="00477E08">
              <w:rPr>
                <w:rFonts w:ascii="Times New Roman" w:eastAsia="Times New Roman" w:hAnsi="Times New Roman" w:cs="Times New Roman"/>
                <w:bCs/>
                <w:color w:val="000000"/>
                <w:sz w:val="22"/>
              </w:rPr>
              <w:t>.</w:t>
            </w:r>
          </w:p>
          <w:p w:rsidR="005221FC" w:rsidRDefault="005221FC" w:rsidP="005221FC">
            <w:pPr>
              <w:jc w:val="both"/>
              <w:rPr>
                <w:rFonts w:ascii="Times New Roman" w:eastAsia="Times New Roman" w:hAnsi="Times New Roman" w:cs="Times New Roman"/>
                <w:bCs/>
                <w:color w:val="000000"/>
                <w:sz w:val="22"/>
              </w:rPr>
            </w:pPr>
            <w:r w:rsidRPr="005221FC">
              <w:rPr>
                <w:rFonts w:ascii="Times New Roman" w:eastAsia="Times New Roman" w:hAnsi="Times New Roman" w:cs="Times New Roman"/>
                <w:bCs/>
                <w:color w:val="000000"/>
                <w:sz w:val="22"/>
              </w:rPr>
              <w:t>1.8. ИКЗ</w:t>
            </w:r>
            <w:r w:rsidR="00AC1522">
              <w:rPr>
                <w:rFonts w:ascii="Times New Roman" w:eastAsia="Times New Roman" w:hAnsi="Times New Roman" w:cs="Times New Roman"/>
                <w:bCs/>
                <w:color w:val="000000"/>
                <w:sz w:val="22"/>
              </w:rPr>
              <w:t xml:space="preserve"> </w:t>
            </w:r>
            <w:r w:rsidR="00F4137F" w:rsidRPr="00F4137F">
              <w:rPr>
                <w:rFonts w:ascii="Times New Roman" w:eastAsia="Times New Roman" w:hAnsi="Times New Roman" w:cs="Times New Roman"/>
                <w:bCs/>
                <w:color w:val="000000"/>
                <w:sz w:val="22"/>
              </w:rPr>
              <w:t>262471902352647050100100050000000244.</w:t>
            </w:r>
          </w:p>
          <w:p w:rsidR="008056C3" w:rsidRPr="005221FC" w:rsidRDefault="008056C3" w:rsidP="005221FC">
            <w:pPr>
              <w:jc w:val="both"/>
              <w:rPr>
                <w:rFonts w:ascii="Times New Roman" w:eastAsia="Times New Roman" w:hAnsi="Times New Roman" w:cs="Times New Roman"/>
                <w:bCs/>
                <w:color w:val="000000"/>
                <w:sz w:val="22"/>
              </w:rPr>
            </w:pPr>
            <w:r>
              <w:rPr>
                <w:rFonts w:ascii="Times New Roman" w:eastAsia="Times New Roman" w:hAnsi="Times New Roman" w:cs="Times New Roman"/>
                <w:bCs/>
                <w:color w:val="000000"/>
                <w:sz w:val="22"/>
              </w:rPr>
              <w:t xml:space="preserve">1.9. </w:t>
            </w:r>
            <w:r w:rsidRPr="008056C3">
              <w:rPr>
                <w:rFonts w:ascii="Times New Roman" w:eastAsia="Times New Roman" w:hAnsi="Times New Roman" w:cs="Times New Roman"/>
                <w:bCs/>
                <w:color w:val="000000"/>
                <w:sz w:val="22"/>
              </w:rPr>
              <w:t>Стороны установили, что условия Договора применяются к отношениям, возникшим, между Сторонами до заключения Договора, в соответствии с п. 2 ст. 425 ГК РФ.</w:t>
            </w:r>
          </w:p>
          <w:p w:rsidR="005221FC" w:rsidRPr="005221FC" w:rsidRDefault="005221FC" w:rsidP="005221FC">
            <w:pPr>
              <w:jc w:val="both"/>
              <w:rPr>
                <w:rFonts w:ascii="Times New Roman" w:eastAsia="Times New Roman" w:hAnsi="Times New Roman" w:cs="Times New Roman"/>
                <w:bCs/>
                <w:color w:val="000000"/>
                <w:sz w:val="22"/>
              </w:rPr>
            </w:pPr>
          </w:p>
          <w:p w:rsidR="005221FC" w:rsidRPr="00A63131" w:rsidRDefault="005221FC" w:rsidP="00A63131">
            <w:pPr>
              <w:pStyle w:val="ab"/>
              <w:numPr>
                <w:ilvl w:val="0"/>
                <w:numId w:val="6"/>
              </w:numPr>
              <w:jc w:val="center"/>
              <w:rPr>
                <w:rFonts w:ascii="Times New Roman" w:eastAsia="Times New Roman" w:hAnsi="Times New Roman" w:cs="Times New Roman"/>
                <w:color w:val="000000"/>
                <w:sz w:val="22"/>
              </w:rPr>
            </w:pPr>
            <w:r w:rsidRPr="005221FC">
              <w:rPr>
                <w:rFonts w:ascii="Times New Roman" w:eastAsia="Times New Roman" w:hAnsi="Times New Roman" w:cs="Times New Roman"/>
                <w:b/>
                <w:bCs/>
                <w:color w:val="000000"/>
                <w:sz w:val="22"/>
              </w:rPr>
              <w:t>ОБЯЗАННОСТИ СТОРОН И УСЛОВИЯ ОКАЗАНИЯ УСЛУГ.</w:t>
            </w:r>
            <w:r w:rsidRPr="005221FC">
              <w:rPr>
                <w:rFonts w:ascii="Times New Roman" w:eastAsia="Times New Roman" w:hAnsi="Times New Roman" w:cs="Times New Roman"/>
                <w:color w:val="000000"/>
                <w:sz w:val="22"/>
              </w:rPr>
              <w:t xml:space="preserve"> </w:t>
            </w:r>
          </w:p>
          <w:p w:rsidR="005221FC" w:rsidRPr="005221FC" w:rsidRDefault="005221FC" w:rsidP="005221FC">
            <w:pPr>
              <w:jc w:val="both"/>
              <w:rPr>
                <w:rFonts w:ascii="Times New Roman" w:eastAsia="Times New Roman" w:hAnsi="Times New Roman" w:cs="Times New Roman"/>
                <w:color w:val="000000"/>
                <w:sz w:val="22"/>
              </w:rPr>
            </w:pPr>
            <w:r w:rsidRPr="005221FC">
              <w:rPr>
                <w:rFonts w:ascii="Times New Roman" w:eastAsia="Times New Roman" w:hAnsi="Times New Roman" w:cs="Times New Roman"/>
                <w:color w:val="000000"/>
                <w:sz w:val="22"/>
              </w:rPr>
              <w:t>2.1. «Исполнитель» обязуется:</w:t>
            </w:r>
          </w:p>
          <w:p w:rsidR="005221FC" w:rsidRPr="005221FC" w:rsidRDefault="005221FC" w:rsidP="005221FC">
            <w:pPr>
              <w:jc w:val="both"/>
              <w:rPr>
                <w:rFonts w:ascii="Times New Roman" w:eastAsia="Times New Roman" w:hAnsi="Times New Roman" w:cs="Times New Roman"/>
                <w:color w:val="000000"/>
                <w:sz w:val="22"/>
              </w:rPr>
            </w:pPr>
            <w:r w:rsidRPr="005221FC">
              <w:rPr>
                <w:rFonts w:ascii="Times New Roman" w:eastAsia="Times New Roman" w:hAnsi="Times New Roman" w:cs="Times New Roman"/>
                <w:color w:val="000000"/>
                <w:sz w:val="22"/>
              </w:rPr>
              <w:t xml:space="preserve">2.1.1. Оказать услуги по заявлению Заказчика </w:t>
            </w:r>
            <w:r w:rsidRPr="005221FC">
              <w:rPr>
                <w:rFonts w:ascii="Times New Roman" w:eastAsia="Times New Roman" w:hAnsi="Times New Roman" w:cs="Times New Roman"/>
                <w:sz w:val="22"/>
              </w:rPr>
              <w:t>(Приложение № 1)</w:t>
            </w:r>
            <w:r w:rsidRPr="005221FC">
              <w:rPr>
                <w:rFonts w:ascii="Times New Roman" w:eastAsia="Times New Roman" w:hAnsi="Times New Roman" w:cs="Times New Roman"/>
                <w:color w:val="000000"/>
                <w:sz w:val="22"/>
              </w:rPr>
              <w:t xml:space="preserve"> в полном объеме.</w:t>
            </w:r>
          </w:p>
          <w:p w:rsidR="005221FC" w:rsidRPr="005221FC" w:rsidRDefault="005221FC" w:rsidP="005221FC">
            <w:pPr>
              <w:jc w:val="both"/>
              <w:rPr>
                <w:rFonts w:ascii="Times New Roman" w:eastAsia="Times New Roman" w:hAnsi="Times New Roman" w:cs="Times New Roman"/>
                <w:color w:val="000000"/>
                <w:sz w:val="22"/>
              </w:rPr>
            </w:pPr>
            <w:r w:rsidRPr="005221FC">
              <w:rPr>
                <w:rFonts w:ascii="Times New Roman" w:eastAsia="Times New Roman" w:hAnsi="Times New Roman" w:cs="Times New Roman"/>
                <w:color w:val="000000"/>
                <w:sz w:val="22"/>
              </w:rPr>
              <w:t>2.1.2. Обеспечить качественное   проведение услуг в соответствии с нормативной документацией, с использованием обеспеченных средств измерения и аттестованного вспомогательного оборудования.</w:t>
            </w:r>
          </w:p>
          <w:p w:rsidR="005221FC" w:rsidRPr="005221FC" w:rsidRDefault="005221FC" w:rsidP="005221FC">
            <w:pPr>
              <w:jc w:val="both"/>
              <w:rPr>
                <w:rFonts w:ascii="Times New Roman" w:eastAsia="Times New Roman" w:hAnsi="Times New Roman" w:cs="Times New Roman"/>
                <w:color w:val="000000"/>
                <w:sz w:val="22"/>
              </w:rPr>
            </w:pPr>
            <w:r w:rsidRPr="005221FC">
              <w:rPr>
                <w:rFonts w:ascii="Times New Roman" w:eastAsia="Times New Roman" w:hAnsi="Times New Roman" w:cs="Times New Roman"/>
                <w:color w:val="000000"/>
                <w:sz w:val="22"/>
              </w:rPr>
              <w:t>2.1.3. Предоставить «Заказчику» требуемую информацию, непосредственно связанную с вопросами объемов и качеством оказываемых услуг.</w:t>
            </w:r>
          </w:p>
          <w:p w:rsidR="005221FC" w:rsidRPr="005221FC" w:rsidRDefault="005221FC" w:rsidP="005221FC">
            <w:pPr>
              <w:jc w:val="both"/>
              <w:rPr>
                <w:rFonts w:ascii="Times New Roman" w:eastAsia="Times New Roman" w:hAnsi="Times New Roman" w:cs="Times New Roman"/>
                <w:color w:val="000000"/>
                <w:sz w:val="22"/>
              </w:rPr>
            </w:pPr>
            <w:r w:rsidRPr="005221FC">
              <w:rPr>
                <w:rFonts w:ascii="Times New Roman" w:eastAsia="Times New Roman" w:hAnsi="Times New Roman" w:cs="Times New Roman"/>
                <w:color w:val="000000"/>
                <w:sz w:val="22"/>
              </w:rPr>
              <w:t>2.1.4. Соблюдать конфиденциальность полученной информации в соответствии с действующим законодательством Российской Федерации.</w:t>
            </w:r>
          </w:p>
          <w:p w:rsidR="005221FC" w:rsidRPr="005221FC" w:rsidRDefault="005221FC" w:rsidP="005221FC">
            <w:pPr>
              <w:jc w:val="both"/>
              <w:rPr>
                <w:rFonts w:ascii="Times New Roman" w:eastAsia="Times New Roman" w:hAnsi="Times New Roman" w:cs="Times New Roman"/>
                <w:color w:val="000000"/>
                <w:sz w:val="22"/>
              </w:rPr>
            </w:pPr>
            <w:r w:rsidRPr="005221FC">
              <w:rPr>
                <w:rFonts w:ascii="Times New Roman" w:eastAsia="Times New Roman" w:hAnsi="Times New Roman" w:cs="Times New Roman"/>
                <w:color w:val="000000"/>
                <w:sz w:val="22"/>
              </w:rPr>
              <w:t xml:space="preserve">2.1.5. В течение </w:t>
            </w:r>
            <w:r w:rsidRPr="005221FC">
              <w:rPr>
                <w:rFonts w:ascii="Times New Roman" w:eastAsia="Times New Roman" w:hAnsi="Times New Roman" w:cs="Times New Roman"/>
                <w:b/>
                <w:bCs/>
                <w:color w:val="000000"/>
                <w:sz w:val="22"/>
                <w:u w:val="single"/>
              </w:rPr>
              <w:t>3-х (трёх)</w:t>
            </w:r>
            <w:r w:rsidRPr="005221FC">
              <w:rPr>
                <w:rFonts w:ascii="Times New Roman" w:eastAsia="Times New Roman" w:hAnsi="Times New Roman" w:cs="Times New Roman"/>
                <w:color w:val="000000"/>
                <w:sz w:val="22"/>
              </w:rPr>
              <w:t xml:space="preserve"> дней с момента оказания Услуг по настоящему договору передать «Заказчику» Акт приемки-сдачи Услуг.</w:t>
            </w:r>
          </w:p>
          <w:p w:rsidR="005221FC" w:rsidRPr="005221FC" w:rsidRDefault="005221FC" w:rsidP="005221FC">
            <w:pPr>
              <w:jc w:val="both"/>
              <w:rPr>
                <w:rFonts w:ascii="Times New Roman" w:eastAsia="Times New Roman" w:hAnsi="Times New Roman" w:cs="Times New Roman"/>
                <w:color w:val="000000"/>
                <w:sz w:val="22"/>
              </w:rPr>
            </w:pPr>
            <w:r w:rsidRPr="005221FC">
              <w:rPr>
                <w:rFonts w:ascii="Times New Roman" w:eastAsia="Times New Roman" w:hAnsi="Times New Roman" w:cs="Times New Roman"/>
                <w:color w:val="000000"/>
                <w:sz w:val="22"/>
              </w:rPr>
              <w:t xml:space="preserve">2.1.6. Передать «Заказчику» протоколы лабораторных исследований по результатам оказываемых услуг с оценкой перечня показателей и условий отбора показателей в течении 3-х дней с момента завершения работ. </w:t>
            </w:r>
          </w:p>
          <w:p w:rsidR="005221FC" w:rsidRPr="005221FC" w:rsidRDefault="005221FC" w:rsidP="005221FC">
            <w:pPr>
              <w:jc w:val="both"/>
              <w:rPr>
                <w:rFonts w:ascii="Times New Roman" w:eastAsia="Times New Roman" w:hAnsi="Times New Roman" w:cs="Times New Roman"/>
                <w:color w:val="000000"/>
                <w:sz w:val="22"/>
              </w:rPr>
            </w:pPr>
            <w:r w:rsidRPr="005221FC">
              <w:rPr>
                <w:rFonts w:ascii="Times New Roman" w:eastAsia="Times New Roman" w:hAnsi="Times New Roman" w:cs="Times New Roman"/>
                <w:color w:val="000000"/>
                <w:sz w:val="22"/>
              </w:rPr>
              <w:t>2.1.7. Исполнитель обязуется выполнять требования Трудового Кодекса Российской Федерации при найме работников, оплате труда и обеспечении безопасности при выполнении работ со стороны персонала, выполнять требования Российского законодательства при выполнении работ (услуг).</w:t>
            </w:r>
          </w:p>
          <w:p w:rsidR="00C14D9A" w:rsidRDefault="005221FC" w:rsidP="005221FC">
            <w:pPr>
              <w:jc w:val="both"/>
              <w:rPr>
                <w:rFonts w:ascii="Times New Roman" w:eastAsia="Times New Roman" w:hAnsi="Times New Roman" w:cs="Times New Roman"/>
                <w:color w:val="000000"/>
                <w:sz w:val="22"/>
              </w:rPr>
            </w:pPr>
            <w:r w:rsidRPr="005221FC">
              <w:rPr>
                <w:rFonts w:ascii="Times New Roman" w:eastAsia="Times New Roman" w:hAnsi="Times New Roman" w:cs="Times New Roman"/>
                <w:color w:val="000000"/>
                <w:sz w:val="22"/>
              </w:rPr>
              <w:t>2.1.8.</w:t>
            </w:r>
            <w:r w:rsidR="00AC1522">
              <w:rPr>
                <w:rFonts w:ascii="Times New Roman" w:eastAsia="Times New Roman" w:hAnsi="Times New Roman" w:cs="Times New Roman"/>
                <w:color w:val="000000"/>
                <w:sz w:val="22"/>
              </w:rPr>
              <w:t xml:space="preserve"> </w:t>
            </w:r>
            <w:r w:rsidRPr="005221FC">
              <w:rPr>
                <w:rFonts w:ascii="Times New Roman" w:eastAsia="Times New Roman" w:hAnsi="Times New Roman" w:cs="Times New Roman"/>
                <w:color w:val="000000"/>
                <w:sz w:val="22"/>
              </w:rPr>
              <w:t>Исполнитель осуществляет свою деятельность на основании:</w:t>
            </w:r>
          </w:p>
          <w:p w:rsidR="005221FC" w:rsidRPr="005221FC" w:rsidRDefault="005221FC" w:rsidP="005221FC">
            <w:pPr>
              <w:jc w:val="both"/>
              <w:rPr>
                <w:rFonts w:ascii="Times New Roman" w:eastAsia="Times New Roman" w:hAnsi="Times New Roman" w:cs="Times New Roman"/>
                <w:color w:val="000000"/>
                <w:sz w:val="22"/>
              </w:rPr>
            </w:pPr>
            <w:r w:rsidRPr="005221FC">
              <w:rPr>
                <w:rFonts w:ascii="Times New Roman" w:eastAsia="Times New Roman" w:hAnsi="Times New Roman" w:cs="Times New Roman"/>
                <w:color w:val="000000"/>
                <w:sz w:val="22"/>
              </w:rPr>
              <w:t xml:space="preserve">  - Лицензии на осуществление медицинской деятельности, включающей услуги (работы) по бактериологии, санитарно-гигиеническим лабораторным исследованиям и т.д. (требование п.46 ст. 12 ФЗ от 04.05.2011 № 99-ФЗ </w:t>
            </w:r>
            <w:r w:rsidR="00AC1522">
              <w:rPr>
                <w:rFonts w:ascii="Times New Roman" w:eastAsia="Times New Roman" w:hAnsi="Times New Roman" w:cs="Times New Roman"/>
                <w:color w:val="000000"/>
                <w:sz w:val="22"/>
              </w:rPr>
              <w:t>«</w:t>
            </w:r>
            <w:r w:rsidRPr="005221FC">
              <w:rPr>
                <w:rFonts w:ascii="Times New Roman" w:eastAsia="Times New Roman" w:hAnsi="Times New Roman" w:cs="Times New Roman"/>
                <w:color w:val="000000"/>
                <w:sz w:val="22"/>
              </w:rPr>
              <w:t>О лицензировании отдельных видов деятельности</w:t>
            </w:r>
            <w:r w:rsidR="00AC1522">
              <w:rPr>
                <w:rFonts w:ascii="Times New Roman" w:eastAsia="Times New Roman" w:hAnsi="Times New Roman" w:cs="Times New Roman"/>
                <w:color w:val="000000"/>
                <w:sz w:val="22"/>
              </w:rPr>
              <w:t>»</w:t>
            </w:r>
            <w:r w:rsidRPr="005221FC">
              <w:rPr>
                <w:rFonts w:ascii="Times New Roman" w:eastAsia="Times New Roman" w:hAnsi="Times New Roman" w:cs="Times New Roman"/>
                <w:color w:val="000000"/>
                <w:sz w:val="22"/>
              </w:rPr>
              <w:t>).</w:t>
            </w:r>
          </w:p>
          <w:p w:rsidR="005221FC" w:rsidRPr="005221FC" w:rsidRDefault="005221FC" w:rsidP="005221FC">
            <w:pPr>
              <w:jc w:val="both"/>
              <w:rPr>
                <w:rFonts w:ascii="Times New Roman" w:eastAsia="Times New Roman" w:hAnsi="Times New Roman" w:cs="Times New Roman"/>
                <w:color w:val="000000"/>
                <w:sz w:val="22"/>
              </w:rPr>
            </w:pPr>
            <w:r w:rsidRPr="005221FC">
              <w:rPr>
                <w:rFonts w:ascii="Times New Roman" w:eastAsia="Times New Roman" w:hAnsi="Times New Roman" w:cs="Times New Roman"/>
                <w:color w:val="000000"/>
                <w:sz w:val="22"/>
              </w:rPr>
              <w:lastRenderedPageBreak/>
              <w:t>2.2. «Заказчик» обязуется:</w:t>
            </w:r>
          </w:p>
          <w:p w:rsidR="005221FC" w:rsidRPr="005221FC" w:rsidRDefault="005221FC" w:rsidP="005221FC">
            <w:pPr>
              <w:jc w:val="both"/>
              <w:rPr>
                <w:rFonts w:ascii="Times New Roman" w:eastAsia="Times New Roman" w:hAnsi="Times New Roman" w:cs="Times New Roman"/>
                <w:color w:val="000000"/>
                <w:sz w:val="22"/>
              </w:rPr>
            </w:pPr>
            <w:r w:rsidRPr="005221FC">
              <w:rPr>
                <w:rFonts w:ascii="Times New Roman" w:eastAsia="Times New Roman" w:hAnsi="Times New Roman" w:cs="Times New Roman"/>
                <w:color w:val="000000"/>
                <w:sz w:val="22"/>
              </w:rPr>
              <w:t xml:space="preserve">2.2.2. В течение 3-ех (трех) рабочих дней с момента получения Акта приемки-сдачи подписать и передать его «Исполнителю», либо направить мотивированный отказ (с целью устранения недостатков). При этом замечания «Заказчика» не могут касаться выводов специалистов, экспертов «Исполнителя» в части соблюдения норм и правил, проводимых исследований. Если в указанный срок Акт </w:t>
            </w:r>
            <w:r w:rsidR="004A0DFC">
              <w:rPr>
                <w:rFonts w:ascii="Times New Roman" w:eastAsia="Times New Roman" w:hAnsi="Times New Roman" w:cs="Times New Roman"/>
                <w:color w:val="000000"/>
                <w:sz w:val="22"/>
              </w:rPr>
              <w:t xml:space="preserve">оказанных услуг </w:t>
            </w:r>
            <w:r w:rsidRPr="005221FC">
              <w:rPr>
                <w:rFonts w:ascii="Times New Roman" w:eastAsia="Times New Roman" w:hAnsi="Times New Roman" w:cs="Times New Roman"/>
                <w:color w:val="000000"/>
                <w:sz w:val="22"/>
              </w:rPr>
              <w:t>не передан «Исполнителю» и от «Заказчика» не поступили замечания, то Услуга считается оказанной.</w:t>
            </w:r>
          </w:p>
          <w:p w:rsidR="00AC1522" w:rsidRPr="005221FC" w:rsidRDefault="008B700E" w:rsidP="00F4137F">
            <w:pPr>
              <w:ind w:left="321" w:hanging="426"/>
              <w:jc w:val="both"/>
              <w:rPr>
                <w:rFonts w:ascii="Times New Roman" w:eastAsia="Times New Roman" w:hAnsi="Times New Roman" w:cs="Times New Roman"/>
                <w:color w:val="000000"/>
                <w:sz w:val="22"/>
              </w:rPr>
            </w:pPr>
            <w:r>
              <w:rPr>
                <w:rFonts w:ascii="Times New Roman" w:eastAsia="Times New Roman" w:hAnsi="Times New Roman" w:cs="Times New Roman"/>
                <w:color w:val="000000"/>
                <w:sz w:val="22"/>
              </w:rPr>
              <w:t xml:space="preserve"> </w:t>
            </w:r>
          </w:p>
          <w:p w:rsidR="005221FC" w:rsidRPr="008B700E" w:rsidRDefault="005221FC" w:rsidP="00A63131">
            <w:pPr>
              <w:numPr>
                <w:ilvl w:val="0"/>
                <w:numId w:val="4"/>
              </w:numPr>
              <w:spacing w:line="276" w:lineRule="auto"/>
              <w:jc w:val="center"/>
              <w:rPr>
                <w:rFonts w:ascii="Times New Roman" w:eastAsia="Times New Roman" w:hAnsi="Times New Roman" w:cs="Times New Roman"/>
                <w:b/>
                <w:bCs/>
                <w:color w:val="000000"/>
                <w:sz w:val="22"/>
              </w:rPr>
            </w:pPr>
            <w:r w:rsidRPr="005221FC">
              <w:rPr>
                <w:rFonts w:ascii="Times New Roman" w:eastAsia="Times New Roman" w:hAnsi="Times New Roman" w:cs="Times New Roman"/>
                <w:b/>
                <w:bCs/>
                <w:color w:val="000000"/>
                <w:sz w:val="22"/>
              </w:rPr>
              <w:t>СУММА ДОГОВОРА</w:t>
            </w:r>
            <w:r w:rsidR="008B700E">
              <w:rPr>
                <w:rFonts w:ascii="Times New Roman" w:eastAsia="Times New Roman" w:hAnsi="Times New Roman" w:cs="Times New Roman"/>
                <w:b/>
                <w:bCs/>
                <w:color w:val="000000"/>
                <w:sz w:val="22"/>
              </w:rPr>
              <w:t>,</w:t>
            </w:r>
            <w:r w:rsidRPr="005221FC">
              <w:rPr>
                <w:rFonts w:ascii="Times New Roman" w:eastAsia="Times New Roman" w:hAnsi="Times New Roman" w:cs="Times New Roman"/>
                <w:b/>
                <w:bCs/>
                <w:color w:val="000000"/>
                <w:sz w:val="22"/>
              </w:rPr>
              <w:t xml:space="preserve"> ПОРЯДОК РАСЧЕТОВ</w:t>
            </w:r>
            <w:r w:rsidR="008B700E">
              <w:rPr>
                <w:rFonts w:ascii="Times New Roman" w:eastAsia="Times New Roman" w:hAnsi="Times New Roman" w:cs="Times New Roman"/>
                <w:b/>
                <w:bCs/>
                <w:color w:val="000000"/>
                <w:sz w:val="22"/>
              </w:rPr>
              <w:t xml:space="preserve"> И ПРИЕМКИ УСЛУГ</w:t>
            </w:r>
          </w:p>
          <w:p w:rsidR="005221FC" w:rsidRPr="005221FC" w:rsidRDefault="005221FC" w:rsidP="005221FC">
            <w:pPr>
              <w:jc w:val="both"/>
              <w:rPr>
                <w:rFonts w:ascii="Times New Roman" w:eastAsia="Times New Roman" w:hAnsi="Times New Roman" w:cs="Times New Roman"/>
                <w:bCs/>
                <w:color w:val="000000"/>
                <w:sz w:val="22"/>
              </w:rPr>
            </w:pPr>
            <w:r w:rsidRPr="005221FC">
              <w:rPr>
                <w:rFonts w:ascii="Times New Roman" w:eastAsia="Times New Roman" w:hAnsi="Times New Roman" w:cs="Times New Roman"/>
                <w:bCs/>
                <w:color w:val="000000"/>
                <w:sz w:val="22"/>
              </w:rPr>
              <w:t xml:space="preserve">3.1. Стоимость услуг Исполнителя составляет </w:t>
            </w:r>
            <w:r w:rsidR="00477E08">
              <w:rPr>
                <w:rFonts w:ascii="Times New Roman" w:eastAsia="Times New Roman" w:hAnsi="Times New Roman" w:cs="Times New Roman"/>
                <w:bCs/>
                <w:color w:val="000000"/>
                <w:sz w:val="22"/>
              </w:rPr>
              <w:t>111 231</w:t>
            </w:r>
            <w:r w:rsidR="00EC1C21">
              <w:rPr>
                <w:rFonts w:ascii="Times New Roman" w:eastAsia="Times New Roman" w:hAnsi="Times New Roman" w:cs="Times New Roman"/>
                <w:bCs/>
                <w:color w:val="000000"/>
                <w:sz w:val="22"/>
              </w:rPr>
              <w:t xml:space="preserve"> </w:t>
            </w:r>
            <w:r w:rsidRPr="005221FC">
              <w:rPr>
                <w:rFonts w:ascii="Times New Roman" w:eastAsia="Times New Roman" w:hAnsi="Times New Roman" w:cs="Times New Roman"/>
                <w:bCs/>
                <w:color w:val="000000"/>
                <w:sz w:val="22"/>
              </w:rPr>
              <w:t>(</w:t>
            </w:r>
            <w:r w:rsidR="00477E08">
              <w:rPr>
                <w:rFonts w:ascii="Times New Roman" w:eastAsia="Times New Roman" w:hAnsi="Times New Roman" w:cs="Times New Roman"/>
                <w:bCs/>
                <w:color w:val="000000"/>
                <w:sz w:val="22"/>
              </w:rPr>
              <w:t>сто одиннадцать тысяч двести тридцать один</w:t>
            </w:r>
            <w:r w:rsidRPr="005221FC">
              <w:rPr>
                <w:rFonts w:ascii="Times New Roman" w:eastAsia="Times New Roman" w:hAnsi="Times New Roman" w:cs="Times New Roman"/>
                <w:bCs/>
                <w:color w:val="000000"/>
                <w:sz w:val="22"/>
              </w:rPr>
              <w:t>) рубл</w:t>
            </w:r>
            <w:r w:rsidR="00477E08">
              <w:rPr>
                <w:rFonts w:ascii="Times New Roman" w:eastAsia="Times New Roman" w:hAnsi="Times New Roman" w:cs="Times New Roman"/>
                <w:bCs/>
                <w:color w:val="000000"/>
                <w:sz w:val="22"/>
              </w:rPr>
              <w:t>ь</w:t>
            </w:r>
            <w:r w:rsidRPr="005221FC">
              <w:rPr>
                <w:rFonts w:ascii="Times New Roman" w:eastAsia="Times New Roman" w:hAnsi="Times New Roman" w:cs="Times New Roman"/>
                <w:bCs/>
                <w:color w:val="000000"/>
                <w:sz w:val="22"/>
              </w:rPr>
              <w:t xml:space="preserve"> </w:t>
            </w:r>
            <w:r w:rsidR="00477E08">
              <w:rPr>
                <w:rFonts w:ascii="Times New Roman" w:eastAsia="Times New Roman" w:hAnsi="Times New Roman" w:cs="Times New Roman"/>
                <w:bCs/>
                <w:color w:val="000000"/>
                <w:sz w:val="22"/>
              </w:rPr>
              <w:t>24</w:t>
            </w:r>
            <w:r w:rsidRPr="005221FC">
              <w:rPr>
                <w:rFonts w:ascii="Times New Roman" w:eastAsia="Times New Roman" w:hAnsi="Times New Roman" w:cs="Times New Roman"/>
                <w:bCs/>
                <w:color w:val="000000"/>
                <w:sz w:val="22"/>
              </w:rPr>
              <w:t xml:space="preserve"> коп</w:t>
            </w:r>
            <w:r w:rsidR="00477E08">
              <w:rPr>
                <w:rFonts w:ascii="Times New Roman" w:eastAsia="Times New Roman" w:hAnsi="Times New Roman" w:cs="Times New Roman"/>
                <w:bCs/>
                <w:color w:val="000000"/>
                <w:sz w:val="22"/>
              </w:rPr>
              <w:t>ейки</w:t>
            </w:r>
            <w:r w:rsidRPr="005221FC">
              <w:rPr>
                <w:rFonts w:ascii="Times New Roman" w:eastAsia="Times New Roman" w:hAnsi="Times New Roman" w:cs="Times New Roman"/>
                <w:bCs/>
                <w:color w:val="000000"/>
                <w:sz w:val="22"/>
              </w:rPr>
              <w:t>, включая НДС (2</w:t>
            </w:r>
            <w:r w:rsidR="00AC1522">
              <w:rPr>
                <w:rFonts w:ascii="Times New Roman" w:eastAsia="Times New Roman" w:hAnsi="Times New Roman" w:cs="Times New Roman"/>
                <w:bCs/>
                <w:color w:val="000000"/>
                <w:sz w:val="22"/>
              </w:rPr>
              <w:t>2</w:t>
            </w:r>
            <w:r w:rsidRPr="005221FC">
              <w:rPr>
                <w:rFonts w:ascii="Times New Roman" w:eastAsia="Times New Roman" w:hAnsi="Times New Roman" w:cs="Times New Roman"/>
                <w:bCs/>
                <w:color w:val="000000"/>
                <w:sz w:val="22"/>
              </w:rPr>
              <w:t xml:space="preserve">%), и отражается в Спецификации, являющейся неотъемлемой частью договора. </w:t>
            </w:r>
          </w:p>
          <w:p w:rsidR="008B700E" w:rsidRPr="008B700E" w:rsidRDefault="00EC1C21" w:rsidP="008B700E">
            <w:pPr>
              <w:jc w:val="both"/>
              <w:rPr>
                <w:rFonts w:ascii="Times New Roman" w:eastAsia="Times New Roman" w:hAnsi="Times New Roman" w:cs="Times New Roman"/>
                <w:bCs/>
                <w:color w:val="000000"/>
                <w:sz w:val="22"/>
              </w:rPr>
            </w:pPr>
            <w:r>
              <w:rPr>
                <w:rFonts w:ascii="Times New Roman" w:eastAsia="Times New Roman" w:hAnsi="Times New Roman" w:cs="Times New Roman"/>
                <w:bCs/>
                <w:color w:val="000000"/>
                <w:sz w:val="22"/>
              </w:rPr>
              <w:t>3.2.</w:t>
            </w:r>
            <w:r w:rsidR="005221FC" w:rsidRPr="005221FC">
              <w:rPr>
                <w:rFonts w:ascii="Times New Roman" w:eastAsia="Times New Roman" w:hAnsi="Times New Roman" w:cs="Times New Roman"/>
                <w:bCs/>
                <w:color w:val="000000"/>
                <w:sz w:val="22"/>
              </w:rPr>
              <w:t xml:space="preserve"> </w:t>
            </w:r>
            <w:r w:rsidR="008B700E" w:rsidRPr="008B700E">
              <w:rPr>
                <w:rFonts w:ascii="Times New Roman" w:eastAsia="Times New Roman" w:hAnsi="Times New Roman" w:cs="Times New Roman"/>
                <w:bCs/>
                <w:color w:val="000000"/>
                <w:sz w:val="22"/>
              </w:rPr>
              <w:t xml:space="preserve">Оплата по настоящему </w:t>
            </w:r>
            <w:r w:rsidRPr="008B700E">
              <w:rPr>
                <w:rFonts w:ascii="Times New Roman" w:eastAsia="Times New Roman" w:hAnsi="Times New Roman" w:cs="Times New Roman"/>
                <w:bCs/>
                <w:color w:val="000000"/>
                <w:sz w:val="22"/>
              </w:rPr>
              <w:t>Договору производится</w:t>
            </w:r>
            <w:r w:rsidR="008B700E" w:rsidRPr="008B700E">
              <w:rPr>
                <w:rFonts w:ascii="Times New Roman" w:eastAsia="Times New Roman" w:hAnsi="Times New Roman" w:cs="Times New Roman"/>
                <w:bCs/>
                <w:color w:val="000000"/>
                <w:sz w:val="22"/>
              </w:rPr>
              <w:t xml:space="preserve"> путём безналичного перечисления денежных средств Исполнителю на его расчетный счет в течение 7 (семи) рабочих дней с даты подписания сторонами акта приемки товаров, работ, услуг (ф. 0510452), акта об оказании услуг, на основании предоставленного Исполнителем Заказчику счета, оформленных в соответствии с требованиями действующих нормативных документов. Днём оплаты считается дата зачисления денежных средств на расчетный счет Исполнителя.</w:t>
            </w:r>
          </w:p>
          <w:p w:rsidR="008B700E" w:rsidRPr="008B700E" w:rsidRDefault="00EC1C21" w:rsidP="008B700E">
            <w:pPr>
              <w:jc w:val="both"/>
              <w:rPr>
                <w:rFonts w:ascii="Times New Roman" w:eastAsia="Times New Roman" w:hAnsi="Times New Roman" w:cs="Times New Roman"/>
                <w:bCs/>
                <w:color w:val="000000"/>
                <w:sz w:val="22"/>
              </w:rPr>
            </w:pPr>
            <w:r>
              <w:rPr>
                <w:rFonts w:ascii="Times New Roman" w:eastAsia="Times New Roman" w:hAnsi="Times New Roman" w:cs="Times New Roman"/>
                <w:bCs/>
                <w:color w:val="000000"/>
                <w:sz w:val="22"/>
              </w:rPr>
              <w:t>3.3</w:t>
            </w:r>
            <w:r w:rsidR="008B700E" w:rsidRPr="008B700E">
              <w:rPr>
                <w:rFonts w:ascii="Times New Roman" w:eastAsia="Times New Roman" w:hAnsi="Times New Roman" w:cs="Times New Roman"/>
                <w:bCs/>
                <w:color w:val="000000"/>
                <w:sz w:val="22"/>
              </w:rPr>
              <w:t xml:space="preserve">. При отсутствии претензий относительно оказанных услуг, в том числе на основании заключения по результатам экспертизы, Заказчик в течение 7 рабочих дней формирует, при наличии организационно-технической возможности подписывает ЭЦП комиссии (при отсутствии - собственноручно) и направляет на подпись Исполнителю копию электронного (либо бумажного) акта приемки товаров, работ, услуг (ф. 0510452). </w:t>
            </w:r>
          </w:p>
          <w:p w:rsidR="008B700E" w:rsidRPr="008B700E" w:rsidRDefault="008B700E" w:rsidP="008B700E">
            <w:pPr>
              <w:jc w:val="both"/>
              <w:rPr>
                <w:rFonts w:ascii="Times New Roman" w:eastAsia="Times New Roman" w:hAnsi="Times New Roman" w:cs="Times New Roman"/>
                <w:bCs/>
                <w:color w:val="000000"/>
                <w:sz w:val="22"/>
              </w:rPr>
            </w:pPr>
            <w:r w:rsidRPr="008B700E">
              <w:rPr>
                <w:rFonts w:ascii="Times New Roman" w:eastAsia="Times New Roman" w:hAnsi="Times New Roman" w:cs="Times New Roman"/>
                <w:bCs/>
                <w:color w:val="000000"/>
                <w:sz w:val="22"/>
              </w:rPr>
              <w:t>Исполнитель в день получения акта приемки товаров, работ, услуг (ф. 0510452), подписывает собственноручно, либо (при возможности) по средствам ЭЦП и направляет данный акт Заказчику.</w:t>
            </w:r>
          </w:p>
          <w:p w:rsidR="005221FC" w:rsidRPr="005221FC" w:rsidRDefault="008B700E" w:rsidP="008B700E">
            <w:pPr>
              <w:jc w:val="both"/>
              <w:rPr>
                <w:rFonts w:ascii="Times New Roman" w:eastAsia="Times New Roman" w:hAnsi="Times New Roman" w:cs="Times New Roman"/>
                <w:bCs/>
                <w:color w:val="000000"/>
                <w:sz w:val="22"/>
              </w:rPr>
            </w:pPr>
            <w:r w:rsidRPr="008B700E">
              <w:rPr>
                <w:rFonts w:ascii="Times New Roman" w:eastAsia="Times New Roman" w:hAnsi="Times New Roman" w:cs="Times New Roman"/>
                <w:bCs/>
                <w:color w:val="000000"/>
                <w:sz w:val="22"/>
              </w:rPr>
              <w:t>Датой приемки оказанных услуг считается дата подписания (утверждения) Акта приемки товаров, работ, услуг (ф. 0510452) Заказчиком.</w:t>
            </w:r>
          </w:p>
          <w:p w:rsidR="005221FC" w:rsidRPr="005221FC" w:rsidRDefault="005221FC" w:rsidP="005221FC">
            <w:pPr>
              <w:ind w:left="321" w:hanging="426"/>
              <w:jc w:val="both"/>
              <w:rPr>
                <w:rFonts w:ascii="Times New Roman" w:eastAsia="Times New Roman" w:hAnsi="Times New Roman" w:cs="Times New Roman"/>
                <w:color w:val="000000"/>
                <w:sz w:val="22"/>
              </w:rPr>
            </w:pPr>
          </w:p>
          <w:p w:rsidR="005221FC" w:rsidRPr="00A63131" w:rsidRDefault="005221FC" w:rsidP="00A63131">
            <w:pPr>
              <w:numPr>
                <w:ilvl w:val="0"/>
                <w:numId w:val="4"/>
              </w:numPr>
              <w:jc w:val="center"/>
              <w:rPr>
                <w:rFonts w:ascii="Times New Roman" w:eastAsia="Times New Roman" w:hAnsi="Times New Roman" w:cs="Times New Roman"/>
                <w:b/>
                <w:bCs/>
                <w:color w:val="000000"/>
                <w:sz w:val="22"/>
              </w:rPr>
            </w:pPr>
            <w:r w:rsidRPr="005221FC">
              <w:rPr>
                <w:rFonts w:ascii="Times New Roman" w:eastAsia="Times New Roman" w:hAnsi="Times New Roman" w:cs="Times New Roman"/>
                <w:b/>
                <w:bCs/>
                <w:color w:val="000000"/>
                <w:sz w:val="22"/>
              </w:rPr>
              <w:t>ОТВЕТСТВЕННОСТЬ СТОРОН И ПОРЯДОК РАЗРЕШЕНИЯ СПОРОВ.</w:t>
            </w:r>
          </w:p>
          <w:p w:rsidR="005221FC" w:rsidRPr="005221FC" w:rsidRDefault="005221FC" w:rsidP="005221FC">
            <w:pPr>
              <w:jc w:val="both"/>
              <w:rPr>
                <w:rFonts w:ascii="Times New Roman" w:eastAsia="Times New Roman" w:hAnsi="Times New Roman" w:cs="Times New Roman"/>
                <w:sz w:val="22"/>
                <w:lang w:eastAsia="zh-CN"/>
              </w:rPr>
            </w:pPr>
            <w:r w:rsidRPr="005221FC">
              <w:rPr>
                <w:rFonts w:ascii="Times New Roman" w:eastAsia="Times New Roman" w:hAnsi="Times New Roman" w:cs="Times New Roman"/>
                <w:sz w:val="22"/>
                <w:lang w:eastAsia="zh-CN"/>
              </w:rPr>
              <w:t>4.1. За неисполнение или ненадлежащее исполнение настоящего Договора Стороны несут ответственность в соответствии с законодательством Российской Федерации и условиями настоящего Договора.</w:t>
            </w:r>
          </w:p>
          <w:p w:rsidR="005221FC" w:rsidRPr="005221FC" w:rsidRDefault="005221FC" w:rsidP="005221FC">
            <w:pPr>
              <w:tabs>
                <w:tab w:val="left" w:pos="9923"/>
              </w:tabs>
              <w:suppressAutoHyphens/>
              <w:jc w:val="both"/>
              <w:rPr>
                <w:rFonts w:ascii="Times New Roman" w:eastAsia="Times New Roman" w:hAnsi="Times New Roman" w:cs="Times New Roman"/>
                <w:sz w:val="22"/>
                <w:lang w:eastAsia="zh-CN"/>
              </w:rPr>
            </w:pPr>
            <w:r w:rsidRPr="005221FC">
              <w:rPr>
                <w:rFonts w:ascii="Times New Roman" w:eastAsia="Times New Roman" w:hAnsi="Times New Roman" w:cs="Times New Roman"/>
                <w:sz w:val="22"/>
                <w:lang w:eastAsia="zh-CN"/>
              </w:rPr>
              <w:t xml:space="preserve">4.2. Неисполнение Исполнителем условий Договора является основанием для обращения Заказчика в суд с требованием о расторжении настоящего Договора или расторжения Договора в связи с односторонним отказом Заказчика от исполнения Договора. </w:t>
            </w:r>
          </w:p>
          <w:p w:rsidR="005221FC" w:rsidRPr="005221FC" w:rsidRDefault="005221FC" w:rsidP="005221FC">
            <w:pPr>
              <w:tabs>
                <w:tab w:val="left" w:pos="9923"/>
              </w:tabs>
              <w:suppressAutoHyphens/>
              <w:jc w:val="both"/>
              <w:rPr>
                <w:rFonts w:ascii="Times New Roman" w:eastAsia="Times New Roman" w:hAnsi="Times New Roman" w:cs="Times New Roman"/>
                <w:sz w:val="22"/>
                <w:lang w:eastAsia="zh-CN"/>
              </w:rPr>
            </w:pPr>
            <w:r w:rsidRPr="005221FC">
              <w:rPr>
                <w:rFonts w:ascii="Times New Roman" w:eastAsia="Times New Roman" w:hAnsi="Times New Roman" w:cs="Times New Roman"/>
                <w:sz w:val="22"/>
                <w:lang w:eastAsia="zh-CN"/>
              </w:rPr>
              <w:t>4.3. В случае полного (частичного) невыполнения условий настоящего Договора одной из Сторон эта Сторона обязана возместить другой Стороне причиненные убытки.</w:t>
            </w:r>
          </w:p>
          <w:p w:rsidR="005221FC" w:rsidRPr="005221FC" w:rsidRDefault="005221FC" w:rsidP="005221FC">
            <w:pPr>
              <w:tabs>
                <w:tab w:val="left" w:pos="9923"/>
              </w:tabs>
              <w:suppressAutoHyphens/>
              <w:jc w:val="both"/>
              <w:rPr>
                <w:rFonts w:ascii="Times New Roman" w:eastAsia="Times New Roman" w:hAnsi="Times New Roman" w:cs="Times New Roman"/>
                <w:sz w:val="22"/>
                <w:lang w:eastAsia="zh-CN"/>
              </w:rPr>
            </w:pPr>
            <w:r w:rsidRPr="005221FC">
              <w:rPr>
                <w:rFonts w:ascii="Times New Roman" w:eastAsia="Times New Roman" w:hAnsi="Times New Roman" w:cs="Times New Roman"/>
                <w:sz w:val="22"/>
                <w:lang w:eastAsia="zh-CN"/>
              </w:rPr>
              <w:t>4.4. В случае просрочки исполнения Исполнителем обязательств, предусмотренных настоящим Договором, Исполнитель уплачивает Заказчику пени. Пеня начисляется за каждый день просрочки исполнения Исполнителем обязательства, предусмотренного настоящим Договором, начиная со дня, следующего после дня истечения, установленного настоящим Договором срока исполнения обязательства. Размер пени составляет 1/300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Исполнителем.</w:t>
            </w:r>
          </w:p>
          <w:p w:rsidR="005221FC" w:rsidRPr="005221FC" w:rsidRDefault="005221FC" w:rsidP="005221FC">
            <w:pPr>
              <w:tabs>
                <w:tab w:val="left" w:pos="9923"/>
              </w:tabs>
              <w:suppressAutoHyphens/>
              <w:jc w:val="both"/>
              <w:rPr>
                <w:rFonts w:ascii="Times New Roman" w:eastAsia="Times New Roman" w:hAnsi="Times New Roman" w:cs="Times New Roman"/>
                <w:sz w:val="22"/>
                <w:lang w:eastAsia="zh-CN"/>
              </w:rPr>
            </w:pPr>
            <w:r w:rsidRPr="005221FC">
              <w:rPr>
                <w:rFonts w:ascii="Times New Roman" w:eastAsia="Times New Roman" w:hAnsi="Times New Roman" w:cs="Times New Roman"/>
                <w:sz w:val="22"/>
                <w:lang w:eastAsia="zh-CN"/>
              </w:rPr>
              <w:t>4.5. В случае неисполнения или ненадлежащего исполнения Исполнителем обязательств, предусмотренных Договором, за исключением просрочки исполнения Исполнителем обязательств (в том числе гарантийного обязательства), предусмотренных Договором, Исполнитель уплачивает Заказчику штраф в размере, установленном Постановлением Правительства Российской Федерации от 30.08.2017 № 1042.</w:t>
            </w:r>
          </w:p>
          <w:p w:rsidR="005221FC" w:rsidRPr="005221FC" w:rsidRDefault="005221FC" w:rsidP="005221FC">
            <w:pPr>
              <w:tabs>
                <w:tab w:val="left" w:pos="9923"/>
              </w:tabs>
              <w:suppressAutoHyphens/>
              <w:jc w:val="both"/>
              <w:rPr>
                <w:rFonts w:ascii="Times New Roman" w:eastAsia="Times New Roman" w:hAnsi="Times New Roman" w:cs="Times New Roman"/>
                <w:sz w:val="22"/>
                <w:lang w:eastAsia="zh-CN"/>
              </w:rPr>
            </w:pPr>
            <w:r w:rsidRPr="005221FC">
              <w:rPr>
                <w:rFonts w:ascii="Times New Roman" w:eastAsia="Times New Roman" w:hAnsi="Times New Roman" w:cs="Times New Roman"/>
                <w:sz w:val="22"/>
                <w:lang w:eastAsia="zh-CN"/>
              </w:rPr>
              <w:t>4.6.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Исполнитель вправе потребовать уплаты неустоек (штрафов, пеней).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Договором в размере 1/300 действующей на дату уплаты пеней ключевой ставки Центрального банка Российской Федерации от не уплаченной в срок суммы. Штрафы начисляются за ненадлежащее исполнение Заказчиком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Договором в виде фиксированной суммы, определенной в порядке, установленном Правительством Российской Федерации.</w:t>
            </w:r>
          </w:p>
          <w:p w:rsidR="005221FC" w:rsidRPr="005221FC" w:rsidRDefault="005221FC" w:rsidP="005221FC">
            <w:pPr>
              <w:tabs>
                <w:tab w:val="left" w:pos="9923"/>
              </w:tabs>
              <w:suppressAutoHyphens/>
              <w:jc w:val="both"/>
              <w:rPr>
                <w:rFonts w:ascii="Times New Roman" w:eastAsia="Times New Roman" w:hAnsi="Times New Roman" w:cs="Times New Roman"/>
                <w:sz w:val="22"/>
                <w:lang w:eastAsia="zh-CN"/>
              </w:rPr>
            </w:pPr>
            <w:r w:rsidRPr="005221FC">
              <w:rPr>
                <w:rFonts w:ascii="Times New Roman" w:eastAsia="Times New Roman" w:hAnsi="Times New Roman" w:cs="Times New Roman"/>
                <w:sz w:val="22"/>
                <w:lang w:eastAsia="zh-CN"/>
              </w:rPr>
              <w:t>4.7.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rsidR="005221FC" w:rsidRPr="005221FC" w:rsidRDefault="005221FC" w:rsidP="005221FC">
            <w:pPr>
              <w:tabs>
                <w:tab w:val="left" w:pos="9923"/>
              </w:tabs>
              <w:suppressAutoHyphens/>
              <w:jc w:val="both"/>
              <w:rPr>
                <w:rFonts w:ascii="Times New Roman" w:eastAsia="Times New Roman" w:hAnsi="Times New Roman" w:cs="Times New Roman"/>
                <w:sz w:val="22"/>
                <w:lang w:eastAsia="zh-CN"/>
              </w:rPr>
            </w:pPr>
            <w:r w:rsidRPr="005221FC">
              <w:rPr>
                <w:rFonts w:ascii="Times New Roman" w:eastAsia="Times New Roman" w:hAnsi="Times New Roman" w:cs="Times New Roman"/>
                <w:sz w:val="22"/>
                <w:lang w:eastAsia="zh-CN"/>
              </w:rPr>
              <w:t>4.8. Применение штрафных санкций не освобождает Стороны от исполнения обязательств по настоящему Договору.</w:t>
            </w:r>
          </w:p>
          <w:p w:rsidR="005221FC" w:rsidRPr="005221FC" w:rsidRDefault="005221FC" w:rsidP="005221FC">
            <w:pPr>
              <w:tabs>
                <w:tab w:val="left" w:pos="9923"/>
              </w:tabs>
              <w:suppressAutoHyphens/>
              <w:jc w:val="both"/>
              <w:rPr>
                <w:rFonts w:ascii="Times New Roman" w:eastAsia="Times New Roman" w:hAnsi="Times New Roman" w:cs="Times New Roman"/>
                <w:sz w:val="22"/>
                <w:lang w:eastAsia="zh-CN"/>
              </w:rPr>
            </w:pPr>
            <w:r w:rsidRPr="005221FC">
              <w:rPr>
                <w:rFonts w:ascii="Times New Roman" w:eastAsia="Times New Roman" w:hAnsi="Times New Roman" w:cs="Times New Roman"/>
                <w:sz w:val="22"/>
                <w:lang w:eastAsia="zh-CN"/>
              </w:rPr>
              <w:lastRenderedPageBreak/>
              <w:t xml:space="preserve">4.9. Общая сумма штрафных санкций, начисляемых в соответствии с настоящим Договором, не может превышать цены Договора. </w:t>
            </w:r>
          </w:p>
          <w:p w:rsidR="008056C3" w:rsidRPr="00C14D9A" w:rsidRDefault="005221FC" w:rsidP="00C14D9A">
            <w:pPr>
              <w:tabs>
                <w:tab w:val="left" w:pos="9923"/>
              </w:tabs>
              <w:suppressAutoHyphens/>
              <w:jc w:val="both"/>
              <w:rPr>
                <w:rFonts w:ascii="Times New Roman" w:eastAsia="Times New Roman" w:hAnsi="Times New Roman" w:cs="Times New Roman"/>
                <w:sz w:val="22"/>
                <w:lang w:eastAsia="zh-CN"/>
              </w:rPr>
            </w:pPr>
            <w:r w:rsidRPr="005221FC">
              <w:rPr>
                <w:rFonts w:ascii="Times New Roman" w:eastAsia="Times New Roman" w:hAnsi="Times New Roman" w:cs="Times New Roman"/>
                <w:sz w:val="22"/>
                <w:lang w:eastAsia="zh-CN"/>
              </w:rPr>
              <w:t>4.10. В случае расторжения Договора в связи с односторонним отказом Стороны от исполнения Договора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Договора.</w:t>
            </w:r>
          </w:p>
          <w:p w:rsidR="005221FC" w:rsidRPr="00A63131" w:rsidRDefault="005221FC" w:rsidP="005221FC">
            <w:pPr>
              <w:numPr>
                <w:ilvl w:val="0"/>
                <w:numId w:val="4"/>
              </w:numPr>
              <w:jc w:val="center"/>
              <w:rPr>
                <w:rFonts w:ascii="Times New Roman" w:eastAsia="Times New Roman" w:hAnsi="Times New Roman" w:cs="Times New Roman"/>
                <w:b/>
                <w:bCs/>
                <w:color w:val="000000"/>
                <w:sz w:val="22"/>
              </w:rPr>
            </w:pPr>
            <w:r w:rsidRPr="005221FC">
              <w:rPr>
                <w:rFonts w:ascii="Times New Roman" w:eastAsia="Times New Roman" w:hAnsi="Times New Roman" w:cs="Times New Roman"/>
                <w:b/>
                <w:bCs/>
                <w:color w:val="000000"/>
                <w:sz w:val="22"/>
              </w:rPr>
              <w:t>ФОРС-МАЖОР.</w:t>
            </w:r>
          </w:p>
          <w:p w:rsidR="005221FC" w:rsidRPr="005221FC" w:rsidRDefault="005221FC" w:rsidP="005221FC">
            <w:pPr>
              <w:jc w:val="both"/>
              <w:rPr>
                <w:rFonts w:ascii="Times New Roman" w:eastAsia="Times New Roman" w:hAnsi="Times New Roman" w:cs="Times New Roman"/>
                <w:color w:val="000000"/>
                <w:sz w:val="22"/>
              </w:rPr>
            </w:pPr>
            <w:r w:rsidRPr="005221FC">
              <w:rPr>
                <w:rFonts w:ascii="Times New Roman" w:eastAsia="Times New Roman" w:hAnsi="Times New Roman" w:cs="Times New Roman"/>
                <w:color w:val="000000"/>
                <w:sz w:val="22"/>
              </w:rPr>
              <w:t>5.1. Стороны освобождаются от ответственности за частичное или полное невыполнение обязательств по настоящему Договору, если оно явилось следствием обстоятельств непреодолимой силы, не зависящей от Сторон данного договора, в т.ч. стихийных бедствий, изменений в Законодательстве РФ и т.п., если эти обстоятельства непосредственно повлияли на возможность исполнения настоящего договора.</w:t>
            </w:r>
          </w:p>
          <w:p w:rsidR="005221FC" w:rsidRPr="005221FC" w:rsidRDefault="005221FC" w:rsidP="005221FC">
            <w:pPr>
              <w:jc w:val="both"/>
              <w:rPr>
                <w:rFonts w:ascii="Times New Roman" w:eastAsia="Times New Roman" w:hAnsi="Times New Roman" w:cs="Times New Roman"/>
                <w:color w:val="000000"/>
                <w:sz w:val="22"/>
              </w:rPr>
            </w:pPr>
            <w:r w:rsidRPr="005221FC">
              <w:rPr>
                <w:rFonts w:ascii="Times New Roman" w:eastAsia="Times New Roman" w:hAnsi="Times New Roman" w:cs="Times New Roman"/>
                <w:color w:val="000000"/>
                <w:sz w:val="22"/>
              </w:rPr>
              <w:t xml:space="preserve">5.2. Сторона, для которой создалась невозможность исполнения обязательств по данному договору, обязана в 3-х </w:t>
            </w:r>
            <w:proofErr w:type="spellStart"/>
            <w:r w:rsidRPr="005221FC">
              <w:rPr>
                <w:rFonts w:ascii="Times New Roman" w:eastAsia="Times New Roman" w:hAnsi="Times New Roman" w:cs="Times New Roman"/>
                <w:color w:val="000000"/>
                <w:sz w:val="22"/>
              </w:rPr>
              <w:t>дневный</w:t>
            </w:r>
            <w:proofErr w:type="spellEnd"/>
            <w:r w:rsidRPr="005221FC">
              <w:rPr>
                <w:rFonts w:ascii="Times New Roman" w:eastAsia="Times New Roman" w:hAnsi="Times New Roman" w:cs="Times New Roman"/>
                <w:color w:val="000000"/>
                <w:sz w:val="22"/>
              </w:rPr>
              <w:t xml:space="preserve"> срок известить другую Сторону о наступлении, либо прекращении вышеуказанных обстоятельств. Надлежащим доказательством наличия указанных обстоятельств и их продолжительности будут соответствующие документы.</w:t>
            </w:r>
          </w:p>
          <w:p w:rsidR="005221FC" w:rsidRPr="005221FC" w:rsidRDefault="005221FC" w:rsidP="005221FC">
            <w:pPr>
              <w:ind w:left="321" w:hanging="426"/>
              <w:jc w:val="both"/>
              <w:rPr>
                <w:rFonts w:ascii="Times New Roman" w:eastAsia="Times New Roman" w:hAnsi="Times New Roman" w:cs="Times New Roman"/>
                <w:color w:val="000000"/>
                <w:sz w:val="22"/>
              </w:rPr>
            </w:pPr>
          </w:p>
          <w:p w:rsidR="00AD0100" w:rsidRDefault="005221FC" w:rsidP="00A63131">
            <w:pPr>
              <w:ind w:left="321" w:hanging="426"/>
              <w:jc w:val="center"/>
              <w:rPr>
                <w:rFonts w:ascii="Times New Roman" w:eastAsia="Times New Roman" w:hAnsi="Times New Roman" w:cs="Times New Roman"/>
                <w:b/>
                <w:bCs/>
                <w:color w:val="000000"/>
                <w:sz w:val="22"/>
              </w:rPr>
            </w:pPr>
            <w:r w:rsidRPr="005221FC">
              <w:rPr>
                <w:rFonts w:ascii="Times New Roman" w:eastAsia="Times New Roman" w:hAnsi="Times New Roman" w:cs="Times New Roman"/>
                <w:b/>
                <w:bCs/>
                <w:color w:val="000000"/>
                <w:sz w:val="22"/>
              </w:rPr>
              <w:t>6. СРОК ДЕЙСТВИЯ ДОГОВОРА.</w:t>
            </w:r>
          </w:p>
          <w:p w:rsidR="005221FC" w:rsidRPr="005221FC" w:rsidRDefault="005221FC" w:rsidP="005221FC">
            <w:pPr>
              <w:jc w:val="both"/>
              <w:rPr>
                <w:rFonts w:ascii="Times New Roman" w:eastAsia="Times New Roman" w:hAnsi="Times New Roman" w:cs="Times New Roman"/>
                <w:color w:val="000000"/>
                <w:sz w:val="22"/>
              </w:rPr>
            </w:pPr>
            <w:r w:rsidRPr="005221FC">
              <w:rPr>
                <w:rFonts w:ascii="Times New Roman" w:eastAsia="Times New Roman" w:hAnsi="Times New Roman" w:cs="Times New Roman"/>
                <w:color w:val="000000"/>
                <w:sz w:val="22"/>
              </w:rPr>
              <w:t>6.1. Настоящий Договор действует до 31.12.202</w:t>
            </w:r>
            <w:r w:rsidR="00AC1522">
              <w:rPr>
                <w:rFonts w:ascii="Times New Roman" w:eastAsia="Times New Roman" w:hAnsi="Times New Roman" w:cs="Times New Roman"/>
                <w:color w:val="000000"/>
                <w:sz w:val="22"/>
              </w:rPr>
              <w:t>6</w:t>
            </w:r>
            <w:r w:rsidRPr="005221FC">
              <w:rPr>
                <w:rFonts w:ascii="Times New Roman" w:eastAsia="Times New Roman" w:hAnsi="Times New Roman" w:cs="Times New Roman"/>
                <w:color w:val="000000"/>
                <w:sz w:val="22"/>
              </w:rPr>
              <w:t xml:space="preserve"> года. Окончание срока действия Договора не освобождает Стороны от ответственности за его нарушение. </w:t>
            </w:r>
          </w:p>
          <w:p w:rsidR="005221FC" w:rsidRPr="005221FC" w:rsidRDefault="005221FC" w:rsidP="005221FC">
            <w:pPr>
              <w:jc w:val="both"/>
              <w:rPr>
                <w:rFonts w:ascii="Times New Roman" w:eastAsia="Times New Roman" w:hAnsi="Times New Roman" w:cs="Times New Roman"/>
                <w:color w:val="000000"/>
                <w:sz w:val="22"/>
              </w:rPr>
            </w:pPr>
            <w:r w:rsidRPr="005221FC">
              <w:rPr>
                <w:rFonts w:ascii="Times New Roman" w:eastAsia="Times New Roman" w:hAnsi="Times New Roman" w:cs="Times New Roman"/>
                <w:color w:val="000000"/>
                <w:sz w:val="22"/>
              </w:rPr>
              <w:t>6.2. Расторжение Договора допускается по соглашению Сторон, по решению суда, а также в случае одностороннего отказа Стороны Договора от исполнения Договора в соответствии с гражданским законодательством.</w:t>
            </w:r>
          </w:p>
          <w:p w:rsidR="005221FC" w:rsidRPr="005221FC" w:rsidRDefault="005221FC" w:rsidP="005221FC">
            <w:pPr>
              <w:jc w:val="both"/>
              <w:rPr>
                <w:rFonts w:ascii="Times New Roman" w:eastAsia="Times New Roman" w:hAnsi="Times New Roman" w:cs="Times New Roman"/>
                <w:color w:val="000000"/>
                <w:sz w:val="22"/>
              </w:rPr>
            </w:pPr>
            <w:r w:rsidRPr="005221FC">
              <w:rPr>
                <w:rFonts w:ascii="Times New Roman" w:eastAsia="Times New Roman" w:hAnsi="Times New Roman" w:cs="Times New Roman"/>
                <w:color w:val="000000"/>
                <w:sz w:val="22"/>
              </w:rPr>
              <w:t>6.3. Претензии Сторон, возникающие в связи с исполнением настоящего Договора, включая споры и разногласия по техническим и финансовым вопросам (условиям), рассматриваются Сторонами в течение 10 (десяти) дней путем переговоров с оформлением соответствующих документов.</w:t>
            </w:r>
          </w:p>
          <w:p w:rsidR="005221FC" w:rsidRPr="005221FC" w:rsidRDefault="005221FC" w:rsidP="005221FC">
            <w:pPr>
              <w:jc w:val="both"/>
              <w:rPr>
                <w:rFonts w:ascii="Times New Roman" w:eastAsia="Times New Roman" w:hAnsi="Times New Roman" w:cs="Times New Roman"/>
                <w:color w:val="000000"/>
                <w:sz w:val="22"/>
              </w:rPr>
            </w:pPr>
            <w:r w:rsidRPr="005221FC">
              <w:rPr>
                <w:rFonts w:ascii="Times New Roman" w:eastAsia="Times New Roman" w:hAnsi="Times New Roman" w:cs="Times New Roman"/>
                <w:color w:val="000000"/>
                <w:sz w:val="22"/>
              </w:rPr>
              <w:t>6.4. Неурегулированные споры передаются на разрешение в Арбитражный суд города Санкт-Петербурга и Ленинградской области, только после принятия мер по их досудебному урегулированию.</w:t>
            </w:r>
          </w:p>
          <w:p w:rsidR="005221FC" w:rsidRPr="005221FC" w:rsidRDefault="005221FC" w:rsidP="005221FC">
            <w:pPr>
              <w:rPr>
                <w:rFonts w:ascii="Times New Roman" w:eastAsia="Times New Roman" w:hAnsi="Times New Roman" w:cs="Times New Roman"/>
                <w:b/>
                <w:bCs/>
                <w:color w:val="000000"/>
                <w:sz w:val="22"/>
              </w:rPr>
            </w:pPr>
          </w:p>
          <w:p w:rsidR="005221FC" w:rsidRPr="00A63131" w:rsidRDefault="005221FC" w:rsidP="005221FC">
            <w:pPr>
              <w:numPr>
                <w:ilvl w:val="0"/>
                <w:numId w:val="5"/>
              </w:numPr>
              <w:jc w:val="center"/>
              <w:rPr>
                <w:rFonts w:ascii="Times New Roman" w:eastAsia="Times New Roman" w:hAnsi="Times New Roman" w:cs="Times New Roman"/>
                <w:b/>
                <w:bCs/>
                <w:color w:val="000000"/>
                <w:sz w:val="22"/>
              </w:rPr>
            </w:pPr>
            <w:r w:rsidRPr="005221FC">
              <w:rPr>
                <w:rFonts w:ascii="Times New Roman" w:eastAsia="Times New Roman" w:hAnsi="Times New Roman" w:cs="Times New Roman"/>
                <w:b/>
                <w:bCs/>
                <w:color w:val="000000"/>
                <w:sz w:val="22"/>
              </w:rPr>
              <w:t>ДОПОЛНИТЕЛЬНЫЕ УСЛОВИЯ.</w:t>
            </w:r>
          </w:p>
          <w:p w:rsidR="005221FC" w:rsidRPr="005221FC" w:rsidRDefault="005221FC" w:rsidP="005221FC">
            <w:pPr>
              <w:jc w:val="both"/>
              <w:rPr>
                <w:rFonts w:ascii="Times New Roman" w:eastAsia="Times New Roman" w:hAnsi="Times New Roman" w:cs="Times New Roman"/>
                <w:color w:val="000000"/>
                <w:sz w:val="22"/>
              </w:rPr>
            </w:pPr>
            <w:r w:rsidRPr="005221FC">
              <w:rPr>
                <w:rFonts w:ascii="Times New Roman" w:eastAsia="Times New Roman" w:hAnsi="Times New Roman" w:cs="Times New Roman"/>
                <w:color w:val="000000"/>
                <w:sz w:val="22"/>
              </w:rPr>
              <w:t>7.1. Данные, полученные при проведении лабораторных исследований, могут быть использованы в Федеральной информационной системе социально-гигиенического мониторинга.</w:t>
            </w:r>
          </w:p>
          <w:p w:rsidR="005221FC" w:rsidRPr="005221FC" w:rsidRDefault="005221FC" w:rsidP="005221FC">
            <w:pPr>
              <w:jc w:val="both"/>
              <w:rPr>
                <w:rFonts w:ascii="Times New Roman" w:eastAsia="Times New Roman" w:hAnsi="Times New Roman" w:cs="Times New Roman"/>
                <w:color w:val="000000"/>
                <w:sz w:val="22"/>
              </w:rPr>
            </w:pPr>
            <w:r w:rsidRPr="005221FC">
              <w:rPr>
                <w:rFonts w:ascii="Times New Roman" w:eastAsia="Times New Roman" w:hAnsi="Times New Roman" w:cs="Times New Roman"/>
                <w:color w:val="000000"/>
                <w:sz w:val="22"/>
              </w:rPr>
              <w:t>7.2. Все изменения и дополнения к Договору выполняются в письменном виде и оформляются дополнительными соглашениями, подписанными обеими Сторонами.</w:t>
            </w:r>
          </w:p>
          <w:p w:rsidR="005221FC" w:rsidRPr="005221FC" w:rsidRDefault="005221FC" w:rsidP="005221FC">
            <w:pPr>
              <w:jc w:val="both"/>
              <w:rPr>
                <w:rFonts w:ascii="Times New Roman" w:eastAsia="Times New Roman" w:hAnsi="Times New Roman" w:cs="Times New Roman"/>
                <w:color w:val="000000"/>
                <w:sz w:val="22"/>
              </w:rPr>
            </w:pPr>
            <w:r w:rsidRPr="005221FC">
              <w:rPr>
                <w:rFonts w:ascii="Times New Roman" w:eastAsia="Times New Roman" w:hAnsi="Times New Roman" w:cs="Times New Roman"/>
                <w:color w:val="000000"/>
                <w:sz w:val="22"/>
              </w:rPr>
              <w:t>7.3. Стороны обязуются сообщать в письменной форме другой Стороне обо всех изменениях, в т.ч. наименования, организационно-правовой формы собственности, юридического адреса и фактического места нахождения, ИНН, реорганизации или ликвидации, банковских и других реквизитов Стороны. Срок уведомления - в течение 5-и календарных дней с момента изменения указанных реквизитов. При этом все   обязательства по настоящему Договору переходят к правопреемнику.</w:t>
            </w:r>
          </w:p>
          <w:p w:rsidR="005221FC" w:rsidRPr="005221FC" w:rsidRDefault="005221FC" w:rsidP="005221FC">
            <w:pPr>
              <w:jc w:val="both"/>
              <w:rPr>
                <w:rFonts w:ascii="Times New Roman" w:eastAsia="Times New Roman" w:hAnsi="Times New Roman" w:cs="Times New Roman"/>
                <w:color w:val="000000"/>
                <w:sz w:val="22"/>
              </w:rPr>
            </w:pPr>
            <w:r w:rsidRPr="005221FC">
              <w:rPr>
                <w:rFonts w:ascii="Times New Roman" w:eastAsia="Times New Roman" w:hAnsi="Times New Roman" w:cs="Times New Roman"/>
                <w:color w:val="000000"/>
                <w:sz w:val="22"/>
              </w:rPr>
              <w:t>7.4. Действие настоящего договора прерывается на срок проведения Управлением Роспотребнадзора по Ленинградской области (территориальным отделом) выездной проверки Заказчика (плановой либо внеплановой). Период прерывания договора определяется датами проведения проверки, указанными в распоряжении Управления Роспотребнадзора (территориального отдела). Договор прерывается автоматически, подписания Сторонами дополнительного соглашения не требуется. Действие договора возобновляется на следующий день после даты завершения проверки. Датой завершения проверки является дата оформления акта проверки в окончательной форме.</w:t>
            </w:r>
          </w:p>
          <w:p w:rsidR="005221FC" w:rsidRPr="005221FC" w:rsidRDefault="005221FC" w:rsidP="005221FC">
            <w:pPr>
              <w:jc w:val="both"/>
              <w:rPr>
                <w:rFonts w:ascii="Times New Roman" w:eastAsia="Times New Roman" w:hAnsi="Times New Roman" w:cs="Times New Roman"/>
                <w:color w:val="000000"/>
                <w:sz w:val="22"/>
              </w:rPr>
            </w:pPr>
            <w:r w:rsidRPr="005221FC">
              <w:rPr>
                <w:rFonts w:ascii="Times New Roman" w:eastAsia="Times New Roman" w:hAnsi="Times New Roman" w:cs="Times New Roman"/>
                <w:color w:val="000000"/>
                <w:sz w:val="22"/>
              </w:rPr>
              <w:t>7.5. Договор может быть расторгнут досрочно по взаимному соглашению Сторон, либо по инициативе одной из Сторон в случае невыполнения другой Стороной принятых на себя по настоящему Договору обязательств, а также в случаях, предусмотренных законодательством РФ.</w:t>
            </w:r>
          </w:p>
          <w:p w:rsidR="005221FC" w:rsidRPr="005221FC" w:rsidRDefault="005221FC" w:rsidP="005221FC">
            <w:pPr>
              <w:jc w:val="both"/>
              <w:rPr>
                <w:rFonts w:ascii="Times New Roman" w:eastAsia="Times New Roman" w:hAnsi="Times New Roman" w:cs="Times New Roman"/>
                <w:color w:val="000000"/>
                <w:sz w:val="22"/>
              </w:rPr>
            </w:pPr>
            <w:r w:rsidRPr="005221FC">
              <w:rPr>
                <w:rFonts w:ascii="Times New Roman" w:eastAsia="Times New Roman" w:hAnsi="Times New Roman" w:cs="Times New Roman"/>
                <w:color w:val="000000"/>
                <w:sz w:val="22"/>
              </w:rPr>
              <w:t>7.6. При возникновении препятствий по выполнению условий настоящего Договора «Заказчик» и «Исполнитель» обязуются незамедлительно сообщать о них друг другу.</w:t>
            </w:r>
          </w:p>
          <w:p w:rsidR="005221FC" w:rsidRPr="005221FC" w:rsidRDefault="005221FC" w:rsidP="005221FC">
            <w:pPr>
              <w:jc w:val="both"/>
              <w:rPr>
                <w:rFonts w:ascii="Times New Roman" w:eastAsia="Times New Roman" w:hAnsi="Times New Roman" w:cs="Times New Roman"/>
                <w:color w:val="000000"/>
                <w:sz w:val="22"/>
              </w:rPr>
            </w:pPr>
            <w:r w:rsidRPr="005221FC">
              <w:rPr>
                <w:rFonts w:ascii="Times New Roman" w:eastAsia="Times New Roman" w:hAnsi="Times New Roman" w:cs="Times New Roman"/>
                <w:color w:val="000000"/>
                <w:sz w:val="22"/>
              </w:rPr>
              <w:t>7.7. Все Приложения к настоящему Договору являются его неотъемлемой частью.</w:t>
            </w:r>
          </w:p>
          <w:p w:rsidR="005221FC" w:rsidRPr="005221FC" w:rsidRDefault="005221FC" w:rsidP="005221FC">
            <w:pPr>
              <w:jc w:val="both"/>
              <w:rPr>
                <w:rFonts w:ascii="Times New Roman" w:eastAsia="Times New Roman" w:hAnsi="Times New Roman" w:cs="Times New Roman"/>
                <w:color w:val="000000"/>
                <w:sz w:val="22"/>
              </w:rPr>
            </w:pPr>
            <w:r w:rsidRPr="005221FC">
              <w:rPr>
                <w:rFonts w:ascii="Times New Roman" w:eastAsia="Times New Roman" w:hAnsi="Times New Roman" w:cs="Times New Roman"/>
                <w:color w:val="000000"/>
                <w:sz w:val="22"/>
              </w:rPr>
              <w:t>7.8. Информация, переданная посредством факсимильной связи, имеет юридическую силу при условии предоставления Сторонами оригиналов.</w:t>
            </w:r>
          </w:p>
          <w:p w:rsidR="005221FC" w:rsidRPr="005221FC" w:rsidRDefault="005221FC" w:rsidP="005221FC">
            <w:pPr>
              <w:jc w:val="both"/>
              <w:rPr>
                <w:rFonts w:ascii="Times New Roman" w:eastAsia="Times New Roman" w:hAnsi="Times New Roman" w:cs="Times New Roman"/>
                <w:color w:val="000000"/>
                <w:sz w:val="22"/>
              </w:rPr>
            </w:pPr>
            <w:r w:rsidRPr="005221FC">
              <w:rPr>
                <w:rFonts w:ascii="Times New Roman" w:eastAsia="Times New Roman" w:hAnsi="Times New Roman" w:cs="Times New Roman"/>
                <w:color w:val="000000"/>
                <w:sz w:val="22"/>
              </w:rPr>
              <w:t>7.9. Настоящий Договор составлен в 2-х экземплярах, имеющих равную юридическую   силу, по одному для каждой Стороны.</w:t>
            </w:r>
          </w:p>
          <w:p w:rsidR="00AC1522" w:rsidRPr="00F4137F" w:rsidRDefault="005221FC" w:rsidP="00F4137F">
            <w:pPr>
              <w:ind w:firstLine="709"/>
              <w:jc w:val="center"/>
              <w:rPr>
                <w:rFonts w:ascii="Times New Roman" w:eastAsia="Times New Roman" w:hAnsi="Times New Roman" w:cs="Times New Roman"/>
                <w:b/>
                <w:sz w:val="22"/>
              </w:rPr>
            </w:pPr>
            <w:r w:rsidRPr="005221FC">
              <w:rPr>
                <w:rFonts w:ascii="Times New Roman" w:eastAsia="Times New Roman" w:hAnsi="Times New Roman" w:cs="Times New Roman"/>
                <w:b/>
                <w:sz w:val="22"/>
              </w:rPr>
              <w:t xml:space="preserve">8.  </w:t>
            </w:r>
            <w:r w:rsidR="008B700E" w:rsidRPr="005221FC">
              <w:rPr>
                <w:rFonts w:ascii="Times New Roman" w:eastAsia="Times New Roman" w:hAnsi="Times New Roman" w:cs="Times New Roman"/>
                <w:b/>
                <w:sz w:val="22"/>
              </w:rPr>
              <w:t>АНТИКОРРУПЦИОННАЯ ОГОВОРКА</w:t>
            </w:r>
          </w:p>
          <w:p w:rsidR="00AC1522" w:rsidRPr="00AC1522" w:rsidRDefault="00AC1522" w:rsidP="00AC1522">
            <w:pPr>
              <w:numPr>
                <w:ilvl w:val="1"/>
                <w:numId w:val="7"/>
              </w:numPr>
              <w:tabs>
                <w:tab w:val="left" w:pos="993"/>
                <w:tab w:val="left" w:pos="1134"/>
              </w:tabs>
              <w:suppressAutoHyphens/>
              <w:autoSpaceDN w:val="0"/>
              <w:jc w:val="both"/>
              <w:textAlignment w:val="baseline"/>
              <w:rPr>
                <w:rFonts w:ascii="Times New Roman" w:eastAsia="Calibri" w:hAnsi="Times New Roman" w:cs="Times New Roman"/>
                <w:sz w:val="22"/>
                <w:lang w:eastAsia="en-US"/>
              </w:rPr>
            </w:pPr>
            <w:r>
              <w:rPr>
                <w:rFonts w:ascii="Times New Roman" w:eastAsia="Calibri" w:hAnsi="Times New Roman" w:cs="Times New Roman"/>
                <w:sz w:val="22"/>
                <w:lang w:eastAsia="en-US"/>
              </w:rPr>
              <w:t>8</w:t>
            </w:r>
            <w:r w:rsidRPr="00AC1522">
              <w:rPr>
                <w:rFonts w:ascii="Times New Roman" w:eastAsia="Calibri" w:hAnsi="Times New Roman" w:cs="Times New Roman"/>
                <w:sz w:val="22"/>
                <w:lang w:eastAsia="en-US"/>
              </w:rPr>
              <w:t>.1. При исполнении своих обязательств по настоящему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rsidR="00AC1522" w:rsidRPr="00AC1522" w:rsidRDefault="00AC1522" w:rsidP="00AC1522">
            <w:pPr>
              <w:numPr>
                <w:ilvl w:val="1"/>
                <w:numId w:val="7"/>
              </w:numPr>
              <w:tabs>
                <w:tab w:val="left" w:pos="993"/>
                <w:tab w:val="left" w:pos="1134"/>
              </w:tabs>
              <w:suppressAutoHyphens/>
              <w:autoSpaceDN w:val="0"/>
              <w:jc w:val="both"/>
              <w:textAlignment w:val="baseline"/>
              <w:rPr>
                <w:rFonts w:ascii="Times New Roman" w:eastAsia="Calibri" w:hAnsi="Times New Roman" w:cs="Times New Roman"/>
                <w:sz w:val="22"/>
                <w:lang w:eastAsia="en-US"/>
              </w:rPr>
            </w:pPr>
            <w:r>
              <w:rPr>
                <w:rFonts w:ascii="Times New Roman" w:eastAsia="Calibri" w:hAnsi="Times New Roman" w:cs="Times New Roman"/>
                <w:sz w:val="22"/>
                <w:lang w:eastAsia="en-US"/>
              </w:rPr>
              <w:lastRenderedPageBreak/>
              <w:t>8</w:t>
            </w:r>
            <w:r w:rsidRPr="00AC1522">
              <w:rPr>
                <w:rFonts w:ascii="Times New Roman" w:eastAsia="Calibri" w:hAnsi="Times New Roman" w:cs="Times New Roman"/>
                <w:sz w:val="22"/>
                <w:lang w:eastAsia="en-US"/>
              </w:rPr>
              <w:t>.2. При исполнении своих обязательств по настоящему Договору Стороны, их аффилированные лица, работники или посредники не осуществляют действия, квалифицируемые применимым для целей настоящего Договора законодательством, как дача или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rsidR="00AC1522" w:rsidRPr="00AC1522" w:rsidRDefault="00AC1522" w:rsidP="00AC1522">
            <w:pPr>
              <w:numPr>
                <w:ilvl w:val="1"/>
                <w:numId w:val="7"/>
              </w:numPr>
              <w:tabs>
                <w:tab w:val="left" w:pos="993"/>
                <w:tab w:val="left" w:pos="1134"/>
              </w:tabs>
              <w:suppressAutoHyphens/>
              <w:autoSpaceDN w:val="0"/>
              <w:jc w:val="both"/>
              <w:textAlignment w:val="baseline"/>
              <w:rPr>
                <w:rFonts w:ascii="Times New Roman" w:eastAsia="Calibri" w:hAnsi="Times New Roman" w:cs="Times New Roman"/>
                <w:sz w:val="22"/>
                <w:lang w:eastAsia="en-US"/>
              </w:rPr>
            </w:pPr>
            <w:r>
              <w:rPr>
                <w:rFonts w:ascii="Times New Roman" w:eastAsia="Calibri" w:hAnsi="Times New Roman" w:cs="Times New Roman"/>
                <w:sz w:val="22"/>
                <w:lang w:eastAsia="en-US"/>
              </w:rPr>
              <w:t>8</w:t>
            </w:r>
            <w:r w:rsidRPr="00AC1522">
              <w:rPr>
                <w:rFonts w:ascii="Times New Roman" w:eastAsia="Calibri" w:hAnsi="Times New Roman" w:cs="Times New Roman"/>
                <w:sz w:val="22"/>
                <w:lang w:eastAsia="en-US"/>
              </w:rPr>
              <w:t>.3. В случае возникновения у Стороны обоснованных подозрений, что произошло или может произойти нарушение каких-либо положений настоящего раздела, соответствующая Сторона обязуется уведомить другую Сторону в письменной форме. После письменного уведомления соответствующая Сторона обязана направить подтверждение, что нарушения не произошли или не произойдут. Это подтверждение должно быть направлено в течение 10 (десяти) рабочих дней с даты направления письменного уведомления.</w:t>
            </w:r>
          </w:p>
          <w:p w:rsidR="00AC1522" w:rsidRPr="00AC1522" w:rsidRDefault="00AC1522" w:rsidP="00AC1522">
            <w:pPr>
              <w:numPr>
                <w:ilvl w:val="1"/>
                <w:numId w:val="7"/>
              </w:numPr>
              <w:tabs>
                <w:tab w:val="left" w:pos="993"/>
                <w:tab w:val="left" w:pos="1134"/>
              </w:tabs>
              <w:suppressAutoHyphens/>
              <w:autoSpaceDN w:val="0"/>
              <w:jc w:val="both"/>
              <w:textAlignment w:val="baseline"/>
              <w:rPr>
                <w:rFonts w:ascii="Times New Roman" w:eastAsia="Calibri" w:hAnsi="Times New Roman" w:cs="Times New Roman"/>
                <w:sz w:val="22"/>
                <w:lang w:eastAsia="en-US"/>
              </w:rPr>
            </w:pPr>
            <w:r>
              <w:rPr>
                <w:rFonts w:ascii="Times New Roman" w:eastAsia="Calibri" w:hAnsi="Times New Roman" w:cs="Times New Roman"/>
                <w:sz w:val="22"/>
                <w:lang w:eastAsia="en-US"/>
              </w:rPr>
              <w:t>8</w:t>
            </w:r>
            <w:r w:rsidRPr="00AC1522">
              <w:rPr>
                <w:rFonts w:ascii="Times New Roman" w:eastAsia="Calibri" w:hAnsi="Times New Roman" w:cs="Times New Roman"/>
                <w:sz w:val="22"/>
                <w:lang w:eastAsia="en-US"/>
              </w:rPr>
              <w:t>.4. В письменном уведомлении Сторона обязана сослаться на обоснованные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(отмыванию) доходов, полученных преступным путем.</w:t>
            </w:r>
          </w:p>
          <w:p w:rsidR="00AC1522" w:rsidRPr="00AC1522" w:rsidRDefault="00AC1522" w:rsidP="00AC1522">
            <w:pPr>
              <w:numPr>
                <w:ilvl w:val="1"/>
                <w:numId w:val="7"/>
              </w:numPr>
              <w:tabs>
                <w:tab w:val="left" w:pos="993"/>
                <w:tab w:val="left" w:pos="1134"/>
              </w:tabs>
              <w:suppressAutoHyphens/>
              <w:autoSpaceDN w:val="0"/>
              <w:jc w:val="both"/>
              <w:textAlignment w:val="baseline"/>
              <w:rPr>
                <w:rFonts w:ascii="Times New Roman" w:eastAsia="Calibri" w:hAnsi="Times New Roman" w:cs="Times New Roman"/>
                <w:sz w:val="22"/>
                <w:lang w:eastAsia="en-US"/>
              </w:rPr>
            </w:pPr>
            <w:r>
              <w:rPr>
                <w:rFonts w:ascii="Times New Roman" w:eastAsia="Calibri" w:hAnsi="Times New Roman" w:cs="Times New Roman"/>
                <w:sz w:val="22"/>
                <w:lang w:eastAsia="en-US"/>
              </w:rPr>
              <w:t>8</w:t>
            </w:r>
            <w:r w:rsidRPr="00AC1522">
              <w:rPr>
                <w:rFonts w:ascii="Times New Roman" w:eastAsia="Calibri" w:hAnsi="Times New Roman" w:cs="Times New Roman"/>
                <w:sz w:val="22"/>
                <w:lang w:eastAsia="en-US"/>
              </w:rPr>
              <w:t>.5. В случае нарушения одной Стороной обязательств воздерживаться от запрещенных в разделах настоящего контракта действий и (или) неполучения другой Стороной в установленный настоящим контрактом срок подтверждения, что нарушения не произошли или не произойдут, другая Сторона имеет право направить обоснованные факты или предоставить материалы в компетентные органы в соответствии с применимым законодательством.</w:t>
            </w:r>
          </w:p>
          <w:p w:rsidR="00AC1522" w:rsidRDefault="00AC1522" w:rsidP="00AC1522">
            <w:pPr>
              <w:jc w:val="both"/>
              <w:rPr>
                <w:rFonts w:ascii="Times New Roman" w:eastAsia="Times New Roman" w:hAnsi="Times New Roman" w:cs="Times New Roman"/>
                <w:b/>
                <w:bCs/>
                <w:color w:val="000000"/>
                <w:sz w:val="22"/>
              </w:rPr>
            </w:pPr>
          </w:p>
          <w:p w:rsidR="006321CC" w:rsidRPr="008B700E" w:rsidRDefault="005221FC" w:rsidP="008B700E">
            <w:pPr>
              <w:ind w:left="360" w:hanging="360"/>
              <w:jc w:val="both"/>
              <w:rPr>
                <w:rFonts w:ascii="Times New Roman" w:eastAsia="Times New Roman" w:hAnsi="Times New Roman" w:cs="Times New Roman"/>
                <w:b/>
                <w:bCs/>
                <w:color w:val="000000"/>
                <w:sz w:val="22"/>
              </w:rPr>
            </w:pPr>
            <w:r w:rsidRPr="005221FC">
              <w:rPr>
                <w:rFonts w:ascii="Times New Roman" w:eastAsia="Times New Roman" w:hAnsi="Times New Roman" w:cs="Times New Roman"/>
                <w:b/>
                <w:bCs/>
                <w:color w:val="000000"/>
                <w:sz w:val="22"/>
              </w:rPr>
              <w:t>Приложения</w:t>
            </w:r>
            <w:r w:rsidR="008B700E">
              <w:rPr>
                <w:rFonts w:ascii="Times New Roman" w:eastAsia="Times New Roman" w:hAnsi="Times New Roman" w:cs="Times New Roman"/>
                <w:b/>
                <w:bCs/>
                <w:color w:val="000000"/>
                <w:sz w:val="22"/>
              </w:rPr>
              <w:t xml:space="preserve"> № </w:t>
            </w:r>
            <w:r w:rsidRPr="005221FC">
              <w:rPr>
                <w:rFonts w:ascii="Times New Roman" w:eastAsia="Times New Roman" w:hAnsi="Times New Roman" w:cs="Times New Roman"/>
                <w:color w:val="000000"/>
                <w:sz w:val="22"/>
              </w:rPr>
              <w:t xml:space="preserve">1. </w:t>
            </w:r>
            <w:r w:rsidR="008B700E">
              <w:rPr>
                <w:rFonts w:ascii="Times New Roman" w:eastAsia="Times New Roman" w:hAnsi="Times New Roman" w:cs="Times New Roman"/>
                <w:color w:val="000000"/>
                <w:sz w:val="22"/>
              </w:rPr>
              <w:t>«</w:t>
            </w:r>
            <w:r w:rsidRPr="005221FC">
              <w:rPr>
                <w:rFonts w:ascii="Times New Roman" w:eastAsia="Times New Roman" w:hAnsi="Times New Roman" w:cs="Times New Roman"/>
                <w:color w:val="000000"/>
                <w:sz w:val="22"/>
              </w:rPr>
              <w:t>Спецификация</w:t>
            </w:r>
            <w:r w:rsidR="00EC1C21">
              <w:rPr>
                <w:rFonts w:ascii="Times New Roman" w:eastAsia="Times New Roman" w:hAnsi="Times New Roman" w:cs="Times New Roman"/>
                <w:color w:val="000000"/>
                <w:sz w:val="22"/>
              </w:rPr>
              <w:t>»</w:t>
            </w:r>
          </w:p>
        </w:tc>
        <w:tc>
          <w:tcPr>
            <w:tcW w:w="284" w:type="dxa"/>
            <w:gridSpan w:val="2"/>
            <w:shd w:val="clear" w:color="FFFFFF" w:fill="auto"/>
            <w:vAlign w:val="bottom"/>
          </w:tcPr>
          <w:p w:rsidR="004D299D" w:rsidRPr="005221FC" w:rsidRDefault="004D299D">
            <w:pPr>
              <w:rPr>
                <w:rFonts w:ascii="Times New Roman" w:hAnsi="Times New Roman" w:cs="Times New Roman"/>
                <w:sz w:val="22"/>
              </w:rPr>
            </w:pPr>
          </w:p>
        </w:tc>
      </w:tr>
      <w:tr w:rsidR="00C042FE" w:rsidRPr="005221FC" w:rsidTr="00B741A6">
        <w:trPr>
          <w:gridAfter w:val="1"/>
          <w:wAfter w:w="42" w:type="dxa"/>
          <w:trHeight w:val="61"/>
        </w:trPr>
        <w:tc>
          <w:tcPr>
            <w:tcW w:w="392" w:type="dxa"/>
            <w:shd w:val="clear" w:color="FFFFFF" w:fill="auto"/>
            <w:vAlign w:val="bottom"/>
          </w:tcPr>
          <w:p w:rsidR="004D299D" w:rsidRPr="005221FC" w:rsidRDefault="004D299D">
            <w:pPr>
              <w:rPr>
                <w:rFonts w:ascii="Times New Roman" w:hAnsi="Times New Roman" w:cs="Times New Roman"/>
                <w:sz w:val="22"/>
              </w:rPr>
            </w:pPr>
          </w:p>
        </w:tc>
        <w:tc>
          <w:tcPr>
            <w:tcW w:w="1932" w:type="dxa"/>
            <w:gridSpan w:val="2"/>
            <w:shd w:val="clear" w:color="FFFFFF" w:fill="auto"/>
            <w:vAlign w:val="bottom"/>
          </w:tcPr>
          <w:p w:rsidR="004D299D" w:rsidRPr="005221FC" w:rsidRDefault="004D299D">
            <w:pPr>
              <w:rPr>
                <w:rFonts w:ascii="Times New Roman" w:hAnsi="Times New Roman" w:cs="Times New Roman"/>
                <w:sz w:val="22"/>
              </w:rPr>
            </w:pPr>
          </w:p>
        </w:tc>
        <w:tc>
          <w:tcPr>
            <w:tcW w:w="835" w:type="dxa"/>
            <w:gridSpan w:val="2"/>
            <w:shd w:val="clear" w:color="FFFFFF" w:fill="auto"/>
            <w:vAlign w:val="bottom"/>
          </w:tcPr>
          <w:p w:rsidR="004D299D" w:rsidRPr="005221FC" w:rsidRDefault="004D299D">
            <w:pPr>
              <w:rPr>
                <w:rFonts w:ascii="Times New Roman" w:hAnsi="Times New Roman" w:cs="Times New Roman"/>
                <w:sz w:val="22"/>
              </w:rPr>
            </w:pPr>
          </w:p>
        </w:tc>
        <w:tc>
          <w:tcPr>
            <w:tcW w:w="835" w:type="dxa"/>
            <w:gridSpan w:val="2"/>
            <w:shd w:val="clear" w:color="FFFFFF" w:fill="auto"/>
            <w:vAlign w:val="bottom"/>
          </w:tcPr>
          <w:p w:rsidR="004D299D" w:rsidRPr="005221FC" w:rsidRDefault="004D299D">
            <w:pPr>
              <w:rPr>
                <w:rFonts w:ascii="Times New Roman" w:hAnsi="Times New Roman" w:cs="Times New Roman"/>
                <w:sz w:val="22"/>
              </w:rPr>
            </w:pPr>
          </w:p>
        </w:tc>
        <w:tc>
          <w:tcPr>
            <w:tcW w:w="835" w:type="dxa"/>
            <w:gridSpan w:val="2"/>
            <w:shd w:val="clear" w:color="FFFFFF" w:fill="auto"/>
            <w:vAlign w:val="bottom"/>
          </w:tcPr>
          <w:p w:rsidR="004D299D" w:rsidRPr="005221FC" w:rsidRDefault="004D299D">
            <w:pPr>
              <w:rPr>
                <w:rFonts w:ascii="Times New Roman" w:hAnsi="Times New Roman" w:cs="Times New Roman"/>
                <w:sz w:val="22"/>
              </w:rPr>
            </w:pPr>
          </w:p>
        </w:tc>
        <w:tc>
          <w:tcPr>
            <w:tcW w:w="585" w:type="dxa"/>
            <w:gridSpan w:val="2"/>
            <w:shd w:val="clear" w:color="FFFFFF" w:fill="auto"/>
            <w:vAlign w:val="bottom"/>
          </w:tcPr>
          <w:p w:rsidR="004D299D" w:rsidRPr="005221FC" w:rsidRDefault="004D299D">
            <w:pPr>
              <w:rPr>
                <w:rFonts w:ascii="Times New Roman" w:hAnsi="Times New Roman" w:cs="Times New Roman"/>
                <w:sz w:val="22"/>
              </w:rPr>
            </w:pPr>
          </w:p>
        </w:tc>
        <w:tc>
          <w:tcPr>
            <w:tcW w:w="835" w:type="dxa"/>
            <w:gridSpan w:val="2"/>
            <w:shd w:val="clear" w:color="FFFFFF" w:fill="auto"/>
            <w:vAlign w:val="bottom"/>
          </w:tcPr>
          <w:p w:rsidR="004D299D" w:rsidRPr="005221FC" w:rsidRDefault="004D299D">
            <w:pPr>
              <w:rPr>
                <w:rFonts w:ascii="Times New Roman" w:hAnsi="Times New Roman" w:cs="Times New Roman"/>
                <w:sz w:val="22"/>
              </w:rPr>
            </w:pPr>
          </w:p>
        </w:tc>
        <w:tc>
          <w:tcPr>
            <w:tcW w:w="835" w:type="dxa"/>
            <w:shd w:val="clear" w:color="FFFFFF" w:fill="auto"/>
            <w:vAlign w:val="bottom"/>
          </w:tcPr>
          <w:p w:rsidR="004D299D" w:rsidRPr="005221FC" w:rsidRDefault="004D299D">
            <w:pPr>
              <w:rPr>
                <w:rFonts w:ascii="Times New Roman" w:hAnsi="Times New Roman" w:cs="Times New Roman"/>
                <w:sz w:val="22"/>
              </w:rPr>
            </w:pPr>
          </w:p>
        </w:tc>
        <w:tc>
          <w:tcPr>
            <w:tcW w:w="835" w:type="dxa"/>
            <w:gridSpan w:val="2"/>
            <w:shd w:val="clear" w:color="FFFFFF" w:fill="auto"/>
            <w:vAlign w:val="bottom"/>
          </w:tcPr>
          <w:p w:rsidR="004D299D" w:rsidRPr="005221FC" w:rsidRDefault="004D299D">
            <w:pPr>
              <w:rPr>
                <w:rFonts w:ascii="Times New Roman" w:hAnsi="Times New Roman" w:cs="Times New Roman"/>
                <w:sz w:val="22"/>
              </w:rPr>
            </w:pPr>
          </w:p>
        </w:tc>
        <w:tc>
          <w:tcPr>
            <w:tcW w:w="898" w:type="dxa"/>
            <w:gridSpan w:val="2"/>
            <w:shd w:val="clear" w:color="FFFFFF" w:fill="auto"/>
            <w:vAlign w:val="bottom"/>
          </w:tcPr>
          <w:p w:rsidR="004D299D" w:rsidRPr="005221FC" w:rsidRDefault="004D299D">
            <w:pPr>
              <w:rPr>
                <w:rFonts w:ascii="Times New Roman" w:hAnsi="Times New Roman" w:cs="Times New Roman"/>
                <w:sz w:val="22"/>
              </w:rPr>
            </w:pPr>
          </w:p>
        </w:tc>
        <w:tc>
          <w:tcPr>
            <w:tcW w:w="882" w:type="dxa"/>
            <w:gridSpan w:val="2"/>
            <w:shd w:val="clear" w:color="FFFFFF" w:fill="auto"/>
            <w:vAlign w:val="bottom"/>
          </w:tcPr>
          <w:p w:rsidR="004D299D" w:rsidRPr="005221FC" w:rsidRDefault="004D299D">
            <w:pPr>
              <w:rPr>
                <w:rFonts w:ascii="Times New Roman" w:hAnsi="Times New Roman" w:cs="Times New Roman"/>
                <w:sz w:val="22"/>
              </w:rPr>
            </w:pPr>
          </w:p>
        </w:tc>
        <w:tc>
          <w:tcPr>
            <w:tcW w:w="932" w:type="dxa"/>
            <w:gridSpan w:val="2"/>
            <w:shd w:val="clear" w:color="FFFFFF" w:fill="auto"/>
            <w:vAlign w:val="bottom"/>
          </w:tcPr>
          <w:p w:rsidR="004D299D" w:rsidRPr="005221FC" w:rsidRDefault="004D299D">
            <w:pPr>
              <w:rPr>
                <w:rFonts w:ascii="Times New Roman" w:hAnsi="Times New Roman" w:cs="Times New Roman"/>
                <w:sz w:val="22"/>
              </w:rPr>
            </w:pPr>
          </w:p>
        </w:tc>
        <w:tc>
          <w:tcPr>
            <w:tcW w:w="284" w:type="dxa"/>
            <w:gridSpan w:val="2"/>
            <w:shd w:val="clear" w:color="FFFFFF" w:fill="auto"/>
            <w:vAlign w:val="bottom"/>
          </w:tcPr>
          <w:p w:rsidR="004D299D" w:rsidRPr="005221FC" w:rsidRDefault="004D299D">
            <w:pPr>
              <w:rPr>
                <w:rFonts w:ascii="Times New Roman" w:hAnsi="Times New Roman" w:cs="Times New Roman"/>
                <w:sz w:val="22"/>
              </w:rPr>
            </w:pPr>
          </w:p>
        </w:tc>
      </w:tr>
      <w:tr w:rsidR="004D299D" w:rsidRPr="005221FC" w:rsidTr="00B741A6">
        <w:trPr>
          <w:trHeight w:val="60"/>
        </w:trPr>
        <w:tc>
          <w:tcPr>
            <w:tcW w:w="392" w:type="dxa"/>
            <w:shd w:val="clear" w:color="FFFFFF" w:fill="auto"/>
            <w:vAlign w:val="bottom"/>
          </w:tcPr>
          <w:p w:rsidR="004D299D" w:rsidRPr="005221FC" w:rsidRDefault="00CB05A9">
            <w:pPr>
              <w:rPr>
                <w:rFonts w:ascii="Times New Roman" w:hAnsi="Times New Roman" w:cs="Times New Roman"/>
                <w:sz w:val="22"/>
              </w:rPr>
            </w:pPr>
            <w:r w:rsidRPr="005221FC">
              <w:rPr>
                <w:rFonts w:ascii="Times New Roman" w:hAnsi="Times New Roman" w:cs="Times New Roman"/>
                <w:sz w:val="22"/>
              </w:rPr>
              <w:br w:type="page"/>
            </w:r>
          </w:p>
        </w:tc>
        <w:tc>
          <w:tcPr>
            <w:tcW w:w="10247" w:type="dxa"/>
            <w:gridSpan w:val="22"/>
            <w:shd w:val="clear" w:color="FFFFFF" w:fill="auto"/>
            <w:vAlign w:val="bottom"/>
          </w:tcPr>
          <w:p w:rsidR="004D299D" w:rsidRPr="005221FC" w:rsidRDefault="00C14D9A">
            <w:pPr>
              <w:jc w:val="center"/>
              <w:rPr>
                <w:rFonts w:ascii="Times New Roman" w:hAnsi="Times New Roman" w:cs="Times New Roman"/>
                <w:b/>
                <w:sz w:val="22"/>
              </w:rPr>
            </w:pPr>
            <w:r>
              <w:rPr>
                <w:rFonts w:ascii="Times New Roman" w:hAnsi="Times New Roman" w:cs="Times New Roman"/>
                <w:b/>
                <w:sz w:val="22"/>
              </w:rPr>
              <w:t>9</w:t>
            </w:r>
            <w:r w:rsidR="00CB05A9" w:rsidRPr="005221FC">
              <w:rPr>
                <w:rFonts w:ascii="Times New Roman" w:hAnsi="Times New Roman" w:cs="Times New Roman"/>
                <w:b/>
                <w:sz w:val="22"/>
              </w:rPr>
              <w:t>. Реквизиты сторон</w:t>
            </w:r>
          </w:p>
        </w:tc>
        <w:tc>
          <w:tcPr>
            <w:tcW w:w="318" w:type="dxa"/>
            <w:gridSpan w:val="2"/>
            <w:shd w:val="clear" w:color="FFFFFF" w:fill="auto"/>
            <w:vAlign w:val="bottom"/>
          </w:tcPr>
          <w:p w:rsidR="004D299D" w:rsidRPr="005221FC" w:rsidRDefault="004D299D">
            <w:pPr>
              <w:rPr>
                <w:rFonts w:ascii="Times New Roman" w:hAnsi="Times New Roman" w:cs="Times New Roman"/>
                <w:sz w:val="22"/>
              </w:rPr>
            </w:pPr>
          </w:p>
        </w:tc>
      </w:tr>
      <w:tr w:rsidR="00F52E3C" w:rsidRPr="005221FC" w:rsidTr="00B741A6">
        <w:trPr>
          <w:trHeight w:val="60"/>
        </w:trPr>
        <w:tc>
          <w:tcPr>
            <w:tcW w:w="392" w:type="dxa"/>
            <w:shd w:val="clear" w:color="FFFFFF" w:fill="auto"/>
            <w:vAlign w:val="bottom"/>
          </w:tcPr>
          <w:p w:rsidR="004D299D" w:rsidRPr="005221FC" w:rsidRDefault="004D299D">
            <w:pPr>
              <w:rPr>
                <w:rFonts w:ascii="Times New Roman" w:hAnsi="Times New Roman" w:cs="Times New Roman"/>
                <w:sz w:val="22"/>
              </w:rPr>
            </w:pPr>
          </w:p>
        </w:tc>
        <w:tc>
          <w:tcPr>
            <w:tcW w:w="1675" w:type="dxa"/>
            <w:shd w:val="clear" w:color="FFFFFF" w:fill="auto"/>
            <w:vAlign w:val="bottom"/>
          </w:tcPr>
          <w:p w:rsidR="004D299D" w:rsidRPr="005221FC" w:rsidRDefault="004D299D">
            <w:pPr>
              <w:rPr>
                <w:rFonts w:ascii="Times New Roman" w:hAnsi="Times New Roman" w:cs="Times New Roman"/>
                <w:sz w:val="22"/>
              </w:rPr>
            </w:pPr>
          </w:p>
        </w:tc>
        <w:tc>
          <w:tcPr>
            <w:tcW w:w="882" w:type="dxa"/>
            <w:gridSpan w:val="2"/>
            <w:shd w:val="clear" w:color="FFFFFF" w:fill="auto"/>
            <w:vAlign w:val="bottom"/>
          </w:tcPr>
          <w:p w:rsidR="004D299D" w:rsidRPr="005221FC" w:rsidRDefault="004D299D">
            <w:pPr>
              <w:rPr>
                <w:rFonts w:ascii="Times New Roman" w:hAnsi="Times New Roman" w:cs="Times New Roman"/>
                <w:sz w:val="22"/>
              </w:rPr>
            </w:pPr>
          </w:p>
        </w:tc>
        <w:tc>
          <w:tcPr>
            <w:tcW w:w="882" w:type="dxa"/>
            <w:gridSpan w:val="2"/>
            <w:shd w:val="clear" w:color="FFFFFF" w:fill="auto"/>
            <w:vAlign w:val="bottom"/>
          </w:tcPr>
          <w:p w:rsidR="004D299D" w:rsidRPr="005221FC" w:rsidRDefault="004D299D">
            <w:pPr>
              <w:rPr>
                <w:rFonts w:ascii="Times New Roman" w:hAnsi="Times New Roman" w:cs="Times New Roman"/>
                <w:sz w:val="22"/>
              </w:rPr>
            </w:pPr>
          </w:p>
        </w:tc>
        <w:tc>
          <w:tcPr>
            <w:tcW w:w="882" w:type="dxa"/>
            <w:gridSpan w:val="2"/>
            <w:shd w:val="clear" w:color="FFFFFF" w:fill="auto"/>
            <w:vAlign w:val="bottom"/>
          </w:tcPr>
          <w:p w:rsidR="004D299D" w:rsidRPr="005221FC" w:rsidRDefault="004D299D">
            <w:pPr>
              <w:rPr>
                <w:rFonts w:ascii="Times New Roman" w:hAnsi="Times New Roman" w:cs="Times New Roman"/>
                <w:sz w:val="22"/>
              </w:rPr>
            </w:pPr>
          </w:p>
        </w:tc>
        <w:tc>
          <w:tcPr>
            <w:tcW w:w="532" w:type="dxa"/>
            <w:gridSpan w:val="2"/>
            <w:shd w:val="clear" w:color="FFFFFF" w:fill="auto"/>
            <w:vAlign w:val="bottom"/>
          </w:tcPr>
          <w:p w:rsidR="004D299D" w:rsidRPr="005221FC" w:rsidRDefault="004D299D">
            <w:pPr>
              <w:rPr>
                <w:rFonts w:ascii="Times New Roman" w:hAnsi="Times New Roman" w:cs="Times New Roman"/>
                <w:sz w:val="22"/>
              </w:rPr>
            </w:pPr>
          </w:p>
        </w:tc>
        <w:tc>
          <w:tcPr>
            <w:tcW w:w="283" w:type="dxa"/>
            <w:gridSpan w:val="2"/>
            <w:shd w:val="clear" w:color="FFFFFF" w:fill="auto"/>
            <w:vAlign w:val="bottom"/>
          </w:tcPr>
          <w:p w:rsidR="004D299D" w:rsidRPr="005221FC" w:rsidRDefault="004D299D">
            <w:pPr>
              <w:rPr>
                <w:rFonts w:ascii="Times New Roman" w:hAnsi="Times New Roman" w:cs="Times New Roman"/>
                <w:sz w:val="22"/>
              </w:rPr>
            </w:pPr>
          </w:p>
        </w:tc>
        <w:tc>
          <w:tcPr>
            <w:tcW w:w="1582" w:type="dxa"/>
            <w:gridSpan w:val="3"/>
            <w:shd w:val="clear" w:color="FFFFFF" w:fill="auto"/>
            <w:vAlign w:val="bottom"/>
          </w:tcPr>
          <w:p w:rsidR="004D299D" w:rsidRPr="005221FC" w:rsidRDefault="004D299D">
            <w:pPr>
              <w:rPr>
                <w:rFonts w:ascii="Times New Roman" w:hAnsi="Times New Roman" w:cs="Times New Roman"/>
                <w:sz w:val="22"/>
              </w:rPr>
            </w:pPr>
          </w:p>
        </w:tc>
        <w:tc>
          <w:tcPr>
            <w:tcW w:w="882" w:type="dxa"/>
            <w:gridSpan w:val="2"/>
            <w:shd w:val="clear" w:color="FFFFFF" w:fill="auto"/>
            <w:vAlign w:val="bottom"/>
          </w:tcPr>
          <w:p w:rsidR="004D299D" w:rsidRPr="005221FC" w:rsidRDefault="004D299D">
            <w:pPr>
              <w:rPr>
                <w:rFonts w:ascii="Times New Roman" w:hAnsi="Times New Roman" w:cs="Times New Roman"/>
                <w:sz w:val="22"/>
              </w:rPr>
            </w:pPr>
          </w:p>
        </w:tc>
        <w:tc>
          <w:tcPr>
            <w:tcW w:w="882" w:type="dxa"/>
            <w:gridSpan w:val="2"/>
            <w:shd w:val="clear" w:color="FFFFFF" w:fill="auto"/>
            <w:vAlign w:val="bottom"/>
          </w:tcPr>
          <w:p w:rsidR="004D299D" w:rsidRPr="005221FC" w:rsidRDefault="004D299D">
            <w:pPr>
              <w:rPr>
                <w:rFonts w:ascii="Times New Roman" w:hAnsi="Times New Roman" w:cs="Times New Roman"/>
                <w:sz w:val="22"/>
              </w:rPr>
            </w:pPr>
          </w:p>
        </w:tc>
        <w:tc>
          <w:tcPr>
            <w:tcW w:w="882" w:type="dxa"/>
            <w:gridSpan w:val="2"/>
            <w:shd w:val="clear" w:color="FFFFFF" w:fill="auto"/>
            <w:vAlign w:val="bottom"/>
          </w:tcPr>
          <w:p w:rsidR="004D299D" w:rsidRPr="005221FC" w:rsidRDefault="004D299D">
            <w:pPr>
              <w:rPr>
                <w:rFonts w:ascii="Times New Roman" w:hAnsi="Times New Roman" w:cs="Times New Roman"/>
                <w:sz w:val="22"/>
              </w:rPr>
            </w:pPr>
          </w:p>
        </w:tc>
        <w:tc>
          <w:tcPr>
            <w:tcW w:w="883" w:type="dxa"/>
            <w:gridSpan w:val="2"/>
            <w:shd w:val="clear" w:color="FFFFFF" w:fill="auto"/>
            <w:vAlign w:val="bottom"/>
          </w:tcPr>
          <w:p w:rsidR="004D299D" w:rsidRPr="005221FC" w:rsidRDefault="004D299D">
            <w:pPr>
              <w:rPr>
                <w:rFonts w:ascii="Times New Roman" w:hAnsi="Times New Roman" w:cs="Times New Roman"/>
                <w:sz w:val="22"/>
              </w:rPr>
            </w:pPr>
          </w:p>
        </w:tc>
        <w:tc>
          <w:tcPr>
            <w:tcW w:w="318" w:type="dxa"/>
            <w:gridSpan w:val="2"/>
            <w:shd w:val="clear" w:color="FFFFFF" w:fill="auto"/>
            <w:vAlign w:val="bottom"/>
          </w:tcPr>
          <w:p w:rsidR="004D299D" w:rsidRPr="005221FC" w:rsidRDefault="004D299D">
            <w:pPr>
              <w:rPr>
                <w:rFonts w:ascii="Times New Roman" w:hAnsi="Times New Roman" w:cs="Times New Roman"/>
                <w:sz w:val="22"/>
              </w:rPr>
            </w:pPr>
          </w:p>
        </w:tc>
      </w:tr>
      <w:tr w:rsidR="004D299D" w:rsidRPr="005221FC" w:rsidTr="00B741A6">
        <w:trPr>
          <w:trHeight w:val="60"/>
        </w:trPr>
        <w:tc>
          <w:tcPr>
            <w:tcW w:w="392" w:type="dxa"/>
            <w:shd w:val="clear" w:color="FFFFFF" w:fill="auto"/>
            <w:vAlign w:val="bottom"/>
          </w:tcPr>
          <w:p w:rsidR="004D299D" w:rsidRPr="005221FC" w:rsidRDefault="004D299D">
            <w:pPr>
              <w:rPr>
                <w:rFonts w:ascii="Times New Roman" w:hAnsi="Times New Roman" w:cs="Times New Roman"/>
                <w:sz w:val="22"/>
              </w:rPr>
            </w:pPr>
          </w:p>
        </w:tc>
        <w:tc>
          <w:tcPr>
            <w:tcW w:w="4853" w:type="dxa"/>
            <w:gridSpan w:val="9"/>
            <w:shd w:val="clear" w:color="FFFFFF" w:fill="auto"/>
          </w:tcPr>
          <w:p w:rsidR="004D299D" w:rsidRPr="00AD0100" w:rsidRDefault="00CB05A9">
            <w:pPr>
              <w:jc w:val="both"/>
              <w:rPr>
                <w:rFonts w:ascii="Times New Roman" w:hAnsi="Times New Roman" w:cs="Times New Roman"/>
                <w:sz w:val="20"/>
                <w:szCs w:val="20"/>
              </w:rPr>
            </w:pPr>
            <w:r w:rsidRPr="00AD0100">
              <w:rPr>
                <w:rFonts w:ascii="Times New Roman" w:hAnsi="Times New Roman" w:cs="Times New Roman"/>
                <w:sz w:val="20"/>
                <w:szCs w:val="20"/>
              </w:rPr>
              <w:t>Заказчик:</w:t>
            </w:r>
          </w:p>
        </w:tc>
        <w:tc>
          <w:tcPr>
            <w:tcW w:w="283" w:type="dxa"/>
            <w:gridSpan w:val="2"/>
            <w:shd w:val="clear" w:color="FFFFFF" w:fill="auto"/>
            <w:vAlign w:val="bottom"/>
          </w:tcPr>
          <w:p w:rsidR="004D299D" w:rsidRPr="00AD0100" w:rsidRDefault="004D299D">
            <w:pPr>
              <w:rPr>
                <w:rFonts w:ascii="Times New Roman" w:hAnsi="Times New Roman" w:cs="Times New Roman"/>
                <w:sz w:val="20"/>
                <w:szCs w:val="20"/>
              </w:rPr>
            </w:pPr>
          </w:p>
        </w:tc>
        <w:tc>
          <w:tcPr>
            <w:tcW w:w="5111" w:type="dxa"/>
            <w:gridSpan w:val="11"/>
            <w:vMerge w:val="restart"/>
            <w:shd w:val="clear" w:color="FFFFFF" w:fill="auto"/>
          </w:tcPr>
          <w:p w:rsidR="007826B2" w:rsidRPr="007826B2" w:rsidRDefault="00CB05A9" w:rsidP="007826B2">
            <w:pPr>
              <w:ind w:left="-74"/>
              <w:rPr>
                <w:rFonts w:ascii="Times New Roman" w:hAnsi="Times New Roman" w:cs="Times New Roman"/>
                <w:sz w:val="20"/>
                <w:szCs w:val="20"/>
              </w:rPr>
            </w:pPr>
            <w:r w:rsidRPr="00AD0100">
              <w:rPr>
                <w:rFonts w:ascii="Times New Roman" w:hAnsi="Times New Roman" w:cs="Times New Roman"/>
                <w:sz w:val="20"/>
                <w:szCs w:val="20"/>
              </w:rPr>
              <w:t>Исполнитель:</w:t>
            </w:r>
            <w:r w:rsidRPr="00AD0100">
              <w:rPr>
                <w:rFonts w:ascii="Times New Roman" w:hAnsi="Times New Roman" w:cs="Times New Roman"/>
                <w:sz w:val="20"/>
                <w:szCs w:val="20"/>
              </w:rPr>
              <w:br/>
            </w:r>
            <w:r w:rsidR="007826B2" w:rsidRPr="007826B2">
              <w:rPr>
                <w:rFonts w:ascii="Times New Roman" w:hAnsi="Times New Roman" w:cs="Times New Roman"/>
                <w:sz w:val="20"/>
                <w:szCs w:val="20"/>
              </w:rPr>
              <w:t>ФБУЗ «Центр гигиены и эпидемиологии в городе Санкт-Петербурге и Ленинградской области»</w:t>
            </w:r>
          </w:p>
          <w:p w:rsidR="007826B2" w:rsidRPr="007826B2" w:rsidRDefault="007826B2" w:rsidP="007826B2">
            <w:pPr>
              <w:ind w:left="-74"/>
              <w:rPr>
                <w:rFonts w:ascii="Times New Roman" w:hAnsi="Times New Roman" w:cs="Times New Roman"/>
                <w:sz w:val="20"/>
                <w:szCs w:val="20"/>
              </w:rPr>
            </w:pPr>
            <w:r w:rsidRPr="007826B2">
              <w:rPr>
                <w:rFonts w:ascii="Times New Roman" w:hAnsi="Times New Roman" w:cs="Times New Roman"/>
                <w:sz w:val="20"/>
                <w:szCs w:val="20"/>
              </w:rPr>
              <w:t>Филиал ФБУЗ «Центр гигиены и эпидемиологии в городе Санкт-Петербурге и Ленинградской области в Тихвинском и Бокситогорском районах»</w:t>
            </w:r>
          </w:p>
          <w:p w:rsidR="007826B2" w:rsidRPr="007826B2" w:rsidRDefault="007826B2" w:rsidP="007826B2">
            <w:pPr>
              <w:ind w:left="-74"/>
              <w:rPr>
                <w:rFonts w:ascii="Times New Roman" w:hAnsi="Times New Roman" w:cs="Times New Roman"/>
                <w:sz w:val="20"/>
                <w:szCs w:val="20"/>
              </w:rPr>
            </w:pPr>
            <w:r w:rsidRPr="007826B2">
              <w:rPr>
                <w:rFonts w:ascii="Times New Roman" w:hAnsi="Times New Roman" w:cs="Times New Roman"/>
                <w:sz w:val="20"/>
                <w:szCs w:val="20"/>
              </w:rPr>
              <w:t>Юридический адрес: 192102, г. Санкт-Петербург, Волковский проспект, д.77.</w:t>
            </w:r>
          </w:p>
          <w:p w:rsidR="007826B2" w:rsidRPr="007826B2" w:rsidRDefault="007826B2" w:rsidP="007826B2">
            <w:pPr>
              <w:ind w:left="-74"/>
              <w:rPr>
                <w:rFonts w:ascii="Times New Roman" w:hAnsi="Times New Roman" w:cs="Times New Roman"/>
                <w:sz w:val="20"/>
                <w:szCs w:val="20"/>
              </w:rPr>
            </w:pPr>
            <w:r w:rsidRPr="007826B2">
              <w:rPr>
                <w:rFonts w:ascii="Times New Roman" w:hAnsi="Times New Roman" w:cs="Times New Roman"/>
                <w:sz w:val="20"/>
                <w:szCs w:val="20"/>
              </w:rPr>
              <w:t>Фактический адрес:187553, Ленинградская обл., Тихвин г., Больничный проезд, д.9</w:t>
            </w:r>
          </w:p>
          <w:p w:rsidR="007826B2" w:rsidRPr="007826B2" w:rsidRDefault="007826B2" w:rsidP="007826B2">
            <w:pPr>
              <w:ind w:left="-74"/>
              <w:rPr>
                <w:rFonts w:ascii="Times New Roman" w:hAnsi="Times New Roman" w:cs="Times New Roman"/>
                <w:sz w:val="20"/>
                <w:szCs w:val="20"/>
              </w:rPr>
            </w:pPr>
            <w:r w:rsidRPr="007826B2">
              <w:rPr>
                <w:rFonts w:ascii="Times New Roman" w:hAnsi="Times New Roman" w:cs="Times New Roman"/>
                <w:sz w:val="20"/>
                <w:szCs w:val="20"/>
              </w:rPr>
              <w:t>ИНН/КПП 7816363890/472743002</w:t>
            </w:r>
          </w:p>
          <w:p w:rsidR="007826B2" w:rsidRPr="007826B2" w:rsidRDefault="007826B2" w:rsidP="007826B2">
            <w:pPr>
              <w:ind w:left="-74"/>
              <w:rPr>
                <w:rFonts w:ascii="Times New Roman" w:hAnsi="Times New Roman" w:cs="Times New Roman"/>
                <w:sz w:val="20"/>
                <w:szCs w:val="20"/>
              </w:rPr>
            </w:pPr>
            <w:r w:rsidRPr="007826B2">
              <w:rPr>
                <w:rFonts w:ascii="Times New Roman" w:hAnsi="Times New Roman" w:cs="Times New Roman"/>
                <w:sz w:val="20"/>
                <w:szCs w:val="20"/>
              </w:rPr>
              <w:t>ОГРН 1057810163652</w:t>
            </w:r>
          </w:p>
          <w:p w:rsidR="007826B2" w:rsidRPr="007826B2" w:rsidRDefault="007826B2" w:rsidP="007826B2">
            <w:pPr>
              <w:ind w:left="-74"/>
              <w:rPr>
                <w:rFonts w:ascii="Times New Roman" w:hAnsi="Times New Roman" w:cs="Times New Roman"/>
                <w:sz w:val="20"/>
                <w:szCs w:val="20"/>
              </w:rPr>
            </w:pPr>
            <w:r w:rsidRPr="007826B2">
              <w:rPr>
                <w:rFonts w:ascii="Times New Roman" w:hAnsi="Times New Roman" w:cs="Times New Roman"/>
                <w:sz w:val="20"/>
                <w:szCs w:val="20"/>
              </w:rPr>
              <w:t>УФК по Нижегородской области (Филиал 12, ФБУЗ «Центр гигиены и эпидемиологии в городе Санкт-Петербурге и Ленинградской области» л/с 20456Я30620)</w:t>
            </w:r>
          </w:p>
          <w:p w:rsidR="007826B2" w:rsidRPr="007826B2" w:rsidRDefault="007826B2" w:rsidP="007826B2">
            <w:pPr>
              <w:ind w:left="-74"/>
              <w:rPr>
                <w:rFonts w:ascii="Times New Roman" w:hAnsi="Times New Roman" w:cs="Times New Roman"/>
                <w:sz w:val="20"/>
                <w:szCs w:val="20"/>
              </w:rPr>
            </w:pPr>
            <w:r w:rsidRPr="007826B2">
              <w:rPr>
                <w:rFonts w:ascii="Times New Roman" w:hAnsi="Times New Roman" w:cs="Times New Roman"/>
                <w:sz w:val="20"/>
                <w:szCs w:val="20"/>
              </w:rPr>
              <w:t>Код дохода 00000000000000000130</w:t>
            </w:r>
          </w:p>
          <w:p w:rsidR="007826B2" w:rsidRPr="007826B2" w:rsidRDefault="007826B2" w:rsidP="007826B2">
            <w:pPr>
              <w:ind w:left="-74"/>
              <w:rPr>
                <w:rFonts w:ascii="Times New Roman" w:hAnsi="Times New Roman" w:cs="Times New Roman"/>
                <w:sz w:val="20"/>
                <w:szCs w:val="20"/>
              </w:rPr>
            </w:pPr>
            <w:r w:rsidRPr="007826B2">
              <w:rPr>
                <w:rFonts w:ascii="Times New Roman" w:hAnsi="Times New Roman" w:cs="Times New Roman"/>
                <w:sz w:val="20"/>
                <w:szCs w:val="20"/>
              </w:rPr>
              <w:t xml:space="preserve">Банк получателя: ОКЦ №1 Волго-Вятского ГУ Банка России //УФК по Нижегородской области, г. Нижний Новгород </w:t>
            </w:r>
          </w:p>
          <w:p w:rsidR="007826B2" w:rsidRPr="007826B2" w:rsidRDefault="007826B2" w:rsidP="007826B2">
            <w:pPr>
              <w:ind w:left="-74"/>
              <w:rPr>
                <w:rFonts w:ascii="Times New Roman" w:hAnsi="Times New Roman" w:cs="Times New Roman"/>
                <w:sz w:val="20"/>
                <w:szCs w:val="20"/>
              </w:rPr>
            </w:pPr>
            <w:r w:rsidRPr="007826B2">
              <w:rPr>
                <w:rFonts w:ascii="Times New Roman" w:hAnsi="Times New Roman" w:cs="Times New Roman"/>
                <w:sz w:val="20"/>
                <w:szCs w:val="20"/>
              </w:rPr>
              <w:t xml:space="preserve">БИК 012202102 </w:t>
            </w:r>
          </w:p>
          <w:p w:rsidR="007826B2" w:rsidRPr="007826B2" w:rsidRDefault="007826B2" w:rsidP="007826B2">
            <w:pPr>
              <w:ind w:left="-74"/>
              <w:rPr>
                <w:rFonts w:ascii="Times New Roman" w:hAnsi="Times New Roman" w:cs="Times New Roman"/>
                <w:sz w:val="20"/>
                <w:szCs w:val="20"/>
              </w:rPr>
            </w:pPr>
            <w:r w:rsidRPr="007826B2">
              <w:rPr>
                <w:rFonts w:ascii="Times New Roman" w:hAnsi="Times New Roman" w:cs="Times New Roman"/>
                <w:sz w:val="20"/>
                <w:szCs w:val="20"/>
              </w:rPr>
              <w:t>к/счет 40102810745370000024</w:t>
            </w:r>
          </w:p>
          <w:p w:rsidR="007826B2" w:rsidRPr="007826B2" w:rsidRDefault="007826B2" w:rsidP="007826B2">
            <w:pPr>
              <w:ind w:left="-74"/>
              <w:rPr>
                <w:rFonts w:ascii="Times New Roman" w:hAnsi="Times New Roman" w:cs="Times New Roman"/>
                <w:sz w:val="20"/>
                <w:szCs w:val="20"/>
              </w:rPr>
            </w:pPr>
            <w:r w:rsidRPr="007826B2">
              <w:rPr>
                <w:rFonts w:ascii="Times New Roman" w:hAnsi="Times New Roman" w:cs="Times New Roman"/>
                <w:sz w:val="20"/>
                <w:szCs w:val="20"/>
              </w:rPr>
              <w:t>Р/счет 03214643000000013210</w:t>
            </w:r>
          </w:p>
          <w:p w:rsidR="007826B2" w:rsidRPr="007826B2" w:rsidRDefault="007826B2" w:rsidP="007826B2">
            <w:pPr>
              <w:ind w:left="-74"/>
              <w:rPr>
                <w:rFonts w:ascii="Times New Roman" w:hAnsi="Times New Roman" w:cs="Times New Roman"/>
                <w:sz w:val="20"/>
                <w:szCs w:val="20"/>
              </w:rPr>
            </w:pPr>
            <w:r w:rsidRPr="007826B2">
              <w:rPr>
                <w:rFonts w:ascii="Times New Roman" w:hAnsi="Times New Roman" w:cs="Times New Roman"/>
                <w:sz w:val="20"/>
                <w:szCs w:val="20"/>
              </w:rPr>
              <w:t xml:space="preserve">ОКТМО 41645101    ОКВЭД 86.90.1   ОКПО 54703850  </w:t>
            </w:r>
          </w:p>
          <w:p w:rsidR="007826B2" w:rsidRPr="007826B2" w:rsidRDefault="007826B2" w:rsidP="007826B2">
            <w:pPr>
              <w:ind w:left="-74"/>
              <w:rPr>
                <w:rFonts w:ascii="Times New Roman" w:hAnsi="Times New Roman" w:cs="Times New Roman"/>
                <w:sz w:val="20"/>
                <w:szCs w:val="20"/>
              </w:rPr>
            </w:pPr>
            <w:r w:rsidRPr="007826B2">
              <w:rPr>
                <w:rFonts w:ascii="Times New Roman" w:hAnsi="Times New Roman" w:cs="Times New Roman"/>
                <w:sz w:val="20"/>
                <w:szCs w:val="20"/>
              </w:rPr>
              <w:t xml:space="preserve"> ОКОПФ 30002</w:t>
            </w:r>
          </w:p>
          <w:p w:rsidR="007826B2" w:rsidRPr="007826B2" w:rsidRDefault="007826B2" w:rsidP="007826B2">
            <w:pPr>
              <w:ind w:left="-74"/>
              <w:rPr>
                <w:rFonts w:ascii="Times New Roman" w:hAnsi="Times New Roman" w:cs="Times New Roman"/>
                <w:sz w:val="20"/>
                <w:szCs w:val="20"/>
              </w:rPr>
            </w:pPr>
            <w:r w:rsidRPr="007826B2">
              <w:rPr>
                <w:rFonts w:ascii="Times New Roman" w:hAnsi="Times New Roman" w:cs="Times New Roman"/>
                <w:sz w:val="20"/>
                <w:szCs w:val="20"/>
              </w:rPr>
              <w:t>Тел./факс 881367-77111,881367-70582</w:t>
            </w:r>
          </w:p>
          <w:p w:rsidR="007826B2" w:rsidRPr="007826B2" w:rsidRDefault="007826B2" w:rsidP="007826B2">
            <w:pPr>
              <w:ind w:left="-74"/>
              <w:rPr>
                <w:rFonts w:ascii="Times New Roman" w:hAnsi="Times New Roman" w:cs="Times New Roman"/>
                <w:sz w:val="20"/>
                <w:szCs w:val="20"/>
              </w:rPr>
            </w:pPr>
            <w:r w:rsidRPr="007826B2">
              <w:rPr>
                <w:rFonts w:ascii="Times New Roman" w:hAnsi="Times New Roman" w:cs="Times New Roman"/>
                <w:sz w:val="20"/>
                <w:szCs w:val="20"/>
              </w:rPr>
              <w:t>ftb@78cge.ru; tb.grigoreva@78cge.ru</w:t>
            </w:r>
          </w:p>
          <w:p w:rsidR="007826B2" w:rsidRPr="007826B2" w:rsidRDefault="007826B2" w:rsidP="007826B2">
            <w:pPr>
              <w:ind w:left="-74"/>
              <w:rPr>
                <w:rFonts w:ascii="Times New Roman" w:hAnsi="Times New Roman" w:cs="Times New Roman"/>
                <w:sz w:val="20"/>
                <w:szCs w:val="20"/>
              </w:rPr>
            </w:pPr>
          </w:p>
          <w:p w:rsidR="007826B2" w:rsidRPr="007826B2" w:rsidRDefault="007826B2" w:rsidP="007826B2">
            <w:pPr>
              <w:ind w:left="-74"/>
              <w:rPr>
                <w:rFonts w:ascii="Times New Roman" w:hAnsi="Times New Roman" w:cs="Times New Roman"/>
                <w:sz w:val="20"/>
                <w:szCs w:val="20"/>
              </w:rPr>
            </w:pPr>
            <w:r w:rsidRPr="007826B2">
              <w:rPr>
                <w:rFonts w:ascii="Times New Roman" w:hAnsi="Times New Roman" w:cs="Times New Roman"/>
                <w:sz w:val="20"/>
                <w:szCs w:val="20"/>
              </w:rPr>
              <w:t>Главный врач</w:t>
            </w:r>
          </w:p>
          <w:p w:rsidR="007826B2" w:rsidRPr="007826B2" w:rsidRDefault="007826B2" w:rsidP="007826B2">
            <w:pPr>
              <w:ind w:left="-74"/>
              <w:rPr>
                <w:rFonts w:ascii="Times New Roman" w:hAnsi="Times New Roman" w:cs="Times New Roman"/>
                <w:sz w:val="20"/>
                <w:szCs w:val="20"/>
              </w:rPr>
            </w:pPr>
          </w:p>
          <w:p w:rsidR="007826B2" w:rsidRPr="00AD0100" w:rsidRDefault="007826B2" w:rsidP="007826B2">
            <w:pPr>
              <w:ind w:left="-74"/>
              <w:rPr>
                <w:rFonts w:ascii="Times New Roman" w:hAnsi="Times New Roman" w:cs="Times New Roman"/>
                <w:sz w:val="20"/>
                <w:szCs w:val="20"/>
              </w:rPr>
            </w:pPr>
            <w:r w:rsidRPr="007826B2">
              <w:rPr>
                <w:rFonts w:ascii="Times New Roman" w:hAnsi="Times New Roman" w:cs="Times New Roman"/>
                <w:sz w:val="20"/>
                <w:szCs w:val="20"/>
              </w:rPr>
              <w:t>______________Н.В. Дегтяренко</w:t>
            </w:r>
          </w:p>
          <w:p w:rsidR="00C042FE" w:rsidRPr="00AD0100" w:rsidRDefault="00C042FE" w:rsidP="00AC1522">
            <w:pPr>
              <w:spacing w:line="259" w:lineRule="auto"/>
              <w:ind w:left="-107"/>
              <w:rPr>
                <w:rFonts w:ascii="Times New Roman" w:hAnsi="Times New Roman" w:cs="Times New Roman"/>
                <w:sz w:val="20"/>
                <w:szCs w:val="20"/>
              </w:rPr>
            </w:pPr>
          </w:p>
        </w:tc>
        <w:tc>
          <w:tcPr>
            <w:tcW w:w="318" w:type="dxa"/>
            <w:gridSpan w:val="2"/>
            <w:shd w:val="clear" w:color="FFFFFF" w:fill="auto"/>
            <w:vAlign w:val="bottom"/>
          </w:tcPr>
          <w:p w:rsidR="004D299D" w:rsidRPr="005221FC" w:rsidRDefault="004D299D">
            <w:pPr>
              <w:rPr>
                <w:rFonts w:ascii="Times New Roman" w:hAnsi="Times New Roman" w:cs="Times New Roman"/>
                <w:sz w:val="22"/>
              </w:rPr>
            </w:pPr>
          </w:p>
        </w:tc>
      </w:tr>
      <w:tr w:rsidR="004D299D" w:rsidRPr="005221FC" w:rsidTr="00B741A6">
        <w:trPr>
          <w:trHeight w:val="299"/>
        </w:trPr>
        <w:tc>
          <w:tcPr>
            <w:tcW w:w="392" w:type="dxa"/>
            <w:shd w:val="clear" w:color="FFFFFF" w:fill="auto"/>
            <w:vAlign w:val="bottom"/>
          </w:tcPr>
          <w:p w:rsidR="004D299D" w:rsidRPr="005221FC" w:rsidRDefault="004D299D">
            <w:pPr>
              <w:rPr>
                <w:rFonts w:ascii="Times New Roman" w:hAnsi="Times New Roman" w:cs="Times New Roman"/>
                <w:sz w:val="22"/>
              </w:rPr>
            </w:pPr>
          </w:p>
        </w:tc>
        <w:tc>
          <w:tcPr>
            <w:tcW w:w="4853" w:type="dxa"/>
            <w:gridSpan w:val="9"/>
            <w:shd w:val="clear" w:color="FFFFFF" w:fill="auto"/>
          </w:tcPr>
          <w:p w:rsidR="00AD0100" w:rsidRPr="00AD0100" w:rsidRDefault="00AD0100" w:rsidP="00AD0100">
            <w:pPr>
              <w:jc w:val="both"/>
              <w:rPr>
                <w:rFonts w:ascii="Times New Roman" w:eastAsia="Times New Roman" w:hAnsi="Times New Roman" w:cs="Times New Roman"/>
                <w:color w:val="000000"/>
                <w:sz w:val="20"/>
                <w:szCs w:val="20"/>
              </w:rPr>
            </w:pPr>
            <w:r w:rsidRPr="00AD0100">
              <w:rPr>
                <w:rFonts w:ascii="Times New Roman" w:eastAsia="Times New Roman" w:hAnsi="Times New Roman" w:cs="Times New Roman"/>
                <w:color w:val="000000"/>
                <w:sz w:val="20"/>
                <w:szCs w:val="20"/>
              </w:rPr>
              <w:t>ГБУ ДО ДООЦ «Маяк»</w:t>
            </w:r>
          </w:p>
          <w:p w:rsidR="008B700E" w:rsidRDefault="00AD0100" w:rsidP="00AD0100">
            <w:pPr>
              <w:jc w:val="both"/>
              <w:rPr>
                <w:rFonts w:ascii="Times New Roman" w:eastAsia="Times New Roman" w:hAnsi="Times New Roman" w:cs="Times New Roman"/>
                <w:color w:val="000000"/>
                <w:sz w:val="20"/>
                <w:szCs w:val="20"/>
              </w:rPr>
            </w:pPr>
            <w:r w:rsidRPr="00AD0100">
              <w:rPr>
                <w:rFonts w:ascii="Times New Roman" w:eastAsia="Times New Roman" w:hAnsi="Times New Roman" w:cs="Times New Roman"/>
                <w:color w:val="000000"/>
                <w:sz w:val="20"/>
                <w:szCs w:val="20"/>
              </w:rPr>
              <w:t>Адрес: 18838</w:t>
            </w:r>
            <w:r w:rsidR="00AC1522">
              <w:rPr>
                <w:rFonts w:ascii="Times New Roman" w:eastAsia="Times New Roman" w:hAnsi="Times New Roman" w:cs="Times New Roman"/>
                <w:color w:val="000000"/>
                <w:sz w:val="20"/>
                <w:szCs w:val="20"/>
              </w:rPr>
              <w:t>2</w:t>
            </w:r>
            <w:r w:rsidRPr="00AD0100">
              <w:rPr>
                <w:rFonts w:ascii="Times New Roman" w:eastAsia="Times New Roman" w:hAnsi="Times New Roman" w:cs="Times New Roman"/>
                <w:color w:val="000000"/>
                <w:sz w:val="20"/>
                <w:szCs w:val="20"/>
              </w:rPr>
              <w:t>, Ленинградская область, Гатчинский</w:t>
            </w:r>
            <w:r w:rsidR="008B700E">
              <w:rPr>
                <w:rFonts w:ascii="Times New Roman" w:eastAsia="Times New Roman" w:hAnsi="Times New Roman" w:cs="Times New Roman"/>
                <w:color w:val="000000"/>
                <w:sz w:val="20"/>
                <w:szCs w:val="20"/>
              </w:rPr>
              <w:t xml:space="preserve"> </w:t>
            </w:r>
            <w:r w:rsidR="008B700E" w:rsidRPr="008B700E">
              <w:rPr>
                <w:rFonts w:ascii="Times New Roman" w:eastAsia="Times New Roman" w:hAnsi="Times New Roman" w:cs="Times New Roman"/>
                <w:color w:val="000000"/>
                <w:sz w:val="20"/>
                <w:szCs w:val="20"/>
              </w:rPr>
              <w:t>муниципальный округ</w:t>
            </w:r>
            <w:r w:rsidRPr="00AD0100">
              <w:rPr>
                <w:rFonts w:ascii="Times New Roman" w:eastAsia="Times New Roman" w:hAnsi="Times New Roman" w:cs="Times New Roman"/>
                <w:color w:val="000000"/>
                <w:sz w:val="20"/>
                <w:szCs w:val="20"/>
              </w:rPr>
              <w:t xml:space="preserve">, </w:t>
            </w:r>
            <w:proofErr w:type="spellStart"/>
            <w:r w:rsidRPr="00AD0100">
              <w:rPr>
                <w:rFonts w:ascii="Times New Roman" w:eastAsia="Times New Roman" w:hAnsi="Times New Roman" w:cs="Times New Roman"/>
                <w:color w:val="000000"/>
                <w:sz w:val="20"/>
                <w:szCs w:val="20"/>
              </w:rPr>
              <w:t>гп</w:t>
            </w:r>
            <w:proofErr w:type="spellEnd"/>
            <w:r w:rsidRPr="00AD0100">
              <w:rPr>
                <w:rFonts w:ascii="Times New Roman" w:eastAsia="Times New Roman" w:hAnsi="Times New Roman" w:cs="Times New Roman"/>
                <w:color w:val="000000"/>
                <w:sz w:val="20"/>
                <w:szCs w:val="20"/>
              </w:rPr>
              <w:t xml:space="preserve">. Вырица, Коммунальный пр. д.29, </w:t>
            </w:r>
          </w:p>
          <w:p w:rsidR="00AD0100" w:rsidRPr="00AD0100" w:rsidRDefault="00AD0100" w:rsidP="00AD0100">
            <w:pPr>
              <w:jc w:val="both"/>
              <w:rPr>
                <w:rFonts w:ascii="Times New Roman" w:eastAsia="Times New Roman" w:hAnsi="Times New Roman" w:cs="Times New Roman"/>
                <w:color w:val="000000"/>
                <w:sz w:val="20"/>
                <w:szCs w:val="20"/>
              </w:rPr>
            </w:pPr>
            <w:r w:rsidRPr="00AD0100">
              <w:rPr>
                <w:rFonts w:ascii="Times New Roman" w:eastAsia="Times New Roman" w:hAnsi="Times New Roman" w:cs="Times New Roman"/>
                <w:color w:val="000000"/>
                <w:sz w:val="20"/>
                <w:szCs w:val="20"/>
              </w:rPr>
              <w:t>ИНН 4719023526 / КПП 470501001</w:t>
            </w:r>
          </w:p>
          <w:p w:rsidR="00AD0100" w:rsidRPr="00AD0100" w:rsidRDefault="00AD0100" w:rsidP="00AD0100">
            <w:pPr>
              <w:jc w:val="both"/>
              <w:rPr>
                <w:rFonts w:ascii="Times New Roman" w:eastAsia="Times New Roman" w:hAnsi="Times New Roman" w:cs="Times New Roman"/>
                <w:color w:val="000000"/>
                <w:sz w:val="20"/>
                <w:szCs w:val="20"/>
              </w:rPr>
            </w:pPr>
            <w:r w:rsidRPr="00AD0100">
              <w:rPr>
                <w:rFonts w:ascii="Times New Roman" w:eastAsia="Times New Roman" w:hAnsi="Times New Roman" w:cs="Times New Roman"/>
                <w:color w:val="000000"/>
                <w:sz w:val="20"/>
                <w:szCs w:val="20"/>
              </w:rPr>
              <w:t>Комитет финансов Ленинградской области (ГБУ ДО ДООЦ «Маяк») лицевой счёт 2</w:t>
            </w:r>
            <w:r w:rsidR="00C14D9A">
              <w:rPr>
                <w:rFonts w:ascii="Times New Roman" w:eastAsia="Times New Roman" w:hAnsi="Times New Roman" w:cs="Times New Roman"/>
                <w:color w:val="000000"/>
                <w:sz w:val="20"/>
                <w:szCs w:val="20"/>
              </w:rPr>
              <w:t>1</w:t>
            </w:r>
            <w:r w:rsidRPr="00AD0100">
              <w:rPr>
                <w:rFonts w:ascii="Times New Roman" w:eastAsia="Times New Roman" w:hAnsi="Times New Roman" w:cs="Times New Roman"/>
                <w:color w:val="000000"/>
                <w:sz w:val="20"/>
                <w:szCs w:val="20"/>
              </w:rPr>
              <w:t>742068069</w:t>
            </w:r>
          </w:p>
          <w:p w:rsidR="00AD0100" w:rsidRPr="00AD0100" w:rsidRDefault="00AD0100" w:rsidP="00AD0100">
            <w:pPr>
              <w:jc w:val="both"/>
              <w:rPr>
                <w:rFonts w:ascii="Times New Roman" w:eastAsia="Times New Roman" w:hAnsi="Times New Roman" w:cs="Times New Roman"/>
                <w:color w:val="000000"/>
                <w:sz w:val="20"/>
                <w:szCs w:val="20"/>
              </w:rPr>
            </w:pPr>
            <w:r w:rsidRPr="00AD0100">
              <w:rPr>
                <w:rFonts w:ascii="Times New Roman" w:eastAsia="Times New Roman" w:hAnsi="Times New Roman" w:cs="Times New Roman"/>
                <w:color w:val="000000"/>
                <w:sz w:val="20"/>
                <w:szCs w:val="20"/>
              </w:rPr>
              <w:t>р/с 03224643410000004500</w:t>
            </w:r>
          </w:p>
          <w:p w:rsidR="00AD0100" w:rsidRPr="00AD0100" w:rsidRDefault="00AC1522" w:rsidP="00AD0100">
            <w:pPr>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ОКЦ № 1 </w:t>
            </w:r>
            <w:r w:rsidR="00AD0100" w:rsidRPr="00AD0100">
              <w:rPr>
                <w:rFonts w:ascii="Times New Roman" w:eastAsia="Times New Roman" w:hAnsi="Times New Roman" w:cs="Times New Roman"/>
                <w:color w:val="000000"/>
                <w:sz w:val="20"/>
                <w:szCs w:val="20"/>
              </w:rPr>
              <w:t>Северо-Западное ГУ Банка России //УФК по Ленинградской области, г. Санкт-Петербург</w:t>
            </w:r>
          </w:p>
          <w:p w:rsidR="00AD0100" w:rsidRPr="00AD0100" w:rsidRDefault="00AD0100" w:rsidP="00AD0100">
            <w:pPr>
              <w:jc w:val="both"/>
              <w:rPr>
                <w:rFonts w:ascii="Times New Roman" w:eastAsia="Times New Roman" w:hAnsi="Times New Roman" w:cs="Times New Roman"/>
                <w:color w:val="000000"/>
                <w:sz w:val="20"/>
                <w:szCs w:val="20"/>
              </w:rPr>
            </w:pPr>
            <w:r w:rsidRPr="00AD0100">
              <w:rPr>
                <w:rFonts w:ascii="Times New Roman" w:eastAsia="Times New Roman" w:hAnsi="Times New Roman" w:cs="Times New Roman"/>
                <w:color w:val="000000"/>
                <w:sz w:val="20"/>
                <w:szCs w:val="20"/>
              </w:rPr>
              <w:t>БИК 044030098</w:t>
            </w:r>
          </w:p>
          <w:p w:rsidR="00AD0100" w:rsidRPr="00AD0100" w:rsidRDefault="00AD0100" w:rsidP="00AD0100">
            <w:pPr>
              <w:jc w:val="both"/>
              <w:rPr>
                <w:rFonts w:ascii="Times New Roman" w:eastAsia="Times New Roman" w:hAnsi="Times New Roman" w:cs="Times New Roman"/>
                <w:color w:val="000000"/>
                <w:sz w:val="20"/>
                <w:szCs w:val="20"/>
              </w:rPr>
            </w:pPr>
            <w:r w:rsidRPr="00AD0100">
              <w:rPr>
                <w:rFonts w:ascii="Times New Roman" w:eastAsia="Times New Roman" w:hAnsi="Times New Roman" w:cs="Times New Roman"/>
                <w:color w:val="000000"/>
                <w:sz w:val="20"/>
                <w:szCs w:val="20"/>
              </w:rPr>
              <w:t>К/с 40102810745370000098</w:t>
            </w:r>
          </w:p>
          <w:p w:rsidR="00C14D9A" w:rsidRPr="00AD0100" w:rsidRDefault="00AD0100" w:rsidP="00AD0100">
            <w:pPr>
              <w:jc w:val="both"/>
              <w:rPr>
                <w:rFonts w:ascii="Times New Roman" w:eastAsia="Times New Roman" w:hAnsi="Times New Roman" w:cs="Times New Roman"/>
                <w:color w:val="000000"/>
                <w:sz w:val="20"/>
                <w:szCs w:val="20"/>
              </w:rPr>
            </w:pPr>
            <w:r w:rsidRPr="00AD0100">
              <w:rPr>
                <w:rFonts w:ascii="Times New Roman" w:eastAsia="Times New Roman" w:hAnsi="Times New Roman" w:cs="Times New Roman"/>
                <w:color w:val="000000"/>
                <w:sz w:val="20"/>
                <w:szCs w:val="20"/>
              </w:rPr>
              <w:t>Тел./факс: 8 (81371) 49-652, 49-545</w:t>
            </w:r>
          </w:p>
          <w:p w:rsidR="00AD0100" w:rsidRDefault="007D2626" w:rsidP="00AD0100">
            <w:pPr>
              <w:jc w:val="both"/>
              <w:rPr>
                <w:rFonts w:ascii="Times New Roman" w:eastAsia="Times New Roman" w:hAnsi="Times New Roman" w:cs="Times New Roman"/>
                <w:color w:val="000000"/>
                <w:sz w:val="20"/>
                <w:szCs w:val="20"/>
              </w:rPr>
            </w:pPr>
            <w:hyperlink r:id="rId7" w:history="1">
              <w:r w:rsidR="007A3F85" w:rsidRPr="00DA2B0D">
                <w:rPr>
                  <w:rStyle w:val="a3"/>
                  <w:rFonts w:ascii="Times New Roman" w:eastAsia="Times New Roman" w:hAnsi="Times New Roman" w:cs="Times New Roman"/>
                  <w:sz w:val="20"/>
                  <w:szCs w:val="20"/>
                </w:rPr>
                <w:t>mayak29@mail.ru</w:t>
              </w:r>
            </w:hyperlink>
          </w:p>
          <w:p w:rsidR="007A3F85" w:rsidRDefault="007A3F85" w:rsidP="00AD0100">
            <w:pPr>
              <w:jc w:val="both"/>
              <w:rPr>
                <w:rFonts w:ascii="Times New Roman" w:eastAsia="Times New Roman" w:hAnsi="Times New Roman" w:cs="Times New Roman"/>
                <w:color w:val="000000"/>
                <w:sz w:val="20"/>
                <w:szCs w:val="20"/>
              </w:rPr>
            </w:pPr>
          </w:p>
          <w:p w:rsidR="00B741A6" w:rsidRDefault="00B741A6" w:rsidP="007A3F85">
            <w:pPr>
              <w:jc w:val="both"/>
              <w:rPr>
                <w:rFonts w:ascii="Times New Roman" w:eastAsia="Times New Roman" w:hAnsi="Times New Roman" w:cs="Times New Roman"/>
                <w:color w:val="000000"/>
                <w:sz w:val="20"/>
                <w:szCs w:val="20"/>
              </w:rPr>
            </w:pPr>
          </w:p>
          <w:p w:rsidR="007826B2" w:rsidRDefault="007826B2" w:rsidP="00B00C4A">
            <w:pPr>
              <w:jc w:val="both"/>
              <w:rPr>
                <w:rFonts w:ascii="Times New Roman" w:hAnsi="Times New Roman" w:cs="Times New Roman"/>
                <w:sz w:val="20"/>
                <w:szCs w:val="20"/>
              </w:rPr>
            </w:pPr>
          </w:p>
          <w:p w:rsidR="007826B2" w:rsidRDefault="007826B2" w:rsidP="00B00C4A">
            <w:pPr>
              <w:jc w:val="both"/>
              <w:rPr>
                <w:rFonts w:ascii="Times New Roman" w:hAnsi="Times New Roman" w:cs="Times New Roman"/>
                <w:sz w:val="20"/>
                <w:szCs w:val="20"/>
              </w:rPr>
            </w:pPr>
          </w:p>
          <w:p w:rsidR="007826B2" w:rsidRDefault="007826B2" w:rsidP="00B00C4A">
            <w:pPr>
              <w:jc w:val="both"/>
              <w:rPr>
                <w:rFonts w:ascii="Times New Roman" w:hAnsi="Times New Roman" w:cs="Times New Roman"/>
                <w:sz w:val="20"/>
                <w:szCs w:val="20"/>
              </w:rPr>
            </w:pPr>
          </w:p>
          <w:p w:rsidR="007826B2" w:rsidRDefault="007826B2" w:rsidP="00B00C4A">
            <w:pPr>
              <w:jc w:val="both"/>
              <w:rPr>
                <w:rFonts w:ascii="Times New Roman" w:hAnsi="Times New Roman" w:cs="Times New Roman"/>
                <w:sz w:val="20"/>
                <w:szCs w:val="20"/>
              </w:rPr>
            </w:pPr>
          </w:p>
          <w:p w:rsidR="007826B2" w:rsidRDefault="007826B2" w:rsidP="00B00C4A">
            <w:pPr>
              <w:jc w:val="both"/>
              <w:rPr>
                <w:rFonts w:ascii="Times New Roman" w:hAnsi="Times New Roman" w:cs="Times New Roman"/>
                <w:sz w:val="20"/>
                <w:szCs w:val="20"/>
              </w:rPr>
            </w:pPr>
          </w:p>
          <w:p w:rsidR="007826B2" w:rsidRDefault="007826B2" w:rsidP="00B00C4A">
            <w:pPr>
              <w:jc w:val="both"/>
              <w:rPr>
                <w:rFonts w:ascii="Times New Roman" w:hAnsi="Times New Roman" w:cs="Times New Roman"/>
                <w:sz w:val="20"/>
                <w:szCs w:val="20"/>
              </w:rPr>
            </w:pPr>
          </w:p>
          <w:p w:rsidR="007826B2" w:rsidRDefault="007826B2" w:rsidP="00B00C4A">
            <w:pPr>
              <w:jc w:val="both"/>
              <w:rPr>
                <w:rFonts w:ascii="Times New Roman" w:hAnsi="Times New Roman" w:cs="Times New Roman"/>
                <w:sz w:val="20"/>
                <w:szCs w:val="20"/>
              </w:rPr>
            </w:pPr>
          </w:p>
          <w:p w:rsidR="007826B2" w:rsidRDefault="007826B2" w:rsidP="00B00C4A">
            <w:pPr>
              <w:jc w:val="both"/>
              <w:rPr>
                <w:rFonts w:ascii="Times New Roman" w:hAnsi="Times New Roman" w:cs="Times New Roman"/>
                <w:sz w:val="20"/>
                <w:szCs w:val="20"/>
              </w:rPr>
            </w:pPr>
          </w:p>
          <w:p w:rsidR="007826B2" w:rsidRDefault="007826B2" w:rsidP="00B00C4A">
            <w:pPr>
              <w:jc w:val="both"/>
              <w:rPr>
                <w:rFonts w:ascii="Times New Roman" w:hAnsi="Times New Roman" w:cs="Times New Roman"/>
                <w:sz w:val="20"/>
                <w:szCs w:val="20"/>
              </w:rPr>
            </w:pPr>
          </w:p>
          <w:p w:rsidR="007826B2" w:rsidRDefault="007826B2" w:rsidP="00B00C4A">
            <w:pPr>
              <w:jc w:val="both"/>
              <w:rPr>
                <w:rFonts w:ascii="Times New Roman" w:hAnsi="Times New Roman" w:cs="Times New Roman"/>
                <w:sz w:val="20"/>
                <w:szCs w:val="20"/>
              </w:rPr>
            </w:pPr>
          </w:p>
          <w:p w:rsidR="00B00C4A" w:rsidRPr="00B00C4A" w:rsidRDefault="00F4137F" w:rsidP="00B00C4A">
            <w:pPr>
              <w:jc w:val="both"/>
              <w:rPr>
                <w:rFonts w:ascii="Times New Roman" w:hAnsi="Times New Roman" w:cs="Times New Roman"/>
                <w:sz w:val="20"/>
                <w:szCs w:val="20"/>
              </w:rPr>
            </w:pPr>
            <w:r>
              <w:rPr>
                <w:rFonts w:ascii="Times New Roman" w:hAnsi="Times New Roman" w:cs="Times New Roman"/>
                <w:sz w:val="20"/>
                <w:szCs w:val="20"/>
              </w:rPr>
              <w:t xml:space="preserve">Врио </w:t>
            </w:r>
            <w:r w:rsidR="00B00C4A" w:rsidRPr="00B00C4A">
              <w:rPr>
                <w:rFonts w:ascii="Times New Roman" w:hAnsi="Times New Roman" w:cs="Times New Roman"/>
                <w:sz w:val="20"/>
                <w:szCs w:val="20"/>
              </w:rPr>
              <w:t xml:space="preserve">директора </w:t>
            </w:r>
          </w:p>
          <w:p w:rsidR="00B00C4A" w:rsidRPr="00B00C4A" w:rsidRDefault="00B00C4A" w:rsidP="00B00C4A">
            <w:pPr>
              <w:jc w:val="both"/>
              <w:rPr>
                <w:rFonts w:ascii="Times New Roman" w:hAnsi="Times New Roman" w:cs="Times New Roman"/>
                <w:sz w:val="20"/>
                <w:szCs w:val="20"/>
              </w:rPr>
            </w:pPr>
          </w:p>
          <w:p w:rsidR="00F52E3C" w:rsidRPr="00AD0100" w:rsidRDefault="00B00C4A" w:rsidP="00B00C4A">
            <w:pPr>
              <w:jc w:val="both"/>
              <w:rPr>
                <w:rFonts w:ascii="Times New Roman" w:hAnsi="Times New Roman" w:cs="Times New Roman"/>
                <w:sz w:val="20"/>
                <w:szCs w:val="20"/>
              </w:rPr>
            </w:pPr>
            <w:r w:rsidRPr="00B00C4A">
              <w:rPr>
                <w:rFonts w:ascii="Times New Roman" w:hAnsi="Times New Roman" w:cs="Times New Roman"/>
                <w:sz w:val="20"/>
                <w:szCs w:val="20"/>
              </w:rPr>
              <w:t xml:space="preserve">__________________ </w:t>
            </w:r>
            <w:r w:rsidR="00F4137F">
              <w:rPr>
                <w:rFonts w:ascii="Times New Roman" w:hAnsi="Times New Roman" w:cs="Times New Roman"/>
                <w:sz w:val="20"/>
                <w:szCs w:val="20"/>
              </w:rPr>
              <w:t>И.А. Гуляев</w:t>
            </w:r>
          </w:p>
        </w:tc>
        <w:tc>
          <w:tcPr>
            <w:tcW w:w="283" w:type="dxa"/>
            <w:gridSpan w:val="2"/>
            <w:shd w:val="clear" w:color="FFFFFF" w:fill="auto"/>
            <w:vAlign w:val="bottom"/>
          </w:tcPr>
          <w:p w:rsidR="004D299D" w:rsidRPr="00AD0100" w:rsidRDefault="004D299D">
            <w:pPr>
              <w:rPr>
                <w:rFonts w:ascii="Times New Roman" w:hAnsi="Times New Roman" w:cs="Times New Roman"/>
                <w:sz w:val="20"/>
                <w:szCs w:val="20"/>
              </w:rPr>
            </w:pPr>
          </w:p>
        </w:tc>
        <w:tc>
          <w:tcPr>
            <w:tcW w:w="5111" w:type="dxa"/>
            <w:gridSpan w:val="11"/>
            <w:vMerge/>
            <w:shd w:val="clear" w:color="FFFFFF" w:fill="auto"/>
          </w:tcPr>
          <w:p w:rsidR="004D299D" w:rsidRPr="00AD0100" w:rsidRDefault="004D299D">
            <w:pPr>
              <w:jc w:val="both"/>
              <w:rPr>
                <w:rFonts w:ascii="Times New Roman" w:hAnsi="Times New Roman" w:cs="Times New Roman"/>
                <w:sz w:val="20"/>
                <w:szCs w:val="20"/>
              </w:rPr>
            </w:pPr>
          </w:p>
        </w:tc>
        <w:tc>
          <w:tcPr>
            <w:tcW w:w="318" w:type="dxa"/>
            <w:gridSpan w:val="2"/>
            <w:shd w:val="clear" w:color="FFFFFF" w:fill="auto"/>
            <w:vAlign w:val="bottom"/>
          </w:tcPr>
          <w:p w:rsidR="004D299D" w:rsidRPr="005221FC" w:rsidRDefault="004D299D">
            <w:pPr>
              <w:rPr>
                <w:rFonts w:ascii="Times New Roman" w:hAnsi="Times New Roman" w:cs="Times New Roman"/>
                <w:sz w:val="22"/>
              </w:rPr>
            </w:pPr>
          </w:p>
        </w:tc>
      </w:tr>
      <w:tr w:rsidR="00F52E3C" w:rsidRPr="005221FC" w:rsidTr="00B741A6">
        <w:trPr>
          <w:trHeight w:val="80"/>
        </w:trPr>
        <w:tc>
          <w:tcPr>
            <w:tcW w:w="392" w:type="dxa"/>
            <w:shd w:val="clear" w:color="FFFFFF" w:fill="auto"/>
            <w:vAlign w:val="bottom"/>
          </w:tcPr>
          <w:p w:rsidR="004D299D" w:rsidRPr="005221FC" w:rsidRDefault="004D299D">
            <w:pPr>
              <w:rPr>
                <w:rFonts w:ascii="Times New Roman" w:hAnsi="Times New Roman" w:cs="Times New Roman"/>
                <w:sz w:val="22"/>
              </w:rPr>
            </w:pPr>
          </w:p>
        </w:tc>
        <w:tc>
          <w:tcPr>
            <w:tcW w:w="1675" w:type="dxa"/>
            <w:shd w:val="clear" w:color="FFFFFF" w:fill="auto"/>
            <w:vAlign w:val="bottom"/>
          </w:tcPr>
          <w:p w:rsidR="004D299D" w:rsidRPr="005221FC" w:rsidRDefault="004D299D">
            <w:pPr>
              <w:rPr>
                <w:rFonts w:ascii="Times New Roman" w:hAnsi="Times New Roman" w:cs="Times New Roman"/>
                <w:sz w:val="22"/>
              </w:rPr>
            </w:pPr>
          </w:p>
        </w:tc>
        <w:tc>
          <w:tcPr>
            <w:tcW w:w="882" w:type="dxa"/>
            <w:gridSpan w:val="2"/>
            <w:shd w:val="clear" w:color="FFFFFF" w:fill="auto"/>
            <w:vAlign w:val="bottom"/>
          </w:tcPr>
          <w:p w:rsidR="004D299D" w:rsidRPr="005221FC" w:rsidRDefault="004D299D">
            <w:pPr>
              <w:rPr>
                <w:rFonts w:ascii="Times New Roman" w:hAnsi="Times New Roman" w:cs="Times New Roman"/>
                <w:sz w:val="22"/>
              </w:rPr>
            </w:pPr>
          </w:p>
        </w:tc>
        <w:tc>
          <w:tcPr>
            <w:tcW w:w="882" w:type="dxa"/>
            <w:gridSpan w:val="2"/>
            <w:shd w:val="clear" w:color="FFFFFF" w:fill="auto"/>
            <w:vAlign w:val="bottom"/>
          </w:tcPr>
          <w:p w:rsidR="004D299D" w:rsidRPr="005221FC" w:rsidRDefault="004D299D">
            <w:pPr>
              <w:rPr>
                <w:rFonts w:ascii="Times New Roman" w:hAnsi="Times New Roman" w:cs="Times New Roman"/>
                <w:sz w:val="22"/>
              </w:rPr>
            </w:pPr>
          </w:p>
        </w:tc>
        <w:tc>
          <w:tcPr>
            <w:tcW w:w="882" w:type="dxa"/>
            <w:gridSpan w:val="2"/>
            <w:shd w:val="clear" w:color="FFFFFF" w:fill="auto"/>
            <w:vAlign w:val="bottom"/>
          </w:tcPr>
          <w:p w:rsidR="004D299D" w:rsidRPr="005221FC" w:rsidRDefault="004D299D">
            <w:pPr>
              <w:rPr>
                <w:rFonts w:ascii="Times New Roman" w:hAnsi="Times New Roman" w:cs="Times New Roman"/>
                <w:sz w:val="22"/>
              </w:rPr>
            </w:pPr>
          </w:p>
        </w:tc>
        <w:tc>
          <w:tcPr>
            <w:tcW w:w="532" w:type="dxa"/>
            <w:gridSpan w:val="2"/>
            <w:shd w:val="clear" w:color="FFFFFF" w:fill="auto"/>
            <w:vAlign w:val="bottom"/>
          </w:tcPr>
          <w:p w:rsidR="004D299D" w:rsidRPr="005221FC" w:rsidRDefault="004D299D">
            <w:pPr>
              <w:rPr>
                <w:rFonts w:ascii="Times New Roman" w:hAnsi="Times New Roman" w:cs="Times New Roman"/>
                <w:sz w:val="22"/>
              </w:rPr>
            </w:pPr>
          </w:p>
        </w:tc>
        <w:tc>
          <w:tcPr>
            <w:tcW w:w="283" w:type="dxa"/>
            <w:gridSpan w:val="2"/>
            <w:shd w:val="clear" w:color="FFFFFF" w:fill="auto"/>
            <w:vAlign w:val="bottom"/>
          </w:tcPr>
          <w:p w:rsidR="004D299D" w:rsidRPr="005221FC" w:rsidRDefault="004D299D">
            <w:pPr>
              <w:rPr>
                <w:rFonts w:ascii="Times New Roman" w:hAnsi="Times New Roman" w:cs="Times New Roman"/>
                <w:sz w:val="22"/>
              </w:rPr>
            </w:pPr>
          </w:p>
        </w:tc>
        <w:tc>
          <w:tcPr>
            <w:tcW w:w="1582" w:type="dxa"/>
            <w:gridSpan w:val="3"/>
            <w:shd w:val="clear" w:color="FFFFFF" w:fill="auto"/>
            <w:vAlign w:val="bottom"/>
          </w:tcPr>
          <w:p w:rsidR="004D299D" w:rsidRPr="005221FC" w:rsidRDefault="004D299D">
            <w:pPr>
              <w:rPr>
                <w:rFonts w:ascii="Times New Roman" w:hAnsi="Times New Roman" w:cs="Times New Roman"/>
                <w:sz w:val="22"/>
              </w:rPr>
            </w:pPr>
          </w:p>
        </w:tc>
        <w:tc>
          <w:tcPr>
            <w:tcW w:w="882" w:type="dxa"/>
            <w:gridSpan w:val="2"/>
            <w:shd w:val="clear" w:color="FFFFFF" w:fill="auto"/>
            <w:vAlign w:val="bottom"/>
          </w:tcPr>
          <w:p w:rsidR="004D299D" w:rsidRPr="005221FC" w:rsidRDefault="004D299D">
            <w:pPr>
              <w:rPr>
                <w:rFonts w:ascii="Times New Roman" w:hAnsi="Times New Roman" w:cs="Times New Roman"/>
                <w:sz w:val="22"/>
              </w:rPr>
            </w:pPr>
          </w:p>
        </w:tc>
        <w:tc>
          <w:tcPr>
            <w:tcW w:w="882" w:type="dxa"/>
            <w:gridSpan w:val="2"/>
            <w:shd w:val="clear" w:color="FFFFFF" w:fill="auto"/>
            <w:vAlign w:val="bottom"/>
          </w:tcPr>
          <w:p w:rsidR="004D299D" w:rsidRPr="005221FC" w:rsidRDefault="004D299D">
            <w:pPr>
              <w:rPr>
                <w:rFonts w:ascii="Times New Roman" w:hAnsi="Times New Roman" w:cs="Times New Roman"/>
                <w:sz w:val="22"/>
              </w:rPr>
            </w:pPr>
          </w:p>
        </w:tc>
        <w:tc>
          <w:tcPr>
            <w:tcW w:w="882" w:type="dxa"/>
            <w:gridSpan w:val="2"/>
            <w:shd w:val="clear" w:color="FFFFFF" w:fill="auto"/>
            <w:vAlign w:val="bottom"/>
          </w:tcPr>
          <w:p w:rsidR="004D299D" w:rsidRPr="005221FC" w:rsidRDefault="004D299D">
            <w:pPr>
              <w:rPr>
                <w:rFonts w:ascii="Times New Roman" w:hAnsi="Times New Roman" w:cs="Times New Roman"/>
                <w:sz w:val="22"/>
              </w:rPr>
            </w:pPr>
          </w:p>
        </w:tc>
        <w:tc>
          <w:tcPr>
            <w:tcW w:w="883" w:type="dxa"/>
            <w:gridSpan w:val="2"/>
            <w:shd w:val="clear" w:color="FFFFFF" w:fill="auto"/>
            <w:vAlign w:val="bottom"/>
          </w:tcPr>
          <w:p w:rsidR="004D299D" w:rsidRPr="005221FC" w:rsidRDefault="004D299D">
            <w:pPr>
              <w:rPr>
                <w:rFonts w:ascii="Times New Roman" w:hAnsi="Times New Roman" w:cs="Times New Roman"/>
                <w:sz w:val="22"/>
              </w:rPr>
            </w:pPr>
          </w:p>
        </w:tc>
        <w:tc>
          <w:tcPr>
            <w:tcW w:w="318" w:type="dxa"/>
            <w:gridSpan w:val="2"/>
            <w:shd w:val="clear" w:color="FFFFFF" w:fill="auto"/>
            <w:vAlign w:val="bottom"/>
          </w:tcPr>
          <w:p w:rsidR="004D299D" w:rsidRPr="005221FC" w:rsidRDefault="004D299D">
            <w:pPr>
              <w:rPr>
                <w:rFonts w:ascii="Times New Roman" w:hAnsi="Times New Roman" w:cs="Times New Roman"/>
                <w:sz w:val="22"/>
              </w:rPr>
            </w:pPr>
          </w:p>
        </w:tc>
      </w:tr>
    </w:tbl>
    <w:tbl>
      <w:tblPr>
        <w:tblW w:w="0" w:type="auto"/>
        <w:tblInd w:w="317" w:type="dxa"/>
        <w:tblLayout w:type="fixed"/>
        <w:tblCellMar>
          <w:left w:w="33" w:type="dxa"/>
          <w:right w:w="0" w:type="dxa"/>
        </w:tblCellMar>
        <w:tblLook w:val="04A0" w:firstRow="1" w:lastRow="0" w:firstColumn="1" w:lastColumn="0" w:noHBand="0" w:noVBand="1"/>
      </w:tblPr>
      <w:tblGrid>
        <w:gridCol w:w="1581"/>
        <w:gridCol w:w="3572"/>
        <w:gridCol w:w="123"/>
        <w:gridCol w:w="5074"/>
      </w:tblGrid>
      <w:tr w:rsidR="00C042FE" w:rsidRPr="005221FC" w:rsidTr="00251979">
        <w:trPr>
          <w:trHeight w:val="288"/>
        </w:trPr>
        <w:tc>
          <w:tcPr>
            <w:tcW w:w="1581" w:type="dxa"/>
            <w:vAlign w:val="center"/>
            <w:hideMark/>
          </w:tcPr>
          <w:p w:rsidR="00C042FE" w:rsidRPr="005221FC" w:rsidRDefault="00C042FE" w:rsidP="00C042FE">
            <w:pPr>
              <w:spacing w:after="0" w:line="240" w:lineRule="auto"/>
              <w:rPr>
                <w:rFonts w:ascii="Times New Roman" w:eastAsia="Times New Roman" w:hAnsi="Times New Roman" w:cs="Times New Roman"/>
              </w:rPr>
            </w:pPr>
          </w:p>
        </w:tc>
        <w:tc>
          <w:tcPr>
            <w:tcW w:w="3572" w:type="dxa"/>
            <w:vAlign w:val="center"/>
            <w:hideMark/>
          </w:tcPr>
          <w:p w:rsidR="00C042FE" w:rsidRPr="005221FC" w:rsidRDefault="00C042FE" w:rsidP="00C042FE">
            <w:pPr>
              <w:spacing w:after="0" w:line="240" w:lineRule="auto"/>
              <w:rPr>
                <w:rFonts w:ascii="Times New Roman" w:eastAsia="Times New Roman" w:hAnsi="Times New Roman" w:cs="Times New Roman"/>
              </w:rPr>
            </w:pPr>
          </w:p>
        </w:tc>
        <w:tc>
          <w:tcPr>
            <w:tcW w:w="123" w:type="dxa"/>
            <w:vAlign w:val="center"/>
            <w:hideMark/>
          </w:tcPr>
          <w:p w:rsidR="00C042FE" w:rsidRPr="005221FC" w:rsidRDefault="00C042FE" w:rsidP="00C042FE">
            <w:pPr>
              <w:spacing w:after="0" w:line="240" w:lineRule="auto"/>
              <w:rPr>
                <w:rFonts w:ascii="Times New Roman" w:eastAsia="Times New Roman" w:hAnsi="Times New Roman" w:cs="Times New Roman"/>
              </w:rPr>
            </w:pPr>
          </w:p>
        </w:tc>
        <w:tc>
          <w:tcPr>
            <w:tcW w:w="5074" w:type="dxa"/>
            <w:vAlign w:val="center"/>
            <w:hideMark/>
          </w:tcPr>
          <w:p w:rsidR="00251979" w:rsidRDefault="00251979" w:rsidP="008B700E">
            <w:pPr>
              <w:spacing w:after="0" w:line="240" w:lineRule="auto"/>
              <w:rPr>
                <w:rFonts w:ascii="Times New Roman" w:eastAsia="Times New Roman" w:hAnsi="Times New Roman" w:cs="Times New Roman"/>
              </w:rPr>
            </w:pPr>
          </w:p>
          <w:p w:rsidR="004A0DFC" w:rsidRDefault="004A0DFC" w:rsidP="008B700E">
            <w:pPr>
              <w:spacing w:after="0" w:line="240" w:lineRule="auto"/>
              <w:rPr>
                <w:rFonts w:ascii="Times New Roman" w:eastAsia="Times New Roman" w:hAnsi="Times New Roman" w:cs="Times New Roman"/>
              </w:rPr>
            </w:pPr>
          </w:p>
          <w:p w:rsidR="004A0DFC" w:rsidRDefault="004A0DFC" w:rsidP="008B700E">
            <w:pPr>
              <w:spacing w:after="0" w:line="240" w:lineRule="auto"/>
              <w:rPr>
                <w:rFonts w:ascii="Times New Roman" w:eastAsia="Times New Roman" w:hAnsi="Times New Roman" w:cs="Times New Roman"/>
              </w:rPr>
            </w:pPr>
          </w:p>
          <w:p w:rsidR="004A0DFC" w:rsidRDefault="004A0DFC" w:rsidP="008B700E">
            <w:pPr>
              <w:spacing w:after="0" w:line="240" w:lineRule="auto"/>
              <w:rPr>
                <w:rFonts w:ascii="Times New Roman" w:eastAsia="Times New Roman" w:hAnsi="Times New Roman" w:cs="Times New Roman"/>
              </w:rPr>
            </w:pPr>
          </w:p>
          <w:p w:rsidR="004A0DFC" w:rsidRDefault="004A0DFC" w:rsidP="008B700E">
            <w:pPr>
              <w:spacing w:after="0" w:line="240" w:lineRule="auto"/>
              <w:rPr>
                <w:rFonts w:ascii="Times New Roman" w:eastAsia="Times New Roman" w:hAnsi="Times New Roman" w:cs="Times New Roman"/>
              </w:rPr>
            </w:pPr>
          </w:p>
          <w:p w:rsidR="00EC1C21" w:rsidRDefault="00EC1C21" w:rsidP="008B700E">
            <w:pPr>
              <w:spacing w:after="0" w:line="240" w:lineRule="auto"/>
              <w:rPr>
                <w:rFonts w:ascii="Times New Roman" w:eastAsia="Times New Roman" w:hAnsi="Times New Roman" w:cs="Times New Roman"/>
              </w:rPr>
            </w:pPr>
          </w:p>
          <w:p w:rsidR="00F4137F" w:rsidRDefault="00F4137F" w:rsidP="00C14D9A">
            <w:pPr>
              <w:spacing w:after="0" w:line="240" w:lineRule="auto"/>
              <w:rPr>
                <w:rFonts w:ascii="Times New Roman" w:eastAsia="Times New Roman" w:hAnsi="Times New Roman" w:cs="Times New Roman"/>
              </w:rPr>
            </w:pPr>
          </w:p>
          <w:p w:rsidR="00C042FE" w:rsidRPr="005221FC" w:rsidRDefault="00C042FE" w:rsidP="00C042FE">
            <w:pPr>
              <w:spacing w:after="0" w:line="240" w:lineRule="auto"/>
              <w:jc w:val="right"/>
              <w:rPr>
                <w:rFonts w:ascii="Times New Roman" w:eastAsia="Times New Roman" w:hAnsi="Times New Roman" w:cs="Times New Roman"/>
              </w:rPr>
            </w:pPr>
            <w:r w:rsidRPr="005221FC">
              <w:rPr>
                <w:rFonts w:ascii="Times New Roman" w:eastAsia="Times New Roman" w:hAnsi="Times New Roman" w:cs="Times New Roman"/>
              </w:rPr>
              <w:t>Приложение №1 </w:t>
            </w:r>
          </w:p>
        </w:tc>
      </w:tr>
      <w:tr w:rsidR="00C042FE" w:rsidRPr="005221FC" w:rsidTr="00251979">
        <w:trPr>
          <w:trHeight w:val="279"/>
        </w:trPr>
        <w:tc>
          <w:tcPr>
            <w:tcW w:w="1581" w:type="dxa"/>
            <w:vAlign w:val="center"/>
            <w:hideMark/>
          </w:tcPr>
          <w:p w:rsidR="00C042FE" w:rsidRPr="005221FC" w:rsidRDefault="00C042FE" w:rsidP="00C042FE">
            <w:pPr>
              <w:spacing w:after="0" w:line="240" w:lineRule="auto"/>
              <w:rPr>
                <w:rFonts w:ascii="Times New Roman" w:eastAsia="Times New Roman" w:hAnsi="Times New Roman" w:cs="Times New Roman"/>
              </w:rPr>
            </w:pPr>
          </w:p>
        </w:tc>
        <w:tc>
          <w:tcPr>
            <w:tcW w:w="3572" w:type="dxa"/>
            <w:vAlign w:val="center"/>
            <w:hideMark/>
          </w:tcPr>
          <w:p w:rsidR="00C042FE" w:rsidRPr="005221FC" w:rsidRDefault="00C042FE" w:rsidP="00C042FE">
            <w:pPr>
              <w:spacing w:after="0" w:line="240" w:lineRule="auto"/>
              <w:rPr>
                <w:rFonts w:ascii="Times New Roman" w:eastAsia="Times New Roman" w:hAnsi="Times New Roman" w:cs="Times New Roman"/>
              </w:rPr>
            </w:pPr>
          </w:p>
        </w:tc>
        <w:tc>
          <w:tcPr>
            <w:tcW w:w="123" w:type="dxa"/>
            <w:vAlign w:val="center"/>
            <w:hideMark/>
          </w:tcPr>
          <w:p w:rsidR="00C042FE" w:rsidRPr="005221FC" w:rsidRDefault="00C042FE" w:rsidP="00C042FE">
            <w:pPr>
              <w:spacing w:after="0" w:line="240" w:lineRule="auto"/>
              <w:rPr>
                <w:rFonts w:ascii="Times New Roman" w:eastAsia="Times New Roman" w:hAnsi="Times New Roman" w:cs="Times New Roman"/>
              </w:rPr>
            </w:pPr>
          </w:p>
        </w:tc>
        <w:tc>
          <w:tcPr>
            <w:tcW w:w="5074" w:type="dxa"/>
            <w:vAlign w:val="center"/>
            <w:hideMark/>
          </w:tcPr>
          <w:p w:rsidR="00C042FE" w:rsidRPr="005221FC" w:rsidRDefault="00C042FE" w:rsidP="00953B4A">
            <w:pPr>
              <w:spacing w:after="0" w:line="240" w:lineRule="auto"/>
              <w:jc w:val="right"/>
              <w:rPr>
                <w:rFonts w:ascii="Times New Roman" w:eastAsia="Times New Roman" w:hAnsi="Times New Roman" w:cs="Times New Roman"/>
              </w:rPr>
            </w:pPr>
            <w:r w:rsidRPr="005221FC">
              <w:rPr>
                <w:rFonts w:ascii="Times New Roman" w:eastAsia="Times New Roman" w:hAnsi="Times New Roman" w:cs="Times New Roman"/>
              </w:rPr>
              <w:t>к </w:t>
            </w:r>
            <w:r w:rsidR="00916159" w:rsidRPr="005221FC">
              <w:rPr>
                <w:rFonts w:ascii="Times New Roman" w:eastAsia="Times New Roman" w:hAnsi="Times New Roman" w:cs="Times New Roman"/>
              </w:rPr>
              <w:t>Д</w:t>
            </w:r>
            <w:r w:rsidRPr="005221FC">
              <w:rPr>
                <w:rFonts w:ascii="Times New Roman" w:eastAsia="Times New Roman" w:hAnsi="Times New Roman" w:cs="Times New Roman"/>
              </w:rPr>
              <w:t>оговору </w:t>
            </w:r>
            <w:r w:rsidR="003D18DF">
              <w:rPr>
                <w:rFonts w:ascii="Times New Roman" w:eastAsia="Times New Roman" w:hAnsi="Times New Roman" w:cs="Times New Roman"/>
              </w:rPr>
              <w:t xml:space="preserve">№ </w:t>
            </w:r>
            <w:r w:rsidR="00C14D9A">
              <w:rPr>
                <w:rFonts w:ascii="Times New Roman" w:eastAsia="Times New Roman" w:hAnsi="Times New Roman" w:cs="Times New Roman"/>
              </w:rPr>
              <w:t>________</w:t>
            </w:r>
          </w:p>
        </w:tc>
      </w:tr>
      <w:tr w:rsidR="00C042FE" w:rsidRPr="005221FC" w:rsidTr="00251979">
        <w:trPr>
          <w:trHeight w:val="282"/>
        </w:trPr>
        <w:tc>
          <w:tcPr>
            <w:tcW w:w="1581" w:type="dxa"/>
            <w:vAlign w:val="center"/>
            <w:hideMark/>
          </w:tcPr>
          <w:p w:rsidR="00C042FE" w:rsidRPr="005221FC" w:rsidRDefault="003D18DF" w:rsidP="00C042FE">
            <w:pPr>
              <w:spacing w:after="0" w:line="240" w:lineRule="auto"/>
              <w:rPr>
                <w:rFonts w:ascii="Times New Roman" w:eastAsia="Times New Roman" w:hAnsi="Times New Roman" w:cs="Times New Roman"/>
              </w:rPr>
            </w:pPr>
            <w:r>
              <w:rPr>
                <w:rFonts w:ascii="Times New Roman" w:eastAsia="Times New Roman" w:hAnsi="Times New Roman" w:cs="Times New Roman"/>
              </w:rPr>
              <w:t xml:space="preserve"> </w:t>
            </w:r>
          </w:p>
        </w:tc>
        <w:tc>
          <w:tcPr>
            <w:tcW w:w="3572" w:type="dxa"/>
            <w:vAlign w:val="center"/>
            <w:hideMark/>
          </w:tcPr>
          <w:p w:rsidR="00C042FE" w:rsidRPr="005221FC" w:rsidRDefault="00C042FE" w:rsidP="00C042FE">
            <w:pPr>
              <w:spacing w:after="0" w:line="240" w:lineRule="auto"/>
              <w:rPr>
                <w:rFonts w:ascii="Times New Roman" w:eastAsia="Times New Roman" w:hAnsi="Times New Roman" w:cs="Times New Roman"/>
              </w:rPr>
            </w:pPr>
          </w:p>
        </w:tc>
        <w:tc>
          <w:tcPr>
            <w:tcW w:w="123" w:type="dxa"/>
            <w:vAlign w:val="center"/>
            <w:hideMark/>
          </w:tcPr>
          <w:p w:rsidR="00C042FE" w:rsidRPr="005221FC" w:rsidRDefault="00C042FE" w:rsidP="00C042FE">
            <w:pPr>
              <w:spacing w:after="0" w:line="240" w:lineRule="auto"/>
              <w:rPr>
                <w:rFonts w:ascii="Times New Roman" w:eastAsia="Times New Roman" w:hAnsi="Times New Roman" w:cs="Times New Roman"/>
              </w:rPr>
            </w:pPr>
          </w:p>
        </w:tc>
        <w:tc>
          <w:tcPr>
            <w:tcW w:w="5074" w:type="dxa"/>
            <w:vAlign w:val="center"/>
            <w:hideMark/>
          </w:tcPr>
          <w:p w:rsidR="00C042FE" w:rsidRPr="005221FC" w:rsidRDefault="00C042FE" w:rsidP="00953B4A">
            <w:pPr>
              <w:spacing w:after="0" w:line="240" w:lineRule="auto"/>
              <w:jc w:val="right"/>
              <w:rPr>
                <w:rFonts w:ascii="Times New Roman" w:eastAsia="Times New Roman" w:hAnsi="Times New Roman" w:cs="Times New Roman"/>
              </w:rPr>
            </w:pPr>
            <w:r w:rsidRPr="005221FC">
              <w:rPr>
                <w:rFonts w:ascii="Times New Roman" w:eastAsia="Times New Roman" w:hAnsi="Times New Roman" w:cs="Times New Roman"/>
              </w:rPr>
              <w:t>от </w:t>
            </w:r>
            <w:r w:rsidR="00884E4A" w:rsidRPr="005221FC">
              <w:rPr>
                <w:rFonts w:ascii="Times New Roman" w:eastAsia="Times New Roman" w:hAnsi="Times New Roman" w:cs="Times New Roman"/>
              </w:rPr>
              <w:t>«</w:t>
            </w:r>
            <w:r w:rsidR="008B700E">
              <w:rPr>
                <w:rFonts w:ascii="Times New Roman" w:eastAsia="Times New Roman" w:hAnsi="Times New Roman" w:cs="Times New Roman"/>
              </w:rPr>
              <w:t>___</w:t>
            </w:r>
            <w:r w:rsidR="00884E4A" w:rsidRPr="005221FC">
              <w:rPr>
                <w:rFonts w:ascii="Times New Roman" w:eastAsia="Times New Roman" w:hAnsi="Times New Roman" w:cs="Times New Roman"/>
              </w:rPr>
              <w:t>»</w:t>
            </w:r>
            <w:r w:rsidR="000046C8" w:rsidRPr="005221FC">
              <w:rPr>
                <w:rFonts w:ascii="Times New Roman" w:eastAsia="Times New Roman" w:hAnsi="Times New Roman" w:cs="Times New Roman"/>
              </w:rPr>
              <w:t xml:space="preserve"> </w:t>
            </w:r>
            <w:r w:rsidR="008B700E">
              <w:rPr>
                <w:rFonts w:ascii="Times New Roman" w:eastAsia="Times New Roman" w:hAnsi="Times New Roman" w:cs="Times New Roman"/>
              </w:rPr>
              <w:t>___________</w:t>
            </w:r>
            <w:r w:rsidRPr="005221FC">
              <w:rPr>
                <w:rFonts w:ascii="Times New Roman" w:eastAsia="Times New Roman" w:hAnsi="Times New Roman" w:cs="Times New Roman"/>
              </w:rPr>
              <w:t>202</w:t>
            </w:r>
            <w:r w:rsidR="00AC1522">
              <w:rPr>
                <w:rFonts w:ascii="Times New Roman" w:eastAsia="Times New Roman" w:hAnsi="Times New Roman" w:cs="Times New Roman"/>
              </w:rPr>
              <w:t>6</w:t>
            </w:r>
            <w:r w:rsidRPr="005221FC">
              <w:rPr>
                <w:rFonts w:ascii="Times New Roman" w:eastAsia="Times New Roman" w:hAnsi="Times New Roman" w:cs="Times New Roman"/>
              </w:rPr>
              <w:t> г.</w:t>
            </w:r>
          </w:p>
        </w:tc>
      </w:tr>
      <w:tr w:rsidR="008B700E" w:rsidRPr="005221FC" w:rsidTr="008B700E">
        <w:trPr>
          <w:trHeight w:val="947"/>
        </w:trPr>
        <w:tc>
          <w:tcPr>
            <w:tcW w:w="10350" w:type="dxa"/>
            <w:gridSpan w:val="4"/>
            <w:vAlign w:val="center"/>
            <w:hideMark/>
          </w:tcPr>
          <w:p w:rsidR="008B700E" w:rsidRPr="005221FC" w:rsidRDefault="008B700E" w:rsidP="008B700E">
            <w:pPr>
              <w:spacing w:after="0" w:line="240" w:lineRule="auto"/>
              <w:jc w:val="center"/>
              <w:rPr>
                <w:rFonts w:ascii="Times New Roman" w:eastAsia="Times New Roman" w:hAnsi="Times New Roman" w:cs="Times New Roman"/>
                <w:b/>
                <w:bCs/>
              </w:rPr>
            </w:pPr>
            <w:r>
              <w:rPr>
                <w:rFonts w:ascii="Times New Roman" w:eastAsia="Times New Roman" w:hAnsi="Times New Roman" w:cs="Times New Roman"/>
                <w:b/>
                <w:bCs/>
              </w:rPr>
              <w:t>СПЕЦИФИКАЦИЯ</w:t>
            </w:r>
          </w:p>
        </w:tc>
      </w:tr>
    </w:tbl>
    <w:p w:rsidR="00BC5308" w:rsidRPr="005221FC" w:rsidRDefault="00BC5308">
      <w:pPr>
        <w:rPr>
          <w:rFonts w:ascii="Times New Roman" w:hAnsi="Times New Roman" w:cs="Times New Roman"/>
        </w:rPr>
      </w:pPr>
    </w:p>
    <w:tbl>
      <w:tblPr>
        <w:tblW w:w="10626"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4"/>
        <w:gridCol w:w="352"/>
        <w:gridCol w:w="945"/>
        <w:gridCol w:w="4173"/>
        <w:gridCol w:w="50"/>
        <w:gridCol w:w="695"/>
        <w:gridCol w:w="602"/>
        <w:gridCol w:w="248"/>
        <w:gridCol w:w="1276"/>
        <w:gridCol w:w="851"/>
        <w:gridCol w:w="1257"/>
        <w:gridCol w:w="13"/>
      </w:tblGrid>
      <w:tr w:rsidR="00C14D9A" w:rsidRPr="008D16E1" w:rsidTr="00F52DA9">
        <w:trPr>
          <w:gridAfter w:val="1"/>
          <w:wAfter w:w="13" w:type="dxa"/>
          <w:trHeight w:val="315"/>
        </w:trPr>
        <w:tc>
          <w:tcPr>
            <w:tcW w:w="516" w:type="dxa"/>
            <w:gridSpan w:val="2"/>
            <w:shd w:val="clear" w:color="auto" w:fill="FFFFFF"/>
            <w:noWrap/>
            <w:vAlign w:val="center"/>
            <w:hideMark/>
          </w:tcPr>
          <w:p w:rsidR="00C14D9A" w:rsidRPr="008D16E1" w:rsidRDefault="00C14D9A" w:rsidP="00F4137F">
            <w:pPr>
              <w:spacing w:after="0" w:line="240" w:lineRule="auto"/>
              <w:jc w:val="center"/>
              <w:rPr>
                <w:rFonts w:ascii="Times New Roman" w:eastAsia="Times New Roman" w:hAnsi="Times New Roman" w:cs="Times New Roman"/>
                <w:sz w:val="18"/>
                <w:szCs w:val="18"/>
              </w:rPr>
            </w:pPr>
            <w:r w:rsidRPr="008D16E1">
              <w:rPr>
                <w:rFonts w:ascii="Times New Roman" w:eastAsia="Times New Roman" w:hAnsi="Times New Roman" w:cs="Times New Roman"/>
                <w:sz w:val="18"/>
                <w:szCs w:val="18"/>
              </w:rPr>
              <w:t>№ п/п</w:t>
            </w:r>
          </w:p>
        </w:tc>
        <w:tc>
          <w:tcPr>
            <w:tcW w:w="5863" w:type="dxa"/>
            <w:gridSpan w:val="4"/>
            <w:shd w:val="clear" w:color="auto" w:fill="FFFFFF"/>
            <w:noWrap/>
            <w:vAlign w:val="center"/>
            <w:hideMark/>
          </w:tcPr>
          <w:p w:rsidR="00C14D9A" w:rsidRPr="008D16E1" w:rsidRDefault="00C14D9A" w:rsidP="00F4137F">
            <w:pPr>
              <w:spacing w:after="0" w:line="240" w:lineRule="auto"/>
              <w:jc w:val="center"/>
              <w:rPr>
                <w:rFonts w:ascii="Times New Roman" w:eastAsia="Times New Roman" w:hAnsi="Times New Roman" w:cs="Times New Roman"/>
                <w:sz w:val="18"/>
                <w:szCs w:val="18"/>
              </w:rPr>
            </w:pPr>
            <w:r w:rsidRPr="008D16E1">
              <w:rPr>
                <w:rFonts w:ascii="Times New Roman" w:eastAsia="Times New Roman" w:hAnsi="Times New Roman" w:cs="Times New Roman"/>
                <w:sz w:val="18"/>
                <w:szCs w:val="18"/>
              </w:rPr>
              <w:t>Наименование услуги</w:t>
            </w:r>
            <w:r w:rsidRPr="008D16E1">
              <w:rPr>
                <w:rFonts w:ascii="Times New Roman" w:eastAsia="Times New Roman" w:hAnsi="Times New Roman" w:cs="Times New Roman"/>
                <w:sz w:val="18"/>
                <w:szCs w:val="18"/>
              </w:rPr>
              <w:br/>
            </w:r>
          </w:p>
        </w:tc>
        <w:tc>
          <w:tcPr>
            <w:tcW w:w="850" w:type="dxa"/>
            <w:gridSpan w:val="2"/>
            <w:shd w:val="clear" w:color="auto" w:fill="FFFFFF"/>
            <w:vAlign w:val="bottom"/>
          </w:tcPr>
          <w:p w:rsidR="00C14D9A" w:rsidRPr="008D16E1" w:rsidRDefault="00C14D9A" w:rsidP="00F4137F">
            <w:pPr>
              <w:spacing w:after="0" w:line="240" w:lineRule="auto"/>
              <w:jc w:val="center"/>
              <w:rPr>
                <w:rFonts w:ascii="Times New Roman" w:eastAsia="Times New Roman" w:hAnsi="Times New Roman" w:cs="Times New Roman"/>
                <w:sz w:val="18"/>
                <w:szCs w:val="18"/>
              </w:rPr>
            </w:pPr>
            <w:r w:rsidRPr="008D16E1">
              <w:rPr>
                <w:rFonts w:ascii="Times New Roman" w:eastAsia="Times New Roman" w:hAnsi="Times New Roman" w:cs="Times New Roman"/>
                <w:sz w:val="18"/>
                <w:szCs w:val="18"/>
              </w:rPr>
              <w:t>Ед.</w:t>
            </w:r>
            <w:r w:rsidRPr="008D16E1">
              <w:rPr>
                <w:rFonts w:ascii="Times New Roman" w:eastAsia="Times New Roman" w:hAnsi="Times New Roman" w:cs="Times New Roman"/>
                <w:sz w:val="18"/>
                <w:szCs w:val="18"/>
              </w:rPr>
              <w:br/>
              <w:t>изм.</w:t>
            </w:r>
          </w:p>
        </w:tc>
        <w:tc>
          <w:tcPr>
            <w:tcW w:w="1276" w:type="dxa"/>
            <w:shd w:val="clear" w:color="auto" w:fill="FFFFFF"/>
            <w:noWrap/>
            <w:vAlign w:val="center"/>
            <w:hideMark/>
          </w:tcPr>
          <w:p w:rsidR="00C14D9A" w:rsidRPr="008D16E1" w:rsidRDefault="00C14D9A" w:rsidP="00F4137F">
            <w:pPr>
              <w:spacing w:after="0" w:line="240" w:lineRule="auto"/>
              <w:jc w:val="center"/>
              <w:rPr>
                <w:rFonts w:ascii="Times New Roman" w:eastAsia="Times New Roman" w:hAnsi="Times New Roman" w:cs="Times New Roman"/>
                <w:sz w:val="18"/>
                <w:szCs w:val="18"/>
              </w:rPr>
            </w:pPr>
            <w:r w:rsidRPr="008D16E1">
              <w:rPr>
                <w:rFonts w:ascii="Times New Roman" w:eastAsia="Times New Roman" w:hAnsi="Times New Roman" w:cs="Times New Roman"/>
                <w:sz w:val="18"/>
                <w:szCs w:val="18"/>
              </w:rPr>
              <w:t>Цена, за ед.</w:t>
            </w:r>
          </w:p>
          <w:p w:rsidR="00C14D9A" w:rsidRPr="008D16E1" w:rsidRDefault="00C14D9A" w:rsidP="00F4137F">
            <w:pPr>
              <w:spacing w:after="0" w:line="240" w:lineRule="auto"/>
              <w:jc w:val="center"/>
              <w:rPr>
                <w:rFonts w:ascii="Times New Roman" w:eastAsia="Times New Roman" w:hAnsi="Times New Roman" w:cs="Times New Roman"/>
                <w:sz w:val="18"/>
                <w:szCs w:val="18"/>
              </w:rPr>
            </w:pPr>
            <w:r w:rsidRPr="008D16E1">
              <w:rPr>
                <w:rFonts w:ascii="Times New Roman" w:eastAsia="Times New Roman" w:hAnsi="Times New Roman" w:cs="Times New Roman"/>
                <w:sz w:val="18"/>
                <w:szCs w:val="18"/>
              </w:rPr>
              <w:t>(Руб.)</w:t>
            </w:r>
          </w:p>
        </w:tc>
        <w:tc>
          <w:tcPr>
            <w:tcW w:w="851" w:type="dxa"/>
            <w:shd w:val="clear" w:color="auto" w:fill="FFFFFF"/>
            <w:noWrap/>
            <w:vAlign w:val="center"/>
            <w:hideMark/>
          </w:tcPr>
          <w:p w:rsidR="00C14D9A" w:rsidRPr="008D16E1" w:rsidRDefault="00C14D9A" w:rsidP="00F4137F">
            <w:pPr>
              <w:spacing w:after="0" w:line="240" w:lineRule="auto"/>
              <w:jc w:val="center"/>
              <w:rPr>
                <w:rFonts w:ascii="Times New Roman" w:eastAsia="Times New Roman" w:hAnsi="Times New Roman" w:cs="Times New Roman"/>
                <w:sz w:val="18"/>
                <w:szCs w:val="18"/>
              </w:rPr>
            </w:pPr>
            <w:r w:rsidRPr="008D16E1">
              <w:rPr>
                <w:rFonts w:ascii="Times New Roman" w:eastAsia="Times New Roman" w:hAnsi="Times New Roman" w:cs="Times New Roman"/>
                <w:sz w:val="18"/>
                <w:szCs w:val="18"/>
              </w:rPr>
              <w:t xml:space="preserve">Кол-во </w:t>
            </w:r>
          </w:p>
        </w:tc>
        <w:tc>
          <w:tcPr>
            <w:tcW w:w="1257" w:type="dxa"/>
            <w:shd w:val="clear" w:color="auto" w:fill="FFFFFF"/>
          </w:tcPr>
          <w:p w:rsidR="00C14D9A" w:rsidRPr="008D16E1" w:rsidRDefault="00F52DA9" w:rsidP="00F4137F">
            <w:pPr>
              <w:spacing w:after="0" w:line="240" w:lineRule="auto"/>
              <w:jc w:val="center"/>
              <w:rPr>
                <w:rFonts w:ascii="Times New Roman" w:eastAsia="Times New Roman" w:hAnsi="Times New Roman" w:cs="Times New Roman"/>
                <w:sz w:val="18"/>
                <w:szCs w:val="18"/>
              </w:rPr>
            </w:pPr>
            <w:r w:rsidRPr="008D16E1">
              <w:rPr>
                <w:rFonts w:ascii="Times New Roman" w:eastAsia="Times New Roman" w:hAnsi="Times New Roman" w:cs="Times New Roman"/>
                <w:sz w:val="18"/>
                <w:szCs w:val="18"/>
              </w:rPr>
              <w:t>Сумма всего, руб.</w:t>
            </w:r>
          </w:p>
        </w:tc>
      </w:tr>
      <w:tr w:rsidR="00F52DA9" w:rsidRPr="008D16E1" w:rsidTr="00770A96">
        <w:trPr>
          <w:gridAfter w:val="1"/>
          <w:wAfter w:w="13" w:type="dxa"/>
          <w:trHeight w:val="271"/>
        </w:trPr>
        <w:tc>
          <w:tcPr>
            <w:tcW w:w="516" w:type="dxa"/>
            <w:gridSpan w:val="2"/>
            <w:shd w:val="clear" w:color="auto" w:fill="FFFFFF"/>
            <w:noWrap/>
            <w:vAlign w:val="bottom"/>
            <w:hideMark/>
          </w:tcPr>
          <w:p w:rsidR="00F52DA9" w:rsidRPr="008D16E1" w:rsidRDefault="00F52DA9" w:rsidP="00F52DA9">
            <w:pPr>
              <w:spacing w:after="0" w:line="240" w:lineRule="auto"/>
              <w:jc w:val="right"/>
              <w:rPr>
                <w:rFonts w:ascii="Times New Roman" w:eastAsia="Times New Roman" w:hAnsi="Times New Roman" w:cs="Times New Roman"/>
                <w:color w:val="000000"/>
                <w:sz w:val="18"/>
                <w:szCs w:val="18"/>
              </w:rPr>
            </w:pPr>
            <w:r w:rsidRPr="008D16E1">
              <w:rPr>
                <w:rFonts w:ascii="Times New Roman" w:eastAsia="Times New Roman" w:hAnsi="Times New Roman" w:cs="Times New Roman"/>
                <w:color w:val="000000"/>
                <w:sz w:val="18"/>
                <w:szCs w:val="18"/>
              </w:rPr>
              <w:t>1</w:t>
            </w:r>
          </w:p>
        </w:tc>
        <w:tc>
          <w:tcPr>
            <w:tcW w:w="5863" w:type="dxa"/>
            <w:gridSpan w:val="4"/>
            <w:tcBorders>
              <w:top w:val="nil"/>
              <w:left w:val="single" w:sz="4" w:space="0" w:color="auto"/>
              <w:bottom w:val="single" w:sz="4" w:space="0" w:color="auto"/>
              <w:right w:val="single" w:sz="4" w:space="0" w:color="auto"/>
            </w:tcBorders>
            <w:shd w:val="clear" w:color="auto" w:fill="auto"/>
          </w:tcPr>
          <w:p w:rsidR="00F52DA9" w:rsidRPr="008D16E1" w:rsidRDefault="00F52DA9" w:rsidP="00F52DA9">
            <w:pPr>
              <w:spacing w:after="0" w:line="240" w:lineRule="auto"/>
              <w:rPr>
                <w:rFonts w:ascii="Times New Roman" w:eastAsia="Times New Roman" w:hAnsi="Times New Roman" w:cs="Times New Roman"/>
                <w:color w:val="000000"/>
                <w:sz w:val="18"/>
                <w:szCs w:val="18"/>
              </w:rPr>
            </w:pPr>
            <w:r w:rsidRPr="008D16E1">
              <w:rPr>
                <w:rFonts w:ascii="Times New Roman" w:eastAsia="Times New Roman" w:hAnsi="Times New Roman" w:cs="Times New Roman"/>
                <w:color w:val="000000"/>
                <w:sz w:val="18"/>
                <w:szCs w:val="18"/>
              </w:rPr>
              <w:t>Отбор проб воды на бактериологический анализ (1 проба)</w:t>
            </w:r>
          </w:p>
        </w:tc>
        <w:tc>
          <w:tcPr>
            <w:tcW w:w="850" w:type="dxa"/>
            <w:gridSpan w:val="2"/>
            <w:shd w:val="clear" w:color="auto" w:fill="FFFFFF"/>
            <w:vAlign w:val="bottom"/>
          </w:tcPr>
          <w:p w:rsidR="00F52DA9" w:rsidRPr="008D16E1" w:rsidRDefault="00F52DA9" w:rsidP="00F52DA9">
            <w:pPr>
              <w:spacing w:after="0" w:line="240" w:lineRule="auto"/>
              <w:jc w:val="center"/>
              <w:rPr>
                <w:rFonts w:ascii="Times New Roman" w:eastAsia="Times New Roman" w:hAnsi="Times New Roman" w:cs="Times New Roman"/>
                <w:sz w:val="18"/>
                <w:szCs w:val="18"/>
              </w:rPr>
            </w:pPr>
            <w:proofErr w:type="spellStart"/>
            <w:r w:rsidRPr="008D16E1">
              <w:rPr>
                <w:rFonts w:ascii="Times New Roman" w:eastAsia="Times New Roman" w:hAnsi="Times New Roman" w:cs="Times New Roman"/>
                <w:sz w:val="18"/>
                <w:szCs w:val="18"/>
              </w:rPr>
              <w:t>усл</w:t>
            </w:r>
            <w:proofErr w:type="spellEnd"/>
            <w:r w:rsidRPr="008D16E1">
              <w:rPr>
                <w:rFonts w:ascii="Times New Roman" w:eastAsia="Times New Roman" w:hAnsi="Times New Roman" w:cs="Times New Roman"/>
                <w:sz w:val="18"/>
                <w:szCs w:val="18"/>
              </w:rPr>
              <w:t xml:space="preserve">. </w:t>
            </w:r>
            <w:proofErr w:type="spellStart"/>
            <w:r w:rsidRPr="008D16E1">
              <w:rPr>
                <w:rFonts w:ascii="Times New Roman" w:eastAsia="Times New Roman" w:hAnsi="Times New Roman" w:cs="Times New Roman"/>
                <w:sz w:val="18"/>
                <w:szCs w:val="18"/>
              </w:rPr>
              <w:t>ед</w:t>
            </w:r>
            <w:proofErr w:type="spellEnd"/>
          </w:p>
        </w:tc>
        <w:tc>
          <w:tcPr>
            <w:tcW w:w="1276" w:type="dxa"/>
            <w:tcBorders>
              <w:top w:val="nil"/>
              <w:left w:val="nil"/>
              <w:bottom w:val="single" w:sz="4" w:space="0" w:color="auto"/>
              <w:right w:val="single" w:sz="4" w:space="0" w:color="auto"/>
            </w:tcBorders>
            <w:shd w:val="clear" w:color="auto" w:fill="auto"/>
            <w:noWrap/>
          </w:tcPr>
          <w:p w:rsidR="00F52DA9" w:rsidRPr="008D16E1" w:rsidRDefault="00F52DA9" w:rsidP="00F52DA9">
            <w:pPr>
              <w:spacing w:after="0" w:line="240" w:lineRule="auto"/>
              <w:jc w:val="center"/>
              <w:rPr>
                <w:rFonts w:ascii="Times New Roman" w:eastAsia="Times New Roman" w:hAnsi="Times New Roman" w:cs="Times New Roman"/>
                <w:color w:val="000000"/>
                <w:sz w:val="18"/>
                <w:szCs w:val="18"/>
              </w:rPr>
            </w:pPr>
            <w:r w:rsidRPr="008D16E1">
              <w:rPr>
                <w:rFonts w:ascii="Times New Roman" w:eastAsia="Times New Roman" w:hAnsi="Times New Roman" w:cs="Times New Roman"/>
                <w:color w:val="000000"/>
                <w:sz w:val="18"/>
                <w:szCs w:val="18"/>
              </w:rPr>
              <w:t>1201,70</w:t>
            </w:r>
          </w:p>
        </w:tc>
        <w:tc>
          <w:tcPr>
            <w:tcW w:w="851" w:type="dxa"/>
            <w:tcBorders>
              <w:top w:val="nil"/>
              <w:left w:val="nil"/>
              <w:bottom w:val="single" w:sz="4" w:space="0" w:color="auto"/>
              <w:right w:val="single" w:sz="4" w:space="0" w:color="auto"/>
            </w:tcBorders>
            <w:shd w:val="clear" w:color="auto" w:fill="auto"/>
            <w:noWrap/>
          </w:tcPr>
          <w:p w:rsidR="00F52DA9" w:rsidRPr="008D16E1" w:rsidRDefault="00F52DA9" w:rsidP="00F52DA9">
            <w:pPr>
              <w:spacing w:after="0" w:line="240" w:lineRule="auto"/>
              <w:jc w:val="center"/>
              <w:rPr>
                <w:rFonts w:ascii="Times New Roman" w:eastAsia="Times New Roman" w:hAnsi="Times New Roman" w:cs="Times New Roman"/>
                <w:color w:val="000000"/>
                <w:sz w:val="18"/>
                <w:szCs w:val="18"/>
              </w:rPr>
            </w:pPr>
            <w:r w:rsidRPr="008D16E1">
              <w:rPr>
                <w:rFonts w:ascii="Times New Roman" w:eastAsia="Times New Roman" w:hAnsi="Times New Roman" w:cs="Times New Roman"/>
                <w:color w:val="000000"/>
                <w:sz w:val="18"/>
                <w:szCs w:val="18"/>
              </w:rPr>
              <w:t>7</w:t>
            </w:r>
          </w:p>
        </w:tc>
        <w:tc>
          <w:tcPr>
            <w:tcW w:w="1257" w:type="dxa"/>
            <w:tcBorders>
              <w:top w:val="nil"/>
              <w:left w:val="nil"/>
              <w:bottom w:val="single" w:sz="4" w:space="0" w:color="auto"/>
              <w:right w:val="single" w:sz="4" w:space="0" w:color="auto"/>
            </w:tcBorders>
            <w:shd w:val="clear" w:color="auto" w:fill="auto"/>
          </w:tcPr>
          <w:p w:rsidR="00F52DA9" w:rsidRPr="008D16E1" w:rsidRDefault="00F52DA9" w:rsidP="00F52DA9">
            <w:pPr>
              <w:spacing w:after="0" w:line="240" w:lineRule="auto"/>
              <w:jc w:val="center"/>
              <w:rPr>
                <w:rFonts w:ascii="Times New Roman" w:eastAsia="Times New Roman" w:hAnsi="Times New Roman" w:cs="Times New Roman"/>
                <w:color w:val="000000"/>
                <w:sz w:val="18"/>
                <w:szCs w:val="18"/>
              </w:rPr>
            </w:pPr>
            <w:r w:rsidRPr="008D16E1">
              <w:rPr>
                <w:rFonts w:ascii="Times New Roman" w:eastAsia="Times New Roman" w:hAnsi="Times New Roman" w:cs="Times New Roman"/>
                <w:color w:val="000000"/>
                <w:sz w:val="18"/>
                <w:szCs w:val="18"/>
              </w:rPr>
              <w:t>8411,90</w:t>
            </w:r>
          </w:p>
        </w:tc>
      </w:tr>
      <w:tr w:rsidR="00F52DA9" w:rsidRPr="008D16E1" w:rsidTr="00770A96">
        <w:trPr>
          <w:gridAfter w:val="1"/>
          <w:wAfter w:w="13" w:type="dxa"/>
          <w:trHeight w:val="219"/>
        </w:trPr>
        <w:tc>
          <w:tcPr>
            <w:tcW w:w="516" w:type="dxa"/>
            <w:gridSpan w:val="2"/>
            <w:shd w:val="clear" w:color="auto" w:fill="FFFFFF"/>
            <w:noWrap/>
            <w:vAlign w:val="bottom"/>
            <w:hideMark/>
          </w:tcPr>
          <w:p w:rsidR="00F52DA9" w:rsidRPr="008D16E1" w:rsidRDefault="00F52DA9" w:rsidP="00F52DA9">
            <w:pPr>
              <w:spacing w:after="0" w:line="240" w:lineRule="auto"/>
              <w:jc w:val="right"/>
              <w:rPr>
                <w:rFonts w:ascii="Times New Roman" w:eastAsia="Times New Roman" w:hAnsi="Times New Roman" w:cs="Times New Roman"/>
                <w:color w:val="000000"/>
                <w:sz w:val="18"/>
                <w:szCs w:val="18"/>
              </w:rPr>
            </w:pPr>
            <w:r w:rsidRPr="008D16E1">
              <w:rPr>
                <w:rFonts w:ascii="Times New Roman" w:eastAsia="Times New Roman" w:hAnsi="Times New Roman" w:cs="Times New Roman"/>
                <w:color w:val="000000"/>
                <w:sz w:val="18"/>
                <w:szCs w:val="18"/>
              </w:rPr>
              <w:t>2</w:t>
            </w:r>
          </w:p>
        </w:tc>
        <w:tc>
          <w:tcPr>
            <w:tcW w:w="5863" w:type="dxa"/>
            <w:gridSpan w:val="4"/>
            <w:tcBorders>
              <w:top w:val="nil"/>
              <w:left w:val="single" w:sz="4" w:space="0" w:color="auto"/>
              <w:bottom w:val="single" w:sz="4" w:space="0" w:color="auto"/>
              <w:right w:val="single" w:sz="4" w:space="0" w:color="auto"/>
            </w:tcBorders>
            <w:shd w:val="clear" w:color="auto" w:fill="auto"/>
          </w:tcPr>
          <w:p w:rsidR="00F52DA9" w:rsidRPr="008D16E1" w:rsidRDefault="00F52DA9" w:rsidP="00F52DA9">
            <w:pPr>
              <w:spacing w:after="0" w:line="240" w:lineRule="auto"/>
              <w:rPr>
                <w:rFonts w:ascii="Times New Roman" w:eastAsia="Times New Roman" w:hAnsi="Times New Roman" w:cs="Times New Roman"/>
                <w:color w:val="000000"/>
                <w:sz w:val="18"/>
                <w:szCs w:val="18"/>
              </w:rPr>
            </w:pPr>
            <w:r w:rsidRPr="008D16E1">
              <w:rPr>
                <w:rFonts w:ascii="Times New Roman" w:eastAsia="Times New Roman" w:hAnsi="Times New Roman" w:cs="Times New Roman"/>
                <w:color w:val="000000"/>
                <w:sz w:val="18"/>
                <w:szCs w:val="18"/>
              </w:rPr>
              <w:t xml:space="preserve">Исследование питьевой воды (мембранный метод) ОМЧ, ОКБ, </w:t>
            </w:r>
            <w:proofErr w:type="spellStart"/>
            <w:proofErr w:type="gramStart"/>
            <w:r w:rsidRPr="008D16E1">
              <w:rPr>
                <w:rFonts w:ascii="Times New Roman" w:eastAsia="Times New Roman" w:hAnsi="Times New Roman" w:cs="Times New Roman"/>
                <w:color w:val="000000"/>
                <w:sz w:val="18"/>
                <w:szCs w:val="18"/>
              </w:rPr>
              <w:t>E.coli</w:t>
            </w:r>
            <w:proofErr w:type="spellEnd"/>
            <w:proofErr w:type="gramEnd"/>
          </w:p>
        </w:tc>
        <w:tc>
          <w:tcPr>
            <w:tcW w:w="850" w:type="dxa"/>
            <w:gridSpan w:val="2"/>
            <w:shd w:val="clear" w:color="auto" w:fill="FFFFFF"/>
            <w:vAlign w:val="bottom"/>
          </w:tcPr>
          <w:p w:rsidR="00F52DA9" w:rsidRPr="008D16E1" w:rsidRDefault="00F52DA9" w:rsidP="00F52DA9">
            <w:pPr>
              <w:spacing w:after="0" w:line="240" w:lineRule="auto"/>
              <w:jc w:val="center"/>
              <w:rPr>
                <w:rFonts w:ascii="Times New Roman" w:eastAsia="Times New Roman" w:hAnsi="Times New Roman" w:cs="Times New Roman"/>
                <w:sz w:val="18"/>
                <w:szCs w:val="18"/>
              </w:rPr>
            </w:pPr>
            <w:proofErr w:type="spellStart"/>
            <w:r w:rsidRPr="008D16E1">
              <w:rPr>
                <w:rFonts w:ascii="Times New Roman" w:eastAsia="Times New Roman" w:hAnsi="Times New Roman" w:cs="Times New Roman"/>
                <w:sz w:val="18"/>
                <w:szCs w:val="18"/>
              </w:rPr>
              <w:t>усл</w:t>
            </w:r>
            <w:proofErr w:type="spellEnd"/>
            <w:r w:rsidRPr="008D16E1">
              <w:rPr>
                <w:rFonts w:ascii="Times New Roman" w:eastAsia="Times New Roman" w:hAnsi="Times New Roman" w:cs="Times New Roman"/>
                <w:sz w:val="18"/>
                <w:szCs w:val="18"/>
              </w:rPr>
              <w:t xml:space="preserve">. </w:t>
            </w:r>
            <w:proofErr w:type="spellStart"/>
            <w:r w:rsidRPr="008D16E1">
              <w:rPr>
                <w:rFonts w:ascii="Times New Roman" w:eastAsia="Times New Roman" w:hAnsi="Times New Roman" w:cs="Times New Roman"/>
                <w:sz w:val="18"/>
                <w:szCs w:val="18"/>
              </w:rPr>
              <w:t>ед</w:t>
            </w:r>
            <w:proofErr w:type="spellEnd"/>
          </w:p>
        </w:tc>
        <w:tc>
          <w:tcPr>
            <w:tcW w:w="1276" w:type="dxa"/>
            <w:tcBorders>
              <w:top w:val="nil"/>
              <w:left w:val="nil"/>
              <w:bottom w:val="single" w:sz="4" w:space="0" w:color="auto"/>
              <w:right w:val="single" w:sz="4" w:space="0" w:color="auto"/>
            </w:tcBorders>
            <w:shd w:val="clear" w:color="auto" w:fill="auto"/>
            <w:noWrap/>
          </w:tcPr>
          <w:p w:rsidR="00F52DA9" w:rsidRPr="008D16E1" w:rsidRDefault="00F52DA9" w:rsidP="00F52DA9">
            <w:pPr>
              <w:spacing w:after="0" w:line="240" w:lineRule="auto"/>
              <w:jc w:val="center"/>
              <w:rPr>
                <w:rFonts w:ascii="Times New Roman" w:eastAsia="Times New Roman" w:hAnsi="Times New Roman" w:cs="Times New Roman"/>
                <w:color w:val="000000"/>
                <w:sz w:val="18"/>
                <w:szCs w:val="18"/>
              </w:rPr>
            </w:pPr>
            <w:r w:rsidRPr="008D16E1">
              <w:rPr>
                <w:rFonts w:ascii="Times New Roman" w:eastAsia="Times New Roman" w:hAnsi="Times New Roman" w:cs="Times New Roman"/>
                <w:color w:val="000000"/>
                <w:sz w:val="18"/>
                <w:szCs w:val="18"/>
              </w:rPr>
              <w:t>1403,00</w:t>
            </w:r>
          </w:p>
        </w:tc>
        <w:tc>
          <w:tcPr>
            <w:tcW w:w="851" w:type="dxa"/>
            <w:tcBorders>
              <w:top w:val="nil"/>
              <w:left w:val="nil"/>
              <w:bottom w:val="single" w:sz="4" w:space="0" w:color="auto"/>
              <w:right w:val="single" w:sz="4" w:space="0" w:color="auto"/>
            </w:tcBorders>
            <w:shd w:val="clear" w:color="auto" w:fill="auto"/>
            <w:noWrap/>
          </w:tcPr>
          <w:p w:rsidR="00F52DA9" w:rsidRPr="008D16E1" w:rsidRDefault="00F52DA9" w:rsidP="00F52DA9">
            <w:pPr>
              <w:spacing w:after="0" w:line="240" w:lineRule="auto"/>
              <w:jc w:val="center"/>
              <w:rPr>
                <w:rFonts w:ascii="Times New Roman" w:eastAsia="Times New Roman" w:hAnsi="Times New Roman" w:cs="Times New Roman"/>
                <w:color w:val="000000"/>
                <w:sz w:val="18"/>
                <w:szCs w:val="18"/>
              </w:rPr>
            </w:pPr>
            <w:r w:rsidRPr="008D16E1">
              <w:rPr>
                <w:rFonts w:ascii="Times New Roman" w:eastAsia="Times New Roman" w:hAnsi="Times New Roman" w:cs="Times New Roman"/>
                <w:color w:val="000000"/>
                <w:sz w:val="18"/>
                <w:szCs w:val="18"/>
              </w:rPr>
              <w:t>7</w:t>
            </w:r>
          </w:p>
        </w:tc>
        <w:tc>
          <w:tcPr>
            <w:tcW w:w="1257" w:type="dxa"/>
            <w:tcBorders>
              <w:top w:val="nil"/>
              <w:left w:val="nil"/>
              <w:bottom w:val="single" w:sz="4" w:space="0" w:color="auto"/>
              <w:right w:val="single" w:sz="4" w:space="0" w:color="auto"/>
            </w:tcBorders>
            <w:shd w:val="clear" w:color="auto" w:fill="auto"/>
          </w:tcPr>
          <w:p w:rsidR="00F52DA9" w:rsidRPr="008D16E1" w:rsidRDefault="00F52DA9" w:rsidP="00F52DA9">
            <w:pPr>
              <w:spacing w:after="0" w:line="240" w:lineRule="auto"/>
              <w:jc w:val="center"/>
              <w:rPr>
                <w:rFonts w:ascii="Times New Roman" w:eastAsia="Times New Roman" w:hAnsi="Times New Roman" w:cs="Times New Roman"/>
                <w:color w:val="000000"/>
                <w:sz w:val="18"/>
                <w:szCs w:val="18"/>
              </w:rPr>
            </w:pPr>
            <w:r w:rsidRPr="008D16E1">
              <w:rPr>
                <w:rFonts w:ascii="Times New Roman" w:eastAsia="Times New Roman" w:hAnsi="Times New Roman" w:cs="Times New Roman"/>
                <w:color w:val="000000"/>
                <w:sz w:val="18"/>
                <w:szCs w:val="18"/>
              </w:rPr>
              <w:t>9821,00</w:t>
            </w:r>
          </w:p>
        </w:tc>
      </w:tr>
      <w:tr w:rsidR="00F52DA9" w:rsidRPr="008D16E1" w:rsidTr="00770A96">
        <w:trPr>
          <w:gridAfter w:val="1"/>
          <w:wAfter w:w="13" w:type="dxa"/>
          <w:trHeight w:val="181"/>
        </w:trPr>
        <w:tc>
          <w:tcPr>
            <w:tcW w:w="516" w:type="dxa"/>
            <w:gridSpan w:val="2"/>
            <w:shd w:val="clear" w:color="auto" w:fill="FFFFFF"/>
            <w:noWrap/>
            <w:vAlign w:val="bottom"/>
            <w:hideMark/>
          </w:tcPr>
          <w:p w:rsidR="00F52DA9" w:rsidRPr="008D16E1" w:rsidRDefault="00F52DA9" w:rsidP="00F52DA9">
            <w:pPr>
              <w:spacing w:after="0" w:line="240" w:lineRule="auto"/>
              <w:jc w:val="right"/>
              <w:rPr>
                <w:rFonts w:ascii="Times New Roman" w:eastAsia="Times New Roman" w:hAnsi="Times New Roman" w:cs="Times New Roman"/>
                <w:color w:val="000000"/>
                <w:sz w:val="18"/>
                <w:szCs w:val="18"/>
              </w:rPr>
            </w:pPr>
            <w:r w:rsidRPr="008D16E1">
              <w:rPr>
                <w:rFonts w:ascii="Times New Roman" w:eastAsia="Times New Roman" w:hAnsi="Times New Roman" w:cs="Times New Roman"/>
                <w:color w:val="000000"/>
                <w:sz w:val="18"/>
                <w:szCs w:val="18"/>
              </w:rPr>
              <w:t>3</w:t>
            </w:r>
          </w:p>
        </w:tc>
        <w:tc>
          <w:tcPr>
            <w:tcW w:w="5863" w:type="dxa"/>
            <w:gridSpan w:val="4"/>
            <w:tcBorders>
              <w:top w:val="nil"/>
              <w:left w:val="single" w:sz="4" w:space="0" w:color="auto"/>
              <w:bottom w:val="single" w:sz="4" w:space="0" w:color="auto"/>
              <w:right w:val="single" w:sz="4" w:space="0" w:color="auto"/>
            </w:tcBorders>
            <w:shd w:val="clear" w:color="auto" w:fill="auto"/>
          </w:tcPr>
          <w:p w:rsidR="00F52DA9" w:rsidRPr="008D16E1" w:rsidRDefault="00F52DA9" w:rsidP="00F52DA9">
            <w:pPr>
              <w:spacing w:after="0" w:line="240" w:lineRule="auto"/>
              <w:rPr>
                <w:rFonts w:ascii="Times New Roman" w:eastAsia="Times New Roman" w:hAnsi="Times New Roman" w:cs="Times New Roman"/>
                <w:color w:val="000000"/>
                <w:sz w:val="18"/>
                <w:szCs w:val="18"/>
              </w:rPr>
            </w:pPr>
            <w:r w:rsidRPr="008D16E1">
              <w:rPr>
                <w:rFonts w:ascii="Times New Roman" w:eastAsia="Times New Roman" w:hAnsi="Times New Roman" w:cs="Times New Roman"/>
                <w:color w:val="000000"/>
                <w:sz w:val="18"/>
                <w:szCs w:val="18"/>
              </w:rPr>
              <w:t>Микробиологический показатель - Энтерококки</w:t>
            </w:r>
          </w:p>
        </w:tc>
        <w:tc>
          <w:tcPr>
            <w:tcW w:w="850" w:type="dxa"/>
            <w:gridSpan w:val="2"/>
            <w:shd w:val="clear" w:color="auto" w:fill="FFFFFF"/>
            <w:vAlign w:val="bottom"/>
          </w:tcPr>
          <w:p w:rsidR="00F52DA9" w:rsidRPr="008D16E1" w:rsidRDefault="00F52DA9" w:rsidP="00F52DA9">
            <w:pPr>
              <w:spacing w:after="0" w:line="240" w:lineRule="auto"/>
              <w:jc w:val="center"/>
              <w:rPr>
                <w:rFonts w:ascii="Times New Roman" w:eastAsia="Times New Roman" w:hAnsi="Times New Roman" w:cs="Times New Roman"/>
                <w:sz w:val="18"/>
                <w:szCs w:val="18"/>
              </w:rPr>
            </w:pPr>
            <w:proofErr w:type="spellStart"/>
            <w:r w:rsidRPr="008D16E1">
              <w:rPr>
                <w:rFonts w:ascii="Times New Roman" w:eastAsia="Times New Roman" w:hAnsi="Times New Roman" w:cs="Times New Roman"/>
                <w:sz w:val="18"/>
                <w:szCs w:val="18"/>
              </w:rPr>
              <w:t>усл</w:t>
            </w:r>
            <w:proofErr w:type="spellEnd"/>
            <w:r w:rsidRPr="008D16E1">
              <w:rPr>
                <w:rFonts w:ascii="Times New Roman" w:eastAsia="Times New Roman" w:hAnsi="Times New Roman" w:cs="Times New Roman"/>
                <w:sz w:val="18"/>
                <w:szCs w:val="18"/>
              </w:rPr>
              <w:t xml:space="preserve">. </w:t>
            </w:r>
            <w:proofErr w:type="spellStart"/>
            <w:r w:rsidRPr="008D16E1">
              <w:rPr>
                <w:rFonts w:ascii="Times New Roman" w:eastAsia="Times New Roman" w:hAnsi="Times New Roman" w:cs="Times New Roman"/>
                <w:sz w:val="18"/>
                <w:szCs w:val="18"/>
              </w:rPr>
              <w:t>ед</w:t>
            </w:r>
            <w:proofErr w:type="spellEnd"/>
          </w:p>
        </w:tc>
        <w:tc>
          <w:tcPr>
            <w:tcW w:w="1276" w:type="dxa"/>
            <w:tcBorders>
              <w:top w:val="nil"/>
              <w:left w:val="nil"/>
              <w:bottom w:val="single" w:sz="4" w:space="0" w:color="auto"/>
              <w:right w:val="single" w:sz="4" w:space="0" w:color="auto"/>
            </w:tcBorders>
            <w:shd w:val="clear" w:color="auto" w:fill="auto"/>
            <w:noWrap/>
          </w:tcPr>
          <w:p w:rsidR="00F52DA9" w:rsidRPr="008D16E1" w:rsidRDefault="00F52DA9" w:rsidP="00F52DA9">
            <w:pPr>
              <w:spacing w:after="0" w:line="240" w:lineRule="auto"/>
              <w:jc w:val="center"/>
              <w:rPr>
                <w:rFonts w:ascii="Times New Roman" w:eastAsia="Times New Roman" w:hAnsi="Times New Roman" w:cs="Times New Roman"/>
                <w:color w:val="000000"/>
                <w:sz w:val="18"/>
                <w:szCs w:val="18"/>
              </w:rPr>
            </w:pPr>
            <w:r w:rsidRPr="008D16E1">
              <w:rPr>
                <w:rFonts w:ascii="Times New Roman" w:eastAsia="Times New Roman" w:hAnsi="Times New Roman" w:cs="Times New Roman"/>
                <w:color w:val="000000"/>
                <w:sz w:val="18"/>
                <w:szCs w:val="18"/>
              </w:rPr>
              <w:t>454,45</w:t>
            </w:r>
          </w:p>
        </w:tc>
        <w:tc>
          <w:tcPr>
            <w:tcW w:w="851" w:type="dxa"/>
            <w:tcBorders>
              <w:top w:val="nil"/>
              <w:left w:val="nil"/>
              <w:bottom w:val="single" w:sz="4" w:space="0" w:color="auto"/>
              <w:right w:val="single" w:sz="4" w:space="0" w:color="auto"/>
            </w:tcBorders>
            <w:shd w:val="clear" w:color="auto" w:fill="auto"/>
            <w:noWrap/>
          </w:tcPr>
          <w:p w:rsidR="00F52DA9" w:rsidRPr="008D16E1" w:rsidRDefault="00F52DA9" w:rsidP="00F52DA9">
            <w:pPr>
              <w:spacing w:after="0" w:line="240" w:lineRule="auto"/>
              <w:jc w:val="center"/>
              <w:rPr>
                <w:rFonts w:ascii="Times New Roman" w:eastAsia="Times New Roman" w:hAnsi="Times New Roman" w:cs="Times New Roman"/>
                <w:color w:val="000000"/>
                <w:sz w:val="18"/>
                <w:szCs w:val="18"/>
              </w:rPr>
            </w:pPr>
            <w:r w:rsidRPr="008D16E1">
              <w:rPr>
                <w:rFonts w:ascii="Times New Roman" w:eastAsia="Times New Roman" w:hAnsi="Times New Roman" w:cs="Times New Roman"/>
                <w:color w:val="000000"/>
                <w:sz w:val="18"/>
                <w:szCs w:val="18"/>
              </w:rPr>
              <w:t>6</w:t>
            </w:r>
          </w:p>
        </w:tc>
        <w:tc>
          <w:tcPr>
            <w:tcW w:w="1257" w:type="dxa"/>
            <w:tcBorders>
              <w:top w:val="nil"/>
              <w:left w:val="nil"/>
              <w:bottom w:val="single" w:sz="4" w:space="0" w:color="auto"/>
              <w:right w:val="single" w:sz="4" w:space="0" w:color="auto"/>
            </w:tcBorders>
            <w:shd w:val="clear" w:color="auto" w:fill="auto"/>
          </w:tcPr>
          <w:p w:rsidR="00F52DA9" w:rsidRPr="008D16E1" w:rsidRDefault="00F52DA9" w:rsidP="00F52DA9">
            <w:pPr>
              <w:spacing w:after="0" w:line="240" w:lineRule="auto"/>
              <w:jc w:val="center"/>
              <w:rPr>
                <w:rFonts w:ascii="Times New Roman" w:eastAsia="Times New Roman" w:hAnsi="Times New Roman" w:cs="Times New Roman"/>
                <w:color w:val="000000"/>
                <w:sz w:val="18"/>
                <w:szCs w:val="18"/>
              </w:rPr>
            </w:pPr>
            <w:r w:rsidRPr="008D16E1">
              <w:rPr>
                <w:rFonts w:ascii="Times New Roman" w:eastAsia="Times New Roman" w:hAnsi="Times New Roman" w:cs="Times New Roman"/>
                <w:color w:val="000000"/>
                <w:sz w:val="18"/>
                <w:szCs w:val="18"/>
              </w:rPr>
              <w:t>2726,70</w:t>
            </w:r>
          </w:p>
        </w:tc>
      </w:tr>
      <w:tr w:rsidR="00F52DA9" w:rsidRPr="008D16E1" w:rsidTr="00770A96">
        <w:trPr>
          <w:gridAfter w:val="1"/>
          <w:wAfter w:w="13" w:type="dxa"/>
          <w:trHeight w:val="169"/>
        </w:trPr>
        <w:tc>
          <w:tcPr>
            <w:tcW w:w="516" w:type="dxa"/>
            <w:gridSpan w:val="2"/>
            <w:shd w:val="clear" w:color="auto" w:fill="FFFFFF"/>
            <w:noWrap/>
            <w:vAlign w:val="bottom"/>
            <w:hideMark/>
          </w:tcPr>
          <w:p w:rsidR="00F52DA9" w:rsidRPr="008D16E1" w:rsidRDefault="00F52DA9" w:rsidP="00F52DA9">
            <w:pPr>
              <w:spacing w:after="0" w:line="240" w:lineRule="auto"/>
              <w:jc w:val="right"/>
              <w:rPr>
                <w:rFonts w:ascii="Times New Roman" w:eastAsia="Times New Roman" w:hAnsi="Times New Roman" w:cs="Times New Roman"/>
                <w:color w:val="000000"/>
                <w:sz w:val="18"/>
                <w:szCs w:val="18"/>
              </w:rPr>
            </w:pPr>
            <w:r w:rsidRPr="008D16E1">
              <w:rPr>
                <w:rFonts w:ascii="Times New Roman" w:eastAsia="Times New Roman" w:hAnsi="Times New Roman" w:cs="Times New Roman"/>
                <w:color w:val="000000"/>
                <w:sz w:val="18"/>
                <w:szCs w:val="18"/>
              </w:rPr>
              <w:t>4</w:t>
            </w:r>
          </w:p>
        </w:tc>
        <w:tc>
          <w:tcPr>
            <w:tcW w:w="5863" w:type="dxa"/>
            <w:gridSpan w:val="4"/>
            <w:tcBorders>
              <w:top w:val="nil"/>
              <w:left w:val="single" w:sz="4" w:space="0" w:color="auto"/>
              <w:bottom w:val="single" w:sz="4" w:space="0" w:color="auto"/>
              <w:right w:val="single" w:sz="4" w:space="0" w:color="auto"/>
            </w:tcBorders>
            <w:shd w:val="clear" w:color="auto" w:fill="auto"/>
          </w:tcPr>
          <w:p w:rsidR="00F52DA9" w:rsidRPr="008D16E1" w:rsidRDefault="00F52DA9" w:rsidP="00F52DA9">
            <w:pPr>
              <w:spacing w:after="0" w:line="240" w:lineRule="auto"/>
              <w:rPr>
                <w:rFonts w:ascii="Times New Roman" w:eastAsia="Times New Roman" w:hAnsi="Times New Roman" w:cs="Times New Roman"/>
                <w:color w:val="000000"/>
                <w:sz w:val="18"/>
                <w:szCs w:val="18"/>
              </w:rPr>
            </w:pPr>
            <w:r w:rsidRPr="008D16E1">
              <w:rPr>
                <w:rFonts w:ascii="Times New Roman" w:eastAsia="Times New Roman" w:hAnsi="Times New Roman" w:cs="Times New Roman"/>
                <w:color w:val="000000"/>
                <w:sz w:val="18"/>
                <w:szCs w:val="18"/>
              </w:rPr>
              <w:t>Определение антигенов вируса гепатита А методом ИФА</w:t>
            </w:r>
          </w:p>
        </w:tc>
        <w:tc>
          <w:tcPr>
            <w:tcW w:w="850" w:type="dxa"/>
            <w:gridSpan w:val="2"/>
            <w:shd w:val="clear" w:color="auto" w:fill="FFFFFF"/>
            <w:vAlign w:val="bottom"/>
          </w:tcPr>
          <w:p w:rsidR="00F52DA9" w:rsidRPr="008D16E1" w:rsidRDefault="00F52DA9" w:rsidP="00F52DA9">
            <w:pPr>
              <w:spacing w:after="0" w:line="240" w:lineRule="auto"/>
              <w:jc w:val="center"/>
              <w:rPr>
                <w:rFonts w:ascii="Times New Roman" w:eastAsia="Times New Roman" w:hAnsi="Times New Roman" w:cs="Times New Roman"/>
                <w:sz w:val="18"/>
                <w:szCs w:val="18"/>
              </w:rPr>
            </w:pPr>
            <w:proofErr w:type="spellStart"/>
            <w:r w:rsidRPr="008D16E1">
              <w:rPr>
                <w:rFonts w:ascii="Times New Roman" w:eastAsia="Times New Roman" w:hAnsi="Times New Roman" w:cs="Times New Roman"/>
                <w:sz w:val="18"/>
                <w:szCs w:val="18"/>
              </w:rPr>
              <w:t>усл</w:t>
            </w:r>
            <w:proofErr w:type="spellEnd"/>
            <w:r w:rsidRPr="008D16E1">
              <w:rPr>
                <w:rFonts w:ascii="Times New Roman" w:eastAsia="Times New Roman" w:hAnsi="Times New Roman" w:cs="Times New Roman"/>
                <w:sz w:val="18"/>
                <w:szCs w:val="18"/>
              </w:rPr>
              <w:t xml:space="preserve">. </w:t>
            </w:r>
            <w:proofErr w:type="spellStart"/>
            <w:r w:rsidRPr="008D16E1">
              <w:rPr>
                <w:rFonts w:ascii="Times New Roman" w:eastAsia="Times New Roman" w:hAnsi="Times New Roman" w:cs="Times New Roman"/>
                <w:sz w:val="18"/>
                <w:szCs w:val="18"/>
              </w:rPr>
              <w:t>ед</w:t>
            </w:r>
            <w:proofErr w:type="spellEnd"/>
          </w:p>
        </w:tc>
        <w:tc>
          <w:tcPr>
            <w:tcW w:w="1276" w:type="dxa"/>
            <w:tcBorders>
              <w:top w:val="nil"/>
              <w:left w:val="nil"/>
              <w:bottom w:val="single" w:sz="4" w:space="0" w:color="auto"/>
              <w:right w:val="single" w:sz="4" w:space="0" w:color="auto"/>
            </w:tcBorders>
            <w:shd w:val="clear" w:color="auto" w:fill="auto"/>
            <w:noWrap/>
          </w:tcPr>
          <w:p w:rsidR="00F52DA9" w:rsidRPr="008D16E1" w:rsidRDefault="00F52DA9" w:rsidP="00F52DA9">
            <w:pPr>
              <w:spacing w:after="0" w:line="240" w:lineRule="auto"/>
              <w:jc w:val="center"/>
              <w:rPr>
                <w:rFonts w:ascii="Times New Roman" w:eastAsia="Times New Roman" w:hAnsi="Times New Roman" w:cs="Times New Roman"/>
                <w:color w:val="000000"/>
                <w:sz w:val="18"/>
                <w:szCs w:val="18"/>
              </w:rPr>
            </w:pPr>
            <w:r w:rsidRPr="008D16E1">
              <w:rPr>
                <w:rFonts w:ascii="Times New Roman" w:eastAsia="Times New Roman" w:hAnsi="Times New Roman" w:cs="Times New Roman"/>
                <w:color w:val="000000"/>
                <w:sz w:val="18"/>
                <w:szCs w:val="18"/>
              </w:rPr>
              <w:t>983,11</w:t>
            </w:r>
          </w:p>
        </w:tc>
        <w:tc>
          <w:tcPr>
            <w:tcW w:w="851" w:type="dxa"/>
            <w:tcBorders>
              <w:top w:val="nil"/>
              <w:left w:val="nil"/>
              <w:bottom w:val="single" w:sz="4" w:space="0" w:color="auto"/>
              <w:right w:val="single" w:sz="4" w:space="0" w:color="auto"/>
            </w:tcBorders>
            <w:shd w:val="clear" w:color="auto" w:fill="auto"/>
            <w:noWrap/>
          </w:tcPr>
          <w:p w:rsidR="00F52DA9" w:rsidRPr="008D16E1" w:rsidRDefault="00F52DA9" w:rsidP="00F52DA9">
            <w:pPr>
              <w:spacing w:after="0" w:line="240" w:lineRule="auto"/>
              <w:jc w:val="center"/>
              <w:rPr>
                <w:rFonts w:ascii="Times New Roman" w:eastAsia="Times New Roman" w:hAnsi="Times New Roman" w:cs="Times New Roman"/>
                <w:color w:val="000000"/>
                <w:sz w:val="18"/>
                <w:szCs w:val="18"/>
              </w:rPr>
            </w:pPr>
            <w:r w:rsidRPr="008D16E1">
              <w:rPr>
                <w:rFonts w:ascii="Times New Roman" w:eastAsia="Times New Roman" w:hAnsi="Times New Roman" w:cs="Times New Roman"/>
                <w:color w:val="000000"/>
                <w:sz w:val="18"/>
                <w:szCs w:val="18"/>
              </w:rPr>
              <w:t>1</w:t>
            </w:r>
          </w:p>
        </w:tc>
        <w:tc>
          <w:tcPr>
            <w:tcW w:w="1257" w:type="dxa"/>
            <w:tcBorders>
              <w:top w:val="nil"/>
              <w:left w:val="nil"/>
              <w:bottom w:val="single" w:sz="4" w:space="0" w:color="auto"/>
              <w:right w:val="single" w:sz="4" w:space="0" w:color="auto"/>
            </w:tcBorders>
            <w:shd w:val="clear" w:color="auto" w:fill="auto"/>
          </w:tcPr>
          <w:p w:rsidR="00F52DA9" w:rsidRPr="008D16E1" w:rsidRDefault="00F52DA9" w:rsidP="00F52DA9">
            <w:pPr>
              <w:spacing w:after="0" w:line="240" w:lineRule="auto"/>
              <w:jc w:val="center"/>
              <w:rPr>
                <w:rFonts w:ascii="Times New Roman" w:eastAsia="Times New Roman" w:hAnsi="Times New Roman" w:cs="Times New Roman"/>
                <w:color w:val="000000"/>
                <w:sz w:val="18"/>
                <w:szCs w:val="18"/>
              </w:rPr>
            </w:pPr>
            <w:r w:rsidRPr="008D16E1">
              <w:rPr>
                <w:rFonts w:ascii="Times New Roman" w:eastAsia="Times New Roman" w:hAnsi="Times New Roman" w:cs="Times New Roman"/>
                <w:color w:val="000000"/>
                <w:sz w:val="18"/>
                <w:szCs w:val="18"/>
              </w:rPr>
              <w:t>983,11</w:t>
            </w:r>
          </w:p>
        </w:tc>
      </w:tr>
      <w:tr w:rsidR="00F52DA9" w:rsidRPr="008D16E1" w:rsidTr="00770A96">
        <w:trPr>
          <w:gridAfter w:val="1"/>
          <w:wAfter w:w="13" w:type="dxa"/>
          <w:trHeight w:val="70"/>
        </w:trPr>
        <w:tc>
          <w:tcPr>
            <w:tcW w:w="516" w:type="dxa"/>
            <w:gridSpan w:val="2"/>
            <w:shd w:val="clear" w:color="auto" w:fill="FFFFFF"/>
            <w:noWrap/>
            <w:vAlign w:val="bottom"/>
            <w:hideMark/>
          </w:tcPr>
          <w:p w:rsidR="00F52DA9" w:rsidRPr="008D16E1" w:rsidRDefault="00F52DA9" w:rsidP="00F52DA9">
            <w:pPr>
              <w:spacing w:after="0" w:line="240" w:lineRule="auto"/>
              <w:jc w:val="right"/>
              <w:rPr>
                <w:rFonts w:ascii="Times New Roman" w:eastAsia="Times New Roman" w:hAnsi="Times New Roman" w:cs="Times New Roman"/>
                <w:color w:val="000000"/>
                <w:sz w:val="18"/>
                <w:szCs w:val="18"/>
              </w:rPr>
            </w:pPr>
            <w:r w:rsidRPr="008D16E1">
              <w:rPr>
                <w:rFonts w:ascii="Times New Roman" w:eastAsia="Times New Roman" w:hAnsi="Times New Roman" w:cs="Times New Roman"/>
                <w:color w:val="000000"/>
                <w:sz w:val="18"/>
                <w:szCs w:val="18"/>
              </w:rPr>
              <w:t>5</w:t>
            </w:r>
          </w:p>
        </w:tc>
        <w:tc>
          <w:tcPr>
            <w:tcW w:w="5863" w:type="dxa"/>
            <w:gridSpan w:val="4"/>
            <w:tcBorders>
              <w:top w:val="nil"/>
              <w:left w:val="single" w:sz="4" w:space="0" w:color="auto"/>
              <w:bottom w:val="single" w:sz="4" w:space="0" w:color="auto"/>
              <w:right w:val="single" w:sz="4" w:space="0" w:color="auto"/>
            </w:tcBorders>
            <w:shd w:val="clear" w:color="auto" w:fill="auto"/>
          </w:tcPr>
          <w:p w:rsidR="00F52DA9" w:rsidRPr="008D16E1" w:rsidRDefault="00F52DA9" w:rsidP="00F52DA9">
            <w:pPr>
              <w:spacing w:after="0" w:line="240" w:lineRule="auto"/>
              <w:rPr>
                <w:rFonts w:ascii="Times New Roman" w:eastAsia="Times New Roman" w:hAnsi="Times New Roman" w:cs="Times New Roman"/>
                <w:color w:val="000000"/>
                <w:sz w:val="18"/>
                <w:szCs w:val="18"/>
              </w:rPr>
            </w:pPr>
            <w:r w:rsidRPr="008D16E1">
              <w:rPr>
                <w:rFonts w:ascii="Times New Roman" w:eastAsia="Times New Roman" w:hAnsi="Times New Roman" w:cs="Times New Roman"/>
                <w:color w:val="000000"/>
                <w:sz w:val="18"/>
                <w:szCs w:val="18"/>
              </w:rPr>
              <w:t xml:space="preserve">Определение </w:t>
            </w:r>
            <w:proofErr w:type="spellStart"/>
            <w:r w:rsidRPr="008D16E1">
              <w:rPr>
                <w:rFonts w:ascii="Times New Roman" w:eastAsia="Times New Roman" w:hAnsi="Times New Roman" w:cs="Times New Roman"/>
                <w:color w:val="000000"/>
                <w:sz w:val="18"/>
                <w:szCs w:val="18"/>
              </w:rPr>
              <w:t>астро</w:t>
            </w:r>
            <w:proofErr w:type="spellEnd"/>
            <w:r w:rsidRPr="008D16E1">
              <w:rPr>
                <w:rFonts w:ascii="Times New Roman" w:eastAsia="Times New Roman" w:hAnsi="Times New Roman" w:cs="Times New Roman"/>
                <w:color w:val="000000"/>
                <w:sz w:val="18"/>
                <w:szCs w:val="18"/>
              </w:rPr>
              <w:t xml:space="preserve">, </w:t>
            </w:r>
            <w:proofErr w:type="spellStart"/>
            <w:r w:rsidRPr="008D16E1">
              <w:rPr>
                <w:rFonts w:ascii="Times New Roman" w:eastAsia="Times New Roman" w:hAnsi="Times New Roman" w:cs="Times New Roman"/>
                <w:color w:val="000000"/>
                <w:sz w:val="18"/>
                <w:szCs w:val="18"/>
              </w:rPr>
              <w:t>норо</w:t>
            </w:r>
            <w:proofErr w:type="spellEnd"/>
            <w:r w:rsidRPr="008D16E1">
              <w:rPr>
                <w:rFonts w:ascii="Times New Roman" w:eastAsia="Times New Roman" w:hAnsi="Times New Roman" w:cs="Times New Roman"/>
                <w:color w:val="000000"/>
                <w:sz w:val="18"/>
                <w:szCs w:val="18"/>
              </w:rPr>
              <w:t>, ротавирусов методом ПЦР</w:t>
            </w:r>
          </w:p>
        </w:tc>
        <w:tc>
          <w:tcPr>
            <w:tcW w:w="850" w:type="dxa"/>
            <w:gridSpan w:val="2"/>
            <w:shd w:val="clear" w:color="auto" w:fill="FFFFFF"/>
            <w:vAlign w:val="bottom"/>
          </w:tcPr>
          <w:p w:rsidR="00F52DA9" w:rsidRPr="008D16E1" w:rsidRDefault="00F52DA9" w:rsidP="00F52DA9">
            <w:pPr>
              <w:spacing w:after="0" w:line="240" w:lineRule="auto"/>
              <w:jc w:val="center"/>
              <w:rPr>
                <w:rFonts w:ascii="Times New Roman" w:eastAsia="Times New Roman" w:hAnsi="Times New Roman" w:cs="Times New Roman"/>
                <w:sz w:val="18"/>
                <w:szCs w:val="18"/>
              </w:rPr>
            </w:pPr>
            <w:proofErr w:type="spellStart"/>
            <w:r w:rsidRPr="008D16E1">
              <w:rPr>
                <w:rFonts w:ascii="Times New Roman" w:eastAsia="Times New Roman" w:hAnsi="Times New Roman" w:cs="Times New Roman"/>
                <w:sz w:val="18"/>
                <w:szCs w:val="18"/>
              </w:rPr>
              <w:t>усл</w:t>
            </w:r>
            <w:proofErr w:type="spellEnd"/>
            <w:r w:rsidRPr="008D16E1">
              <w:rPr>
                <w:rFonts w:ascii="Times New Roman" w:eastAsia="Times New Roman" w:hAnsi="Times New Roman" w:cs="Times New Roman"/>
                <w:sz w:val="18"/>
                <w:szCs w:val="18"/>
              </w:rPr>
              <w:t xml:space="preserve">. </w:t>
            </w:r>
            <w:proofErr w:type="spellStart"/>
            <w:r w:rsidRPr="008D16E1">
              <w:rPr>
                <w:rFonts w:ascii="Times New Roman" w:eastAsia="Times New Roman" w:hAnsi="Times New Roman" w:cs="Times New Roman"/>
                <w:sz w:val="18"/>
                <w:szCs w:val="18"/>
              </w:rPr>
              <w:t>ед</w:t>
            </w:r>
            <w:proofErr w:type="spellEnd"/>
          </w:p>
        </w:tc>
        <w:tc>
          <w:tcPr>
            <w:tcW w:w="1276" w:type="dxa"/>
            <w:tcBorders>
              <w:top w:val="nil"/>
              <w:left w:val="nil"/>
              <w:bottom w:val="single" w:sz="4" w:space="0" w:color="auto"/>
              <w:right w:val="single" w:sz="4" w:space="0" w:color="auto"/>
            </w:tcBorders>
            <w:shd w:val="clear" w:color="auto" w:fill="auto"/>
            <w:noWrap/>
          </w:tcPr>
          <w:p w:rsidR="00F52DA9" w:rsidRPr="008D16E1" w:rsidRDefault="00F52DA9" w:rsidP="00F52DA9">
            <w:pPr>
              <w:spacing w:after="0" w:line="240" w:lineRule="auto"/>
              <w:jc w:val="center"/>
              <w:rPr>
                <w:rFonts w:ascii="Times New Roman" w:eastAsia="Times New Roman" w:hAnsi="Times New Roman" w:cs="Times New Roman"/>
                <w:color w:val="000000"/>
                <w:sz w:val="18"/>
                <w:szCs w:val="18"/>
              </w:rPr>
            </w:pPr>
            <w:r w:rsidRPr="008D16E1">
              <w:rPr>
                <w:rFonts w:ascii="Times New Roman" w:eastAsia="Times New Roman" w:hAnsi="Times New Roman" w:cs="Times New Roman"/>
                <w:color w:val="000000"/>
                <w:sz w:val="18"/>
                <w:szCs w:val="18"/>
              </w:rPr>
              <w:t>3250,29</w:t>
            </w:r>
          </w:p>
        </w:tc>
        <w:tc>
          <w:tcPr>
            <w:tcW w:w="851" w:type="dxa"/>
            <w:tcBorders>
              <w:top w:val="nil"/>
              <w:left w:val="nil"/>
              <w:bottom w:val="single" w:sz="4" w:space="0" w:color="auto"/>
              <w:right w:val="single" w:sz="4" w:space="0" w:color="auto"/>
            </w:tcBorders>
            <w:shd w:val="clear" w:color="auto" w:fill="auto"/>
            <w:noWrap/>
          </w:tcPr>
          <w:p w:rsidR="00F52DA9" w:rsidRPr="008D16E1" w:rsidRDefault="00F52DA9" w:rsidP="00F52DA9">
            <w:pPr>
              <w:spacing w:after="0" w:line="240" w:lineRule="auto"/>
              <w:jc w:val="center"/>
              <w:rPr>
                <w:rFonts w:ascii="Times New Roman" w:eastAsia="Times New Roman" w:hAnsi="Times New Roman" w:cs="Times New Roman"/>
                <w:color w:val="000000"/>
                <w:sz w:val="18"/>
                <w:szCs w:val="18"/>
              </w:rPr>
            </w:pPr>
            <w:r w:rsidRPr="008D16E1">
              <w:rPr>
                <w:rFonts w:ascii="Times New Roman" w:eastAsia="Times New Roman" w:hAnsi="Times New Roman" w:cs="Times New Roman"/>
                <w:color w:val="000000"/>
                <w:sz w:val="18"/>
                <w:szCs w:val="18"/>
              </w:rPr>
              <w:t>1</w:t>
            </w:r>
          </w:p>
        </w:tc>
        <w:tc>
          <w:tcPr>
            <w:tcW w:w="1257" w:type="dxa"/>
            <w:tcBorders>
              <w:top w:val="nil"/>
              <w:left w:val="nil"/>
              <w:bottom w:val="single" w:sz="4" w:space="0" w:color="auto"/>
              <w:right w:val="single" w:sz="4" w:space="0" w:color="auto"/>
            </w:tcBorders>
            <w:shd w:val="clear" w:color="auto" w:fill="auto"/>
          </w:tcPr>
          <w:p w:rsidR="00F52DA9" w:rsidRPr="008D16E1" w:rsidRDefault="00F52DA9" w:rsidP="00F52DA9">
            <w:pPr>
              <w:spacing w:after="0" w:line="240" w:lineRule="auto"/>
              <w:jc w:val="center"/>
              <w:rPr>
                <w:rFonts w:ascii="Times New Roman" w:eastAsia="Times New Roman" w:hAnsi="Times New Roman" w:cs="Times New Roman"/>
                <w:color w:val="000000"/>
                <w:sz w:val="18"/>
                <w:szCs w:val="18"/>
              </w:rPr>
            </w:pPr>
            <w:r w:rsidRPr="008D16E1">
              <w:rPr>
                <w:rFonts w:ascii="Times New Roman" w:eastAsia="Times New Roman" w:hAnsi="Times New Roman" w:cs="Times New Roman"/>
                <w:color w:val="000000"/>
                <w:sz w:val="18"/>
                <w:szCs w:val="18"/>
              </w:rPr>
              <w:t>3250,29</w:t>
            </w:r>
          </w:p>
        </w:tc>
      </w:tr>
      <w:tr w:rsidR="00F52DA9" w:rsidRPr="008D16E1" w:rsidTr="00770A96">
        <w:trPr>
          <w:gridAfter w:val="1"/>
          <w:wAfter w:w="13" w:type="dxa"/>
          <w:trHeight w:val="70"/>
        </w:trPr>
        <w:tc>
          <w:tcPr>
            <w:tcW w:w="516" w:type="dxa"/>
            <w:gridSpan w:val="2"/>
            <w:shd w:val="clear" w:color="auto" w:fill="FFFFFF"/>
            <w:noWrap/>
            <w:vAlign w:val="bottom"/>
            <w:hideMark/>
          </w:tcPr>
          <w:p w:rsidR="00F52DA9" w:rsidRPr="008D16E1" w:rsidRDefault="00F52DA9" w:rsidP="00F52DA9">
            <w:pPr>
              <w:spacing w:after="0" w:line="240" w:lineRule="auto"/>
              <w:jc w:val="right"/>
              <w:rPr>
                <w:rFonts w:ascii="Times New Roman" w:eastAsia="Times New Roman" w:hAnsi="Times New Roman" w:cs="Times New Roman"/>
                <w:color w:val="000000"/>
                <w:sz w:val="18"/>
                <w:szCs w:val="18"/>
              </w:rPr>
            </w:pPr>
            <w:r w:rsidRPr="008D16E1">
              <w:rPr>
                <w:rFonts w:ascii="Times New Roman" w:eastAsia="Times New Roman" w:hAnsi="Times New Roman" w:cs="Times New Roman"/>
                <w:color w:val="000000"/>
                <w:sz w:val="18"/>
                <w:szCs w:val="18"/>
              </w:rPr>
              <w:t>6</w:t>
            </w:r>
          </w:p>
        </w:tc>
        <w:tc>
          <w:tcPr>
            <w:tcW w:w="5863" w:type="dxa"/>
            <w:gridSpan w:val="4"/>
            <w:tcBorders>
              <w:top w:val="nil"/>
              <w:left w:val="single" w:sz="4" w:space="0" w:color="auto"/>
              <w:bottom w:val="single" w:sz="4" w:space="0" w:color="auto"/>
              <w:right w:val="single" w:sz="4" w:space="0" w:color="auto"/>
            </w:tcBorders>
            <w:shd w:val="clear" w:color="auto" w:fill="auto"/>
          </w:tcPr>
          <w:p w:rsidR="00F52DA9" w:rsidRPr="008D16E1" w:rsidRDefault="00F52DA9" w:rsidP="00F52DA9">
            <w:pPr>
              <w:spacing w:after="0" w:line="240" w:lineRule="auto"/>
              <w:rPr>
                <w:rFonts w:ascii="Times New Roman" w:eastAsia="Times New Roman" w:hAnsi="Times New Roman" w:cs="Times New Roman"/>
                <w:color w:val="000000"/>
                <w:sz w:val="18"/>
                <w:szCs w:val="18"/>
              </w:rPr>
            </w:pPr>
            <w:r w:rsidRPr="008D16E1">
              <w:rPr>
                <w:rFonts w:ascii="Times New Roman" w:eastAsia="Times New Roman" w:hAnsi="Times New Roman" w:cs="Times New Roman"/>
                <w:color w:val="000000"/>
                <w:sz w:val="18"/>
                <w:szCs w:val="18"/>
              </w:rPr>
              <w:t>Отбор проб воды на бактериологический или паразитологический анализ (1 проба)</w:t>
            </w:r>
          </w:p>
        </w:tc>
        <w:tc>
          <w:tcPr>
            <w:tcW w:w="850" w:type="dxa"/>
            <w:gridSpan w:val="2"/>
            <w:shd w:val="clear" w:color="auto" w:fill="FFFFFF"/>
            <w:vAlign w:val="bottom"/>
          </w:tcPr>
          <w:p w:rsidR="00F52DA9" w:rsidRPr="008D16E1" w:rsidRDefault="00F52DA9" w:rsidP="00F52DA9">
            <w:pPr>
              <w:spacing w:after="0" w:line="240" w:lineRule="auto"/>
              <w:jc w:val="center"/>
              <w:rPr>
                <w:rFonts w:ascii="Times New Roman" w:eastAsia="Times New Roman" w:hAnsi="Times New Roman" w:cs="Times New Roman"/>
                <w:sz w:val="18"/>
                <w:szCs w:val="18"/>
              </w:rPr>
            </w:pPr>
            <w:proofErr w:type="spellStart"/>
            <w:r w:rsidRPr="008D16E1">
              <w:rPr>
                <w:rFonts w:ascii="Times New Roman" w:eastAsia="Times New Roman" w:hAnsi="Times New Roman" w:cs="Times New Roman"/>
                <w:sz w:val="18"/>
                <w:szCs w:val="18"/>
              </w:rPr>
              <w:t>усл</w:t>
            </w:r>
            <w:proofErr w:type="spellEnd"/>
            <w:r w:rsidRPr="008D16E1">
              <w:rPr>
                <w:rFonts w:ascii="Times New Roman" w:eastAsia="Times New Roman" w:hAnsi="Times New Roman" w:cs="Times New Roman"/>
                <w:sz w:val="18"/>
                <w:szCs w:val="18"/>
              </w:rPr>
              <w:t xml:space="preserve">. </w:t>
            </w:r>
            <w:proofErr w:type="spellStart"/>
            <w:r w:rsidRPr="008D16E1">
              <w:rPr>
                <w:rFonts w:ascii="Times New Roman" w:eastAsia="Times New Roman" w:hAnsi="Times New Roman" w:cs="Times New Roman"/>
                <w:sz w:val="18"/>
                <w:szCs w:val="18"/>
              </w:rPr>
              <w:t>ед</w:t>
            </w:r>
            <w:proofErr w:type="spellEnd"/>
          </w:p>
        </w:tc>
        <w:tc>
          <w:tcPr>
            <w:tcW w:w="1276" w:type="dxa"/>
            <w:tcBorders>
              <w:top w:val="nil"/>
              <w:left w:val="nil"/>
              <w:bottom w:val="single" w:sz="4" w:space="0" w:color="auto"/>
              <w:right w:val="single" w:sz="4" w:space="0" w:color="auto"/>
            </w:tcBorders>
            <w:shd w:val="clear" w:color="auto" w:fill="auto"/>
            <w:noWrap/>
          </w:tcPr>
          <w:p w:rsidR="00F52DA9" w:rsidRPr="008D16E1" w:rsidRDefault="00F52DA9" w:rsidP="00F52DA9">
            <w:pPr>
              <w:spacing w:after="0" w:line="240" w:lineRule="auto"/>
              <w:jc w:val="center"/>
              <w:rPr>
                <w:rFonts w:ascii="Times New Roman" w:eastAsia="Times New Roman" w:hAnsi="Times New Roman" w:cs="Times New Roman"/>
                <w:color w:val="000000"/>
                <w:sz w:val="18"/>
                <w:szCs w:val="18"/>
              </w:rPr>
            </w:pPr>
            <w:r w:rsidRPr="008D16E1">
              <w:rPr>
                <w:rFonts w:ascii="Times New Roman" w:eastAsia="Times New Roman" w:hAnsi="Times New Roman" w:cs="Times New Roman"/>
                <w:color w:val="000000"/>
                <w:sz w:val="18"/>
                <w:szCs w:val="18"/>
              </w:rPr>
              <w:t>1201,70</w:t>
            </w:r>
          </w:p>
        </w:tc>
        <w:tc>
          <w:tcPr>
            <w:tcW w:w="851" w:type="dxa"/>
            <w:tcBorders>
              <w:top w:val="nil"/>
              <w:left w:val="nil"/>
              <w:bottom w:val="single" w:sz="4" w:space="0" w:color="auto"/>
              <w:right w:val="single" w:sz="4" w:space="0" w:color="auto"/>
            </w:tcBorders>
            <w:shd w:val="clear" w:color="auto" w:fill="auto"/>
            <w:noWrap/>
          </w:tcPr>
          <w:p w:rsidR="00F52DA9" w:rsidRPr="008D16E1" w:rsidRDefault="00F52DA9" w:rsidP="00F52DA9">
            <w:pPr>
              <w:spacing w:after="0" w:line="240" w:lineRule="auto"/>
              <w:jc w:val="center"/>
              <w:rPr>
                <w:rFonts w:ascii="Times New Roman" w:eastAsia="Times New Roman" w:hAnsi="Times New Roman" w:cs="Times New Roman"/>
                <w:color w:val="000000"/>
                <w:sz w:val="18"/>
                <w:szCs w:val="18"/>
              </w:rPr>
            </w:pPr>
            <w:r w:rsidRPr="008D16E1">
              <w:rPr>
                <w:rFonts w:ascii="Times New Roman" w:eastAsia="Times New Roman" w:hAnsi="Times New Roman" w:cs="Times New Roman"/>
                <w:color w:val="000000"/>
                <w:sz w:val="18"/>
                <w:szCs w:val="18"/>
              </w:rPr>
              <w:t>7</w:t>
            </w:r>
          </w:p>
        </w:tc>
        <w:tc>
          <w:tcPr>
            <w:tcW w:w="1257" w:type="dxa"/>
            <w:tcBorders>
              <w:top w:val="nil"/>
              <w:left w:val="nil"/>
              <w:bottom w:val="single" w:sz="4" w:space="0" w:color="auto"/>
              <w:right w:val="single" w:sz="4" w:space="0" w:color="auto"/>
            </w:tcBorders>
            <w:shd w:val="clear" w:color="auto" w:fill="auto"/>
          </w:tcPr>
          <w:p w:rsidR="00F52DA9" w:rsidRPr="008D16E1" w:rsidRDefault="00F52DA9" w:rsidP="00F52DA9">
            <w:pPr>
              <w:spacing w:after="0" w:line="240" w:lineRule="auto"/>
              <w:jc w:val="center"/>
              <w:rPr>
                <w:rFonts w:ascii="Times New Roman" w:eastAsia="Times New Roman" w:hAnsi="Times New Roman" w:cs="Times New Roman"/>
                <w:color w:val="000000"/>
                <w:sz w:val="18"/>
                <w:szCs w:val="18"/>
              </w:rPr>
            </w:pPr>
            <w:r w:rsidRPr="008D16E1">
              <w:rPr>
                <w:rFonts w:ascii="Times New Roman" w:eastAsia="Times New Roman" w:hAnsi="Times New Roman" w:cs="Times New Roman"/>
                <w:color w:val="000000"/>
                <w:sz w:val="18"/>
                <w:szCs w:val="18"/>
              </w:rPr>
              <w:t>8411,90</w:t>
            </w:r>
          </w:p>
        </w:tc>
      </w:tr>
      <w:tr w:rsidR="00F52DA9" w:rsidRPr="008D16E1" w:rsidTr="00770A96">
        <w:trPr>
          <w:gridAfter w:val="1"/>
          <w:wAfter w:w="13" w:type="dxa"/>
          <w:trHeight w:val="81"/>
        </w:trPr>
        <w:tc>
          <w:tcPr>
            <w:tcW w:w="516" w:type="dxa"/>
            <w:gridSpan w:val="2"/>
            <w:shd w:val="clear" w:color="auto" w:fill="FFFFFF"/>
            <w:noWrap/>
            <w:vAlign w:val="bottom"/>
            <w:hideMark/>
          </w:tcPr>
          <w:p w:rsidR="00F52DA9" w:rsidRPr="008D16E1" w:rsidRDefault="00F52DA9" w:rsidP="00F52DA9">
            <w:pPr>
              <w:spacing w:after="0" w:line="240" w:lineRule="auto"/>
              <w:jc w:val="right"/>
              <w:rPr>
                <w:rFonts w:ascii="Times New Roman" w:eastAsia="Times New Roman" w:hAnsi="Times New Roman" w:cs="Times New Roman"/>
                <w:color w:val="000000"/>
                <w:sz w:val="18"/>
                <w:szCs w:val="18"/>
              </w:rPr>
            </w:pPr>
            <w:r w:rsidRPr="008D16E1">
              <w:rPr>
                <w:rFonts w:ascii="Times New Roman" w:eastAsia="Times New Roman" w:hAnsi="Times New Roman" w:cs="Times New Roman"/>
                <w:color w:val="000000"/>
                <w:sz w:val="18"/>
                <w:szCs w:val="18"/>
              </w:rPr>
              <w:t>7</w:t>
            </w:r>
          </w:p>
        </w:tc>
        <w:tc>
          <w:tcPr>
            <w:tcW w:w="5863" w:type="dxa"/>
            <w:gridSpan w:val="4"/>
            <w:tcBorders>
              <w:top w:val="nil"/>
              <w:left w:val="single" w:sz="4" w:space="0" w:color="auto"/>
              <w:bottom w:val="single" w:sz="4" w:space="0" w:color="auto"/>
              <w:right w:val="single" w:sz="4" w:space="0" w:color="auto"/>
            </w:tcBorders>
            <w:shd w:val="clear" w:color="auto" w:fill="auto"/>
          </w:tcPr>
          <w:p w:rsidR="00F52DA9" w:rsidRPr="008D16E1" w:rsidRDefault="00F52DA9" w:rsidP="00F52DA9">
            <w:pPr>
              <w:spacing w:after="0" w:line="240" w:lineRule="auto"/>
              <w:rPr>
                <w:rFonts w:ascii="Times New Roman" w:eastAsia="Times New Roman" w:hAnsi="Times New Roman" w:cs="Times New Roman"/>
                <w:color w:val="000000"/>
                <w:sz w:val="18"/>
                <w:szCs w:val="18"/>
              </w:rPr>
            </w:pPr>
            <w:r w:rsidRPr="008D16E1">
              <w:rPr>
                <w:rFonts w:ascii="Times New Roman" w:eastAsia="Times New Roman" w:hAnsi="Times New Roman" w:cs="Times New Roman"/>
                <w:color w:val="000000"/>
                <w:sz w:val="18"/>
                <w:szCs w:val="18"/>
              </w:rPr>
              <w:t>Санитарно-паразитологические исследования воды централизованных систем водоснабжения, питьевой воды, расфасованной в емкости, воды плавательных бассейнов</w:t>
            </w:r>
          </w:p>
        </w:tc>
        <w:tc>
          <w:tcPr>
            <w:tcW w:w="850" w:type="dxa"/>
            <w:gridSpan w:val="2"/>
            <w:shd w:val="clear" w:color="auto" w:fill="FFFFFF"/>
            <w:vAlign w:val="bottom"/>
          </w:tcPr>
          <w:p w:rsidR="00F52DA9" w:rsidRPr="008D16E1" w:rsidRDefault="00F52DA9" w:rsidP="00F52DA9">
            <w:pPr>
              <w:spacing w:after="0" w:line="240" w:lineRule="auto"/>
              <w:jc w:val="center"/>
              <w:rPr>
                <w:rFonts w:ascii="Times New Roman" w:eastAsia="Times New Roman" w:hAnsi="Times New Roman" w:cs="Times New Roman"/>
                <w:sz w:val="18"/>
                <w:szCs w:val="18"/>
              </w:rPr>
            </w:pPr>
            <w:proofErr w:type="spellStart"/>
            <w:r w:rsidRPr="008D16E1">
              <w:rPr>
                <w:rFonts w:ascii="Times New Roman" w:eastAsia="Times New Roman" w:hAnsi="Times New Roman" w:cs="Times New Roman"/>
                <w:sz w:val="18"/>
                <w:szCs w:val="18"/>
              </w:rPr>
              <w:t>усл</w:t>
            </w:r>
            <w:proofErr w:type="spellEnd"/>
            <w:r w:rsidRPr="008D16E1">
              <w:rPr>
                <w:rFonts w:ascii="Times New Roman" w:eastAsia="Times New Roman" w:hAnsi="Times New Roman" w:cs="Times New Roman"/>
                <w:sz w:val="18"/>
                <w:szCs w:val="18"/>
              </w:rPr>
              <w:t xml:space="preserve">. </w:t>
            </w:r>
            <w:proofErr w:type="spellStart"/>
            <w:r w:rsidRPr="008D16E1">
              <w:rPr>
                <w:rFonts w:ascii="Times New Roman" w:eastAsia="Times New Roman" w:hAnsi="Times New Roman" w:cs="Times New Roman"/>
                <w:sz w:val="18"/>
                <w:szCs w:val="18"/>
              </w:rPr>
              <w:t>ед</w:t>
            </w:r>
            <w:proofErr w:type="spellEnd"/>
          </w:p>
        </w:tc>
        <w:tc>
          <w:tcPr>
            <w:tcW w:w="1276" w:type="dxa"/>
            <w:tcBorders>
              <w:top w:val="nil"/>
              <w:left w:val="nil"/>
              <w:bottom w:val="single" w:sz="4" w:space="0" w:color="auto"/>
              <w:right w:val="single" w:sz="4" w:space="0" w:color="auto"/>
            </w:tcBorders>
            <w:shd w:val="clear" w:color="auto" w:fill="auto"/>
            <w:noWrap/>
          </w:tcPr>
          <w:p w:rsidR="00F52DA9" w:rsidRPr="008D16E1" w:rsidRDefault="00F52DA9" w:rsidP="00F52DA9">
            <w:pPr>
              <w:spacing w:after="0" w:line="240" w:lineRule="auto"/>
              <w:jc w:val="center"/>
              <w:rPr>
                <w:rFonts w:ascii="Times New Roman" w:eastAsia="Times New Roman" w:hAnsi="Times New Roman" w:cs="Times New Roman"/>
                <w:color w:val="000000"/>
                <w:sz w:val="18"/>
                <w:szCs w:val="18"/>
              </w:rPr>
            </w:pPr>
            <w:r w:rsidRPr="008D16E1">
              <w:rPr>
                <w:rFonts w:ascii="Times New Roman" w:eastAsia="Times New Roman" w:hAnsi="Times New Roman" w:cs="Times New Roman"/>
                <w:color w:val="000000"/>
                <w:sz w:val="18"/>
                <w:szCs w:val="18"/>
              </w:rPr>
              <w:t>1366,40</w:t>
            </w:r>
          </w:p>
        </w:tc>
        <w:tc>
          <w:tcPr>
            <w:tcW w:w="851" w:type="dxa"/>
            <w:tcBorders>
              <w:top w:val="nil"/>
              <w:left w:val="nil"/>
              <w:bottom w:val="single" w:sz="4" w:space="0" w:color="auto"/>
              <w:right w:val="single" w:sz="4" w:space="0" w:color="auto"/>
            </w:tcBorders>
            <w:shd w:val="clear" w:color="auto" w:fill="auto"/>
            <w:noWrap/>
          </w:tcPr>
          <w:p w:rsidR="00F52DA9" w:rsidRPr="008D16E1" w:rsidRDefault="00F52DA9" w:rsidP="00F52DA9">
            <w:pPr>
              <w:spacing w:after="0" w:line="240" w:lineRule="auto"/>
              <w:jc w:val="center"/>
              <w:rPr>
                <w:rFonts w:ascii="Times New Roman" w:eastAsia="Times New Roman" w:hAnsi="Times New Roman" w:cs="Times New Roman"/>
                <w:color w:val="000000"/>
                <w:sz w:val="18"/>
                <w:szCs w:val="18"/>
              </w:rPr>
            </w:pPr>
            <w:r w:rsidRPr="008D16E1">
              <w:rPr>
                <w:rFonts w:ascii="Times New Roman" w:eastAsia="Times New Roman" w:hAnsi="Times New Roman" w:cs="Times New Roman"/>
                <w:color w:val="000000"/>
                <w:sz w:val="18"/>
                <w:szCs w:val="18"/>
              </w:rPr>
              <w:t>7</w:t>
            </w:r>
          </w:p>
        </w:tc>
        <w:tc>
          <w:tcPr>
            <w:tcW w:w="1257" w:type="dxa"/>
            <w:tcBorders>
              <w:top w:val="nil"/>
              <w:left w:val="nil"/>
              <w:bottom w:val="single" w:sz="4" w:space="0" w:color="auto"/>
              <w:right w:val="single" w:sz="4" w:space="0" w:color="auto"/>
            </w:tcBorders>
            <w:shd w:val="clear" w:color="auto" w:fill="auto"/>
          </w:tcPr>
          <w:p w:rsidR="00F52DA9" w:rsidRPr="008D16E1" w:rsidRDefault="00F52DA9" w:rsidP="00F52DA9">
            <w:pPr>
              <w:spacing w:after="0" w:line="240" w:lineRule="auto"/>
              <w:jc w:val="center"/>
              <w:rPr>
                <w:rFonts w:ascii="Times New Roman" w:eastAsia="Times New Roman" w:hAnsi="Times New Roman" w:cs="Times New Roman"/>
                <w:color w:val="000000"/>
                <w:sz w:val="18"/>
                <w:szCs w:val="18"/>
              </w:rPr>
            </w:pPr>
            <w:r w:rsidRPr="008D16E1">
              <w:rPr>
                <w:rFonts w:ascii="Times New Roman" w:eastAsia="Times New Roman" w:hAnsi="Times New Roman" w:cs="Times New Roman"/>
                <w:color w:val="000000"/>
                <w:sz w:val="18"/>
                <w:szCs w:val="18"/>
              </w:rPr>
              <w:t>9564,80</w:t>
            </w:r>
          </w:p>
        </w:tc>
      </w:tr>
      <w:tr w:rsidR="00F52DA9" w:rsidRPr="008D16E1" w:rsidTr="00770A96">
        <w:trPr>
          <w:gridAfter w:val="1"/>
          <w:wAfter w:w="13" w:type="dxa"/>
          <w:trHeight w:val="113"/>
        </w:trPr>
        <w:tc>
          <w:tcPr>
            <w:tcW w:w="516" w:type="dxa"/>
            <w:gridSpan w:val="2"/>
            <w:shd w:val="clear" w:color="auto" w:fill="FFFFFF"/>
            <w:noWrap/>
            <w:vAlign w:val="bottom"/>
            <w:hideMark/>
          </w:tcPr>
          <w:p w:rsidR="00F52DA9" w:rsidRPr="008D16E1" w:rsidRDefault="00F52DA9" w:rsidP="00F52DA9">
            <w:pPr>
              <w:spacing w:after="0" w:line="240" w:lineRule="auto"/>
              <w:jc w:val="right"/>
              <w:rPr>
                <w:rFonts w:ascii="Times New Roman" w:eastAsia="Times New Roman" w:hAnsi="Times New Roman" w:cs="Times New Roman"/>
                <w:color w:val="000000"/>
                <w:sz w:val="18"/>
                <w:szCs w:val="18"/>
              </w:rPr>
            </w:pPr>
            <w:r w:rsidRPr="008D16E1">
              <w:rPr>
                <w:rFonts w:ascii="Times New Roman" w:eastAsia="Times New Roman" w:hAnsi="Times New Roman" w:cs="Times New Roman"/>
                <w:color w:val="000000"/>
                <w:sz w:val="18"/>
                <w:szCs w:val="18"/>
              </w:rPr>
              <w:t>8</w:t>
            </w:r>
          </w:p>
        </w:tc>
        <w:tc>
          <w:tcPr>
            <w:tcW w:w="5863" w:type="dxa"/>
            <w:gridSpan w:val="4"/>
            <w:tcBorders>
              <w:top w:val="nil"/>
              <w:left w:val="single" w:sz="4" w:space="0" w:color="auto"/>
              <w:bottom w:val="single" w:sz="4" w:space="0" w:color="auto"/>
              <w:right w:val="single" w:sz="4" w:space="0" w:color="auto"/>
            </w:tcBorders>
            <w:shd w:val="clear" w:color="auto" w:fill="auto"/>
          </w:tcPr>
          <w:p w:rsidR="00F52DA9" w:rsidRPr="008D16E1" w:rsidRDefault="00F52DA9" w:rsidP="00F52DA9">
            <w:pPr>
              <w:spacing w:after="0" w:line="240" w:lineRule="auto"/>
              <w:rPr>
                <w:rFonts w:ascii="Times New Roman" w:eastAsia="Times New Roman" w:hAnsi="Times New Roman" w:cs="Times New Roman"/>
                <w:color w:val="000000"/>
                <w:sz w:val="18"/>
                <w:szCs w:val="18"/>
              </w:rPr>
            </w:pPr>
            <w:r w:rsidRPr="008D16E1">
              <w:rPr>
                <w:rFonts w:ascii="Times New Roman" w:eastAsia="Times New Roman" w:hAnsi="Times New Roman" w:cs="Times New Roman"/>
                <w:color w:val="000000"/>
                <w:sz w:val="18"/>
                <w:szCs w:val="18"/>
              </w:rPr>
              <w:t>Отбор проб воды на химический анализ (1 проба)</w:t>
            </w:r>
          </w:p>
        </w:tc>
        <w:tc>
          <w:tcPr>
            <w:tcW w:w="850" w:type="dxa"/>
            <w:gridSpan w:val="2"/>
            <w:shd w:val="clear" w:color="auto" w:fill="FFFFFF"/>
            <w:vAlign w:val="bottom"/>
          </w:tcPr>
          <w:p w:rsidR="00F52DA9" w:rsidRPr="008D16E1" w:rsidRDefault="00F52DA9" w:rsidP="00F52DA9">
            <w:pPr>
              <w:spacing w:after="0" w:line="240" w:lineRule="auto"/>
              <w:jc w:val="center"/>
              <w:rPr>
                <w:rFonts w:ascii="Times New Roman" w:eastAsia="Times New Roman" w:hAnsi="Times New Roman" w:cs="Times New Roman"/>
                <w:sz w:val="18"/>
                <w:szCs w:val="18"/>
              </w:rPr>
            </w:pPr>
            <w:proofErr w:type="spellStart"/>
            <w:r w:rsidRPr="008D16E1">
              <w:rPr>
                <w:rFonts w:ascii="Times New Roman" w:eastAsia="Times New Roman" w:hAnsi="Times New Roman" w:cs="Times New Roman"/>
                <w:sz w:val="18"/>
                <w:szCs w:val="18"/>
              </w:rPr>
              <w:t>усл</w:t>
            </w:r>
            <w:proofErr w:type="spellEnd"/>
            <w:r w:rsidRPr="008D16E1">
              <w:rPr>
                <w:rFonts w:ascii="Times New Roman" w:eastAsia="Times New Roman" w:hAnsi="Times New Roman" w:cs="Times New Roman"/>
                <w:sz w:val="18"/>
                <w:szCs w:val="18"/>
              </w:rPr>
              <w:t xml:space="preserve">. </w:t>
            </w:r>
            <w:proofErr w:type="spellStart"/>
            <w:r w:rsidRPr="008D16E1">
              <w:rPr>
                <w:rFonts w:ascii="Times New Roman" w:eastAsia="Times New Roman" w:hAnsi="Times New Roman" w:cs="Times New Roman"/>
                <w:sz w:val="18"/>
                <w:szCs w:val="18"/>
              </w:rPr>
              <w:t>ед</w:t>
            </w:r>
            <w:proofErr w:type="spellEnd"/>
          </w:p>
        </w:tc>
        <w:tc>
          <w:tcPr>
            <w:tcW w:w="1276" w:type="dxa"/>
            <w:tcBorders>
              <w:top w:val="nil"/>
              <w:left w:val="nil"/>
              <w:bottom w:val="single" w:sz="4" w:space="0" w:color="auto"/>
              <w:right w:val="single" w:sz="4" w:space="0" w:color="auto"/>
            </w:tcBorders>
            <w:shd w:val="clear" w:color="auto" w:fill="auto"/>
            <w:noWrap/>
          </w:tcPr>
          <w:p w:rsidR="00F52DA9" w:rsidRPr="008D16E1" w:rsidRDefault="00F52DA9" w:rsidP="00F52DA9">
            <w:pPr>
              <w:spacing w:after="0" w:line="240" w:lineRule="auto"/>
              <w:jc w:val="center"/>
              <w:rPr>
                <w:rFonts w:ascii="Times New Roman" w:eastAsia="Times New Roman" w:hAnsi="Times New Roman" w:cs="Times New Roman"/>
                <w:color w:val="000000"/>
                <w:sz w:val="18"/>
                <w:szCs w:val="18"/>
              </w:rPr>
            </w:pPr>
            <w:r w:rsidRPr="008D16E1">
              <w:rPr>
                <w:rFonts w:ascii="Times New Roman" w:eastAsia="Times New Roman" w:hAnsi="Times New Roman" w:cs="Times New Roman"/>
                <w:color w:val="000000"/>
                <w:sz w:val="18"/>
                <w:szCs w:val="18"/>
              </w:rPr>
              <w:t>1006,50</w:t>
            </w:r>
          </w:p>
        </w:tc>
        <w:tc>
          <w:tcPr>
            <w:tcW w:w="851" w:type="dxa"/>
            <w:tcBorders>
              <w:top w:val="nil"/>
              <w:left w:val="nil"/>
              <w:bottom w:val="single" w:sz="4" w:space="0" w:color="auto"/>
              <w:right w:val="single" w:sz="4" w:space="0" w:color="auto"/>
            </w:tcBorders>
            <w:shd w:val="clear" w:color="auto" w:fill="auto"/>
            <w:noWrap/>
          </w:tcPr>
          <w:p w:rsidR="00F52DA9" w:rsidRPr="008D16E1" w:rsidRDefault="00F52DA9" w:rsidP="00F52DA9">
            <w:pPr>
              <w:spacing w:after="0" w:line="240" w:lineRule="auto"/>
              <w:jc w:val="center"/>
              <w:rPr>
                <w:rFonts w:ascii="Times New Roman" w:eastAsia="Times New Roman" w:hAnsi="Times New Roman" w:cs="Times New Roman"/>
                <w:color w:val="000000"/>
                <w:sz w:val="18"/>
                <w:szCs w:val="18"/>
              </w:rPr>
            </w:pPr>
            <w:r w:rsidRPr="008D16E1">
              <w:rPr>
                <w:rFonts w:ascii="Times New Roman" w:eastAsia="Times New Roman" w:hAnsi="Times New Roman" w:cs="Times New Roman"/>
                <w:color w:val="000000"/>
                <w:sz w:val="18"/>
                <w:szCs w:val="18"/>
              </w:rPr>
              <w:t>7</w:t>
            </w:r>
          </w:p>
        </w:tc>
        <w:tc>
          <w:tcPr>
            <w:tcW w:w="1257" w:type="dxa"/>
            <w:tcBorders>
              <w:top w:val="nil"/>
              <w:left w:val="nil"/>
              <w:bottom w:val="single" w:sz="4" w:space="0" w:color="auto"/>
              <w:right w:val="single" w:sz="4" w:space="0" w:color="auto"/>
            </w:tcBorders>
            <w:shd w:val="clear" w:color="auto" w:fill="auto"/>
          </w:tcPr>
          <w:p w:rsidR="00F52DA9" w:rsidRPr="008D16E1" w:rsidRDefault="00F52DA9" w:rsidP="00F52DA9">
            <w:pPr>
              <w:spacing w:after="0" w:line="240" w:lineRule="auto"/>
              <w:jc w:val="center"/>
              <w:rPr>
                <w:rFonts w:ascii="Times New Roman" w:eastAsia="Times New Roman" w:hAnsi="Times New Roman" w:cs="Times New Roman"/>
                <w:color w:val="000000"/>
                <w:sz w:val="18"/>
                <w:szCs w:val="18"/>
              </w:rPr>
            </w:pPr>
            <w:r w:rsidRPr="008D16E1">
              <w:rPr>
                <w:rFonts w:ascii="Times New Roman" w:eastAsia="Times New Roman" w:hAnsi="Times New Roman" w:cs="Times New Roman"/>
                <w:color w:val="000000"/>
                <w:sz w:val="18"/>
                <w:szCs w:val="18"/>
              </w:rPr>
              <w:t>7045,50</w:t>
            </w:r>
          </w:p>
        </w:tc>
      </w:tr>
      <w:tr w:rsidR="00F52DA9" w:rsidRPr="008D16E1" w:rsidTr="00770A96">
        <w:trPr>
          <w:gridAfter w:val="1"/>
          <w:wAfter w:w="13" w:type="dxa"/>
          <w:trHeight w:val="131"/>
        </w:trPr>
        <w:tc>
          <w:tcPr>
            <w:tcW w:w="516" w:type="dxa"/>
            <w:gridSpan w:val="2"/>
            <w:shd w:val="clear" w:color="auto" w:fill="FFFFFF"/>
            <w:noWrap/>
            <w:vAlign w:val="bottom"/>
            <w:hideMark/>
          </w:tcPr>
          <w:p w:rsidR="00F52DA9" w:rsidRPr="008D16E1" w:rsidRDefault="00F52DA9" w:rsidP="00F52DA9">
            <w:pPr>
              <w:spacing w:after="0" w:line="240" w:lineRule="auto"/>
              <w:jc w:val="right"/>
              <w:rPr>
                <w:rFonts w:ascii="Times New Roman" w:eastAsia="Times New Roman" w:hAnsi="Times New Roman" w:cs="Times New Roman"/>
                <w:color w:val="000000"/>
                <w:sz w:val="18"/>
                <w:szCs w:val="18"/>
              </w:rPr>
            </w:pPr>
            <w:r w:rsidRPr="008D16E1">
              <w:rPr>
                <w:rFonts w:ascii="Times New Roman" w:eastAsia="Times New Roman" w:hAnsi="Times New Roman" w:cs="Times New Roman"/>
                <w:color w:val="000000"/>
                <w:sz w:val="18"/>
                <w:szCs w:val="18"/>
              </w:rPr>
              <w:t>9</w:t>
            </w:r>
          </w:p>
        </w:tc>
        <w:tc>
          <w:tcPr>
            <w:tcW w:w="5863" w:type="dxa"/>
            <w:gridSpan w:val="4"/>
            <w:tcBorders>
              <w:top w:val="nil"/>
              <w:left w:val="single" w:sz="4" w:space="0" w:color="auto"/>
              <w:bottom w:val="single" w:sz="4" w:space="0" w:color="auto"/>
              <w:right w:val="single" w:sz="4" w:space="0" w:color="auto"/>
            </w:tcBorders>
            <w:shd w:val="clear" w:color="auto" w:fill="auto"/>
          </w:tcPr>
          <w:p w:rsidR="00F52DA9" w:rsidRPr="008D16E1" w:rsidRDefault="00F52DA9" w:rsidP="00F52DA9">
            <w:pPr>
              <w:spacing w:after="0" w:line="240" w:lineRule="auto"/>
              <w:rPr>
                <w:rFonts w:ascii="Times New Roman" w:eastAsia="Times New Roman" w:hAnsi="Times New Roman" w:cs="Times New Roman"/>
                <w:color w:val="000000"/>
                <w:sz w:val="18"/>
                <w:szCs w:val="18"/>
              </w:rPr>
            </w:pPr>
            <w:r w:rsidRPr="008D16E1">
              <w:rPr>
                <w:rFonts w:ascii="Times New Roman" w:eastAsia="Times New Roman" w:hAnsi="Times New Roman" w:cs="Times New Roman"/>
                <w:color w:val="000000"/>
                <w:sz w:val="18"/>
                <w:szCs w:val="18"/>
              </w:rPr>
              <w:t>Определение привкуса, запаха</w:t>
            </w:r>
          </w:p>
        </w:tc>
        <w:tc>
          <w:tcPr>
            <w:tcW w:w="850" w:type="dxa"/>
            <w:gridSpan w:val="2"/>
            <w:shd w:val="clear" w:color="auto" w:fill="FFFFFF"/>
            <w:vAlign w:val="bottom"/>
          </w:tcPr>
          <w:p w:rsidR="00F52DA9" w:rsidRPr="008D16E1" w:rsidRDefault="00F52DA9" w:rsidP="00F52DA9">
            <w:pPr>
              <w:spacing w:after="0" w:line="240" w:lineRule="auto"/>
              <w:jc w:val="center"/>
              <w:rPr>
                <w:rFonts w:ascii="Times New Roman" w:eastAsia="Times New Roman" w:hAnsi="Times New Roman" w:cs="Times New Roman"/>
                <w:sz w:val="18"/>
                <w:szCs w:val="18"/>
              </w:rPr>
            </w:pPr>
            <w:proofErr w:type="spellStart"/>
            <w:r w:rsidRPr="008D16E1">
              <w:rPr>
                <w:rFonts w:ascii="Times New Roman" w:eastAsia="Times New Roman" w:hAnsi="Times New Roman" w:cs="Times New Roman"/>
                <w:sz w:val="18"/>
                <w:szCs w:val="18"/>
              </w:rPr>
              <w:t>усл</w:t>
            </w:r>
            <w:proofErr w:type="spellEnd"/>
            <w:r w:rsidRPr="008D16E1">
              <w:rPr>
                <w:rFonts w:ascii="Times New Roman" w:eastAsia="Times New Roman" w:hAnsi="Times New Roman" w:cs="Times New Roman"/>
                <w:sz w:val="18"/>
                <w:szCs w:val="18"/>
              </w:rPr>
              <w:t xml:space="preserve">. </w:t>
            </w:r>
            <w:proofErr w:type="spellStart"/>
            <w:r w:rsidRPr="008D16E1">
              <w:rPr>
                <w:rFonts w:ascii="Times New Roman" w:eastAsia="Times New Roman" w:hAnsi="Times New Roman" w:cs="Times New Roman"/>
                <w:sz w:val="18"/>
                <w:szCs w:val="18"/>
              </w:rPr>
              <w:t>ед</w:t>
            </w:r>
            <w:proofErr w:type="spellEnd"/>
          </w:p>
        </w:tc>
        <w:tc>
          <w:tcPr>
            <w:tcW w:w="1276" w:type="dxa"/>
            <w:tcBorders>
              <w:top w:val="nil"/>
              <w:left w:val="nil"/>
              <w:bottom w:val="single" w:sz="4" w:space="0" w:color="auto"/>
              <w:right w:val="single" w:sz="4" w:space="0" w:color="auto"/>
            </w:tcBorders>
            <w:shd w:val="clear" w:color="auto" w:fill="auto"/>
            <w:noWrap/>
          </w:tcPr>
          <w:p w:rsidR="00F52DA9" w:rsidRPr="008D16E1" w:rsidRDefault="00F52DA9" w:rsidP="00F52DA9">
            <w:pPr>
              <w:spacing w:after="0" w:line="240" w:lineRule="auto"/>
              <w:jc w:val="center"/>
              <w:rPr>
                <w:rFonts w:ascii="Times New Roman" w:eastAsia="Times New Roman" w:hAnsi="Times New Roman" w:cs="Times New Roman"/>
                <w:color w:val="000000"/>
                <w:sz w:val="18"/>
                <w:szCs w:val="18"/>
              </w:rPr>
            </w:pPr>
            <w:r w:rsidRPr="008D16E1">
              <w:rPr>
                <w:rFonts w:ascii="Times New Roman" w:eastAsia="Times New Roman" w:hAnsi="Times New Roman" w:cs="Times New Roman"/>
                <w:color w:val="000000"/>
                <w:sz w:val="18"/>
                <w:szCs w:val="18"/>
              </w:rPr>
              <w:t>1031,91</w:t>
            </w:r>
          </w:p>
        </w:tc>
        <w:tc>
          <w:tcPr>
            <w:tcW w:w="851" w:type="dxa"/>
            <w:tcBorders>
              <w:top w:val="nil"/>
              <w:left w:val="nil"/>
              <w:bottom w:val="single" w:sz="4" w:space="0" w:color="auto"/>
              <w:right w:val="single" w:sz="4" w:space="0" w:color="auto"/>
            </w:tcBorders>
            <w:shd w:val="clear" w:color="auto" w:fill="auto"/>
            <w:noWrap/>
          </w:tcPr>
          <w:p w:rsidR="00F52DA9" w:rsidRPr="008D16E1" w:rsidRDefault="00F52DA9" w:rsidP="00F52DA9">
            <w:pPr>
              <w:spacing w:after="0" w:line="240" w:lineRule="auto"/>
              <w:jc w:val="center"/>
              <w:rPr>
                <w:rFonts w:ascii="Times New Roman" w:eastAsia="Times New Roman" w:hAnsi="Times New Roman" w:cs="Times New Roman"/>
                <w:color w:val="000000"/>
                <w:sz w:val="18"/>
                <w:szCs w:val="18"/>
              </w:rPr>
            </w:pPr>
            <w:r w:rsidRPr="008D16E1">
              <w:rPr>
                <w:rFonts w:ascii="Times New Roman" w:eastAsia="Times New Roman" w:hAnsi="Times New Roman" w:cs="Times New Roman"/>
                <w:color w:val="000000"/>
                <w:sz w:val="18"/>
                <w:szCs w:val="18"/>
              </w:rPr>
              <w:t>7</w:t>
            </w:r>
          </w:p>
        </w:tc>
        <w:tc>
          <w:tcPr>
            <w:tcW w:w="1257" w:type="dxa"/>
            <w:tcBorders>
              <w:top w:val="nil"/>
              <w:left w:val="nil"/>
              <w:bottom w:val="single" w:sz="4" w:space="0" w:color="auto"/>
              <w:right w:val="single" w:sz="4" w:space="0" w:color="auto"/>
            </w:tcBorders>
            <w:shd w:val="clear" w:color="auto" w:fill="auto"/>
          </w:tcPr>
          <w:p w:rsidR="00F52DA9" w:rsidRPr="008D16E1" w:rsidRDefault="00F52DA9" w:rsidP="00F52DA9">
            <w:pPr>
              <w:spacing w:after="0" w:line="240" w:lineRule="auto"/>
              <w:jc w:val="center"/>
              <w:rPr>
                <w:rFonts w:ascii="Times New Roman" w:eastAsia="Times New Roman" w:hAnsi="Times New Roman" w:cs="Times New Roman"/>
                <w:color w:val="000000"/>
                <w:sz w:val="18"/>
                <w:szCs w:val="18"/>
              </w:rPr>
            </w:pPr>
            <w:r w:rsidRPr="008D16E1">
              <w:rPr>
                <w:rFonts w:ascii="Times New Roman" w:eastAsia="Times New Roman" w:hAnsi="Times New Roman" w:cs="Times New Roman"/>
                <w:color w:val="000000"/>
                <w:sz w:val="18"/>
                <w:szCs w:val="18"/>
              </w:rPr>
              <w:t>7223,37</w:t>
            </w:r>
          </w:p>
        </w:tc>
      </w:tr>
      <w:tr w:rsidR="00F52DA9" w:rsidRPr="008D16E1" w:rsidTr="00770A96">
        <w:trPr>
          <w:gridAfter w:val="1"/>
          <w:wAfter w:w="13" w:type="dxa"/>
          <w:trHeight w:val="70"/>
        </w:trPr>
        <w:tc>
          <w:tcPr>
            <w:tcW w:w="516" w:type="dxa"/>
            <w:gridSpan w:val="2"/>
            <w:shd w:val="clear" w:color="auto" w:fill="FFFFFF"/>
            <w:noWrap/>
            <w:vAlign w:val="bottom"/>
            <w:hideMark/>
          </w:tcPr>
          <w:p w:rsidR="00F52DA9" w:rsidRPr="008D16E1" w:rsidRDefault="00F52DA9" w:rsidP="00F52DA9">
            <w:pPr>
              <w:spacing w:after="0" w:line="240" w:lineRule="auto"/>
              <w:jc w:val="right"/>
              <w:rPr>
                <w:rFonts w:ascii="Times New Roman" w:eastAsia="Times New Roman" w:hAnsi="Times New Roman" w:cs="Times New Roman"/>
                <w:color w:val="000000"/>
                <w:sz w:val="18"/>
                <w:szCs w:val="18"/>
              </w:rPr>
            </w:pPr>
            <w:r w:rsidRPr="008D16E1">
              <w:rPr>
                <w:rFonts w:ascii="Times New Roman" w:eastAsia="Times New Roman" w:hAnsi="Times New Roman" w:cs="Times New Roman"/>
                <w:color w:val="000000"/>
                <w:sz w:val="18"/>
                <w:szCs w:val="18"/>
              </w:rPr>
              <w:t>10</w:t>
            </w:r>
          </w:p>
        </w:tc>
        <w:tc>
          <w:tcPr>
            <w:tcW w:w="5863" w:type="dxa"/>
            <w:gridSpan w:val="4"/>
            <w:tcBorders>
              <w:top w:val="nil"/>
              <w:left w:val="single" w:sz="4" w:space="0" w:color="auto"/>
              <w:bottom w:val="single" w:sz="4" w:space="0" w:color="auto"/>
              <w:right w:val="single" w:sz="4" w:space="0" w:color="auto"/>
            </w:tcBorders>
            <w:shd w:val="clear" w:color="auto" w:fill="auto"/>
          </w:tcPr>
          <w:p w:rsidR="00F52DA9" w:rsidRPr="008D16E1" w:rsidRDefault="00F52DA9" w:rsidP="00F52DA9">
            <w:pPr>
              <w:spacing w:after="0" w:line="240" w:lineRule="auto"/>
              <w:rPr>
                <w:rFonts w:ascii="Times New Roman" w:eastAsia="Times New Roman" w:hAnsi="Times New Roman" w:cs="Times New Roman"/>
                <w:color w:val="000000"/>
                <w:sz w:val="18"/>
                <w:szCs w:val="18"/>
              </w:rPr>
            </w:pPr>
            <w:r w:rsidRPr="008D16E1">
              <w:rPr>
                <w:rFonts w:ascii="Times New Roman" w:eastAsia="Times New Roman" w:hAnsi="Times New Roman" w:cs="Times New Roman"/>
                <w:color w:val="000000"/>
                <w:sz w:val="18"/>
                <w:szCs w:val="18"/>
              </w:rPr>
              <w:t>Определение одного показателя фотометрическим методом-цветность</w:t>
            </w:r>
          </w:p>
        </w:tc>
        <w:tc>
          <w:tcPr>
            <w:tcW w:w="850" w:type="dxa"/>
            <w:gridSpan w:val="2"/>
            <w:shd w:val="clear" w:color="auto" w:fill="FFFFFF"/>
            <w:vAlign w:val="bottom"/>
          </w:tcPr>
          <w:p w:rsidR="00F52DA9" w:rsidRPr="008D16E1" w:rsidRDefault="00F52DA9" w:rsidP="00F52DA9">
            <w:pPr>
              <w:spacing w:after="0" w:line="240" w:lineRule="auto"/>
              <w:jc w:val="center"/>
              <w:rPr>
                <w:rFonts w:ascii="Times New Roman" w:eastAsia="Times New Roman" w:hAnsi="Times New Roman" w:cs="Times New Roman"/>
                <w:sz w:val="18"/>
                <w:szCs w:val="18"/>
              </w:rPr>
            </w:pPr>
            <w:proofErr w:type="spellStart"/>
            <w:r w:rsidRPr="008D16E1">
              <w:rPr>
                <w:rFonts w:ascii="Times New Roman" w:eastAsia="Times New Roman" w:hAnsi="Times New Roman" w:cs="Times New Roman"/>
                <w:sz w:val="18"/>
                <w:szCs w:val="18"/>
              </w:rPr>
              <w:t>усл</w:t>
            </w:r>
            <w:proofErr w:type="spellEnd"/>
            <w:r w:rsidRPr="008D16E1">
              <w:rPr>
                <w:rFonts w:ascii="Times New Roman" w:eastAsia="Times New Roman" w:hAnsi="Times New Roman" w:cs="Times New Roman"/>
                <w:sz w:val="18"/>
                <w:szCs w:val="18"/>
              </w:rPr>
              <w:t xml:space="preserve">. </w:t>
            </w:r>
            <w:proofErr w:type="spellStart"/>
            <w:r w:rsidRPr="008D16E1">
              <w:rPr>
                <w:rFonts w:ascii="Times New Roman" w:eastAsia="Times New Roman" w:hAnsi="Times New Roman" w:cs="Times New Roman"/>
                <w:sz w:val="18"/>
                <w:szCs w:val="18"/>
              </w:rPr>
              <w:t>ед</w:t>
            </w:r>
            <w:proofErr w:type="spellEnd"/>
          </w:p>
        </w:tc>
        <w:tc>
          <w:tcPr>
            <w:tcW w:w="1276" w:type="dxa"/>
            <w:tcBorders>
              <w:top w:val="nil"/>
              <w:left w:val="nil"/>
              <w:bottom w:val="single" w:sz="4" w:space="0" w:color="auto"/>
              <w:right w:val="single" w:sz="4" w:space="0" w:color="auto"/>
            </w:tcBorders>
            <w:shd w:val="clear" w:color="auto" w:fill="auto"/>
            <w:noWrap/>
          </w:tcPr>
          <w:p w:rsidR="00F52DA9" w:rsidRPr="008D16E1" w:rsidRDefault="00F52DA9" w:rsidP="00F52DA9">
            <w:pPr>
              <w:spacing w:after="0" w:line="240" w:lineRule="auto"/>
              <w:jc w:val="center"/>
              <w:rPr>
                <w:rFonts w:ascii="Times New Roman" w:eastAsia="Times New Roman" w:hAnsi="Times New Roman" w:cs="Times New Roman"/>
                <w:color w:val="000000"/>
                <w:sz w:val="18"/>
                <w:szCs w:val="18"/>
              </w:rPr>
            </w:pPr>
            <w:r w:rsidRPr="008D16E1">
              <w:rPr>
                <w:rFonts w:ascii="Times New Roman" w:eastAsia="Times New Roman" w:hAnsi="Times New Roman" w:cs="Times New Roman"/>
                <w:color w:val="000000"/>
                <w:sz w:val="18"/>
                <w:szCs w:val="18"/>
              </w:rPr>
              <w:t>970,91</w:t>
            </w:r>
          </w:p>
        </w:tc>
        <w:tc>
          <w:tcPr>
            <w:tcW w:w="851" w:type="dxa"/>
            <w:tcBorders>
              <w:top w:val="nil"/>
              <w:left w:val="nil"/>
              <w:bottom w:val="single" w:sz="4" w:space="0" w:color="auto"/>
              <w:right w:val="single" w:sz="4" w:space="0" w:color="auto"/>
            </w:tcBorders>
            <w:shd w:val="clear" w:color="auto" w:fill="auto"/>
            <w:noWrap/>
          </w:tcPr>
          <w:p w:rsidR="00F52DA9" w:rsidRPr="008D16E1" w:rsidRDefault="00F52DA9" w:rsidP="00F52DA9">
            <w:pPr>
              <w:spacing w:after="0" w:line="240" w:lineRule="auto"/>
              <w:jc w:val="center"/>
              <w:rPr>
                <w:rFonts w:ascii="Times New Roman" w:eastAsia="Times New Roman" w:hAnsi="Times New Roman" w:cs="Times New Roman"/>
                <w:color w:val="000000"/>
                <w:sz w:val="18"/>
                <w:szCs w:val="18"/>
              </w:rPr>
            </w:pPr>
            <w:r w:rsidRPr="008D16E1">
              <w:rPr>
                <w:rFonts w:ascii="Times New Roman" w:eastAsia="Times New Roman" w:hAnsi="Times New Roman" w:cs="Times New Roman"/>
                <w:color w:val="000000"/>
                <w:sz w:val="18"/>
                <w:szCs w:val="18"/>
              </w:rPr>
              <w:t>7</w:t>
            </w:r>
          </w:p>
        </w:tc>
        <w:tc>
          <w:tcPr>
            <w:tcW w:w="1257" w:type="dxa"/>
            <w:tcBorders>
              <w:top w:val="nil"/>
              <w:left w:val="nil"/>
              <w:bottom w:val="single" w:sz="4" w:space="0" w:color="auto"/>
              <w:right w:val="single" w:sz="4" w:space="0" w:color="auto"/>
            </w:tcBorders>
            <w:shd w:val="clear" w:color="auto" w:fill="auto"/>
          </w:tcPr>
          <w:p w:rsidR="00F52DA9" w:rsidRPr="008D16E1" w:rsidRDefault="00F52DA9" w:rsidP="00F52DA9">
            <w:pPr>
              <w:spacing w:after="0" w:line="240" w:lineRule="auto"/>
              <w:jc w:val="center"/>
              <w:rPr>
                <w:rFonts w:ascii="Times New Roman" w:eastAsia="Times New Roman" w:hAnsi="Times New Roman" w:cs="Times New Roman"/>
                <w:color w:val="000000"/>
                <w:sz w:val="18"/>
                <w:szCs w:val="18"/>
              </w:rPr>
            </w:pPr>
            <w:r w:rsidRPr="008D16E1">
              <w:rPr>
                <w:rFonts w:ascii="Times New Roman" w:eastAsia="Times New Roman" w:hAnsi="Times New Roman" w:cs="Times New Roman"/>
                <w:color w:val="000000"/>
                <w:sz w:val="18"/>
                <w:szCs w:val="18"/>
              </w:rPr>
              <w:t>6796,37</w:t>
            </w:r>
          </w:p>
        </w:tc>
      </w:tr>
      <w:tr w:rsidR="00F52DA9" w:rsidRPr="008D16E1" w:rsidTr="00770A96">
        <w:trPr>
          <w:gridAfter w:val="1"/>
          <w:wAfter w:w="13" w:type="dxa"/>
          <w:trHeight w:val="70"/>
        </w:trPr>
        <w:tc>
          <w:tcPr>
            <w:tcW w:w="516" w:type="dxa"/>
            <w:gridSpan w:val="2"/>
            <w:shd w:val="clear" w:color="auto" w:fill="FFFFFF"/>
            <w:noWrap/>
            <w:vAlign w:val="bottom"/>
            <w:hideMark/>
          </w:tcPr>
          <w:p w:rsidR="00F52DA9" w:rsidRPr="008D16E1" w:rsidRDefault="00F52DA9" w:rsidP="00F52DA9">
            <w:pPr>
              <w:spacing w:after="0" w:line="240" w:lineRule="auto"/>
              <w:jc w:val="right"/>
              <w:rPr>
                <w:rFonts w:ascii="Times New Roman" w:eastAsia="Times New Roman" w:hAnsi="Times New Roman" w:cs="Times New Roman"/>
                <w:color w:val="000000"/>
                <w:sz w:val="18"/>
                <w:szCs w:val="18"/>
              </w:rPr>
            </w:pPr>
            <w:r w:rsidRPr="008D16E1">
              <w:rPr>
                <w:rFonts w:ascii="Times New Roman" w:eastAsia="Times New Roman" w:hAnsi="Times New Roman" w:cs="Times New Roman"/>
                <w:color w:val="000000"/>
                <w:sz w:val="18"/>
                <w:szCs w:val="18"/>
              </w:rPr>
              <w:t>11</w:t>
            </w:r>
          </w:p>
        </w:tc>
        <w:tc>
          <w:tcPr>
            <w:tcW w:w="5863" w:type="dxa"/>
            <w:gridSpan w:val="4"/>
            <w:tcBorders>
              <w:top w:val="nil"/>
              <w:left w:val="single" w:sz="4" w:space="0" w:color="auto"/>
              <w:bottom w:val="single" w:sz="4" w:space="0" w:color="auto"/>
              <w:right w:val="single" w:sz="4" w:space="0" w:color="auto"/>
            </w:tcBorders>
            <w:shd w:val="clear" w:color="auto" w:fill="auto"/>
          </w:tcPr>
          <w:p w:rsidR="00F52DA9" w:rsidRPr="008D16E1" w:rsidRDefault="00F52DA9" w:rsidP="00F52DA9">
            <w:pPr>
              <w:spacing w:after="0" w:line="240" w:lineRule="auto"/>
              <w:rPr>
                <w:rFonts w:ascii="Times New Roman" w:eastAsia="Times New Roman" w:hAnsi="Times New Roman" w:cs="Times New Roman"/>
                <w:color w:val="000000"/>
                <w:sz w:val="18"/>
                <w:szCs w:val="18"/>
              </w:rPr>
            </w:pPr>
            <w:r w:rsidRPr="008D16E1">
              <w:rPr>
                <w:rFonts w:ascii="Times New Roman" w:eastAsia="Times New Roman" w:hAnsi="Times New Roman" w:cs="Times New Roman"/>
                <w:color w:val="000000"/>
                <w:sz w:val="18"/>
                <w:szCs w:val="18"/>
              </w:rPr>
              <w:t>Определение одного показателя фотометрическим методом-мутность</w:t>
            </w:r>
          </w:p>
        </w:tc>
        <w:tc>
          <w:tcPr>
            <w:tcW w:w="850" w:type="dxa"/>
            <w:gridSpan w:val="2"/>
            <w:shd w:val="clear" w:color="auto" w:fill="FFFFFF"/>
            <w:vAlign w:val="bottom"/>
          </w:tcPr>
          <w:p w:rsidR="00F52DA9" w:rsidRPr="008D16E1" w:rsidRDefault="00F52DA9" w:rsidP="00F52DA9">
            <w:pPr>
              <w:spacing w:after="0" w:line="240" w:lineRule="auto"/>
              <w:jc w:val="center"/>
              <w:rPr>
                <w:rFonts w:ascii="Times New Roman" w:eastAsia="Times New Roman" w:hAnsi="Times New Roman" w:cs="Times New Roman"/>
                <w:sz w:val="18"/>
                <w:szCs w:val="18"/>
              </w:rPr>
            </w:pPr>
            <w:proofErr w:type="spellStart"/>
            <w:r w:rsidRPr="008D16E1">
              <w:rPr>
                <w:rFonts w:ascii="Times New Roman" w:eastAsia="Times New Roman" w:hAnsi="Times New Roman" w:cs="Times New Roman"/>
                <w:sz w:val="18"/>
                <w:szCs w:val="18"/>
              </w:rPr>
              <w:t>усл</w:t>
            </w:r>
            <w:proofErr w:type="spellEnd"/>
            <w:r w:rsidRPr="008D16E1">
              <w:rPr>
                <w:rFonts w:ascii="Times New Roman" w:eastAsia="Times New Roman" w:hAnsi="Times New Roman" w:cs="Times New Roman"/>
                <w:sz w:val="18"/>
                <w:szCs w:val="18"/>
              </w:rPr>
              <w:t xml:space="preserve">. </w:t>
            </w:r>
            <w:proofErr w:type="spellStart"/>
            <w:r w:rsidRPr="008D16E1">
              <w:rPr>
                <w:rFonts w:ascii="Times New Roman" w:eastAsia="Times New Roman" w:hAnsi="Times New Roman" w:cs="Times New Roman"/>
                <w:sz w:val="18"/>
                <w:szCs w:val="18"/>
              </w:rPr>
              <w:t>ед</w:t>
            </w:r>
            <w:proofErr w:type="spellEnd"/>
          </w:p>
        </w:tc>
        <w:tc>
          <w:tcPr>
            <w:tcW w:w="1276" w:type="dxa"/>
            <w:tcBorders>
              <w:top w:val="nil"/>
              <w:left w:val="nil"/>
              <w:bottom w:val="single" w:sz="4" w:space="0" w:color="auto"/>
              <w:right w:val="single" w:sz="4" w:space="0" w:color="auto"/>
            </w:tcBorders>
            <w:shd w:val="clear" w:color="auto" w:fill="auto"/>
            <w:noWrap/>
          </w:tcPr>
          <w:p w:rsidR="00F52DA9" w:rsidRPr="008D16E1" w:rsidRDefault="00F52DA9" w:rsidP="00F52DA9">
            <w:pPr>
              <w:spacing w:after="0" w:line="240" w:lineRule="auto"/>
              <w:jc w:val="center"/>
              <w:rPr>
                <w:rFonts w:ascii="Times New Roman" w:eastAsia="Times New Roman" w:hAnsi="Times New Roman" w:cs="Times New Roman"/>
                <w:color w:val="000000"/>
                <w:sz w:val="18"/>
                <w:szCs w:val="18"/>
              </w:rPr>
            </w:pPr>
            <w:r w:rsidRPr="008D16E1">
              <w:rPr>
                <w:rFonts w:ascii="Times New Roman" w:eastAsia="Times New Roman" w:hAnsi="Times New Roman" w:cs="Times New Roman"/>
                <w:color w:val="000000"/>
                <w:sz w:val="18"/>
                <w:szCs w:val="18"/>
              </w:rPr>
              <w:t>970,91</w:t>
            </w:r>
          </w:p>
        </w:tc>
        <w:tc>
          <w:tcPr>
            <w:tcW w:w="851" w:type="dxa"/>
            <w:tcBorders>
              <w:top w:val="nil"/>
              <w:left w:val="nil"/>
              <w:bottom w:val="single" w:sz="4" w:space="0" w:color="auto"/>
              <w:right w:val="single" w:sz="4" w:space="0" w:color="auto"/>
            </w:tcBorders>
            <w:shd w:val="clear" w:color="auto" w:fill="auto"/>
            <w:noWrap/>
          </w:tcPr>
          <w:p w:rsidR="00F52DA9" w:rsidRPr="008D16E1" w:rsidRDefault="00F52DA9" w:rsidP="00F52DA9">
            <w:pPr>
              <w:spacing w:after="0" w:line="240" w:lineRule="auto"/>
              <w:jc w:val="center"/>
              <w:rPr>
                <w:rFonts w:ascii="Times New Roman" w:eastAsia="Times New Roman" w:hAnsi="Times New Roman" w:cs="Times New Roman"/>
                <w:color w:val="000000"/>
                <w:sz w:val="18"/>
                <w:szCs w:val="18"/>
              </w:rPr>
            </w:pPr>
            <w:r w:rsidRPr="008D16E1">
              <w:rPr>
                <w:rFonts w:ascii="Times New Roman" w:eastAsia="Times New Roman" w:hAnsi="Times New Roman" w:cs="Times New Roman"/>
                <w:color w:val="000000"/>
                <w:sz w:val="18"/>
                <w:szCs w:val="18"/>
              </w:rPr>
              <w:t>7</w:t>
            </w:r>
          </w:p>
        </w:tc>
        <w:tc>
          <w:tcPr>
            <w:tcW w:w="1257" w:type="dxa"/>
            <w:tcBorders>
              <w:top w:val="nil"/>
              <w:left w:val="nil"/>
              <w:bottom w:val="single" w:sz="4" w:space="0" w:color="auto"/>
              <w:right w:val="single" w:sz="4" w:space="0" w:color="auto"/>
            </w:tcBorders>
            <w:shd w:val="clear" w:color="auto" w:fill="auto"/>
          </w:tcPr>
          <w:p w:rsidR="00F52DA9" w:rsidRPr="008D16E1" w:rsidRDefault="00F52DA9" w:rsidP="00F52DA9">
            <w:pPr>
              <w:spacing w:after="0" w:line="240" w:lineRule="auto"/>
              <w:jc w:val="center"/>
              <w:rPr>
                <w:rFonts w:ascii="Times New Roman" w:eastAsia="Times New Roman" w:hAnsi="Times New Roman" w:cs="Times New Roman"/>
                <w:color w:val="000000"/>
                <w:sz w:val="18"/>
                <w:szCs w:val="18"/>
              </w:rPr>
            </w:pPr>
            <w:r w:rsidRPr="008D16E1">
              <w:rPr>
                <w:rFonts w:ascii="Times New Roman" w:eastAsia="Times New Roman" w:hAnsi="Times New Roman" w:cs="Times New Roman"/>
                <w:color w:val="000000"/>
                <w:sz w:val="18"/>
                <w:szCs w:val="18"/>
              </w:rPr>
              <w:t>6796,37</w:t>
            </w:r>
          </w:p>
        </w:tc>
      </w:tr>
      <w:tr w:rsidR="00F52DA9" w:rsidRPr="008D16E1" w:rsidTr="00770A96">
        <w:trPr>
          <w:gridAfter w:val="1"/>
          <w:wAfter w:w="13" w:type="dxa"/>
          <w:trHeight w:val="199"/>
        </w:trPr>
        <w:tc>
          <w:tcPr>
            <w:tcW w:w="516" w:type="dxa"/>
            <w:gridSpan w:val="2"/>
            <w:shd w:val="clear" w:color="auto" w:fill="FFFFFF"/>
            <w:noWrap/>
            <w:vAlign w:val="bottom"/>
            <w:hideMark/>
          </w:tcPr>
          <w:p w:rsidR="00F52DA9" w:rsidRPr="008D16E1" w:rsidRDefault="00F52DA9" w:rsidP="00F52DA9">
            <w:pPr>
              <w:spacing w:after="0" w:line="240" w:lineRule="auto"/>
              <w:jc w:val="right"/>
              <w:rPr>
                <w:rFonts w:ascii="Times New Roman" w:eastAsia="Times New Roman" w:hAnsi="Times New Roman" w:cs="Times New Roman"/>
                <w:color w:val="000000"/>
                <w:sz w:val="18"/>
                <w:szCs w:val="18"/>
              </w:rPr>
            </w:pPr>
            <w:r w:rsidRPr="008D16E1">
              <w:rPr>
                <w:rFonts w:ascii="Times New Roman" w:eastAsia="Times New Roman" w:hAnsi="Times New Roman" w:cs="Times New Roman"/>
                <w:color w:val="000000"/>
                <w:sz w:val="18"/>
                <w:szCs w:val="18"/>
              </w:rPr>
              <w:t>12</w:t>
            </w:r>
          </w:p>
        </w:tc>
        <w:tc>
          <w:tcPr>
            <w:tcW w:w="5863" w:type="dxa"/>
            <w:gridSpan w:val="4"/>
            <w:tcBorders>
              <w:top w:val="nil"/>
              <w:left w:val="single" w:sz="4" w:space="0" w:color="auto"/>
              <w:bottom w:val="single" w:sz="4" w:space="0" w:color="auto"/>
              <w:right w:val="single" w:sz="4" w:space="0" w:color="auto"/>
            </w:tcBorders>
            <w:shd w:val="clear" w:color="auto" w:fill="auto"/>
          </w:tcPr>
          <w:p w:rsidR="00F52DA9" w:rsidRPr="008D16E1" w:rsidRDefault="00F52DA9" w:rsidP="00F52DA9">
            <w:pPr>
              <w:spacing w:after="0" w:line="240" w:lineRule="auto"/>
              <w:rPr>
                <w:rFonts w:ascii="Times New Roman" w:eastAsia="Times New Roman" w:hAnsi="Times New Roman" w:cs="Times New Roman"/>
                <w:color w:val="000000"/>
                <w:sz w:val="18"/>
                <w:szCs w:val="18"/>
              </w:rPr>
            </w:pPr>
            <w:r w:rsidRPr="008D16E1">
              <w:rPr>
                <w:rFonts w:ascii="Times New Roman" w:eastAsia="Times New Roman" w:hAnsi="Times New Roman" w:cs="Times New Roman"/>
                <w:color w:val="000000"/>
                <w:sz w:val="18"/>
                <w:szCs w:val="18"/>
              </w:rPr>
              <w:t>Определение окисляемости</w:t>
            </w:r>
          </w:p>
        </w:tc>
        <w:tc>
          <w:tcPr>
            <w:tcW w:w="850" w:type="dxa"/>
            <w:gridSpan w:val="2"/>
            <w:shd w:val="clear" w:color="auto" w:fill="FFFFFF"/>
            <w:vAlign w:val="bottom"/>
          </w:tcPr>
          <w:p w:rsidR="00F52DA9" w:rsidRPr="008D16E1" w:rsidRDefault="00F52DA9" w:rsidP="00F52DA9">
            <w:pPr>
              <w:spacing w:after="0" w:line="240" w:lineRule="auto"/>
              <w:jc w:val="center"/>
              <w:rPr>
                <w:rFonts w:ascii="Times New Roman" w:eastAsia="Times New Roman" w:hAnsi="Times New Roman" w:cs="Times New Roman"/>
                <w:sz w:val="18"/>
                <w:szCs w:val="18"/>
              </w:rPr>
            </w:pPr>
            <w:proofErr w:type="spellStart"/>
            <w:r w:rsidRPr="008D16E1">
              <w:rPr>
                <w:rFonts w:ascii="Times New Roman" w:eastAsia="Times New Roman" w:hAnsi="Times New Roman" w:cs="Times New Roman"/>
                <w:sz w:val="18"/>
                <w:szCs w:val="18"/>
              </w:rPr>
              <w:t>усл</w:t>
            </w:r>
            <w:proofErr w:type="spellEnd"/>
            <w:r w:rsidRPr="008D16E1">
              <w:rPr>
                <w:rFonts w:ascii="Times New Roman" w:eastAsia="Times New Roman" w:hAnsi="Times New Roman" w:cs="Times New Roman"/>
                <w:sz w:val="18"/>
                <w:szCs w:val="18"/>
              </w:rPr>
              <w:t xml:space="preserve">. </w:t>
            </w:r>
            <w:proofErr w:type="spellStart"/>
            <w:r w:rsidRPr="008D16E1">
              <w:rPr>
                <w:rFonts w:ascii="Times New Roman" w:eastAsia="Times New Roman" w:hAnsi="Times New Roman" w:cs="Times New Roman"/>
                <w:sz w:val="18"/>
                <w:szCs w:val="18"/>
              </w:rPr>
              <w:t>ед</w:t>
            </w:r>
            <w:proofErr w:type="spellEnd"/>
          </w:p>
        </w:tc>
        <w:tc>
          <w:tcPr>
            <w:tcW w:w="1276" w:type="dxa"/>
            <w:tcBorders>
              <w:top w:val="nil"/>
              <w:left w:val="nil"/>
              <w:bottom w:val="single" w:sz="4" w:space="0" w:color="auto"/>
              <w:right w:val="single" w:sz="4" w:space="0" w:color="auto"/>
            </w:tcBorders>
            <w:shd w:val="clear" w:color="auto" w:fill="auto"/>
            <w:noWrap/>
          </w:tcPr>
          <w:p w:rsidR="00F52DA9" w:rsidRPr="008D16E1" w:rsidRDefault="00F52DA9" w:rsidP="00F52DA9">
            <w:pPr>
              <w:spacing w:after="0" w:line="240" w:lineRule="auto"/>
              <w:jc w:val="center"/>
              <w:rPr>
                <w:rFonts w:ascii="Times New Roman" w:eastAsia="Times New Roman" w:hAnsi="Times New Roman" w:cs="Times New Roman"/>
                <w:color w:val="000000"/>
                <w:sz w:val="18"/>
                <w:szCs w:val="18"/>
              </w:rPr>
            </w:pPr>
            <w:r w:rsidRPr="008D16E1">
              <w:rPr>
                <w:rFonts w:ascii="Times New Roman" w:eastAsia="Times New Roman" w:hAnsi="Times New Roman" w:cs="Times New Roman"/>
                <w:color w:val="000000"/>
                <w:sz w:val="18"/>
                <w:szCs w:val="18"/>
              </w:rPr>
              <w:t>492,06</w:t>
            </w:r>
          </w:p>
        </w:tc>
        <w:tc>
          <w:tcPr>
            <w:tcW w:w="851" w:type="dxa"/>
            <w:tcBorders>
              <w:top w:val="nil"/>
              <w:left w:val="nil"/>
              <w:bottom w:val="single" w:sz="4" w:space="0" w:color="auto"/>
              <w:right w:val="single" w:sz="4" w:space="0" w:color="auto"/>
            </w:tcBorders>
            <w:shd w:val="clear" w:color="auto" w:fill="auto"/>
            <w:noWrap/>
          </w:tcPr>
          <w:p w:rsidR="00F52DA9" w:rsidRPr="008D16E1" w:rsidRDefault="00F52DA9" w:rsidP="00F52DA9">
            <w:pPr>
              <w:spacing w:after="0" w:line="240" w:lineRule="auto"/>
              <w:jc w:val="center"/>
              <w:rPr>
                <w:rFonts w:ascii="Times New Roman" w:eastAsia="Times New Roman" w:hAnsi="Times New Roman" w:cs="Times New Roman"/>
                <w:color w:val="000000"/>
                <w:sz w:val="18"/>
                <w:szCs w:val="18"/>
              </w:rPr>
            </w:pPr>
            <w:r w:rsidRPr="008D16E1">
              <w:rPr>
                <w:rFonts w:ascii="Times New Roman" w:eastAsia="Times New Roman" w:hAnsi="Times New Roman" w:cs="Times New Roman"/>
                <w:color w:val="000000"/>
                <w:sz w:val="18"/>
                <w:szCs w:val="18"/>
              </w:rPr>
              <w:t>7</w:t>
            </w:r>
          </w:p>
        </w:tc>
        <w:tc>
          <w:tcPr>
            <w:tcW w:w="1257" w:type="dxa"/>
            <w:tcBorders>
              <w:top w:val="nil"/>
              <w:left w:val="nil"/>
              <w:bottom w:val="single" w:sz="4" w:space="0" w:color="auto"/>
              <w:right w:val="single" w:sz="4" w:space="0" w:color="auto"/>
            </w:tcBorders>
            <w:shd w:val="clear" w:color="auto" w:fill="auto"/>
          </w:tcPr>
          <w:p w:rsidR="00F52DA9" w:rsidRPr="008D16E1" w:rsidRDefault="00F52DA9" w:rsidP="00F52DA9">
            <w:pPr>
              <w:spacing w:after="0" w:line="240" w:lineRule="auto"/>
              <w:jc w:val="center"/>
              <w:rPr>
                <w:rFonts w:ascii="Times New Roman" w:eastAsia="Times New Roman" w:hAnsi="Times New Roman" w:cs="Times New Roman"/>
                <w:color w:val="000000"/>
                <w:sz w:val="18"/>
                <w:szCs w:val="18"/>
              </w:rPr>
            </w:pPr>
            <w:r w:rsidRPr="008D16E1">
              <w:rPr>
                <w:rFonts w:ascii="Times New Roman" w:eastAsia="Times New Roman" w:hAnsi="Times New Roman" w:cs="Times New Roman"/>
                <w:color w:val="000000"/>
                <w:sz w:val="18"/>
                <w:szCs w:val="18"/>
              </w:rPr>
              <w:t>3444,42</w:t>
            </w:r>
          </w:p>
        </w:tc>
      </w:tr>
      <w:tr w:rsidR="00F52DA9" w:rsidRPr="008D16E1" w:rsidTr="00770A96">
        <w:trPr>
          <w:gridAfter w:val="1"/>
          <w:wAfter w:w="13" w:type="dxa"/>
          <w:trHeight w:val="70"/>
        </w:trPr>
        <w:tc>
          <w:tcPr>
            <w:tcW w:w="516" w:type="dxa"/>
            <w:gridSpan w:val="2"/>
            <w:shd w:val="clear" w:color="auto" w:fill="FFFFFF"/>
            <w:noWrap/>
            <w:vAlign w:val="bottom"/>
            <w:hideMark/>
          </w:tcPr>
          <w:p w:rsidR="00F52DA9" w:rsidRPr="008D16E1" w:rsidRDefault="00F52DA9" w:rsidP="00F52DA9">
            <w:pPr>
              <w:spacing w:after="0" w:line="240" w:lineRule="auto"/>
              <w:jc w:val="right"/>
              <w:rPr>
                <w:rFonts w:ascii="Times New Roman" w:eastAsia="Times New Roman" w:hAnsi="Times New Roman" w:cs="Times New Roman"/>
                <w:color w:val="000000"/>
                <w:sz w:val="18"/>
                <w:szCs w:val="18"/>
              </w:rPr>
            </w:pPr>
            <w:r w:rsidRPr="008D16E1">
              <w:rPr>
                <w:rFonts w:ascii="Times New Roman" w:eastAsia="Times New Roman" w:hAnsi="Times New Roman" w:cs="Times New Roman"/>
                <w:color w:val="000000"/>
                <w:sz w:val="18"/>
                <w:szCs w:val="18"/>
              </w:rPr>
              <w:t>13</w:t>
            </w:r>
          </w:p>
        </w:tc>
        <w:tc>
          <w:tcPr>
            <w:tcW w:w="5863" w:type="dxa"/>
            <w:gridSpan w:val="4"/>
            <w:tcBorders>
              <w:top w:val="nil"/>
              <w:left w:val="single" w:sz="4" w:space="0" w:color="auto"/>
              <w:bottom w:val="single" w:sz="4" w:space="0" w:color="auto"/>
              <w:right w:val="single" w:sz="4" w:space="0" w:color="auto"/>
            </w:tcBorders>
            <w:shd w:val="clear" w:color="auto" w:fill="auto"/>
          </w:tcPr>
          <w:p w:rsidR="00F52DA9" w:rsidRPr="008D16E1" w:rsidRDefault="00F52DA9" w:rsidP="00F52DA9">
            <w:pPr>
              <w:spacing w:after="0" w:line="240" w:lineRule="auto"/>
              <w:rPr>
                <w:rFonts w:ascii="Times New Roman" w:eastAsia="Times New Roman" w:hAnsi="Times New Roman" w:cs="Times New Roman"/>
                <w:color w:val="000000"/>
                <w:sz w:val="18"/>
                <w:szCs w:val="18"/>
              </w:rPr>
            </w:pPr>
            <w:r w:rsidRPr="008D16E1">
              <w:rPr>
                <w:rFonts w:ascii="Times New Roman" w:eastAsia="Times New Roman" w:hAnsi="Times New Roman" w:cs="Times New Roman"/>
                <w:color w:val="000000"/>
                <w:sz w:val="18"/>
                <w:szCs w:val="18"/>
              </w:rPr>
              <w:t>Определение одного показателя фотометрическим методом-железо</w:t>
            </w:r>
          </w:p>
        </w:tc>
        <w:tc>
          <w:tcPr>
            <w:tcW w:w="850" w:type="dxa"/>
            <w:gridSpan w:val="2"/>
            <w:shd w:val="clear" w:color="auto" w:fill="FFFFFF"/>
            <w:vAlign w:val="bottom"/>
          </w:tcPr>
          <w:p w:rsidR="00F52DA9" w:rsidRPr="008D16E1" w:rsidRDefault="00F52DA9" w:rsidP="00F52DA9">
            <w:pPr>
              <w:spacing w:after="0" w:line="240" w:lineRule="auto"/>
              <w:jc w:val="center"/>
              <w:rPr>
                <w:rFonts w:ascii="Times New Roman" w:eastAsia="Times New Roman" w:hAnsi="Times New Roman" w:cs="Times New Roman"/>
                <w:sz w:val="18"/>
                <w:szCs w:val="18"/>
              </w:rPr>
            </w:pPr>
            <w:proofErr w:type="spellStart"/>
            <w:r w:rsidRPr="008D16E1">
              <w:rPr>
                <w:rFonts w:ascii="Times New Roman" w:eastAsia="Times New Roman" w:hAnsi="Times New Roman" w:cs="Times New Roman"/>
                <w:sz w:val="18"/>
                <w:szCs w:val="18"/>
              </w:rPr>
              <w:t>усл</w:t>
            </w:r>
            <w:proofErr w:type="spellEnd"/>
            <w:r w:rsidRPr="008D16E1">
              <w:rPr>
                <w:rFonts w:ascii="Times New Roman" w:eastAsia="Times New Roman" w:hAnsi="Times New Roman" w:cs="Times New Roman"/>
                <w:sz w:val="18"/>
                <w:szCs w:val="18"/>
              </w:rPr>
              <w:t xml:space="preserve">. </w:t>
            </w:r>
            <w:proofErr w:type="spellStart"/>
            <w:r w:rsidRPr="008D16E1">
              <w:rPr>
                <w:rFonts w:ascii="Times New Roman" w:eastAsia="Times New Roman" w:hAnsi="Times New Roman" w:cs="Times New Roman"/>
                <w:sz w:val="18"/>
                <w:szCs w:val="18"/>
              </w:rPr>
              <w:t>ед</w:t>
            </w:r>
            <w:proofErr w:type="spellEnd"/>
          </w:p>
        </w:tc>
        <w:tc>
          <w:tcPr>
            <w:tcW w:w="1276" w:type="dxa"/>
            <w:tcBorders>
              <w:top w:val="nil"/>
              <w:left w:val="nil"/>
              <w:bottom w:val="single" w:sz="4" w:space="0" w:color="auto"/>
              <w:right w:val="single" w:sz="4" w:space="0" w:color="auto"/>
            </w:tcBorders>
            <w:shd w:val="clear" w:color="auto" w:fill="auto"/>
            <w:noWrap/>
          </w:tcPr>
          <w:p w:rsidR="00F52DA9" w:rsidRPr="008D16E1" w:rsidRDefault="00F52DA9" w:rsidP="00F52DA9">
            <w:pPr>
              <w:spacing w:after="0" w:line="240" w:lineRule="auto"/>
              <w:jc w:val="center"/>
              <w:rPr>
                <w:rFonts w:ascii="Times New Roman" w:eastAsia="Times New Roman" w:hAnsi="Times New Roman" w:cs="Times New Roman"/>
                <w:color w:val="000000"/>
                <w:sz w:val="18"/>
                <w:szCs w:val="18"/>
              </w:rPr>
            </w:pPr>
            <w:r w:rsidRPr="008D16E1">
              <w:rPr>
                <w:rFonts w:ascii="Times New Roman" w:eastAsia="Times New Roman" w:hAnsi="Times New Roman" w:cs="Times New Roman"/>
                <w:color w:val="000000"/>
                <w:sz w:val="18"/>
                <w:szCs w:val="18"/>
              </w:rPr>
              <w:t>970,91</w:t>
            </w:r>
          </w:p>
        </w:tc>
        <w:tc>
          <w:tcPr>
            <w:tcW w:w="851" w:type="dxa"/>
            <w:tcBorders>
              <w:top w:val="nil"/>
              <w:left w:val="nil"/>
              <w:bottom w:val="single" w:sz="4" w:space="0" w:color="auto"/>
              <w:right w:val="single" w:sz="4" w:space="0" w:color="auto"/>
            </w:tcBorders>
            <w:shd w:val="clear" w:color="auto" w:fill="auto"/>
            <w:noWrap/>
          </w:tcPr>
          <w:p w:rsidR="00F52DA9" w:rsidRPr="008D16E1" w:rsidRDefault="00F52DA9" w:rsidP="00F52DA9">
            <w:pPr>
              <w:spacing w:after="0" w:line="240" w:lineRule="auto"/>
              <w:jc w:val="center"/>
              <w:rPr>
                <w:rFonts w:ascii="Times New Roman" w:eastAsia="Times New Roman" w:hAnsi="Times New Roman" w:cs="Times New Roman"/>
                <w:color w:val="000000"/>
                <w:sz w:val="18"/>
                <w:szCs w:val="18"/>
              </w:rPr>
            </w:pPr>
            <w:r w:rsidRPr="008D16E1">
              <w:rPr>
                <w:rFonts w:ascii="Times New Roman" w:eastAsia="Times New Roman" w:hAnsi="Times New Roman" w:cs="Times New Roman"/>
                <w:color w:val="000000"/>
                <w:sz w:val="18"/>
                <w:szCs w:val="18"/>
              </w:rPr>
              <w:t>7</w:t>
            </w:r>
          </w:p>
        </w:tc>
        <w:tc>
          <w:tcPr>
            <w:tcW w:w="1257" w:type="dxa"/>
            <w:tcBorders>
              <w:top w:val="nil"/>
              <w:left w:val="nil"/>
              <w:bottom w:val="single" w:sz="4" w:space="0" w:color="auto"/>
              <w:right w:val="single" w:sz="4" w:space="0" w:color="auto"/>
            </w:tcBorders>
            <w:shd w:val="clear" w:color="auto" w:fill="auto"/>
          </w:tcPr>
          <w:p w:rsidR="00F52DA9" w:rsidRPr="008D16E1" w:rsidRDefault="00F52DA9" w:rsidP="00F52DA9">
            <w:pPr>
              <w:spacing w:after="0" w:line="240" w:lineRule="auto"/>
              <w:jc w:val="center"/>
              <w:rPr>
                <w:rFonts w:ascii="Times New Roman" w:eastAsia="Times New Roman" w:hAnsi="Times New Roman" w:cs="Times New Roman"/>
                <w:color w:val="000000"/>
                <w:sz w:val="18"/>
                <w:szCs w:val="18"/>
              </w:rPr>
            </w:pPr>
            <w:r w:rsidRPr="008D16E1">
              <w:rPr>
                <w:rFonts w:ascii="Times New Roman" w:eastAsia="Times New Roman" w:hAnsi="Times New Roman" w:cs="Times New Roman"/>
                <w:color w:val="000000"/>
                <w:sz w:val="18"/>
                <w:szCs w:val="18"/>
              </w:rPr>
              <w:t>6796,37</w:t>
            </w:r>
          </w:p>
        </w:tc>
      </w:tr>
      <w:tr w:rsidR="00F52DA9" w:rsidRPr="008D16E1" w:rsidTr="00770A96">
        <w:trPr>
          <w:gridAfter w:val="1"/>
          <w:wAfter w:w="13" w:type="dxa"/>
          <w:trHeight w:val="79"/>
        </w:trPr>
        <w:tc>
          <w:tcPr>
            <w:tcW w:w="516" w:type="dxa"/>
            <w:gridSpan w:val="2"/>
            <w:shd w:val="clear" w:color="auto" w:fill="FFFFFF"/>
            <w:noWrap/>
            <w:vAlign w:val="bottom"/>
            <w:hideMark/>
          </w:tcPr>
          <w:p w:rsidR="00F52DA9" w:rsidRPr="008D16E1" w:rsidRDefault="00F52DA9" w:rsidP="00F52DA9">
            <w:pPr>
              <w:spacing w:after="0" w:line="240" w:lineRule="auto"/>
              <w:jc w:val="right"/>
              <w:rPr>
                <w:rFonts w:ascii="Times New Roman" w:eastAsia="Times New Roman" w:hAnsi="Times New Roman" w:cs="Times New Roman"/>
                <w:color w:val="000000"/>
                <w:sz w:val="18"/>
                <w:szCs w:val="18"/>
              </w:rPr>
            </w:pPr>
            <w:r w:rsidRPr="008D16E1">
              <w:rPr>
                <w:rFonts w:ascii="Times New Roman" w:eastAsia="Times New Roman" w:hAnsi="Times New Roman" w:cs="Times New Roman"/>
                <w:color w:val="000000"/>
                <w:sz w:val="18"/>
                <w:szCs w:val="18"/>
              </w:rPr>
              <w:t>14</w:t>
            </w:r>
          </w:p>
        </w:tc>
        <w:tc>
          <w:tcPr>
            <w:tcW w:w="5863" w:type="dxa"/>
            <w:gridSpan w:val="4"/>
            <w:tcBorders>
              <w:top w:val="nil"/>
              <w:left w:val="single" w:sz="4" w:space="0" w:color="auto"/>
              <w:bottom w:val="single" w:sz="4" w:space="0" w:color="auto"/>
              <w:right w:val="single" w:sz="4" w:space="0" w:color="auto"/>
            </w:tcBorders>
            <w:shd w:val="clear" w:color="auto" w:fill="auto"/>
          </w:tcPr>
          <w:p w:rsidR="00F52DA9" w:rsidRPr="008D16E1" w:rsidRDefault="00F52DA9" w:rsidP="00F52DA9">
            <w:pPr>
              <w:spacing w:after="0" w:line="240" w:lineRule="auto"/>
              <w:rPr>
                <w:rFonts w:ascii="Times New Roman" w:eastAsia="Times New Roman" w:hAnsi="Times New Roman" w:cs="Times New Roman"/>
                <w:color w:val="000000"/>
                <w:sz w:val="18"/>
                <w:szCs w:val="18"/>
              </w:rPr>
            </w:pPr>
            <w:r w:rsidRPr="008D16E1">
              <w:rPr>
                <w:rFonts w:ascii="Times New Roman" w:eastAsia="Times New Roman" w:hAnsi="Times New Roman" w:cs="Times New Roman"/>
                <w:color w:val="000000"/>
                <w:sz w:val="18"/>
                <w:szCs w:val="18"/>
              </w:rPr>
              <w:t>Определение металлов методом ИСП (1 металл)-барий</w:t>
            </w:r>
          </w:p>
        </w:tc>
        <w:tc>
          <w:tcPr>
            <w:tcW w:w="850" w:type="dxa"/>
            <w:gridSpan w:val="2"/>
            <w:shd w:val="clear" w:color="auto" w:fill="FFFFFF"/>
            <w:vAlign w:val="bottom"/>
          </w:tcPr>
          <w:p w:rsidR="00F52DA9" w:rsidRPr="008D16E1" w:rsidRDefault="00F52DA9" w:rsidP="00F52DA9">
            <w:pPr>
              <w:spacing w:after="0" w:line="240" w:lineRule="auto"/>
              <w:jc w:val="center"/>
              <w:rPr>
                <w:rFonts w:ascii="Times New Roman" w:eastAsia="Times New Roman" w:hAnsi="Times New Roman" w:cs="Times New Roman"/>
                <w:sz w:val="18"/>
                <w:szCs w:val="18"/>
              </w:rPr>
            </w:pPr>
            <w:proofErr w:type="spellStart"/>
            <w:r w:rsidRPr="008D16E1">
              <w:rPr>
                <w:rFonts w:ascii="Times New Roman" w:eastAsia="Times New Roman" w:hAnsi="Times New Roman" w:cs="Times New Roman"/>
                <w:sz w:val="18"/>
                <w:szCs w:val="18"/>
              </w:rPr>
              <w:t>усл</w:t>
            </w:r>
            <w:proofErr w:type="spellEnd"/>
            <w:r w:rsidRPr="008D16E1">
              <w:rPr>
                <w:rFonts w:ascii="Times New Roman" w:eastAsia="Times New Roman" w:hAnsi="Times New Roman" w:cs="Times New Roman"/>
                <w:sz w:val="18"/>
                <w:szCs w:val="18"/>
              </w:rPr>
              <w:t xml:space="preserve">. </w:t>
            </w:r>
            <w:proofErr w:type="spellStart"/>
            <w:r w:rsidRPr="008D16E1">
              <w:rPr>
                <w:rFonts w:ascii="Times New Roman" w:eastAsia="Times New Roman" w:hAnsi="Times New Roman" w:cs="Times New Roman"/>
                <w:sz w:val="18"/>
                <w:szCs w:val="18"/>
              </w:rPr>
              <w:t>ед</w:t>
            </w:r>
            <w:proofErr w:type="spellEnd"/>
          </w:p>
        </w:tc>
        <w:tc>
          <w:tcPr>
            <w:tcW w:w="1276" w:type="dxa"/>
            <w:tcBorders>
              <w:top w:val="nil"/>
              <w:left w:val="nil"/>
              <w:bottom w:val="single" w:sz="4" w:space="0" w:color="auto"/>
              <w:right w:val="single" w:sz="4" w:space="0" w:color="auto"/>
            </w:tcBorders>
            <w:shd w:val="clear" w:color="auto" w:fill="auto"/>
            <w:noWrap/>
          </w:tcPr>
          <w:p w:rsidR="00F52DA9" w:rsidRPr="008D16E1" w:rsidRDefault="00F52DA9" w:rsidP="00F52DA9">
            <w:pPr>
              <w:spacing w:after="0" w:line="240" w:lineRule="auto"/>
              <w:jc w:val="center"/>
              <w:rPr>
                <w:rFonts w:ascii="Times New Roman" w:eastAsia="Times New Roman" w:hAnsi="Times New Roman" w:cs="Times New Roman"/>
                <w:color w:val="000000"/>
                <w:sz w:val="18"/>
                <w:szCs w:val="18"/>
              </w:rPr>
            </w:pPr>
            <w:r w:rsidRPr="008D16E1">
              <w:rPr>
                <w:rFonts w:ascii="Times New Roman" w:eastAsia="Times New Roman" w:hAnsi="Times New Roman" w:cs="Times New Roman"/>
                <w:color w:val="000000"/>
                <w:sz w:val="18"/>
                <w:szCs w:val="18"/>
              </w:rPr>
              <w:t>1184,41</w:t>
            </w:r>
          </w:p>
        </w:tc>
        <w:tc>
          <w:tcPr>
            <w:tcW w:w="851" w:type="dxa"/>
            <w:tcBorders>
              <w:top w:val="nil"/>
              <w:left w:val="nil"/>
              <w:bottom w:val="single" w:sz="4" w:space="0" w:color="auto"/>
              <w:right w:val="single" w:sz="4" w:space="0" w:color="auto"/>
            </w:tcBorders>
            <w:shd w:val="clear" w:color="auto" w:fill="auto"/>
            <w:noWrap/>
          </w:tcPr>
          <w:p w:rsidR="00F52DA9" w:rsidRPr="008D16E1" w:rsidRDefault="00F52DA9" w:rsidP="00F52DA9">
            <w:pPr>
              <w:spacing w:after="0" w:line="240" w:lineRule="auto"/>
              <w:jc w:val="center"/>
              <w:rPr>
                <w:rFonts w:ascii="Times New Roman" w:eastAsia="Times New Roman" w:hAnsi="Times New Roman" w:cs="Times New Roman"/>
                <w:color w:val="000000"/>
                <w:sz w:val="18"/>
                <w:szCs w:val="18"/>
              </w:rPr>
            </w:pPr>
            <w:r w:rsidRPr="008D16E1">
              <w:rPr>
                <w:rFonts w:ascii="Times New Roman" w:eastAsia="Times New Roman" w:hAnsi="Times New Roman" w:cs="Times New Roman"/>
                <w:color w:val="000000"/>
                <w:sz w:val="18"/>
                <w:szCs w:val="18"/>
              </w:rPr>
              <w:t>1</w:t>
            </w:r>
          </w:p>
        </w:tc>
        <w:tc>
          <w:tcPr>
            <w:tcW w:w="1257" w:type="dxa"/>
            <w:tcBorders>
              <w:top w:val="nil"/>
              <w:left w:val="nil"/>
              <w:bottom w:val="single" w:sz="4" w:space="0" w:color="auto"/>
              <w:right w:val="single" w:sz="4" w:space="0" w:color="auto"/>
            </w:tcBorders>
            <w:shd w:val="clear" w:color="auto" w:fill="auto"/>
          </w:tcPr>
          <w:p w:rsidR="00F52DA9" w:rsidRPr="008D16E1" w:rsidRDefault="00F52DA9" w:rsidP="00F52DA9">
            <w:pPr>
              <w:spacing w:after="0" w:line="240" w:lineRule="auto"/>
              <w:jc w:val="center"/>
              <w:rPr>
                <w:rFonts w:ascii="Times New Roman" w:eastAsia="Times New Roman" w:hAnsi="Times New Roman" w:cs="Times New Roman"/>
                <w:color w:val="000000"/>
                <w:sz w:val="18"/>
                <w:szCs w:val="18"/>
              </w:rPr>
            </w:pPr>
            <w:r w:rsidRPr="008D16E1">
              <w:rPr>
                <w:rFonts w:ascii="Times New Roman" w:eastAsia="Times New Roman" w:hAnsi="Times New Roman" w:cs="Times New Roman"/>
                <w:color w:val="000000"/>
                <w:sz w:val="18"/>
                <w:szCs w:val="18"/>
              </w:rPr>
              <w:t>1184,41</w:t>
            </w:r>
          </w:p>
        </w:tc>
      </w:tr>
      <w:tr w:rsidR="00F52DA9" w:rsidRPr="008D16E1" w:rsidTr="00770A96">
        <w:trPr>
          <w:gridAfter w:val="1"/>
          <w:wAfter w:w="13" w:type="dxa"/>
          <w:trHeight w:val="111"/>
        </w:trPr>
        <w:tc>
          <w:tcPr>
            <w:tcW w:w="516" w:type="dxa"/>
            <w:gridSpan w:val="2"/>
            <w:shd w:val="clear" w:color="auto" w:fill="FFFFFF"/>
            <w:noWrap/>
            <w:vAlign w:val="bottom"/>
            <w:hideMark/>
          </w:tcPr>
          <w:p w:rsidR="00F52DA9" w:rsidRPr="008D16E1" w:rsidRDefault="00F52DA9" w:rsidP="00F52DA9">
            <w:pPr>
              <w:spacing w:after="0" w:line="240" w:lineRule="auto"/>
              <w:jc w:val="right"/>
              <w:rPr>
                <w:rFonts w:ascii="Times New Roman" w:eastAsia="Times New Roman" w:hAnsi="Times New Roman" w:cs="Times New Roman"/>
                <w:color w:val="000000"/>
                <w:sz w:val="18"/>
                <w:szCs w:val="18"/>
              </w:rPr>
            </w:pPr>
            <w:r w:rsidRPr="008D16E1">
              <w:rPr>
                <w:rFonts w:ascii="Times New Roman" w:eastAsia="Times New Roman" w:hAnsi="Times New Roman" w:cs="Times New Roman"/>
                <w:color w:val="000000"/>
                <w:sz w:val="18"/>
                <w:szCs w:val="18"/>
              </w:rPr>
              <w:t>15</w:t>
            </w:r>
          </w:p>
        </w:tc>
        <w:tc>
          <w:tcPr>
            <w:tcW w:w="5863" w:type="dxa"/>
            <w:gridSpan w:val="4"/>
            <w:tcBorders>
              <w:top w:val="nil"/>
              <w:left w:val="single" w:sz="4" w:space="0" w:color="auto"/>
              <w:bottom w:val="single" w:sz="4" w:space="0" w:color="auto"/>
              <w:right w:val="single" w:sz="4" w:space="0" w:color="auto"/>
            </w:tcBorders>
            <w:shd w:val="clear" w:color="auto" w:fill="auto"/>
          </w:tcPr>
          <w:p w:rsidR="00F52DA9" w:rsidRPr="008D16E1" w:rsidRDefault="00F52DA9" w:rsidP="00F52DA9">
            <w:pPr>
              <w:spacing w:after="0" w:line="240" w:lineRule="auto"/>
              <w:rPr>
                <w:rFonts w:ascii="Times New Roman" w:eastAsia="Times New Roman" w:hAnsi="Times New Roman" w:cs="Times New Roman"/>
                <w:color w:val="000000"/>
                <w:sz w:val="18"/>
                <w:szCs w:val="18"/>
              </w:rPr>
            </w:pPr>
            <w:r w:rsidRPr="008D16E1">
              <w:rPr>
                <w:rFonts w:ascii="Times New Roman" w:eastAsia="Times New Roman" w:hAnsi="Times New Roman" w:cs="Times New Roman"/>
                <w:color w:val="000000"/>
                <w:sz w:val="18"/>
                <w:szCs w:val="18"/>
              </w:rPr>
              <w:t>Определение металлов методом ИСП (1 металл)-</w:t>
            </w:r>
            <w:proofErr w:type="spellStart"/>
            <w:r w:rsidRPr="008D16E1">
              <w:rPr>
                <w:rFonts w:ascii="Times New Roman" w:eastAsia="Times New Roman" w:hAnsi="Times New Roman" w:cs="Times New Roman"/>
                <w:color w:val="000000"/>
                <w:sz w:val="18"/>
                <w:szCs w:val="18"/>
              </w:rPr>
              <w:t>берилий</w:t>
            </w:r>
            <w:proofErr w:type="spellEnd"/>
          </w:p>
        </w:tc>
        <w:tc>
          <w:tcPr>
            <w:tcW w:w="850" w:type="dxa"/>
            <w:gridSpan w:val="2"/>
            <w:shd w:val="clear" w:color="auto" w:fill="FFFFFF"/>
            <w:vAlign w:val="bottom"/>
          </w:tcPr>
          <w:p w:rsidR="00F52DA9" w:rsidRPr="008D16E1" w:rsidRDefault="00F52DA9" w:rsidP="00F52DA9">
            <w:pPr>
              <w:spacing w:after="0" w:line="240" w:lineRule="auto"/>
              <w:jc w:val="center"/>
              <w:rPr>
                <w:rFonts w:ascii="Times New Roman" w:eastAsia="Times New Roman" w:hAnsi="Times New Roman" w:cs="Times New Roman"/>
                <w:sz w:val="18"/>
                <w:szCs w:val="18"/>
              </w:rPr>
            </w:pPr>
            <w:proofErr w:type="spellStart"/>
            <w:r w:rsidRPr="008D16E1">
              <w:rPr>
                <w:rFonts w:ascii="Times New Roman" w:eastAsia="Times New Roman" w:hAnsi="Times New Roman" w:cs="Times New Roman"/>
                <w:sz w:val="18"/>
                <w:szCs w:val="18"/>
              </w:rPr>
              <w:t>усл</w:t>
            </w:r>
            <w:proofErr w:type="spellEnd"/>
            <w:r w:rsidRPr="008D16E1">
              <w:rPr>
                <w:rFonts w:ascii="Times New Roman" w:eastAsia="Times New Roman" w:hAnsi="Times New Roman" w:cs="Times New Roman"/>
                <w:sz w:val="18"/>
                <w:szCs w:val="18"/>
              </w:rPr>
              <w:t xml:space="preserve">. </w:t>
            </w:r>
            <w:proofErr w:type="spellStart"/>
            <w:r w:rsidRPr="008D16E1">
              <w:rPr>
                <w:rFonts w:ascii="Times New Roman" w:eastAsia="Times New Roman" w:hAnsi="Times New Roman" w:cs="Times New Roman"/>
                <w:sz w:val="18"/>
                <w:szCs w:val="18"/>
              </w:rPr>
              <w:t>ед</w:t>
            </w:r>
            <w:proofErr w:type="spellEnd"/>
          </w:p>
        </w:tc>
        <w:tc>
          <w:tcPr>
            <w:tcW w:w="1276" w:type="dxa"/>
            <w:tcBorders>
              <w:top w:val="nil"/>
              <w:left w:val="nil"/>
              <w:bottom w:val="single" w:sz="4" w:space="0" w:color="auto"/>
              <w:right w:val="single" w:sz="4" w:space="0" w:color="auto"/>
            </w:tcBorders>
            <w:shd w:val="clear" w:color="auto" w:fill="auto"/>
            <w:noWrap/>
          </w:tcPr>
          <w:p w:rsidR="00F52DA9" w:rsidRPr="008D16E1" w:rsidRDefault="00F52DA9" w:rsidP="00F52DA9">
            <w:pPr>
              <w:spacing w:after="0" w:line="240" w:lineRule="auto"/>
              <w:jc w:val="center"/>
              <w:rPr>
                <w:rFonts w:ascii="Times New Roman" w:eastAsia="Times New Roman" w:hAnsi="Times New Roman" w:cs="Times New Roman"/>
                <w:color w:val="000000"/>
                <w:sz w:val="18"/>
                <w:szCs w:val="18"/>
              </w:rPr>
            </w:pPr>
            <w:r w:rsidRPr="008D16E1">
              <w:rPr>
                <w:rFonts w:ascii="Times New Roman" w:eastAsia="Times New Roman" w:hAnsi="Times New Roman" w:cs="Times New Roman"/>
                <w:color w:val="000000"/>
                <w:sz w:val="18"/>
                <w:szCs w:val="18"/>
              </w:rPr>
              <w:t>1184,41</w:t>
            </w:r>
          </w:p>
        </w:tc>
        <w:tc>
          <w:tcPr>
            <w:tcW w:w="851" w:type="dxa"/>
            <w:tcBorders>
              <w:top w:val="nil"/>
              <w:left w:val="nil"/>
              <w:bottom w:val="single" w:sz="4" w:space="0" w:color="auto"/>
              <w:right w:val="single" w:sz="4" w:space="0" w:color="auto"/>
            </w:tcBorders>
            <w:shd w:val="clear" w:color="auto" w:fill="auto"/>
            <w:noWrap/>
          </w:tcPr>
          <w:p w:rsidR="00F52DA9" w:rsidRPr="008D16E1" w:rsidRDefault="00F52DA9" w:rsidP="00F52DA9">
            <w:pPr>
              <w:spacing w:after="0" w:line="240" w:lineRule="auto"/>
              <w:jc w:val="center"/>
              <w:rPr>
                <w:rFonts w:ascii="Times New Roman" w:eastAsia="Times New Roman" w:hAnsi="Times New Roman" w:cs="Times New Roman"/>
                <w:color w:val="000000"/>
                <w:sz w:val="18"/>
                <w:szCs w:val="18"/>
              </w:rPr>
            </w:pPr>
            <w:r w:rsidRPr="008D16E1">
              <w:rPr>
                <w:rFonts w:ascii="Times New Roman" w:eastAsia="Times New Roman" w:hAnsi="Times New Roman" w:cs="Times New Roman"/>
                <w:color w:val="000000"/>
                <w:sz w:val="18"/>
                <w:szCs w:val="18"/>
              </w:rPr>
              <w:t>1</w:t>
            </w:r>
          </w:p>
        </w:tc>
        <w:tc>
          <w:tcPr>
            <w:tcW w:w="1257" w:type="dxa"/>
            <w:tcBorders>
              <w:top w:val="nil"/>
              <w:left w:val="nil"/>
              <w:bottom w:val="single" w:sz="4" w:space="0" w:color="auto"/>
              <w:right w:val="single" w:sz="4" w:space="0" w:color="auto"/>
            </w:tcBorders>
            <w:shd w:val="clear" w:color="auto" w:fill="auto"/>
          </w:tcPr>
          <w:p w:rsidR="00F52DA9" w:rsidRPr="008D16E1" w:rsidRDefault="00F52DA9" w:rsidP="00F52DA9">
            <w:pPr>
              <w:spacing w:after="0" w:line="240" w:lineRule="auto"/>
              <w:jc w:val="center"/>
              <w:rPr>
                <w:rFonts w:ascii="Times New Roman" w:eastAsia="Times New Roman" w:hAnsi="Times New Roman" w:cs="Times New Roman"/>
                <w:color w:val="000000"/>
                <w:sz w:val="18"/>
                <w:szCs w:val="18"/>
              </w:rPr>
            </w:pPr>
            <w:r w:rsidRPr="008D16E1">
              <w:rPr>
                <w:rFonts w:ascii="Times New Roman" w:eastAsia="Times New Roman" w:hAnsi="Times New Roman" w:cs="Times New Roman"/>
                <w:color w:val="000000"/>
                <w:sz w:val="18"/>
                <w:szCs w:val="18"/>
              </w:rPr>
              <w:t>1184,41</w:t>
            </w:r>
          </w:p>
        </w:tc>
      </w:tr>
      <w:tr w:rsidR="00F52DA9" w:rsidRPr="008D16E1" w:rsidTr="00770A96">
        <w:trPr>
          <w:gridAfter w:val="1"/>
          <w:wAfter w:w="13" w:type="dxa"/>
          <w:trHeight w:val="70"/>
        </w:trPr>
        <w:tc>
          <w:tcPr>
            <w:tcW w:w="516" w:type="dxa"/>
            <w:gridSpan w:val="2"/>
            <w:shd w:val="clear" w:color="auto" w:fill="FFFFFF"/>
            <w:noWrap/>
            <w:vAlign w:val="bottom"/>
            <w:hideMark/>
          </w:tcPr>
          <w:p w:rsidR="00F52DA9" w:rsidRPr="008D16E1" w:rsidRDefault="00F52DA9" w:rsidP="00F52DA9">
            <w:pPr>
              <w:spacing w:after="0" w:line="240" w:lineRule="auto"/>
              <w:jc w:val="right"/>
              <w:rPr>
                <w:rFonts w:ascii="Times New Roman" w:eastAsia="Times New Roman" w:hAnsi="Times New Roman" w:cs="Times New Roman"/>
                <w:color w:val="000000"/>
                <w:sz w:val="18"/>
                <w:szCs w:val="18"/>
              </w:rPr>
            </w:pPr>
            <w:r w:rsidRPr="008D16E1">
              <w:rPr>
                <w:rFonts w:ascii="Times New Roman" w:eastAsia="Times New Roman" w:hAnsi="Times New Roman" w:cs="Times New Roman"/>
                <w:color w:val="000000"/>
                <w:sz w:val="18"/>
                <w:szCs w:val="18"/>
              </w:rPr>
              <w:t>16</w:t>
            </w:r>
          </w:p>
        </w:tc>
        <w:tc>
          <w:tcPr>
            <w:tcW w:w="5863" w:type="dxa"/>
            <w:gridSpan w:val="4"/>
            <w:tcBorders>
              <w:top w:val="nil"/>
              <w:left w:val="single" w:sz="4" w:space="0" w:color="auto"/>
              <w:bottom w:val="single" w:sz="4" w:space="0" w:color="auto"/>
              <w:right w:val="single" w:sz="4" w:space="0" w:color="auto"/>
            </w:tcBorders>
            <w:shd w:val="clear" w:color="auto" w:fill="auto"/>
          </w:tcPr>
          <w:p w:rsidR="00F52DA9" w:rsidRPr="008D16E1" w:rsidRDefault="00F52DA9" w:rsidP="00F52DA9">
            <w:pPr>
              <w:spacing w:after="0" w:line="240" w:lineRule="auto"/>
              <w:rPr>
                <w:rFonts w:ascii="Times New Roman" w:eastAsia="Times New Roman" w:hAnsi="Times New Roman" w:cs="Times New Roman"/>
                <w:color w:val="000000"/>
                <w:sz w:val="18"/>
                <w:szCs w:val="18"/>
              </w:rPr>
            </w:pPr>
            <w:r w:rsidRPr="008D16E1">
              <w:rPr>
                <w:rFonts w:ascii="Times New Roman" w:eastAsia="Times New Roman" w:hAnsi="Times New Roman" w:cs="Times New Roman"/>
                <w:color w:val="000000"/>
                <w:sz w:val="18"/>
                <w:szCs w:val="18"/>
              </w:rPr>
              <w:t xml:space="preserve">Определение одного показателя </w:t>
            </w:r>
            <w:proofErr w:type="spellStart"/>
            <w:r w:rsidRPr="008D16E1">
              <w:rPr>
                <w:rFonts w:ascii="Times New Roman" w:eastAsia="Times New Roman" w:hAnsi="Times New Roman" w:cs="Times New Roman"/>
                <w:color w:val="000000"/>
                <w:sz w:val="18"/>
                <w:szCs w:val="18"/>
              </w:rPr>
              <w:t>флуориметрическим</w:t>
            </w:r>
            <w:proofErr w:type="spellEnd"/>
            <w:r w:rsidRPr="008D16E1">
              <w:rPr>
                <w:rFonts w:ascii="Times New Roman" w:eastAsia="Times New Roman" w:hAnsi="Times New Roman" w:cs="Times New Roman"/>
                <w:color w:val="000000"/>
                <w:sz w:val="18"/>
                <w:szCs w:val="18"/>
              </w:rPr>
              <w:t xml:space="preserve"> методом-бор</w:t>
            </w:r>
          </w:p>
        </w:tc>
        <w:tc>
          <w:tcPr>
            <w:tcW w:w="850" w:type="dxa"/>
            <w:gridSpan w:val="2"/>
            <w:shd w:val="clear" w:color="auto" w:fill="FFFFFF"/>
            <w:vAlign w:val="bottom"/>
          </w:tcPr>
          <w:p w:rsidR="00F52DA9" w:rsidRPr="008D16E1" w:rsidRDefault="00F52DA9" w:rsidP="00F52DA9">
            <w:pPr>
              <w:spacing w:after="0" w:line="240" w:lineRule="auto"/>
              <w:jc w:val="center"/>
              <w:rPr>
                <w:rFonts w:ascii="Times New Roman" w:eastAsia="Times New Roman" w:hAnsi="Times New Roman" w:cs="Times New Roman"/>
                <w:sz w:val="18"/>
                <w:szCs w:val="18"/>
              </w:rPr>
            </w:pPr>
            <w:proofErr w:type="spellStart"/>
            <w:r w:rsidRPr="008D16E1">
              <w:rPr>
                <w:rFonts w:ascii="Times New Roman" w:eastAsia="Times New Roman" w:hAnsi="Times New Roman" w:cs="Times New Roman"/>
                <w:sz w:val="18"/>
                <w:szCs w:val="18"/>
              </w:rPr>
              <w:t>усл</w:t>
            </w:r>
            <w:proofErr w:type="spellEnd"/>
            <w:r w:rsidRPr="008D16E1">
              <w:rPr>
                <w:rFonts w:ascii="Times New Roman" w:eastAsia="Times New Roman" w:hAnsi="Times New Roman" w:cs="Times New Roman"/>
                <w:sz w:val="18"/>
                <w:szCs w:val="18"/>
              </w:rPr>
              <w:t xml:space="preserve">. </w:t>
            </w:r>
            <w:proofErr w:type="spellStart"/>
            <w:r w:rsidRPr="008D16E1">
              <w:rPr>
                <w:rFonts w:ascii="Times New Roman" w:eastAsia="Times New Roman" w:hAnsi="Times New Roman" w:cs="Times New Roman"/>
                <w:sz w:val="18"/>
                <w:szCs w:val="18"/>
              </w:rPr>
              <w:t>ед</w:t>
            </w:r>
            <w:proofErr w:type="spellEnd"/>
          </w:p>
        </w:tc>
        <w:tc>
          <w:tcPr>
            <w:tcW w:w="1276" w:type="dxa"/>
            <w:tcBorders>
              <w:top w:val="nil"/>
              <w:left w:val="nil"/>
              <w:bottom w:val="single" w:sz="4" w:space="0" w:color="auto"/>
              <w:right w:val="single" w:sz="4" w:space="0" w:color="auto"/>
            </w:tcBorders>
            <w:shd w:val="clear" w:color="auto" w:fill="auto"/>
            <w:noWrap/>
          </w:tcPr>
          <w:p w:rsidR="00F52DA9" w:rsidRPr="008D16E1" w:rsidRDefault="00F52DA9" w:rsidP="00F52DA9">
            <w:pPr>
              <w:spacing w:after="0" w:line="240" w:lineRule="auto"/>
              <w:jc w:val="center"/>
              <w:rPr>
                <w:rFonts w:ascii="Times New Roman" w:eastAsia="Times New Roman" w:hAnsi="Times New Roman" w:cs="Times New Roman"/>
                <w:color w:val="000000"/>
                <w:sz w:val="18"/>
                <w:szCs w:val="18"/>
              </w:rPr>
            </w:pPr>
            <w:r w:rsidRPr="008D16E1">
              <w:rPr>
                <w:rFonts w:ascii="Times New Roman" w:eastAsia="Times New Roman" w:hAnsi="Times New Roman" w:cs="Times New Roman"/>
                <w:color w:val="000000"/>
                <w:sz w:val="18"/>
                <w:szCs w:val="18"/>
              </w:rPr>
              <w:t>1151,89</w:t>
            </w:r>
          </w:p>
        </w:tc>
        <w:tc>
          <w:tcPr>
            <w:tcW w:w="851" w:type="dxa"/>
            <w:tcBorders>
              <w:top w:val="nil"/>
              <w:left w:val="nil"/>
              <w:bottom w:val="single" w:sz="4" w:space="0" w:color="auto"/>
              <w:right w:val="single" w:sz="4" w:space="0" w:color="auto"/>
            </w:tcBorders>
            <w:shd w:val="clear" w:color="auto" w:fill="auto"/>
            <w:noWrap/>
          </w:tcPr>
          <w:p w:rsidR="00F52DA9" w:rsidRPr="008D16E1" w:rsidRDefault="00F52DA9" w:rsidP="00F52DA9">
            <w:pPr>
              <w:spacing w:after="0" w:line="240" w:lineRule="auto"/>
              <w:jc w:val="center"/>
              <w:rPr>
                <w:rFonts w:ascii="Times New Roman" w:eastAsia="Times New Roman" w:hAnsi="Times New Roman" w:cs="Times New Roman"/>
                <w:color w:val="000000"/>
                <w:sz w:val="18"/>
                <w:szCs w:val="18"/>
              </w:rPr>
            </w:pPr>
            <w:r w:rsidRPr="008D16E1">
              <w:rPr>
                <w:rFonts w:ascii="Times New Roman" w:eastAsia="Times New Roman" w:hAnsi="Times New Roman" w:cs="Times New Roman"/>
                <w:color w:val="000000"/>
                <w:sz w:val="18"/>
                <w:szCs w:val="18"/>
              </w:rPr>
              <w:t>1</w:t>
            </w:r>
          </w:p>
        </w:tc>
        <w:tc>
          <w:tcPr>
            <w:tcW w:w="1257" w:type="dxa"/>
            <w:tcBorders>
              <w:top w:val="nil"/>
              <w:left w:val="nil"/>
              <w:bottom w:val="single" w:sz="4" w:space="0" w:color="auto"/>
              <w:right w:val="single" w:sz="4" w:space="0" w:color="auto"/>
            </w:tcBorders>
            <w:shd w:val="clear" w:color="auto" w:fill="auto"/>
          </w:tcPr>
          <w:p w:rsidR="00F52DA9" w:rsidRPr="008D16E1" w:rsidRDefault="00F52DA9" w:rsidP="00F52DA9">
            <w:pPr>
              <w:spacing w:after="0" w:line="240" w:lineRule="auto"/>
              <w:jc w:val="center"/>
              <w:rPr>
                <w:rFonts w:ascii="Times New Roman" w:eastAsia="Times New Roman" w:hAnsi="Times New Roman" w:cs="Times New Roman"/>
                <w:color w:val="000000"/>
                <w:sz w:val="18"/>
                <w:szCs w:val="18"/>
              </w:rPr>
            </w:pPr>
            <w:r w:rsidRPr="008D16E1">
              <w:rPr>
                <w:rFonts w:ascii="Times New Roman" w:eastAsia="Times New Roman" w:hAnsi="Times New Roman" w:cs="Times New Roman"/>
                <w:color w:val="000000"/>
                <w:sz w:val="18"/>
                <w:szCs w:val="18"/>
              </w:rPr>
              <w:t>1151,89</w:t>
            </w:r>
          </w:p>
        </w:tc>
      </w:tr>
      <w:tr w:rsidR="00F52DA9" w:rsidRPr="008D16E1" w:rsidTr="00770A96">
        <w:trPr>
          <w:gridAfter w:val="1"/>
          <w:wAfter w:w="13" w:type="dxa"/>
          <w:trHeight w:val="70"/>
        </w:trPr>
        <w:tc>
          <w:tcPr>
            <w:tcW w:w="516" w:type="dxa"/>
            <w:gridSpan w:val="2"/>
            <w:shd w:val="clear" w:color="auto" w:fill="FFFFFF"/>
            <w:noWrap/>
            <w:vAlign w:val="bottom"/>
            <w:hideMark/>
          </w:tcPr>
          <w:p w:rsidR="00F52DA9" w:rsidRPr="008D16E1" w:rsidRDefault="00F52DA9" w:rsidP="00F52DA9">
            <w:pPr>
              <w:spacing w:after="0" w:line="240" w:lineRule="auto"/>
              <w:jc w:val="right"/>
              <w:rPr>
                <w:rFonts w:ascii="Times New Roman" w:eastAsia="Times New Roman" w:hAnsi="Times New Roman" w:cs="Times New Roman"/>
                <w:color w:val="000000"/>
                <w:sz w:val="18"/>
                <w:szCs w:val="18"/>
              </w:rPr>
            </w:pPr>
            <w:r w:rsidRPr="008D16E1">
              <w:rPr>
                <w:rFonts w:ascii="Times New Roman" w:eastAsia="Times New Roman" w:hAnsi="Times New Roman" w:cs="Times New Roman"/>
                <w:color w:val="000000"/>
                <w:sz w:val="18"/>
                <w:szCs w:val="18"/>
              </w:rPr>
              <w:t>17</w:t>
            </w:r>
          </w:p>
        </w:tc>
        <w:tc>
          <w:tcPr>
            <w:tcW w:w="5863" w:type="dxa"/>
            <w:gridSpan w:val="4"/>
            <w:tcBorders>
              <w:top w:val="nil"/>
              <w:left w:val="single" w:sz="4" w:space="0" w:color="auto"/>
              <w:bottom w:val="single" w:sz="4" w:space="0" w:color="auto"/>
              <w:right w:val="single" w:sz="4" w:space="0" w:color="auto"/>
            </w:tcBorders>
            <w:shd w:val="clear" w:color="auto" w:fill="auto"/>
          </w:tcPr>
          <w:p w:rsidR="00F52DA9" w:rsidRPr="008D16E1" w:rsidRDefault="00F52DA9" w:rsidP="00F52DA9">
            <w:pPr>
              <w:spacing w:after="0" w:line="240" w:lineRule="auto"/>
              <w:rPr>
                <w:rFonts w:ascii="Times New Roman" w:eastAsia="Times New Roman" w:hAnsi="Times New Roman" w:cs="Times New Roman"/>
                <w:color w:val="000000"/>
                <w:sz w:val="18"/>
                <w:szCs w:val="18"/>
              </w:rPr>
            </w:pPr>
            <w:r w:rsidRPr="008D16E1">
              <w:rPr>
                <w:rFonts w:ascii="Times New Roman" w:eastAsia="Times New Roman" w:hAnsi="Times New Roman" w:cs="Times New Roman"/>
                <w:color w:val="000000"/>
                <w:sz w:val="18"/>
                <w:szCs w:val="18"/>
              </w:rPr>
              <w:t>Определение металлов методом ААС (1 металл)-кадмий</w:t>
            </w:r>
          </w:p>
        </w:tc>
        <w:tc>
          <w:tcPr>
            <w:tcW w:w="850" w:type="dxa"/>
            <w:gridSpan w:val="2"/>
            <w:shd w:val="clear" w:color="auto" w:fill="FFFFFF"/>
            <w:vAlign w:val="bottom"/>
          </w:tcPr>
          <w:p w:rsidR="00F52DA9" w:rsidRPr="008D16E1" w:rsidRDefault="00F52DA9" w:rsidP="00F52DA9">
            <w:pPr>
              <w:spacing w:after="0" w:line="240" w:lineRule="auto"/>
              <w:jc w:val="center"/>
              <w:rPr>
                <w:rFonts w:ascii="Times New Roman" w:eastAsia="Times New Roman" w:hAnsi="Times New Roman" w:cs="Times New Roman"/>
                <w:sz w:val="18"/>
                <w:szCs w:val="18"/>
              </w:rPr>
            </w:pPr>
            <w:proofErr w:type="spellStart"/>
            <w:r w:rsidRPr="008D16E1">
              <w:rPr>
                <w:rFonts w:ascii="Times New Roman" w:eastAsia="Times New Roman" w:hAnsi="Times New Roman" w:cs="Times New Roman"/>
                <w:sz w:val="18"/>
                <w:szCs w:val="18"/>
              </w:rPr>
              <w:t>усл</w:t>
            </w:r>
            <w:proofErr w:type="spellEnd"/>
            <w:r w:rsidRPr="008D16E1">
              <w:rPr>
                <w:rFonts w:ascii="Times New Roman" w:eastAsia="Times New Roman" w:hAnsi="Times New Roman" w:cs="Times New Roman"/>
                <w:sz w:val="18"/>
                <w:szCs w:val="18"/>
              </w:rPr>
              <w:t xml:space="preserve">. </w:t>
            </w:r>
            <w:proofErr w:type="spellStart"/>
            <w:r w:rsidRPr="008D16E1">
              <w:rPr>
                <w:rFonts w:ascii="Times New Roman" w:eastAsia="Times New Roman" w:hAnsi="Times New Roman" w:cs="Times New Roman"/>
                <w:sz w:val="18"/>
                <w:szCs w:val="18"/>
              </w:rPr>
              <w:t>ед</w:t>
            </w:r>
            <w:proofErr w:type="spellEnd"/>
          </w:p>
        </w:tc>
        <w:tc>
          <w:tcPr>
            <w:tcW w:w="1276" w:type="dxa"/>
            <w:tcBorders>
              <w:top w:val="nil"/>
              <w:left w:val="nil"/>
              <w:bottom w:val="single" w:sz="4" w:space="0" w:color="auto"/>
              <w:right w:val="single" w:sz="4" w:space="0" w:color="auto"/>
            </w:tcBorders>
            <w:shd w:val="clear" w:color="auto" w:fill="auto"/>
            <w:noWrap/>
          </w:tcPr>
          <w:p w:rsidR="00F52DA9" w:rsidRPr="008D16E1" w:rsidRDefault="00F52DA9" w:rsidP="00F52DA9">
            <w:pPr>
              <w:spacing w:after="0" w:line="240" w:lineRule="auto"/>
              <w:jc w:val="center"/>
              <w:rPr>
                <w:rFonts w:ascii="Times New Roman" w:eastAsia="Times New Roman" w:hAnsi="Times New Roman" w:cs="Times New Roman"/>
                <w:color w:val="000000"/>
                <w:sz w:val="18"/>
                <w:szCs w:val="18"/>
              </w:rPr>
            </w:pPr>
            <w:r w:rsidRPr="008D16E1">
              <w:rPr>
                <w:rFonts w:ascii="Times New Roman" w:eastAsia="Times New Roman" w:hAnsi="Times New Roman" w:cs="Times New Roman"/>
                <w:color w:val="000000"/>
                <w:sz w:val="18"/>
                <w:szCs w:val="18"/>
              </w:rPr>
              <w:t>526,64</w:t>
            </w:r>
          </w:p>
        </w:tc>
        <w:tc>
          <w:tcPr>
            <w:tcW w:w="851" w:type="dxa"/>
            <w:tcBorders>
              <w:top w:val="nil"/>
              <w:left w:val="nil"/>
              <w:bottom w:val="single" w:sz="4" w:space="0" w:color="auto"/>
              <w:right w:val="single" w:sz="4" w:space="0" w:color="auto"/>
            </w:tcBorders>
            <w:shd w:val="clear" w:color="auto" w:fill="auto"/>
            <w:noWrap/>
          </w:tcPr>
          <w:p w:rsidR="00F52DA9" w:rsidRPr="008D16E1" w:rsidRDefault="00F52DA9" w:rsidP="00F52DA9">
            <w:pPr>
              <w:spacing w:after="0" w:line="240" w:lineRule="auto"/>
              <w:jc w:val="center"/>
              <w:rPr>
                <w:rFonts w:ascii="Times New Roman" w:eastAsia="Times New Roman" w:hAnsi="Times New Roman" w:cs="Times New Roman"/>
                <w:color w:val="000000"/>
                <w:sz w:val="18"/>
                <w:szCs w:val="18"/>
              </w:rPr>
            </w:pPr>
            <w:r w:rsidRPr="008D16E1">
              <w:rPr>
                <w:rFonts w:ascii="Times New Roman" w:eastAsia="Times New Roman" w:hAnsi="Times New Roman" w:cs="Times New Roman"/>
                <w:color w:val="000000"/>
                <w:sz w:val="18"/>
                <w:szCs w:val="18"/>
              </w:rPr>
              <w:t>1</w:t>
            </w:r>
          </w:p>
        </w:tc>
        <w:tc>
          <w:tcPr>
            <w:tcW w:w="1257" w:type="dxa"/>
            <w:tcBorders>
              <w:top w:val="nil"/>
              <w:left w:val="nil"/>
              <w:bottom w:val="single" w:sz="4" w:space="0" w:color="auto"/>
              <w:right w:val="single" w:sz="4" w:space="0" w:color="auto"/>
            </w:tcBorders>
            <w:shd w:val="clear" w:color="auto" w:fill="auto"/>
          </w:tcPr>
          <w:p w:rsidR="00F52DA9" w:rsidRPr="008D16E1" w:rsidRDefault="00F52DA9" w:rsidP="00F52DA9">
            <w:pPr>
              <w:spacing w:after="0" w:line="240" w:lineRule="auto"/>
              <w:jc w:val="center"/>
              <w:rPr>
                <w:rFonts w:ascii="Times New Roman" w:eastAsia="Times New Roman" w:hAnsi="Times New Roman" w:cs="Times New Roman"/>
                <w:color w:val="000000"/>
                <w:sz w:val="18"/>
                <w:szCs w:val="18"/>
              </w:rPr>
            </w:pPr>
            <w:r w:rsidRPr="008D16E1">
              <w:rPr>
                <w:rFonts w:ascii="Times New Roman" w:eastAsia="Times New Roman" w:hAnsi="Times New Roman" w:cs="Times New Roman"/>
                <w:color w:val="000000"/>
                <w:sz w:val="18"/>
                <w:szCs w:val="18"/>
              </w:rPr>
              <w:t>526,64</w:t>
            </w:r>
          </w:p>
        </w:tc>
      </w:tr>
      <w:tr w:rsidR="00F52DA9" w:rsidRPr="008D16E1" w:rsidTr="00770A96">
        <w:trPr>
          <w:gridAfter w:val="1"/>
          <w:wAfter w:w="13" w:type="dxa"/>
          <w:trHeight w:val="70"/>
        </w:trPr>
        <w:tc>
          <w:tcPr>
            <w:tcW w:w="516" w:type="dxa"/>
            <w:gridSpan w:val="2"/>
            <w:shd w:val="clear" w:color="auto" w:fill="FFFFFF"/>
            <w:noWrap/>
            <w:vAlign w:val="bottom"/>
            <w:hideMark/>
          </w:tcPr>
          <w:p w:rsidR="00F52DA9" w:rsidRPr="008D16E1" w:rsidRDefault="00F52DA9" w:rsidP="00F52DA9">
            <w:pPr>
              <w:spacing w:after="0" w:line="240" w:lineRule="auto"/>
              <w:jc w:val="right"/>
              <w:rPr>
                <w:rFonts w:ascii="Times New Roman" w:eastAsia="Times New Roman" w:hAnsi="Times New Roman" w:cs="Times New Roman"/>
                <w:color w:val="000000"/>
                <w:sz w:val="18"/>
                <w:szCs w:val="18"/>
              </w:rPr>
            </w:pPr>
            <w:r w:rsidRPr="008D16E1">
              <w:rPr>
                <w:rFonts w:ascii="Times New Roman" w:eastAsia="Times New Roman" w:hAnsi="Times New Roman" w:cs="Times New Roman"/>
                <w:color w:val="000000"/>
                <w:sz w:val="18"/>
                <w:szCs w:val="18"/>
              </w:rPr>
              <w:t>18</w:t>
            </w:r>
          </w:p>
        </w:tc>
        <w:tc>
          <w:tcPr>
            <w:tcW w:w="5863" w:type="dxa"/>
            <w:gridSpan w:val="4"/>
            <w:tcBorders>
              <w:top w:val="nil"/>
              <w:left w:val="single" w:sz="4" w:space="0" w:color="auto"/>
              <w:bottom w:val="single" w:sz="4" w:space="0" w:color="auto"/>
              <w:right w:val="single" w:sz="4" w:space="0" w:color="auto"/>
            </w:tcBorders>
            <w:shd w:val="clear" w:color="auto" w:fill="auto"/>
          </w:tcPr>
          <w:p w:rsidR="00F52DA9" w:rsidRPr="008D16E1" w:rsidRDefault="00F52DA9" w:rsidP="00F52DA9">
            <w:pPr>
              <w:spacing w:after="0" w:line="240" w:lineRule="auto"/>
              <w:rPr>
                <w:rFonts w:ascii="Times New Roman" w:eastAsia="Times New Roman" w:hAnsi="Times New Roman" w:cs="Times New Roman"/>
                <w:color w:val="000000"/>
                <w:sz w:val="18"/>
                <w:szCs w:val="18"/>
              </w:rPr>
            </w:pPr>
            <w:r w:rsidRPr="008D16E1">
              <w:rPr>
                <w:rFonts w:ascii="Times New Roman" w:eastAsia="Times New Roman" w:hAnsi="Times New Roman" w:cs="Times New Roman"/>
                <w:color w:val="000000"/>
                <w:sz w:val="18"/>
                <w:szCs w:val="18"/>
              </w:rPr>
              <w:t>Определение металлов методом ААС (1 металл)-марганец</w:t>
            </w:r>
          </w:p>
        </w:tc>
        <w:tc>
          <w:tcPr>
            <w:tcW w:w="850" w:type="dxa"/>
            <w:gridSpan w:val="2"/>
            <w:shd w:val="clear" w:color="auto" w:fill="FFFFFF"/>
            <w:vAlign w:val="bottom"/>
          </w:tcPr>
          <w:p w:rsidR="00F52DA9" w:rsidRPr="008D16E1" w:rsidRDefault="00F52DA9" w:rsidP="00F52DA9">
            <w:pPr>
              <w:spacing w:after="0" w:line="240" w:lineRule="auto"/>
              <w:jc w:val="center"/>
              <w:rPr>
                <w:rFonts w:ascii="Times New Roman" w:eastAsia="Times New Roman" w:hAnsi="Times New Roman" w:cs="Times New Roman"/>
                <w:sz w:val="18"/>
                <w:szCs w:val="18"/>
              </w:rPr>
            </w:pPr>
            <w:proofErr w:type="spellStart"/>
            <w:r w:rsidRPr="008D16E1">
              <w:rPr>
                <w:rFonts w:ascii="Times New Roman" w:eastAsia="Times New Roman" w:hAnsi="Times New Roman" w:cs="Times New Roman"/>
                <w:sz w:val="18"/>
                <w:szCs w:val="18"/>
              </w:rPr>
              <w:t>усл</w:t>
            </w:r>
            <w:proofErr w:type="spellEnd"/>
            <w:r w:rsidRPr="008D16E1">
              <w:rPr>
                <w:rFonts w:ascii="Times New Roman" w:eastAsia="Times New Roman" w:hAnsi="Times New Roman" w:cs="Times New Roman"/>
                <w:sz w:val="18"/>
                <w:szCs w:val="18"/>
              </w:rPr>
              <w:t xml:space="preserve">. </w:t>
            </w:r>
            <w:proofErr w:type="spellStart"/>
            <w:r w:rsidRPr="008D16E1">
              <w:rPr>
                <w:rFonts w:ascii="Times New Roman" w:eastAsia="Times New Roman" w:hAnsi="Times New Roman" w:cs="Times New Roman"/>
                <w:sz w:val="18"/>
                <w:szCs w:val="18"/>
              </w:rPr>
              <w:t>ед</w:t>
            </w:r>
            <w:proofErr w:type="spellEnd"/>
          </w:p>
        </w:tc>
        <w:tc>
          <w:tcPr>
            <w:tcW w:w="1276" w:type="dxa"/>
            <w:tcBorders>
              <w:top w:val="nil"/>
              <w:left w:val="nil"/>
              <w:bottom w:val="single" w:sz="4" w:space="0" w:color="auto"/>
              <w:right w:val="single" w:sz="4" w:space="0" w:color="auto"/>
            </w:tcBorders>
            <w:shd w:val="clear" w:color="auto" w:fill="auto"/>
            <w:noWrap/>
          </w:tcPr>
          <w:p w:rsidR="00F52DA9" w:rsidRPr="008D16E1" w:rsidRDefault="00F52DA9" w:rsidP="00F52DA9">
            <w:pPr>
              <w:spacing w:after="0" w:line="240" w:lineRule="auto"/>
              <w:jc w:val="center"/>
              <w:rPr>
                <w:rFonts w:ascii="Times New Roman" w:eastAsia="Times New Roman" w:hAnsi="Times New Roman" w:cs="Times New Roman"/>
                <w:color w:val="000000"/>
                <w:sz w:val="18"/>
                <w:szCs w:val="18"/>
              </w:rPr>
            </w:pPr>
            <w:r w:rsidRPr="008D16E1">
              <w:rPr>
                <w:rFonts w:ascii="Times New Roman" w:eastAsia="Times New Roman" w:hAnsi="Times New Roman" w:cs="Times New Roman"/>
                <w:color w:val="000000"/>
                <w:sz w:val="18"/>
                <w:szCs w:val="18"/>
              </w:rPr>
              <w:t>526,64</w:t>
            </w:r>
          </w:p>
        </w:tc>
        <w:tc>
          <w:tcPr>
            <w:tcW w:w="851" w:type="dxa"/>
            <w:tcBorders>
              <w:top w:val="nil"/>
              <w:left w:val="nil"/>
              <w:bottom w:val="single" w:sz="4" w:space="0" w:color="auto"/>
              <w:right w:val="single" w:sz="4" w:space="0" w:color="auto"/>
            </w:tcBorders>
            <w:shd w:val="clear" w:color="auto" w:fill="auto"/>
            <w:noWrap/>
          </w:tcPr>
          <w:p w:rsidR="00F52DA9" w:rsidRPr="008D16E1" w:rsidRDefault="00F52DA9" w:rsidP="00F52DA9">
            <w:pPr>
              <w:spacing w:after="0" w:line="240" w:lineRule="auto"/>
              <w:jc w:val="center"/>
              <w:rPr>
                <w:rFonts w:ascii="Times New Roman" w:eastAsia="Times New Roman" w:hAnsi="Times New Roman" w:cs="Times New Roman"/>
                <w:color w:val="000000"/>
                <w:sz w:val="18"/>
                <w:szCs w:val="18"/>
              </w:rPr>
            </w:pPr>
            <w:r w:rsidRPr="008D16E1">
              <w:rPr>
                <w:rFonts w:ascii="Times New Roman" w:eastAsia="Times New Roman" w:hAnsi="Times New Roman" w:cs="Times New Roman"/>
                <w:color w:val="000000"/>
                <w:sz w:val="18"/>
                <w:szCs w:val="18"/>
              </w:rPr>
              <w:t>1</w:t>
            </w:r>
          </w:p>
        </w:tc>
        <w:tc>
          <w:tcPr>
            <w:tcW w:w="1257" w:type="dxa"/>
            <w:tcBorders>
              <w:top w:val="nil"/>
              <w:left w:val="nil"/>
              <w:bottom w:val="single" w:sz="4" w:space="0" w:color="auto"/>
              <w:right w:val="single" w:sz="4" w:space="0" w:color="auto"/>
            </w:tcBorders>
            <w:shd w:val="clear" w:color="auto" w:fill="auto"/>
          </w:tcPr>
          <w:p w:rsidR="00F52DA9" w:rsidRPr="008D16E1" w:rsidRDefault="00F52DA9" w:rsidP="00F52DA9">
            <w:pPr>
              <w:spacing w:after="0" w:line="240" w:lineRule="auto"/>
              <w:jc w:val="center"/>
              <w:rPr>
                <w:rFonts w:ascii="Times New Roman" w:eastAsia="Times New Roman" w:hAnsi="Times New Roman" w:cs="Times New Roman"/>
                <w:color w:val="000000"/>
                <w:sz w:val="18"/>
                <w:szCs w:val="18"/>
              </w:rPr>
            </w:pPr>
            <w:r w:rsidRPr="008D16E1">
              <w:rPr>
                <w:rFonts w:ascii="Times New Roman" w:eastAsia="Times New Roman" w:hAnsi="Times New Roman" w:cs="Times New Roman"/>
                <w:color w:val="000000"/>
                <w:sz w:val="18"/>
                <w:szCs w:val="18"/>
              </w:rPr>
              <w:t>526,64</w:t>
            </w:r>
          </w:p>
        </w:tc>
      </w:tr>
      <w:tr w:rsidR="00F52DA9" w:rsidRPr="008D16E1" w:rsidTr="00770A96">
        <w:trPr>
          <w:gridAfter w:val="1"/>
          <w:wAfter w:w="13" w:type="dxa"/>
          <w:trHeight w:val="197"/>
        </w:trPr>
        <w:tc>
          <w:tcPr>
            <w:tcW w:w="516" w:type="dxa"/>
            <w:gridSpan w:val="2"/>
            <w:shd w:val="clear" w:color="auto" w:fill="FFFFFF"/>
            <w:noWrap/>
            <w:vAlign w:val="bottom"/>
            <w:hideMark/>
          </w:tcPr>
          <w:p w:rsidR="00F52DA9" w:rsidRPr="008D16E1" w:rsidRDefault="00F52DA9" w:rsidP="00F52DA9">
            <w:pPr>
              <w:spacing w:after="0" w:line="240" w:lineRule="auto"/>
              <w:jc w:val="right"/>
              <w:rPr>
                <w:rFonts w:ascii="Times New Roman" w:eastAsia="Times New Roman" w:hAnsi="Times New Roman" w:cs="Times New Roman"/>
                <w:color w:val="000000"/>
                <w:sz w:val="18"/>
                <w:szCs w:val="18"/>
              </w:rPr>
            </w:pPr>
            <w:r w:rsidRPr="008D16E1">
              <w:rPr>
                <w:rFonts w:ascii="Times New Roman" w:eastAsia="Times New Roman" w:hAnsi="Times New Roman" w:cs="Times New Roman"/>
                <w:color w:val="000000"/>
                <w:sz w:val="18"/>
                <w:szCs w:val="18"/>
              </w:rPr>
              <w:t>19</w:t>
            </w:r>
          </w:p>
        </w:tc>
        <w:tc>
          <w:tcPr>
            <w:tcW w:w="5863" w:type="dxa"/>
            <w:gridSpan w:val="4"/>
            <w:tcBorders>
              <w:top w:val="nil"/>
              <w:left w:val="single" w:sz="4" w:space="0" w:color="auto"/>
              <w:bottom w:val="single" w:sz="4" w:space="0" w:color="auto"/>
              <w:right w:val="single" w:sz="4" w:space="0" w:color="auto"/>
            </w:tcBorders>
            <w:shd w:val="clear" w:color="auto" w:fill="auto"/>
          </w:tcPr>
          <w:p w:rsidR="00F52DA9" w:rsidRPr="008D16E1" w:rsidRDefault="00F52DA9" w:rsidP="00F52DA9">
            <w:pPr>
              <w:spacing w:after="0" w:line="240" w:lineRule="auto"/>
              <w:rPr>
                <w:rFonts w:ascii="Times New Roman" w:eastAsia="Times New Roman" w:hAnsi="Times New Roman" w:cs="Times New Roman"/>
                <w:color w:val="000000"/>
                <w:sz w:val="18"/>
                <w:szCs w:val="18"/>
              </w:rPr>
            </w:pPr>
            <w:r w:rsidRPr="008D16E1">
              <w:rPr>
                <w:rFonts w:ascii="Times New Roman" w:eastAsia="Times New Roman" w:hAnsi="Times New Roman" w:cs="Times New Roman"/>
                <w:color w:val="000000"/>
                <w:sz w:val="18"/>
                <w:szCs w:val="18"/>
              </w:rPr>
              <w:t>Определение металлов методом ААС (1 металл)-медь</w:t>
            </w:r>
          </w:p>
        </w:tc>
        <w:tc>
          <w:tcPr>
            <w:tcW w:w="850" w:type="dxa"/>
            <w:gridSpan w:val="2"/>
            <w:shd w:val="clear" w:color="auto" w:fill="FFFFFF"/>
            <w:vAlign w:val="bottom"/>
          </w:tcPr>
          <w:p w:rsidR="00F52DA9" w:rsidRPr="008D16E1" w:rsidRDefault="00F52DA9" w:rsidP="00F52DA9">
            <w:pPr>
              <w:spacing w:after="0" w:line="240" w:lineRule="auto"/>
              <w:jc w:val="center"/>
              <w:rPr>
                <w:rFonts w:ascii="Times New Roman" w:eastAsia="Times New Roman" w:hAnsi="Times New Roman" w:cs="Times New Roman"/>
                <w:sz w:val="18"/>
                <w:szCs w:val="18"/>
              </w:rPr>
            </w:pPr>
            <w:proofErr w:type="spellStart"/>
            <w:r w:rsidRPr="008D16E1">
              <w:rPr>
                <w:rFonts w:ascii="Times New Roman" w:eastAsia="Times New Roman" w:hAnsi="Times New Roman" w:cs="Times New Roman"/>
                <w:sz w:val="18"/>
                <w:szCs w:val="18"/>
              </w:rPr>
              <w:t>усл</w:t>
            </w:r>
            <w:proofErr w:type="spellEnd"/>
            <w:r w:rsidRPr="008D16E1">
              <w:rPr>
                <w:rFonts w:ascii="Times New Roman" w:eastAsia="Times New Roman" w:hAnsi="Times New Roman" w:cs="Times New Roman"/>
                <w:sz w:val="18"/>
                <w:szCs w:val="18"/>
              </w:rPr>
              <w:t xml:space="preserve">. </w:t>
            </w:r>
            <w:proofErr w:type="spellStart"/>
            <w:r w:rsidRPr="008D16E1">
              <w:rPr>
                <w:rFonts w:ascii="Times New Roman" w:eastAsia="Times New Roman" w:hAnsi="Times New Roman" w:cs="Times New Roman"/>
                <w:sz w:val="18"/>
                <w:szCs w:val="18"/>
              </w:rPr>
              <w:t>ед</w:t>
            </w:r>
            <w:proofErr w:type="spellEnd"/>
          </w:p>
        </w:tc>
        <w:tc>
          <w:tcPr>
            <w:tcW w:w="1276" w:type="dxa"/>
            <w:tcBorders>
              <w:top w:val="nil"/>
              <w:left w:val="nil"/>
              <w:bottom w:val="single" w:sz="4" w:space="0" w:color="auto"/>
              <w:right w:val="single" w:sz="4" w:space="0" w:color="auto"/>
            </w:tcBorders>
            <w:shd w:val="clear" w:color="auto" w:fill="auto"/>
            <w:noWrap/>
          </w:tcPr>
          <w:p w:rsidR="00F52DA9" w:rsidRPr="008D16E1" w:rsidRDefault="00F52DA9" w:rsidP="00F52DA9">
            <w:pPr>
              <w:spacing w:after="0" w:line="240" w:lineRule="auto"/>
              <w:jc w:val="center"/>
              <w:rPr>
                <w:rFonts w:ascii="Times New Roman" w:eastAsia="Times New Roman" w:hAnsi="Times New Roman" w:cs="Times New Roman"/>
                <w:color w:val="000000"/>
                <w:sz w:val="18"/>
                <w:szCs w:val="18"/>
              </w:rPr>
            </w:pPr>
            <w:r w:rsidRPr="008D16E1">
              <w:rPr>
                <w:rFonts w:ascii="Times New Roman" w:eastAsia="Times New Roman" w:hAnsi="Times New Roman" w:cs="Times New Roman"/>
                <w:color w:val="000000"/>
                <w:sz w:val="18"/>
                <w:szCs w:val="18"/>
              </w:rPr>
              <w:t>526,64</w:t>
            </w:r>
          </w:p>
        </w:tc>
        <w:tc>
          <w:tcPr>
            <w:tcW w:w="851" w:type="dxa"/>
            <w:tcBorders>
              <w:top w:val="nil"/>
              <w:left w:val="nil"/>
              <w:bottom w:val="single" w:sz="4" w:space="0" w:color="auto"/>
              <w:right w:val="single" w:sz="4" w:space="0" w:color="auto"/>
            </w:tcBorders>
            <w:shd w:val="clear" w:color="auto" w:fill="auto"/>
            <w:noWrap/>
          </w:tcPr>
          <w:p w:rsidR="00F52DA9" w:rsidRPr="008D16E1" w:rsidRDefault="00F52DA9" w:rsidP="00F52DA9">
            <w:pPr>
              <w:spacing w:after="0" w:line="240" w:lineRule="auto"/>
              <w:jc w:val="center"/>
              <w:rPr>
                <w:rFonts w:ascii="Times New Roman" w:eastAsia="Times New Roman" w:hAnsi="Times New Roman" w:cs="Times New Roman"/>
                <w:color w:val="000000"/>
                <w:sz w:val="18"/>
                <w:szCs w:val="18"/>
              </w:rPr>
            </w:pPr>
            <w:r w:rsidRPr="008D16E1">
              <w:rPr>
                <w:rFonts w:ascii="Times New Roman" w:eastAsia="Times New Roman" w:hAnsi="Times New Roman" w:cs="Times New Roman"/>
                <w:color w:val="000000"/>
                <w:sz w:val="18"/>
                <w:szCs w:val="18"/>
              </w:rPr>
              <w:t>1</w:t>
            </w:r>
          </w:p>
        </w:tc>
        <w:tc>
          <w:tcPr>
            <w:tcW w:w="1257" w:type="dxa"/>
            <w:tcBorders>
              <w:top w:val="nil"/>
              <w:left w:val="nil"/>
              <w:bottom w:val="single" w:sz="4" w:space="0" w:color="auto"/>
              <w:right w:val="single" w:sz="4" w:space="0" w:color="auto"/>
            </w:tcBorders>
            <w:shd w:val="clear" w:color="auto" w:fill="auto"/>
          </w:tcPr>
          <w:p w:rsidR="00F52DA9" w:rsidRPr="008D16E1" w:rsidRDefault="00F52DA9" w:rsidP="00F52DA9">
            <w:pPr>
              <w:spacing w:after="0" w:line="240" w:lineRule="auto"/>
              <w:jc w:val="center"/>
              <w:rPr>
                <w:rFonts w:ascii="Times New Roman" w:eastAsia="Times New Roman" w:hAnsi="Times New Roman" w:cs="Times New Roman"/>
                <w:color w:val="000000"/>
                <w:sz w:val="18"/>
                <w:szCs w:val="18"/>
              </w:rPr>
            </w:pPr>
            <w:r w:rsidRPr="008D16E1">
              <w:rPr>
                <w:rFonts w:ascii="Times New Roman" w:eastAsia="Times New Roman" w:hAnsi="Times New Roman" w:cs="Times New Roman"/>
                <w:color w:val="000000"/>
                <w:sz w:val="18"/>
                <w:szCs w:val="18"/>
              </w:rPr>
              <w:t>526,64</w:t>
            </w:r>
          </w:p>
        </w:tc>
      </w:tr>
      <w:tr w:rsidR="00F52DA9" w:rsidRPr="008D16E1" w:rsidTr="00770A96">
        <w:trPr>
          <w:gridAfter w:val="1"/>
          <w:wAfter w:w="13" w:type="dxa"/>
          <w:trHeight w:val="201"/>
        </w:trPr>
        <w:tc>
          <w:tcPr>
            <w:tcW w:w="516" w:type="dxa"/>
            <w:gridSpan w:val="2"/>
            <w:shd w:val="clear" w:color="auto" w:fill="FFFFFF"/>
            <w:noWrap/>
            <w:vAlign w:val="bottom"/>
            <w:hideMark/>
          </w:tcPr>
          <w:p w:rsidR="00F52DA9" w:rsidRPr="008D16E1" w:rsidRDefault="00F52DA9" w:rsidP="00F52DA9">
            <w:pPr>
              <w:spacing w:after="0" w:line="240" w:lineRule="auto"/>
              <w:jc w:val="right"/>
              <w:rPr>
                <w:rFonts w:ascii="Times New Roman" w:eastAsia="Times New Roman" w:hAnsi="Times New Roman" w:cs="Times New Roman"/>
                <w:color w:val="000000"/>
                <w:sz w:val="18"/>
                <w:szCs w:val="18"/>
              </w:rPr>
            </w:pPr>
            <w:r w:rsidRPr="008D16E1">
              <w:rPr>
                <w:rFonts w:ascii="Times New Roman" w:eastAsia="Times New Roman" w:hAnsi="Times New Roman" w:cs="Times New Roman"/>
                <w:color w:val="000000"/>
                <w:sz w:val="18"/>
                <w:szCs w:val="18"/>
              </w:rPr>
              <w:t>20</w:t>
            </w:r>
          </w:p>
        </w:tc>
        <w:tc>
          <w:tcPr>
            <w:tcW w:w="5863" w:type="dxa"/>
            <w:gridSpan w:val="4"/>
            <w:tcBorders>
              <w:top w:val="nil"/>
              <w:left w:val="single" w:sz="4" w:space="0" w:color="auto"/>
              <w:bottom w:val="single" w:sz="4" w:space="0" w:color="auto"/>
              <w:right w:val="single" w:sz="4" w:space="0" w:color="auto"/>
            </w:tcBorders>
            <w:shd w:val="clear" w:color="auto" w:fill="auto"/>
          </w:tcPr>
          <w:p w:rsidR="00F52DA9" w:rsidRPr="008D16E1" w:rsidRDefault="00F52DA9" w:rsidP="00F52DA9">
            <w:pPr>
              <w:spacing w:after="0" w:line="240" w:lineRule="auto"/>
              <w:rPr>
                <w:rFonts w:ascii="Times New Roman" w:eastAsia="Times New Roman" w:hAnsi="Times New Roman" w:cs="Times New Roman"/>
                <w:color w:val="000000"/>
                <w:sz w:val="18"/>
                <w:szCs w:val="18"/>
              </w:rPr>
            </w:pPr>
            <w:r w:rsidRPr="008D16E1">
              <w:rPr>
                <w:rFonts w:ascii="Times New Roman" w:eastAsia="Times New Roman" w:hAnsi="Times New Roman" w:cs="Times New Roman"/>
                <w:color w:val="000000"/>
                <w:sz w:val="18"/>
                <w:szCs w:val="18"/>
              </w:rPr>
              <w:t>Определение металлов методом ИСП (1 металл)- молибден</w:t>
            </w:r>
          </w:p>
        </w:tc>
        <w:tc>
          <w:tcPr>
            <w:tcW w:w="850" w:type="dxa"/>
            <w:gridSpan w:val="2"/>
            <w:shd w:val="clear" w:color="auto" w:fill="FFFFFF"/>
            <w:vAlign w:val="bottom"/>
          </w:tcPr>
          <w:p w:rsidR="00F52DA9" w:rsidRPr="008D16E1" w:rsidRDefault="00F52DA9" w:rsidP="00F52DA9">
            <w:pPr>
              <w:spacing w:after="0" w:line="240" w:lineRule="auto"/>
              <w:jc w:val="center"/>
              <w:rPr>
                <w:rFonts w:ascii="Times New Roman" w:eastAsia="Times New Roman" w:hAnsi="Times New Roman" w:cs="Times New Roman"/>
                <w:sz w:val="18"/>
                <w:szCs w:val="18"/>
              </w:rPr>
            </w:pPr>
            <w:proofErr w:type="spellStart"/>
            <w:r w:rsidRPr="008D16E1">
              <w:rPr>
                <w:rFonts w:ascii="Times New Roman" w:eastAsia="Times New Roman" w:hAnsi="Times New Roman" w:cs="Times New Roman"/>
                <w:sz w:val="18"/>
                <w:szCs w:val="18"/>
              </w:rPr>
              <w:t>усл</w:t>
            </w:r>
            <w:proofErr w:type="spellEnd"/>
            <w:r w:rsidRPr="008D16E1">
              <w:rPr>
                <w:rFonts w:ascii="Times New Roman" w:eastAsia="Times New Roman" w:hAnsi="Times New Roman" w:cs="Times New Roman"/>
                <w:sz w:val="18"/>
                <w:szCs w:val="18"/>
              </w:rPr>
              <w:t xml:space="preserve">. </w:t>
            </w:r>
            <w:proofErr w:type="spellStart"/>
            <w:r w:rsidRPr="008D16E1">
              <w:rPr>
                <w:rFonts w:ascii="Times New Roman" w:eastAsia="Times New Roman" w:hAnsi="Times New Roman" w:cs="Times New Roman"/>
                <w:sz w:val="18"/>
                <w:szCs w:val="18"/>
              </w:rPr>
              <w:t>ед</w:t>
            </w:r>
            <w:proofErr w:type="spellEnd"/>
          </w:p>
        </w:tc>
        <w:tc>
          <w:tcPr>
            <w:tcW w:w="1276" w:type="dxa"/>
            <w:tcBorders>
              <w:top w:val="nil"/>
              <w:left w:val="nil"/>
              <w:bottom w:val="single" w:sz="4" w:space="0" w:color="auto"/>
              <w:right w:val="single" w:sz="4" w:space="0" w:color="auto"/>
            </w:tcBorders>
            <w:shd w:val="clear" w:color="auto" w:fill="auto"/>
            <w:noWrap/>
          </w:tcPr>
          <w:p w:rsidR="00F52DA9" w:rsidRPr="008D16E1" w:rsidRDefault="00F52DA9" w:rsidP="00F52DA9">
            <w:pPr>
              <w:spacing w:after="0" w:line="240" w:lineRule="auto"/>
              <w:jc w:val="center"/>
              <w:rPr>
                <w:rFonts w:ascii="Times New Roman" w:eastAsia="Times New Roman" w:hAnsi="Times New Roman" w:cs="Times New Roman"/>
                <w:color w:val="000000"/>
                <w:sz w:val="18"/>
                <w:szCs w:val="18"/>
              </w:rPr>
            </w:pPr>
            <w:r w:rsidRPr="008D16E1">
              <w:rPr>
                <w:rFonts w:ascii="Times New Roman" w:eastAsia="Times New Roman" w:hAnsi="Times New Roman" w:cs="Times New Roman"/>
                <w:color w:val="000000"/>
                <w:sz w:val="18"/>
                <w:szCs w:val="18"/>
              </w:rPr>
              <w:t>1184,41</w:t>
            </w:r>
          </w:p>
        </w:tc>
        <w:tc>
          <w:tcPr>
            <w:tcW w:w="851" w:type="dxa"/>
            <w:tcBorders>
              <w:top w:val="nil"/>
              <w:left w:val="nil"/>
              <w:bottom w:val="single" w:sz="4" w:space="0" w:color="auto"/>
              <w:right w:val="single" w:sz="4" w:space="0" w:color="auto"/>
            </w:tcBorders>
            <w:shd w:val="clear" w:color="auto" w:fill="auto"/>
            <w:noWrap/>
          </w:tcPr>
          <w:p w:rsidR="00F52DA9" w:rsidRPr="008D16E1" w:rsidRDefault="00F52DA9" w:rsidP="00F52DA9">
            <w:pPr>
              <w:spacing w:after="0" w:line="240" w:lineRule="auto"/>
              <w:jc w:val="center"/>
              <w:rPr>
                <w:rFonts w:ascii="Times New Roman" w:eastAsia="Times New Roman" w:hAnsi="Times New Roman" w:cs="Times New Roman"/>
                <w:color w:val="000000"/>
                <w:sz w:val="18"/>
                <w:szCs w:val="18"/>
              </w:rPr>
            </w:pPr>
            <w:r w:rsidRPr="008D16E1">
              <w:rPr>
                <w:rFonts w:ascii="Times New Roman" w:eastAsia="Times New Roman" w:hAnsi="Times New Roman" w:cs="Times New Roman"/>
                <w:color w:val="000000"/>
                <w:sz w:val="18"/>
                <w:szCs w:val="18"/>
              </w:rPr>
              <w:t>1</w:t>
            </w:r>
          </w:p>
        </w:tc>
        <w:tc>
          <w:tcPr>
            <w:tcW w:w="1257" w:type="dxa"/>
            <w:tcBorders>
              <w:top w:val="nil"/>
              <w:left w:val="nil"/>
              <w:bottom w:val="single" w:sz="4" w:space="0" w:color="auto"/>
              <w:right w:val="single" w:sz="4" w:space="0" w:color="auto"/>
            </w:tcBorders>
            <w:shd w:val="clear" w:color="auto" w:fill="auto"/>
          </w:tcPr>
          <w:p w:rsidR="00F52DA9" w:rsidRPr="008D16E1" w:rsidRDefault="00F52DA9" w:rsidP="00F52DA9">
            <w:pPr>
              <w:spacing w:after="0" w:line="240" w:lineRule="auto"/>
              <w:jc w:val="center"/>
              <w:rPr>
                <w:rFonts w:ascii="Times New Roman" w:eastAsia="Times New Roman" w:hAnsi="Times New Roman" w:cs="Times New Roman"/>
                <w:color w:val="000000"/>
                <w:sz w:val="18"/>
                <w:szCs w:val="18"/>
              </w:rPr>
            </w:pPr>
            <w:r w:rsidRPr="008D16E1">
              <w:rPr>
                <w:rFonts w:ascii="Times New Roman" w:eastAsia="Times New Roman" w:hAnsi="Times New Roman" w:cs="Times New Roman"/>
                <w:color w:val="000000"/>
                <w:sz w:val="18"/>
                <w:szCs w:val="18"/>
              </w:rPr>
              <w:t>1184,41</w:t>
            </w:r>
          </w:p>
        </w:tc>
      </w:tr>
      <w:tr w:rsidR="00F52DA9" w:rsidRPr="008D16E1" w:rsidTr="00770A96">
        <w:trPr>
          <w:gridAfter w:val="1"/>
          <w:wAfter w:w="13" w:type="dxa"/>
          <w:trHeight w:val="91"/>
        </w:trPr>
        <w:tc>
          <w:tcPr>
            <w:tcW w:w="516" w:type="dxa"/>
            <w:gridSpan w:val="2"/>
            <w:shd w:val="clear" w:color="auto" w:fill="FFFFFF"/>
            <w:noWrap/>
            <w:vAlign w:val="bottom"/>
            <w:hideMark/>
          </w:tcPr>
          <w:p w:rsidR="00F52DA9" w:rsidRPr="008D16E1" w:rsidRDefault="00F52DA9" w:rsidP="00F52DA9">
            <w:pPr>
              <w:spacing w:after="0" w:line="240" w:lineRule="auto"/>
              <w:jc w:val="right"/>
              <w:rPr>
                <w:rFonts w:ascii="Times New Roman" w:eastAsia="Times New Roman" w:hAnsi="Times New Roman" w:cs="Times New Roman"/>
                <w:color w:val="000000"/>
                <w:sz w:val="18"/>
                <w:szCs w:val="18"/>
              </w:rPr>
            </w:pPr>
            <w:r w:rsidRPr="008D16E1">
              <w:rPr>
                <w:rFonts w:ascii="Times New Roman" w:eastAsia="Times New Roman" w:hAnsi="Times New Roman" w:cs="Times New Roman"/>
                <w:color w:val="000000"/>
                <w:sz w:val="18"/>
                <w:szCs w:val="18"/>
              </w:rPr>
              <w:t>21</w:t>
            </w:r>
          </w:p>
        </w:tc>
        <w:tc>
          <w:tcPr>
            <w:tcW w:w="5863" w:type="dxa"/>
            <w:gridSpan w:val="4"/>
            <w:tcBorders>
              <w:top w:val="nil"/>
              <w:left w:val="single" w:sz="4" w:space="0" w:color="auto"/>
              <w:bottom w:val="single" w:sz="4" w:space="0" w:color="auto"/>
              <w:right w:val="single" w:sz="4" w:space="0" w:color="auto"/>
            </w:tcBorders>
            <w:shd w:val="clear" w:color="auto" w:fill="auto"/>
          </w:tcPr>
          <w:p w:rsidR="00F52DA9" w:rsidRPr="008D16E1" w:rsidRDefault="00F52DA9" w:rsidP="00F52DA9">
            <w:pPr>
              <w:spacing w:after="0" w:line="240" w:lineRule="auto"/>
              <w:rPr>
                <w:rFonts w:ascii="Times New Roman" w:eastAsia="Times New Roman" w:hAnsi="Times New Roman" w:cs="Times New Roman"/>
                <w:color w:val="000000"/>
                <w:sz w:val="18"/>
                <w:szCs w:val="18"/>
              </w:rPr>
            </w:pPr>
            <w:r w:rsidRPr="008D16E1">
              <w:rPr>
                <w:rFonts w:ascii="Times New Roman" w:eastAsia="Times New Roman" w:hAnsi="Times New Roman" w:cs="Times New Roman"/>
                <w:color w:val="000000"/>
                <w:sz w:val="18"/>
                <w:szCs w:val="18"/>
              </w:rPr>
              <w:t>Определение мышьяка</w:t>
            </w:r>
          </w:p>
        </w:tc>
        <w:tc>
          <w:tcPr>
            <w:tcW w:w="850" w:type="dxa"/>
            <w:gridSpan w:val="2"/>
            <w:shd w:val="clear" w:color="auto" w:fill="FFFFFF"/>
            <w:vAlign w:val="bottom"/>
          </w:tcPr>
          <w:p w:rsidR="00F52DA9" w:rsidRPr="008D16E1" w:rsidRDefault="00F52DA9" w:rsidP="00F52DA9">
            <w:pPr>
              <w:spacing w:after="0" w:line="240" w:lineRule="auto"/>
              <w:jc w:val="center"/>
              <w:rPr>
                <w:rFonts w:ascii="Times New Roman" w:eastAsia="Times New Roman" w:hAnsi="Times New Roman" w:cs="Times New Roman"/>
                <w:sz w:val="18"/>
                <w:szCs w:val="18"/>
              </w:rPr>
            </w:pPr>
            <w:proofErr w:type="spellStart"/>
            <w:r w:rsidRPr="008D16E1">
              <w:rPr>
                <w:rFonts w:ascii="Times New Roman" w:eastAsia="Times New Roman" w:hAnsi="Times New Roman" w:cs="Times New Roman"/>
                <w:sz w:val="18"/>
                <w:szCs w:val="18"/>
              </w:rPr>
              <w:t>усл</w:t>
            </w:r>
            <w:proofErr w:type="spellEnd"/>
            <w:r w:rsidRPr="008D16E1">
              <w:rPr>
                <w:rFonts w:ascii="Times New Roman" w:eastAsia="Times New Roman" w:hAnsi="Times New Roman" w:cs="Times New Roman"/>
                <w:sz w:val="18"/>
                <w:szCs w:val="18"/>
              </w:rPr>
              <w:t xml:space="preserve">. </w:t>
            </w:r>
            <w:proofErr w:type="spellStart"/>
            <w:r w:rsidRPr="008D16E1">
              <w:rPr>
                <w:rFonts w:ascii="Times New Roman" w:eastAsia="Times New Roman" w:hAnsi="Times New Roman" w:cs="Times New Roman"/>
                <w:sz w:val="18"/>
                <w:szCs w:val="18"/>
              </w:rPr>
              <w:t>ед</w:t>
            </w:r>
            <w:proofErr w:type="spellEnd"/>
          </w:p>
        </w:tc>
        <w:tc>
          <w:tcPr>
            <w:tcW w:w="1276" w:type="dxa"/>
            <w:tcBorders>
              <w:top w:val="nil"/>
              <w:left w:val="nil"/>
              <w:bottom w:val="single" w:sz="4" w:space="0" w:color="auto"/>
              <w:right w:val="single" w:sz="4" w:space="0" w:color="auto"/>
            </w:tcBorders>
            <w:shd w:val="clear" w:color="auto" w:fill="auto"/>
            <w:noWrap/>
          </w:tcPr>
          <w:p w:rsidR="00F52DA9" w:rsidRPr="008D16E1" w:rsidRDefault="00F52DA9" w:rsidP="00F52DA9">
            <w:pPr>
              <w:spacing w:after="0" w:line="240" w:lineRule="auto"/>
              <w:jc w:val="center"/>
              <w:rPr>
                <w:rFonts w:ascii="Times New Roman" w:eastAsia="Times New Roman" w:hAnsi="Times New Roman" w:cs="Times New Roman"/>
                <w:color w:val="000000"/>
                <w:sz w:val="18"/>
                <w:szCs w:val="18"/>
              </w:rPr>
            </w:pPr>
            <w:r w:rsidRPr="008D16E1">
              <w:rPr>
                <w:rFonts w:ascii="Times New Roman" w:eastAsia="Times New Roman" w:hAnsi="Times New Roman" w:cs="Times New Roman"/>
                <w:color w:val="000000"/>
                <w:sz w:val="18"/>
                <w:szCs w:val="18"/>
              </w:rPr>
              <w:t>819,44</w:t>
            </w:r>
          </w:p>
        </w:tc>
        <w:tc>
          <w:tcPr>
            <w:tcW w:w="851" w:type="dxa"/>
            <w:tcBorders>
              <w:top w:val="nil"/>
              <w:left w:val="nil"/>
              <w:bottom w:val="single" w:sz="4" w:space="0" w:color="auto"/>
              <w:right w:val="single" w:sz="4" w:space="0" w:color="auto"/>
            </w:tcBorders>
            <w:shd w:val="clear" w:color="auto" w:fill="auto"/>
            <w:noWrap/>
          </w:tcPr>
          <w:p w:rsidR="00F52DA9" w:rsidRPr="008D16E1" w:rsidRDefault="00F52DA9" w:rsidP="00F52DA9">
            <w:pPr>
              <w:spacing w:after="0" w:line="240" w:lineRule="auto"/>
              <w:jc w:val="center"/>
              <w:rPr>
                <w:rFonts w:ascii="Times New Roman" w:eastAsia="Times New Roman" w:hAnsi="Times New Roman" w:cs="Times New Roman"/>
                <w:color w:val="000000"/>
                <w:sz w:val="18"/>
                <w:szCs w:val="18"/>
              </w:rPr>
            </w:pPr>
            <w:r w:rsidRPr="008D16E1">
              <w:rPr>
                <w:rFonts w:ascii="Times New Roman" w:eastAsia="Times New Roman" w:hAnsi="Times New Roman" w:cs="Times New Roman"/>
                <w:color w:val="000000"/>
                <w:sz w:val="18"/>
                <w:szCs w:val="18"/>
              </w:rPr>
              <w:t>1</w:t>
            </w:r>
          </w:p>
        </w:tc>
        <w:tc>
          <w:tcPr>
            <w:tcW w:w="1257" w:type="dxa"/>
            <w:tcBorders>
              <w:top w:val="nil"/>
              <w:left w:val="nil"/>
              <w:bottom w:val="single" w:sz="4" w:space="0" w:color="auto"/>
              <w:right w:val="single" w:sz="4" w:space="0" w:color="auto"/>
            </w:tcBorders>
            <w:shd w:val="clear" w:color="auto" w:fill="auto"/>
          </w:tcPr>
          <w:p w:rsidR="00F52DA9" w:rsidRPr="008D16E1" w:rsidRDefault="00F52DA9" w:rsidP="00F52DA9">
            <w:pPr>
              <w:spacing w:after="0" w:line="240" w:lineRule="auto"/>
              <w:jc w:val="center"/>
              <w:rPr>
                <w:rFonts w:ascii="Times New Roman" w:eastAsia="Times New Roman" w:hAnsi="Times New Roman" w:cs="Times New Roman"/>
                <w:color w:val="000000"/>
                <w:sz w:val="18"/>
                <w:szCs w:val="18"/>
              </w:rPr>
            </w:pPr>
            <w:r w:rsidRPr="008D16E1">
              <w:rPr>
                <w:rFonts w:ascii="Times New Roman" w:eastAsia="Times New Roman" w:hAnsi="Times New Roman" w:cs="Times New Roman"/>
                <w:color w:val="000000"/>
                <w:sz w:val="18"/>
                <w:szCs w:val="18"/>
              </w:rPr>
              <w:t>819,44</w:t>
            </w:r>
          </w:p>
        </w:tc>
      </w:tr>
      <w:tr w:rsidR="00F52DA9" w:rsidRPr="008D16E1" w:rsidTr="00770A96">
        <w:trPr>
          <w:gridAfter w:val="1"/>
          <w:wAfter w:w="13" w:type="dxa"/>
          <w:trHeight w:val="109"/>
        </w:trPr>
        <w:tc>
          <w:tcPr>
            <w:tcW w:w="516" w:type="dxa"/>
            <w:gridSpan w:val="2"/>
            <w:shd w:val="clear" w:color="auto" w:fill="FFFFFF"/>
            <w:noWrap/>
            <w:vAlign w:val="bottom"/>
            <w:hideMark/>
          </w:tcPr>
          <w:p w:rsidR="00F52DA9" w:rsidRPr="008D16E1" w:rsidRDefault="00F52DA9" w:rsidP="00F52DA9">
            <w:pPr>
              <w:spacing w:after="0" w:line="240" w:lineRule="auto"/>
              <w:jc w:val="right"/>
              <w:rPr>
                <w:rFonts w:ascii="Times New Roman" w:eastAsia="Times New Roman" w:hAnsi="Times New Roman" w:cs="Times New Roman"/>
                <w:color w:val="000000"/>
                <w:sz w:val="18"/>
                <w:szCs w:val="18"/>
              </w:rPr>
            </w:pPr>
            <w:r w:rsidRPr="008D16E1">
              <w:rPr>
                <w:rFonts w:ascii="Times New Roman" w:eastAsia="Times New Roman" w:hAnsi="Times New Roman" w:cs="Times New Roman"/>
                <w:color w:val="000000"/>
                <w:sz w:val="18"/>
                <w:szCs w:val="18"/>
              </w:rPr>
              <w:t>22</w:t>
            </w:r>
          </w:p>
        </w:tc>
        <w:tc>
          <w:tcPr>
            <w:tcW w:w="5863" w:type="dxa"/>
            <w:gridSpan w:val="4"/>
            <w:tcBorders>
              <w:top w:val="nil"/>
              <w:left w:val="single" w:sz="4" w:space="0" w:color="auto"/>
              <w:bottom w:val="single" w:sz="4" w:space="0" w:color="auto"/>
              <w:right w:val="single" w:sz="4" w:space="0" w:color="auto"/>
            </w:tcBorders>
            <w:shd w:val="clear" w:color="auto" w:fill="auto"/>
          </w:tcPr>
          <w:p w:rsidR="00F52DA9" w:rsidRPr="008D16E1" w:rsidRDefault="00F52DA9" w:rsidP="00F52DA9">
            <w:pPr>
              <w:spacing w:after="0" w:line="240" w:lineRule="auto"/>
              <w:rPr>
                <w:rFonts w:ascii="Times New Roman" w:eastAsia="Times New Roman" w:hAnsi="Times New Roman" w:cs="Times New Roman"/>
                <w:color w:val="000000"/>
                <w:sz w:val="18"/>
                <w:szCs w:val="18"/>
              </w:rPr>
            </w:pPr>
            <w:r w:rsidRPr="008D16E1">
              <w:rPr>
                <w:rFonts w:ascii="Times New Roman" w:eastAsia="Times New Roman" w:hAnsi="Times New Roman" w:cs="Times New Roman"/>
                <w:color w:val="000000"/>
                <w:sz w:val="18"/>
                <w:szCs w:val="18"/>
              </w:rPr>
              <w:t>Определение металлов методом ААС (1 металл)-никель</w:t>
            </w:r>
          </w:p>
        </w:tc>
        <w:tc>
          <w:tcPr>
            <w:tcW w:w="850" w:type="dxa"/>
            <w:gridSpan w:val="2"/>
            <w:shd w:val="clear" w:color="auto" w:fill="FFFFFF"/>
            <w:vAlign w:val="bottom"/>
          </w:tcPr>
          <w:p w:rsidR="00F52DA9" w:rsidRPr="008D16E1" w:rsidRDefault="00F52DA9" w:rsidP="00F52DA9">
            <w:pPr>
              <w:spacing w:after="0" w:line="240" w:lineRule="auto"/>
              <w:jc w:val="center"/>
              <w:rPr>
                <w:rFonts w:ascii="Times New Roman" w:eastAsia="Times New Roman" w:hAnsi="Times New Roman" w:cs="Times New Roman"/>
                <w:sz w:val="18"/>
                <w:szCs w:val="18"/>
              </w:rPr>
            </w:pPr>
            <w:proofErr w:type="spellStart"/>
            <w:r w:rsidRPr="008D16E1">
              <w:rPr>
                <w:rFonts w:ascii="Times New Roman" w:eastAsia="Times New Roman" w:hAnsi="Times New Roman" w:cs="Times New Roman"/>
                <w:sz w:val="18"/>
                <w:szCs w:val="18"/>
              </w:rPr>
              <w:t>усл</w:t>
            </w:r>
            <w:proofErr w:type="spellEnd"/>
            <w:r w:rsidRPr="008D16E1">
              <w:rPr>
                <w:rFonts w:ascii="Times New Roman" w:eastAsia="Times New Roman" w:hAnsi="Times New Roman" w:cs="Times New Roman"/>
                <w:sz w:val="18"/>
                <w:szCs w:val="18"/>
              </w:rPr>
              <w:t xml:space="preserve">. </w:t>
            </w:r>
            <w:proofErr w:type="spellStart"/>
            <w:r w:rsidRPr="008D16E1">
              <w:rPr>
                <w:rFonts w:ascii="Times New Roman" w:eastAsia="Times New Roman" w:hAnsi="Times New Roman" w:cs="Times New Roman"/>
                <w:sz w:val="18"/>
                <w:szCs w:val="18"/>
              </w:rPr>
              <w:t>ед</w:t>
            </w:r>
            <w:proofErr w:type="spellEnd"/>
          </w:p>
        </w:tc>
        <w:tc>
          <w:tcPr>
            <w:tcW w:w="1276" w:type="dxa"/>
            <w:tcBorders>
              <w:top w:val="nil"/>
              <w:left w:val="nil"/>
              <w:bottom w:val="single" w:sz="4" w:space="0" w:color="auto"/>
              <w:right w:val="single" w:sz="4" w:space="0" w:color="auto"/>
            </w:tcBorders>
            <w:shd w:val="clear" w:color="auto" w:fill="auto"/>
            <w:noWrap/>
          </w:tcPr>
          <w:p w:rsidR="00F52DA9" w:rsidRPr="008D16E1" w:rsidRDefault="00F52DA9" w:rsidP="00F52DA9">
            <w:pPr>
              <w:spacing w:after="0" w:line="240" w:lineRule="auto"/>
              <w:jc w:val="center"/>
              <w:rPr>
                <w:rFonts w:ascii="Times New Roman" w:eastAsia="Times New Roman" w:hAnsi="Times New Roman" w:cs="Times New Roman"/>
                <w:color w:val="000000"/>
                <w:sz w:val="18"/>
                <w:szCs w:val="18"/>
              </w:rPr>
            </w:pPr>
            <w:r w:rsidRPr="008D16E1">
              <w:rPr>
                <w:rFonts w:ascii="Times New Roman" w:eastAsia="Times New Roman" w:hAnsi="Times New Roman" w:cs="Times New Roman"/>
                <w:color w:val="000000"/>
                <w:sz w:val="18"/>
                <w:szCs w:val="18"/>
              </w:rPr>
              <w:t>526,64</w:t>
            </w:r>
          </w:p>
        </w:tc>
        <w:tc>
          <w:tcPr>
            <w:tcW w:w="851" w:type="dxa"/>
            <w:tcBorders>
              <w:top w:val="nil"/>
              <w:left w:val="nil"/>
              <w:bottom w:val="single" w:sz="4" w:space="0" w:color="auto"/>
              <w:right w:val="single" w:sz="4" w:space="0" w:color="auto"/>
            </w:tcBorders>
            <w:shd w:val="clear" w:color="auto" w:fill="auto"/>
            <w:noWrap/>
          </w:tcPr>
          <w:p w:rsidR="00F52DA9" w:rsidRPr="008D16E1" w:rsidRDefault="00F52DA9" w:rsidP="00F52DA9">
            <w:pPr>
              <w:spacing w:after="0" w:line="240" w:lineRule="auto"/>
              <w:jc w:val="center"/>
              <w:rPr>
                <w:rFonts w:ascii="Times New Roman" w:eastAsia="Times New Roman" w:hAnsi="Times New Roman" w:cs="Times New Roman"/>
                <w:color w:val="000000"/>
                <w:sz w:val="18"/>
                <w:szCs w:val="18"/>
              </w:rPr>
            </w:pPr>
            <w:r w:rsidRPr="008D16E1">
              <w:rPr>
                <w:rFonts w:ascii="Times New Roman" w:eastAsia="Times New Roman" w:hAnsi="Times New Roman" w:cs="Times New Roman"/>
                <w:color w:val="000000"/>
                <w:sz w:val="18"/>
                <w:szCs w:val="18"/>
              </w:rPr>
              <w:t>1</w:t>
            </w:r>
          </w:p>
        </w:tc>
        <w:tc>
          <w:tcPr>
            <w:tcW w:w="1257" w:type="dxa"/>
            <w:tcBorders>
              <w:top w:val="nil"/>
              <w:left w:val="nil"/>
              <w:bottom w:val="single" w:sz="4" w:space="0" w:color="auto"/>
              <w:right w:val="single" w:sz="4" w:space="0" w:color="auto"/>
            </w:tcBorders>
            <w:shd w:val="clear" w:color="auto" w:fill="auto"/>
          </w:tcPr>
          <w:p w:rsidR="00F52DA9" w:rsidRPr="008D16E1" w:rsidRDefault="00F52DA9" w:rsidP="00F52DA9">
            <w:pPr>
              <w:spacing w:after="0" w:line="240" w:lineRule="auto"/>
              <w:jc w:val="center"/>
              <w:rPr>
                <w:rFonts w:ascii="Times New Roman" w:eastAsia="Times New Roman" w:hAnsi="Times New Roman" w:cs="Times New Roman"/>
                <w:color w:val="000000"/>
                <w:sz w:val="18"/>
                <w:szCs w:val="18"/>
              </w:rPr>
            </w:pPr>
            <w:r w:rsidRPr="008D16E1">
              <w:rPr>
                <w:rFonts w:ascii="Times New Roman" w:eastAsia="Times New Roman" w:hAnsi="Times New Roman" w:cs="Times New Roman"/>
                <w:color w:val="000000"/>
                <w:sz w:val="18"/>
                <w:szCs w:val="18"/>
              </w:rPr>
              <w:t>526,64</w:t>
            </w:r>
          </w:p>
        </w:tc>
      </w:tr>
      <w:tr w:rsidR="00F52DA9" w:rsidRPr="008D16E1" w:rsidTr="00770A96">
        <w:trPr>
          <w:gridAfter w:val="1"/>
          <w:wAfter w:w="13" w:type="dxa"/>
          <w:trHeight w:val="141"/>
        </w:trPr>
        <w:tc>
          <w:tcPr>
            <w:tcW w:w="516" w:type="dxa"/>
            <w:gridSpan w:val="2"/>
            <w:shd w:val="clear" w:color="auto" w:fill="FFFFFF"/>
            <w:noWrap/>
            <w:vAlign w:val="bottom"/>
            <w:hideMark/>
          </w:tcPr>
          <w:p w:rsidR="00F52DA9" w:rsidRPr="008D16E1" w:rsidRDefault="00F52DA9" w:rsidP="00F52DA9">
            <w:pPr>
              <w:spacing w:after="0" w:line="240" w:lineRule="auto"/>
              <w:jc w:val="right"/>
              <w:rPr>
                <w:rFonts w:ascii="Times New Roman" w:eastAsia="Times New Roman" w:hAnsi="Times New Roman" w:cs="Times New Roman"/>
                <w:color w:val="000000"/>
                <w:sz w:val="18"/>
                <w:szCs w:val="18"/>
              </w:rPr>
            </w:pPr>
            <w:r w:rsidRPr="008D16E1">
              <w:rPr>
                <w:rFonts w:ascii="Times New Roman" w:eastAsia="Times New Roman" w:hAnsi="Times New Roman" w:cs="Times New Roman"/>
                <w:color w:val="000000"/>
                <w:sz w:val="18"/>
                <w:szCs w:val="18"/>
              </w:rPr>
              <w:t>23</w:t>
            </w:r>
          </w:p>
        </w:tc>
        <w:tc>
          <w:tcPr>
            <w:tcW w:w="5863" w:type="dxa"/>
            <w:gridSpan w:val="4"/>
            <w:tcBorders>
              <w:top w:val="nil"/>
              <w:left w:val="single" w:sz="4" w:space="0" w:color="auto"/>
              <w:bottom w:val="single" w:sz="4" w:space="0" w:color="auto"/>
              <w:right w:val="single" w:sz="4" w:space="0" w:color="auto"/>
            </w:tcBorders>
            <w:shd w:val="clear" w:color="auto" w:fill="auto"/>
          </w:tcPr>
          <w:p w:rsidR="00F52DA9" w:rsidRPr="008D16E1" w:rsidRDefault="00F52DA9" w:rsidP="00F52DA9">
            <w:pPr>
              <w:spacing w:after="0" w:line="240" w:lineRule="auto"/>
              <w:rPr>
                <w:rFonts w:ascii="Times New Roman" w:eastAsia="Times New Roman" w:hAnsi="Times New Roman" w:cs="Times New Roman"/>
                <w:color w:val="000000"/>
                <w:sz w:val="18"/>
                <w:szCs w:val="18"/>
              </w:rPr>
            </w:pPr>
            <w:r w:rsidRPr="008D16E1">
              <w:rPr>
                <w:rFonts w:ascii="Times New Roman" w:eastAsia="Times New Roman" w:hAnsi="Times New Roman" w:cs="Times New Roman"/>
                <w:color w:val="000000"/>
                <w:sz w:val="18"/>
                <w:szCs w:val="18"/>
              </w:rPr>
              <w:t>Определение одного показателя фотометрическим методом-нитраты</w:t>
            </w:r>
          </w:p>
        </w:tc>
        <w:tc>
          <w:tcPr>
            <w:tcW w:w="850" w:type="dxa"/>
            <w:gridSpan w:val="2"/>
            <w:shd w:val="clear" w:color="auto" w:fill="FFFFFF"/>
            <w:vAlign w:val="bottom"/>
          </w:tcPr>
          <w:p w:rsidR="00F52DA9" w:rsidRPr="008D16E1" w:rsidRDefault="00F52DA9" w:rsidP="00F52DA9">
            <w:pPr>
              <w:spacing w:after="0" w:line="240" w:lineRule="auto"/>
              <w:jc w:val="center"/>
              <w:rPr>
                <w:rFonts w:ascii="Times New Roman" w:eastAsia="Times New Roman" w:hAnsi="Times New Roman" w:cs="Times New Roman"/>
                <w:sz w:val="18"/>
                <w:szCs w:val="18"/>
              </w:rPr>
            </w:pPr>
            <w:proofErr w:type="spellStart"/>
            <w:r w:rsidRPr="008D16E1">
              <w:rPr>
                <w:rFonts w:ascii="Times New Roman" w:eastAsia="Times New Roman" w:hAnsi="Times New Roman" w:cs="Times New Roman"/>
                <w:sz w:val="18"/>
                <w:szCs w:val="18"/>
              </w:rPr>
              <w:t>усл</w:t>
            </w:r>
            <w:proofErr w:type="spellEnd"/>
            <w:r w:rsidRPr="008D16E1">
              <w:rPr>
                <w:rFonts w:ascii="Times New Roman" w:eastAsia="Times New Roman" w:hAnsi="Times New Roman" w:cs="Times New Roman"/>
                <w:sz w:val="18"/>
                <w:szCs w:val="18"/>
              </w:rPr>
              <w:t xml:space="preserve">. </w:t>
            </w:r>
            <w:proofErr w:type="spellStart"/>
            <w:r w:rsidRPr="008D16E1">
              <w:rPr>
                <w:rFonts w:ascii="Times New Roman" w:eastAsia="Times New Roman" w:hAnsi="Times New Roman" w:cs="Times New Roman"/>
                <w:sz w:val="18"/>
                <w:szCs w:val="18"/>
              </w:rPr>
              <w:t>ед</w:t>
            </w:r>
            <w:proofErr w:type="spellEnd"/>
          </w:p>
        </w:tc>
        <w:tc>
          <w:tcPr>
            <w:tcW w:w="1276" w:type="dxa"/>
            <w:tcBorders>
              <w:top w:val="nil"/>
              <w:left w:val="nil"/>
              <w:bottom w:val="single" w:sz="4" w:space="0" w:color="auto"/>
              <w:right w:val="single" w:sz="4" w:space="0" w:color="auto"/>
            </w:tcBorders>
            <w:shd w:val="clear" w:color="auto" w:fill="auto"/>
            <w:noWrap/>
          </w:tcPr>
          <w:p w:rsidR="00F52DA9" w:rsidRPr="008D16E1" w:rsidRDefault="00F52DA9" w:rsidP="00F52DA9">
            <w:pPr>
              <w:spacing w:after="0" w:line="240" w:lineRule="auto"/>
              <w:jc w:val="center"/>
              <w:rPr>
                <w:rFonts w:ascii="Times New Roman" w:eastAsia="Times New Roman" w:hAnsi="Times New Roman" w:cs="Times New Roman"/>
                <w:color w:val="000000"/>
                <w:sz w:val="18"/>
                <w:szCs w:val="18"/>
              </w:rPr>
            </w:pPr>
            <w:r w:rsidRPr="008D16E1">
              <w:rPr>
                <w:rFonts w:ascii="Times New Roman" w:eastAsia="Times New Roman" w:hAnsi="Times New Roman" w:cs="Times New Roman"/>
                <w:color w:val="000000"/>
                <w:sz w:val="18"/>
                <w:szCs w:val="18"/>
              </w:rPr>
              <w:t>970,91</w:t>
            </w:r>
          </w:p>
        </w:tc>
        <w:tc>
          <w:tcPr>
            <w:tcW w:w="851" w:type="dxa"/>
            <w:tcBorders>
              <w:top w:val="nil"/>
              <w:left w:val="nil"/>
              <w:bottom w:val="single" w:sz="4" w:space="0" w:color="auto"/>
              <w:right w:val="single" w:sz="4" w:space="0" w:color="auto"/>
            </w:tcBorders>
            <w:shd w:val="clear" w:color="auto" w:fill="auto"/>
            <w:noWrap/>
          </w:tcPr>
          <w:p w:rsidR="00F52DA9" w:rsidRPr="008D16E1" w:rsidRDefault="00F52DA9" w:rsidP="00F52DA9">
            <w:pPr>
              <w:spacing w:after="0" w:line="240" w:lineRule="auto"/>
              <w:jc w:val="center"/>
              <w:rPr>
                <w:rFonts w:ascii="Times New Roman" w:eastAsia="Times New Roman" w:hAnsi="Times New Roman" w:cs="Times New Roman"/>
                <w:color w:val="000000"/>
                <w:sz w:val="18"/>
                <w:szCs w:val="18"/>
              </w:rPr>
            </w:pPr>
            <w:r w:rsidRPr="008D16E1">
              <w:rPr>
                <w:rFonts w:ascii="Times New Roman" w:eastAsia="Times New Roman" w:hAnsi="Times New Roman" w:cs="Times New Roman"/>
                <w:color w:val="000000"/>
                <w:sz w:val="18"/>
                <w:szCs w:val="18"/>
              </w:rPr>
              <w:t>1</w:t>
            </w:r>
          </w:p>
        </w:tc>
        <w:tc>
          <w:tcPr>
            <w:tcW w:w="1257" w:type="dxa"/>
            <w:tcBorders>
              <w:top w:val="nil"/>
              <w:left w:val="nil"/>
              <w:bottom w:val="single" w:sz="4" w:space="0" w:color="auto"/>
              <w:right w:val="single" w:sz="4" w:space="0" w:color="auto"/>
            </w:tcBorders>
            <w:shd w:val="clear" w:color="auto" w:fill="auto"/>
          </w:tcPr>
          <w:p w:rsidR="00F52DA9" w:rsidRPr="008D16E1" w:rsidRDefault="00F52DA9" w:rsidP="00F52DA9">
            <w:pPr>
              <w:spacing w:after="0" w:line="240" w:lineRule="auto"/>
              <w:jc w:val="center"/>
              <w:rPr>
                <w:rFonts w:ascii="Times New Roman" w:eastAsia="Times New Roman" w:hAnsi="Times New Roman" w:cs="Times New Roman"/>
                <w:color w:val="000000"/>
                <w:sz w:val="18"/>
                <w:szCs w:val="18"/>
              </w:rPr>
            </w:pPr>
            <w:r w:rsidRPr="008D16E1">
              <w:rPr>
                <w:rFonts w:ascii="Times New Roman" w:eastAsia="Times New Roman" w:hAnsi="Times New Roman" w:cs="Times New Roman"/>
                <w:color w:val="000000"/>
                <w:sz w:val="18"/>
                <w:szCs w:val="18"/>
              </w:rPr>
              <w:t>970,91</w:t>
            </w:r>
          </w:p>
        </w:tc>
      </w:tr>
      <w:tr w:rsidR="00F52DA9" w:rsidRPr="008D16E1" w:rsidTr="00770A96">
        <w:trPr>
          <w:gridAfter w:val="1"/>
          <w:wAfter w:w="13" w:type="dxa"/>
          <w:trHeight w:val="145"/>
        </w:trPr>
        <w:tc>
          <w:tcPr>
            <w:tcW w:w="516" w:type="dxa"/>
            <w:gridSpan w:val="2"/>
            <w:shd w:val="clear" w:color="auto" w:fill="FFFFFF"/>
            <w:noWrap/>
            <w:vAlign w:val="bottom"/>
            <w:hideMark/>
          </w:tcPr>
          <w:p w:rsidR="00F52DA9" w:rsidRPr="008D16E1" w:rsidRDefault="00F52DA9" w:rsidP="00F52DA9">
            <w:pPr>
              <w:spacing w:after="0" w:line="240" w:lineRule="auto"/>
              <w:jc w:val="right"/>
              <w:rPr>
                <w:rFonts w:ascii="Times New Roman" w:eastAsia="Times New Roman" w:hAnsi="Times New Roman" w:cs="Times New Roman"/>
                <w:color w:val="000000"/>
                <w:sz w:val="18"/>
                <w:szCs w:val="18"/>
              </w:rPr>
            </w:pPr>
            <w:r w:rsidRPr="008D16E1">
              <w:rPr>
                <w:rFonts w:ascii="Times New Roman" w:eastAsia="Times New Roman" w:hAnsi="Times New Roman" w:cs="Times New Roman"/>
                <w:color w:val="000000"/>
                <w:sz w:val="18"/>
                <w:szCs w:val="18"/>
              </w:rPr>
              <w:t>24</w:t>
            </w:r>
          </w:p>
        </w:tc>
        <w:tc>
          <w:tcPr>
            <w:tcW w:w="5863" w:type="dxa"/>
            <w:gridSpan w:val="4"/>
            <w:tcBorders>
              <w:top w:val="nil"/>
              <w:left w:val="single" w:sz="4" w:space="0" w:color="auto"/>
              <w:bottom w:val="single" w:sz="4" w:space="0" w:color="auto"/>
              <w:right w:val="single" w:sz="4" w:space="0" w:color="auto"/>
            </w:tcBorders>
            <w:shd w:val="clear" w:color="auto" w:fill="auto"/>
          </w:tcPr>
          <w:p w:rsidR="00F52DA9" w:rsidRPr="008D16E1" w:rsidRDefault="00F52DA9" w:rsidP="00F52DA9">
            <w:pPr>
              <w:spacing w:after="0" w:line="240" w:lineRule="auto"/>
              <w:rPr>
                <w:rFonts w:ascii="Times New Roman" w:eastAsia="Times New Roman" w:hAnsi="Times New Roman" w:cs="Times New Roman"/>
                <w:color w:val="000000"/>
                <w:sz w:val="18"/>
                <w:szCs w:val="18"/>
              </w:rPr>
            </w:pPr>
            <w:r w:rsidRPr="008D16E1">
              <w:rPr>
                <w:rFonts w:ascii="Times New Roman" w:eastAsia="Times New Roman" w:hAnsi="Times New Roman" w:cs="Times New Roman"/>
                <w:color w:val="000000"/>
                <w:sz w:val="18"/>
                <w:szCs w:val="18"/>
              </w:rPr>
              <w:t>Определение ртути</w:t>
            </w:r>
          </w:p>
        </w:tc>
        <w:tc>
          <w:tcPr>
            <w:tcW w:w="850" w:type="dxa"/>
            <w:gridSpan w:val="2"/>
            <w:shd w:val="clear" w:color="auto" w:fill="FFFFFF"/>
            <w:vAlign w:val="bottom"/>
          </w:tcPr>
          <w:p w:rsidR="00F52DA9" w:rsidRPr="008D16E1" w:rsidRDefault="00F52DA9" w:rsidP="00F52DA9">
            <w:pPr>
              <w:spacing w:after="0" w:line="240" w:lineRule="auto"/>
              <w:jc w:val="center"/>
              <w:rPr>
                <w:rFonts w:ascii="Times New Roman" w:eastAsia="Times New Roman" w:hAnsi="Times New Roman" w:cs="Times New Roman"/>
                <w:sz w:val="18"/>
                <w:szCs w:val="18"/>
              </w:rPr>
            </w:pPr>
            <w:proofErr w:type="spellStart"/>
            <w:r w:rsidRPr="008D16E1">
              <w:rPr>
                <w:rFonts w:ascii="Times New Roman" w:eastAsia="Times New Roman" w:hAnsi="Times New Roman" w:cs="Times New Roman"/>
                <w:sz w:val="18"/>
                <w:szCs w:val="18"/>
              </w:rPr>
              <w:t>усл</w:t>
            </w:r>
            <w:proofErr w:type="spellEnd"/>
            <w:r w:rsidRPr="008D16E1">
              <w:rPr>
                <w:rFonts w:ascii="Times New Roman" w:eastAsia="Times New Roman" w:hAnsi="Times New Roman" w:cs="Times New Roman"/>
                <w:sz w:val="18"/>
                <w:szCs w:val="18"/>
              </w:rPr>
              <w:t xml:space="preserve">. </w:t>
            </w:r>
            <w:proofErr w:type="spellStart"/>
            <w:r w:rsidRPr="008D16E1">
              <w:rPr>
                <w:rFonts w:ascii="Times New Roman" w:eastAsia="Times New Roman" w:hAnsi="Times New Roman" w:cs="Times New Roman"/>
                <w:sz w:val="18"/>
                <w:szCs w:val="18"/>
              </w:rPr>
              <w:t>ед</w:t>
            </w:r>
            <w:proofErr w:type="spellEnd"/>
          </w:p>
        </w:tc>
        <w:tc>
          <w:tcPr>
            <w:tcW w:w="1276" w:type="dxa"/>
            <w:tcBorders>
              <w:top w:val="nil"/>
              <w:left w:val="nil"/>
              <w:bottom w:val="single" w:sz="4" w:space="0" w:color="auto"/>
              <w:right w:val="single" w:sz="4" w:space="0" w:color="auto"/>
            </w:tcBorders>
            <w:shd w:val="clear" w:color="auto" w:fill="auto"/>
            <w:noWrap/>
          </w:tcPr>
          <w:p w:rsidR="00F52DA9" w:rsidRPr="008D16E1" w:rsidRDefault="00F52DA9" w:rsidP="00F52DA9">
            <w:pPr>
              <w:spacing w:after="0" w:line="240" w:lineRule="auto"/>
              <w:jc w:val="center"/>
              <w:rPr>
                <w:rFonts w:ascii="Times New Roman" w:eastAsia="Times New Roman" w:hAnsi="Times New Roman" w:cs="Times New Roman"/>
                <w:color w:val="000000"/>
                <w:sz w:val="18"/>
                <w:szCs w:val="18"/>
              </w:rPr>
            </w:pPr>
            <w:r w:rsidRPr="008D16E1">
              <w:rPr>
                <w:rFonts w:ascii="Times New Roman" w:eastAsia="Times New Roman" w:hAnsi="Times New Roman" w:cs="Times New Roman"/>
                <w:color w:val="000000"/>
                <w:sz w:val="18"/>
                <w:szCs w:val="18"/>
              </w:rPr>
              <w:t>1263,71</w:t>
            </w:r>
          </w:p>
        </w:tc>
        <w:tc>
          <w:tcPr>
            <w:tcW w:w="851" w:type="dxa"/>
            <w:tcBorders>
              <w:top w:val="nil"/>
              <w:left w:val="nil"/>
              <w:bottom w:val="single" w:sz="4" w:space="0" w:color="auto"/>
              <w:right w:val="single" w:sz="4" w:space="0" w:color="auto"/>
            </w:tcBorders>
            <w:shd w:val="clear" w:color="auto" w:fill="auto"/>
            <w:noWrap/>
          </w:tcPr>
          <w:p w:rsidR="00F52DA9" w:rsidRPr="008D16E1" w:rsidRDefault="00F52DA9" w:rsidP="00F52DA9">
            <w:pPr>
              <w:spacing w:after="0" w:line="240" w:lineRule="auto"/>
              <w:jc w:val="center"/>
              <w:rPr>
                <w:rFonts w:ascii="Times New Roman" w:eastAsia="Times New Roman" w:hAnsi="Times New Roman" w:cs="Times New Roman"/>
                <w:color w:val="000000"/>
                <w:sz w:val="18"/>
                <w:szCs w:val="18"/>
              </w:rPr>
            </w:pPr>
            <w:r w:rsidRPr="008D16E1">
              <w:rPr>
                <w:rFonts w:ascii="Times New Roman" w:eastAsia="Times New Roman" w:hAnsi="Times New Roman" w:cs="Times New Roman"/>
                <w:color w:val="000000"/>
                <w:sz w:val="18"/>
                <w:szCs w:val="18"/>
              </w:rPr>
              <w:t>1</w:t>
            </w:r>
          </w:p>
        </w:tc>
        <w:tc>
          <w:tcPr>
            <w:tcW w:w="1257" w:type="dxa"/>
            <w:tcBorders>
              <w:top w:val="nil"/>
              <w:left w:val="nil"/>
              <w:bottom w:val="single" w:sz="4" w:space="0" w:color="auto"/>
              <w:right w:val="single" w:sz="4" w:space="0" w:color="auto"/>
            </w:tcBorders>
            <w:shd w:val="clear" w:color="auto" w:fill="auto"/>
          </w:tcPr>
          <w:p w:rsidR="00F52DA9" w:rsidRPr="008D16E1" w:rsidRDefault="00F52DA9" w:rsidP="00F52DA9">
            <w:pPr>
              <w:spacing w:after="0" w:line="240" w:lineRule="auto"/>
              <w:jc w:val="center"/>
              <w:rPr>
                <w:rFonts w:ascii="Times New Roman" w:eastAsia="Times New Roman" w:hAnsi="Times New Roman" w:cs="Times New Roman"/>
                <w:color w:val="000000"/>
                <w:sz w:val="18"/>
                <w:szCs w:val="18"/>
              </w:rPr>
            </w:pPr>
            <w:r w:rsidRPr="008D16E1">
              <w:rPr>
                <w:rFonts w:ascii="Times New Roman" w:eastAsia="Times New Roman" w:hAnsi="Times New Roman" w:cs="Times New Roman"/>
                <w:color w:val="000000"/>
                <w:sz w:val="18"/>
                <w:szCs w:val="18"/>
              </w:rPr>
              <w:t>1263,71</w:t>
            </w:r>
          </w:p>
        </w:tc>
      </w:tr>
      <w:tr w:rsidR="00F52DA9" w:rsidRPr="008D16E1" w:rsidTr="00770A96">
        <w:trPr>
          <w:gridAfter w:val="1"/>
          <w:wAfter w:w="13" w:type="dxa"/>
          <w:trHeight w:val="177"/>
        </w:trPr>
        <w:tc>
          <w:tcPr>
            <w:tcW w:w="516" w:type="dxa"/>
            <w:gridSpan w:val="2"/>
            <w:shd w:val="clear" w:color="auto" w:fill="FFFFFF"/>
            <w:noWrap/>
            <w:vAlign w:val="bottom"/>
            <w:hideMark/>
          </w:tcPr>
          <w:p w:rsidR="00F52DA9" w:rsidRPr="008D16E1" w:rsidRDefault="00F52DA9" w:rsidP="00F52DA9">
            <w:pPr>
              <w:spacing w:after="0" w:line="240" w:lineRule="auto"/>
              <w:jc w:val="right"/>
              <w:rPr>
                <w:rFonts w:ascii="Times New Roman" w:eastAsia="Times New Roman" w:hAnsi="Times New Roman" w:cs="Times New Roman"/>
                <w:color w:val="000000"/>
                <w:sz w:val="18"/>
                <w:szCs w:val="18"/>
              </w:rPr>
            </w:pPr>
            <w:r w:rsidRPr="008D16E1">
              <w:rPr>
                <w:rFonts w:ascii="Times New Roman" w:eastAsia="Times New Roman" w:hAnsi="Times New Roman" w:cs="Times New Roman"/>
                <w:color w:val="000000"/>
                <w:sz w:val="18"/>
                <w:szCs w:val="18"/>
              </w:rPr>
              <w:t>25</w:t>
            </w:r>
          </w:p>
        </w:tc>
        <w:tc>
          <w:tcPr>
            <w:tcW w:w="5863" w:type="dxa"/>
            <w:gridSpan w:val="4"/>
            <w:tcBorders>
              <w:top w:val="nil"/>
              <w:left w:val="single" w:sz="4" w:space="0" w:color="auto"/>
              <w:bottom w:val="single" w:sz="4" w:space="0" w:color="auto"/>
              <w:right w:val="single" w:sz="4" w:space="0" w:color="auto"/>
            </w:tcBorders>
            <w:shd w:val="clear" w:color="auto" w:fill="auto"/>
          </w:tcPr>
          <w:p w:rsidR="00F52DA9" w:rsidRPr="008D16E1" w:rsidRDefault="00F52DA9" w:rsidP="00F52DA9">
            <w:pPr>
              <w:spacing w:after="0" w:line="240" w:lineRule="auto"/>
              <w:rPr>
                <w:rFonts w:ascii="Times New Roman" w:eastAsia="Times New Roman" w:hAnsi="Times New Roman" w:cs="Times New Roman"/>
                <w:color w:val="000000"/>
                <w:sz w:val="18"/>
                <w:szCs w:val="18"/>
              </w:rPr>
            </w:pPr>
            <w:r w:rsidRPr="008D16E1">
              <w:rPr>
                <w:rFonts w:ascii="Times New Roman" w:eastAsia="Times New Roman" w:hAnsi="Times New Roman" w:cs="Times New Roman"/>
                <w:color w:val="000000"/>
                <w:sz w:val="18"/>
                <w:szCs w:val="18"/>
              </w:rPr>
              <w:t>Определение металлов методом ААС (1 металл)-свинец</w:t>
            </w:r>
          </w:p>
        </w:tc>
        <w:tc>
          <w:tcPr>
            <w:tcW w:w="850" w:type="dxa"/>
            <w:gridSpan w:val="2"/>
            <w:shd w:val="clear" w:color="auto" w:fill="FFFFFF"/>
            <w:vAlign w:val="bottom"/>
          </w:tcPr>
          <w:p w:rsidR="00F52DA9" w:rsidRPr="008D16E1" w:rsidRDefault="00F52DA9" w:rsidP="00F52DA9">
            <w:pPr>
              <w:spacing w:after="0" w:line="240" w:lineRule="auto"/>
              <w:jc w:val="center"/>
              <w:rPr>
                <w:rFonts w:ascii="Times New Roman" w:eastAsia="Times New Roman" w:hAnsi="Times New Roman" w:cs="Times New Roman"/>
                <w:sz w:val="18"/>
                <w:szCs w:val="18"/>
              </w:rPr>
            </w:pPr>
            <w:proofErr w:type="spellStart"/>
            <w:r w:rsidRPr="008D16E1">
              <w:rPr>
                <w:rFonts w:ascii="Times New Roman" w:eastAsia="Times New Roman" w:hAnsi="Times New Roman" w:cs="Times New Roman"/>
                <w:sz w:val="18"/>
                <w:szCs w:val="18"/>
              </w:rPr>
              <w:t>усл</w:t>
            </w:r>
            <w:proofErr w:type="spellEnd"/>
            <w:r w:rsidRPr="008D16E1">
              <w:rPr>
                <w:rFonts w:ascii="Times New Roman" w:eastAsia="Times New Roman" w:hAnsi="Times New Roman" w:cs="Times New Roman"/>
                <w:sz w:val="18"/>
                <w:szCs w:val="18"/>
              </w:rPr>
              <w:t xml:space="preserve">. </w:t>
            </w:r>
            <w:proofErr w:type="spellStart"/>
            <w:r w:rsidRPr="008D16E1">
              <w:rPr>
                <w:rFonts w:ascii="Times New Roman" w:eastAsia="Times New Roman" w:hAnsi="Times New Roman" w:cs="Times New Roman"/>
                <w:sz w:val="18"/>
                <w:szCs w:val="18"/>
              </w:rPr>
              <w:t>ед</w:t>
            </w:r>
            <w:proofErr w:type="spellEnd"/>
          </w:p>
        </w:tc>
        <w:tc>
          <w:tcPr>
            <w:tcW w:w="1276" w:type="dxa"/>
            <w:tcBorders>
              <w:top w:val="nil"/>
              <w:left w:val="nil"/>
              <w:bottom w:val="single" w:sz="4" w:space="0" w:color="auto"/>
              <w:right w:val="single" w:sz="4" w:space="0" w:color="auto"/>
            </w:tcBorders>
            <w:shd w:val="clear" w:color="auto" w:fill="auto"/>
            <w:noWrap/>
          </w:tcPr>
          <w:p w:rsidR="00F52DA9" w:rsidRPr="008D16E1" w:rsidRDefault="00F52DA9" w:rsidP="00F52DA9">
            <w:pPr>
              <w:spacing w:after="0" w:line="240" w:lineRule="auto"/>
              <w:jc w:val="center"/>
              <w:rPr>
                <w:rFonts w:ascii="Times New Roman" w:eastAsia="Times New Roman" w:hAnsi="Times New Roman" w:cs="Times New Roman"/>
                <w:color w:val="000000"/>
                <w:sz w:val="18"/>
                <w:szCs w:val="18"/>
              </w:rPr>
            </w:pPr>
            <w:r w:rsidRPr="008D16E1">
              <w:rPr>
                <w:rFonts w:ascii="Times New Roman" w:eastAsia="Times New Roman" w:hAnsi="Times New Roman" w:cs="Times New Roman"/>
                <w:color w:val="000000"/>
                <w:sz w:val="18"/>
                <w:szCs w:val="18"/>
              </w:rPr>
              <w:t>526,64</w:t>
            </w:r>
          </w:p>
        </w:tc>
        <w:tc>
          <w:tcPr>
            <w:tcW w:w="851" w:type="dxa"/>
            <w:tcBorders>
              <w:top w:val="nil"/>
              <w:left w:val="nil"/>
              <w:bottom w:val="single" w:sz="4" w:space="0" w:color="auto"/>
              <w:right w:val="single" w:sz="4" w:space="0" w:color="auto"/>
            </w:tcBorders>
            <w:shd w:val="clear" w:color="auto" w:fill="auto"/>
            <w:noWrap/>
          </w:tcPr>
          <w:p w:rsidR="00F52DA9" w:rsidRPr="008D16E1" w:rsidRDefault="00F52DA9" w:rsidP="00F52DA9">
            <w:pPr>
              <w:spacing w:after="0" w:line="240" w:lineRule="auto"/>
              <w:jc w:val="center"/>
              <w:rPr>
                <w:rFonts w:ascii="Times New Roman" w:eastAsia="Times New Roman" w:hAnsi="Times New Roman" w:cs="Times New Roman"/>
                <w:color w:val="000000"/>
                <w:sz w:val="18"/>
                <w:szCs w:val="18"/>
              </w:rPr>
            </w:pPr>
            <w:r w:rsidRPr="008D16E1">
              <w:rPr>
                <w:rFonts w:ascii="Times New Roman" w:eastAsia="Times New Roman" w:hAnsi="Times New Roman" w:cs="Times New Roman"/>
                <w:color w:val="000000"/>
                <w:sz w:val="18"/>
                <w:szCs w:val="18"/>
              </w:rPr>
              <w:t>1</w:t>
            </w:r>
          </w:p>
        </w:tc>
        <w:tc>
          <w:tcPr>
            <w:tcW w:w="1257" w:type="dxa"/>
            <w:tcBorders>
              <w:top w:val="nil"/>
              <w:left w:val="nil"/>
              <w:bottom w:val="single" w:sz="4" w:space="0" w:color="auto"/>
              <w:right w:val="single" w:sz="4" w:space="0" w:color="auto"/>
            </w:tcBorders>
            <w:shd w:val="clear" w:color="auto" w:fill="auto"/>
          </w:tcPr>
          <w:p w:rsidR="00F52DA9" w:rsidRPr="008D16E1" w:rsidRDefault="00F52DA9" w:rsidP="00F52DA9">
            <w:pPr>
              <w:spacing w:after="0" w:line="240" w:lineRule="auto"/>
              <w:jc w:val="center"/>
              <w:rPr>
                <w:rFonts w:ascii="Times New Roman" w:eastAsia="Times New Roman" w:hAnsi="Times New Roman" w:cs="Times New Roman"/>
                <w:color w:val="000000"/>
                <w:sz w:val="18"/>
                <w:szCs w:val="18"/>
              </w:rPr>
            </w:pPr>
            <w:r w:rsidRPr="008D16E1">
              <w:rPr>
                <w:rFonts w:ascii="Times New Roman" w:eastAsia="Times New Roman" w:hAnsi="Times New Roman" w:cs="Times New Roman"/>
                <w:color w:val="000000"/>
                <w:sz w:val="18"/>
                <w:szCs w:val="18"/>
              </w:rPr>
              <w:t>526,64</w:t>
            </w:r>
          </w:p>
        </w:tc>
      </w:tr>
      <w:tr w:rsidR="00F52DA9" w:rsidRPr="008D16E1" w:rsidTr="00770A96">
        <w:trPr>
          <w:gridAfter w:val="1"/>
          <w:wAfter w:w="13" w:type="dxa"/>
          <w:trHeight w:val="70"/>
        </w:trPr>
        <w:tc>
          <w:tcPr>
            <w:tcW w:w="516" w:type="dxa"/>
            <w:gridSpan w:val="2"/>
            <w:shd w:val="clear" w:color="auto" w:fill="FFFFFF"/>
            <w:noWrap/>
            <w:vAlign w:val="bottom"/>
            <w:hideMark/>
          </w:tcPr>
          <w:p w:rsidR="00F52DA9" w:rsidRPr="008D16E1" w:rsidRDefault="00F52DA9" w:rsidP="00F52DA9">
            <w:pPr>
              <w:spacing w:after="0" w:line="240" w:lineRule="auto"/>
              <w:jc w:val="right"/>
              <w:rPr>
                <w:rFonts w:ascii="Times New Roman" w:eastAsia="Times New Roman" w:hAnsi="Times New Roman" w:cs="Times New Roman"/>
                <w:color w:val="000000"/>
                <w:sz w:val="18"/>
                <w:szCs w:val="18"/>
              </w:rPr>
            </w:pPr>
            <w:r w:rsidRPr="008D16E1">
              <w:rPr>
                <w:rFonts w:ascii="Times New Roman" w:eastAsia="Times New Roman" w:hAnsi="Times New Roman" w:cs="Times New Roman"/>
                <w:color w:val="000000"/>
                <w:sz w:val="18"/>
                <w:szCs w:val="18"/>
              </w:rPr>
              <w:t>26</w:t>
            </w:r>
          </w:p>
        </w:tc>
        <w:tc>
          <w:tcPr>
            <w:tcW w:w="5863" w:type="dxa"/>
            <w:gridSpan w:val="4"/>
            <w:tcBorders>
              <w:top w:val="nil"/>
              <w:left w:val="single" w:sz="4" w:space="0" w:color="auto"/>
              <w:bottom w:val="single" w:sz="4" w:space="0" w:color="auto"/>
              <w:right w:val="single" w:sz="4" w:space="0" w:color="auto"/>
            </w:tcBorders>
            <w:shd w:val="clear" w:color="auto" w:fill="auto"/>
          </w:tcPr>
          <w:p w:rsidR="00F52DA9" w:rsidRPr="008D16E1" w:rsidRDefault="00F52DA9" w:rsidP="00F52DA9">
            <w:pPr>
              <w:spacing w:after="0" w:line="240" w:lineRule="auto"/>
              <w:rPr>
                <w:rFonts w:ascii="Times New Roman" w:eastAsia="Times New Roman" w:hAnsi="Times New Roman" w:cs="Times New Roman"/>
                <w:color w:val="000000"/>
                <w:sz w:val="18"/>
                <w:szCs w:val="18"/>
              </w:rPr>
            </w:pPr>
            <w:r w:rsidRPr="008D16E1">
              <w:rPr>
                <w:rFonts w:ascii="Times New Roman" w:eastAsia="Times New Roman" w:hAnsi="Times New Roman" w:cs="Times New Roman"/>
                <w:color w:val="000000"/>
                <w:sz w:val="18"/>
                <w:szCs w:val="18"/>
              </w:rPr>
              <w:t>Определение металлов методом ИСП (1 металл)- селен</w:t>
            </w:r>
          </w:p>
        </w:tc>
        <w:tc>
          <w:tcPr>
            <w:tcW w:w="850" w:type="dxa"/>
            <w:gridSpan w:val="2"/>
            <w:shd w:val="clear" w:color="auto" w:fill="FFFFFF"/>
            <w:vAlign w:val="bottom"/>
          </w:tcPr>
          <w:p w:rsidR="00F52DA9" w:rsidRPr="008D16E1" w:rsidRDefault="00F52DA9" w:rsidP="00F52DA9">
            <w:pPr>
              <w:spacing w:after="0" w:line="240" w:lineRule="auto"/>
              <w:jc w:val="center"/>
              <w:rPr>
                <w:rFonts w:ascii="Times New Roman" w:eastAsia="Times New Roman" w:hAnsi="Times New Roman" w:cs="Times New Roman"/>
                <w:sz w:val="18"/>
                <w:szCs w:val="18"/>
              </w:rPr>
            </w:pPr>
            <w:proofErr w:type="spellStart"/>
            <w:r w:rsidRPr="008D16E1">
              <w:rPr>
                <w:rFonts w:ascii="Times New Roman" w:eastAsia="Times New Roman" w:hAnsi="Times New Roman" w:cs="Times New Roman"/>
                <w:sz w:val="18"/>
                <w:szCs w:val="18"/>
              </w:rPr>
              <w:t>усл</w:t>
            </w:r>
            <w:proofErr w:type="spellEnd"/>
            <w:r w:rsidRPr="008D16E1">
              <w:rPr>
                <w:rFonts w:ascii="Times New Roman" w:eastAsia="Times New Roman" w:hAnsi="Times New Roman" w:cs="Times New Roman"/>
                <w:sz w:val="18"/>
                <w:szCs w:val="18"/>
              </w:rPr>
              <w:t>. ед</w:t>
            </w:r>
          </w:p>
        </w:tc>
        <w:tc>
          <w:tcPr>
            <w:tcW w:w="1276" w:type="dxa"/>
            <w:tcBorders>
              <w:top w:val="nil"/>
              <w:left w:val="nil"/>
              <w:bottom w:val="single" w:sz="4" w:space="0" w:color="auto"/>
              <w:right w:val="single" w:sz="4" w:space="0" w:color="auto"/>
            </w:tcBorders>
            <w:shd w:val="clear" w:color="auto" w:fill="auto"/>
            <w:noWrap/>
          </w:tcPr>
          <w:p w:rsidR="00F52DA9" w:rsidRPr="008D16E1" w:rsidRDefault="00F52DA9" w:rsidP="00F52DA9">
            <w:pPr>
              <w:spacing w:after="0" w:line="240" w:lineRule="auto"/>
              <w:jc w:val="center"/>
              <w:rPr>
                <w:rFonts w:ascii="Times New Roman" w:eastAsia="Times New Roman" w:hAnsi="Times New Roman" w:cs="Times New Roman"/>
                <w:color w:val="000000"/>
                <w:sz w:val="18"/>
                <w:szCs w:val="18"/>
              </w:rPr>
            </w:pPr>
            <w:r w:rsidRPr="008D16E1">
              <w:rPr>
                <w:rFonts w:ascii="Times New Roman" w:eastAsia="Times New Roman" w:hAnsi="Times New Roman" w:cs="Times New Roman"/>
                <w:color w:val="000000"/>
                <w:sz w:val="18"/>
                <w:szCs w:val="18"/>
              </w:rPr>
              <w:t>1184,41</w:t>
            </w:r>
          </w:p>
        </w:tc>
        <w:tc>
          <w:tcPr>
            <w:tcW w:w="851" w:type="dxa"/>
            <w:tcBorders>
              <w:top w:val="nil"/>
              <w:left w:val="nil"/>
              <w:bottom w:val="single" w:sz="4" w:space="0" w:color="auto"/>
              <w:right w:val="single" w:sz="4" w:space="0" w:color="auto"/>
            </w:tcBorders>
            <w:shd w:val="clear" w:color="auto" w:fill="auto"/>
            <w:noWrap/>
          </w:tcPr>
          <w:p w:rsidR="00F52DA9" w:rsidRPr="008D16E1" w:rsidRDefault="00F52DA9" w:rsidP="00F52DA9">
            <w:pPr>
              <w:spacing w:after="0" w:line="240" w:lineRule="auto"/>
              <w:jc w:val="center"/>
              <w:rPr>
                <w:rFonts w:ascii="Times New Roman" w:eastAsia="Times New Roman" w:hAnsi="Times New Roman" w:cs="Times New Roman"/>
                <w:color w:val="000000"/>
                <w:sz w:val="18"/>
                <w:szCs w:val="18"/>
              </w:rPr>
            </w:pPr>
            <w:r w:rsidRPr="008D16E1">
              <w:rPr>
                <w:rFonts w:ascii="Times New Roman" w:eastAsia="Times New Roman" w:hAnsi="Times New Roman" w:cs="Times New Roman"/>
                <w:color w:val="000000"/>
                <w:sz w:val="18"/>
                <w:szCs w:val="18"/>
              </w:rPr>
              <w:t>1</w:t>
            </w:r>
          </w:p>
        </w:tc>
        <w:tc>
          <w:tcPr>
            <w:tcW w:w="1257" w:type="dxa"/>
            <w:tcBorders>
              <w:top w:val="nil"/>
              <w:left w:val="nil"/>
              <w:bottom w:val="single" w:sz="4" w:space="0" w:color="auto"/>
              <w:right w:val="single" w:sz="4" w:space="0" w:color="auto"/>
            </w:tcBorders>
            <w:shd w:val="clear" w:color="auto" w:fill="auto"/>
          </w:tcPr>
          <w:p w:rsidR="00F52DA9" w:rsidRPr="008D16E1" w:rsidRDefault="00F52DA9" w:rsidP="00F52DA9">
            <w:pPr>
              <w:spacing w:after="0" w:line="240" w:lineRule="auto"/>
              <w:jc w:val="center"/>
              <w:rPr>
                <w:rFonts w:ascii="Times New Roman" w:eastAsia="Times New Roman" w:hAnsi="Times New Roman" w:cs="Times New Roman"/>
                <w:color w:val="000000"/>
                <w:sz w:val="18"/>
                <w:szCs w:val="18"/>
              </w:rPr>
            </w:pPr>
            <w:r w:rsidRPr="008D16E1">
              <w:rPr>
                <w:rFonts w:ascii="Times New Roman" w:eastAsia="Times New Roman" w:hAnsi="Times New Roman" w:cs="Times New Roman"/>
                <w:color w:val="000000"/>
                <w:sz w:val="18"/>
                <w:szCs w:val="18"/>
              </w:rPr>
              <w:t>1184,41</w:t>
            </w:r>
          </w:p>
        </w:tc>
      </w:tr>
      <w:tr w:rsidR="00F52DA9" w:rsidRPr="008D16E1" w:rsidTr="00770A96">
        <w:trPr>
          <w:gridAfter w:val="1"/>
          <w:wAfter w:w="13" w:type="dxa"/>
          <w:trHeight w:val="71"/>
        </w:trPr>
        <w:tc>
          <w:tcPr>
            <w:tcW w:w="516" w:type="dxa"/>
            <w:gridSpan w:val="2"/>
            <w:tcBorders>
              <w:bottom w:val="single" w:sz="4" w:space="0" w:color="auto"/>
            </w:tcBorders>
            <w:shd w:val="clear" w:color="auto" w:fill="FFFFFF"/>
            <w:noWrap/>
            <w:vAlign w:val="bottom"/>
            <w:hideMark/>
          </w:tcPr>
          <w:p w:rsidR="00F52DA9" w:rsidRPr="008D16E1" w:rsidRDefault="00F52DA9" w:rsidP="00F52DA9">
            <w:pPr>
              <w:spacing w:after="0" w:line="240" w:lineRule="auto"/>
              <w:jc w:val="right"/>
              <w:rPr>
                <w:rFonts w:ascii="Times New Roman" w:eastAsia="Times New Roman" w:hAnsi="Times New Roman" w:cs="Times New Roman"/>
                <w:color w:val="000000"/>
                <w:sz w:val="18"/>
                <w:szCs w:val="18"/>
              </w:rPr>
            </w:pPr>
            <w:r w:rsidRPr="008D16E1">
              <w:rPr>
                <w:rFonts w:ascii="Times New Roman" w:eastAsia="Times New Roman" w:hAnsi="Times New Roman" w:cs="Times New Roman"/>
                <w:color w:val="000000"/>
                <w:sz w:val="18"/>
                <w:szCs w:val="18"/>
              </w:rPr>
              <w:t>27</w:t>
            </w:r>
          </w:p>
        </w:tc>
        <w:tc>
          <w:tcPr>
            <w:tcW w:w="5863" w:type="dxa"/>
            <w:gridSpan w:val="4"/>
            <w:tcBorders>
              <w:top w:val="nil"/>
              <w:left w:val="single" w:sz="4" w:space="0" w:color="auto"/>
              <w:bottom w:val="single" w:sz="4" w:space="0" w:color="auto"/>
              <w:right w:val="single" w:sz="4" w:space="0" w:color="auto"/>
            </w:tcBorders>
            <w:shd w:val="clear" w:color="auto" w:fill="auto"/>
          </w:tcPr>
          <w:p w:rsidR="00F52DA9" w:rsidRPr="008D16E1" w:rsidRDefault="00F52DA9" w:rsidP="00F52DA9">
            <w:pPr>
              <w:spacing w:after="0" w:line="240" w:lineRule="auto"/>
              <w:rPr>
                <w:rFonts w:ascii="Times New Roman" w:eastAsia="Times New Roman" w:hAnsi="Times New Roman" w:cs="Times New Roman"/>
                <w:color w:val="000000"/>
                <w:sz w:val="18"/>
                <w:szCs w:val="18"/>
              </w:rPr>
            </w:pPr>
            <w:r w:rsidRPr="008D16E1">
              <w:rPr>
                <w:rFonts w:ascii="Times New Roman" w:eastAsia="Times New Roman" w:hAnsi="Times New Roman" w:cs="Times New Roman"/>
                <w:color w:val="000000"/>
                <w:sz w:val="18"/>
                <w:szCs w:val="18"/>
              </w:rPr>
              <w:t>Определение металлов методом ИСП (1 металл)- стронций</w:t>
            </w:r>
          </w:p>
        </w:tc>
        <w:tc>
          <w:tcPr>
            <w:tcW w:w="850" w:type="dxa"/>
            <w:gridSpan w:val="2"/>
            <w:tcBorders>
              <w:bottom w:val="single" w:sz="4" w:space="0" w:color="auto"/>
            </w:tcBorders>
            <w:shd w:val="clear" w:color="auto" w:fill="FFFFFF"/>
            <w:vAlign w:val="bottom"/>
          </w:tcPr>
          <w:p w:rsidR="00F52DA9" w:rsidRPr="008D16E1" w:rsidRDefault="00F52DA9" w:rsidP="00F52DA9">
            <w:pPr>
              <w:spacing w:after="0" w:line="240" w:lineRule="auto"/>
              <w:jc w:val="center"/>
              <w:rPr>
                <w:rFonts w:ascii="Times New Roman" w:eastAsia="Times New Roman" w:hAnsi="Times New Roman" w:cs="Times New Roman"/>
                <w:sz w:val="18"/>
                <w:szCs w:val="18"/>
              </w:rPr>
            </w:pPr>
            <w:proofErr w:type="spellStart"/>
            <w:r w:rsidRPr="008D16E1">
              <w:rPr>
                <w:rFonts w:ascii="Times New Roman" w:eastAsia="Times New Roman" w:hAnsi="Times New Roman" w:cs="Times New Roman"/>
                <w:sz w:val="18"/>
                <w:szCs w:val="18"/>
              </w:rPr>
              <w:t>усл</w:t>
            </w:r>
            <w:proofErr w:type="spellEnd"/>
            <w:r w:rsidRPr="008D16E1">
              <w:rPr>
                <w:rFonts w:ascii="Times New Roman" w:eastAsia="Times New Roman" w:hAnsi="Times New Roman" w:cs="Times New Roman"/>
                <w:sz w:val="18"/>
                <w:szCs w:val="18"/>
              </w:rPr>
              <w:t>. ед</w:t>
            </w:r>
          </w:p>
        </w:tc>
        <w:tc>
          <w:tcPr>
            <w:tcW w:w="1276" w:type="dxa"/>
            <w:tcBorders>
              <w:top w:val="nil"/>
              <w:left w:val="nil"/>
              <w:bottom w:val="single" w:sz="4" w:space="0" w:color="auto"/>
              <w:right w:val="single" w:sz="4" w:space="0" w:color="auto"/>
            </w:tcBorders>
            <w:shd w:val="clear" w:color="auto" w:fill="auto"/>
            <w:noWrap/>
          </w:tcPr>
          <w:p w:rsidR="00F52DA9" w:rsidRPr="008D16E1" w:rsidRDefault="00F52DA9" w:rsidP="00F52DA9">
            <w:pPr>
              <w:spacing w:after="0" w:line="240" w:lineRule="auto"/>
              <w:jc w:val="center"/>
              <w:rPr>
                <w:rFonts w:ascii="Times New Roman" w:eastAsia="Times New Roman" w:hAnsi="Times New Roman" w:cs="Times New Roman"/>
                <w:color w:val="000000"/>
                <w:sz w:val="18"/>
                <w:szCs w:val="18"/>
              </w:rPr>
            </w:pPr>
            <w:r w:rsidRPr="008D16E1">
              <w:rPr>
                <w:rFonts w:ascii="Times New Roman" w:eastAsia="Times New Roman" w:hAnsi="Times New Roman" w:cs="Times New Roman"/>
                <w:color w:val="000000"/>
                <w:sz w:val="18"/>
                <w:szCs w:val="18"/>
              </w:rPr>
              <w:t>1184,41</w:t>
            </w:r>
          </w:p>
        </w:tc>
        <w:tc>
          <w:tcPr>
            <w:tcW w:w="851" w:type="dxa"/>
            <w:tcBorders>
              <w:top w:val="nil"/>
              <w:left w:val="nil"/>
              <w:bottom w:val="single" w:sz="4" w:space="0" w:color="auto"/>
              <w:right w:val="single" w:sz="4" w:space="0" w:color="auto"/>
            </w:tcBorders>
            <w:shd w:val="clear" w:color="auto" w:fill="auto"/>
            <w:noWrap/>
          </w:tcPr>
          <w:p w:rsidR="00F52DA9" w:rsidRPr="008D16E1" w:rsidRDefault="00F52DA9" w:rsidP="00F52DA9">
            <w:pPr>
              <w:spacing w:after="0" w:line="240" w:lineRule="auto"/>
              <w:jc w:val="center"/>
              <w:rPr>
                <w:rFonts w:ascii="Times New Roman" w:eastAsia="Times New Roman" w:hAnsi="Times New Roman" w:cs="Times New Roman"/>
                <w:color w:val="000000"/>
                <w:sz w:val="18"/>
                <w:szCs w:val="18"/>
              </w:rPr>
            </w:pPr>
            <w:r w:rsidRPr="008D16E1">
              <w:rPr>
                <w:rFonts w:ascii="Times New Roman" w:eastAsia="Times New Roman" w:hAnsi="Times New Roman" w:cs="Times New Roman"/>
                <w:color w:val="000000"/>
                <w:sz w:val="18"/>
                <w:szCs w:val="18"/>
              </w:rPr>
              <w:t>1</w:t>
            </w:r>
          </w:p>
        </w:tc>
        <w:tc>
          <w:tcPr>
            <w:tcW w:w="1257" w:type="dxa"/>
            <w:tcBorders>
              <w:top w:val="nil"/>
              <w:left w:val="nil"/>
              <w:bottom w:val="single" w:sz="4" w:space="0" w:color="auto"/>
              <w:right w:val="single" w:sz="4" w:space="0" w:color="auto"/>
            </w:tcBorders>
            <w:shd w:val="clear" w:color="auto" w:fill="auto"/>
          </w:tcPr>
          <w:p w:rsidR="00F52DA9" w:rsidRPr="008D16E1" w:rsidRDefault="00F52DA9" w:rsidP="00F52DA9">
            <w:pPr>
              <w:spacing w:after="0" w:line="240" w:lineRule="auto"/>
              <w:jc w:val="center"/>
              <w:rPr>
                <w:rFonts w:ascii="Times New Roman" w:eastAsia="Times New Roman" w:hAnsi="Times New Roman" w:cs="Times New Roman"/>
                <w:color w:val="000000"/>
                <w:sz w:val="18"/>
                <w:szCs w:val="18"/>
              </w:rPr>
            </w:pPr>
            <w:r w:rsidRPr="008D16E1">
              <w:rPr>
                <w:rFonts w:ascii="Times New Roman" w:eastAsia="Times New Roman" w:hAnsi="Times New Roman" w:cs="Times New Roman"/>
                <w:color w:val="000000"/>
                <w:sz w:val="18"/>
                <w:szCs w:val="18"/>
              </w:rPr>
              <w:t>1184,41</w:t>
            </w:r>
          </w:p>
        </w:tc>
      </w:tr>
      <w:tr w:rsidR="00F52DA9" w:rsidRPr="008D16E1" w:rsidTr="00770A96">
        <w:trPr>
          <w:gridAfter w:val="1"/>
          <w:wAfter w:w="13" w:type="dxa"/>
          <w:trHeight w:val="231"/>
        </w:trPr>
        <w:tc>
          <w:tcPr>
            <w:tcW w:w="516" w:type="dxa"/>
            <w:gridSpan w:val="2"/>
            <w:tcBorders>
              <w:top w:val="single" w:sz="4" w:space="0" w:color="auto"/>
              <w:bottom w:val="single" w:sz="4" w:space="0" w:color="auto"/>
              <w:right w:val="single" w:sz="4" w:space="0" w:color="auto"/>
            </w:tcBorders>
            <w:shd w:val="clear" w:color="auto" w:fill="FFFFFF"/>
            <w:noWrap/>
            <w:vAlign w:val="bottom"/>
            <w:hideMark/>
          </w:tcPr>
          <w:p w:rsidR="00F52DA9" w:rsidRPr="008D16E1" w:rsidRDefault="00F52DA9" w:rsidP="00F52DA9">
            <w:pPr>
              <w:spacing w:after="0" w:line="240" w:lineRule="auto"/>
              <w:jc w:val="right"/>
              <w:rPr>
                <w:rFonts w:ascii="Times New Roman" w:eastAsia="Times New Roman" w:hAnsi="Times New Roman" w:cs="Times New Roman"/>
                <w:color w:val="000000"/>
                <w:sz w:val="18"/>
                <w:szCs w:val="18"/>
              </w:rPr>
            </w:pPr>
            <w:r w:rsidRPr="008D16E1">
              <w:rPr>
                <w:rFonts w:ascii="Times New Roman" w:eastAsia="Times New Roman" w:hAnsi="Times New Roman" w:cs="Times New Roman"/>
                <w:color w:val="000000"/>
                <w:sz w:val="18"/>
                <w:szCs w:val="18"/>
              </w:rPr>
              <w:t>28</w:t>
            </w:r>
          </w:p>
        </w:tc>
        <w:tc>
          <w:tcPr>
            <w:tcW w:w="5863" w:type="dxa"/>
            <w:gridSpan w:val="4"/>
            <w:tcBorders>
              <w:top w:val="nil"/>
              <w:left w:val="single" w:sz="4" w:space="0" w:color="auto"/>
              <w:bottom w:val="single" w:sz="4" w:space="0" w:color="auto"/>
              <w:right w:val="single" w:sz="4" w:space="0" w:color="auto"/>
            </w:tcBorders>
            <w:shd w:val="clear" w:color="auto" w:fill="auto"/>
          </w:tcPr>
          <w:p w:rsidR="00F52DA9" w:rsidRPr="008D16E1" w:rsidRDefault="00F52DA9" w:rsidP="00F52DA9">
            <w:pPr>
              <w:spacing w:after="0" w:line="240" w:lineRule="auto"/>
              <w:rPr>
                <w:rFonts w:ascii="Times New Roman" w:eastAsia="Times New Roman" w:hAnsi="Times New Roman" w:cs="Times New Roman"/>
                <w:color w:val="000000"/>
                <w:sz w:val="18"/>
                <w:szCs w:val="18"/>
              </w:rPr>
            </w:pPr>
            <w:r w:rsidRPr="008D16E1">
              <w:rPr>
                <w:rFonts w:ascii="Times New Roman" w:eastAsia="Times New Roman" w:hAnsi="Times New Roman" w:cs="Times New Roman"/>
                <w:color w:val="000000"/>
                <w:sz w:val="18"/>
                <w:szCs w:val="18"/>
              </w:rPr>
              <w:t>Определение сульфатов</w:t>
            </w:r>
          </w:p>
        </w:tc>
        <w:tc>
          <w:tcPr>
            <w:tcW w:w="850"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F52DA9" w:rsidRPr="008D16E1" w:rsidRDefault="00F52DA9" w:rsidP="00F52DA9">
            <w:pPr>
              <w:spacing w:after="0" w:line="240" w:lineRule="auto"/>
              <w:jc w:val="center"/>
              <w:rPr>
                <w:rFonts w:ascii="Times New Roman" w:eastAsia="Times New Roman" w:hAnsi="Times New Roman" w:cs="Times New Roman"/>
                <w:sz w:val="18"/>
                <w:szCs w:val="18"/>
              </w:rPr>
            </w:pPr>
            <w:proofErr w:type="spellStart"/>
            <w:r w:rsidRPr="008D16E1">
              <w:rPr>
                <w:rFonts w:ascii="Times New Roman" w:eastAsia="Times New Roman" w:hAnsi="Times New Roman" w:cs="Times New Roman"/>
                <w:sz w:val="18"/>
                <w:szCs w:val="18"/>
              </w:rPr>
              <w:t>усл</w:t>
            </w:r>
            <w:proofErr w:type="spellEnd"/>
            <w:r w:rsidRPr="008D16E1">
              <w:rPr>
                <w:rFonts w:ascii="Times New Roman" w:eastAsia="Times New Roman" w:hAnsi="Times New Roman" w:cs="Times New Roman"/>
                <w:sz w:val="18"/>
                <w:szCs w:val="18"/>
              </w:rPr>
              <w:t>. ед</w:t>
            </w:r>
          </w:p>
        </w:tc>
        <w:tc>
          <w:tcPr>
            <w:tcW w:w="1276" w:type="dxa"/>
            <w:tcBorders>
              <w:top w:val="nil"/>
              <w:left w:val="nil"/>
              <w:bottom w:val="single" w:sz="4" w:space="0" w:color="auto"/>
              <w:right w:val="single" w:sz="4" w:space="0" w:color="auto"/>
            </w:tcBorders>
            <w:shd w:val="clear" w:color="auto" w:fill="auto"/>
            <w:noWrap/>
          </w:tcPr>
          <w:p w:rsidR="00F52DA9" w:rsidRPr="008D16E1" w:rsidRDefault="00F52DA9" w:rsidP="00F52DA9">
            <w:pPr>
              <w:spacing w:after="0" w:line="240" w:lineRule="auto"/>
              <w:jc w:val="center"/>
              <w:rPr>
                <w:rFonts w:ascii="Times New Roman" w:eastAsia="Times New Roman" w:hAnsi="Times New Roman" w:cs="Times New Roman"/>
                <w:color w:val="000000"/>
                <w:sz w:val="18"/>
                <w:szCs w:val="18"/>
              </w:rPr>
            </w:pPr>
            <w:r w:rsidRPr="008D16E1">
              <w:rPr>
                <w:rFonts w:ascii="Times New Roman" w:eastAsia="Times New Roman" w:hAnsi="Times New Roman" w:cs="Times New Roman"/>
                <w:color w:val="000000"/>
                <w:sz w:val="18"/>
                <w:szCs w:val="18"/>
              </w:rPr>
              <w:t>432,09</w:t>
            </w:r>
          </w:p>
        </w:tc>
        <w:tc>
          <w:tcPr>
            <w:tcW w:w="851" w:type="dxa"/>
            <w:tcBorders>
              <w:top w:val="nil"/>
              <w:left w:val="nil"/>
              <w:bottom w:val="single" w:sz="4" w:space="0" w:color="auto"/>
              <w:right w:val="single" w:sz="4" w:space="0" w:color="auto"/>
            </w:tcBorders>
            <w:shd w:val="clear" w:color="auto" w:fill="auto"/>
            <w:noWrap/>
          </w:tcPr>
          <w:p w:rsidR="00F52DA9" w:rsidRPr="008D16E1" w:rsidRDefault="00F52DA9" w:rsidP="00F52DA9">
            <w:pPr>
              <w:spacing w:after="0" w:line="240" w:lineRule="auto"/>
              <w:jc w:val="center"/>
              <w:rPr>
                <w:rFonts w:ascii="Times New Roman" w:eastAsia="Times New Roman" w:hAnsi="Times New Roman" w:cs="Times New Roman"/>
                <w:color w:val="000000"/>
                <w:sz w:val="18"/>
                <w:szCs w:val="18"/>
              </w:rPr>
            </w:pPr>
            <w:r w:rsidRPr="008D16E1">
              <w:rPr>
                <w:rFonts w:ascii="Times New Roman" w:eastAsia="Times New Roman" w:hAnsi="Times New Roman" w:cs="Times New Roman"/>
                <w:color w:val="000000"/>
                <w:sz w:val="18"/>
                <w:szCs w:val="18"/>
              </w:rPr>
              <w:t>1</w:t>
            </w:r>
          </w:p>
        </w:tc>
        <w:tc>
          <w:tcPr>
            <w:tcW w:w="1257" w:type="dxa"/>
            <w:tcBorders>
              <w:top w:val="nil"/>
              <w:left w:val="nil"/>
              <w:bottom w:val="single" w:sz="4" w:space="0" w:color="auto"/>
              <w:right w:val="single" w:sz="4" w:space="0" w:color="auto"/>
            </w:tcBorders>
            <w:shd w:val="clear" w:color="auto" w:fill="auto"/>
          </w:tcPr>
          <w:p w:rsidR="00F52DA9" w:rsidRPr="008D16E1" w:rsidRDefault="00F52DA9" w:rsidP="00F52DA9">
            <w:pPr>
              <w:spacing w:after="0" w:line="240" w:lineRule="auto"/>
              <w:jc w:val="center"/>
              <w:rPr>
                <w:rFonts w:ascii="Times New Roman" w:eastAsia="Times New Roman" w:hAnsi="Times New Roman" w:cs="Times New Roman"/>
                <w:color w:val="000000"/>
                <w:sz w:val="18"/>
                <w:szCs w:val="18"/>
              </w:rPr>
            </w:pPr>
            <w:r w:rsidRPr="008D16E1">
              <w:rPr>
                <w:rFonts w:ascii="Times New Roman" w:eastAsia="Times New Roman" w:hAnsi="Times New Roman" w:cs="Times New Roman"/>
                <w:color w:val="000000"/>
                <w:sz w:val="18"/>
                <w:szCs w:val="18"/>
              </w:rPr>
              <w:t>432,09</w:t>
            </w:r>
          </w:p>
        </w:tc>
      </w:tr>
      <w:tr w:rsidR="00F52DA9" w:rsidRPr="008D16E1" w:rsidTr="00770A96">
        <w:trPr>
          <w:gridAfter w:val="1"/>
          <w:wAfter w:w="13" w:type="dxa"/>
          <w:trHeight w:val="122"/>
        </w:trPr>
        <w:tc>
          <w:tcPr>
            <w:tcW w:w="516" w:type="dxa"/>
            <w:gridSpan w:val="2"/>
            <w:tcBorders>
              <w:top w:val="single" w:sz="4" w:space="0" w:color="auto"/>
            </w:tcBorders>
            <w:shd w:val="clear" w:color="auto" w:fill="FFFFFF"/>
            <w:noWrap/>
            <w:vAlign w:val="bottom"/>
            <w:hideMark/>
          </w:tcPr>
          <w:p w:rsidR="00F52DA9" w:rsidRPr="008D16E1" w:rsidRDefault="00F52DA9" w:rsidP="00F52DA9">
            <w:pPr>
              <w:spacing w:after="0" w:line="240" w:lineRule="auto"/>
              <w:jc w:val="right"/>
              <w:rPr>
                <w:rFonts w:ascii="Times New Roman" w:eastAsia="Times New Roman" w:hAnsi="Times New Roman" w:cs="Times New Roman"/>
                <w:color w:val="000000"/>
                <w:sz w:val="18"/>
                <w:szCs w:val="18"/>
              </w:rPr>
            </w:pPr>
            <w:r w:rsidRPr="008D16E1">
              <w:rPr>
                <w:rFonts w:ascii="Times New Roman" w:eastAsia="Times New Roman" w:hAnsi="Times New Roman" w:cs="Times New Roman"/>
                <w:color w:val="000000"/>
                <w:sz w:val="18"/>
                <w:szCs w:val="18"/>
              </w:rPr>
              <w:t>29</w:t>
            </w:r>
          </w:p>
        </w:tc>
        <w:tc>
          <w:tcPr>
            <w:tcW w:w="5863" w:type="dxa"/>
            <w:gridSpan w:val="4"/>
            <w:tcBorders>
              <w:top w:val="nil"/>
              <w:left w:val="single" w:sz="4" w:space="0" w:color="auto"/>
              <w:bottom w:val="single" w:sz="4" w:space="0" w:color="auto"/>
              <w:right w:val="single" w:sz="4" w:space="0" w:color="auto"/>
            </w:tcBorders>
            <w:shd w:val="clear" w:color="auto" w:fill="auto"/>
          </w:tcPr>
          <w:p w:rsidR="00F52DA9" w:rsidRPr="008D16E1" w:rsidRDefault="00F52DA9" w:rsidP="00F52DA9">
            <w:pPr>
              <w:spacing w:after="0" w:line="240" w:lineRule="auto"/>
              <w:rPr>
                <w:rFonts w:ascii="Times New Roman" w:eastAsia="Times New Roman" w:hAnsi="Times New Roman" w:cs="Times New Roman"/>
                <w:color w:val="000000"/>
                <w:sz w:val="18"/>
                <w:szCs w:val="18"/>
              </w:rPr>
            </w:pPr>
            <w:r w:rsidRPr="008D16E1">
              <w:rPr>
                <w:rFonts w:ascii="Times New Roman" w:eastAsia="Times New Roman" w:hAnsi="Times New Roman" w:cs="Times New Roman"/>
                <w:color w:val="000000"/>
                <w:sz w:val="18"/>
                <w:szCs w:val="18"/>
              </w:rPr>
              <w:t>Определение фторидов</w:t>
            </w:r>
          </w:p>
        </w:tc>
        <w:tc>
          <w:tcPr>
            <w:tcW w:w="850" w:type="dxa"/>
            <w:gridSpan w:val="2"/>
            <w:tcBorders>
              <w:top w:val="single" w:sz="4" w:space="0" w:color="auto"/>
            </w:tcBorders>
            <w:shd w:val="clear" w:color="auto" w:fill="FFFFFF"/>
            <w:vAlign w:val="bottom"/>
          </w:tcPr>
          <w:p w:rsidR="00F52DA9" w:rsidRPr="008D16E1" w:rsidRDefault="00F52DA9" w:rsidP="00F52DA9">
            <w:pPr>
              <w:spacing w:after="0" w:line="240" w:lineRule="auto"/>
              <w:jc w:val="center"/>
              <w:rPr>
                <w:rFonts w:ascii="Times New Roman" w:eastAsia="Times New Roman" w:hAnsi="Times New Roman" w:cs="Times New Roman"/>
                <w:sz w:val="18"/>
                <w:szCs w:val="18"/>
              </w:rPr>
            </w:pPr>
            <w:proofErr w:type="spellStart"/>
            <w:r w:rsidRPr="008D16E1">
              <w:rPr>
                <w:rFonts w:ascii="Times New Roman" w:eastAsia="Times New Roman" w:hAnsi="Times New Roman" w:cs="Times New Roman"/>
                <w:sz w:val="18"/>
                <w:szCs w:val="18"/>
              </w:rPr>
              <w:t>усл</w:t>
            </w:r>
            <w:proofErr w:type="spellEnd"/>
            <w:r w:rsidRPr="008D16E1">
              <w:rPr>
                <w:rFonts w:ascii="Times New Roman" w:eastAsia="Times New Roman" w:hAnsi="Times New Roman" w:cs="Times New Roman"/>
                <w:sz w:val="18"/>
                <w:szCs w:val="18"/>
              </w:rPr>
              <w:t>. ед</w:t>
            </w:r>
          </w:p>
        </w:tc>
        <w:tc>
          <w:tcPr>
            <w:tcW w:w="1276" w:type="dxa"/>
            <w:tcBorders>
              <w:top w:val="nil"/>
              <w:left w:val="nil"/>
              <w:bottom w:val="single" w:sz="4" w:space="0" w:color="auto"/>
              <w:right w:val="single" w:sz="4" w:space="0" w:color="auto"/>
            </w:tcBorders>
            <w:shd w:val="clear" w:color="auto" w:fill="auto"/>
            <w:noWrap/>
          </w:tcPr>
          <w:p w:rsidR="00F52DA9" w:rsidRPr="008D16E1" w:rsidRDefault="00F52DA9" w:rsidP="00F52DA9">
            <w:pPr>
              <w:spacing w:after="0" w:line="240" w:lineRule="auto"/>
              <w:jc w:val="center"/>
              <w:rPr>
                <w:rFonts w:ascii="Times New Roman" w:eastAsia="Times New Roman" w:hAnsi="Times New Roman" w:cs="Times New Roman"/>
                <w:color w:val="000000"/>
                <w:sz w:val="18"/>
                <w:szCs w:val="18"/>
              </w:rPr>
            </w:pPr>
            <w:r w:rsidRPr="008D16E1">
              <w:rPr>
                <w:rFonts w:ascii="Times New Roman" w:eastAsia="Times New Roman" w:hAnsi="Times New Roman" w:cs="Times New Roman"/>
                <w:color w:val="000000"/>
                <w:sz w:val="18"/>
                <w:szCs w:val="18"/>
              </w:rPr>
              <w:t>603,90</w:t>
            </w:r>
          </w:p>
        </w:tc>
        <w:tc>
          <w:tcPr>
            <w:tcW w:w="851" w:type="dxa"/>
            <w:tcBorders>
              <w:top w:val="nil"/>
              <w:left w:val="nil"/>
              <w:bottom w:val="single" w:sz="4" w:space="0" w:color="auto"/>
              <w:right w:val="single" w:sz="4" w:space="0" w:color="auto"/>
            </w:tcBorders>
            <w:shd w:val="clear" w:color="auto" w:fill="auto"/>
            <w:noWrap/>
          </w:tcPr>
          <w:p w:rsidR="00F52DA9" w:rsidRPr="008D16E1" w:rsidRDefault="00F52DA9" w:rsidP="00F52DA9">
            <w:pPr>
              <w:spacing w:after="0" w:line="240" w:lineRule="auto"/>
              <w:jc w:val="center"/>
              <w:rPr>
                <w:rFonts w:ascii="Times New Roman" w:eastAsia="Times New Roman" w:hAnsi="Times New Roman" w:cs="Times New Roman"/>
                <w:color w:val="000000"/>
                <w:sz w:val="18"/>
                <w:szCs w:val="18"/>
              </w:rPr>
            </w:pPr>
            <w:r w:rsidRPr="008D16E1">
              <w:rPr>
                <w:rFonts w:ascii="Times New Roman" w:eastAsia="Times New Roman" w:hAnsi="Times New Roman" w:cs="Times New Roman"/>
                <w:color w:val="000000"/>
                <w:sz w:val="18"/>
                <w:szCs w:val="18"/>
              </w:rPr>
              <w:t>1</w:t>
            </w:r>
          </w:p>
        </w:tc>
        <w:tc>
          <w:tcPr>
            <w:tcW w:w="1257" w:type="dxa"/>
            <w:tcBorders>
              <w:top w:val="nil"/>
              <w:left w:val="nil"/>
              <w:bottom w:val="single" w:sz="4" w:space="0" w:color="auto"/>
              <w:right w:val="single" w:sz="4" w:space="0" w:color="auto"/>
            </w:tcBorders>
            <w:shd w:val="clear" w:color="auto" w:fill="auto"/>
          </w:tcPr>
          <w:p w:rsidR="00F52DA9" w:rsidRPr="008D16E1" w:rsidRDefault="00F52DA9" w:rsidP="00F52DA9">
            <w:pPr>
              <w:spacing w:after="0" w:line="240" w:lineRule="auto"/>
              <w:jc w:val="center"/>
              <w:rPr>
                <w:rFonts w:ascii="Times New Roman" w:eastAsia="Times New Roman" w:hAnsi="Times New Roman" w:cs="Times New Roman"/>
                <w:color w:val="000000"/>
                <w:sz w:val="18"/>
                <w:szCs w:val="18"/>
              </w:rPr>
            </w:pPr>
            <w:r w:rsidRPr="008D16E1">
              <w:rPr>
                <w:rFonts w:ascii="Times New Roman" w:eastAsia="Times New Roman" w:hAnsi="Times New Roman" w:cs="Times New Roman"/>
                <w:color w:val="000000"/>
                <w:sz w:val="18"/>
                <w:szCs w:val="18"/>
              </w:rPr>
              <w:t>603,90</w:t>
            </w:r>
          </w:p>
        </w:tc>
      </w:tr>
      <w:tr w:rsidR="00F52DA9" w:rsidRPr="008D16E1" w:rsidTr="00770A96">
        <w:trPr>
          <w:gridAfter w:val="1"/>
          <w:wAfter w:w="13" w:type="dxa"/>
          <w:trHeight w:val="139"/>
        </w:trPr>
        <w:tc>
          <w:tcPr>
            <w:tcW w:w="516" w:type="dxa"/>
            <w:gridSpan w:val="2"/>
            <w:shd w:val="clear" w:color="auto" w:fill="FFFFFF"/>
            <w:noWrap/>
            <w:vAlign w:val="bottom"/>
            <w:hideMark/>
          </w:tcPr>
          <w:p w:rsidR="00F52DA9" w:rsidRPr="008D16E1" w:rsidRDefault="00F52DA9" w:rsidP="00F52DA9">
            <w:pPr>
              <w:spacing w:after="0" w:line="240" w:lineRule="auto"/>
              <w:jc w:val="right"/>
              <w:rPr>
                <w:rFonts w:ascii="Times New Roman" w:eastAsia="Times New Roman" w:hAnsi="Times New Roman" w:cs="Times New Roman"/>
                <w:color w:val="000000"/>
                <w:sz w:val="18"/>
                <w:szCs w:val="18"/>
              </w:rPr>
            </w:pPr>
            <w:r w:rsidRPr="008D16E1">
              <w:rPr>
                <w:rFonts w:ascii="Times New Roman" w:eastAsia="Times New Roman" w:hAnsi="Times New Roman" w:cs="Times New Roman"/>
                <w:color w:val="000000"/>
                <w:sz w:val="18"/>
                <w:szCs w:val="18"/>
              </w:rPr>
              <w:t>30</w:t>
            </w:r>
          </w:p>
        </w:tc>
        <w:tc>
          <w:tcPr>
            <w:tcW w:w="5863" w:type="dxa"/>
            <w:gridSpan w:val="4"/>
            <w:tcBorders>
              <w:top w:val="nil"/>
              <w:left w:val="single" w:sz="4" w:space="0" w:color="auto"/>
              <w:bottom w:val="single" w:sz="4" w:space="0" w:color="auto"/>
              <w:right w:val="single" w:sz="4" w:space="0" w:color="auto"/>
            </w:tcBorders>
            <w:shd w:val="clear" w:color="auto" w:fill="auto"/>
          </w:tcPr>
          <w:p w:rsidR="00F52DA9" w:rsidRPr="008D16E1" w:rsidRDefault="00F52DA9" w:rsidP="00F52DA9">
            <w:pPr>
              <w:spacing w:after="0" w:line="240" w:lineRule="auto"/>
              <w:rPr>
                <w:rFonts w:ascii="Times New Roman" w:eastAsia="Times New Roman" w:hAnsi="Times New Roman" w:cs="Times New Roman"/>
                <w:color w:val="000000"/>
                <w:sz w:val="18"/>
                <w:szCs w:val="18"/>
              </w:rPr>
            </w:pPr>
            <w:r w:rsidRPr="008D16E1">
              <w:rPr>
                <w:rFonts w:ascii="Times New Roman" w:eastAsia="Times New Roman" w:hAnsi="Times New Roman" w:cs="Times New Roman"/>
                <w:color w:val="000000"/>
                <w:sz w:val="18"/>
                <w:szCs w:val="18"/>
              </w:rPr>
              <w:t>Санитарно-эпидемиологическая экспертиза результатов лабораторных исследований с оценкой перечня показателей и условий отбора проб из источников и систем централизованного холодного и горячего водоснабжения по микробиологическим показателям (одна проба)</w:t>
            </w:r>
          </w:p>
        </w:tc>
        <w:tc>
          <w:tcPr>
            <w:tcW w:w="850" w:type="dxa"/>
            <w:gridSpan w:val="2"/>
            <w:shd w:val="clear" w:color="auto" w:fill="FFFFFF"/>
            <w:vAlign w:val="bottom"/>
          </w:tcPr>
          <w:p w:rsidR="00F52DA9" w:rsidRPr="008D16E1" w:rsidRDefault="00F52DA9" w:rsidP="00F52DA9">
            <w:pPr>
              <w:spacing w:after="0" w:line="240" w:lineRule="auto"/>
              <w:jc w:val="center"/>
              <w:rPr>
                <w:rFonts w:ascii="Times New Roman" w:eastAsia="Times New Roman" w:hAnsi="Times New Roman" w:cs="Times New Roman"/>
                <w:sz w:val="18"/>
                <w:szCs w:val="18"/>
              </w:rPr>
            </w:pPr>
            <w:proofErr w:type="spellStart"/>
            <w:r w:rsidRPr="008D16E1">
              <w:rPr>
                <w:rFonts w:ascii="Times New Roman" w:eastAsia="Times New Roman" w:hAnsi="Times New Roman" w:cs="Times New Roman"/>
                <w:sz w:val="18"/>
                <w:szCs w:val="18"/>
              </w:rPr>
              <w:t>усл</w:t>
            </w:r>
            <w:proofErr w:type="spellEnd"/>
            <w:r w:rsidRPr="008D16E1">
              <w:rPr>
                <w:rFonts w:ascii="Times New Roman" w:eastAsia="Times New Roman" w:hAnsi="Times New Roman" w:cs="Times New Roman"/>
                <w:sz w:val="18"/>
                <w:szCs w:val="18"/>
              </w:rPr>
              <w:t>. ед</w:t>
            </w:r>
          </w:p>
        </w:tc>
        <w:tc>
          <w:tcPr>
            <w:tcW w:w="1276" w:type="dxa"/>
            <w:tcBorders>
              <w:top w:val="nil"/>
              <w:left w:val="nil"/>
              <w:bottom w:val="single" w:sz="4" w:space="0" w:color="auto"/>
              <w:right w:val="single" w:sz="4" w:space="0" w:color="auto"/>
            </w:tcBorders>
            <w:shd w:val="clear" w:color="auto" w:fill="auto"/>
            <w:noWrap/>
          </w:tcPr>
          <w:p w:rsidR="00F52DA9" w:rsidRPr="008D16E1" w:rsidRDefault="00F52DA9" w:rsidP="00F52DA9">
            <w:pPr>
              <w:spacing w:after="0" w:line="240" w:lineRule="auto"/>
              <w:jc w:val="center"/>
              <w:rPr>
                <w:rFonts w:ascii="Times New Roman" w:eastAsia="Times New Roman" w:hAnsi="Times New Roman" w:cs="Times New Roman"/>
                <w:color w:val="000000"/>
                <w:sz w:val="18"/>
                <w:szCs w:val="18"/>
              </w:rPr>
            </w:pPr>
            <w:r w:rsidRPr="008D16E1">
              <w:rPr>
                <w:rFonts w:ascii="Times New Roman" w:eastAsia="Times New Roman" w:hAnsi="Times New Roman" w:cs="Times New Roman"/>
                <w:color w:val="000000"/>
                <w:sz w:val="18"/>
                <w:szCs w:val="18"/>
              </w:rPr>
              <w:t>1061,40</w:t>
            </w:r>
          </w:p>
        </w:tc>
        <w:tc>
          <w:tcPr>
            <w:tcW w:w="851" w:type="dxa"/>
            <w:tcBorders>
              <w:top w:val="nil"/>
              <w:left w:val="nil"/>
              <w:bottom w:val="single" w:sz="4" w:space="0" w:color="auto"/>
              <w:right w:val="single" w:sz="4" w:space="0" w:color="auto"/>
            </w:tcBorders>
            <w:shd w:val="clear" w:color="auto" w:fill="auto"/>
            <w:noWrap/>
          </w:tcPr>
          <w:p w:rsidR="00F52DA9" w:rsidRPr="008D16E1" w:rsidRDefault="00F52DA9" w:rsidP="00F52DA9">
            <w:pPr>
              <w:spacing w:after="0" w:line="240" w:lineRule="auto"/>
              <w:jc w:val="center"/>
              <w:rPr>
                <w:rFonts w:ascii="Times New Roman" w:eastAsia="Times New Roman" w:hAnsi="Times New Roman" w:cs="Times New Roman"/>
                <w:color w:val="000000"/>
                <w:sz w:val="18"/>
                <w:szCs w:val="18"/>
              </w:rPr>
            </w:pPr>
            <w:r w:rsidRPr="008D16E1">
              <w:rPr>
                <w:rFonts w:ascii="Times New Roman" w:eastAsia="Times New Roman" w:hAnsi="Times New Roman" w:cs="Times New Roman"/>
                <w:color w:val="000000"/>
                <w:sz w:val="18"/>
                <w:szCs w:val="18"/>
              </w:rPr>
              <w:t>7</w:t>
            </w:r>
          </w:p>
        </w:tc>
        <w:tc>
          <w:tcPr>
            <w:tcW w:w="1257" w:type="dxa"/>
            <w:tcBorders>
              <w:top w:val="nil"/>
              <w:left w:val="nil"/>
              <w:bottom w:val="single" w:sz="4" w:space="0" w:color="auto"/>
              <w:right w:val="single" w:sz="4" w:space="0" w:color="auto"/>
            </w:tcBorders>
            <w:shd w:val="clear" w:color="auto" w:fill="auto"/>
          </w:tcPr>
          <w:p w:rsidR="00F52DA9" w:rsidRPr="008D16E1" w:rsidRDefault="00F52DA9" w:rsidP="00F52DA9">
            <w:pPr>
              <w:spacing w:after="0" w:line="240" w:lineRule="auto"/>
              <w:jc w:val="center"/>
              <w:rPr>
                <w:rFonts w:ascii="Times New Roman" w:eastAsia="Times New Roman" w:hAnsi="Times New Roman" w:cs="Times New Roman"/>
                <w:color w:val="000000"/>
                <w:sz w:val="18"/>
                <w:szCs w:val="18"/>
              </w:rPr>
            </w:pPr>
            <w:r w:rsidRPr="008D16E1">
              <w:rPr>
                <w:rFonts w:ascii="Times New Roman" w:eastAsia="Times New Roman" w:hAnsi="Times New Roman" w:cs="Times New Roman"/>
                <w:color w:val="000000"/>
                <w:sz w:val="18"/>
                <w:szCs w:val="18"/>
              </w:rPr>
              <w:t>7429,80</w:t>
            </w:r>
          </w:p>
        </w:tc>
      </w:tr>
      <w:tr w:rsidR="00F52DA9" w:rsidRPr="008D16E1" w:rsidTr="00770A96">
        <w:trPr>
          <w:gridAfter w:val="1"/>
          <w:wAfter w:w="13" w:type="dxa"/>
          <w:trHeight w:val="143"/>
        </w:trPr>
        <w:tc>
          <w:tcPr>
            <w:tcW w:w="516" w:type="dxa"/>
            <w:gridSpan w:val="2"/>
            <w:shd w:val="clear" w:color="auto" w:fill="FFFFFF"/>
            <w:noWrap/>
            <w:vAlign w:val="bottom"/>
            <w:hideMark/>
          </w:tcPr>
          <w:p w:rsidR="00F52DA9" w:rsidRPr="008D16E1" w:rsidRDefault="00F52DA9" w:rsidP="00F52DA9">
            <w:pPr>
              <w:spacing w:after="0" w:line="240" w:lineRule="auto"/>
              <w:jc w:val="right"/>
              <w:rPr>
                <w:rFonts w:ascii="Times New Roman" w:eastAsia="Times New Roman" w:hAnsi="Times New Roman" w:cs="Times New Roman"/>
                <w:color w:val="000000"/>
                <w:sz w:val="18"/>
                <w:szCs w:val="18"/>
              </w:rPr>
            </w:pPr>
            <w:r w:rsidRPr="008D16E1">
              <w:rPr>
                <w:rFonts w:ascii="Times New Roman" w:eastAsia="Times New Roman" w:hAnsi="Times New Roman" w:cs="Times New Roman"/>
                <w:color w:val="000000"/>
                <w:sz w:val="18"/>
                <w:szCs w:val="18"/>
              </w:rPr>
              <w:t>31</w:t>
            </w:r>
          </w:p>
        </w:tc>
        <w:tc>
          <w:tcPr>
            <w:tcW w:w="5863" w:type="dxa"/>
            <w:gridSpan w:val="4"/>
            <w:tcBorders>
              <w:top w:val="nil"/>
              <w:left w:val="single" w:sz="4" w:space="0" w:color="auto"/>
              <w:bottom w:val="single" w:sz="4" w:space="0" w:color="auto"/>
              <w:right w:val="single" w:sz="4" w:space="0" w:color="auto"/>
            </w:tcBorders>
            <w:shd w:val="clear" w:color="auto" w:fill="auto"/>
          </w:tcPr>
          <w:p w:rsidR="00F52DA9" w:rsidRPr="008D16E1" w:rsidRDefault="00F52DA9" w:rsidP="00F52DA9">
            <w:pPr>
              <w:spacing w:after="0" w:line="240" w:lineRule="auto"/>
              <w:rPr>
                <w:rFonts w:ascii="Times New Roman" w:eastAsia="Times New Roman" w:hAnsi="Times New Roman" w:cs="Times New Roman"/>
                <w:color w:val="000000"/>
                <w:sz w:val="18"/>
                <w:szCs w:val="18"/>
              </w:rPr>
            </w:pPr>
            <w:r w:rsidRPr="008D16E1">
              <w:rPr>
                <w:rFonts w:ascii="Times New Roman" w:eastAsia="Times New Roman" w:hAnsi="Times New Roman" w:cs="Times New Roman"/>
                <w:color w:val="000000"/>
                <w:sz w:val="18"/>
                <w:szCs w:val="18"/>
              </w:rPr>
              <w:t>Санитарно-эпидемиологическая экспертиза результатов лабораторных исследований с оценкой перечня показателей и условий отбора проб из источников и систем централизованного холодного и горячего водоснабжения по санитарно-химическим показателям (одна проба)</w:t>
            </w:r>
          </w:p>
        </w:tc>
        <w:tc>
          <w:tcPr>
            <w:tcW w:w="850" w:type="dxa"/>
            <w:gridSpan w:val="2"/>
            <w:shd w:val="clear" w:color="auto" w:fill="FFFFFF"/>
            <w:vAlign w:val="bottom"/>
          </w:tcPr>
          <w:p w:rsidR="00F52DA9" w:rsidRPr="008D16E1" w:rsidRDefault="00F52DA9" w:rsidP="00F52DA9">
            <w:pPr>
              <w:spacing w:after="0" w:line="240" w:lineRule="auto"/>
              <w:jc w:val="center"/>
              <w:rPr>
                <w:rFonts w:ascii="Times New Roman" w:eastAsia="Times New Roman" w:hAnsi="Times New Roman" w:cs="Times New Roman"/>
                <w:sz w:val="18"/>
                <w:szCs w:val="18"/>
              </w:rPr>
            </w:pPr>
            <w:proofErr w:type="spellStart"/>
            <w:r w:rsidRPr="008D16E1">
              <w:rPr>
                <w:rFonts w:ascii="Times New Roman" w:eastAsia="Times New Roman" w:hAnsi="Times New Roman" w:cs="Times New Roman"/>
                <w:sz w:val="18"/>
                <w:szCs w:val="18"/>
              </w:rPr>
              <w:t>усл</w:t>
            </w:r>
            <w:proofErr w:type="spellEnd"/>
            <w:r w:rsidRPr="008D16E1">
              <w:rPr>
                <w:rFonts w:ascii="Times New Roman" w:eastAsia="Times New Roman" w:hAnsi="Times New Roman" w:cs="Times New Roman"/>
                <w:sz w:val="18"/>
                <w:szCs w:val="18"/>
              </w:rPr>
              <w:t>. ед</w:t>
            </w:r>
          </w:p>
        </w:tc>
        <w:tc>
          <w:tcPr>
            <w:tcW w:w="1276" w:type="dxa"/>
            <w:tcBorders>
              <w:top w:val="nil"/>
              <w:left w:val="nil"/>
              <w:bottom w:val="single" w:sz="4" w:space="0" w:color="auto"/>
              <w:right w:val="single" w:sz="4" w:space="0" w:color="auto"/>
            </w:tcBorders>
            <w:shd w:val="clear" w:color="auto" w:fill="auto"/>
            <w:noWrap/>
          </w:tcPr>
          <w:p w:rsidR="00F52DA9" w:rsidRPr="008D16E1" w:rsidRDefault="00F52DA9" w:rsidP="00F52DA9">
            <w:pPr>
              <w:spacing w:after="0" w:line="240" w:lineRule="auto"/>
              <w:jc w:val="center"/>
              <w:rPr>
                <w:rFonts w:ascii="Times New Roman" w:eastAsia="Times New Roman" w:hAnsi="Times New Roman" w:cs="Times New Roman"/>
                <w:color w:val="000000"/>
                <w:sz w:val="18"/>
                <w:szCs w:val="18"/>
              </w:rPr>
            </w:pPr>
            <w:r w:rsidRPr="008D16E1">
              <w:rPr>
                <w:rFonts w:ascii="Times New Roman" w:eastAsia="Times New Roman" w:hAnsi="Times New Roman" w:cs="Times New Roman"/>
                <w:color w:val="000000"/>
                <w:sz w:val="18"/>
                <w:szCs w:val="18"/>
              </w:rPr>
              <w:t>1247,45</w:t>
            </w:r>
          </w:p>
        </w:tc>
        <w:tc>
          <w:tcPr>
            <w:tcW w:w="851" w:type="dxa"/>
            <w:tcBorders>
              <w:top w:val="nil"/>
              <w:left w:val="nil"/>
              <w:bottom w:val="single" w:sz="4" w:space="0" w:color="auto"/>
              <w:right w:val="single" w:sz="4" w:space="0" w:color="auto"/>
            </w:tcBorders>
            <w:shd w:val="clear" w:color="auto" w:fill="auto"/>
            <w:noWrap/>
          </w:tcPr>
          <w:p w:rsidR="00F52DA9" w:rsidRPr="008D16E1" w:rsidRDefault="00F52DA9" w:rsidP="00F52DA9">
            <w:pPr>
              <w:spacing w:after="0" w:line="240" w:lineRule="auto"/>
              <w:jc w:val="center"/>
              <w:rPr>
                <w:rFonts w:ascii="Times New Roman" w:eastAsia="Times New Roman" w:hAnsi="Times New Roman" w:cs="Times New Roman"/>
                <w:color w:val="000000"/>
                <w:sz w:val="18"/>
                <w:szCs w:val="18"/>
              </w:rPr>
            </w:pPr>
            <w:r w:rsidRPr="008D16E1">
              <w:rPr>
                <w:rFonts w:ascii="Times New Roman" w:eastAsia="Times New Roman" w:hAnsi="Times New Roman" w:cs="Times New Roman"/>
                <w:color w:val="000000"/>
                <w:sz w:val="18"/>
                <w:szCs w:val="18"/>
              </w:rPr>
              <w:t>7</w:t>
            </w:r>
          </w:p>
        </w:tc>
        <w:tc>
          <w:tcPr>
            <w:tcW w:w="1257" w:type="dxa"/>
            <w:tcBorders>
              <w:top w:val="nil"/>
              <w:left w:val="nil"/>
              <w:bottom w:val="single" w:sz="4" w:space="0" w:color="auto"/>
              <w:right w:val="single" w:sz="4" w:space="0" w:color="auto"/>
            </w:tcBorders>
            <w:shd w:val="clear" w:color="auto" w:fill="auto"/>
          </w:tcPr>
          <w:p w:rsidR="00F52DA9" w:rsidRPr="008D16E1" w:rsidRDefault="00F52DA9" w:rsidP="00F52DA9">
            <w:pPr>
              <w:spacing w:after="0" w:line="240" w:lineRule="auto"/>
              <w:jc w:val="center"/>
              <w:rPr>
                <w:rFonts w:ascii="Times New Roman" w:eastAsia="Times New Roman" w:hAnsi="Times New Roman" w:cs="Times New Roman"/>
                <w:color w:val="000000"/>
                <w:sz w:val="18"/>
                <w:szCs w:val="18"/>
              </w:rPr>
            </w:pPr>
            <w:r w:rsidRPr="008D16E1">
              <w:rPr>
                <w:rFonts w:ascii="Times New Roman" w:eastAsia="Times New Roman" w:hAnsi="Times New Roman" w:cs="Times New Roman"/>
                <w:color w:val="000000"/>
                <w:sz w:val="18"/>
                <w:szCs w:val="18"/>
              </w:rPr>
              <w:t>8732,15</w:t>
            </w:r>
          </w:p>
        </w:tc>
      </w:tr>
      <w:tr w:rsidR="00F52DA9" w:rsidRPr="008D16E1" w:rsidTr="00C14D9A">
        <w:tblPrEx>
          <w:tblCellMar>
            <w:left w:w="30" w:type="dxa"/>
            <w:right w:w="0" w:type="dxa"/>
          </w:tblCellMar>
        </w:tblPrEx>
        <w:trPr>
          <w:gridBefore w:val="1"/>
          <w:wBefore w:w="164" w:type="dxa"/>
          <w:trHeight w:val="600"/>
        </w:trPr>
        <w:tc>
          <w:tcPr>
            <w:tcW w:w="1297" w:type="dxa"/>
            <w:gridSpan w:val="2"/>
            <w:tcBorders>
              <w:top w:val="nil"/>
              <w:left w:val="nil"/>
              <w:bottom w:val="nil"/>
              <w:right w:val="nil"/>
            </w:tcBorders>
          </w:tcPr>
          <w:p w:rsidR="00F52DA9" w:rsidRPr="008D16E1" w:rsidRDefault="00F52DA9" w:rsidP="00F52DA9">
            <w:pPr>
              <w:spacing w:after="0" w:line="240" w:lineRule="auto"/>
              <w:rPr>
                <w:rFonts w:ascii="Times New Roman" w:eastAsia="Times New Roman" w:hAnsi="Times New Roman" w:cs="Times New Roman"/>
                <w:sz w:val="18"/>
                <w:szCs w:val="18"/>
              </w:rPr>
            </w:pPr>
          </w:p>
        </w:tc>
        <w:tc>
          <w:tcPr>
            <w:tcW w:w="9165" w:type="dxa"/>
            <w:gridSpan w:val="9"/>
            <w:tcBorders>
              <w:top w:val="nil"/>
              <w:left w:val="nil"/>
              <w:bottom w:val="nil"/>
              <w:right w:val="nil"/>
            </w:tcBorders>
            <w:vAlign w:val="center"/>
            <w:hideMark/>
          </w:tcPr>
          <w:p w:rsidR="00F52DA9" w:rsidRPr="008D16E1" w:rsidRDefault="00F52DA9" w:rsidP="00F52DA9">
            <w:pPr>
              <w:spacing w:after="0" w:line="240" w:lineRule="auto"/>
              <w:rPr>
                <w:rFonts w:ascii="Times New Roman" w:eastAsia="Times New Roman" w:hAnsi="Times New Roman" w:cs="Times New Roman"/>
                <w:sz w:val="18"/>
                <w:szCs w:val="18"/>
              </w:rPr>
            </w:pPr>
          </w:p>
          <w:p w:rsidR="00F52DA9" w:rsidRPr="008D16E1" w:rsidRDefault="00F52DA9" w:rsidP="00F52DA9">
            <w:pPr>
              <w:spacing w:after="0" w:line="240" w:lineRule="auto"/>
              <w:rPr>
                <w:rFonts w:ascii="Times New Roman" w:eastAsia="Times New Roman" w:hAnsi="Times New Roman" w:cs="Times New Roman"/>
                <w:sz w:val="18"/>
                <w:szCs w:val="18"/>
              </w:rPr>
            </w:pPr>
            <w:r w:rsidRPr="008D16E1">
              <w:rPr>
                <w:rFonts w:ascii="Times New Roman" w:eastAsia="Times New Roman" w:hAnsi="Times New Roman" w:cs="Times New Roman"/>
                <w:sz w:val="18"/>
                <w:szCs w:val="18"/>
              </w:rPr>
              <w:t>Итого: 111 231 (сто одиннадцать тысяч двести тридцать один) рубль 24 копейки, включая НДС (22%)</w:t>
            </w:r>
          </w:p>
        </w:tc>
      </w:tr>
      <w:tr w:rsidR="00F52DA9" w:rsidRPr="008D16E1" w:rsidTr="00C14D9A">
        <w:tblPrEx>
          <w:tblCellMar>
            <w:left w:w="30" w:type="dxa"/>
            <w:right w:w="0" w:type="dxa"/>
          </w:tblCellMar>
        </w:tblPrEx>
        <w:trPr>
          <w:gridBefore w:val="1"/>
          <w:wBefore w:w="164" w:type="dxa"/>
          <w:trHeight w:val="808"/>
        </w:trPr>
        <w:tc>
          <w:tcPr>
            <w:tcW w:w="5470" w:type="dxa"/>
            <w:gridSpan w:val="3"/>
            <w:tcBorders>
              <w:top w:val="nil"/>
              <w:left w:val="nil"/>
              <w:bottom w:val="nil"/>
              <w:right w:val="nil"/>
            </w:tcBorders>
            <w:vAlign w:val="center"/>
            <w:hideMark/>
          </w:tcPr>
          <w:p w:rsidR="00F52DA9" w:rsidRPr="008D16E1" w:rsidRDefault="00F52DA9" w:rsidP="00F52DA9">
            <w:pPr>
              <w:spacing w:after="0" w:line="240" w:lineRule="auto"/>
              <w:jc w:val="center"/>
              <w:rPr>
                <w:rFonts w:ascii="Times New Roman" w:eastAsia="Times New Roman" w:hAnsi="Times New Roman" w:cs="Times New Roman"/>
                <w:b/>
                <w:bCs/>
                <w:sz w:val="18"/>
                <w:szCs w:val="18"/>
              </w:rPr>
            </w:pPr>
            <w:r w:rsidRPr="008D16E1">
              <w:rPr>
                <w:rFonts w:ascii="Times New Roman" w:eastAsia="Times New Roman" w:hAnsi="Times New Roman" w:cs="Times New Roman"/>
                <w:b/>
                <w:bCs/>
                <w:sz w:val="18"/>
                <w:szCs w:val="18"/>
              </w:rPr>
              <w:t>Заказчик</w:t>
            </w:r>
          </w:p>
        </w:tc>
        <w:tc>
          <w:tcPr>
            <w:tcW w:w="50" w:type="dxa"/>
            <w:tcBorders>
              <w:top w:val="nil"/>
              <w:left w:val="nil"/>
              <w:bottom w:val="nil"/>
              <w:right w:val="nil"/>
            </w:tcBorders>
            <w:vAlign w:val="center"/>
            <w:hideMark/>
          </w:tcPr>
          <w:p w:rsidR="00F52DA9" w:rsidRPr="008D16E1" w:rsidRDefault="00F52DA9" w:rsidP="00F52DA9">
            <w:pPr>
              <w:spacing w:after="0" w:line="240" w:lineRule="auto"/>
              <w:jc w:val="center"/>
              <w:rPr>
                <w:rFonts w:ascii="Times New Roman" w:eastAsia="Times New Roman" w:hAnsi="Times New Roman" w:cs="Times New Roman"/>
                <w:b/>
                <w:bCs/>
                <w:sz w:val="18"/>
                <w:szCs w:val="18"/>
              </w:rPr>
            </w:pPr>
          </w:p>
        </w:tc>
        <w:tc>
          <w:tcPr>
            <w:tcW w:w="1297" w:type="dxa"/>
            <w:gridSpan w:val="2"/>
            <w:tcBorders>
              <w:top w:val="nil"/>
              <w:left w:val="nil"/>
              <w:bottom w:val="nil"/>
              <w:right w:val="nil"/>
            </w:tcBorders>
          </w:tcPr>
          <w:p w:rsidR="00F52DA9" w:rsidRPr="008D16E1" w:rsidRDefault="00F52DA9" w:rsidP="00F52DA9">
            <w:pPr>
              <w:spacing w:after="0" w:line="240" w:lineRule="auto"/>
              <w:jc w:val="center"/>
              <w:rPr>
                <w:rFonts w:ascii="Times New Roman" w:eastAsia="Times New Roman" w:hAnsi="Times New Roman" w:cs="Times New Roman"/>
                <w:b/>
                <w:bCs/>
                <w:sz w:val="18"/>
                <w:szCs w:val="18"/>
              </w:rPr>
            </w:pPr>
          </w:p>
        </w:tc>
        <w:tc>
          <w:tcPr>
            <w:tcW w:w="3645" w:type="dxa"/>
            <w:gridSpan w:val="5"/>
            <w:tcBorders>
              <w:top w:val="nil"/>
              <w:left w:val="nil"/>
              <w:bottom w:val="nil"/>
              <w:right w:val="nil"/>
            </w:tcBorders>
            <w:vAlign w:val="center"/>
            <w:hideMark/>
          </w:tcPr>
          <w:p w:rsidR="00F52DA9" w:rsidRPr="008D16E1" w:rsidRDefault="00F52DA9" w:rsidP="00F52DA9">
            <w:pPr>
              <w:spacing w:after="0" w:line="240" w:lineRule="auto"/>
              <w:jc w:val="center"/>
              <w:rPr>
                <w:rFonts w:ascii="Times New Roman" w:eastAsia="Times New Roman" w:hAnsi="Times New Roman" w:cs="Times New Roman"/>
                <w:b/>
                <w:bCs/>
                <w:sz w:val="18"/>
                <w:szCs w:val="18"/>
              </w:rPr>
            </w:pPr>
            <w:r w:rsidRPr="008D16E1">
              <w:rPr>
                <w:rFonts w:ascii="Times New Roman" w:eastAsia="Times New Roman" w:hAnsi="Times New Roman" w:cs="Times New Roman"/>
                <w:b/>
                <w:bCs/>
                <w:sz w:val="18"/>
                <w:szCs w:val="18"/>
              </w:rPr>
              <w:t>Исполнитель</w:t>
            </w:r>
          </w:p>
        </w:tc>
      </w:tr>
      <w:tr w:rsidR="00F52DA9" w:rsidRPr="008D16E1" w:rsidTr="00C14D9A">
        <w:tblPrEx>
          <w:tblCellMar>
            <w:left w:w="30" w:type="dxa"/>
            <w:right w:w="0" w:type="dxa"/>
          </w:tblCellMar>
        </w:tblPrEx>
        <w:trPr>
          <w:gridBefore w:val="1"/>
          <w:wBefore w:w="164" w:type="dxa"/>
          <w:trHeight w:val="735"/>
        </w:trPr>
        <w:tc>
          <w:tcPr>
            <w:tcW w:w="5470" w:type="dxa"/>
            <w:gridSpan w:val="3"/>
            <w:vMerge w:val="restart"/>
            <w:tcBorders>
              <w:top w:val="nil"/>
              <w:left w:val="nil"/>
              <w:bottom w:val="nil"/>
              <w:right w:val="nil"/>
            </w:tcBorders>
            <w:vAlign w:val="center"/>
            <w:hideMark/>
          </w:tcPr>
          <w:p w:rsidR="00F52DA9" w:rsidRPr="008D16E1" w:rsidRDefault="00F52DA9" w:rsidP="00F52DA9">
            <w:pPr>
              <w:spacing w:after="0" w:line="240" w:lineRule="auto"/>
              <w:jc w:val="both"/>
              <w:rPr>
                <w:rFonts w:ascii="Times New Roman" w:hAnsi="Times New Roman" w:cs="Times New Roman"/>
                <w:sz w:val="18"/>
                <w:szCs w:val="18"/>
              </w:rPr>
            </w:pPr>
            <w:r w:rsidRPr="008D16E1">
              <w:rPr>
                <w:rFonts w:ascii="Times New Roman" w:hAnsi="Times New Roman" w:cs="Times New Roman"/>
                <w:sz w:val="18"/>
                <w:szCs w:val="18"/>
              </w:rPr>
              <w:t xml:space="preserve">Врио директора </w:t>
            </w:r>
          </w:p>
          <w:p w:rsidR="00F52DA9" w:rsidRPr="008D16E1" w:rsidRDefault="00F52DA9" w:rsidP="00F52DA9">
            <w:pPr>
              <w:spacing w:after="0" w:line="240" w:lineRule="auto"/>
              <w:jc w:val="both"/>
              <w:rPr>
                <w:rFonts w:ascii="Times New Roman" w:hAnsi="Times New Roman" w:cs="Times New Roman"/>
                <w:sz w:val="18"/>
                <w:szCs w:val="18"/>
              </w:rPr>
            </w:pPr>
          </w:p>
          <w:p w:rsidR="00F52DA9" w:rsidRPr="008D16E1" w:rsidRDefault="00F52DA9" w:rsidP="00F52DA9">
            <w:pPr>
              <w:spacing w:after="0" w:line="240" w:lineRule="auto"/>
              <w:rPr>
                <w:rFonts w:ascii="Times New Roman" w:eastAsia="Times New Roman" w:hAnsi="Times New Roman" w:cs="Times New Roman"/>
                <w:sz w:val="18"/>
                <w:szCs w:val="18"/>
              </w:rPr>
            </w:pPr>
            <w:r w:rsidRPr="008D16E1">
              <w:rPr>
                <w:rFonts w:ascii="Times New Roman" w:hAnsi="Times New Roman" w:cs="Times New Roman"/>
                <w:sz w:val="18"/>
                <w:szCs w:val="18"/>
              </w:rPr>
              <w:t>__________________ И.А. Гуляев</w:t>
            </w:r>
          </w:p>
        </w:tc>
        <w:tc>
          <w:tcPr>
            <w:tcW w:w="50" w:type="dxa"/>
            <w:tcBorders>
              <w:top w:val="nil"/>
              <w:left w:val="nil"/>
              <w:bottom w:val="nil"/>
              <w:right w:val="nil"/>
            </w:tcBorders>
            <w:vAlign w:val="center"/>
            <w:hideMark/>
          </w:tcPr>
          <w:p w:rsidR="00F52DA9" w:rsidRPr="008D16E1" w:rsidRDefault="00F52DA9" w:rsidP="00F52DA9">
            <w:pPr>
              <w:spacing w:after="0" w:line="240" w:lineRule="auto"/>
              <w:rPr>
                <w:rFonts w:ascii="Times New Roman" w:eastAsia="Times New Roman" w:hAnsi="Times New Roman" w:cs="Times New Roman"/>
                <w:sz w:val="18"/>
                <w:szCs w:val="18"/>
              </w:rPr>
            </w:pPr>
          </w:p>
        </w:tc>
        <w:tc>
          <w:tcPr>
            <w:tcW w:w="1297" w:type="dxa"/>
            <w:gridSpan w:val="2"/>
            <w:tcBorders>
              <w:top w:val="nil"/>
              <w:left w:val="nil"/>
              <w:bottom w:val="nil"/>
              <w:right w:val="nil"/>
            </w:tcBorders>
          </w:tcPr>
          <w:p w:rsidR="00F52DA9" w:rsidRPr="008D16E1" w:rsidRDefault="00F52DA9" w:rsidP="00F52DA9">
            <w:pPr>
              <w:spacing w:after="0" w:line="240" w:lineRule="auto"/>
              <w:rPr>
                <w:rFonts w:ascii="Times New Roman" w:eastAsia="Times New Roman" w:hAnsi="Times New Roman" w:cs="Times New Roman"/>
                <w:sz w:val="18"/>
                <w:szCs w:val="18"/>
              </w:rPr>
            </w:pPr>
          </w:p>
        </w:tc>
        <w:tc>
          <w:tcPr>
            <w:tcW w:w="3645" w:type="dxa"/>
            <w:gridSpan w:val="5"/>
            <w:vMerge w:val="restart"/>
            <w:tcBorders>
              <w:top w:val="nil"/>
              <w:left w:val="nil"/>
              <w:bottom w:val="nil"/>
              <w:right w:val="nil"/>
            </w:tcBorders>
            <w:vAlign w:val="center"/>
            <w:hideMark/>
          </w:tcPr>
          <w:p w:rsidR="00F52DA9" w:rsidRPr="008D16E1" w:rsidRDefault="00F52DA9" w:rsidP="00F52DA9">
            <w:pPr>
              <w:spacing w:after="0" w:line="240" w:lineRule="auto"/>
              <w:rPr>
                <w:rFonts w:ascii="Times New Roman" w:eastAsia="Times New Roman" w:hAnsi="Times New Roman" w:cs="Times New Roman"/>
                <w:sz w:val="18"/>
                <w:szCs w:val="18"/>
              </w:rPr>
            </w:pPr>
            <w:r w:rsidRPr="008D16E1">
              <w:rPr>
                <w:rFonts w:ascii="Times New Roman" w:eastAsia="Times New Roman" w:hAnsi="Times New Roman" w:cs="Times New Roman"/>
                <w:sz w:val="18"/>
                <w:szCs w:val="18"/>
              </w:rPr>
              <w:t xml:space="preserve"> </w:t>
            </w:r>
          </w:p>
          <w:p w:rsidR="00F52DA9" w:rsidRPr="008D16E1" w:rsidRDefault="00F52DA9" w:rsidP="00F52DA9">
            <w:pPr>
              <w:spacing w:after="0" w:line="240" w:lineRule="auto"/>
              <w:ind w:left="-38"/>
              <w:rPr>
                <w:rFonts w:ascii="Times New Roman" w:eastAsia="Times New Roman" w:hAnsi="Times New Roman" w:cs="Times New Roman"/>
                <w:sz w:val="18"/>
                <w:szCs w:val="18"/>
              </w:rPr>
            </w:pPr>
            <w:r w:rsidRPr="008D16E1">
              <w:rPr>
                <w:rFonts w:ascii="Times New Roman" w:eastAsia="Times New Roman" w:hAnsi="Times New Roman" w:cs="Times New Roman"/>
                <w:sz w:val="18"/>
                <w:szCs w:val="18"/>
              </w:rPr>
              <w:t>Главный врач</w:t>
            </w:r>
          </w:p>
          <w:p w:rsidR="00F52DA9" w:rsidRPr="008D16E1" w:rsidRDefault="00F52DA9" w:rsidP="00F52DA9">
            <w:pPr>
              <w:spacing w:after="0" w:line="240" w:lineRule="auto"/>
              <w:ind w:left="-38"/>
              <w:rPr>
                <w:rFonts w:ascii="Times New Roman" w:eastAsia="Times New Roman" w:hAnsi="Times New Roman" w:cs="Times New Roman"/>
                <w:sz w:val="18"/>
                <w:szCs w:val="18"/>
              </w:rPr>
            </w:pPr>
          </w:p>
          <w:p w:rsidR="00F52DA9" w:rsidRPr="008D16E1" w:rsidRDefault="00F52DA9" w:rsidP="00F52DA9">
            <w:pPr>
              <w:spacing w:after="0" w:line="240" w:lineRule="auto"/>
              <w:ind w:left="-107"/>
              <w:rPr>
                <w:rFonts w:ascii="Times New Roman" w:eastAsia="Times New Roman" w:hAnsi="Times New Roman" w:cs="Times New Roman"/>
                <w:sz w:val="18"/>
                <w:szCs w:val="18"/>
              </w:rPr>
            </w:pPr>
            <w:r w:rsidRPr="008D16E1">
              <w:rPr>
                <w:rFonts w:ascii="Times New Roman" w:eastAsia="Times New Roman" w:hAnsi="Times New Roman" w:cs="Times New Roman"/>
                <w:sz w:val="18"/>
                <w:szCs w:val="18"/>
              </w:rPr>
              <w:t>______________Н.В. Дегтяренко</w:t>
            </w:r>
          </w:p>
          <w:p w:rsidR="00F52DA9" w:rsidRPr="008D16E1" w:rsidRDefault="00F52DA9" w:rsidP="00F52DA9">
            <w:pPr>
              <w:spacing w:after="0" w:line="240" w:lineRule="auto"/>
              <w:rPr>
                <w:rFonts w:ascii="Times New Roman" w:eastAsia="Times New Roman" w:hAnsi="Times New Roman" w:cs="Times New Roman"/>
                <w:sz w:val="18"/>
                <w:szCs w:val="18"/>
              </w:rPr>
            </w:pPr>
          </w:p>
          <w:p w:rsidR="00F52DA9" w:rsidRPr="008D16E1" w:rsidRDefault="00F52DA9" w:rsidP="00F52DA9">
            <w:pPr>
              <w:spacing w:after="0" w:line="240" w:lineRule="auto"/>
              <w:rPr>
                <w:rFonts w:ascii="Times New Roman" w:hAnsi="Times New Roman" w:cs="Times New Roman"/>
                <w:bCs/>
                <w:sz w:val="18"/>
                <w:szCs w:val="18"/>
              </w:rPr>
            </w:pPr>
          </w:p>
        </w:tc>
      </w:tr>
      <w:tr w:rsidR="00F52DA9" w:rsidRPr="008D16E1" w:rsidTr="00C14D9A">
        <w:tblPrEx>
          <w:tblCellMar>
            <w:left w:w="30" w:type="dxa"/>
            <w:right w:w="0" w:type="dxa"/>
          </w:tblCellMar>
        </w:tblPrEx>
        <w:trPr>
          <w:gridBefore w:val="1"/>
          <w:wBefore w:w="164" w:type="dxa"/>
          <w:trHeight w:val="295"/>
        </w:trPr>
        <w:tc>
          <w:tcPr>
            <w:tcW w:w="5470" w:type="dxa"/>
            <w:gridSpan w:val="3"/>
            <w:vMerge/>
            <w:tcBorders>
              <w:top w:val="nil"/>
              <w:left w:val="nil"/>
              <w:bottom w:val="nil"/>
              <w:right w:val="nil"/>
            </w:tcBorders>
            <w:vAlign w:val="center"/>
            <w:hideMark/>
          </w:tcPr>
          <w:p w:rsidR="00F52DA9" w:rsidRPr="008D16E1" w:rsidRDefault="00F52DA9" w:rsidP="00F52DA9">
            <w:pPr>
              <w:spacing w:after="0" w:line="240" w:lineRule="auto"/>
              <w:rPr>
                <w:rFonts w:ascii="Times New Roman" w:eastAsia="Times New Roman" w:hAnsi="Times New Roman" w:cs="Times New Roman"/>
                <w:sz w:val="18"/>
                <w:szCs w:val="18"/>
              </w:rPr>
            </w:pPr>
          </w:p>
        </w:tc>
        <w:tc>
          <w:tcPr>
            <w:tcW w:w="50" w:type="dxa"/>
            <w:tcBorders>
              <w:top w:val="nil"/>
              <w:left w:val="nil"/>
              <w:bottom w:val="nil"/>
              <w:right w:val="nil"/>
            </w:tcBorders>
            <w:vAlign w:val="center"/>
            <w:hideMark/>
          </w:tcPr>
          <w:p w:rsidR="00F52DA9" w:rsidRPr="008D16E1" w:rsidRDefault="00F52DA9" w:rsidP="00F52DA9">
            <w:pPr>
              <w:spacing w:after="0" w:line="240" w:lineRule="auto"/>
              <w:rPr>
                <w:rFonts w:ascii="Times New Roman" w:eastAsia="Times New Roman" w:hAnsi="Times New Roman" w:cs="Times New Roman"/>
                <w:sz w:val="18"/>
                <w:szCs w:val="18"/>
              </w:rPr>
            </w:pPr>
          </w:p>
        </w:tc>
        <w:tc>
          <w:tcPr>
            <w:tcW w:w="1297" w:type="dxa"/>
            <w:gridSpan w:val="2"/>
            <w:tcBorders>
              <w:top w:val="nil"/>
              <w:left w:val="nil"/>
              <w:bottom w:val="nil"/>
              <w:right w:val="nil"/>
            </w:tcBorders>
          </w:tcPr>
          <w:p w:rsidR="00F52DA9" w:rsidRPr="008D16E1" w:rsidRDefault="00F52DA9" w:rsidP="00F52DA9">
            <w:pPr>
              <w:spacing w:after="0" w:line="240" w:lineRule="auto"/>
              <w:rPr>
                <w:rFonts w:ascii="Times New Roman" w:eastAsia="Times New Roman" w:hAnsi="Times New Roman" w:cs="Times New Roman"/>
                <w:sz w:val="18"/>
                <w:szCs w:val="18"/>
              </w:rPr>
            </w:pPr>
          </w:p>
        </w:tc>
        <w:tc>
          <w:tcPr>
            <w:tcW w:w="3645" w:type="dxa"/>
            <w:gridSpan w:val="5"/>
            <w:vMerge/>
            <w:tcBorders>
              <w:top w:val="nil"/>
              <w:left w:val="nil"/>
              <w:bottom w:val="nil"/>
              <w:right w:val="nil"/>
            </w:tcBorders>
            <w:vAlign w:val="center"/>
            <w:hideMark/>
          </w:tcPr>
          <w:p w:rsidR="00F52DA9" w:rsidRPr="008D16E1" w:rsidRDefault="00F52DA9" w:rsidP="00F52DA9">
            <w:pPr>
              <w:spacing w:after="0" w:line="240" w:lineRule="auto"/>
              <w:rPr>
                <w:rFonts w:ascii="Times New Roman" w:eastAsia="Times New Roman" w:hAnsi="Times New Roman" w:cs="Times New Roman"/>
                <w:sz w:val="18"/>
                <w:szCs w:val="18"/>
              </w:rPr>
            </w:pPr>
          </w:p>
        </w:tc>
      </w:tr>
    </w:tbl>
    <w:p w:rsidR="0009260B" w:rsidRPr="0009260B" w:rsidRDefault="0009260B" w:rsidP="0009260B">
      <w:pPr>
        <w:spacing w:after="0" w:line="240" w:lineRule="auto"/>
        <w:rPr>
          <w:rFonts w:ascii="Times New Roman" w:hAnsi="Times New Roman" w:cs="Times New Roman"/>
        </w:rPr>
      </w:pPr>
    </w:p>
    <w:sectPr w:rsidR="0009260B" w:rsidRPr="0009260B" w:rsidSect="00251979">
      <w:footerReference w:type="default" r:id="rId8"/>
      <w:pgSz w:w="11907" w:h="16839"/>
      <w:pgMar w:top="426" w:right="425" w:bottom="0" w:left="709" w:header="0" w:footer="0"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D2626" w:rsidRDefault="007D2626" w:rsidP="00C042FE">
      <w:pPr>
        <w:spacing w:after="0" w:line="240" w:lineRule="auto"/>
      </w:pPr>
      <w:r>
        <w:separator/>
      </w:r>
    </w:p>
  </w:endnote>
  <w:endnote w:type="continuationSeparator" w:id="0">
    <w:p w:rsidR="007D2626" w:rsidRDefault="007D2626" w:rsidP="00C042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01831235"/>
      <w:docPartObj>
        <w:docPartGallery w:val="Page Numbers (Bottom of Page)"/>
        <w:docPartUnique/>
      </w:docPartObj>
    </w:sdtPr>
    <w:sdtEndPr/>
    <w:sdtContent>
      <w:sdt>
        <w:sdtPr>
          <w:id w:val="43076292"/>
          <w:docPartObj>
            <w:docPartGallery w:val="Page Numbers (Top of Page)"/>
            <w:docPartUnique/>
          </w:docPartObj>
        </w:sdtPr>
        <w:sdtEndPr/>
        <w:sdtContent>
          <w:p w:rsidR="00477E08" w:rsidRDefault="00477E08">
            <w:pPr>
              <w:pStyle w:val="a6"/>
              <w:jc w:val="right"/>
            </w:pPr>
            <w:r>
              <w:t xml:space="preserve">Страница </w:t>
            </w:r>
            <w:r>
              <w:rPr>
                <w:b/>
                <w:sz w:val="24"/>
                <w:szCs w:val="24"/>
              </w:rPr>
              <w:fldChar w:fldCharType="begin"/>
            </w:r>
            <w:r>
              <w:rPr>
                <w:b/>
              </w:rPr>
              <w:instrText>PAGE</w:instrText>
            </w:r>
            <w:r>
              <w:rPr>
                <w:b/>
                <w:sz w:val="24"/>
                <w:szCs w:val="24"/>
              </w:rPr>
              <w:fldChar w:fldCharType="separate"/>
            </w:r>
            <w:r>
              <w:rPr>
                <w:b/>
                <w:noProof/>
              </w:rPr>
              <w:t>5</w:t>
            </w:r>
            <w:r>
              <w:rPr>
                <w:b/>
                <w:sz w:val="24"/>
                <w:szCs w:val="24"/>
              </w:rPr>
              <w:fldChar w:fldCharType="end"/>
            </w:r>
            <w:r>
              <w:t xml:space="preserve"> из </w:t>
            </w:r>
            <w:r>
              <w:rPr>
                <w:b/>
                <w:sz w:val="24"/>
                <w:szCs w:val="24"/>
              </w:rPr>
              <w:fldChar w:fldCharType="begin"/>
            </w:r>
            <w:r>
              <w:rPr>
                <w:b/>
              </w:rPr>
              <w:instrText>NUMPAGES</w:instrText>
            </w:r>
            <w:r>
              <w:rPr>
                <w:b/>
                <w:sz w:val="24"/>
                <w:szCs w:val="24"/>
              </w:rPr>
              <w:fldChar w:fldCharType="separate"/>
            </w:r>
            <w:r>
              <w:rPr>
                <w:b/>
                <w:noProof/>
              </w:rPr>
              <w:t>7</w:t>
            </w:r>
            <w:r>
              <w:rPr>
                <w:b/>
                <w:sz w:val="24"/>
                <w:szCs w:val="24"/>
              </w:rPr>
              <w:fldChar w:fldCharType="end"/>
            </w:r>
          </w:p>
        </w:sdtContent>
      </w:sdt>
    </w:sdtContent>
  </w:sdt>
  <w:p w:rsidR="00477E08" w:rsidRDefault="00477E08">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D2626" w:rsidRDefault="007D2626" w:rsidP="00C042FE">
      <w:pPr>
        <w:spacing w:after="0" w:line="240" w:lineRule="auto"/>
      </w:pPr>
      <w:r>
        <w:separator/>
      </w:r>
    </w:p>
  </w:footnote>
  <w:footnote w:type="continuationSeparator" w:id="0">
    <w:p w:rsidR="007D2626" w:rsidRDefault="007D2626" w:rsidP="00C042F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2103AF"/>
    <w:multiLevelType w:val="multilevel"/>
    <w:tmpl w:val="7E4EF9FE"/>
    <w:lvl w:ilvl="0">
      <w:start w:val="3"/>
      <w:numFmt w:val="decimal"/>
      <w:lvlText w:val="%1."/>
      <w:lvlJc w:val="left"/>
      <w:pPr>
        <w:ind w:left="720" w:hanging="360"/>
      </w:pPr>
      <w:rPr>
        <w:rFonts w:hint="default"/>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11E10C02"/>
    <w:multiLevelType w:val="hybridMultilevel"/>
    <w:tmpl w:val="7CA66FB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41D488E"/>
    <w:multiLevelType w:val="multilevel"/>
    <w:tmpl w:val="892E4BBC"/>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360"/>
        </w:tabs>
        <w:ind w:left="360" w:hanging="36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720"/>
        </w:tabs>
        <w:ind w:left="720" w:hanging="72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080"/>
        </w:tabs>
        <w:ind w:left="1080" w:hanging="108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3" w15:restartNumberingAfterBreak="0">
    <w:nsid w:val="3F49186C"/>
    <w:multiLevelType w:val="hybridMultilevel"/>
    <w:tmpl w:val="BFB0672E"/>
    <w:lvl w:ilvl="0" w:tplc="BB9A7E10">
      <w:start w:val="2"/>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444415BE"/>
    <w:multiLevelType w:val="multilevel"/>
    <w:tmpl w:val="07D6D93E"/>
    <w:lvl w:ilvl="0">
      <w:start w:val="1"/>
      <w:numFmt w:val="decimal"/>
      <w:lvlText w:val="%1."/>
      <w:lvlJc w:val="left"/>
      <w:pPr>
        <w:tabs>
          <w:tab w:val="num" w:pos="357"/>
        </w:tabs>
        <w:ind w:left="357" w:hanging="357"/>
      </w:pPr>
      <w:rPr>
        <w:rFonts w:hint="default"/>
      </w:rPr>
    </w:lvl>
    <w:lvl w:ilvl="1">
      <w:start w:val="1"/>
      <w:numFmt w:val="decimal"/>
      <w:lvlText w:val="%1.%2"/>
      <w:lvlJc w:val="left"/>
      <w:pPr>
        <w:tabs>
          <w:tab w:val="num" w:pos="437"/>
        </w:tabs>
        <w:ind w:left="437" w:hanging="437"/>
      </w:pPr>
      <w:rPr>
        <w:rFonts w:hint="default"/>
      </w:rPr>
    </w:lvl>
    <w:lvl w:ilvl="2">
      <w:start w:val="1"/>
      <w:numFmt w:val="decimal"/>
      <w:lvlText w:val="%1.%2.%3."/>
      <w:lvlJc w:val="left"/>
      <w:pPr>
        <w:tabs>
          <w:tab w:val="num" w:pos="1157"/>
        </w:tabs>
        <w:ind w:left="1157" w:hanging="720"/>
      </w:pPr>
      <w:rPr>
        <w:rFonts w:hint="default"/>
      </w:rPr>
    </w:lvl>
    <w:lvl w:ilvl="3">
      <w:start w:val="1"/>
      <w:numFmt w:val="decimal"/>
      <w:lvlText w:val="%1.%2.%3.%4."/>
      <w:lvlJc w:val="left"/>
      <w:pPr>
        <w:tabs>
          <w:tab w:val="num" w:pos="2781"/>
        </w:tabs>
        <w:ind w:left="2781" w:hanging="1080"/>
      </w:pPr>
      <w:rPr>
        <w:rFonts w:hint="default"/>
      </w:rPr>
    </w:lvl>
    <w:lvl w:ilvl="4">
      <w:start w:val="1"/>
      <w:numFmt w:val="decimal"/>
      <w:lvlText w:val="%1.%2.%3.%4.%5."/>
      <w:lvlJc w:val="left"/>
      <w:pPr>
        <w:tabs>
          <w:tab w:val="num" w:pos="3348"/>
        </w:tabs>
        <w:ind w:left="3348" w:hanging="1080"/>
      </w:pPr>
      <w:rPr>
        <w:rFonts w:hint="default"/>
      </w:rPr>
    </w:lvl>
    <w:lvl w:ilvl="5">
      <w:start w:val="1"/>
      <w:numFmt w:val="decimal"/>
      <w:lvlText w:val="%1.%2.%3.%4.%5.%6."/>
      <w:lvlJc w:val="left"/>
      <w:pPr>
        <w:tabs>
          <w:tab w:val="num" w:pos="4275"/>
        </w:tabs>
        <w:ind w:left="4275" w:hanging="1440"/>
      </w:pPr>
      <w:rPr>
        <w:rFonts w:hint="default"/>
      </w:rPr>
    </w:lvl>
    <w:lvl w:ilvl="6">
      <w:start w:val="1"/>
      <w:numFmt w:val="decimal"/>
      <w:lvlText w:val="%1.%2.%3.%4.%5.%6.%7."/>
      <w:lvlJc w:val="left"/>
      <w:pPr>
        <w:tabs>
          <w:tab w:val="num" w:pos="4842"/>
        </w:tabs>
        <w:ind w:left="4842" w:hanging="1440"/>
      </w:pPr>
      <w:rPr>
        <w:rFonts w:hint="default"/>
      </w:rPr>
    </w:lvl>
    <w:lvl w:ilvl="7">
      <w:start w:val="1"/>
      <w:numFmt w:val="decimal"/>
      <w:lvlText w:val="%1.%2.%3.%4.%5.%6.%7.%8."/>
      <w:lvlJc w:val="left"/>
      <w:pPr>
        <w:tabs>
          <w:tab w:val="num" w:pos="5769"/>
        </w:tabs>
        <w:ind w:left="5769" w:hanging="1800"/>
      </w:pPr>
      <w:rPr>
        <w:rFonts w:hint="default"/>
      </w:rPr>
    </w:lvl>
    <w:lvl w:ilvl="8">
      <w:start w:val="1"/>
      <w:numFmt w:val="decimal"/>
      <w:lvlText w:val="%1.%2.%3.%4.%5.%6.%7.%8.%9."/>
      <w:lvlJc w:val="left"/>
      <w:pPr>
        <w:tabs>
          <w:tab w:val="num" w:pos="6336"/>
        </w:tabs>
        <w:ind w:left="6336" w:hanging="1800"/>
      </w:pPr>
      <w:rPr>
        <w:rFonts w:hint="default"/>
      </w:rPr>
    </w:lvl>
  </w:abstractNum>
  <w:abstractNum w:abstractNumId="5" w15:restartNumberingAfterBreak="0">
    <w:nsid w:val="4AF13319"/>
    <w:multiLevelType w:val="multilevel"/>
    <w:tmpl w:val="4012624E"/>
    <w:lvl w:ilvl="0">
      <w:start w:val="5"/>
      <w:numFmt w:val="decimal"/>
      <w:lvlText w:val="%1."/>
      <w:lvlJc w:val="left"/>
      <w:pPr>
        <w:tabs>
          <w:tab w:val="left" w:pos="720"/>
        </w:tabs>
        <w:ind w:left="720" w:hanging="360"/>
      </w:pPr>
      <w:rPr>
        <w:rFonts w:ascii="Times New Roman" w:hAnsi="Times New Roman" w:cs="Times New Roman" w:hint="default"/>
        <w:b/>
        <w:sz w:val="24"/>
        <w:szCs w:val="24"/>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4EA139E5"/>
    <w:multiLevelType w:val="hybridMultilevel"/>
    <w:tmpl w:val="1F22A44C"/>
    <w:lvl w:ilvl="0" w:tplc="0419000F">
      <w:start w:val="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
  </w:num>
  <w:num w:numId="2">
    <w:abstractNumId w:val="1"/>
  </w:num>
  <w:num w:numId="3">
    <w:abstractNumId w:val="2"/>
  </w:num>
  <w:num w:numId="4">
    <w:abstractNumId w:val="0"/>
  </w:num>
  <w:num w:numId="5">
    <w:abstractNumId w:val="6"/>
  </w:num>
  <w:num w:numId="6">
    <w:abstractNumId w:val="3"/>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D299D"/>
    <w:rsid w:val="000046C8"/>
    <w:rsid w:val="0001171E"/>
    <w:rsid w:val="00040F18"/>
    <w:rsid w:val="00041EBD"/>
    <w:rsid w:val="00052342"/>
    <w:rsid w:val="00053D9F"/>
    <w:rsid w:val="000774B4"/>
    <w:rsid w:val="0009260B"/>
    <w:rsid w:val="000928F5"/>
    <w:rsid w:val="00093F14"/>
    <w:rsid w:val="000C4839"/>
    <w:rsid w:val="001434B4"/>
    <w:rsid w:val="00161313"/>
    <w:rsid w:val="001846B6"/>
    <w:rsid w:val="001B35C5"/>
    <w:rsid w:val="001D5892"/>
    <w:rsid w:val="00206AAD"/>
    <w:rsid w:val="002265F7"/>
    <w:rsid w:val="00251979"/>
    <w:rsid w:val="00273F9D"/>
    <w:rsid w:val="002B4EDF"/>
    <w:rsid w:val="00342CB1"/>
    <w:rsid w:val="00361398"/>
    <w:rsid w:val="00376A8A"/>
    <w:rsid w:val="003B0940"/>
    <w:rsid w:val="003D18DF"/>
    <w:rsid w:val="003D19A0"/>
    <w:rsid w:val="003E0B6C"/>
    <w:rsid w:val="0041310B"/>
    <w:rsid w:val="00417EEE"/>
    <w:rsid w:val="00477E08"/>
    <w:rsid w:val="00482B86"/>
    <w:rsid w:val="004A0DFC"/>
    <w:rsid w:val="004B0E34"/>
    <w:rsid w:val="004B2648"/>
    <w:rsid w:val="004B7D81"/>
    <w:rsid w:val="004D299D"/>
    <w:rsid w:val="00513402"/>
    <w:rsid w:val="005221FC"/>
    <w:rsid w:val="0053279E"/>
    <w:rsid w:val="00566FC3"/>
    <w:rsid w:val="00587B90"/>
    <w:rsid w:val="005A0A64"/>
    <w:rsid w:val="005A3D0D"/>
    <w:rsid w:val="005D4DE0"/>
    <w:rsid w:val="005E2729"/>
    <w:rsid w:val="005E47B5"/>
    <w:rsid w:val="00605A37"/>
    <w:rsid w:val="006147E7"/>
    <w:rsid w:val="00615317"/>
    <w:rsid w:val="00631793"/>
    <w:rsid w:val="006321CC"/>
    <w:rsid w:val="00633B08"/>
    <w:rsid w:val="00637786"/>
    <w:rsid w:val="00646DE6"/>
    <w:rsid w:val="00670031"/>
    <w:rsid w:val="00681B3C"/>
    <w:rsid w:val="00691809"/>
    <w:rsid w:val="006C0421"/>
    <w:rsid w:val="006C4406"/>
    <w:rsid w:val="006D24B5"/>
    <w:rsid w:val="00702A15"/>
    <w:rsid w:val="00705CFF"/>
    <w:rsid w:val="00750011"/>
    <w:rsid w:val="007826B2"/>
    <w:rsid w:val="007908F9"/>
    <w:rsid w:val="00792598"/>
    <w:rsid w:val="007A12F3"/>
    <w:rsid w:val="007A3F85"/>
    <w:rsid w:val="007A67D2"/>
    <w:rsid w:val="007D1D62"/>
    <w:rsid w:val="007D2626"/>
    <w:rsid w:val="007F0EEA"/>
    <w:rsid w:val="007F7F90"/>
    <w:rsid w:val="008056C3"/>
    <w:rsid w:val="00807DFA"/>
    <w:rsid w:val="00815AD3"/>
    <w:rsid w:val="00884E4A"/>
    <w:rsid w:val="008A4298"/>
    <w:rsid w:val="008B700E"/>
    <w:rsid w:val="008D16E1"/>
    <w:rsid w:val="008D1BB6"/>
    <w:rsid w:val="008F098A"/>
    <w:rsid w:val="00916159"/>
    <w:rsid w:val="00925DE9"/>
    <w:rsid w:val="00926024"/>
    <w:rsid w:val="00941D78"/>
    <w:rsid w:val="00953B4A"/>
    <w:rsid w:val="00987DDB"/>
    <w:rsid w:val="009956D6"/>
    <w:rsid w:val="009A2980"/>
    <w:rsid w:val="009D2777"/>
    <w:rsid w:val="009D4B78"/>
    <w:rsid w:val="009F19D2"/>
    <w:rsid w:val="009F3A59"/>
    <w:rsid w:val="00A040F4"/>
    <w:rsid w:val="00A14251"/>
    <w:rsid w:val="00A15CA2"/>
    <w:rsid w:val="00A24458"/>
    <w:rsid w:val="00A2770C"/>
    <w:rsid w:val="00A40037"/>
    <w:rsid w:val="00A63131"/>
    <w:rsid w:val="00A7528C"/>
    <w:rsid w:val="00AC021B"/>
    <w:rsid w:val="00AC1522"/>
    <w:rsid w:val="00AC50EE"/>
    <w:rsid w:val="00AD0100"/>
    <w:rsid w:val="00AF5542"/>
    <w:rsid w:val="00B00C4A"/>
    <w:rsid w:val="00B14F30"/>
    <w:rsid w:val="00B30C48"/>
    <w:rsid w:val="00B365CA"/>
    <w:rsid w:val="00B46FD7"/>
    <w:rsid w:val="00B67018"/>
    <w:rsid w:val="00B741A6"/>
    <w:rsid w:val="00B741D6"/>
    <w:rsid w:val="00B77A5D"/>
    <w:rsid w:val="00BC5308"/>
    <w:rsid w:val="00C041AF"/>
    <w:rsid w:val="00C042FE"/>
    <w:rsid w:val="00C14D9A"/>
    <w:rsid w:val="00C914E8"/>
    <w:rsid w:val="00C9691A"/>
    <w:rsid w:val="00CB05A9"/>
    <w:rsid w:val="00D00AA3"/>
    <w:rsid w:val="00D21651"/>
    <w:rsid w:val="00D26DAB"/>
    <w:rsid w:val="00D4549D"/>
    <w:rsid w:val="00D51F29"/>
    <w:rsid w:val="00D6278D"/>
    <w:rsid w:val="00D97BF4"/>
    <w:rsid w:val="00DA6E8A"/>
    <w:rsid w:val="00DD256D"/>
    <w:rsid w:val="00E03D98"/>
    <w:rsid w:val="00E1311F"/>
    <w:rsid w:val="00E35469"/>
    <w:rsid w:val="00E64A5F"/>
    <w:rsid w:val="00E80571"/>
    <w:rsid w:val="00E80A0A"/>
    <w:rsid w:val="00E842FB"/>
    <w:rsid w:val="00E85929"/>
    <w:rsid w:val="00E9307D"/>
    <w:rsid w:val="00E935EF"/>
    <w:rsid w:val="00EC1C21"/>
    <w:rsid w:val="00F134B9"/>
    <w:rsid w:val="00F4137F"/>
    <w:rsid w:val="00F461AA"/>
    <w:rsid w:val="00F52DA9"/>
    <w:rsid w:val="00F52E3C"/>
    <w:rsid w:val="00F63CDC"/>
    <w:rsid w:val="00F70088"/>
    <w:rsid w:val="00FA4419"/>
    <w:rsid w:val="00FD2FB3"/>
    <w:rsid w:val="00FE1283"/>
    <w:rsid w:val="00FF15F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0D7CED"/>
  <w15:docId w15:val="{1DE6A03D-D1E9-4B2A-BC45-B979EE031E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Style0">
    <w:name w:val="TableStyle0"/>
    <w:rsid w:val="004D299D"/>
    <w:pPr>
      <w:spacing w:after="0" w:line="240" w:lineRule="auto"/>
    </w:pPr>
    <w:rPr>
      <w:rFonts w:ascii="Arial" w:hAnsi="Arial"/>
      <w:sz w:val="16"/>
    </w:rPr>
    <w:tblPr>
      <w:tblCellMar>
        <w:top w:w="0" w:type="dxa"/>
        <w:left w:w="0" w:type="dxa"/>
        <w:bottom w:w="0" w:type="dxa"/>
        <w:right w:w="0" w:type="dxa"/>
      </w:tblCellMar>
    </w:tblPr>
  </w:style>
  <w:style w:type="character" w:styleId="a3">
    <w:name w:val="Hyperlink"/>
    <w:basedOn w:val="a0"/>
    <w:uiPriority w:val="99"/>
    <w:unhideWhenUsed/>
    <w:rsid w:val="00C042FE"/>
    <w:rPr>
      <w:color w:val="0000FF"/>
      <w:u w:val="single"/>
    </w:rPr>
  </w:style>
  <w:style w:type="paragraph" w:styleId="a4">
    <w:name w:val="header"/>
    <w:basedOn w:val="a"/>
    <w:link w:val="a5"/>
    <w:uiPriority w:val="99"/>
    <w:semiHidden/>
    <w:unhideWhenUsed/>
    <w:rsid w:val="00C042FE"/>
    <w:pPr>
      <w:tabs>
        <w:tab w:val="center" w:pos="4677"/>
        <w:tab w:val="right" w:pos="9355"/>
      </w:tabs>
      <w:spacing w:after="0" w:line="240" w:lineRule="auto"/>
    </w:pPr>
  </w:style>
  <w:style w:type="character" w:customStyle="1" w:styleId="a5">
    <w:name w:val="Верхний колонтитул Знак"/>
    <w:basedOn w:val="a0"/>
    <w:link w:val="a4"/>
    <w:uiPriority w:val="99"/>
    <w:semiHidden/>
    <w:rsid w:val="00C042FE"/>
  </w:style>
  <w:style w:type="paragraph" w:styleId="a6">
    <w:name w:val="footer"/>
    <w:basedOn w:val="a"/>
    <w:link w:val="a7"/>
    <w:uiPriority w:val="99"/>
    <w:unhideWhenUsed/>
    <w:rsid w:val="00C042FE"/>
    <w:pPr>
      <w:tabs>
        <w:tab w:val="center" w:pos="4677"/>
        <w:tab w:val="right" w:pos="9355"/>
      </w:tabs>
      <w:spacing w:after="0" w:line="240" w:lineRule="auto"/>
    </w:pPr>
  </w:style>
  <w:style w:type="character" w:customStyle="1" w:styleId="a7">
    <w:name w:val="Нижний колонтитул Знак"/>
    <w:basedOn w:val="a0"/>
    <w:link w:val="a6"/>
    <w:uiPriority w:val="99"/>
    <w:rsid w:val="00C042FE"/>
  </w:style>
  <w:style w:type="paragraph" w:styleId="a8">
    <w:name w:val="Balloon Text"/>
    <w:basedOn w:val="a"/>
    <w:link w:val="a9"/>
    <w:uiPriority w:val="99"/>
    <w:semiHidden/>
    <w:unhideWhenUsed/>
    <w:rsid w:val="00482B86"/>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482B86"/>
    <w:rPr>
      <w:rFonts w:ascii="Tahoma" w:hAnsi="Tahoma" w:cs="Tahoma"/>
      <w:sz w:val="16"/>
      <w:szCs w:val="16"/>
    </w:rPr>
  </w:style>
  <w:style w:type="paragraph" w:customStyle="1" w:styleId="aa">
    <w:name w:val="Знак Знак Знак Знак Знак Знак Знак"/>
    <w:basedOn w:val="a"/>
    <w:rsid w:val="00941D78"/>
    <w:pPr>
      <w:spacing w:after="160" w:line="240" w:lineRule="exact"/>
    </w:pPr>
    <w:rPr>
      <w:rFonts w:ascii="Verdana" w:eastAsia="Times New Roman" w:hAnsi="Verdana" w:cs="Verdana"/>
      <w:sz w:val="20"/>
      <w:szCs w:val="20"/>
      <w:lang w:val="en-US" w:eastAsia="en-US"/>
    </w:rPr>
  </w:style>
  <w:style w:type="character" w:customStyle="1" w:styleId="FontStyle11">
    <w:name w:val="Font Style11"/>
    <w:rsid w:val="00941D78"/>
    <w:rPr>
      <w:rFonts w:ascii="Times New Roman" w:hAnsi="Times New Roman" w:cs="Times New Roman"/>
      <w:b/>
      <w:bCs/>
      <w:sz w:val="26"/>
      <w:szCs w:val="26"/>
    </w:rPr>
  </w:style>
  <w:style w:type="paragraph" w:customStyle="1" w:styleId="1">
    <w:name w:val="Обычный1"/>
    <w:rsid w:val="006321CC"/>
    <w:pPr>
      <w:widowControl w:val="0"/>
      <w:spacing w:before="440" w:after="0" w:line="260" w:lineRule="auto"/>
      <w:ind w:firstLine="720"/>
      <w:jc w:val="both"/>
    </w:pPr>
    <w:rPr>
      <w:rFonts w:ascii="Arial" w:eastAsia="Times New Roman" w:hAnsi="Arial" w:cs="Times New Roman"/>
      <w:snapToGrid w:val="0"/>
      <w:szCs w:val="20"/>
    </w:rPr>
  </w:style>
  <w:style w:type="table" w:customStyle="1" w:styleId="TableStyle5">
    <w:name w:val="TableStyle5"/>
    <w:rsid w:val="00953B4A"/>
    <w:pPr>
      <w:spacing w:after="0" w:line="240" w:lineRule="auto"/>
    </w:pPr>
    <w:rPr>
      <w:rFonts w:ascii="Arial" w:hAnsi="Arial"/>
      <w:sz w:val="16"/>
    </w:rPr>
    <w:tblPr>
      <w:tblCellMar>
        <w:top w:w="0" w:type="dxa"/>
        <w:left w:w="0" w:type="dxa"/>
        <w:bottom w:w="0" w:type="dxa"/>
        <w:right w:w="0" w:type="dxa"/>
      </w:tblCellMar>
    </w:tblPr>
  </w:style>
  <w:style w:type="paragraph" w:styleId="ab">
    <w:name w:val="List Paragraph"/>
    <w:basedOn w:val="a"/>
    <w:uiPriority w:val="34"/>
    <w:qFormat/>
    <w:rsid w:val="00D51F29"/>
    <w:pPr>
      <w:ind w:left="720"/>
      <w:contextualSpacing/>
    </w:pPr>
  </w:style>
  <w:style w:type="character" w:customStyle="1" w:styleId="10">
    <w:name w:val="Неразрешенное упоминание1"/>
    <w:basedOn w:val="a0"/>
    <w:uiPriority w:val="99"/>
    <w:semiHidden/>
    <w:unhideWhenUsed/>
    <w:rsid w:val="007A3F8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58351040">
      <w:bodyDiv w:val="1"/>
      <w:marLeft w:val="0"/>
      <w:marRight w:val="0"/>
      <w:marTop w:val="0"/>
      <w:marBottom w:val="0"/>
      <w:divBdr>
        <w:top w:val="none" w:sz="0" w:space="0" w:color="auto"/>
        <w:left w:val="none" w:sz="0" w:space="0" w:color="auto"/>
        <w:bottom w:val="none" w:sz="0" w:space="0" w:color="auto"/>
        <w:right w:val="none" w:sz="0" w:space="0" w:color="auto"/>
      </w:divBdr>
    </w:div>
    <w:div w:id="962731937">
      <w:bodyDiv w:val="1"/>
      <w:marLeft w:val="0"/>
      <w:marRight w:val="0"/>
      <w:marTop w:val="0"/>
      <w:marBottom w:val="0"/>
      <w:divBdr>
        <w:top w:val="none" w:sz="0" w:space="0" w:color="auto"/>
        <w:left w:val="none" w:sz="0" w:space="0" w:color="auto"/>
        <w:bottom w:val="none" w:sz="0" w:space="0" w:color="auto"/>
        <w:right w:val="none" w:sz="0" w:space="0" w:color="auto"/>
      </w:divBdr>
    </w:div>
    <w:div w:id="1579559350">
      <w:bodyDiv w:val="1"/>
      <w:marLeft w:val="0"/>
      <w:marRight w:val="0"/>
      <w:marTop w:val="0"/>
      <w:marBottom w:val="0"/>
      <w:divBdr>
        <w:top w:val="none" w:sz="0" w:space="0" w:color="auto"/>
        <w:left w:val="none" w:sz="0" w:space="0" w:color="auto"/>
        <w:bottom w:val="none" w:sz="0" w:space="0" w:color="auto"/>
        <w:right w:val="none" w:sz="0" w:space="0" w:color="auto"/>
      </w:divBdr>
    </w:div>
    <w:div w:id="1709530136">
      <w:bodyDiv w:val="1"/>
      <w:marLeft w:val="0"/>
      <w:marRight w:val="0"/>
      <w:marTop w:val="0"/>
      <w:marBottom w:val="0"/>
      <w:divBdr>
        <w:top w:val="none" w:sz="0" w:space="0" w:color="auto"/>
        <w:left w:val="none" w:sz="0" w:space="0" w:color="auto"/>
        <w:bottom w:val="none" w:sz="0" w:space="0" w:color="auto"/>
        <w:right w:val="none" w:sz="0" w:space="0" w:color="auto"/>
      </w:divBdr>
    </w:div>
    <w:div w:id="1752895334">
      <w:bodyDiv w:val="1"/>
      <w:marLeft w:val="0"/>
      <w:marRight w:val="0"/>
      <w:marTop w:val="0"/>
      <w:marBottom w:val="0"/>
      <w:divBdr>
        <w:top w:val="none" w:sz="0" w:space="0" w:color="auto"/>
        <w:left w:val="none" w:sz="0" w:space="0" w:color="auto"/>
        <w:bottom w:val="none" w:sz="0" w:space="0" w:color="auto"/>
        <w:right w:val="none" w:sz="0" w:space="0" w:color="auto"/>
      </w:divBdr>
    </w:div>
    <w:div w:id="1775204569">
      <w:bodyDiv w:val="1"/>
      <w:marLeft w:val="0"/>
      <w:marRight w:val="0"/>
      <w:marTop w:val="0"/>
      <w:marBottom w:val="0"/>
      <w:divBdr>
        <w:top w:val="none" w:sz="0" w:space="0" w:color="auto"/>
        <w:left w:val="none" w:sz="0" w:space="0" w:color="auto"/>
        <w:bottom w:val="none" w:sz="0" w:space="0" w:color="auto"/>
        <w:right w:val="none" w:sz="0" w:space="0" w:color="auto"/>
      </w:divBdr>
    </w:div>
    <w:div w:id="1920090074">
      <w:bodyDiv w:val="1"/>
      <w:marLeft w:val="0"/>
      <w:marRight w:val="0"/>
      <w:marTop w:val="0"/>
      <w:marBottom w:val="0"/>
      <w:divBdr>
        <w:top w:val="none" w:sz="0" w:space="0" w:color="auto"/>
        <w:left w:val="none" w:sz="0" w:space="0" w:color="auto"/>
        <w:bottom w:val="none" w:sz="0" w:space="0" w:color="auto"/>
        <w:right w:val="none" w:sz="0" w:space="0" w:color="auto"/>
      </w:divBdr>
    </w:div>
    <w:div w:id="214161071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mayak29@mail.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107</TotalTime>
  <Pages>5</Pages>
  <Words>3091</Words>
  <Characters>17621</Characters>
  <Application>Microsoft Office Word</Application>
  <DocSecurity>0</DocSecurity>
  <Lines>146</Lines>
  <Paragraphs>41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20671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Татьяна</dc:creator>
  <cp:lastModifiedBy>Adm</cp:lastModifiedBy>
  <cp:revision>7</cp:revision>
  <cp:lastPrinted>2023-05-23T06:22:00Z</cp:lastPrinted>
  <dcterms:created xsi:type="dcterms:W3CDTF">2026-09-14T09:23:00Z</dcterms:created>
  <dcterms:modified xsi:type="dcterms:W3CDTF">2026-09-14T11:43:00Z</dcterms:modified>
</cp:coreProperties>
</file>