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3E42" w:rsidRPr="00196297" w:rsidRDefault="009F380A" w:rsidP="00196297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bookmarkStart w:id="0" w:name="P1418"/>
      <w:bookmarkEnd w:id="0"/>
      <w:r w:rsidRPr="00196297">
        <w:rPr>
          <w:rFonts w:ascii="Times New Roman" w:hAnsi="Times New Roman"/>
          <w:b/>
          <w:sz w:val="24"/>
          <w:szCs w:val="24"/>
        </w:rPr>
        <w:t>Муниципальный</w:t>
      </w:r>
      <w:r w:rsidR="00C5579D" w:rsidRPr="00196297">
        <w:rPr>
          <w:rFonts w:ascii="Times New Roman" w:hAnsi="Times New Roman"/>
          <w:b/>
          <w:sz w:val="24"/>
          <w:szCs w:val="24"/>
        </w:rPr>
        <w:t xml:space="preserve"> контракт</w:t>
      </w:r>
      <w:r w:rsidR="00AF0A9B" w:rsidRPr="00196297">
        <w:rPr>
          <w:rFonts w:ascii="Times New Roman" w:hAnsi="Times New Roman"/>
          <w:b/>
          <w:sz w:val="24"/>
          <w:szCs w:val="24"/>
        </w:rPr>
        <w:t xml:space="preserve"> </w:t>
      </w:r>
      <w:r w:rsidR="00513E42" w:rsidRPr="00196297">
        <w:rPr>
          <w:rFonts w:ascii="Times New Roman" w:eastAsia="Times New Roman" w:hAnsi="Times New Roman"/>
          <w:b/>
          <w:sz w:val="24"/>
          <w:szCs w:val="24"/>
          <w:lang w:eastAsia="ru-RU"/>
        </w:rPr>
        <w:t>№</w:t>
      </w:r>
      <w:r w:rsidR="00B873FB" w:rsidRPr="00196297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2303</w:t>
      </w:r>
    </w:p>
    <w:p w:rsidR="00C5579D" w:rsidRPr="008E00D3" w:rsidRDefault="001B50EA" w:rsidP="00196297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hAnsi="Times New Roman"/>
          <w:sz w:val="24"/>
          <w:szCs w:val="24"/>
        </w:rPr>
        <w:t>(</w:t>
      </w:r>
      <w:r w:rsidR="00361226" w:rsidRPr="008E00D3">
        <w:rPr>
          <w:rFonts w:ascii="Times New Roman" w:hAnsi="Times New Roman"/>
          <w:sz w:val="24"/>
          <w:szCs w:val="24"/>
        </w:rPr>
        <w:t>на</w:t>
      </w:r>
      <w:r w:rsidR="007B3073">
        <w:rPr>
          <w:rFonts w:ascii="Times New Roman" w:hAnsi="Times New Roman"/>
          <w:sz w:val="24"/>
          <w:szCs w:val="24"/>
        </w:rPr>
        <w:t xml:space="preserve"> </w:t>
      </w:r>
      <w:r w:rsidR="006A1242" w:rsidRPr="008E00D3">
        <w:rPr>
          <w:rFonts w:ascii="Times New Roman" w:eastAsia="Times New Roman" w:hAnsi="Times New Roman"/>
          <w:sz w:val="24"/>
          <w:szCs w:val="24"/>
          <w:lang w:eastAsia="ru-RU"/>
        </w:rPr>
        <w:t xml:space="preserve">поставку </w:t>
      </w:r>
      <w:r w:rsidR="00D772F1">
        <w:rPr>
          <w:rFonts w:ascii="Times New Roman" w:hAnsi="Times New Roman"/>
          <w:color w:val="000000"/>
          <w:sz w:val="24"/>
          <w:szCs w:val="24"/>
        </w:rPr>
        <w:t>мебели</w:t>
      </w:r>
      <w:r w:rsidR="003A187C" w:rsidRPr="008E00D3">
        <w:rPr>
          <w:rFonts w:ascii="Times New Roman" w:eastAsia="Times New Roman" w:hAnsi="Times New Roman"/>
          <w:sz w:val="24"/>
          <w:szCs w:val="24"/>
          <w:lang w:eastAsia="ru-RU"/>
        </w:rPr>
        <w:t>)</w:t>
      </w:r>
    </w:p>
    <w:p w:rsidR="00C5579D" w:rsidRPr="008E00D3" w:rsidRDefault="00DE2E28" w:rsidP="00196297">
      <w:pPr>
        <w:suppressAutoHyphens/>
        <w:spacing w:after="0" w:line="240" w:lineRule="auto"/>
        <w:ind w:left="567"/>
        <w:contextualSpacing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>ИКЗ (идентификационный код закупки)</w:t>
      </w:r>
      <w:r w:rsidR="007B3073" w:rsidRPr="007B3073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B873FB" w:rsidRPr="00B873FB">
        <w:rPr>
          <w:rFonts w:ascii="Times New Roman" w:hAnsi="Times New Roman"/>
          <w:sz w:val="24"/>
          <w:szCs w:val="24"/>
          <w:lang w:eastAsia="ar-SA"/>
        </w:rPr>
        <w:t>263472001853847250100100010000000000</w:t>
      </w:r>
    </w:p>
    <w:p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:rsidR="00C5579D" w:rsidRPr="008E00D3" w:rsidRDefault="009F380A" w:rsidP="00951CD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8E00D3">
        <w:rPr>
          <w:rFonts w:ascii="Times New Roman" w:hAnsi="Times New Roman" w:cs="Times New Roman"/>
          <w:sz w:val="24"/>
          <w:szCs w:val="24"/>
        </w:rPr>
        <w:t xml:space="preserve">г. </w:t>
      </w:r>
      <w:r w:rsidR="00361226" w:rsidRPr="008E00D3">
        <w:rPr>
          <w:rFonts w:ascii="Times New Roman" w:hAnsi="Times New Roman" w:cs="Times New Roman"/>
          <w:sz w:val="24"/>
          <w:szCs w:val="24"/>
        </w:rPr>
        <w:t>Ломоносов</w:t>
      </w:r>
      <w:r w:rsidR="00FE21F3" w:rsidRPr="008E00D3">
        <w:rPr>
          <w:rFonts w:ascii="Times New Roman" w:hAnsi="Times New Roman" w:cs="Times New Roman"/>
          <w:sz w:val="24"/>
          <w:szCs w:val="24"/>
        </w:rPr>
        <w:t xml:space="preserve">   </w:t>
      </w:r>
      <w:r w:rsidR="00E6078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  <w:r w:rsidR="00FE21F3" w:rsidRPr="008E00D3">
        <w:rPr>
          <w:rFonts w:ascii="Times New Roman" w:hAnsi="Times New Roman" w:cs="Times New Roman"/>
          <w:sz w:val="24"/>
          <w:szCs w:val="24"/>
        </w:rPr>
        <w:t>«</w:t>
      </w:r>
      <w:r w:rsidR="00AE39AC" w:rsidRPr="008E00D3">
        <w:rPr>
          <w:rFonts w:ascii="Times New Roman" w:hAnsi="Times New Roman" w:cs="Times New Roman"/>
          <w:sz w:val="24"/>
          <w:szCs w:val="24"/>
        </w:rPr>
        <w:t>__</w:t>
      </w:r>
      <w:r w:rsidR="00951CD1" w:rsidRPr="008E00D3">
        <w:rPr>
          <w:rFonts w:ascii="Times New Roman" w:hAnsi="Times New Roman" w:cs="Times New Roman"/>
          <w:sz w:val="24"/>
          <w:szCs w:val="24"/>
        </w:rPr>
        <w:t>»_</w:t>
      </w:r>
      <w:r w:rsidR="00AE39AC" w:rsidRPr="008E00D3">
        <w:rPr>
          <w:rFonts w:ascii="Times New Roman" w:hAnsi="Times New Roman" w:cs="Times New Roman"/>
          <w:sz w:val="24"/>
          <w:szCs w:val="24"/>
        </w:rPr>
        <w:t>________</w:t>
      </w:r>
      <w:r w:rsidR="00951CD1" w:rsidRPr="008E00D3">
        <w:rPr>
          <w:rFonts w:ascii="Times New Roman" w:hAnsi="Times New Roman" w:cs="Times New Roman"/>
          <w:sz w:val="24"/>
          <w:szCs w:val="24"/>
        </w:rPr>
        <w:t>_202</w:t>
      </w:r>
      <w:r w:rsidR="005515D0">
        <w:rPr>
          <w:rFonts w:ascii="Times New Roman" w:hAnsi="Times New Roman" w:cs="Times New Roman"/>
          <w:sz w:val="24"/>
          <w:szCs w:val="24"/>
        </w:rPr>
        <w:t xml:space="preserve">6 </w:t>
      </w:r>
      <w:r w:rsidR="00951CD1" w:rsidRPr="008E00D3">
        <w:rPr>
          <w:rFonts w:ascii="Times New Roman" w:hAnsi="Times New Roman" w:cs="Times New Roman"/>
          <w:sz w:val="24"/>
          <w:szCs w:val="24"/>
        </w:rPr>
        <w:t>г.</w:t>
      </w:r>
    </w:p>
    <w:p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:rsidR="00F01D22" w:rsidRPr="007B3073" w:rsidRDefault="00D772F1" w:rsidP="00F01D22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873FB">
        <w:rPr>
          <w:rFonts w:ascii="Times New Roman" w:hAnsi="Times New Roman"/>
          <w:b/>
          <w:sz w:val="24"/>
          <w:szCs w:val="24"/>
        </w:rPr>
        <w:t>Комитет по образованию администрации Ломоносовского муниципального района Ленинградской области</w:t>
      </w:r>
      <w:r w:rsidRPr="00D772F1">
        <w:rPr>
          <w:rFonts w:ascii="Times New Roman" w:hAnsi="Times New Roman"/>
          <w:sz w:val="24"/>
          <w:szCs w:val="24"/>
        </w:rPr>
        <w:t xml:space="preserve"> </w:t>
      </w:r>
      <w:r w:rsidRPr="00196297">
        <w:rPr>
          <w:rFonts w:ascii="Times New Roman" w:hAnsi="Times New Roman"/>
          <w:b/>
          <w:sz w:val="24"/>
          <w:szCs w:val="24"/>
        </w:rPr>
        <w:t>(Заказчик)</w:t>
      </w:r>
      <w:r w:rsidRPr="00D772F1">
        <w:rPr>
          <w:rFonts w:ascii="Times New Roman" w:hAnsi="Times New Roman"/>
          <w:sz w:val="24"/>
          <w:szCs w:val="24"/>
        </w:rPr>
        <w:t xml:space="preserve">, в лице председателя Засухиной Ирины Сергеевны, действующий на основании положения о комитете по образованию администрации муниципального образования Ломоносовский муниципальный район Ленинградской области, утвержденный решением совета депутатов муниципального образования </w:t>
      </w:r>
      <w:r w:rsidR="00B873FB" w:rsidRPr="00D772F1">
        <w:rPr>
          <w:rFonts w:ascii="Times New Roman" w:hAnsi="Times New Roman"/>
          <w:sz w:val="24"/>
          <w:szCs w:val="24"/>
        </w:rPr>
        <w:t>Ломоносовский муниципальный</w:t>
      </w:r>
      <w:r w:rsidRPr="00D772F1">
        <w:rPr>
          <w:rFonts w:ascii="Times New Roman" w:hAnsi="Times New Roman"/>
          <w:sz w:val="24"/>
          <w:szCs w:val="24"/>
        </w:rPr>
        <w:t xml:space="preserve"> район Ленинградской области от 27.01.2010 </w:t>
      </w:r>
      <w:r w:rsidR="00B873FB" w:rsidRPr="00D772F1">
        <w:rPr>
          <w:rFonts w:ascii="Times New Roman" w:hAnsi="Times New Roman"/>
          <w:sz w:val="24"/>
          <w:szCs w:val="24"/>
        </w:rPr>
        <w:t>года №</w:t>
      </w:r>
      <w:r w:rsidRPr="00D772F1">
        <w:rPr>
          <w:rFonts w:ascii="Times New Roman" w:hAnsi="Times New Roman"/>
          <w:sz w:val="24"/>
          <w:szCs w:val="24"/>
        </w:rPr>
        <w:t>25</w:t>
      </w:r>
      <w:r w:rsidR="007B3073" w:rsidRPr="007B3073">
        <w:rPr>
          <w:rFonts w:ascii="Times New Roman" w:hAnsi="Times New Roman"/>
          <w:sz w:val="24"/>
          <w:szCs w:val="24"/>
        </w:rPr>
        <w:t>, с одной стороны</w:t>
      </w:r>
      <w:r w:rsidR="00F01D22" w:rsidRPr="007B3073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</w:p>
    <w:p w:rsidR="00F01D22" w:rsidRPr="008E00D3" w:rsidRDefault="00F01D22" w:rsidP="00F01D22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7B307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и </w:t>
      </w:r>
      <w:r w:rsidR="005515D0" w:rsidRPr="007B3073">
        <w:rPr>
          <w:rFonts w:ascii="Times New Roman" w:hAnsi="Times New Roman"/>
          <w:bCs/>
          <w:sz w:val="24"/>
          <w:szCs w:val="24"/>
        </w:rPr>
        <w:t>___________________________________,</w:t>
      </w:r>
      <w:r w:rsidR="005515D0" w:rsidRPr="007B3073">
        <w:rPr>
          <w:rFonts w:ascii="Times New Roman" w:hAnsi="Times New Roman"/>
          <w:sz w:val="24"/>
          <w:szCs w:val="24"/>
        </w:rPr>
        <w:t xml:space="preserve"> именуемый</w:t>
      </w:r>
      <w:r w:rsidR="005515D0" w:rsidRPr="008E00D3">
        <w:rPr>
          <w:rFonts w:ascii="Times New Roman" w:hAnsi="Times New Roman"/>
          <w:sz w:val="24"/>
          <w:szCs w:val="24"/>
        </w:rPr>
        <w:t xml:space="preserve"> в дальнейшем </w:t>
      </w:r>
      <w:r w:rsidR="005515D0" w:rsidRPr="00196297">
        <w:rPr>
          <w:rFonts w:ascii="Times New Roman" w:hAnsi="Times New Roman"/>
          <w:b/>
          <w:bCs/>
          <w:sz w:val="24"/>
          <w:szCs w:val="24"/>
        </w:rPr>
        <w:t>«Поставщик»</w:t>
      </w:r>
      <w:r w:rsidR="005515D0" w:rsidRPr="008E00D3">
        <w:rPr>
          <w:rFonts w:ascii="Times New Roman" w:hAnsi="Times New Roman"/>
          <w:bCs/>
          <w:sz w:val="24"/>
          <w:szCs w:val="24"/>
        </w:rPr>
        <w:t xml:space="preserve">, </w:t>
      </w:r>
      <w:r w:rsidR="005515D0" w:rsidRPr="005515D0">
        <w:rPr>
          <w:rFonts w:ascii="Times New Roman" w:hAnsi="Times New Roman"/>
          <w:bCs/>
          <w:sz w:val="24"/>
          <w:szCs w:val="24"/>
        </w:rPr>
        <w:t>в лице_</w:t>
      </w:r>
      <w:r w:rsidR="005515D0">
        <w:rPr>
          <w:rFonts w:ascii="Times New Roman" w:hAnsi="Times New Roman"/>
          <w:bCs/>
          <w:sz w:val="24"/>
          <w:szCs w:val="24"/>
        </w:rPr>
        <w:t>____________</w:t>
      </w:r>
      <w:r w:rsidR="005515D0" w:rsidRPr="005515D0">
        <w:rPr>
          <w:rFonts w:ascii="Times New Roman" w:hAnsi="Times New Roman"/>
          <w:bCs/>
          <w:sz w:val="24"/>
          <w:szCs w:val="24"/>
        </w:rPr>
        <w:t xml:space="preserve"> </w:t>
      </w:r>
      <w:r w:rsidR="005515D0" w:rsidRPr="008E00D3">
        <w:rPr>
          <w:rFonts w:ascii="Times New Roman" w:hAnsi="Times New Roman"/>
          <w:sz w:val="24"/>
          <w:szCs w:val="24"/>
        </w:rPr>
        <w:t xml:space="preserve">действующего на основании ______________, </w:t>
      </w:r>
      <w:r w:rsidR="005515D0" w:rsidRPr="008E00D3">
        <w:rPr>
          <w:rFonts w:ascii="Times New Roman" w:hAnsi="Times New Roman"/>
          <w:color w:val="000000"/>
          <w:sz w:val="24"/>
          <w:szCs w:val="24"/>
        </w:rPr>
        <w:t xml:space="preserve">с другой стороны, </w:t>
      </w:r>
      <w:r w:rsidR="005515D0" w:rsidRPr="008E00D3">
        <w:rPr>
          <w:rFonts w:ascii="Times New Roman" w:eastAsia="Times New Roman" w:hAnsi="Times New Roman"/>
          <w:sz w:val="24"/>
          <w:szCs w:val="24"/>
          <w:lang w:eastAsia="ru-RU"/>
        </w:rPr>
        <w:t>(далее – Стороны), и каждый в отдельности «Сторона», с соблюдением требований Федерального закона от 05.04.2013 № 44-ФЗ «О 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муниципальный Контракт (далее – Контракт) о нижеследующем</w:t>
      </w: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C5579D" w:rsidRPr="008E00D3" w:rsidRDefault="00C5579D" w:rsidP="009A3EA6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8E00D3">
        <w:rPr>
          <w:rFonts w:ascii="Times New Roman" w:hAnsi="Times New Roman"/>
          <w:b/>
          <w:sz w:val="24"/>
          <w:szCs w:val="24"/>
        </w:rPr>
        <w:t>I. Предмет Контракта</w:t>
      </w:r>
    </w:p>
    <w:p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:rsidR="00C5579D" w:rsidRPr="008E00D3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 xml:space="preserve">1.1. Поставщик обязуется </w:t>
      </w:r>
      <w:r w:rsidR="00E25ABB" w:rsidRPr="008E00D3">
        <w:rPr>
          <w:rFonts w:ascii="Times New Roman" w:hAnsi="Times New Roman"/>
          <w:sz w:val="24"/>
          <w:szCs w:val="24"/>
        </w:rPr>
        <w:t xml:space="preserve">поставить </w:t>
      </w:r>
      <w:r w:rsidR="007B3073">
        <w:rPr>
          <w:rFonts w:ascii="Times New Roman" w:hAnsi="Times New Roman"/>
          <w:color w:val="000000"/>
          <w:sz w:val="24"/>
          <w:szCs w:val="24"/>
        </w:rPr>
        <w:t xml:space="preserve">мебель </w:t>
      </w:r>
      <w:r w:rsidRPr="008E00D3">
        <w:rPr>
          <w:rFonts w:ascii="Times New Roman" w:hAnsi="Times New Roman"/>
          <w:sz w:val="24"/>
          <w:szCs w:val="24"/>
        </w:rPr>
        <w:t>(далее - Товар), а Заказчи</w:t>
      </w:r>
      <w:r w:rsidR="00951CD1" w:rsidRPr="008E00D3">
        <w:rPr>
          <w:rFonts w:ascii="Times New Roman" w:hAnsi="Times New Roman"/>
          <w:sz w:val="24"/>
          <w:szCs w:val="24"/>
        </w:rPr>
        <w:t xml:space="preserve">к обязуется принять и оплатить </w:t>
      </w:r>
      <w:r w:rsidRPr="008E00D3">
        <w:rPr>
          <w:rFonts w:ascii="Times New Roman" w:hAnsi="Times New Roman"/>
          <w:sz w:val="24"/>
          <w:szCs w:val="24"/>
        </w:rPr>
        <w:t>Товар в порядке и на условиях, предусмотренных Контрактом.</w:t>
      </w:r>
    </w:p>
    <w:p w:rsidR="00C5579D" w:rsidRPr="008E00D3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1.2. Наименование, количество и иные характеристики пост</w:t>
      </w:r>
      <w:r w:rsidR="00E67A70" w:rsidRPr="008E00D3">
        <w:rPr>
          <w:rFonts w:ascii="Times New Roman" w:hAnsi="Times New Roman"/>
          <w:sz w:val="24"/>
          <w:szCs w:val="24"/>
        </w:rPr>
        <w:t>авляемого Товара указаны в С</w:t>
      </w:r>
      <w:r w:rsidRPr="008E00D3">
        <w:rPr>
          <w:rFonts w:ascii="Times New Roman" w:hAnsi="Times New Roman"/>
          <w:sz w:val="24"/>
          <w:szCs w:val="24"/>
        </w:rPr>
        <w:t>пецификации (</w:t>
      </w:r>
      <w:hyperlink w:anchor="P1909" w:history="1">
        <w:r w:rsidR="00E67A70" w:rsidRPr="008E00D3">
          <w:rPr>
            <w:rFonts w:ascii="Times New Roman" w:hAnsi="Times New Roman"/>
            <w:sz w:val="24"/>
            <w:szCs w:val="24"/>
          </w:rPr>
          <w:t>П</w:t>
        </w:r>
        <w:r w:rsidRPr="008E00D3">
          <w:rPr>
            <w:rFonts w:ascii="Times New Roman" w:hAnsi="Times New Roman"/>
            <w:sz w:val="24"/>
            <w:szCs w:val="24"/>
          </w:rPr>
          <w:t>риложение</w:t>
        </w:r>
      </w:hyperlink>
      <w:r w:rsidR="009F380A" w:rsidRPr="008E00D3">
        <w:rPr>
          <w:rFonts w:ascii="Times New Roman" w:hAnsi="Times New Roman"/>
          <w:sz w:val="24"/>
          <w:szCs w:val="24"/>
        </w:rPr>
        <w:t xml:space="preserve">№1 </w:t>
      </w:r>
      <w:r w:rsidRPr="008E00D3">
        <w:rPr>
          <w:rFonts w:ascii="Times New Roman" w:hAnsi="Times New Roman"/>
          <w:sz w:val="24"/>
          <w:szCs w:val="24"/>
        </w:rPr>
        <w:t>к Контракту), являющейся неотъемлемой частью Контракта.</w:t>
      </w:r>
    </w:p>
    <w:p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:rsidR="00C5579D" w:rsidRPr="008E00D3" w:rsidRDefault="00C5579D" w:rsidP="009A3EA6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8E00D3">
        <w:rPr>
          <w:rFonts w:ascii="Times New Roman" w:hAnsi="Times New Roman"/>
          <w:b/>
          <w:sz w:val="24"/>
          <w:szCs w:val="24"/>
        </w:rPr>
        <w:t>II. Цена Контракта и порядок расчетов</w:t>
      </w:r>
    </w:p>
    <w:p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:rsidR="00297565" w:rsidRPr="008E00D3" w:rsidRDefault="00951CD1" w:rsidP="00951CD1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1" w:name="P1440"/>
      <w:bookmarkEnd w:id="1"/>
      <w:r w:rsidRPr="008E00D3">
        <w:rPr>
          <w:rFonts w:ascii="Times New Roman" w:hAnsi="Times New Roman" w:cs="Times New Roman"/>
          <w:sz w:val="24"/>
          <w:szCs w:val="24"/>
        </w:rPr>
        <w:t xml:space="preserve">2.1. Цена Контракта </w:t>
      </w:r>
      <w:r w:rsidR="00C5579D" w:rsidRPr="008E00D3">
        <w:rPr>
          <w:rFonts w:ascii="Times New Roman" w:hAnsi="Times New Roman" w:cs="Times New Roman"/>
          <w:sz w:val="24"/>
          <w:szCs w:val="24"/>
        </w:rPr>
        <w:t>составляет</w:t>
      </w:r>
      <w:r w:rsidR="009458E1" w:rsidRPr="008E00D3">
        <w:rPr>
          <w:rFonts w:ascii="Times New Roman" w:hAnsi="Times New Roman" w:cs="Times New Roman"/>
          <w:sz w:val="24"/>
          <w:szCs w:val="24"/>
        </w:rPr>
        <w:t>_________</w:t>
      </w:r>
      <w:r w:rsidR="009259EA">
        <w:rPr>
          <w:rFonts w:ascii="Times New Roman" w:hAnsi="Times New Roman" w:cs="Times New Roman"/>
          <w:sz w:val="24"/>
          <w:szCs w:val="24"/>
        </w:rPr>
        <w:t xml:space="preserve"> </w:t>
      </w:r>
      <w:r w:rsidR="00186824" w:rsidRPr="008E00D3">
        <w:rPr>
          <w:rFonts w:ascii="Times New Roman" w:hAnsi="Times New Roman" w:cs="Times New Roman"/>
          <w:sz w:val="24"/>
          <w:szCs w:val="24"/>
        </w:rPr>
        <w:t>(</w:t>
      </w:r>
      <w:r w:rsidR="009259EA">
        <w:rPr>
          <w:rFonts w:ascii="Times New Roman" w:hAnsi="Times New Roman" w:cs="Times New Roman"/>
          <w:sz w:val="24"/>
          <w:szCs w:val="24"/>
        </w:rPr>
        <w:t>__________</w:t>
      </w:r>
      <w:r w:rsidR="00186824" w:rsidRPr="008E00D3">
        <w:rPr>
          <w:rFonts w:ascii="Times New Roman" w:hAnsi="Times New Roman" w:cs="Times New Roman"/>
          <w:sz w:val="24"/>
          <w:szCs w:val="24"/>
        </w:rPr>
        <w:t xml:space="preserve">рублей </w:t>
      </w:r>
      <w:r w:rsidR="009259EA">
        <w:rPr>
          <w:rFonts w:ascii="Times New Roman" w:hAnsi="Times New Roman" w:cs="Times New Roman"/>
          <w:sz w:val="24"/>
          <w:szCs w:val="24"/>
        </w:rPr>
        <w:t xml:space="preserve">___ </w:t>
      </w:r>
      <w:r w:rsidR="00186824" w:rsidRPr="008E00D3">
        <w:rPr>
          <w:rFonts w:ascii="Times New Roman" w:hAnsi="Times New Roman" w:cs="Times New Roman"/>
          <w:sz w:val="24"/>
          <w:szCs w:val="24"/>
        </w:rPr>
        <w:t>копеек</w:t>
      </w:r>
      <w:r w:rsidR="009259EA">
        <w:rPr>
          <w:rFonts w:ascii="Times New Roman" w:hAnsi="Times New Roman" w:cs="Times New Roman"/>
          <w:sz w:val="24"/>
          <w:szCs w:val="24"/>
        </w:rPr>
        <w:t>)</w:t>
      </w:r>
      <w:r w:rsidR="00186824" w:rsidRPr="008E00D3">
        <w:rPr>
          <w:rFonts w:ascii="Times New Roman" w:hAnsi="Times New Roman" w:cs="Times New Roman"/>
          <w:sz w:val="24"/>
          <w:szCs w:val="24"/>
        </w:rPr>
        <w:t xml:space="preserve">, </w:t>
      </w:r>
      <w:r w:rsidR="00035117" w:rsidRPr="00035117">
        <w:rPr>
          <w:rFonts w:ascii="Times New Roman" w:hAnsi="Times New Roman" w:cs="Times New Roman"/>
          <w:sz w:val="24"/>
          <w:szCs w:val="24"/>
        </w:rPr>
        <w:t>в том числе НДС __ % – _______ (___</w:t>
      </w:r>
      <w:r w:rsidR="009259EA">
        <w:rPr>
          <w:rFonts w:ascii="Times New Roman" w:hAnsi="Times New Roman" w:cs="Times New Roman"/>
          <w:sz w:val="24"/>
          <w:szCs w:val="24"/>
        </w:rPr>
        <w:softHyphen/>
      </w:r>
      <w:r w:rsidR="009259EA">
        <w:rPr>
          <w:rFonts w:ascii="Times New Roman" w:hAnsi="Times New Roman" w:cs="Times New Roman"/>
          <w:sz w:val="24"/>
          <w:szCs w:val="24"/>
        </w:rPr>
        <w:softHyphen/>
      </w:r>
      <w:r w:rsidR="009259EA">
        <w:rPr>
          <w:rFonts w:ascii="Times New Roman" w:hAnsi="Times New Roman" w:cs="Times New Roman"/>
          <w:sz w:val="24"/>
          <w:szCs w:val="24"/>
        </w:rPr>
        <w:softHyphen/>
        <w:t>____</w:t>
      </w:r>
      <w:r w:rsidR="00035117" w:rsidRPr="00035117">
        <w:rPr>
          <w:rFonts w:ascii="Times New Roman" w:hAnsi="Times New Roman" w:cs="Times New Roman"/>
          <w:sz w:val="24"/>
          <w:szCs w:val="24"/>
        </w:rPr>
        <w:t xml:space="preserve"> рублей</w:t>
      </w:r>
      <w:r w:rsidR="009259EA">
        <w:rPr>
          <w:rFonts w:ascii="Times New Roman" w:hAnsi="Times New Roman" w:cs="Times New Roman"/>
          <w:sz w:val="24"/>
          <w:szCs w:val="24"/>
        </w:rPr>
        <w:t xml:space="preserve"> ____ копеек)</w:t>
      </w:r>
      <w:r w:rsidR="00035117" w:rsidRPr="00035117">
        <w:rPr>
          <w:rFonts w:ascii="Times New Roman" w:hAnsi="Times New Roman" w:cs="Times New Roman"/>
          <w:sz w:val="24"/>
          <w:szCs w:val="24"/>
        </w:rPr>
        <w:t xml:space="preserve"> </w:t>
      </w:r>
      <w:r w:rsidR="00D60D04">
        <w:rPr>
          <w:rFonts w:ascii="Times New Roman" w:hAnsi="Times New Roman" w:cs="Times New Roman"/>
          <w:sz w:val="24"/>
          <w:szCs w:val="24"/>
        </w:rPr>
        <w:t xml:space="preserve">или НДС не облагается </w:t>
      </w:r>
      <w:r w:rsidR="009259EA">
        <w:rPr>
          <w:rFonts w:ascii="Times New Roman" w:hAnsi="Times New Roman" w:cs="Times New Roman"/>
          <w:sz w:val="24"/>
          <w:szCs w:val="24"/>
        </w:rPr>
        <w:t xml:space="preserve">на основании НК РФ </w:t>
      </w:r>
      <w:r w:rsidR="00035117" w:rsidRPr="00035117">
        <w:rPr>
          <w:rFonts w:ascii="Times New Roman" w:hAnsi="Times New Roman" w:cs="Times New Roman"/>
          <w:sz w:val="24"/>
          <w:szCs w:val="24"/>
        </w:rPr>
        <w:t>(далее – цена Контракта)</w:t>
      </w:r>
    </w:p>
    <w:p w:rsidR="00C5579D" w:rsidRPr="008E00D3" w:rsidRDefault="00C5579D" w:rsidP="00D91589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2" w:name="P1457"/>
      <w:bookmarkEnd w:id="2"/>
      <w:r w:rsidRPr="008E00D3">
        <w:rPr>
          <w:rFonts w:ascii="Times New Roman" w:hAnsi="Times New Roman"/>
          <w:sz w:val="24"/>
          <w:szCs w:val="24"/>
        </w:rPr>
        <w:t>2.2. Сумма, подлежащая уплате Заказчиком Поставщику,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5579D" w:rsidRPr="008E00D3" w:rsidRDefault="00C5579D" w:rsidP="00D91589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3" w:name="P1458"/>
      <w:bookmarkEnd w:id="3"/>
      <w:r w:rsidRPr="008E00D3">
        <w:rPr>
          <w:rFonts w:ascii="Times New Roman" w:hAnsi="Times New Roman"/>
          <w:sz w:val="24"/>
          <w:szCs w:val="24"/>
        </w:rPr>
        <w:t xml:space="preserve">2.3. Цена Контракта включает в себя: стоимость Товара, расходы, связанные с доставкой, разгрузкой - погрузкой, размещением в местах хранения Заказчика, стоимость упаковки (тары), маркировки, страхование, таможенные платежи (пошлины), НДС, другие установленные налоги, сборы и иные расходы, связанные с исполнением Контракта. </w:t>
      </w:r>
    </w:p>
    <w:p w:rsidR="00C5579D" w:rsidRPr="008E00D3" w:rsidRDefault="00C5579D" w:rsidP="00D91589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4" w:name="P1459"/>
      <w:bookmarkEnd w:id="4"/>
      <w:r w:rsidRPr="008E00D3">
        <w:rPr>
          <w:rFonts w:ascii="Times New Roman" w:hAnsi="Times New Roman"/>
          <w:sz w:val="24"/>
          <w:szCs w:val="24"/>
        </w:rPr>
        <w:t xml:space="preserve">2.4. Цена Контракта является твердой и определяется на весь срок исполнения Контракта, за исключением случаев, установленных </w:t>
      </w:r>
      <w:r w:rsidR="00E67A70" w:rsidRPr="008E00D3">
        <w:rPr>
          <w:rFonts w:ascii="Times New Roman" w:hAnsi="Times New Roman"/>
          <w:sz w:val="24"/>
          <w:szCs w:val="24"/>
        </w:rPr>
        <w:t>Законом о Контрактной системе</w:t>
      </w:r>
      <w:r w:rsidR="007B3073">
        <w:rPr>
          <w:rFonts w:ascii="Times New Roman" w:hAnsi="Times New Roman"/>
          <w:sz w:val="24"/>
          <w:szCs w:val="24"/>
        </w:rPr>
        <w:t xml:space="preserve"> </w:t>
      </w:r>
      <w:r w:rsidRPr="008E00D3">
        <w:rPr>
          <w:rFonts w:ascii="Times New Roman" w:hAnsi="Times New Roman"/>
          <w:sz w:val="24"/>
          <w:szCs w:val="24"/>
        </w:rPr>
        <w:t>и Контрактом.</w:t>
      </w:r>
    </w:p>
    <w:p w:rsidR="00C5579D" w:rsidRPr="008E00D3" w:rsidRDefault="00C5579D" w:rsidP="00D91589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5" w:name="P1460"/>
      <w:bookmarkEnd w:id="5"/>
      <w:r w:rsidRPr="008E00D3">
        <w:rPr>
          <w:rFonts w:ascii="Times New Roman" w:hAnsi="Times New Roman"/>
          <w:sz w:val="24"/>
          <w:szCs w:val="24"/>
        </w:rPr>
        <w:t xml:space="preserve">Цена Контракта может быть снижена по соглашению Сторон </w:t>
      </w:r>
      <w:r w:rsidR="009259EA" w:rsidRPr="008E00D3">
        <w:rPr>
          <w:rFonts w:ascii="Times New Roman" w:hAnsi="Times New Roman"/>
          <w:sz w:val="24"/>
          <w:szCs w:val="24"/>
        </w:rPr>
        <w:t>без изменения,</w:t>
      </w:r>
      <w:r w:rsidRPr="008E00D3">
        <w:rPr>
          <w:rFonts w:ascii="Times New Roman" w:hAnsi="Times New Roman"/>
          <w:sz w:val="24"/>
          <w:szCs w:val="24"/>
        </w:rPr>
        <w:t xml:space="preserve"> предусмотренного Контрактом количества и качества поставляемого Товара и иных условий Контракта</w:t>
      </w:r>
      <w:r w:rsidR="001F360E" w:rsidRPr="008E00D3">
        <w:rPr>
          <w:rFonts w:ascii="Times New Roman" w:hAnsi="Times New Roman"/>
          <w:sz w:val="24"/>
          <w:szCs w:val="24"/>
        </w:rPr>
        <w:t>.</w:t>
      </w:r>
    </w:p>
    <w:p w:rsidR="00C5579D" w:rsidRPr="008E00D3" w:rsidRDefault="00C5579D" w:rsidP="00D91589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2.5.</w:t>
      </w:r>
      <w:r w:rsidR="00196297">
        <w:rPr>
          <w:rFonts w:ascii="Times New Roman" w:hAnsi="Times New Roman"/>
          <w:sz w:val="24"/>
          <w:szCs w:val="24"/>
        </w:rPr>
        <w:t xml:space="preserve"> </w:t>
      </w:r>
      <w:r w:rsidRPr="008E00D3">
        <w:rPr>
          <w:rFonts w:ascii="Times New Roman" w:hAnsi="Times New Roman"/>
          <w:sz w:val="24"/>
          <w:szCs w:val="24"/>
        </w:rPr>
        <w:t>Источни</w:t>
      </w:r>
      <w:r w:rsidR="00353827" w:rsidRPr="008E00D3">
        <w:rPr>
          <w:rFonts w:ascii="Times New Roman" w:hAnsi="Times New Roman"/>
          <w:sz w:val="24"/>
          <w:szCs w:val="24"/>
        </w:rPr>
        <w:t>к финансирования Контракта: Бюджет муниципального образования Ломоносовский муниципальный район Ленин</w:t>
      </w:r>
      <w:r w:rsidR="00523B88" w:rsidRPr="008E00D3">
        <w:rPr>
          <w:rFonts w:ascii="Times New Roman" w:hAnsi="Times New Roman"/>
          <w:sz w:val="24"/>
          <w:szCs w:val="24"/>
        </w:rPr>
        <w:t>град</w:t>
      </w:r>
      <w:r w:rsidR="008B4563" w:rsidRPr="008E00D3">
        <w:rPr>
          <w:rFonts w:ascii="Times New Roman" w:hAnsi="Times New Roman"/>
          <w:sz w:val="24"/>
          <w:szCs w:val="24"/>
        </w:rPr>
        <w:t>ской области на 202</w:t>
      </w:r>
      <w:r w:rsidR="005515D0">
        <w:rPr>
          <w:rFonts w:ascii="Times New Roman" w:hAnsi="Times New Roman"/>
          <w:sz w:val="24"/>
          <w:szCs w:val="24"/>
        </w:rPr>
        <w:t xml:space="preserve">6 </w:t>
      </w:r>
      <w:r w:rsidR="00353827" w:rsidRPr="008E00D3">
        <w:rPr>
          <w:rFonts w:ascii="Times New Roman" w:hAnsi="Times New Roman"/>
          <w:sz w:val="24"/>
          <w:szCs w:val="24"/>
        </w:rPr>
        <w:t>год.</w:t>
      </w:r>
    </w:p>
    <w:p w:rsidR="00990ADB" w:rsidRPr="008E00D3" w:rsidRDefault="00C5579D" w:rsidP="00D91589">
      <w:pPr>
        <w:pStyle w:val="ConsPlusNormal"/>
        <w:ind w:firstLine="540"/>
        <w:jc w:val="both"/>
        <w:rPr>
          <w:rFonts w:ascii="Times New Roman" w:hAnsi="Times New Roman"/>
          <w:iCs/>
          <w:sz w:val="24"/>
          <w:szCs w:val="24"/>
        </w:rPr>
      </w:pPr>
      <w:bookmarkStart w:id="6" w:name="P1462"/>
      <w:bookmarkEnd w:id="6"/>
      <w:r w:rsidRPr="008E00D3">
        <w:rPr>
          <w:rFonts w:ascii="Times New Roman" w:hAnsi="Times New Roman"/>
          <w:sz w:val="24"/>
          <w:szCs w:val="24"/>
        </w:rPr>
        <w:t xml:space="preserve">2.6. </w:t>
      </w:r>
      <w:bookmarkStart w:id="7" w:name="P1468"/>
      <w:bookmarkStart w:id="8" w:name="P1469"/>
      <w:bookmarkStart w:id="9" w:name="P1475"/>
      <w:bookmarkEnd w:id="7"/>
      <w:bookmarkEnd w:id="8"/>
      <w:bookmarkEnd w:id="9"/>
      <w:r w:rsidR="00776679" w:rsidRPr="008E00D3">
        <w:rPr>
          <w:rFonts w:ascii="Times New Roman" w:hAnsi="Times New Roman"/>
          <w:sz w:val="24"/>
          <w:szCs w:val="24"/>
        </w:rPr>
        <w:t>Расчеты между Заказчико</w:t>
      </w:r>
      <w:r w:rsidR="00791E88" w:rsidRPr="008E00D3">
        <w:rPr>
          <w:rFonts w:ascii="Times New Roman" w:hAnsi="Times New Roman"/>
          <w:sz w:val="24"/>
          <w:szCs w:val="24"/>
        </w:rPr>
        <w:t xml:space="preserve">м и Поставщиком производятся </w:t>
      </w:r>
      <w:r w:rsidR="00A56F98" w:rsidRPr="008E00D3">
        <w:rPr>
          <w:rFonts w:ascii="Times New Roman" w:hAnsi="Times New Roman"/>
          <w:sz w:val="24"/>
          <w:szCs w:val="24"/>
        </w:rPr>
        <w:t>в течении 7 (семи</w:t>
      </w:r>
      <w:r w:rsidR="00305DDD" w:rsidRPr="008E00D3">
        <w:rPr>
          <w:rFonts w:ascii="Times New Roman" w:hAnsi="Times New Roman"/>
          <w:iCs/>
          <w:sz w:val="24"/>
          <w:szCs w:val="24"/>
        </w:rPr>
        <w:t>) рабочих дней</w:t>
      </w:r>
      <w:r w:rsidR="007B3073">
        <w:rPr>
          <w:rFonts w:ascii="Times New Roman" w:hAnsi="Times New Roman"/>
          <w:iCs/>
          <w:sz w:val="24"/>
          <w:szCs w:val="24"/>
        </w:rPr>
        <w:t xml:space="preserve"> </w:t>
      </w:r>
      <w:r w:rsidR="00776679" w:rsidRPr="008E00D3">
        <w:rPr>
          <w:rFonts w:ascii="Times New Roman" w:hAnsi="Times New Roman"/>
          <w:sz w:val="24"/>
          <w:szCs w:val="24"/>
        </w:rPr>
        <w:t>с даты подписания Заказчи</w:t>
      </w:r>
      <w:r w:rsidR="00D30D5A" w:rsidRPr="008E00D3">
        <w:rPr>
          <w:rFonts w:ascii="Times New Roman" w:hAnsi="Times New Roman"/>
          <w:sz w:val="24"/>
          <w:szCs w:val="24"/>
        </w:rPr>
        <w:t>ком акта приема-передачи Товара.</w:t>
      </w:r>
    </w:p>
    <w:p w:rsidR="00D772F1" w:rsidRPr="00D772F1" w:rsidRDefault="00C5579D" w:rsidP="00D9158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8E00D3">
        <w:rPr>
          <w:rFonts w:ascii="Times New Roman" w:hAnsi="Times New Roman"/>
          <w:sz w:val="24"/>
          <w:szCs w:val="24"/>
        </w:rPr>
        <w:t>2.8</w:t>
      </w:r>
      <w:r w:rsidRPr="00035117">
        <w:rPr>
          <w:rFonts w:ascii="Times New Roman" w:hAnsi="Times New Roman"/>
          <w:sz w:val="24"/>
          <w:szCs w:val="24"/>
        </w:rPr>
        <w:t xml:space="preserve">. </w:t>
      </w:r>
      <w:r w:rsidR="00D772F1" w:rsidRPr="00D772F1">
        <w:rPr>
          <w:rFonts w:ascii="Times New Roman" w:eastAsia="Times New Roman" w:hAnsi="Times New Roman"/>
          <w:color w:val="00000A"/>
          <w:sz w:val="24"/>
          <w:szCs w:val="24"/>
          <w:lang w:eastAsia="ar-SA"/>
        </w:rPr>
        <w:t xml:space="preserve">Оплата результата поставляемого Товара производится Заказчиком путем безналичного перечисления денежных средств на расчетный счет Поставщика, в течении </w:t>
      </w:r>
      <w:r w:rsidR="00D772F1" w:rsidRPr="00D772F1">
        <w:rPr>
          <w:rFonts w:ascii="Times New Roman" w:eastAsia="Times New Roman" w:hAnsi="Times New Roman"/>
          <w:color w:val="000000" w:themeColor="text1"/>
          <w:sz w:val="24"/>
          <w:szCs w:val="24"/>
          <w:lang w:eastAsia="zh-CN"/>
        </w:rPr>
        <w:t>7 (семи) рабочих дней</w:t>
      </w:r>
      <w:r w:rsidR="00D772F1" w:rsidRPr="00D772F1">
        <w:rPr>
          <w:rFonts w:ascii="Times New Roman" w:eastAsia="Times New Roman" w:hAnsi="Times New Roman"/>
          <w:color w:val="00000A"/>
          <w:sz w:val="24"/>
          <w:szCs w:val="24"/>
          <w:lang w:eastAsia="ar-SA"/>
        </w:rPr>
        <w:t xml:space="preserve"> с даты подписания Сторонами товарной накладной Торг-12 и (или) УПД, </w:t>
      </w:r>
      <w:r w:rsidR="00D772F1" w:rsidRPr="00D772F1">
        <w:rPr>
          <w:rFonts w:ascii="Times New Roman" w:eastAsia="Times New Roman" w:hAnsi="Times New Roman"/>
          <w:sz w:val="24"/>
          <w:szCs w:val="24"/>
          <w:lang w:eastAsia="ar-SA"/>
        </w:rPr>
        <w:t>н</w:t>
      </w:r>
      <w:r w:rsidR="00D772F1" w:rsidRPr="00D772F1">
        <w:rPr>
          <w:rFonts w:ascii="Times New Roman" w:eastAsia="Times New Roman" w:hAnsi="Times New Roman"/>
          <w:color w:val="00000A"/>
          <w:sz w:val="24"/>
          <w:szCs w:val="24"/>
          <w:lang w:eastAsia="ar-SA"/>
        </w:rPr>
        <w:t>а основании предоставленных Поставщиком счета, счета-фактуры (при наличии).</w:t>
      </w:r>
    </w:p>
    <w:p w:rsidR="00D772F1" w:rsidRPr="00D772F1" w:rsidRDefault="00D772F1" w:rsidP="00D91589">
      <w:pPr>
        <w:suppressAutoHyphens/>
        <w:spacing w:after="0" w:line="240" w:lineRule="auto"/>
        <w:ind w:firstLine="709"/>
        <w:contextualSpacing/>
        <w:jc w:val="both"/>
        <w:rPr>
          <w:rFonts w:cs="Calibri"/>
          <w:i/>
          <w:iCs/>
          <w:color w:val="00000A"/>
          <w:sz w:val="20"/>
          <w:szCs w:val="20"/>
          <w:lang w:eastAsia="zh-CN"/>
        </w:rPr>
      </w:pPr>
      <w:r w:rsidRPr="00D772F1">
        <w:rPr>
          <w:rFonts w:ascii="Times New Roman" w:hAnsi="Times New Roman"/>
          <w:iCs/>
          <w:color w:val="00000A"/>
          <w:sz w:val="24"/>
          <w:szCs w:val="24"/>
          <w:lang w:eastAsia="ar-SA"/>
        </w:rPr>
        <w:t>Обязательства Заказчика по оплате цены Контракта считаются исполненными с момента списания денежных средств в размере, установленном Контрактом, с лицевого счета Заказчика. За дальнейшее прохождение денежных средств Заказчик ответственности не несет.</w:t>
      </w:r>
    </w:p>
    <w:p w:rsidR="00C5579D" w:rsidRDefault="00D772F1" w:rsidP="00D91589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A"/>
          <w:sz w:val="24"/>
          <w:szCs w:val="24"/>
          <w:lang w:eastAsia="ar-SA"/>
        </w:rPr>
      </w:pPr>
      <w:r w:rsidRPr="00D772F1">
        <w:rPr>
          <w:rFonts w:ascii="Times New Roman" w:eastAsia="Times New Roman" w:hAnsi="Times New Roman"/>
          <w:color w:val="00000A"/>
          <w:sz w:val="24"/>
          <w:szCs w:val="24"/>
          <w:lang w:eastAsia="ar-SA"/>
        </w:rPr>
        <w:lastRenderedPageBreak/>
        <w:t>Авансирование Контрактом не предусмотрено</w:t>
      </w:r>
    </w:p>
    <w:p w:rsidR="00D91589" w:rsidRPr="008E00D3" w:rsidRDefault="00D91589" w:rsidP="00D772F1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C5579D" w:rsidRPr="008E00D3" w:rsidRDefault="00C5579D" w:rsidP="009A3EA6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  <w:bookmarkStart w:id="10" w:name="P1477"/>
      <w:bookmarkEnd w:id="10"/>
      <w:r w:rsidRPr="008E00D3">
        <w:rPr>
          <w:rFonts w:ascii="Times New Roman" w:hAnsi="Times New Roman"/>
          <w:b/>
          <w:sz w:val="24"/>
          <w:szCs w:val="24"/>
        </w:rPr>
        <w:t>III. Порядок, сроки и условия поставки</w:t>
      </w:r>
    </w:p>
    <w:p w:rsidR="00C5579D" w:rsidRPr="008E00D3" w:rsidRDefault="00C5579D" w:rsidP="009A3EA6">
      <w:pPr>
        <w:pStyle w:val="ConsPlusNormal"/>
        <w:jc w:val="center"/>
        <w:rPr>
          <w:rFonts w:ascii="Times New Roman" w:hAnsi="Times New Roman"/>
          <w:b/>
          <w:sz w:val="24"/>
          <w:szCs w:val="24"/>
        </w:rPr>
      </w:pPr>
      <w:r w:rsidRPr="008E00D3">
        <w:rPr>
          <w:rFonts w:ascii="Times New Roman" w:hAnsi="Times New Roman"/>
          <w:b/>
          <w:sz w:val="24"/>
          <w:szCs w:val="24"/>
        </w:rPr>
        <w:t xml:space="preserve">и приемки Товара </w:t>
      </w:r>
    </w:p>
    <w:p w:rsidR="00C5579D" w:rsidRPr="008E00D3" w:rsidRDefault="00C5579D" w:rsidP="00F6416D">
      <w:pPr>
        <w:pStyle w:val="ConsPlusNormal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F90EBC" w:rsidRPr="007B3073" w:rsidRDefault="00F90EBC" w:rsidP="00E60780">
      <w:pPr>
        <w:pStyle w:val="ConsPlusNormal"/>
        <w:numPr>
          <w:ilvl w:val="1"/>
          <w:numId w:val="5"/>
        </w:numPr>
        <w:ind w:left="0" w:firstLine="567"/>
        <w:jc w:val="both"/>
        <w:rPr>
          <w:rFonts w:ascii="Times New Roman" w:hAnsi="Times New Roman"/>
          <w:sz w:val="24"/>
          <w:szCs w:val="24"/>
        </w:rPr>
      </w:pPr>
      <w:bookmarkStart w:id="11" w:name="P1480"/>
      <w:bookmarkEnd w:id="11"/>
      <w:r w:rsidRPr="007B3073">
        <w:rPr>
          <w:rFonts w:ascii="Times New Roman" w:hAnsi="Times New Roman"/>
          <w:sz w:val="24"/>
          <w:szCs w:val="24"/>
        </w:rPr>
        <w:t xml:space="preserve">Поставщик самостоятельно доставляет Товар Заказчику по адресу: </w:t>
      </w:r>
      <w:r w:rsidR="00E60780" w:rsidRPr="00E60780">
        <w:rPr>
          <w:rFonts w:ascii="Times New Roman" w:hAnsi="Times New Roman"/>
          <w:sz w:val="24"/>
          <w:szCs w:val="24"/>
        </w:rPr>
        <w:t>Российская Федерация, Ленинградская область, Ломоносовский муниципальный район, Российская Федерация, Санкт-Петербург, г. Ломоносов, ул. Профсоюзная, д.7</w:t>
      </w:r>
      <w:r w:rsidRPr="007B3073">
        <w:rPr>
          <w:rFonts w:ascii="Times New Roman" w:hAnsi="Times New Roman"/>
          <w:sz w:val="24"/>
          <w:szCs w:val="24"/>
        </w:rPr>
        <w:t xml:space="preserve"> (далее - место доставки), в течении </w:t>
      </w:r>
      <w:r w:rsidR="005515D0">
        <w:rPr>
          <w:rFonts w:ascii="Times New Roman" w:hAnsi="Times New Roman"/>
          <w:sz w:val="24"/>
          <w:szCs w:val="24"/>
        </w:rPr>
        <w:t>20</w:t>
      </w:r>
      <w:r w:rsidRPr="007B3073">
        <w:rPr>
          <w:rFonts w:ascii="Times New Roman" w:hAnsi="Times New Roman"/>
          <w:sz w:val="24"/>
          <w:szCs w:val="24"/>
        </w:rPr>
        <w:t xml:space="preserve"> рабочих дней с момента заключения контракта</w:t>
      </w:r>
      <w:r w:rsidR="00DF398E" w:rsidRPr="007B3073">
        <w:rPr>
          <w:rFonts w:ascii="Times New Roman" w:hAnsi="Times New Roman"/>
          <w:sz w:val="24"/>
          <w:szCs w:val="24"/>
        </w:rPr>
        <w:t xml:space="preserve">. В течении 2 рабочих дней осуществляет </w:t>
      </w:r>
      <w:r w:rsidR="007B3073" w:rsidRPr="007B3073">
        <w:rPr>
          <w:rFonts w:ascii="Times New Roman" w:hAnsi="Times New Roman"/>
          <w:sz w:val="24"/>
          <w:szCs w:val="24"/>
        </w:rPr>
        <w:t>сборку мебели.</w:t>
      </w:r>
    </w:p>
    <w:p w:rsidR="00F90EBC" w:rsidRPr="007B3073" w:rsidRDefault="00F90EBC" w:rsidP="00F90EBC">
      <w:pPr>
        <w:pStyle w:val="ConsPlusNormal"/>
        <w:numPr>
          <w:ilvl w:val="1"/>
          <w:numId w:val="5"/>
        </w:numPr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7B3073">
        <w:rPr>
          <w:rFonts w:ascii="Times New Roman" w:hAnsi="Times New Roman"/>
          <w:sz w:val="24"/>
          <w:szCs w:val="24"/>
        </w:rPr>
        <w:t>Поставщик не менее чем за 3 дня до осуществления поставки Товара направляет в адрес Заказчика уведомление о времени и дате доставки Товара в место доставки.</w:t>
      </w:r>
    </w:p>
    <w:p w:rsidR="00F90EBC" w:rsidRPr="008E00D3" w:rsidRDefault="00F90EBC" w:rsidP="00F90EBC">
      <w:pPr>
        <w:pStyle w:val="ConsPlusNormal"/>
        <w:numPr>
          <w:ilvl w:val="1"/>
          <w:numId w:val="5"/>
        </w:numPr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7B3073">
        <w:rPr>
          <w:rFonts w:ascii="Times New Roman" w:hAnsi="Times New Roman"/>
          <w:sz w:val="24"/>
          <w:szCs w:val="24"/>
        </w:rPr>
        <w:t>Приемка Товара осуществляется путем передачи Поставщиком</w:t>
      </w:r>
      <w:r w:rsidRPr="008E00D3">
        <w:rPr>
          <w:rFonts w:ascii="Times New Roman" w:hAnsi="Times New Roman"/>
          <w:sz w:val="24"/>
          <w:szCs w:val="24"/>
        </w:rPr>
        <w:t xml:space="preserve"> Товара и документов об оценке соответствия, предусмотренных правом Евразийского экономического союза и законодательством Российской Федерации, обязательных для данного вида Товара, а также иных документов, подтверждающих качество Товара.</w:t>
      </w:r>
    </w:p>
    <w:p w:rsidR="00F90EBC" w:rsidRPr="008E00D3" w:rsidRDefault="00F90EBC" w:rsidP="00F90EBC">
      <w:pPr>
        <w:pStyle w:val="ConsPlusNormal"/>
        <w:numPr>
          <w:ilvl w:val="1"/>
          <w:numId w:val="5"/>
        </w:numPr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Заказчик проводит проверку соответствия наименования, количества и иных характеристик поставляемого Товара, сведениям, содержащимся в сопроводительных документах Поставщика.</w:t>
      </w:r>
    </w:p>
    <w:p w:rsidR="00F90EBC" w:rsidRPr="00B873FB" w:rsidRDefault="00F90EBC" w:rsidP="00F90EBC">
      <w:pPr>
        <w:pStyle w:val="ConsPlusNormal"/>
        <w:numPr>
          <w:ilvl w:val="1"/>
          <w:numId w:val="5"/>
        </w:numPr>
        <w:suppressAutoHyphens/>
        <w:ind w:left="0"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 xml:space="preserve">Для проверки предоставленных Поставщиком результатов, предусмотренных Контрактом, в части их соответствия условиям Контракта Заказчик </w:t>
      </w:r>
      <w:r w:rsidRPr="00B873FB">
        <w:rPr>
          <w:rFonts w:ascii="Times New Roman" w:hAnsi="Times New Roman"/>
          <w:sz w:val="24"/>
          <w:szCs w:val="24"/>
        </w:rPr>
        <w:t xml:space="preserve">проводит экспертизу. Экспертиза результатов, предусмотренных Контрактом, может проводиться Заказчиком своими силами или к ее проведению могут привлекаться эксперты, экспертные организации на основании контрактов, заключенных в соответствии с Федеральным </w:t>
      </w:r>
      <w:hyperlink r:id="rId8" w:history="1">
        <w:r w:rsidRPr="00B873FB">
          <w:rPr>
            <w:rFonts w:ascii="Times New Roman" w:hAnsi="Times New Roman"/>
            <w:sz w:val="24"/>
            <w:szCs w:val="24"/>
          </w:rPr>
          <w:t>законом</w:t>
        </w:r>
      </w:hyperlink>
      <w:r w:rsidRPr="00B873FB">
        <w:rPr>
          <w:rFonts w:ascii="Times New Roman" w:hAnsi="Times New Roman"/>
          <w:sz w:val="24"/>
          <w:szCs w:val="24"/>
        </w:rPr>
        <w:t xml:space="preserve"> от 5 апреля 2013 г. N 44-ФЗ "О контрактной системе в сфере закупок товаров, работ, услуг для обеспечения государственных и муниципальных нужд".</w:t>
      </w:r>
      <w:bookmarkStart w:id="12" w:name="P1485"/>
      <w:bookmarkEnd w:id="12"/>
    </w:p>
    <w:p w:rsidR="00170847" w:rsidRPr="007B3073" w:rsidRDefault="00170847" w:rsidP="00F90EBC">
      <w:pPr>
        <w:pStyle w:val="ConsPlusNormal"/>
        <w:numPr>
          <w:ilvl w:val="1"/>
          <w:numId w:val="5"/>
        </w:numPr>
        <w:suppressAutoHyphens/>
        <w:ind w:left="0"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7B3073">
        <w:rPr>
          <w:rFonts w:ascii="Times New Roman" w:hAnsi="Times New Roman"/>
          <w:sz w:val="24"/>
          <w:szCs w:val="24"/>
        </w:rPr>
        <w:t>По факту приемки товара Заказчик подписывает товарную накладную и/или УПД и формирует акт приемки ТРУ по форме ОКУД 0510452, оформленные в соответствии с законодательством и содержащие ссылку на Контракт (номер, дата), подтверждающие факт и срок передачи Товара.</w:t>
      </w:r>
    </w:p>
    <w:p w:rsidR="00170847" w:rsidRPr="007B3073" w:rsidRDefault="00170847" w:rsidP="00170847">
      <w:pPr>
        <w:pStyle w:val="ConsPlusNormal"/>
        <w:suppressAutoHyphens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7B3073">
        <w:rPr>
          <w:rFonts w:ascii="Times New Roman" w:hAnsi="Times New Roman"/>
          <w:sz w:val="24"/>
          <w:szCs w:val="24"/>
        </w:rPr>
        <w:t xml:space="preserve">При наличии технической возможности у обеих сторон акт приемки ТРУ по форме ОКУД 0510452 подписывается электронно. </w:t>
      </w:r>
    </w:p>
    <w:p w:rsidR="00170847" w:rsidRPr="007B3073" w:rsidRDefault="00170847" w:rsidP="00170847">
      <w:pPr>
        <w:pStyle w:val="ConsPlusNormal"/>
        <w:suppressAutoHyphens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7B3073">
        <w:rPr>
          <w:rFonts w:ascii="Times New Roman" w:hAnsi="Times New Roman"/>
          <w:sz w:val="24"/>
          <w:szCs w:val="24"/>
        </w:rPr>
        <w:t>При отсутствии технической возможности подписания акта приемки ТРУ по форме ОКУД 0510452 электронно, акт подписывается Заказчиком и Поставщиком на бумажном носителе.</w:t>
      </w:r>
    </w:p>
    <w:p w:rsidR="00170847" w:rsidRPr="007B3073" w:rsidRDefault="00170847" w:rsidP="00170847">
      <w:pPr>
        <w:pStyle w:val="ConsPlusNormal"/>
        <w:suppressAutoHyphens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7B3073">
        <w:rPr>
          <w:rFonts w:ascii="Times New Roman" w:hAnsi="Times New Roman"/>
          <w:sz w:val="24"/>
          <w:szCs w:val="24"/>
        </w:rPr>
        <w:t>При приемке Товара без участия Поставщика акт приемки ТРУ по форме ОКУД 0510452 подписывается Заказчиком в одностороннем порядке на бумажном носителе, скан-копия направляется в адрес Поставщика.</w:t>
      </w:r>
    </w:p>
    <w:p w:rsidR="00170847" w:rsidRPr="007B3073" w:rsidRDefault="00170847" w:rsidP="00170847">
      <w:pPr>
        <w:pStyle w:val="ConsPlusNormal"/>
        <w:suppressAutoHyphens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7B3073">
        <w:rPr>
          <w:rFonts w:ascii="Times New Roman" w:hAnsi="Times New Roman"/>
          <w:sz w:val="24"/>
          <w:szCs w:val="24"/>
        </w:rPr>
        <w:t>Товар считается переданным Поставщиком Заказчику в том случае, если по результатам приемки нет претензий и расхождений.</w:t>
      </w:r>
    </w:p>
    <w:p w:rsidR="00F90EBC" w:rsidRPr="007B3073" w:rsidRDefault="00170847" w:rsidP="00170847">
      <w:pPr>
        <w:pStyle w:val="ConsPlusNormal"/>
        <w:suppressAutoHyphens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7B3073">
        <w:rPr>
          <w:rFonts w:ascii="Times New Roman" w:hAnsi="Times New Roman"/>
          <w:sz w:val="24"/>
          <w:szCs w:val="24"/>
        </w:rPr>
        <w:t>Акт приемки ТРУ по форме ОКУД 0510452, после его подписания, утверждается Заказчиком в целях подтверждения возникновения у Заказчика обязанности оплатить товары.</w:t>
      </w:r>
    </w:p>
    <w:p w:rsidR="00F90EBC" w:rsidRPr="00B873FB" w:rsidRDefault="00F90EBC" w:rsidP="00D15665">
      <w:pPr>
        <w:numPr>
          <w:ilvl w:val="1"/>
          <w:numId w:val="5"/>
        </w:numPr>
        <w:tabs>
          <w:tab w:val="left" w:pos="709"/>
        </w:tabs>
        <w:suppressAutoHyphens/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7B3073">
        <w:rPr>
          <w:rFonts w:ascii="Times New Roman" w:hAnsi="Times New Roman"/>
          <w:sz w:val="24"/>
          <w:szCs w:val="24"/>
        </w:rPr>
        <w:t>При выявлении несоответствий в поставленном Товаре (наименования, количества, качества, в том числе в случае выявления внешних</w:t>
      </w:r>
      <w:r w:rsidRPr="008E00D3">
        <w:rPr>
          <w:rFonts w:ascii="Times New Roman" w:hAnsi="Times New Roman"/>
          <w:sz w:val="24"/>
          <w:szCs w:val="24"/>
        </w:rPr>
        <w:t xml:space="preserve"> признаков ненадлежащего качества Товара, </w:t>
      </w:r>
      <w:r w:rsidRPr="00B873FB">
        <w:rPr>
          <w:rFonts w:ascii="Times New Roman" w:hAnsi="Times New Roman"/>
          <w:sz w:val="24"/>
          <w:szCs w:val="24"/>
        </w:rPr>
        <w:t xml:space="preserve">препятствующих его дальнейшему использованию (нарушение целостности упаковки, повреждение содержимого и т.д.), препятствующих его приемке, Заказчик в срок, установленный в </w:t>
      </w:r>
      <w:hyperlink w:anchor="P1489" w:history="1">
        <w:r w:rsidRPr="00B873FB">
          <w:rPr>
            <w:rFonts w:ascii="Times New Roman" w:hAnsi="Times New Roman"/>
            <w:sz w:val="24"/>
            <w:szCs w:val="24"/>
          </w:rPr>
          <w:t>пункте</w:t>
        </w:r>
      </w:hyperlink>
      <w:r w:rsidRPr="00B873FB">
        <w:rPr>
          <w:rFonts w:ascii="Times New Roman" w:hAnsi="Times New Roman"/>
          <w:sz w:val="24"/>
          <w:szCs w:val="24"/>
        </w:rPr>
        <w:t xml:space="preserve"> 3.6. Контракта, отказывает в приемке Товара, направляя Поставщику мотивированный отказ от приемки Товара с перечнем выявленных недостатков и указанием сроков их устранения.</w:t>
      </w:r>
    </w:p>
    <w:p w:rsidR="00F90EBC" w:rsidRPr="008E00D3" w:rsidRDefault="00F90EBC" w:rsidP="00D15665">
      <w:pPr>
        <w:numPr>
          <w:ilvl w:val="1"/>
          <w:numId w:val="5"/>
        </w:numPr>
        <w:tabs>
          <w:tab w:val="left" w:pos="709"/>
        </w:tabs>
        <w:suppressAutoHyphens/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Во всех случаях, влекущих возврат Товара Поставщику, Заказчик обязан обеспечить сохранность этого Товара до момента фактического его возврата. Возврат (замена) Товара осуществляется силами и за счет средств Поставщика. Расходы, понесенные Заказчиком в связи с принятием Товара на ответственное хранение и (или) его возвратом (заменой), подлежат возмещению Поставщиком.</w:t>
      </w:r>
    </w:p>
    <w:p w:rsidR="00F90EBC" w:rsidRPr="00B873FB" w:rsidRDefault="00F90EBC" w:rsidP="00D15665">
      <w:pPr>
        <w:numPr>
          <w:ilvl w:val="1"/>
          <w:numId w:val="5"/>
        </w:numPr>
        <w:tabs>
          <w:tab w:val="left" w:pos="709"/>
        </w:tabs>
        <w:suppressAutoHyphens/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 xml:space="preserve">Право </w:t>
      </w:r>
      <w:r w:rsidRPr="00B873FB">
        <w:rPr>
          <w:rFonts w:ascii="Times New Roman" w:hAnsi="Times New Roman"/>
          <w:sz w:val="24"/>
          <w:szCs w:val="24"/>
        </w:rPr>
        <w:t xml:space="preserve">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документов, указанных в </w:t>
      </w:r>
      <w:hyperlink w:anchor="P1489" w:history="1">
        <w:r w:rsidRPr="00B873FB">
          <w:rPr>
            <w:rFonts w:ascii="Times New Roman" w:hAnsi="Times New Roman"/>
            <w:sz w:val="24"/>
            <w:szCs w:val="24"/>
          </w:rPr>
          <w:t>пункте</w:t>
        </w:r>
      </w:hyperlink>
      <w:r w:rsidRPr="00B873FB">
        <w:rPr>
          <w:rFonts w:ascii="Times New Roman" w:hAnsi="Times New Roman"/>
          <w:sz w:val="24"/>
          <w:szCs w:val="24"/>
        </w:rPr>
        <w:t xml:space="preserve"> 3.6. Контракта.</w:t>
      </w:r>
    </w:p>
    <w:p w:rsidR="00F90EBC" w:rsidRPr="008E00D3" w:rsidRDefault="00F90EBC" w:rsidP="00D15665">
      <w:pPr>
        <w:pStyle w:val="ConsPlusNormal"/>
        <w:numPr>
          <w:ilvl w:val="1"/>
          <w:numId w:val="5"/>
        </w:numPr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B873FB">
        <w:rPr>
          <w:rFonts w:ascii="Times New Roman" w:hAnsi="Times New Roman"/>
          <w:sz w:val="24"/>
          <w:szCs w:val="24"/>
        </w:rPr>
        <w:lastRenderedPageBreak/>
        <w:t>Заказчик вправе не отказывать в приемке поставленного Товара в случае выявления несоответствия Товара условиям Контракта, если выявленное несоответствие не препятствует приемке этого Товара и устранено</w:t>
      </w:r>
      <w:r w:rsidRPr="008E00D3">
        <w:rPr>
          <w:rFonts w:ascii="Times New Roman" w:hAnsi="Times New Roman"/>
          <w:sz w:val="24"/>
          <w:szCs w:val="24"/>
        </w:rPr>
        <w:t xml:space="preserve"> Поставщиком.</w:t>
      </w:r>
    </w:p>
    <w:p w:rsidR="003D43ED" w:rsidRPr="008E00D3" w:rsidRDefault="003D43E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C5579D" w:rsidRPr="008E00D3" w:rsidRDefault="00C5579D" w:rsidP="009A3EA6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8E00D3">
        <w:rPr>
          <w:rFonts w:ascii="Times New Roman" w:hAnsi="Times New Roman"/>
          <w:b/>
          <w:sz w:val="24"/>
          <w:szCs w:val="24"/>
        </w:rPr>
        <w:t>IV. Взаимодействие Сторон</w:t>
      </w:r>
    </w:p>
    <w:p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:rsidR="00C5579D" w:rsidRPr="008E00D3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13" w:name="P1497"/>
      <w:bookmarkEnd w:id="13"/>
      <w:r w:rsidRPr="008E00D3">
        <w:rPr>
          <w:rFonts w:ascii="Times New Roman" w:hAnsi="Times New Roman"/>
          <w:sz w:val="24"/>
          <w:szCs w:val="24"/>
        </w:rPr>
        <w:t>4.1. Поставщик обязан:</w:t>
      </w:r>
    </w:p>
    <w:p w:rsidR="00C5579D" w:rsidRPr="008E00D3" w:rsidRDefault="00690BF3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4.1.1. П</w:t>
      </w:r>
      <w:r w:rsidR="00C5579D" w:rsidRPr="008E00D3">
        <w:rPr>
          <w:rFonts w:ascii="Times New Roman" w:hAnsi="Times New Roman"/>
          <w:sz w:val="24"/>
          <w:szCs w:val="24"/>
        </w:rPr>
        <w:t>оставить Товар в порядке, количестве, в срок и на условиях</w:t>
      </w:r>
      <w:r w:rsidRPr="008E00D3">
        <w:rPr>
          <w:rFonts w:ascii="Times New Roman" w:hAnsi="Times New Roman"/>
          <w:sz w:val="24"/>
          <w:szCs w:val="24"/>
        </w:rPr>
        <w:t>, предусмотренных Контрактом и С</w:t>
      </w:r>
      <w:r w:rsidR="00C5579D" w:rsidRPr="008E00D3">
        <w:rPr>
          <w:rFonts w:ascii="Times New Roman" w:hAnsi="Times New Roman"/>
          <w:sz w:val="24"/>
          <w:szCs w:val="24"/>
        </w:rPr>
        <w:t>пецификацией;</w:t>
      </w:r>
    </w:p>
    <w:p w:rsidR="00C5579D" w:rsidRPr="008E00D3" w:rsidRDefault="00690BF3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14" w:name="P1499"/>
      <w:bookmarkEnd w:id="14"/>
      <w:r w:rsidRPr="008E00D3">
        <w:rPr>
          <w:rFonts w:ascii="Times New Roman" w:hAnsi="Times New Roman"/>
          <w:sz w:val="24"/>
          <w:szCs w:val="24"/>
        </w:rPr>
        <w:t>4.1.2. О</w:t>
      </w:r>
      <w:r w:rsidR="00C5579D" w:rsidRPr="008E00D3">
        <w:rPr>
          <w:rFonts w:ascii="Times New Roman" w:hAnsi="Times New Roman"/>
          <w:sz w:val="24"/>
          <w:szCs w:val="24"/>
        </w:rPr>
        <w:t>беспечить соответствие поставляемого Товара требованиям качества, безопасности жизни и здоровья, а также иным требованиям безопасности (санитарным нормам и правилам, государственным стандартам), сертификации, лицензирования, установленным законодательством Российской Федерации и Контрактом;</w:t>
      </w:r>
    </w:p>
    <w:p w:rsidR="00C5579D" w:rsidRPr="008E00D3" w:rsidRDefault="00690BF3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4.1.3. О</w:t>
      </w:r>
      <w:r w:rsidR="00C5579D" w:rsidRPr="008E00D3">
        <w:rPr>
          <w:rFonts w:ascii="Times New Roman" w:hAnsi="Times New Roman"/>
          <w:sz w:val="24"/>
          <w:szCs w:val="24"/>
        </w:rPr>
        <w:t>беспечить за свой счет устранение выявленных недостатков Товара или осуществить его соответствующую замену в порядке и на условиях, предусмотренных Контрактом;</w:t>
      </w:r>
      <w:bookmarkStart w:id="15" w:name="P1502"/>
      <w:bookmarkEnd w:id="15"/>
    </w:p>
    <w:p w:rsidR="00C5579D" w:rsidRPr="008E00D3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16" w:name="P1503"/>
      <w:bookmarkStart w:id="17" w:name="P1504"/>
      <w:bookmarkEnd w:id="16"/>
      <w:bookmarkEnd w:id="17"/>
      <w:r w:rsidRPr="008E00D3">
        <w:rPr>
          <w:rFonts w:ascii="Times New Roman" w:hAnsi="Times New Roman"/>
          <w:sz w:val="24"/>
          <w:szCs w:val="24"/>
        </w:rPr>
        <w:t>4.1.</w:t>
      </w:r>
      <w:r w:rsidR="001B50EA" w:rsidRPr="008E00D3">
        <w:rPr>
          <w:rFonts w:ascii="Times New Roman" w:hAnsi="Times New Roman"/>
          <w:sz w:val="24"/>
          <w:szCs w:val="24"/>
        </w:rPr>
        <w:t>4</w:t>
      </w:r>
      <w:r w:rsidR="0022493F" w:rsidRPr="008E00D3">
        <w:rPr>
          <w:rFonts w:ascii="Times New Roman" w:hAnsi="Times New Roman"/>
          <w:sz w:val="24"/>
          <w:szCs w:val="24"/>
        </w:rPr>
        <w:t>. В</w:t>
      </w:r>
      <w:r w:rsidRPr="008E00D3">
        <w:rPr>
          <w:rFonts w:ascii="Times New Roman" w:hAnsi="Times New Roman"/>
          <w:sz w:val="24"/>
          <w:szCs w:val="24"/>
        </w:rPr>
        <w:t xml:space="preserve">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Заказчика, указанному в Контракте, а также телеграммой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данного уведомления и получение Поставщиком подтверждения о его вручении Заказчику; </w:t>
      </w:r>
    </w:p>
    <w:p w:rsidR="00C5579D" w:rsidRPr="008E00D3" w:rsidRDefault="0022493F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18" w:name="P1505"/>
      <w:bookmarkEnd w:id="18"/>
      <w:r w:rsidRPr="008E00D3">
        <w:rPr>
          <w:rFonts w:ascii="Times New Roman" w:hAnsi="Times New Roman"/>
          <w:sz w:val="24"/>
          <w:szCs w:val="24"/>
        </w:rPr>
        <w:t>4.1.5. П</w:t>
      </w:r>
      <w:r w:rsidR="00C5579D" w:rsidRPr="008E00D3">
        <w:rPr>
          <w:rFonts w:ascii="Times New Roman" w:hAnsi="Times New Roman"/>
          <w:sz w:val="24"/>
          <w:szCs w:val="24"/>
        </w:rPr>
        <w:t>редоставлять Заказчику по его требованию документы, относящиеся к предмету Контракта, а также своевременно предоставлять Заказчику достоверную информацию о ходе исполнения своих обязательств, в том числе о сложностях, возникающих при исполнении Контракта;</w:t>
      </w:r>
      <w:bookmarkStart w:id="19" w:name="P1507"/>
      <w:bookmarkEnd w:id="19"/>
    </w:p>
    <w:p w:rsidR="00C5579D" w:rsidRPr="008E00D3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4.2. Поставщик вправе:</w:t>
      </w:r>
    </w:p>
    <w:p w:rsidR="00C5579D" w:rsidRPr="008E00D3" w:rsidRDefault="0022493F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4.2.1. Т</w:t>
      </w:r>
      <w:r w:rsidR="00C5579D" w:rsidRPr="008E00D3">
        <w:rPr>
          <w:rFonts w:ascii="Times New Roman" w:hAnsi="Times New Roman"/>
          <w:sz w:val="24"/>
          <w:szCs w:val="24"/>
        </w:rPr>
        <w:t>ребовать от Заказчика произвести приемку Товара в порядке и в сроки, предусмотренные Контрактом;</w:t>
      </w:r>
    </w:p>
    <w:p w:rsidR="00C5579D" w:rsidRPr="008E00D3" w:rsidRDefault="0022493F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20" w:name="P1518"/>
      <w:bookmarkEnd w:id="20"/>
      <w:r w:rsidRPr="008E00D3">
        <w:rPr>
          <w:rFonts w:ascii="Times New Roman" w:hAnsi="Times New Roman"/>
          <w:sz w:val="24"/>
          <w:szCs w:val="24"/>
        </w:rPr>
        <w:t>4.2.2. Т</w:t>
      </w:r>
      <w:r w:rsidR="00C5579D" w:rsidRPr="008E00D3">
        <w:rPr>
          <w:rFonts w:ascii="Times New Roman" w:hAnsi="Times New Roman"/>
          <w:sz w:val="24"/>
          <w:szCs w:val="24"/>
        </w:rPr>
        <w:t xml:space="preserve">ребовать своевременной оплаты на условиях, установленных Контрактом, надлежащим образом поставленного и принятого Заказчиком Товара; </w:t>
      </w:r>
    </w:p>
    <w:p w:rsidR="00C5579D" w:rsidRPr="00B873FB" w:rsidRDefault="0022493F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21" w:name="P1519"/>
      <w:bookmarkEnd w:id="21"/>
      <w:r w:rsidRPr="008E00D3">
        <w:rPr>
          <w:rFonts w:ascii="Times New Roman" w:hAnsi="Times New Roman"/>
          <w:sz w:val="24"/>
          <w:szCs w:val="24"/>
        </w:rPr>
        <w:t>4.2.3. П</w:t>
      </w:r>
      <w:r w:rsidR="00C5579D" w:rsidRPr="008E00D3">
        <w:rPr>
          <w:rFonts w:ascii="Times New Roman" w:hAnsi="Times New Roman"/>
          <w:sz w:val="24"/>
          <w:szCs w:val="24"/>
        </w:rPr>
        <w:t xml:space="preserve">ринять решение об одностороннем отказе от исполнения Контракта в </w:t>
      </w:r>
      <w:r w:rsidR="00C5579D" w:rsidRPr="00B873FB">
        <w:rPr>
          <w:rFonts w:ascii="Times New Roman" w:hAnsi="Times New Roman"/>
          <w:sz w:val="24"/>
          <w:szCs w:val="24"/>
        </w:rPr>
        <w:t xml:space="preserve">соответствии с гражданским законодательством; </w:t>
      </w:r>
    </w:p>
    <w:p w:rsidR="00C5579D" w:rsidRPr="00B873FB" w:rsidRDefault="0022493F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B873FB">
        <w:rPr>
          <w:rFonts w:ascii="Times New Roman" w:hAnsi="Times New Roman"/>
          <w:sz w:val="24"/>
          <w:szCs w:val="24"/>
        </w:rPr>
        <w:t>4.2.4. Т</w:t>
      </w:r>
      <w:r w:rsidR="00C5579D" w:rsidRPr="00B873FB">
        <w:rPr>
          <w:rFonts w:ascii="Times New Roman" w:hAnsi="Times New Roman"/>
          <w:sz w:val="24"/>
          <w:szCs w:val="24"/>
        </w:rPr>
        <w:t xml:space="preserve">ребовать возмещения убытков, уплаты неустоек (штрафов, пеней) в соответствии с </w:t>
      </w:r>
      <w:hyperlink w:anchor="P1550" w:history="1">
        <w:r w:rsidR="00C5579D" w:rsidRPr="00B873FB">
          <w:rPr>
            <w:rFonts w:ascii="Times New Roman" w:hAnsi="Times New Roman"/>
            <w:sz w:val="24"/>
            <w:szCs w:val="24"/>
          </w:rPr>
          <w:t>разделом VI</w:t>
        </w:r>
      </w:hyperlink>
      <w:r w:rsidR="00C5579D" w:rsidRPr="00B873FB">
        <w:rPr>
          <w:rFonts w:ascii="Times New Roman" w:hAnsi="Times New Roman"/>
          <w:sz w:val="24"/>
          <w:szCs w:val="24"/>
        </w:rPr>
        <w:t xml:space="preserve"> Контракта;</w:t>
      </w:r>
    </w:p>
    <w:p w:rsidR="00C5579D" w:rsidRPr="00B873FB" w:rsidRDefault="00664F6E" w:rsidP="009A3EA6">
      <w:pPr>
        <w:pStyle w:val="ConsPlusNormal"/>
        <w:ind w:firstLine="540"/>
        <w:jc w:val="both"/>
        <w:rPr>
          <w:rFonts w:ascii="Times New Roman" w:hAnsi="Times New Roman"/>
          <w:strike/>
          <w:sz w:val="24"/>
          <w:szCs w:val="24"/>
        </w:rPr>
      </w:pPr>
      <w:bookmarkStart w:id="22" w:name="P1521"/>
      <w:bookmarkEnd w:id="22"/>
      <w:r w:rsidRPr="00B873FB">
        <w:rPr>
          <w:rFonts w:ascii="Times New Roman" w:hAnsi="Times New Roman"/>
          <w:sz w:val="24"/>
          <w:szCs w:val="24"/>
        </w:rPr>
        <w:t>4.2.5</w:t>
      </w:r>
      <w:r w:rsidR="0022493F" w:rsidRPr="00B873FB">
        <w:rPr>
          <w:rFonts w:ascii="Times New Roman" w:hAnsi="Times New Roman"/>
          <w:sz w:val="24"/>
          <w:szCs w:val="24"/>
        </w:rPr>
        <w:t>. П</w:t>
      </w:r>
      <w:r w:rsidR="00C5579D" w:rsidRPr="00B873FB">
        <w:rPr>
          <w:rFonts w:ascii="Times New Roman" w:hAnsi="Times New Roman"/>
          <w:sz w:val="24"/>
          <w:szCs w:val="24"/>
        </w:rPr>
        <w:t xml:space="preserve">о согласованию с Заказчиком (путем заключения дополнительного соглашения) поставить Товар, качество,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характеристиками, указанными в Контракте (за исключением случаев, которые предусмотрены и нормативными правовыми актами, принятыми в соответствии с </w:t>
      </w:r>
      <w:hyperlink r:id="rId9" w:history="1">
        <w:r w:rsidR="00C5579D" w:rsidRPr="00B873FB">
          <w:rPr>
            <w:rFonts w:ascii="Times New Roman" w:hAnsi="Times New Roman"/>
            <w:sz w:val="24"/>
            <w:szCs w:val="24"/>
          </w:rPr>
          <w:t>частью 6 статьи 14</w:t>
        </w:r>
      </w:hyperlink>
      <w:r w:rsidR="00487843" w:rsidRPr="00B873FB">
        <w:rPr>
          <w:rFonts w:ascii="Times New Roman" w:hAnsi="Times New Roman"/>
          <w:sz w:val="24"/>
          <w:szCs w:val="24"/>
        </w:rPr>
        <w:t>Закона о К</w:t>
      </w:r>
      <w:r w:rsidR="009E3115" w:rsidRPr="00B873FB">
        <w:rPr>
          <w:rFonts w:ascii="Times New Roman" w:hAnsi="Times New Roman"/>
          <w:sz w:val="24"/>
          <w:szCs w:val="24"/>
        </w:rPr>
        <w:t>онтрактной системе</w:t>
      </w:r>
      <w:r w:rsidR="002359E5" w:rsidRPr="00B873FB">
        <w:rPr>
          <w:rFonts w:ascii="Times New Roman" w:hAnsi="Times New Roman"/>
          <w:sz w:val="24"/>
          <w:szCs w:val="24"/>
        </w:rPr>
        <w:t>)</w:t>
      </w:r>
      <w:r w:rsidRPr="00B873FB">
        <w:rPr>
          <w:rFonts w:ascii="Times New Roman" w:hAnsi="Times New Roman"/>
          <w:sz w:val="24"/>
          <w:szCs w:val="24"/>
        </w:rPr>
        <w:t>.</w:t>
      </w:r>
    </w:p>
    <w:p w:rsidR="00C5579D" w:rsidRPr="00B873FB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B873FB">
        <w:rPr>
          <w:rFonts w:ascii="Times New Roman" w:hAnsi="Times New Roman"/>
          <w:sz w:val="24"/>
          <w:szCs w:val="24"/>
        </w:rPr>
        <w:t>4.3. Заказчик обязуется:</w:t>
      </w:r>
    </w:p>
    <w:p w:rsidR="00C5579D" w:rsidRPr="00B873FB" w:rsidRDefault="00487843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B873FB">
        <w:rPr>
          <w:rFonts w:ascii="Times New Roman" w:hAnsi="Times New Roman"/>
          <w:sz w:val="24"/>
          <w:szCs w:val="24"/>
        </w:rPr>
        <w:t>4.3.1. О</w:t>
      </w:r>
      <w:r w:rsidR="00C5579D" w:rsidRPr="00B873FB">
        <w:rPr>
          <w:rFonts w:ascii="Times New Roman" w:hAnsi="Times New Roman"/>
          <w:sz w:val="24"/>
          <w:szCs w:val="24"/>
        </w:rPr>
        <w:t xml:space="preserve">беспечить своевременную приемку и оплату поставленного Товара надлежащего качества в порядке и сроки, предусмотренные Контрактом; </w:t>
      </w:r>
    </w:p>
    <w:p w:rsidR="00C5579D" w:rsidRPr="008E00D3" w:rsidRDefault="00487843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23" w:name="P1525"/>
      <w:bookmarkEnd w:id="23"/>
      <w:r w:rsidRPr="00B873FB">
        <w:rPr>
          <w:rFonts w:ascii="Times New Roman" w:hAnsi="Times New Roman"/>
          <w:sz w:val="24"/>
          <w:szCs w:val="24"/>
        </w:rPr>
        <w:t>4.3.2. П</w:t>
      </w:r>
      <w:r w:rsidR="00C5579D" w:rsidRPr="00B873FB">
        <w:rPr>
          <w:rFonts w:ascii="Times New Roman" w:hAnsi="Times New Roman"/>
          <w:sz w:val="24"/>
          <w:szCs w:val="24"/>
        </w:rPr>
        <w:t>ринять решение об одностороннем отказе от исполнения Контракта в случае, если в ходе исполнения Контракта</w:t>
      </w:r>
      <w:r w:rsidR="00C5579D" w:rsidRPr="008E00D3">
        <w:rPr>
          <w:rFonts w:ascii="Times New Roman" w:hAnsi="Times New Roman"/>
          <w:sz w:val="24"/>
          <w:szCs w:val="24"/>
        </w:rPr>
        <w:t xml:space="preserve"> установлено, что Поставщик и (или) поставляемый Товар не соответствуют установленным извещением об осуществлении закупки и (или) документацией о закупке требованиям к участникам закупки и (или) поставляемому товару или представил недостоверную информацию о своем соответствии и (или) соответствии поставляемого Товара таким требованиям, что позволило ему стать победителем определения поставщика; </w:t>
      </w:r>
    </w:p>
    <w:p w:rsidR="00C5579D" w:rsidRPr="00B873FB" w:rsidRDefault="00487843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24" w:name="P1526"/>
      <w:bookmarkEnd w:id="24"/>
      <w:r w:rsidRPr="008E00D3">
        <w:rPr>
          <w:rFonts w:ascii="Times New Roman" w:hAnsi="Times New Roman"/>
          <w:sz w:val="24"/>
          <w:szCs w:val="24"/>
        </w:rPr>
        <w:t>4.3.3. В</w:t>
      </w:r>
      <w:r w:rsidR="00C5579D" w:rsidRPr="008E00D3">
        <w:rPr>
          <w:rFonts w:ascii="Times New Roman" w:hAnsi="Times New Roman"/>
          <w:sz w:val="24"/>
          <w:szCs w:val="24"/>
        </w:rPr>
        <w:t xml:space="preserve"> случае принятия решения об одностороннем отказе от исполнения Контракта не позднее чем в течение трех рабочих дней с даты принятия указанного решения разместить его в единой информационной системе в сфере закупок и направить Поставщику по почте заказным письмом с уведомлением о вручении по адресу </w:t>
      </w:r>
      <w:r w:rsidR="00C5579D" w:rsidRPr="00B873FB">
        <w:rPr>
          <w:rFonts w:ascii="Times New Roman" w:hAnsi="Times New Roman"/>
          <w:sz w:val="24"/>
          <w:szCs w:val="24"/>
        </w:rPr>
        <w:t xml:space="preserve">Поставщика, указанному в Контракте, а также телеграммой либо посредством факсимильной связи, либо по адресу электронной почты, либо </w:t>
      </w:r>
      <w:r w:rsidR="00C5579D" w:rsidRPr="00B873FB">
        <w:rPr>
          <w:rFonts w:ascii="Times New Roman" w:hAnsi="Times New Roman"/>
          <w:sz w:val="24"/>
          <w:szCs w:val="24"/>
        </w:rPr>
        <w:lastRenderedPageBreak/>
        <w:t xml:space="preserve">с использованием иных средств связи и доставки, обеспечивающих фиксирование данного уведомления и получение Заказчиком подтверждения о его вручении Поставщику; </w:t>
      </w:r>
    </w:p>
    <w:p w:rsidR="00C5579D" w:rsidRPr="00B873FB" w:rsidRDefault="00487843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B873FB">
        <w:rPr>
          <w:rFonts w:ascii="Times New Roman" w:hAnsi="Times New Roman"/>
          <w:sz w:val="24"/>
          <w:szCs w:val="24"/>
        </w:rPr>
        <w:t>4.3.4. Т</w:t>
      </w:r>
      <w:r w:rsidR="00C5579D" w:rsidRPr="00B873FB">
        <w:rPr>
          <w:rFonts w:ascii="Times New Roman" w:hAnsi="Times New Roman"/>
          <w:sz w:val="24"/>
          <w:szCs w:val="24"/>
        </w:rPr>
        <w:t xml:space="preserve">ребовать уплаты неустоек (штрафов, пеней) в соответствии с </w:t>
      </w:r>
      <w:hyperlink w:anchor="P1550" w:history="1">
        <w:r w:rsidR="00C5579D" w:rsidRPr="00B873FB">
          <w:rPr>
            <w:rFonts w:ascii="Times New Roman" w:hAnsi="Times New Roman"/>
            <w:sz w:val="24"/>
            <w:szCs w:val="24"/>
          </w:rPr>
          <w:t>разделом VI</w:t>
        </w:r>
      </w:hyperlink>
      <w:r w:rsidR="00C5579D" w:rsidRPr="00B873FB">
        <w:rPr>
          <w:rFonts w:ascii="Times New Roman" w:hAnsi="Times New Roman"/>
          <w:sz w:val="24"/>
          <w:szCs w:val="24"/>
        </w:rPr>
        <w:t xml:space="preserve"> Контракта;</w:t>
      </w:r>
    </w:p>
    <w:p w:rsidR="00C5579D" w:rsidRPr="00B873FB" w:rsidRDefault="00487843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B873FB">
        <w:rPr>
          <w:rFonts w:ascii="Times New Roman" w:hAnsi="Times New Roman"/>
          <w:sz w:val="24"/>
          <w:szCs w:val="24"/>
        </w:rPr>
        <w:t>4.3.5. П</w:t>
      </w:r>
      <w:r w:rsidR="00C5579D" w:rsidRPr="00B873FB">
        <w:rPr>
          <w:rFonts w:ascii="Times New Roman" w:hAnsi="Times New Roman"/>
          <w:sz w:val="24"/>
          <w:szCs w:val="24"/>
        </w:rPr>
        <w:t xml:space="preserve">ровести экспертизу поставленного Товара для проверки его соответствия условиям Контракта в соответствии с </w:t>
      </w:r>
      <w:r w:rsidR="009E3115" w:rsidRPr="00B873FB">
        <w:rPr>
          <w:rFonts w:ascii="Times New Roman" w:hAnsi="Times New Roman"/>
          <w:sz w:val="24"/>
          <w:szCs w:val="24"/>
        </w:rPr>
        <w:t>Законом о Контрактной системе</w:t>
      </w:r>
      <w:r w:rsidR="00C5579D" w:rsidRPr="00B873FB">
        <w:rPr>
          <w:rFonts w:ascii="Times New Roman" w:hAnsi="Times New Roman"/>
          <w:sz w:val="24"/>
          <w:szCs w:val="24"/>
        </w:rPr>
        <w:t>.</w:t>
      </w:r>
    </w:p>
    <w:p w:rsidR="00C5579D" w:rsidRPr="00B873FB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25" w:name="P1529"/>
      <w:bookmarkEnd w:id="25"/>
      <w:r w:rsidRPr="00B873FB">
        <w:rPr>
          <w:rFonts w:ascii="Times New Roman" w:hAnsi="Times New Roman"/>
          <w:sz w:val="24"/>
          <w:szCs w:val="24"/>
        </w:rPr>
        <w:t>4.4. Заказчик вправе:</w:t>
      </w:r>
    </w:p>
    <w:p w:rsidR="00C5579D" w:rsidRPr="00B873FB" w:rsidRDefault="00487843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B873FB">
        <w:rPr>
          <w:rFonts w:ascii="Times New Roman" w:hAnsi="Times New Roman"/>
          <w:sz w:val="24"/>
          <w:szCs w:val="24"/>
        </w:rPr>
        <w:t>4.4.1. Т</w:t>
      </w:r>
      <w:r w:rsidR="00C5579D" w:rsidRPr="00B873FB">
        <w:rPr>
          <w:rFonts w:ascii="Times New Roman" w:hAnsi="Times New Roman"/>
          <w:sz w:val="24"/>
          <w:szCs w:val="24"/>
        </w:rPr>
        <w:t>ребовать от Поставщика надлежащего исполнения обязательств по Контракту;</w:t>
      </w:r>
    </w:p>
    <w:p w:rsidR="00C5579D" w:rsidRPr="00B873FB" w:rsidRDefault="00487843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B873FB">
        <w:rPr>
          <w:rFonts w:ascii="Times New Roman" w:hAnsi="Times New Roman"/>
          <w:sz w:val="24"/>
          <w:szCs w:val="24"/>
        </w:rPr>
        <w:t>4.4.2. Т</w:t>
      </w:r>
      <w:r w:rsidR="00C5579D" w:rsidRPr="00B873FB">
        <w:rPr>
          <w:rFonts w:ascii="Times New Roman" w:hAnsi="Times New Roman"/>
          <w:sz w:val="24"/>
          <w:szCs w:val="24"/>
        </w:rPr>
        <w:t xml:space="preserve">ребовать от Поставщика своевременного устранения недостатков, выявленных как в ходе приемки, так и в течение гарантийного периода; </w:t>
      </w:r>
    </w:p>
    <w:p w:rsidR="00FB65E7" w:rsidRPr="00B873FB" w:rsidRDefault="00487843" w:rsidP="00FB65E7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B873FB">
        <w:rPr>
          <w:rFonts w:ascii="Times New Roman" w:hAnsi="Times New Roman"/>
          <w:sz w:val="24"/>
          <w:szCs w:val="24"/>
        </w:rPr>
        <w:t>4.4.</w:t>
      </w:r>
      <w:r w:rsidR="00664F6E" w:rsidRPr="00B873FB">
        <w:rPr>
          <w:rFonts w:ascii="Times New Roman" w:hAnsi="Times New Roman"/>
          <w:sz w:val="24"/>
          <w:szCs w:val="24"/>
        </w:rPr>
        <w:t>3</w:t>
      </w:r>
      <w:r w:rsidRPr="00B873FB">
        <w:rPr>
          <w:rFonts w:ascii="Times New Roman" w:hAnsi="Times New Roman"/>
          <w:sz w:val="24"/>
          <w:szCs w:val="24"/>
        </w:rPr>
        <w:t xml:space="preserve">. </w:t>
      </w:r>
      <w:r w:rsidR="005E166B" w:rsidRPr="00B873FB">
        <w:rPr>
          <w:rFonts w:ascii="Times New Roman" w:hAnsi="Times New Roman"/>
          <w:sz w:val="24"/>
          <w:szCs w:val="24"/>
        </w:rPr>
        <w:t>П</w:t>
      </w:r>
      <w:r w:rsidR="00FB65E7" w:rsidRPr="00B873FB">
        <w:rPr>
          <w:rFonts w:ascii="Times New Roman" w:hAnsi="Times New Roman"/>
          <w:sz w:val="24"/>
          <w:szCs w:val="24"/>
        </w:rPr>
        <w:t>роверять ход и качество выполнения Поставщиком условий Контракта без вмешательства в оперативно-хозяйственную деятельность Поставщика;</w:t>
      </w:r>
    </w:p>
    <w:p w:rsidR="00C5579D" w:rsidRPr="00B873FB" w:rsidRDefault="00FB65E7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B873FB">
        <w:rPr>
          <w:rFonts w:ascii="Times New Roman" w:hAnsi="Times New Roman"/>
          <w:sz w:val="24"/>
          <w:szCs w:val="24"/>
        </w:rPr>
        <w:t xml:space="preserve">4.4.4. </w:t>
      </w:r>
      <w:r w:rsidR="00487843" w:rsidRPr="00B873FB">
        <w:rPr>
          <w:rFonts w:ascii="Times New Roman" w:hAnsi="Times New Roman"/>
          <w:sz w:val="24"/>
          <w:szCs w:val="24"/>
        </w:rPr>
        <w:t>Т</w:t>
      </w:r>
      <w:r w:rsidR="00C5579D" w:rsidRPr="00B873FB">
        <w:rPr>
          <w:rFonts w:ascii="Times New Roman" w:hAnsi="Times New Roman"/>
          <w:sz w:val="24"/>
          <w:szCs w:val="24"/>
        </w:rPr>
        <w:t xml:space="preserve">ребовать возмещения убытков в соответствии с </w:t>
      </w:r>
      <w:hyperlink w:anchor="P1550" w:history="1">
        <w:r w:rsidR="00C5579D" w:rsidRPr="00B873FB">
          <w:rPr>
            <w:rFonts w:ascii="Times New Roman" w:hAnsi="Times New Roman"/>
            <w:sz w:val="24"/>
            <w:szCs w:val="24"/>
          </w:rPr>
          <w:t>разделом VI</w:t>
        </w:r>
      </w:hyperlink>
      <w:r w:rsidR="00C5579D" w:rsidRPr="00B873FB">
        <w:rPr>
          <w:rFonts w:ascii="Times New Roman" w:hAnsi="Times New Roman"/>
          <w:sz w:val="24"/>
          <w:szCs w:val="24"/>
        </w:rPr>
        <w:t xml:space="preserve"> Контракта, причиненных по вине Поставщика;</w:t>
      </w:r>
    </w:p>
    <w:p w:rsidR="00C5579D" w:rsidRPr="00B873FB" w:rsidRDefault="00487843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26" w:name="P1534"/>
      <w:bookmarkEnd w:id="26"/>
      <w:r w:rsidRPr="00B873FB">
        <w:rPr>
          <w:rFonts w:ascii="Times New Roman" w:hAnsi="Times New Roman"/>
          <w:sz w:val="24"/>
          <w:szCs w:val="24"/>
        </w:rPr>
        <w:t>4.4.</w:t>
      </w:r>
      <w:r w:rsidR="00FB65E7" w:rsidRPr="00B873FB">
        <w:rPr>
          <w:rFonts w:ascii="Times New Roman" w:hAnsi="Times New Roman"/>
          <w:sz w:val="24"/>
          <w:szCs w:val="24"/>
        </w:rPr>
        <w:t>5</w:t>
      </w:r>
      <w:r w:rsidRPr="00B873FB">
        <w:rPr>
          <w:rFonts w:ascii="Times New Roman" w:hAnsi="Times New Roman"/>
          <w:sz w:val="24"/>
          <w:szCs w:val="24"/>
        </w:rPr>
        <w:t>. П</w:t>
      </w:r>
      <w:r w:rsidR="00C5579D" w:rsidRPr="00B873FB">
        <w:rPr>
          <w:rFonts w:ascii="Times New Roman" w:hAnsi="Times New Roman"/>
          <w:sz w:val="24"/>
          <w:szCs w:val="24"/>
        </w:rPr>
        <w:t xml:space="preserve">редложить увеличить или уменьшить в процессе исполнения Контракта количество Товара, предусмотренного Контрактом, не более чем на десять процентов в порядке и на условиях, установленных </w:t>
      </w:r>
      <w:hyperlink r:id="rId10" w:history="1">
        <w:r w:rsidR="00C5579D" w:rsidRPr="00B873FB">
          <w:rPr>
            <w:rFonts w:ascii="Times New Roman" w:hAnsi="Times New Roman"/>
            <w:sz w:val="24"/>
            <w:szCs w:val="24"/>
          </w:rPr>
          <w:t>законом</w:t>
        </w:r>
      </w:hyperlink>
      <w:r w:rsidR="00B873FB">
        <w:rPr>
          <w:rFonts w:ascii="Times New Roman" w:hAnsi="Times New Roman"/>
          <w:sz w:val="24"/>
          <w:szCs w:val="24"/>
        </w:rPr>
        <w:t xml:space="preserve"> </w:t>
      </w:r>
      <w:r w:rsidR="009E3115" w:rsidRPr="00B873FB">
        <w:rPr>
          <w:rFonts w:ascii="Times New Roman" w:hAnsi="Times New Roman"/>
          <w:sz w:val="24"/>
          <w:szCs w:val="24"/>
        </w:rPr>
        <w:t>о контрактной системе</w:t>
      </w:r>
      <w:r w:rsidR="00C5579D" w:rsidRPr="00B873FB">
        <w:rPr>
          <w:rFonts w:ascii="Times New Roman" w:hAnsi="Times New Roman"/>
          <w:sz w:val="24"/>
          <w:szCs w:val="24"/>
        </w:rPr>
        <w:t xml:space="preserve">; </w:t>
      </w:r>
    </w:p>
    <w:p w:rsidR="00C5579D" w:rsidRPr="00B873FB" w:rsidRDefault="00487843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B873FB">
        <w:rPr>
          <w:rFonts w:ascii="Times New Roman" w:hAnsi="Times New Roman"/>
          <w:sz w:val="24"/>
          <w:szCs w:val="24"/>
        </w:rPr>
        <w:t>4.4.</w:t>
      </w:r>
      <w:r w:rsidR="00FB65E7" w:rsidRPr="00B873FB">
        <w:rPr>
          <w:rFonts w:ascii="Times New Roman" w:hAnsi="Times New Roman"/>
          <w:sz w:val="24"/>
          <w:szCs w:val="24"/>
        </w:rPr>
        <w:t>6</w:t>
      </w:r>
      <w:r w:rsidRPr="00B873FB">
        <w:rPr>
          <w:rFonts w:ascii="Times New Roman" w:hAnsi="Times New Roman"/>
          <w:sz w:val="24"/>
          <w:szCs w:val="24"/>
        </w:rPr>
        <w:t>. О</w:t>
      </w:r>
      <w:r w:rsidR="00C5579D" w:rsidRPr="00B873FB">
        <w:rPr>
          <w:rFonts w:ascii="Times New Roman" w:hAnsi="Times New Roman"/>
          <w:sz w:val="24"/>
          <w:szCs w:val="24"/>
        </w:rPr>
        <w:t>тказаться от приемки и оплаты Товара, не соответствующего условиям Контракта;</w:t>
      </w:r>
    </w:p>
    <w:p w:rsidR="00C5579D" w:rsidRPr="00B873FB" w:rsidRDefault="00487843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27" w:name="P1536"/>
      <w:bookmarkEnd w:id="27"/>
      <w:r w:rsidRPr="00B873FB">
        <w:rPr>
          <w:rFonts w:ascii="Times New Roman" w:hAnsi="Times New Roman"/>
          <w:sz w:val="24"/>
          <w:szCs w:val="24"/>
        </w:rPr>
        <w:t>4.4.</w:t>
      </w:r>
      <w:r w:rsidR="00FB65E7" w:rsidRPr="00B873FB">
        <w:rPr>
          <w:rFonts w:ascii="Times New Roman" w:hAnsi="Times New Roman"/>
          <w:sz w:val="24"/>
          <w:szCs w:val="24"/>
        </w:rPr>
        <w:t>7</w:t>
      </w:r>
      <w:r w:rsidRPr="00B873FB">
        <w:rPr>
          <w:rFonts w:ascii="Times New Roman" w:hAnsi="Times New Roman"/>
          <w:sz w:val="24"/>
          <w:szCs w:val="24"/>
        </w:rPr>
        <w:t>. П</w:t>
      </w:r>
      <w:r w:rsidR="00C5579D" w:rsidRPr="00B873FB">
        <w:rPr>
          <w:rFonts w:ascii="Times New Roman" w:hAnsi="Times New Roman"/>
          <w:sz w:val="24"/>
          <w:szCs w:val="24"/>
        </w:rPr>
        <w:t xml:space="preserve">ринять решение об одностороннем отказе от исполнения Контракта в соответствии с гражданским законодательством; </w:t>
      </w:r>
    </w:p>
    <w:p w:rsidR="00C5579D" w:rsidRPr="008E00D3" w:rsidRDefault="00487843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28" w:name="P1537"/>
      <w:bookmarkEnd w:id="28"/>
      <w:r w:rsidRPr="00B873FB">
        <w:rPr>
          <w:rFonts w:ascii="Times New Roman" w:hAnsi="Times New Roman"/>
          <w:sz w:val="24"/>
          <w:szCs w:val="24"/>
        </w:rPr>
        <w:t>4.4.</w:t>
      </w:r>
      <w:r w:rsidR="00FB65E7" w:rsidRPr="00B873FB">
        <w:rPr>
          <w:rFonts w:ascii="Times New Roman" w:hAnsi="Times New Roman"/>
          <w:sz w:val="24"/>
          <w:szCs w:val="24"/>
        </w:rPr>
        <w:t>8</w:t>
      </w:r>
      <w:r w:rsidRPr="00B873FB">
        <w:rPr>
          <w:rFonts w:ascii="Times New Roman" w:hAnsi="Times New Roman"/>
          <w:sz w:val="24"/>
          <w:szCs w:val="24"/>
        </w:rPr>
        <w:t>. Д</w:t>
      </w:r>
      <w:r w:rsidR="00C5579D" w:rsidRPr="00B873FB">
        <w:rPr>
          <w:rFonts w:ascii="Times New Roman" w:hAnsi="Times New Roman"/>
          <w:sz w:val="24"/>
          <w:szCs w:val="24"/>
        </w:rPr>
        <w:t>о принятия решения об одностороннем отказе от исполнения Контракта провести экспертизу поставленного Товара с привлечением экспертов, эксп</w:t>
      </w:r>
      <w:r w:rsidR="00C5579D" w:rsidRPr="008E00D3">
        <w:rPr>
          <w:rFonts w:ascii="Times New Roman" w:hAnsi="Times New Roman"/>
          <w:sz w:val="24"/>
          <w:szCs w:val="24"/>
        </w:rPr>
        <w:t xml:space="preserve">ертных организаций. </w:t>
      </w:r>
    </w:p>
    <w:p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:rsidR="00C5579D" w:rsidRPr="008E00D3" w:rsidRDefault="00C5579D" w:rsidP="009A3EA6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  <w:bookmarkStart w:id="29" w:name="P1539"/>
      <w:bookmarkEnd w:id="29"/>
      <w:r w:rsidRPr="008E00D3">
        <w:rPr>
          <w:rFonts w:ascii="Times New Roman" w:hAnsi="Times New Roman"/>
          <w:b/>
          <w:sz w:val="24"/>
          <w:szCs w:val="24"/>
        </w:rPr>
        <w:t>V. Качество Товара</w:t>
      </w:r>
    </w:p>
    <w:p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:rsidR="00C5579D" w:rsidRPr="008E00D3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5.1. Поставщик гарантирует, что поставляемый Товар соответствует требованиям, установленным Контрактом.</w:t>
      </w:r>
    </w:p>
    <w:p w:rsidR="00C5579D" w:rsidRPr="008E00D3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5.2. Поставщик гарантирует безопасность Товара в соответствии с требованиями, установленными к данному виду товара правом Евразийского экономического союза и законодательством Российской Федерации.</w:t>
      </w:r>
    </w:p>
    <w:p w:rsidR="00C5579D" w:rsidRPr="008E00D3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Поставляемый Товар должен соответствовать действующим в Российской Федерации стандартам, техническим регламентам, санитарным и фитосанитарным нормам.</w:t>
      </w:r>
    </w:p>
    <w:p w:rsidR="00C5579D" w:rsidRPr="008E00D3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5.3. Товар должен быть упакован и замаркирован в соответствии с действующими стандартами.</w:t>
      </w:r>
    </w:p>
    <w:p w:rsidR="00C5579D" w:rsidRPr="008E00D3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Поставщик поставляет Товар в упаковке завода-изготовителя, позволяющей транспортировать его любым видом транспорта на любое расстояние, предохранять от повреждений, загрязнений, утраты товарного вида и порчи при его перевозке с учетом возможных перегрузок в пути и длительного хранения.</w:t>
      </w:r>
    </w:p>
    <w:p w:rsidR="00C5579D" w:rsidRPr="008E00D3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30" w:name="P1546"/>
      <w:bookmarkEnd w:id="30"/>
      <w:r w:rsidRPr="008E00D3">
        <w:rPr>
          <w:rFonts w:ascii="Times New Roman" w:hAnsi="Times New Roman"/>
          <w:sz w:val="24"/>
          <w:szCs w:val="24"/>
        </w:rPr>
        <w:t xml:space="preserve">5.4. Требования к гарантии качества Товара, к гарантийному сроку и (или) объему предоставления гарантий его качества, к гарантийному обслуживанию Товара, к расходам на эксплуатацию Товара указаны в спецификации. </w:t>
      </w:r>
    </w:p>
    <w:p w:rsidR="00C5579D" w:rsidRPr="008E00D3" w:rsidRDefault="00C5579D" w:rsidP="009A3EA6">
      <w:pPr>
        <w:pStyle w:val="ConsPlusNormal"/>
        <w:ind w:firstLine="567"/>
        <w:jc w:val="both"/>
        <w:rPr>
          <w:rFonts w:ascii="Times New Roman" w:hAnsi="Times New Roman"/>
          <w:sz w:val="24"/>
          <w:szCs w:val="24"/>
        </w:rPr>
      </w:pPr>
      <w:bookmarkStart w:id="31" w:name="P1547"/>
      <w:bookmarkEnd w:id="31"/>
      <w:r w:rsidRPr="008E00D3">
        <w:rPr>
          <w:rFonts w:ascii="Times New Roman" w:hAnsi="Times New Roman"/>
          <w:sz w:val="24"/>
          <w:szCs w:val="24"/>
        </w:rPr>
        <w:t>5.5. Требования к гарантийному сроку Товара и (или) объему предоставления гарантий его качества, к гарантийному обслуживанию Товара, к расходам на обслуживание Товара в течение гарантийного срока указаны в спецификации.</w:t>
      </w:r>
    </w:p>
    <w:p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  <w:bookmarkStart w:id="32" w:name="P1548"/>
      <w:bookmarkEnd w:id="32"/>
    </w:p>
    <w:p w:rsidR="00C5579D" w:rsidRPr="008E00D3" w:rsidRDefault="00C5579D" w:rsidP="009A3EA6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  <w:bookmarkStart w:id="33" w:name="P1550"/>
      <w:bookmarkEnd w:id="33"/>
      <w:r w:rsidRPr="008E00D3">
        <w:rPr>
          <w:rFonts w:ascii="Times New Roman" w:hAnsi="Times New Roman"/>
          <w:b/>
          <w:sz w:val="24"/>
          <w:szCs w:val="24"/>
        </w:rPr>
        <w:t xml:space="preserve">VI. Ответственность Сторон </w:t>
      </w:r>
    </w:p>
    <w:p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:rsidR="008303F9" w:rsidRPr="008E00D3" w:rsidRDefault="00353827" w:rsidP="008303F9">
      <w:pPr>
        <w:widowControl w:val="0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 xml:space="preserve">6.1.  </w:t>
      </w:r>
      <w:r w:rsidR="008303F9" w:rsidRPr="008E00D3">
        <w:rPr>
          <w:rFonts w:ascii="Times New Roman" w:eastAsia="Times New Roman" w:hAnsi="Times New Roman"/>
          <w:sz w:val="24"/>
          <w:szCs w:val="24"/>
          <w:lang w:eastAsia="ru-RU"/>
        </w:rPr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со ст.34 Закона о контрактной системе и Постановлением Правительства РФ от 30.08.2017 №1042 «Об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о внесении изменений в постановление Правительства Российской Федерации от 15 мая 2017 г. №570 и признании утратившим силу постановления Правительства Российской Федерации от 25 ноября 2013 г. </w:t>
      </w:r>
      <w:r w:rsidR="008303F9" w:rsidRPr="008E00D3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№1063».</w:t>
      </w:r>
    </w:p>
    <w:p w:rsidR="00C5579D" w:rsidRPr="008E00D3" w:rsidRDefault="009F7094" w:rsidP="009A3EA6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  <w:bookmarkStart w:id="34" w:name="P1587"/>
      <w:bookmarkEnd w:id="34"/>
      <w:r w:rsidRPr="008E00D3">
        <w:rPr>
          <w:rFonts w:ascii="Times New Roman" w:hAnsi="Times New Roman"/>
          <w:b/>
          <w:sz w:val="24"/>
          <w:szCs w:val="24"/>
        </w:rPr>
        <w:t>VII</w:t>
      </w:r>
      <w:r w:rsidR="00C5579D" w:rsidRPr="008E00D3">
        <w:rPr>
          <w:rFonts w:ascii="Times New Roman" w:hAnsi="Times New Roman"/>
          <w:b/>
          <w:sz w:val="24"/>
          <w:szCs w:val="24"/>
        </w:rPr>
        <w:t xml:space="preserve">. Обеспечение гарантийных обязательств </w:t>
      </w:r>
    </w:p>
    <w:p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:rsidR="00C5579D" w:rsidRPr="008E00D3" w:rsidRDefault="009F7094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7</w:t>
      </w:r>
      <w:r w:rsidR="00C5579D" w:rsidRPr="008E00D3">
        <w:rPr>
          <w:rFonts w:ascii="Times New Roman" w:hAnsi="Times New Roman"/>
          <w:sz w:val="24"/>
          <w:szCs w:val="24"/>
        </w:rPr>
        <w:t>.1. Обеспечение гарантийных обязательств не устанавливается.</w:t>
      </w:r>
    </w:p>
    <w:p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:rsidR="00C5579D" w:rsidRPr="008E00D3" w:rsidRDefault="009F7094" w:rsidP="009A3EA6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  <w:bookmarkStart w:id="35" w:name="P1600"/>
      <w:bookmarkEnd w:id="35"/>
      <w:r w:rsidRPr="008E00D3">
        <w:rPr>
          <w:rFonts w:ascii="Times New Roman" w:hAnsi="Times New Roman"/>
          <w:b/>
          <w:sz w:val="24"/>
          <w:szCs w:val="24"/>
        </w:rPr>
        <w:t>VIII</w:t>
      </w:r>
      <w:r w:rsidR="00E45E1A" w:rsidRPr="008E00D3">
        <w:rPr>
          <w:rFonts w:ascii="Times New Roman" w:hAnsi="Times New Roman"/>
          <w:b/>
          <w:sz w:val="24"/>
          <w:szCs w:val="24"/>
        </w:rPr>
        <w:t>.</w:t>
      </w:r>
      <w:r w:rsidR="00C5579D" w:rsidRPr="008E00D3">
        <w:rPr>
          <w:rFonts w:ascii="Times New Roman" w:hAnsi="Times New Roman"/>
          <w:b/>
          <w:sz w:val="24"/>
          <w:szCs w:val="24"/>
        </w:rPr>
        <w:t xml:space="preserve"> Обстоятельства непреодолимой силы</w:t>
      </w:r>
    </w:p>
    <w:p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:rsidR="00C5579D" w:rsidRPr="008E00D3" w:rsidRDefault="009F7094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8</w:t>
      </w:r>
      <w:r w:rsidR="00C5579D" w:rsidRPr="008E00D3">
        <w:rPr>
          <w:rFonts w:ascii="Times New Roman" w:hAnsi="Times New Roman"/>
          <w:sz w:val="24"/>
          <w:szCs w:val="24"/>
        </w:rPr>
        <w:t>.1. Стороны не несут ответственность за полное или частичное неисполнение предусмотренных Контрактом обязательств, если такое неисполнение связано с обстоятельствами непреодолимой силы.</w:t>
      </w:r>
    </w:p>
    <w:p w:rsidR="00C5579D" w:rsidRPr="008E00D3" w:rsidRDefault="009F7094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8</w:t>
      </w:r>
      <w:r w:rsidR="00C5579D" w:rsidRPr="008E00D3">
        <w:rPr>
          <w:rFonts w:ascii="Times New Roman" w:hAnsi="Times New Roman"/>
          <w:sz w:val="24"/>
          <w:szCs w:val="24"/>
        </w:rPr>
        <w:t>.2.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</w:t>
      </w:r>
      <w:r w:rsidR="00E45E1A" w:rsidRPr="008E00D3">
        <w:rPr>
          <w:rFonts w:ascii="Times New Roman" w:hAnsi="Times New Roman"/>
          <w:sz w:val="24"/>
          <w:szCs w:val="24"/>
        </w:rPr>
        <w:t>ы, такая Сторона не позднее 5</w:t>
      </w:r>
      <w:r w:rsidR="00C5579D" w:rsidRPr="008E00D3">
        <w:rPr>
          <w:rFonts w:ascii="Times New Roman" w:hAnsi="Times New Roman"/>
          <w:sz w:val="24"/>
          <w:szCs w:val="24"/>
        </w:rPr>
        <w:t xml:space="preserve"> дней с момента их наступления в письменной форме извещает другую Сторону с приложением документов, удостоверяющих факт наступления указанных обстоятельств.</w:t>
      </w:r>
    </w:p>
    <w:p w:rsidR="00C5579D" w:rsidRPr="008E00D3" w:rsidRDefault="009F7094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8</w:t>
      </w:r>
      <w:r w:rsidR="00C5579D" w:rsidRPr="008E00D3">
        <w:rPr>
          <w:rFonts w:ascii="Times New Roman" w:hAnsi="Times New Roman"/>
          <w:sz w:val="24"/>
          <w:szCs w:val="24"/>
        </w:rPr>
        <w:t>.3. В случае возникновения обстоятельств непреодолимой силы Стороны вправе расторгнуть Контракт, и в этом случае ни одна из Сторон не вправе требовать возмещения убытков.</w:t>
      </w:r>
    </w:p>
    <w:p w:rsidR="00C5579D" w:rsidRPr="008E00D3" w:rsidRDefault="009F7094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8</w:t>
      </w:r>
      <w:r w:rsidR="00C5579D" w:rsidRPr="008E00D3">
        <w:rPr>
          <w:rFonts w:ascii="Times New Roman" w:hAnsi="Times New Roman"/>
          <w:sz w:val="24"/>
          <w:szCs w:val="24"/>
        </w:rPr>
        <w:t>.4.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:rsidR="00C5579D" w:rsidRPr="008E00D3" w:rsidRDefault="009F7094" w:rsidP="009A3EA6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8E00D3">
        <w:rPr>
          <w:rFonts w:ascii="Times New Roman" w:hAnsi="Times New Roman"/>
          <w:b/>
          <w:sz w:val="24"/>
          <w:szCs w:val="24"/>
        </w:rPr>
        <w:t>IX</w:t>
      </w:r>
      <w:r w:rsidR="00C5579D" w:rsidRPr="008E00D3">
        <w:rPr>
          <w:rFonts w:ascii="Times New Roman" w:hAnsi="Times New Roman"/>
          <w:b/>
          <w:sz w:val="24"/>
          <w:szCs w:val="24"/>
        </w:rPr>
        <w:t>. Рассмотрение и разрешение споров</w:t>
      </w:r>
    </w:p>
    <w:p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:rsidR="00C5579D" w:rsidRPr="008E00D3" w:rsidRDefault="009F7094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9</w:t>
      </w:r>
      <w:r w:rsidR="00C5579D" w:rsidRPr="008E00D3">
        <w:rPr>
          <w:rFonts w:ascii="Times New Roman" w:hAnsi="Times New Roman"/>
          <w:sz w:val="24"/>
          <w:szCs w:val="24"/>
        </w:rPr>
        <w:t>.1. Все споры и разногласия, которые могут возникнуть из Контракта между Сторонами, будут разрешаться путем переговоров, в том числе в претензионном порядке.</w:t>
      </w:r>
    </w:p>
    <w:p w:rsidR="00C5579D" w:rsidRPr="008E00D3" w:rsidRDefault="009F7094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9</w:t>
      </w:r>
      <w:r w:rsidR="00C5579D" w:rsidRPr="008E00D3">
        <w:rPr>
          <w:rFonts w:ascii="Times New Roman" w:hAnsi="Times New Roman"/>
          <w:sz w:val="24"/>
          <w:szCs w:val="24"/>
        </w:rPr>
        <w:t>.2. Претензия оформляется в письменной форме. В претензии перечисляются допущенные при исполнении Контракта нарушения со ссылкой на соответствующие положения Контракта или его приложений, отражаются стоимостная оценка ответственности (неустойки), а также действия, которые должны быть произведены Стороной для устранения нарушений.</w:t>
      </w:r>
    </w:p>
    <w:p w:rsidR="00C5579D" w:rsidRPr="008E00D3" w:rsidRDefault="009F7094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9</w:t>
      </w:r>
      <w:r w:rsidR="00C5579D" w:rsidRPr="008E00D3">
        <w:rPr>
          <w:rFonts w:ascii="Times New Roman" w:hAnsi="Times New Roman"/>
          <w:sz w:val="24"/>
          <w:szCs w:val="24"/>
        </w:rPr>
        <w:t xml:space="preserve">.3. Срок рассмотрения претензии не может превышать </w:t>
      </w:r>
      <w:r w:rsidR="00F6416D" w:rsidRPr="008E00D3">
        <w:rPr>
          <w:rFonts w:ascii="Times New Roman" w:hAnsi="Times New Roman"/>
          <w:sz w:val="24"/>
          <w:szCs w:val="24"/>
        </w:rPr>
        <w:t>10</w:t>
      </w:r>
      <w:r w:rsidR="00C5579D" w:rsidRPr="008E00D3">
        <w:rPr>
          <w:rFonts w:ascii="Times New Roman" w:hAnsi="Times New Roman"/>
          <w:sz w:val="24"/>
          <w:szCs w:val="24"/>
        </w:rPr>
        <w:t xml:space="preserve"> дней. Переписка Сторон может осуществляться в виде писем или телеграмм, а в случаях направления телекса, факса, иного электронного сообщения - с последующим предоставлением оригинала документа.</w:t>
      </w:r>
    </w:p>
    <w:p w:rsidR="00C5579D" w:rsidRDefault="009F7094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9</w:t>
      </w:r>
      <w:r w:rsidR="00C5579D" w:rsidRPr="008E00D3">
        <w:rPr>
          <w:rFonts w:ascii="Times New Roman" w:hAnsi="Times New Roman"/>
          <w:sz w:val="24"/>
          <w:szCs w:val="24"/>
        </w:rPr>
        <w:t>.4. При неурегулировании Сторонами спора в досудебном порядке, спор разрешается в судебном порядке.</w:t>
      </w:r>
    </w:p>
    <w:p w:rsidR="00C5579D" w:rsidRPr="008E00D3" w:rsidRDefault="00E45E1A" w:rsidP="009A3EA6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8E00D3">
        <w:rPr>
          <w:rFonts w:ascii="Times New Roman" w:hAnsi="Times New Roman"/>
          <w:b/>
          <w:sz w:val="24"/>
          <w:szCs w:val="24"/>
        </w:rPr>
        <w:t>X</w:t>
      </w:r>
      <w:r w:rsidR="00C5579D" w:rsidRPr="008E00D3">
        <w:rPr>
          <w:rFonts w:ascii="Times New Roman" w:hAnsi="Times New Roman"/>
          <w:b/>
          <w:sz w:val="24"/>
          <w:szCs w:val="24"/>
        </w:rPr>
        <w:t>. Срок действия и порядок расторжения Контракта</w:t>
      </w:r>
    </w:p>
    <w:p w:rsidR="00FB65E7" w:rsidRPr="008E00D3" w:rsidRDefault="00FB65E7" w:rsidP="009A3EA6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</w:p>
    <w:p w:rsidR="00F6416D" w:rsidRPr="008E00D3" w:rsidRDefault="009F7094" w:rsidP="00FB65E7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10</w:t>
      </w:r>
      <w:r w:rsidR="00FB65E7" w:rsidRPr="008E00D3">
        <w:rPr>
          <w:rFonts w:ascii="Times New Roman" w:hAnsi="Times New Roman"/>
          <w:sz w:val="24"/>
          <w:szCs w:val="24"/>
        </w:rPr>
        <w:t xml:space="preserve">.1. Контракт вступает в силу с момента его подписания обеими Сторонами и действует </w:t>
      </w:r>
      <w:r w:rsidR="008957E8" w:rsidRPr="008E00D3">
        <w:rPr>
          <w:rFonts w:ascii="Times New Roman" w:hAnsi="Times New Roman"/>
          <w:sz w:val="24"/>
          <w:szCs w:val="24"/>
        </w:rPr>
        <w:t>до 31</w:t>
      </w:r>
      <w:r w:rsidR="002E1298" w:rsidRPr="008E00D3">
        <w:rPr>
          <w:rFonts w:ascii="Times New Roman" w:hAnsi="Times New Roman"/>
          <w:sz w:val="24"/>
          <w:szCs w:val="24"/>
        </w:rPr>
        <w:t>.12.202</w:t>
      </w:r>
      <w:r w:rsidR="00982075" w:rsidRPr="008E00D3">
        <w:rPr>
          <w:rFonts w:ascii="Times New Roman" w:hAnsi="Times New Roman"/>
          <w:sz w:val="24"/>
          <w:szCs w:val="24"/>
        </w:rPr>
        <w:t>5</w:t>
      </w:r>
      <w:r w:rsidR="00FB65E7" w:rsidRPr="008E00D3">
        <w:rPr>
          <w:rFonts w:ascii="Times New Roman" w:hAnsi="Times New Roman"/>
          <w:sz w:val="24"/>
          <w:szCs w:val="24"/>
        </w:rPr>
        <w:t xml:space="preserve">г. Окончание срока действия Контракта не влечет прекращения неисполненных обязательств Сторон по Контракту, в том числе гарантийных обязательств Поставщика. </w:t>
      </w:r>
    </w:p>
    <w:p w:rsidR="00942FB4" w:rsidRPr="008E00D3" w:rsidRDefault="009F7094" w:rsidP="008303F9">
      <w:pPr>
        <w:widowControl w:val="0"/>
        <w:tabs>
          <w:tab w:val="left" w:pos="709"/>
        </w:tabs>
        <w:suppressAutoHyphens/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hAnsi="Times New Roman"/>
          <w:sz w:val="24"/>
          <w:szCs w:val="24"/>
        </w:rPr>
        <w:t>10</w:t>
      </w:r>
      <w:r w:rsidR="00FB65E7" w:rsidRPr="008E00D3">
        <w:rPr>
          <w:rFonts w:ascii="Times New Roman" w:hAnsi="Times New Roman"/>
          <w:sz w:val="24"/>
          <w:szCs w:val="24"/>
        </w:rPr>
        <w:t xml:space="preserve">.2. </w:t>
      </w:r>
      <w:r w:rsidR="00942FB4" w:rsidRPr="008E00D3">
        <w:rPr>
          <w:rFonts w:ascii="Times New Roman" w:eastAsia="Times New Roman" w:hAnsi="Times New Roman"/>
          <w:sz w:val="24"/>
          <w:szCs w:val="24"/>
          <w:lang w:eastAsia="ru-RU"/>
        </w:rPr>
        <w:t>Контракт может быть расторгнут: по соглашению Сторон; по решению суда; в случае одностороннего отказа Стороны Контракта от исполнения Контракта в соответствии с гражданским законодательством.</w:t>
      </w:r>
    </w:p>
    <w:p w:rsidR="00942FB4" w:rsidRPr="008E00D3" w:rsidRDefault="008E5526" w:rsidP="00942FB4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 xml:space="preserve">10.3. </w:t>
      </w:r>
      <w:r w:rsidR="00942FB4" w:rsidRPr="008E00D3">
        <w:rPr>
          <w:rFonts w:ascii="Times New Roman" w:hAnsi="Times New Roman"/>
          <w:sz w:val="24"/>
          <w:szCs w:val="24"/>
        </w:rPr>
        <w:t>Заказчик вправе обратиться в суд в установленном законодательством Российской Федерации порядке с требованием о расторжении Контракта в следующих случаях:</w:t>
      </w:r>
    </w:p>
    <w:p w:rsidR="00942FB4" w:rsidRPr="008E00D3" w:rsidRDefault="00942FB4" w:rsidP="008303F9">
      <w:pPr>
        <w:widowControl w:val="0"/>
        <w:numPr>
          <w:ilvl w:val="2"/>
          <w:numId w:val="14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>При существенном нарушении Контракта Поставщиком.</w:t>
      </w:r>
    </w:p>
    <w:p w:rsidR="00942FB4" w:rsidRPr="008E00D3" w:rsidRDefault="00942FB4" w:rsidP="008E5526">
      <w:pPr>
        <w:widowControl w:val="0"/>
        <w:numPr>
          <w:ilvl w:val="2"/>
          <w:numId w:val="14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>В случае просрочки исполнения обязательств по поставке Товара более чем на 5 (пять) дней.</w:t>
      </w:r>
    </w:p>
    <w:p w:rsidR="00942FB4" w:rsidRPr="008E00D3" w:rsidRDefault="00942FB4" w:rsidP="008E5526">
      <w:pPr>
        <w:widowControl w:val="0"/>
        <w:numPr>
          <w:ilvl w:val="2"/>
          <w:numId w:val="14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>В случае неоднократного нарушения сроков поставки Товара.</w:t>
      </w:r>
    </w:p>
    <w:p w:rsidR="00942FB4" w:rsidRPr="008E00D3" w:rsidRDefault="00942FB4" w:rsidP="008E5526">
      <w:pPr>
        <w:widowControl w:val="0"/>
        <w:numPr>
          <w:ilvl w:val="2"/>
          <w:numId w:val="14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>В случае существенного нарушения требований к качеству поставленного Товара (обнаружения неустранимых недостатков, недостатков, которые не могут быть устранены без несоразмерных расходов или затрат времени, или выявляются неоднократно, либо проявляются вновь после их устранения, и других подобных недостатков).</w:t>
      </w:r>
    </w:p>
    <w:p w:rsidR="00942FB4" w:rsidRPr="008E00D3" w:rsidRDefault="00942FB4" w:rsidP="008E5526">
      <w:pPr>
        <w:widowControl w:val="0"/>
        <w:numPr>
          <w:ilvl w:val="2"/>
          <w:numId w:val="14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>В иных случаях, предусмотренных законодательством Российской Федерации.</w:t>
      </w:r>
    </w:p>
    <w:p w:rsidR="00942FB4" w:rsidRPr="008E00D3" w:rsidRDefault="00942FB4" w:rsidP="008E5526">
      <w:pPr>
        <w:numPr>
          <w:ilvl w:val="1"/>
          <w:numId w:val="14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Федерации, в том числе в следующих случаях:</w:t>
      </w:r>
    </w:p>
    <w:p w:rsidR="00942FB4" w:rsidRPr="008E00D3" w:rsidRDefault="00942FB4" w:rsidP="008E5526">
      <w:pPr>
        <w:numPr>
          <w:ilvl w:val="2"/>
          <w:numId w:val="14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>При существенном нарушении Контракта Поставщиком (пункт 1 статьи 523 ГК РФ).</w:t>
      </w:r>
    </w:p>
    <w:p w:rsidR="00942FB4" w:rsidRPr="008E00D3" w:rsidRDefault="00942FB4" w:rsidP="008E5526">
      <w:pPr>
        <w:numPr>
          <w:ilvl w:val="2"/>
          <w:numId w:val="14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>В случае поставки товаров ненадлежащего качества с недостатками, которые не могут быть устранены в приемлемый для Заказчика срок (пункт 2 статьи 523 ГК РФ).</w:t>
      </w:r>
    </w:p>
    <w:p w:rsidR="00942FB4" w:rsidRPr="008E00D3" w:rsidRDefault="00942FB4" w:rsidP="008E5526">
      <w:pPr>
        <w:numPr>
          <w:ilvl w:val="2"/>
          <w:numId w:val="14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>В случае существенного нарушения требований к качеству поставленного Товара (обнаружения неустранимых недостатков, недостатков, которые не могут быть устранены без несоразмерных расходов или затрат времени, или выявляются неоднократно, либо проявляются вновь после их устранения, и других подобных недостатков) (пункт 2 статьи 475 ГК РФ).</w:t>
      </w:r>
    </w:p>
    <w:p w:rsidR="00942FB4" w:rsidRPr="008E00D3" w:rsidRDefault="00942FB4" w:rsidP="008E5526">
      <w:pPr>
        <w:numPr>
          <w:ilvl w:val="2"/>
          <w:numId w:val="14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>В случае неоднократного нарушения Поставщиком сроков поставки Товара (пункт 2 статьи 523 ГК РФ).</w:t>
      </w:r>
    </w:p>
    <w:p w:rsidR="00942FB4" w:rsidRPr="008E00D3" w:rsidRDefault="00942FB4" w:rsidP="008E5526">
      <w:pPr>
        <w:numPr>
          <w:ilvl w:val="2"/>
          <w:numId w:val="14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>Если Поставщик отказывается передать Заказчику проданный Товар (пункт 1 статьи 463 ГК РФ).</w:t>
      </w:r>
    </w:p>
    <w:p w:rsidR="00942FB4" w:rsidRPr="008E00D3" w:rsidRDefault="00942FB4" w:rsidP="008E5526">
      <w:pPr>
        <w:numPr>
          <w:ilvl w:val="2"/>
          <w:numId w:val="14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>Если Поставщик в разумный срок не выполнил требование Заказчика о доукомплектовании Товара (пункт 2 статьи 480 ГК РФ).</w:t>
      </w:r>
    </w:p>
    <w:p w:rsidR="00942FB4" w:rsidRDefault="00942FB4" w:rsidP="008E5526">
      <w:pPr>
        <w:numPr>
          <w:ilvl w:val="1"/>
          <w:numId w:val="14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>Порядок одностороннего отказа Сторонами от исполнения настоящего Контракта предусмотрен и осущест</w:t>
      </w:r>
      <w:r w:rsidR="00BC3B97" w:rsidRPr="008E00D3">
        <w:rPr>
          <w:rFonts w:ascii="Times New Roman" w:eastAsia="Times New Roman" w:hAnsi="Times New Roman"/>
          <w:sz w:val="24"/>
          <w:szCs w:val="24"/>
          <w:lang w:eastAsia="ru-RU"/>
        </w:rPr>
        <w:t>вляется в соответствии частями 8</w:t>
      </w: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>-25 статьи 95 Закона о контрактной системе.</w:t>
      </w:r>
    </w:p>
    <w:p w:rsidR="00C5579D" w:rsidRPr="008E00D3" w:rsidRDefault="009F7094" w:rsidP="009A3EA6">
      <w:pPr>
        <w:pStyle w:val="ConsPlusNormal"/>
        <w:jc w:val="center"/>
        <w:outlineLvl w:val="1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b/>
          <w:sz w:val="24"/>
          <w:szCs w:val="24"/>
        </w:rPr>
        <w:t>XI</w:t>
      </w:r>
      <w:r w:rsidR="00C5579D" w:rsidRPr="008E00D3">
        <w:rPr>
          <w:rFonts w:ascii="Times New Roman" w:hAnsi="Times New Roman"/>
          <w:b/>
          <w:sz w:val="24"/>
          <w:szCs w:val="24"/>
        </w:rPr>
        <w:t>. Прочие положения</w:t>
      </w:r>
    </w:p>
    <w:p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:rsidR="00C5579D" w:rsidRPr="008E00D3" w:rsidRDefault="009F7094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11</w:t>
      </w:r>
      <w:r w:rsidR="00C5579D" w:rsidRPr="008E00D3">
        <w:rPr>
          <w:rFonts w:ascii="Times New Roman" w:hAnsi="Times New Roman"/>
          <w:sz w:val="24"/>
          <w:szCs w:val="24"/>
        </w:rPr>
        <w:t>.1. Во всем, что не предусмотрено Контрактом, Стороны руководствуются законодательством Российской Федерации.</w:t>
      </w:r>
    </w:p>
    <w:p w:rsidR="00C5579D" w:rsidRPr="00B873FB" w:rsidRDefault="009F7094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11</w:t>
      </w:r>
      <w:r w:rsidR="00C5579D" w:rsidRPr="008E00D3">
        <w:rPr>
          <w:rFonts w:ascii="Times New Roman" w:hAnsi="Times New Roman"/>
          <w:sz w:val="24"/>
          <w:szCs w:val="24"/>
        </w:rPr>
        <w:t xml:space="preserve">.2. В случае изменения у какой-либо из </w:t>
      </w:r>
      <w:r w:rsidR="00C5579D" w:rsidRPr="00B873FB">
        <w:rPr>
          <w:rFonts w:ascii="Times New Roman" w:hAnsi="Times New Roman"/>
          <w:sz w:val="24"/>
          <w:szCs w:val="24"/>
        </w:rPr>
        <w:t>Сторон местонахождения, названия, а также в случае реорганизации она обязана в течение десяти дней письменно известить об этом другую Сторону.</w:t>
      </w:r>
    </w:p>
    <w:p w:rsidR="00C5579D" w:rsidRPr="00B873FB" w:rsidRDefault="009F7094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B873FB">
        <w:rPr>
          <w:rFonts w:ascii="Times New Roman" w:hAnsi="Times New Roman"/>
          <w:sz w:val="24"/>
          <w:szCs w:val="24"/>
        </w:rPr>
        <w:t>11</w:t>
      </w:r>
      <w:r w:rsidR="00C5579D" w:rsidRPr="00B873FB">
        <w:rPr>
          <w:rFonts w:ascii="Times New Roman" w:hAnsi="Times New Roman"/>
          <w:sz w:val="24"/>
          <w:szCs w:val="24"/>
        </w:rPr>
        <w:t>.3. Внесение изменений и дополнений, не противоречащих законодательству Российской Федерации, в условия Контракта осуществляется путем заключения Сторонами в письменной форме дополнительных соглашений к Контракту, которые являются его неотъемлемой частью.</w:t>
      </w:r>
    </w:p>
    <w:p w:rsidR="00C5579D" w:rsidRPr="00B873FB" w:rsidRDefault="0049543F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B873FB">
        <w:rPr>
          <w:rFonts w:ascii="Times New Roman" w:hAnsi="Times New Roman"/>
          <w:sz w:val="24"/>
          <w:szCs w:val="24"/>
        </w:rPr>
        <w:t>1</w:t>
      </w:r>
      <w:r w:rsidR="009F7094" w:rsidRPr="00B873FB">
        <w:rPr>
          <w:rFonts w:ascii="Times New Roman" w:hAnsi="Times New Roman"/>
          <w:sz w:val="24"/>
          <w:szCs w:val="24"/>
        </w:rPr>
        <w:t>1</w:t>
      </w:r>
      <w:r w:rsidR="00C5579D" w:rsidRPr="00B873FB">
        <w:rPr>
          <w:rFonts w:ascii="Times New Roman" w:hAnsi="Times New Roman"/>
          <w:sz w:val="24"/>
          <w:szCs w:val="24"/>
        </w:rPr>
        <w:t xml:space="preserve">.4. Изменение </w:t>
      </w:r>
      <w:r w:rsidR="00942FB4" w:rsidRPr="00B873FB">
        <w:rPr>
          <w:rFonts w:ascii="Times New Roman" w:hAnsi="Times New Roman"/>
          <w:sz w:val="24"/>
          <w:szCs w:val="24"/>
        </w:rPr>
        <w:t xml:space="preserve">существенных </w:t>
      </w:r>
      <w:r w:rsidR="00C5579D" w:rsidRPr="00B873FB">
        <w:rPr>
          <w:rFonts w:ascii="Times New Roman" w:hAnsi="Times New Roman"/>
          <w:sz w:val="24"/>
          <w:szCs w:val="24"/>
        </w:rPr>
        <w:t xml:space="preserve">условий Контракта при его исполнении не допускается, за исключением случаев, предусмотренных </w:t>
      </w:r>
      <w:hyperlink r:id="rId11" w:history="1">
        <w:r w:rsidR="00C5579D" w:rsidRPr="00B873FB">
          <w:rPr>
            <w:rFonts w:ascii="Times New Roman" w:hAnsi="Times New Roman"/>
            <w:sz w:val="24"/>
            <w:szCs w:val="24"/>
          </w:rPr>
          <w:t>статьей 95</w:t>
        </w:r>
      </w:hyperlink>
      <w:r w:rsidR="00C5579D" w:rsidRPr="00B873FB">
        <w:rPr>
          <w:rFonts w:ascii="Times New Roman" w:hAnsi="Times New Roman"/>
          <w:sz w:val="24"/>
          <w:szCs w:val="24"/>
        </w:rPr>
        <w:t xml:space="preserve"> Федерального закона от 5 апреля 2013 г. N 44-ФЗ "О контрактной системе в сфере закупок товаров, работ, услуг для обеспечения государственных и муниципальных нужд".</w:t>
      </w:r>
    </w:p>
    <w:p w:rsidR="00C5579D" w:rsidRPr="008E00D3" w:rsidRDefault="009F7094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11</w:t>
      </w:r>
      <w:r w:rsidR="00C5579D" w:rsidRPr="008E00D3">
        <w:rPr>
          <w:rFonts w:ascii="Times New Roman" w:hAnsi="Times New Roman"/>
          <w:sz w:val="24"/>
          <w:szCs w:val="24"/>
        </w:rPr>
        <w:t>.5. При исполнении Контракта не допускается перемена Поставщика, за исключением случая, если новый поставщик является правопреемником Поставщика вследствие реорганизации юридического лица в форме преобразования, слияния или присоединения.</w:t>
      </w:r>
    </w:p>
    <w:p w:rsidR="00C5579D" w:rsidRPr="008E00D3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Контракту.</w:t>
      </w:r>
    </w:p>
    <w:p w:rsidR="00C5579D" w:rsidRPr="008E00D3" w:rsidRDefault="009F7094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11</w:t>
      </w:r>
      <w:r w:rsidR="00C5579D" w:rsidRPr="008E00D3">
        <w:rPr>
          <w:rFonts w:ascii="Times New Roman" w:hAnsi="Times New Roman"/>
          <w:sz w:val="24"/>
          <w:szCs w:val="24"/>
        </w:rPr>
        <w:t>.6. Стороны обязуются обеспечить конфиденциальность сведений, относящихся к предмету Контракта, и ставших им известными в ходе исполнения Контракта.</w:t>
      </w:r>
    </w:p>
    <w:p w:rsidR="00C825C7" w:rsidRPr="008E00D3" w:rsidRDefault="009F7094" w:rsidP="009A3EA6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i w:val="0"/>
          <w:iCs w:val="0"/>
          <w:sz w:val="24"/>
          <w:szCs w:val="24"/>
          <w:lang w:eastAsia="ar-SA"/>
        </w:rPr>
      </w:pPr>
      <w:bookmarkStart w:id="36" w:name="P1633"/>
      <w:bookmarkEnd w:id="36"/>
      <w:r w:rsidRPr="008E00D3">
        <w:rPr>
          <w:rFonts w:ascii="Times New Roman" w:eastAsia="Times New Roman" w:hAnsi="Times New Roman"/>
          <w:i w:val="0"/>
          <w:iCs w:val="0"/>
          <w:color w:val="auto"/>
          <w:sz w:val="24"/>
          <w:szCs w:val="24"/>
          <w:lang w:eastAsia="ru-RU"/>
        </w:rPr>
        <w:t>11</w:t>
      </w:r>
      <w:r w:rsidR="00C5579D" w:rsidRPr="008E00D3">
        <w:rPr>
          <w:rFonts w:ascii="Times New Roman" w:eastAsia="Times New Roman" w:hAnsi="Times New Roman"/>
          <w:i w:val="0"/>
          <w:iCs w:val="0"/>
          <w:color w:val="auto"/>
          <w:sz w:val="24"/>
          <w:szCs w:val="24"/>
          <w:lang w:eastAsia="ru-RU"/>
        </w:rPr>
        <w:t>.7</w:t>
      </w:r>
      <w:r w:rsidR="00C5579D" w:rsidRPr="008E00D3">
        <w:rPr>
          <w:rFonts w:ascii="Times New Roman" w:hAnsi="Times New Roman"/>
          <w:sz w:val="24"/>
          <w:szCs w:val="24"/>
        </w:rPr>
        <w:t xml:space="preserve">. </w:t>
      </w:r>
      <w:r w:rsidR="00885A0A" w:rsidRPr="008E00D3">
        <w:rPr>
          <w:rFonts w:ascii="Times New Roman" w:hAnsi="Times New Roman"/>
          <w:i w:val="0"/>
          <w:iCs w:val="0"/>
          <w:sz w:val="24"/>
          <w:szCs w:val="24"/>
          <w:lang w:eastAsia="ar-SA"/>
        </w:rPr>
        <w:t>Контракт составлен в 2 (двух) экземплярах, по одному для каждой из Сторон, имеющих одинаковую юридическую силу</w:t>
      </w:r>
      <w:r w:rsidR="00C825C7" w:rsidRPr="008E00D3">
        <w:rPr>
          <w:rFonts w:ascii="Times New Roman" w:hAnsi="Times New Roman"/>
          <w:i w:val="0"/>
          <w:iCs w:val="0"/>
          <w:sz w:val="24"/>
          <w:szCs w:val="24"/>
          <w:lang w:eastAsia="ar-SA"/>
        </w:rPr>
        <w:t>.</w:t>
      </w:r>
    </w:p>
    <w:p w:rsidR="00C5579D" w:rsidRPr="008E00D3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C5579D" w:rsidRPr="008E00D3" w:rsidRDefault="009F7094" w:rsidP="009A3EA6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8E00D3">
        <w:rPr>
          <w:rFonts w:ascii="Times New Roman" w:hAnsi="Times New Roman"/>
          <w:b/>
          <w:sz w:val="24"/>
          <w:szCs w:val="24"/>
        </w:rPr>
        <w:t>XII</w:t>
      </w:r>
      <w:r w:rsidR="00C5579D" w:rsidRPr="008E00D3">
        <w:rPr>
          <w:rFonts w:ascii="Times New Roman" w:hAnsi="Times New Roman"/>
          <w:b/>
          <w:sz w:val="24"/>
          <w:szCs w:val="24"/>
        </w:rPr>
        <w:t>. Перечень приложений</w:t>
      </w:r>
    </w:p>
    <w:p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:rsidR="00C5579D" w:rsidRPr="008E00D3" w:rsidRDefault="009F7094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12</w:t>
      </w:r>
      <w:r w:rsidR="00C5579D" w:rsidRPr="008E00D3">
        <w:rPr>
          <w:rFonts w:ascii="Times New Roman" w:hAnsi="Times New Roman"/>
          <w:sz w:val="24"/>
          <w:szCs w:val="24"/>
        </w:rPr>
        <w:t>.1. Неотъемлемой частью Контракта является следующее приложение:</w:t>
      </w:r>
    </w:p>
    <w:p w:rsidR="00C5579D" w:rsidRPr="008E00D3" w:rsidRDefault="0049543F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- Приложение №1 «С</w:t>
      </w:r>
      <w:r w:rsidR="00C5579D" w:rsidRPr="008E00D3">
        <w:rPr>
          <w:rFonts w:ascii="Times New Roman" w:hAnsi="Times New Roman"/>
          <w:sz w:val="24"/>
          <w:szCs w:val="24"/>
        </w:rPr>
        <w:t>пецификация.</w:t>
      </w:r>
    </w:p>
    <w:p w:rsidR="00C5579D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  <w:bookmarkStart w:id="37" w:name="P1639"/>
      <w:bookmarkEnd w:id="37"/>
    </w:p>
    <w:p w:rsidR="00196297" w:rsidRDefault="00196297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:rsidR="00196297" w:rsidRDefault="00196297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:rsidR="00196297" w:rsidRDefault="00196297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:rsidR="00196297" w:rsidRDefault="00196297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:rsidR="00196297" w:rsidRPr="008E00D3" w:rsidRDefault="00196297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:rsidR="00C5579D" w:rsidRDefault="009F7094" w:rsidP="009A3EA6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8E00D3">
        <w:rPr>
          <w:rFonts w:ascii="Times New Roman" w:hAnsi="Times New Roman"/>
          <w:b/>
          <w:sz w:val="24"/>
          <w:szCs w:val="24"/>
        </w:rPr>
        <w:lastRenderedPageBreak/>
        <w:t>XIII</w:t>
      </w:r>
      <w:r w:rsidR="00C5579D" w:rsidRPr="008E00D3">
        <w:rPr>
          <w:rFonts w:ascii="Times New Roman" w:hAnsi="Times New Roman"/>
          <w:b/>
          <w:sz w:val="24"/>
          <w:szCs w:val="24"/>
        </w:rPr>
        <w:t>. Адреса и банковские реквизиты Сторон</w:t>
      </w:r>
    </w:p>
    <w:p w:rsidR="00196297" w:rsidRDefault="00196297" w:rsidP="009A3EA6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</w:p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85"/>
        <w:gridCol w:w="4886"/>
      </w:tblGrid>
      <w:tr w:rsidR="00196297" w:rsidTr="00196297">
        <w:tc>
          <w:tcPr>
            <w:tcW w:w="4885" w:type="dxa"/>
          </w:tcPr>
          <w:p w:rsidR="00196297" w:rsidRPr="000568BB" w:rsidRDefault="00196297" w:rsidP="00196297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b/>
                <w:iCs/>
                <w:color w:val="00000A"/>
                <w:sz w:val="24"/>
                <w:szCs w:val="24"/>
                <w:lang w:eastAsia="ar-SA"/>
              </w:rPr>
            </w:pPr>
            <w:r w:rsidRPr="000568BB">
              <w:rPr>
                <w:rFonts w:ascii="Times New Roman" w:hAnsi="Times New Roman"/>
                <w:b/>
                <w:iCs/>
                <w:color w:val="00000A"/>
                <w:sz w:val="24"/>
                <w:szCs w:val="24"/>
                <w:lang w:eastAsia="ar-SA"/>
              </w:rPr>
              <w:t>ЗАКАЗЧИК</w:t>
            </w:r>
          </w:p>
          <w:p w:rsidR="00196297" w:rsidRPr="009F4363" w:rsidRDefault="00196297" w:rsidP="00196297">
            <w:pPr>
              <w:suppressAutoHyphens/>
              <w:spacing w:after="0" w:line="240" w:lineRule="auto"/>
              <w:jc w:val="both"/>
              <w:rPr>
                <w:rFonts w:ascii="Times New Roman" w:eastAsia="MS Mincho" w:hAnsi="Times New Roman"/>
                <w:b/>
                <w:color w:val="000000"/>
                <w:sz w:val="24"/>
                <w:szCs w:val="24"/>
                <w:lang w:eastAsia="zh-CN"/>
              </w:rPr>
            </w:pPr>
            <w:r w:rsidRPr="009F4363">
              <w:rPr>
                <w:rFonts w:ascii="Times New Roman" w:eastAsia="MS Mincho" w:hAnsi="Times New Roman"/>
                <w:b/>
                <w:color w:val="000000"/>
                <w:sz w:val="24"/>
                <w:szCs w:val="24"/>
                <w:lang w:eastAsia="zh-CN"/>
              </w:rPr>
              <w:t xml:space="preserve">Комитет по образованию администрации Ломоносовский муниципальный район Ленинградской области </w:t>
            </w:r>
          </w:p>
          <w:p w:rsidR="00196297" w:rsidRPr="00EC25CF" w:rsidRDefault="00196297" w:rsidP="00196297">
            <w:pPr>
              <w:suppressAutoHyphens/>
              <w:spacing w:after="0" w:line="240" w:lineRule="auto"/>
              <w:rPr>
                <w:rFonts w:ascii="Times New Roman" w:eastAsia="MS Mincho" w:hAnsi="Times New Roman"/>
                <w:color w:val="000000"/>
                <w:sz w:val="24"/>
                <w:szCs w:val="24"/>
                <w:lang w:eastAsia="zh-CN"/>
              </w:rPr>
            </w:pPr>
            <w:r w:rsidRPr="00EC25CF">
              <w:rPr>
                <w:rFonts w:ascii="Times New Roman" w:eastAsia="MS Mincho" w:hAnsi="Times New Roman"/>
                <w:color w:val="000000"/>
                <w:sz w:val="24"/>
                <w:szCs w:val="24"/>
                <w:lang w:eastAsia="zh-CN"/>
              </w:rPr>
              <w:t xml:space="preserve">Юридический адрес: Ленинградская область, Ломоносовский район, </w:t>
            </w:r>
            <w:r>
              <w:rPr>
                <w:rFonts w:ascii="Times New Roman" w:eastAsia="MS Mincho" w:hAnsi="Times New Roman"/>
                <w:color w:val="000000"/>
                <w:sz w:val="24"/>
                <w:szCs w:val="24"/>
                <w:lang w:eastAsia="zh-CN"/>
              </w:rPr>
              <w:t xml:space="preserve">г. п. </w:t>
            </w:r>
            <w:r w:rsidRPr="00EC25CF">
              <w:rPr>
                <w:rFonts w:ascii="Times New Roman" w:eastAsia="MS Mincho" w:hAnsi="Times New Roman"/>
                <w:color w:val="000000"/>
                <w:sz w:val="24"/>
                <w:szCs w:val="24"/>
                <w:lang w:eastAsia="zh-CN"/>
              </w:rPr>
              <w:t>Лебяжье, улица Степаняна, 16</w:t>
            </w:r>
          </w:p>
          <w:p w:rsidR="00196297" w:rsidRPr="00EC25CF" w:rsidRDefault="00196297" w:rsidP="00196297">
            <w:pPr>
              <w:suppressAutoHyphens/>
              <w:spacing w:after="0" w:line="240" w:lineRule="auto"/>
              <w:rPr>
                <w:rFonts w:ascii="Times New Roman" w:eastAsia="MS Mincho" w:hAnsi="Times New Roman"/>
                <w:color w:val="000000"/>
                <w:sz w:val="24"/>
                <w:szCs w:val="24"/>
                <w:lang w:eastAsia="zh-CN"/>
              </w:rPr>
            </w:pPr>
            <w:r w:rsidRPr="00EC25CF">
              <w:rPr>
                <w:rFonts w:ascii="Times New Roman" w:eastAsia="MS Mincho" w:hAnsi="Times New Roman"/>
                <w:color w:val="000000"/>
                <w:sz w:val="24"/>
                <w:szCs w:val="24"/>
                <w:lang w:eastAsia="zh-CN"/>
              </w:rPr>
              <w:t>Фактический/почтовый адрес: 188532, Ленинградская область, Ломоносовский район, городской поселок Лебяжье, улица Степаняна, 16</w:t>
            </w:r>
          </w:p>
          <w:p w:rsidR="00196297" w:rsidRPr="00EC25CF" w:rsidRDefault="00196297" w:rsidP="00196297">
            <w:pPr>
              <w:suppressAutoHyphens/>
              <w:spacing w:after="0" w:line="240" w:lineRule="auto"/>
              <w:rPr>
                <w:rFonts w:ascii="Times New Roman" w:eastAsia="MS Mincho" w:hAnsi="Times New Roman"/>
                <w:color w:val="000000"/>
                <w:sz w:val="24"/>
                <w:szCs w:val="24"/>
                <w:lang w:eastAsia="zh-CN"/>
              </w:rPr>
            </w:pPr>
            <w:r w:rsidRPr="00EC25CF">
              <w:rPr>
                <w:rFonts w:ascii="Times New Roman" w:eastAsia="MS Mincho" w:hAnsi="Times New Roman"/>
                <w:color w:val="000000"/>
                <w:sz w:val="24"/>
                <w:szCs w:val="24"/>
                <w:lang w:eastAsia="zh-CN"/>
              </w:rPr>
              <w:t>ИНН 4720018538</w:t>
            </w:r>
            <w:r>
              <w:rPr>
                <w:rFonts w:ascii="Times New Roman" w:eastAsia="MS Mincho" w:hAnsi="Times New Roman"/>
                <w:color w:val="000000"/>
                <w:sz w:val="24"/>
                <w:szCs w:val="24"/>
                <w:lang w:eastAsia="zh-CN"/>
              </w:rPr>
              <w:t xml:space="preserve"> </w:t>
            </w:r>
            <w:r w:rsidRPr="00EC25CF">
              <w:rPr>
                <w:rFonts w:ascii="Times New Roman" w:eastAsia="MS Mincho" w:hAnsi="Times New Roman"/>
                <w:color w:val="000000"/>
                <w:sz w:val="24"/>
                <w:szCs w:val="24"/>
                <w:lang w:eastAsia="zh-CN"/>
              </w:rPr>
              <w:t>КПП 472501001</w:t>
            </w:r>
          </w:p>
          <w:p w:rsidR="00196297" w:rsidRPr="00EC25CF" w:rsidRDefault="00196297" w:rsidP="00196297">
            <w:pPr>
              <w:suppressAutoHyphens/>
              <w:spacing w:after="0" w:line="240" w:lineRule="auto"/>
              <w:rPr>
                <w:rFonts w:ascii="Times New Roman" w:eastAsia="MS Mincho" w:hAnsi="Times New Roman"/>
                <w:color w:val="000000"/>
                <w:sz w:val="24"/>
                <w:szCs w:val="24"/>
                <w:lang w:eastAsia="zh-CN"/>
              </w:rPr>
            </w:pPr>
            <w:r w:rsidRPr="00EC25CF">
              <w:rPr>
                <w:rFonts w:ascii="Times New Roman" w:eastAsia="MS Mincho" w:hAnsi="Times New Roman"/>
                <w:color w:val="000000"/>
                <w:sz w:val="24"/>
                <w:szCs w:val="24"/>
                <w:lang w:eastAsia="zh-CN"/>
              </w:rPr>
              <w:t>л/сч 01936112150</w:t>
            </w:r>
          </w:p>
          <w:p w:rsidR="00196297" w:rsidRPr="00EC25CF" w:rsidRDefault="00196297" w:rsidP="00196297">
            <w:pPr>
              <w:suppressAutoHyphens/>
              <w:spacing w:after="0" w:line="240" w:lineRule="auto"/>
              <w:rPr>
                <w:rFonts w:ascii="Times New Roman" w:eastAsia="MS Mincho" w:hAnsi="Times New Roman"/>
                <w:color w:val="000000"/>
                <w:sz w:val="24"/>
                <w:szCs w:val="24"/>
                <w:lang w:eastAsia="zh-CN"/>
              </w:rPr>
            </w:pPr>
            <w:r w:rsidRPr="00EC25CF">
              <w:rPr>
                <w:rFonts w:ascii="Times New Roman" w:eastAsia="MS Mincho" w:hAnsi="Times New Roman"/>
                <w:color w:val="000000"/>
                <w:sz w:val="24"/>
                <w:szCs w:val="24"/>
                <w:lang w:eastAsia="zh-CN"/>
              </w:rPr>
              <w:t>р/с 03231643416300004500</w:t>
            </w:r>
          </w:p>
          <w:p w:rsidR="00196297" w:rsidRPr="00EC25CF" w:rsidRDefault="00196297" w:rsidP="00196297">
            <w:pPr>
              <w:suppressAutoHyphens/>
              <w:spacing w:after="0" w:line="240" w:lineRule="auto"/>
              <w:rPr>
                <w:rFonts w:ascii="Times New Roman" w:eastAsia="MS Mincho" w:hAnsi="Times New Roman"/>
                <w:color w:val="000000"/>
                <w:sz w:val="24"/>
                <w:szCs w:val="24"/>
                <w:lang w:eastAsia="zh-CN"/>
              </w:rPr>
            </w:pPr>
            <w:r>
              <w:rPr>
                <w:rFonts w:ascii="Times New Roman" w:eastAsia="MS Mincho" w:hAnsi="Times New Roman"/>
                <w:color w:val="000000"/>
                <w:sz w:val="24"/>
                <w:szCs w:val="24"/>
                <w:lang w:eastAsia="zh-CN"/>
              </w:rPr>
              <w:t xml:space="preserve">ОКЦ1 </w:t>
            </w:r>
            <w:r w:rsidRPr="00EC25CF">
              <w:rPr>
                <w:rFonts w:ascii="Times New Roman" w:eastAsia="MS Mincho" w:hAnsi="Times New Roman"/>
                <w:color w:val="000000"/>
                <w:sz w:val="24"/>
                <w:szCs w:val="24"/>
                <w:lang w:eastAsia="zh-CN"/>
              </w:rPr>
              <w:t xml:space="preserve">Северо-Западный ГУ Банк России//УФК по Ленинградской области г БИК 044030098   </w:t>
            </w:r>
          </w:p>
          <w:p w:rsidR="00196297" w:rsidRPr="00EC25CF" w:rsidRDefault="00196297" w:rsidP="00196297">
            <w:pPr>
              <w:suppressAutoHyphens/>
              <w:spacing w:after="0" w:line="240" w:lineRule="auto"/>
              <w:rPr>
                <w:rFonts w:ascii="Times New Roman" w:eastAsia="MS Mincho" w:hAnsi="Times New Roman"/>
                <w:color w:val="000000"/>
                <w:sz w:val="24"/>
                <w:szCs w:val="24"/>
                <w:lang w:eastAsia="zh-CN"/>
              </w:rPr>
            </w:pPr>
            <w:r w:rsidRPr="00EC25CF">
              <w:rPr>
                <w:rFonts w:ascii="Times New Roman" w:eastAsia="MS Mincho" w:hAnsi="Times New Roman"/>
                <w:color w:val="000000"/>
                <w:sz w:val="24"/>
                <w:szCs w:val="24"/>
                <w:lang w:eastAsia="zh-CN"/>
              </w:rPr>
              <w:t xml:space="preserve">кор/сч. 40102810745370000098  </w:t>
            </w:r>
          </w:p>
          <w:p w:rsidR="00196297" w:rsidRDefault="00196297" w:rsidP="00196297">
            <w:pPr>
              <w:suppressAutoHyphens/>
              <w:spacing w:after="0" w:line="240" w:lineRule="auto"/>
              <w:jc w:val="both"/>
              <w:rPr>
                <w:rFonts w:ascii="Times New Roman" w:eastAsia="MS Mincho" w:hAnsi="Times New Roman"/>
                <w:color w:val="000000"/>
                <w:sz w:val="24"/>
                <w:szCs w:val="24"/>
                <w:lang w:eastAsia="zh-CN"/>
              </w:rPr>
            </w:pPr>
            <w:r w:rsidRPr="00EC25CF">
              <w:rPr>
                <w:rFonts w:ascii="Times New Roman" w:eastAsia="MS Mincho" w:hAnsi="Times New Roman"/>
                <w:color w:val="000000"/>
                <w:sz w:val="24"/>
                <w:szCs w:val="24"/>
                <w:lang w:eastAsia="zh-CN"/>
              </w:rPr>
              <w:t>ОКАТО 41230828001</w:t>
            </w:r>
          </w:p>
          <w:p w:rsidR="00196297" w:rsidRDefault="00196297" w:rsidP="00196297">
            <w:pPr>
              <w:suppressAutoHyphens/>
              <w:spacing w:after="0" w:line="240" w:lineRule="auto"/>
              <w:jc w:val="both"/>
              <w:rPr>
                <w:rFonts w:ascii="Times New Roman" w:eastAsia="MS Mincho" w:hAnsi="Times New Roman"/>
                <w:color w:val="000000"/>
                <w:sz w:val="24"/>
                <w:szCs w:val="24"/>
                <w:lang w:eastAsia="zh-CN"/>
              </w:rPr>
            </w:pPr>
            <w:r>
              <w:rPr>
                <w:rFonts w:ascii="Times New Roman" w:eastAsia="MS Mincho" w:hAnsi="Times New Roman"/>
                <w:color w:val="000000"/>
                <w:sz w:val="24"/>
                <w:szCs w:val="24"/>
                <w:lang w:eastAsia="zh-CN"/>
              </w:rPr>
              <w:t>Тел:</w:t>
            </w:r>
            <w:r w:rsidRPr="00EC25CF">
              <w:rPr>
                <w:rFonts w:ascii="Times New Roman" w:eastAsia="MS Mincho" w:hAnsi="Times New Roman"/>
                <w:color w:val="000000"/>
                <w:sz w:val="24"/>
                <w:szCs w:val="24"/>
                <w:lang w:eastAsia="zh-CN"/>
              </w:rPr>
              <w:t xml:space="preserve"> 423-00-06</w:t>
            </w:r>
          </w:p>
          <w:p w:rsidR="00196297" w:rsidRDefault="00196297" w:rsidP="00196297">
            <w:pPr>
              <w:suppressAutoHyphens/>
              <w:spacing w:after="0" w:line="240" w:lineRule="auto"/>
              <w:jc w:val="both"/>
              <w:rPr>
                <w:rFonts w:ascii="Times New Roman" w:eastAsia="MS Mincho" w:hAnsi="Times New Roman"/>
                <w:color w:val="000000"/>
                <w:sz w:val="24"/>
                <w:szCs w:val="24"/>
                <w:lang w:eastAsia="zh-CN"/>
              </w:rPr>
            </w:pPr>
            <w:r w:rsidRPr="00EC25CF">
              <w:rPr>
                <w:rFonts w:ascii="Times New Roman" w:eastAsia="MS Mincho" w:hAnsi="Times New Roman"/>
                <w:color w:val="000000"/>
                <w:sz w:val="24"/>
                <w:szCs w:val="24"/>
                <w:lang w:eastAsia="zh-CN"/>
              </w:rPr>
              <w:t>эл.почта</w:t>
            </w:r>
            <w:r>
              <w:rPr>
                <w:rFonts w:ascii="Times New Roman" w:eastAsia="MS Mincho" w:hAnsi="Times New Roman"/>
                <w:color w:val="000000"/>
                <w:sz w:val="24"/>
                <w:szCs w:val="24"/>
                <w:lang w:eastAsia="zh-CN"/>
              </w:rPr>
              <w:t>:</w:t>
            </w:r>
            <w:r w:rsidRPr="00EC25CF">
              <w:rPr>
                <w:rFonts w:ascii="Times New Roman" w:eastAsia="MS Mincho" w:hAnsi="Times New Roman"/>
                <w:color w:val="000000"/>
                <w:sz w:val="24"/>
                <w:szCs w:val="24"/>
                <w:lang w:eastAsia="zh-CN"/>
              </w:rPr>
              <w:t xml:space="preserve"> </w:t>
            </w:r>
            <w:hyperlink r:id="rId12" w:history="1">
              <w:r w:rsidRPr="00072BEB">
                <w:rPr>
                  <w:rStyle w:val="af2"/>
                  <w:rFonts w:ascii="Times New Roman" w:eastAsia="MS Mincho" w:hAnsi="Times New Roman"/>
                  <w:sz w:val="24"/>
                  <w:szCs w:val="24"/>
                  <w:lang w:eastAsia="zh-CN"/>
                </w:rPr>
                <w:t>edu@lmn.su</w:t>
              </w:r>
            </w:hyperlink>
          </w:p>
          <w:p w:rsidR="00196297" w:rsidRPr="00EC25CF" w:rsidRDefault="00196297" w:rsidP="00196297">
            <w:pPr>
              <w:suppressAutoHyphens/>
              <w:spacing w:after="0" w:line="240" w:lineRule="auto"/>
              <w:jc w:val="both"/>
              <w:rPr>
                <w:rFonts w:ascii="Times New Roman" w:eastAsia="MS Mincho" w:hAnsi="Times New Roman"/>
                <w:color w:val="000000"/>
                <w:sz w:val="24"/>
                <w:szCs w:val="24"/>
                <w:lang w:eastAsia="zh-CN"/>
              </w:rPr>
            </w:pPr>
          </w:p>
          <w:p w:rsidR="00196297" w:rsidRPr="00EC25CF" w:rsidRDefault="00196297" w:rsidP="00196297">
            <w:pPr>
              <w:tabs>
                <w:tab w:val="left" w:pos="606"/>
              </w:tabs>
              <w:suppressAutoHyphens/>
              <w:autoSpaceDN w:val="0"/>
              <w:spacing w:before="120" w:after="120" w:line="240" w:lineRule="auto"/>
              <w:rPr>
                <w:rFonts w:ascii="Times New Roman" w:eastAsia="MS Mincho" w:hAnsi="Times New Roman"/>
              </w:rPr>
            </w:pPr>
            <w:r w:rsidRPr="00EC25CF">
              <w:rPr>
                <w:rFonts w:ascii="Times New Roman" w:eastAsia="MS Mincho" w:hAnsi="Times New Roman"/>
              </w:rPr>
              <w:t>Председатель Комитета по образованию Ломоносовского района</w:t>
            </w:r>
          </w:p>
          <w:p w:rsidR="00196297" w:rsidRPr="008E00D3" w:rsidRDefault="00196297" w:rsidP="00196297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25CF">
              <w:rPr>
                <w:rFonts w:ascii="Times New Roman" w:eastAsia="Times New Roman" w:hAnsi="Times New Roman"/>
                <w:color w:val="00000A"/>
                <w:sz w:val="24"/>
                <w:szCs w:val="24"/>
                <w:lang w:eastAsia="zh-CN"/>
              </w:rPr>
              <w:t>___________________</w:t>
            </w:r>
            <w:r>
              <w:rPr>
                <w:rFonts w:ascii="Times New Roman" w:eastAsia="Times New Roman" w:hAnsi="Times New Roman"/>
                <w:color w:val="00000A"/>
                <w:sz w:val="24"/>
                <w:szCs w:val="24"/>
                <w:lang w:eastAsia="zh-CN"/>
              </w:rPr>
              <w:t>/И.С.</w:t>
            </w:r>
            <w:r w:rsidRPr="00EC25CF">
              <w:rPr>
                <w:rFonts w:ascii="Times New Roman" w:eastAsia="Times New Roman" w:hAnsi="Times New Roman"/>
                <w:color w:val="00000A"/>
                <w:sz w:val="24"/>
                <w:szCs w:val="24"/>
                <w:lang w:eastAsia="zh-CN"/>
              </w:rPr>
              <w:t xml:space="preserve"> Засухина</w:t>
            </w:r>
            <w:r>
              <w:rPr>
                <w:rFonts w:ascii="Times New Roman" w:eastAsia="Times New Roman" w:hAnsi="Times New Roman"/>
                <w:color w:val="00000A"/>
                <w:sz w:val="24"/>
                <w:szCs w:val="24"/>
                <w:lang w:eastAsia="zh-CN"/>
              </w:rPr>
              <w:t>/</w:t>
            </w:r>
            <w:r w:rsidRPr="00EC25CF">
              <w:rPr>
                <w:rFonts w:ascii="Times New Roman" w:hAnsi="Times New Roman"/>
                <w:color w:val="00000A"/>
                <w:sz w:val="24"/>
                <w:szCs w:val="24"/>
                <w:lang w:eastAsia="ar-SA"/>
              </w:rPr>
              <w:t xml:space="preserve"> </w:t>
            </w:r>
            <w:r w:rsidRPr="00EC25CF">
              <w:rPr>
                <w:rFonts w:ascii="Times New Roman" w:hAnsi="Times New Roman"/>
                <w:b/>
                <w:color w:val="00000A"/>
                <w:lang w:eastAsia="zh-CN"/>
              </w:rPr>
              <w:t xml:space="preserve"> </w:t>
            </w:r>
          </w:p>
          <w:p w:rsidR="00196297" w:rsidRDefault="00196297" w:rsidP="00196297">
            <w:pPr>
              <w:pStyle w:val="ConsPlusNormal"/>
              <w:jc w:val="both"/>
              <w:outlineLvl w:val="1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color w:val="00000A"/>
                <w:sz w:val="24"/>
                <w:szCs w:val="24"/>
                <w:lang w:eastAsia="zh-CN"/>
              </w:rPr>
              <w:t>Подписан ЭЦП</w:t>
            </w:r>
          </w:p>
        </w:tc>
        <w:tc>
          <w:tcPr>
            <w:tcW w:w="4886" w:type="dxa"/>
          </w:tcPr>
          <w:p w:rsidR="00196297" w:rsidRDefault="00196297" w:rsidP="00196297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iCs/>
                <w:color w:val="00000A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b/>
                <w:iCs/>
                <w:color w:val="00000A"/>
                <w:sz w:val="24"/>
                <w:szCs w:val="24"/>
                <w:lang w:eastAsia="ar-SA"/>
              </w:rPr>
              <w:t>ПОСТАВЩИК</w:t>
            </w:r>
          </w:p>
          <w:p w:rsidR="00196297" w:rsidRDefault="00196297" w:rsidP="00196297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iCs/>
                <w:color w:val="00000A"/>
                <w:sz w:val="24"/>
                <w:szCs w:val="24"/>
                <w:lang w:eastAsia="ar-SA"/>
              </w:rPr>
            </w:pPr>
          </w:p>
          <w:p w:rsidR="00196297" w:rsidRDefault="00196297" w:rsidP="00196297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iCs/>
                <w:color w:val="00000A"/>
                <w:sz w:val="24"/>
                <w:szCs w:val="24"/>
                <w:lang w:eastAsia="ar-SA"/>
              </w:rPr>
            </w:pPr>
          </w:p>
          <w:p w:rsidR="00196297" w:rsidRDefault="00196297" w:rsidP="00196297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iCs/>
                <w:color w:val="00000A"/>
                <w:sz w:val="24"/>
                <w:szCs w:val="24"/>
                <w:lang w:eastAsia="ar-SA"/>
              </w:rPr>
            </w:pPr>
          </w:p>
          <w:p w:rsidR="00196297" w:rsidRDefault="00196297" w:rsidP="00196297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iCs/>
                <w:color w:val="00000A"/>
                <w:sz w:val="24"/>
                <w:szCs w:val="24"/>
                <w:lang w:eastAsia="ar-SA"/>
              </w:rPr>
            </w:pPr>
          </w:p>
          <w:p w:rsidR="00196297" w:rsidRDefault="00196297" w:rsidP="00196297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iCs/>
                <w:color w:val="00000A"/>
                <w:sz w:val="24"/>
                <w:szCs w:val="24"/>
                <w:lang w:eastAsia="ar-SA"/>
              </w:rPr>
            </w:pPr>
          </w:p>
          <w:p w:rsidR="00196297" w:rsidRDefault="00196297" w:rsidP="00196297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iCs/>
                <w:color w:val="00000A"/>
                <w:sz w:val="24"/>
                <w:szCs w:val="24"/>
                <w:lang w:eastAsia="ar-SA"/>
              </w:rPr>
            </w:pPr>
          </w:p>
          <w:p w:rsidR="00196297" w:rsidRDefault="00196297" w:rsidP="00196297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iCs/>
                <w:color w:val="00000A"/>
                <w:sz w:val="24"/>
                <w:szCs w:val="24"/>
                <w:lang w:eastAsia="ar-SA"/>
              </w:rPr>
            </w:pPr>
          </w:p>
          <w:p w:rsidR="00196297" w:rsidRDefault="00196297" w:rsidP="00196297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iCs/>
                <w:color w:val="00000A"/>
                <w:sz w:val="24"/>
                <w:szCs w:val="24"/>
                <w:lang w:eastAsia="ar-SA"/>
              </w:rPr>
            </w:pPr>
          </w:p>
          <w:p w:rsidR="00196297" w:rsidRDefault="00196297" w:rsidP="00196297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iCs/>
                <w:color w:val="00000A"/>
                <w:sz w:val="24"/>
                <w:szCs w:val="24"/>
                <w:lang w:eastAsia="ar-SA"/>
              </w:rPr>
            </w:pPr>
          </w:p>
          <w:p w:rsidR="00196297" w:rsidRDefault="00196297" w:rsidP="00196297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iCs/>
                <w:color w:val="00000A"/>
                <w:sz w:val="24"/>
                <w:szCs w:val="24"/>
                <w:lang w:eastAsia="ar-SA"/>
              </w:rPr>
            </w:pPr>
          </w:p>
          <w:p w:rsidR="00196297" w:rsidRDefault="00196297" w:rsidP="00196297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iCs/>
                <w:color w:val="00000A"/>
                <w:sz w:val="24"/>
                <w:szCs w:val="24"/>
                <w:lang w:eastAsia="ar-SA"/>
              </w:rPr>
            </w:pPr>
          </w:p>
          <w:p w:rsidR="00196297" w:rsidRDefault="00196297" w:rsidP="00196297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iCs/>
                <w:color w:val="00000A"/>
                <w:sz w:val="24"/>
                <w:szCs w:val="24"/>
                <w:lang w:eastAsia="ar-SA"/>
              </w:rPr>
            </w:pPr>
          </w:p>
          <w:p w:rsidR="00196297" w:rsidRDefault="00196297" w:rsidP="00196297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iCs/>
                <w:color w:val="00000A"/>
                <w:sz w:val="24"/>
                <w:szCs w:val="24"/>
                <w:lang w:eastAsia="ar-SA"/>
              </w:rPr>
            </w:pPr>
          </w:p>
          <w:p w:rsidR="00196297" w:rsidRDefault="00196297" w:rsidP="00196297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iCs/>
                <w:color w:val="00000A"/>
                <w:sz w:val="24"/>
                <w:szCs w:val="24"/>
                <w:lang w:eastAsia="ar-SA"/>
              </w:rPr>
            </w:pPr>
          </w:p>
          <w:p w:rsidR="00196297" w:rsidRDefault="00196297" w:rsidP="00196297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iCs/>
                <w:color w:val="00000A"/>
                <w:sz w:val="24"/>
                <w:szCs w:val="24"/>
                <w:lang w:eastAsia="ar-SA"/>
              </w:rPr>
            </w:pPr>
          </w:p>
          <w:p w:rsidR="00196297" w:rsidRDefault="00196297" w:rsidP="00196297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iCs/>
                <w:color w:val="00000A"/>
                <w:sz w:val="24"/>
                <w:szCs w:val="24"/>
                <w:lang w:eastAsia="ar-SA"/>
              </w:rPr>
            </w:pPr>
          </w:p>
          <w:p w:rsidR="00196297" w:rsidRDefault="00196297" w:rsidP="00196297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iCs/>
                <w:color w:val="00000A"/>
                <w:sz w:val="24"/>
                <w:szCs w:val="24"/>
                <w:lang w:eastAsia="ar-SA"/>
              </w:rPr>
            </w:pPr>
          </w:p>
          <w:p w:rsidR="00196297" w:rsidRDefault="00196297" w:rsidP="00196297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iCs/>
                <w:color w:val="00000A"/>
                <w:sz w:val="24"/>
                <w:szCs w:val="24"/>
                <w:lang w:eastAsia="ar-SA"/>
              </w:rPr>
            </w:pPr>
          </w:p>
          <w:p w:rsidR="00196297" w:rsidRDefault="00196297" w:rsidP="00196297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iCs/>
                <w:color w:val="00000A"/>
                <w:sz w:val="24"/>
                <w:szCs w:val="24"/>
                <w:lang w:eastAsia="ar-SA"/>
              </w:rPr>
            </w:pPr>
          </w:p>
          <w:p w:rsidR="00196297" w:rsidRDefault="00196297" w:rsidP="00196297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iCs/>
                <w:color w:val="00000A"/>
                <w:sz w:val="24"/>
                <w:szCs w:val="24"/>
                <w:lang w:eastAsia="ar-SA"/>
              </w:rPr>
            </w:pPr>
          </w:p>
          <w:p w:rsidR="00196297" w:rsidRDefault="00196297" w:rsidP="00196297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iCs/>
                <w:color w:val="00000A"/>
                <w:sz w:val="24"/>
                <w:szCs w:val="24"/>
                <w:lang w:eastAsia="ar-SA"/>
              </w:rPr>
            </w:pPr>
          </w:p>
          <w:p w:rsidR="00196297" w:rsidRDefault="00196297" w:rsidP="00196297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iCs/>
                <w:color w:val="00000A"/>
                <w:sz w:val="24"/>
                <w:szCs w:val="24"/>
                <w:lang w:eastAsia="ar-SA"/>
              </w:rPr>
            </w:pPr>
          </w:p>
          <w:p w:rsidR="00196297" w:rsidRDefault="00196297" w:rsidP="00196297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iCs/>
                <w:color w:val="00000A"/>
                <w:sz w:val="24"/>
                <w:szCs w:val="24"/>
                <w:lang w:eastAsia="ar-SA"/>
              </w:rPr>
            </w:pPr>
          </w:p>
          <w:p w:rsidR="00196297" w:rsidRDefault="00196297" w:rsidP="00196297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iCs/>
                <w:color w:val="00000A"/>
                <w:sz w:val="24"/>
                <w:szCs w:val="24"/>
                <w:lang w:eastAsia="ar-SA"/>
              </w:rPr>
            </w:pPr>
          </w:p>
          <w:p w:rsidR="00196297" w:rsidRDefault="00196297" w:rsidP="00196297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iCs/>
                <w:color w:val="00000A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iCs/>
                <w:color w:val="00000A"/>
                <w:sz w:val="24"/>
                <w:szCs w:val="24"/>
                <w:lang w:eastAsia="ar-SA"/>
              </w:rPr>
              <w:t>____________________ /_____________/</w:t>
            </w:r>
          </w:p>
          <w:p w:rsidR="00196297" w:rsidRPr="00196297" w:rsidRDefault="00196297" w:rsidP="00196297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iCs/>
                <w:color w:val="00000A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iCs/>
                <w:color w:val="00000A"/>
                <w:sz w:val="24"/>
                <w:szCs w:val="24"/>
                <w:lang w:eastAsia="ar-SA"/>
              </w:rPr>
              <w:t>Подписан ЭЦП</w:t>
            </w:r>
          </w:p>
        </w:tc>
      </w:tr>
    </w:tbl>
    <w:p w:rsidR="00196297" w:rsidRDefault="00196297" w:rsidP="00196297">
      <w:pPr>
        <w:pStyle w:val="ConsPlusNormal"/>
        <w:jc w:val="both"/>
        <w:outlineLvl w:val="1"/>
        <w:rPr>
          <w:rFonts w:ascii="Times New Roman" w:hAnsi="Times New Roman"/>
          <w:b/>
          <w:sz w:val="24"/>
          <w:szCs w:val="24"/>
        </w:rPr>
      </w:pPr>
    </w:p>
    <w:p w:rsidR="009259EA" w:rsidRDefault="009259EA" w:rsidP="009A3EA6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</w:p>
    <w:p w:rsidR="009259EA" w:rsidRDefault="009259EA" w:rsidP="009259EA">
      <w:pPr>
        <w:pStyle w:val="ConsPlusNormal"/>
        <w:jc w:val="both"/>
        <w:outlineLvl w:val="1"/>
        <w:rPr>
          <w:rFonts w:ascii="Times New Roman" w:hAnsi="Times New Roman"/>
          <w:b/>
          <w:sz w:val="24"/>
          <w:szCs w:val="24"/>
        </w:rPr>
      </w:pPr>
    </w:p>
    <w:p w:rsidR="009259EA" w:rsidRPr="008E00D3" w:rsidRDefault="009259EA" w:rsidP="009A3EA6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</w:p>
    <w:p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:rsidR="00EB637C" w:rsidRPr="008E00D3" w:rsidRDefault="00EB637C" w:rsidP="00F01D22">
      <w:pPr>
        <w:pStyle w:val="ConsPlusNormal"/>
        <w:jc w:val="right"/>
        <w:outlineLvl w:val="1"/>
        <w:rPr>
          <w:rFonts w:ascii="Times New Roman" w:hAnsi="Times New Roman"/>
          <w:sz w:val="24"/>
          <w:szCs w:val="24"/>
        </w:rPr>
      </w:pPr>
    </w:p>
    <w:p w:rsidR="00EB637C" w:rsidRPr="008E00D3" w:rsidRDefault="00EB637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hAnsi="Times New Roman"/>
          <w:sz w:val="24"/>
          <w:szCs w:val="24"/>
        </w:rPr>
        <w:br w:type="page"/>
      </w:r>
    </w:p>
    <w:p w:rsidR="00562186" w:rsidRDefault="00562186" w:rsidP="00F01D22">
      <w:pPr>
        <w:pStyle w:val="ConsPlusNormal"/>
        <w:jc w:val="right"/>
        <w:outlineLvl w:val="1"/>
        <w:rPr>
          <w:rFonts w:ascii="Times New Roman" w:hAnsi="Times New Roman"/>
          <w:sz w:val="24"/>
          <w:szCs w:val="24"/>
        </w:rPr>
        <w:sectPr w:rsidR="00562186" w:rsidSect="00D91589">
          <w:pgSz w:w="11906" w:h="16838"/>
          <w:pgMar w:top="709" w:right="849" w:bottom="426" w:left="1276" w:header="708" w:footer="708" w:gutter="0"/>
          <w:cols w:space="708"/>
          <w:docGrid w:linePitch="360"/>
        </w:sectPr>
      </w:pPr>
    </w:p>
    <w:p w:rsidR="00972300" w:rsidRDefault="009259EA" w:rsidP="009259EA">
      <w:pPr>
        <w:pStyle w:val="ConsPlusNormal"/>
        <w:ind w:left="10348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Приложение № 1 к контракту №</w:t>
      </w:r>
      <w:r w:rsidR="00972300">
        <w:rPr>
          <w:rFonts w:ascii="Times New Roman" w:hAnsi="Times New Roman"/>
          <w:sz w:val="24"/>
          <w:szCs w:val="24"/>
        </w:rPr>
        <w:t xml:space="preserve"> </w:t>
      </w:r>
      <w:r w:rsidR="00B873FB">
        <w:rPr>
          <w:rFonts w:ascii="Times New Roman" w:hAnsi="Times New Roman"/>
          <w:sz w:val="24"/>
          <w:szCs w:val="24"/>
        </w:rPr>
        <w:t>2303</w:t>
      </w:r>
    </w:p>
    <w:p w:rsidR="00D60D04" w:rsidRDefault="009259EA" w:rsidP="009259EA">
      <w:pPr>
        <w:pStyle w:val="ConsPlusNormal"/>
        <w:ind w:left="10348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«___» __________ 2026 г.</w:t>
      </w:r>
    </w:p>
    <w:p w:rsidR="00972300" w:rsidRDefault="00972300" w:rsidP="009259EA">
      <w:pPr>
        <w:pStyle w:val="ConsPlusNormal"/>
        <w:ind w:left="10348"/>
        <w:jc w:val="both"/>
        <w:outlineLvl w:val="1"/>
        <w:rPr>
          <w:rFonts w:ascii="Times New Roman" w:hAnsi="Times New Roman"/>
          <w:sz w:val="24"/>
          <w:szCs w:val="24"/>
        </w:rPr>
      </w:pPr>
    </w:p>
    <w:p w:rsidR="00972300" w:rsidRDefault="00972300" w:rsidP="00972300">
      <w:pPr>
        <w:pStyle w:val="ConsPlusNormal"/>
        <w:ind w:left="6521"/>
        <w:jc w:val="both"/>
        <w:outlineLvl w:val="1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СПЕЦИФИКАЦИЯ</w:t>
      </w:r>
    </w:p>
    <w:p w:rsidR="00972300" w:rsidRDefault="00972300" w:rsidP="00972300">
      <w:pPr>
        <w:pStyle w:val="ConsPlusNormal"/>
        <w:ind w:left="6521"/>
        <w:jc w:val="both"/>
        <w:outlineLvl w:val="1"/>
        <w:rPr>
          <w:rFonts w:ascii="Times New Roman" w:hAnsi="Times New Roman"/>
          <w:sz w:val="24"/>
          <w:szCs w:val="24"/>
        </w:rPr>
      </w:pPr>
    </w:p>
    <w:tbl>
      <w:tblPr>
        <w:tblStyle w:val="af1"/>
        <w:tblW w:w="0" w:type="auto"/>
        <w:tblInd w:w="959" w:type="dxa"/>
        <w:tblLook w:val="04A0" w:firstRow="1" w:lastRow="0" w:firstColumn="1" w:lastColumn="0" w:noHBand="0" w:noVBand="1"/>
      </w:tblPr>
      <w:tblGrid>
        <w:gridCol w:w="540"/>
        <w:gridCol w:w="5867"/>
        <w:gridCol w:w="1495"/>
        <w:gridCol w:w="1928"/>
        <w:gridCol w:w="2012"/>
        <w:gridCol w:w="9"/>
        <w:gridCol w:w="2049"/>
        <w:gridCol w:w="9"/>
      </w:tblGrid>
      <w:tr w:rsidR="00C944CC" w:rsidRPr="00196297" w:rsidTr="00196297">
        <w:trPr>
          <w:gridAfter w:val="1"/>
          <w:wAfter w:w="9" w:type="dxa"/>
          <w:tblHeader/>
        </w:trPr>
        <w:tc>
          <w:tcPr>
            <w:tcW w:w="540" w:type="dxa"/>
          </w:tcPr>
          <w:p w:rsidR="00C944CC" w:rsidRPr="00196297" w:rsidRDefault="00C944CC" w:rsidP="00972300">
            <w:pPr>
              <w:pStyle w:val="ConsPlusNormal"/>
              <w:jc w:val="both"/>
              <w:outlineLvl w:val="1"/>
              <w:rPr>
                <w:rFonts w:ascii="Times New Roman" w:hAnsi="Times New Roman"/>
              </w:rPr>
            </w:pPr>
            <w:r w:rsidRPr="00196297">
              <w:rPr>
                <w:rFonts w:ascii="Times New Roman" w:hAnsi="Times New Roman"/>
              </w:rPr>
              <w:t>№ п/п</w:t>
            </w:r>
          </w:p>
        </w:tc>
        <w:tc>
          <w:tcPr>
            <w:tcW w:w="5867" w:type="dxa"/>
          </w:tcPr>
          <w:p w:rsidR="00C944CC" w:rsidRPr="00196297" w:rsidRDefault="00C944CC" w:rsidP="00972300">
            <w:pPr>
              <w:pStyle w:val="ConsPlusNormal"/>
              <w:jc w:val="both"/>
              <w:outlineLvl w:val="1"/>
              <w:rPr>
                <w:rFonts w:ascii="Times New Roman" w:hAnsi="Times New Roman"/>
              </w:rPr>
            </w:pPr>
            <w:r w:rsidRPr="00196297">
              <w:rPr>
                <w:rFonts w:ascii="Times New Roman" w:hAnsi="Times New Roman"/>
                <w:bCs/>
                <w:lang w:eastAsia="ru-RU"/>
              </w:rPr>
              <w:t>Наименование и технические характеристики товара</w:t>
            </w:r>
          </w:p>
        </w:tc>
        <w:tc>
          <w:tcPr>
            <w:tcW w:w="1495" w:type="dxa"/>
          </w:tcPr>
          <w:p w:rsidR="00C944CC" w:rsidRPr="00196297" w:rsidRDefault="00C944CC" w:rsidP="00972300">
            <w:pPr>
              <w:pStyle w:val="ConsPlusNormal"/>
              <w:jc w:val="center"/>
              <w:outlineLvl w:val="1"/>
              <w:rPr>
                <w:rFonts w:ascii="Times New Roman" w:hAnsi="Times New Roman"/>
              </w:rPr>
            </w:pPr>
            <w:r w:rsidRPr="00196297">
              <w:rPr>
                <w:rFonts w:ascii="Times New Roman" w:hAnsi="Times New Roman"/>
              </w:rPr>
              <w:t>ед. измерения</w:t>
            </w:r>
          </w:p>
        </w:tc>
        <w:tc>
          <w:tcPr>
            <w:tcW w:w="1928" w:type="dxa"/>
          </w:tcPr>
          <w:p w:rsidR="00C944CC" w:rsidRPr="00196297" w:rsidRDefault="00C944CC" w:rsidP="00972300">
            <w:pPr>
              <w:pStyle w:val="ConsPlusNormal"/>
              <w:jc w:val="center"/>
              <w:outlineLvl w:val="1"/>
              <w:rPr>
                <w:rFonts w:ascii="Times New Roman" w:hAnsi="Times New Roman"/>
              </w:rPr>
            </w:pPr>
            <w:r w:rsidRPr="00196297">
              <w:rPr>
                <w:rFonts w:ascii="Times New Roman" w:hAnsi="Times New Roman"/>
              </w:rPr>
              <w:t>количество</w:t>
            </w:r>
          </w:p>
        </w:tc>
        <w:tc>
          <w:tcPr>
            <w:tcW w:w="2012" w:type="dxa"/>
          </w:tcPr>
          <w:p w:rsidR="00C944CC" w:rsidRPr="00196297" w:rsidRDefault="00C944CC" w:rsidP="00972300">
            <w:pPr>
              <w:pStyle w:val="ConsPlusNormal"/>
              <w:jc w:val="center"/>
              <w:outlineLvl w:val="1"/>
              <w:rPr>
                <w:rFonts w:ascii="Times New Roman" w:hAnsi="Times New Roman"/>
              </w:rPr>
            </w:pPr>
            <w:r w:rsidRPr="00196297">
              <w:rPr>
                <w:rFonts w:ascii="Times New Roman" w:hAnsi="Times New Roman"/>
              </w:rPr>
              <w:t>Цена за ед. изм., руб.</w:t>
            </w:r>
          </w:p>
        </w:tc>
        <w:tc>
          <w:tcPr>
            <w:tcW w:w="2058" w:type="dxa"/>
            <w:gridSpan w:val="2"/>
          </w:tcPr>
          <w:p w:rsidR="00C944CC" w:rsidRPr="00196297" w:rsidRDefault="00C944CC" w:rsidP="00972300">
            <w:pPr>
              <w:pStyle w:val="ConsPlusNormal"/>
              <w:jc w:val="center"/>
              <w:outlineLvl w:val="1"/>
              <w:rPr>
                <w:rFonts w:ascii="Times New Roman" w:hAnsi="Times New Roman"/>
              </w:rPr>
            </w:pPr>
            <w:r w:rsidRPr="00196297">
              <w:rPr>
                <w:rFonts w:ascii="Times New Roman" w:hAnsi="Times New Roman"/>
              </w:rPr>
              <w:t>Стоимость, руб.</w:t>
            </w:r>
          </w:p>
        </w:tc>
      </w:tr>
      <w:tr w:rsidR="00C944CC" w:rsidRPr="00196297" w:rsidTr="00196297">
        <w:trPr>
          <w:gridAfter w:val="1"/>
          <w:wAfter w:w="9" w:type="dxa"/>
        </w:trPr>
        <w:tc>
          <w:tcPr>
            <w:tcW w:w="540" w:type="dxa"/>
          </w:tcPr>
          <w:p w:rsidR="00C944CC" w:rsidRPr="00196297" w:rsidRDefault="00C944CC" w:rsidP="00972300">
            <w:pPr>
              <w:pStyle w:val="ConsPlusNormal"/>
              <w:jc w:val="both"/>
              <w:outlineLvl w:val="1"/>
              <w:rPr>
                <w:rFonts w:ascii="Times New Roman" w:hAnsi="Times New Roman"/>
              </w:rPr>
            </w:pPr>
            <w:r w:rsidRPr="00196297">
              <w:rPr>
                <w:rFonts w:ascii="Times New Roman" w:hAnsi="Times New Roman"/>
              </w:rPr>
              <w:t>1</w:t>
            </w:r>
          </w:p>
        </w:tc>
        <w:tc>
          <w:tcPr>
            <w:tcW w:w="5867" w:type="dxa"/>
          </w:tcPr>
          <w:p w:rsidR="00C944CC" w:rsidRPr="00196297" w:rsidRDefault="00C944CC" w:rsidP="00972300">
            <w:pPr>
              <w:pStyle w:val="ConsPlusNormal"/>
              <w:jc w:val="both"/>
              <w:outlineLvl w:val="1"/>
              <w:rPr>
                <w:rFonts w:ascii="Times New Roman" w:hAnsi="Times New Roman"/>
                <w:bCs/>
              </w:rPr>
            </w:pPr>
            <w:r w:rsidRPr="00196297">
              <w:rPr>
                <w:rFonts w:ascii="Times New Roman" w:hAnsi="Times New Roman"/>
                <w:bCs/>
              </w:rPr>
              <w:t>Стол офисный СБ-33 BMS (комплект) левый</w:t>
            </w:r>
          </w:p>
          <w:p w:rsidR="00C944CC" w:rsidRPr="00196297" w:rsidRDefault="00C944CC" w:rsidP="00972300">
            <w:pPr>
              <w:pStyle w:val="ConsPlusNormal"/>
              <w:jc w:val="both"/>
              <w:outlineLvl w:val="1"/>
              <w:rPr>
                <w:rFonts w:ascii="Times New Roman" w:hAnsi="Times New Roman"/>
                <w:bCs/>
              </w:rPr>
            </w:pPr>
            <w:r w:rsidRPr="00196297">
              <w:rPr>
                <w:rFonts w:ascii="Times New Roman" w:hAnsi="Times New Roman"/>
                <w:bCs/>
              </w:rPr>
              <w:t>ШхВхГ: 1500 х 750 х 1500</w:t>
            </w:r>
          </w:p>
          <w:p w:rsidR="00C944CC" w:rsidRPr="00196297" w:rsidRDefault="00C944CC" w:rsidP="00972300">
            <w:pPr>
              <w:pStyle w:val="ConsPlusNormal"/>
              <w:jc w:val="both"/>
              <w:outlineLvl w:val="1"/>
              <w:rPr>
                <w:rFonts w:ascii="Times New Roman" w:hAnsi="Times New Roman"/>
                <w:bCs/>
              </w:rPr>
            </w:pPr>
            <w:r w:rsidRPr="00196297">
              <w:rPr>
                <w:rFonts w:ascii="Times New Roman" w:hAnsi="Times New Roman"/>
                <w:bCs/>
              </w:rPr>
              <w:t xml:space="preserve">Параметры товара </w:t>
            </w:r>
          </w:p>
          <w:p w:rsidR="00C944CC" w:rsidRPr="00196297" w:rsidRDefault="00C944CC" w:rsidP="00972300">
            <w:pPr>
              <w:pStyle w:val="ConsPlusNormal"/>
              <w:jc w:val="both"/>
              <w:outlineLvl w:val="1"/>
              <w:rPr>
                <w:rFonts w:ascii="Times New Roman" w:hAnsi="Times New Roman"/>
                <w:bCs/>
              </w:rPr>
            </w:pPr>
            <w:r w:rsidRPr="00196297">
              <w:rPr>
                <w:rFonts w:ascii="Times New Roman" w:hAnsi="Times New Roman"/>
                <w:bCs/>
              </w:rPr>
              <w:t xml:space="preserve">Цвет корпуса Венге Цава </w:t>
            </w:r>
          </w:p>
          <w:p w:rsidR="00C944CC" w:rsidRPr="00196297" w:rsidRDefault="00C944CC" w:rsidP="00972300">
            <w:pPr>
              <w:pStyle w:val="ConsPlusNormal"/>
              <w:jc w:val="both"/>
              <w:outlineLvl w:val="1"/>
              <w:rPr>
                <w:rFonts w:ascii="Times New Roman" w:hAnsi="Times New Roman"/>
                <w:bCs/>
              </w:rPr>
            </w:pPr>
            <w:r w:rsidRPr="00196297">
              <w:rPr>
                <w:rFonts w:ascii="Times New Roman" w:hAnsi="Times New Roman"/>
                <w:bCs/>
              </w:rPr>
              <w:t xml:space="preserve">Цвет фасадов Дуб Молочный   </w:t>
            </w:r>
          </w:p>
          <w:p w:rsidR="00C944CC" w:rsidRPr="00196297" w:rsidRDefault="00C944CC" w:rsidP="00972300">
            <w:pPr>
              <w:pStyle w:val="ConsPlusNormal"/>
              <w:jc w:val="both"/>
              <w:outlineLvl w:val="1"/>
              <w:rPr>
                <w:rFonts w:ascii="Times New Roman" w:hAnsi="Times New Roman"/>
                <w:bCs/>
              </w:rPr>
            </w:pPr>
            <w:r w:rsidRPr="00196297">
              <w:rPr>
                <w:rFonts w:ascii="Times New Roman" w:hAnsi="Times New Roman"/>
                <w:bCs/>
              </w:rPr>
              <w:t xml:space="preserve">Ручка Ручка-скоба хром мат. </w:t>
            </w:r>
          </w:p>
          <w:p w:rsidR="00C944CC" w:rsidRPr="00196297" w:rsidRDefault="00C944CC" w:rsidP="00972300">
            <w:pPr>
              <w:pStyle w:val="ConsPlusNormal"/>
              <w:jc w:val="both"/>
              <w:outlineLvl w:val="1"/>
              <w:rPr>
                <w:rFonts w:ascii="Times New Roman" w:hAnsi="Times New Roman"/>
                <w:bCs/>
              </w:rPr>
            </w:pPr>
            <w:r w:rsidRPr="00196297">
              <w:rPr>
                <w:rFonts w:ascii="Times New Roman" w:hAnsi="Times New Roman"/>
                <w:bCs/>
              </w:rPr>
              <w:t xml:space="preserve">Крепёж Стандартный крепёж </w:t>
            </w:r>
          </w:p>
          <w:p w:rsidR="00C944CC" w:rsidRPr="00196297" w:rsidRDefault="00C944CC" w:rsidP="00972300">
            <w:pPr>
              <w:pStyle w:val="ConsPlusNormal"/>
              <w:jc w:val="both"/>
              <w:outlineLvl w:val="1"/>
              <w:rPr>
                <w:rFonts w:ascii="Times New Roman" w:hAnsi="Times New Roman"/>
                <w:bCs/>
              </w:rPr>
            </w:pPr>
            <w:r w:rsidRPr="00196297">
              <w:rPr>
                <w:rFonts w:ascii="Times New Roman" w:hAnsi="Times New Roman"/>
                <w:bCs/>
              </w:rPr>
              <w:t xml:space="preserve"> Направляющие    Роликовые без доводчика     </w:t>
            </w:r>
          </w:p>
          <w:p w:rsidR="00C944CC" w:rsidRPr="00196297" w:rsidRDefault="00C944CC" w:rsidP="00972300">
            <w:pPr>
              <w:pStyle w:val="ConsPlusNormal"/>
              <w:jc w:val="both"/>
              <w:outlineLvl w:val="1"/>
              <w:rPr>
                <w:rFonts w:ascii="Times New Roman" w:hAnsi="Times New Roman"/>
                <w:bCs/>
              </w:rPr>
            </w:pPr>
            <w:r w:rsidRPr="00196297">
              <w:rPr>
                <w:rFonts w:ascii="Times New Roman" w:hAnsi="Times New Roman"/>
                <w:bCs/>
              </w:rPr>
              <w:t xml:space="preserve">Тип кромки Кромка 0,4мм   </w:t>
            </w:r>
          </w:p>
          <w:p w:rsidR="00C944CC" w:rsidRPr="00196297" w:rsidRDefault="00C944CC" w:rsidP="00972300">
            <w:pPr>
              <w:pStyle w:val="ConsPlusNormal"/>
              <w:jc w:val="both"/>
              <w:outlineLvl w:val="1"/>
              <w:rPr>
                <w:rFonts w:ascii="Times New Roman" w:hAnsi="Times New Roman"/>
                <w:bCs/>
              </w:rPr>
            </w:pPr>
            <w:r w:rsidRPr="00196297">
              <w:rPr>
                <w:rFonts w:ascii="Times New Roman" w:hAnsi="Times New Roman"/>
                <w:bCs/>
              </w:rPr>
              <w:t xml:space="preserve">Задняя стенка В цвет и материал корпуса   </w:t>
            </w:r>
          </w:p>
          <w:p w:rsidR="00C944CC" w:rsidRPr="00196297" w:rsidRDefault="00C944CC" w:rsidP="00972300">
            <w:pPr>
              <w:pStyle w:val="ConsPlusNormal"/>
              <w:jc w:val="both"/>
              <w:outlineLvl w:val="1"/>
              <w:rPr>
                <w:rFonts w:ascii="Times New Roman" w:hAnsi="Times New Roman"/>
                <w:bCs/>
              </w:rPr>
            </w:pPr>
            <w:r w:rsidRPr="00196297">
              <w:rPr>
                <w:rFonts w:ascii="Times New Roman" w:hAnsi="Times New Roman"/>
                <w:bCs/>
              </w:rPr>
              <w:t xml:space="preserve">Обратная сторона фасада </w:t>
            </w:r>
          </w:p>
          <w:p w:rsidR="00C944CC" w:rsidRPr="00196297" w:rsidRDefault="00C944CC" w:rsidP="00972300">
            <w:pPr>
              <w:pStyle w:val="ConsPlusNormal"/>
              <w:jc w:val="both"/>
              <w:outlineLvl w:val="1"/>
              <w:rPr>
                <w:rFonts w:ascii="Times New Roman" w:hAnsi="Times New Roman"/>
                <w:bCs/>
              </w:rPr>
            </w:pPr>
            <w:r w:rsidRPr="00196297">
              <w:rPr>
                <w:rFonts w:ascii="Times New Roman" w:hAnsi="Times New Roman"/>
                <w:bCs/>
              </w:rPr>
              <w:t xml:space="preserve">Дно ящика Дно из ДВП </w:t>
            </w:r>
          </w:p>
          <w:p w:rsidR="00C944CC" w:rsidRPr="00196297" w:rsidRDefault="00C944CC" w:rsidP="00972300">
            <w:pPr>
              <w:pStyle w:val="ConsPlusNormal"/>
              <w:jc w:val="both"/>
              <w:outlineLvl w:val="1"/>
              <w:rPr>
                <w:rFonts w:ascii="Times New Roman" w:hAnsi="Times New Roman"/>
                <w:bCs/>
              </w:rPr>
            </w:pPr>
            <w:r w:rsidRPr="00196297">
              <w:rPr>
                <w:rFonts w:ascii="Times New Roman" w:hAnsi="Times New Roman"/>
                <w:bCs/>
              </w:rPr>
              <w:t xml:space="preserve">Цвет кромки корпуса Венге Цава   </w:t>
            </w:r>
          </w:p>
          <w:p w:rsidR="00C944CC" w:rsidRPr="00196297" w:rsidRDefault="00C944CC" w:rsidP="00972300">
            <w:pPr>
              <w:pStyle w:val="ConsPlusNormal"/>
              <w:jc w:val="both"/>
              <w:outlineLvl w:val="1"/>
              <w:rPr>
                <w:rFonts w:ascii="Times New Roman" w:hAnsi="Times New Roman"/>
                <w:bCs/>
              </w:rPr>
            </w:pPr>
            <w:r w:rsidRPr="00196297">
              <w:rPr>
                <w:rFonts w:ascii="Times New Roman" w:hAnsi="Times New Roman"/>
                <w:bCs/>
              </w:rPr>
              <w:t>Цвет кромки фасада Дуб Сонома</w:t>
            </w:r>
          </w:p>
          <w:p w:rsidR="00DB51E6" w:rsidRPr="00196297" w:rsidRDefault="00DB51E6" w:rsidP="00972300">
            <w:pPr>
              <w:pStyle w:val="ConsPlusNormal"/>
              <w:jc w:val="both"/>
              <w:outlineLvl w:val="1"/>
              <w:rPr>
                <w:rFonts w:ascii="Times New Roman" w:hAnsi="Times New Roman"/>
                <w:bCs/>
                <w:noProof/>
                <w:lang w:eastAsia="ru-RU"/>
              </w:rPr>
            </w:pPr>
          </w:p>
          <w:p w:rsidR="00C944CC" w:rsidRPr="00196297" w:rsidRDefault="00C944CC" w:rsidP="00972300">
            <w:pPr>
              <w:pStyle w:val="ConsPlusNormal"/>
              <w:jc w:val="both"/>
              <w:outlineLvl w:val="1"/>
              <w:rPr>
                <w:rFonts w:ascii="Times New Roman" w:hAnsi="Times New Roman"/>
                <w:bCs/>
              </w:rPr>
            </w:pPr>
            <w:r w:rsidRPr="00196297">
              <w:rPr>
                <w:rFonts w:ascii="Times New Roman" w:hAnsi="Times New Roman"/>
                <w:bCs/>
                <w:noProof/>
              </w:rPr>
              <w:drawing>
                <wp:inline distT="0" distB="0" distL="0" distR="0">
                  <wp:extent cx="1428750" cy="781050"/>
                  <wp:effectExtent l="19050" t="0" r="0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3989" r="3929" b="12410"/>
                          <a:stretch/>
                        </pic:blipFill>
                        <pic:spPr bwMode="auto">
                          <a:xfrm>
                            <a:off x="0" y="0"/>
                            <a:ext cx="1428750" cy="78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95" w:type="dxa"/>
          </w:tcPr>
          <w:p w:rsidR="00C944CC" w:rsidRPr="00196297" w:rsidRDefault="00C944CC" w:rsidP="00972300">
            <w:pPr>
              <w:pStyle w:val="ConsPlusNormal"/>
              <w:jc w:val="center"/>
              <w:outlineLvl w:val="1"/>
              <w:rPr>
                <w:rFonts w:ascii="Times New Roman" w:hAnsi="Times New Roman"/>
              </w:rPr>
            </w:pPr>
            <w:r w:rsidRPr="00196297">
              <w:rPr>
                <w:rFonts w:ascii="Times New Roman" w:hAnsi="Times New Roman"/>
              </w:rPr>
              <w:t>шт.</w:t>
            </w:r>
          </w:p>
        </w:tc>
        <w:tc>
          <w:tcPr>
            <w:tcW w:w="1928" w:type="dxa"/>
          </w:tcPr>
          <w:p w:rsidR="00C944CC" w:rsidRPr="00196297" w:rsidRDefault="00C944CC" w:rsidP="00972300">
            <w:pPr>
              <w:pStyle w:val="ConsPlusNormal"/>
              <w:jc w:val="center"/>
              <w:outlineLvl w:val="1"/>
              <w:rPr>
                <w:rFonts w:ascii="Times New Roman" w:hAnsi="Times New Roman"/>
              </w:rPr>
            </w:pPr>
            <w:r w:rsidRPr="00196297">
              <w:rPr>
                <w:rFonts w:ascii="Times New Roman" w:hAnsi="Times New Roman"/>
              </w:rPr>
              <w:t>2</w:t>
            </w:r>
          </w:p>
        </w:tc>
        <w:tc>
          <w:tcPr>
            <w:tcW w:w="2012" w:type="dxa"/>
          </w:tcPr>
          <w:p w:rsidR="00C944CC" w:rsidRPr="00196297" w:rsidRDefault="00C944CC" w:rsidP="00972300">
            <w:pPr>
              <w:pStyle w:val="ConsPlusNormal"/>
              <w:jc w:val="center"/>
              <w:outlineLvl w:val="1"/>
              <w:rPr>
                <w:rFonts w:ascii="Times New Roman" w:hAnsi="Times New Roman"/>
              </w:rPr>
            </w:pPr>
          </w:p>
        </w:tc>
        <w:tc>
          <w:tcPr>
            <w:tcW w:w="2058" w:type="dxa"/>
            <w:gridSpan w:val="2"/>
          </w:tcPr>
          <w:p w:rsidR="00C944CC" w:rsidRPr="00196297" w:rsidRDefault="00C944CC" w:rsidP="00972300">
            <w:pPr>
              <w:pStyle w:val="ConsPlusNormal"/>
              <w:jc w:val="center"/>
              <w:outlineLvl w:val="1"/>
              <w:rPr>
                <w:rFonts w:ascii="Times New Roman" w:hAnsi="Times New Roman"/>
              </w:rPr>
            </w:pPr>
          </w:p>
        </w:tc>
      </w:tr>
      <w:tr w:rsidR="00C944CC" w:rsidRPr="00196297" w:rsidTr="00196297">
        <w:trPr>
          <w:gridAfter w:val="1"/>
          <w:wAfter w:w="9" w:type="dxa"/>
        </w:trPr>
        <w:tc>
          <w:tcPr>
            <w:tcW w:w="540" w:type="dxa"/>
          </w:tcPr>
          <w:p w:rsidR="00C944CC" w:rsidRPr="00196297" w:rsidRDefault="00C944CC" w:rsidP="00972300">
            <w:pPr>
              <w:pStyle w:val="ConsPlusNormal"/>
              <w:jc w:val="both"/>
              <w:outlineLvl w:val="1"/>
              <w:rPr>
                <w:rFonts w:ascii="Times New Roman" w:hAnsi="Times New Roman"/>
              </w:rPr>
            </w:pPr>
            <w:r w:rsidRPr="00196297">
              <w:rPr>
                <w:rFonts w:ascii="Times New Roman" w:hAnsi="Times New Roman"/>
              </w:rPr>
              <w:t>2</w:t>
            </w:r>
          </w:p>
        </w:tc>
        <w:tc>
          <w:tcPr>
            <w:tcW w:w="5867" w:type="dxa"/>
          </w:tcPr>
          <w:p w:rsidR="00C944CC" w:rsidRPr="00196297" w:rsidRDefault="00C944CC" w:rsidP="00972300">
            <w:pPr>
              <w:pStyle w:val="ConsPlusNormal"/>
              <w:jc w:val="both"/>
              <w:outlineLvl w:val="1"/>
              <w:rPr>
                <w:rFonts w:ascii="Times New Roman" w:hAnsi="Times New Roman"/>
                <w:bCs/>
              </w:rPr>
            </w:pPr>
            <w:r w:rsidRPr="00196297">
              <w:rPr>
                <w:rFonts w:ascii="Times New Roman" w:hAnsi="Times New Roman"/>
                <w:bCs/>
              </w:rPr>
              <w:t xml:space="preserve">Шкаф Эконом ШхВхГ: 800 х 2200 х 470 </w:t>
            </w:r>
          </w:p>
          <w:p w:rsidR="00C944CC" w:rsidRPr="00196297" w:rsidRDefault="00C944CC" w:rsidP="00972300">
            <w:pPr>
              <w:pStyle w:val="ConsPlusNormal"/>
              <w:jc w:val="both"/>
              <w:outlineLvl w:val="1"/>
              <w:rPr>
                <w:rFonts w:ascii="Times New Roman" w:hAnsi="Times New Roman"/>
                <w:bCs/>
              </w:rPr>
            </w:pPr>
            <w:r w:rsidRPr="00196297">
              <w:rPr>
                <w:rFonts w:ascii="Times New Roman" w:hAnsi="Times New Roman"/>
                <w:bCs/>
              </w:rPr>
              <w:t>Параметры товара</w:t>
            </w:r>
          </w:p>
          <w:p w:rsidR="00C944CC" w:rsidRPr="00196297" w:rsidRDefault="00C944CC" w:rsidP="00972300">
            <w:pPr>
              <w:pStyle w:val="ConsPlusNormal"/>
              <w:jc w:val="both"/>
              <w:outlineLvl w:val="1"/>
              <w:rPr>
                <w:rFonts w:ascii="Times New Roman" w:hAnsi="Times New Roman"/>
                <w:bCs/>
              </w:rPr>
            </w:pPr>
            <w:r w:rsidRPr="00196297">
              <w:rPr>
                <w:rFonts w:ascii="Times New Roman" w:hAnsi="Times New Roman"/>
                <w:bCs/>
              </w:rPr>
              <w:t>Цвет корпуса Венге Цава изменить</w:t>
            </w:r>
          </w:p>
          <w:p w:rsidR="00C944CC" w:rsidRPr="00196297" w:rsidRDefault="00C944CC" w:rsidP="00972300">
            <w:pPr>
              <w:pStyle w:val="ConsPlusNormal"/>
              <w:jc w:val="both"/>
              <w:outlineLvl w:val="1"/>
              <w:rPr>
                <w:rFonts w:ascii="Times New Roman" w:hAnsi="Times New Roman"/>
                <w:bCs/>
              </w:rPr>
            </w:pPr>
            <w:r w:rsidRPr="00196297">
              <w:rPr>
                <w:rFonts w:ascii="Times New Roman" w:hAnsi="Times New Roman"/>
                <w:bCs/>
              </w:rPr>
              <w:t>Цвет фасадов Дуб Молочный изменить</w:t>
            </w:r>
          </w:p>
          <w:p w:rsidR="00C944CC" w:rsidRPr="00196297" w:rsidRDefault="00C944CC" w:rsidP="00972300">
            <w:pPr>
              <w:pStyle w:val="ConsPlusNormal"/>
              <w:jc w:val="both"/>
              <w:outlineLvl w:val="1"/>
              <w:rPr>
                <w:rFonts w:ascii="Times New Roman" w:hAnsi="Times New Roman"/>
                <w:bCs/>
              </w:rPr>
            </w:pPr>
            <w:r w:rsidRPr="00196297">
              <w:rPr>
                <w:rFonts w:ascii="Times New Roman" w:hAnsi="Times New Roman"/>
                <w:bCs/>
              </w:rPr>
              <w:t>Ручка Ручка-скоба хром мат. (19735) изменить</w:t>
            </w:r>
          </w:p>
          <w:p w:rsidR="00C944CC" w:rsidRPr="00196297" w:rsidRDefault="00C944CC" w:rsidP="00972300">
            <w:pPr>
              <w:pStyle w:val="ConsPlusNormal"/>
              <w:jc w:val="both"/>
              <w:outlineLvl w:val="1"/>
              <w:rPr>
                <w:rFonts w:ascii="Times New Roman" w:hAnsi="Times New Roman"/>
                <w:bCs/>
              </w:rPr>
            </w:pPr>
            <w:r w:rsidRPr="00196297">
              <w:rPr>
                <w:rFonts w:ascii="Times New Roman" w:hAnsi="Times New Roman"/>
                <w:bCs/>
              </w:rPr>
              <w:t>Крепёж Стандартный крепёж изменить</w:t>
            </w:r>
          </w:p>
          <w:p w:rsidR="00C944CC" w:rsidRPr="00196297" w:rsidRDefault="00C944CC" w:rsidP="00972300">
            <w:pPr>
              <w:pStyle w:val="ConsPlusNormal"/>
              <w:jc w:val="both"/>
              <w:outlineLvl w:val="1"/>
              <w:rPr>
                <w:rFonts w:ascii="Times New Roman" w:hAnsi="Times New Roman"/>
                <w:bCs/>
              </w:rPr>
            </w:pPr>
            <w:r w:rsidRPr="00196297">
              <w:rPr>
                <w:rFonts w:ascii="Times New Roman" w:hAnsi="Times New Roman"/>
                <w:bCs/>
              </w:rPr>
              <w:t>1-ая дверь Прямое зеркало в половину двери изменить</w:t>
            </w:r>
          </w:p>
          <w:p w:rsidR="00C944CC" w:rsidRPr="00196297" w:rsidRDefault="00C944CC" w:rsidP="00972300">
            <w:pPr>
              <w:pStyle w:val="ConsPlusNormal"/>
              <w:jc w:val="both"/>
              <w:outlineLvl w:val="1"/>
              <w:rPr>
                <w:rFonts w:ascii="Times New Roman" w:hAnsi="Times New Roman"/>
                <w:bCs/>
              </w:rPr>
            </w:pPr>
            <w:r w:rsidRPr="00196297">
              <w:rPr>
                <w:rFonts w:ascii="Times New Roman" w:hAnsi="Times New Roman"/>
                <w:bCs/>
              </w:rPr>
              <w:t>2-ая дверь Без зеркала изменить</w:t>
            </w:r>
          </w:p>
          <w:p w:rsidR="00C944CC" w:rsidRPr="00196297" w:rsidRDefault="00C944CC" w:rsidP="00972300">
            <w:pPr>
              <w:pStyle w:val="ConsPlusNormal"/>
              <w:jc w:val="both"/>
              <w:outlineLvl w:val="1"/>
              <w:rPr>
                <w:rFonts w:ascii="Times New Roman" w:hAnsi="Times New Roman"/>
                <w:bCs/>
              </w:rPr>
            </w:pPr>
            <w:r w:rsidRPr="00196297">
              <w:rPr>
                <w:rFonts w:ascii="Times New Roman" w:hAnsi="Times New Roman"/>
                <w:bCs/>
              </w:rPr>
              <w:t>Петли Без доводчика изменить</w:t>
            </w:r>
          </w:p>
          <w:p w:rsidR="00C944CC" w:rsidRPr="00196297" w:rsidRDefault="00C944CC" w:rsidP="00972300">
            <w:pPr>
              <w:pStyle w:val="ConsPlusNormal"/>
              <w:jc w:val="both"/>
              <w:outlineLvl w:val="1"/>
              <w:rPr>
                <w:rFonts w:ascii="Times New Roman" w:hAnsi="Times New Roman"/>
                <w:bCs/>
              </w:rPr>
            </w:pPr>
            <w:r w:rsidRPr="00196297">
              <w:rPr>
                <w:rFonts w:ascii="Times New Roman" w:hAnsi="Times New Roman"/>
                <w:bCs/>
              </w:rPr>
              <w:t>Тип кромки Кромка 0,4мм изменить</w:t>
            </w:r>
          </w:p>
          <w:p w:rsidR="00C944CC" w:rsidRPr="00196297" w:rsidRDefault="00C944CC" w:rsidP="00972300">
            <w:pPr>
              <w:pStyle w:val="ConsPlusNormal"/>
              <w:jc w:val="both"/>
              <w:outlineLvl w:val="1"/>
              <w:rPr>
                <w:rFonts w:ascii="Times New Roman" w:hAnsi="Times New Roman"/>
                <w:bCs/>
              </w:rPr>
            </w:pPr>
            <w:r w:rsidRPr="00196297">
              <w:rPr>
                <w:rFonts w:ascii="Times New Roman" w:hAnsi="Times New Roman"/>
                <w:bCs/>
              </w:rPr>
              <w:t>Вид фрезеровки Без фрезеровки изменить</w:t>
            </w:r>
          </w:p>
          <w:p w:rsidR="00C944CC" w:rsidRPr="00196297" w:rsidRDefault="00C944CC" w:rsidP="00972300">
            <w:pPr>
              <w:pStyle w:val="ConsPlusNormal"/>
              <w:jc w:val="both"/>
              <w:outlineLvl w:val="1"/>
              <w:rPr>
                <w:rFonts w:ascii="Times New Roman" w:hAnsi="Times New Roman"/>
                <w:bCs/>
              </w:rPr>
            </w:pPr>
            <w:r w:rsidRPr="00196297">
              <w:rPr>
                <w:rFonts w:ascii="Times New Roman" w:hAnsi="Times New Roman"/>
                <w:bCs/>
              </w:rPr>
              <w:t>Спил под плинтус Без выреза изменить</w:t>
            </w:r>
          </w:p>
          <w:p w:rsidR="00C944CC" w:rsidRPr="00196297" w:rsidRDefault="00C944CC" w:rsidP="00972300">
            <w:pPr>
              <w:pStyle w:val="ConsPlusNormal"/>
              <w:jc w:val="both"/>
              <w:outlineLvl w:val="1"/>
              <w:rPr>
                <w:rFonts w:ascii="Times New Roman" w:hAnsi="Times New Roman"/>
                <w:bCs/>
              </w:rPr>
            </w:pPr>
            <w:r w:rsidRPr="00196297">
              <w:rPr>
                <w:rFonts w:ascii="Times New Roman" w:hAnsi="Times New Roman"/>
                <w:bCs/>
              </w:rPr>
              <w:t>Завал у фасадов Без завала изменить</w:t>
            </w:r>
          </w:p>
          <w:p w:rsidR="00C944CC" w:rsidRPr="00196297" w:rsidRDefault="00C944CC" w:rsidP="00972300">
            <w:pPr>
              <w:pStyle w:val="ConsPlusNormal"/>
              <w:jc w:val="both"/>
              <w:outlineLvl w:val="1"/>
              <w:rPr>
                <w:rFonts w:ascii="Times New Roman" w:hAnsi="Times New Roman"/>
                <w:bCs/>
              </w:rPr>
            </w:pPr>
            <w:r w:rsidRPr="00196297">
              <w:rPr>
                <w:rFonts w:ascii="Times New Roman" w:hAnsi="Times New Roman"/>
                <w:bCs/>
              </w:rPr>
              <w:lastRenderedPageBreak/>
              <w:t>Задняя стенка Стандарт ДВП изменить</w:t>
            </w:r>
          </w:p>
          <w:p w:rsidR="00C944CC" w:rsidRPr="00196297" w:rsidRDefault="00C944CC" w:rsidP="00972300">
            <w:pPr>
              <w:pStyle w:val="ConsPlusNormal"/>
              <w:jc w:val="both"/>
              <w:outlineLvl w:val="1"/>
              <w:rPr>
                <w:rFonts w:ascii="Times New Roman" w:hAnsi="Times New Roman"/>
                <w:bCs/>
              </w:rPr>
            </w:pPr>
            <w:r w:rsidRPr="00196297">
              <w:rPr>
                <w:rFonts w:ascii="Times New Roman" w:hAnsi="Times New Roman"/>
                <w:bCs/>
              </w:rPr>
              <w:t>Обратная сторона фасада</w:t>
            </w:r>
          </w:p>
          <w:p w:rsidR="00C944CC" w:rsidRPr="00196297" w:rsidRDefault="00C944CC" w:rsidP="00972300">
            <w:pPr>
              <w:pStyle w:val="ConsPlusNormal"/>
              <w:jc w:val="both"/>
              <w:outlineLvl w:val="1"/>
              <w:rPr>
                <w:rFonts w:ascii="Times New Roman" w:hAnsi="Times New Roman"/>
                <w:bCs/>
              </w:rPr>
            </w:pPr>
            <w:r w:rsidRPr="00196297">
              <w:rPr>
                <w:rFonts w:ascii="Times New Roman" w:hAnsi="Times New Roman"/>
                <w:bCs/>
              </w:rPr>
              <w:t xml:space="preserve">Цвет кромки корпуса Венге Цава  </w:t>
            </w:r>
          </w:p>
          <w:p w:rsidR="00C944CC" w:rsidRPr="00196297" w:rsidRDefault="00C944CC" w:rsidP="00972300">
            <w:pPr>
              <w:pStyle w:val="ConsPlusNormal"/>
              <w:jc w:val="both"/>
              <w:outlineLvl w:val="1"/>
              <w:rPr>
                <w:rFonts w:ascii="Times New Roman" w:hAnsi="Times New Roman"/>
                <w:bCs/>
              </w:rPr>
            </w:pPr>
            <w:r w:rsidRPr="00196297">
              <w:rPr>
                <w:rFonts w:ascii="Times New Roman" w:hAnsi="Times New Roman"/>
                <w:bCs/>
              </w:rPr>
              <w:t>Цвет кромки фасада Дуб Сонома</w:t>
            </w:r>
          </w:p>
          <w:p w:rsidR="00C944CC" w:rsidRPr="00196297" w:rsidRDefault="00C944CC" w:rsidP="00C944CC">
            <w:pPr>
              <w:pStyle w:val="ConsPlusNormal"/>
              <w:jc w:val="both"/>
              <w:outlineLvl w:val="1"/>
              <w:rPr>
                <w:rFonts w:ascii="Times New Roman" w:hAnsi="Times New Roman"/>
                <w:bCs/>
              </w:rPr>
            </w:pPr>
            <w:r w:rsidRPr="00196297">
              <w:rPr>
                <w:rFonts w:ascii="Times New Roman" w:hAnsi="Times New Roman"/>
                <w:bCs/>
                <w:noProof/>
              </w:rPr>
              <w:drawing>
                <wp:inline distT="0" distB="0" distL="0" distR="0">
                  <wp:extent cx="1019175" cy="1362075"/>
                  <wp:effectExtent l="19050" t="0" r="9525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414" t="11905" r="-12" b="297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9175" cy="13620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95" w:type="dxa"/>
          </w:tcPr>
          <w:p w:rsidR="00C944CC" w:rsidRPr="00196297" w:rsidRDefault="00C944CC" w:rsidP="00972300">
            <w:pPr>
              <w:pStyle w:val="ConsPlusNormal"/>
              <w:jc w:val="center"/>
              <w:outlineLvl w:val="1"/>
              <w:rPr>
                <w:rFonts w:ascii="Times New Roman" w:hAnsi="Times New Roman"/>
              </w:rPr>
            </w:pPr>
            <w:r w:rsidRPr="00196297">
              <w:rPr>
                <w:rFonts w:ascii="Times New Roman" w:hAnsi="Times New Roman"/>
              </w:rPr>
              <w:lastRenderedPageBreak/>
              <w:t>шт.</w:t>
            </w:r>
          </w:p>
        </w:tc>
        <w:tc>
          <w:tcPr>
            <w:tcW w:w="1928" w:type="dxa"/>
          </w:tcPr>
          <w:p w:rsidR="00C944CC" w:rsidRPr="00196297" w:rsidRDefault="00C944CC" w:rsidP="00972300">
            <w:pPr>
              <w:pStyle w:val="ConsPlusNormal"/>
              <w:jc w:val="center"/>
              <w:outlineLvl w:val="1"/>
              <w:rPr>
                <w:rFonts w:ascii="Times New Roman" w:hAnsi="Times New Roman"/>
              </w:rPr>
            </w:pPr>
            <w:r w:rsidRPr="00196297">
              <w:rPr>
                <w:rFonts w:ascii="Times New Roman" w:hAnsi="Times New Roman"/>
              </w:rPr>
              <w:t>1</w:t>
            </w:r>
          </w:p>
        </w:tc>
        <w:tc>
          <w:tcPr>
            <w:tcW w:w="2012" w:type="dxa"/>
          </w:tcPr>
          <w:p w:rsidR="00C944CC" w:rsidRPr="00196297" w:rsidRDefault="00C944CC" w:rsidP="00972300">
            <w:pPr>
              <w:pStyle w:val="ConsPlusNormal"/>
              <w:jc w:val="center"/>
              <w:outlineLvl w:val="1"/>
              <w:rPr>
                <w:rFonts w:ascii="Times New Roman" w:hAnsi="Times New Roman"/>
              </w:rPr>
            </w:pPr>
          </w:p>
        </w:tc>
        <w:tc>
          <w:tcPr>
            <w:tcW w:w="2058" w:type="dxa"/>
            <w:gridSpan w:val="2"/>
          </w:tcPr>
          <w:p w:rsidR="00C944CC" w:rsidRPr="00196297" w:rsidRDefault="00C944CC" w:rsidP="00972300">
            <w:pPr>
              <w:pStyle w:val="ConsPlusNormal"/>
              <w:jc w:val="center"/>
              <w:outlineLvl w:val="1"/>
              <w:rPr>
                <w:rFonts w:ascii="Times New Roman" w:hAnsi="Times New Roman"/>
              </w:rPr>
            </w:pPr>
          </w:p>
        </w:tc>
      </w:tr>
      <w:tr w:rsidR="00C944CC" w:rsidRPr="00196297" w:rsidTr="00196297">
        <w:trPr>
          <w:gridAfter w:val="1"/>
          <w:wAfter w:w="9" w:type="dxa"/>
        </w:trPr>
        <w:tc>
          <w:tcPr>
            <w:tcW w:w="540" w:type="dxa"/>
          </w:tcPr>
          <w:p w:rsidR="00C944CC" w:rsidRPr="00196297" w:rsidRDefault="00C944CC" w:rsidP="00972300">
            <w:pPr>
              <w:pStyle w:val="ConsPlusNormal"/>
              <w:jc w:val="both"/>
              <w:outlineLvl w:val="1"/>
              <w:rPr>
                <w:rFonts w:ascii="Times New Roman" w:hAnsi="Times New Roman"/>
              </w:rPr>
            </w:pPr>
            <w:r w:rsidRPr="00196297">
              <w:rPr>
                <w:rFonts w:ascii="Times New Roman" w:hAnsi="Times New Roman"/>
              </w:rPr>
              <w:lastRenderedPageBreak/>
              <w:t>3</w:t>
            </w:r>
          </w:p>
        </w:tc>
        <w:tc>
          <w:tcPr>
            <w:tcW w:w="5867" w:type="dxa"/>
          </w:tcPr>
          <w:p w:rsidR="00C944CC" w:rsidRPr="00196297" w:rsidRDefault="00C944CC" w:rsidP="00972300">
            <w:pPr>
              <w:pStyle w:val="ConsPlusNormal"/>
              <w:jc w:val="both"/>
              <w:outlineLvl w:val="1"/>
              <w:rPr>
                <w:rFonts w:ascii="Times New Roman" w:hAnsi="Times New Roman"/>
                <w:bCs/>
              </w:rPr>
            </w:pPr>
            <w:r w:rsidRPr="00196297">
              <w:rPr>
                <w:rFonts w:ascii="Times New Roman" w:hAnsi="Times New Roman"/>
                <w:bCs/>
              </w:rPr>
              <w:t xml:space="preserve">Шкаф для бумаг </w:t>
            </w:r>
          </w:p>
          <w:p w:rsidR="00C944CC" w:rsidRPr="00196297" w:rsidRDefault="00C944CC" w:rsidP="00972300">
            <w:pPr>
              <w:pStyle w:val="ConsPlusNormal"/>
              <w:jc w:val="both"/>
              <w:outlineLvl w:val="1"/>
              <w:rPr>
                <w:rFonts w:ascii="Times New Roman" w:hAnsi="Times New Roman"/>
                <w:bCs/>
              </w:rPr>
            </w:pPr>
            <w:r w:rsidRPr="00196297">
              <w:rPr>
                <w:rFonts w:ascii="Times New Roman" w:hAnsi="Times New Roman"/>
                <w:bCs/>
              </w:rPr>
              <w:t xml:space="preserve">ШхВхГ: 770 х 2000 х 370 </w:t>
            </w:r>
          </w:p>
          <w:p w:rsidR="00C944CC" w:rsidRPr="00196297" w:rsidRDefault="00C944CC" w:rsidP="00972300">
            <w:pPr>
              <w:pStyle w:val="ConsPlusNormal"/>
              <w:jc w:val="both"/>
              <w:outlineLvl w:val="1"/>
              <w:rPr>
                <w:rFonts w:ascii="Times New Roman" w:hAnsi="Times New Roman"/>
                <w:bCs/>
              </w:rPr>
            </w:pPr>
            <w:r w:rsidRPr="00196297">
              <w:rPr>
                <w:rFonts w:ascii="Times New Roman" w:hAnsi="Times New Roman"/>
                <w:bCs/>
              </w:rPr>
              <w:t xml:space="preserve">Параметры товара </w:t>
            </w:r>
          </w:p>
          <w:p w:rsidR="00C944CC" w:rsidRPr="00196297" w:rsidRDefault="00C944CC" w:rsidP="00972300">
            <w:pPr>
              <w:pStyle w:val="ConsPlusNormal"/>
              <w:jc w:val="both"/>
              <w:outlineLvl w:val="1"/>
              <w:rPr>
                <w:rFonts w:ascii="Times New Roman" w:hAnsi="Times New Roman"/>
                <w:bCs/>
              </w:rPr>
            </w:pPr>
            <w:r w:rsidRPr="00196297">
              <w:rPr>
                <w:rFonts w:ascii="Times New Roman" w:hAnsi="Times New Roman"/>
                <w:bCs/>
              </w:rPr>
              <w:t xml:space="preserve">Цвет корпуса Венге Цава   </w:t>
            </w:r>
          </w:p>
          <w:p w:rsidR="00C944CC" w:rsidRPr="00196297" w:rsidRDefault="00C944CC" w:rsidP="00972300">
            <w:pPr>
              <w:pStyle w:val="ConsPlusNormal"/>
              <w:jc w:val="both"/>
              <w:outlineLvl w:val="1"/>
              <w:rPr>
                <w:rFonts w:ascii="Times New Roman" w:hAnsi="Times New Roman"/>
                <w:bCs/>
              </w:rPr>
            </w:pPr>
            <w:r w:rsidRPr="00196297">
              <w:rPr>
                <w:rFonts w:ascii="Times New Roman" w:hAnsi="Times New Roman"/>
                <w:bCs/>
              </w:rPr>
              <w:t xml:space="preserve">Цвет фасадов Дуб Молочный   </w:t>
            </w:r>
          </w:p>
          <w:p w:rsidR="00C944CC" w:rsidRPr="00196297" w:rsidRDefault="00C944CC" w:rsidP="00972300">
            <w:pPr>
              <w:pStyle w:val="ConsPlusNormal"/>
              <w:jc w:val="both"/>
              <w:outlineLvl w:val="1"/>
              <w:rPr>
                <w:rFonts w:ascii="Times New Roman" w:hAnsi="Times New Roman"/>
                <w:bCs/>
              </w:rPr>
            </w:pPr>
            <w:r w:rsidRPr="00196297">
              <w:rPr>
                <w:rFonts w:ascii="Times New Roman" w:hAnsi="Times New Roman"/>
                <w:bCs/>
              </w:rPr>
              <w:t xml:space="preserve">Ручка Ручка-скоба хром мат. (19735)   </w:t>
            </w:r>
          </w:p>
          <w:p w:rsidR="00C944CC" w:rsidRPr="00196297" w:rsidRDefault="00C944CC" w:rsidP="00972300">
            <w:pPr>
              <w:pStyle w:val="ConsPlusNormal"/>
              <w:jc w:val="both"/>
              <w:outlineLvl w:val="1"/>
              <w:rPr>
                <w:rFonts w:ascii="Times New Roman" w:hAnsi="Times New Roman"/>
                <w:bCs/>
              </w:rPr>
            </w:pPr>
            <w:r w:rsidRPr="00196297">
              <w:rPr>
                <w:rFonts w:ascii="Times New Roman" w:hAnsi="Times New Roman"/>
                <w:bCs/>
              </w:rPr>
              <w:t xml:space="preserve">Крепёж Стандартный крепёж   </w:t>
            </w:r>
          </w:p>
          <w:p w:rsidR="00C944CC" w:rsidRPr="00196297" w:rsidRDefault="00C944CC" w:rsidP="00972300">
            <w:pPr>
              <w:pStyle w:val="ConsPlusNormal"/>
              <w:jc w:val="both"/>
              <w:outlineLvl w:val="1"/>
              <w:rPr>
                <w:rFonts w:ascii="Times New Roman" w:hAnsi="Times New Roman"/>
                <w:bCs/>
              </w:rPr>
            </w:pPr>
            <w:r w:rsidRPr="00196297">
              <w:rPr>
                <w:rFonts w:ascii="Times New Roman" w:hAnsi="Times New Roman"/>
                <w:bCs/>
              </w:rPr>
              <w:t xml:space="preserve">Петли Без доводчика   </w:t>
            </w:r>
          </w:p>
          <w:p w:rsidR="00C944CC" w:rsidRPr="00196297" w:rsidRDefault="00C944CC" w:rsidP="00972300">
            <w:pPr>
              <w:pStyle w:val="ConsPlusNormal"/>
              <w:jc w:val="both"/>
              <w:outlineLvl w:val="1"/>
              <w:rPr>
                <w:rFonts w:ascii="Times New Roman" w:hAnsi="Times New Roman"/>
                <w:bCs/>
              </w:rPr>
            </w:pPr>
            <w:r w:rsidRPr="00196297">
              <w:rPr>
                <w:rFonts w:ascii="Times New Roman" w:hAnsi="Times New Roman"/>
                <w:bCs/>
              </w:rPr>
              <w:t xml:space="preserve">Тип кромки Кромка 0,4мм   </w:t>
            </w:r>
          </w:p>
          <w:p w:rsidR="00C944CC" w:rsidRPr="00196297" w:rsidRDefault="00C944CC" w:rsidP="00972300">
            <w:pPr>
              <w:pStyle w:val="ConsPlusNormal"/>
              <w:jc w:val="both"/>
              <w:outlineLvl w:val="1"/>
              <w:rPr>
                <w:rFonts w:ascii="Times New Roman" w:hAnsi="Times New Roman"/>
                <w:bCs/>
              </w:rPr>
            </w:pPr>
            <w:r w:rsidRPr="00196297">
              <w:rPr>
                <w:rFonts w:ascii="Times New Roman" w:hAnsi="Times New Roman"/>
                <w:bCs/>
              </w:rPr>
              <w:t xml:space="preserve">Спил под плинтус Без выреза </w:t>
            </w:r>
          </w:p>
          <w:p w:rsidR="00C944CC" w:rsidRPr="00196297" w:rsidRDefault="00C944CC" w:rsidP="00972300">
            <w:pPr>
              <w:pStyle w:val="ConsPlusNormal"/>
              <w:jc w:val="both"/>
              <w:outlineLvl w:val="1"/>
              <w:rPr>
                <w:rFonts w:ascii="Times New Roman" w:hAnsi="Times New Roman"/>
                <w:bCs/>
              </w:rPr>
            </w:pPr>
            <w:r w:rsidRPr="00196297">
              <w:rPr>
                <w:rFonts w:ascii="Times New Roman" w:hAnsi="Times New Roman"/>
                <w:bCs/>
              </w:rPr>
              <w:t xml:space="preserve">Задняя стенка Стандарт ДВП </w:t>
            </w:r>
          </w:p>
          <w:p w:rsidR="00C944CC" w:rsidRPr="00196297" w:rsidRDefault="00C944CC" w:rsidP="00972300">
            <w:pPr>
              <w:pStyle w:val="ConsPlusNormal"/>
              <w:jc w:val="both"/>
              <w:outlineLvl w:val="1"/>
              <w:rPr>
                <w:rFonts w:ascii="Times New Roman" w:hAnsi="Times New Roman"/>
                <w:bCs/>
              </w:rPr>
            </w:pPr>
            <w:r w:rsidRPr="00196297">
              <w:rPr>
                <w:rFonts w:ascii="Times New Roman" w:hAnsi="Times New Roman"/>
                <w:bCs/>
              </w:rPr>
              <w:t xml:space="preserve">Обратная сторона фасада </w:t>
            </w:r>
          </w:p>
          <w:p w:rsidR="00C944CC" w:rsidRPr="00196297" w:rsidRDefault="00C944CC" w:rsidP="00972300">
            <w:pPr>
              <w:pStyle w:val="ConsPlusNormal"/>
              <w:jc w:val="both"/>
              <w:outlineLvl w:val="1"/>
              <w:rPr>
                <w:rFonts w:ascii="Times New Roman" w:hAnsi="Times New Roman"/>
                <w:bCs/>
              </w:rPr>
            </w:pPr>
            <w:r w:rsidRPr="00196297">
              <w:rPr>
                <w:rFonts w:ascii="Times New Roman" w:hAnsi="Times New Roman"/>
                <w:bCs/>
              </w:rPr>
              <w:t xml:space="preserve">Цвет кромки корпуса Венге Цава </w:t>
            </w:r>
          </w:p>
          <w:p w:rsidR="00C944CC" w:rsidRPr="00196297" w:rsidRDefault="00C944CC" w:rsidP="00972300">
            <w:pPr>
              <w:pStyle w:val="ConsPlusNormal"/>
              <w:jc w:val="both"/>
              <w:outlineLvl w:val="1"/>
              <w:rPr>
                <w:rFonts w:ascii="Times New Roman" w:hAnsi="Times New Roman"/>
                <w:bCs/>
              </w:rPr>
            </w:pPr>
            <w:r w:rsidRPr="00196297">
              <w:rPr>
                <w:rFonts w:ascii="Times New Roman" w:hAnsi="Times New Roman"/>
                <w:bCs/>
              </w:rPr>
              <w:t>Цвет кромки фасада Дуб Сонома</w:t>
            </w:r>
          </w:p>
          <w:p w:rsidR="00C944CC" w:rsidRPr="00196297" w:rsidRDefault="00C944CC" w:rsidP="00972300">
            <w:pPr>
              <w:pStyle w:val="ConsPlusNormal"/>
              <w:jc w:val="both"/>
              <w:outlineLvl w:val="1"/>
              <w:rPr>
                <w:rFonts w:ascii="Times New Roman" w:hAnsi="Times New Roman"/>
                <w:bCs/>
              </w:rPr>
            </w:pPr>
            <w:r w:rsidRPr="00196297">
              <w:rPr>
                <w:rFonts w:ascii="Times New Roman" w:hAnsi="Times New Roman"/>
                <w:bCs/>
                <w:noProof/>
              </w:rPr>
              <w:drawing>
                <wp:inline distT="0" distB="0" distL="0" distR="0">
                  <wp:extent cx="1000125" cy="1400239"/>
                  <wp:effectExtent l="19050" t="0" r="9525" b="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2708" t="13018" r="-47" b="-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125" cy="140023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C944CC" w:rsidRPr="00196297" w:rsidRDefault="00C944CC" w:rsidP="00972300">
            <w:pPr>
              <w:pStyle w:val="ConsPlusNormal"/>
              <w:jc w:val="both"/>
              <w:outlineLvl w:val="1"/>
              <w:rPr>
                <w:rFonts w:ascii="Times New Roman" w:hAnsi="Times New Roman"/>
                <w:bCs/>
              </w:rPr>
            </w:pPr>
          </w:p>
        </w:tc>
        <w:tc>
          <w:tcPr>
            <w:tcW w:w="1495" w:type="dxa"/>
          </w:tcPr>
          <w:p w:rsidR="00C944CC" w:rsidRPr="00196297" w:rsidRDefault="00C944CC" w:rsidP="00972300">
            <w:pPr>
              <w:pStyle w:val="ConsPlusNormal"/>
              <w:jc w:val="center"/>
              <w:outlineLvl w:val="1"/>
              <w:rPr>
                <w:rFonts w:ascii="Times New Roman" w:hAnsi="Times New Roman"/>
              </w:rPr>
            </w:pPr>
            <w:r w:rsidRPr="00196297">
              <w:rPr>
                <w:rFonts w:ascii="Times New Roman" w:hAnsi="Times New Roman"/>
              </w:rPr>
              <w:t>шт.</w:t>
            </w:r>
          </w:p>
        </w:tc>
        <w:tc>
          <w:tcPr>
            <w:tcW w:w="1928" w:type="dxa"/>
          </w:tcPr>
          <w:p w:rsidR="00C944CC" w:rsidRPr="00196297" w:rsidRDefault="00C944CC" w:rsidP="00972300">
            <w:pPr>
              <w:pStyle w:val="ConsPlusNormal"/>
              <w:jc w:val="center"/>
              <w:outlineLvl w:val="1"/>
              <w:rPr>
                <w:rFonts w:ascii="Times New Roman" w:hAnsi="Times New Roman"/>
              </w:rPr>
            </w:pPr>
            <w:r w:rsidRPr="00196297">
              <w:rPr>
                <w:rFonts w:ascii="Times New Roman" w:hAnsi="Times New Roman"/>
              </w:rPr>
              <w:t>1</w:t>
            </w:r>
          </w:p>
        </w:tc>
        <w:tc>
          <w:tcPr>
            <w:tcW w:w="2012" w:type="dxa"/>
          </w:tcPr>
          <w:p w:rsidR="00C944CC" w:rsidRPr="00196297" w:rsidRDefault="00C944CC" w:rsidP="00972300">
            <w:pPr>
              <w:pStyle w:val="ConsPlusNormal"/>
              <w:jc w:val="center"/>
              <w:outlineLvl w:val="1"/>
              <w:rPr>
                <w:rFonts w:ascii="Times New Roman" w:hAnsi="Times New Roman"/>
              </w:rPr>
            </w:pPr>
          </w:p>
        </w:tc>
        <w:tc>
          <w:tcPr>
            <w:tcW w:w="2058" w:type="dxa"/>
            <w:gridSpan w:val="2"/>
          </w:tcPr>
          <w:p w:rsidR="00C944CC" w:rsidRPr="00196297" w:rsidRDefault="00C944CC" w:rsidP="00972300">
            <w:pPr>
              <w:pStyle w:val="ConsPlusNormal"/>
              <w:jc w:val="center"/>
              <w:outlineLvl w:val="1"/>
              <w:rPr>
                <w:rFonts w:ascii="Times New Roman" w:hAnsi="Times New Roman"/>
              </w:rPr>
            </w:pPr>
          </w:p>
        </w:tc>
      </w:tr>
      <w:tr w:rsidR="00C944CC" w:rsidRPr="00196297" w:rsidTr="00196297">
        <w:trPr>
          <w:gridAfter w:val="1"/>
          <w:wAfter w:w="9" w:type="dxa"/>
        </w:trPr>
        <w:tc>
          <w:tcPr>
            <w:tcW w:w="540" w:type="dxa"/>
          </w:tcPr>
          <w:p w:rsidR="00C944CC" w:rsidRPr="00196297" w:rsidRDefault="00C944CC" w:rsidP="00972300">
            <w:pPr>
              <w:pStyle w:val="ConsPlusNormal"/>
              <w:jc w:val="both"/>
              <w:outlineLvl w:val="1"/>
              <w:rPr>
                <w:rFonts w:ascii="Times New Roman" w:hAnsi="Times New Roman"/>
              </w:rPr>
            </w:pPr>
            <w:r w:rsidRPr="00196297">
              <w:rPr>
                <w:rFonts w:ascii="Times New Roman" w:hAnsi="Times New Roman"/>
              </w:rPr>
              <w:t>4</w:t>
            </w:r>
          </w:p>
        </w:tc>
        <w:tc>
          <w:tcPr>
            <w:tcW w:w="5867" w:type="dxa"/>
          </w:tcPr>
          <w:p w:rsidR="00C944CC" w:rsidRPr="00196297" w:rsidRDefault="00C944CC" w:rsidP="00972300">
            <w:pPr>
              <w:pStyle w:val="ConsPlusNormal"/>
              <w:jc w:val="both"/>
              <w:outlineLvl w:val="1"/>
              <w:rPr>
                <w:rFonts w:ascii="Times New Roman" w:hAnsi="Times New Roman"/>
                <w:bCs/>
              </w:rPr>
            </w:pPr>
            <w:r w:rsidRPr="00196297">
              <w:rPr>
                <w:rFonts w:ascii="Times New Roman" w:hAnsi="Times New Roman"/>
                <w:bCs/>
              </w:rPr>
              <w:t>Стол офисный СБ-33 BMS (комплект) левый Стол офисный СБ-33 BMS</w:t>
            </w:r>
          </w:p>
          <w:p w:rsidR="00C944CC" w:rsidRPr="00196297" w:rsidRDefault="00C944CC" w:rsidP="00972300">
            <w:pPr>
              <w:pStyle w:val="ConsPlusNormal"/>
              <w:jc w:val="both"/>
              <w:outlineLvl w:val="1"/>
              <w:rPr>
                <w:rFonts w:ascii="Times New Roman" w:hAnsi="Times New Roman"/>
                <w:bCs/>
              </w:rPr>
            </w:pPr>
            <w:r w:rsidRPr="00196297">
              <w:rPr>
                <w:rFonts w:ascii="Times New Roman" w:hAnsi="Times New Roman"/>
                <w:bCs/>
              </w:rPr>
              <w:lastRenderedPageBreak/>
              <w:t xml:space="preserve">ШхВхГ: 1300 х 750 х 1300  </w:t>
            </w:r>
          </w:p>
          <w:p w:rsidR="00C944CC" w:rsidRPr="00196297" w:rsidRDefault="00C944CC" w:rsidP="00972300">
            <w:pPr>
              <w:pStyle w:val="ConsPlusNormal"/>
              <w:jc w:val="both"/>
              <w:outlineLvl w:val="1"/>
              <w:rPr>
                <w:rFonts w:ascii="Times New Roman" w:hAnsi="Times New Roman"/>
                <w:bCs/>
              </w:rPr>
            </w:pPr>
            <w:r w:rsidRPr="00196297">
              <w:rPr>
                <w:rFonts w:ascii="Times New Roman" w:hAnsi="Times New Roman"/>
                <w:bCs/>
              </w:rPr>
              <w:t xml:space="preserve">Цвет корпуса Венге Цава </w:t>
            </w:r>
          </w:p>
          <w:p w:rsidR="00C944CC" w:rsidRPr="00196297" w:rsidRDefault="00C944CC" w:rsidP="00972300">
            <w:pPr>
              <w:pStyle w:val="ConsPlusNormal"/>
              <w:jc w:val="both"/>
              <w:outlineLvl w:val="1"/>
              <w:rPr>
                <w:rFonts w:ascii="Times New Roman" w:hAnsi="Times New Roman"/>
                <w:bCs/>
              </w:rPr>
            </w:pPr>
            <w:r w:rsidRPr="00196297">
              <w:rPr>
                <w:rFonts w:ascii="Times New Roman" w:hAnsi="Times New Roman"/>
                <w:bCs/>
              </w:rPr>
              <w:t xml:space="preserve">Цвет фасадов Дуб Молочный   </w:t>
            </w:r>
          </w:p>
          <w:p w:rsidR="00C944CC" w:rsidRPr="00196297" w:rsidRDefault="00C944CC" w:rsidP="00972300">
            <w:pPr>
              <w:pStyle w:val="ConsPlusNormal"/>
              <w:jc w:val="both"/>
              <w:outlineLvl w:val="1"/>
              <w:rPr>
                <w:rFonts w:ascii="Times New Roman" w:hAnsi="Times New Roman"/>
                <w:bCs/>
              </w:rPr>
            </w:pPr>
            <w:r w:rsidRPr="00196297">
              <w:rPr>
                <w:rFonts w:ascii="Times New Roman" w:hAnsi="Times New Roman"/>
                <w:bCs/>
              </w:rPr>
              <w:t xml:space="preserve">Ручка Ручка-скоба хром мат. </w:t>
            </w:r>
          </w:p>
          <w:p w:rsidR="00C944CC" w:rsidRPr="00196297" w:rsidRDefault="00C944CC" w:rsidP="00972300">
            <w:pPr>
              <w:pStyle w:val="ConsPlusNormal"/>
              <w:jc w:val="both"/>
              <w:outlineLvl w:val="1"/>
              <w:rPr>
                <w:rFonts w:ascii="Times New Roman" w:hAnsi="Times New Roman"/>
                <w:bCs/>
              </w:rPr>
            </w:pPr>
            <w:r w:rsidRPr="00196297">
              <w:rPr>
                <w:rFonts w:ascii="Times New Roman" w:hAnsi="Times New Roman"/>
                <w:bCs/>
              </w:rPr>
              <w:t xml:space="preserve">Крепёж Стандартный крепёж </w:t>
            </w:r>
          </w:p>
          <w:p w:rsidR="00C944CC" w:rsidRPr="00196297" w:rsidRDefault="00C944CC" w:rsidP="00972300">
            <w:pPr>
              <w:pStyle w:val="ConsPlusNormal"/>
              <w:jc w:val="both"/>
              <w:outlineLvl w:val="1"/>
              <w:rPr>
                <w:rFonts w:ascii="Times New Roman" w:hAnsi="Times New Roman"/>
                <w:bCs/>
              </w:rPr>
            </w:pPr>
            <w:r w:rsidRPr="00196297">
              <w:rPr>
                <w:rFonts w:ascii="Times New Roman" w:hAnsi="Times New Roman"/>
                <w:bCs/>
              </w:rPr>
              <w:t xml:space="preserve"> Направляющие    Роликовые без доводчика     </w:t>
            </w:r>
          </w:p>
          <w:p w:rsidR="00C944CC" w:rsidRPr="00196297" w:rsidRDefault="00C944CC" w:rsidP="00972300">
            <w:pPr>
              <w:pStyle w:val="ConsPlusNormal"/>
              <w:jc w:val="both"/>
              <w:outlineLvl w:val="1"/>
              <w:rPr>
                <w:rFonts w:ascii="Times New Roman" w:hAnsi="Times New Roman"/>
                <w:bCs/>
              </w:rPr>
            </w:pPr>
            <w:r w:rsidRPr="00196297">
              <w:rPr>
                <w:rFonts w:ascii="Times New Roman" w:hAnsi="Times New Roman"/>
                <w:bCs/>
              </w:rPr>
              <w:t xml:space="preserve">Тип кромки Кромка 0,4мм   </w:t>
            </w:r>
          </w:p>
          <w:p w:rsidR="00C944CC" w:rsidRPr="00196297" w:rsidRDefault="00C944CC" w:rsidP="00972300">
            <w:pPr>
              <w:pStyle w:val="ConsPlusNormal"/>
              <w:jc w:val="both"/>
              <w:outlineLvl w:val="1"/>
              <w:rPr>
                <w:rFonts w:ascii="Times New Roman" w:hAnsi="Times New Roman"/>
                <w:bCs/>
              </w:rPr>
            </w:pPr>
            <w:r w:rsidRPr="00196297">
              <w:rPr>
                <w:rFonts w:ascii="Times New Roman" w:hAnsi="Times New Roman"/>
                <w:bCs/>
              </w:rPr>
              <w:t xml:space="preserve">Задняя стенка В цвет и материал корпуса   </w:t>
            </w:r>
          </w:p>
          <w:p w:rsidR="00C944CC" w:rsidRPr="00196297" w:rsidRDefault="00C944CC" w:rsidP="00972300">
            <w:pPr>
              <w:pStyle w:val="ConsPlusNormal"/>
              <w:jc w:val="both"/>
              <w:outlineLvl w:val="1"/>
              <w:rPr>
                <w:rFonts w:ascii="Times New Roman" w:hAnsi="Times New Roman"/>
                <w:bCs/>
              </w:rPr>
            </w:pPr>
            <w:r w:rsidRPr="00196297">
              <w:rPr>
                <w:rFonts w:ascii="Times New Roman" w:hAnsi="Times New Roman"/>
                <w:bCs/>
              </w:rPr>
              <w:t xml:space="preserve">Обратная сторона фасада </w:t>
            </w:r>
          </w:p>
          <w:p w:rsidR="00C944CC" w:rsidRPr="00196297" w:rsidRDefault="00C944CC" w:rsidP="00972300">
            <w:pPr>
              <w:pStyle w:val="ConsPlusNormal"/>
              <w:jc w:val="both"/>
              <w:outlineLvl w:val="1"/>
              <w:rPr>
                <w:rFonts w:ascii="Times New Roman" w:hAnsi="Times New Roman"/>
                <w:bCs/>
              </w:rPr>
            </w:pPr>
            <w:r w:rsidRPr="00196297">
              <w:rPr>
                <w:rFonts w:ascii="Times New Roman" w:hAnsi="Times New Roman"/>
                <w:bCs/>
              </w:rPr>
              <w:t xml:space="preserve">Дно ящика Дно из ДВП </w:t>
            </w:r>
          </w:p>
          <w:p w:rsidR="00C944CC" w:rsidRPr="00196297" w:rsidRDefault="00C944CC" w:rsidP="00972300">
            <w:pPr>
              <w:pStyle w:val="ConsPlusNormal"/>
              <w:jc w:val="both"/>
              <w:outlineLvl w:val="1"/>
              <w:rPr>
                <w:rFonts w:ascii="Times New Roman" w:hAnsi="Times New Roman"/>
                <w:bCs/>
              </w:rPr>
            </w:pPr>
            <w:r w:rsidRPr="00196297">
              <w:rPr>
                <w:rFonts w:ascii="Times New Roman" w:hAnsi="Times New Roman"/>
                <w:bCs/>
              </w:rPr>
              <w:t xml:space="preserve">Цвет кромки корпуса Венге Цава   </w:t>
            </w:r>
          </w:p>
          <w:p w:rsidR="00DB51E6" w:rsidRPr="00196297" w:rsidRDefault="00C944CC" w:rsidP="00972300">
            <w:pPr>
              <w:pStyle w:val="ConsPlusNormal"/>
              <w:jc w:val="both"/>
              <w:outlineLvl w:val="1"/>
              <w:rPr>
                <w:rFonts w:ascii="Times New Roman" w:hAnsi="Times New Roman"/>
                <w:bCs/>
              </w:rPr>
            </w:pPr>
            <w:r w:rsidRPr="00196297">
              <w:rPr>
                <w:rFonts w:ascii="Times New Roman" w:hAnsi="Times New Roman"/>
                <w:bCs/>
              </w:rPr>
              <w:t>Цвет кромки фасада Дуб Сонома</w:t>
            </w:r>
          </w:p>
          <w:p w:rsidR="00C944CC" w:rsidRPr="00196297" w:rsidRDefault="00C944CC" w:rsidP="00972300">
            <w:pPr>
              <w:pStyle w:val="ConsPlusNormal"/>
              <w:jc w:val="both"/>
              <w:outlineLvl w:val="1"/>
              <w:rPr>
                <w:rFonts w:ascii="Times New Roman" w:hAnsi="Times New Roman"/>
                <w:bCs/>
              </w:rPr>
            </w:pPr>
            <w:r w:rsidRPr="00196297">
              <w:rPr>
                <w:rFonts w:ascii="Times New Roman" w:hAnsi="Times New Roman"/>
                <w:bCs/>
                <w:noProof/>
              </w:rPr>
              <w:drawing>
                <wp:inline distT="0" distB="0" distL="0" distR="0">
                  <wp:extent cx="1146901" cy="866775"/>
                  <wp:effectExtent l="19050" t="0" r="0" b="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0373" r="5836"/>
                          <a:stretch/>
                        </pic:blipFill>
                        <pic:spPr bwMode="auto">
                          <a:xfrm>
                            <a:off x="0" y="0"/>
                            <a:ext cx="1146421" cy="8664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95" w:type="dxa"/>
          </w:tcPr>
          <w:p w:rsidR="00C944CC" w:rsidRPr="00196297" w:rsidRDefault="00C944CC" w:rsidP="00972300">
            <w:pPr>
              <w:pStyle w:val="ConsPlusNormal"/>
              <w:jc w:val="center"/>
              <w:outlineLvl w:val="1"/>
              <w:rPr>
                <w:rFonts w:ascii="Times New Roman" w:hAnsi="Times New Roman"/>
              </w:rPr>
            </w:pPr>
            <w:r w:rsidRPr="00196297">
              <w:rPr>
                <w:rFonts w:ascii="Times New Roman" w:hAnsi="Times New Roman"/>
              </w:rPr>
              <w:lastRenderedPageBreak/>
              <w:t>шт.</w:t>
            </w:r>
          </w:p>
        </w:tc>
        <w:tc>
          <w:tcPr>
            <w:tcW w:w="1928" w:type="dxa"/>
          </w:tcPr>
          <w:p w:rsidR="00C944CC" w:rsidRPr="00196297" w:rsidRDefault="00C944CC" w:rsidP="00972300">
            <w:pPr>
              <w:pStyle w:val="ConsPlusNormal"/>
              <w:jc w:val="center"/>
              <w:outlineLvl w:val="1"/>
              <w:rPr>
                <w:rFonts w:ascii="Times New Roman" w:hAnsi="Times New Roman"/>
              </w:rPr>
            </w:pPr>
            <w:r w:rsidRPr="00196297">
              <w:rPr>
                <w:rFonts w:ascii="Times New Roman" w:hAnsi="Times New Roman"/>
              </w:rPr>
              <w:t>1</w:t>
            </w:r>
          </w:p>
        </w:tc>
        <w:tc>
          <w:tcPr>
            <w:tcW w:w="2012" w:type="dxa"/>
          </w:tcPr>
          <w:p w:rsidR="00C944CC" w:rsidRPr="00196297" w:rsidRDefault="00C944CC" w:rsidP="00972300">
            <w:pPr>
              <w:pStyle w:val="ConsPlusNormal"/>
              <w:jc w:val="center"/>
              <w:outlineLvl w:val="1"/>
              <w:rPr>
                <w:rFonts w:ascii="Times New Roman" w:hAnsi="Times New Roman"/>
              </w:rPr>
            </w:pPr>
          </w:p>
        </w:tc>
        <w:tc>
          <w:tcPr>
            <w:tcW w:w="2058" w:type="dxa"/>
            <w:gridSpan w:val="2"/>
          </w:tcPr>
          <w:p w:rsidR="00C944CC" w:rsidRPr="00196297" w:rsidRDefault="00C944CC" w:rsidP="00972300">
            <w:pPr>
              <w:pStyle w:val="ConsPlusNormal"/>
              <w:jc w:val="center"/>
              <w:outlineLvl w:val="1"/>
              <w:rPr>
                <w:rFonts w:ascii="Times New Roman" w:hAnsi="Times New Roman"/>
              </w:rPr>
            </w:pPr>
          </w:p>
        </w:tc>
      </w:tr>
      <w:tr w:rsidR="00C944CC" w:rsidRPr="00196297" w:rsidTr="00196297">
        <w:tc>
          <w:tcPr>
            <w:tcW w:w="11851" w:type="dxa"/>
            <w:gridSpan w:val="6"/>
          </w:tcPr>
          <w:p w:rsidR="00C944CC" w:rsidRPr="00196297" w:rsidRDefault="00C944CC" w:rsidP="00C944CC">
            <w:pPr>
              <w:pStyle w:val="ConsPlusNormal"/>
              <w:outlineLvl w:val="1"/>
              <w:rPr>
                <w:rFonts w:ascii="Times New Roman" w:hAnsi="Times New Roman"/>
                <w:b/>
              </w:rPr>
            </w:pPr>
            <w:r w:rsidRPr="00196297">
              <w:rPr>
                <w:rFonts w:ascii="Times New Roman" w:hAnsi="Times New Roman"/>
                <w:b/>
              </w:rPr>
              <w:lastRenderedPageBreak/>
              <w:t>ИТОГО</w:t>
            </w:r>
          </w:p>
        </w:tc>
        <w:tc>
          <w:tcPr>
            <w:tcW w:w="2058" w:type="dxa"/>
            <w:gridSpan w:val="2"/>
          </w:tcPr>
          <w:p w:rsidR="00C944CC" w:rsidRPr="00196297" w:rsidRDefault="00C944CC" w:rsidP="00972300">
            <w:pPr>
              <w:pStyle w:val="ConsPlusNormal"/>
              <w:jc w:val="center"/>
              <w:outlineLvl w:val="1"/>
              <w:rPr>
                <w:rFonts w:ascii="Times New Roman" w:hAnsi="Times New Roman"/>
              </w:rPr>
            </w:pPr>
          </w:p>
        </w:tc>
      </w:tr>
    </w:tbl>
    <w:p w:rsidR="00972300" w:rsidRPr="00972300" w:rsidRDefault="00972300" w:rsidP="00972300">
      <w:pPr>
        <w:pStyle w:val="ConsPlusNormal"/>
        <w:jc w:val="both"/>
        <w:outlineLvl w:val="1"/>
        <w:rPr>
          <w:rFonts w:ascii="Times New Roman" w:hAnsi="Times New Roman"/>
          <w:sz w:val="24"/>
          <w:szCs w:val="24"/>
        </w:rPr>
      </w:pPr>
    </w:p>
    <w:p w:rsidR="00972300" w:rsidRDefault="00C944CC" w:rsidP="00C944CC">
      <w:pPr>
        <w:pStyle w:val="ConsPlusNormal"/>
        <w:ind w:left="851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ИТОГО </w:t>
      </w:r>
      <w:r w:rsidRPr="00C944CC">
        <w:rPr>
          <w:rFonts w:ascii="Times New Roman" w:hAnsi="Times New Roman"/>
          <w:sz w:val="24"/>
          <w:szCs w:val="24"/>
        </w:rPr>
        <w:t xml:space="preserve">Цена Контракта составляет_________ (__________рублей ___ копеек), в том числе НДС __ % – _______ (_______ рублей ____ копеек) </w:t>
      </w:r>
      <w:r w:rsidRPr="00D91589">
        <w:rPr>
          <w:rFonts w:ascii="Times New Roman" w:hAnsi="Times New Roman"/>
          <w:i/>
          <w:sz w:val="24"/>
          <w:szCs w:val="24"/>
        </w:rPr>
        <w:t>или НДС не облагается на основании НК РФ</w:t>
      </w:r>
      <w:r>
        <w:rPr>
          <w:rFonts w:ascii="Times New Roman" w:hAnsi="Times New Roman"/>
          <w:sz w:val="24"/>
          <w:szCs w:val="24"/>
        </w:rPr>
        <w:t>.</w:t>
      </w:r>
    </w:p>
    <w:p w:rsidR="00C944CC" w:rsidRDefault="00C944CC" w:rsidP="00C944CC">
      <w:pPr>
        <w:pStyle w:val="ConsPlusNormal"/>
        <w:ind w:left="851"/>
        <w:jc w:val="both"/>
        <w:outlineLvl w:val="1"/>
        <w:rPr>
          <w:rFonts w:ascii="Times New Roman" w:hAnsi="Times New Roman"/>
          <w:sz w:val="24"/>
          <w:szCs w:val="24"/>
        </w:rPr>
      </w:pPr>
    </w:p>
    <w:p w:rsidR="00DE478C" w:rsidRPr="00DE478C" w:rsidRDefault="00DE478C" w:rsidP="00DE478C">
      <w:pPr>
        <w:suppressAutoHyphens/>
        <w:rPr>
          <w:rFonts w:ascii="Times New Roman" w:hAnsi="Times New Roman"/>
        </w:rPr>
      </w:pPr>
      <w:r w:rsidRPr="00DE478C">
        <w:rPr>
          <w:rFonts w:ascii="Times New Roman" w:hAnsi="Times New Roman"/>
          <w:b/>
          <w:bCs/>
          <w:sz w:val="24"/>
          <w:szCs w:val="24"/>
          <w:lang w:eastAsia="ar-SA"/>
        </w:rPr>
        <w:t>Выполняемые требования и условия поставки товара:</w:t>
      </w:r>
    </w:p>
    <w:p w:rsidR="00DE478C" w:rsidRPr="00DE478C" w:rsidRDefault="00DE478C" w:rsidP="00DE478C">
      <w:pPr>
        <w:widowControl w:val="0"/>
        <w:numPr>
          <w:ilvl w:val="0"/>
          <w:numId w:val="21"/>
        </w:numPr>
        <w:tabs>
          <w:tab w:val="left" w:pos="0"/>
          <w:tab w:val="left" w:pos="1134"/>
        </w:tabs>
        <w:suppressAutoHyphens/>
        <w:ind w:left="0" w:firstLine="284"/>
        <w:jc w:val="both"/>
        <w:rPr>
          <w:rFonts w:ascii="Times New Roman" w:hAnsi="Times New Roman"/>
        </w:rPr>
      </w:pPr>
      <w:bookmarkStart w:id="38" w:name="_Hlk198287237"/>
      <w:r w:rsidRPr="00DE478C">
        <w:rPr>
          <w:rFonts w:ascii="Times New Roman" w:hAnsi="Times New Roman"/>
          <w:bCs/>
          <w:lang w:eastAsia="ru-RU"/>
        </w:rPr>
        <w:t>Все расходы, связанные с поставкой товара, включая доставку</w:t>
      </w:r>
      <w:r w:rsidR="00D91589">
        <w:rPr>
          <w:rFonts w:ascii="Times New Roman" w:hAnsi="Times New Roman"/>
          <w:bCs/>
          <w:lang w:eastAsia="ru-RU"/>
        </w:rPr>
        <w:t>, сборку</w:t>
      </w:r>
      <w:r w:rsidRPr="00DE478C">
        <w:rPr>
          <w:rFonts w:ascii="Times New Roman" w:hAnsi="Times New Roman"/>
          <w:bCs/>
          <w:lang w:eastAsia="ru-RU"/>
        </w:rPr>
        <w:t xml:space="preserve"> и разгрузку товара</w:t>
      </w:r>
      <w:bookmarkEnd w:id="38"/>
      <w:r w:rsidRPr="00DE478C">
        <w:rPr>
          <w:rFonts w:ascii="Times New Roman" w:hAnsi="Times New Roman"/>
          <w:bCs/>
          <w:lang w:eastAsia="ru-RU"/>
        </w:rPr>
        <w:t xml:space="preserve"> в срок.</w:t>
      </w:r>
    </w:p>
    <w:p w:rsidR="00DE478C" w:rsidRPr="00DE478C" w:rsidRDefault="00DE478C" w:rsidP="00DE478C">
      <w:pPr>
        <w:widowControl w:val="0"/>
        <w:numPr>
          <w:ilvl w:val="0"/>
          <w:numId w:val="21"/>
        </w:numPr>
        <w:tabs>
          <w:tab w:val="left" w:pos="0"/>
          <w:tab w:val="left" w:pos="1134"/>
        </w:tabs>
        <w:suppressAutoHyphens/>
        <w:ind w:left="0" w:firstLine="284"/>
        <w:jc w:val="both"/>
        <w:rPr>
          <w:rFonts w:ascii="Times New Roman" w:hAnsi="Times New Roman"/>
        </w:rPr>
      </w:pPr>
      <w:r w:rsidRPr="00DE478C">
        <w:rPr>
          <w:rFonts w:ascii="Times New Roman" w:hAnsi="Times New Roman"/>
          <w:bCs/>
          <w:lang w:eastAsia="ru-RU"/>
        </w:rPr>
        <w:t>Качество поставляемого товара соответствует действующим государственным стандартам, нормативам и правилам, установленным для данного вида товара;</w:t>
      </w:r>
    </w:p>
    <w:p w:rsidR="00DE478C" w:rsidRPr="00DE478C" w:rsidRDefault="00DE478C" w:rsidP="00DE478C">
      <w:pPr>
        <w:widowControl w:val="0"/>
        <w:numPr>
          <w:ilvl w:val="0"/>
          <w:numId w:val="21"/>
        </w:numPr>
        <w:tabs>
          <w:tab w:val="left" w:pos="0"/>
          <w:tab w:val="left" w:pos="1134"/>
        </w:tabs>
        <w:suppressAutoHyphens/>
        <w:ind w:left="0" w:firstLine="284"/>
        <w:jc w:val="both"/>
        <w:rPr>
          <w:rFonts w:ascii="Times New Roman" w:hAnsi="Times New Roman"/>
        </w:rPr>
      </w:pPr>
      <w:r w:rsidRPr="00DE478C">
        <w:rPr>
          <w:rFonts w:ascii="Times New Roman" w:hAnsi="Times New Roman"/>
          <w:bCs/>
          <w:lang w:eastAsia="ru-RU"/>
        </w:rPr>
        <w:t>Товар упакован с учётом его специфических свойств и особенностей таким образом, чтобы при обычных мерах обращения обеспечивалась его сохранность при транспортировке, хранении и процессе гарантированного срока хранения, маркировка товара должна соответствовать требованиям нормативных документов, ГОСТ.</w:t>
      </w:r>
    </w:p>
    <w:p w:rsidR="00DE478C" w:rsidRPr="00DE478C" w:rsidRDefault="00DE478C" w:rsidP="00DE478C">
      <w:pPr>
        <w:widowControl w:val="0"/>
        <w:numPr>
          <w:ilvl w:val="0"/>
          <w:numId w:val="21"/>
        </w:numPr>
        <w:tabs>
          <w:tab w:val="left" w:pos="0"/>
          <w:tab w:val="left" w:pos="1134"/>
        </w:tabs>
        <w:suppressAutoHyphens/>
        <w:ind w:left="0" w:firstLine="284"/>
        <w:jc w:val="both"/>
        <w:rPr>
          <w:rFonts w:ascii="Times New Roman" w:hAnsi="Times New Roman"/>
        </w:rPr>
      </w:pPr>
      <w:r w:rsidRPr="00DE478C">
        <w:rPr>
          <w:rFonts w:ascii="Times New Roman" w:hAnsi="Times New Roman"/>
          <w:bCs/>
          <w:lang w:eastAsia="ru-RU"/>
        </w:rPr>
        <w:t>Поставляемый товар новый, не восстановленный, не бывший в употреблении.</w:t>
      </w:r>
    </w:p>
    <w:p w:rsidR="00DE478C" w:rsidRPr="00DE478C" w:rsidRDefault="00DE478C" w:rsidP="00DE478C">
      <w:pPr>
        <w:widowControl w:val="0"/>
        <w:numPr>
          <w:ilvl w:val="0"/>
          <w:numId w:val="21"/>
        </w:numPr>
        <w:tabs>
          <w:tab w:val="left" w:pos="0"/>
          <w:tab w:val="left" w:pos="1134"/>
        </w:tabs>
        <w:suppressAutoHyphens/>
        <w:ind w:left="0" w:firstLine="284"/>
        <w:jc w:val="both"/>
        <w:rPr>
          <w:rFonts w:ascii="Times New Roman" w:hAnsi="Times New Roman"/>
        </w:rPr>
      </w:pPr>
      <w:r w:rsidRPr="00DE478C">
        <w:rPr>
          <w:rFonts w:ascii="Times New Roman" w:eastAsia="SimSun" w:hAnsi="Times New Roman"/>
          <w:kern w:val="2"/>
          <w:sz w:val="24"/>
          <w:szCs w:val="24"/>
          <w:lang w:eastAsia="ru-RU"/>
        </w:rPr>
        <w:t>Гарантийный срок на поставленный товар не</w:t>
      </w:r>
      <w:r w:rsidRPr="00DE478C">
        <w:rPr>
          <w:rFonts w:ascii="Times New Roman" w:hAnsi="Times New Roman"/>
          <w:bCs/>
          <w:sz w:val="24"/>
          <w:szCs w:val="24"/>
          <w:lang w:eastAsia="ru-RU"/>
        </w:rPr>
        <w:t xml:space="preserve"> менее срока, установленного изготовителем.</w:t>
      </w:r>
    </w:p>
    <w:p w:rsidR="00196297" w:rsidRDefault="00196297" w:rsidP="009259EA">
      <w:pPr>
        <w:pStyle w:val="ConsPlusNormal"/>
        <w:jc w:val="both"/>
        <w:rPr>
          <w:rFonts w:ascii="Times New Roman" w:hAnsi="Times New Roman"/>
          <w:color w:val="000000"/>
          <w:sz w:val="24"/>
          <w:szCs w:val="24"/>
        </w:rPr>
        <w:sectPr w:rsidR="00196297" w:rsidSect="00196297">
          <w:pgSz w:w="16838" w:h="11906" w:orient="landscape"/>
          <w:pgMar w:top="709" w:right="709" w:bottom="851" w:left="425" w:header="709" w:footer="709" w:gutter="0"/>
          <w:cols w:space="708"/>
          <w:docGrid w:linePitch="360"/>
        </w:sectPr>
      </w:pPr>
    </w:p>
    <w:tbl>
      <w:tblPr>
        <w:tblStyle w:val="af1"/>
        <w:tblW w:w="103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1"/>
        <w:gridCol w:w="5137"/>
      </w:tblGrid>
      <w:tr w:rsidR="00DB51E6" w:rsidTr="006D1A54">
        <w:tc>
          <w:tcPr>
            <w:tcW w:w="5211" w:type="dxa"/>
          </w:tcPr>
          <w:p w:rsidR="00DB51E6" w:rsidRPr="00E13412" w:rsidRDefault="00DB51E6" w:rsidP="00372DD8">
            <w:pPr>
              <w:widowControl w:val="0"/>
              <w:tabs>
                <w:tab w:val="left" w:pos="0"/>
                <w:tab w:val="left" w:pos="1134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A"/>
                <w:sz w:val="24"/>
                <w:szCs w:val="24"/>
                <w:lang w:eastAsia="ru-RU"/>
              </w:rPr>
            </w:pPr>
            <w:r w:rsidRPr="00E13412">
              <w:rPr>
                <w:rFonts w:ascii="Times New Roman" w:eastAsia="Times New Roman" w:hAnsi="Times New Roman"/>
                <w:bCs/>
                <w:color w:val="00000A"/>
                <w:sz w:val="24"/>
                <w:szCs w:val="24"/>
                <w:lang w:eastAsia="ru-RU"/>
              </w:rPr>
              <w:lastRenderedPageBreak/>
              <w:t>ЗАКАЗЧИК</w:t>
            </w:r>
          </w:p>
          <w:p w:rsidR="00DB51E6" w:rsidRDefault="00DB51E6" w:rsidP="006D1A54">
            <w:pPr>
              <w:widowControl w:val="0"/>
              <w:tabs>
                <w:tab w:val="left" w:pos="0"/>
                <w:tab w:val="left" w:pos="1134"/>
              </w:tabs>
              <w:suppressAutoHyphens/>
              <w:spacing w:after="0" w:line="240" w:lineRule="auto"/>
              <w:rPr>
                <w:rFonts w:ascii="Times New Roman" w:eastAsia="Times New Roman" w:hAnsi="Times New Roman"/>
                <w:bCs/>
                <w:color w:val="00000A"/>
                <w:sz w:val="24"/>
                <w:szCs w:val="24"/>
                <w:lang w:eastAsia="ru-RU"/>
              </w:rPr>
            </w:pPr>
            <w:r w:rsidRPr="00DB51E6">
              <w:rPr>
                <w:rFonts w:ascii="Times New Roman" w:eastAsia="Times New Roman" w:hAnsi="Times New Roman"/>
                <w:bCs/>
                <w:color w:val="00000A"/>
                <w:sz w:val="24"/>
                <w:szCs w:val="24"/>
                <w:lang w:eastAsia="ru-RU"/>
              </w:rPr>
              <w:t>Комитет по образованию администрации Ломоносовский муниципальный район Ленинградской области</w:t>
            </w:r>
          </w:p>
          <w:p w:rsidR="00DB51E6" w:rsidRDefault="00DB51E6" w:rsidP="00372DD8">
            <w:pPr>
              <w:widowControl w:val="0"/>
              <w:tabs>
                <w:tab w:val="left" w:pos="0"/>
                <w:tab w:val="left" w:pos="1134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A"/>
                <w:sz w:val="24"/>
                <w:szCs w:val="24"/>
                <w:lang w:eastAsia="ru-RU"/>
              </w:rPr>
            </w:pPr>
          </w:p>
          <w:p w:rsidR="00DB51E6" w:rsidRDefault="00DB51E6" w:rsidP="00372DD8">
            <w:pPr>
              <w:widowControl w:val="0"/>
              <w:tabs>
                <w:tab w:val="left" w:pos="0"/>
                <w:tab w:val="left" w:pos="1134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A"/>
                <w:sz w:val="24"/>
                <w:szCs w:val="24"/>
                <w:lang w:eastAsia="ru-RU"/>
              </w:rPr>
            </w:pPr>
          </w:p>
          <w:p w:rsidR="00DB51E6" w:rsidRPr="00DB51E6" w:rsidRDefault="00DB51E6" w:rsidP="006D1A54">
            <w:pPr>
              <w:widowControl w:val="0"/>
              <w:tabs>
                <w:tab w:val="left" w:pos="0"/>
                <w:tab w:val="left" w:pos="1134"/>
              </w:tabs>
              <w:suppressAutoHyphens/>
              <w:spacing w:after="0" w:line="240" w:lineRule="auto"/>
              <w:rPr>
                <w:rFonts w:ascii="Times New Roman" w:eastAsia="Times New Roman" w:hAnsi="Times New Roman"/>
                <w:bCs/>
                <w:color w:val="00000A"/>
                <w:sz w:val="24"/>
                <w:szCs w:val="24"/>
                <w:lang w:eastAsia="ru-RU"/>
              </w:rPr>
            </w:pPr>
            <w:bookmarkStart w:id="39" w:name="_GoBack"/>
            <w:r w:rsidRPr="00DB51E6">
              <w:rPr>
                <w:rFonts w:ascii="Times New Roman" w:eastAsia="Times New Roman" w:hAnsi="Times New Roman"/>
                <w:bCs/>
                <w:color w:val="00000A"/>
                <w:sz w:val="24"/>
                <w:szCs w:val="24"/>
                <w:lang w:eastAsia="ru-RU"/>
              </w:rPr>
              <w:t>Председатель Комитета по образованию Ломоносовского района</w:t>
            </w:r>
            <w:bookmarkEnd w:id="39"/>
          </w:p>
          <w:p w:rsidR="00DB51E6" w:rsidRPr="00DB51E6" w:rsidRDefault="00DB51E6" w:rsidP="00DB51E6">
            <w:pPr>
              <w:widowControl w:val="0"/>
              <w:tabs>
                <w:tab w:val="left" w:pos="0"/>
                <w:tab w:val="left" w:pos="1134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A"/>
                <w:sz w:val="24"/>
                <w:szCs w:val="24"/>
                <w:lang w:eastAsia="ru-RU"/>
              </w:rPr>
            </w:pPr>
            <w:r w:rsidRPr="00DB51E6">
              <w:rPr>
                <w:rFonts w:ascii="Times New Roman" w:eastAsia="Times New Roman" w:hAnsi="Times New Roman"/>
                <w:bCs/>
                <w:color w:val="00000A"/>
                <w:sz w:val="24"/>
                <w:szCs w:val="24"/>
                <w:lang w:eastAsia="ru-RU"/>
              </w:rPr>
              <w:t xml:space="preserve">___________________/И.С. Засухина/  </w:t>
            </w:r>
          </w:p>
          <w:p w:rsidR="00DB51E6" w:rsidRDefault="00DB51E6" w:rsidP="00DB51E6">
            <w:pPr>
              <w:widowControl w:val="0"/>
              <w:tabs>
                <w:tab w:val="left" w:pos="0"/>
                <w:tab w:val="left" w:pos="1134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A"/>
                <w:sz w:val="24"/>
                <w:szCs w:val="24"/>
                <w:lang w:eastAsia="ru-RU"/>
              </w:rPr>
            </w:pPr>
            <w:r w:rsidRPr="00DB51E6">
              <w:rPr>
                <w:rFonts w:ascii="Times New Roman" w:eastAsia="Times New Roman" w:hAnsi="Times New Roman"/>
                <w:bCs/>
                <w:color w:val="00000A"/>
                <w:sz w:val="24"/>
                <w:szCs w:val="24"/>
                <w:lang w:eastAsia="ru-RU"/>
              </w:rPr>
              <w:t>Подписан ЭЦП</w:t>
            </w:r>
          </w:p>
        </w:tc>
        <w:tc>
          <w:tcPr>
            <w:tcW w:w="5137" w:type="dxa"/>
          </w:tcPr>
          <w:p w:rsidR="00DB51E6" w:rsidRDefault="00DB51E6" w:rsidP="00372DD8">
            <w:pPr>
              <w:widowControl w:val="0"/>
              <w:tabs>
                <w:tab w:val="left" w:pos="0"/>
                <w:tab w:val="left" w:pos="1134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A"/>
                <w:sz w:val="24"/>
                <w:szCs w:val="24"/>
                <w:lang w:eastAsia="ru-RU"/>
              </w:rPr>
              <w:t>ПОСТАВЩИК</w:t>
            </w:r>
          </w:p>
          <w:p w:rsidR="00DB51E6" w:rsidRDefault="00DB51E6" w:rsidP="00372DD8">
            <w:pPr>
              <w:widowControl w:val="0"/>
              <w:tabs>
                <w:tab w:val="left" w:pos="0"/>
                <w:tab w:val="left" w:pos="1134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A"/>
                <w:sz w:val="24"/>
                <w:szCs w:val="24"/>
                <w:lang w:eastAsia="ru-RU"/>
              </w:rPr>
            </w:pPr>
          </w:p>
          <w:p w:rsidR="00DB51E6" w:rsidRDefault="00DB51E6" w:rsidP="00372DD8">
            <w:pPr>
              <w:widowControl w:val="0"/>
              <w:tabs>
                <w:tab w:val="left" w:pos="0"/>
                <w:tab w:val="left" w:pos="1134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A"/>
                <w:sz w:val="24"/>
                <w:szCs w:val="24"/>
                <w:lang w:eastAsia="ru-RU"/>
              </w:rPr>
            </w:pPr>
          </w:p>
          <w:p w:rsidR="00DB51E6" w:rsidRDefault="00DB51E6" w:rsidP="00372DD8">
            <w:pPr>
              <w:widowControl w:val="0"/>
              <w:tabs>
                <w:tab w:val="left" w:pos="0"/>
                <w:tab w:val="left" w:pos="1134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A"/>
                <w:sz w:val="24"/>
                <w:szCs w:val="24"/>
                <w:lang w:eastAsia="ru-RU"/>
              </w:rPr>
            </w:pPr>
          </w:p>
          <w:p w:rsidR="00DB51E6" w:rsidRDefault="00DB51E6" w:rsidP="00372DD8">
            <w:pPr>
              <w:widowControl w:val="0"/>
              <w:tabs>
                <w:tab w:val="left" w:pos="0"/>
                <w:tab w:val="left" w:pos="1134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A"/>
                <w:sz w:val="24"/>
                <w:szCs w:val="24"/>
                <w:lang w:eastAsia="ru-RU"/>
              </w:rPr>
            </w:pPr>
          </w:p>
          <w:p w:rsidR="00DB51E6" w:rsidRDefault="00DB51E6" w:rsidP="00372DD8">
            <w:pPr>
              <w:widowControl w:val="0"/>
              <w:tabs>
                <w:tab w:val="left" w:pos="0"/>
                <w:tab w:val="left" w:pos="1134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A"/>
                <w:sz w:val="24"/>
                <w:szCs w:val="24"/>
                <w:lang w:eastAsia="ru-RU"/>
              </w:rPr>
            </w:pPr>
          </w:p>
          <w:p w:rsidR="00DB51E6" w:rsidRDefault="00DB51E6" w:rsidP="00372DD8">
            <w:pPr>
              <w:widowControl w:val="0"/>
              <w:tabs>
                <w:tab w:val="left" w:pos="0"/>
                <w:tab w:val="left" w:pos="1134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A"/>
                <w:sz w:val="24"/>
                <w:szCs w:val="24"/>
                <w:lang w:eastAsia="ru-RU"/>
              </w:rPr>
            </w:pPr>
          </w:p>
          <w:p w:rsidR="00DB51E6" w:rsidRDefault="00DB51E6" w:rsidP="00372DD8">
            <w:pPr>
              <w:widowControl w:val="0"/>
              <w:tabs>
                <w:tab w:val="left" w:pos="0"/>
                <w:tab w:val="left" w:pos="1134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A"/>
                <w:sz w:val="24"/>
                <w:szCs w:val="24"/>
                <w:lang w:eastAsia="ru-RU"/>
              </w:rPr>
            </w:pPr>
          </w:p>
          <w:p w:rsidR="00DB51E6" w:rsidRDefault="00DB51E6" w:rsidP="00372DD8">
            <w:pPr>
              <w:widowControl w:val="0"/>
              <w:tabs>
                <w:tab w:val="left" w:pos="0"/>
                <w:tab w:val="left" w:pos="1134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A"/>
                <w:sz w:val="24"/>
                <w:szCs w:val="24"/>
                <w:lang w:eastAsia="ru-RU"/>
              </w:rPr>
              <w:t>_____________________/_______________/</w:t>
            </w:r>
          </w:p>
          <w:p w:rsidR="00DB51E6" w:rsidRDefault="00DB51E6" w:rsidP="00372DD8">
            <w:pPr>
              <w:widowControl w:val="0"/>
              <w:tabs>
                <w:tab w:val="left" w:pos="0"/>
                <w:tab w:val="left" w:pos="1134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A"/>
                <w:sz w:val="24"/>
                <w:szCs w:val="24"/>
                <w:lang w:eastAsia="ru-RU"/>
              </w:rPr>
              <w:t>Подписан ЭЦП</w:t>
            </w:r>
          </w:p>
        </w:tc>
      </w:tr>
    </w:tbl>
    <w:p w:rsidR="005773BC" w:rsidRDefault="005773BC" w:rsidP="00DB51E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:rsidR="005773BC" w:rsidRPr="008E00D3" w:rsidRDefault="005773BC" w:rsidP="009A3EA6">
      <w:pPr>
        <w:pStyle w:val="ConsPlusNormal"/>
        <w:jc w:val="center"/>
        <w:rPr>
          <w:rFonts w:ascii="Times New Roman" w:hAnsi="Times New Roman"/>
          <w:sz w:val="24"/>
          <w:szCs w:val="24"/>
        </w:rPr>
      </w:pPr>
    </w:p>
    <w:p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:rsidR="00C5579D" w:rsidRPr="00FE21F3" w:rsidRDefault="00C5579D" w:rsidP="00D80EFF">
      <w:pPr>
        <w:pStyle w:val="ConsPlusNormal"/>
        <w:ind w:firstLine="540"/>
        <w:jc w:val="both"/>
        <w:rPr>
          <w:rFonts w:ascii="Times New Roman" w:hAnsi="Times New Roman"/>
          <w:bCs/>
          <w:sz w:val="20"/>
        </w:rPr>
      </w:pPr>
    </w:p>
    <w:sectPr w:rsidR="00C5579D" w:rsidRPr="00FE21F3" w:rsidSect="00196297">
      <w:pgSz w:w="11906" w:h="16838"/>
      <w:pgMar w:top="709" w:right="851" w:bottom="425" w:left="70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2631" w:rsidRDefault="00EE2631" w:rsidP="001F360E">
      <w:pPr>
        <w:spacing w:after="0" w:line="240" w:lineRule="auto"/>
      </w:pPr>
      <w:r>
        <w:separator/>
      </w:r>
    </w:p>
  </w:endnote>
  <w:endnote w:type="continuationSeparator" w:id="0">
    <w:p w:rsidR="00EE2631" w:rsidRDefault="00EE2631" w:rsidP="001F36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2631" w:rsidRDefault="00EE2631" w:rsidP="001F360E">
      <w:pPr>
        <w:spacing w:after="0" w:line="240" w:lineRule="auto"/>
      </w:pPr>
      <w:r>
        <w:separator/>
      </w:r>
    </w:p>
  </w:footnote>
  <w:footnote w:type="continuationSeparator" w:id="0">
    <w:p w:rsidR="00EE2631" w:rsidRDefault="00EE2631" w:rsidP="001F360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984C2FD6"/>
    <w:name w:val="WW8Num6"/>
    <w:lvl w:ilvl="0">
      <w:start w:val="2"/>
      <w:numFmt w:val="decimal"/>
      <w:lvlText w:val="%1."/>
      <w:lvlJc w:val="left"/>
      <w:pPr>
        <w:tabs>
          <w:tab w:val="num" w:pos="840"/>
        </w:tabs>
        <w:ind w:left="1560" w:firstLine="0"/>
      </w:pPr>
      <w:rPr>
        <w:rFonts w:ascii="Times New Roman" w:eastAsia="Calibri" w:hAnsi="Times New Roman" w:cs="Times New Roman" w:hint="default"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-982"/>
        </w:tabs>
        <w:ind w:left="851" w:firstLine="0"/>
      </w:pPr>
      <w:rPr>
        <w:rFonts w:ascii="Times New Roman" w:eastAsia="Calibri" w:hAnsi="Times New Roman" w:cs="Times New Roman" w:hint="default"/>
        <w:b w:val="0"/>
        <w:i w:val="0"/>
        <w:strike w:val="0"/>
        <w:dstrike w:val="0"/>
        <w:sz w:val="24"/>
        <w:lang w:eastAsia="ar-SA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836" w:firstLine="0"/>
      </w:pPr>
      <w:rPr>
        <w:rFonts w:eastAsia="Calibri"/>
        <w:b w:val="0"/>
        <w:spacing w:val="1"/>
        <w:lang w:eastAsia="ar-SA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529" w:firstLine="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77" w:firstLine="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225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888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236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944" w:firstLine="0"/>
      </w:pPr>
    </w:lvl>
  </w:abstractNum>
  <w:abstractNum w:abstractNumId="1" w15:restartNumberingAfterBreak="0">
    <w:nsid w:val="13652E1D"/>
    <w:multiLevelType w:val="multilevel"/>
    <w:tmpl w:val="D1D43834"/>
    <w:lvl w:ilvl="0">
      <w:start w:val="2"/>
      <w:numFmt w:val="decimal"/>
      <w:lvlText w:val="%1."/>
      <w:lvlJc w:val="left"/>
      <w:pPr>
        <w:ind w:left="720" w:firstLine="0"/>
      </w:pPr>
    </w:lvl>
    <w:lvl w:ilvl="1">
      <w:start w:val="1"/>
      <w:numFmt w:val="decimal"/>
      <w:lvlText w:val="%1.%2."/>
      <w:lvlJc w:val="left"/>
      <w:pPr>
        <w:ind w:left="993" w:firstLine="0"/>
      </w:pPr>
      <w:rPr>
        <w:rFonts w:ascii="Times New Roman" w:hAnsi="Times New Roman" w:cs="Times New Roman"/>
        <w:b w:val="0"/>
        <w:i w:val="0"/>
        <w:strike w:val="0"/>
        <w:dstrike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135" w:firstLine="0"/>
      </w:pPr>
      <w:rPr>
        <w:b w:val="0"/>
      </w:rPr>
    </w:lvl>
    <w:lvl w:ilvl="3">
      <w:start w:val="1"/>
      <w:numFmt w:val="decimal"/>
      <w:lvlText w:val="%1.%2.%3.%4."/>
      <w:lvlJc w:val="left"/>
      <w:pPr>
        <w:ind w:left="2529" w:firstLine="0"/>
      </w:pPr>
    </w:lvl>
    <w:lvl w:ilvl="4">
      <w:start w:val="1"/>
      <w:numFmt w:val="decimal"/>
      <w:lvlText w:val="%1.%2.%3.%4.%5."/>
      <w:lvlJc w:val="left"/>
      <w:pPr>
        <w:ind w:left="2877" w:firstLine="0"/>
      </w:pPr>
    </w:lvl>
    <w:lvl w:ilvl="5">
      <w:start w:val="1"/>
      <w:numFmt w:val="decimal"/>
      <w:lvlText w:val="%1.%2.%3.%4.%5.%6."/>
      <w:lvlJc w:val="left"/>
      <w:pPr>
        <w:ind w:left="3225" w:firstLine="0"/>
      </w:pPr>
    </w:lvl>
    <w:lvl w:ilvl="6">
      <w:start w:val="1"/>
      <w:numFmt w:val="decimal"/>
      <w:lvlText w:val="%1.%2.%3.%4.%5.%6.%7."/>
      <w:lvlJc w:val="left"/>
      <w:pPr>
        <w:ind w:left="3888" w:firstLine="0"/>
      </w:pPr>
    </w:lvl>
    <w:lvl w:ilvl="7">
      <w:start w:val="1"/>
      <w:numFmt w:val="decimal"/>
      <w:lvlText w:val="%1.%2.%3.%4.%5.%6.%7.%8."/>
      <w:lvlJc w:val="left"/>
      <w:pPr>
        <w:ind w:left="4236" w:firstLine="0"/>
      </w:pPr>
    </w:lvl>
    <w:lvl w:ilvl="8">
      <w:start w:val="1"/>
      <w:numFmt w:val="decimal"/>
      <w:lvlText w:val="%1.%2.%3.%4.%5.%6.%7.%8.%9."/>
      <w:lvlJc w:val="left"/>
      <w:pPr>
        <w:ind w:left="4944" w:firstLine="0"/>
      </w:pPr>
    </w:lvl>
  </w:abstractNum>
  <w:abstractNum w:abstractNumId="2" w15:restartNumberingAfterBreak="0">
    <w:nsid w:val="14111415"/>
    <w:multiLevelType w:val="multilevel"/>
    <w:tmpl w:val="1B5606E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3" w15:restartNumberingAfterBreak="0">
    <w:nsid w:val="18B03C63"/>
    <w:multiLevelType w:val="multilevel"/>
    <w:tmpl w:val="C4FCAEAC"/>
    <w:lvl w:ilvl="0">
      <w:start w:val="6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8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35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7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1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9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36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144" w:hanging="1800"/>
      </w:pPr>
      <w:rPr>
        <w:rFonts w:hint="default"/>
      </w:rPr>
    </w:lvl>
  </w:abstractNum>
  <w:abstractNum w:abstractNumId="4" w15:restartNumberingAfterBreak="0">
    <w:nsid w:val="205A595F"/>
    <w:multiLevelType w:val="multilevel"/>
    <w:tmpl w:val="97D67608"/>
    <w:lvl w:ilvl="0">
      <w:start w:val="1"/>
      <w:numFmt w:val="decimal"/>
      <w:lvlText w:val="%1."/>
      <w:lvlJc w:val="left"/>
      <w:pPr>
        <w:ind w:left="1429" w:firstLine="0"/>
      </w:pPr>
    </w:lvl>
    <w:lvl w:ilvl="1">
      <w:start w:val="1"/>
      <w:numFmt w:val="lowerLetter"/>
      <w:lvlText w:val="%2."/>
      <w:lvlJc w:val="left"/>
      <w:pPr>
        <w:ind w:left="2149" w:firstLine="0"/>
      </w:pPr>
    </w:lvl>
    <w:lvl w:ilvl="2">
      <w:start w:val="1"/>
      <w:numFmt w:val="lowerRoman"/>
      <w:lvlText w:val="%3."/>
      <w:lvlJc w:val="right"/>
      <w:pPr>
        <w:ind w:left="2869" w:firstLine="0"/>
      </w:pPr>
    </w:lvl>
    <w:lvl w:ilvl="3">
      <w:start w:val="1"/>
      <w:numFmt w:val="decimal"/>
      <w:lvlText w:val="%4."/>
      <w:lvlJc w:val="left"/>
      <w:pPr>
        <w:ind w:left="3589" w:firstLine="0"/>
      </w:pPr>
    </w:lvl>
    <w:lvl w:ilvl="4">
      <w:start w:val="1"/>
      <w:numFmt w:val="lowerLetter"/>
      <w:lvlText w:val="%5."/>
      <w:lvlJc w:val="left"/>
      <w:pPr>
        <w:ind w:left="4309" w:firstLine="0"/>
      </w:pPr>
    </w:lvl>
    <w:lvl w:ilvl="5">
      <w:start w:val="1"/>
      <w:numFmt w:val="lowerRoman"/>
      <w:lvlText w:val="%6."/>
      <w:lvlJc w:val="right"/>
      <w:pPr>
        <w:ind w:left="5029" w:firstLine="0"/>
      </w:pPr>
    </w:lvl>
    <w:lvl w:ilvl="6">
      <w:start w:val="1"/>
      <w:numFmt w:val="decimal"/>
      <w:lvlText w:val="%7."/>
      <w:lvlJc w:val="left"/>
      <w:pPr>
        <w:ind w:left="5749" w:firstLine="0"/>
      </w:pPr>
    </w:lvl>
    <w:lvl w:ilvl="7">
      <w:start w:val="1"/>
      <w:numFmt w:val="lowerLetter"/>
      <w:lvlText w:val="%8."/>
      <w:lvlJc w:val="left"/>
      <w:pPr>
        <w:ind w:left="6469" w:firstLine="0"/>
      </w:pPr>
    </w:lvl>
    <w:lvl w:ilvl="8">
      <w:start w:val="1"/>
      <w:numFmt w:val="lowerRoman"/>
      <w:lvlText w:val="%9."/>
      <w:lvlJc w:val="right"/>
      <w:pPr>
        <w:ind w:left="7189" w:firstLine="0"/>
      </w:pPr>
    </w:lvl>
  </w:abstractNum>
  <w:abstractNum w:abstractNumId="5" w15:restartNumberingAfterBreak="0">
    <w:nsid w:val="20687964"/>
    <w:multiLevelType w:val="multilevel"/>
    <w:tmpl w:val="4E8812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6C473CB"/>
    <w:multiLevelType w:val="multilevel"/>
    <w:tmpl w:val="F57675D8"/>
    <w:lvl w:ilvl="0">
      <w:start w:val="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7"/>
      <w:numFmt w:val="decimal"/>
      <w:lvlText w:val="%1.%2."/>
      <w:lvlJc w:val="left"/>
      <w:pPr>
        <w:ind w:left="1473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744" w:hanging="1800"/>
      </w:pPr>
      <w:rPr>
        <w:rFonts w:hint="default"/>
      </w:rPr>
    </w:lvl>
  </w:abstractNum>
  <w:abstractNum w:abstractNumId="7" w15:restartNumberingAfterBreak="0">
    <w:nsid w:val="2B45325F"/>
    <w:multiLevelType w:val="multilevel"/>
    <w:tmpl w:val="DE04DC3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744" w:hanging="1800"/>
      </w:pPr>
      <w:rPr>
        <w:rFonts w:hint="default"/>
      </w:rPr>
    </w:lvl>
  </w:abstractNum>
  <w:abstractNum w:abstractNumId="8" w15:restartNumberingAfterBreak="0">
    <w:nsid w:val="2C253A31"/>
    <w:multiLevelType w:val="multilevel"/>
    <w:tmpl w:val="2E90C090"/>
    <w:lvl w:ilvl="0">
      <w:start w:val="5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3273" w:hanging="720"/>
      </w:pPr>
    </w:lvl>
    <w:lvl w:ilvl="4">
      <w:start w:val="1"/>
      <w:numFmt w:val="decimal"/>
      <w:lvlText w:val="%1.%2.%3.%4.%5."/>
      <w:lvlJc w:val="left"/>
      <w:pPr>
        <w:ind w:left="4484" w:hanging="1080"/>
      </w:pPr>
    </w:lvl>
    <w:lvl w:ilvl="5">
      <w:start w:val="1"/>
      <w:numFmt w:val="decimal"/>
      <w:lvlText w:val="%1.%2.%3.%4.%5.%6."/>
      <w:lvlJc w:val="left"/>
      <w:pPr>
        <w:ind w:left="5335" w:hanging="1080"/>
      </w:pPr>
    </w:lvl>
    <w:lvl w:ilvl="6">
      <w:start w:val="1"/>
      <w:numFmt w:val="decimal"/>
      <w:lvlText w:val="%1.%2.%3.%4.%5.%6.%7."/>
      <w:lvlJc w:val="left"/>
      <w:pPr>
        <w:ind w:left="6546" w:hanging="1440"/>
      </w:pPr>
    </w:lvl>
    <w:lvl w:ilvl="7">
      <w:start w:val="1"/>
      <w:numFmt w:val="decimal"/>
      <w:lvlText w:val="%1.%2.%3.%4.%5.%6.%7.%8."/>
      <w:lvlJc w:val="left"/>
      <w:pPr>
        <w:ind w:left="7397" w:hanging="1440"/>
      </w:pPr>
    </w:lvl>
    <w:lvl w:ilvl="8">
      <w:start w:val="1"/>
      <w:numFmt w:val="decimal"/>
      <w:lvlText w:val="%1.%2.%3.%4.%5.%6.%7.%8.%9."/>
      <w:lvlJc w:val="left"/>
      <w:pPr>
        <w:ind w:left="8608" w:hanging="1800"/>
      </w:pPr>
    </w:lvl>
  </w:abstractNum>
  <w:abstractNum w:abstractNumId="9" w15:restartNumberingAfterBreak="0">
    <w:nsid w:val="36C85B0D"/>
    <w:multiLevelType w:val="multilevel"/>
    <w:tmpl w:val="14127316"/>
    <w:lvl w:ilvl="0">
      <w:start w:val="1"/>
      <w:numFmt w:val="decimal"/>
      <w:lvlText w:val="%1."/>
      <w:lvlJc w:val="left"/>
      <w:pPr>
        <w:tabs>
          <w:tab w:val="num" w:pos="0"/>
        </w:tabs>
        <w:ind w:left="1429" w:firstLine="0"/>
      </w:pPr>
      <w:rPr>
        <w:rFonts w:ascii="Times New Roman" w:hAnsi="Times New Roman"/>
        <w:color w:val="auto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49" w:firstLine="0"/>
      </w:pPr>
      <w:rPr>
        <w:rFonts w:ascii="Times New Roman" w:hAnsi="Times New Roman"/>
        <w:color w:val="0000FF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69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589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09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29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49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69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189" w:firstLine="0"/>
      </w:pPr>
    </w:lvl>
  </w:abstractNum>
  <w:abstractNum w:abstractNumId="10" w15:restartNumberingAfterBreak="0">
    <w:nsid w:val="3B7E1869"/>
    <w:multiLevelType w:val="multilevel"/>
    <w:tmpl w:val="2E90C090"/>
    <w:lvl w:ilvl="0">
      <w:start w:val="5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3273" w:hanging="720"/>
      </w:pPr>
    </w:lvl>
    <w:lvl w:ilvl="4">
      <w:start w:val="1"/>
      <w:numFmt w:val="decimal"/>
      <w:lvlText w:val="%1.%2.%3.%4.%5."/>
      <w:lvlJc w:val="left"/>
      <w:pPr>
        <w:ind w:left="4484" w:hanging="1080"/>
      </w:pPr>
    </w:lvl>
    <w:lvl w:ilvl="5">
      <w:start w:val="1"/>
      <w:numFmt w:val="decimal"/>
      <w:lvlText w:val="%1.%2.%3.%4.%5.%6."/>
      <w:lvlJc w:val="left"/>
      <w:pPr>
        <w:ind w:left="5335" w:hanging="1080"/>
      </w:pPr>
    </w:lvl>
    <w:lvl w:ilvl="6">
      <w:start w:val="1"/>
      <w:numFmt w:val="decimal"/>
      <w:lvlText w:val="%1.%2.%3.%4.%5.%6.%7."/>
      <w:lvlJc w:val="left"/>
      <w:pPr>
        <w:ind w:left="6546" w:hanging="1440"/>
      </w:pPr>
    </w:lvl>
    <w:lvl w:ilvl="7">
      <w:start w:val="1"/>
      <w:numFmt w:val="decimal"/>
      <w:lvlText w:val="%1.%2.%3.%4.%5.%6.%7.%8."/>
      <w:lvlJc w:val="left"/>
      <w:pPr>
        <w:ind w:left="7397" w:hanging="1440"/>
      </w:pPr>
    </w:lvl>
    <w:lvl w:ilvl="8">
      <w:start w:val="1"/>
      <w:numFmt w:val="decimal"/>
      <w:lvlText w:val="%1.%2.%3.%4.%5.%6.%7.%8.%9."/>
      <w:lvlJc w:val="left"/>
      <w:pPr>
        <w:ind w:left="8608" w:hanging="1800"/>
      </w:pPr>
    </w:lvl>
  </w:abstractNum>
  <w:abstractNum w:abstractNumId="11" w15:restartNumberingAfterBreak="0">
    <w:nsid w:val="3FF8530C"/>
    <w:multiLevelType w:val="hybridMultilevel"/>
    <w:tmpl w:val="8E26DC5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45FF0033"/>
    <w:multiLevelType w:val="hybridMultilevel"/>
    <w:tmpl w:val="B3B83296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1FB3E13"/>
    <w:multiLevelType w:val="multilevel"/>
    <w:tmpl w:val="569AB1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9CA6608"/>
    <w:multiLevelType w:val="multilevel"/>
    <w:tmpl w:val="23DAE152"/>
    <w:lvl w:ilvl="0">
      <w:start w:val="10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5AAD5E97"/>
    <w:multiLevelType w:val="multilevel"/>
    <w:tmpl w:val="363E32EE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6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16" w15:restartNumberingAfterBreak="0">
    <w:nsid w:val="67AD3024"/>
    <w:multiLevelType w:val="multilevel"/>
    <w:tmpl w:val="DE04DC3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744" w:hanging="1800"/>
      </w:pPr>
      <w:rPr>
        <w:rFonts w:hint="default"/>
      </w:rPr>
    </w:lvl>
  </w:abstractNum>
  <w:abstractNum w:abstractNumId="17" w15:restartNumberingAfterBreak="0">
    <w:nsid w:val="6B6010D8"/>
    <w:multiLevelType w:val="multilevel"/>
    <w:tmpl w:val="17521FBA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6"/>
      <w:numFmt w:val="decimal"/>
      <w:lvlText w:val="%1.%2."/>
      <w:lvlJc w:val="left"/>
      <w:pPr>
        <w:ind w:left="1353" w:hanging="360"/>
      </w:pPr>
      <w:rPr>
        <w:rFonts w:ascii="Times New Roman" w:hAnsi="Times New Roman"/>
        <w:b w:val="0"/>
        <w:sz w:val="24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8" w15:restartNumberingAfterBreak="0">
    <w:nsid w:val="7070531D"/>
    <w:multiLevelType w:val="multilevel"/>
    <w:tmpl w:val="9F6C78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2335AE1"/>
    <w:multiLevelType w:val="multilevel"/>
    <w:tmpl w:val="2E90C090"/>
    <w:lvl w:ilvl="0">
      <w:start w:val="5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3273" w:hanging="720"/>
      </w:pPr>
    </w:lvl>
    <w:lvl w:ilvl="4">
      <w:start w:val="1"/>
      <w:numFmt w:val="decimal"/>
      <w:lvlText w:val="%1.%2.%3.%4.%5."/>
      <w:lvlJc w:val="left"/>
      <w:pPr>
        <w:ind w:left="4484" w:hanging="1080"/>
      </w:pPr>
    </w:lvl>
    <w:lvl w:ilvl="5">
      <w:start w:val="1"/>
      <w:numFmt w:val="decimal"/>
      <w:lvlText w:val="%1.%2.%3.%4.%5.%6."/>
      <w:lvlJc w:val="left"/>
      <w:pPr>
        <w:ind w:left="5335" w:hanging="1080"/>
      </w:pPr>
    </w:lvl>
    <w:lvl w:ilvl="6">
      <w:start w:val="1"/>
      <w:numFmt w:val="decimal"/>
      <w:lvlText w:val="%1.%2.%3.%4.%5.%6.%7."/>
      <w:lvlJc w:val="left"/>
      <w:pPr>
        <w:ind w:left="6546" w:hanging="1440"/>
      </w:pPr>
    </w:lvl>
    <w:lvl w:ilvl="7">
      <w:start w:val="1"/>
      <w:numFmt w:val="decimal"/>
      <w:lvlText w:val="%1.%2.%3.%4.%5.%6.%7.%8."/>
      <w:lvlJc w:val="left"/>
      <w:pPr>
        <w:ind w:left="7397" w:hanging="1440"/>
      </w:pPr>
    </w:lvl>
    <w:lvl w:ilvl="8">
      <w:start w:val="1"/>
      <w:numFmt w:val="decimal"/>
      <w:lvlText w:val="%1.%2.%3.%4.%5.%6.%7.%8.%9."/>
      <w:lvlJc w:val="left"/>
      <w:pPr>
        <w:ind w:left="8608" w:hanging="1800"/>
      </w:pPr>
    </w:lvl>
  </w:abstractNum>
  <w:abstractNum w:abstractNumId="20" w15:restartNumberingAfterBreak="0">
    <w:nsid w:val="775B2C45"/>
    <w:multiLevelType w:val="multilevel"/>
    <w:tmpl w:val="28F0041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14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5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9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70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91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488" w:hanging="1800"/>
      </w:pPr>
      <w:rPr>
        <w:rFonts w:hint="default"/>
      </w:rPr>
    </w:lvl>
  </w:abstractNum>
  <w:num w:numId="1">
    <w:abstractNumId w:val="1"/>
  </w:num>
  <w:num w:numId="2">
    <w:abstractNumId w:val="17"/>
  </w:num>
  <w:num w:numId="3">
    <w:abstractNumId w:val="10"/>
  </w:num>
  <w:num w:numId="4">
    <w:abstractNumId w:val="8"/>
  </w:num>
  <w:num w:numId="5">
    <w:abstractNumId w:val="16"/>
  </w:num>
  <w:num w:numId="6">
    <w:abstractNumId w:val="6"/>
  </w:num>
  <w:num w:numId="7">
    <w:abstractNumId w:val="19"/>
  </w:num>
  <w:num w:numId="8">
    <w:abstractNumId w:val="13"/>
  </w:num>
  <w:num w:numId="9">
    <w:abstractNumId w:val="2"/>
  </w:num>
  <w:num w:numId="10">
    <w:abstractNumId w:val="15"/>
  </w:num>
  <w:num w:numId="11">
    <w:abstractNumId w:val="20"/>
  </w:num>
  <w:num w:numId="12">
    <w:abstractNumId w:val="0"/>
  </w:num>
  <w:num w:numId="13">
    <w:abstractNumId w:val="3"/>
  </w:num>
  <w:num w:numId="14">
    <w:abstractNumId w:val="14"/>
  </w:num>
  <w:num w:numId="15">
    <w:abstractNumId w:val="11"/>
  </w:num>
  <w:num w:numId="16">
    <w:abstractNumId w:val="4"/>
  </w:num>
  <w:num w:numId="17">
    <w:abstractNumId w:val="5"/>
  </w:num>
  <w:num w:numId="18">
    <w:abstractNumId w:val="18"/>
  </w:num>
  <w:num w:numId="19">
    <w:abstractNumId w:val="7"/>
  </w:num>
  <w:num w:numId="20">
    <w:abstractNumId w:val="12"/>
  </w:num>
  <w:num w:numId="2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579D"/>
    <w:rsid w:val="00001760"/>
    <w:rsid w:val="00004BE8"/>
    <w:rsid w:val="000145AD"/>
    <w:rsid w:val="0002449D"/>
    <w:rsid w:val="00024838"/>
    <w:rsid w:val="00031ABC"/>
    <w:rsid w:val="00034178"/>
    <w:rsid w:val="00035117"/>
    <w:rsid w:val="000465EE"/>
    <w:rsid w:val="0004705B"/>
    <w:rsid w:val="00053D86"/>
    <w:rsid w:val="00057A52"/>
    <w:rsid w:val="00066C71"/>
    <w:rsid w:val="00085400"/>
    <w:rsid w:val="00094DE5"/>
    <w:rsid w:val="000A0B8E"/>
    <w:rsid w:val="000A2226"/>
    <w:rsid w:val="000A4171"/>
    <w:rsid w:val="000C175B"/>
    <w:rsid w:val="000D59B0"/>
    <w:rsid w:val="000D72B3"/>
    <w:rsid w:val="000E0A6D"/>
    <w:rsid w:val="000E59FF"/>
    <w:rsid w:val="000F18A5"/>
    <w:rsid w:val="00126E67"/>
    <w:rsid w:val="00127675"/>
    <w:rsid w:val="001359F3"/>
    <w:rsid w:val="00135FE3"/>
    <w:rsid w:val="00137DED"/>
    <w:rsid w:val="00160B7C"/>
    <w:rsid w:val="00170847"/>
    <w:rsid w:val="00171B52"/>
    <w:rsid w:val="001723B7"/>
    <w:rsid w:val="00181A11"/>
    <w:rsid w:val="0018476A"/>
    <w:rsid w:val="00186824"/>
    <w:rsid w:val="00196297"/>
    <w:rsid w:val="00197A0E"/>
    <w:rsid w:val="001A1D4B"/>
    <w:rsid w:val="001A68B7"/>
    <w:rsid w:val="001B0CBE"/>
    <w:rsid w:val="001B3DDF"/>
    <w:rsid w:val="001B4650"/>
    <w:rsid w:val="001B50EA"/>
    <w:rsid w:val="001C310E"/>
    <w:rsid w:val="001D0419"/>
    <w:rsid w:val="001D0B8B"/>
    <w:rsid w:val="001D7D23"/>
    <w:rsid w:val="001E401A"/>
    <w:rsid w:val="001F34FB"/>
    <w:rsid w:val="001F360E"/>
    <w:rsid w:val="001F489B"/>
    <w:rsid w:val="00206F64"/>
    <w:rsid w:val="00212E1E"/>
    <w:rsid w:val="0022493F"/>
    <w:rsid w:val="002342FB"/>
    <w:rsid w:val="002359E5"/>
    <w:rsid w:val="002400F4"/>
    <w:rsid w:val="00242D01"/>
    <w:rsid w:val="00252209"/>
    <w:rsid w:val="002702D0"/>
    <w:rsid w:val="00275C59"/>
    <w:rsid w:val="002830ED"/>
    <w:rsid w:val="002861BE"/>
    <w:rsid w:val="00297565"/>
    <w:rsid w:val="002B58FB"/>
    <w:rsid w:val="002D1ADB"/>
    <w:rsid w:val="002E1298"/>
    <w:rsid w:val="002E3703"/>
    <w:rsid w:val="00305DDD"/>
    <w:rsid w:val="00316948"/>
    <w:rsid w:val="00325C8B"/>
    <w:rsid w:val="003328FA"/>
    <w:rsid w:val="00353827"/>
    <w:rsid w:val="00361226"/>
    <w:rsid w:val="00361DD9"/>
    <w:rsid w:val="0038005E"/>
    <w:rsid w:val="0038068B"/>
    <w:rsid w:val="00387FFC"/>
    <w:rsid w:val="00393C80"/>
    <w:rsid w:val="00396840"/>
    <w:rsid w:val="003A187C"/>
    <w:rsid w:val="003B1F67"/>
    <w:rsid w:val="003C052C"/>
    <w:rsid w:val="003C7E3C"/>
    <w:rsid w:val="003D09D6"/>
    <w:rsid w:val="003D43ED"/>
    <w:rsid w:val="004240D8"/>
    <w:rsid w:val="0042607F"/>
    <w:rsid w:val="00432AD7"/>
    <w:rsid w:val="004422D6"/>
    <w:rsid w:val="004672BC"/>
    <w:rsid w:val="0047024A"/>
    <w:rsid w:val="00477059"/>
    <w:rsid w:val="00487843"/>
    <w:rsid w:val="004939D6"/>
    <w:rsid w:val="00494E3D"/>
    <w:rsid w:val="0049543F"/>
    <w:rsid w:val="004B4185"/>
    <w:rsid w:val="004B5F68"/>
    <w:rsid w:val="004C74DA"/>
    <w:rsid w:val="004E2B56"/>
    <w:rsid w:val="004E2BD8"/>
    <w:rsid w:val="004E59BC"/>
    <w:rsid w:val="004F3BB5"/>
    <w:rsid w:val="004F7A83"/>
    <w:rsid w:val="0051049E"/>
    <w:rsid w:val="00510A66"/>
    <w:rsid w:val="00513E42"/>
    <w:rsid w:val="00522470"/>
    <w:rsid w:val="0052299B"/>
    <w:rsid w:val="00523B88"/>
    <w:rsid w:val="005346CF"/>
    <w:rsid w:val="00542CD1"/>
    <w:rsid w:val="005462CE"/>
    <w:rsid w:val="005515D0"/>
    <w:rsid w:val="005547C3"/>
    <w:rsid w:val="00562186"/>
    <w:rsid w:val="005773BC"/>
    <w:rsid w:val="00583AA2"/>
    <w:rsid w:val="005965D2"/>
    <w:rsid w:val="005A138A"/>
    <w:rsid w:val="005B6A50"/>
    <w:rsid w:val="005D350A"/>
    <w:rsid w:val="005D3E08"/>
    <w:rsid w:val="005D643F"/>
    <w:rsid w:val="005E166B"/>
    <w:rsid w:val="00602493"/>
    <w:rsid w:val="00603EDB"/>
    <w:rsid w:val="00606CDC"/>
    <w:rsid w:val="006235CB"/>
    <w:rsid w:val="00645E2B"/>
    <w:rsid w:val="00661FA1"/>
    <w:rsid w:val="00664F6E"/>
    <w:rsid w:val="00666803"/>
    <w:rsid w:val="00674458"/>
    <w:rsid w:val="006761C1"/>
    <w:rsid w:val="00680B4F"/>
    <w:rsid w:val="00690BF3"/>
    <w:rsid w:val="006A0A91"/>
    <w:rsid w:val="006A1242"/>
    <w:rsid w:val="006B1A3A"/>
    <w:rsid w:val="006C35B2"/>
    <w:rsid w:val="006D1A54"/>
    <w:rsid w:val="006F1B42"/>
    <w:rsid w:val="006F7710"/>
    <w:rsid w:val="007355A2"/>
    <w:rsid w:val="00753BEA"/>
    <w:rsid w:val="00776543"/>
    <w:rsid w:val="00776679"/>
    <w:rsid w:val="00791E88"/>
    <w:rsid w:val="0079333E"/>
    <w:rsid w:val="00793C21"/>
    <w:rsid w:val="007B3073"/>
    <w:rsid w:val="007B3A3C"/>
    <w:rsid w:val="007B5F5B"/>
    <w:rsid w:val="007E748E"/>
    <w:rsid w:val="007F69D1"/>
    <w:rsid w:val="008012B4"/>
    <w:rsid w:val="00811517"/>
    <w:rsid w:val="00813118"/>
    <w:rsid w:val="008174F8"/>
    <w:rsid w:val="0082338B"/>
    <w:rsid w:val="008303F9"/>
    <w:rsid w:val="008336A3"/>
    <w:rsid w:val="008447D4"/>
    <w:rsid w:val="008511A4"/>
    <w:rsid w:val="008531A5"/>
    <w:rsid w:val="00856F74"/>
    <w:rsid w:val="00870988"/>
    <w:rsid w:val="00885A0A"/>
    <w:rsid w:val="008957E8"/>
    <w:rsid w:val="008A1A65"/>
    <w:rsid w:val="008A4B97"/>
    <w:rsid w:val="008B1ADD"/>
    <w:rsid w:val="008B4563"/>
    <w:rsid w:val="008C4D16"/>
    <w:rsid w:val="008C5386"/>
    <w:rsid w:val="008D5A8A"/>
    <w:rsid w:val="008E00D3"/>
    <w:rsid w:val="008E5526"/>
    <w:rsid w:val="008F43DC"/>
    <w:rsid w:val="009212EB"/>
    <w:rsid w:val="009259EA"/>
    <w:rsid w:val="00934033"/>
    <w:rsid w:val="00942FB4"/>
    <w:rsid w:val="009458E1"/>
    <w:rsid w:val="00951CD1"/>
    <w:rsid w:val="0096146F"/>
    <w:rsid w:val="00962C56"/>
    <w:rsid w:val="00970496"/>
    <w:rsid w:val="00972300"/>
    <w:rsid w:val="00982075"/>
    <w:rsid w:val="00990ADB"/>
    <w:rsid w:val="0099474B"/>
    <w:rsid w:val="009A25AC"/>
    <w:rsid w:val="009A3EA6"/>
    <w:rsid w:val="009B1CA0"/>
    <w:rsid w:val="009C4132"/>
    <w:rsid w:val="009C41D1"/>
    <w:rsid w:val="009C5C91"/>
    <w:rsid w:val="009C7AA7"/>
    <w:rsid w:val="009C7AF4"/>
    <w:rsid w:val="009E1698"/>
    <w:rsid w:val="009E3115"/>
    <w:rsid w:val="009F380A"/>
    <w:rsid w:val="009F5D76"/>
    <w:rsid w:val="009F7094"/>
    <w:rsid w:val="00A10246"/>
    <w:rsid w:val="00A12C87"/>
    <w:rsid w:val="00A223C1"/>
    <w:rsid w:val="00A361F8"/>
    <w:rsid w:val="00A56F98"/>
    <w:rsid w:val="00A628AB"/>
    <w:rsid w:val="00A63869"/>
    <w:rsid w:val="00A707CA"/>
    <w:rsid w:val="00A87740"/>
    <w:rsid w:val="00A93D66"/>
    <w:rsid w:val="00AB0EB2"/>
    <w:rsid w:val="00AB1722"/>
    <w:rsid w:val="00AB6D66"/>
    <w:rsid w:val="00AC1057"/>
    <w:rsid w:val="00AC2347"/>
    <w:rsid w:val="00AC47D7"/>
    <w:rsid w:val="00AD2A12"/>
    <w:rsid w:val="00AE0306"/>
    <w:rsid w:val="00AE39AC"/>
    <w:rsid w:val="00AF0A9B"/>
    <w:rsid w:val="00AF6DDE"/>
    <w:rsid w:val="00B477D7"/>
    <w:rsid w:val="00B57E8D"/>
    <w:rsid w:val="00B67558"/>
    <w:rsid w:val="00B755FA"/>
    <w:rsid w:val="00B76946"/>
    <w:rsid w:val="00B80CA3"/>
    <w:rsid w:val="00B873FB"/>
    <w:rsid w:val="00B92A32"/>
    <w:rsid w:val="00BC10C4"/>
    <w:rsid w:val="00BC3B97"/>
    <w:rsid w:val="00BE63D8"/>
    <w:rsid w:val="00BF1522"/>
    <w:rsid w:val="00BF379C"/>
    <w:rsid w:val="00BF3F68"/>
    <w:rsid w:val="00BF475D"/>
    <w:rsid w:val="00C1221C"/>
    <w:rsid w:val="00C123AB"/>
    <w:rsid w:val="00C12BE6"/>
    <w:rsid w:val="00C1392D"/>
    <w:rsid w:val="00C30CBE"/>
    <w:rsid w:val="00C41CCD"/>
    <w:rsid w:val="00C5579D"/>
    <w:rsid w:val="00C825C7"/>
    <w:rsid w:val="00C9323A"/>
    <w:rsid w:val="00C944CC"/>
    <w:rsid w:val="00C97C0F"/>
    <w:rsid w:val="00CA699C"/>
    <w:rsid w:val="00CC3A0B"/>
    <w:rsid w:val="00CC69DC"/>
    <w:rsid w:val="00CD26F7"/>
    <w:rsid w:val="00CE5B6D"/>
    <w:rsid w:val="00CE772C"/>
    <w:rsid w:val="00CF0EB1"/>
    <w:rsid w:val="00D02C5A"/>
    <w:rsid w:val="00D039CA"/>
    <w:rsid w:val="00D1006F"/>
    <w:rsid w:val="00D15665"/>
    <w:rsid w:val="00D23EA5"/>
    <w:rsid w:val="00D30D5A"/>
    <w:rsid w:val="00D3272F"/>
    <w:rsid w:val="00D42D38"/>
    <w:rsid w:val="00D451FE"/>
    <w:rsid w:val="00D533FE"/>
    <w:rsid w:val="00D5392C"/>
    <w:rsid w:val="00D60D04"/>
    <w:rsid w:val="00D6555B"/>
    <w:rsid w:val="00D73255"/>
    <w:rsid w:val="00D772F1"/>
    <w:rsid w:val="00D80EFF"/>
    <w:rsid w:val="00D84FB8"/>
    <w:rsid w:val="00D908C7"/>
    <w:rsid w:val="00D91589"/>
    <w:rsid w:val="00DA56CA"/>
    <w:rsid w:val="00DA5AFB"/>
    <w:rsid w:val="00DB0C48"/>
    <w:rsid w:val="00DB13E5"/>
    <w:rsid w:val="00DB51E6"/>
    <w:rsid w:val="00DC22E7"/>
    <w:rsid w:val="00DC2BC9"/>
    <w:rsid w:val="00DD41B1"/>
    <w:rsid w:val="00DE2E28"/>
    <w:rsid w:val="00DE478C"/>
    <w:rsid w:val="00DF398E"/>
    <w:rsid w:val="00DF53B2"/>
    <w:rsid w:val="00E2262C"/>
    <w:rsid w:val="00E25505"/>
    <w:rsid w:val="00E25526"/>
    <w:rsid w:val="00E25ABB"/>
    <w:rsid w:val="00E31B61"/>
    <w:rsid w:val="00E45E1A"/>
    <w:rsid w:val="00E57A7A"/>
    <w:rsid w:val="00E60780"/>
    <w:rsid w:val="00E62596"/>
    <w:rsid w:val="00E66174"/>
    <w:rsid w:val="00E67A70"/>
    <w:rsid w:val="00E83C4A"/>
    <w:rsid w:val="00E847DB"/>
    <w:rsid w:val="00EA2E4B"/>
    <w:rsid w:val="00EB637C"/>
    <w:rsid w:val="00EC2A6D"/>
    <w:rsid w:val="00EC5EBC"/>
    <w:rsid w:val="00ED6282"/>
    <w:rsid w:val="00ED66C7"/>
    <w:rsid w:val="00EE2631"/>
    <w:rsid w:val="00F01D22"/>
    <w:rsid w:val="00F11D2A"/>
    <w:rsid w:val="00F127BD"/>
    <w:rsid w:val="00F23DF2"/>
    <w:rsid w:val="00F41DD1"/>
    <w:rsid w:val="00F5058A"/>
    <w:rsid w:val="00F53BE0"/>
    <w:rsid w:val="00F6416D"/>
    <w:rsid w:val="00F74551"/>
    <w:rsid w:val="00F809BA"/>
    <w:rsid w:val="00F83472"/>
    <w:rsid w:val="00F90EBC"/>
    <w:rsid w:val="00F91003"/>
    <w:rsid w:val="00F95C67"/>
    <w:rsid w:val="00FB65E7"/>
    <w:rsid w:val="00FD188F"/>
    <w:rsid w:val="00FE21F3"/>
    <w:rsid w:val="00FF0F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F663D4"/>
  <w15:docId w15:val="{1EEC4C1E-456B-4BA1-9737-52E767CC6C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2E28"/>
    <w:pPr>
      <w:spacing w:after="160" w:line="259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F5058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A2E4B"/>
    <w:pPr>
      <w:keepNext/>
      <w:spacing w:before="240" w:after="60"/>
      <w:outlineLvl w:val="3"/>
    </w:pPr>
    <w:rPr>
      <w:rFonts w:eastAsia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F5058A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customStyle="1" w:styleId="ConsPlusNormal">
    <w:name w:val="ConsPlusNormal"/>
    <w:link w:val="ConsPlusNormal0"/>
    <w:qFormat/>
    <w:rsid w:val="00C5579D"/>
    <w:pPr>
      <w:widowControl w:val="0"/>
      <w:autoSpaceDE w:val="0"/>
      <w:autoSpaceDN w:val="0"/>
    </w:pPr>
    <w:rPr>
      <w:rFonts w:eastAsia="Times New Roman"/>
      <w:sz w:val="22"/>
    </w:rPr>
  </w:style>
  <w:style w:type="paragraph" w:customStyle="1" w:styleId="ConsPlusNonformat">
    <w:name w:val="ConsPlusNonformat"/>
    <w:rsid w:val="00C5579D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rsid w:val="00C5579D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onsPlusCell">
    <w:name w:val="ConsPlusCell"/>
    <w:rsid w:val="00C5579D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DocList">
    <w:name w:val="ConsPlusDocList"/>
    <w:rsid w:val="00C5579D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TitlePage">
    <w:name w:val="ConsPlusTitlePage"/>
    <w:rsid w:val="00C5579D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customStyle="1" w:styleId="ConsPlusJurTerm">
    <w:name w:val="ConsPlusJurTerm"/>
    <w:rsid w:val="00C5579D"/>
    <w:pPr>
      <w:widowControl w:val="0"/>
      <w:autoSpaceDE w:val="0"/>
      <w:autoSpaceDN w:val="0"/>
    </w:pPr>
    <w:rPr>
      <w:rFonts w:ascii="Tahoma" w:eastAsia="Times New Roman" w:hAnsi="Tahoma" w:cs="Tahoma"/>
      <w:sz w:val="26"/>
    </w:rPr>
  </w:style>
  <w:style w:type="paragraph" w:customStyle="1" w:styleId="ConsPlusTextList">
    <w:name w:val="ConsPlusTextList"/>
    <w:rsid w:val="00C5579D"/>
    <w:pPr>
      <w:widowControl w:val="0"/>
      <w:autoSpaceDE w:val="0"/>
      <w:autoSpaceDN w:val="0"/>
    </w:pPr>
    <w:rPr>
      <w:rFonts w:ascii="Arial" w:eastAsia="Times New Roman" w:hAnsi="Arial" w:cs="Arial"/>
    </w:rPr>
  </w:style>
  <w:style w:type="paragraph" w:styleId="a3">
    <w:name w:val="footnote text"/>
    <w:basedOn w:val="a"/>
    <w:link w:val="a4"/>
    <w:qFormat/>
    <w:rsid w:val="001F360E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</w:rPr>
  </w:style>
  <w:style w:type="character" w:customStyle="1" w:styleId="a4">
    <w:name w:val="Текст сноски Знак"/>
    <w:link w:val="a3"/>
    <w:rsid w:val="001F360E"/>
    <w:rPr>
      <w:rFonts w:ascii="Times New Roman" w:eastAsia="Times New Roman" w:hAnsi="Times New Roman"/>
      <w:color w:val="00000A"/>
      <w:sz w:val="24"/>
      <w:szCs w:val="24"/>
    </w:rPr>
  </w:style>
  <w:style w:type="character" w:styleId="a5">
    <w:name w:val="footnote reference"/>
    <w:semiHidden/>
    <w:unhideWhenUsed/>
    <w:rsid w:val="001F360E"/>
    <w:rPr>
      <w:vertAlign w:val="superscript"/>
    </w:rPr>
  </w:style>
  <w:style w:type="paragraph" w:styleId="a6">
    <w:name w:val="List Paragraph"/>
    <w:basedOn w:val="a"/>
    <w:qFormat/>
    <w:rsid w:val="00990ADB"/>
    <w:pPr>
      <w:spacing w:after="200" w:line="288" w:lineRule="auto"/>
      <w:ind w:left="720"/>
      <w:contextualSpacing/>
    </w:pPr>
    <w:rPr>
      <w:i/>
      <w:iCs/>
      <w:color w:val="00000A"/>
      <w:sz w:val="20"/>
      <w:szCs w:val="20"/>
    </w:rPr>
  </w:style>
  <w:style w:type="character" w:customStyle="1" w:styleId="ListLabel18">
    <w:name w:val="ListLabel 18"/>
    <w:qFormat/>
    <w:rsid w:val="003D43ED"/>
    <w:rPr>
      <w:rFonts w:ascii="Times New Roman" w:hAnsi="Times New Roman"/>
      <w:i w:val="0"/>
      <w:color w:val="000000"/>
      <w:sz w:val="24"/>
      <w:szCs w:val="24"/>
    </w:rPr>
  </w:style>
  <w:style w:type="character" w:customStyle="1" w:styleId="a7">
    <w:name w:val="Привязка сноски"/>
    <w:rsid w:val="00C825C7"/>
    <w:rPr>
      <w:vertAlign w:val="superscript"/>
    </w:rPr>
  </w:style>
  <w:style w:type="character" w:customStyle="1" w:styleId="FootnoteCharacters">
    <w:name w:val="Footnote Characters"/>
    <w:qFormat/>
    <w:rsid w:val="00C825C7"/>
    <w:rPr>
      <w:vertAlign w:val="superscript"/>
    </w:rPr>
  </w:style>
  <w:style w:type="character" w:customStyle="1" w:styleId="a8">
    <w:name w:val="Символ сноски"/>
    <w:qFormat/>
    <w:rsid w:val="00C825C7"/>
  </w:style>
  <w:style w:type="paragraph" w:styleId="a9">
    <w:name w:val="annotation text"/>
    <w:basedOn w:val="a"/>
    <w:link w:val="aa"/>
    <w:uiPriority w:val="99"/>
    <w:semiHidden/>
    <w:unhideWhenUsed/>
    <w:qFormat/>
    <w:rsid w:val="00D02C5A"/>
    <w:pPr>
      <w:spacing w:after="0" w:line="240" w:lineRule="auto"/>
    </w:pPr>
    <w:rPr>
      <w:rFonts w:ascii="Times New Roman" w:eastAsia="Times New Roman" w:hAnsi="Times New Roman"/>
      <w:color w:val="00000A"/>
      <w:sz w:val="20"/>
      <w:szCs w:val="20"/>
    </w:rPr>
  </w:style>
  <w:style w:type="character" w:customStyle="1" w:styleId="aa">
    <w:name w:val="Текст примечания Знак"/>
    <w:link w:val="a9"/>
    <w:uiPriority w:val="99"/>
    <w:semiHidden/>
    <w:rsid w:val="00D02C5A"/>
    <w:rPr>
      <w:rFonts w:ascii="Times New Roman" w:eastAsia="Times New Roman" w:hAnsi="Times New Roman"/>
      <w:color w:val="00000A"/>
    </w:rPr>
  </w:style>
  <w:style w:type="character" w:styleId="ab">
    <w:name w:val="annotation reference"/>
    <w:uiPriority w:val="99"/>
    <w:semiHidden/>
    <w:unhideWhenUsed/>
    <w:qFormat/>
    <w:rsid w:val="00D02C5A"/>
    <w:rPr>
      <w:sz w:val="16"/>
      <w:szCs w:val="16"/>
    </w:rPr>
  </w:style>
  <w:style w:type="paragraph" w:styleId="ac">
    <w:name w:val="Balloon Text"/>
    <w:basedOn w:val="a"/>
    <w:link w:val="ad"/>
    <w:uiPriority w:val="99"/>
    <w:semiHidden/>
    <w:unhideWhenUsed/>
    <w:rsid w:val="00D02C5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rsid w:val="00D02C5A"/>
    <w:rPr>
      <w:rFonts w:ascii="Tahoma" w:hAnsi="Tahoma" w:cs="Tahoma"/>
      <w:sz w:val="16"/>
      <w:szCs w:val="16"/>
      <w:lang w:eastAsia="en-US"/>
    </w:rPr>
  </w:style>
  <w:style w:type="paragraph" w:styleId="ae">
    <w:name w:val="annotation subject"/>
    <w:basedOn w:val="a9"/>
    <w:next w:val="a9"/>
    <w:link w:val="af"/>
    <w:uiPriority w:val="99"/>
    <w:semiHidden/>
    <w:unhideWhenUsed/>
    <w:rsid w:val="009C5C91"/>
    <w:pPr>
      <w:spacing w:after="160" w:line="259" w:lineRule="auto"/>
    </w:pPr>
    <w:rPr>
      <w:b/>
      <w:bCs/>
    </w:rPr>
  </w:style>
  <w:style w:type="character" w:customStyle="1" w:styleId="af">
    <w:name w:val="Тема примечания Знак"/>
    <w:link w:val="ae"/>
    <w:uiPriority w:val="99"/>
    <w:semiHidden/>
    <w:rsid w:val="009C5C91"/>
    <w:rPr>
      <w:rFonts w:ascii="Times New Roman" w:eastAsia="Times New Roman" w:hAnsi="Times New Roman"/>
      <w:b/>
      <w:bCs/>
      <w:color w:val="00000A"/>
      <w:lang w:eastAsia="en-US"/>
    </w:rPr>
  </w:style>
  <w:style w:type="character" w:customStyle="1" w:styleId="WW8Num1z0">
    <w:name w:val="WW8Num1z0"/>
    <w:rsid w:val="00C41CCD"/>
    <w:rPr>
      <w:rFonts w:eastAsia="Calibri" w:hint="default"/>
      <w:highlight w:val="yellow"/>
      <w:lang w:eastAsia="ar-SA"/>
    </w:rPr>
  </w:style>
  <w:style w:type="character" w:styleId="af0">
    <w:name w:val="Strong"/>
    <w:uiPriority w:val="22"/>
    <w:qFormat/>
    <w:rsid w:val="00F5058A"/>
    <w:rPr>
      <w:b/>
      <w:bCs/>
    </w:rPr>
  </w:style>
  <w:style w:type="table" w:styleId="af1">
    <w:name w:val="Table Grid"/>
    <w:basedOn w:val="a1"/>
    <w:uiPriority w:val="59"/>
    <w:rsid w:val="00F5058A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hars-valuevalue-min-val">
    <w:name w:val="chars-value__value-min-val"/>
    <w:basedOn w:val="a0"/>
    <w:rsid w:val="00F5058A"/>
  </w:style>
  <w:style w:type="character" w:customStyle="1" w:styleId="chars-valuevalue-max-val">
    <w:name w:val="chars-value__value-max-val"/>
    <w:basedOn w:val="a0"/>
    <w:rsid w:val="00F5058A"/>
  </w:style>
  <w:style w:type="character" w:customStyle="1" w:styleId="chars-valuevalue-text-desc">
    <w:name w:val="chars-value__value-text-desc"/>
    <w:basedOn w:val="a0"/>
    <w:rsid w:val="00F5058A"/>
  </w:style>
  <w:style w:type="character" w:customStyle="1" w:styleId="product-classificationunit">
    <w:name w:val="product-classification__unit"/>
    <w:basedOn w:val="a0"/>
    <w:rsid w:val="00F5058A"/>
  </w:style>
  <w:style w:type="character" w:styleId="af2">
    <w:name w:val="Hyperlink"/>
    <w:uiPriority w:val="99"/>
    <w:unhideWhenUsed/>
    <w:rsid w:val="00F5058A"/>
    <w:rPr>
      <w:color w:val="0000FF"/>
      <w:u w:val="single"/>
    </w:rPr>
  </w:style>
  <w:style w:type="paragraph" w:styleId="af3">
    <w:name w:val="No Spacing"/>
    <w:uiPriority w:val="1"/>
    <w:qFormat/>
    <w:rsid w:val="00F5058A"/>
    <w:rPr>
      <w:sz w:val="22"/>
      <w:szCs w:val="22"/>
      <w:lang w:eastAsia="en-US"/>
    </w:rPr>
  </w:style>
  <w:style w:type="paragraph" w:styleId="af4">
    <w:name w:val="header"/>
    <w:basedOn w:val="a"/>
    <w:link w:val="af5"/>
    <w:uiPriority w:val="99"/>
    <w:unhideWhenUsed/>
    <w:rsid w:val="00F5058A"/>
    <w:pPr>
      <w:tabs>
        <w:tab w:val="center" w:pos="4677"/>
        <w:tab w:val="right" w:pos="9355"/>
      </w:tabs>
    </w:pPr>
  </w:style>
  <w:style w:type="character" w:customStyle="1" w:styleId="af5">
    <w:name w:val="Верхний колонтитул Знак"/>
    <w:link w:val="af4"/>
    <w:uiPriority w:val="99"/>
    <w:rsid w:val="00F5058A"/>
    <w:rPr>
      <w:sz w:val="22"/>
      <w:szCs w:val="22"/>
      <w:lang w:eastAsia="en-US"/>
    </w:rPr>
  </w:style>
  <w:style w:type="paragraph" w:styleId="af6">
    <w:name w:val="footer"/>
    <w:basedOn w:val="a"/>
    <w:link w:val="af7"/>
    <w:uiPriority w:val="99"/>
    <w:unhideWhenUsed/>
    <w:rsid w:val="00F5058A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link w:val="af6"/>
    <w:uiPriority w:val="99"/>
    <w:rsid w:val="00F5058A"/>
    <w:rPr>
      <w:sz w:val="22"/>
      <w:szCs w:val="22"/>
      <w:lang w:eastAsia="en-US"/>
    </w:rPr>
  </w:style>
  <w:style w:type="character" w:customStyle="1" w:styleId="ng-star-inserted">
    <w:name w:val="ng-star-inserted"/>
    <w:basedOn w:val="a0"/>
    <w:rsid w:val="00F5058A"/>
  </w:style>
  <w:style w:type="character" w:styleId="af8">
    <w:name w:val="endnote reference"/>
    <w:uiPriority w:val="99"/>
    <w:semiHidden/>
    <w:unhideWhenUsed/>
    <w:rsid w:val="00325C8B"/>
    <w:rPr>
      <w:vertAlign w:val="superscript"/>
    </w:rPr>
  </w:style>
  <w:style w:type="character" w:customStyle="1" w:styleId="wmi-callto">
    <w:name w:val="wmi-callto"/>
    <w:basedOn w:val="a0"/>
    <w:rsid w:val="00DA5AFB"/>
  </w:style>
  <w:style w:type="character" w:customStyle="1" w:styleId="40">
    <w:name w:val="Заголовок 4 Знак"/>
    <w:basedOn w:val="a0"/>
    <w:link w:val="4"/>
    <w:uiPriority w:val="9"/>
    <w:semiHidden/>
    <w:rsid w:val="00EA2E4B"/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character" w:customStyle="1" w:styleId="ConsPlusNormal0">
    <w:name w:val="ConsPlusNormal Знак"/>
    <w:link w:val="ConsPlusNormal"/>
    <w:qFormat/>
    <w:locked/>
    <w:rsid w:val="00A707CA"/>
    <w:rPr>
      <w:rFonts w:eastAsia="Times New Roman"/>
      <w:sz w:val="22"/>
      <w:lang w:bidi="ar-SA"/>
    </w:rPr>
  </w:style>
  <w:style w:type="character" w:customStyle="1" w:styleId="WW8Num2z0">
    <w:name w:val="WW8Num2z0"/>
    <w:rsid w:val="00D15665"/>
  </w:style>
  <w:style w:type="paragraph" w:customStyle="1" w:styleId="LBBodyText2">
    <w:name w:val="LB Body Text 2"/>
    <w:basedOn w:val="a"/>
    <w:rsid w:val="00F01D22"/>
    <w:pPr>
      <w:suppressAutoHyphens/>
      <w:autoSpaceDN w:val="0"/>
      <w:spacing w:before="120" w:after="120" w:line="240" w:lineRule="auto"/>
      <w:ind w:left="720"/>
      <w:jc w:val="both"/>
    </w:pPr>
    <w:rPr>
      <w:rFonts w:ascii="Times New Roman" w:eastAsia="MS Mincho" w:hAnsi="Times New Roman"/>
      <w:szCs w:val="20"/>
    </w:rPr>
  </w:style>
  <w:style w:type="paragraph" w:customStyle="1" w:styleId="LBBodyText1">
    <w:name w:val="LB Body Text 1"/>
    <w:basedOn w:val="a"/>
    <w:rsid w:val="00F01D22"/>
    <w:pPr>
      <w:suppressAutoHyphens/>
      <w:autoSpaceDN w:val="0"/>
      <w:spacing w:before="120" w:after="120" w:line="240" w:lineRule="auto"/>
      <w:jc w:val="both"/>
    </w:pPr>
    <w:rPr>
      <w:rFonts w:ascii="Times New Roman" w:eastAsia="Times New Roman" w:hAnsi="Times New Roman"/>
      <w:szCs w:val="20"/>
    </w:rPr>
  </w:style>
  <w:style w:type="paragraph" w:styleId="af9">
    <w:name w:val="endnote text"/>
    <w:basedOn w:val="a"/>
    <w:link w:val="afa"/>
    <w:semiHidden/>
    <w:rsid w:val="001D7D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fa">
    <w:name w:val="Текст концевой сноски Знак"/>
    <w:basedOn w:val="a0"/>
    <w:link w:val="af9"/>
    <w:semiHidden/>
    <w:rsid w:val="001D7D23"/>
    <w:rPr>
      <w:rFonts w:ascii="Times New Roman" w:eastAsia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13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8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5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28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9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50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7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3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8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1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82E9CC4CCC6932545801925E3B536176E50B53C1FD70BD7655CABC93DB89C27024180C10398FB96372E7F1F5737VEP" TargetMode="External"/><Relationship Id="rId13" Type="http://schemas.openxmlformats.org/officeDocument/2006/relationships/image" Target="media/image1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edu@lmn.s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4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782E9CC4CCC6932545801925E3B536176E50B53C1FD70BD7655CABC93DB89C271041D8CD019EE696393B294E112BD805805FEF4CF4B5672237V6P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3.png"/><Relationship Id="rId10" Type="http://schemas.openxmlformats.org/officeDocument/2006/relationships/hyperlink" Target="consultantplus://offline/ref=782E9CC4CCC6932545801925E3B536176E50B53C1FD70BD7655CABC93DB89C27024180C10398FB96372E7F1F5737VEP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782E9CC4CCC6932545801925E3B536176E50B53C1FD70BD7655CABC93DB89C271041D8CD0197EEC2617428125779CB07805FED4BE83BV7P" TargetMode="External"/><Relationship Id="rId1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B71EF5B-6731-42F0-9413-D0390D5647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11</Pages>
  <Words>3840</Words>
  <Characters>21889</Characters>
  <Application>Microsoft Office Word</Application>
  <DocSecurity>0</DocSecurity>
  <Lines>182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25678</CharactersWithSpaces>
  <SharedDoc>false</SharedDoc>
  <HLinks>
    <vt:vector size="60" baseType="variant">
      <vt:variant>
        <vt:i4>8192050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consultantplus://offline/ref=782E9CC4CCC6932545801925E3B536176E50B53C1FD70BD7655CABC93DB89C271041D8CD019EE696393B294E112BD805805FEF4CF4B5672237V6P</vt:lpwstr>
      </vt:variant>
      <vt:variant>
        <vt:lpwstr/>
      </vt:variant>
      <vt:variant>
        <vt:i4>1835102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consultantplus://offline/ref=782E9CC4CCC6932545801925E3B536176E50B53C1FD70BD7655CABC93DB89C27024180C10398FB96372E7F1F5737VEP</vt:lpwstr>
      </vt:variant>
      <vt:variant>
        <vt:lpwstr/>
      </vt:variant>
      <vt:variant>
        <vt:i4>262213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P1550</vt:lpwstr>
      </vt:variant>
      <vt:variant>
        <vt:i4>262213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P1550</vt:lpwstr>
      </vt:variant>
      <vt:variant>
        <vt:i4>4194385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consultantplus://offline/ref=782E9CC4CCC6932545801925E3B536176E50B53C1FD70BD7655CABC93DB89C271041D8CD0197EEC2617428125779CB07805FED4BE83BV7P</vt:lpwstr>
      </vt:variant>
      <vt:variant>
        <vt:lpwstr/>
      </vt:variant>
      <vt:variant>
        <vt:i4>262213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P1550</vt:lpwstr>
      </vt:variant>
      <vt:variant>
        <vt:i4>589892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P1489</vt:lpwstr>
      </vt:variant>
      <vt:variant>
        <vt:i4>589892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P1489</vt:lpwstr>
      </vt:variant>
      <vt:variant>
        <vt:i4>1835102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consultantplus://offline/ref=782E9CC4CCC6932545801925E3B536176E50B53C1FD70BD7655CABC93DB89C27024180C10398FB96372E7F1F5737VEP</vt:lpwstr>
      </vt:variant>
      <vt:variant>
        <vt:lpwstr/>
      </vt:variant>
      <vt:variant>
        <vt:i4>65609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P1909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Шишова Анастасия</dc:creator>
  <cp:lastModifiedBy>Dogovornoy_I</cp:lastModifiedBy>
  <cp:revision>3</cp:revision>
  <cp:lastPrinted>2025-06-04T06:11:00Z</cp:lastPrinted>
  <dcterms:created xsi:type="dcterms:W3CDTF">2026-09-11T06:59:00Z</dcterms:created>
  <dcterms:modified xsi:type="dcterms:W3CDTF">2026-09-11T11:52:00Z</dcterms:modified>
</cp:coreProperties>
</file>