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05B" w:rsidRDefault="00B6105B" w:rsidP="00B6105B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МУНИЦИПАЛЬНЫЙ Контракт № </w:t>
      </w:r>
    </w:p>
    <w:p w:rsidR="00B6105B" w:rsidRDefault="00B6105B" w:rsidP="00B6105B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на поставку товаров </w:t>
      </w:r>
    </w:p>
    <w:p w:rsidR="00B6105B" w:rsidRPr="00D474BC" w:rsidRDefault="00B6105B" w:rsidP="00B6105B">
      <w:pPr>
        <w:spacing w:after="0" w:line="259" w:lineRule="auto"/>
        <w:rPr>
          <w:rFonts w:ascii="Times New Roman" w:hAnsi="Times New Roman"/>
          <w:b/>
        </w:rPr>
      </w:pPr>
      <w:r w:rsidRPr="00D474BC">
        <w:rPr>
          <w:rFonts w:ascii="Times New Roman" w:eastAsiaTheme="minorEastAsia" w:hAnsi="Times New Roman"/>
          <w:b/>
        </w:rPr>
        <w:t xml:space="preserve">  </w:t>
      </w:r>
      <w:r>
        <w:rPr>
          <w:rFonts w:ascii="Times New Roman" w:eastAsiaTheme="minorEastAsia" w:hAnsi="Times New Roman"/>
          <w:b/>
        </w:rPr>
        <w:t xml:space="preserve">                           </w:t>
      </w:r>
      <w:r w:rsidRPr="00D474BC">
        <w:rPr>
          <w:rFonts w:ascii="Times New Roman" w:eastAsiaTheme="minorEastAsia" w:hAnsi="Times New Roman"/>
          <w:b/>
        </w:rPr>
        <w:t xml:space="preserve">ИКЗ   </w:t>
      </w:r>
      <w:r w:rsidRPr="00D474BC">
        <w:rPr>
          <w:rFonts w:ascii="Times New Roman" w:hAnsi="Times New Roman"/>
          <w:b/>
        </w:rPr>
        <w:t>26 34709005052471101001 0002 000 0000 000</w:t>
      </w:r>
    </w:p>
    <w:p w:rsidR="00B6105B" w:rsidRPr="00D474BC" w:rsidRDefault="00B6105B" w:rsidP="00B6105B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b/>
          <w:lang w:eastAsia="ru-RU"/>
        </w:rPr>
      </w:pPr>
      <w:r w:rsidRPr="00D47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      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КБК    </w:t>
      </w:r>
      <w:proofErr w:type="gramStart"/>
      <w:r w:rsidRPr="00D474BC">
        <w:rPr>
          <w:rFonts w:ascii="Times New Roman" w:eastAsia="Times New Roman" w:hAnsi="Times New Roman" w:cs="Times New Roman"/>
          <w:b/>
          <w:lang w:eastAsia="ru-RU"/>
        </w:rPr>
        <w:t>904  0701</w:t>
      </w:r>
      <w:proofErr w:type="gramEnd"/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0940100160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 244  3</w:t>
      </w:r>
      <w:r w:rsidR="00726DE2">
        <w:rPr>
          <w:rFonts w:ascii="Times New Roman" w:eastAsia="Times New Roman" w:hAnsi="Times New Roman" w:cs="Times New Roman"/>
          <w:b/>
          <w:lang w:eastAsia="ru-RU"/>
        </w:rPr>
        <w:t>10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000 0</w:t>
      </w: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="003A4D52">
        <w:rPr>
          <w:rFonts w:ascii="Times New Roman" w:eastAsia="Times New Roman" w:hAnsi="Times New Roman" w:cs="Times New Roman"/>
          <w:b/>
          <w:lang w:eastAsia="ru-RU"/>
        </w:rPr>
        <w:t>0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 00000000001 0  –</w:t>
      </w:r>
      <w:r w:rsidR="003A4D52">
        <w:rPr>
          <w:rFonts w:ascii="Times New Roman" w:eastAsia="Times New Roman" w:hAnsi="Times New Roman" w:cs="Times New Roman"/>
          <w:b/>
          <w:lang w:eastAsia="ru-RU"/>
        </w:rPr>
        <w:t>36 165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руб. </w:t>
      </w:r>
      <w:r w:rsidR="003A4D52">
        <w:rPr>
          <w:rFonts w:ascii="Times New Roman" w:eastAsia="Times New Roman" w:hAnsi="Times New Roman" w:cs="Times New Roman"/>
          <w:b/>
          <w:lang w:eastAsia="ru-RU"/>
        </w:rPr>
        <w:t>00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>ко</w:t>
      </w:r>
      <w:r w:rsidRPr="00D474BC">
        <w:rPr>
          <w:rFonts w:ascii="Calibri" w:eastAsia="Times New Roman" w:hAnsi="Calibri" w:cs="Times New Roman"/>
          <w:b/>
          <w:lang w:eastAsia="ru-RU"/>
        </w:rPr>
        <w:t>п.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before="29" w:after="0" w:line="218" w:lineRule="exact"/>
        <w:ind w:left="15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B6105B" w:rsidRDefault="00B6105B" w:rsidP="00B610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/>
          <w:bCs/>
          <w:lang w:eastAsia="ru-RU"/>
        </w:rPr>
        <w:t xml:space="preserve">Источник </w:t>
      </w:r>
      <w:proofErr w:type="gramStart"/>
      <w:r>
        <w:rPr>
          <w:rFonts w:ascii="Times New Roman" w:eastAsia="Calibri" w:hAnsi="Times New Roman" w:cs="Times New Roman"/>
          <w:b/>
          <w:bCs/>
          <w:lang w:eastAsia="ru-RU"/>
        </w:rPr>
        <w:t xml:space="preserve">финансирования:   </w:t>
      </w:r>
      <w:proofErr w:type="gramEnd"/>
      <w:r>
        <w:rPr>
          <w:rFonts w:ascii="Times New Roman" w:eastAsia="Calibri" w:hAnsi="Times New Roman" w:cs="Times New Roman"/>
          <w:b/>
          <w:bCs/>
          <w:lang w:eastAsia="ru-RU"/>
        </w:rPr>
        <w:t xml:space="preserve">Бюджет   </w:t>
      </w:r>
      <w:proofErr w:type="spellStart"/>
      <w:r>
        <w:rPr>
          <w:rFonts w:ascii="Times New Roman" w:eastAsia="Calibri" w:hAnsi="Times New Roman" w:cs="Times New Roman"/>
          <w:b/>
          <w:bCs/>
          <w:lang w:eastAsia="ru-RU"/>
        </w:rPr>
        <w:t>Лодейнопольского</w:t>
      </w:r>
      <w:proofErr w:type="spellEnd"/>
      <w:r>
        <w:rPr>
          <w:rFonts w:ascii="Times New Roman" w:eastAsia="Calibri" w:hAnsi="Times New Roman" w:cs="Times New Roman"/>
          <w:b/>
          <w:bCs/>
          <w:lang w:eastAsia="ru-RU"/>
        </w:rPr>
        <w:t xml:space="preserve"> муниципального района     Ленинградской области</w:t>
      </w:r>
    </w:p>
    <w:p w:rsidR="00B6105B" w:rsidRDefault="00B6105B" w:rsidP="00B6105B">
      <w:pPr>
        <w:spacing w:after="0" w:line="240" w:lineRule="auto"/>
        <w:ind w:left="18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г.Лодейное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Поле 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 </w:t>
      </w:r>
      <w:r w:rsidR="00726DE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726DE2">
        <w:rPr>
          <w:rFonts w:ascii="Times New Roman" w:eastAsia="Times New Roman" w:hAnsi="Times New Roman" w:cs="Times New Roman"/>
          <w:lang w:eastAsia="ru-RU"/>
        </w:rPr>
        <w:t>сентября</w:t>
      </w:r>
      <w:r>
        <w:rPr>
          <w:rFonts w:ascii="Times New Roman" w:eastAsia="Times New Roman" w:hAnsi="Times New Roman" w:cs="Times New Roman"/>
          <w:lang w:eastAsia="ru-RU"/>
        </w:rPr>
        <w:t xml:space="preserve">   2026 года.</w:t>
      </w:r>
    </w:p>
    <w:p w:rsidR="00B6105B" w:rsidRDefault="00B6105B" w:rsidP="00B6105B">
      <w:pPr>
        <w:spacing w:after="0" w:line="240" w:lineRule="auto"/>
        <w:ind w:left="180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105B" w:rsidRDefault="00B6105B" w:rsidP="00B6105B">
      <w:pPr>
        <w:rPr>
          <w:rFonts w:ascii="Times New Roman" w:eastAsia="Times New Roman" w:hAnsi="Times New Roman" w:cs="Times New Roman"/>
          <w:lang w:eastAsia="ru-RU"/>
        </w:rPr>
      </w:pPr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казенное дошкольное образовательное учреждение «Детский сад комбинированного вида № 4 «</w:t>
      </w:r>
      <w:proofErr w:type="gramStart"/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Катюша»  (</w:t>
      </w:r>
      <w:proofErr w:type="gramEnd"/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сокращенное наименование   МКДОУ «№ 4 «Катюша»)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 «Муниципальный заказчик», в лице </w:t>
      </w:r>
      <w:bookmarkStart w:id="1" w:name="Dolgn"/>
      <w:bookmarkStart w:id="2" w:name="FIO"/>
      <w:bookmarkEnd w:id="1"/>
      <w:bookmarkEnd w:id="2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заведующего </w:t>
      </w:r>
      <w:proofErr w:type="spellStart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Мухановой</w:t>
      </w:r>
      <w:proofErr w:type="spellEnd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Оксаны Анатольевны, действующего на основании </w:t>
      </w:r>
      <w:bookmarkStart w:id="3" w:name="Ustav"/>
      <w:bookmarkEnd w:id="3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Устава, с одной стороны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(сокращенное наименование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действующей на основании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</w:t>
      </w:r>
      <w:proofErr w:type="gramEnd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«Поставщик», с другой стороны, а совместно именуемые в дальнейшем «Стороны», заключили настоящий муниципальный контракт (далее по тексту – Контракт) в соответствии с ч. 1 п. 4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по тексту -Федеральный закон о </w:t>
      </w:r>
      <w:r>
        <w:rPr>
          <w:rFonts w:ascii="Times New Roman" w:eastAsia="Times New Roman" w:hAnsi="Times New Roman" w:cs="Times New Roman"/>
          <w:lang w:eastAsia="ru-RU"/>
        </w:rPr>
        <w:t xml:space="preserve">контрактной системе) о нижеследующем: </w:t>
      </w:r>
    </w:p>
    <w:p w:rsidR="00B6105B" w:rsidRDefault="00B6105B" w:rsidP="00B6105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Предмет КОНТРАКТА</w:t>
      </w:r>
    </w:p>
    <w:p w:rsidR="00B6105B" w:rsidRDefault="00B6105B" w:rsidP="00B6105B">
      <w:pPr>
        <w:keepNext/>
        <w:keepLines/>
        <w:numPr>
          <w:ilvl w:val="1"/>
          <w:numId w:val="1"/>
        </w:numPr>
        <w:tabs>
          <w:tab w:val="clear" w:pos="360"/>
          <w:tab w:val="left" w:pos="0"/>
          <w:tab w:val="num" w:pos="142"/>
          <w:tab w:val="left" w:pos="709"/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Поставщик обязуется осуществить поставку товара для нужд Муниципального   Заказчика по адресу: г. Лодейное Поле, ул. Гагарина, д. 15. </w:t>
      </w:r>
    </w:p>
    <w:p w:rsidR="00B6105B" w:rsidRDefault="00B6105B" w:rsidP="00B6105B">
      <w:pPr>
        <w:keepNext/>
        <w:keepLines/>
        <w:tabs>
          <w:tab w:val="num" w:pos="142"/>
          <w:tab w:val="left" w:pos="426"/>
          <w:tab w:val="left" w:pos="1080"/>
        </w:tabs>
        <w:spacing w:after="0" w:line="240" w:lineRule="auto"/>
        <w:ind w:firstLine="6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     Муниципальный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Заказчик  обязуется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принять и оплатить  поставленный товар.</w:t>
      </w:r>
    </w:p>
    <w:p w:rsidR="00B6105B" w:rsidRDefault="00B6105B" w:rsidP="00B6105B">
      <w:pPr>
        <w:keepNext/>
        <w:keepLines/>
        <w:tabs>
          <w:tab w:val="left" w:pos="426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>1.2.</w:t>
      </w:r>
      <w:r>
        <w:rPr>
          <w:rFonts w:ascii="Times New Roman" w:eastAsia="Times New Roman" w:hAnsi="Times New Roman" w:cs="Times New Roman"/>
          <w:lang w:eastAsia="ru-RU"/>
        </w:rPr>
        <w:tab/>
        <w:t xml:space="preserve">Поставщик осуществляет поставку товара в строгом соответствии со спецификацией (Приложение № 1к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Контракту  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техическим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заданием  (приложение №2  к Контракту, которое является его неотъемлемой частью),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определяющей количество, содержание товара и другие, предъявляемые к нему требования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2. ПРАВА И ОБЯЗАННОСТИ Сторон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>2.1.</w:t>
      </w:r>
      <w:r>
        <w:rPr>
          <w:rFonts w:ascii="Times New Roman" w:eastAsia="Times New Roman" w:hAnsi="Times New Roman" w:cs="Times New Roman"/>
          <w:b/>
          <w:i/>
          <w:color w:val="00B05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ru-RU"/>
        </w:rPr>
        <w:t>Права и обязанности Поставщика: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2.1.1. Своими силами и средствами осуществить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поставку  товара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, указанного в пункте 1.1. Контракта, в сроки, предусмотренные п. 5.1. настоящего Контракта. Сдать товар Муниципальному Заказчику в состоянии, соответствующем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требованиям  настоящего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2.1.2. Одновременно с поставкой товара передавать Муниципальному Заказчику надлежащим образом оформленные сопроводительные документы.</w:t>
      </w:r>
    </w:p>
    <w:p w:rsidR="00B6105B" w:rsidRDefault="00B6105B" w:rsidP="00B6105B">
      <w:pPr>
        <w:tabs>
          <w:tab w:val="left" w:pos="552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2.1.3. В случае обнаружения товара ненадлежащего качества, ассортимента и/или количества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заменить  на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товар надлежащего качества, ассортимента и/или количества в сроки, установленные Муниципальным  Заказчиком, в соответствии с п.2.2.1. Контракта. </w:t>
      </w:r>
    </w:p>
    <w:p w:rsidR="00B6105B" w:rsidRDefault="00B6105B" w:rsidP="00B6105B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2.1.4. Нести риск случайного повреждения товара или уничтожения </w:t>
      </w:r>
      <w:proofErr w:type="gramStart"/>
      <w:r>
        <w:rPr>
          <w:rFonts w:ascii="Times New Roman" w:eastAsia="Times New Roman" w:hAnsi="Times New Roman" w:cs="Times New Roman"/>
          <w:spacing w:val="-1"/>
          <w:lang w:eastAsia="ru-RU"/>
        </w:rPr>
        <w:t>его  до</w:t>
      </w:r>
      <w:proofErr w:type="gramEnd"/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 момента передачи товара Муниципальному Заказчику. 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2.1.5. Передать Муниципальному Заказчику надлежащим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образом  оформленные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финансовые документы в порядке и срок, установленные Контрактом.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2.1.6.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2.1.7. Поставщик вправе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требовать  подписания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 документов об исполнении им обязательств по Контракту от Муниципального  Заказчика.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2.1.8 Поставщик вправе требовать оплаты по Контракту в случае надлежащего исполнения своих обязательств по Контракту.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>2.2. Права и обязанности Муниципального Заказчика</w:t>
      </w:r>
      <w:r>
        <w:rPr>
          <w:rFonts w:ascii="Times New Roman" w:eastAsia="Times New Roman" w:hAnsi="Times New Roman" w:cs="Times New Roman"/>
          <w:i/>
          <w:lang w:eastAsia="ru-RU"/>
        </w:rPr>
        <w:t>: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2.2.1.  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поставки  товара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немедленно заявить об этом Поставщику, установив срок для устранения недостатков.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2.2.2.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>
        <w:rPr>
          <w:rFonts w:ascii="Times New Roman" w:eastAsia="Times New Roman" w:hAnsi="Times New Roman" w:cs="Times New Roman"/>
          <w:b/>
          <w:color w:val="00B05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не вмешиваясь в оперативно-</w:t>
      </w: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хозяйственную деятельность Поставщика. Требовать от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Поставщика  надлежащего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исполнения обязательств по настоящему Контракту. 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2.2.3. 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B6105B" w:rsidRDefault="00B6105B" w:rsidP="00B610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2.2.4.  Муниципальный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2.2.5. Муниципальный Заказчик вправе требовать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от Поставщика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надлежащего исполнения обязательств в соответствии с Контрактом.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2.2.6. Запрашивать информацию о ходе и состоянии исполнения обязательств по Контракту.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2.2.7. Муниципальный Заказчик вправе отказаться от принятия и оплаты товара, </w:t>
      </w:r>
      <w:r>
        <w:rPr>
          <w:rFonts w:ascii="Times New Roman" w:eastAsia="Times New Roman" w:hAnsi="Times New Roman" w:cs="Times New Roman"/>
          <w:lang w:eastAsia="ru-RU"/>
        </w:rPr>
        <w:br/>
        <w:t>не соответствующего требованиям Контракта.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2.2.8. Муниципальный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B6105B" w:rsidRDefault="00B6105B" w:rsidP="00B6105B">
      <w:pPr>
        <w:keepNext/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3. Цена КОНТРАКТА и порядок расчетов</w:t>
      </w:r>
    </w:p>
    <w:p w:rsidR="00B6105B" w:rsidRPr="00DB795F" w:rsidRDefault="00B6105B" w:rsidP="00B610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3.1. Общая цена Контракта составляет  </w:t>
      </w:r>
      <w:r w:rsidRPr="00DB795F">
        <w:rPr>
          <w:rFonts w:ascii="Times New Roman" w:eastAsia="Times New Roman" w:hAnsi="Times New Roman" w:cs="Times New Roman"/>
          <w:b/>
          <w:lang w:eastAsia="ru-RU"/>
        </w:rPr>
        <w:t xml:space="preserve">                 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3.2.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с  действующим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законодательством РФ.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3.3. Авансирование не предусмотрено. Оплата производится Муниципальным Заказчиком по факту поставки товара на основании счета, и товарной накладной, подписанной Сторонами, путем перечисления денежных средств на расчетный счет Поставщика, в течение 10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рабочих  дней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 даты подписания Сторонами товарной накладной и УПД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3.4.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Оплата по Контракту осуществляется по безналичному расчету с лицевого счета Муниципального Заказчика.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3.5. В случае нарушения Поставщиком условий Контракта Муниципальный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неустойки.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3.6. Ценой Контракта учтены все расходы по поставке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и монтажу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товара, в том числе расходы на перевозку, погрузку и разгрузку, доставку, уплату таможенных пошлин, страховки, налогов, сборов и других обязательных платежей. 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3.7. Сумма, подлежащая уплате Муниципальным 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Муниципальным  Заказчиком.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4. Качество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4.1. Поставщик гарантирует Муниципальному Заказчику соответствие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качества  товара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 всем действующим стандартам, и соответствие требованиям настоящего Контракта по составу и качеству. </w:t>
      </w:r>
    </w:p>
    <w:p w:rsidR="00B6105B" w:rsidRDefault="00B6105B" w:rsidP="00B6105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4.2. Количество поставляемого Поставщиком товара должно строго соответствовать количеству товара, указанному в приложении № 1 к Контракту.</w:t>
      </w:r>
    </w:p>
    <w:p w:rsidR="00B6105B" w:rsidRDefault="00B6105B" w:rsidP="00B6105B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2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4.3. При осуществлении поставки товара Поставщик должен представить: </w:t>
      </w:r>
      <w:r>
        <w:rPr>
          <w:rFonts w:ascii="Times New Roman" w:eastAsia="Times New Roman" w:hAnsi="Times New Roman" w:cs="Times New Roman"/>
          <w:spacing w:val="5"/>
          <w:lang w:eastAsia="ru-RU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>
        <w:rPr>
          <w:rFonts w:ascii="Times New Roman" w:eastAsia="Times New Roman" w:hAnsi="Times New Roman" w:cs="Times New Roman"/>
          <w:spacing w:val="-1"/>
          <w:lang w:eastAsia="ru-RU"/>
        </w:rPr>
        <w:t>документов на поставляемые товары, в случаях, установленных законодательством РФ</w:t>
      </w:r>
      <w:r>
        <w:rPr>
          <w:rFonts w:ascii="Times New Roman" w:eastAsia="Times New Roman" w:hAnsi="Times New Roman" w:cs="Times New Roman"/>
          <w:spacing w:val="2"/>
          <w:lang w:eastAsia="ru-RU"/>
        </w:rPr>
        <w:t>.</w:t>
      </w:r>
    </w:p>
    <w:p w:rsidR="00B6105B" w:rsidRDefault="00B6105B" w:rsidP="00B6105B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lang w:eastAsia="ru-RU"/>
        </w:rPr>
        <w:t>4.4.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lang w:eastAsia="ru-RU"/>
        </w:rPr>
        <w:t>Все поставляемые товары должны быть упакованы надлежащим образом.</w:t>
      </w:r>
    </w:p>
    <w:p w:rsidR="00B6105B" w:rsidRDefault="00B6105B" w:rsidP="00B6105B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after="0" w:line="274" w:lineRule="exact"/>
        <w:ind w:right="75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color w:val="FF0000"/>
          <w:lang w:eastAsia="ru-RU"/>
        </w:rPr>
        <w:t xml:space="preserve">       </w:t>
      </w:r>
    </w:p>
    <w:p w:rsidR="00B6105B" w:rsidRDefault="00B6105B" w:rsidP="00B61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5. ПОРЯДОК ПОСТАВКИ ТОВАРА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СДАЧИ И ПРИЕМКИ </w:t>
      </w:r>
      <w:r>
        <w:rPr>
          <w:rFonts w:ascii="Times New Roman" w:eastAsia="Times New Roman" w:hAnsi="Times New Roman" w:cs="Times New Roman"/>
          <w:b/>
          <w:caps/>
          <w:lang w:eastAsia="ru-RU"/>
        </w:rPr>
        <w:t>ТОВАРА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5.1.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Срок поставки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товара  по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3</w:t>
      </w:r>
      <w:r w:rsidR="00726DE2">
        <w:rPr>
          <w:rFonts w:ascii="Times New Roman" w:eastAsia="Times New Roman" w:hAnsi="Times New Roman" w:cs="Times New Roman"/>
          <w:lang w:eastAsia="ru-RU"/>
        </w:rPr>
        <w:t>0.09</w:t>
      </w:r>
      <w:r>
        <w:rPr>
          <w:rFonts w:ascii="Times New Roman" w:eastAsia="Times New Roman" w:hAnsi="Times New Roman" w:cs="Times New Roman"/>
          <w:lang w:eastAsia="ru-RU"/>
        </w:rPr>
        <w:t>.2026г.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5.2. Проверка поставленного Поставщиком товара, в части соответствия его условиям Контракта, осуществляется путем проведения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Муниципальным  Заказчиком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экспертизы.</w:t>
      </w:r>
    </w:p>
    <w:p w:rsidR="00B6105B" w:rsidRDefault="00B6105B" w:rsidP="00B6105B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5.3. Приемка товара производится Муниципальным Заказчиком в день его поставки. </w:t>
      </w:r>
    </w:p>
    <w:p w:rsidR="00B6105B" w:rsidRDefault="00B6105B" w:rsidP="00B6105B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 осуществлении Муниципальным Заказчиком приемки поставляемых товаров, Муниципальный Заказчик проверяет их на соответствие его количества и качества требованиям, установленным в настоящем Контракте.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B6105B" w:rsidRDefault="00B6105B" w:rsidP="00B6105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5.4. При приеме товара Муниципальный Заказчик проверяет его по наименованию, количеству, комплектности, качеству.</w:t>
      </w:r>
    </w:p>
    <w:p w:rsidR="00B6105B" w:rsidRDefault="00B6105B" w:rsidP="00B610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5.5. </w:t>
      </w:r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 Доставка </w:t>
      </w:r>
      <w:r>
        <w:rPr>
          <w:rFonts w:ascii="Times New Roman" w:eastAsia="Times New Roman" w:hAnsi="Times New Roman" w:cs="Times New Roman"/>
          <w:lang w:eastAsia="ru-RU"/>
        </w:rPr>
        <w:t>осуществляются за счет средств Поставщика.</w:t>
      </w:r>
    </w:p>
    <w:p w:rsidR="00B6105B" w:rsidRDefault="00B6105B" w:rsidP="00B6105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5.6. Товар считается поставленным после подписания Сторонами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товарной  накладной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5.7. По завершении приемки товара,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Муниципальный  Заказчик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:rsidR="00B6105B" w:rsidRDefault="00B6105B" w:rsidP="00B6105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B6105B" w:rsidRDefault="00B6105B" w:rsidP="00B6105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6. ОТВЕТСТВЕННОСТЬ СТОРОН</w:t>
      </w:r>
    </w:p>
    <w:p w:rsidR="00B6105B" w:rsidRDefault="00B6105B" w:rsidP="00B6105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И ИНЫЕ ПОСЛЕДСТВИЯ НАРУШЕНИЯ ОБЯЗАТЕЛЬСТВ.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6.1. </w:t>
      </w:r>
      <w:r>
        <w:rPr>
          <w:rFonts w:ascii="Times New Roman" w:eastAsia="Calibri" w:hAnsi="Times New Roman" w:cs="Times New Roman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6.2. В случае просрочки исполнения Поставщиком обязательств по контракту (в том числе гарантийного обязательства), Поставщик выплачивает Муниципальному заказчику пени. Пеня начисляется за каждый день просрочки исполнения </w:t>
      </w:r>
      <w:proofErr w:type="gramStart"/>
      <w:r>
        <w:rPr>
          <w:rFonts w:ascii="Times New Roman" w:eastAsia="Calibri" w:hAnsi="Times New Roman" w:cs="Times New Roman"/>
          <w:lang w:eastAsia="ru-RU"/>
        </w:rPr>
        <w:t>Поставщиком  обязательства</w:t>
      </w:r>
      <w:proofErr w:type="gramEnd"/>
      <w:r>
        <w:rPr>
          <w:rFonts w:ascii="Times New Roman" w:eastAsia="Calibri" w:hAnsi="Times New Roman" w:cs="Times New Roman"/>
          <w:lang w:eastAsia="ru-RU"/>
        </w:rPr>
        <w:t>, предусмотренного Контрактом, в размере одной трехсотой  действующей на дату уплату пени ключевой ставки ЦБ РФ от цены контракта, уменьшенной на сумму ,пропорциональную объему обязательств, предусмотренных Контрактом и фактическим исполненных Поставщиком, за исключением случаев, если законодательством РФ установлен иной порядок начисления пени.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Муниципальный заказчик </w:t>
      </w:r>
      <w:proofErr w:type="gramStart"/>
      <w:r>
        <w:rPr>
          <w:rFonts w:ascii="Times New Roman" w:eastAsia="Calibri" w:hAnsi="Times New Roman" w:cs="Times New Roman"/>
          <w:color w:val="000000"/>
          <w:lang w:eastAsia="ru-RU"/>
        </w:rPr>
        <w:t xml:space="preserve">направляет </w:t>
      </w:r>
      <w:r>
        <w:rPr>
          <w:rFonts w:ascii="Times New Roman" w:eastAsia="Calibri" w:hAnsi="Times New Roman" w:cs="Times New Roman"/>
          <w:b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требование</w:t>
      </w:r>
      <w:proofErr w:type="gramEnd"/>
      <w:r>
        <w:rPr>
          <w:rFonts w:ascii="Times New Roman" w:eastAsia="Calibri" w:hAnsi="Times New Roman" w:cs="Times New Roman"/>
          <w:color w:val="000000"/>
          <w:lang w:eastAsia="ru-RU"/>
        </w:rPr>
        <w:t xml:space="preserve"> об уплате неустоек (штрафов, пеней).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6.4.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- 10 процентов цены контракта (этапа) в случае, если цена контракта (этапа) не превышает 3 млн. рублей;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6.5</w:t>
      </w:r>
      <w:r>
        <w:rPr>
          <w:rFonts w:ascii="Times New Roman" w:eastAsia="Calibri" w:hAnsi="Times New Roman" w:cs="Times New Roman"/>
          <w:b/>
          <w:color w:val="000000"/>
          <w:lang w:eastAsia="ru-RU"/>
        </w:rPr>
        <w:t xml:space="preserve">. </w:t>
      </w:r>
      <w:r>
        <w:rPr>
          <w:rFonts w:ascii="Times New Roman" w:eastAsia="Calibri" w:hAnsi="Times New Roman" w:cs="Times New Roman"/>
          <w:color w:val="000000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- 1000 рублей, если цена контракта не превышает 3 млн. рублей;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6.6. </w:t>
      </w:r>
      <w:r>
        <w:rPr>
          <w:rFonts w:ascii="Times New Roman" w:eastAsia="Calibri" w:hAnsi="Times New Roman" w:cs="Times New Roman"/>
          <w:lang w:eastAsia="ru-RU"/>
        </w:rPr>
        <w:t xml:space="preserve"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</w:t>
      </w:r>
      <w:proofErr w:type="gramStart"/>
      <w:r>
        <w:rPr>
          <w:rFonts w:ascii="Times New Roman" w:eastAsia="Calibri" w:hAnsi="Times New Roman" w:cs="Times New Roman"/>
          <w:lang w:eastAsia="ru-RU"/>
        </w:rPr>
        <w:t>пени  ключевой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6.7. В случае просрочки исполнения Муниципальным заказчиком обязательств, предусмотренных контрактом, а также в иных случаях неисполнения или ненадлежащего исполнения Муниципальным заказчиком обязательств, предусмотренных контрактом, </w:t>
      </w:r>
      <w:proofErr w:type="gramStart"/>
      <w:r>
        <w:rPr>
          <w:rFonts w:ascii="Times New Roman" w:eastAsia="Calibri" w:hAnsi="Times New Roman" w:cs="Times New Roman"/>
          <w:lang w:eastAsia="ru-RU"/>
        </w:rPr>
        <w:t>Поставщик</w:t>
      </w:r>
      <w:r>
        <w:rPr>
          <w:rFonts w:ascii="Times New Roman" w:eastAsia="Calibri" w:hAnsi="Times New Roman" w:cs="Times New Roman"/>
          <w:b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eastAsia="ru-RU"/>
        </w:rPr>
        <w:t xml:space="preserve"> вправе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>
        <w:rPr>
          <w:rFonts w:ascii="Times New Roman" w:eastAsia="Calibri" w:hAnsi="Times New Roman" w:cs="Times New Roman"/>
          <w:color w:val="FF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Такая пеня устанавливается контрактом в размере одной трехсотой действующей на дату уплаты пеней </w:t>
      </w:r>
      <w:r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ключевой ставки Центрального банка Российской Федерации от не уплаченной в срок суммы. 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6.8. За каждый факт неисполнения </w:t>
      </w:r>
      <w:proofErr w:type="gramStart"/>
      <w:r>
        <w:rPr>
          <w:rFonts w:ascii="Times New Roman" w:eastAsia="Calibri" w:hAnsi="Times New Roman" w:cs="Times New Roman"/>
          <w:lang w:eastAsia="ru-RU"/>
        </w:rPr>
        <w:t>Муниципальным  заказчиком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- 1000 рублей, если цена контракта не превышает 3 млн. рублей (включительно);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6.10.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6.11. Общая сумма начисленных штрафов за ненадлежащее исполнение Муниципальным заказчиком обязательств, предусмотренных контрактом, не может превышать цену контракта.</w:t>
      </w: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7. ПОРЯДОК РАССМОТРЕНИЯ СПОРОВ</w:t>
      </w:r>
    </w:p>
    <w:p w:rsidR="00B6105B" w:rsidRDefault="00B6105B" w:rsidP="00B610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7.1.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Стороны принимают все меры к тому, чтобы любые спорные вопросы, разногласия либо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претензии, касающиеся исполнения настоящего Контракта, были урегулированы путем </w:t>
      </w:r>
      <w:r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>переговоров.</w:t>
      </w: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 7.2. 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В случае невозможности разрешения разногласий путем переговоров они подлежат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рассмотрению в Арбитражном суде города Санкт-Петербурга и Ленинградской области.</w:t>
      </w:r>
    </w:p>
    <w:p w:rsidR="00B6105B" w:rsidRDefault="00B6105B" w:rsidP="00B61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6105B" w:rsidRDefault="00B6105B" w:rsidP="00B61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8. ФОРС-МАЖОР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426" w:right="424" w:firstLine="283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>8.1.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обстоятельств   непреодолимой   силы,   а   именно   наводнения,   пожара,   землетрясения,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диверсии,   военных   действий,   блокад,   изменений   законодательства,   препятствующих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надлежащему исполнению обязательств по Контракту, а также других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чрезвычайных обстоятельств, которые возникли после заключения настоящего Контракта и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непосредственно повлияли на исполнение сторонами своих обязательств, а также которые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Стороны были не в состоянии предвидеть и предотвратить.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426" w:right="424" w:firstLine="283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8.2. При наступлении таких обстоятельств срок исполнения обязательств по 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 xml:space="preserve">Контракту отодвигается соразмерно времени действия данных </w:t>
      </w:r>
      <w:proofErr w:type="gramStart"/>
      <w:r>
        <w:rPr>
          <w:rFonts w:ascii="Times New Roman" w:eastAsia="Times New Roman" w:hAnsi="Times New Roman" w:cs="Times New Roman"/>
          <w:spacing w:val="-1"/>
          <w:lang w:eastAsia="ru-RU"/>
        </w:rPr>
        <w:t>обстоятельств,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поскольку</w:t>
      </w:r>
      <w:proofErr w:type="gramEnd"/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 эти обстоятельства значительно влияют на исполнение Контракта в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срок.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B6105B" w:rsidRDefault="00B6105B" w:rsidP="00B6105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9. </w:t>
      </w: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ПОРЯДОК  ИЗМЕНЕНИЯ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И РАСТОРЖЕНИЯ КОНТРАКТА</w:t>
      </w:r>
    </w:p>
    <w:p w:rsidR="00B6105B" w:rsidRDefault="00B6105B" w:rsidP="00B610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9.1. В случае расторжения Контракта возмещение расходов, понесенных сторонами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пределах фактически исполненных обязательств осуществляется в соответствии с требованиями действующего законодательства 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условиями  настоящего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B6105B" w:rsidRDefault="00B6105B" w:rsidP="00B61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9.2. Настоящий Контракт расторгается на основании: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письменного соглашения Сторон;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одностороннего отказа Стороны от исполнения Контракта;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вынесенного в установленном порядке решения судебного органа;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в иных случаях, предусмотренных настоящим Контрактом и действующим законодательством.</w:t>
      </w:r>
    </w:p>
    <w:p w:rsidR="00B6105B" w:rsidRDefault="00B6105B" w:rsidP="00B6105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9.3. Муниципальный Заказчик вправе в одностороннем порядке отказаться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-  в случае нарушения Поставщиком сроков поставки более чем на 7 дней;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в случае поставки товаров ненадлежащего качества с недостатками, которые не могут быть устранены в приемлемый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для  Муниципального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Заказчика срок; </w:t>
      </w:r>
    </w:p>
    <w:p w:rsidR="00B6105B" w:rsidRDefault="00B6105B" w:rsidP="00B6105B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в случае нарушения условий Контракта по качеству товара, изложенных в разделе 4 настоящего Контракта;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в случае установления   факта проведения ликвидации Поставщика или проведения</w:t>
      </w:r>
      <w:r>
        <w:rPr>
          <w:rFonts w:ascii="Times New Roman" w:eastAsia="Times New Roman" w:hAnsi="Times New Roman" w:cs="Times New Roman"/>
          <w:lang w:eastAsia="ru-RU"/>
        </w:rPr>
        <w:br/>
        <w:t>в отношении него процедуры банкротства;</w:t>
      </w:r>
    </w:p>
    <w:p w:rsidR="00B6105B" w:rsidRDefault="00B6105B" w:rsidP="00B6105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9.4. Сторона, принявшая решение отказаться в одностороннем порядке от исполнения Контракта, руководствуется требованиями действующего законодательства РФ.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10. Срок КОНТРАКТА</w:t>
      </w:r>
    </w:p>
    <w:p w:rsidR="00B6105B" w:rsidRDefault="00B6105B" w:rsidP="00B610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10.1. Настоящий Контракт вступает в силу с момента его подписания Сторонами и действует до полного исполнения сторонами своих обязательств.</w:t>
      </w:r>
    </w:p>
    <w:p w:rsidR="00B6105B" w:rsidRDefault="00B6105B" w:rsidP="00B610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10.2.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11. Прочие условия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11.1. Настоящий Контракт составлен в 3 экземплярах, имеющих одинаковую юридическую силу, один экземпляр – Муниципальному заказчику, один – Поставщику, один – МКУ «Централизованная бухгалтерия».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6105B" w:rsidRDefault="00B6105B" w:rsidP="00B6105B">
      <w:pPr>
        <w:tabs>
          <w:tab w:val="left" w:pos="0"/>
          <w:tab w:val="right" w:pos="9498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B6105B" w:rsidRDefault="00B6105B" w:rsidP="00B6105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12. 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ПРИЛОЖЕНИЯ К КОНТРАКТУ</w:t>
      </w:r>
    </w:p>
    <w:p w:rsidR="00B6105B" w:rsidRDefault="00B6105B" w:rsidP="00B6105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12.1.</w:t>
      </w:r>
      <w:r>
        <w:rPr>
          <w:rFonts w:ascii="Times New Roman" w:eastAsia="Times New Roman" w:hAnsi="Times New Roman" w:cs="Times New Roman"/>
          <w:lang w:eastAsia="ru-RU"/>
        </w:rPr>
        <w:t xml:space="preserve"> К настоящему контракту прилагаются и являются его неотъемлемой частью: </w:t>
      </w:r>
    </w:p>
    <w:p w:rsidR="00B6105B" w:rsidRDefault="00B6105B" w:rsidP="00B6105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№ 1 – Спецификация.</w:t>
      </w:r>
    </w:p>
    <w:p w:rsidR="00B6105B" w:rsidRDefault="00B6105B" w:rsidP="00B6105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Приложение №2 –Техническое задание </w:t>
      </w:r>
    </w:p>
    <w:p w:rsidR="00B6105B" w:rsidRDefault="00B6105B" w:rsidP="00B6105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</w:p>
    <w:p w:rsidR="00B6105B" w:rsidRDefault="00B6105B" w:rsidP="00B6105B">
      <w:pPr>
        <w:spacing w:after="0" w:line="259" w:lineRule="auto"/>
        <w:ind w:left="90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13. РЕКВИЗИТЫ СТОРОН.</w:t>
      </w:r>
    </w:p>
    <w:tbl>
      <w:tblPr>
        <w:tblpPr w:leftFromText="180" w:rightFromText="180" w:bottomFromText="160" w:vertAnchor="text" w:horzAnchor="margin" w:tblpY="191"/>
        <w:tblW w:w="9612" w:type="dxa"/>
        <w:tblLayout w:type="fixed"/>
        <w:tblLook w:val="01E0" w:firstRow="1" w:lastRow="1" w:firstColumn="1" w:lastColumn="1" w:noHBand="0" w:noVBand="0"/>
      </w:tblPr>
      <w:tblGrid>
        <w:gridCol w:w="5073"/>
        <w:gridCol w:w="4539"/>
      </w:tblGrid>
      <w:tr w:rsidR="00B6105B" w:rsidTr="00DB0F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05B" w:rsidRDefault="00B6105B" w:rsidP="00DB0F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Поставщик </w:t>
            </w:r>
          </w:p>
          <w:p w:rsidR="00B6105B" w:rsidRDefault="00B6105B" w:rsidP="00B61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Муниципальный заказчик: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МКДОУ № 4 «Катюша»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Адрес: 187700, Ленинградская область, </w:t>
            </w:r>
            <w:proofErr w:type="spellStart"/>
            <w:r>
              <w:rPr>
                <w:rFonts w:ascii="Times New Roman" w:eastAsiaTheme="minorEastAsia" w:hAnsi="Times New Roman" w:cs="Times New Roman"/>
                <w:lang w:eastAsia="ru-RU"/>
              </w:rPr>
              <w:t>Лодейнопольский</w:t>
            </w:r>
            <w:proofErr w:type="spellEnd"/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район, г. Лодейное Поле, 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ул. Гагарина, д. 15.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lang w:eastAsia="ru-RU"/>
              </w:rPr>
              <w:t>Тел.факс</w:t>
            </w:r>
            <w:proofErr w:type="spellEnd"/>
            <w:r>
              <w:rPr>
                <w:rFonts w:ascii="Times New Roman" w:eastAsiaTheme="minorEastAsia" w:hAnsi="Times New Roman" w:cs="Times New Roman"/>
                <w:lang w:eastAsia="ru-RU"/>
              </w:rPr>
              <w:t>: 8(81364)2-19-04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val="en-US" w:eastAsia="ru-RU"/>
              </w:rPr>
              <w:t>Email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: </w:t>
            </w:r>
            <w:r>
              <w:rPr>
                <w:rFonts w:ascii="Times New Roman" w:eastAsiaTheme="minorEastAsia" w:hAnsi="Times New Roman" w:cs="Times New Roman"/>
                <w:lang w:val="en-US" w:eastAsia="ru-RU"/>
              </w:rPr>
              <w:t>dc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04katusha@</w:t>
            </w:r>
            <w:r>
              <w:rPr>
                <w:rFonts w:ascii="Times New Roman" w:eastAsiaTheme="minorEastAsia" w:hAnsi="Times New Roman" w:cs="Times New Roman"/>
                <w:lang w:val="en-US" w:eastAsia="ru-RU"/>
              </w:rPr>
              <w:t>mail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.</w:t>
            </w:r>
            <w:proofErr w:type="spellStart"/>
            <w:r>
              <w:rPr>
                <w:rFonts w:ascii="Times New Roman" w:eastAsiaTheme="minorEastAsia" w:hAnsi="Times New Roman" w:cs="Times New Roman"/>
                <w:lang w:val="en-US" w:eastAsia="ru-RU"/>
              </w:rPr>
              <w:t>ru</w:t>
            </w:r>
            <w:proofErr w:type="spellEnd"/>
          </w:p>
          <w:p w:rsidR="00B6105B" w:rsidRDefault="00B6105B" w:rsidP="00DB0FA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Л/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счет  02657904012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комитете финансов 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Лодейнопольский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муниципальный район ЛО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ИНН –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4709005052</w:t>
            </w:r>
          </w:p>
          <w:p w:rsidR="00B6105B" w:rsidRDefault="00B6105B" w:rsidP="00DB0FA9">
            <w:pPr>
              <w:shd w:val="clear" w:color="auto" w:fill="FFFFFF"/>
              <w:spacing w:after="0" w:line="240" w:lineRule="auto"/>
              <w:ind w:right="10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– 471101001</w:t>
            </w:r>
          </w:p>
          <w:p w:rsidR="00B6105B" w:rsidRDefault="00B6105B" w:rsidP="00DB0FA9">
            <w:pPr>
              <w:shd w:val="clear" w:color="auto" w:fill="FFFFFF"/>
              <w:spacing w:after="0" w:line="240" w:lineRule="auto"/>
              <w:ind w:right="10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1024701532404</w:t>
            </w:r>
          </w:p>
          <w:p w:rsidR="00B6105B" w:rsidRDefault="00B6105B" w:rsidP="00DB0FA9">
            <w:pPr>
              <w:shd w:val="clear" w:color="auto" w:fill="FFFFFF"/>
              <w:spacing w:after="0" w:line="240" w:lineRule="auto"/>
              <w:ind w:right="10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 41797789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lang w:eastAsia="ru-RU"/>
              </w:rPr>
              <w:t>Заведующий  МКДОУ</w:t>
            </w:r>
            <w:proofErr w:type="gramEnd"/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№4 «Катюша»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_____________ </w:t>
            </w:r>
            <w:proofErr w:type="spellStart"/>
            <w:proofErr w:type="gramStart"/>
            <w:r>
              <w:rPr>
                <w:rFonts w:ascii="Times New Roman" w:eastAsiaTheme="minorEastAsia" w:hAnsi="Times New Roman" w:cs="Times New Roman"/>
                <w:lang w:eastAsia="ru-RU"/>
              </w:rPr>
              <w:t>Муханова</w:t>
            </w:r>
            <w:proofErr w:type="spellEnd"/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 О.А.</w:t>
            </w:r>
            <w:proofErr w:type="gramEnd"/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подпись)</w:t>
            </w:r>
          </w:p>
          <w:p w:rsidR="00B6105B" w:rsidRDefault="00B6105B" w:rsidP="00DB0F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B6105B" w:rsidRDefault="00B6105B" w:rsidP="00B6105B">
      <w:pPr>
        <w:spacing w:after="0" w:line="259" w:lineRule="auto"/>
        <w:ind w:left="90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6105B" w:rsidRDefault="00B6105B" w:rsidP="00B6105B">
      <w:pPr>
        <w:pageBreakBefore/>
        <w:widowControl w:val="0"/>
        <w:spacing w:after="0" w:line="240" w:lineRule="atLeast"/>
        <w:ind w:right="-285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                                                                    Приложение № 1к муниципальному контракту№ </w:t>
      </w:r>
    </w:p>
    <w:p w:rsidR="00B6105B" w:rsidRDefault="00B6105B" w:rsidP="00B6105B">
      <w:pPr>
        <w:keepNext/>
        <w:keepLines/>
        <w:spacing w:after="0" w:line="240" w:lineRule="auto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   </w:t>
      </w:r>
      <w:r w:rsidR="00726DE2">
        <w:rPr>
          <w:rFonts w:ascii="Times New Roman" w:eastAsia="Times New Roman" w:hAnsi="Times New Roman" w:cs="Times New Roman"/>
          <w:lang w:eastAsia="ru-RU"/>
        </w:rPr>
        <w:t>сентября</w:t>
      </w:r>
      <w:r>
        <w:rPr>
          <w:rFonts w:ascii="Times New Roman" w:eastAsia="Times New Roman" w:hAnsi="Times New Roman" w:cs="Times New Roman"/>
          <w:lang w:eastAsia="ru-RU"/>
        </w:rPr>
        <w:t xml:space="preserve">    2026г.</w:t>
      </w:r>
    </w:p>
    <w:p w:rsidR="00B6105B" w:rsidRDefault="00B6105B" w:rsidP="00B6105B">
      <w:pPr>
        <w:spacing w:after="0" w:line="340" w:lineRule="exact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B6105B" w:rsidRDefault="00B6105B" w:rsidP="00B6105B">
      <w:pPr>
        <w:spacing w:after="0" w:line="340" w:lineRule="exact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Спецификация </w:t>
      </w:r>
    </w:p>
    <w:p w:rsidR="00B6105B" w:rsidRDefault="00B6105B" w:rsidP="00B6105B">
      <w:pPr>
        <w:spacing w:after="0" w:line="340" w:lineRule="exact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4950" w:type="pct"/>
        <w:tblCellSpacing w:w="15" w:type="dxa"/>
        <w:shd w:val="clear" w:color="auto" w:fill="FFFFFF"/>
        <w:tblLook w:val="04A0" w:firstRow="1" w:lastRow="0" w:firstColumn="1" w:lastColumn="0" w:noHBand="0" w:noVBand="1"/>
      </w:tblPr>
      <w:tblGrid>
        <w:gridCol w:w="9261"/>
      </w:tblGrid>
      <w:tr w:rsidR="00B6105B" w:rsidTr="00DB0FA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4535" w:type="pct"/>
              <w:tblCellSpacing w:w="15" w:type="dxa"/>
              <w:tblBorders>
                <w:bottom w:val="single" w:sz="6" w:space="0" w:color="666666"/>
                <w:right w:val="single" w:sz="6" w:space="0" w:color="666666"/>
              </w:tblBorders>
              <w:shd w:val="clear" w:color="auto" w:fill="FFFFFF"/>
              <w:tblLook w:val="04A0" w:firstRow="1" w:lastRow="0" w:firstColumn="1" w:lastColumn="0" w:noHBand="0" w:noVBand="1"/>
            </w:tblPr>
            <w:tblGrid>
              <w:gridCol w:w="411"/>
              <w:gridCol w:w="2489"/>
              <w:gridCol w:w="1670"/>
              <w:gridCol w:w="1593"/>
              <w:gridCol w:w="992"/>
              <w:gridCol w:w="1156"/>
            </w:tblGrid>
            <w:tr w:rsidR="00B6105B" w:rsidTr="00726DE2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#</w:t>
                  </w:r>
                </w:p>
              </w:tc>
              <w:tc>
                <w:tcPr>
                  <w:tcW w:w="1518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Название товара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Ед.изм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Кол-во</w:t>
                  </w:r>
                </w:p>
              </w:tc>
              <w:tc>
                <w:tcPr>
                  <w:tcW w:w="594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Цена с НДС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РУБ</w:t>
                  </w:r>
                </w:p>
              </w:tc>
              <w:tc>
                <w:tcPr>
                  <w:tcW w:w="686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с НДС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РУБ</w:t>
                  </w:r>
                </w:p>
              </w:tc>
            </w:tr>
            <w:tr w:rsidR="00B6105B" w:rsidTr="00726DE2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18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B6105B" w:rsidRDefault="009B0739" w:rsidP="00DB0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B073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Огнетушитель порошковый </w:t>
                  </w:r>
                  <w:proofErr w:type="spellStart"/>
                  <w:r w:rsidRPr="009B0739">
                    <w:rPr>
                      <w:rFonts w:ascii="Times New Roman" w:eastAsia="Times New Roman" w:hAnsi="Times New Roman" w:cs="Times New Roman"/>
                      <w:lang w:eastAsia="ru-RU"/>
                    </w:rPr>
                    <w:t>Ярпожинвест</w:t>
                  </w:r>
                  <w:proofErr w:type="spellEnd"/>
                  <w:r w:rsidRPr="009B073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ОП-5(з) (АВСЕ, 2А 70В </w:t>
                  </w:r>
                  <w:proofErr w:type="gramStart"/>
                  <w:r w:rsidRPr="009B0739">
                    <w:rPr>
                      <w:rFonts w:ascii="Times New Roman" w:eastAsia="Times New Roman" w:hAnsi="Times New Roman" w:cs="Times New Roman"/>
                      <w:lang w:eastAsia="ru-RU"/>
                    </w:rPr>
                    <w:t>СЕ,  ЗПУ</w:t>
                  </w:r>
                  <w:proofErr w:type="gramEnd"/>
                  <w:r w:rsidRPr="009B0739">
                    <w:rPr>
                      <w:rFonts w:ascii="Times New Roman" w:eastAsia="Times New Roman" w:hAnsi="Times New Roman" w:cs="Times New Roman"/>
                      <w:lang w:eastAsia="ru-RU"/>
                    </w:rPr>
                    <w:t>-алюминий)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B6105B">
                    <w:rPr>
                      <w:rFonts w:ascii="Times New Roman" w:eastAsia="Times New Roman" w:hAnsi="Times New Roman" w:cs="Times New Roman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B6105B" w:rsidRDefault="009B0739" w:rsidP="00F627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30,00</w:t>
                  </w:r>
                </w:p>
              </w:tc>
              <w:tc>
                <w:tcPr>
                  <w:tcW w:w="59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9B0739" w:rsidP="009B07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886,00</w:t>
                  </w:r>
                </w:p>
              </w:tc>
              <w:tc>
                <w:tcPr>
                  <w:tcW w:w="686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9B0739" w:rsidP="00F627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26580,00</w:t>
                  </w:r>
                </w:p>
              </w:tc>
            </w:tr>
            <w:tr w:rsidR="00B6105B" w:rsidTr="00726DE2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Default="00B6105B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18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B6105B" w:rsidRDefault="009B0739" w:rsidP="00B610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B073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Огнетушитель углекислотный </w:t>
                  </w:r>
                  <w:proofErr w:type="spellStart"/>
                  <w:r w:rsidRPr="009B0739">
                    <w:rPr>
                      <w:rFonts w:ascii="Times New Roman" w:eastAsia="Times New Roman" w:hAnsi="Times New Roman" w:cs="Times New Roman"/>
                      <w:lang w:eastAsia="ru-RU"/>
                    </w:rPr>
                    <w:t>Ярпожинвест</w:t>
                  </w:r>
                  <w:proofErr w:type="spellEnd"/>
                  <w:r w:rsidRPr="009B073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ОУ-3 (ВСЕ, 34В СЕ, ЗПУ-латунь)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B6105B" w:rsidRDefault="00B6105B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B6105B">
                    <w:rPr>
                      <w:rFonts w:ascii="Times New Roman" w:eastAsia="Times New Roman" w:hAnsi="Times New Roman" w:cs="Times New Roman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B6105B" w:rsidRDefault="009B0739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5,00</w:t>
                  </w:r>
                </w:p>
              </w:tc>
              <w:tc>
                <w:tcPr>
                  <w:tcW w:w="59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9B0739" w:rsidP="00B610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1917,00</w:t>
                  </w:r>
                </w:p>
              </w:tc>
              <w:tc>
                <w:tcPr>
                  <w:tcW w:w="686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9B0739" w:rsidP="00B610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9585,00</w:t>
                  </w:r>
                </w:p>
              </w:tc>
            </w:tr>
            <w:tr w:rsidR="00B6105B" w:rsidTr="00726DE2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18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B6105B" w:rsidP="00DB0FA9">
                  <w:pPr>
                    <w:spacing w:after="0" w:line="240" w:lineRule="auto"/>
                    <w:rPr>
                      <w:rFonts w:ascii="Arial" w:hAnsi="Arial" w:cs="Arial"/>
                      <w:color w:val="363A47"/>
                      <w:sz w:val="17"/>
                      <w:szCs w:val="17"/>
                      <w:shd w:val="clear" w:color="auto" w:fill="FFFFFF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9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B6105B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Default="009B0739" w:rsidP="00F627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36165,00</w:t>
                  </w:r>
                </w:p>
              </w:tc>
            </w:tr>
          </w:tbl>
          <w:p w:rsidR="00B6105B" w:rsidRDefault="00B6105B" w:rsidP="00DB0FA9"/>
        </w:tc>
      </w:tr>
      <w:tr w:rsidR="00B6105B" w:rsidTr="00DB0FA9">
        <w:trPr>
          <w:trHeight w:val="394"/>
          <w:tblCellSpacing w:w="15" w:type="dxa"/>
        </w:trPr>
        <w:tc>
          <w:tcPr>
            <w:tcW w:w="0" w:type="auto"/>
            <w:shd w:val="clear" w:color="auto" w:fill="FFFFFF"/>
            <w:tcMar>
              <w:top w:w="150" w:type="dxa"/>
              <w:left w:w="15" w:type="dxa"/>
              <w:bottom w:w="15" w:type="dxa"/>
              <w:right w:w="15" w:type="dxa"/>
            </w:tcMar>
            <w:vAlign w:val="center"/>
          </w:tcPr>
          <w:p w:rsidR="00B6105B" w:rsidRDefault="00B6105B" w:rsidP="00DB0FA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B6105B" w:rsidRDefault="00B6105B" w:rsidP="00B6105B">
      <w:pPr>
        <w:spacing w:after="0" w:line="340" w:lineRule="exact"/>
        <w:outlineLvl w:val="0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ИТОГО :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DB795F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</w:p>
    <w:p w:rsidR="00B6105B" w:rsidRDefault="00B6105B" w:rsidP="00B610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pPr w:leftFromText="180" w:rightFromText="180" w:bottomFromText="160" w:vertAnchor="text" w:horzAnchor="margin" w:tblpY="191"/>
        <w:tblW w:w="9612" w:type="dxa"/>
        <w:tblLayout w:type="fixed"/>
        <w:tblLook w:val="01E0" w:firstRow="1" w:lastRow="1" w:firstColumn="1" w:lastColumn="1" w:noHBand="0" w:noVBand="0"/>
      </w:tblPr>
      <w:tblGrid>
        <w:gridCol w:w="5073"/>
        <w:gridCol w:w="4539"/>
      </w:tblGrid>
      <w:tr w:rsidR="00B6105B" w:rsidTr="00DB0FA9">
        <w:tc>
          <w:tcPr>
            <w:tcW w:w="5073" w:type="dxa"/>
          </w:tcPr>
          <w:p w:rsidR="00B6105B" w:rsidRDefault="00B6105B" w:rsidP="00DB0FA9">
            <w:pPr>
              <w:spacing w:after="0" w:line="240" w:lineRule="auto"/>
              <w:ind w:left="-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Поставщик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105B" w:rsidRDefault="00B6105B" w:rsidP="00B61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dxa"/>
          </w:tcPr>
          <w:p w:rsidR="00B6105B" w:rsidRDefault="00B6105B" w:rsidP="00DB0FA9">
            <w:pPr>
              <w:spacing w:after="0" w:line="240" w:lineRule="auto"/>
              <w:ind w:left="-9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Муниципальный заказчик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МКДОУ №4 «Катюша»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____________ /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Муханова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О.А./</w:t>
            </w:r>
          </w:p>
          <w:p w:rsidR="00B6105B" w:rsidRDefault="00B6105B" w:rsidP="00DB0F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МП  </w:t>
            </w:r>
          </w:p>
        </w:tc>
      </w:tr>
    </w:tbl>
    <w:p w:rsidR="00B6105B" w:rsidRDefault="00B6105B" w:rsidP="00B6105B">
      <w:pPr>
        <w:pageBreakBefore/>
        <w:widowControl w:val="0"/>
        <w:spacing w:after="0" w:line="240" w:lineRule="atLeast"/>
        <w:ind w:firstLine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 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муниципальному контракт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  от   </w:t>
      </w:r>
      <w:r w:rsidR="009B0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сентября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г. </w:t>
      </w:r>
    </w:p>
    <w:p w:rsidR="00B6105B" w:rsidRDefault="00B6105B" w:rsidP="00B6105B">
      <w:pPr>
        <w:spacing w:after="0" w:line="240" w:lineRule="auto"/>
        <w:ind w:left="709" w:right="108"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</w:pPr>
    </w:p>
    <w:p w:rsidR="00B6105B" w:rsidRDefault="00B6105B" w:rsidP="00B6105B">
      <w:pPr>
        <w:spacing w:after="0" w:line="240" w:lineRule="auto"/>
        <w:ind w:left="709" w:right="108"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  <w:t>Техническое задание.</w:t>
      </w:r>
    </w:p>
    <w:p w:rsidR="00B6105B" w:rsidRDefault="00B6105B" w:rsidP="00B6105B">
      <w:pPr>
        <w:spacing w:after="0" w:line="240" w:lineRule="auto"/>
        <w:ind w:left="709" w:right="108"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</w:pPr>
    </w:p>
    <w:p w:rsidR="00B6105B" w:rsidRDefault="00B6105B" w:rsidP="00B6105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1. Поставка товара в точном соответствии со спецификацией и сроком поставки.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Почтовый адрес: 187700, Ленинградская область, г. Лодейное Поле,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ул.Гагарина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д.15</w:t>
      </w:r>
    </w:p>
    <w:p w:rsidR="00B6105B" w:rsidRDefault="00B6105B" w:rsidP="00B610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Весь поставляемый Товар должен соответствовать характери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стикам, указанным требованиям и нормам действующего </w:t>
      </w:r>
      <w:hyperlink r:id="rId5" w:tooltip="Законы в России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bdr w:val="none" w:sz="0" w:space="0" w:color="auto" w:frame="1"/>
            <w:lang w:eastAsia="ru-RU"/>
          </w:rPr>
          <w:t>законодательства Российской Федерации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Товар должен быть безопасным в процессе использования, хранения, транспортировки и утилизации, в соответствии с законодательством Российской Федерации.</w:t>
      </w:r>
    </w:p>
    <w:p w:rsidR="00B6105B" w:rsidRDefault="00B6105B" w:rsidP="00B610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Наименование, характеристики количество поставляемых товаров:</w:t>
      </w:r>
    </w:p>
    <w:p w:rsidR="00B6105B" w:rsidRDefault="00B6105B" w:rsidP="00B610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6" w:type="pct"/>
        <w:jc w:val="center"/>
        <w:tblLook w:val="01E0" w:firstRow="1" w:lastRow="1" w:firstColumn="1" w:lastColumn="1" w:noHBand="0" w:noVBand="0"/>
      </w:tblPr>
      <w:tblGrid>
        <w:gridCol w:w="1356"/>
        <w:gridCol w:w="2718"/>
        <w:gridCol w:w="991"/>
        <w:gridCol w:w="1723"/>
        <w:gridCol w:w="2528"/>
      </w:tblGrid>
      <w:tr w:rsidR="00B6105B" w:rsidTr="009B0739">
        <w:trPr>
          <w:jc w:val="center"/>
        </w:trPr>
        <w:tc>
          <w:tcPr>
            <w:tcW w:w="2186" w:type="pct"/>
            <w:gridSpan w:val="2"/>
          </w:tcPr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4" w:type="pct"/>
            <w:gridSpan w:val="3"/>
          </w:tcPr>
          <w:p w:rsidR="00B6105B" w:rsidRDefault="00B6105B" w:rsidP="00DB0F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05B" w:rsidTr="009B0739">
        <w:trPr>
          <w:gridAfter w:val="1"/>
          <w:wAfter w:w="1357" w:type="pct"/>
          <w:trHeight w:val="915"/>
          <w:jc w:val="center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6105B" w:rsidRDefault="00B6105B" w:rsidP="00DB0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#</w:t>
            </w:r>
          </w:p>
        </w:tc>
        <w:tc>
          <w:tcPr>
            <w:tcW w:w="1459" w:type="pct"/>
            <w:tcBorders>
              <w:top w:val="single" w:sz="6" w:space="0" w:color="666666"/>
              <w:left w:val="single" w:sz="6" w:space="0" w:color="666666"/>
              <w:bottom w:val="nil"/>
              <w:right w:val="nil"/>
            </w:tcBorders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6105B" w:rsidRDefault="00B6105B" w:rsidP="00DB0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товара</w:t>
            </w:r>
          </w:p>
        </w:tc>
        <w:tc>
          <w:tcPr>
            <w:tcW w:w="532" w:type="pct"/>
            <w:tcBorders>
              <w:top w:val="single" w:sz="6" w:space="0" w:color="666666"/>
              <w:left w:val="single" w:sz="6" w:space="0" w:color="666666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6105B" w:rsidRDefault="00B6105B" w:rsidP="00DB0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6105B" w:rsidRDefault="00B6105B" w:rsidP="00DB0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505147" w:rsidTr="009B0739">
        <w:trPr>
          <w:gridAfter w:val="1"/>
          <w:wAfter w:w="1357" w:type="pct"/>
          <w:jc w:val="center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505147" w:rsidRDefault="00505147" w:rsidP="00505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59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505147" w:rsidRPr="00B6105B" w:rsidRDefault="00A4216C" w:rsidP="005051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0739">
              <w:rPr>
                <w:rFonts w:ascii="Times New Roman" w:eastAsia="Times New Roman" w:hAnsi="Times New Roman" w:cs="Times New Roman"/>
                <w:lang w:eastAsia="ru-RU"/>
              </w:rPr>
              <w:t xml:space="preserve">Огнетушитель порошковый </w:t>
            </w:r>
            <w:proofErr w:type="spellStart"/>
            <w:r w:rsidRPr="009B0739">
              <w:rPr>
                <w:rFonts w:ascii="Times New Roman" w:eastAsia="Times New Roman" w:hAnsi="Times New Roman" w:cs="Times New Roman"/>
                <w:lang w:eastAsia="ru-RU"/>
              </w:rPr>
              <w:t>Ярпожинвест</w:t>
            </w:r>
            <w:proofErr w:type="spellEnd"/>
            <w:r w:rsidRPr="009B0739">
              <w:rPr>
                <w:rFonts w:ascii="Times New Roman" w:eastAsia="Times New Roman" w:hAnsi="Times New Roman" w:cs="Times New Roman"/>
                <w:lang w:eastAsia="ru-RU"/>
              </w:rPr>
              <w:t xml:space="preserve"> ОП-5(з) (АВСЕ, 2А 70В </w:t>
            </w:r>
            <w:proofErr w:type="gramStart"/>
            <w:r w:rsidRPr="009B0739">
              <w:rPr>
                <w:rFonts w:ascii="Times New Roman" w:eastAsia="Times New Roman" w:hAnsi="Times New Roman" w:cs="Times New Roman"/>
                <w:lang w:eastAsia="ru-RU"/>
              </w:rPr>
              <w:t>СЕ,  ЗПУ</w:t>
            </w:r>
            <w:proofErr w:type="gramEnd"/>
            <w:r w:rsidRPr="009B0739">
              <w:rPr>
                <w:rFonts w:ascii="Times New Roman" w:eastAsia="Times New Roman" w:hAnsi="Times New Roman" w:cs="Times New Roman"/>
                <w:lang w:eastAsia="ru-RU"/>
              </w:rPr>
              <w:t>-алюминий)</w:t>
            </w:r>
          </w:p>
        </w:tc>
        <w:tc>
          <w:tcPr>
            <w:tcW w:w="53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505147" w:rsidRPr="00B6105B" w:rsidRDefault="00505147" w:rsidP="00505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6105B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505147" w:rsidRPr="00B6105B" w:rsidRDefault="00A4216C" w:rsidP="00505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</w:tr>
      <w:tr w:rsidR="00505147" w:rsidTr="009B0739">
        <w:trPr>
          <w:gridAfter w:val="1"/>
          <w:wAfter w:w="1357" w:type="pct"/>
          <w:jc w:val="center"/>
        </w:trPr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505147" w:rsidRDefault="00505147" w:rsidP="00505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59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505147" w:rsidRPr="00B6105B" w:rsidRDefault="00A4216C" w:rsidP="005051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0739">
              <w:rPr>
                <w:rFonts w:ascii="Times New Roman" w:eastAsia="Times New Roman" w:hAnsi="Times New Roman" w:cs="Times New Roman"/>
                <w:lang w:eastAsia="ru-RU"/>
              </w:rPr>
              <w:t xml:space="preserve">Огнетушитель углекислотный </w:t>
            </w:r>
            <w:proofErr w:type="spellStart"/>
            <w:r w:rsidRPr="009B0739">
              <w:rPr>
                <w:rFonts w:ascii="Times New Roman" w:eastAsia="Times New Roman" w:hAnsi="Times New Roman" w:cs="Times New Roman"/>
                <w:lang w:eastAsia="ru-RU"/>
              </w:rPr>
              <w:t>Ярпожинвест</w:t>
            </w:r>
            <w:proofErr w:type="spellEnd"/>
            <w:r w:rsidRPr="009B0739">
              <w:rPr>
                <w:rFonts w:ascii="Times New Roman" w:eastAsia="Times New Roman" w:hAnsi="Times New Roman" w:cs="Times New Roman"/>
                <w:lang w:eastAsia="ru-RU"/>
              </w:rPr>
              <w:t xml:space="preserve"> ОУ-3 (ВСЕ, 34В СЕ, ЗПУ-латунь)</w:t>
            </w:r>
          </w:p>
        </w:tc>
        <w:tc>
          <w:tcPr>
            <w:tcW w:w="532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nil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505147" w:rsidRPr="00B6105B" w:rsidRDefault="00505147" w:rsidP="00505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6105B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505147" w:rsidRPr="00B6105B" w:rsidRDefault="00A4216C" w:rsidP="00505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</w:tr>
    </w:tbl>
    <w:p w:rsidR="00B6105B" w:rsidRDefault="00B6105B" w:rsidP="00B6105B"/>
    <w:p w:rsidR="00B6105B" w:rsidRDefault="00B6105B" w:rsidP="00B6105B"/>
    <w:tbl>
      <w:tblPr>
        <w:tblpPr w:leftFromText="180" w:rightFromText="180" w:bottomFromText="160" w:vertAnchor="text" w:horzAnchor="margin" w:tblpY="191"/>
        <w:tblW w:w="9612" w:type="dxa"/>
        <w:tblLayout w:type="fixed"/>
        <w:tblLook w:val="01E0" w:firstRow="1" w:lastRow="1" w:firstColumn="1" w:lastColumn="1" w:noHBand="0" w:noVBand="0"/>
      </w:tblPr>
      <w:tblGrid>
        <w:gridCol w:w="5073"/>
        <w:gridCol w:w="4539"/>
      </w:tblGrid>
      <w:tr w:rsidR="00B6105B" w:rsidTr="00DB0FA9">
        <w:tc>
          <w:tcPr>
            <w:tcW w:w="5070" w:type="dxa"/>
          </w:tcPr>
          <w:p w:rsidR="00B6105B" w:rsidRDefault="00B6105B" w:rsidP="00DB0FA9">
            <w:pPr>
              <w:spacing w:after="0" w:line="240" w:lineRule="auto"/>
              <w:ind w:left="-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Поставщик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105B" w:rsidRDefault="00B6105B" w:rsidP="00505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B6105B" w:rsidRDefault="00B6105B" w:rsidP="00DB0FA9">
            <w:pPr>
              <w:spacing w:after="0" w:line="240" w:lineRule="auto"/>
              <w:ind w:left="-9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Муниципальный заказчик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МКДОУ №4 «Катюша»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____________ /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Муханова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О.А./</w:t>
            </w:r>
          </w:p>
          <w:p w:rsidR="00B6105B" w:rsidRDefault="00B6105B" w:rsidP="00DB0F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МП  </w:t>
            </w:r>
          </w:p>
        </w:tc>
      </w:tr>
    </w:tbl>
    <w:p w:rsidR="002B725C" w:rsidRDefault="002B725C"/>
    <w:sectPr w:rsidR="002B725C" w:rsidSect="001B58DC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2A8"/>
    <w:rsid w:val="001B58DC"/>
    <w:rsid w:val="002B725C"/>
    <w:rsid w:val="003A4D52"/>
    <w:rsid w:val="004F22A8"/>
    <w:rsid w:val="00505147"/>
    <w:rsid w:val="00726DE2"/>
    <w:rsid w:val="009B0739"/>
    <w:rsid w:val="00A4216C"/>
    <w:rsid w:val="00B6105B"/>
    <w:rsid w:val="00F6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FBCA1-693A-481C-956E-BCFB5C484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05B"/>
    <w:pPr>
      <w:spacing w:line="256" w:lineRule="auto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0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05B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B6105B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2870</Words>
  <Characters>16361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2026-08-12T08:05:00Z</dcterms:created>
  <dcterms:modified xsi:type="dcterms:W3CDTF">2026-09-09T06:47:00Z</dcterms:modified>
</cp:coreProperties>
</file>