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3DF6" w:rsidRPr="000D2422" w:rsidRDefault="00303C21" w:rsidP="00890DBA">
      <w:pPr>
        <w:pStyle w:val="NameoftheParty"/>
        <w:spacing w:before="0" w:after="0"/>
        <w:rPr>
          <w:sz w:val="20"/>
          <w:lang w:val="ru-RU"/>
        </w:rPr>
      </w:pPr>
      <w:r w:rsidRPr="000D2422">
        <w:rPr>
          <w:sz w:val="20"/>
          <w:lang w:val="ru-RU"/>
        </w:rPr>
        <w:t xml:space="preserve">МУНИЦИПАЛЬНЫЙ КОНТРАКТ № </w:t>
      </w:r>
      <w:r w:rsidR="00220F9A">
        <w:rPr>
          <w:sz w:val="20"/>
          <w:lang w:val="ru-RU"/>
        </w:rPr>
        <w:t>____</w:t>
      </w:r>
    </w:p>
    <w:p w:rsidR="009D39A8" w:rsidRPr="000D2422" w:rsidRDefault="00303C21" w:rsidP="00890DBA">
      <w:pPr>
        <w:pStyle w:val="NameoftheParty"/>
        <w:spacing w:before="0" w:after="0"/>
        <w:rPr>
          <w:sz w:val="20"/>
          <w:lang w:val="ru-RU"/>
        </w:rPr>
      </w:pPr>
      <w:r w:rsidRPr="000D2422">
        <w:rPr>
          <w:sz w:val="20"/>
          <w:lang w:val="ru-RU"/>
        </w:rPr>
        <w:t>на поставку</w:t>
      </w:r>
      <w:r w:rsidR="007E2AD5" w:rsidRPr="000D2422">
        <w:rPr>
          <w:sz w:val="20"/>
          <w:lang w:val="ru-RU"/>
        </w:rPr>
        <w:t xml:space="preserve"> </w:t>
      </w:r>
      <w:r w:rsidR="00DE6151" w:rsidRPr="000D2422">
        <w:rPr>
          <w:sz w:val="20"/>
          <w:lang w:val="ru-RU"/>
        </w:rPr>
        <w:t>хлебобулочных изделий</w:t>
      </w:r>
      <w:r w:rsidR="00124EF5" w:rsidRPr="000D2422">
        <w:rPr>
          <w:sz w:val="20"/>
          <w:lang w:val="ru-RU"/>
        </w:rPr>
        <w:t xml:space="preserve"> для нужд </w:t>
      </w:r>
      <w:r w:rsidR="002515B9" w:rsidRPr="000D2422">
        <w:rPr>
          <w:sz w:val="20"/>
          <w:lang w:val="ru-RU"/>
        </w:rPr>
        <w:t xml:space="preserve">МКОУ </w:t>
      </w:r>
      <w:r w:rsidR="00124EF5" w:rsidRPr="000D2422">
        <w:rPr>
          <w:sz w:val="20"/>
          <w:lang w:val="ru-RU"/>
        </w:rPr>
        <w:t>ЛЦО «Развитие»</w:t>
      </w:r>
    </w:p>
    <w:p w:rsidR="001311F4" w:rsidRPr="000D2422" w:rsidRDefault="00124EF5" w:rsidP="00890DBA">
      <w:pPr>
        <w:pStyle w:val="NameoftheParty"/>
        <w:spacing w:before="0" w:after="0"/>
        <w:rPr>
          <w:sz w:val="20"/>
          <w:lang w:val="ru-RU"/>
        </w:rPr>
      </w:pPr>
      <w:r w:rsidRPr="000D2422">
        <w:rPr>
          <w:sz w:val="20"/>
          <w:lang w:val="ru-RU"/>
        </w:rPr>
        <w:t xml:space="preserve">КБК </w:t>
      </w:r>
      <w:r w:rsidR="000D2422" w:rsidRPr="000D2422">
        <w:rPr>
          <w:sz w:val="20"/>
          <w:lang w:val="ru-RU"/>
        </w:rPr>
        <w:t>90407010940100160244340001</w:t>
      </w:r>
    </w:p>
    <w:p w:rsidR="001342CA" w:rsidRPr="000D2422" w:rsidRDefault="001342CA" w:rsidP="00890DBA">
      <w:pPr>
        <w:pStyle w:val="NameoftheParty"/>
        <w:spacing w:before="0" w:after="0"/>
        <w:jc w:val="both"/>
        <w:rPr>
          <w:sz w:val="20"/>
          <w:lang w:val="en-US"/>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7D1B20" w:rsidRPr="000D2422">
        <w:tc>
          <w:tcPr>
            <w:tcW w:w="4785" w:type="dxa"/>
            <w:shd w:val="clear" w:color="auto" w:fill="auto"/>
            <w:tcMar>
              <w:top w:w="0" w:type="dxa"/>
              <w:left w:w="108" w:type="dxa"/>
              <w:bottom w:w="0" w:type="dxa"/>
              <w:right w:w="108" w:type="dxa"/>
            </w:tcMar>
          </w:tcPr>
          <w:p w:rsidR="007D1B20" w:rsidRPr="000D2422" w:rsidRDefault="008F701B" w:rsidP="00C006D1">
            <w:pPr>
              <w:pStyle w:val="LBBodyText1"/>
              <w:rPr>
                <w:sz w:val="20"/>
              </w:rPr>
            </w:pPr>
            <w:r w:rsidRPr="000D2422">
              <w:rPr>
                <w:sz w:val="20"/>
              </w:rPr>
              <w:t>д Шамокша</w:t>
            </w:r>
            <w:r w:rsidR="00890DBA" w:rsidRPr="000D2422">
              <w:rPr>
                <w:sz w:val="20"/>
              </w:rPr>
              <w:t xml:space="preserve">                 </w:t>
            </w:r>
            <w:r w:rsidR="00C006D1" w:rsidRPr="000D2422">
              <w:rPr>
                <w:sz w:val="20"/>
              </w:rPr>
              <w:t xml:space="preserve">              </w:t>
            </w:r>
            <w:r w:rsidR="00890DBA" w:rsidRPr="000D2422">
              <w:rPr>
                <w:sz w:val="20"/>
              </w:rPr>
              <w:t xml:space="preserve">     </w:t>
            </w:r>
            <w:r w:rsidR="00C006D1" w:rsidRPr="000D2422">
              <w:rPr>
                <w:sz w:val="20"/>
              </w:rPr>
              <w:t xml:space="preserve">                   </w:t>
            </w:r>
            <w:r w:rsidR="00890DBA" w:rsidRPr="000D2422">
              <w:rPr>
                <w:sz w:val="20"/>
              </w:rPr>
              <w:t xml:space="preserve">                  </w:t>
            </w:r>
          </w:p>
        </w:tc>
        <w:tc>
          <w:tcPr>
            <w:tcW w:w="4821" w:type="dxa"/>
            <w:shd w:val="clear" w:color="auto" w:fill="auto"/>
            <w:tcMar>
              <w:top w:w="0" w:type="dxa"/>
              <w:left w:w="108" w:type="dxa"/>
              <w:bottom w:w="0" w:type="dxa"/>
              <w:right w:w="108" w:type="dxa"/>
            </w:tcMar>
          </w:tcPr>
          <w:p w:rsidR="007D1B20" w:rsidRPr="000D2422" w:rsidRDefault="00027904" w:rsidP="00220F9A">
            <w:pPr>
              <w:pStyle w:val="LBBodyText1"/>
              <w:jc w:val="right"/>
              <w:rPr>
                <w:sz w:val="20"/>
              </w:rPr>
            </w:pPr>
            <w:r w:rsidRPr="000D2422">
              <w:rPr>
                <w:sz w:val="20"/>
              </w:rPr>
              <w:t>«</w:t>
            </w:r>
            <w:r w:rsidR="00220F9A">
              <w:rPr>
                <w:sz w:val="20"/>
              </w:rPr>
              <w:t xml:space="preserve">____ </w:t>
            </w:r>
            <w:r w:rsidR="009F6E66" w:rsidRPr="000D2422">
              <w:rPr>
                <w:sz w:val="20"/>
              </w:rPr>
              <w:t>»</w:t>
            </w:r>
            <w:r w:rsidR="00220F9A">
              <w:rPr>
                <w:sz w:val="20"/>
              </w:rPr>
              <w:t>_______</w:t>
            </w:r>
            <w:r w:rsidR="00483A6C" w:rsidRPr="000D2422">
              <w:rPr>
                <w:sz w:val="20"/>
              </w:rPr>
              <w:t xml:space="preserve"> </w:t>
            </w:r>
            <w:r w:rsidR="002515B9" w:rsidRPr="000D2422">
              <w:rPr>
                <w:sz w:val="20"/>
              </w:rPr>
              <w:t xml:space="preserve"> </w:t>
            </w:r>
            <w:r w:rsidR="00124EF5" w:rsidRPr="000D2422">
              <w:rPr>
                <w:sz w:val="20"/>
              </w:rPr>
              <w:t xml:space="preserve"> </w:t>
            </w:r>
            <w:r w:rsidR="00303C21" w:rsidRPr="000D2422">
              <w:rPr>
                <w:sz w:val="20"/>
              </w:rPr>
              <w:t>20</w:t>
            </w:r>
            <w:r w:rsidR="00890DBA" w:rsidRPr="000D2422">
              <w:rPr>
                <w:sz w:val="20"/>
              </w:rPr>
              <w:t>2</w:t>
            </w:r>
            <w:r w:rsidR="00220F9A">
              <w:rPr>
                <w:sz w:val="20"/>
              </w:rPr>
              <w:t>6</w:t>
            </w:r>
            <w:r w:rsidR="00303C21" w:rsidRPr="000D2422">
              <w:rPr>
                <w:sz w:val="20"/>
              </w:rPr>
              <w:t xml:space="preserve"> г.</w:t>
            </w:r>
          </w:p>
        </w:tc>
      </w:tr>
    </w:tbl>
    <w:p w:rsidR="007D1B20" w:rsidRPr="000D2422" w:rsidRDefault="00FE5523" w:rsidP="00890DBA">
      <w:pPr>
        <w:pStyle w:val="LBBodyText1"/>
        <w:rPr>
          <w:sz w:val="20"/>
        </w:rPr>
      </w:pPr>
      <w:r w:rsidRPr="000D2422">
        <w:rPr>
          <w:b/>
          <w:sz w:val="20"/>
        </w:rPr>
        <w:t xml:space="preserve">     </w:t>
      </w:r>
      <w:r w:rsidR="009D39A8" w:rsidRPr="000D2422">
        <w:rPr>
          <w:b/>
          <w:sz w:val="20"/>
        </w:rPr>
        <w:t>Муниципальное казённое общеобразовательное учреждение "Лодейно</w:t>
      </w:r>
      <w:r w:rsidR="009F6E66" w:rsidRPr="000D2422">
        <w:rPr>
          <w:b/>
          <w:sz w:val="20"/>
        </w:rPr>
        <w:t>»</w:t>
      </w:r>
      <w:r w:rsidR="009D39A8" w:rsidRPr="000D2422">
        <w:rPr>
          <w:b/>
          <w:sz w:val="20"/>
        </w:rPr>
        <w:t xml:space="preserve">ольский центр образования "Развитие" (сокращенное наименование МКОУ ЛЦО «Развитие»),  </w:t>
      </w:r>
      <w:r w:rsidR="009D39A8" w:rsidRPr="000D2422">
        <w:rPr>
          <w:sz w:val="20"/>
        </w:rPr>
        <w:t xml:space="preserve">именуемое </w:t>
      </w:r>
      <w:r w:rsidR="009D39A8" w:rsidRPr="000D2422">
        <w:rPr>
          <w:b/>
          <w:sz w:val="20"/>
        </w:rPr>
        <w:t xml:space="preserve">в </w:t>
      </w:r>
      <w:r w:rsidR="009D39A8" w:rsidRPr="000D2422">
        <w:rPr>
          <w:sz w:val="20"/>
        </w:rPr>
        <w:t>дальнейшем</w:t>
      </w:r>
      <w:r w:rsidR="009D39A8" w:rsidRPr="000D2422">
        <w:rPr>
          <w:b/>
          <w:sz w:val="20"/>
        </w:rPr>
        <w:t xml:space="preserve">  Муниципальный Заказчик</w:t>
      </w:r>
      <w:r w:rsidR="009D39A8" w:rsidRPr="000D2422">
        <w:rPr>
          <w:sz w:val="20"/>
        </w:rPr>
        <w:t xml:space="preserve">, в лице директора Головановой Г.В., </w:t>
      </w:r>
      <w:r w:rsidR="00303C21" w:rsidRPr="000D2422">
        <w:rPr>
          <w:sz w:val="20"/>
        </w:rPr>
        <w:t>действующего на основании</w:t>
      </w:r>
      <w:r w:rsidR="00C5396F" w:rsidRPr="000D2422">
        <w:rPr>
          <w:sz w:val="20"/>
        </w:rPr>
        <w:t xml:space="preserve"> Устава с одной стороны</w:t>
      </w:r>
      <w:r w:rsidR="001C679B" w:rsidRPr="000D2422">
        <w:rPr>
          <w:sz w:val="20"/>
        </w:rPr>
        <w:t xml:space="preserve"> и </w:t>
      </w:r>
      <w:r w:rsidR="00220F9A">
        <w:rPr>
          <w:sz w:val="20"/>
        </w:rPr>
        <w:t xml:space="preserve">_____________________ </w:t>
      </w:r>
      <w:r w:rsidRPr="000D2422">
        <w:rPr>
          <w:sz w:val="20"/>
        </w:rPr>
        <w:t xml:space="preserve"> </w:t>
      </w:r>
      <w:r w:rsidR="00843A02" w:rsidRPr="000D2422">
        <w:rPr>
          <w:sz w:val="20"/>
        </w:rPr>
        <w:t>(сокращенное наименование</w:t>
      </w:r>
      <w:r w:rsidR="00D8154A" w:rsidRPr="000D2422">
        <w:rPr>
          <w:sz w:val="20"/>
        </w:rPr>
        <w:t xml:space="preserve"> </w:t>
      </w:r>
      <w:r w:rsidR="00220F9A">
        <w:rPr>
          <w:sz w:val="20"/>
        </w:rPr>
        <w:t>_____________</w:t>
      </w:r>
      <w:r w:rsidR="00843A02" w:rsidRPr="000D2422">
        <w:rPr>
          <w:sz w:val="20"/>
        </w:rPr>
        <w:t>)</w:t>
      </w:r>
      <w:r w:rsidR="00843A02" w:rsidRPr="000D2422">
        <w:rPr>
          <w:b/>
          <w:sz w:val="20"/>
        </w:rPr>
        <w:t>,</w:t>
      </w:r>
      <w:r w:rsidR="00843A02" w:rsidRPr="000D2422">
        <w:rPr>
          <w:sz w:val="20"/>
        </w:rPr>
        <w:t xml:space="preserve"> в лице</w:t>
      </w:r>
      <w:r w:rsidR="007E2AD5" w:rsidRPr="000D2422">
        <w:rPr>
          <w:sz w:val="20"/>
        </w:rPr>
        <w:t xml:space="preserve"> </w:t>
      </w:r>
      <w:r w:rsidR="00220F9A">
        <w:rPr>
          <w:sz w:val="20"/>
        </w:rPr>
        <w:t xml:space="preserve">_______________ </w:t>
      </w:r>
      <w:r w:rsidR="00C5396F" w:rsidRPr="000D2422">
        <w:rPr>
          <w:color w:val="000000"/>
          <w:sz w:val="20"/>
        </w:rPr>
        <w:t>и</w:t>
      </w:r>
      <w:r w:rsidR="0009618F" w:rsidRPr="000D2422">
        <w:rPr>
          <w:sz w:val="20"/>
        </w:rPr>
        <w:t xml:space="preserve">менуемое в дальнейшем </w:t>
      </w:r>
      <w:r w:rsidR="00303C21" w:rsidRPr="000D2422">
        <w:rPr>
          <w:sz w:val="20"/>
        </w:rPr>
        <w:t xml:space="preserve"> – </w:t>
      </w:r>
      <w:r w:rsidR="00303C21" w:rsidRPr="000D2422">
        <w:rPr>
          <w:b/>
          <w:sz w:val="20"/>
        </w:rPr>
        <w:t>Поставщик</w:t>
      </w:r>
      <w:r w:rsidR="00303C21" w:rsidRPr="000D2422">
        <w:rPr>
          <w:sz w:val="20"/>
        </w:rPr>
        <w:t>, действующего на основании</w:t>
      </w:r>
      <w:r w:rsidR="007E2AD5" w:rsidRPr="000D2422">
        <w:rPr>
          <w:sz w:val="20"/>
        </w:rPr>
        <w:t xml:space="preserve"> </w:t>
      </w:r>
      <w:r w:rsidR="00220F9A">
        <w:rPr>
          <w:sz w:val="20"/>
        </w:rPr>
        <w:t>____________________</w:t>
      </w:r>
      <w:r w:rsidR="00303C21" w:rsidRPr="000D2422">
        <w:rPr>
          <w:sz w:val="20"/>
        </w:rPr>
        <w:t>, с другой стороны,</w:t>
      </w:r>
      <w:r w:rsidRPr="000D2422">
        <w:rPr>
          <w:sz w:val="20"/>
        </w:rPr>
        <w:t xml:space="preserve"> </w:t>
      </w:r>
      <w:r w:rsidR="00303C21" w:rsidRPr="000D2422">
        <w:rPr>
          <w:sz w:val="20"/>
        </w:rPr>
        <w:t>далее совместно именуемые «</w:t>
      </w:r>
      <w:r w:rsidR="00303C21" w:rsidRPr="000D2422">
        <w:rPr>
          <w:b/>
          <w:sz w:val="20"/>
        </w:rPr>
        <w:t>Стороны</w:t>
      </w:r>
      <w:r w:rsidR="00303C21" w:rsidRPr="000D2422">
        <w:rPr>
          <w:sz w:val="20"/>
        </w:rPr>
        <w:t>», а по отдельности «</w:t>
      </w:r>
      <w:r w:rsidR="00303C21" w:rsidRPr="000D2422">
        <w:rPr>
          <w:b/>
          <w:sz w:val="20"/>
        </w:rPr>
        <w:t>Сторона</w:t>
      </w:r>
      <w:r w:rsidR="00303C21" w:rsidRPr="000D2422">
        <w:rPr>
          <w:sz w:val="20"/>
        </w:rPr>
        <w:t xml:space="preserve">», в соответствии с законодательством Российской Федерации </w:t>
      </w:r>
      <w:r w:rsidR="0009618F" w:rsidRPr="000D2422">
        <w:rPr>
          <w:sz w:val="20"/>
        </w:rPr>
        <w:t xml:space="preserve"> и п</w:t>
      </w:r>
      <w:r w:rsidR="00C2505E" w:rsidRPr="000D2422">
        <w:rPr>
          <w:sz w:val="20"/>
        </w:rPr>
        <w:t xml:space="preserve">унктом </w:t>
      </w:r>
      <w:r w:rsidR="007E2AD5" w:rsidRPr="000D2422">
        <w:rPr>
          <w:sz w:val="20"/>
        </w:rPr>
        <w:t>4</w:t>
      </w:r>
      <w:r w:rsidR="006F7281" w:rsidRPr="000D2422">
        <w:rPr>
          <w:sz w:val="20"/>
        </w:rPr>
        <w:t xml:space="preserve"> части 1 </w:t>
      </w:r>
      <w:r w:rsidR="0009618F" w:rsidRPr="000D2422">
        <w:rPr>
          <w:sz w:val="20"/>
        </w:rPr>
        <w:t xml:space="preserve"> ст</w:t>
      </w:r>
      <w:r w:rsidR="00440F2D" w:rsidRPr="000D2422">
        <w:rPr>
          <w:sz w:val="20"/>
        </w:rPr>
        <w:t xml:space="preserve">атьи </w:t>
      </w:r>
      <w:r w:rsidR="0009618F" w:rsidRPr="000D2422">
        <w:rPr>
          <w:sz w:val="20"/>
        </w:rPr>
        <w:t xml:space="preserve"> 93 44-ФЗ «О</w:t>
      </w:r>
      <w:r w:rsidR="00303C21" w:rsidRPr="000D2422">
        <w:rPr>
          <w:sz w:val="20"/>
        </w:rPr>
        <w:t xml:space="preserve"> контрактной системе в сфере закупок</w:t>
      </w:r>
      <w:r w:rsidR="0009618F" w:rsidRPr="000D2422">
        <w:rPr>
          <w:sz w:val="20"/>
        </w:rPr>
        <w:t xml:space="preserve"> товаров, работ, услуг для обеспечения государственных и муниципальных нужд» </w:t>
      </w:r>
      <w:r w:rsidR="00303C21" w:rsidRPr="000D2422">
        <w:rPr>
          <w:sz w:val="20"/>
        </w:rPr>
        <w:t>(идентификационный код закупки:</w:t>
      </w:r>
      <w:r w:rsidR="002D1126" w:rsidRPr="002D1126">
        <w:t xml:space="preserve"> </w:t>
      </w:r>
      <w:r w:rsidR="002D1126" w:rsidRPr="002D1126">
        <w:rPr>
          <w:sz w:val="20"/>
        </w:rPr>
        <w:t>26.34709005020471101001.0003.000.0000.000</w:t>
      </w:r>
      <w:r w:rsidR="00303C21" w:rsidRPr="000D2422">
        <w:rPr>
          <w:sz w:val="20"/>
        </w:rPr>
        <w:t xml:space="preserve"> </w:t>
      </w:r>
      <w:r w:rsidR="00303C21" w:rsidRPr="000D2422">
        <w:rPr>
          <w:kern w:val="3"/>
          <w:sz w:val="20"/>
        </w:rPr>
        <w:t>,</w:t>
      </w:r>
      <w:r w:rsidR="00303C21" w:rsidRPr="000D2422">
        <w:rPr>
          <w:sz w:val="20"/>
        </w:rPr>
        <w:t xml:space="preserve"> заключили настоящий муниципальный контракт (далее</w:t>
      </w:r>
      <w:r w:rsidR="0009618F" w:rsidRPr="000D2422">
        <w:rPr>
          <w:sz w:val="20"/>
        </w:rPr>
        <w:t xml:space="preserve"> по тексту  - </w:t>
      </w:r>
      <w:r w:rsidR="00303C21" w:rsidRPr="000D2422">
        <w:rPr>
          <w:b/>
          <w:sz w:val="20"/>
        </w:rPr>
        <w:t>Контракт</w:t>
      </w:r>
      <w:r w:rsidR="00303C21" w:rsidRPr="000D2422">
        <w:rPr>
          <w:sz w:val="20"/>
        </w:rPr>
        <w:t>) о нижеследующем:</w:t>
      </w:r>
    </w:p>
    <w:p w:rsidR="007D1B20" w:rsidRPr="000D2422" w:rsidRDefault="00303C21" w:rsidP="00890DBA">
      <w:pPr>
        <w:pStyle w:val="LBGovstyle1"/>
        <w:numPr>
          <w:ilvl w:val="0"/>
          <w:numId w:val="72"/>
        </w:numPr>
        <w:spacing w:before="0" w:after="0"/>
        <w:rPr>
          <w:sz w:val="20"/>
          <w:szCs w:val="20"/>
        </w:rPr>
      </w:pPr>
      <w:r w:rsidRPr="000D2422">
        <w:rPr>
          <w:sz w:val="20"/>
          <w:szCs w:val="20"/>
        </w:rPr>
        <w:t>Предмет Контракта</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 xml:space="preserve">Поставщик обязуется поставить и передать самостоятельно </w:t>
      </w:r>
      <w:r w:rsidR="0009618F" w:rsidRPr="000D2422">
        <w:rPr>
          <w:sz w:val="20"/>
          <w:szCs w:val="20"/>
          <w:lang w:val="ru-RU"/>
        </w:rPr>
        <w:t xml:space="preserve">Муниципальному </w:t>
      </w:r>
      <w:r w:rsidRPr="000D2422">
        <w:rPr>
          <w:sz w:val="20"/>
          <w:szCs w:val="20"/>
          <w:lang w:val="ru-RU"/>
        </w:rPr>
        <w:t>Заказчику</w:t>
      </w:r>
      <w:r w:rsidR="00F81B01" w:rsidRPr="000D2422">
        <w:rPr>
          <w:sz w:val="20"/>
          <w:szCs w:val="20"/>
          <w:lang w:val="ru-RU"/>
        </w:rPr>
        <w:t xml:space="preserve"> </w:t>
      </w:r>
      <w:r w:rsidR="007E2AD5" w:rsidRPr="000D2422">
        <w:rPr>
          <w:sz w:val="20"/>
          <w:szCs w:val="20"/>
          <w:lang w:val="ru-RU"/>
        </w:rPr>
        <w:t xml:space="preserve">хлебобулочные изделия </w:t>
      </w:r>
      <w:r w:rsidR="00F81B01" w:rsidRPr="000D2422">
        <w:rPr>
          <w:sz w:val="20"/>
          <w:szCs w:val="20"/>
          <w:lang w:val="ru-RU"/>
        </w:rPr>
        <w:t xml:space="preserve"> </w:t>
      </w:r>
      <w:r w:rsidR="00703DF6" w:rsidRPr="000D2422">
        <w:rPr>
          <w:sz w:val="20"/>
          <w:szCs w:val="20"/>
          <w:lang w:val="ru-RU"/>
        </w:rPr>
        <w:t>(далее по тексту -товар)</w:t>
      </w:r>
      <w:r w:rsidRPr="000D2422">
        <w:rPr>
          <w:sz w:val="20"/>
          <w:szCs w:val="20"/>
          <w:lang w:val="ru-RU"/>
        </w:rPr>
        <w:t xml:space="preserve"> по наименованиям, в количестве, ассортименте и качестве согласно</w:t>
      </w:r>
      <w:r w:rsidR="00F3584D" w:rsidRPr="000D2422">
        <w:rPr>
          <w:sz w:val="20"/>
          <w:szCs w:val="20"/>
          <w:lang w:val="ru-RU"/>
        </w:rPr>
        <w:t xml:space="preserve"> </w:t>
      </w:r>
      <w:r w:rsidR="003B4A90" w:rsidRPr="000D2422">
        <w:rPr>
          <w:sz w:val="20"/>
          <w:szCs w:val="20"/>
          <w:lang w:val="ru-RU"/>
        </w:rPr>
        <w:t>описанию объекта закупки</w:t>
      </w:r>
      <w:r w:rsidR="0009618F" w:rsidRPr="000D2422">
        <w:rPr>
          <w:sz w:val="20"/>
          <w:szCs w:val="20"/>
          <w:lang w:val="ru-RU"/>
        </w:rPr>
        <w:t xml:space="preserve"> (Приложение № 1) </w:t>
      </w:r>
      <w:r w:rsidRPr="000D2422">
        <w:rPr>
          <w:sz w:val="20"/>
          <w:szCs w:val="20"/>
          <w:lang w:val="ru-RU"/>
        </w:rPr>
        <w:t xml:space="preserve"> в установленный Контрактом срок, а </w:t>
      </w:r>
      <w:r w:rsidR="0009618F" w:rsidRPr="000D2422">
        <w:rPr>
          <w:sz w:val="20"/>
          <w:szCs w:val="20"/>
          <w:lang w:val="ru-RU"/>
        </w:rPr>
        <w:t xml:space="preserve">Муниципальный </w:t>
      </w:r>
      <w:r w:rsidRPr="000D2422">
        <w:rPr>
          <w:sz w:val="20"/>
          <w:szCs w:val="20"/>
          <w:lang w:val="ru-RU"/>
        </w:rPr>
        <w:t>Заказчик обязуется обеспечить его оплату.</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 xml:space="preserve">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w:t>
      </w:r>
      <w:r w:rsidR="0009618F" w:rsidRPr="000D2422">
        <w:rPr>
          <w:sz w:val="20"/>
          <w:szCs w:val="20"/>
          <w:lang w:val="ru-RU"/>
        </w:rPr>
        <w:t xml:space="preserve">Муниципальному </w:t>
      </w:r>
      <w:r w:rsidRPr="000D2422">
        <w:rPr>
          <w:sz w:val="20"/>
          <w:szCs w:val="20"/>
          <w:lang w:val="ru-RU"/>
        </w:rPr>
        <w:t>Заказчику.</w:t>
      </w:r>
    </w:p>
    <w:p w:rsidR="006B791E" w:rsidRPr="000D2422" w:rsidRDefault="00303C21" w:rsidP="00890DBA">
      <w:pPr>
        <w:pStyle w:val="ConsPlusNonformat"/>
        <w:ind w:left="709"/>
        <w:jc w:val="both"/>
        <w:rPr>
          <w:rFonts w:ascii="Times New Roman" w:hAnsi="Times New Roman" w:cs="Times New Roman"/>
        </w:rPr>
      </w:pPr>
      <w:r w:rsidRPr="000D2422">
        <w:rPr>
          <w:rFonts w:ascii="Times New Roman" w:hAnsi="Times New Roman" w:cs="Times New Roman"/>
        </w:rPr>
        <w:t>Место поставки товара:</w:t>
      </w:r>
      <w:r w:rsidR="00834774" w:rsidRPr="000D2422">
        <w:rPr>
          <w:rFonts w:ascii="Times New Roman" w:hAnsi="Times New Roman" w:cs="Times New Roman"/>
        </w:rPr>
        <w:t xml:space="preserve"> 1877</w:t>
      </w:r>
      <w:r w:rsidR="00703DF6" w:rsidRPr="000D2422">
        <w:rPr>
          <w:rFonts w:ascii="Times New Roman" w:hAnsi="Times New Roman" w:cs="Times New Roman"/>
        </w:rPr>
        <w:t>24</w:t>
      </w:r>
      <w:r w:rsidR="00834774" w:rsidRPr="000D2422">
        <w:rPr>
          <w:rFonts w:ascii="Times New Roman" w:hAnsi="Times New Roman" w:cs="Times New Roman"/>
        </w:rPr>
        <w:t xml:space="preserve">, Ленинградская область, </w:t>
      </w:r>
      <w:r w:rsidR="00703DF6" w:rsidRPr="000D2422">
        <w:rPr>
          <w:rFonts w:ascii="Times New Roman" w:hAnsi="Times New Roman" w:cs="Times New Roman"/>
        </w:rPr>
        <w:t>Лодейнопольский район</w:t>
      </w:r>
      <w:r w:rsidR="00834774" w:rsidRPr="000D2422">
        <w:rPr>
          <w:rFonts w:ascii="Times New Roman" w:hAnsi="Times New Roman" w:cs="Times New Roman"/>
        </w:rPr>
        <w:t xml:space="preserve">, </w:t>
      </w:r>
      <w:r w:rsidR="00703DF6" w:rsidRPr="000D2422">
        <w:rPr>
          <w:rFonts w:ascii="Times New Roman" w:hAnsi="Times New Roman" w:cs="Times New Roman"/>
        </w:rPr>
        <w:t>д Шамокша</w:t>
      </w:r>
      <w:r w:rsidR="00834774" w:rsidRPr="000D2422">
        <w:rPr>
          <w:rFonts w:ascii="Times New Roman" w:hAnsi="Times New Roman" w:cs="Times New Roman"/>
        </w:rPr>
        <w:t xml:space="preserve">, д </w:t>
      </w:r>
      <w:r w:rsidR="00703DF6" w:rsidRPr="000D2422">
        <w:rPr>
          <w:rFonts w:ascii="Times New Roman" w:hAnsi="Times New Roman" w:cs="Times New Roman"/>
        </w:rPr>
        <w:t>58</w:t>
      </w:r>
      <w:r w:rsidR="00783DCE" w:rsidRPr="000D2422">
        <w:rPr>
          <w:rFonts w:ascii="Times New Roman" w:hAnsi="Times New Roman" w:cs="Times New Roman"/>
        </w:rPr>
        <w:t>.</w:t>
      </w:r>
    </w:p>
    <w:p w:rsidR="007D1B20" w:rsidRPr="000D2422" w:rsidRDefault="007D1B20" w:rsidP="00890DBA">
      <w:pPr>
        <w:pStyle w:val="LBGovstyle2"/>
        <w:spacing w:before="0" w:after="0"/>
        <w:ind w:left="720"/>
        <w:rPr>
          <w:sz w:val="20"/>
          <w:szCs w:val="20"/>
          <w:lang w:val="ru-RU"/>
        </w:rPr>
      </w:pPr>
    </w:p>
    <w:p w:rsidR="007D1B20" w:rsidRPr="000D2422" w:rsidRDefault="00303C21" w:rsidP="00890DBA">
      <w:pPr>
        <w:pStyle w:val="LBGovstyle1"/>
        <w:numPr>
          <w:ilvl w:val="0"/>
          <w:numId w:val="68"/>
        </w:numPr>
        <w:spacing w:before="0" w:after="0"/>
        <w:rPr>
          <w:sz w:val="20"/>
          <w:szCs w:val="20"/>
        </w:rPr>
      </w:pPr>
      <w:r w:rsidRPr="000D2422">
        <w:rPr>
          <w:sz w:val="20"/>
          <w:szCs w:val="20"/>
        </w:rPr>
        <w:t>Цена Контракта</w:t>
      </w:r>
    </w:p>
    <w:p w:rsidR="007D1B20" w:rsidRPr="000D2422" w:rsidRDefault="00303C21" w:rsidP="00890DBA">
      <w:pPr>
        <w:pStyle w:val="LBGovstyle2"/>
        <w:numPr>
          <w:ilvl w:val="1"/>
          <w:numId w:val="68"/>
        </w:numPr>
        <w:spacing w:before="0" w:after="0"/>
        <w:rPr>
          <w:sz w:val="20"/>
          <w:szCs w:val="20"/>
          <w:lang w:val="ru-RU"/>
        </w:rPr>
      </w:pPr>
      <w:bookmarkStart w:id="0" w:name="_Ref435696371"/>
      <w:bookmarkStart w:id="1" w:name="_Ref54018942"/>
      <w:bookmarkEnd w:id="0"/>
      <w:bookmarkEnd w:id="1"/>
      <w:r w:rsidRPr="000D2422">
        <w:rPr>
          <w:sz w:val="20"/>
          <w:szCs w:val="20"/>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D56AD2" w:rsidRPr="000D2422" w:rsidRDefault="00303C21" w:rsidP="00890DBA">
      <w:pPr>
        <w:pStyle w:val="LBBodyText2"/>
        <w:spacing w:before="0" w:after="0"/>
        <w:rPr>
          <w:rFonts w:eastAsia="Times New Roman"/>
          <w:bCs/>
          <w:sz w:val="20"/>
          <w:szCs w:val="20"/>
        </w:rPr>
      </w:pPr>
      <w:r w:rsidRPr="000D2422">
        <w:rPr>
          <w:rFonts w:eastAsia="Times New Roman"/>
          <w:bCs/>
          <w:sz w:val="20"/>
          <w:szCs w:val="20"/>
        </w:rPr>
        <w:t xml:space="preserve">Цена контракта </w:t>
      </w:r>
      <w:r w:rsidR="00E81A41" w:rsidRPr="000D2422">
        <w:rPr>
          <w:rFonts w:eastAsia="Times New Roman"/>
          <w:bCs/>
          <w:sz w:val="20"/>
          <w:szCs w:val="20"/>
        </w:rPr>
        <w:t xml:space="preserve">составляет </w:t>
      </w:r>
      <w:r w:rsidR="00220F9A">
        <w:rPr>
          <w:rFonts w:eastAsia="Times New Roman"/>
          <w:bCs/>
          <w:sz w:val="20"/>
          <w:szCs w:val="20"/>
        </w:rPr>
        <w:t>__________</w:t>
      </w:r>
      <w:r w:rsidR="00D56AD2" w:rsidRPr="000D2422">
        <w:rPr>
          <w:rFonts w:eastAsia="Times New Roman"/>
          <w:bCs/>
          <w:sz w:val="20"/>
          <w:szCs w:val="20"/>
        </w:rPr>
        <w:t xml:space="preserve"> рубл</w:t>
      </w:r>
      <w:r w:rsidR="00220F9A">
        <w:rPr>
          <w:rFonts w:eastAsia="Times New Roman"/>
          <w:bCs/>
          <w:sz w:val="20"/>
          <w:szCs w:val="20"/>
        </w:rPr>
        <w:t>_</w:t>
      </w:r>
      <w:r w:rsidR="00D56AD2" w:rsidRPr="000D2422">
        <w:rPr>
          <w:rFonts w:eastAsia="Times New Roman"/>
          <w:bCs/>
          <w:sz w:val="20"/>
          <w:szCs w:val="20"/>
        </w:rPr>
        <w:t xml:space="preserve"> </w:t>
      </w:r>
      <w:r w:rsidR="00220F9A">
        <w:rPr>
          <w:rFonts w:eastAsia="Times New Roman"/>
          <w:bCs/>
          <w:sz w:val="20"/>
          <w:szCs w:val="20"/>
        </w:rPr>
        <w:t>__</w:t>
      </w:r>
      <w:r w:rsidR="00D56AD2" w:rsidRPr="000D2422">
        <w:rPr>
          <w:rFonts w:eastAsia="Times New Roman"/>
          <w:bCs/>
          <w:sz w:val="20"/>
          <w:szCs w:val="20"/>
        </w:rPr>
        <w:t xml:space="preserve"> копеек </w:t>
      </w:r>
      <w:r w:rsidR="00220F9A">
        <w:rPr>
          <w:rFonts w:eastAsia="Times New Roman"/>
          <w:bCs/>
          <w:sz w:val="20"/>
          <w:szCs w:val="20"/>
        </w:rPr>
        <w:t>________  рубл_</w:t>
      </w:r>
      <w:r w:rsidR="00D56AD2" w:rsidRPr="000D2422">
        <w:rPr>
          <w:rFonts w:eastAsia="Times New Roman"/>
          <w:bCs/>
          <w:sz w:val="20"/>
          <w:szCs w:val="20"/>
        </w:rPr>
        <w:t xml:space="preserve"> </w:t>
      </w:r>
      <w:r w:rsidR="00220F9A">
        <w:rPr>
          <w:rFonts w:eastAsia="Times New Roman"/>
          <w:bCs/>
          <w:sz w:val="20"/>
          <w:szCs w:val="20"/>
        </w:rPr>
        <w:t>__</w:t>
      </w:r>
      <w:r w:rsidR="00D56AD2" w:rsidRPr="000D2422">
        <w:rPr>
          <w:rFonts w:eastAsia="Times New Roman"/>
          <w:bCs/>
          <w:sz w:val="20"/>
          <w:szCs w:val="20"/>
        </w:rPr>
        <w:t xml:space="preserve"> копеек) в том числе НДС 5%.</w:t>
      </w:r>
      <w:r w:rsidR="00220F9A">
        <w:rPr>
          <w:rFonts w:eastAsia="Times New Roman"/>
          <w:bCs/>
          <w:sz w:val="20"/>
          <w:szCs w:val="20"/>
        </w:rPr>
        <w:t>/НДС не облагается.</w:t>
      </w:r>
    </w:p>
    <w:p w:rsidR="007D1B20" w:rsidRPr="000D2422" w:rsidRDefault="00303C21" w:rsidP="00890DBA">
      <w:pPr>
        <w:pStyle w:val="LBBodyText2"/>
        <w:spacing w:before="0" w:after="0"/>
        <w:rPr>
          <w:sz w:val="20"/>
          <w:szCs w:val="20"/>
        </w:rPr>
      </w:pPr>
      <w:r w:rsidRPr="000D2422">
        <w:rPr>
          <w:sz w:val="20"/>
          <w:szCs w:val="20"/>
        </w:rPr>
        <w:t xml:space="preserve">Сумма, подлежащая уплате </w:t>
      </w:r>
      <w:r w:rsidR="0009618F" w:rsidRPr="000D2422">
        <w:rPr>
          <w:sz w:val="20"/>
          <w:szCs w:val="20"/>
        </w:rPr>
        <w:t xml:space="preserve">Муниципальным </w:t>
      </w:r>
      <w:r w:rsidRPr="000D2422">
        <w:rPr>
          <w:sz w:val="20"/>
          <w:szCs w:val="20"/>
        </w:rPr>
        <w:t xml:space="preserve">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0009618F" w:rsidRPr="000D2422">
        <w:rPr>
          <w:sz w:val="20"/>
          <w:szCs w:val="20"/>
        </w:rPr>
        <w:t xml:space="preserve">Муниципальным </w:t>
      </w:r>
      <w:r w:rsidRPr="000D2422">
        <w:rPr>
          <w:sz w:val="20"/>
          <w:szCs w:val="20"/>
        </w:rPr>
        <w:t>Заказчиком.</w:t>
      </w:r>
    </w:p>
    <w:p w:rsidR="007D1B20" w:rsidRPr="000D2422" w:rsidRDefault="00303C21" w:rsidP="00890DBA">
      <w:pPr>
        <w:pStyle w:val="LBGovstyle2"/>
        <w:numPr>
          <w:ilvl w:val="1"/>
          <w:numId w:val="68"/>
        </w:numPr>
        <w:spacing w:before="0" w:after="0"/>
        <w:rPr>
          <w:sz w:val="20"/>
          <w:szCs w:val="20"/>
          <w:lang w:val="ru-RU"/>
        </w:rPr>
      </w:pPr>
      <w:bookmarkStart w:id="2" w:name="_Ref480215053"/>
      <w:bookmarkStart w:id="3" w:name="_Ref438119014"/>
      <w:bookmarkStart w:id="4" w:name="_Ref436310198"/>
      <w:bookmarkStart w:id="5" w:name="_Ref437017192"/>
      <w:bookmarkEnd w:id="2"/>
      <w:bookmarkEnd w:id="3"/>
      <w:bookmarkEnd w:id="4"/>
      <w:bookmarkEnd w:id="5"/>
      <w:r w:rsidRPr="000D2422">
        <w:rPr>
          <w:sz w:val="20"/>
          <w:szCs w:val="20"/>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7D1B20" w:rsidRPr="000D2422" w:rsidRDefault="00303C21" w:rsidP="00890DBA">
      <w:pPr>
        <w:pStyle w:val="LBGovstyle2"/>
        <w:numPr>
          <w:ilvl w:val="1"/>
          <w:numId w:val="68"/>
        </w:numPr>
        <w:spacing w:before="0" w:after="0"/>
        <w:rPr>
          <w:sz w:val="20"/>
          <w:szCs w:val="20"/>
          <w:lang w:val="ru-RU"/>
        </w:rPr>
      </w:pPr>
      <w:bookmarkStart w:id="6" w:name="_Ref493267553"/>
      <w:bookmarkEnd w:id="6"/>
      <w:r w:rsidRPr="000D2422">
        <w:rPr>
          <w:sz w:val="20"/>
          <w:szCs w:val="20"/>
          <w:lang w:val="ru-RU"/>
        </w:rPr>
        <w:t>Оплата по Контракту производится в следующем порядке:</w:t>
      </w:r>
    </w:p>
    <w:p w:rsidR="007D1B20" w:rsidRPr="000D2422" w:rsidRDefault="00303C21" w:rsidP="00890DBA">
      <w:pPr>
        <w:pStyle w:val="LBGovstyle2"/>
        <w:spacing w:before="0" w:after="0"/>
        <w:ind w:left="720"/>
        <w:rPr>
          <w:sz w:val="20"/>
          <w:szCs w:val="20"/>
          <w:lang w:val="ru-RU"/>
        </w:rPr>
      </w:pPr>
      <w:r w:rsidRPr="000D2422">
        <w:rPr>
          <w:sz w:val="20"/>
          <w:szCs w:val="20"/>
          <w:lang w:val="ru-RU"/>
        </w:rPr>
        <w:t xml:space="preserve">Оплата производится в безналичном порядке путем перечисления </w:t>
      </w:r>
      <w:r w:rsidR="00E35740" w:rsidRPr="000D2422">
        <w:rPr>
          <w:sz w:val="20"/>
          <w:szCs w:val="20"/>
          <w:lang w:val="ru-RU"/>
        </w:rPr>
        <w:t xml:space="preserve">Муниципальным </w:t>
      </w:r>
      <w:r w:rsidRPr="000D2422">
        <w:rPr>
          <w:sz w:val="20"/>
          <w:szCs w:val="20"/>
          <w:lang w:val="ru-RU"/>
        </w:rPr>
        <w:t>Заказчиком денежных средств на указанный в Контракте расчетный счет Поставщика.</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Оплата по Контракту осуществляется за счет средств:</w:t>
      </w:r>
    </w:p>
    <w:p w:rsidR="001C679B" w:rsidRPr="000D2422" w:rsidRDefault="00E35740" w:rsidP="00890DBA">
      <w:pPr>
        <w:pStyle w:val="LBBodyText2"/>
        <w:spacing w:before="0" w:after="0"/>
        <w:rPr>
          <w:sz w:val="20"/>
          <w:szCs w:val="20"/>
        </w:rPr>
      </w:pPr>
      <w:r w:rsidRPr="000D2422">
        <w:rPr>
          <w:sz w:val="20"/>
          <w:szCs w:val="20"/>
        </w:rPr>
        <w:t xml:space="preserve"> </w:t>
      </w:r>
      <w:r w:rsidR="00895394" w:rsidRPr="000D2422">
        <w:rPr>
          <w:sz w:val="20"/>
          <w:szCs w:val="20"/>
        </w:rPr>
        <w:t xml:space="preserve">бюджет Лодейнопольского муниципального района ЛО </w:t>
      </w: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7D1B20" w:rsidRPr="000D2422">
        <w:tc>
          <w:tcPr>
            <w:tcW w:w="1832" w:type="dxa"/>
            <w:shd w:val="clear" w:color="auto" w:fill="auto"/>
            <w:tcMar>
              <w:top w:w="0" w:type="dxa"/>
              <w:left w:w="108" w:type="dxa"/>
              <w:bottom w:w="0" w:type="dxa"/>
              <w:right w:w="108" w:type="dxa"/>
            </w:tcMar>
          </w:tcPr>
          <w:p w:rsidR="007D1B20" w:rsidRPr="000D2422" w:rsidRDefault="007D1B20" w:rsidP="00890DBA">
            <w:pPr>
              <w:pStyle w:val="LBBodyText1"/>
              <w:spacing w:before="0" w:after="0"/>
              <w:rPr>
                <w:sz w:val="20"/>
              </w:rPr>
            </w:pPr>
          </w:p>
        </w:tc>
        <w:tc>
          <w:tcPr>
            <w:tcW w:w="6946" w:type="dxa"/>
            <w:shd w:val="clear" w:color="auto" w:fill="auto"/>
            <w:tcMar>
              <w:top w:w="0" w:type="dxa"/>
              <w:left w:w="108" w:type="dxa"/>
              <w:bottom w:w="0" w:type="dxa"/>
              <w:right w:w="108" w:type="dxa"/>
            </w:tcMar>
          </w:tcPr>
          <w:p w:rsidR="009D39A8" w:rsidRPr="000D2422" w:rsidRDefault="009D39A8" w:rsidP="00890DBA">
            <w:pPr>
              <w:pStyle w:val="LBBodyText1"/>
              <w:spacing w:before="0" w:after="0"/>
              <w:rPr>
                <w:sz w:val="20"/>
              </w:rPr>
            </w:pPr>
          </w:p>
        </w:tc>
      </w:tr>
    </w:tbl>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Авансовые платежи по Контракту не предусмотрены.</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lastRenderedPageBreak/>
        <w:t xml:space="preserve">Расчет за поставленный товар осуществляется после приемки </w:t>
      </w:r>
      <w:r w:rsidR="00E35740" w:rsidRPr="000D2422">
        <w:rPr>
          <w:sz w:val="20"/>
          <w:szCs w:val="20"/>
          <w:lang w:val="ru-RU"/>
        </w:rPr>
        <w:t xml:space="preserve"> Муниципальным </w:t>
      </w:r>
      <w:r w:rsidRPr="000D2422">
        <w:rPr>
          <w:sz w:val="20"/>
          <w:szCs w:val="20"/>
          <w:lang w:val="ru-RU"/>
        </w:rPr>
        <w:t>Заказчиком товара в течение 1</w:t>
      </w:r>
      <w:r w:rsidR="00B50873" w:rsidRPr="000D2422">
        <w:rPr>
          <w:sz w:val="20"/>
          <w:szCs w:val="20"/>
          <w:lang w:val="ru-RU"/>
        </w:rPr>
        <w:t>0</w:t>
      </w:r>
      <w:r w:rsidRPr="000D2422">
        <w:rPr>
          <w:sz w:val="20"/>
          <w:szCs w:val="20"/>
          <w:lang w:val="ru-RU"/>
        </w:rPr>
        <w:t xml:space="preserve"> (</w:t>
      </w:r>
      <w:r w:rsidR="00B50873" w:rsidRPr="000D2422">
        <w:rPr>
          <w:sz w:val="20"/>
          <w:szCs w:val="20"/>
          <w:lang w:val="ru-RU"/>
        </w:rPr>
        <w:t>десяти</w:t>
      </w:r>
      <w:r w:rsidRPr="000D2422">
        <w:rPr>
          <w:sz w:val="20"/>
          <w:szCs w:val="20"/>
          <w:lang w:val="ru-RU"/>
        </w:rPr>
        <w:t xml:space="preserve">) </w:t>
      </w:r>
      <w:r w:rsidR="00E35740" w:rsidRPr="000D2422">
        <w:rPr>
          <w:sz w:val="20"/>
          <w:szCs w:val="20"/>
          <w:lang w:val="ru-RU"/>
        </w:rPr>
        <w:t xml:space="preserve">рабочих </w:t>
      </w:r>
      <w:r w:rsidRPr="000D2422">
        <w:rPr>
          <w:sz w:val="20"/>
          <w:szCs w:val="20"/>
          <w:lang w:val="ru-RU"/>
        </w:rPr>
        <w:t>дней со дня подписания</w:t>
      </w:r>
      <w:r w:rsidR="00E35740" w:rsidRPr="000D2422">
        <w:rPr>
          <w:sz w:val="20"/>
          <w:szCs w:val="20"/>
          <w:lang w:val="ru-RU"/>
        </w:rPr>
        <w:t xml:space="preserve"> Муниципальным </w:t>
      </w:r>
      <w:r w:rsidRPr="000D2422">
        <w:rPr>
          <w:sz w:val="20"/>
          <w:szCs w:val="20"/>
          <w:lang w:val="ru-RU"/>
        </w:rPr>
        <w:t xml:space="preserve"> Заказчиком товарной</w:t>
      </w:r>
      <w:r w:rsidR="00C47366" w:rsidRPr="000D2422">
        <w:rPr>
          <w:sz w:val="20"/>
          <w:szCs w:val="20"/>
          <w:lang w:val="ru-RU"/>
        </w:rPr>
        <w:t xml:space="preserve"> транспортной </w:t>
      </w:r>
      <w:r w:rsidRPr="000D2422">
        <w:rPr>
          <w:sz w:val="20"/>
          <w:szCs w:val="20"/>
          <w:lang w:val="ru-RU"/>
        </w:rPr>
        <w:t xml:space="preserve"> накладной</w:t>
      </w:r>
      <w:r w:rsidR="005F7FA3" w:rsidRPr="000D2422">
        <w:rPr>
          <w:sz w:val="20"/>
          <w:szCs w:val="20"/>
          <w:lang w:val="ru-RU"/>
        </w:rPr>
        <w:t xml:space="preserve"> (или товарной накладной) </w:t>
      </w:r>
      <w:r w:rsidRPr="000D2422">
        <w:rPr>
          <w:sz w:val="20"/>
          <w:szCs w:val="20"/>
          <w:lang w:val="ru-RU"/>
        </w:rPr>
        <w:t xml:space="preserve"> на данный товар.</w:t>
      </w:r>
    </w:p>
    <w:p w:rsidR="007D1B20" w:rsidRPr="000D2422" w:rsidRDefault="0038011B" w:rsidP="00890DBA">
      <w:pPr>
        <w:pStyle w:val="LBGovstyle2"/>
        <w:numPr>
          <w:ilvl w:val="1"/>
          <w:numId w:val="68"/>
        </w:numPr>
        <w:spacing w:before="0" w:after="0"/>
        <w:rPr>
          <w:sz w:val="20"/>
          <w:szCs w:val="20"/>
          <w:lang w:val="ru-RU"/>
        </w:rPr>
      </w:pPr>
      <w:r w:rsidRPr="000D2422">
        <w:rPr>
          <w:sz w:val="20"/>
          <w:szCs w:val="20"/>
          <w:lang w:val="ru-RU"/>
        </w:rPr>
        <w:t xml:space="preserve">Муниципальный </w:t>
      </w:r>
      <w:r w:rsidR="00303C21" w:rsidRPr="000D2422">
        <w:rPr>
          <w:sz w:val="20"/>
          <w:szCs w:val="20"/>
          <w:lang w:val="ru-RU"/>
        </w:rPr>
        <w:t>Заказчик вправе удержать суммы неисполненных Поставщиком требований об уплате неустоек (штрафов, пеней), предъявленных</w:t>
      </w:r>
      <w:r w:rsidRPr="000D2422">
        <w:rPr>
          <w:sz w:val="20"/>
          <w:szCs w:val="20"/>
          <w:lang w:val="ru-RU"/>
        </w:rPr>
        <w:t xml:space="preserve"> Муниципальным </w:t>
      </w:r>
      <w:r w:rsidR="00303C21" w:rsidRPr="000D2422">
        <w:rPr>
          <w:sz w:val="20"/>
          <w:szCs w:val="20"/>
          <w:lang w:val="ru-RU"/>
        </w:rPr>
        <w:t xml:space="preserve">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w:t>
      </w:r>
      <w:r w:rsidRPr="000D2422">
        <w:rPr>
          <w:sz w:val="20"/>
          <w:szCs w:val="20"/>
          <w:lang w:val="ru-RU"/>
        </w:rPr>
        <w:t xml:space="preserve"> по тексту </w:t>
      </w:r>
      <w:r w:rsidR="00303C21" w:rsidRPr="000D2422">
        <w:rPr>
          <w:sz w:val="20"/>
          <w:szCs w:val="20"/>
          <w:lang w:val="ru-RU"/>
        </w:rPr>
        <w:t xml:space="preserve"> – «</w:t>
      </w:r>
      <w:r w:rsidR="00303C21" w:rsidRPr="000D2422">
        <w:rPr>
          <w:b/>
          <w:bCs/>
          <w:sz w:val="20"/>
          <w:szCs w:val="20"/>
          <w:lang w:val="ru-RU"/>
        </w:rPr>
        <w:t>Федеральный закон о контрактной системе</w:t>
      </w:r>
      <w:r w:rsidR="00303C21" w:rsidRPr="000D2422">
        <w:rPr>
          <w:sz w:val="20"/>
          <w:szCs w:val="20"/>
          <w:lang w:val="ru-RU"/>
        </w:rPr>
        <w:t>»), из суммы, подлежащей оплате Поставщику по настоящему Контракту.</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 xml:space="preserve">В случае уменьшения </w:t>
      </w:r>
      <w:r w:rsidR="0038011B" w:rsidRPr="000D2422">
        <w:rPr>
          <w:sz w:val="20"/>
          <w:szCs w:val="20"/>
          <w:lang w:val="ru-RU"/>
        </w:rPr>
        <w:t xml:space="preserve"> Муниципальному </w:t>
      </w:r>
      <w:r w:rsidRPr="000D2422">
        <w:rPr>
          <w:sz w:val="20"/>
          <w:szCs w:val="20"/>
          <w:lang w:val="ru-RU"/>
        </w:rPr>
        <w:t>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w:t>
      </w:r>
      <w:r w:rsidR="0038011B" w:rsidRPr="000D2422">
        <w:rPr>
          <w:sz w:val="20"/>
          <w:szCs w:val="20"/>
          <w:lang w:val="ru-RU"/>
        </w:rPr>
        <w:t xml:space="preserve"> Муниципальным </w:t>
      </w:r>
      <w:r w:rsidRPr="000D2422">
        <w:rPr>
          <w:sz w:val="20"/>
          <w:szCs w:val="20"/>
          <w:lang w:val="ru-RU"/>
        </w:rPr>
        <w:t xml:space="preserve"> Заказчиком обязательств по Контракту, о чем </w:t>
      </w:r>
      <w:r w:rsidR="0038011B" w:rsidRPr="000D2422">
        <w:rPr>
          <w:sz w:val="20"/>
          <w:szCs w:val="20"/>
          <w:lang w:val="ru-RU"/>
        </w:rPr>
        <w:t xml:space="preserve"> Муниципальный </w:t>
      </w:r>
      <w:r w:rsidRPr="000D2422">
        <w:rPr>
          <w:sz w:val="20"/>
          <w:szCs w:val="20"/>
          <w:lang w:val="ru-RU"/>
        </w:rPr>
        <w:t>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7D1B20" w:rsidRPr="000D2422" w:rsidRDefault="00303C21" w:rsidP="00890DBA">
      <w:pPr>
        <w:pStyle w:val="LBGovstyle1"/>
        <w:numPr>
          <w:ilvl w:val="0"/>
          <w:numId w:val="68"/>
        </w:numPr>
        <w:spacing w:before="0" w:after="0"/>
        <w:rPr>
          <w:sz w:val="20"/>
          <w:szCs w:val="20"/>
        </w:rPr>
      </w:pPr>
      <w:bookmarkStart w:id="7" w:name="_Ref493525303"/>
      <w:bookmarkEnd w:id="7"/>
      <w:r w:rsidRPr="000D2422">
        <w:rPr>
          <w:sz w:val="20"/>
          <w:szCs w:val="20"/>
        </w:rPr>
        <w:t>Права и обязанности Сторон</w:t>
      </w:r>
    </w:p>
    <w:p w:rsidR="007D1B20" w:rsidRPr="000D2422" w:rsidRDefault="0038011B" w:rsidP="00890DBA">
      <w:pPr>
        <w:pStyle w:val="LBGovstyle2"/>
        <w:numPr>
          <w:ilvl w:val="1"/>
          <w:numId w:val="68"/>
        </w:numPr>
        <w:spacing w:before="0" w:after="0"/>
        <w:rPr>
          <w:b/>
          <w:bCs/>
          <w:sz w:val="20"/>
          <w:szCs w:val="20"/>
          <w:lang w:val="ru-RU"/>
        </w:rPr>
      </w:pPr>
      <w:r w:rsidRPr="000D2422">
        <w:rPr>
          <w:b/>
          <w:bCs/>
          <w:sz w:val="20"/>
          <w:szCs w:val="20"/>
          <w:lang w:val="ru-RU"/>
        </w:rPr>
        <w:t xml:space="preserve">Муниципальный </w:t>
      </w:r>
      <w:r w:rsidR="00303C21" w:rsidRPr="000D2422">
        <w:rPr>
          <w:b/>
          <w:bCs/>
          <w:sz w:val="20"/>
          <w:szCs w:val="20"/>
          <w:lang w:val="ru-RU"/>
        </w:rPr>
        <w:t>Заказчик имеет право:</w:t>
      </w:r>
    </w:p>
    <w:p w:rsidR="007D1B20" w:rsidRPr="000D2422" w:rsidRDefault="00303C21" w:rsidP="00890DBA">
      <w:pPr>
        <w:pStyle w:val="LBGovstyle3"/>
        <w:numPr>
          <w:ilvl w:val="2"/>
          <w:numId w:val="68"/>
        </w:numPr>
        <w:rPr>
          <w:sz w:val="20"/>
          <w:szCs w:val="20"/>
          <w:lang w:val="ru-RU"/>
        </w:rPr>
      </w:pPr>
      <w:r w:rsidRPr="000D2422">
        <w:rPr>
          <w:sz w:val="20"/>
          <w:szCs w:val="20"/>
          <w:lang w:val="ru-RU"/>
        </w:rPr>
        <w:t>Досрочно принять и оплатить товар;</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7D1B20" w:rsidRPr="000D2422" w:rsidRDefault="0038011B" w:rsidP="00890DBA">
      <w:pPr>
        <w:pStyle w:val="LBGovstyle2"/>
        <w:numPr>
          <w:ilvl w:val="1"/>
          <w:numId w:val="68"/>
        </w:numPr>
        <w:spacing w:before="0" w:after="0"/>
        <w:rPr>
          <w:sz w:val="20"/>
          <w:szCs w:val="20"/>
        </w:rPr>
      </w:pPr>
      <w:r w:rsidRPr="000D2422">
        <w:rPr>
          <w:b/>
          <w:bCs/>
          <w:sz w:val="20"/>
          <w:szCs w:val="20"/>
          <w:lang w:val="ru-RU"/>
        </w:rPr>
        <w:t xml:space="preserve">Муниципальный </w:t>
      </w:r>
      <w:r w:rsidR="00303C21" w:rsidRPr="000D2422">
        <w:rPr>
          <w:b/>
          <w:bCs/>
          <w:sz w:val="20"/>
          <w:szCs w:val="20"/>
          <w:lang w:val="ru-RU"/>
        </w:rPr>
        <w:t>Заказчик обязан</w:t>
      </w:r>
      <w:r w:rsidR="00303C21" w:rsidRPr="000D2422">
        <w:rPr>
          <w:sz w:val="20"/>
          <w:szCs w:val="20"/>
          <w:lang w:val="ru-RU"/>
        </w:rPr>
        <w:t>:</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Обеспечить приемку поставляемого по Контракту товара в соответствии с условиями Контракта;</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Оплатить поставленный и принятый товар в порядке, предусмотренном Контрактом;</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Требовать возмещения неустойки (штрафа, пени) и (или) убытков, причиненных по вине Поставщика.</w:t>
      </w:r>
    </w:p>
    <w:p w:rsidR="007D1B20" w:rsidRPr="000D2422" w:rsidRDefault="00303C21" w:rsidP="00890DBA">
      <w:pPr>
        <w:pStyle w:val="LBGovstyle2"/>
        <w:numPr>
          <w:ilvl w:val="1"/>
          <w:numId w:val="68"/>
        </w:numPr>
        <w:spacing w:before="0" w:after="0"/>
        <w:rPr>
          <w:sz w:val="20"/>
          <w:szCs w:val="20"/>
        </w:rPr>
      </w:pPr>
      <w:r w:rsidRPr="000D2422">
        <w:rPr>
          <w:b/>
          <w:bCs/>
          <w:sz w:val="20"/>
          <w:szCs w:val="20"/>
          <w:lang w:val="ru-RU"/>
        </w:rPr>
        <w:t>Поставщик вправе</w:t>
      </w:r>
      <w:r w:rsidRPr="000D2422">
        <w:rPr>
          <w:sz w:val="20"/>
          <w:szCs w:val="20"/>
          <w:lang w:val="ru-RU"/>
        </w:rPr>
        <w:t>:</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Требовать приемки и оплаты товара в количестве, порядке, сроки и на условиях, предусмотренных Контрактом;</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По согласованию с </w:t>
      </w:r>
      <w:r w:rsidR="0038011B" w:rsidRPr="000D2422">
        <w:rPr>
          <w:sz w:val="20"/>
          <w:szCs w:val="20"/>
          <w:lang w:val="ru-RU"/>
        </w:rPr>
        <w:t xml:space="preserve"> Муниципальным </w:t>
      </w:r>
      <w:r w:rsidRPr="000D2422">
        <w:rPr>
          <w:sz w:val="20"/>
          <w:szCs w:val="20"/>
          <w:lang w:val="ru-RU"/>
        </w:rPr>
        <w:t>Заказчиком досрочно поставить товар;</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Запрашивать у </w:t>
      </w:r>
      <w:r w:rsidR="0038011B" w:rsidRPr="000D2422">
        <w:rPr>
          <w:sz w:val="20"/>
          <w:szCs w:val="20"/>
          <w:lang w:val="ru-RU"/>
        </w:rPr>
        <w:t xml:space="preserve">Муниципального </w:t>
      </w:r>
      <w:r w:rsidRPr="000D2422">
        <w:rPr>
          <w:sz w:val="20"/>
          <w:szCs w:val="20"/>
          <w:lang w:val="ru-RU"/>
        </w:rPr>
        <w:t>Заказчика разъяснения и уточнения относительно товара в рамках Контракта;</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Требовать возмещения неустойки (штрафа, пени) и (или) убытков, причиненных по вине </w:t>
      </w:r>
      <w:r w:rsidR="0038011B" w:rsidRPr="000D2422">
        <w:rPr>
          <w:sz w:val="20"/>
          <w:szCs w:val="20"/>
          <w:lang w:val="ru-RU"/>
        </w:rPr>
        <w:t xml:space="preserve">Муниципального </w:t>
      </w:r>
      <w:r w:rsidRPr="000D2422">
        <w:rPr>
          <w:sz w:val="20"/>
          <w:szCs w:val="20"/>
          <w:lang w:val="ru-RU"/>
        </w:rPr>
        <w:t>Заказчика.</w:t>
      </w:r>
    </w:p>
    <w:p w:rsidR="007D1B20" w:rsidRPr="000D2422" w:rsidRDefault="00303C21" w:rsidP="00890DBA">
      <w:pPr>
        <w:pStyle w:val="LBGovstyle2"/>
        <w:numPr>
          <w:ilvl w:val="1"/>
          <w:numId w:val="68"/>
        </w:numPr>
        <w:spacing w:before="0" w:after="0"/>
        <w:rPr>
          <w:sz w:val="20"/>
          <w:szCs w:val="20"/>
        </w:rPr>
      </w:pPr>
      <w:r w:rsidRPr="000D2422">
        <w:rPr>
          <w:b/>
          <w:bCs/>
          <w:sz w:val="20"/>
          <w:szCs w:val="20"/>
          <w:lang w:val="ru-RU"/>
        </w:rPr>
        <w:t>Поставщик обязан</w:t>
      </w:r>
      <w:r w:rsidRPr="000D2422">
        <w:rPr>
          <w:sz w:val="20"/>
          <w:szCs w:val="20"/>
          <w:lang w:val="ru-RU"/>
        </w:rPr>
        <w:t>:</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Своими силами поставить товар, выполнить погрузочно-разгрузочные работы в сроки, предусмотренные Контрактом;</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Доставить товар за свой счет, а также представить </w:t>
      </w:r>
      <w:r w:rsidR="00D649A7" w:rsidRPr="000D2422">
        <w:rPr>
          <w:sz w:val="20"/>
          <w:szCs w:val="20"/>
          <w:lang w:val="ru-RU"/>
        </w:rPr>
        <w:t>все принадлежности и документы</w:t>
      </w:r>
      <w:r w:rsidRPr="000D2422">
        <w:rPr>
          <w:sz w:val="20"/>
          <w:szCs w:val="20"/>
          <w:lang w:val="ru-RU"/>
        </w:rPr>
        <w:t>,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w:t>
      </w:r>
      <w:r w:rsidR="00A13E30" w:rsidRPr="000D2422">
        <w:rPr>
          <w:sz w:val="20"/>
          <w:szCs w:val="20"/>
          <w:lang w:val="ru-RU"/>
        </w:rPr>
        <w:t xml:space="preserve"> Муниципальному </w:t>
      </w:r>
      <w:r w:rsidRPr="000D2422">
        <w:rPr>
          <w:sz w:val="20"/>
          <w:szCs w:val="20"/>
          <w:lang w:val="ru-RU"/>
        </w:rPr>
        <w:t xml:space="preserve"> Заказчику, что товары выпущены в свободное обращение на территории Российской Федерации;</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Передать </w:t>
      </w:r>
      <w:r w:rsidR="00A13E30" w:rsidRPr="000D2422">
        <w:rPr>
          <w:sz w:val="20"/>
          <w:szCs w:val="20"/>
          <w:lang w:val="ru-RU"/>
        </w:rPr>
        <w:t xml:space="preserve">Муниципальному </w:t>
      </w:r>
      <w:r w:rsidRPr="000D2422">
        <w:rPr>
          <w:sz w:val="20"/>
          <w:szCs w:val="20"/>
          <w:lang w:val="ru-RU"/>
        </w:rPr>
        <w:t xml:space="preserve">Заказчику товары надлежащего качества, в количестве, ассортименте и комплектации согласно </w:t>
      </w:r>
      <w:r w:rsidR="003B4A90" w:rsidRPr="000D2422">
        <w:rPr>
          <w:sz w:val="20"/>
          <w:szCs w:val="20"/>
          <w:lang w:val="ru-RU"/>
        </w:rPr>
        <w:t xml:space="preserve">описанию объекта закупки </w:t>
      </w:r>
      <w:r w:rsidRPr="000D2422">
        <w:rPr>
          <w:sz w:val="20"/>
          <w:szCs w:val="20"/>
          <w:lang w:val="ru-RU"/>
        </w:rPr>
        <w:t xml:space="preserve"> (Приложение № 1). По требованию </w:t>
      </w:r>
      <w:r w:rsidR="00A13E30" w:rsidRPr="000D2422">
        <w:rPr>
          <w:sz w:val="20"/>
          <w:szCs w:val="20"/>
          <w:lang w:val="ru-RU"/>
        </w:rPr>
        <w:t xml:space="preserve">Муниципального </w:t>
      </w:r>
      <w:r w:rsidRPr="000D2422">
        <w:rPr>
          <w:sz w:val="20"/>
          <w:szCs w:val="20"/>
          <w:lang w:val="ru-RU"/>
        </w:rPr>
        <w:t xml:space="preserve">Заказчика за свой счет в срок, согласованный с </w:t>
      </w:r>
      <w:r w:rsidR="00A13E30" w:rsidRPr="000D2422">
        <w:rPr>
          <w:sz w:val="20"/>
          <w:szCs w:val="20"/>
          <w:lang w:val="ru-RU"/>
        </w:rPr>
        <w:t xml:space="preserve"> Муниципальным </w:t>
      </w:r>
      <w:r w:rsidRPr="000D2422">
        <w:rPr>
          <w:sz w:val="20"/>
          <w:szCs w:val="20"/>
          <w:lang w:val="ru-RU"/>
        </w:rPr>
        <w:t>Заказчиком, произвести замену товара ненадлежащего качества, количества, ассортимента или комплектации;</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 xml:space="preserve">Соблюдать пропускной и внутриобъектовый режим </w:t>
      </w:r>
      <w:r w:rsidR="00A13E30" w:rsidRPr="000D2422">
        <w:rPr>
          <w:sz w:val="20"/>
          <w:szCs w:val="20"/>
          <w:lang w:val="ru-RU"/>
        </w:rPr>
        <w:t xml:space="preserve"> Муниципального </w:t>
      </w:r>
      <w:r w:rsidRPr="000D2422">
        <w:rPr>
          <w:sz w:val="20"/>
          <w:szCs w:val="20"/>
          <w:lang w:val="ru-RU"/>
        </w:rPr>
        <w:t>Заказчика;</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7D1B20" w:rsidRPr="000D2422" w:rsidRDefault="00303C21" w:rsidP="00890DBA">
      <w:pPr>
        <w:pStyle w:val="LBGovstyle3"/>
        <w:numPr>
          <w:ilvl w:val="2"/>
          <w:numId w:val="68"/>
        </w:numPr>
        <w:spacing w:before="0" w:after="0"/>
        <w:rPr>
          <w:sz w:val="20"/>
          <w:szCs w:val="20"/>
          <w:lang w:val="ru-RU"/>
        </w:rPr>
      </w:pPr>
      <w:r w:rsidRPr="000D2422">
        <w:rPr>
          <w:sz w:val="20"/>
          <w:szCs w:val="20"/>
          <w:lang w:val="ru-RU"/>
        </w:rPr>
        <w:t>Выполнять иные обязанности, предусмотренные Контрактом.</w:t>
      </w:r>
    </w:p>
    <w:p w:rsidR="007D1B20" w:rsidRPr="000D2422" w:rsidRDefault="00303C21" w:rsidP="00890DBA">
      <w:pPr>
        <w:pStyle w:val="LBGovstyle1"/>
        <w:numPr>
          <w:ilvl w:val="0"/>
          <w:numId w:val="68"/>
        </w:numPr>
        <w:rPr>
          <w:sz w:val="20"/>
          <w:szCs w:val="20"/>
        </w:rPr>
      </w:pPr>
      <w:bookmarkStart w:id="8" w:name="_Ref493525314"/>
      <w:bookmarkEnd w:id="8"/>
      <w:r w:rsidRPr="000D2422">
        <w:rPr>
          <w:sz w:val="20"/>
          <w:szCs w:val="20"/>
        </w:rPr>
        <w:t>Порядок и сроки поставки товара</w:t>
      </w:r>
      <w:bookmarkStart w:id="9" w:name="_Ref493537412"/>
      <w:bookmarkStart w:id="10" w:name="_Ref437017214"/>
      <w:bookmarkStart w:id="11" w:name="_Ref436333521"/>
      <w:bookmarkEnd w:id="9"/>
      <w:bookmarkEnd w:id="10"/>
      <w:bookmarkEnd w:id="11"/>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 xml:space="preserve">Поставка товара должна быть осуществлена в полном объеме </w:t>
      </w:r>
      <w:r w:rsidR="00220F9A">
        <w:rPr>
          <w:sz w:val="20"/>
          <w:szCs w:val="20"/>
          <w:lang w:val="ru-RU"/>
        </w:rPr>
        <w:t xml:space="preserve">с момента заключения контракта </w:t>
      </w:r>
      <w:r w:rsidR="002515B9" w:rsidRPr="000D2422">
        <w:rPr>
          <w:sz w:val="20"/>
          <w:szCs w:val="20"/>
          <w:lang w:val="ru-RU"/>
        </w:rPr>
        <w:t xml:space="preserve"> по 3</w:t>
      </w:r>
      <w:r w:rsidR="007E6FA3">
        <w:rPr>
          <w:sz w:val="20"/>
          <w:szCs w:val="20"/>
          <w:lang w:val="ru-RU"/>
        </w:rPr>
        <w:t>0</w:t>
      </w:r>
      <w:r w:rsidR="002515B9" w:rsidRPr="000D2422">
        <w:rPr>
          <w:sz w:val="20"/>
          <w:szCs w:val="20"/>
          <w:lang w:val="ru-RU"/>
        </w:rPr>
        <w:t xml:space="preserve"> </w:t>
      </w:r>
      <w:r w:rsidR="007E6FA3">
        <w:rPr>
          <w:sz w:val="20"/>
          <w:szCs w:val="20"/>
          <w:lang w:val="ru-RU"/>
        </w:rPr>
        <w:t>июня</w:t>
      </w:r>
      <w:r w:rsidR="002515B9" w:rsidRPr="000D2422">
        <w:rPr>
          <w:sz w:val="20"/>
          <w:szCs w:val="20"/>
          <w:lang w:val="ru-RU"/>
        </w:rPr>
        <w:t xml:space="preserve"> 202</w:t>
      </w:r>
      <w:r w:rsidR="007E6FA3">
        <w:rPr>
          <w:sz w:val="20"/>
          <w:szCs w:val="20"/>
          <w:lang w:val="ru-RU"/>
        </w:rPr>
        <w:t>7</w:t>
      </w:r>
      <w:r w:rsidR="002515B9" w:rsidRPr="000D2422">
        <w:rPr>
          <w:sz w:val="20"/>
          <w:szCs w:val="20"/>
          <w:lang w:val="ru-RU"/>
        </w:rPr>
        <w:t>г</w:t>
      </w:r>
    </w:p>
    <w:p w:rsidR="007D1B20" w:rsidRPr="000D2422" w:rsidRDefault="00303C21" w:rsidP="00890DBA">
      <w:pPr>
        <w:pStyle w:val="LBBodyText2"/>
        <w:spacing w:before="0" w:after="0"/>
        <w:rPr>
          <w:sz w:val="20"/>
          <w:szCs w:val="20"/>
        </w:rPr>
      </w:pPr>
      <w:r w:rsidRPr="000D2422">
        <w:rPr>
          <w:sz w:val="20"/>
          <w:szCs w:val="20"/>
        </w:rPr>
        <w:t xml:space="preserve">Поставка осуществляется в рабочие дни (понедельник-пятница) в период с 9:00-17:00 (по местному времени </w:t>
      </w:r>
      <w:r w:rsidR="00A13E30" w:rsidRPr="000D2422">
        <w:rPr>
          <w:sz w:val="20"/>
          <w:szCs w:val="20"/>
        </w:rPr>
        <w:t xml:space="preserve"> Муниципального </w:t>
      </w:r>
      <w:r w:rsidRPr="000D2422">
        <w:rPr>
          <w:sz w:val="20"/>
          <w:szCs w:val="20"/>
        </w:rPr>
        <w:t>Заказчика).</w:t>
      </w:r>
    </w:p>
    <w:p w:rsidR="007D1B20" w:rsidRPr="000D2422" w:rsidRDefault="00303C21" w:rsidP="00890DBA">
      <w:pPr>
        <w:pStyle w:val="LBGovstyle2"/>
        <w:numPr>
          <w:ilvl w:val="1"/>
          <w:numId w:val="68"/>
        </w:numPr>
        <w:spacing w:before="0" w:after="0"/>
        <w:rPr>
          <w:sz w:val="20"/>
          <w:szCs w:val="20"/>
          <w:lang w:val="ru-RU"/>
        </w:rPr>
      </w:pPr>
      <w:r w:rsidRPr="000D2422">
        <w:rPr>
          <w:sz w:val="20"/>
          <w:szCs w:val="20"/>
          <w:lang w:val="ru-RU"/>
        </w:rPr>
        <w:t>Датой поставки товара является дата подписания</w:t>
      </w:r>
      <w:r w:rsidR="00A13E30" w:rsidRPr="000D2422">
        <w:rPr>
          <w:sz w:val="20"/>
          <w:szCs w:val="20"/>
          <w:lang w:val="ru-RU"/>
        </w:rPr>
        <w:t xml:space="preserve"> Муниципальным </w:t>
      </w:r>
      <w:r w:rsidRPr="000D2422">
        <w:rPr>
          <w:sz w:val="20"/>
          <w:szCs w:val="20"/>
          <w:lang w:val="ru-RU"/>
        </w:rPr>
        <w:t xml:space="preserve"> Заказчиком соответствующей товарной накладной.</w:t>
      </w:r>
    </w:p>
    <w:p w:rsidR="00CF2D29" w:rsidRPr="00CF2D29" w:rsidRDefault="00303C21" w:rsidP="00CF2D29">
      <w:pPr>
        <w:pStyle w:val="LBGovstyle2"/>
        <w:numPr>
          <w:ilvl w:val="1"/>
          <w:numId w:val="68"/>
        </w:numPr>
        <w:spacing w:before="0" w:after="0"/>
        <w:rPr>
          <w:b/>
          <w:sz w:val="28"/>
          <w:szCs w:val="28"/>
          <w:lang w:val="ru-RU"/>
        </w:rPr>
      </w:pPr>
      <w:r w:rsidRPr="00CF2D29">
        <w:rPr>
          <w:sz w:val="28"/>
          <w:szCs w:val="28"/>
          <w:lang w:val="ru-RU"/>
        </w:rPr>
        <w:lastRenderedPageBreak/>
        <w:t xml:space="preserve">Поставщик не позднее чем за 24 часа до момента поставки товара должен уведомить </w:t>
      </w:r>
      <w:r w:rsidR="00A13E30" w:rsidRPr="00CF2D29">
        <w:rPr>
          <w:sz w:val="28"/>
          <w:szCs w:val="28"/>
          <w:lang w:val="ru-RU"/>
        </w:rPr>
        <w:t xml:space="preserve">Муниципального </w:t>
      </w:r>
      <w:r w:rsidRPr="00CF2D29">
        <w:rPr>
          <w:sz w:val="28"/>
          <w:szCs w:val="28"/>
          <w:lang w:val="ru-RU"/>
        </w:rPr>
        <w:t>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w:t>
      </w:r>
      <w:r w:rsidR="00A13E30" w:rsidRPr="00CF2D29">
        <w:rPr>
          <w:sz w:val="28"/>
          <w:szCs w:val="28"/>
          <w:lang w:val="ru-RU"/>
        </w:rPr>
        <w:t xml:space="preserve"> Муниципальному </w:t>
      </w:r>
      <w:r w:rsidRPr="00CF2D29">
        <w:rPr>
          <w:sz w:val="28"/>
          <w:szCs w:val="28"/>
          <w:lang w:val="ru-RU"/>
        </w:rPr>
        <w:t xml:space="preserve"> Заказчику путем использования электронных или факсимильных средств связи. Адресом электронной почты для</w:t>
      </w:r>
      <w:r w:rsidR="00A13E30" w:rsidRPr="00CF2D29">
        <w:rPr>
          <w:sz w:val="28"/>
          <w:szCs w:val="28"/>
          <w:lang w:val="ru-RU"/>
        </w:rPr>
        <w:t xml:space="preserve"> получения сообщений является: </w:t>
      </w:r>
      <w:r w:rsidR="00CF2D29" w:rsidRPr="00CF2D29">
        <w:rPr>
          <w:b/>
          <w:sz w:val="28"/>
          <w:szCs w:val="28"/>
          <w:lang w:val="ru-RU"/>
        </w:rPr>
        <w:t>lzorazvitie@yandex.ru</w:t>
      </w:r>
    </w:p>
    <w:p w:rsidR="007D1B20" w:rsidRPr="00CF2D29" w:rsidRDefault="00303C21" w:rsidP="00CF2D29">
      <w:pPr>
        <w:pStyle w:val="LBGovstyle2"/>
        <w:spacing w:before="0" w:after="0"/>
        <w:ind w:left="720"/>
        <w:rPr>
          <w:sz w:val="28"/>
          <w:szCs w:val="28"/>
          <w:lang w:val="ru-RU"/>
        </w:rPr>
      </w:pPr>
      <w:r w:rsidRPr="00CF2D29">
        <w:rPr>
          <w:sz w:val="28"/>
          <w:szCs w:val="28"/>
          <w:lang w:val="ru-RU"/>
        </w:rPr>
        <w:t>Досрочная поставка допускается только по письменному согласованию с</w:t>
      </w:r>
      <w:r w:rsidR="00A13E30" w:rsidRPr="00CF2D29">
        <w:rPr>
          <w:sz w:val="28"/>
          <w:szCs w:val="28"/>
          <w:lang w:val="ru-RU"/>
        </w:rPr>
        <w:t xml:space="preserve"> Муниципальным</w:t>
      </w:r>
      <w:r w:rsidRPr="00CF2D29">
        <w:rPr>
          <w:sz w:val="28"/>
          <w:szCs w:val="28"/>
          <w:lang w:val="ru-RU"/>
        </w:rPr>
        <w:t xml:space="preserve"> Заказчиком. В случае согласования досрочной поставки </w:t>
      </w:r>
      <w:r w:rsidR="00A13E30" w:rsidRPr="00CF2D29">
        <w:rPr>
          <w:sz w:val="28"/>
          <w:szCs w:val="28"/>
          <w:lang w:val="ru-RU"/>
        </w:rPr>
        <w:t xml:space="preserve"> Муниципальный </w:t>
      </w:r>
      <w:r w:rsidRPr="00CF2D29">
        <w:rPr>
          <w:sz w:val="28"/>
          <w:szCs w:val="28"/>
          <w:lang w:val="ru-RU"/>
        </w:rPr>
        <w:t>Заказчик обязуется принять товар и подписать товарную накладную в порядке, установленном Контрактом.</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eastAsia="ru-RU"/>
        </w:rPr>
        <w:t xml:space="preserve">В случае если в пункте </w:t>
      </w:r>
      <w:r w:rsidR="00204CFB" w:rsidRPr="00890DBA">
        <w:rPr>
          <w:sz w:val="28"/>
          <w:szCs w:val="28"/>
          <w:lang w:val="ru-RU" w:eastAsia="ru-RU"/>
        </w:rPr>
        <w:t xml:space="preserve">10 </w:t>
      </w:r>
      <w:r w:rsidRPr="00890DBA">
        <w:rPr>
          <w:sz w:val="28"/>
          <w:szCs w:val="28"/>
          <w:lang w:val="ru-RU" w:eastAsia="ru-RU"/>
        </w:rPr>
        <w:t>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sidRPr="00890DBA">
        <w:rPr>
          <w:kern w:val="3"/>
          <w:sz w:val="28"/>
          <w:szCs w:val="28"/>
          <w:lang w:val="ru-RU" w:eastAsia="ru-RU"/>
        </w:rPr>
        <w:t xml:space="preserve">Федерального закона о контрактной системе </w:t>
      </w:r>
      <w:r w:rsidRPr="00890DBA">
        <w:rPr>
          <w:sz w:val="28"/>
          <w:szCs w:val="28"/>
          <w:lang w:val="ru-RU"/>
        </w:rPr>
        <w:t xml:space="preserve">по согласованию </w:t>
      </w:r>
      <w:r w:rsidR="00A13E30" w:rsidRPr="00890DBA">
        <w:rPr>
          <w:sz w:val="28"/>
          <w:szCs w:val="28"/>
          <w:lang w:val="ru-RU"/>
        </w:rPr>
        <w:t xml:space="preserve"> Муниципального </w:t>
      </w:r>
      <w:r w:rsidRPr="00890DBA">
        <w:rPr>
          <w:sz w:val="28"/>
          <w:szCs w:val="28"/>
          <w:lang w:val="ru-RU"/>
        </w:rPr>
        <w:t>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7D1B20" w:rsidRPr="00890DBA" w:rsidRDefault="00303C21" w:rsidP="00890DBA">
      <w:pPr>
        <w:pStyle w:val="LBGovstyle1"/>
        <w:numPr>
          <w:ilvl w:val="0"/>
          <w:numId w:val="68"/>
        </w:numPr>
        <w:rPr>
          <w:sz w:val="28"/>
          <w:szCs w:val="28"/>
        </w:rPr>
      </w:pPr>
      <w:bookmarkStart w:id="12" w:name="_Ref93952026"/>
      <w:bookmarkEnd w:id="12"/>
      <w:r w:rsidRPr="00890DBA">
        <w:rPr>
          <w:sz w:val="28"/>
          <w:szCs w:val="28"/>
        </w:rPr>
        <w:t>Порядок сдачи и приемки товара</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Постав</w:t>
      </w:r>
      <w:r w:rsidR="00084F43" w:rsidRPr="00890DBA">
        <w:rPr>
          <w:sz w:val="28"/>
          <w:szCs w:val="28"/>
          <w:lang w:val="ru-RU"/>
        </w:rPr>
        <w:t>щик в срок, указанный в разделе</w:t>
      </w:r>
      <w:r w:rsidR="007E2AD5" w:rsidRPr="00890DBA">
        <w:rPr>
          <w:sz w:val="28"/>
          <w:szCs w:val="28"/>
          <w:lang w:val="ru-RU"/>
        </w:rPr>
        <w:t xml:space="preserve"> 4</w:t>
      </w:r>
      <w:r w:rsidRPr="00890DBA">
        <w:rPr>
          <w:sz w:val="28"/>
          <w:szCs w:val="28"/>
          <w:lang w:val="ru-RU"/>
        </w:rPr>
        <w:t xml:space="preserve"> Контракта, при поставке товара должен передать </w:t>
      </w:r>
      <w:r w:rsidR="00A13E30" w:rsidRPr="00890DBA">
        <w:rPr>
          <w:sz w:val="28"/>
          <w:szCs w:val="28"/>
          <w:lang w:val="ru-RU"/>
        </w:rPr>
        <w:t xml:space="preserve">Муниципальному </w:t>
      </w:r>
      <w:r w:rsidRPr="00890DBA">
        <w:rPr>
          <w:sz w:val="28"/>
          <w:szCs w:val="28"/>
          <w:lang w:val="ru-RU"/>
        </w:rPr>
        <w:t>Заказчику следующие документы на русском языке:</w:t>
      </w:r>
    </w:p>
    <w:p w:rsidR="007D1B20" w:rsidRPr="00890DBA" w:rsidRDefault="00303C21" w:rsidP="00890DBA">
      <w:pPr>
        <w:pStyle w:val="LBBodyText2"/>
        <w:spacing w:before="0" w:after="0"/>
        <w:rPr>
          <w:sz w:val="28"/>
          <w:szCs w:val="28"/>
        </w:rPr>
      </w:pPr>
      <w:r w:rsidRPr="00890DBA">
        <w:rPr>
          <w:sz w:val="28"/>
          <w:szCs w:val="28"/>
        </w:rPr>
        <w:t>сертификат соответствия или декларацию о соответствии;</w:t>
      </w:r>
    </w:p>
    <w:p w:rsidR="007D1B20" w:rsidRPr="00890DBA" w:rsidRDefault="00303C21" w:rsidP="00890DBA">
      <w:pPr>
        <w:pStyle w:val="LBBodyText2"/>
        <w:spacing w:before="0" w:after="0"/>
        <w:rPr>
          <w:sz w:val="28"/>
          <w:szCs w:val="28"/>
        </w:rPr>
      </w:pPr>
      <w:r w:rsidRPr="00890DBA">
        <w:rPr>
          <w:sz w:val="28"/>
          <w:szCs w:val="28"/>
        </w:rPr>
        <w:t>товарные</w:t>
      </w:r>
      <w:r w:rsidR="00C47366" w:rsidRPr="00890DBA">
        <w:rPr>
          <w:sz w:val="28"/>
          <w:szCs w:val="28"/>
        </w:rPr>
        <w:t xml:space="preserve"> транспортные </w:t>
      </w:r>
      <w:r w:rsidRPr="00890DBA">
        <w:rPr>
          <w:sz w:val="28"/>
          <w:szCs w:val="28"/>
        </w:rPr>
        <w:t xml:space="preserve"> накладные</w:t>
      </w:r>
      <w:r w:rsidR="005F7FA3">
        <w:rPr>
          <w:sz w:val="28"/>
          <w:szCs w:val="28"/>
        </w:rPr>
        <w:t xml:space="preserve"> (товарные накладные) </w:t>
      </w:r>
      <w:r w:rsidRPr="00890DBA">
        <w:rPr>
          <w:sz w:val="28"/>
          <w:szCs w:val="28"/>
        </w:rPr>
        <w:t>;</w:t>
      </w:r>
      <w:r w:rsidR="007E2AD5" w:rsidRPr="00890DBA">
        <w:rPr>
          <w:sz w:val="28"/>
          <w:szCs w:val="28"/>
        </w:rPr>
        <w:t xml:space="preserve"> </w:t>
      </w:r>
      <w:r w:rsidR="00A2529A" w:rsidRPr="00890DBA">
        <w:rPr>
          <w:sz w:val="28"/>
          <w:szCs w:val="28"/>
        </w:rPr>
        <w:t>счет</w:t>
      </w:r>
      <w:r w:rsidR="005F7FA3">
        <w:rPr>
          <w:sz w:val="28"/>
          <w:szCs w:val="28"/>
        </w:rPr>
        <w:t>а</w:t>
      </w:r>
      <w:r w:rsidR="00A2529A" w:rsidRPr="00890DBA">
        <w:rPr>
          <w:sz w:val="28"/>
          <w:szCs w:val="28"/>
        </w:rPr>
        <w:t>.</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Приемка товара осуществляется в месте поставки товара.</w:t>
      </w:r>
    </w:p>
    <w:p w:rsidR="009C0130" w:rsidRDefault="00303C21" w:rsidP="00430131">
      <w:pPr>
        <w:pStyle w:val="LBGovstyle2"/>
        <w:numPr>
          <w:ilvl w:val="1"/>
          <w:numId w:val="68"/>
        </w:numPr>
        <w:spacing w:before="0" w:after="0"/>
        <w:rPr>
          <w:sz w:val="28"/>
          <w:szCs w:val="28"/>
          <w:lang w:val="ru-RU"/>
        </w:rPr>
      </w:pPr>
      <w:bookmarkStart w:id="13" w:name="_Ref93948276"/>
      <w:bookmarkEnd w:id="13"/>
      <w:r w:rsidRPr="009C0130">
        <w:rPr>
          <w:sz w:val="28"/>
          <w:szCs w:val="28"/>
          <w:lang w:val="ru-RU" w:eastAsia="ru-RU"/>
        </w:rPr>
        <w:t xml:space="preserve">Приемка </w:t>
      </w:r>
      <w:r w:rsidRPr="009C0130">
        <w:rPr>
          <w:sz w:val="28"/>
          <w:szCs w:val="28"/>
          <w:lang w:val="ru-RU"/>
        </w:rPr>
        <w:t>поставленного</w:t>
      </w:r>
      <w:r w:rsidRPr="009C0130">
        <w:rPr>
          <w:sz w:val="28"/>
          <w:szCs w:val="28"/>
          <w:lang w:val="ru-RU" w:eastAsia="ru-RU"/>
        </w:rPr>
        <w:t xml:space="preserve"> товара осуществляется уполномоченным представителем </w:t>
      </w:r>
      <w:r w:rsidR="00A13E30" w:rsidRPr="009C0130">
        <w:rPr>
          <w:sz w:val="28"/>
          <w:szCs w:val="28"/>
          <w:lang w:val="ru-RU" w:eastAsia="ru-RU"/>
        </w:rPr>
        <w:t xml:space="preserve">Муниципального </w:t>
      </w:r>
      <w:r w:rsidRPr="009C0130">
        <w:rPr>
          <w:sz w:val="28"/>
          <w:szCs w:val="28"/>
          <w:lang w:val="ru-RU" w:eastAsia="ru-RU"/>
        </w:rPr>
        <w:t>Заказчика</w:t>
      </w:r>
      <w:r w:rsidR="007E2AD5" w:rsidRPr="009C0130">
        <w:rPr>
          <w:sz w:val="28"/>
          <w:szCs w:val="28"/>
          <w:lang w:val="ru-RU" w:eastAsia="ru-RU"/>
        </w:rPr>
        <w:t xml:space="preserve"> </w:t>
      </w:r>
      <w:r w:rsidR="00A13E30" w:rsidRPr="009C0130">
        <w:rPr>
          <w:sz w:val="28"/>
          <w:szCs w:val="28"/>
          <w:lang w:val="ru-RU" w:eastAsia="ru-RU"/>
        </w:rPr>
        <w:t xml:space="preserve">в течение  3 </w:t>
      </w:r>
      <w:r w:rsidRPr="009C0130">
        <w:rPr>
          <w:sz w:val="28"/>
          <w:szCs w:val="28"/>
          <w:lang w:val="ru-RU" w:eastAsia="ru-RU"/>
        </w:rPr>
        <w:t>рабочих дней после поставки товара и получения соответствующих документов по Контракту</w:t>
      </w:r>
      <w:r w:rsidR="009C0130">
        <w:rPr>
          <w:sz w:val="28"/>
          <w:szCs w:val="28"/>
          <w:lang w:val="ru-RU" w:eastAsia="ru-RU"/>
        </w:rPr>
        <w:t>.</w:t>
      </w:r>
    </w:p>
    <w:p w:rsidR="007D1B20" w:rsidRPr="009C0130" w:rsidRDefault="00303C21" w:rsidP="00430131">
      <w:pPr>
        <w:pStyle w:val="LBGovstyle2"/>
        <w:numPr>
          <w:ilvl w:val="1"/>
          <w:numId w:val="68"/>
        </w:numPr>
        <w:spacing w:before="0" w:after="0"/>
        <w:rPr>
          <w:sz w:val="28"/>
          <w:szCs w:val="28"/>
          <w:lang w:val="ru-RU"/>
        </w:rPr>
      </w:pPr>
      <w:r w:rsidRPr="009C0130">
        <w:rPr>
          <w:sz w:val="28"/>
          <w:szCs w:val="28"/>
          <w:lang w:val="ru-RU"/>
        </w:rPr>
        <w:t xml:space="preserve">Для проверки предоставленных Поставщиком товаров, предусмотренных Контрактом, в части их соответствия условиям Контракта </w:t>
      </w:r>
      <w:r w:rsidR="00A13E30" w:rsidRPr="009C0130">
        <w:rPr>
          <w:sz w:val="28"/>
          <w:szCs w:val="28"/>
          <w:lang w:val="ru-RU"/>
        </w:rPr>
        <w:t xml:space="preserve"> Муниципальный </w:t>
      </w:r>
      <w:r w:rsidRPr="009C0130">
        <w:rPr>
          <w:sz w:val="28"/>
          <w:szCs w:val="28"/>
          <w:lang w:val="ru-RU"/>
        </w:rPr>
        <w:t xml:space="preserve">Заказчик обязан провести экспертизу. Экспертиза результатов, предусмотренных Контрактом, может проводиться </w:t>
      </w:r>
      <w:r w:rsidR="00A13E30" w:rsidRPr="009C0130">
        <w:rPr>
          <w:sz w:val="28"/>
          <w:szCs w:val="28"/>
          <w:lang w:val="ru-RU"/>
        </w:rPr>
        <w:t xml:space="preserve">Муниципальным </w:t>
      </w:r>
      <w:r w:rsidRPr="009C0130">
        <w:rPr>
          <w:sz w:val="28"/>
          <w:szCs w:val="28"/>
          <w:lang w:val="ru-RU"/>
        </w:rPr>
        <w:t xml:space="preserve">Заказчиком своими силами или к ее проведению могут привлекаться эксперты, экспертные организации на </w:t>
      </w:r>
      <w:r w:rsidRPr="009C0130">
        <w:rPr>
          <w:sz w:val="28"/>
          <w:szCs w:val="28"/>
          <w:lang w:val="ru-RU"/>
        </w:rPr>
        <w:lastRenderedPageBreak/>
        <w:t>основании контрактов, заключенных в соответствии с Федеральным законом о контрактной системе.</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Для проведения экспертизы поставленного товара эксперты, экспертные организации имеют право запрашивать у </w:t>
      </w:r>
      <w:r w:rsidR="00A13E30" w:rsidRPr="00890DBA">
        <w:rPr>
          <w:sz w:val="28"/>
          <w:szCs w:val="28"/>
          <w:lang w:val="ru-RU"/>
        </w:rPr>
        <w:t xml:space="preserve">Муниципального </w:t>
      </w:r>
      <w:r w:rsidRPr="00890DBA">
        <w:rPr>
          <w:sz w:val="28"/>
          <w:szCs w:val="28"/>
          <w:lang w:val="ru-RU"/>
        </w:rPr>
        <w:t>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По решению </w:t>
      </w:r>
      <w:r w:rsidR="00A13E30" w:rsidRPr="00890DBA">
        <w:rPr>
          <w:sz w:val="28"/>
          <w:szCs w:val="28"/>
          <w:lang w:val="ru-RU"/>
        </w:rPr>
        <w:t xml:space="preserve">Муниципального </w:t>
      </w:r>
      <w:r w:rsidRPr="00890DBA">
        <w:rPr>
          <w:sz w:val="28"/>
          <w:szCs w:val="28"/>
          <w:lang w:val="ru-RU"/>
        </w:rPr>
        <w:t>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Проверка соответствия товара требованиям, установленным Контрактом, осуществляется в </w:t>
      </w:r>
      <w:r w:rsidRPr="00890DBA">
        <w:rPr>
          <w:sz w:val="28"/>
          <w:szCs w:val="28"/>
          <w:lang w:val="ru-RU" w:eastAsia="ru-RU"/>
        </w:rPr>
        <w:t>следующем</w:t>
      </w:r>
      <w:r w:rsidRPr="00890DBA">
        <w:rPr>
          <w:sz w:val="28"/>
          <w:szCs w:val="28"/>
          <w:lang w:val="ru-RU"/>
        </w:rPr>
        <w:t xml:space="preserve"> порядке:</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eastAsia="ru-RU"/>
        </w:rPr>
        <w:t>В присутствии представителей</w:t>
      </w:r>
      <w:r w:rsidR="00A13E30" w:rsidRPr="00890DBA">
        <w:rPr>
          <w:sz w:val="28"/>
          <w:szCs w:val="28"/>
          <w:lang w:val="ru-RU" w:eastAsia="ru-RU"/>
        </w:rPr>
        <w:t xml:space="preserve"> Муниципального </w:t>
      </w:r>
      <w:r w:rsidRPr="00890DBA">
        <w:rPr>
          <w:sz w:val="28"/>
          <w:szCs w:val="28"/>
          <w:lang w:val="ru-RU" w:eastAsia="ru-RU"/>
        </w:rPr>
        <w:t xml:space="preserve">Заказчика, приемочной комиссии (в случае создания приемочной комиссии), экспертов, экспертных организаций (в случае </w:t>
      </w:r>
      <w:r w:rsidRPr="00890DBA">
        <w:rPr>
          <w:sz w:val="28"/>
          <w:szCs w:val="28"/>
          <w:lang w:val="ru-RU"/>
        </w:rPr>
        <w:t>привлечения</w:t>
      </w:r>
      <w:r w:rsidRPr="00890DBA">
        <w:rPr>
          <w:sz w:val="28"/>
          <w:szCs w:val="28"/>
          <w:lang w:val="ru-RU" w:eastAsia="ru-RU"/>
        </w:rPr>
        <w:t xml:space="preserve"> к приемке экспертов, экспертных организаций)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 xml:space="preserve">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w:t>
      </w:r>
      <w:r w:rsidR="003B4A90" w:rsidRPr="00890DBA">
        <w:rPr>
          <w:sz w:val="28"/>
          <w:szCs w:val="28"/>
          <w:lang w:val="ru-RU" w:eastAsia="ru-RU"/>
        </w:rPr>
        <w:t>описании объекта закупки</w:t>
      </w:r>
      <w:r w:rsidRPr="00890DBA">
        <w:rPr>
          <w:sz w:val="28"/>
          <w:szCs w:val="28"/>
          <w:lang w:val="ru-RU"/>
        </w:rPr>
        <w:t xml:space="preserve">(Приложение № 1). Количество поступившего товара при его приемке определяется в тех же единицах измерения, которые указаны в </w:t>
      </w:r>
      <w:r w:rsidR="003B4A90" w:rsidRPr="00890DBA">
        <w:rPr>
          <w:sz w:val="28"/>
          <w:szCs w:val="28"/>
          <w:lang w:val="ru-RU"/>
        </w:rPr>
        <w:t>описании объекта закупки</w:t>
      </w:r>
      <w:r w:rsidRPr="00890DBA">
        <w:rPr>
          <w:sz w:val="28"/>
          <w:szCs w:val="28"/>
          <w:lang w:val="ru-RU"/>
        </w:rPr>
        <w:t xml:space="preserve"> (Приложение № 1).</w:t>
      </w:r>
    </w:p>
    <w:p w:rsidR="007D1B20" w:rsidRPr="00890DBA" w:rsidRDefault="00303C21" w:rsidP="00890DBA">
      <w:pPr>
        <w:pStyle w:val="LBBodyText2"/>
        <w:spacing w:before="0" w:after="0"/>
        <w:rPr>
          <w:sz w:val="28"/>
          <w:szCs w:val="28"/>
        </w:rPr>
      </w:pPr>
      <w:r w:rsidRPr="00890DBA">
        <w:rPr>
          <w:sz w:val="28"/>
          <w:szCs w:val="28"/>
        </w:rPr>
        <w:t xml:space="preserve">Одновременно проверяется соответствие наименования, ассортимента и комплектности товара, указанного в </w:t>
      </w:r>
      <w:r w:rsidR="003B4A90" w:rsidRPr="00890DBA">
        <w:rPr>
          <w:sz w:val="28"/>
          <w:szCs w:val="28"/>
        </w:rPr>
        <w:t>описании объекта закупки</w:t>
      </w:r>
      <w:r w:rsidRPr="00890DBA">
        <w:rPr>
          <w:sz w:val="28"/>
          <w:szCs w:val="28"/>
        </w:rPr>
        <w:t xml:space="preserve"> (Приложение № 1), с фактическим наименованием, ассортиментом и комплектностью товара и с содержащимся в сопроводительных документах на товар.</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 xml:space="preserve">Товар должен быть поставлен полностью. </w:t>
      </w:r>
      <w:r w:rsidR="00A13E30" w:rsidRPr="00890DBA">
        <w:rPr>
          <w:sz w:val="28"/>
          <w:szCs w:val="28"/>
          <w:lang w:val="ru-RU"/>
        </w:rPr>
        <w:t xml:space="preserve">Муниципальный </w:t>
      </w:r>
      <w:r w:rsidRPr="00890DBA">
        <w:rPr>
          <w:sz w:val="28"/>
          <w:szCs w:val="28"/>
          <w:lang w:val="ru-RU"/>
        </w:rPr>
        <w:t>Заказчик вправе отказаться от приемки товара.</w:t>
      </w:r>
    </w:p>
    <w:p w:rsidR="007D1B20" w:rsidRPr="00890DBA" w:rsidRDefault="00303C21" w:rsidP="00890DBA">
      <w:pPr>
        <w:pStyle w:val="LBBodyText2"/>
        <w:spacing w:before="0" w:after="0"/>
        <w:rPr>
          <w:sz w:val="28"/>
          <w:szCs w:val="28"/>
        </w:rPr>
      </w:pPr>
      <w:r w:rsidRPr="00890DBA">
        <w:rPr>
          <w:sz w:val="28"/>
          <w:szCs w:val="28"/>
        </w:rPr>
        <w:t xml:space="preserve">Если Поставщик передал меньшее количество товара, чем определено в </w:t>
      </w:r>
      <w:r w:rsidR="003B4A90" w:rsidRPr="00890DBA">
        <w:rPr>
          <w:sz w:val="28"/>
          <w:szCs w:val="28"/>
        </w:rPr>
        <w:t>описании объекта закупки</w:t>
      </w:r>
      <w:r w:rsidRPr="00890DBA">
        <w:rPr>
          <w:sz w:val="28"/>
          <w:szCs w:val="28"/>
        </w:rPr>
        <w:t xml:space="preserve"> (Приложение № 1), </w:t>
      </w:r>
      <w:r w:rsidR="00315F1C" w:rsidRPr="00890DBA">
        <w:rPr>
          <w:sz w:val="28"/>
          <w:szCs w:val="28"/>
        </w:rPr>
        <w:t xml:space="preserve">Муниципальный </w:t>
      </w:r>
      <w:r w:rsidRPr="00890DBA">
        <w:rPr>
          <w:sz w:val="28"/>
          <w:szCs w:val="28"/>
        </w:rPr>
        <w:t xml:space="preserve">Заказчик вправе потребовать передать недостающее количество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поставка недостающего </w:t>
      </w:r>
      <w:r w:rsidRPr="00890DBA">
        <w:rPr>
          <w:sz w:val="28"/>
          <w:szCs w:val="28"/>
        </w:rPr>
        <w:lastRenderedPageBreak/>
        <w:t>количества товара потребует больших временных затрат, в связи с чем</w:t>
      </w:r>
      <w:r w:rsidR="00315F1C" w:rsidRPr="00890DBA">
        <w:rPr>
          <w:sz w:val="28"/>
          <w:szCs w:val="28"/>
        </w:rPr>
        <w:t xml:space="preserve"> Муниципальный </w:t>
      </w:r>
      <w:r w:rsidRPr="00890DBA">
        <w:rPr>
          <w:sz w:val="28"/>
          <w:szCs w:val="28"/>
        </w:rPr>
        <w:t xml:space="preserve"> Заказчик утрачивает интерес к Контракту.</w:t>
      </w:r>
    </w:p>
    <w:p w:rsidR="007D1B20" w:rsidRPr="00890DBA" w:rsidRDefault="00303C21" w:rsidP="00890DBA">
      <w:pPr>
        <w:pStyle w:val="LBBodyText2"/>
        <w:spacing w:before="0" w:after="0"/>
        <w:rPr>
          <w:sz w:val="28"/>
          <w:szCs w:val="28"/>
        </w:rPr>
      </w:pPr>
      <w:r w:rsidRPr="00890DBA">
        <w:rPr>
          <w:sz w:val="28"/>
          <w:szCs w:val="28"/>
        </w:rPr>
        <w:t xml:space="preserve">Если Поставщик передал </w:t>
      </w:r>
      <w:r w:rsidR="00315F1C" w:rsidRPr="00890DBA">
        <w:rPr>
          <w:sz w:val="28"/>
          <w:szCs w:val="28"/>
        </w:rPr>
        <w:t xml:space="preserve">Муниципальному </w:t>
      </w:r>
      <w:r w:rsidRPr="00890DBA">
        <w:rPr>
          <w:sz w:val="28"/>
          <w:szCs w:val="28"/>
        </w:rPr>
        <w:t xml:space="preserve">Заказчику товар в количестве, превышающем указанное в </w:t>
      </w:r>
      <w:r w:rsidR="003B4A90" w:rsidRPr="00890DBA">
        <w:rPr>
          <w:sz w:val="28"/>
          <w:szCs w:val="28"/>
        </w:rPr>
        <w:t>описании объекта закупки</w:t>
      </w:r>
      <w:r w:rsidRPr="00890DBA">
        <w:rPr>
          <w:sz w:val="28"/>
          <w:szCs w:val="28"/>
        </w:rPr>
        <w:t xml:space="preserve"> (Приложение № 1), </w:t>
      </w:r>
      <w:r w:rsidR="00315F1C" w:rsidRPr="00890DBA">
        <w:rPr>
          <w:sz w:val="28"/>
          <w:szCs w:val="28"/>
        </w:rPr>
        <w:t xml:space="preserve">Муниципальный </w:t>
      </w:r>
      <w:r w:rsidRPr="00890DBA">
        <w:rPr>
          <w:sz w:val="28"/>
          <w:szCs w:val="28"/>
        </w:rPr>
        <w:t xml:space="preserve">Заказчик извещает об этом Поставщика в порядке, предусмотренном пунктом </w:t>
      </w:r>
      <w:r w:rsidR="00DE076C" w:rsidRPr="00890DBA">
        <w:rPr>
          <w:sz w:val="28"/>
          <w:szCs w:val="28"/>
        </w:rPr>
        <w:fldChar w:fldCharType="begin"/>
      </w:r>
      <w:r w:rsidR="00DE076C" w:rsidRPr="00890DBA">
        <w:rPr>
          <w:sz w:val="28"/>
          <w:szCs w:val="28"/>
        </w:rPr>
        <w:instrText xml:space="preserve"> REF _Ref493530333 \w \h  \* MERGEFORMAT </w:instrText>
      </w:r>
      <w:r w:rsidR="00DE076C" w:rsidRPr="00890DBA">
        <w:rPr>
          <w:sz w:val="28"/>
          <w:szCs w:val="28"/>
        </w:rPr>
      </w:r>
      <w:r w:rsidR="00DE076C" w:rsidRPr="00890DBA">
        <w:rPr>
          <w:sz w:val="28"/>
          <w:szCs w:val="28"/>
        </w:rPr>
        <w:fldChar w:fldCharType="separate"/>
      </w:r>
      <w:r w:rsidR="000D2422">
        <w:rPr>
          <w:sz w:val="28"/>
          <w:szCs w:val="28"/>
        </w:rPr>
        <w:t>5.7.7</w:t>
      </w:r>
      <w:r w:rsidR="00DE076C" w:rsidRPr="00890DBA">
        <w:rPr>
          <w:sz w:val="28"/>
          <w:szCs w:val="28"/>
        </w:rPr>
        <w:fldChar w:fldCharType="end"/>
      </w:r>
      <w:r w:rsidRPr="00890DBA">
        <w:rPr>
          <w:sz w:val="28"/>
          <w:szCs w:val="28"/>
        </w:rPr>
        <w:t xml:space="preserve"> Контракта. Приемка излишнего количества товара не осуществляется.</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 xml:space="preserve">Приемка товара по качеству </w:t>
      </w:r>
      <w:r w:rsidR="00FC07A5" w:rsidRPr="00890DBA">
        <w:rPr>
          <w:sz w:val="28"/>
          <w:szCs w:val="28"/>
          <w:lang w:val="ru-RU"/>
        </w:rPr>
        <w:t xml:space="preserve">может осуществляться Муниципальным </w:t>
      </w:r>
      <w:r w:rsidRPr="00890DBA">
        <w:rPr>
          <w:sz w:val="28"/>
          <w:szCs w:val="28"/>
          <w:lang w:val="ru-RU"/>
        </w:rPr>
        <w:t>Заказчик</w:t>
      </w:r>
      <w:r w:rsidR="00FC07A5" w:rsidRPr="00890DBA">
        <w:rPr>
          <w:sz w:val="28"/>
          <w:szCs w:val="28"/>
          <w:lang w:val="ru-RU"/>
        </w:rPr>
        <w:t xml:space="preserve">ом </w:t>
      </w:r>
      <w:r w:rsidRPr="00890DBA">
        <w:rPr>
          <w:sz w:val="28"/>
          <w:szCs w:val="28"/>
          <w:lang w:val="ru-RU"/>
        </w:rPr>
        <w:t xml:space="preserve"> выборочн</w:t>
      </w:r>
      <w:r w:rsidR="00FC07A5" w:rsidRPr="00890DBA">
        <w:rPr>
          <w:sz w:val="28"/>
          <w:szCs w:val="28"/>
          <w:lang w:val="ru-RU"/>
        </w:rPr>
        <w:t>о</w:t>
      </w:r>
      <w:r w:rsidRPr="00890DBA">
        <w:rPr>
          <w:sz w:val="28"/>
          <w:szCs w:val="28"/>
          <w:lang w:val="ru-RU"/>
        </w:rPr>
        <w:t>. В случае если при осуществлении выборочной проверки обнаружен товар (партия товара), качество которого не соответствует требованиям Контракта, результаты такой проверки распространяются на всю поставку.</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 xml:space="preserve">В случае обнаружения недостатков в качестве поставленного товара, </w:t>
      </w:r>
      <w:r w:rsidR="00315F1C" w:rsidRPr="00890DBA">
        <w:rPr>
          <w:sz w:val="28"/>
          <w:szCs w:val="28"/>
          <w:lang w:val="ru-RU"/>
        </w:rPr>
        <w:t xml:space="preserve">Муниципальный </w:t>
      </w:r>
      <w:r w:rsidRPr="00890DBA">
        <w:rPr>
          <w:sz w:val="28"/>
          <w:szCs w:val="28"/>
          <w:lang w:val="ru-RU"/>
        </w:rPr>
        <w:t xml:space="preserve">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w:t>
      </w:r>
      <w:r w:rsidR="00204CFB" w:rsidRPr="00890DBA">
        <w:rPr>
          <w:sz w:val="28"/>
          <w:szCs w:val="28"/>
          <w:lang w:val="ru-RU"/>
        </w:rPr>
        <w:t>5.7.7</w:t>
      </w:r>
      <w:r w:rsidRPr="00890DBA">
        <w:rPr>
          <w:sz w:val="28"/>
          <w:szCs w:val="28"/>
          <w:lang w:val="ru-RU"/>
        </w:rPr>
        <w:t xml:space="preserve"> Контракта.</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 xml:space="preserve">В случае если Поставщик не согласен с предъявляемой </w:t>
      </w:r>
      <w:r w:rsidR="00315F1C" w:rsidRPr="00890DBA">
        <w:rPr>
          <w:sz w:val="28"/>
          <w:szCs w:val="28"/>
          <w:lang w:val="ru-RU"/>
        </w:rPr>
        <w:t xml:space="preserve">Муниципальным </w:t>
      </w:r>
      <w:r w:rsidRPr="00890DBA">
        <w:rPr>
          <w:sz w:val="28"/>
          <w:szCs w:val="28"/>
          <w:lang w:val="ru-RU"/>
        </w:rPr>
        <w:t>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w:t>
      </w:r>
      <w:r w:rsidR="00315F1C" w:rsidRPr="00890DBA">
        <w:rPr>
          <w:sz w:val="28"/>
          <w:szCs w:val="28"/>
          <w:lang w:val="ru-RU"/>
        </w:rPr>
        <w:t xml:space="preserve"> Муниципальному </w:t>
      </w:r>
      <w:r w:rsidRPr="00890DBA">
        <w:rPr>
          <w:sz w:val="28"/>
          <w:szCs w:val="28"/>
          <w:lang w:val="ru-RU"/>
        </w:rPr>
        <w:t xml:space="preserve"> Заказчику. Выбор эксперта, экспертной организации осуществляется Поставщиком и согласовывается с</w:t>
      </w:r>
      <w:r w:rsidR="00315F1C" w:rsidRPr="00890DBA">
        <w:rPr>
          <w:sz w:val="28"/>
          <w:szCs w:val="28"/>
          <w:lang w:val="ru-RU"/>
        </w:rPr>
        <w:t xml:space="preserve"> Муниципальным </w:t>
      </w:r>
      <w:r w:rsidRPr="00890DBA">
        <w:rPr>
          <w:sz w:val="28"/>
          <w:szCs w:val="28"/>
          <w:lang w:val="ru-RU"/>
        </w:rPr>
        <w:t xml:space="preserve"> Заказчиком. Оплата услуг эксперта, экспертной организации, а также всех расходов, в том числ</w:t>
      </w:r>
      <w:r w:rsidR="00315F1C" w:rsidRPr="00890DBA">
        <w:rPr>
          <w:sz w:val="28"/>
          <w:szCs w:val="28"/>
          <w:lang w:val="ru-RU"/>
        </w:rPr>
        <w:t xml:space="preserve">е связанных с транспортировкой </w:t>
      </w:r>
      <w:r w:rsidRPr="00890DBA">
        <w:rPr>
          <w:sz w:val="28"/>
          <w:szCs w:val="28"/>
          <w:lang w:val="ru-RU"/>
        </w:rPr>
        <w:t>товара для экспертизы, осуществляется Поставщиком.</w:t>
      </w:r>
    </w:p>
    <w:p w:rsidR="007D1B20" w:rsidRPr="00890DBA" w:rsidRDefault="00303C21" w:rsidP="00890DBA">
      <w:pPr>
        <w:pStyle w:val="LBGovstyle3"/>
        <w:numPr>
          <w:ilvl w:val="2"/>
          <w:numId w:val="68"/>
        </w:numPr>
        <w:rPr>
          <w:sz w:val="28"/>
          <w:szCs w:val="28"/>
          <w:lang w:val="ru-RU"/>
        </w:rPr>
      </w:pPr>
      <w:bookmarkStart w:id="14" w:name="_Ref493530333"/>
      <w:bookmarkEnd w:id="14"/>
      <w:r w:rsidRPr="00890DBA">
        <w:rPr>
          <w:sz w:val="28"/>
          <w:szCs w:val="28"/>
          <w:lang w:val="ru-RU"/>
        </w:rPr>
        <w:t xml:space="preserve">Обо всех нарушениях условий Контракта о количестве, об ассортименте, о качестве, комплектности, таре и (или) об упаковке товара </w:t>
      </w:r>
      <w:r w:rsidR="00315F1C" w:rsidRPr="00890DBA">
        <w:rPr>
          <w:sz w:val="28"/>
          <w:szCs w:val="28"/>
          <w:lang w:val="ru-RU"/>
        </w:rPr>
        <w:t xml:space="preserve"> Муниципальный </w:t>
      </w:r>
      <w:r w:rsidRPr="00890DBA">
        <w:rPr>
          <w:sz w:val="28"/>
          <w:szCs w:val="28"/>
          <w:lang w:val="ru-RU"/>
        </w:rPr>
        <w:t xml:space="preserve">Заказчик извещает Поставщика не позднее 3 (Трех) рабочих дней с даты обнаружения указанных нарушений. Уведомление о невыполнении или ненадлежащем выполнении Поставщиком обязательств по Контракту составляется </w:t>
      </w:r>
      <w:r w:rsidR="00315F1C" w:rsidRPr="00890DBA">
        <w:rPr>
          <w:sz w:val="28"/>
          <w:szCs w:val="28"/>
          <w:lang w:val="ru-RU"/>
        </w:rPr>
        <w:t xml:space="preserve">Муниципальным </w:t>
      </w:r>
      <w:r w:rsidRPr="00890DBA">
        <w:rPr>
          <w:sz w:val="28"/>
          <w:szCs w:val="28"/>
          <w:lang w:val="ru-RU"/>
        </w:rPr>
        <w:t>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rsidR="007D1B20" w:rsidRPr="00890DBA" w:rsidRDefault="00303C21" w:rsidP="00890DBA">
      <w:pPr>
        <w:pStyle w:val="LBGovstyle3"/>
        <w:numPr>
          <w:ilvl w:val="2"/>
          <w:numId w:val="68"/>
        </w:numPr>
        <w:rPr>
          <w:sz w:val="28"/>
          <w:szCs w:val="28"/>
          <w:lang w:val="ru-RU"/>
        </w:rPr>
      </w:pPr>
      <w:r w:rsidRPr="00890DBA">
        <w:rPr>
          <w:sz w:val="28"/>
          <w:szCs w:val="28"/>
          <w:lang w:val="ru-RU"/>
        </w:rPr>
        <w:t>Поставщик в установленный в уведомлении срок обязан устранить все допущенные нарушения. Если Поставщик в установленный срок не устранит нарушения,</w:t>
      </w:r>
      <w:r w:rsidR="009342AF">
        <w:rPr>
          <w:sz w:val="28"/>
          <w:szCs w:val="28"/>
          <w:lang w:val="ru-RU"/>
        </w:rPr>
        <w:t xml:space="preserve"> </w:t>
      </w:r>
      <w:r w:rsidR="00315F1C" w:rsidRPr="00890DBA">
        <w:rPr>
          <w:sz w:val="28"/>
          <w:szCs w:val="28"/>
          <w:lang w:val="ru-RU"/>
        </w:rPr>
        <w:t>Муниципальный</w:t>
      </w:r>
      <w:r w:rsidR="009342AF">
        <w:rPr>
          <w:sz w:val="28"/>
          <w:szCs w:val="28"/>
          <w:lang w:val="ru-RU"/>
        </w:rPr>
        <w:t xml:space="preserve"> </w:t>
      </w:r>
      <w:r w:rsidRPr="00890DBA">
        <w:rPr>
          <w:sz w:val="28"/>
          <w:szCs w:val="28"/>
          <w:lang w:val="ru-RU"/>
        </w:rPr>
        <w:t xml:space="preserve">Заказчик вправе предъявить Поставщику требование о возмещении своих расходов на устранение </w:t>
      </w:r>
      <w:r w:rsidRPr="00890DBA">
        <w:rPr>
          <w:sz w:val="28"/>
          <w:szCs w:val="28"/>
          <w:lang w:val="ru-RU"/>
        </w:rPr>
        <w:lastRenderedPageBreak/>
        <w:t xml:space="preserve">недостатков товара и (или) направить Поставщику требование о расторжении Контракта по соглашению Сторон (и (или) принять решение об одностороннем отказе от исполнения Контракта), в случае, если устранение нарушений потребует больших временных затрат, в связи с чем </w:t>
      </w:r>
      <w:r w:rsidR="00315F1C" w:rsidRPr="00890DBA">
        <w:rPr>
          <w:sz w:val="28"/>
          <w:szCs w:val="28"/>
          <w:lang w:val="ru-RU"/>
        </w:rPr>
        <w:t xml:space="preserve">Муниципальный </w:t>
      </w:r>
      <w:r w:rsidRPr="00890DBA">
        <w:rPr>
          <w:sz w:val="28"/>
          <w:szCs w:val="28"/>
          <w:lang w:val="ru-RU"/>
        </w:rPr>
        <w:t>Заказчик утрачивает интерес к Контракту.</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Приемка Товара по количеству и качеству производится в соответствии с действующим законодательством.</w:t>
      </w:r>
    </w:p>
    <w:p w:rsidR="007D1B20" w:rsidRPr="00890DBA" w:rsidRDefault="00303C21" w:rsidP="00890DBA">
      <w:pPr>
        <w:pStyle w:val="LBGovstyle3"/>
        <w:numPr>
          <w:ilvl w:val="2"/>
          <w:numId w:val="68"/>
        </w:numPr>
        <w:spacing w:before="0" w:after="0"/>
        <w:rPr>
          <w:sz w:val="28"/>
          <w:szCs w:val="28"/>
          <w:lang w:val="ru-RU"/>
        </w:rPr>
      </w:pPr>
      <w:r w:rsidRPr="00890DBA">
        <w:rPr>
          <w:sz w:val="28"/>
          <w:szCs w:val="28"/>
          <w:lang w:val="ru-RU"/>
        </w:rPr>
        <w:t>В качестве первичных учетных документов, подтверждающих (сопровождающих) передачу поставленных товаров, может быть предоставлен универсальный передаточный документ (счета-фактуры), в том числе корректировочные документы к нему.</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Приемка</w:t>
      </w:r>
      <w:r w:rsidRPr="00890DBA">
        <w:rPr>
          <w:sz w:val="28"/>
          <w:szCs w:val="28"/>
          <w:lang w:val="ru-RU" w:eastAsia="ru-RU"/>
        </w:rPr>
        <w:t xml:space="preserve"> товара в целом оформляется </w:t>
      </w:r>
      <w:r w:rsidRPr="00890DBA">
        <w:rPr>
          <w:sz w:val="28"/>
          <w:szCs w:val="28"/>
          <w:lang w:val="ru-RU"/>
        </w:rPr>
        <w:t xml:space="preserve">товарной </w:t>
      </w:r>
      <w:r w:rsidR="00897054" w:rsidRPr="00890DBA">
        <w:rPr>
          <w:sz w:val="28"/>
          <w:szCs w:val="28"/>
          <w:lang w:val="ru-RU"/>
        </w:rPr>
        <w:t xml:space="preserve">транспортной </w:t>
      </w:r>
      <w:r w:rsidRPr="00890DBA">
        <w:rPr>
          <w:sz w:val="28"/>
          <w:szCs w:val="28"/>
          <w:lang w:val="ru-RU"/>
        </w:rPr>
        <w:t>накладной</w:t>
      </w:r>
      <w:r w:rsidRPr="00890DBA">
        <w:rPr>
          <w:sz w:val="28"/>
          <w:szCs w:val="28"/>
          <w:lang w:val="ru-RU" w:eastAsia="ru-RU"/>
        </w:rPr>
        <w:t xml:space="preserve">, который составляется в 2 (Двух) экземплярах и подписывается </w:t>
      </w:r>
      <w:r w:rsidR="00315F1C" w:rsidRPr="00890DBA">
        <w:rPr>
          <w:sz w:val="28"/>
          <w:szCs w:val="28"/>
          <w:lang w:val="ru-RU" w:eastAsia="ru-RU"/>
        </w:rPr>
        <w:t xml:space="preserve">Муниципальным </w:t>
      </w:r>
      <w:r w:rsidRPr="00890DBA">
        <w:rPr>
          <w:sz w:val="28"/>
          <w:szCs w:val="28"/>
          <w:lang w:val="ru-RU" w:eastAsia="ru-RU"/>
        </w:rPr>
        <w:t>Заказчиком (в случае создания приемочной комиссии подписывается всеми членами приемочной комиссии и утверждается</w:t>
      </w:r>
      <w:r w:rsidR="00315F1C" w:rsidRPr="00890DBA">
        <w:rPr>
          <w:sz w:val="28"/>
          <w:szCs w:val="28"/>
          <w:lang w:val="ru-RU" w:eastAsia="ru-RU"/>
        </w:rPr>
        <w:t xml:space="preserve"> Муниципальным </w:t>
      </w:r>
      <w:r w:rsidRPr="00890DBA">
        <w:rPr>
          <w:sz w:val="28"/>
          <w:szCs w:val="28"/>
          <w:lang w:val="ru-RU" w:eastAsia="ru-RU"/>
        </w:rPr>
        <w:t xml:space="preserve"> Заказчиком), либо Поставщику в срок, указанный п. </w:t>
      </w:r>
      <w:r w:rsidR="00204CFB" w:rsidRPr="00890DBA">
        <w:rPr>
          <w:sz w:val="28"/>
          <w:szCs w:val="28"/>
          <w:lang w:val="ru-RU" w:eastAsia="ru-RU"/>
        </w:rPr>
        <w:t>5.3.</w:t>
      </w:r>
      <w:r w:rsidRPr="00890DBA">
        <w:rPr>
          <w:sz w:val="28"/>
          <w:szCs w:val="28"/>
          <w:lang w:val="ru-RU" w:eastAsia="ru-RU"/>
        </w:rPr>
        <w:t xml:space="preserve">Контракта, направляется в письменной форме мотивированный отказ от подписания </w:t>
      </w:r>
      <w:r w:rsidRPr="00890DBA">
        <w:rPr>
          <w:sz w:val="28"/>
          <w:szCs w:val="28"/>
          <w:lang w:val="ru-RU"/>
        </w:rPr>
        <w:t xml:space="preserve">товарной </w:t>
      </w:r>
      <w:r w:rsidR="00146E10" w:rsidRPr="00890DBA">
        <w:rPr>
          <w:sz w:val="28"/>
          <w:szCs w:val="28"/>
          <w:lang w:val="ru-RU"/>
        </w:rPr>
        <w:t xml:space="preserve">транспортной </w:t>
      </w:r>
      <w:r w:rsidRPr="00890DBA">
        <w:rPr>
          <w:sz w:val="28"/>
          <w:szCs w:val="28"/>
          <w:lang w:val="ru-RU"/>
        </w:rPr>
        <w:t>накладной</w:t>
      </w:r>
      <w:r w:rsidRPr="00890DBA">
        <w:rPr>
          <w:sz w:val="28"/>
          <w:szCs w:val="28"/>
          <w:lang w:val="ru-RU" w:eastAsia="ru-RU"/>
        </w:rPr>
        <w:t>.</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Риск случайной гибели или случайного повреждения товаров до их приемки </w:t>
      </w:r>
      <w:r w:rsidR="00315F1C" w:rsidRPr="00890DBA">
        <w:rPr>
          <w:sz w:val="28"/>
          <w:szCs w:val="28"/>
          <w:lang w:val="ru-RU"/>
        </w:rPr>
        <w:t xml:space="preserve"> Муниципальным </w:t>
      </w:r>
      <w:r w:rsidRPr="00890DBA">
        <w:rPr>
          <w:sz w:val="28"/>
          <w:szCs w:val="28"/>
          <w:lang w:val="ru-RU"/>
        </w:rPr>
        <w:t>Заказчиком несет Поставщик.</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Поставщик обеспечивает хранение товара до момента его сдачи – приемки.</w:t>
      </w:r>
    </w:p>
    <w:p w:rsidR="007D1B20" w:rsidRPr="00890DBA" w:rsidRDefault="00303C21" w:rsidP="00890DBA">
      <w:pPr>
        <w:pStyle w:val="LBGovstyle1"/>
        <w:numPr>
          <w:ilvl w:val="0"/>
          <w:numId w:val="68"/>
        </w:numPr>
        <w:spacing w:before="0" w:after="0"/>
        <w:rPr>
          <w:sz w:val="28"/>
          <w:szCs w:val="28"/>
        </w:rPr>
      </w:pPr>
      <w:bookmarkStart w:id="15" w:name="_Ref24050885"/>
      <w:bookmarkEnd w:id="15"/>
      <w:r w:rsidRPr="00890DBA">
        <w:rPr>
          <w:sz w:val="28"/>
          <w:szCs w:val="28"/>
        </w:rPr>
        <w:t>Ответственность Сторон</w:t>
      </w:r>
    </w:p>
    <w:p w:rsidR="00734024" w:rsidRPr="00890DBA" w:rsidRDefault="00734024" w:rsidP="00890DBA">
      <w:pPr>
        <w:pStyle w:val="LBGovstyle6"/>
        <w:numPr>
          <w:ilvl w:val="0"/>
          <w:numId w:val="0"/>
        </w:numPr>
        <w:spacing w:before="0" w:after="0"/>
        <w:ind w:left="709"/>
        <w:rPr>
          <w:sz w:val="28"/>
          <w:szCs w:val="28"/>
          <w:lang w:val="ru-RU"/>
        </w:rPr>
      </w:pPr>
      <w:r w:rsidRPr="00890DBA">
        <w:rPr>
          <w:color w:val="000000"/>
          <w:sz w:val="28"/>
          <w:szCs w:val="28"/>
          <w:lang w:val="ru-RU"/>
        </w:rPr>
        <w:t xml:space="preserve">6.1. </w:t>
      </w:r>
      <w:r w:rsidRPr="00890DBA">
        <w:rPr>
          <w:sz w:val="28"/>
          <w:szCs w:val="28"/>
          <w:lang w:val="ru-RU"/>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t>6.2. В случае просрочки исполнения Поставщиком обязательств по контракту (в том числе гарантийного обязательства), Поставщик выплачивает Муниципальному заказчику пени.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уплату пени ключевой ставки ЦБ РФ от цены контракта, уменьшенной на сумму ,пропорциональную объему обязательств, предусмотренных Контрактом и фактическим исполненных Поставщиком, за исключением случаев, если законодательством РФ установлен иной порядок начисления пени.</w:t>
      </w:r>
    </w:p>
    <w:p w:rsidR="00734024" w:rsidRPr="00890DBA" w:rsidRDefault="00734024" w:rsidP="00890DBA">
      <w:pPr>
        <w:pStyle w:val="LBGovstyle6"/>
        <w:numPr>
          <w:ilvl w:val="0"/>
          <w:numId w:val="0"/>
        </w:numPr>
        <w:spacing w:before="0" w:after="0"/>
        <w:ind w:left="851" w:hanging="720"/>
        <w:rPr>
          <w:sz w:val="28"/>
          <w:szCs w:val="28"/>
          <w:lang w:val="ru-RU"/>
        </w:rPr>
      </w:pPr>
      <w:r w:rsidRPr="00890DBA">
        <w:rPr>
          <w:sz w:val="28"/>
          <w:szCs w:val="28"/>
          <w:lang w:val="ru-RU"/>
        </w:rPr>
        <w:t xml:space="preserve"> 6.3.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Муниципальный заказчик направляет требование об уплате неустоек (штрафов, пеней).</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lastRenderedPageBreak/>
        <w:t>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734024" w:rsidRPr="00890DBA" w:rsidRDefault="00734024" w:rsidP="00890DBA">
      <w:pPr>
        <w:pStyle w:val="LBGovstyle6"/>
        <w:numPr>
          <w:ilvl w:val="0"/>
          <w:numId w:val="0"/>
        </w:numPr>
        <w:spacing w:before="0" w:after="0"/>
        <w:ind w:left="720"/>
        <w:rPr>
          <w:sz w:val="28"/>
          <w:szCs w:val="28"/>
          <w:lang w:val="ru-RU"/>
        </w:rPr>
      </w:pPr>
      <w:r w:rsidRPr="00890DBA">
        <w:rPr>
          <w:sz w:val="28"/>
          <w:szCs w:val="28"/>
          <w:lang w:val="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734024" w:rsidRPr="00890DBA" w:rsidRDefault="00734024" w:rsidP="00890DBA">
      <w:pPr>
        <w:pStyle w:val="LBGovstyle6"/>
        <w:numPr>
          <w:ilvl w:val="0"/>
          <w:numId w:val="0"/>
        </w:numPr>
        <w:spacing w:before="0" w:after="0"/>
        <w:ind w:left="720"/>
        <w:rPr>
          <w:sz w:val="28"/>
          <w:szCs w:val="28"/>
          <w:lang w:val="ru-RU"/>
        </w:rPr>
      </w:pPr>
      <w:r w:rsidRPr="00890DBA">
        <w:rPr>
          <w:sz w:val="28"/>
          <w:szCs w:val="28"/>
          <w:lang w:val="ru-RU"/>
        </w:rPr>
        <w:t>- 10 процентов цены контракта (этапа) в случае, если цена контракта (этапа) не превышает 3 млн. рублей;</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b/>
          <w:sz w:val="28"/>
          <w:szCs w:val="28"/>
          <w:lang w:val="ru-RU"/>
        </w:rPr>
        <w:t xml:space="preserve">6.5. </w:t>
      </w:r>
      <w:r w:rsidRPr="00890DBA">
        <w:rPr>
          <w:sz w:val="28"/>
          <w:szCs w:val="28"/>
          <w:lang w:val="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34024" w:rsidRPr="00890DBA" w:rsidRDefault="00734024" w:rsidP="00890DBA">
      <w:pPr>
        <w:pStyle w:val="LBGovstyle6"/>
        <w:numPr>
          <w:ilvl w:val="0"/>
          <w:numId w:val="0"/>
        </w:numPr>
        <w:spacing w:before="0" w:after="0"/>
        <w:ind w:left="720"/>
        <w:rPr>
          <w:sz w:val="28"/>
          <w:szCs w:val="28"/>
          <w:lang w:val="ru-RU"/>
        </w:rPr>
      </w:pPr>
      <w:r w:rsidRPr="00890DBA">
        <w:rPr>
          <w:sz w:val="28"/>
          <w:szCs w:val="28"/>
          <w:lang w:val="ru-RU"/>
        </w:rPr>
        <w:t>- 1000 рублей, если цена контракта не превышает 3 млн. рублей;</w:t>
      </w:r>
    </w:p>
    <w:p w:rsidR="00734024" w:rsidRPr="00890DBA" w:rsidRDefault="00734024" w:rsidP="00890DBA">
      <w:pPr>
        <w:pStyle w:val="LBGovstyle6"/>
        <w:numPr>
          <w:ilvl w:val="0"/>
          <w:numId w:val="0"/>
        </w:numPr>
        <w:spacing w:before="0" w:after="0"/>
        <w:ind w:left="851" w:hanging="720"/>
        <w:rPr>
          <w:sz w:val="28"/>
          <w:szCs w:val="28"/>
          <w:lang w:val="ru-RU"/>
        </w:rPr>
      </w:pPr>
      <w:r w:rsidRPr="00890DBA">
        <w:rPr>
          <w:color w:val="000000"/>
          <w:sz w:val="28"/>
          <w:szCs w:val="28"/>
          <w:lang w:val="ru-RU"/>
        </w:rPr>
        <w:t xml:space="preserve">6.6. </w:t>
      </w:r>
      <w:r w:rsidRPr="00890DBA">
        <w:rPr>
          <w:sz w:val="28"/>
          <w:szCs w:val="28"/>
          <w:lang w:val="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734024" w:rsidRPr="00890DBA" w:rsidRDefault="00734024" w:rsidP="00890DBA">
      <w:pPr>
        <w:pStyle w:val="LBGovstyle6"/>
        <w:numPr>
          <w:ilvl w:val="0"/>
          <w:numId w:val="0"/>
        </w:numPr>
        <w:spacing w:before="0" w:after="0"/>
        <w:ind w:left="720" w:hanging="720"/>
        <w:rPr>
          <w:color w:val="000000"/>
          <w:sz w:val="28"/>
          <w:szCs w:val="28"/>
          <w:lang w:val="ru-RU"/>
        </w:rPr>
      </w:pPr>
      <w:r w:rsidRPr="00890DBA">
        <w:rPr>
          <w:sz w:val="28"/>
          <w:szCs w:val="28"/>
          <w:lang w:val="ru-RU"/>
        </w:rPr>
        <w:t>6.7. В случае просрочки исполнения Муниципальным заказчиком обязательств, предусмотренных контрактом, а также в иных случаях неисполнения или ненадлежащего исполнения Муниципальным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rsidR="007E2AD5" w:rsidRPr="00890DBA">
        <w:rPr>
          <w:sz w:val="28"/>
          <w:szCs w:val="28"/>
          <w:lang w:val="ru-RU"/>
        </w:rPr>
        <w:t xml:space="preserve"> </w:t>
      </w:r>
      <w:r w:rsidRPr="00890DBA">
        <w:rPr>
          <w:sz w:val="28"/>
          <w:szCs w:val="28"/>
          <w:lang w:val="ru-RU"/>
        </w:rPr>
        <w:t>.</w:t>
      </w:r>
      <w:r w:rsidRPr="00890DBA">
        <w:rPr>
          <w:color w:val="000000"/>
          <w:sz w:val="28"/>
          <w:szCs w:val="28"/>
          <w:lang w:val="ru-RU"/>
        </w:rPr>
        <w:t xml:space="preserve">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t>6.8. За каждый факт неисполнения Муниципальным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34024" w:rsidRPr="00890DBA" w:rsidRDefault="00734024" w:rsidP="00890DBA">
      <w:pPr>
        <w:pStyle w:val="LBGovstyle6"/>
        <w:numPr>
          <w:ilvl w:val="0"/>
          <w:numId w:val="0"/>
        </w:numPr>
        <w:spacing w:before="0" w:after="0"/>
        <w:ind w:left="720"/>
        <w:rPr>
          <w:sz w:val="28"/>
          <w:szCs w:val="28"/>
          <w:lang w:val="ru-RU"/>
        </w:rPr>
      </w:pPr>
      <w:r w:rsidRPr="00890DBA">
        <w:rPr>
          <w:sz w:val="28"/>
          <w:szCs w:val="28"/>
          <w:lang w:val="ru-RU"/>
        </w:rPr>
        <w:t>- 1000 рублей, если цена контракта не превышает 3 млн. рублей (включительно);</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lastRenderedPageBreak/>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34024" w:rsidRPr="00890DBA" w:rsidRDefault="00734024" w:rsidP="00890DBA">
      <w:pPr>
        <w:pStyle w:val="LBGovstyle6"/>
        <w:numPr>
          <w:ilvl w:val="0"/>
          <w:numId w:val="0"/>
        </w:numPr>
        <w:spacing w:before="0" w:after="0"/>
        <w:ind w:left="720" w:hanging="720"/>
        <w:rPr>
          <w:sz w:val="28"/>
          <w:szCs w:val="28"/>
          <w:lang w:val="ru-RU"/>
        </w:rPr>
      </w:pPr>
      <w:r w:rsidRPr="00890DBA">
        <w:rPr>
          <w:sz w:val="28"/>
          <w:szCs w:val="28"/>
          <w:lang w:val="ru-RU"/>
        </w:rPr>
        <w:t>6.11. Общая сумма начисленных штрафов за ненадлежащее исполнение Муниципальным заказчиком обязательств, предусмотренных контрактом, не может превышать цену контракта.</w:t>
      </w:r>
    </w:p>
    <w:p w:rsidR="007D1B20" w:rsidRPr="00890DBA" w:rsidRDefault="00303C21" w:rsidP="00890DBA">
      <w:pPr>
        <w:pStyle w:val="LBGovstyle1"/>
        <w:numPr>
          <w:ilvl w:val="0"/>
          <w:numId w:val="68"/>
        </w:numPr>
        <w:spacing w:before="0" w:after="0"/>
        <w:rPr>
          <w:sz w:val="28"/>
          <w:szCs w:val="28"/>
        </w:rPr>
      </w:pPr>
      <w:r w:rsidRPr="00890DBA">
        <w:rPr>
          <w:sz w:val="28"/>
          <w:szCs w:val="28"/>
        </w:rPr>
        <w:t>Форс-мажорные обстоятельства</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7D1B20" w:rsidRPr="00890DBA" w:rsidRDefault="00303C21" w:rsidP="00890DBA">
      <w:pPr>
        <w:pStyle w:val="LBGovstyle1"/>
        <w:numPr>
          <w:ilvl w:val="0"/>
          <w:numId w:val="68"/>
        </w:numPr>
        <w:spacing w:before="0" w:after="0"/>
        <w:rPr>
          <w:sz w:val="28"/>
          <w:szCs w:val="28"/>
        </w:rPr>
      </w:pPr>
      <w:r w:rsidRPr="00890DBA">
        <w:rPr>
          <w:sz w:val="28"/>
          <w:szCs w:val="28"/>
        </w:rPr>
        <w:t>Порядок разрешения споров</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Претензия оформляется в письменной форме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Срок рассмотрения писем, уведомлений или претензий не может </w:t>
      </w:r>
      <w:r w:rsidR="00097E27" w:rsidRPr="00890DBA">
        <w:rPr>
          <w:sz w:val="28"/>
          <w:szCs w:val="28"/>
          <w:lang w:val="ru-RU"/>
        </w:rPr>
        <w:t>5</w:t>
      </w:r>
      <w:r w:rsidRPr="00890DBA">
        <w:rPr>
          <w:sz w:val="28"/>
          <w:szCs w:val="28"/>
          <w:lang w:val="ru-RU"/>
        </w:rPr>
        <w:t xml:space="preserve"> календарных дней с момента их получения. Переписка Сторон может </w:t>
      </w:r>
      <w:r w:rsidRPr="00890DBA">
        <w:rPr>
          <w:sz w:val="28"/>
          <w:szCs w:val="28"/>
          <w:lang w:val="ru-RU"/>
        </w:rPr>
        <w:lastRenderedPageBreak/>
        <w:t>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1327C8" w:rsidRPr="00890DBA" w:rsidRDefault="00303C21" w:rsidP="00890DBA">
      <w:pPr>
        <w:tabs>
          <w:tab w:val="left" w:pos="426"/>
          <w:tab w:val="num" w:pos="540"/>
        </w:tabs>
        <w:ind w:left="709"/>
        <w:rPr>
          <w:sz w:val="28"/>
          <w:szCs w:val="28"/>
        </w:rPr>
      </w:pPr>
      <w:r w:rsidRPr="00890DBA">
        <w:rPr>
          <w:sz w:val="28"/>
          <w:szCs w:val="28"/>
        </w:rPr>
        <w:t xml:space="preserve">При неурегулировании Сторонами спора в досудебном порядке спор разрешается в </w:t>
      </w:r>
      <w:r w:rsidR="001327C8" w:rsidRPr="00890DBA">
        <w:rPr>
          <w:color w:val="000000"/>
          <w:spacing w:val="-1"/>
          <w:sz w:val="28"/>
          <w:szCs w:val="28"/>
        </w:rPr>
        <w:t>Арбитражном суде города Санкт-Петербурга и Ленинградской области.</w:t>
      </w:r>
    </w:p>
    <w:p w:rsidR="007D1B20" w:rsidRPr="00890DBA" w:rsidRDefault="00303C21" w:rsidP="00890DBA">
      <w:pPr>
        <w:pStyle w:val="LBGovstyle1"/>
        <w:numPr>
          <w:ilvl w:val="0"/>
          <w:numId w:val="68"/>
        </w:numPr>
        <w:rPr>
          <w:sz w:val="28"/>
          <w:szCs w:val="28"/>
        </w:rPr>
      </w:pPr>
      <w:r w:rsidRPr="00890DBA">
        <w:rPr>
          <w:sz w:val="28"/>
          <w:szCs w:val="28"/>
        </w:rPr>
        <w:t>Расторжение Контракта</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Расторжение настоящего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Решение об одностороннем отказе от исполнения Контракта</w:t>
      </w:r>
      <w:r w:rsidR="001327C8" w:rsidRPr="00890DBA">
        <w:rPr>
          <w:sz w:val="28"/>
          <w:szCs w:val="28"/>
          <w:lang w:val="ru-RU"/>
        </w:rPr>
        <w:t xml:space="preserve"> Муниципальным </w:t>
      </w:r>
      <w:r w:rsidRPr="00890DBA">
        <w:rPr>
          <w:sz w:val="28"/>
          <w:szCs w:val="28"/>
          <w:lang w:val="ru-RU"/>
        </w:rPr>
        <w:t xml:space="preserve">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w:t>
      </w:r>
      <w:r w:rsidR="001327C8" w:rsidRPr="00890DBA">
        <w:rPr>
          <w:sz w:val="28"/>
          <w:szCs w:val="28"/>
          <w:lang w:val="ru-RU"/>
        </w:rPr>
        <w:t xml:space="preserve">Муниципальным </w:t>
      </w:r>
      <w:r w:rsidRPr="00890DBA">
        <w:rPr>
          <w:sz w:val="28"/>
          <w:szCs w:val="28"/>
          <w:lang w:val="ru-RU"/>
        </w:rPr>
        <w:t>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7D1B20" w:rsidRPr="00890DBA" w:rsidRDefault="001327C8" w:rsidP="00890DBA">
      <w:pPr>
        <w:pStyle w:val="LBGovstyle3"/>
        <w:numPr>
          <w:ilvl w:val="2"/>
          <w:numId w:val="68"/>
        </w:numPr>
        <w:spacing w:before="0" w:after="0"/>
        <w:rPr>
          <w:sz w:val="28"/>
          <w:szCs w:val="28"/>
          <w:lang w:val="ru-RU"/>
        </w:rPr>
      </w:pPr>
      <w:r w:rsidRPr="00890DBA">
        <w:rPr>
          <w:sz w:val="28"/>
          <w:szCs w:val="28"/>
          <w:lang w:val="ru-RU"/>
        </w:rPr>
        <w:t>Д</w:t>
      </w:r>
      <w:r w:rsidR="00303C21" w:rsidRPr="00890DBA">
        <w:rPr>
          <w:sz w:val="28"/>
          <w:szCs w:val="28"/>
          <w:lang w:val="ru-RU"/>
        </w:rPr>
        <w:t>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7D1B20" w:rsidRPr="009342AF" w:rsidRDefault="001327C8" w:rsidP="00877AA7">
      <w:pPr>
        <w:pStyle w:val="LBGovstyle3"/>
        <w:numPr>
          <w:ilvl w:val="2"/>
          <w:numId w:val="68"/>
        </w:numPr>
        <w:spacing w:before="0" w:after="0"/>
        <w:rPr>
          <w:sz w:val="28"/>
          <w:szCs w:val="28"/>
          <w:lang w:val="ru-RU"/>
        </w:rPr>
      </w:pPr>
      <w:r w:rsidRPr="009342AF">
        <w:rPr>
          <w:sz w:val="28"/>
          <w:szCs w:val="28"/>
          <w:lang w:val="ru-RU"/>
        </w:rPr>
        <w:t>Д</w:t>
      </w:r>
      <w:r w:rsidR="00303C21" w:rsidRPr="009342AF">
        <w:rPr>
          <w:sz w:val="28"/>
          <w:szCs w:val="28"/>
          <w:lang w:val="ru-RU"/>
        </w:rPr>
        <w:t xml:space="preserve">ата получения </w:t>
      </w:r>
      <w:r w:rsidRPr="009342AF">
        <w:rPr>
          <w:sz w:val="28"/>
          <w:szCs w:val="28"/>
          <w:lang w:val="ru-RU"/>
        </w:rPr>
        <w:t xml:space="preserve"> Муниципальным </w:t>
      </w:r>
      <w:r w:rsidR="00303C21" w:rsidRPr="009342AF">
        <w:rPr>
          <w:sz w:val="28"/>
          <w:szCs w:val="28"/>
          <w:lang w:val="ru-RU"/>
        </w:rPr>
        <w:t xml:space="preserve">Заказчиком подтверждения о вручении Поставщику заказного письма, предусмотренного настоящей частью, либо дата получения </w:t>
      </w:r>
      <w:r w:rsidRPr="009342AF">
        <w:rPr>
          <w:sz w:val="28"/>
          <w:szCs w:val="28"/>
          <w:lang w:val="ru-RU"/>
        </w:rPr>
        <w:t xml:space="preserve"> Муниципальным </w:t>
      </w:r>
      <w:r w:rsidR="00303C21" w:rsidRPr="009342AF">
        <w:rPr>
          <w:sz w:val="28"/>
          <w:szCs w:val="28"/>
          <w:lang w:val="ru-RU"/>
        </w:rPr>
        <w:t>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7D1B20" w:rsidRPr="00890DBA" w:rsidRDefault="00303C21" w:rsidP="00890DBA">
      <w:pPr>
        <w:pStyle w:val="LBGovstyle1"/>
        <w:numPr>
          <w:ilvl w:val="0"/>
          <w:numId w:val="68"/>
        </w:numPr>
        <w:spacing w:before="0" w:after="0"/>
        <w:rPr>
          <w:sz w:val="28"/>
          <w:szCs w:val="28"/>
        </w:rPr>
      </w:pPr>
      <w:bookmarkStart w:id="16" w:name="_Ref529797844"/>
      <w:bookmarkEnd w:id="16"/>
      <w:r w:rsidRPr="00890DBA">
        <w:rPr>
          <w:sz w:val="28"/>
          <w:szCs w:val="28"/>
        </w:rPr>
        <w:t>Срок действия Контракта</w:t>
      </w:r>
    </w:p>
    <w:p w:rsidR="00F609DC" w:rsidRPr="00890DBA" w:rsidRDefault="00F609DC" w:rsidP="00890DBA">
      <w:pPr>
        <w:pStyle w:val="LBGovstyle1"/>
        <w:spacing w:before="0" w:after="0"/>
        <w:ind w:left="709"/>
        <w:rPr>
          <w:b w:val="0"/>
          <w:sz w:val="28"/>
          <w:szCs w:val="28"/>
        </w:rPr>
      </w:pPr>
      <w:r w:rsidRPr="00890DBA">
        <w:rPr>
          <w:b w:val="0"/>
          <w:sz w:val="28"/>
          <w:szCs w:val="28"/>
        </w:rPr>
        <w:t>10.1.Настоящий Контракт вступает в силу момента его подписания и действует до полного исполнения сторонами своих обязательств.</w:t>
      </w:r>
    </w:p>
    <w:p w:rsidR="007D1B20" w:rsidRPr="00890DBA" w:rsidRDefault="00F609DC" w:rsidP="00890DBA">
      <w:pPr>
        <w:pStyle w:val="LBGovstyle2"/>
        <w:ind w:left="720"/>
        <w:rPr>
          <w:sz w:val="28"/>
          <w:szCs w:val="28"/>
          <w:lang w:val="ru-RU"/>
        </w:rPr>
      </w:pPr>
      <w:r w:rsidRPr="00890DBA">
        <w:rPr>
          <w:sz w:val="28"/>
          <w:szCs w:val="28"/>
          <w:lang w:val="ru-RU"/>
        </w:rPr>
        <w:t>10.1.1.</w:t>
      </w:r>
      <w:r w:rsidR="00303C21" w:rsidRPr="00890DBA">
        <w:rPr>
          <w:sz w:val="28"/>
          <w:szCs w:val="28"/>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7D1B20" w:rsidRPr="00890DBA" w:rsidRDefault="00F609DC" w:rsidP="00890DBA">
      <w:pPr>
        <w:pStyle w:val="LBGovstyle3"/>
        <w:numPr>
          <w:ilvl w:val="2"/>
          <w:numId w:val="73"/>
        </w:numPr>
        <w:rPr>
          <w:sz w:val="28"/>
          <w:szCs w:val="28"/>
          <w:lang w:val="ru-RU"/>
        </w:rPr>
      </w:pPr>
      <w:r w:rsidRPr="00890DBA">
        <w:rPr>
          <w:sz w:val="28"/>
          <w:szCs w:val="28"/>
          <w:lang w:val="ru-RU"/>
        </w:rPr>
        <w:t>В</w:t>
      </w:r>
      <w:r w:rsidR="00303C21" w:rsidRPr="00890DBA">
        <w:rPr>
          <w:sz w:val="28"/>
          <w:szCs w:val="28"/>
          <w:lang w:val="ru-RU"/>
        </w:rPr>
        <w:t xml:space="preserve"> случаях, предусмотренных пунктом 6 статьи 161 Бюджетного кодекса Российской Федерации, при уменьшении ранее доведенных до</w:t>
      </w:r>
      <w:r w:rsidR="00DF409E" w:rsidRPr="00890DBA">
        <w:rPr>
          <w:sz w:val="28"/>
          <w:szCs w:val="28"/>
          <w:lang w:val="ru-RU"/>
        </w:rPr>
        <w:t xml:space="preserve"> </w:t>
      </w:r>
      <w:r w:rsidR="00DF409E" w:rsidRPr="00890DBA">
        <w:rPr>
          <w:sz w:val="28"/>
          <w:szCs w:val="28"/>
          <w:lang w:val="ru-RU"/>
        </w:rPr>
        <w:lastRenderedPageBreak/>
        <w:t xml:space="preserve">Муниципального </w:t>
      </w:r>
      <w:r w:rsidR="00303C21" w:rsidRPr="00890DBA">
        <w:rPr>
          <w:sz w:val="28"/>
          <w:szCs w:val="28"/>
          <w:lang w:val="ru-RU"/>
        </w:rPr>
        <w:t xml:space="preserve"> Заказчика как получателя бюджетных средств лимитов бюджетных обязательств. При этом</w:t>
      </w:r>
      <w:r w:rsidR="00DF409E" w:rsidRPr="00890DBA">
        <w:rPr>
          <w:sz w:val="28"/>
          <w:szCs w:val="28"/>
          <w:lang w:val="ru-RU"/>
        </w:rPr>
        <w:t xml:space="preserve"> Муниципальный </w:t>
      </w:r>
      <w:r w:rsidR="00303C21" w:rsidRPr="00890DBA">
        <w:rPr>
          <w:sz w:val="28"/>
          <w:szCs w:val="28"/>
          <w:lang w:val="ru-RU"/>
        </w:rPr>
        <w:t xml:space="preserve">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7D1B20" w:rsidRPr="00890DBA" w:rsidRDefault="00303C21" w:rsidP="00890DBA">
      <w:pPr>
        <w:pStyle w:val="LBGovstyle2"/>
        <w:numPr>
          <w:ilvl w:val="1"/>
          <w:numId w:val="68"/>
        </w:numPr>
        <w:rPr>
          <w:sz w:val="28"/>
          <w:szCs w:val="28"/>
          <w:lang w:val="ru-RU"/>
        </w:rPr>
      </w:pPr>
      <w:r w:rsidRPr="00890DBA">
        <w:rPr>
          <w:sz w:val="28"/>
          <w:szCs w:val="28"/>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7D1B20" w:rsidRPr="00890DBA" w:rsidRDefault="00303C21" w:rsidP="00890DBA">
      <w:pPr>
        <w:pStyle w:val="LBGovstyle1"/>
        <w:numPr>
          <w:ilvl w:val="0"/>
          <w:numId w:val="68"/>
        </w:numPr>
        <w:spacing w:before="0" w:after="0"/>
        <w:rPr>
          <w:sz w:val="28"/>
          <w:szCs w:val="28"/>
        </w:rPr>
      </w:pPr>
      <w:r w:rsidRPr="00890DBA">
        <w:rPr>
          <w:sz w:val="28"/>
          <w:szCs w:val="28"/>
        </w:rPr>
        <w:t>Прочие условия</w:t>
      </w:r>
    </w:p>
    <w:p w:rsidR="00F609DC" w:rsidRPr="00890DBA" w:rsidRDefault="00F609DC" w:rsidP="00890DBA">
      <w:pPr>
        <w:pStyle w:val="LBGovstyle2"/>
        <w:numPr>
          <w:ilvl w:val="1"/>
          <w:numId w:val="68"/>
        </w:numPr>
        <w:spacing w:before="0" w:after="0"/>
        <w:rPr>
          <w:sz w:val="28"/>
          <w:szCs w:val="28"/>
          <w:lang w:val="ru-RU"/>
        </w:rPr>
      </w:pPr>
      <w:r w:rsidRPr="00890DBA">
        <w:rPr>
          <w:sz w:val="28"/>
          <w:szCs w:val="28"/>
          <w:lang w:val="ru-RU"/>
        </w:rPr>
        <w:t xml:space="preserve">Настоящий Контракт составлен в </w:t>
      </w:r>
      <w:r w:rsidR="009D39A8" w:rsidRPr="00890DBA">
        <w:rPr>
          <w:sz w:val="28"/>
          <w:szCs w:val="28"/>
          <w:lang w:val="ru-RU"/>
        </w:rPr>
        <w:t>3</w:t>
      </w:r>
      <w:r w:rsidRPr="00890DBA">
        <w:rPr>
          <w:sz w:val="28"/>
          <w:szCs w:val="28"/>
          <w:lang w:val="ru-RU"/>
        </w:rPr>
        <w:t xml:space="preserve"> экземплярах, имеющих одинаковую юридическую силу, один экземпляр – Муниципальному заказчику, один – Поставщику</w:t>
      </w:r>
      <w:r w:rsidR="009D39A8" w:rsidRPr="00890DBA">
        <w:rPr>
          <w:sz w:val="28"/>
          <w:szCs w:val="28"/>
          <w:lang w:val="ru-RU"/>
        </w:rPr>
        <w:t>, третий экземпляр – МКУ «ЦБ».</w:t>
      </w:r>
      <w:r w:rsidR="0044192E">
        <w:rPr>
          <w:sz w:val="28"/>
          <w:szCs w:val="28"/>
          <w:lang w:val="ru-RU"/>
        </w:rPr>
        <w:t xml:space="preserve">  </w:t>
      </w:r>
      <w:r w:rsidR="00303C21" w:rsidRPr="00890DBA">
        <w:rPr>
          <w:sz w:val="28"/>
          <w:szCs w:val="28"/>
          <w:lang w:val="ru-RU"/>
        </w:rPr>
        <w:t xml:space="preserve">Все приложения к Контракту являются его неотъемлемой частью. </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К Контракту прилагаются:</w:t>
      </w:r>
    </w:p>
    <w:p w:rsidR="007D1B20" w:rsidRPr="00890DBA" w:rsidRDefault="00303C21" w:rsidP="00890DBA">
      <w:pPr>
        <w:pStyle w:val="LBBodyText2"/>
        <w:spacing w:before="0" w:after="0"/>
        <w:rPr>
          <w:sz w:val="28"/>
          <w:szCs w:val="28"/>
        </w:rPr>
      </w:pPr>
      <w:r w:rsidRPr="00890DBA">
        <w:rPr>
          <w:sz w:val="28"/>
          <w:szCs w:val="28"/>
        </w:rPr>
        <w:t xml:space="preserve">Приложение № 1 – </w:t>
      </w:r>
      <w:r w:rsidR="003B4A90" w:rsidRPr="00890DBA">
        <w:rPr>
          <w:sz w:val="28"/>
          <w:szCs w:val="28"/>
        </w:rPr>
        <w:t>описание объекта закупки</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В случае изменения наименования, адреса места нахождения или банковских реквизитов Стороны, она письменно извещает об</w:t>
      </w:r>
      <w:r w:rsidR="00F609DC" w:rsidRPr="00890DBA">
        <w:rPr>
          <w:sz w:val="28"/>
          <w:szCs w:val="28"/>
          <w:lang w:val="ru-RU"/>
        </w:rPr>
        <w:t xml:space="preserve"> этом другую Сторону в течение </w:t>
      </w:r>
      <w:r w:rsidR="001C679B" w:rsidRPr="00890DBA">
        <w:rPr>
          <w:sz w:val="28"/>
          <w:szCs w:val="28"/>
          <w:lang w:val="ru-RU"/>
        </w:rPr>
        <w:t xml:space="preserve">трех </w:t>
      </w:r>
      <w:r w:rsidRPr="00890DBA">
        <w:rPr>
          <w:sz w:val="28"/>
          <w:szCs w:val="28"/>
          <w:lang w:val="ru-RU"/>
        </w:rPr>
        <w:t xml:space="preserve"> рабоч</w:t>
      </w:r>
      <w:r w:rsidR="001C679B" w:rsidRPr="00890DBA">
        <w:rPr>
          <w:sz w:val="28"/>
          <w:szCs w:val="28"/>
          <w:lang w:val="ru-RU"/>
        </w:rPr>
        <w:t xml:space="preserve">их </w:t>
      </w:r>
      <w:r w:rsidRPr="00890DBA">
        <w:rPr>
          <w:sz w:val="28"/>
          <w:szCs w:val="28"/>
          <w:lang w:val="ru-RU"/>
        </w:rPr>
        <w:t>дн</w:t>
      </w:r>
      <w:r w:rsidR="001C679B" w:rsidRPr="00890DBA">
        <w:rPr>
          <w:sz w:val="28"/>
          <w:szCs w:val="28"/>
          <w:lang w:val="ru-RU"/>
        </w:rPr>
        <w:t>ей</w:t>
      </w:r>
      <w:r w:rsidR="0044192E">
        <w:rPr>
          <w:sz w:val="28"/>
          <w:szCs w:val="28"/>
          <w:lang w:val="ru-RU"/>
        </w:rPr>
        <w:t xml:space="preserve"> </w:t>
      </w:r>
      <w:r w:rsidRPr="00890DBA">
        <w:rPr>
          <w:sz w:val="28"/>
          <w:szCs w:val="28"/>
          <w:lang w:val="ru-RU"/>
        </w:rPr>
        <w:t>с даты такого изменения.</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D1B20" w:rsidRPr="00890DBA" w:rsidRDefault="00303C21" w:rsidP="00890DBA">
      <w:pPr>
        <w:pStyle w:val="LBGovstyle2"/>
        <w:numPr>
          <w:ilvl w:val="1"/>
          <w:numId w:val="68"/>
        </w:numPr>
        <w:spacing w:before="0" w:after="0"/>
        <w:rPr>
          <w:sz w:val="28"/>
          <w:szCs w:val="28"/>
          <w:lang w:val="ru-RU"/>
        </w:rPr>
      </w:pPr>
      <w:r w:rsidRPr="00890DBA">
        <w:rPr>
          <w:sz w:val="28"/>
          <w:szCs w:val="28"/>
          <w:lang w:val="ru-RU"/>
        </w:rPr>
        <w:t xml:space="preserve">В случае перемены </w:t>
      </w:r>
      <w:r w:rsidR="00F609DC" w:rsidRPr="00890DBA">
        <w:rPr>
          <w:sz w:val="28"/>
          <w:szCs w:val="28"/>
          <w:lang w:val="ru-RU"/>
        </w:rPr>
        <w:t xml:space="preserve">Муниципального </w:t>
      </w:r>
      <w:r w:rsidRPr="00890DBA">
        <w:rPr>
          <w:sz w:val="28"/>
          <w:szCs w:val="28"/>
          <w:lang w:val="ru-RU"/>
        </w:rPr>
        <w:t xml:space="preserve">Заказчика по Контракту права и обязанности </w:t>
      </w:r>
      <w:r w:rsidR="00F609DC" w:rsidRPr="00890DBA">
        <w:rPr>
          <w:sz w:val="28"/>
          <w:szCs w:val="28"/>
          <w:lang w:val="ru-RU"/>
        </w:rPr>
        <w:t xml:space="preserve">Муниципального </w:t>
      </w:r>
      <w:r w:rsidRPr="00890DBA">
        <w:rPr>
          <w:sz w:val="28"/>
          <w:szCs w:val="28"/>
          <w:lang w:val="ru-RU"/>
        </w:rPr>
        <w:t>Заказчика по Контракту переходят к новому</w:t>
      </w:r>
      <w:r w:rsidR="00F609DC" w:rsidRPr="00890DBA">
        <w:rPr>
          <w:sz w:val="28"/>
          <w:szCs w:val="28"/>
          <w:lang w:val="ru-RU"/>
        </w:rPr>
        <w:t xml:space="preserve"> Муниципальному </w:t>
      </w:r>
      <w:r w:rsidRPr="00890DBA">
        <w:rPr>
          <w:sz w:val="28"/>
          <w:szCs w:val="28"/>
          <w:lang w:val="ru-RU"/>
        </w:rPr>
        <w:t xml:space="preserve"> Заказчику в том же объеме и на тех же условиях.</w:t>
      </w:r>
    </w:p>
    <w:p w:rsidR="007D1B20" w:rsidRPr="00890DBA" w:rsidRDefault="00303C21" w:rsidP="00890DBA">
      <w:pPr>
        <w:pStyle w:val="LBGovstyle1"/>
        <w:numPr>
          <w:ilvl w:val="0"/>
          <w:numId w:val="68"/>
        </w:numPr>
        <w:spacing w:before="0" w:after="0"/>
        <w:rPr>
          <w:sz w:val="28"/>
          <w:szCs w:val="28"/>
        </w:rPr>
      </w:pPr>
      <w:bookmarkStart w:id="17" w:name="_Ref434840638"/>
      <w:bookmarkEnd w:id="17"/>
      <w:r w:rsidRPr="00890DBA">
        <w:rPr>
          <w:sz w:val="28"/>
          <w:szCs w:val="28"/>
        </w:rPr>
        <w:t>Реквизиты Сторон</w:t>
      </w:r>
    </w:p>
    <w:tbl>
      <w:tblPr>
        <w:tblW w:w="9571" w:type="dxa"/>
        <w:tblCellMar>
          <w:left w:w="10" w:type="dxa"/>
          <w:right w:w="10" w:type="dxa"/>
        </w:tblCellMar>
        <w:tblLook w:val="0000" w:firstRow="0" w:lastRow="0" w:firstColumn="0" w:lastColumn="0" w:noHBand="0" w:noVBand="0"/>
      </w:tblPr>
      <w:tblGrid>
        <w:gridCol w:w="4928"/>
        <w:gridCol w:w="4643"/>
      </w:tblGrid>
      <w:tr w:rsidR="007D1B20" w:rsidRPr="00890DBA" w:rsidTr="00843A02">
        <w:tc>
          <w:tcPr>
            <w:tcW w:w="4928" w:type="dxa"/>
            <w:shd w:val="clear" w:color="auto" w:fill="auto"/>
            <w:tcMar>
              <w:top w:w="0" w:type="dxa"/>
              <w:left w:w="108" w:type="dxa"/>
              <w:bottom w:w="0" w:type="dxa"/>
              <w:right w:w="108" w:type="dxa"/>
            </w:tcMar>
          </w:tcPr>
          <w:p w:rsidR="007D1B20" w:rsidRPr="00890DBA" w:rsidRDefault="006B791E" w:rsidP="00890DBA">
            <w:pPr>
              <w:pStyle w:val="LBBodyText2"/>
              <w:spacing w:before="0" w:after="0"/>
              <w:ind w:left="0"/>
              <w:rPr>
                <w:sz w:val="28"/>
                <w:szCs w:val="28"/>
              </w:rPr>
            </w:pPr>
            <w:r w:rsidRPr="00890DBA">
              <w:rPr>
                <w:b/>
                <w:bCs/>
                <w:sz w:val="28"/>
                <w:szCs w:val="28"/>
              </w:rPr>
              <w:t>Р</w:t>
            </w:r>
            <w:r w:rsidR="00303C21" w:rsidRPr="00890DBA">
              <w:rPr>
                <w:b/>
                <w:bCs/>
                <w:sz w:val="28"/>
                <w:szCs w:val="28"/>
              </w:rPr>
              <w:t>еквизиты</w:t>
            </w:r>
            <w:r w:rsidR="00F3584D" w:rsidRPr="00890DBA">
              <w:rPr>
                <w:b/>
                <w:bCs/>
                <w:sz w:val="28"/>
                <w:szCs w:val="28"/>
              </w:rPr>
              <w:t xml:space="preserve"> </w:t>
            </w:r>
            <w:r w:rsidR="00F609DC" w:rsidRPr="00890DBA">
              <w:rPr>
                <w:b/>
                <w:bCs/>
                <w:sz w:val="28"/>
                <w:szCs w:val="28"/>
              </w:rPr>
              <w:t>Муниципального</w:t>
            </w:r>
            <w:r w:rsidR="00F3584D" w:rsidRPr="00890DBA">
              <w:rPr>
                <w:b/>
                <w:bCs/>
                <w:sz w:val="28"/>
                <w:szCs w:val="28"/>
              </w:rPr>
              <w:t xml:space="preserve"> </w:t>
            </w:r>
            <w:r w:rsidR="00303C21" w:rsidRPr="00890DBA">
              <w:rPr>
                <w:b/>
                <w:bCs/>
                <w:sz w:val="28"/>
                <w:szCs w:val="28"/>
              </w:rPr>
              <w:t>Заказчика</w:t>
            </w:r>
            <w:r w:rsidR="00303C21" w:rsidRPr="00890DBA">
              <w:rPr>
                <w:sz w:val="28"/>
                <w:szCs w:val="28"/>
              </w:rPr>
              <w:t>:</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МКОУ «ЛЦО «Развитие»</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 xml:space="preserve">Юридический адрес: </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РФ, 187700, Ленинградская область, г. Лодейное Поле, пр. Ленина д.54-а</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ИНН 4709005020 КПП 471101001</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Лицевой счет   02668904022в комитете</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 xml:space="preserve">Финансов  Администрации </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 xml:space="preserve">Лодейнопольский муниципальный </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район Ленинградской области</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 xml:space="preserve">Тел/факс 8(81364)2-28-85 </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Тел. 8(81364)2-28-40</w:t>
            </w:r>
          </w:p>
          <w:p w:rsidR="007D1B20" w:rsidRPr="00890DBA" w:rsidRDefault="007D1B20" w:rsidP="00DA31F4">
            <w:pPr>
              <w:pStyle w:val="ConsPlusNonformat"/>
              <w:jc w:val="both"/>
              <w:rPr>
                <w:rFonts w:ascii="Times New Roman" w:hAnsi="Times New Roman" w:cs="Times New Roman"/>
                <w:sz w:val="28"/>
                <w:szCs w:val="28"/>
              </w:rPr>
            </w:pPr>
          </w:p>
        </w:tc>
        <w:tc>
          <w:tcPr>
            <w:tcW w:w="4643" w:type="dxa"/>
            <w:shd w:val="clear" w:color="auto" w:fill="auto"/>
            <w:tcMar>
              <w:top w:w="0" w:type="dxa"/>
              <w:left w:w="108" w:type="dxa"/>
              <w:bottom w:w="0" w:type="dxa"/>
              <w:right w:w="108" w:type="dxa"/>
            </w:tcMar>
          </w:tcPr>
          <w:p w:rsidR="007D1B20" w:rsidRPr="00890DBA" w:rsidRDefault="00303C21" w:rsidP="00890DBA">
            <w:pPr>
              <w:pStyle w:val="LBBodyText2"/>
              <w:spacing w:before="0" w:after="0"/>
              <w:rPr>
                <w:sz w:val="28"/>
                <w:szCs w:val="28"/>
              </w:rPr>
            </w:pPr>
            <w:r w:rsidRPr="00890DBA">
              <w:rPr>
                <w:b/>
                <w:bCs/>
                <w:sz w:val="28"/>
                <w:szCs w:val="28"/>
              </w:rPr>
              <w:t>Реквизиты Поставщика</w:t>
            </w:r>
            <w:r w:rsidRPr="00890DBA">
              <w:rPr>
                <w:sz w:val="28"/>
                <w:szCs w:val="28"/>
              </w:rPr>
              <w:t>:</w:t>
            </w:r>
          </w:p>
          <w:p w:rsidR="00B96B50" w:rsidRPr="00890DBA" w:rsidRDefault="00B96B50" w:rsidP="00220F9A">
            <w:pPr>
              <w:pStyle w:val="ConsPlusNonformat"/>
              <w:jc w:val="both"/>
              <w:rPr>
                <w:rFonts w:ascii="Times New Roman" w:hAnsi="Times New Roman" w:cs="Times New Roman"/>
                <w:sz w:val="28"/>
                <w:szCs w:val="28"/>
              </w:rPr>
            </w:pPr>
          </w:p>
        </w:tc>
      </w:tr>
    </w:tbl>
    <w:p w:rsidR="007D1B20" w:rsidRPr="00890DBA" w:rsidRDefault="00303C21" w:rsidP="00890DBA">
      <w:pPr>
        <w:pStyle w:val="LBBodyText2"/>
        <w:spacing w:before="0" w:after="0"/>
        <w:rPr>
          <w:b/>
          <w:bCs/>
          <w:sz w:val="28"/>
          <w:szCs w:val="28"/>
        </w:rPr>
      </w:pPr>
      <w:r w:rsidRPr="00890DBA">
        <w:rPr>
          <w:b/>
          <w:bCs/>
          <w:sz w:val="28"/>
          <w:szCs w:val="28"/>
        </w:rPr>
        <w:t>Подписи Сторон</w:t>
      </w:r>
    </w:p>
    <w:p w:rsidR="009D39A8" w:rsidRPr="00890DBA" w:rsidRDefault="009D39A8" w:rsidP="00890DBA">
      <w:pPr>
        <w:pStyle w:val="ConsPlusNonformat"/>
        <w:jc w:val="both"/>
        <w:rPr>
          <w:rFonts w:ascii="Times New Roman" w:hAnsi="Times New Roman" w:cs="Times New Roman"/>
          <w:sz w:val="28"/>
          <w:szCs w:val="28"/>
        </w:rPr>
      </w:pPr>
    </w:p>
    <w:p w:rsidR="0035137B" w:rsidRPr="00890DBA" w:rsidRDefault="0035137B" w:rsidP="00890DBA">
      <w:pPr>
        <w:spacing w:line="276" w:lineRule="auto"/>
        <w:rPr>
          <w:sz w:val="28"/>
          <w:szCs w:val="28"/>
        </w:rPr>
      </w:pPr>
      <w:r w:rsidRPr="00890DBA">
        <w:rPr>
          <w:sz w:val="28"/>
          <w:szCs w:val="28"/>
        </w:rPr>
        <w:lastRenderedPageBreak/>
        <w:t>___________</w:t>
      </w:r>
      <w:r w:rsidR="0044192E">
        <w:rPr>
          <w:sz w:val="28"/>
          <w:szCs w:val="28"/>
        </w:rPr>
        <w:t>Голова</w:t>
      </w:r>
      <w:r w:rsidRPr="00890DBA">
        <w:rPr>
          <w:sz w:val="28"/>
          <w:szCs w:val="28"/>
        </w:rPr>
        <w:t>нова</w:t>
      </w:r>
      <w:r w:rsidR="0044192E">
        <w:rPr>
          <w:sz w:val="28"/>
          <w:szCs w:val="28"/>
        </w:rPr>
        <w:t xml:space="preserve"> Г.В.</w:t>
      </w:r>
      <w:r w:rsidR="00F3584D" w:rsidRPr="00890DBA">
        <w:rPr>
          <w:sz w:val="28"/>
          <w:szCs w:val="28"/>
        </w:rPr>
        <w:t xml:space="preserve">                   </w:t>
      </w:r>
      <w:r w:rsidRPr="00890DBA">
        <w:rPr>
          <w:sz w:val="28"/>
          <w:szCs w:val="28"/>
        </w:rPr>
        <w:t>____________</w:t>
      </w:r>
      <w:r w:rsidR="00220F9A">
        <w:rPr>
          <w:sz w:val="28"/>
          <w:szCs w:val="28"/>
        </w:rPr>
        <w:t xml:space="preserve"> ____________</w:t>
      </w:r>
    </w:p>
    <w:p w:rsidR="009D39A8" w:rsidRPr="00890DBA" w:rsidRDefault="009D39A8" w:rsidP="00890DBA">
      <w:pPr>
        <w:pStyle w:val="ConsPlusNonformat"/>
        <w:jc w:val="both"/>
        <w:rPr>
          <w:rFonts w:ascii="Times New Roman" w:hAnsi="Times New Roman" w:cs="Times New Roman"/>
          <w:sz w:val="28"/>
          <w:szCs w:val="28"/>
        </w:rPr>
      </w:pPr>
      <w:r w:rsidRPr="00890DBA">
        <w:rPr>
          <w:rFonts w:ascii="Times New Roman" w:hAnsi="Times New Roman" w:cs="Times New Roman"/>
          <w:sz w:val="28"/>
          <w:szCs w:val="28"/>
        </w:rPr>
        <w:t>М.П.</w:t>
      </w:r>
      <w:r w:rsidR="007E2AD5" w:rsidRPr="00890DBA">
        <w:rPr>
          <w:rFonts w:ascii="Times New Roman" w:hAnsi="Times New Roman" w:cs="Times New Roman"/>
          <w:sz w:val="28"/>
          <w:szCs w:val="28"/>
        </w:rPr>
        <w:t xml:space="preserve">                                                                                             </w:t>
      </w:r>
      <w:r w:rsidR="008842D2" w:rsidRPr="00890DBA">
        <w:rPr>
          <w:rFonts w:ascii="Times New Roman" w:hAnsi="Times New Roman" w:cs="Times New Roman"/>
          <w:sz w:val="28"/>
          <w:szCs w:val="28"/>
        </w:rPr>
        <w:t>М.П.</w:t>
      </w:r>
    </w:p>
    <w:p w:rsidR="009D39A8" w:rsidRPr="00890DBA" w:rsidRDefault="009D39A8" w:rsidP="00890DBA">
      <w:pPr>
        <w:pStyle w:val="LBBodyText2"/>
        <w:spacing w:before="0" w:after="0"/>
        <w:rPr>
          <w:b/>
          <w:bCs/>
          <w:sz w:val="28"/>
          <w:szCs w:val="28"/>
        </w:rPr>
      </w:pPr>
    </w:p>
    <w:p w:rsidR="007D1B20" w:rsidRPr="00890DBA" w:rsidRDefault="00303C21" w:rsidP="0044192E">
      <w:pPr>
        <w:pStyle w:val="LBBodyText1"/>
        <w:pageBreakBefore/>
        <w:spacing w:before="0" w:after="0"/>
        <w:jc w:val="right"/>
        <w:rPr>
          <w:sz w:val="28"/>
          <w:szCs w:val="28"/>
        </w:rPr>
      </w:pPr>
      <w:r w:rsidRPr="00890DBA">
        <w:rPr>
          <w:sz w:val="28"/>
          <w:szCs w:val="28"/>
        </w:rPr>
        <w:lastRenderedPageBreak/>
        <w:t>Приложение № 1</w:t>
      </w:r>
    </w:p>
    <w:p w:rsidR="007D1B20" w:rsidRPr="00890DBA" w:rsidRDefault="00C5396F" w:rsidP="0044192E">
      <w:pPr>
        <w:pStyle w:val="LBBodyText1"/>
        <w:spacing w:before="0" w:after="0"/>
        <w:jc w:val="right"/>
        <w:rPr>
          <w:sz w:val="28"/>
          <w:szCs w:val="28"/>
        </w:rPr>
      </w:pPr>
      <w:r w:rsidRPr="00890DBA">
        <w:rPr>
          <w:sz w:val="28"/>
          <w:szCs w:val="28"/>
        </w:rPr>
        <w:t>к</w:t>
      </w:r>
      <w:r w:rsidR="0067251F" w:rsidRPr="00890DBA">
        <w:rPr>
          <w:sz w:val="28"/>
          <w:szCs w:val="28"/>
        </w:rPr>
        <w:t xml:space="preserve"> муниципальному к</w:t>
      </w:r>
      <w:r w:rsidR="00303C21" w:rsidRPr="00890DBA">
        <w:rPr>
          <w:sz w:val="28"/>
          <w:szCs w:val="28"/>
        </w:rPr>
        <w:t>онтракту</w:t>
      </w:r>
    </w:p>
    <w:p w:rsidR="007D1B20" w:rsidRPr="00890DBA" w:rsidRDefault="00303C21" w:rsidP="0044192E">
      <w:pPr>
        <w:pStyle w:val="LBBodyText1"/>
        <w:spacing w:before="0" w:after="0"/>
        <w:jc w:val="right"/>
        <w:rPr>
          <w:sz w:val="28"/>
          <w:szCs w:val="28"/>
        </w:rPr>
      </w:pPr>
      <w:r w:rsidRPr="00890DBA">
        <w:rPr>
          <w:sz w:val="28"/>
          <w:szCs w:val="28"/>
        </w:rPr>
        <w:t>от «</w:t>
      </w:r>
      <w:r w:rsidR="00220F9A">
        <w:rPr>
          <w:sz w:val="28"/>
          <w:szCs w:val="28"/>
        </w:rPr>
        <w:t xml:space="preserve">_____ </w:t>
      </w:r>
      <w:r w:rsidR="00E81A41" w:rsidRPr="00890DBA">
        <w:rPr>
          <w:sz w:val="28"/>
          <w:szCs w:val="28"/>
        </w:rPr>
        <w:t xml:space="preserve">» </w:t>
      </w:r>
      <w:r w:rsidR="00220F9A">
        <w:rPr>
          <w:sz w:val="28"/>
          <w:szCs w:val="28"/>
        </w:rPr>
        <w:t>_________</w:t>
      </w:r>
      <w:r w:rsidRPr="00890DBA">
        <w:rPr>
          <w:sz w:val="28"/>
          <w:szCs w:val="28"/>
        </w:rPr>
        <w:t>202</w:t>
      </w:r>
      <w:r w:rsidR="00220F9A">
        <w:rPr>
          <w:sz w:val="28"/>
          <w:szCs w:val="28"/>
        </w:rPr>
        <w:t>6</w:t>
      </w:r>
      <w:r w:rsidRPr="00890DBA">
        <w:rPr>
          <w:sz w:val="28"/>
          <w:szCs w:val="28"/>
        </w:rPr>
        <w:t>г.</w:t>
      </w:r>
    </w:p>
    <w:p w:rsidR="00540100" w:rsidRPr="00890DBA" w:rsidRDefault="00303C21" w:rsidP="0044192E">
      <w:pPr>
        <w:pStyle w:val="12"/>
        <w:shd w:val="clear" w:color="auto" w:fill="auto"/>
        <w:tabs>
          <w:tab w:val="left" w:pos="375"/>
        </w:tabs>
        <w:spacing w:before="0"/>
        <w:ind w:right="220"/>
        <w:jc w:val="right"/>
        <w:rPr>
          <w:sz w:val="28"/>
          <w:szCs w:val="28"/>
        </w:rPr>
      </w:pPr>
      <w:r w:rsidRPr="00890DBA">
        <w:rPr>
          <w:sz w:val="28"/>
          <w:szCs w:val="28"/>
        </w:rPr>
        <w:t>№</w:t>
      </w:r>
      <w:r w:rsidR="00220F9A">
        <w:rPr>
          <w:sz w:val="28"/>
          <w:szCs w:val="28"/>
        </w:rPr>
        <w:t>___</w:t>
      </w:r>
    </w:p>
    <w:p w:rsidR="0052152D" w:rsidRPr="00890DBA" w:rsidRDefault="003B4A90" w:rsidP="0044192E">
      <w:pPr>
        <w:spacing w:line="340" w:lineRule="exact"/>
        <w:jc w:val="center"/>
        <w:outlineLvl w:val="0"/>
        <w:rPr>
          <w:b/>
          <w:bCs/>
          <w:sz w:val="28"/>
          <w:szCs w:val="28"/>
        </w:rPr>
      </w:pPr>
      <w:r w:rsidRPr="00890DBA">
        <w:rPr>
          <w:b/>
          <w:bCs/>
          <w:sz w:val="28"/>
          <w:szCs w:val="28"/>
        </w:rPr>
        <w:t>Описание объекта закупки</w:t>
      </w:r>
    </w:p>
    <w:p w:rsidR="0052152D" w:rsidRPr="00890DBA" w:rsidRDefault="0052152D" w:rsidP="00890DBA">
      <w:pPr>
        <w:outlineLvl w:val="0"/>
        <w:rPr>
          <w:bCs/>
          <w:sz w:val="28"/>
          <w:szCs w:val="28"/>
        </w:rPr>
      </w:pPr>
      <w:r w:rsidRPr="00890DBA">
        <w:rPr>
          <w:bCs/>
          <w:sz w:val="28"/>
          <w:szCs w:val="28"/>
        </w:rPr>
        <w:t xml:space="preserve">Муниципальный заказчик: </w:t>
      </w:r>
      <w:r w:rsidR="00383756" w:rsidRPr="00890DBA">
        <w:rPr>
          <w:bCs/>
          <w:sz w:val="28"/>
          <w:szCs w:val="28"/>
        </w:rPr>
        <w:t xml:space="preserve">МКОУ ЛЦО «Развитие» </w:t>
      </w:r>
    </w:p>
    <w:p w:rsidR="00383756" w:rsidRPr="00890DBA" w:rsidRDefault="0052152D" w:rsidP="00890DBA">
      <w:pPr>
        <w:outlineLvl w:val="0"/>
        <w:rPr>
          <w:bCs/>
          <w:sz w:val="28"/>
          <w:szCs w:val="28"/>
        </w:rPr>
      </w:pPr>
      <w:r w:rsidRPr="00890DBA">
        <w:rPr>
          <w:bCs/>
          <w:sz w:val="28"/>
          <w:szCs w:val="28"/>
        </w:rPr>
        <w:t xml:space="preserve">Поставщик: </w:t>
      </w:r>
      <w:r w:rsidR="00220F9A">
        <w:rPr>
          <w:bCs/>
          <w:sz w:val="28"/>
          <w:szCs w:val="28"/>
        </w:rPr>
        <w:t>______________</w:t>
      </w:r>
      <w:r w:rsidR="00E81A41" w:rsidRPr="00890DBA">
        <w:rPr>
          <w:bCs/>
          <w:sz w:val="28"/>
          <w:szCs w:val="28"/>
        </w:rPr>
        <w:t>.</w:t>
      </w:r>
    </w:p>
    <w:p w:rsidR="0065577A" w:rsidRPr="00890DBA" w:rsidRDefault="0052152D" w:rsidP="00890DBA">
      <w:pPr>
        <w:pStyle w:val="ConsPlusNonformat"/>
        <w:jc w:val="both"/>
        <w:rPr>
          <w:rFonts w:ascii="Times New Roman" w:hAnsi="Times New Roman" w:cs="Times New Roman"/>
          <w:sz w:val="28"/>
          <w:szCs w:val="28"/>
        </w:rPr>
      </w:pPr>
      <w:r w:rsidRPr="00890DBA">
        <w:rPr>
          <w:rFonts w:ascii="Times New Roman" w:hAnsi="Times New Roman" w:cs="Times New Roman"/>
          <w:bCs/>
          <w:sz w:val="28"/>
          <w:szCs w:val="28"/>
        </w:rPr>
        <w:t>Место поставки товара:</w:t>
      </w:r>
      <w:r w:rsidR="0035137B" w:rsidRPr="00890DBA">
        <w:rPr>
          <w:rFonts w:ascii="Times New Roman" w:hAnsi="Times New Roman" w:cs="Times New Roman"/>
          <w:sz w:val="28"/>
          <w:szCs w:val="28"/>
        </w:rPr>
        <w:t>в соответствии с  контрактом</w:t>
      </w:r>
    </w:p>
    <w:p w:rsidR="0052152D" w:rsidRPr="00890DBA" w:rsidRDefault="0052152D" w:rsidP="00890DBA">
      <w:pPr>
        <w:outlineLvl w:val="0"/>
        <w:rPr>
          <w:bCs/>
          <w:sz w:val="28"/>
          <w:szCs w:val="28"/>
        </w:rPr>
      </w:pPr>
      <w:r w:rsidRPr="00890DBA">
        <w:rPr>
          <w:bCs/>
          <w:sz w:val="28"/>
          <w:szCs w:val="28"/>
        </w:rPr>
        <w:t>Срок поставки товара: в соответствии с контрактом.</w:t>
      </w:r>
    </w:p>
    <w:p w:rsidR="0052152D" w:rsidRPr="00890DBA" w:rsidRDefault="00426505" w:rsidP="00890DBA">
      <w:pPr>
        <w:tabs>
          <w:tab w:val="left" w:pos="7536"/>
        </w:tabs>
        <w:autoSpaceDE w:val="0"/>
        <w:adjustRightInd w:val="0"/>
        <w:rPr>
          <w:sz w:val="28"/>
          <w:szCs w:val="28"/>
        </w:rPr>
      </w:pPr>
      <w:r w:rsidRPr="00890DBA">
        <w:rPr>
          <w:rStyle w:val="markedcontent"/>
          <w:sz w:val="28"/>
          <w:szCs w:val="28"/>
        </w:rPr>
        <w:t>Стоимость товара не подлежит увеличению в течение срока действия контракта.</w:t>
      </w:r>
      <w:r w:rsidR="0052152D" w:rsidRPr="00890DBA">
        <w:rPr>
          <w:sz w:val="28"/>
          <w:szCs w:val="28"/>
        </w:rPr>
        <w:tab/>
      </w:r>
    </w:p>
    <w:p w:rsidR="001E4AFD" w:rsidRPr="00890DBA" w:rsidRDefault="001E4AFD" w:rsidP="00890DBA">
      <w:pPr>
        <w:rPr>
          <w:b/>
          <w:sz w:val="28"/>
          <w:szCs w:val="28"/>
        </w:rPr>
      </w:pPr>
      <w:r w:rsidRPr="00890DBA">
        <w:rPr>
          <w:b/>
          <w:sz w:val="28"/>
          <w:szCs w:val="28"/>
        </w:rPr>
        <w:t>Требования к товару:</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Все поставляемые товары должны быть надлежащего качества.</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 xml:space="preserve">Все поставляемые товары должны соответствовать требованиям государственных стандартов, технических регламентов и условий, санитарных норм и правил, установленным для продуктов, подлежащих поставке в процессе исполнения настоящего </w:t>
      </w:r>
      <w:r w:rsidR="00F81B01" w:rsidRPr="00890DBA">
        <w:rPr>
          <w:rFonts w:eastAsiaTheme="minorHAnsi"/>
          <w:color w:val="00000A"/>
          <w:sz w:val="28"/>
          <w:szCs w:val="28"/>
          <w:lang w:eastAsia="en-US"/>
        </w:rPr>
        <w:t>контракта.</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 xml:space="preserve">Срок годности товаров, подлежащих поставке, на момент совершения поставки должен быть не менее 80 % от всего срока годности таких </w:t>
      </w:r>
      <w:r w:rsidR="00F81B01" w:rsidRPr="00890DBA">
        <w:rPr>
          <w:rFonts w:eastAsiaTheme="minorHAnsi"/>
          <w:color w:val="00000A"/>
          <w:sz w:val="28"/>
          <w:szCs w:val="28"/>
          <w:lang w:eastAsia="en-US"/>
        </w:rPr>
        <w:t>товаров</w:t>
      </w:r>
      <w:r w:rsidRPr="00890DBA">
        <w:rPr>
          <w:rFonts w:eastAsiaTheme="minorHAnsi"/>
          <w:color w:val="00000A"/>
          <w:sz w:val="28"/>
          <w:szCs w:val="28"/>
          <w:lang w:eastAsia="en-US"/>
        </w:rPr>
        <w:t>.</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 xml:space="preserve">Товары, подлежащие поставке, не должны содержать в себе химических элементов, веществ, соединений, (вкусовых заменителей, химических эквивалентов натуральным растительным и животным составляющим таких </w:t>
      </w:r>
      <w:r w:rsidR="00F81B01" w:rsidRPr="00890DBA">
        <w:rPr>
          <w:rFonts w:eastAsiaTheme="minorHAnsi"/>
          <w:color w:val="00000A"/>
          <w:sz w:val="28"/>
          <w:szCs w:val="28"/>
          <w:lang w:eastAsia="en-US"/>
        </w:rPr>
        <w:t>товаров</w:t>
      </w:r>
      <w:r w:rsidRPr="00890DBA">
        <w:rPr>
          <w:rFonts w:eastAsiaTheme="minorHAnsi"/>
          <w:color w:val="00000A"/>
          <w:sz w:val="28"/>
          <w:szCs w:val="28"/>
          <w:lang w:eastAsia="en-US"/>
        </w:rPr>
        <w:t>).</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Товары, подлежащие поставке должны быть экологически чистыми.</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При поставке товаров должны быть приложены документы, подтверждающие надлежащее качество таких товаров.</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При транспортировке товаров должен использоваться автомобильный транспорт, специально предусмотренный для транспортировки таких товаров (в том числе и рефрижераторы).</w:t>
      </w:r>
    </w:p>
    <w:p w:rsidR="001E4AFD" w:rsidRPr="00890DBA" w:rsidRDefault="001E4AFD" w:rsidP="00890DBA">
      <w:pPr>
        <w:numPr>
          <w:ilvl w:val="0"/>
          <w:numId w:val="75"/>
        </w:numPr>
        <w:suppressAutoHyphens w:val="0"/>
        <w:autoSpaceDN/>
        <w:spacing w:line="276" w:lineRule="auto"/>
        <w:ind w:right="-283"/>
        <w:textAlignment w:val="auto"/>
        <w:rPr>
          <w:rFonts w:eastAsiaTheme="minorHAnsi"/>
          <w:sz w:val="28"/>
          <w:szCs w:val="28"/>
          <w:lang w:eastAsia="en-US"/>
        </w:rPr>
      </w:pPr>
      <w:r w:rsidRPr="00890DBA">
        <w:rPr>
          <w:rFonts w:eastAsiaTheme="minorHAnsi"/>
          <w:color w:val="00000A"/>
          <w:sz w:val="28"/>
          <w:szCs w:val="28"/>
          <w:lang w:eastAsia="en-US"/>
        </w:rPr>
        <w:t>Погрузка, выгрузка товара  осуществляется за счет средств Поставщика.</w:t>
      </w:r>
    </w:p>
    <w:p w:rsidR="001E4AFD" w:rsidRPr="00890DBA" w:rsidRDefault="001E4AFD" w:rsidP="00890DBA">
      <w:pPr>
        <w:spacing w:before="100" w:beforeAutospacing="1" w:after="100" w:afterAutospacing="1" w:line="276" w:lineRule="auto"/>
        <w:ind w:right="-283"/>
        <w:rPr>
          <w:b/>
          <w:sz w:val="28"/>
          <w:szCs w:val="28"/>
        </w:rPr>
      </w:pPr>
      <w:r w:rsidRPr="00890DBA">
        <w:rPr>
          <w:sz w:val="28"/>
          <w:szCs w:val="28"/>
        </w:rPr>
        <w:t>Поставщик подтверждает возможность безопасного использования Товара по назначению в течение всего срока годности Товара. В случае выявления в течение всего срока годности Товара существенного нарушения требований к качеству Поставщик обязан заменить Товар ненадлежащего качества Товаром надлежащего качества.  Все расходы, связанные с возвратом Товара ненадлежащего качества, осуществляются за счет Поставщика.</w:t>
      </w:r>
    </w:p>
    <w:p w:rsidR="001E4AFD" w:rsidRPr="00890DBA" w:rsidRDefault="001E4AFD" w:rsidP="00890DBA">
      <w:pPr>
        <w:rPr>
          <w:sz w:val="28"/>
          <w:szCs w:val="28"/>
        </w:rPr>
      </w:pPr>
    </w:p>
    <w:p w:rsidR="00D117B6" w:rsidRPr="00890DBA" w:rsidRDefault="00D117B6" w:rsidP="0044192E">
      <w:pPr>
        <w:jc w:val="right"/>
        <w:rPr>
          <w:sz w:val="28"/>
          <w:szCs w:val="28"/>
        </w:rPr>
      </w:pPr>
      <w:r w:rsidRPr="00890DBA">
        <w:rPr>
          <w:sz w:val="28"/>
          <w:szCs w:val="28"/>
        </w:rPr>
        <w:t>Приложение №1</w:t>
      </w:r>
    </w:p>
    <w:p w:rsidR="00D117B6" w:rsidRPr="00890DBA" w:rsidRDefault="00D117B6" w:rsidP="0044192E">
      <w:pPr>
        <w:jc w:val="right"/>
        <w:rPr>
          <w:sz w:val="28"/>
          <w:szCs w:val="28"/>
        </w:rPr>
      </w:pPr>
      <w:r w:rsidRPr="00890DBA">
        <w:rPr>
          <w:sz w:val="28"/>
          <w:szCs w:val="28"/>
        </w:rPr>
        <w:t xml:space="preserve"> к описанию объекта закупки</w:t>
      </w:r>
    </w:p>
    <w:p w:rsidR="00D117B6" w:rsidRPr="00890DBA" w:rsidRDefault="00D117B6" w:rsidP="00890DBA">
      <w:pPr>
        <w:rPr>
          <w:b/>
          <w:sz w:val="28"/>
          <w:szCs w:val="28"/>
        </w:rPr>
      </w:pPr>
    </w:p>
    <w:p w:rsidR="00D117B6" w:rsidRPr="00890DBA" w:rsidRDefault="00D117B6" w:rsidP="0044192E">
      <w:pPr>
        <w:jc w:val="center"/>
        <w:rPr>
          <w:b/>
          <w:sz w:val="28"/>
          <w:szCs w:val="28"/>
        </w:rPr>
      </w:pPr>
      <w:r w:rsidRPr="00890DBA">
        <w:rPr>
          <w:b/>
          <w:sz w:val="28"/>
          <w:szCs w:val="28"/>
        </w:rPr>
        <w:t>Спецификация</w:t>
      </w:r>
    </w:p>
    <w:p w:rsidR="00D117B6" w:rsidRPr="00890DBA" w:rsidRDefault="00D117B6" w:rsidP="0044192E">
      <w:pPr>
        <w:jc w:val="center"/>
        <w:rPr>
          <w:b/>
          <w:sz w:val="28"/>
          <w:szCs w:val="28"/>
        </w:rPr>
      </w:pPr>
    </w:p>
    <w:tbl>
      <w:tblPr>
        <w:tblW w:w="1066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9"/>
        <w:gridCol w:w="4111"/>
        <w:gridCol w:w="708"/>
        <w:gridCol w:w="851"/>
        <w:gridCol w:w="850"/>
        <w:gridCol w:w="1162"/>
      </w:tblGrid>
      <w:tr w:rsidR="00D117B6" w:rsidRPr="00890DBA" w:rsidTr="00DE6151">
        <w:trPr>
          <w:trHeight w:val="480"/>
        </w:trPr>
        <w:tc>
          <w:tcPr>
            <w:tcW w:w="709"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w:t>
            </w:r>
          </w:p>
        </w:tc>
        <w:tc>
          <w:tcPr>
            <w:tcW w:w="2269"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Наименование</w:t>
            </w:r>
          </w:p>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товара</w:t>
            </w:r>
          </w:p>
        </w:tc>
        <w:tc>
          <w:tcPr>
            <w:tcW w:w="4111"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Характеристика предложенного товара</w:t>
            </w:r>
          </w:p>
        </w:tc>
        <w:tc>
          <w:tcPr>
            <w:tcW w:w="708"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Ед.</w:t>
            </w:r>
          </w:p>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изм.</w:t>
            </w:r>
          </w:p>
        </w:tc>
        <w:tc>
          <w:tcPr>
            <w:tcW w:w="851"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Кол-во</w:t>
            </w:r>
          </w:p>
        </w:tc>
        <w:tc>
          <w:tcPr>
            <w:tcW w:w="850"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Цена</w:t>
            </w:r>
          </w:p>
        </w:tc>
        <w:tc>
          <w:tcPr>
            <w:tcW w:w="1162"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 xml:space="preserve">Сумма в руб. </w:t>
            </w:r>
          </w:p>
        </w:tc>
      </w:tr>
      <w:tr w:rsidR="00D117B6" w:rsidRPr="00890DBA" w:rsidTr="00DE6151">
        <w:trPr>
          <w:trHeight w:val="555"/>
        </w:trPr>
        <w:tc>
          <w:tcPr>
            <w:tcW w:w="709" w:type="dxa"/>
            <w:vAlign w:val="center"/>
          </w:tcPr>
          <w:p w:rsidR="00D117B6" w:rsidRPr="00890DBA" w:rsidRDefault="00D117B6" w:rsidP="00890DBA">
            <w:pPr>
              <w:widowControl w:val="0"/>
              <w:tabs>
                <w:tab w:val="left" w:pos="375"/>
              </w:tabs>
              <w:spacing w:line="288" w:lineRule="exact"/>
              <w:ind w:right="220"/>
              <w:rPr>
                <w:sz w:val="28"/>
                <w:szCs w:val="28"/>
                <w:lang w:eastAsia="en-US"/>
              </w:rPr>
            </w:pPr>
            <w:r w:rsidRPr="00890DBA">
              <w:rPr>
                <w:sz w:val="28"/>
                <w:szCs w:val="28"/>
                <w:lang w:eastAsia="en-US"/>
              </w:rPr>
              <w:t>1</w:t>
            </w:r>
          </w:p>
        </w:tc>
        <w:tc>
          <w:tcPr>
            <w:tcW w:w="2269" w:type="dxa"/>
            <w:vAlign w:val="center"/>
          </w:tcPr>
          <w:p w:rsidR="00D117B6" w:rsidRPr="00890DBA" w:rsidRDefault="00843A02" w:rsidP="00890DBA">
            <w:pPr>
              <w:widowControl w:val="0"/>
              <w:tabs>
                <w:tab w:val="left" w:pos="375"/>
              </w:tabs>
              <w:spacing w:line="288" w:lineRule="exact"/>
              <w:ind w:right="220"/>
              <w:rPr>
                <w:sz w:val="28"/>
                <w:szCs w:val="28"/>
                <w:lang w:eastAsia="en-US"/>
              </w:rPr>
            </w:pPr>
            <w:r w:rsidRPr="00890DBA">
              <w:rPr>
                <w:sz w:val="28"/>
                <w:szCs w:val="28"/>
              </w:rPr>
              <w:t>Хлеб «</w:t>
            </w:r>
            <w:r w:rsidR="00DE6151" w:rsidRPr="00890DBA">
              <w:rPr>
                <w:sz w:val="28"/>
                <w:szCs w:val="28"/>
              </w:rPr>
              <w:t>Дарницкий</w:t>
            </w:r>
            <w:r w:rsidRPr="00890DBA">
              <w:rPr>
                <w:sz w:val="28"/>
                <w:szCs w:val="28"/>
              </w:rPr>
              <w:t>» 0,</w:t>
            </w:r>
            <w:r w:rsidR="00DE6151" w:rsidRPr="00890DBA">
              <w:rPr>
                <w:sz w:val="28"/>
                <w:szCs w:val="28"/>
              </w:rPr>
              <w:t>53</w:t>
            </w:r>
            <w:r w:rsidRPr="00890DBA">
              <w:rPr>
                <w:sz w:val="28"/>
                <w:szCs w:val="28"/>
              </w:rPr>
              <w:t>кг  нарезанный в упаковке</w:t>
            </w:r>
          </w:p>
        </w:tc>
        <w:tc>
          <w:tcPr>
            <w:tcW w:w="4111" w:type="dxa"/>
            <w:vAlign w:val="center"/>
          </w:tcPr>
          <w:p w:rsidR="00D117B6" w:rsidRPr="00890DBA" w:rsidRDefault="00843A02" w:rsidP="00890DBA">
            <w:pPr>
              <w:pStyle w:val="afd"/>
              <w:jc w:val="both"/>
              <w:rPr>
                <w:rFonts w:eastAsia="Calibri"/>
                <w:sz w:val="28"/>
                <w:szCs w:val="28"/>
                <w:lang w:eastAsia="en-US"/>
              </w:rPr>
            </w:pPr>
            <w:r w:rsidRPr="00890DBA">
              <w:rPr>
                <w:rFonts w:eastAsia="Calibri"/>
                <w:sz w:val="28"/>
                <w:szCs w:val="28"/>
                <w:lang w:eastAsia="en-US"/>
              </w:rPr>
              <w:t>Производитель Россия. Срок хранения 72 часа. Вырабатывается из смеси ржаной и пшеничной муки 1 сорта.</w:t>
            </w:r>
          </w:p>
        </w:tc>
        <w:tc>
          <w:tcPr>
            <w:tcW w:w="708" w:type="dxa"/>
            <w:vAlign w:val="center"/>
          </w:tcPr>
          <w:p w:rsidR="00D117B6" w:rsidRPr="0044192E" w:rsidRDefault="00843A02" w:rsidP="00890DBA">
            <w:pPr>
              <w:widowControl w:val="0"/>
              <w:tabs>
                <w:tab w:val="left" w:pos="375"/>
              </w:tabs>
              <w:spacing w:line="288" w:lineRule="exact"/>
              <w:ind w:right="220"/>
              <w:rPr>
                <w:lang w:eastAsia="en-US"/>
              </w:rPr>
            </w:pPr>
            <w:r w:rsidRPr="0044192E">
              <w:rPr>
                <w:lang w:eastAsia="en-US"/>
              </w:rPr>
              <w:t>шт</w:t>
            </w:r>
          </w:p>
        </w:tc>
        <w:tc>
          <w:tcPr>
            <w:tcW w:w="851" w:type="dxa"/>
            <w:vAlign w:val="center"/>
          </w:tcPr>
          <w:p w:rsidR="00D117B6" w:rsidRPr="0044192E" w:rsidRDefault="00457CFC" w:rsidP="00890DBA">
            <w:pPr>
              <w:widowControl w:val="0"/>
              <w:tabs>
                <w:tab w:val="left" w:pos="375"/>
              </w:tabs>
              <w:spacing w:line="288" w:lineRule="exact"/>
              <w:ind w:right="220"/>
              <w:rPr>
                <w:color w:val="FF0000"/>
                <w:sz w:val="24"/>
                <w:szCs w:val="24"/>
                <w:lang w:eastAsia="en-US"/>
              </w:rPr>
            </w:pPr>
            <w:r>
              <w:rPr>
                <w:color w:val="FF0000"/>
                <w:sz w:val="24"/>
                <w:szCs w:val="24"/>
                <w:lang w:eastAsia="en-US"/>
              </w:rPr>
              <w:t>120</w:t>
            </w:r>
          </w:p>
        </w:tc>
        <w:tc>
          <w:tcPr>
            <w:tcW w:w="850" w:type="dxa"/>
            <w:vAlign w:val="center"/>
          </w:tcPr>
          <w:p w:rsidR="00D117B6" w:rsidRPr="0044192E" w:rsidRDefault="00D117B6" w:rsidP="00890DBA">
            <w:pPr>
              <w:rPr>
                <w:color w:val="FF0000"/>
                <w:sz w:val="24"/>
                <w:szCs w:val="24"/>
              </w:rPr>
            </w:pPr>
            <w:bookmarkStart w:id="18" w:name="_GoBack"/>
            <w:bookmarkEnd w:id="18"/>
          </w:p>
        </w:tc>
        <w:tc>
          <w:tcPr>
            <w:tcW w:w="1162" w:type="dxa"/>
            <w:vAlign w:val="center"/>
          </w:tcPr>
          <w:p w:rsidR="00D117B6" w:rsidRPr="0044192E" w:rsidRDefault="00D117B6" w:rsidP="00890DBA">
            <w:pPr>
              <w:rPr>
                <w:color w:val="FF0000"/>
              </w:rPr>
            </w:pPr>
          </w:p>
        </w:tc>
      </w:tr>
      <w:tr w:rsidR="00D117B6" w:rsidRPr="00890DBA" w:rsidTr="00DE6151">
        <w:trPr>
          <w:trHeight w:val="510"/>
        </w:trPr>
        <w:tc>
          <w:tcPr>
            <w:tcW w:w="709" w:type="dxa"/>
            <w:vAlign w:val="center"/>
          </w:tcPr>
          <w:p w:rsidR="00D117B6" w:rsidRPr="00890DBA" w:rsidRDefault="0013276D" w:rsidP="00890DBA">
            <w:pPr>
              <w:widowControl w:val="0"/>
              <w:tabs>
                <w:tab w:val="left" w:pos="375"/>
              </w:tabs>
              <w:spacing w:after="294" w:line="288" w:lineRule="exact"/>
              <w:ind w:right="220"/>
              <w:rPr>
                <w:sz w:val="28"/>
                <w:szCs w:val="28"/>
                <w:lang w:eastAsia="en-US"/>
              </w:rPr>
            </w:pPr>
            <w:r w:rsidRPr="00890DBA">
              <w:rPr>
                <w:sz w:val="28"/>
                <w:szCs w:val="28"/>
                <w:lang w:eastAsia="en-US"/>
              </w:rPr>
              <w:t>2</w:t>
            </w:r>
          </w:p>
        </w:tc>
        <w:tc>
          <w:tcPr>
            <w:tcW w:w="2269" w:type="dxa"/>
            <w:vAlign w:val="center"/>
          </w:tcPr>
          <w:p w:rsidR="00D117B6" w:rsidRPr="00890DBA" w:rsidRDefault="00843A02" w:rsidP="008E4638">
            <w:pPr>
              <w:widowControl w:val="0"/>
              <w:tabs>
                <w:tab w:val="left" w:pos="375"/>
              </w:tabs>
              <w:spacing w:after="294" w:line="288" w:lineRule="exact"/>
              <w:ind w:right="220"/>
              <w:rPr>
                <w:sz w:val="28"/>
                <w:szCs w:val="28"/>
                <w:lang w:eastAsia="en-US"/>
              </w:rPr>
            </w:pPr>
            <w:r w:rsidRPr="00890DBA">
              <w:rPr>
                <w:sz w:val="28"/>
                <w:szCs w:val="28"/>
              </w:rPr>
              <w:t>Батон «</w:t>
            </w:r>
            <w:r w:rsidR="00DE6151" w:rsidRPr="00890DBA">
              <w:rPr>
                <w:sz w:val="28"/>
                <w:szCs w:val="28"/>
              </w:rPr>
              <w:t>Подмосковный</w:t>
            </w:r>
            <w:r w:rsidRPr="00890DBA">
              <w:rPr>
                <w:sz w:val="28"/>
                <w:szCs w:val="28"/>
              </w:rPr>
              <w:t>» 0,</w:t>
            </w:r>
            <w:r w:rsidR="008E4638">
              <w:rPr>
                <w:sz w:val="28"/>
                <w:szCs w:val="28"/>
              </w:rPr>
              <w:t>3</w:t>
            </w:r>
            <w:r w:rsidRPr="00890DBA">
              <w:rPr>
                <w:sz w:val="28"/>
                <w:szCs w:val="28"/>
              </w:rPr>
              <w:t>кг  нарезанный в упаковке</w:t>
            </w:r>
          </w:p>
        </w:tc>
        <w:tc>
          <w:tcPr>
            <w:tcW w:w="4111" w:type="dxa"/>
            <w:vAlign w:val="center"/>
          </w:tcPr>
          <w:p w:rsidR="00D117B6" w:rsidRPr="00890DBA" w:rsidRDefault="00843A02" w:rsidP="00890DBA">
            <w:pPr>
              <w:pStyle w:val="afd"/>
              <w:jc w:val="both"/>
              <w:rPr>
                <w:rFonts w:eastAsia="Calibri"/>
                <w:sz w:val="28"/>
                <w:szCs w:val="28"/>
                <w:lang w:eastAsia="en-US"/>
              </w:rPr>
            </w:pPr>
            <w:r w:rsidRPr="00890DBA">
              <w:rPr>
                <w:rFonts w:eastAsia="Calibri"/>
                <w:sz w:val="28"/>
                <w:szCs w:val="28"/>
                <w:lang w:eastAsia="en-US"/>
              </w:rPr>
              <w:t>Производитель Россия. Срок хранения 72 часа. Вырабатывается из пшеничной муки высшего сорта.</w:t>
            </w:r>
          </w:p>
        </w:tc>
        <w:tc>
          <w:tcPr>
            <w:tcW w:w="708" w:type="dxa"/>
            <w:vAlign w:val="center"/>
          </w:tcPr>
          <w:p w:rsidR="00D117B6" w:rsidRPr="0044192E" w:rsidRDefault="00843A02" w:rsidP="00890DBA">
            <w:pPr>
              <w:widowControl w:val="0"/>
              <w:tabs>
                <w:tab w:val="left" w:pos="375"/>
              </w:tabs>
              <w:spacing w:after="294" w:line="288" w:lineRule="exact"/>
              <w:ind w:right="220"/>
              <w:rPr>
                <w:lang w:eastAsia="en-US"/>
              </w:rPr>
            </w:pPr>
            <w:r w:rsidRPr="0044192E">
              <w:rPr>
                <w:lang w:eastAsia="en-US"/>
              </w:rPr>
              <w:t>шт</w:t>
            </w:r>
          </w:p>
        </w:tc>
        <w:tc>
          <w:tcPr>
            <w:tcW w:w="851" w:type="dxa"/>
            <w:vAlign w:val="center"/>
          </w:tcPr>
          <w:p w:rsidR="00D117B6" w:rsidRPr="0044192E" w:rsidRDefault="00457CFC" w:rsidP="00890DBA">
            <w:pPr>
              <w:widowControl w:val="0"/>
              <w:tabs>
                <w:tab w:val="left" w:pos="375"/>
              </w:tabs>
              <w:spacing w:after="294" w:line="288" w:lineRule="exact"/>
              <w:ind w:right="220"/>
              <w:rPr>
                <w:color w:val="FF0000"/>
                <w:sz w:val="24"/>
                <w:szCs w:val="24"/>
                <w:lang w:eastAsia="en-US"/>
              </w:rPr>
            </w:pPr>
            <w:r>
              <w:rPr>
                <w:color w:val="FF0000"/>
                <w:sz w:val="24"/>
                <w:szCs w:val="24"/>
                <w:lang w:eastAsia="en-US"/>
              </w:rPr>
              <w:t>140</w:t>
            </w:r>
          </w:p>
        </w:tc>
        <w:tc>
          <w:tcPr>
            <w:tcW w:w="850" w:type="dxa"/>
            <w:vAlign w:val="center"/>
          </w:tcPr>
          <w:p w:rsidR="00D117B6" w:rsidRPr="0044192E" w:rsidRDefault="00D117B6" w:rsidP="00890DBA">
            <w:pPr>
              <w:rPr>
                <w:color w:val="FF0000"/>
                <w:sz w:val="24"/>
                <w:szCs w:val="24"/>
              </w:rPr>
            </w:pPr>
          </w:p>
        </w:tc>
        <w:tc>
          <w:tcPr>
            <w:tcW w:w="1162" w:type="dxa"/>
            <w:vAlign w:val="center"/>
          </w:tcPr>
          <w:p w:rsidR="00D117B6" w:rsidRPr="0044192E" w:rsidRDefault="00D117B6" w:rsidP="00890DBA">
            <w:pPr>
              <w:rPr>
                <w:color w:val="FF0000"/>
              </w:rPr>
            </w:pPr>
          </w:p>
        </w:tc>
      </w:tr>
    </w:tbl>
    <w:p w:rsidR="00D117B6" w:rsidRPr="00890DBA" w:rsidRDefault="00D117B6" w:rsidP="00890DBA">
      <w:pPr>
        <w:rPr>
          <w:sz w:val="28"/>
          <w:szCs w:val="28"/>
        </w:rPr>
      </w:pPr>
    </w:p>
    <w:p w:rsidR="00D117B6" w:rsidRPr="00890DBA" w:rsidRDefault="00D117B6" w:rsidP="00220F9A">
      <w:pPr>
        <w:rPr>
          <w:b/>
          <w:bCs/>
          <w:color w:val="FF0000"/>
          <w:sz w:val="28"/>
          <w:szCs w:val="28"/>
        </w:rPr>
      </w:pPr>
      <w:r w:rsidRPr="00890DBA">
        <w:rPr>
          <w:b/>
          <w:bCs/>
          <w:sz w:val="28"/>
          <w:szCs w:val="28"/>
        </w:rPr>
        <w:t xml:space="preserve"> Итого сумма  контракта </w:t>
      </w:r>
      <w:r w:rsidR="00985464" w:rsidRPr="00890DBA">
        <w:rPr>
          <w:b/>
          <w:bCs/>
          <w:sz w:val="28"/>
          <w:szCs w:val="28"/>
        </w:rPr>
        <w:t xml:space="preserve"> </w:t>
      </w:r>
      <w:r w:rsidR="00220F9A">
        <w:rPr>
          <w:b/>
          <w:bCs/>
          <w:color w:val="FF0000"/>
          <w:sz w:val="28"/>
          <w:szCs w:val="28"/>
        </w:rPr>
        <w:t>__________</w:t>
      </w:r>
      <w:r w:rsidR="002515B9" w:rsidRPr="00890DBA">
        <w:rPr>
          <w:b/>
          <w:bCs/>
          <w:color w:val="FF0000"/>
          <w:sz w:val="28"/>
          <w:szCs w:val="28"/>
        </w:rPr>
        <w:t xml:space="preserve"> </w:t>
      </w:r>
      <w:r w:rsidR="00183030" w:rsidRPr="00890DBA">
        <w:rPr>
          <w:b/>
          <w:bCs/>
          <w:color w:val="FF0000"/>
          <w:sz w:val="28"/>
          <w:szCs w:val="28"/>
        </w:rPr>
        <w:t xml:space="preserve"> </w:t>
      </w:r>
      <w:r w:rsidR="0007795C" w:rsidRPr="00890DBA">
        <w:rPr>
          <w:b/>
          <w:bCs/>
          <w:color w:val="FF0000"/>
          <w:sz w:val="28"/>
          <w:szCs w:val="28"/>
        </w:rPr>
        <w:t>рубл</w:t>
      </w:r>
      <w:r w:rsidR="00220F9A">
        <w:rPr>
          <w:b/>
          <w:bCs/>
          <w:color w:val="FF0000"/>
          <w:sz w:val="28"/>
          <w:szCs w:val="28"/>
        </w:rPr>
        <w:t xml:space="preserve">__ </w:t>
      </w:r>
      <w:r w:rsidR="002515B9" w:rsidRPr="00890DBA">
        <w:rPr>
          <w:b/>
          <w:bCs/>
          <w:color w:val="FF0000"/>
          <w:sz w:val="28"/>
          <w:szCs w:val="28"/>
        </w:rPr>
        <w:t xml:space="preserve"> </w:t>
      </w:r>
      <w:r w:rsidR="00220F9A">
        <w:rPr>
          <w:b/>
          <w:bCs/>
          <w:color w:val="FF0000"/>
          <w:sz w:val="28"/>
          <w:szCs w:val="28"/>
        </w:rPr>
        <w:softHyphen/>
        <w:t>____</w:t>
      </w:r>
      <w:r w:rsidR="0007795C" w:rsidRPr="00890DBA">
        <w:rPr>
          <w:b/>
          <w:bCs/>
          <w:color w:val="FF0000"/>
          <w:sz w:val="28"/>
          <w:szCs w:val="28"/>
        </w:rPr>
        <w:t xml:space="preserve"> копеек (</w:t>
      </w:r>
      <w:r w:rsidR="00220F9A">
        <w:rPr>
          <w:b/>
          <w:bCs/>
          <w:color w:val="FF0000"/>
          <w:sz w:val="28"/>
          <w:szCs w:val="28"/>
        </w:rPr>
        <w:t xml:space="preserve">_______________ </w:t>
      </w:r>
      <w:r w:rsidR="002515B9" w:rsidRPr="00890DBA">
        <w:rPr>
          <w:b/>
          <w:bCs/>
          <w:color w:val="FF0000"/>
          <w:sz w:val="28"/>
          <w:szCs w:val="28"/>
        </w:rPr>
        <w:t xml:space="preserve"> рубл</w:t>
      </w:r>
      <w:r w:rsidR="00D56AD2">
        <w:rPr>
          <w:b/>
          <w:bCs/>
          <w:color w:val="FF0000"/>
          <w:sz w:val="28"/>
          <w:szCs w:val="28"/>
        </w:rPr>
        <w:t>я</w:t>
      </w:r>
      <w:r w:rsidR="002515B9" w:rsidRPr="00890DBA">
        <w:rPr>
          <w:b/>
          <w:bCs/>
          <w:color w:val="FF0000"/>
          <w:sz w:val="28"/>
          <w:szCs w:val="28"/>
        </w:rPr>
        <w:t xml:space="preserve"> </w:t>
      </w:r>
      <w:r w:rsidR="00220F9A">
        <w:rPr>
          <w:b/>
          <w:bCs/>
          <w:color w:val="FF0000"/>
          <w:sz w:val="28"/>
          <w:szCs w:val="28"/>
        </w:rPr>
        <w:t xml:space="preserve">__ </w:t>
      </w:r>
      <w:r w:rsidRPr="00890DBA">
        <w:rPr>
          <w:b/>
          <w:bCs/>
          <w:color w:val="FF0000"/>
          <w:sz w:val="28"/>
          <w:szCs w:val="28"/>
        </w:rPr>
        <w:t xml:space="preserve"> ко</w:t>
      </w:r>
      <w:r w:rsidR="002C4D73" w:rsidRPr="00890DBA">
        <w:rPr>
          <w:b/>
          <w:bCs/>
          <w:color w:val="FF0000"/>
          <w:sz w:val="28"/>
          <w:szCs w:val="28"/>
        </w:rPr>
        <w:t>пеек</w:t>
      </w:r>
      <w:r w:rsidR="0013276D" w:rsidRPr="00890DBA">
        <w:rPr>
          <w:b/>
          <w:bCs/>
          <w:color w:val="FF0000"/>
          <w:sz w:val="28"/>
          <w:szCs w:val="28"/>
        </w:rPr>
        <w:t>)</w:t>
      </w:r>
      <w:r w:rsidR="00D56AD2">
        <w:rPr>
          <w:b/>
          <w:bCs/>
          <w:color w:val="FF0000"/>
          <w:sz w:val="28"/>
          <w:szCs w:val="28"/>
        </w:rPr>
        <w:t xml:space="preserve"> в том числе НДС 5%.</w:t>
      </w:r>
      <w:r w:rsidR="00220F9A">
        <w:rPr>
          <w:b/>
          <w:bCs/>
          <w:color w:val="FF0000"/>
          <w:sz w:val="28"/>
          <w:szCs w:val="28"/>
        </w:rPr>
        <w:t>/НДС не облагается</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7"/>
        <w:gridCol w:w="4744"/>
      </w:tblGrid>
      <w:tr w:rsidR="00540100" w:rsidRPr="00890DBA" w:rsidTr="004C63F1">
        <w:tc>
          <w:tcPr>
            <w:tcW w:w="4807" w:type="dxa"/>
            <w:tcBorders>
              <w:top w:val="single" w:sz="4" w:space="0" w:color="auto"/>
              <w:left w:val="single" w:sz="4" w:space="0" w:color="auto"/>
              <w:bottom w:val="single" w:sz="4" w:space="0" w:color="auto"/>
              <w:right w:val="single" w:sz="4" w:space="0" w:color="auto"/>
            </w:tcBorders>
            <w:hideMark/>
          </w:tcPr>
          <w:p w:rsidR="00540100" w:rsidRPr="00890DBA" w:rsidRDefault="00540100" w:rsidP="00890DBA">
            <w:pPr>
              <w:pStyle w:val="12"/>
              <w:shd w:val="clear" w:color="auto" w:fill="auto"/>
              <w:tabs>
                <w:tab w:val="left" w:pos="375"/>
              </w:tabs>
              <w:spacing w:before="0" w:after="294"/>
              <w:ind w:right="220"/>
              <w:rPr>
                <w:sz w:val="28"/>
                <w:szCs w:val="28"/>
              </w:rPr>
            </w:pPr>
            <w:r w:rsidRPr="00890DBA">
              <w:rPr>
                <w:sz w:val="28"/>
                <w:szCs w:val="28"/>
              </w:rPr>
              <w:t>Муниципальный заказчик</w:t>
            </w:r>
          </w:p>
        </w:tc>
        <w:tc>
          <w:tcPr>
            <w:tcW w:w="4744" w:type="dxa"/>
            <w:tcBorders>
              <w:top w:val="single" w:sz="4" w:space="0" w:color="auto"/>
              <w:left w:val="single" w:sz="4" w:space="0" w:color="auto"/>
              <w:bottom w:val="single" w:sz="4" w:space="0" w:color="auto"/>
              <w:right w:val="single" w:sz="4" w:space="0" w:color="auto"/>
            </w:tcBorders>
            <w:hideMark/>
          </w:tcPr>
          <w:p w:rsidR="00540100" w:rsidRPr="00890DBA" w:rsidRDefault="00540100" w:rsidP="00890DBA">
            <w:pPr>
              <w:pStyle w:val="12"/>
              <w:shd w:val="clear" w:color="auto" w:fill="auto"/>
              <w:tabs>
                <w:tab w:val="left" w:pos="375"/>
              </w:tabs>
              <w:spacing w:before="0" w:after="294"/>
              <w:ind w:right="220"/>
              <w:rPr>
                <w:sz w:val="28"/>
                <w:szCs w:val="28"/>
              </w:rPr>
            </w:pPr>
            <w:r w:rsidRPr="00890DBA">
              <w:rPr>
                <w:sz w:val="28"/>
                <w:szCs w:val="28"/>
              </w:rPr>
              <w:t>Поставщик</w:t>
            </w:r>
          </w:p>
        </w:tc>
      </w:tr>
      <w:tr w:rsidR="00540100" w:rsidRPr="00890DBA" w:rsidTr="004C63F1">
        <w:trPr>
          <w:trHeight w:val="751"/>
        </w:trPr>
        <w:tc>
          <w:tcPr>
            <w:tcW w:w="4807" w:type="dxa"/>
            <w:tcBorders>
              <w:top w:val="single" w:sz="4" w:space="0" w:color="auto"/>
              <w:left w:val="single" w:sz="4" w:space="0" w:color="auto"/>
              <w:bottom w:val="single" w:sz="4" w:space="0" w:color="auto"/>
              <w:right w:val="single" w:sz="4" w:space="0" w:color="auto"/>
            </w:tcBorders>
          </w:tcPr>
          <w:p w:rsidR="00540100" w:rsidRPr="00890DBA" w:rsidRDefault="00540100" w:rsidP="00890DBA">
            <w:pPr>
              <w:pStyle w:val="12"/>
              <w:shd w:val="clear" w:color="auto" w:fill="auto"/>
              <w:tabs>
                <w:tab w:val="left" w:pos="375"/>
              </w:tabs>
              <w:spacing w:before="0" w:after="294"/>
              <w:ind w:right="220"/>
              <w:rPr>
                <w:sz w:val="28"/>
                <w:szCs w:val="28"/>
              </w:rPr>
            </w:pPr>
            <w:r w:rsidRPr="00890DBA">
              <w:rPr>
                <w:sz w:val="28"/>
                <w:szCs w:val="28"/>
              </w:rPr>
              <w:t xml:space="preserve">_________   Г.В. Голованова </w:t>
            </w:r>
          </w:p>
        </w:tc>
        <w:tc>
          <w:tcPr>
            <w:tcW w:w="4744" w:type="dxa"/>
            <w:tcBorders>
              <w:top w:val="single" w:sz="4" w:space="0" w:color="auto"/>
              <w:left w:val="single" w:sz="4" w:space="0" w:color="auto"/>
              <w:bottom w:val="single" w:sz="4" w:space="0" w:color="auto"/>
              <w:right w:val="single" w:sz="4" w:space="0" w:color="auto"/>
            </w:tcBorders>
            <w:hideMark/>
          </w:tcPr>
          <w:p w:rsidR="00540100" w:rsidRPr="00890DBA" w:rsidRDefault="00152C86" w:rsidP="00220F9A">
            <w:pPr>
              <w:pStyle w:val="12"/>
              <w:tabs>
                <w:tab w:val="left" w:pos="375"/>
              </w:tabs>
              <w:spacing w:after="294"/>
              <w:ind w:right="220"/>
              <w:rPr>
                <w:sz w:val="28"/>
                <w:szCs w:val="28"/>
              </w:rPr>
            </w:pPr>
            <w:r w:rsidRPr="00890DBA">
              <w:rPr>
                <w:sz w:val="28"/>
                <w:szCs w:val="28"/>
              </w:rPr>
              <w:t xml:space="preserve">_________ </w:t>
            </w:r>
            <w:r w:rsidR="00220F9A">
              <w:rPr>
                <w:sz w:val="28"/>
                <w:szCs w:val="28"/>
              </w:rPr>
              <w:t>____________</w:t>
            </w:r>
          </w:p>
        </w:tc>
      </w:tr>
    </w:tbl>
    <w:p w:rsidR="007D1B20" w:rsidRDefault="00303C21" w:rsidP="00890DBA">
      <w:pPr>
        <w:pStyle w:val="LBBodyText1"/>
      </w:pPr>
      <w:r w:rsidRPr="00890DBA">
        <w:rPr>
          <w:sz w:val="28"/>
          <w:szCs w:val="28"/>
        </w:rPr>
        <w:tab/>
      </w:r>
      <w:r w:rsidRPr="00890DBA">
        <w:rPr>
          <w:sz w:val="28"/>
          <w:szCs w:val="28"/>
        </w:rPr>
        <w:tab/>
      </w:r>
      <w:r w:rsidRPr="00890DBA">
        <w:rPr>
          <w:sz w:val="28"/>
          <w:szCs w:val="28"/>
        </w:rPr>
        <w:tab/>
      </w:r>
      <w:r w:rsidRPr="00890DBA">
        <w:rPr>
          <w:sz w:val="28"/>
          <w:szCs w:val="28"/>
        </w:rPr>
        <w:tab/>
      </w:r>
      <w:r w:rsidRPr="00890DBA">
        <w:rPr>
          <w:sz w:val="28"/>
          <w:szCs w:val="28"/>
        </w:rPr>
        <w:tab/>
      </w:r>
      <w:r w:rsidRPr="00890DBA">
        <w:rPr>
          <w:sz w:val="28"/>
          <w:szCs w:val="28"/>
        </w:rPr>
        <w:tab/>
      </w:r>
      <w:r w:rsidRPr="00890DBA">
        <w:rPr>
          <w:sz w:val="28"/>
          <w:szCs w:val="28"/>
        </w:rPr>
        <w:tab/>
      </w:r>
      <w:r w:rsidRPr="00890DBA">
        <w:rPr>
          <w:sz w:val="28"/>
          <w:szCs w:val="28"/>
        </w:rPr>
        <w:tab/>
      </w:r>
      <w:r>
        <w:tab/>
      </w:r>
    </w:p>
    <w:sectPr w:rsidR="007D1B20" w:rsidSect="003C6BAF">
      <w:pgSz w:w="11906" w:h="16838"/>
      <w:pgMar w:top="1134" w:right="850" w:bottom="1134"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248C" w:rsidRDefault="0088248C">
      <w:r>
        <w:separator/>
      </w:r>
    </w:p>
  </w:endnote>
  <w:endnote w:type="continuationSeparator" w:id="0">
    <w:p w:rsidR="0088248C" w:rsidRDefault="00882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248C" w:rsidRDefault="0088248C">
      <w:r>
        <w:rPr>
          <w:color w:val="000000"/>
        </w:rPr>
        <w:separator/>
      </w:r>
    </w:p>
  </w:footnote>
  <w:footnote w:type="continuationSeparator" w:id="0">
    <w:p w:rsidR="0088248C" w:rsidRDefault="008824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DB04CD"/>
    <w:multiLevelType w:val="multilevel"/>
    <w:tmpl w:val="A0F43326"/>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 w15:restartNumberingAfterBreak="0">
    <w:nsid w:val="01814F68"/>
    <w:multiLevelType w:val="multilevel"/>
    <w:tmpl w:val="13CE1606"/>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 w15:restartNumberingAfterBreak="0">
    <w:nsid w:val="01C0484B"/>
    <w:multiLevelType w:val="multilevel"/>
    <w:tmpl w:val="531477E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1C34A81"/>
    <w:multiLevelType w:val="multilevel"/>
    <w:tmpl w:val="0BBC9EB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 w15:restartNumberingAfterBreak="0">
    <w:nsid w:val="05BE67AE"/>
    <w:multiLevelType w:val="multilevel"/>
    <w:tmpl w:val="7D4E8480"/>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 w15:restartNumberingAfterBreak="0">
    <w:nsid w:val="07E346C3"/>
    <w:multiLevelType w:val="multilevel"/>
    <w:tmpl w:val="AFF6DBE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 w15:restartNumberingAfterBreak="0">
    <w:nsid w:val="094D0B19"/>
    <w:multiLevelType w:val="multilevel"/>
    <w:tmpl w:val="DF12403A"/>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15:restartNumberingAfterBreak="0">
    <w:nsid w:val="09BF26D3"/>
    <w:multiLevelType w:val="multilevel"/>
    <w:tmpl w:val="70ACD02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9" w15:restartNumberingAfterBreak="0">
    <w:nsid w:val="0A8E1132"/>
    <w:multiLevelType w:val="multilevel"/>
    <w:tmpl w:val="ADEA8C3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B526B13"/>
    <w:multiLevelType w:val="multilevel"/>
    <w:tmpl w:val="0D222D9C"/>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0CA302C8"/>
    <w:multiLevelType w:val="multilevel"/>
    <w:tmpl w:val="E964418C"/>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0CF073C3"/>
    <w:multiLevelType w:val="multilevel"/>
    <w:tmpl w:val="BEA4376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3" w15:restartNumberingAfterBreak="0">
    <w:nsid w:val="0D1D3BCD"/>
    <w:multiLevelType w:val="multilevel"/>
    <w:tmpl w:val="D15A0AC8"/>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ECB2F09"/>
    <w:multiLevelType w:val="multilevel"/>
    <w:tmpl w:val="2D4E65DC"/>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0F770670"/>
    <w:multiLevelType w:val="multilevel"/>
    <w:tmpl w:val="62BE9470"/>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0EC6141"/>
    <w:multiLevelType w:val="multilevel"/>
    <w:tmpl w:val="68944B8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20C12B7"/>
    <w:multiLevelType w:val="multilevel"/>
    <w:tmpl w:val="3F38C1FA"/>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12201853"/>
    <w:multiLevelType w:val="multilevel"/>
    <w:tmpl w:val="B6149B52"/>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784496C"/>
    <w:multiLevelType w:val="multilevel"/>
    <w:tmpl w:val="D69CB608"/>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0" w15:restartNumberingAfterBreak="0">
    <w:nsid w:val="17BE0225"/>
    <w:multiLevelType w:val="multilevel"/>
    <w:tmpl w:val="EA4AB86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80B09CE"/>
    <w:multiLevelType w:val="multilevel"/>
    <w:tmpl w:val="97646E98"/>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15:restartNumberingAfterBreak="0">
    <w:nsid w:val="18B870DB"/>
    <w:multiLevelType w:val="multilevel"/>
    <w:tmpl w:val="8746087E"/>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9655D9D"/>
    <w:multiLevelType w:val="multilevel"/>
    <w:tmpl w:val="52FACC18"/>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1BDF5F8E"/>
    <w:multiLevelType w:val="multilevel"/>
    <w:tmpl w:val="181EA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5E011E"/>
    <w:multiLevelType w:val="multilevel"/>
    <w:tmpl w:val="31FE511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C8717A6"/>
    <w:multiLevelType w:val="multilevel"/>
    <w:tmpl w:val="E17E5BC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1D4F1E41"/>
    <w:multiLevelType w:val="multilevel"/>
    <w:tmpl w:val="B22A765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8" w15:restartNumberingAfterBreak="0">
    <w:nsid w:val="22072BFA"/>
    <w:multiLevelType w:val="multilevel"/>
    <w:tmpl w:val="BBFC4B1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2DA305F"/>
    <w:multiLevelType w:val="multilevel"/>
    <w:tmpl w:val="B3FA13D4"/>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0" w15:restartNumberingAfterBreak="0">
    <w:nsid w:val="26221A05"/>
    <w:multiLevelType w:val="multilevel"/>
    <w:tmpl w:val="C2FCD0A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27257AB2"/>
    <w:multiLevelType w:val="multilevel"/>
    <w:tmpl w:val="A7644D18"/>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A1F1E44"/>
    <w:multiLevelType w:val="multilevel"/>
    <w:tmpl w:val="9F84240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A3D2162"/>
    <w:multiLevelType w:val="multilevel"/>
    <w:tmpl w:val="B5DC4158"/>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4" w15:restartNumberingAfterBreak="0">
    <w:nsid w:val="2AB10429"/>
    <w:multiLevelType w:val="multilevel"/>
    <w:tmpl w:val="A11C40A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D670965"/>
    <w:multiLevelType w:val="multilevel"/>
    <w:tmpl w:val="2DB85CF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6" w15:restartNumberingAfterBreak="0">
    <w:nsid w:val="2DA557F4"/>
    <w:multiLevelType w:val="multilevel"/>
    <w:tmpl w:val="D34CABFC"/>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2DC224EA"/>
    <w:multiLevelType w:val="multilevel"/>
    <w:tmpl w:val="B35EAEB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8" w15:restartNumberingAfterBreak="0">
    <w:nsid w:val="2E8F6C4B"/>
    <w:multiLevelType w:val="multilevel"/>
    <w:tmpl w:val="8E665AB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32676583"/>
    <w:multiLevelType w:val="multilevel"/>
    <w:tmpl w:val="259E7698"/>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40" w15:restartNumberingAfterBreak="0">
    <w:nsid w:val="32900BC8"/>
    <w:multiLevelType w:val="multilevel"/>
    <w:tmpl w:val="30988F0E"/>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35944029"/>
    <w:multiLevelType w:val="multilevel"/>
    <w:tmpl w:val="6DB08CB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35E84098"/>
    <w:multiLevelType w:val="multilevel"/>
    <w:tmpl w:val="77849D98"/>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3" w15:restartNumberingAfterBreak="0">
    <w:nsid w:val="36DC61E0"/>
    <w:multiLevelType w:val="multilevel"/>
    <w:tmpl w:val="1266351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15:restartNumberingAfterBreak="0">
    <w:nsid w:val="37767769"/>
    <w:multiLevelType w:val="multilevel"/>
    <w:tmpl w:val="7AA20536"/>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5" w15:restartNumberingAfterBreak="0">
    <w:nsid w:val="3BE17869"/>
    <w:multiLevelType w:val="multilevel"/>
    <w:tmpl w:val="3EA257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6" w15:restartNumberingAfterBreak="0">
    <w:nsid w:val="4296281F"/>
    <w:multiLevelType w:val="multilevel"/>
    <w:tmpl w:val="B9403AD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7" w15:restartNumberingAfterBreak="0">
    <w:nsid w:val="43CB7A1E"/>
    <w:multiLevelType w:val="multilevel"/>
    <w:tmpl w:val="54DE4870"/>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5CE31E2"/>
    <w:multiLevelType w:val="multilevel"/>
    <w:tmpl w:val="B3065D3E"/>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9" w15:restartNumberingAfterBreak="0">
    <w:nsid w:val="4756665A"/>
    <w:multiLevelType w:val="multilevel"/>
    <w:tmpl w:val="BC5236F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9406DBC"/>
    <w:multiLevelType w:val="multilevel"/>
    <w:tmpl w:val="441A1F1A"/>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4A817E19"/>
    <w:multiLevelType w:val="multilevel"/>
    <w:tmpl w:val="9E22EF62"/>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2" w15:restartNumberingAfterBreak="0">
    <w:nsid w:val="4ADE712B"/>
    <w:multiLevelType w:val="multilevel"/>
    <w:tmpl w:val="9B6E4BF4"/>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4BA36D58"/>
    <w:multiLevelType w:val="multilevel"/>
    <w:tmpl w:val="2EDAD47C"/>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4" w15:restartNumberingAfterBreak="0">
    <w:nsid w:val="4C2C779B"/>
    <w:multiLevelType w:val="multilevel"/>
    <w:tmpl w:val="799CB60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5" w15:restartNumberingAfterBreak="0">
    <w:nsid w:val="4D340C1D"/>
    <w:multiLevelType w:val="multilevel"/>
    <w:tmpl w:val="BAE6C264"/>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56" w15:restartNumberingAfterBreak="0">
    <w:nsid w:val="4E414CFB"/>
    <w:multiLevelType w:val="multilevel"/>
    <w:tmpl w:val="E65608E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15:restartNumberingAfterBreak="0">
    <w:nsid w:val="4F327708"/>
    <w:multiLevelType w:val="multilevel"/>
    <w:tmpl w:val="7018E71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8" w15:restartNumberingAfterBreak="0">
    <w:nsid w:val="58213F94"/>
    <w:multiLevelType w:val="multilevel"/>
    <w:tmpl w:val="ABEC222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594E3E5F"/>
    <w:multiLevelType w:val="multilevel"/>
    <w:tmpl w:val="228C981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0" w15:restartNumberingAfterBreak="0">
    <w:nsid w:val="5AD148D1"/>
    <w:multiLevelType w:val="multilevel"/>
    <w:tmpl w:val="6388E92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15:restartNumberingAfterBreak="0">
    <w:nsid w:val="5BE52BC3"/>
    <w:multiLevelType w:val="multilevel"/>
    <w:tmpl w:val="22F8CF2E"/>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C2F4B0B"/>
    <w:multiLevelType w:val="multilevel"/>
    <w:tmpl w:val="748CAC7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3" w15:restartNumberingAfterBreak="0">
    <w:nsid w:val="5DA83852"/>
    <w:multiLevelType w:val="multilevel"/>
    <w:tmpl w:val="C65E7E80"/>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0BA095C"/>
    <w:multiLevelType w:val="multilevel"/>
    <w:tmpl w:val="6B12FA5A"/>
    <w:styleLink w:val="LFO6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5" w15:restartNumberingAfterBreak="0">
    <w:nsid w:val="61386177"/>
    <w:multiLevelType w:val="multilevel"/>
    <w:tmpl w:val="B43CDCF0"/>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63E47D55"/>
    <w:multiLevelType w:val="multilevel"/>
    <w:tmpl w:val="FA54102A"/>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68763C57"/>
    <w:multiLevelType w:val="multilevel"/>
    <w:tmpl w:val="21BC8DC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CBB0196"/>
    <w:multiLevelType w:val="multilevel"/>
    <w:tmpl w:val="E7264ED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9" w15:restartNumberingAfterBreak="0">
    <w:nsid w:val="71A34818"/>
    <w:multiLevelType w:val="multilevel"/>
    <w:tmpl w:val="EE92EB0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0" w15:restartNumberingAfterBreak="0">
    <w:nsid w:val="734E45D6"/>
    <w:multiLevelType w:val="multilevel"/>
    <w:tmpl w:val="E0662CB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7C7B5DFF"/>
    <w:multiLevelType w:val="multilevel"/>
    <w:tmpl w:val="94CE317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2" w15:restartNumberingAfterBreak="0">
    <w:nsid w:val="7D8105F3"/>
    <w:multiLevelType w:val="multilevel"/>
    <w:tmpl w:val="EF5EAE1E"/>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EF00142"/>
    <w:multiLevelType w:val="multilevel"/>
    <w:tmpl w:val="F4CCEE40"/>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num w:numId="1">
    <w:abstractNumId w:val="60"/>
  </w:num>
  <w:num w:numId="2">
    <w:abstractNumId w:val="34"/>
  </w:num>
  <w:num w:numId="3">
    <w:abstractNumId w:val="20"/>
  </w:num>
  <w:num w:numId="4">
    <w:abstractNumId w:val="59"/>
  </w:num>
  <w:num w:numId="5">
    <w:abstractNumId w:val="43"/>
  </w:num>
  <w:num w:numId="6">
    <w:abstractNumId w:val="68"/>
  </w:num>
  <w:num w:numId="7">
    <w:abstractNumId w:val="3"/>
  </w:num>
  <w:num w:numId="8">
    <w:abstractNumId w:val="17"/>
  </w:num>
  <w:num w:numId="9">
    <w:abstractNumId w:val="8"/>
  </w:num>
  <w:num w:numId="10">
    <w:abstractNumId w:val="72"/>
  </w:num>
  <w:num w:numId="11">
    <w:abstractNumId w:val="33"/>
  </w:num>
  <w:num w:numId="12">
    <w:abstractNumId w:val="27"/>
  </w:num>
  <w:num w:numId="13">
    <w:abstractNumId w:val="48"/>
  </w:num>
  <w:num w:numId="14">
    <w:abstractNumId w:val="54"/>
  </w:num>
  <w:num w:numId="15">
    <w:abstractNumId w:val="58"/>
  </w:num>
  <w:num w:numId="16">
    <w:abstractNumId w:val="11"/>
  </w:num>
  <w:num w:numId="17">
    <w:abstractNumId w:val="2"/>
  </w:num>
  <w:num w:numId="18">
    <w:abstractNumId w:val="19"/>
  </w:num>
  <w:num w:numId="19">
    <w:abstractNumId w:val="71"/>
  </w:num>
  <w:num w:numId="20">
    <w:abstractNumId w:val="29"/>
  </w:num>
  <w:num w:numId="21">
    <w:abstractNumId w:val="4"/>
  </w:num>
  <w:num w:numId="22">
    <w:abstractNumId w:val="65"/>
  </w:num>
  <w:num w:numId="23">
    <w:abstractNumId w:val="56"/>
  </w:num>
  <w:num w:numId="24">
    <w:abstractNumId w:val="12"/>
  </w:num>
  <w:num w:numId="25">
    <w:abstractNumId w:val="67"/>
  </w:num>
  <w:num w:numId="26">
    <w:abstractNumId w:val="25"/>
  </w:num>
  <w:num w:numId="27">
    <w:abstractNumId w:val="16"/>
  </w:num>
  <w:num w:numId="28">
    <w:abstractNumId w:val="26"/>
  </w:num>
  <w:num w:numId="29">
    <w:abstractNumId w:val="61"/>
  </w:num>
  <w:num w:numId="30">
    <w:abstractNumId w:val="50"/>
  </w:num>
  <w:num w:numId="31">
    <w:abstractNumId w:val="57"/>
  </w:num>
  <w:num w:numId="32">
    <w:abstractNumId w:val="66"/>
  </w:num>
  <w:num w:numId="33">
    <w:abstractNumId w:val="41"/>
  </w:num>
  <w:num w:numId="34">
    <w:abstractNumId w:val="47"/>
  </w:num>
  <w:num w:numId="35">
    <w:abstractNumId w:val="36"/>
  </w:num>
  <w:num w:numId="36">
    <w:abstractNumId w:val="38"/>
  </w:num>
  <w:num w:numId="37">
    <w:abstractNumId w:val="30"/>
  </w:num>
  <w:num w:numId="38">
    <w:abstractNumId w:val="18"/>
  </w:num>
  <w:num w:numId="39">
    <w:abstractNumId w:val="6"/>
  </w:num>
  <w:num w:numId="40">
    <w:abstractNumId w:val="46"/>
  </w:num>
  <w:num w:numId="41">
    <w:abstractNumId w:val="69"/>
  </w:num>
  <w:num w:numId="42">
    <w:abstractNumId w:val="49"/>
  </w:num>
  <w:num w:numId="43">
    <w:abstractNumId w:val="40"/>
  </w:num>
  <w:num w:numId="44">
    <w:abstractNumId w:val="51"/>
  </w:num>
  <w:num w:numId="45">
    <w:abstractNumId w:val="5"/>
  </w:num>
  <w:num w:numId="46">
    <w:abstractNumId w:val="53"/>
  </w:num>
  <w:num w:numId="47">
    <w:abstractNumId w:val="21"/>
  </w:num>
  <w:num w:numId="48">
    <w:abstractNumId w:val="32"/>
  </w:num>
  <w:num w:numId="49">
    <w:abstractNumId w:val="35"/>
  </w:num>
  <w:num w:numId="50">
    <w:abstractNumId w:val="44"/>
  </w:num>
  <w:num w:numId="51">
    <w:abstractNumId w:val="42"/>
  </w:num>
  <w:num w:numId="52">
    <w:abstractNumId w:val="39"/>
  </w:num>
  <w:num w:numId="53">
    <w:abstractNumId w:val="1"/>
  </w:num>
  <w:num w:numId="54">
    <w:abstractNumId w:val="62"/>
  </w:num>
  <w:num w:numId="55">
    <w:abstractNumId w:val="73"/>
  </w:num>
  <w:num w:numId="56">
    <w:abstractNumId w:val="52"/>
  </w:num>
  <w:num w:numId="57">
    <w:abstractNumId w:val="37"/>
  </w:num>
  <w:num w:numId="58">
    <w:abstractNumId w:val="28"/>
  </w:num>
  <w:num w:numId="59">
    <w:abstractNumId w:val="22"/>
  </w:num>
  <w:num w:numId="60">
    <w:abstractNumId w:val="15"/>
  </w:num>
  <w:num w:numId="61">
    <w:abstractNumId w:val="14"/>
  </w:num>
  <w:num w:numId="62">
    <w:abstractNumId w:val="23"/>
  </w:num>
  <w:num w:numId="63">
    <w:abstractNumId w:val="31"/>
  </w:num>
  <w:num w:numId="64">
    <w:abstractNumId w:val="10"/>
  </w:num>
  <w:num w:numId="65">
    <w:abstractNumId w:val="13"/>
  </w:num>
  <w:num w:numId="66">
    <w:abstractNumId w:val="70"/>
  </w:num>
  <w:num w:numId="67">
    <w:abstractNumId w:val="63"/>
  </w:num>
  <w:num w:numId="68">
    <w:abstractNumId w:val="55"/>
  </w:num>
  <w:num w:numId="69">
    <w:abstractNumId w:val="9"/>
  </w:num>
  <w:num w:numId="70">
    <w:abstractNumId w:val="64"/>
  </w:num>
  <w:num w:numId="71">
    <w:abstractNumId w:val="7"/>
  </w:num>
  <w:num w:numId="72">
    <w:abstractNumId w:val="55"/>
    <w:lvlOverride w:ilvl="0">
      <w:startOverride w:val="1"/>
    </w:lvlOverride>
  </w:num>
  <w:num w:numId="73">
    <w:abstractNumId w:val="55"/>
    <w:lvlOverride w:ilvl="0">
      <w:startOverride w:val="10"/>
    </w:lvlOverride>
    <w:lvlOverride w:ilvl="1">
      <w:startOverride w:val="1"/>
    </w:lvlOverride>
    <w:lvlOverride w:ilvl="2">
      <w:startOverride w:val="2"/>
    </w:lvlOverride>
  </w:num>
  <w:num w:numId="74">
    <w:abstractNumId w:val="24"/>
  </w:num>
  <w:num w:numId="7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0"/>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B20"/>
    <w:rsid w:val="00002474"/>
    <w:rsid w:val="00027904"/>
    <w:rsid w:val="0007795C"/>
    <w:rsid w:val="00084F43"/>
    <w:rsid w:val="0009618F"/>
    <w:rsid w:val="00097E27"/>
    <w:rsid w:val="000C7730"/>
    <w:rsid w:val="000D2422"/>
    <w:rsid w:val="000D4002"/>
    <w:rsid w:val="00105941"/>
    <w:rsid w:val="001153C9"/>
    <w:rsid w:val="00124EF5"/>
    <w:rsid w:val="001311F4"/>
    <w:rsid w:val="0013276D"/>
    <w:rsid w:val="001327C8"/>
    <w:rsid w:val="001342CA"/>
    <w:rsid w:val="00146E10"/>
    <w:rsid w:val="00152C86"/>
    <w:rsid w:val="001818ED"/>
    <w:rsid w:val="00183030"/>
    <w:rsid w:val="00185579"/>
    <w:rsid w:val="00190556"/>
    <w:rsid w:val="00196116"/>
    <w:rsid w:val="001A5BFF"/>
    <w:rsid w:val="001C679B"/>
    <w:rsid w:val="001D7B3E"/>
    <w:rsid w:val="001E4AFD"/>
    <w:rsid w:val="001F5241"/>
    <w:rsid w:val="00204CFB"/>
    <w:rsid w:val="00211462"/>
    <w:rsid w:val="00220F9A"/>
    <w:rsid w:val="00240E01"/>
    <w:rsid w:val="002515B9"/>
    <w:rsid w:val="00284548"/>
    <w:rsid w:val="002A3BDB"/>
    <w:rsid w:val="002A427F"/>
    <w:rsid w:val="002B7126"/>
    <w:rsid w:val="002C0F74"/>
    <w:rsid w:val="002C4D73"/>
    <w:rsid w:val="002D1126"/>
    <w:rsid w:val="002D2B4C"/>
    <w:rsid w:val="002F7003"/>
    <w:rsid w:val="00301D1C"/>
    <w:rsid w:val="00303C21"/>
    <w:rsid w:val="003063B5"/>
    <w:rsid w:val="00307D34"/>
    <w:rsid w:val="0031026E"/>
    <w:rsid w:val="00315F1C"/>
    <w:rsid w:val="003471C1"/>
    <w:rsid w:val="0035137B"/>
    <w:rsid w:val="00354F8B"/>
    <w:rsid w:val="0036099B"/>
    <w:rsid w:val="00361CAE"/>
    <w:rsid w:val="003751F3"/>
    <w:rsid w:val="00376605"/>
    <w:rsid w:val="0038011B"/>
    <w:rsid w:val="00383756"/>
    <w:rsid w:val="00387FE1"/>
    <w:rsid w:val="003B4A90"/>
    <w:rsid w:val="003B5043"/>
    <w:rsid w:val="003C543E"/>
    <w:rsid w:val="003C6BAF"/>
    <w:rsid w:val="003D6FA8"/>
    <w:rsid w:val="004041B3"/>
    <w:rsid w:val="00413A5F"/>
    <w:rsid w:val="00417F14"/>
    <w:rsid w:val="0042150A"/>
    <w:rsid w:val="00422404"/>
    <w:rsid w:val="00422CA5"/>
    <w:rsid w:val="00425956"/>
    <w:rsid w:val="00426505"/>
    <w:rsid w:val="00433532"/>
    <w:rsid w:val="00440F2D"/>
    <w:rsid w:val="0044192E"/>
    <w:rsid w:val="00447AFE"/>
    <w:rsid w:val="00457CFC"/>
    <w:rsid w:val="0048153F"/>
    <w:rsid w:val="004826DF"/>
    <w:rsid w:val="004834DE"/>
    <w:rsid w:val="00483A6C"/>
    <w:rsid w:val="00490D40"/>
    <w:rsid w:val="004B1204"/>
    <w:rsid w:val="004B4A8F"/>
    <w:rsid w:val="004C62A1"/>
    <w:rsid w:val="004C63F1"/>
    <w:rsid w:val="005130EA"/>
    <w:rsid w:val="0052152D"/>
    <w:rsid w:val="005271D1"/>
    <w:rsid w:val="00527716"/>
    <w:rsid w:val="00540100"/>
    <w:rsid w:val="005448C6"/>
    <w:rsid w:val="00576ED9"/>
    <w:rsid w:val="00577017"/>
    <w:rsid w:val="005A0D4F"/>
    <w:rsid w:val="005B04D1"/>
    <w:rsid w:val="005B6ECB"/>
    <w:rsid w:val="005C43E0"/>
    <w:rsid w:val="005C446F"/>
    <w:rsid w:val="005C63F8"/>
    <w:rsid w:val="005D3FB5"/>
    <w:rsid w:val="005F7FA3"/>
    <w:rsid w:val="0060083C"/>
    <w:rsid w:val="0060506C"/>
    <w:rsid w:val="006213FB"/>
    <w:rsid w:val="00630307"/>
    <w:rsid w:val="006342B9"/>
    <w:rsid w:val="006416B8"/>
    <w:rsid w:val="00647A4D"/>
    <w:rsid w:val="0065577A"/>
    <w:rsid w:val="00655BD1"/>
    <w:rsid w:val="0067251F"/>
    <w:rsid w:val="0069468E"/>
    <w:rsid w:val="006B791E"/>
    <w:rsid w:val="006C4AE4"/>
    <w:rsid w:val="006F7281"/>
    <w:rsid w:val="006F7B43"/>
    <w:rsid w:val="00703DF6"/>
    <w:rsid w:val="0070401D"/>
    <w:rsid w:val="00705808"/>
    <w:rsid w:val="00721E4B"/>
    <w:rsid w:val="0072213E"/>
    <w:rsid w:val="00734024"/>
    <w:rsid w:val="00754A5E"/>
    <w:rsid w:val="00771A1D"/>
    <w:rsid w:val="00774A15"/>
    <w:rsid w:val="00777AD3"/>
    <w:rsid w:val="00783DCE"/>
    <w:rsid w:val="00787748"/>
    <w:rsid w:val="007A1DFA"/>
    <w:rsid w:val="007A2F74"/>
    <w:rsid w:val="007D0A64"/>
    <w:rsid w:val="007D1B20"/>
    <w:rsid w:val="007D30CA"/>
    <w:rsid w:val="007D3A4F"/>
    <w:rsid w:val="007D5CB2"/>
    <w:rsid w:val="007E2AD5"/>
    <w:rsid w:val="007E6FA3"/>
    <w:rsid w:val="007F0CD5"/>
    <w:rsid w:val="007F475A"/>
    <w:rsid w:val="008316CD"/>
    <w:rsid w:val="00833CBB"/>
    <w:rsid w:val="00834774"/>
    <w:rsid w:val="00843A02"/>
    <w:rsid w:val="00854A45"/>
    <w:rsid w:val="00856AFC"/>
    <w:rsid w:val="00856C39"/>
    <w:rsid w:val="00856F0C"/>
    <w:rsid w:val="00871053"/>
    <w:rsid w:val="00873112"/>
    <w:rsid w:val="00882069"/>
    <w:rsid w:val="0088248C"/>
    <w:rsid w:val="008842D2"/>
    <w:rsid w:val="00890965"/>
    <w:rsid w:val="00890DBA"/>
    <w:rsid w:val="00895394"/>
    <w:rsid w:val="00896498"/>
    <w:rsid w:val="00897054"/>
    <w:rsid w:val="008E4638"/>
    <w:rsid w:val="008E5E7B"/>
    <w:rsid w:val="008F701B"/>
    <w:rsid w:val="009069C1"/>
    <w:rsid w:val="009225B0"/>
    <w:rsid w:val="009342AF"/>
    <w:rsid w:val="00953127"/>
    <w:rsid w:val="00954D78"/>
    <w:rsid w:val="00965DC0"/>
    <w:rsid w:val="0097469F"/>
    <w:rsid w:val="00985464"/>
    <w:rsid w:val="00994D4F"/>
    <w:rsid w:val="0099799E"/>
    <w:rsid w:val="009A46DB"/>
    <w:rsid w:val="009B25A8"/>
    <w:rsid w:val="009C0130"/>
    <w:rsid w:val="009D39A8"/>
    <w:rsid w:val="009E643B"/>
    <w:rsid w:val="009F6E66"/>
    <w:rsid w:val="00A026EA"/>
    <w:rsid w:val="00A12A4D"/>
    <w:rsid w:val="00A13E30"/>
    <w:rsid w:val="00A233F6"/>
    <w:rsid w:val="00A2529A"/>
    <w:rsid w:val="00A54B3B"/>
    <w:rsid w:val="00A55B2A"/>
    <w:rsid w:val="00A638F7"/>
    <w:rsid w:val="00A65CC9"/>
    <w:rsid w:val="00A915C8"/>
    <w:rsid w:val="00AC4C5E"/>
    <w:rsid w:val="00AD3D50"/>
    <w:rsid w:val="00B03AF2"/>
    <w:rsid w:val="00B10504"/>
    <w:rsid w:val="00B216E9"/>
    <w:rsid w:val="00B258DD"/>
    <w:rsid w:val="00B25A30"/>
    <w:rsid w:val="00B37880"/>
    <w:rsid w:val="00B4144B"/>
    <w:rsid w:val="00B50873"/>
    <w:rsid w:val="00B6572C"/>
    <w:rsid w:val="00B75A14"/>
    <w:rsid w:val="00B85DA5"/>
    <w:rsid w:val="00B92D34"/>
    <w:rsid w:val="00B930F8"/>
    <w:rsid w:val="00B96B50"/>
    <w:rsid w:val="00BC105B"/>
    <w:rsid w:val="00BD1C4D"/>
    <w:rsid w:val="00BE6BEE"/>
    <w:rsid w:val="00C006D1"/>
    <w:rsid w:val="00C114E5"/>
    <w:rsid w:val="00C2505E"/>
    <w:rsid w:val="00C47366"/>
    <w:rsid w:val="00C509D7"/>
    <w:rsid w:val="00C50D7E"/>
    <w:rsid w:val="00C5396F"/>
    <w:rsid w:val="00C54534"/>
    <w:rsid w:val="00C71EE6"/>
    <w:rsid w:val="00C9501A"/>
    <w:rsid w:val="00CF2D29"/>
    <w:rsid w:val="00D117B6"/>
    <w:rsid w:val="00D22B5E"/>
    <w:rsid w:val="00D23267"/>
    <w:rsid w:val="00D27C8A"/>
    <w:rsid w:val="00D37B42"/>
    <w:rsid w:val="00D47B4E"/>
    <w:rsid w:val="00D52C8B"/>
    <w:rsid w:val="00D56AD2"/>
    <w:rsid w:val="00D649A7"/>
    <w:rsid w:val="00D8154A"/>
    <w:rsid w:val="00D82A62"/>
    <w:rsid w:val="00D8692F"/>
    <w:rsid w:val="00D90523"/>
    <w:rsid w:val="00DA31F4"/>
    <w:rsid w:val="00DE076C"/>
    <w:rsid w:val="00DE3390"/>
    <w:rsid w:val="00DE6151"/>
    <w:rsid w:val="00DF409E"/>
    <w:rsid w:val="00E00AB6"/>
    <w:rsid w:val="00E07356"/>
    <w:rsid w:val="00E35740"/>
    <w:rsid w:val="00E412C2"/>
    <w:rsid w:val="00E4389C"/>
    <w:rsid w:val="00E644F0"/>
    <w:rsid w:val="00E81A41"/>
    <w:rsid w:val="00E82135"/>
    <w:rsid w:val="00EA7B01"/>
    <w:rsid w:val="00EB1CDF"/>
    <w:rsid w:val="00EC3934"/>
    <w:rsid w:val="00ED4D7B"/>
    <w:rsid w:val="00ED63C0"/>
    <w:rsid w:val="00EE14A9"/>
    <w:rsid w:val="00EE7A77"/>
    <w:rsid w:val="00F05E9B"/>
    <w:rsid w:val="00F13627"/>
    <w:rsid w:val="00F1422C"/>
    <w:rsid w:val="00F2661D"/>
    <w:rsid w:val="00F26704"/>
    <w:rsid w:val="00F32277"/>
    <w:rsid w:val="00F3584D"/>
    <w:rsid w:val="00F471C1"/>
    <w:rsid w:val="00F54ACC"/>
    <w:rsid w:val="00F609DC"/>
    <w:rsid w:val="00F654F9"/>
    <w:rsid w:val="00F81B01"/>
    <w:rsid w:val="00FA3093"/>
    <w:rsid w:val="00FC07A5"/>
    <w:rsid w:val="00FC3848"/>
    <w:rsid w:val="00FE55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3404C"/>
  <w15:docId w15:val="{5DE95761-0509-48CA-8722-5D2DD9209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jc w:val="both"/>
    </w:pPr>
  </w:style>
  <w:style w:type="paragraph" w:styleId="10">
    <w:name w:val="heading 1"/>
    <w:qFormat/>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pPr>
      <w:numPr>
        <w:ilvl w:val="1"/>
        <w:numId w:val="1"/>
      </w:numPr>
      <w:suppressAutoHyphens/>
      <w:spacing w:before="120" w:after="120"/>
      <w:jc w:val="both"/>
      <w:outlineLvl w:val="1"/>
    </w:pPr>
    <w:rPr>
      <w:rFonts w:eastAsia="Times New Roman"/>
      <w:bCs/>
      <w:szCs w:val="26"/>
      <w:lang w:eastAsia="en-US"/>
    </w:rPr>
  </w:style>
  <w:style w:type="paragraph" w:styleId="30">
    <w:name w:val="heading 3"/>
    <w:pPr>
      <w:numPr>
        <w:ilvl w:val="2"/>
        <w:numId w:val="1"/>
      </w:numPr>
      <w:suppressAutoHyphens/>
      <w:spacing w:before="120" w:after="120"/>
      <w:jc w:val="both"/>
      <w:outlineLvl w:val="2"/>
    </w:pPr>
    <w:rPr>
      <w:rFonts w:eastAsia="Times New Roman"/>
      <w:bCs/>
      <w:lang w:eastAsia="en-US"/>
    </w:rPr>
  </w:style>
  <w:style w:type="paragraph" w:styleId="4">
    <w:name w:val="heading 4"/>
    <w:pPr>
      <w:numPr>
        <w:ilvl w:val="3"/>
        <w:numId w:val="1"/>
      </w:numPr>
      <w:suppressAutoHyphens/>
      <w:spacing w:before="120" w:after="120"/>
      <w:jc w:val="both"/>
      <w:outlineLvl w:val="3"/>
    </w:pPr>
    <w:rPr>
      <w:rFonts w:eastAsia="Times New Roman"/>
      <w:bCs/>
      <w:iCs/>
      <w:lang w:eastAsia="en-US"/>
    </w:rPr>
  </w:style>
  <w:style w:type="paragraph" w:styleId="5">
    <w:name w:val="heading 5"/>
    <w:pPr>
      <w:numPr>
        <w:ilvl w:val="4"/>
        <w:numId w:val="1"/>
      </w:numPr>
      <w:suppressAutoHyphens/>
      <w:spacing w:before="120" w:after="120"/>
      <w:jc w:val="both"/>
      <w:outlineLvl w:val="4"/>
    </w:pPr>
    <w:rPr>
      <w:rFonts w:eastAsia="Times New Roman"/>
      <w:lang w:val="en-GB" w:eastAsia="en-US"/>
    </w:rPr>
  </w:style>
  <w:style w:type="paragraph" w:styleId="6">
    <w:name w:val="heading 6"/>
    <w:next w:val="7"/>
    <w:pPr>
      <w:numPr>
        <w:ilvl w:val="5"/>
        <w:numId w:val="1"/>
      </w:numPr>
      <w:suppressAutoHyphens/>
      <w:spacing w:before="120" w:after="120"/>
      <w:jc w:val="both"/>
      <w:outlineLvl w:val="5"/>
    </w:pPr>
    <w:rPr>
      <w:rFonts w:eastAsia="Times New Roman"/>
      <w:iCs/>
      <w:lang w:eastAsia="en-US"/>
    </w:rPr>
  </w:style>
  <w:style w:type="paragraph" w:styleId="7">
    <w:name w:val="heading 7"/>
    <w:next w:val="8"/>
    <w:pPr>
      <w:numPr>
        <w:ilvl w:val="6"/>
        <w:numId w:val="1"/>
      </w:numPr>
      <w:suppressAutoHyphens/>
      <w:spacing w:before="120" w:after="120"/>
      <w:jc w:val="both"/>
      <w:outlineLvl w:val="6"/>
    </w:pPr>
    <w:rPr>
      <w:rFonts w:eastAsia="Times New Roman"/>
      <w:iCs/>
      <w:lang w:eastAsia="en-US"/>
    </w:rPr>
  </w:style>
  <w:style w:type="paragraph" w:styleId="8">
    <w:name w:val="heading 8"/>
    <w:next w:val="a"/>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eastAsia="Times New Roman"/>
      <w:b/>
      <w:bCs/>
      <w:caps/>
      <w:szCs w:val="28"/>
      <w:lang w:eastAsia="en-US"/>
    </w:rPr>
  </w:style>
  <w:style w:type="character" w:customStyle="1" w:styleId="21">
    <w:name w:val="Заголовок 2 Знак"/>
    <w:rPr>
      <w:rFonts w:eastAsia="Times New Roman"/>
      <w:bCs/>
      <w:szCs w:val="26"/>
      <w:lang w:eastAsia="en-US"/>
    </w:rPr>
  </w:style>
  <w:style w:type="character" w:customStyle="1" w:styleId="32">
    <w:name w:val="Заголовок 3 Знак"/>
    <w:rPr>
      <w:rFonts w:eastAsia="Times New Roman"/>
      <w:bCs/>
      <w:lang w:eastAsia="en-US"/>
    </w:rPr>
  </w:style>
  <w:style w:type="character" w:customStyle="1" w:styleId="40">
    <w:name w:val="Заголовок 4 Знак"/>
    <w:rPr>
      <w:rFonts w:eastAsia="Times New Roman"/>
      <w:bCs/>
      <w:iCs/>
      <w:lang w:eastAsia="en-US"/>
    </w:rPr>
  </w:style>
  <w:style w:type="character" w:customStyle="1" w:styleId="50">
    <w:name w:val="Заголовок 5 Знак"/>
    <w:rPr>
      <w:rFonts w:eastAsia="Times New Roman"/>
      <w:lang w:val="en-GB" w:eastAsia="en-US"/>
    </w:rPr>
  </w:style>
  <w:style w:type="character" w:customStyle="1" w:styleId="60">
    <w:name w:val="Заголовок 6 Знак"/>
    <w:rPr>
      <w:rFonts w:eastAsia="Times New Roman"/>
      <w:iCs/>
      <w:lang w:eastAsia="en-US"/>
    </w:rPr>
  </w:style>
  <w:style w:type="character" w:customStyle="1" w:styleId="70">
    <w:name w:val="Заголовок 7 Знак"/>
    <w:rPr>
      <w:rFonts w:eastAsia="Times New Roman"/>
      <w:iCs/>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eastAsia="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eastAsia="MS Mincho"/>
      <w:lang w:eastAsia="en-US"/>
    </w:rPr>
  </w:style>
  <w:style w:type="paragraph" w:customStyle="1" w:styleId="LBSchedule4">
    <w:name w:val="LB Schedule 4"/>
    <w:pPr>
      <w:suppressAutoHyphens/>
      <w:spacing w:before="120"/>
    </w:pPr>
    <w:rPr>
      <w:rFonts w:eastAsia="MS Mincho"/>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9"/>
      </w:numPr>
      <w:spacing w:before="120" w:after="120"/>
    </w:pPr>
    <w:rPr>
      <w:rFonts w:eastAsia="MS Mincho"/>
      <w:szCs w:val="20"/>
    </w:rPr>
  </w:style>
  <w:style w:type="paragraph" w:customStyle="1" w:styleId="LBArabic5">
    <w:name w:val="LB Arabic 5"/>
    <w:basedOn w:val="a"/>
    <w:pPr>
      <w:numPr>
        <w:numId w:val="50"/>
      </w:numPr>
      <w:spacing w:before="120" w:after="120"/>
    </w:pPr>
    <w:rPr>
      <w:rFonts w:eastAsia="MS Mincho"/>
      <w:szCs w:val="20"/>
    </w:rPr>
  </w:style>
  <w:style w:type="paragraph" w:customStyle="1" w:styleId="LBArabic6">
    <w:name w:val="LB Arabic 6"/>
    <w:basedOn w:val="a"/>
    <w:pPr>
      <w:numPr>
        <w:numId w:val="46"/>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sz w:val="20"/>
      <w:szCs w:val="20"/>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sz w:val="20"/>
      <w:szCs w:val="20"/>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b/>
      <w:caps/>
      <w:lang w:val="en-GB" w:eastAsia="en-US"/>
    </w:rPr>
  </w:style>
  <w:style w:type="paragraph" w:customStyle="1" w:styleId="LBSchedule2-Alt">
    <w:name w:val="LB Schedule 2 - Alt"/>
    <w:pPr>
      <w:tabs>
        <w:tab w:val="left" w:pos="720"/>
      </w:tabs>
      <w:suppressAutoHyphens/>
      <w:spacing w:before="120" w:after="120"/>
      <w:jc w:val="both"/>
    </w:pPr>
    <w:rPr>
      <w:lang w:val="en-GB" w:eastAsia="en-US"/>
    </w:rPr>
  </w:style>
  <w:style w:type="paragraph" w:customStyle="1" w:styleId="LBSchedule3-Alt">
    <w:name w:val="LB Schedule 3 - Alt"/>
    <w:pPr>
      <w:tabs>
        <w:tab w:val="left" w:pos="1440"/>
      </w:tabs>
      <w:suppressAutoHyphens/>
      <w:spacing w:before="120" w:after="120"/>
      <w:jc w:val="both"/>
    </w:pPr>
    <w:rPr>
      <w:lang w:val="en-GB" w:eastAsia="en-US"/>
    </w:rPr>
  </w:style>
  <w:style w:type="paragraph" w:customStyle="1" w:styleId="LBSchedule4-Alt">
    <w:name w:val="LB Schedule 4 - Alt"/>
    <w:pPr>
      <w:tabs>
        <w:tab w:val="left" w:pos="2160"/>
      </w:tabs>
      <w:suppressAutoHyphens/>
      <w:spacing w:before="120" w:after="120"/>
    </w:pPr>
    <w:rPr>
      <w:lang w:val="en-GB" w:eastAsia="en-US"/>
    </w:rPr>
  </w:style>
  <w:style w:type="paragraph" w:customStyle="1" w:styleId="LBSchedule5-Alt">
    <w:name w:val="LB Schedule 5 - Alt"/>
    <w:pPr>
      <w:tabs>
        <w:tab w:val="left" w:pos="2880"/>
      </w:tabs>
      <w:suppressAutoHyphens/>
      <w:spacing w:before="120" w:after="120"/>
      <w:jc w:val="both"/>
    </w:pPr>
    <w:rPr>
      <w:lang w:val="en-GB" w:eastAsia="en-US"/>
    </w:rPr>
  </w:style>
  <w:style w:type="paragraph" w:customStyle="1" w:styleId="LBHeading1">
    <w:name w:val="LB Heading 1"/>
    <w:pPr>
      <w:tabs>
        <w:tab w:val="left" w:pos="720"/>
      </w:tabs>
      <w:suppressAutoHyphens/>
      <w:spacing w:before="120" w:after="120"/>
      <w:jc w:val="both"/>
    </w:pPr>
    <w:rPr>
      <w:b/>
      <w:caps/>
      <w:lang w:eastAsia="en-US"/>
    </w:rPr>
  </w:style>
  <w:style w:type="paragraph" w:customStyle="1" w:styleId="LBHeading2">
    <w:name w:val="LB Heading 2"/>
    <w:pPr>
      <w:tabs>
        <w:tab w:val="left" w:pos="720"/>
      </w:tabs>
      <w:suppressAutoHyphens/>
      <w:spacing w:before="120" w:after="120"/>
      <w:jc w:val="both"/>
    </w:pPr>
    <w:rPr>
      <w:lang w:eastAsia="en-US"/>
    </w:rPr>
  </w:style>
  <w:style w:type="paragraph" w:customStyle="1" w:styleId="LBHeading3">
    <w:name w:val="LB Heading 3"/>
    <w:pPr>
      <w:suppressAutoHyphens/>
      <w:spacing w:before="120" w:after="120"/>
      <w:jc w:val="both"/>
    </w:pPr>
    <w:rPr>
      <w:lang w:eastAsia="en-US"/>
    </w:rPr>
  </w:style>
  <w:style w:type="paragraph" w:customStyle="1" w:styleId="LBHeading3-111">
    <w:name w:val="LB Heading 3 - 1.1.1"/>
    <w:pPr>
      <w:tabs>
        <w:tab w:val="left" w:pos="720"/>
      </w:tabs>
      <w:suppressAutoHyphens/>
      <w:spacing w:before="120" w:after="120"/>
      <w:jc w:val="both"/>
    </w:pPr>
    <w:rPr>
      <w:lang w:val="en-US" w:eastAsia="en-US"/>
    </w:rPr>
  </w:style>
  <w:style w:type="paragraph" w:customStyle="1" w:styleId="LBHeading4">
    <w:name w:val="LB Heading 4"/>
    <w:pPr>
      <w:tabs>
        <w:tab w:val="left" w:pos="2160"/>
      </w:tabs>
      <w:suppressAutoHyphens/>
      <w:spacing w:before="120" w:after="120"/>
      <w:jc w:val="both"/>
    </w:pPr>
    <w:rPr>
      <w:lang w:eastAsia="en-US"/>
    </w:rPr>
  </w:style>
  <w:style w:type="paragraph" w:customStyle="1" w:styleId="LBHeading5">
    <w:name w:val="LB Heading 5"/>
    <w:pPr>
      <w:numPr>
        <w:numId w:val="57"/>
      </w:numPr>
      <w:tabs>
        <w:tab w:val="left" w:pos="2880"/>
      </w:tabs>
      <w:suppressAutoHyphens/>
      <w:spacing w:before="120" w:after="120"/>
      <w:jc w:val="both"/>
    </w:pPr>
    <w:rPr>
      <w:lang w:eastAsia="en-US"/>
    </w:rPr>
  </w:style>
  <w:style w:type="paragraph" w:customStyle="1" w:styleId="LBHeading1-Alt">
    <w:name w:val="LB Heading 1 - Alt"/>
    <w:pPr>
      <w:tabs>
        <w:tab w:val="left" w:pos="720"/>
      </w:tabs>
      <w:suppressAutoHyphens/>
      <w:spacing w:before="120" w:after="120"/>
      <w:jc w:val="both"/>
    </w:pPr>
    <w:rPr>
      <w:b/>
      <w:caps/>
      <w:lang w:val="en-GB" w:eastAsia="en-US"/>
    </w:rPr>
  </w:style>
  <w:style w:type="paragraph" w:customStyle="1" w:styleId="LBHeading2-Alt">
    <w:name w:val="LB Heading 2 - Alt"/>
    <w:pPr>
      <w:tabs>
        <w:tab w:val="left" w:pos="720"/>
      </w:tabs>
      <w:suppressAutoHyphens/>
      <w:spacing w:before="120" w:after="120"/>
      <w:jc w:val="both"/>
    </w:pPr>
    <w:rPr>
      <w:lang w:val="en-GB" w:eastAsia="en-US"/>
    </w:rPr>
  </w:style>
  <w:style w:type="paragraph" w:customStyle="1" w:styleId="LBHeading3-Alt">
    <w:name w:val="LB Heading 3 - Alt"/>
    <w:pPr>
      <w:tabs>
        <w:tab w:val="left" w:pos="2880"/>
      </w:tabs>
      <w:suppressAutoHyphens/>
      <w:spacing w:before="120" w:after="120"/>
      <w:ind w:left="1440" w:hanging="720"/>
      <w:jc w:val="both"/>
    </w:pPr>
    <w:rPr>
      <w:lang w:val="en-GB" w:eastAsia="en-US"/>
    </w:rPr>
  </w:style>
  <w:style w:type="paragraph" w:customStyle="1" w:styleId="LBHeading3-111Alt">
    <w:name w:val="LB Heading 3 - 1.1.1 Alt"/>
    <w:pPr>
      <w:tabs>
        <w:tab w:val="left" w:pos="720"/>
      </w:tabs>
      <w:suppressAutoHyphens/>
      <w:spacing w:before="120" w:after="120"/>
      <w:jc w:val="both"/>
    </w:pPr>
    <w:rPr>
      <w:lang w:eastAsia="en-US"/>
    </w:rPr>
  </w:style>
  <w:style w:type="paragraph" w:customStyle="1" w:styleId="LBHeading4-Alt">
    <w:name w:val="LB Heading 4 - Alt"/>
    <w:pPr>
      <w:tabs>
        <w:tab w:val="left" w:pos="2160"/>
      </w:tabs>
      <w:suppressAutoHyphens/>
      <w:spacing w:before="120" w:after="120"/>
      <w:jc w:val="both"/>
    </w:pPr>
    <w:rPr>
      <w:lang w:val="en-GB" w:eastAsia="en-US"/>
    </w:rPr>
  </w:style>
  <w:style w:type="paragraph" w:customStyle="1" w:styleId="LBHeading5-Alt">
    <w:name w:val="LB Heading 5 - Alt"/>
    <w:pPr>
      <w:numPr>
        <w:numId w:val="56"/>
      </w:numPr>
      <w:tabs>
        <w:tab w:val="left" w:pos="2880"/>
      </w:tabs>
      <w:suppressAutoHyphens/>
      <w:spacing w:before="120" w:after="120"/>
      <w:jc w:val="both"/>
    </w:pPr>
    <w:rPr>
      <w:lang w:val="en-GB" w:eastAsia="en-US"/>
    </w:rPr>
  </w:style>
  <w:style w:type="paragraph" w:customStyle="1" w:styleId="Parties-Alt">
    <w:name w:val="Parties - Alt"/>
    <w:pPr>
      <w:suppressAutoHyphens/>
      <w:spacing w:before="120" w:after="120"/>
      <w:jc w:val="both"/>
    </w:pPr>
    <w:rPr>
      <w:lang w:eastAsia="en-US"/>
    </w:rPr>
  </w:style>
  <w:style w:type="paragraph" w:customStyle="1" w:styleId="Recitals-Alt">
    <w:name w:val="Recitals - Alt"/>
    <w:pPr>
      <w:suppressAutoHyphens/>
      <w:spacing w:before="120" w:after="120"/>
      <w:jc w:val="both"/>
    </w:pPr>
    <w:rPr>
      <w:lang w:eastAsia="en-US"/>
    </w:rPr>
  </w:style>
  <w:style w:type="paragraph" w:customStyle="1" w:styleId="LBSchedule3-111Alt">
    <w:name w:val="LB Schedule 3 - 1.1.1 Alt"/>
    <w:pPr>
      <w:numPr>
        <w:numId w:val="64"/>
      </w:numPr>
      <w:tabs>
        <w:tab w:val="left" w:pos="720"/>
      </w:tabs>
      <w:suppressAutoHyphens/>
      <w:spacing w:before="120" w:after="120"/>
      <w:jc w:val="both"/>
    </w:pPr>
    <w:rPr>
      <w:lang w:val="en-US" w:eastAsia="en-US"/>
    </w:rPr>
  </w:style>
  <w:style w:type="paragraph" w:customStyle="1" w:styleId="LBArabic1-Alt">
    <w:name w:val="LB Arabic 1 - Alt"/>
    <w:pPr>
      <w:suppressAutoHyphens/>
      <w:spacing w:before="120" w:after="120"/>
      <w:jc w:val="both"/>
    </w:pPr>
    <w:rPr>
      <w:lang w:val="en-GB" w:eastAsia="en-US"/>
    </w:rPr>
  </w:style>
  <w:style w:type="paragraph" w:customStyle="1" w:styleId="LBArabic2-Alt">
    <w:name w:val="LB Arabic 2 - Alt"/>
    <w:pPr>
      <w:suppressAutoHyphens/>
      <w:spacing w:before="120" w:after="120"/>
      <w:jc w:val="both"/>
    </w:pPr>
    <w:rPr>
      <w:lang w:val="en-GB" w:eastAsia="en-US"/>
    </w:rPr>
  </w:style>
  <w:style w:type="paragraph" w:customStyle="1" w:styleId="LBArabic3-Alt">
    <w:name w:val="LB Arabic 3 - Alt"/>
    <w:pPr>
      <w:suppressAutoHyphens/>
      <w:spacing w:before="120" w:after="120"/>
      <w:jc w:val="both"/>
    </w:pPr>
    <w:rPr>
      <w:lang w:val="en-GB" w:eastAsia="en-US"/>
    </w:rPr>
  </w:style>
  <w:style w:type="paragraph" w:customStyle="1" w:styleId="LBArabic4-Alt">
    <w:name w:val="LB Arabic 4 - Alt"/>
    <w:pPr>
      <w:suppressAutoHyphens/>
      <w:spacing w:before="120" w:after="120"/>
      <w:jc w:val="both"/>
    </w:pPr>
    <w:rPr>
      <w:lang w:val="en-GB" w:eastAsia="en-US"/>
    </w:rPr>
  </w:style>
  <w:style w:type="paragraph" w:customStyle="1" w:styleId="LBArabic5-Alt">
    <w:name w:val="LB Arabic 5 - Alt"/>
    <w:pPr>
      <w:suppressAutoHyphens/>
      <w:spacing w:before="120" w:after="120"/>
      <w:jc w:val="both"/>
    </w:pPr>
    <w:rPr>
      <w:lang w:val="en-GB" w:eastAsia="en-US"/>
    </w:rPr>
  </w:style>
  <w:style w:type="paragraph" w:customStyle="1" w:styleId="LBArabic6-Alt">
    <w:name w:val="LB Arabic 6 - Alt"/>
    <w:pPr>
      <w:numPr>
        <w:numId w:val="58"/>
      </w:numPr>
      <w:suppressAutoHyphens/>
      <w:spacing w:before="120" w:after="120"/>
      <w:jc w:val="both"/>
    </w:pPr>
    <w:rPr>
      <w:lang w:val="en-GB" w:eastAsia="en-US"/>
    </w:rPr>
  </w:style>
  <w:style w:type="paragraph" w:customStyle="1" w:styleId="LBRoman1-Alt">
    <w:name w:val="LB Roman 1 - Alt"/>
    <w:pPr>
      <w:suppressAutoHyphens/>
      <w:spacing w:before="120" w:after="120"/>
      <w:jc w:val="both"/>
    </w:pPr>
    <w:rPr>
      <w:lang w:val="en-GB" w:eastAsia="en-US"/>
    </w:rPr>
  </w:style>
  <w:style w:type="paragraph" w:customStyle="1" w:styleId="LBRoman2-Alt">
    <w:name w:val="LB Roman 2 - Alt"/>
    <w:pPr>
      <w:suppressAutoHyphens/>
      <w:spacing w:before="120" w:after="120"/>
      <w:jc w:val="both"/>
    </w:pPr>
    <w:rPr>
      <w:lang w:val="en-GB" w:eastAsia="en-US"/>
    </w:rPr>
  </w:style>
  <w:style w:type="paragraph" w:customStyle="1" w:styleId="LBRoman3-Alt">
    <w:name w:val="LB Roman 3 - Alt"/>
    <w:pPr>
      <w:suppressAutoHyphens/>
      <w:spacing w:before="120" w:after="120"/>
      <w:jc w:val="both"/>
    </w:pPr>
    <w:rPr>
      <w:lang w:val="en-GB" w:eastAsia="en-US"/>
    </w:rPr>
  </w:style>
  <w:style w:type="paragraph" w:customStyle="1" w:styleId="LBRoman4-Alt">
    <w:name w:val="LB Roman 4 - Alt"/>
    <w:pPr>
      <w:suppressAutoHyphens/>
      <w:spacing w:before="120" w:after="120"/>
      <w:jc w:val="both"/>
    </w:pPr>
    <w:rPr>
      <w:lang w:val="en-GB" w:eastAsia="en-US"/>
    </w:rPr>
  </w:style>
  <w:style w:type="paragraph" w:customStyle="1" w:styleId="LBRoman5-Alt">
    <w:name w:val="LB Roman 5 - Alt"/>
    <w:pPr>
      <w:numPr>
        <w:numId w:val="59"/>
      </w:numPr>
      <w:suppressAutoHyphens/>
      <w:spacing w:before="120" w:after="120"/>
      <w:jc w:val="both"/>
    </w:pPr>
    <w:rPr>
      <w:lang w:val="en-GB" w:eastAsia="en-US"/>
    </w:rPr>
  </w:style>
  <w:style w:type="paragraph" w:customStyle="1" w:styleId="BdyText2">
    <w:name w:val="Bоdy Text 2"/>
    <w:pPr>
      <w:suppressAutoHyphens/>
      <w:spacing w:before="120" w:after="120"/>
      <w:ind w:left="720"/>
      <w:jc w:val="both"/>
    </w:pPr>
    <w:rPr>
      <w:rFonts w:eastAsia="MS Mincho"/>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lang w:val="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eastAsia="Times New Roman"/>
      <w:lang w:eastAsia="en-US"/>
    </w:rPr>
  </w:style>
  <w:style w:type="paragraph" w:customStyle="1" w:styleId="LBScheduleParties-Alt">
    <w:name w:val="LB Schedule Parties - Alt"/>
    <w:pPr>
      <w:numPr>
        <w:numId w:val="63"/>
      </w:numPr>
      <w:suppressAutoHyphens/>
      <w:spacing w:before="120" w:after="120"/>
      <w:jc w:val="both"/>
    </w:pPr>
    <w:rPr>
      <w:rFonts w:eastAsia="Times New Roman"/>
      <w:lang w:val="en-GB" w:eastAsia="en-US"/>
    </w:rPr>
  </w:style>
  <w:style w:type="paragraph" w:styleId="af4">
    <w:name w:val="List Paragraph"/>
    <w:basedOn w:val="a"/>
    <w:pPr>
      <w:ind w:left="720"/>
    </w:pPr>
  </w:style>
  <w:style w:type="paragraph" w:customStyle="1" w:styleId="LBSimple1">
    <w:name w:val="LB Simple 1"/>
    <w:pPr>
      <w:suppressAutoHyphens/>
      <w:spacing w:before="120" w:after="120"/>
      <w:jc w:val="both"/>
    </w:pPr>
    <w:rPr>
      <w:lang w:eastAsia="en-US"/>
    </w:rPr>
  </w:style>
  <w:style w:type="paragraph" w:customStyle="1" w:styleId="LBSimple1-Alt">
    <w:name w:val="LB Simple 1 - Alt"/>
    <w:pPr>
      <w:suppressAutoHyphens/>
      <w:spacing w:before="120" w:after="120"/>
      <w:jc w:val="both"/>
    </w:pPr>
    <w:rPr>
      <w:lang w:val="en-GB" w:eastAsia="en-US"/>
    </w:rPr>
  </w:style>
  <w:style w:type="paragraph" w:customStyle="1" w:styleId="LBSimple2">
    <w:name w:val="LB Simple 2"/>
    <w:pPr>
      <w:suppressAutoHyphens/>
      <w:spacing w:before="120" w:after="120"/>
      <w:jc w:val="both"/>
    </w:pPr>
    <w:rPr>
      <w:lang w:eastAsia="en-US"/>
    </w:rPr>
  </w:style>
  <w:style w:type="paragraph" w:customStyle="1" w:styleId="LBSimple2-Alt">
    <w:name w:val="LB Simple 2 - Alt"/>
    <w:pPr>
      <w:suppressAutoHyphens/>
      <w:spacing w:before="120" w:after="120"/>
      <w:jc w:val="both"/>
    </w:pPr>
    <w:rPr>
      <w:lang w:val="en-GB" w:eastAsia="en-US"/>
    </w:rPr>
  </w:style>
  <w:style w:type="paragraph" w:customStyle="1" w:styleId="LBSimple3-Alt">
    <w:name w:val="LB Simple 3 - Alt"/>
    <w:pPr>
      <w:numPr>
        <w:numId w:val="67"/>
      </w:numPr>
      <w:suppressAutoHyphens/>
      <w:spacing w:before="120" w:after="120"/>
      <w:jc w:val="both"/>
    </w:pPr>
    <w:rPr>
      <w:lang w:val="en-GB" w:eastAsia="en-US"/>
    </w:rPr>
  </w:style>
  <w:style w:type="paragraph" w:customStyle="1" w:styleId="LBSimple3">
    <w:name w:val="LB Simple 3"/>
    <w:pPr>
      <w:numPr>
        <w:numId w:val="66"/>
      </w:numPr>
      <w:suppressAutoHyphens/>
      <w:spacing w:before="120" w:after="120"/>
      <w:jc w:val="both"/>
    </w:pPr>
    <w:rPr>
      <w:lang w:eastAsia="en-US"/>
    </w:rPr>
  </w:style>
  <w:style w:type="paragraph" w:customStyle="1" w:styleId="LBGovstyle1">
    <w:name w:val="LB Gov style 1"/>
    <w:pPr>
      <w:suppressAutoHyphens/>
      <w:spacing w:before="120" w:after="120"/>
      <w:jc w:val="both"/>
    </w:pPr>
    <w:rPr>
      <w:b/>
      <w:lang w:eastAsia="en-US"/>
    </w:rPr>
  </w:style>
  <w:style w:type="paragraph" w:customStyle="1" w:styleId="LBGovstyle2">
    <w:name w:val="LB Gov style 2"/>
    <w:pPr>
      <w:suppressAutoHyphens/>
      <w:spacing w:before="120" w:after="120"/>
      <w:jc w:val="both"/>
    </w:pPr>
    <w:rPr>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lang w:val="en-US" w:eastAsia="en-US"/>
    </w:rPr>
  </w:style>
  <w:style w:type="character" w:customStyle="1" w:styleId="LBGovstyle1-Alt0">
    <w:name w:val="LB Gov style 1 - Alt Знак"/>
    <w:basedOn w:val="a0"/>
    <w:rPr>
      <w:lang w:val="en-US" w:eastAsia="en-US"/>
    </w:rPr>
  </w:style>
  <w:style w:type="paragraph" w:customStyle="1" w:styleId="LBGovstyle2-Alt">
    <w:name w:val="LB Gov style 2 - Alt"/>
    <w:pPr>
      <w:suppressAutoHyphens/>
      <w:spacing w:before="120" w:after="120"/>
      <w:jc w:val="both"/>
    </w:pPr>
    <w:rPr>
      <w:lang w:val="en-US" w:eastAsia="en-US"/>
    </w:rPr>
  </w:style>
  <w:style w:type="paragraph" w:customStyle="1" w:styleId="LBGovstyle3-Alt">
    <w:name w:val="LB Gov style 3 - Alt"/>
    <w:pPr>
      <w:suppressAutoHyphens/>
      <w:spacing w:before="120" w:after="120"/>
      <w:jc w:val="both"/>
    </w:pPr>
    <w:rPr>
      <w:lang w:val="en-US" w:eastAsia="en-US"/>
    </w:rPr>
  </w:style>
  <w:style w:type="paragraph" w:customStyle="1" w:styleId="LBGovstyle4-Alt">
    <w:name w:val="LB Gov style 4 - Alt"/>
    <w:pPr>
      <w:suppressAutoHyphens/>
      <w:spacing w:before="120" w:after="120"/>
      <w:jc w:val="both"/>
    </w:pPr>
    <w:rPr>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b/>
      <w:lang w:eastAsia="en-US"/>
    </w:rPr>
  </w:style>
  <w:style w:type="paragraph" w:customStyle="1" w:styleId="LBNumHeading2">
    <w:name w:val="LB Num Heading 2"/>
    <w:pPr>
      <w:tabs>
        <w:tab w:val="left" w:pos="720"/>
      </w:tabs>
      <w:suppressAutoHyphens/>
      <w:spacing w:before="120" w:after="120"/>
      <w:jc w:val="both"/>
    </w:pPr>
    <w:rPr>
      <w:b/>
      <w:lang w:eastAsia="en-US"/>
    </w:rPr>
  </w:style>
  <w:style w:type="paragraph" w:customStyle="1" w:styleId="LBNumHeading3">
    <w:name w:val="LB Num Heading 3"/>
    <w:pPr>
      <w:suppressAutoHyphens/>
      <w:spacing w:before="120" w:after="120"/>
      <w:jc w:val="both"/>
    </w:pPr>
    <w:rPr>
      <w:b/>
      <w:lang w:eastAsia="en-US"/>
    </w:rPr>
  </w:style>
  <w:style w:type="paragraph" w:customStyle="1" w:styleId="LBNumHeading3-111">
    <w:name w:val="LB Num Heading 3 - 1.1.1"/>
    <w:pPr>
      <w:tabs>
        <w:tab w:val="left" w:pos="720"/>
      </w:tabs>
      <w:suppressAutoHyphens/>
      <w:spacing w:before="120" w:after="120"/>
      <w:jc w:val="both"/>
    </w:pPr>
    <w:rPr>
      <w:b/>
      <w:lang w:eastAsia="en-US"/>
    </w:rPr>
  </w:style>
  <w:style w:type="paragraph" w:customStyle="1" w:styleId="LBNumHeading4">
    <w:name w:val="LB Num Heading 4"/>
    <w:pPr>
      <w:tabs>
        <w:tab w:val="left" w:pos="2160"/>
      </w:tabs>
      <w:suppressAutoHyphens/>
      <w:spacing w:before="120" w:after="120"/>
      <w:jc w:val="both"/>
    </w:pPr>
    <w:rPr>
      <w:b/>
      <w:lang w:eastAsia="en-US"/>
    </w:rPr>
  </w:style>
  <w:style w:type="paragraph" w:customStyle="1" w:styleId="LBNumHeading5">
    <w:name w:val="LB Num Heading 5"/>
    <w:pPr>
      <w:tabs>
        <w:tab w:val="left" w:pos="2880"/>
      </w:tabs>
      <w:suppressAutoHyphens/>
      <w:spacing w:before="120" w:after="120"/>
      <w:jc w:val="both"/>
    </w:pPr>
    <w:rPr>
      <w:b/>
      <w:lang w:eastAsia="en-US"/>
    </w:rPr>
  </w:style>
  <w:style w:type="paragraph" w:customStyle="1" w:styleId="LBNumHeading1-Alt">
    <w:name w:val="LB Num Heading 1 - Alt"/>
    <w:pPr>
      <w:tabs>
        <w:tab w:val="left" w:pos="720"/>
      </w:tabs>
      <w:suppressAutoHyphens/>
      <w:spacing w:before="120" w:after="120"/>
      <w:jc w:val="both"/>
    </w:pPr>
    <w:rPr>
      <w:b/>
      <w:lang w:eastAsia="en-US"/>
    </w:rPr>
  </w:style>
  <w:style w:type="paragraph" w:customStyle="1" w:styleId="LBNumHeading2-Alt">
    <w:name w:val="LB Num Heading 2 - Alt"/>
    <w:pPr>
      <w:tabs>
        <w:tab w:val="left" w:pos="720"/>
      </w:tabs>
      <w:suppressAutoHyphens/>
      <w:spacing w:before="120" w:after="120"/>
      <w:jc w:val="both"/>
    </w:pPr>
    <w:rPr>
      <w:lang w:eastAsia="en-US"/>
    </w:rPr>
  </w:style>
  <w:style w:type="paragraph" w:customStyle="1" w:styleId="LBNumHeading3-Alt">
    <w:name w:val="LB Num Heading 3 - Alt"/>
    <w:pPr>
      <w:tabs>
        <w:tab w:val="left" w:pos="1440"/>
      </w:tabs>
      <w:suppressAutoHyphens/>
      <w:spacing w:before="120" w:after="120"/>
      <w:jc w:val="both"/>
    </w:pPr>
    <w:rPr>
      <w:b/>
      <w:lang w:val="en-US" w:eastAsia="en-US"/>
    </w:rPr>
  </w:style>
  <w:style w:type="paragraph" w:customStyle="1" w:styleId="LBNumHeading3-111Alt">
    <w:name w:val="LB Num Heading 3 - 1.1.1 Alt"/>
    <w:pPr>
      <w:tabs>
        <w:tab w:val="left" w:pos="720"/>
      </w:tabs>
      <w:suppressAutoHyphens/>
      <w:spacing w:before="120" w:after="120"/>
      <w:jc w:val="both"/>
    </w:pPr>
    <w:rPr>
      <w:lang w:eastAsia="en-US"/>
    </w:rPr>
  </w:style>
  <w:style w:type="paragraph" w:customStyle="1" w:styleId="LBNumHeading4-Alt">
    <w:name w:val="LB Num Heading 4 - Alt"/>
    <w:pPr>
      <w:tabs>
        <w:tab w:val="left" w:pos="2160"/>
      </w:tabs>
      <w:suppressAutoHyphens/>
      <w:spacing w:before="120" w:after="120"/>
      <w:jc w:val="both"/>
    </w:pPr>
    <w:rPr>
      <w:b/>
      <w:lang w:val="en-US" w:eastAsia="en-US"/>
    </w:rPr>
  </w:style>
  <w:style w:type="paragraph" w:customStyle="1" w:styleId="LBNumHeading5-Alt">
    <w:name w:val="LB Num Heading 5 - Alt"/>
    <w:pPr>
      <w:tabs>
        <w:tab w:val="left" w:pos="2880"/>
      </w:tabs>
      <w:suppressAutoHyphens/>
      <w:spacing w:before="120" w:after="120"/>
      <w:jc w:val="both"/>
    </w:pPr>
    <w:rPr>
      <w:b/>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b/>
      <w:lang w:eastAsia="en-US"/>
    </w:rPr>
  </w:style>
  <w:style w:type="paragraph" w:customStyle="1" w:styleId="LBDefinition">
    <w:name w:val="LB Definition"/>
    <w:pPr>
      <w:suppressAutoHyphens/>
      <w:spacing w:before="120" w:after="120"/>
    </w:pPr>
    <w:rPr>
      <w:b/>
      <w:lang w:eastAsia="en-US"/>
    </w:rPr>
  </w:style>
  <w:style w:type="paragraph" w:customStyle="1" w:styleId="LBDefinitionSubitem">
    <w:name w:val="LB Definition Subitem"/>
    <w:pPr>
      <w:suppressAutoHyphens/>
      <w:spacing w:before="120" w:after="120"/>
    </w:pPr>
    <w:rPr>
      <w:lang w:eastAsia="en-US"/>
    </w:rPr>
  </w:style>
  <w:style w:type="paragraph" w:customStyle="1" w:styleId="LBDefinitionSubSubitem">
    <w:name w:val="LB Definition SubSubitem"/>
    <w:pPr>
      <w:numPr>
        <w:numId w:val="39"/>
      </w:numPr>
      <w:suppressAutoHyphens/>
      <w:spacing w:before="120" w:after="120"/>
    </w:pPr>
    <w:rPr>
      <w:lang w:eastAsia="en-US"/>
    </w:rPr>
  </w:style>
  <w:style w:type="paragraph" w:customStyle="1" w:styleId="LBDefinition-Alt">
    <w:name w:val="LB Definition - Alt"/>
    <w:pPr>
      <w:suppressAutoHyphens/>
      <w:spacing w:before="120" w:after="120"/>
    </w:pPr>
    <w:rPr>
      <w:b/>
      <w:lang w:eastAsia="en-US"/>
    </w:rPr>
  </w:style>
  <w:style w:type="paragraph" w:customStyle="1" w:styleId="LBDefinitionSubitem-Alt">
    <w:name w:val="LB Definition Subitem - Alt"/>
    <w:pPr>
      <w:suppressAutoHyphens/>
      <w:spacing w:before="120" w:after="120"/>
    </w:pPr>
    <w:rPr>
      <w:lang w:eastAsia="en-US"/>
    </w:rPr>
  </w:style>
  <w:style w:type="paragraph" w:customStyle="1" w:styleId="LBDefinitionSubSubItem-alt">
    <w:name w:val="LB Definition SubSubItem - alt"/>
    <w:pPr>
      <w:numPr>
        <w:numId w:val="40"/>
      </w:numPr>
      <w:suppressAutoHyphens/>
      <w:spacing w:before="120" w:after="120"/>
    </w:pPr>
    <w:rPr>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9"/>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
    <w:pPr>
      <w:tabs>
        <w:tab w:val="left" w:pos="14400"/>
      </w:tabs>
      <w:spacing w:before="120" w:after="120"/>
      <w:ind w:left="2880" w:hanging="720"/>
    </w:pPr>
    <w:rPr>
      <w:rFonts w:eastAsia="MS Mincho"/>
      <w:szCs w:val="20"/>
      <w:lang w:val="en-GB"/>
    </w:rPr>
  </w:style>
  <w:style w:type="paragraph" w:customStyle="1" w:styleId="Arabic5">
    <w:name w:val="Arabic 5"/>
    <w:basedOn w:val="a"/>
    <w:pPr>
      <w:tabs>
        <w:tab w:val="left" w:pos="17890"/>
      </w:tabs>
      <w:spacing w:before="120" w:after="120"/>
      <w:ind w:left="3578" w:hanging="720"/>
    </w:pPr>
    <w:rPr>
      <w:rFonts w:eastAsia="MS Mincho"/>
      <w:szCs w:val="20"/>
      <w:lang w:val="en-GB"/>
    </w:rPr>
  </w:style>
  <w:style w:type="paragraph" w:customStyle="1" w:styleId="Arabic6">
    <w:name w:val="Arabic 6"/>
    <w:basedOn w:val="a"/>
    <w:pPr>
      <w:tabs>
        <w:tab w:val="left" w:pos="21205"/>
      </w:tabs>
      <w:spacing w:before="120" w:after="120"/>
      <w:ind w:left="4241" w:hanging="720"/>
    </w:pPr>
    <w:rPr>
      <w:rFonts w:eastAsia="MS Mincho"/>
      <w:szCs w:val="20"/>
      <w:lang w:val="en-GB"/>
    </w:rPr>
  </w:style>
  <w:style w:type="paragraph" w:customStyle="1" w:styleId="Roman1">
    <w:name w:val="Roman 1"/>
    <w:basedOn w:val="a9"/>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9"/>
    <w:pPr>
      <w:numPr>
        <w:numId w:val="0"/>
      </w:numPr>
      <w:tabs>
        <w:tab w:val="left" w:pos="7200"/>
      </w:tabs>
      <w:ind w:left="1440" w:hanging="720"/>
    </w:pPr>
    <w:rPr>
      <w:b w:val="0"/>
    </w:rPr>
  </w:style>
  <w:style w:type="paragraph" w:customStyle="1" w:styleId="af7">
    <w:name w:val="полужирный По центру"/>
    <w:basedOn w:val="BdyText2"/>
    <w:pPr>
      <w:jc w:val="center"/>
    </w:pPr>
    <w:rPr>
      <w:rFonts w:eastAsia="Times New Roman"/>
      <w:b/>
      <w:bCs/>
    </w:rPr>
  </w:style>
  <w:style w:type="paragraph" w:customStyle="1" w:styleId="Level1">
    <w:name w:val="Level 1"/>
    <w:basedOn w:val="a"/>
    <w:next w:val="a"/>
    <w:pPr>
      <w:keepNext/>
      <w:spacing w:before="140" w:after="140" w:line="288" w:lineRule="auto"/>
      <w:outlineLvl w:val="0"/>
    </w:pPr>
    <w:rPr>
      <w:rFonts w:ascii="Arial" w:eastAsia="Times New Roman" w:hAnsi="Arial"/>
      <w:b/>
      <w:kern w:val="3"/>
      <w:szCs w:val="20"/>
    </w:rPr>
  </w:style>
  <w:style w:type="paragraph" w:customStyle="1" w:styleId="Level2">
    <w:name w:val="Level 2"/>
    <w:basedOn w:val="a"/>
    <w:pPr>
      <w:spacing w:after="140" w:line="288" w:lineRule="auto"/>
    </w:pPr>
    <w:rPr>
      <w:rFonts w:ascii="Arial" w:eastAsia="Times New Roman" w:hAnsi="Arial"/>
      <w:kern w:val="3"/>
      <w:sz w:val="20"/>
      <w:szCs w:val="20"/>
    </w:rPr>
  </w:style>
  <w:style w:type="paragraph" w:customStyle="1" w:styleId="Level3">
    <w:name w:val="Level 3"/>
    <w:basedOn w:val="a"/>
    <w:pPr>
      <w:spacing w:after="140" w:line="288" w:lineRule="auto"/>
    </w:pPr>
    <w:rPr>
      <w:rFonts w:ascii="Arial" w:eastAsia="Times New Roman" w:hAnsi="Arial"/>
      <w:kern w:val="3"/>
      <w:sz w:val="20"/>
      <w:szCs w:val="20"/>
    </w:rPr>
  </w:style>
  <w:style w:type="paragraph" w:customStyle="1" w:styleId="Level4">
    <w:name w:val="Level 4"/>
    <w:basedOn w:val="a"/>
    <w:pPr>
      <w:spacing w:after="140" w:line="288" w:lineRule="auto"/>
    </w:pPr>
    <w:rPr>
      <w:rFonts w:ascii="Arial" w:eastAsia="Times New Roman" w:hAnsi="Arial"/>
      <w:kern w:val="3"/>
      <w:sz w:val="20"/>
      <w:szCs w:val="20"/>
    </w:rPr>
  </w:style>
  <w:style w:type="paragraph" w:customStyle="1" w:styleId="Level5">
    <w:name w:val="Level 5"/>
    <w:basedOn w:val="a"/>
    <w:pPr>
      <w:spacing w:after="140" w:line="288" w:lineRule="auto"/>
    </w:pPr>
    <w:rPr>
      <w:rFonts w:ascii="Arial" w:eastAsia="Times New Roman" w:hAnsi="Arial"/>
      <w:kern w:val="3"/>
      <w:sz w:val="20"/>
      <w:szCs w:val="20"/>
    </w:rPr>
  </w:style>
  <w:style w:type="paragraph" w:customStyle="1" w:styleId="Level6">
    <w:name w:val="Level 6"/>
    <w:basedOn w:val="a"/>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rPr>
      <w:rFonts w:eastAsia="Times New Roman"/>
      <w:sz w:val="24"/>
      <w:szCs w:val="24"/>
    </w:rPr>
  </w:style>
  <w:style w:type="paragraph" w:styleId="af9">
    <w:name w:val="Salutation"/>
    <w:basedOn w:val="a"/>
    <w:next w:val="a"/>
    <w:pPr>
      <w:spacing w:after="60"/>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70"/>
      </w:numPr>
      <w:spacing w:before="120" w:after="120"/>
      <w:jc w:val="center"/>
    </w:pPr>
    <w:rPr>
      <w:rFonts w:eastAsia="Times New Roman"/>
      <w:b/>
      <w:sz w:val="24"/>
      <w:szCs w:val="20"/>
    </w:rPr>
  </w:style>
  <w:style w:type="numbering" w:customStyle="1" w:styleId="1">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0">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11">
    <w:name w:val="LFO1_1"/>
    <w:basedOn w:val="a2"/>
    <w:pPr>
      <w:numPr>
        <w:numId w:val="43"/>
      </w:numPr>
    </w:pPr>
  </w:style>
  <w:style w:type="numbering" w:customStyle="1" w:styleId="LFO310">
    <w:name w:val="LFO3_1"/>
    <w:basedOn w:val="a2"/>
    <w:pPr>
      <w:numPr>
        <w:numId w:val="44"/>
      </w:numPr>
    </w:pPr>
  </w:style>
  <w:style w:type="numbering" w:customStyle="1" w:styleId="LFO41">
    <w:name w:val="LFO4_1"/>
    <w:basedOn w:val="a2"/>
    <w:pPr>
      <w:numPr>
        <w:numId w:val="45"/>
      </w:numPr>
    </w:pPr>
  </w:style>
  <w:style w:type="numbering" w:customStyle="1" w:styleId="LFO51">
    <w:name w:val="LFO5_1"/>
    <w:basedOn w:val="a2"/>
    <w:pPr>
      <w:numPr>
        <w:numId w:val="46"/>
      </w:numPr>
    </w:pPr>
  </w:style>
  <w:style w:type="numbering" w:customStyle="1" w:styleId="LFO61">
    <w:name w:val="LFO6_1"/>
    <w:basedOn w:val="a2"/>
    <w:pPr>
      <w:numPr>
        <w:numId w:val="47"/>
      </w:numPr>
    </w:pPr>
  </w:style>
  <w:style w:type="numbering" w:customStyle="1" w:styleId="LFO72">
    <w:name w:val="LFO7_2"/>
    <w:basedOn w:val="a2"/>
    <w:pPr>
      <w:numPr>
        <w:numId w:val="48"/>
      </w:numPr>
    </w:pPr>
  </w:style>
  <w:style w:type="numbering" w:customStyle="1" w:styleId="LFO81">
    <w:name w:val="LFO8_1"/>
    <w:basedOn w:val="a2"/>
    <w:pPr>
      <w:numPr>
        <w:numId w:val="49"/>
      </w:numPr>
    </w:pPr>
  </w:style>
  <w:style w:type="numbering" w:customStyle="1" w:styleId="LFO91">
    <w:name w:val="LFO9_1"/>
    <w:basedOn w:val="a2"/>
    <w:pPr>
      <w:numPr>
        <w:numId w:val="50"/>
      </w:numPr>
    </w:pPr>
  </w:style>
  <w:style w:type="numbering" w:customStyle="1" w:styleId="LFO101">
    <w:name w:val="LFO10_1"/>
    <w:basedOn w:val="a2"/>
    <w:pPr>
      <w:numPr>
        <w:numId w:val="51"/>
      </w:numPr>
    </w:pPr>
  </w:style>
  <w:style w:type="numbering" w:customStyle="1" w:styleId="LFO112">
    <w:name w:val="LFO11_2"/>
    <w:basedOn w:val="a2"/>
    <w:pPr>
      <w:numPr>
        <w:numId w:val="52"/>
      </w:numPr>
    </w:pPr>
  </w:style>
  <w:style w:type="numbering" w:customStyle="1" w:styleId="LFO121">
    <w:name w:val="LFO12_1"/>
    <w:basedOn w:val="a2"/>
    <w:pPr>
      <w:numPr>
        <w:numId w:val="53"/>
      </w:numPr>
    </w:pPr>
  </w:style>
  <w:style w:type="numbering" w:customStyle="1" w:styleId="LFO131">
    <w:name w:val="LFO13_1"/>
    <w:basedOn w:val="a2"/>
    <w:pPr>
      <w:numPr>
        <w:numId w:val="54"/>
      </w:numPr>
    </w:pPr>
  </w:style>
  <w:style w:type="numbering" w:customStyle="1" w:styleId="LFO151">
    <w:name w:val="LFO15_1"/>
    <w:basedOn w:val="a2"/>
    <w:pPr>
      <w:numPr>
        <w:numId w:val="55"/>
      </w:numPr>
    </w:pPr>
  </w:style>
  <w:style w:type="numbering" w:customStyle="1" w:styleId="LFO161">
    <w:name w:val="LFO16_1"/>
    <w:basedOn w:val="a2"/>
    <w:pPr>
      <w:numPr>
        <w:numId w:val="56"/>
      </w:numPr>
    </w:pPr>
  </w:style>
  <w:style w:type="numbering" w:customStyle="1" w:styleId="LFO171">
    <w:name w:val="LFO17_1"/>
    <w:basedOn w:val="a2"/>
    <w:pPr>
      <w:numPr>
        <w:numId w:val="57"/>
      </w:numPr>
    </w:pPr>
  </w:style>
  <w:style w:type="numbering" w:customStyle="1" w:styleId="LFO181">
    <w:name w:val="LFO18_1"/>
    <w:basedOn w:val="a2"/>
    <w:pPr>
      <w:numPr>
        <w:numId w:val="58"/>
      </w:numPr>
    </w:pPr>
  </w:style>
  <w:style w:type="numbering" w:customStyle="1" w:styleId="LFO191">
    <w:name w:val="LFO19_1"/>
    <w:basedOn w:val="a2"/>
    <w:pPr>
      <w:numPr>
        <w:numId w:val="59"/>
      </w:numPr>
    </w:pPr>
  </w:style>
  <w:style w:type="numbering" w:customStyle="1" w:styleId="LFO201">
    <w:name w:val="LFO20_1"/>
    <w:basedOn w:val="a2"/>
    <w:pPr>
      <w:numPr>
        <w:numId w:val="60"/>
      </w:numPr>
    </w:pPr>
  </w:style>
  <w:style w:type="numbering" w:customStyle="1" w:styleId="LFO221">
    <w:name w:val="LFO22_1"/>
    <w:basedOn w:val="a2"/>
    <w:pPr>
      <w:numPr>
        <w:numId w:val="61"/>
      </w:numPr>
    </w:pPr>
  </w:style>
  <w:style w:type="numbering" w:customStyle="1" w:styleId="LFO231">
    <w:name w:val="LFO23_1"/>
    <w:basedOn w:val="a2"/>
    <w:pPr>
      <w:numPr>
        <w:numId w:val="62"/>
      </w:numPr>
    </w:pPr>
  </w:style>
  <w:style w:type="numbering" w:customStyle="1" w:styleId="LFO241">
    <w:name w:val="LFO24_1"/>
    <w:basedOn w:val="a2"/>
    <w:pPr>
      <w:numPr>
        <w:numId w:val="63"/>
      </w:numPr>
    </w:pPr>
  </w:style>
  <w:style w:type="numbering" w:customStyle="1" w:styleId="LFO251">
    <w:name w:val="LFO25_1"/>
    <w:basedOn w:val="a2"/>
    <w:pPr>
      <w:numPr>
        <w:numId w:val="64"/>
      </w:numPr>
    </w:pPr>
  </w:style>
  <w:style w:type="numbering" w:customStyle="1" w:styleId="LFO261">
    <w:name w:val="LFO26_1"/>
    <w:basedOn w:val="a2"/>
    <w:pPr>
      <w:numPr>
        <w:numId w:val="65"/>
      </w:numPr>
    </w:pPr>
  </w:style>
  <w:style w:type="numbering" w:customStyle="1" w:styleId="LFO271">
    <w:name w:val="LFO27_1"/>
    <w:basedOn w:val="a2"/>
    <w:pPr>
      <w:numPr>
        <w:numId w:val="66"/>
      </w:numPr>
    </w:pPr>
  </w:style>
  <w:style w:type="numbering" w:customStyle="1" w:styleId="LFO281">
    <w:name w:val="LFO28_1"/>
    <w:basedOn w:val="a2"/>
    <w:pPr>
      <w:numPr>
        <w:numId w:val="67"/>
      </w:numPr>
    </w:pPr>
  </w:style>
  <w:style w:type="numbering" w:customStyle="1" w:styleId="LFO291">
    <w:name w:val="LFO29_1"/>
    <w:basedOn w:val="a2"/>
    <w:pPr>
      <w:numPr>
        <w:numId w:val="68"/>
      </w:numPr>
    </w:pPr>
  </w:style>
  <w:style w:type="numbering" w:customStyle="1" w:styleId="LFO301">
    <w:name w:val="LFO30_1"/>
    <w:basedOn w:val="a2"/>
    <w:pPr>
      <w:numPr>
        <w:numId w:val="69"/>
      </w:numPr>
    </w:pPr>
  </w:style>
  <w:style w:type="numbering" w:customStyle="1" w:styleId="LFO69">
    <w:name w:val="LFO69"/>
    <w:basedOn w:val="a2"/>
    <w:pPr>
      <w:numPr>
        <w:numId w:val="70"/>
      </w:numPr>
    </w:pPr>
  </w:style>
  <w:style w:type="numbering" w:customStyle="1" w:styleId="LFO70">
    <w:name w:val="LFO70"/>
    <w:basedOn w:val="a2"/>
    <w:pPr>
      <w:numPr>
        <w:numId w:val="71"/>
      </w:numPr>
    </w:pPr>
  </w:style>
  <w:style w:type="character" w:customStyle="1" w:styleId="FontStyle28">
    <w:name w:val="Font Style28"/>
    <w:rsid w:val="0052152D"/>
    <w:rPr>
      <w:rFonts w:ascii="Arial" w:hAnsi="Arial" w:cs="Arial"/>
      <w:b/>
      <w:bCs/>
      <w:sz w:val="16"/>
      <w:szCs w:val="16"/>
    </w:rPr>
  </w:style>
  <w:style w:type="paragraph" w:customStyle="1" w:styleId="ConsPlusNonformat">
    <w:name w:val="ConsPlusNonformat"/>
    <w:rsid w:val="00C5396F"/>
    <w:pPr>
      <w:autoSpaceDE w:val="0"/>
      <w:adjustRightInd w:val="0"/>
      <w:textAlignment w:val="auto"/>
    </w:pPr>
    <w:rPr>
      <w:rFonts w:ascii="Courier New" w:eastAsia="Times New Roman" w:hAnsi="Courier New" w:cs="Courier New"/>
      <w:sz w:val="20"/>
      <w:szCs w:val="20"/>
    </w:rPr>
  </w:style>
  <w:style w:type="character" w:customStyle="1" w:styleId="copytarget">
    <w:name w:val="copy_target"/>
    <w:rsid w:val="00C5396F"/>
  </w:style>
  <w:style w:type="character" w:customStyle="1" w:styleId="company-infotitle">
    <w:name w:val="company-info__title"/>
    <w:rsid w:val="00C5396F"/>
  </w:style>
  <w:style w:type="character" w:customStyle="1" w:styleId="markedcontent">
    <w:name w:val="markedcontent"/>
    <w:basedOn w:val="a0"/>
    <w:rsid w:val="00426505"/>
  </w:style>
  <w:style w:type="character" w:customStyle="1" w:styleId="FontStyle12">
    <w:name w:val="Font Style12"/>
    <w:rsid w:val="008842D2"/>
    <w:rPr>
      <w:rFonts w:ascii="Times New Roman" w:hAnsi="Times New Roman" w:cs="Times New Roman"/>
      <w:sz w:val="20"/>
      <w:szCs w:val="20"/>
    </w:rPr>
  </w:style>
  <w:style w:type="character" w:customStyle="1" w:styleId="FontStyle15">
    <w:name w:val="Font Style15"/>
    <w:rsid w:val="006B791E"/>
    <w:rPr>
      <w:rFonts w:ascii="Times New Roman" w:hAnsi="Times New Roman" w:cs="Times New Roman"/>
      <w:b/>
      <w:bCs/>
      <w:sz w:val="26"/>
      <w:szCs w:val="26"/>
    </w:rPr>
  </w:style>
  <w:style w:type="character" w:customStyle="1" w:styleId="afc">
    <w:name w:val="Основной текст_"/>
    <w:link w:val="12"/>
    <w:locked/>
    <w:rsid w:val="00540100"/>
    <w:rPr>
      <w:sz w:val="21"/>
      <w:szCs w:val="21"/>
      <w:shd w:val="clear" w:color="auto" w:fill="FFFFFF"/>
    </w:rPr>
  </w:style>
  <w:style w:type="paragraph" w:customStyle="1" w:styleId="12">
    <w:name w:val="Основной текст1"/>
    <w:basedOn w:val="a"/>
    <w:link w:val="afc"/>
    <w:rsid w:val="00540100"/>
    <w:pPr>
      <w:widowControl w:val="0"/>
      <w:shd w:val="clear" w:color="auto" w:fill="FFFFFF"/>
      <w:suppressAutoHyphens w:val="0"/>
      <w:autoSpaceDN/>
      <w:spacing w:before="240" w:line="288" w:lineRule="exact"/>
      <w:textAlignment w:val="auto"/>
    </w:pPr>
    <w:rPr>
      <w:sz w:val="21"/>
      <w:szCs w:val="21"/>
    </w:rPr>
  </w:style>
  <w:style w:type="paragraph" w:styleId="afd">
    <w:name w:val="No Spacing"/>
    <w:uiPriority w:val="1"/>
    <w:qFormat/>
    <w:rsid w:val="00D117B6"/>
    <w:pPr>
      <w:autoSpaceDN/>
      <w:textAlignment w:val="auto"/>
    </w:pPr>
    <w:rPr>
      <w:rFonts w:eastAsia="Times New Roman"/>
      <w:sz w:val="24"/>
      <w:szCs w:val="24"/>
    </w:rPr>
  </w:style>
  <w:style w:type="paragraph" w:customStyle="1" w:styleId="formattext">
    <w:name w:val="formattext"/>
    <w:basedOn w:val="a"/>
    <w:rsid w:val="00105941"/>
    <w:pPr>
      <w:suppressAutoHyphens w:val="0"/>
      <w:autoSpaceDN/>
      <w:spacing w:before="100" w:beforeAutospacing="1" w:after="100" w:afterAutospacing="1"/>
      <w:jc w:val="left"/>
      <w:textAlignment w:val="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94164">
      <w:bodyDiv w:val="1"/>
      <w:marLeft w:val="0"/>
      <w:marRight w:val="0"/>
      <w:marTop w:val="0"/>
      <w:marBottom w:val="0"/>
      <w:divBdr>
        <w:top w:val="none" w:sz="0" w:space="0" w:color="auto"/>
        <w:left w:val="none" w:sz="0" w:space="0" w:color="auto"/>
        <w:bottom w:val="none" w:sz="0" w:space="0" w:color="auto"/>
        <w:right w:val="none" w:sz="0" w:space="0" w:color="auto"/>
      </w:divBdr>
      <w:divsChild>
        <w:div w:id="854079294">
          <w:marLeft w:val="0"/>
          <w:marRight w:val="0"/>
          <w:marTop w:val="0"/>
          <w:marBottom w:val="0"/>
          <w:divBdr>
            <w:top w:val="none" w:sz="0" w:space="0" w:color="auto"/>
            <w:left w:val="none" w:sz="0" w:space="0" w:color="auto"/>
            <w:bottom w:val="none" w:sz="0" w:space="0" w:color="auto"/>
            <w:right w:val="none" w:sz="0" w:space="0" w:color="auto"/>
          </w:divBdr>
          <w:divsChild>
            <w:div w:id="524946801">
              <w:marLeft w:val="0"/>
              <w:marRight w:val="0"/>
              <w:marTop w:val="0"/>
              <w:marBottom w:val="0"/>
              <w:divBdr>
                <w:top w:val="none" w:sz="0" w:space="0" w:color="auto"/>
                <w:left w:val="none" w:sz="0" w:space="0" w:color="auto"/>
                <w:bottom w:val="none" w:sz="0" w:space="0" w:color="auto"/>
                <w:right w:val="none" w:sz="0" w:space="0" w:color="auto"/>
              </w:divBdr>
              <w:divsChild>
                <w:div w:id="503862886">
                  <w:marLeft w:val="0"/>
                  <w:marRight w:val="0"/>
                  <w:marTop w:val="0"/>
                  <w:marBottom w:val="0"/>
                  <w:divBdr>
                    <w:top w:val="none" w:sz="0" w:space="0" w:color="auto"/>
                    <w:left w:val="none" w:sz="0" w:space="0" w:color="auto"/>
                    <w:bottom w:val="none" w:sz="0" w:space="0" w:color="auto"/>
                    <w:right w:val="none" w:sz="0" w:space="0" w:color="auto"/>
                  </w:divBdr>
                  <w:divsChild>
                    <w:div w:id="876434178">
                      <w:marLeft w:val="0"/>
                      <w:marRight w:val="0"/>
                      <w:marTop w:val="0"/>
                      <w:marBottom w:val="0"/>
                      <w:divBdr>
                        <w:top w:val="none" w:sz="0" w:space="0" w:color="auto"/>
                        <w:left w:val="none" w:sz="0" w:space="0" w:color="auto"/>
                        <w:bottom w:val="none" w:sz="0" w:space="0" w:color="auto"/>
                        <w:right w:val="none" w:sz="0" w:space="0" w:color="auto"/>
                      </w:divBdr>
                      <w:divsChild>
                        <w:div w:id="1809544782">
                          <w:marLeft w:val="0"/>
                          <w:marRight w:val="0"/>
                          <w:marTop w:val="0"/>
                          <w:marBottom w:val="0"/>
                          <w:divBdr>
                            <w:top w:val="none" w:sz="0" w:space="0" w:color="auto"/>
                            <w:left w:val="none" w:sz="0" w:space="0" w:color="auto"/>
                            <w:bottom w:val="none" w:sz="0" w:space="0" w:color="auto"/>
                            <w:right w:val="none" w:sz="0" w:space="0" w:color="auto"/>
                          </w:divBdr>
                          <w:divsChild>
                            <w:div w:id="52155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022372">
          <w:marLeft w:val="0"/>
          <w:marRight w:val="0"/>
          <w:marTop w:val="0"/>
          <w:marBottom w:val="0"/>
          <w:divBdr>
            <w:top w:val="none" w:sz="0" w:space="0" w:color="auto"/>
            <w:left w:val="none" w:sz="0" w:space="0" w:color="auto"/>
            <w:bottom w:val="none" w:sz="0" w:space="0" w:color="auto"/>
            <w:right w:val="none" w:sz="0" w:space="0" w:color="auto"/>
          </w:divBdr>
          <w:divsChild>
            <w:div w:id="247426218">
              <w:marLeft w:val="0"/>
              <w:marRight w:val="0"/>
              <w:marTop w:val="0"/>
              <w:marBottom w:val="0"/>
              <w:divBdr>
                <w:top w:val="none" w:sz="0" w:space="0" w:color="auto"/>
                <w:left w:val="none" w:sz="0" w:space="0" w:color="auto"/>
                <w:bottom w:val="none" w:sz="0" w:space="0" w:color="auto"/>
                <w:right w:val="none" w:sz="0" w:space="0" w:color="auto"/>
              </w:divBdr>
              <w:divsChild>
                <w:div w:id="1555123507">
                  <w:marLeft w:val="0"/>
                  <w:marRight w:val="0"/>
                  <w:marTop w:val="0"/>
                  <w:marBottom w:val="0"/>
                  <w:divBdr>
                    <w:top w:val="none" w:sz="0" w:space="0" w:color="auto"/>
                    <w:left w:val="none" w:sz="0" w:space="0" w:color="auto"/>
                    <w:bottom w:val="none" w:sz="0" w:space="0" w:color="auto"/>
                    <w:right w:val="none" w:sz="0" w:space="0" w:color="auto"/>
                  </w:divBdr>
                </w:div>
                <w:div w:id="156846642">
                  <w:marLeft w:val="0"/>
                  <w:marRight w:val="0"/>
                  <w:marTop w:val="0"/>
                  <w:marBottom w:val="0"/>
                  <w:divBdr>
                    <w:top w:val="none" w:sz="0" w:space="0" w:color="auto"/>
                    <w:left w:val="none" w:sz="0" w:space="0" w:color="auto"/>
                    <w:bottom w:val="none" w:sz="0" w:space="0" w:color="auto"/>
                    <w:right w:val="none" w:sz="0" w:space="0" w:color="auto"/>
                  </w:divBdr>
                  <w:divsChild>
                    <w:div w:id="690840286">
                      <w:marLeft w:val="0"/>
                      <w:marRight w:val="0"/>
                      <w:marTop w:val="0"/>
                      <w:marBottom w:val="0"/>
                      <w:divBdr>
                        <w:top w:val="none" w:sz="0" w:space="0" w:color="auto"/>
                        <w:left w:val="none" w:sz="0" w:space="0" w:color="auto"/>
                        <w:bottom w:val="none" w:sz="0" w:space="0" w:color="auto"/>
                        <w:right w:val="none" w:sz="0" w:space="0" w:color="auto"/>
                      </w:divBdr>
                      <w:divsChild>
                        <w:div w:id="1273971158">
                          <w:marLeft w:val="0"/>
                          <w:marRight w:val="0"/>
                          <w:marTop w:val="0"/>
                          <w:marBottom w:val="0"/>
                          <w:divBdr>
                            <w:top w:val="none" w:sz="0" w:space="0" w:color="auto"/>
                            <w:left w:val="none" w:sz="0" w:space="0" w:color="auto"/>
                            <w:bottom w:val="none" w:sz="0" w:space="0" w:color="auto"/>
                            <w:right w:val="none" w:sz="0" w:space="0" w:color="auto"/>
                          </w:divBdr>
                        </w:div>
                        <w:div w:id="13332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4738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B4D682-F742-4373-90F1-61133B13F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4456</Words>
  <Characters>25405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ZBOOLR02</cp:lastModifiedBy>
  <cp:revision>46</cp:revision>
  <cp:lastPrinted>2026-01-09T09:26:00Z</cp:lastPrinted>
  <dcterms:created xsi:type="dcterms:W3CDTF">2024-09-17T13:40:00Z</dcterms:created>
  <dcterms:modified xsi:type="dcterms:W3CDTF">2026-10-20T09:38:00Z</dcterms:modified>
</cp:coreProperties>
</file>