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273" w:rsidRDefault="003401B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При подаче оферты необходимо указать </w:t>
      </w:r>
      <w:r>
        <w:rPr>
          <w:rFonts w:ascii="Times New Roman" w:hAnsi="Times New Roman" w:cs="Times New Roman"/>
          <w:bCs/>
          <w:sz w:val="24"/>
          <w:szCs w:val="24"/>
        </w:rPr>
        <w:t>страну происхождения товара.</w:t>
      </w:r>
    </w:p>
    <w:p w:rsidR="00C75273" w:rsidRDefault="003401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Копии Регистрационных удостоверений на медицинское изделие.</w:t>
      </w:r>
    </w:p>
    <w:p w:rsidR="00C75273" w:rsidRDefault="00C75273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C75273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273" w:rsidRDefault="003401B5">
      <w:pPr>
        <w:spacing w:line="240" w:lineRule="auto"/>
      </w:pPr>
      <w:r>
        <w:separator/>
      </w:r>
    </w:p>
  </w:endnote>
  <w:endnote w:type="continuationSeparator" w:id="0">
    <w:p w:rsidR="00C75273" w:rsidRDefault="003401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default"/>
    <w:sig w:usb0="00000000" w:usb1="00000000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273" w:rsidRDefault="003401B5">
      <w:pPr>
        <w:spacing w:after="0"/>
      </w:pPr>
      <w:r>
        <w:separator/>
      </w:r>
    </w:p>
  </w:footnote>
  <w:footnote w:type="continuationSeparator" w:id="0">
    <w:p w:rsidR="00C75273" w:rsidRDefault="003401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5155C9A"/>
    <w:multiLevelType w:val="multilevel"/>
    <w:tmpl w:val="95155C9A"/>
    <w:lvl w:ilvl="0">
      <w:start w:val="1"/>
      <w:numFmt w:val="decimal"/>
      <w:pStyle w:val="LBGovstyle6"/>
      <w:lvlText w:val=""/>
      <w:lvlJc w:val="left"/>
      <w:pPr>
        <w:tabs>
          <w:tab w:val="left" w:pos="0"/>
        </w:tabs>
        <w:ind w:left="720" w:hanging="720"/>
      </w:pPr>
      <w:rPr>
        <w:rFonts w:ascii="Times New Roman" w:hAnsi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571" w:hanging="72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left" w:pos="0"/>
        </w:tabs>
        <w:ind w:left="1440" w:hanging="720"/>
      </w:pPr>
    </w:lvl>
    <w:lvl w:ilvl="5">
      <w:numFmt w:val="bullet"/>
      <w:lvlText w:val=""/>
      <w:lvlJc w:val="left"/>
      <w:pPr>
        <w:tabs>
          <w:tab w:val="left" w:pos="0"/>
        </w:tabs>
        <w:ind w:left="1440" w:hanging="72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left" w:pos="0"/>
        </w:tabs>
        <w:ind w:left="1440" w:hanging="720"/>
      </w:pPr>
      <w:rPr>
        <w:rFonts w:ascii="Symbol" w:hAnsi="Symbol" w:cs="Symbol"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720" w:hanging="72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72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0D"/>
    <w:rsid w:val="00052054"/>
    <w:rsid w:val="000B60BA"/>
    <w:rsid w:val="001146F1"/>
    <w:rsid w:val="00187E0A"/>
    <w:rsid w:val="00254D04"/>
    <w:rsid w:val="002B715A"/>
    <w:rsid w:val="002E4346"/>
    <w:rsid w:val="0032735F"/>
    <w:rsid w:val="003401B5"/>
    <w:rsid w:val="00557CB9"/>
    <w:rsid w:val="005A3643"/>
    <w:rsid w:val="00673955"/>
    <w:rsid w:val="006B4A44"/>
    <w:rsid w:val="0085229A"/>
    <w:rsid w:val="00AD4D1C"/>
    <w:rsid w:val="00AE2C0D"/>
    <w:rsid w:val="00B26533"/>
    <w:rsid w:val="00C31F74"/>
    <w:rsid w:val="00C75273"/>
    <w:rsid w:val="00CC01CF"/>
    <w:rsid w:val="00E344BB"/>
    <w:rsid w:val="0355156D"/>
    <w:rsid w:val="14691C84"/>
    <w:rsid w:val="236608D9"/>
    <w:rsid w:val="245A2604"/>
    <w:rsid w:val="3F672E63"/>
    <w:rsid w:val="44455F1B"/>
    <w:rsid w:val="4C60383D"/>
    <w:rsid w:val="526D7B57"/>
    <w:rsid w:val="54082F69"/>
    <w:rsid w:val="5D213DE6"/>
    <w:rsid w:val="61FE4354"/>
    <w:rsid w:val="7A9E4A8D"/>
    <w:rsid w:val="7CCC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BE7C67-CCE4-4563-8A3B-FF383E56C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</w:rPr>
  </w:style>
  <w:style w:type="paragraph" w:styleId="2">
    <w:name w:val="heading 2"/>
    <w:basedOn w:val="a"/>
    <w:next w:val="a"/>
    <w:qFormat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ru-RU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annotation text"/>
    <w:basedOn w:val="a"/>
    <w:link w:val="a9"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Pr>
      <w:b/>
      <w:bCs/>
    </w:rPr>
  </w:style>
  <w:style w:type="paragraph" w:styleId="ac">
    <w:name w:val="header"/>
    <w:basedOn w:val="a"/>
    <w:link w:val="ad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2">
    <w:name w:val="List"/>
    <w:basedOn w:val="ae"/>
    <w:qFormat/>
    <w:rPr>
      <w:rFonts w:cs="Arial"/>
    </w:rPr>
  </w:style>
  <w:style w:type="paragraph" w:styleId="af3">
    <w:name w:val="Normal (Web)"/>
    <w:basedOn w:val="a"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20">
    <w:name w:val="Body Text Indent 2"/>
    <w:basedOn w:val="a"/>
    <w:link w:val="21"/>
    <w:qFormat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f4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лабое выделение1"/>
    <w:basedOn w:val="a0"/>
    <w:uiPriority w:val="19"/>
    <w:qFormat/>
    <w:rPr>
      <w:i/>
      <w:iCs/>
      <w:color w:val="7F7F7F" w:themeColor="text1" w:themeTint="80"/>
    </w:rPr>
  </w:style>
  <w:style w:type="character" w:customStyle="1" w:styleId="11">
    <w:name w:val="Заголовок 1 Знак"/>
    <w:basedOn w:val="a0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2">
    <w:name w:val="Заголовок 2 Знак"/>
    <w:basedOn w:val="a0"/>
    <w:qFormat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21">
    <w:name w:val="Основной текст с отступом 2 Знак"/>
    <w:basedOn w:val="a0"/>
    <w:link w:val="20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eastAsia="Times New Roman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qFormat/>
    <w:locked/>
    <w:rPr>
      <w:rFonts w:ascii="Calibri" w:eastAsia="Times New Roman" w:hAnsi="Calibri" w:cs="Calibri"/>
      <w:sz w:val="22"/>
    </w:rPr>
  </w:style>
  <w:style w:type="paragraph" w:customStyle="1" w:styleId="ConsPlusNormal0">
    <w:name w:val="ConsPlusNormal"/>
    <w:link w:val="ConsPlusNormal"/>
    <w:qFormat/>
    <w:pPr>
      <w:widowControl w:val="0"/>
      <w:suppressAutoHyphens/>
    </w:pPr>
    <w:rPr>
      <w:rFonts w:asciiTheme="minorHAnsi" w:eastAsia="Times New Roman" w:hAnsiTheme="minorHAnsi" w:cs="Calibri"/>
      <w:sz w:val="22"/>
    </w:rPr>
  </w:style>
  <w:style w:type="character" w:customStyle="1" w:styleId="ad">
    <w:name w:val="Верхний колонтитул Знак"/>
    <w:basedOn w:val="a0"/>
    <w:link w:val="ac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Нижний колонтитул Знак"/>
    <w:basedOn w:val="a0"/>
    <w:link w:val="af0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semiHidden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rFonts w:ascii="Times New Roman" w:eastAsia="Times New Roman" w:hAnsi="Times New Roman" w:cs="Times New Roman"/>
    </w:rPr>
  </w:style>
  <w:style w:type="character" w:customStyle="1" w:styleId="ab">
    <w:name w:val="Тема примечания Знак"/>
    <w:basedOn w:val="a9"/>
    <w:link w:val="aa"/>
    <w:uiPriority w:val="99"/>
    <w:semiHidden/>
    <w:qFormat/>
    <w:rPr>
      <w:rFonts w:ascii="Times New Roman" w:eastAsia="Times New Roman" w:hAnsi="Times New Roman" w:cs="Times New Roman"/>
      <w:b/>
      <w:bCs/>
    </w:rPr>
  </w:style>
  <w:style w:type="paragraph" w:customStyle="1" w:styleId="12">
    <w:name w:val="Заголовок1"/>
    <w:basedOn w:val="a"/>
    <w:next w:val="a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customStyle="1" w:styleId="ConsPlusNonformat">
    <w:name w:val="ConsPlusNonformat"/>
    <w:qFormat/>
    <w:pPr>
      <w:widowControl w:val="0"/>
      <w:suppressAutoHyphens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pPr>
      <w:widowControl w:val="0"/>
      <w:suppressAutoHyphens/>
    </w:pPr>
    <w:rPr>
      <w:rFonts w:asciiTheme="minorHAnsi" w:eastAsia="Times New Roman" w:hAnsiTheme="minorHAnsi" w:cs="Calibri"/>
      <w:b/>
      <w:sz w:val="22"/>
    </w:rPr>
  </w:style>
  <w:style w:type="paragraph" w:customStyle="1" w:styleId="ConsPlusCell">
    <w:name w:val="ConsPlusCell"/>
    <w:qFormat/>
    <w:pPr>
      <w:widowControl w:val="0"/>
      <w:suppressAutoHyphens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qFormat/>
    <w:pPr>
      <w:widowControl w:val="0"/>
      <w:suppressAutoHyphens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suppressAutoHyphens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suppressAutoHyphens/>
    </w:pPr>
    <w:rPr>
      <w:rFonts w:ascii="Tahoma" w:eastAsia="Times New Roman" w:hAnsi="Tahoma" w:cs="Tahoma"/>
      <w:sz w:val="22"/>
    </w:rPr>
  </w:style>
  <w:style w:type="paragraph" w:customStyle="1" w:styleId="ConsPlusTextList">
    <w:name w:val="ConsPlusTextList"/>
    <w:qFormat/>
    <w:pPr>
      <w:widowControl w:val="0"/>
      <w:suppressAutoHyphens/>
    </w:pPr>
    <w:rPr>
      <w:rFonts w:ascii="Arial" w:eastAsia="Times New Roman" w:hAnsi="Arial" w:cs="Arial"/>
    </w:rPr>
  </w:style>
  <w:style w:type="paragraph" w:customStyle="1" w:styleId="14">
    <w:name w:val="Обычный1"/>
    <w:qFormat/>
    <w:pPr>
      <w:widowControl w:val="0"/>
      <w:suppressAutoHyphens/>
    </w:pPr>
    <w:rPr>
      <w:rFonts w:eastAsia="Times New Roman"/>
    </w:rPr>
  </w:style>
  <w:style w:type="paragraph" w:styleId="af5">
    <w:name w:val="No Spacing"/>
    <w:uiPriority w:val="1"/>
    <w:qFormat/>
    <w:pPr>
      <w:suppressAutoHyphens/>
    </w:pPr>
    <w:rPr>
      <w:rFonts w:asciiTheme="minorHAnsi" w:eastAsia="Times New Roman" w:hAnsiTheme="minorHAnsi"/>
      <w:sz w:val="22"/>
      <w:szCs w:val="22"/>
    </w:rPr>
  </w:style>
  <w:style w:type="paragraph" w:customStyle="1" w:styleId="af6">
    <w:name w:val="Знак Знак Знак"/>
    <w:basedOn w:val="a"/>
    <w:qFormat/>
    <w:pPr>
      <w:widowControl w:val="0"/>
      <w:spacing w:line="240" w:lineRule="exact"/>
      <w:jc w:val="right"/>
    </w:pPr>
    <w:rPr>
      <w:rFonts w:ascii="Times New Roman" w:eastAsia="Times New Roman" w:hAnsi="Times New Roman" w:cs="Times New Roman"/>
      <w:kern w:val="0"/>
      <w:sz w:val="20"/>
      <w:szCs w:val="20"/>
      <w:lang w:val="en-GB"/>
    </w:rPr>
  </w:style>
  <w:style w:type="paragraph" w:customStyle="1" w:styleId="af7">
    <w:name w:val="Знак"/>
    <w:basedOn w:val="a"/>
    <w:qFormat/>
    <w:pPr>
      <w:widowControl w:val="0"/>
      <w:spacing w:line="240" w:lineRule="exact"/>
      <w:jc w:val="right"/>
    </w:pPr>
    <w:rPr>
      <w:rFonts w:ascii="Times New Roman" w:eastAsia="Times New Roman" w:hAnsi="Times New Roman" w:cs="Times New Roman"/>
      <w:kern w:val="0"/>
      <w:sz w:val="20"/>
      <w:szCs w:val="20"/>
      <w:lang w:val="en-GB"/>
    </w:rPr>
  </w:style>
  <w:style w:type="paragraph" w:customStyle="1" w:styleId="af8">
    <w:name w:val="Колонтитул"/>
    <w:basedOn w:val="a"/>
    <w:qFormat/>
  </w:style>
  <w:style w:type="paragraph" w:customStyle="1" w:styleId="15">
    <w:name w:val="Шапка1"/>
    <w:basedOn w:val="ae"/>
    <w:qFormat/>
    <w:pPr>
      <w:keepLines/>
      <w:pBdr>
        <w:bottom w:val="single" w:sz="4" w:space="2" w:color="000000"/>
      </w:pBdr>
      <w:tabs>
        <w:tab w:val="left" w:pos="993"/>
        <w:tab w:val="left" w:pos="4320"/>
        <w:tab w:val="left" w:pos="5245"/>
        <w:tab w:val="right" w:pos="8640"/>
      </w:tabs>
      <w:spacing w:after="0" w:line="440" w:lineRule="atLeast"/>
      <w:ind w:left="993" w:hanging="993"/>
    </w:pPr>
    <w:rPr>
      <w:rFonts w:ascii="Arial" w:eastAsia="Calibri" w:hAnsi="Arial" w:cs="Arial"/>
      <w:spacing w:val="-5"/>
      <w:sz w:val="20"/>
      <w:szCs w:val="20"/>
      <w:lang w:eastAsia="ar-SA"/>
    </w:rPr>
  </w:style>
  <w:style w:type="paragraph" w:customStyle="1" w:styleId="Standard">
    <w:name w:val="Standard"/>
    <w:qFormat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after="0" w:line="240" w:lineRule="auto"/>
      <w:ind w:left="107"/>
      <w:jc w:val="center"/>
    </w:pPr>
    <w:rPr>
      <w:rFonts w:ascii="Times New Roman" w:eastAsia="Times New Roman" w:hAnsi="Times New Roman" w:cs="Times New Roman"/>
      <w:kern w:val="0"/>
    </w:rPr>
  </w:style>
  <w:style w:type="paragraph" w:customStyle="1" w:styleId="110">
    <w:name w:val="Без интервала11"/>
    <w:uiPriority w:val="99"/>
    <w:qFormat/>
    <w:pPr>
      <w:widowControl w:val="0"/>
      <w:suppressAutoHyphens/>
    </w:pPr>
    <w:rPr>
      <w:rFonts w:ascii="Courier New" w:eastAsia="Calibri" w:hAnsi="Courier New" w:cs="Courier New"/>
      <w:color w:val="000000"/>
      <w:sz w:val="24"/>
      <w:szCs w:val="24"/>
    </w:rPr>
  </w:style>
  <w:style w:type="paragraph" w:customStyle="1" w:styleId="LBGovstyle6">
    <w:name w:val="LB Gov style 6"/>
    <w:basedOn w:val="a"/>
    <w:qFormat/>
    <w:pPr>
      <w:numPr>
        <w:numId w:val="1"/>
      </w:numPr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kern w:val="0"/>
      <w:lang w:val="en-US"/>
    </w:rPr>
  </w:style>
  <w:style w:type="paragraph" w:customStyle="1" w:styleId="Web">
    <w:name w:val="Обычный (Web)"/>
    <w:basedOn w:val="a"/>
    <w:next w:val="af3"/>
    <w:uiPriority w:val="99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a">
    <w:name w:val="Содержимое таблицы"/>
    <w:basedOn w:val="a"/>
    <w:qFormat/>
    <w:pPr>
      <w:widowControl w:val="0"/>
      <w:suppressLineNumbers/>
    </w:pPr>
  </w:style>
  <w:style w:type="paragraph" w:customStyle="1" w:styleId="afb">
    <w:name w:val="Заголовок таблицы"/>
    <w:basedOn w:val="afa"/>
    <w:qFormat/>
    <w:pPr>
      <w:jc w:val="center"/>
    </w:pPr>
    <w:rPr>
      <w:b/>
      <w:bCs/>
    </w:rPr>
  </w:style>
  <w:style w:type="table" w:customStyle="1" w:styleId="16">
    <w:name w:val="Сетка таблицы1"/>
    <w:uiPriority w:val="39"/>
    <w:qFormat/>
    <w:rPr>
      <w:sz w:val="24"/>
      <w:szCs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</Words>
  <Characters>114</Characters>
  <Application>Microsoft Office Word</Application>
  <DocSecurity>0</DocSecurity>
  <Lines>1</Lines>
  <Paragraphs>1</Paragraphs>
  <ScaleCrop>false</ScaleCrop>
  <Company>SPecialiST RePack</Company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Козочкина Светлана Юрьевна</dc:creator>
  <cp:lastModifiedBy>Сизанова Анастасия Валерьевна</cp:lastModifiedBy>
  <cp:revision>3</cp:revision>
  <dcterms:created xsi:type="dcterms:W3CDTF">2026-04-06T14:06:00Z</dcterms:created>
  <dcterms:modified xsi:type="dcterms:W3CDTF">2026-07-02T06:49:00Z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6F64969DC6AF4AE689541557B1016A4B_13</vt:lpwstr>
  </property>
  <property fmtid="{D5CDD505-2E9C-101B-9397-08002B2CF9AE}" pid="3" name="KSOProductBuildVer">
    <vt:lpwstr>1049-12.2.0.23196</vt:lpwstr>
  </property>
</Properties>
</file>