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B4F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669DA7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bookmarkStart w:id="0" w:name="_GoBack"/>
      <w:bookmarkEnd w:id="0"/>
    </w:p>
    <w:p w14:paraId="65EE4AD6"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tbl>
      <w:tblPr>
        <w:tblpPr w:leftFromText="180" w:rightFromText="180" w:vertAnchor="text" w:horzAnchor="margin" w:tblpY="-228"/>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85"/>
        <w:gridCol w:w="4785"/>
      </w:tblGrid>
      <w:tr w:rsidR="00843F92" w:rsidRPr="00843F92" w14:paraId="3E3A4444" w14:textId="77777777" w:rsidTr="000A5A0B">
        <w:tc>
          <w:tcPr>
            <w:tcW w:w="4785" w:type="dxa"/>
          </w:tcPr>
          <w:p w14:paraId="12C050A3" w14:textId="77777777" w:rsidR="007E3BDF" w:rsidRPr="007E3BDF" w:rsidRDefault="007E3BDF" w:rsidP="007E3BDF">
            <w:pPr>
              <w:spacing w:after="0" w:line="240" w:lineRule="auto"/>
              <w:ind w:right="1025"/>
              <w:jc w:val="center"/>
              <w:rPr>
                <w:rFonts w:ascii="Times New Roman" w:eastAsia="Times New Roman" w:hAnsi="Times New Roman" w:cs="Times New Roman"/>
                <w:sz w:val="24"/>
                <w:szCs w:val="24"/>
                <w:lang w:eastAsia="ru-RU"/>
              </w:rPr>
            </w:pPr>
            <w:r w:rsidRPr="007E3BDF">
              <w:rPr>
                <w:rFonts w:ascii="Times New Roman" w:eastAsia="Times New Roman" w:hAnsi="Times New Roman" w:cs="Times New Roman"/>
                <w:b/>
                <w:noProof/>
                <w:sz w:val="24"/>
                <w:szCs w:val="24"/>
                <w:lang w:eastAsia="ru-RU"/>
              </w:rPr>
              <w:drawing>
                <wp:inline distT="0" distB="0" distL="0" distR="0" wp14:anchorId="09499E0C" wp14:editId="0A0A375A">
                  <wp:extent cx="581025"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inline>
              </w:drawing>
            </w:r>
          </w:p>
          <w:p w14:paraId="76E24BA9"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Российская Федерация</w:t>
            </w:r>
          </w:p>
          <w:p w14:paraId="627D996A"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РОЖДЕСТВЕНСКОЕ</w:t>
            </w:r>
          </w:p>
          <w:p w14:paraId="07735DA4"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ТЕРРИТОРИАЛЬНОЕ</w:t>
            </w:r>
          </w:p>
          <w:p w14:paraId="6FDBFFCB"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УПРАВЛЕНИЕ</w:t>
            </w:r>
          </w:p>
          <w:p w14:paraId="65F0F6D2"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АДМИНИСТРАЦИИ</w:t>
            </w:r>
          </w:p>
          <w:p w14:paraId="6839BBAA"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ГАТЧИНСКОГО</w:t>
            </w:r>
          </w:p>
          <w:p w14:paraId="09E15FBF"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МУНИЦИПАЛЬНОГО</w:t>
            </w:r>
          </w:p>
          <w:p w14:paraId="2622E6F3"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 xml:space="preserve">ОКРУГА </w:t>
            </w:r>
          </w:p>
          <w:p w14:paraId="2402B379"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b/>
                <w:lang w:eastAsia="ru-RU"/>
              </w:rPr>
              <w:t>Ленинградской области</w:t>
            </w:r>
          </w:p>
          <w:p w14:paraId="16ABEF78" w14:textId="77777777" w:rsidR="007E3BDF" w:rsidRPr="007E3BDF" w:rsidRDefault="007E3BDF" w:rsidP="007E3BDF">
            <w:pPr>
              <w:tabs>
                <w:tab w:val="left" w:pos="3684"/>
              </w:tabs>
              <w:spacing w:after="0" w:line="240" w:lineRule="auto"/>
              <w:ind w:right="1025" w:hanging="142"/>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188356, Ленинградская обл.,</w:t>
            </w:r>
          </w:p>
          <w:p w14:paraId="5D0E7F25" w14:textId="77777777" w:rsidR="007E3BDF" w:rsidRPr="007E3BDF" w:rsidRDefault="007E3BDF" w:rsidP="007E3BDF">
            <w:pPr>
              <w:spacing w:after="0" w:line="240" w:lineRule="auto"/>
              <w:ind w:right="565"/>
              <w:jc w:val="center"/>
              <w:rPr>
                <w:rFonts w:ascii="Times New Roman" w:eastAsia="Times New Roman" w:hAnsi="Times New Roman" w:cs="Times New Roman"/>
                <w:lang w:eastAsia="ru-RU"/>
              </w:rPr>
            </w:pPr>
            <w:proofErr w:type="spellStart"/>
            <w:r w:rsidRPr="007E3BDF">
              <w:rPr>
                <w:rFonts w:ascii="Times New Roman" w:eastAsia="Times New Roman" w:hAnsi="Times New Roman" w:cs="Times New Roman"/>
                <w:lang w:eastAsia="ru-RU"/>
              </w:rPr>
              <w:t>с.Рождествено</w:t>
            </w:r>
            <w:proofErr w:type="spellEnd"/>
            <w:r w:rsidRPr="007E3BDF">
              <w:rPr>
                <w:rFonts w:ascii="Times New Roman" w:eastAsia="Times New Roman" w:hAnsi="Times New Roman" w:cs="Times New Roman"/>
                <w:lang w:eastAsia="ru-RU"/>
              </w:rPr>
              <w:t>, Большой пр.д.5</w:t>
            </w:r>
          </w:p>
          <w:p w14:paraId="1030A342"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Тел./факс: (881371)62 232</w:t>
            </w:r>
          </w:p>
          <w:p w14:paraId="34F3D546" w14:textId="62E31E2C" w:rsidR="007E3BDF" w:rsidRPr="007E3BDF" w:rsidRDefault="007E3BDF" w:rsidP="007E3BDF">
            <w:pPr>
              <w:spacing w:after="0" w:line="240" w:lineRule="auto"/>
              <w:ind w:right="1025"/>
              <w:jc w:val="center"/>
              <w:rPr>
                <w:rFonts w:ascii="Times New Roman" w:eastAsia="Times New Roman" w:hAnsi="Times New Roman" w:cs="Times New Roman"/>
                <w:color w:val="0000FF"/>
                <w:u w:val="single"/>
                <w:lang w:eastAsia="ru-RU"/>
              </w:rPr>
            </w:pPr>
            <w:r w:rsidRPr="007E3BDF">
              <w:rPr>
                <w:rFonts w:ascii="Times New Roman" w:eastAsia="Times New Roman" w:hAnsi="Times New Roman" w:cs="Times New Roman"/>
                <w:lang w:val="en-US" w:eastAsia="ru-RU"/>
              </w:rPr>
              <w:t>E</w:t>
            </w:r>
            <w:r w:rsidRPr="007E3BDF">
              <w:rPr>
                <w:rFonts w:ascii="Times New Roman" w:eastAsia="Times New Roman" w:hAnsi="Times New Roman" w:cs="Times New Roman"/>
                <w:lang w:eastAsia="ru-RU"/>
              </w:rPr>
              <w:t>-</w:t>
            </w:r>
            <w:r w:rsidRPr="007E3BDF">
              <w:rPr>
                <w:rFonts w:ascii="Times New Roman" w:eastAsia="Times New Roman" w:hAnsi="Times New Roman" w:cs="Times New Roman"/>
                <w:lang w:val="en-US" w:eastAsia="ru-RU"/>
              </w:rPr>
              <w:t>mail</w:t>
            </w:r>
            <w:r w:rsidRPr="007E3BDF">
              <w:rPr>
                <w:rFonts w:ascii="Times New Roman" w:eastAsia="Times New Roman" w:hAnsi="Times New Roman" w:cs="Times New Roman"/>
                <w:lang w:eastAsia="ru-RU"/>
              </w:rPr>
              <w:t xml:space="preserve">: </w:t>
            </w:r>
            <w:hyperlink r:id="rId10" w:history="1">
              <w:r w:rsidRPr="00E21319">
                <w:rPr>
                  <w:rStyle w:val="af0"/>
                  <w:rFonts w:ascii="Times New Roman" w:eastAsia="Times New Roman" w:hAnsi="Times New Roman" w:cs="Times New Roman"/>
                  <w:sz w:val="24"/>
                  <w:szCs w:val="24"/>
                  <w:lang w:eastAsia="ru-RU"/>
                </w:rPr>
                <w:t>rozhdestveno@gmolo.ru</w:t>
              </w:r>
            </w:hyperlink>
          </w:p>
          <w:p w14:paraId="4CFE816C" w14:textId="77777777" w:rsidR="00843F92" w:rsidRPr="00843F92" w:rsidRDefault="00843F92" w:rsidP="007E3BDF">
            <w:pPr>
              <w:spacing w:after="0" w:line="240" w:lineRule="auto"/>
              <w:ind w:right="1025"/>
              <w:rPr>
                <w:rFonts w:ascii="Calibri" w:eastAsia="Calibri" w:hAnsi="Calibri" w:cs="Times New Roman"/>
              </w:rPr>
            </w:pPr>
          </w:p>
          <w:p w14:paraId="5AB7F5A8" w14:textId="31100837" w:rsidR="00843F92" w:rsidRPr="00621E9C" w:rsidRDefault="00843F92" w:rsidP="00A00F84">
            <w:pPr>
              <w:spacing w:after="0" w:line="240" w:lineRule="auto"/>
              <w:ind w:right="1025"/>
              <w:jc w:val="center"/>
              <w:rPr>
                <w:rFonts w:ascii="Calibri" w:eastAsia="Calibri" w:hAnsi="Calibri" w:cs="Times New Roman"/>
                <w:b/>
              </w:rPr>
            </w:pPr>
            <w:r w:rsidRPr="00843F92">
              <w:rPr>
                <w:rFonts w:ascii="Calibri" w:eastAsia="Calibri" w:hAnsi="Calibri" w:cs="Times New Roman"/>
              </w:rPr>
              <w:t>от «</w:t>
            </w:r>
            <w:r w:rsidR="005800DB">
              <w:rPr>
                <w:rFonts w:ascii="Calibri" w:eastAsia="Calibri" w:hAnsi="Calibri" w:cs="Times New Roman"/>
              </w:rPr>
              <w:t>2</w:t>
            </w:r>
            <w:r w:rsidR="004756C3">
              <w:rPr>
                <w:rFonts w:ascii="Calibri" w:eastAsia="Calibri" w:hAnsi="Calibri" w:cs="Times New Roman"/>
              </w:rPr>
              <w:t>4</w:t>
            </w:r>
            <w:r w:rsidRPr="00843F92">
              <w:rPr>
                <w:rFonts w:ascii="Calibri" w:eastAsia="Calibri" w:hAnsi="Calibri" w:cs="Times New Roman"/>
              </w:rPr>
              <w:t xml:space="preserve">» </w:t>
            </w:r>
            <w:r w:rsidR="00A00F84">
              <w:rPr>
                <w:rFonts w:ascii="Calibri" w:eastAsia="Calibri" w:hAnsi="Calibri" w:cs="Times New Roman"/>
              </w:rPr>
              <w:t>августа</w:t>
            </w:r>
            <w:r w:rsidR="00A74215">
              <w:rPr>
                <w:rFonts w:ascii="Calibri" w:eastAsia="Calibri" w:hAnsi="Calibri" w:cs="Times New Roman"/>
              </w:rPr>
              <w:t xml:space="preserve"> </w:t>
            </w:r>
            <w:r w:rsidR="00537A7E">
              <w:rPr>
                <w:rFonts w:ascii="Calibri" w:eastAsia="Calibri" w:hAnsi="Calibri" w:cs="Times New Roman"/>
              </w:rPr>
              <w:t>202</w:t>
            </w:r>
            <w:r w:rsidR="00A74215">
              <w:rPr>
                <w:rFonts w:ascii="Calibri" w:eastAsia="Calibri" w:hAnsi="Calibri" w:cs="Times New Roman"/>
              </w:rPr>
              <w:t>6</w:t>
            </w:r>
            <w:r w:rsidR="00F52C3F">
              <w:rPr>
                <w:rFonts w:ascii="Calibri" w:eastAsia="Calibri" w:hAnsi="Calibri" w:cs="Times New Roman"/>
              </w:rPr>
              <w:t xml:space="preserve"> г. </w:t>
            </w:r>
          </w:p>
        </w:tc>
        <w:tc>
          <w:tcPr>
            <w:tcW w:w="4785" w:type="dxa"/>
          </w:tcPr>
          <w:p w14:paraId="5E581DAC" w14:textId="77777777" w:rsidR="00843F92" w:rsidRPr="00843F92" w:rsidRDefault="00843F92" w:rsidP="00843F92">
            <w:pPr>
              <w:spacing w:after="0" w:line="240" w:lineRule="auto"/>
              <w:jc w:val="center"/>
              <w:rPr>
                <w:rFonts w:ascii="Calibri" w:eastAsia="Calibri" w:hAnsi="Calibri" w:cs="Times New Roman"/>
                <w:b/>
              </w:rPr>
            </w:pPr>
          </w:p>
          <w:p w14:paraId="7577420C" w14:textId="77777777" w:rsidR="00843F92" w:rsidRPr="00843F92" w:rsidRDefault="00843F92" w:rsidP="00843F92">
            <w:pPr>
              <w:spacing w:after="0" w:line="240" w:lineRule="auto"/>
              <w:jc w:val="center"/>
              <w:rPr>
                <w:rFonts w:ascii="Calibri" w:eastAsia="Calibri" w:hAnsi="Calibri" w:cs="Times New Roman"/>
                <w:b/>
              </w:rPr>
            </w:pPr>
          </w:p>
          <w:p w14:paraId="7B2DBC25" w14:textId="77777777" w:rsidR="00843F92" w:rsidRPr="00843F92" w:rsidRDefault="00843F92" w:rsidP="00843F92">
            <w:pPr>
              <w:spacing w:after="0" w:line="240" w:lineRule="auto"/>
              <w:jc w:val="center"/>
              <w:rPr>
                <w:rFonts w:ascii="Calibri" w:eastAsia="Calibri" w:hAnsi="Calibri" w:cs="Times New Roman"/>
                <w:b/>
              </w:rPr>
            </w:pPr>
          </w:p>
          <w:p w14:paraId="0A88D404" w14:textId="2B941F1A" w:rsidR="005224C6" w:rsidRPr="00843F92" w:rsidRDefault="005224C6" w:rsidP="00181AF9">
            <w:pPr>
              <w:spacing w:after="0" w:line="240" w:lineRule="auto"/>
              <w:jc w:val="center"/>
              <w:rPr>
                <w:rFonts w:ascii="Calibri" w:eastAsia="Calibri" w:hAnsi="Calibri" w:cs="Times New Roman"/>
                <w:b/>
              </w:rPr>
            </w:pPr>
          </w:p>
        </w:tc>
      </w:tr>
    </w:tbl>
    <w:p w14:paraId="5C59C1FD"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A73E637"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B53CDFB" w14:textId="77777777" w:rsidR="00843F92" w:rsidRDefault="00843F92" w:rsidP="00843F9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ЗАПРОС </w:t>
      </w:r>
    </w:p>
    <w:p w14:paraId="6911F5B7" w14:textId="2281D317" w:rsidR="00D56BB1" w:rsidRDefault="00D2037A"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ценового</w:t>
      </w:r>
      <w:r w:rsidR="00DC7D12">
        <w:rPr>
          <w:rFonts w:ascii="Times New Roman" w:eastAsia="Times New Roman" w:hAnsi="Times New Roman" w:cs="Times New Roman"/>
          <w:sz w:val="24"/>
          <w:szCs w:val="24"/>
          <w:lang w:eastAsia="ru-RU"/>
        </w:rPr>
        <w:t xml:space="preserve"> предложения</w:t>
      </w:r>
    </w:p>
    <w:p w14:paraId="710C5E05" w14:textId="39FC8F51" w:rsidR="00843F92" w:rsidRDefault="00A00F84" w:rsidP="00843F92">
      <w:pPr>
        <w:spacing w:after="0" w:line="240" w:lineRule="auto"/>
        <w:jc w:val="center"/>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Оказание услуг по осуществлению строительного </w:t>
      </w:r>
      <w:proofErr w:type="gramStart"/>
      <w:r w:rsidRPr="00A00F84">
        <w:rPr>
          <w:rFonts w:ascii="Times New Roman" w:eastAsia="Times New Roman" w:hAnsi="Times New Roman" w:cs="Times New Roman"/>
          <w:sz w:val="24"/>
          <w:szCs w:val="24"/>
          <w:lang w:eastAsia="ru-RU"/>
        </w:rPr>
        <w:t>контроля за</w:t>
      </w:r>
      <w:proofErr w:type="gramEnd"/>
      <w:r w:rsidRPr="00A00F84">
        <w:rPr>
          <w:rFonts w:ascii="Times New Roman" w:eastAsia="Times New Roman" w:hAnsi="Times New Roman" w:cs="Times New Roman"/>
          <w:sz w:val="24"/>
          <w:szCs w:val="24"/>
          <w:lang w:eastAsia="ru-RU"/>
        </w:rPr>
        <w:t xml:space="preserve"> ходом выполнения работ</w:t>
      </w:r>
    </w:p>
    <w:p w14:paraId="2912F9DB" w14:textId="4E072727" w:rsidR="00A00F84" w:rsidRPr="00843F92" w:rsidRDefault="00A00F84"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объекту: </w:t>
      </w:r>
      <w:r w:rsidRPr="00A00F84">
        <w:rPr>
          <w:rFonts w:ascii="Times New Roman" w:eastAsia="Times New Roman" w:hAnsi="Times New Roman" w:cs="Times New Roman"/>
          <w:sz w:val="24"/>
          <w:szCs w:val="24"/>
          <w:lang w:eastAsia="ru-RU"/>
        </w:rPr>
        <w:t xml:space="preserve">Благоустройство общественной территории </w:t>
      </w:r>
      <w:proofErr w:type="gramStart"/>
      <w:r w:rsidRPr="00A00F84">
        <w:rPr>
          <w:rFonts w:ascii="Times New Roman" w:eastAsia="Times New Roman" w:hAnsi="Times New Roman" w:cs="Times New Roman"/>
          <w:sz w:val="24"/>
          <w:szCs w:val="24"/>
          <w:lang w:eastAsia="ru-RU"/>
        </w:rPr>
        <w:t>в</w:t>
      </w:r>
      <w:proofErr w:type="gramEnd"/>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с</w:t>
      </w:r>
      <w:proofErr w:type="gramEnd"/>
      <w:r w:rsidRPr="00A00F84">
        <w:rPr>
          <w:rFonts w:ascii="Times New Roman" w:eastAsia="Times New Roman" w:hAnsi="Times New Roman" w:cs="Times New Roman"/>
          <w:sz w:val="24"/>
          <w:szCs w:val="24"/>
          <w:lang w:eastAsia="ru-RU"/>
        </w:rPr>
        <w:t>. Рождествено: устройство пешеходных тротуаров от Большого проспекта д. 5, вдоль общественной территории "Мишки в Рождествено"</w:t>
      </w:r>
    </w:p>
    <w:p w14:paraId="027FDF47" w14:textId="77777777" w:rsidR="00D56BB1" w:rsidRDefault="00D56BB1" w:rsidP="00843F92">
      <w:pPr>
        <w:spacing w:after="0" w:line="240" w:lineRule="auto"/>
        <w:jc w:val="both"/>
        <w:rPr>
          <w:rFonts w:ascii="Times New Roman" w:eastAsia="Times New Roman" w:hAnsi="Times New Roman" w:cs="Times New Roman"/>
          <w:b/>
          <w:sz w:val="24"/>
          <w:szCs w:val="24"/>
          <w:lang w:eastAsia="ru-RU"/>
        </w:rPr>
      </w:pPr>
    </w:p>
    <w:p w14:paraId="7EA56B33" w14:textId="53B51A53" w:rsidR="00D56BB1" w:rsidRDefault="00843F92" w:rsidP="00A00F84">
      <w:pPr>
        <w:spacing w:after="0" w:line="240" w:lineRule="auto"/>
        <w:ind w:firstLine="709"/>
        <w:jc w:val="both"/>
        <w:rPr>
          <w:rFonts w:ascii="Times New Roman" w:eastAsia="Times New Roman" w:hAnsi="Times New Roman" w:cs="Times New Roman"/>
          <w:sz w:val="24"/>
          <w:szCs w:val="24"/>
          <w:lang w:eastAsia="ru-RU"/>
        </w:rPr>
      </w:pPr>
      <w:r w:rsidRPr="00843F92">
        <w:rPr>
          <w:rFonts w:ascii="Times New Roman" w:eastAsia="Times New Roman" w:hAnsi="Times New Roman" w:cs="Times New Roman"/>
          <w:sz w:val="24"/>
          <w:szCs w:val="24"/>
          <w:lang w:eastAsia="ru-RU"/>
        </w:rPr>
        <w:t xml:space="preserve">В связи с </w:t>
      </w:r>
      <w:r>
        <w:rPr>
          <w:rFonts w:ascii="Times New Roman" w:eastAsia="Times New Roman" w:hAnsi="Times New Roman" w:cs="Times New Roman"/>
          <w:sz w:val="24"/>
          <w:szCs w:val="24"/>
          <w:lang w:eastAsia="ru-RU"/>
        </w:rPr>
        <w:t xml:space="preserve">планированием </w:t>
      </w:r>
      <w:r w:rsidR="00387529">
        <w:rPr>
          <w:rFonts w:ascii="Times New Roman" w:eastAsia="Times New Roman" w:hAnsi="Times New Roman" w:cs="Times New Roman"/>
          <w:sz w:val="24"/>
          <w:szCs w:val="24"/>
          <w:lang w:eastAsia="ru-RU"/>
        </w:rPr>
        <w:t xml:space="preserve">проведения электронной закупки </w:t>
      </w:r>
      <w:bookmarkStart w:id="1" w:name="_Hlk148449030"/>
      <w:r w:rsidR="00387529">
        <w:rPr>
          <w:rFonts w:ascii="Times New Roman" w:eastAsia="Times New Roman" w:hAnsi="Times New Roman" w:cs="Times New Roman"/>
          <w:sz w:val="24"/>
          <w:szCs w:val="24"/>
          <w:lang w:eastAsia="ru-RU"/>
        </w:rPr>
        <w:t xml:space="preserve">на </w:t>
      </w:r>
      <w:bookmarkEnd w:id="1"/>
      <w:r w:rsidR="00A00F84" w:rsidRPr="00A00F84">
        <w:rPr>
          <w:rFonts w:ascii="Times New Roman" w:eastAsia="Times New Roman" w:hAnsi="Times New Roman" w:cs="Times New Roman"/>
          <w:sz w:val="24"/>
          <w:szCs w:val="24"/>
          <w:lang w:eastAsia="ru-RU"/>
        </w:rPr>
        <w:t xml:space="preserve">Оказание услуг </w:t>
      </w:r>
      <w:proofErr w:type="gramStart"/>
      <w:r w:rsidR="00A00F84" w:rsidRPr="00A00F84">
        <w:rPr>
          <w:rFonts w:ascii="Times New Roman" w:eastAsia="Times New Roman" w:hAnsi="Times New Roman" w:cs="Times New Roman"/>
          <w:sz w:val="24"/>
          <w:szCs w:val="24"/>
          <w:lang w:eastAsia="ru-RU"/>
        </w:rPr>
        <w:t>по</w:t>
      </w:r>
      <w:proofErr w:type="gramEnd"/>
      <w:r w:rsidR="00A00F84" w:rsidRPr="00A00F84">
        <w:rPr>
          <w:rFonts w:ascii="Times New Roman" w:eastAsia="Times New Roman" w:hAnsi="Times New Roman" w:cs="Times New Roman"/>
          <w:sz w:val="24"/>
          <w:szCs w:val="24"/>
          <w:lang w:eastAsia="ru-RU"/>
        </w:rPr>
        <w:t xml:space="preserve"> осуществлению строительного </w:t>
      </w:r>
      <w:proofErr w:type="gramStart"/>
      <w:r w:rsidR="00A00F84" w:rsidRPr="00A00F84">
        <w:rPr>
          <w:rFonts w:ascii="Times New Roman" w:eastAsia="Times New Roman" w:hAnsi="Times New Roman" w:cs="Times New Roman"/>
          <w:sz w:val="24"/>
          <w:szCs w:val="24"/>
          <w:lang w:eastAsia="ru-RU"/>
        </w:rPr>
        <w:t>кон</w:t>
      </w:r>
      <w:r w:rsidR="00A00F84">
        <w:rPr>
          <w:rFonts w:ascii="Times New Roman" w:eastAsia="Times New Roman" w:hAnsi="Times New Roman" w:cs="Times New Roman"/>
          <w:sz w:val="24"/>
          <w:szCs w:val="24"/>
          <w:lang w:eastAsia="ru-RU"/>
        </w:rPr>
        <w:t>троля за</w:t>
      </w:r>
      <w:proofErr w:type="gramEnd"/>
      <w:r w:rsidR="00A00F84">
        <w:rPr>
          <w:rFonts w:ascii="Times New Roman" w:eastAsia="Times New Roman" w:hAnsi="Times New Roman" w:cs="Times New Roman"/>
          <w:sz w:val="24"/>
          <w:szCs w:val="24"/>
          <w:lang w:eastAsia="ru-RU"/>
        </w:rPr>
        <w:t xml:space="preserve"> ходом выполнения работ </w:t>
      </w:r>
      <w:r w:rsidR="00A00F84" w:rsidRPr="00A00F84">
        <w:rPr>
          <w:rFonts w:ascii="Times New Roman" w:eastAsia="Times New Roman" w:hAnsi="Times New Roman" w:cs="Times New Roman"/>
          <w:sz w:val="24"/>
          <w:szCs w:val="24"/>
          <w:lang w:eastAsia="ru-RU"/>
        </w:rPr>
        <w:t xml:space="preserve">по объекту: Благоустройство общественной территории </w:t>
      </w:r>
      <w:proofErr w:type="gramStart"/>
      <w:r w:rsidR="00A00F84" w:rsidRPr="00A00F84">
        <w:rPr>
          <w:rFonts w:ascii="Times New Roman" w:eastAsia="Times New Roman" w:hAnsi="Times New Roman" w:cs="Times New Roman"/>
          <w:sz w:val="24"/>
          <w:szCs w:val="24"/>
          <w:lang w:eastAsia="ru-RU"/>
        </w:rPr>
        <w:t>в</w:t>
      </w:r>
      <w:proofErr w:type="gramEnd"/>
      <w:r w:rsidR="00A00F84" w:rsidRPr="00A00F84">
        <w:rPr>
          <w:rFonts w:ascii="Times New Roman" w:eastAsia="Times New Roman" w:hAnsi="Times New Roman" w:cs="Times New Roman"/>
          <w:sz w:val="24"/>
          <w:szCs w:val="24"/>
          <w:lang w:eastAsia="ru-RU"/>
        </w:rPr>
        <w:t xml:space="preserve"> </w:t>
      </w:r>
      <w:proofErr w:type="gramStart"/>
      <w:r w:rsidR="00A00F84" w:rsidRPr="00A00F84">
        <w:rPr>
          <w:rFonts w:ascii="Times New Roman" w:eastAsia="Times New Roman" w:hAnsi="Times New Roman" w:cs="Times New Roman"/>
          <w:sz w:val="24"/>
          <w:szCs w:val="24"/>
          <w:lang w:eastAsia="ru-RU"/>
        </w:rPr>
        <w:t>с</w:t>
      </w:r>
      <w:proofErr w:type="gramEnd"/>
      <w:r w:rsidR="00A00F84" w:rsidRPr="00A00F84">
        <w:rPr>
          <w:rFonts w:ascii="Times New Roman" w:eastAsia="Times New Roman" w:hAnsi="Times New Roman" w:cs="Times New Roman"/>
          <w:sz w:val="24"/>
          <w:szCs w:val="24"/>
          <w:lang w:eastAsia="ru-RU"/>
        </w:rPr>
        <w:t>. Рождествено: устройство пешеходных тротуаров от Большого проспекта д. 5, вдоль общественной территории "Мишки в Рождествено"</w:t>
      </w:r>
      <w:r>
        <w:rPr>
          <w:rFonts w:ascii="Times New Roman" w:eastAsia="Times New Roman" w:hAnsi="Times New Roman" w:cs="Times New Roman"/>
          <w:sz w:val="24"/>
          <w:szCs w:val="24"/>
          <w:lang w:eastAsia="ru-RU"/>
        </w:rPr>
        <w:t xml:space="preserve">, просим Вас предоставить </w:t>
      </w:r>
      <w:r w:rsidR="00D2037A">
        <w:rPr>
          <w:rFonts w:ascii="Times New Roman" w:eastAsia="Times New Roman" w:hAnsi="Times New Roman" w:cs="Times New Roman"/>
          <w:sz w:val="24"/>
          <w:szCs w:val="24"/>
          <w:lang w:eastAsia="ru-RU"/>
        </w:rPr>
        <w:t>ценовое</w:t>
      </w:r>
      <w:r>
        <w:rPr>
          <w:rFonts w:ascii="Times New Roman" w:eastAsia="Times New Roman" w:hAnsi="Times New Roman" w:cs="Times New Roman"/>
          <w:sz w:val="24"/>
          <w:szCs w:val="24"/>
          <w:lang w:eastAsia="ru-RU"/>
        </w:rPr>
        <w:t xml:space="preserve"> предложение на вышеуказанный вид услуги в соответствии с Техническим заданием (</w:t>
      </w:r>
      <w:r w:rsidRPr="00D2037A">
        <w:rPr>
          <w:rFonts w:ascii="Times New Roman" w:eastAsia="Times New Roman" w:hAnsi="Times New Roman" w:cs="Times New Roman"/>
          <w:b/>
          <w:sz w:val="24"/>
          <w:szCs w:val="24"/>
          <w:lang w:eastAsia="ru-RU"/>
        </w:rPr>
        <w:t>приложение №1 к Запросу</w:t>
      </w:r>
      <w:r>
        <w:rPr>
          <w:rFonts w:ascii="Times New Roman" w:eastAsia="Times New Roman" w:hAnsi="Times New Roman" w:cs="Times New Roman"/>
          <w:sz w:val="24"/>
          <w:szCs w:val="24"/>
          <w:lang w:eastAsia="ru-RU"/>
        </w:rPr>
        <w:t xml:space="preserve">). </w:t>
      </w:r>
    </w:p>
    <w:p w14:paraId="47BD7713" w14:textId="77777777" w:rsidR="00A74215" w:rsidRPr="00A74215" w:rsidRDefault="00A74215" w:rsidP="00A74215">
      <w:pPr>
        <w:spacing w:after="0" w:line="240" w:lineRule="auto"/>
        <w:ind w:firstLine="709"/>
        <w:jc w:val="both"/>
        <w:rPr>
          <w:rFonts w:ascii="Times New Roman" w:eastAsia="Times New Roman" w:hAnsi="Times New Roman" w:cs="Times New Roman"/>
          <w:b/>
          <w:sz w:val="24"/>
          <w:szCs w:val="24"/>
          <w:lang w:eastAsia="ru-RU"/>
        </w:rPr>
      </w:pPr>
      <w:r w:rsidRPr="00A74215">
        <w:rPr>
          <w:rFonts w:ascii="Times New Roman" w:eastAsia="Times New Roman" w:hAnsi="Times New Roman" w:cs="Times New Roman"/>
          <w:b/>
          <w:sz w:val="24"/>
          <w:szCs w:val="24"/>
          <w:lang w:eastAsia="ru-RU"/>
        </w:rPr>
        <w:t>Основные условия исполнения контракта:</w:t>
      </w:r>
    </w:p>
    <w:p w14:paraId="4A8DE9D8" w14:textId="16475B83"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Адрес выполнения работ:</w:t>
      </w:r>
      <w:r>
        <w:rPr>
          <w:rFonts w:ascii="Times New Roman" w:eastAsia="Times New Roman" w:hAnsi="Times New Roman" w:cs="Times New Roman"/>
          <w:sz w:val="24"/>
          <w:szCs w:val="24"/>
          <w:lang w:eastAsia="ru-RU"/>
        </w:rPr>
        <w:t xml:space="preserve"> Ленинградская область, Гатчинский муниципальный округ, территория Рождественского территориального управления </w:t>
      </w:r>
    </w:p>
    <w:p w14:paraId="4150EA6C" w14:textId="7CFACCB4"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действия контракта</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момента заключения до 31.12.2026 года</w:t>
      </w:r>
      <w:r w:rsidRPr="00A74215">
        <w:rPr>
          <w:rFonts w:ascii="Times New Roman" w:eastAsia="Times New Roman" w:hAnsi="Times New Roman" w:cs="Times New Roman"/>
          <w:sz w:val="24"/>
          <w:szCs w:val="24"/>
          <w:lang w:eastAsia="ru-RU"/>
        </w:rPr>
        <w:t>.</w:t>
      </w:r>
    </w:p>
    <w:p w14:paraId="583DFABD" w14:textId="6693EB55"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выполнения работ</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 заявке Заказчика, в соответствии с Техническим заданием</w:t>
      </w:r>
      <w:r w:rsidRPr="00A74215">
        <w:rPr>
          <w:rFonts w:ascii="Times New Roman" w:eastAsia="Times New Roman" w:hAnsi="Times New Roman" w:cs="Times New Roman"/>
          <w:sz w:val="24"/>
          <w:szCs w:val="24"/>
          <w:lang w:eastAsia="ru-RU"/>
        </w:rPr>
        <w:t>.</w:t>
      </w:r>
    </w:p>
    <w:p w14:paraId="5CC905C4" w14:textId="46E2F9A1"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Предполагаемый срок проведения процедуры закупки</w:t>
      </w:r>
      <w:r w:rsidRPr="00A74215">
        <w:rPr>
          <w:rFonts w:ascii="Times New Roman" w:eastAsia="Times New Roman" w:hAnsi="Times New Roman" w:cs="Times New Roman"/>
          <w:sz w:val="24"/>
          <w:szCs w:val="24"/>
          <w:lang w:eastAsia="ru-RU"/>
        </w:rPr>
        <w:t xml:space="preserve">: </w:t>
      </w:r>
      <w:r w:rsidR="00A00F84">
        <w:rPr>
          <w:rFonts w:ascii="Times New Roman" w:eastAsia="Times New Roman" w:hAnsi="Times New Roman" w:cs="Times New Roman"/>
          <w:sz w:val="24"/>
          <w:szCs w:val="24"/>
          <w:lang w:eastAsia="ru-RU"/>
        </w:rPr>
        <w:t>август-сентябрь</w:t>
      </w:r>
      <w:r w:rsidRPr="00A74215">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26EF19A1" w14:textId="6EE62961"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предоставления ценовой информации</w:t>
      </w:r>
      <w:r w:rsidRPr="00A74215">
        <w:rPr>
          <w:rFonts w:ascii="Times New Roman" w:eastAsia="Times New Roman" w:hAnsi="Times New Roman" w:cs="Times New Roman"/>
          <w:sz w:val="24"/>
          <w:szCs w:val="24"/>
          <w:lang w:eastAsia="ru-RU"/>
        </w:rPr>
        <w:t xml:space="preserve">: </w:t>
      </w:r>
      <w:r w:rsidR="00F73FD8">
        <w:rPr>
          <w:rFonts w:ascii="Times New Roman" w:eastAsia="Times New Roman" w:hAnsi="Times New Roman" w:cs="Times New Roman"/>
          <w:sz w:val="24"/>
          <w:szCs w:val="24"/>
          <w:lang w:eastAsia="ru-RU"/>
        </w:rPr>
        <w:t xml:space="preserve">до </w:t>
      </w:r>
      <w:r w:rsidR="00A00F84">
        <w:rPr>
          <w:rFonts w:ascii="Times New Roman" w:eastAsia="Times New Roman" w:hAnsi="Times New Roman" w:cs="Times New Roman"/>
          <w:sz w:val="24"/>
          <w:szCs w:val="24"/>
          <w:lang w:eastAsia="ru-RU"/>
        </w:rPr>
        <w:t>28</w:t>
      </w:r>
      <w:r w:rsidR="00F73FD8">
        <w:rPr>
          <w:rFonts w:ascii="Times New Roman" w:eastAsia="Times New Roman" w:hAnsi="Times New Roman" w:cs="Times New Roman"/>
          <w:sz w:val="24"/>
          <w:szCs w:val="24"/>
          <w:lang w:eastAsia="ru-RU"/>
        </w:rPr>
        <w:t xml:space="preserve"> </w:t>
      </w:r>
      <w:r w:rsidR="00A00F84">
        <w:rPr>
          <w:rFonts w:ascii="Times New Roman" w:eastAsia="Times New Roman" w:hAnsi="Times New Roman" w:cs="Times New Roman"/>
          <w:sz w:val="24"/>
          <w:szCs w:val="24"/>
          <w:lang w:eastAsia="ru-RU"/>
        </w:rPr>
        <w:t>августа</w:t>
      </w:r>
      <w:r w:rsidRPr="00A74215">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13CDFCEF" w14:textId="77777777" w:rsidR="00A74215" w:rsidRDefault="00A74215" w:rsidP="00891BD4">
      <w:pPr>
        <w:spacing w:after="0" w:line="240" w:lineRule="auto"/>
        <w:ind w:firstLine="709"/>
        <w:jc w:val="both"/>
        <w:rPr>
          <w:rFonts w:ascii="Times New Roman" w:eastAsia="Times New Roman" w:hAnsi="Times New Roman" w:cs="Times New Roman"/>
          <w:sz w:val="24"/>
          <w:szCs w:val="24"/>
          <w:lang w:eastAsia="ru-RU"/>
        </w:rPr>
      </w:pPr>
    </w:p>
    <w:p w14:paraId="5C1B06EC" w14:textId="1FA90AFE" w:rsidR="00891BD4" w:rsidRDefault="00D2037A" w:rsidP="00891BD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Ценовое</w:t>
      </w:r>
      <w:r w:rsidR="00843F92">
        <w:rPr>
          <w:rFonts w:ascii="Times New Roman" w:eastAsia="Times New Roman" w:hAnsi="Times New Roman" w:cs="Times New Roman"/>
          <w:sz w:val="24"/>
          <w:szCs w:val="24"/>
          <w:lang w:eastAsia="ru-RU"/>
        </w:rPr>
        <w:t xml:space="preserve"> предложение может оформлено в свободной форме или в соответствии с </w:t>
      </w:r>
      <w:r w:rsidR="00843F92" w:rsidRPr="00D2037A">
        <w:rPr>
          <w:rFonts w:ascii="Times New Roman" w:eastAsia="Times New Roman" w:hAnsi="Times New Roman" w:cs="Times New Roman"/>
          <w:b/>
          <w:sz w:val="24"/>
          <w:szCs w:val="24"/>
          <w:lang w:eastAsia="ru-RU"/>
        </w:rPr>
        <w:t xml:space="preserve">Приложением № 2 к </w:t>
      </w:r>
      <w:r w:rsidR="00A74215">
        <w:rPr>
          <w:rFonts w:ascii="Times New Roman" w:eastAsia="Times New Roman" w:hAnsi="Times New Roman" w:cs="Times New Roman"/>
          <w:b/>
          <w:sz w:val="24"/>
          <w:szCs w:val="24"/>
          <w:lang w:eastAsia="ru-RU"/>
        </w:rPr>
        <w:t xml:space="preserve">настоящему </w:t>
      </w:r>
      <w:r w:rsidR="00843F92" w:rsidRPr="00D2037A">
        <w:rPr>
          <w:rFonts w:ascii="Times New Roman" w:eastAsia="Times New Roman" w:hAnsi="Times New Roman" w:cs="Times New Roman"/>
          <w:b/>
          <w:sz w:val="24"/>
          <w:szCs w:val="24"/>
          <w:lang w:eastAsia="ru-RU"/>
        </w:rPr>
        <w:t>Запросу</w:t>
      </w:r>
      <w:r w:rsidR="00485713">
        <w:rPr>
          <w:rFonts w:ascii="Times New Roman" w:eastAsia="Times New Roman" w:hAnsi="Times New Roman" w:cs="Times New Roman"/>
          <w:sz w:val="24"/>
          <w:szCs w:val="24"/>
          <w:lang w:eastAsia="ru-RU"/>
        </w:rPr>
        <w:t>.</w:t>
      </w:r>
    </w:p>
    <w:p w14:paraId="316A87C3" w14:textId="77777777" w:rsidR="00891BD4" w:rsidRDefault="00891BD4" w:rsidP="00891BD4">
      <w:pPr>
        <w:spacing w:after="0" w:line="240" w:lineRule="auto"/>
        <w:ind w:firstLine="709"/>
        <w:jc w:val="both"/>
        <w:rPr>
          <w:rFonts w:ascii="Times New Roman" w:eastAsia="Times New Roman" w:hAnsi="Times New Roman" w:cs="Times New Roman"/>
          <w:sz w:val="24"/>
          <w:szCs w:val="24"/>
          <w:lang w:eastAsia="ru-RU"/>
        </w:rPr>
      </w:pPr>
    </w:p>
    <w:p w14:paraId="1763DFE2" w14:textId="6FDD7A9F"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4215">
        <w:rPr>
          <w:rFonts w:ascii="Times New Roman" w:eastAsia="Times New Roman" w:hAnsi="Times New Roman" w:cs="Times New Roman"/>
          <w:b/>
          <w:sz w:val="24"/>
          <w:szCs w:val="24"/>
          <w:lang w:eastAsia="ru-RU"/>
        </w:rPr>
        <w:t>Адрес предоставления ценовой информации</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188356, Ленинградская область, Гатчинский район, с. Рождествено, Большой пр., д.5 (с понедельника по пятницу в рабочие дни с 10:00 до 16:00 перерыв на обед с 13:00 до 14:00)</w:t>
      </w:r>
      <w:r w:rsidRPr="00A74215">
        <w:rPr>
          <w:rFonts w:ascii="Times New Roman" w:eastAsia="Times New Roman" w:hAnsi="Times New Roman" w:cs="Times New Roman"/>
          <w:sz w:val="24"/>
          <w:szCs w:val="24"/>
          <w:lang w:eastAsia="ru-RU"/>
        </w:rPr>
        <w:t>.</w:t>
      </w:r>
    </w:p>
    <w:p w14:paraId="6D9099D2" w14:textId="1F234B4F"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lastRenderedPageBreak/>
        <w:t>Адрес электронной почты для предоставления сканированных копий писем</w:t>
      </w:r>
      <w:r w:rsidRPr="00A74215">
        <w:rPr>
          <w:rFonts w:ascii="Times New Roman" w:eastAsia="Times New Roman" w:hAnsi="Times New Roman" w:cs="Times New Roman"/>
          <w:sz w:val="24"/>
          <w:szCs w:val="24"/>
          <w:lang w:eastAsia="ru-RU"/>
        </w:rPr>
        <w:t xml:space="preserve">: </w:t>
      </w:r>
      <w:hyperlink r:id="rId11" w:history="1">
        <w:r w:rsidR="006602C2" w:rsidRPr="005E1046">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439EACFC" w14:textId="636A0410" w:rsidR="006602C2" w:rsidRPr="006602C2" w:rsidRDefault="006602C2" w:rsidP="00A74215">
      <w:pPr>
        <w:spacing w:after="0" w:line="240" w:lineRule="auto"/>
        <w:jc w:val="both"/>
        <w:rPr>
          <w:rFonts w:ascii="Times New Roman" w:eastAsia="Times New Roman" w:hAnsi="Times New Roman" w:cs="Times New Roman"/>
          <w:b/>
          <w:bCs/>
          <w:sz w:val="24"/>
          <w:szCs w:val="24"/>
          <w:lang w:eastAsia="ru-RU"/>
        </w:rPr>
      </w:pPr>
      <w:r w:rsidRPr="006602C2">
        <w:rPr>
          <w:rFonts w:ascii="Times New Roman" w:eastAsia="Times New Roman" w:hAnsi="Times New Roman" w:cs="Times New Roman"/>
          <w:b/>
          <w:bCs/>
          <w:sz w:val="24"/>
          <w:szCs w:val="24"/>
          <w:lang w:eastAsia="ru-RU"/>
        </w:rPr>
        <w:t xml:space="preserve">Ценовое предложение может </w:t>
      </w:r>
      <w:r>
        <w:rPr>
          <w:rFonts w:ascii="Times New Roman" w:eastAsia="Times New Roman" w:hAnsi="Times New Roman" w:cs="Times New Roman"/>
          <w:b/>
          <w:bCs/>
          <w:sz w:val="24"/>
          <w:szCs w:val="24"/>
          <w:lang w:eastAsia="ru-RU"/>
        </w:rPr>
        <w:t xml:space="preserve">быть </w:t>
      </w:r>
      <w:r w:rsidRPr="006602C2">
        <w:rPr>
          <w:rFonts w:ascii="Times New Roman" w:eastAsia="Times New Roman" w:hAnsi="Times New Roman" w:cs="Times New Roman"/>
          <w:b/>
          <w:bCs/>
          <w:sz w:val="24"/>
          <w:szCs w:val="24"/>
          <w:lang w:eastAsia="ru-RU"/>
        </w:rPr>
        <w:t>предоставлено посредством портала Электронный магазин Ленинградской области.</w:t>
      </w:r>
    </w:p>
    <w:p w14:paraId="5F69FA62" w14:textId="21FDD3F9"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Контактные лица:</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Архипова Евгения Игоревна</w:t>
      </w:r>
      <w:r w:rsidRPr="00A74215">
        <w:rPr>
          <w:rFonts w:ascii="Times New Roman" w:eastAsia="Times New Roman" w:hAnsi="Times New Roman" w:cs="Times New Roman"/>
          <w:sz w:val="24"/>
          <w:szCs w:val="24"/>
          <w:lang w:eastAsia="ru-RU"/>
        </w:rPr>
        <w:t>, тел.: 8 (</w:t>
      </w:r>
      <w:r>
        <w:rPr>
          <w:rFonts w:ascii="Times New Roman" w:eastAsia="Times New Roman" w:hAnsi="Times New Roman" w:cs="Times New Roman"/>
          <w:sz w:val="24"/>
          <w:szCs w:val="24"/>
          <w:lang w:eastAsia="ru-RU"/>
        </w:rPr>
        <w:t>813</w:t>
      </w:r>
      <w:r w:rsidRPr="00A74215">
        <w:rPr>
          <w:rFonts w:ascii="Times New Roman" w:eastAsia="Times New Roman" w:hAnsi="Times New Roman" w:cs="Times New Roman"/>
          <w:sz w:val="24"/>
          <w:szCs w:val="24"/>
          <w:lang w:eastAsia="ru-RU"/>
        </w:rPr>
        <w:t xml:space="preserve">) </w:t>
      </w:r>
      <w:r w:rsidR="001720C1">
        <w:rPr>
          <w:rFonts w:ascii="Times New Roman" w:eastAsia="Times New Roman" w:hAnsi="Times New Roman" w:cs="Times New Roman"/>
          <w:sz w:val="24"/>
          <w:szCs w:val="24"/>
          <w:lang w:eastAsia="ru-RU"/>
        </w:rPr>
        <w:t>71 62232 доб.7</w:t>
      </w:r>
      <w:r w:rsidRPr="00A74215">
        <w:rPr>
          <w:rFonts w:ascii="Times New Roman" w:eastAsia="Times New Roman" w:hAnsi="Times New Roman" w:cs="Times New Roman"/>
          <w:sz w:val="24"/>
          <w:szCs w:val="24"/>
          <w:lang w:eastAsia="ru-RU"/>
        </w:rPr>
        <w:t xml:space="preserve">, </w:t>
      </w:r>
      <w:hyperlink r:id="rId12" w:history="1">
        <w:r w:rsidRPr="00E21319">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24CC0513"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7FB76D6B" w14:textId="77777777" w:rsidR="00A74215" w:rsidRP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Информируем, что направленные предложения не будут рассматриваться в качестве заявки на участие в закупке и не дают в дальнейшем каких-либо преимуществ для лиц, подавших указанные предложения.</w:t>
      </w:r>
    </w:p>
    <w:p w14:paraId="3AEDB0AF" w14:textId="77777777" w:rsid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Настоящий запрос не является извещением о проведении закупки, офертой или публичной офертой и не влечет возникновения каких-либо обязательств заказчика.</w:t>
      </w:r>
    </w:p>
    <w:p w14:paraId="4CDE7D11"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2B0E7D84" w14:textId="4BA00B81" w:rsidR="00537A7E"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Из ответа на запрос должны однозначно определяться цена единицы товара и общая цена контракта на условиях, указанных в запросе, срок действия предлагаемой цены, расчет такой цены с целью предупреждения намеренного завышения или занижения цены товара.</w:t>
      </w:r>
    </w:p>
    <w:p w14:paraId="65F1F06A" w14:textId="0A7FF72E" w:rsidR="00D2037A" w:rsidRDefault="00D2037A" w:rsidP="0086299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Обращаем Ваше внимание на то, что предоставление ценового предложения не обязывает стороны к последующему заключению Контракта.</w:t>
      </w:r>
    </w:p>
    <w:p w14:paraId="76C36D84" w14:textId="77777777" w:rsidR="00862990" w:rsidRPr="00843F92" w:rsidRDefault="00862990" w:rsidP="00862990">
      <w:pPr>
        <w:spacing w:after="0" w:line="240" w:lineRule="auto"/>
        <w:ind w:firstLine="709"/>
        <w:jc w:val="both"/>
        <w:rPr>
          <w:rFonts w:ascii="Times New Roman" w:eastAsia="Times New Roman" w:hAnsi="Times New Roman" w:cs="Times New Roman"/>
          <w:sz w:val="24"/>
          <w:szCs w:val="24"/>
          <w:lang w:eastAsia="ru-RU"/>
        </w:rPr>
      </w:pPr>
    </w:p>
    <w:p w14:paraId="0DA10CF2"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67A4BBE"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CB8C2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6E91B3AD" w14:textId="3BC9248E" w:rsidR="00387529" w:rsidRDefault="00095314" w:rsidP="00387529">
      <w:pPr>
        <w:spacing w:after="0" w:line="240" w:lineRule="auto"/>
        <w:rPr>
          <w:rFonts w:ascii="Times New Roman" w:eastAsia="Times New Roman" w:hAnsi="Times New Roman" w:cs="Times New Roman"/>
          <w:sz w:val="24"/>
          <w:szCs w:val="24"/>
          <w:lang w:eastAsia="ru-RU"/>
        </w:rPr>
      </w:pPr>
      <w:r w:rsidRPr="00095314">
        <w:rPr>
          <w:rFonts w:ascii="Times New Roman" w:eastAsia="Times New Roman" w:hAnsi="Times New Roman" w:cs="Times New Roman"/>
          <w:sz w:val="24"/>
          <w:szCs w:val="24"/>
          <w:lang w:eastAsia="ru-RU"/>
        </w:rPr>
        <w:t>Глав</w:t>
      </w:r>
      <w:r w:rsidR="00A74215">
        <w:rPr>
          <w:rFonts w:ascii="Times New Roman" w:eastAsia="Times New Roman" w:hAnsi="Times New Roman" w:cs="Times New Roman"/>
          <w:sz w:val="24"/>
          <w:szCs w:val="24"/>
          <w:lang w:eastAsia="ru-RU"/>
        </w:rPr>
        <w:t>а</w:t>
      </w:r>
      <w:r w:rsidR="00387529">
        <w:rPr>
          <w:rFonts w:ascii="Times New Roman" w:eastAsia="Times New Roman" w:hAnsi="Times New Roman" w:cs="Times New Roman"/>
          <w:sz w:val="24"/>
          <w:szCs w:val="24"/>
          <w:lang w:eastAsia="ru-RU"/>
        </w:rPr>
        <w:t xml:space="preserve"> Рождественского </w:t>
      </w:r>
      <w:r w:rsidRPr="00095314">
        <w:rPr>
          <w:rFonts w:ascii="Times New Roman" w:eastAsia="Times New Roman" w:hAnsi="Times New Roman" w:cs="Times New Roman"/>
          <w:sz w:val="24"/>
          <w:szCs w:val="24"/>
          <w:lang w:eastAsia="ru-RU"/>
        </w:rPr>
        <w:t xml:space="preserve"> </w:t>
      </w:r>
    </w:p>
    <w:p w14:paraId="52BB07DF" w14:textId="26C4E425" w:rsidR="00095314" w:rsidRPr="00095314" w:rsidRDefault="00387529" w:rsidP="0038752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территориального управления</w:t>
      </w:r>
      <w:r w:rsidR="00095314" w:rsidRPr="00095314">
        <w:rPr>
          <w:rFonts w:ascii="Times New Roman" w:eastAsia="Times New Roman" w:hAnsi="Times New Roman" w:cs="Times New Roman"/>
          <w:sz w:val="24"/>
          <w:szCs w:val="24"/>
          <w:lang w:eastAsia="ru-RU"/>
        </w:rPr>
        <w:t xml:space="preserve">                          </w:t>
      </w:r>
      <w:r w:rsidR="00A74215">
        <w:rPr>
          <w:rFonts w:ascii="Times New Roman" w:eastAsia="Times New Roman" w:hAnsi="Times New Roman" w:cs="Times New Roman"/>
          <w:sz w:val="24"/>
          <w:szCs w:val="24"/>
          <w:lang w:eastAsia="ru-RU"/>
        </w:rPr>
        <w:t xml:space="preserve">                </w:t>
      </w:r>
      <w:r w:rsidR="00095314" w:rsidRPr="00095314">
        <w:rPr>
          <w:rFonts w:ascii="Times New Roman" w:eastAsia="Times New Roman" w:hAnsi="Times New Roman" w:cs="Times New Roman"/>
          <w:sz w:val="24"/>
          <w:szCs w:val="24"/>
          <w:lang w:eastAsia="ru-RU"/>
        </w:rPr>
        <w:t xml:space="preserve">       _____________ </w:t>
      </w:r>
      <w:r w:rsidR="00A74215">
        <w:rPr>
          <w:rFonts w:ascii="Times New Roman" w:eastAsia="Times New Roman" w:hAnsi="Times New Roman" w:cs="Times New Roman"/>
          <w:sz w:val="24"/>
          <w:szCs w:val="24"/>
          <w:lang w:eastAsia="ru-RU"/>
        </w:rPr>
        <w:t>Попович В.В.</w:t>
      </w:r>
    </w:p>
    <w:p w14:paraId="6C29CFB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1B11F021" w14:textId="77777777" w:rsidR="00D2037A" w:rsidRDefault="00D2037A" w:rsidP="00D56BB1">
      <w:pPr>
        <w:spacing w:after="0" w:line="240" w:lineRule="auto"/>
        <w:jc w:val="right"/>
        <w:rPr>
          <w:rFonts w:ascii="Times New Roman" w:eastAsia="Times New Roman" w:hAnsi="Times New Roman" w:cs="Times New Roman"/>
          <w:b/>
          <w:sz w:val="24"/>
          <w:szCs w:val="24"/>
          <w:lang w:eastAsia="ru-RU"/>
        </w:rPr>
      </w:pPr>
    </w:p>
    <w:p w14:paraId="1A35DD42" w14:textId="77777777" w:rsidR="00537A7E" w:rsidRDefault="00537A7E" w:rsidP="00537A7E">
      <w:pPr>
        <w:spacing w:after="0" w:line="240" w:lineRule="auto"/>
        <w:rPr>
          <w:rFonts w:ascii="Times New Roman" w:eastAsia="Times New Roman" w:hAnsi="Times New Roman" w:cs="Times New Roman"/>
          <w:b/>
          <w:sz w:val="24"/>
          <w:szCs w:val="24"/>
          <w:lang w:eastAsia="ru-RU"/>
        </w:rPr>
      </w:pPr>
    </w:p>
    <w:p w14:paraId="1F75FA74" w14:textId="77777777" w:rsidR="003E1B52" w:rsidRDefault="003E1B52" w:rsidP="00537A7E">
      <w:pPr>
        <w:spacing w:after="0" w:line="240" w:lineRule="auto"/>
        <w:rPr>
          <w:rFonts w:ascii="Times New Roman" w:eastAsia="Times New Roman" w:hAnsi="Times New Roman" w:cs="Times New Roman"/>
          <w:b/>
          <w:sz w:val="24"/>
          <w:szCs w:val="24"/>
          <w:lang w:eastAsia="ru-RU"/>
        </w:rPr>
      </w:pPr>
    </w:p>
    <w:p w14:paraId="0C1606F1"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4414F403" w14:textId="77777777" w:rsidR="00F52C3F" w:rsidRDefault="00F52C3F" w:rsidP="00537A7E">
      <w:pPr>
        <w:spacing w:after="0" w:line="240" w:lineRule="auto"/>
        <w:rPr>
          <w:rFonts w:ascii="Times New Roman" w:eastAsia="Times New Roman" w:hAnsi="Times New Roman" w:cs="Times New Roman"/>
          <w:b/>
          <w:sz w:val="24"/>
          <w:szCs w:val="24"/>
          <w:lang w:eastAsia="ru-RU"/>
        </w:rPr>
      </w:pPr>
    </w:p>
    <w:p w14:paraId="72E1F439"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61632671" w14:textId="77777777" w:rsidR="00DA792C" w:rsidRDefault="00DA792C" w:rsidP="00537A7E">
      <w:pPr>
        <w:spacing w:after="0" w:line="240" w:lineRule="auto"/>
        <w:rPr>
          <w:rFonts w:ascii="Times New Roman" w:eastAsia="Times New Roman" w:hAnsi="Times New Roman" w:cs="Times New Roman"/>
          <w:b/>
          <w:sz w:val="24"/>
          <w:szCs w:val="24"/>
          <w:lang w:eastAsia="ru-RU"/>
        </w:rPr>
      </w:pPr>
    </w:p>
    <w:p w14:paraId="6A712E4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308C3D8"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24DE07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0A98C3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3745F3C"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276716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4E9C993"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7E6CC9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C44966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E4BA2F2"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76B70576"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6659811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35BC7E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630FB7F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031D1938"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26D54E3E"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62779705"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3A381FA8"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047FA599" w14:textId="77777777" w:rsidR="005800DB" w:rsidRDefault="005800DB" w:rsidP="00537A7E">
      <w:pPr>
        <w:spacing w:after="0" w:line="240" w:lineRule="auto"/>
        <w:rPr>
          <w:rFonts w:ascii="Times New Roman" w:eastAsia="Times New Roman" w:hAnsi="Times New Roman" w:cs="Times New Roman"/>
          <w:b/>
          <w:sz w:val="24"/>
          <w:szCs w:val="24"/>
          <w:lang w:eastAsia="ru-RU"/>
        </w:rPr>
      </w:pPr>
    </w:p>
    <w:p w14:paraId="300090A3" w14:textId="77777777" w:rsidR="005800DB" w:rsidRDefault="005800DB" w:rsidP="00537A7E">
      <w:pPr>
        <w:spacing w:after="0" w:line="240" w:lineRule="auto"/>
        <w:rPr>
          <w:rFonts w:ascii="Times New Roman" w:eastAsia="Times New Roman" w:hAnsi="Times New Roman" w:cs="Times New Roman"/>
          <w:b/>
          <w:sz w:val="24"/>
          <w:szCs w:val="24"/>
          <w:lang w:eastAsia="ru-RU"/>
        </w:rPr>
      </w:pPr>
    </w:p>
    <w:p w14:paraId="6220A9D4"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001DA507" w14:textId="7777777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Приложение</w:t>
      </w:r>
      <w:r w:rsidR="00015212">
        <w:rPr>
          <w:rFonts w:ascii="Times New Roman" w:eastAsia="Times New Roman" w:hAnsi="Times New Roman" w:cs="Times New Roman"/>
          <w:sz w:val="24"/>
          <w:szCs w:val="24"/>
          <w:lang w:eastAsia="ru-RU"/>
        </w:rPr>
        <w:t xml:space="preserve"> №</w:t>
      </w:r>
      <w:r w:rsidRPr="00D56BB1">
        <w:rPr>
          <w:rFonts w:ascii="Times New Roman" w:eastAsia="Times New Roman" w:hAnsi="Times New Roman" w:cs="Times New Roman"/>
          <w:sz w:val="24"/>
          <w:szCs w:val="24"/>
          <w:lang w:eastAsia="ru-RU"/>
        </w:rPr>
        <w:t xml:space="preserve"> 1 </w:t>
      </w:r>
    </w:p>
    <w:p w14:paraId="0C50A15D" w14:textId="7777777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к Запросу</w:t>
      </w:r>
    </w:p>
    <w:p w14:paraId="0C4B1986" w14:textId="04C5B8B3"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 xml:space="preserve"> </w:t>
      </w:r>
      <w:r w:rsidR="00705DA1">
        <w:rPr>
          <w:rFonts w:ascii="Times New Roman" w:eastAsia="Times New Roman" w:hAnsi="Times New Roman" w:cs="Times New Roman"/>
          <w:sz w:val="24"/>
          <w:szCs w:val="24"/>
          <w:lang w:eastAsia="ru-RU"/>
        </w:rPr>
        <w:t>ценового предложения</w:t>
      </w:r>
    </w:p>
    <w:p w14:paraId="381ED607" w14:textId="6D6FC63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 xml:space="preserve"> от </w:t>
      </w:r>
      <w:r w:rsidR="005800DB">
        <w:rPr>
          <w:rFonts w:ascii="Times New Roman" w:eastAsia="Times New Roman" w:hAnsi="Times New Roman" w:cs="Times New Roman"/>
          <w:sz w:val="24"/>
          <w:szCs w:val="24"/>
          <w:lang w:eastAsia="ru-RU"/>
        </w:rPr>
        <w:t>2</w:t>
      </w:r>
      <w:r w:rsidR="004756C3">
        <w:rPr>
          <w:rFonts w:ascii="Times New Roman" w:eastAsia="Times New Roman" w:hAnsi="Times New Roman" w:cs="Times New Roman"/>
          <w:sz w:val="24"/>
          <w:szCs w:val="24"/>
          <w:lang w:eastAsia="ru-RU"/>
        </w:rPr>
        <w:t>4</w:t>
      </w:r>
      <w:r w:rsidR="00F52C3F">
        <w:rPr>
          <w:rFonts w:ascii="Times New Roman" w:eastAsia="Times New Roman" w:hAnsi="Times New Roman" w:cs="Times New Roman"/>
          <w:sz w:val="24"/>
          <w:szCs w:val="24"/>
          <w:lang w:eastAsia="ru-RU"/>
        </w:rPr>
        <w:t>.</w:t>
      </w:r>
      <w:r w:rsidR="00862990">
        <w:rPr>
          <w:rFonts w:ascii="Times New Roman" w:eastAsia="Times New Roman" w:hAnsi="Times New Roman" w:cs="Times New Roman"/>
          <w:sz w:val="24"/>
          <w:szCs w:val="24"/>
          <w:lang w:eastAsia="ru-RU"/>
        </w:rPr>
        <w:t>0</w:t>
      </w:r>
      <w:r w:rsidR="00A00F84">
        <w:rPr>
          <w:rFonts w:ascii="Times New Roman" w:eastAsia="Times New Roman" w:hAnsi="Times New Roman" w:cs="Times New Roman"/>
          <w:sz w:val="24"/>
          <w:szCs w:val="24"/>
          <w:lang w:eastAsia="ru-RU"/>
        </w:rPr>
        <w:t>8</w:t>
      </w:r>
      <w:r w:rsidR="00537A7E">
        <w:rPr>
          <w:rFonts w:ascii="Times New Roman" w:eastAsia="Times New Roman" w:hAnsi="Times New Roman" w:cs="Times New Roman"/>
          <w:sz w:val="24"/>
          <w:szCs w:val="24"/>
          <w:lang w:eastAsia="ru-RU"/>
        </w:rPr>
        <w:t>.202</w:t>
      </w:r>
      <w:r w:rsidR="00862990">
        <w:rPr>
          <w:rFonts w:ascii="Times New Roman" w:eastAsia="Times New Roman" w:hAnsi="Times New Roman" w:cs="Times New Roman"/>
          <w:sz w:val="24"/>
          <w:szCs w:val="24"/>
          <w:lang w:eastAsia="ru-RU"/>
        </w:rPr>
        <w:t xml:space="preserve">6 </w:t>
      </w:r>
      <w:r w:rsidR="0035410C">
        <w:rPr>
          <w:rFonts w:ascii="Times New Roman" w:eastAsia="Times New Roman" w:hAnsi="Times New Roman" w:cs="Times New Roman"/>
          <w:sz w:val="24"/>
          <w:szCs w:val="24"/>
          <w:lang w:eastAsia="ru-RU"/>
        </w:rPr>
        <w:t>г.</w:t>
      </w:r>
    </w:p>
    <w:p w14:paraId="1205A982" w14:textId="77777777" w:rsidR="00D56BB1" w:rsidRPr="00D56BB1" w:rsidRDefault="00D56BB1" w:rsidP="00D56BB1">
      <w:pPr>
        <w:spacing w:after="0" w:line="240" w:lineRule="auto"/>
        <w:rPr>
          <w:rFonts w:ascii="Times New Roman" w:eastAsia="Times New Roman" w:hAnsi="Times New Roman" w:cs="Times New Roman"/>
          <w:b/>
          <w:sz w:val="24"/>
          <w:szCs w:val="24"/>
          <w:lang w:eastAsia="ru-RU"/>
        </w:rPr>
      </w:pPr>
    </w:p>
    <w:p w14:paraId="7E44A070" w14:textId="77777777" w:rsidR="00D56BB1" w:rsidRPr="009D5BF3" w:rsidRDefault="00D56BB1" w:rsidP="00D56BB1">
      <w:pPr>
        <w:spacing w:after="0" w:line="240" w:lineRule="auto"/>
        <w:jc w:val="center"/>
        <w:rPr>
          <w:rFonts w:ascii="Times New Roman" w:eastAsia="Times New Roman" w:hAnsi="Times New Roman" w:cs="Times New Roman"/>
          <w:b/>
          <w:lang w:eastAsia="ru-RU"/>
        </w:rPr>
      </w:pPr>
      <w:r w:rsidRPr="009D5BF3">
        <w:rPr>
          <w:rFonts w:ascii="Times New Roman" w:eastAsia="Times New Roman" w:hAnsi="Times New Roman" w:cs="Times New Roman"/>
          <w:b/>
          <w:lang w:eastAsia="ru-RU"/>
        </w:rPr>
        <w:t>ТЕХНИЧЕСКОЕ ЗАДАНИЕ</w:t>
      </w:r>
    </w:p>
    <w:p w14:paraId="74140F1C" w14:textId="77777777" w:rsidR="00A00F84" w:rsidRPr="00A00F84" w:rsidRDefault="00A00F84" w:rsidP="00A00F84">
      <w:pPr>
        <w:suppressAutoHyphens/>
        <w:spacing w:after="0"/>
        <w:ind w:left="360"/>
        <w:contextualSpacing/>
        <w:jc w:val="center"/>
        <w:rPr>
          <w:rFonts w:ascii="Times New Roman" w:eastAsia="Courier New" w:hAnsi="Times New Roman" w:cs="Times New Roman"/>
          <w:b/>
          <w:color w:val="000000"/>
          <w:sz w:val="24"/>
          <w:szCs w:val="24"/>
          <w:lang w:eastAsia="ru-RU" w:bidi="ru-RU"/>
        </w:rPr>
      </w:pPr>
      <w:r w:rsidRPr="00A00F84">
        <w:rPr>
          <w:rFonts w:ascii="Times New Roman" w:eastAsia="Courier New" w:hAnsi="Times New Roman" w:cs="Times New Roman"/>
          <w:b/>
          <w:color w:val="000000"/>
          <w:sz w:val="24"/>
          <w:szCs w:val="24"/>
          <w:lang w:eastAsia="ru-RU" w:bidi="ru-RU"/>
        </w:rPr>
        <w:t xml:space="preserve">Оказание услуг по осуществлению строительного </w:t>
      </w:r>
      <w:proofErr w:type="gramStart"/>
      <w:r w:rsidRPr="00A00F84">
        <w:rPr>
          <w:rFonts w:ascii="Times New Roman" w:eastAsia="Courier New" w:hAnsi="Times New Roman" w:cs="Times New Roman"/>
          <w:b/>
          <w:color w:val="000000"/>
          <w:sz w:val="24"/>
          <w:szCs w:val="24"/>
          <w:lang w:eastAsia="ru-RU" w:bidi="ru-RU"/>
        </w:rPr>
        <w:t>контроля за</w:t>
      </w:r>
      <w:proofErr w:type="gramEnd"/>
      <w:r w:rsidRPr="00A00F84">
        <w:rPr>
          <w:rFonts w:ascii="Times New Roman" w:eastAsia="Courier New" w:hAnsi="Times New Roman" w:cs="Times New Roman"/>
          <w:b/>
          <w:color w:val="000000"/>
          <w:sz w:val="24"/>
          <w:szCs w:val="24"/>
          <w:lang w:eastAsia="ru-RU" w:bidi="ru-RU"/>
        </w:rPr>
        <w:t xml:space="preserve"> ходом выполнения работ</w:t>
      </w:r>
    </w:p>
    <w:p w14:paraId="40948B00" w14:textId="77777777" w:rsidR="00A00F84" w:rsidRPr="00A00F84" w:rsidRDefault="00A00F84" w:rsidP="00A00F84">
      <w:pPr>
        <w:suppressAutoHyphens/>
        <w:spacing w:after="0"/>
        <w:ind w:left="360"/>
        <w:contextualSpacing/>
        <w:jc w:val="center"/>
        <w:rPr>
          <w:rFonts w:ascii="Times New Roman" w:eastAsia="Courier New" w:hAnsi="Times New Roman" w:cs="Times New Roman"/>
          <w:i/>
          <w:color w:val="000000"/>
          <w:sz w:val="24"/>
          <w:szCs w:val="24"/>
          <w:lang w:eastAsia="ru-RU" w:bidi="ru-RU"/>
        </w:rPr>
      </w:pPr>
      <w:r w:rsidRPr="00A00F84">
        <w:rPr>
          <w:rFonts w:ascii="Times New Roman" w:eastAsia="Courier New" w:hAnsi="Times New Roman" w:cs="Times New Roman"/>
          <w:i/>
          <w:color w:val="000000"/>
          <w:sz w:val="24"/>
          <w:szCs w:val="24"/>
          <w:lang w:eastAsia="ru-RU" w:bidi="ru-RU"/>
        </w:rPr>
        <w:t>ОКПД 2 71.12.20.190 - Услуги по руководству строительными проектами прочие</w:t>
      </w:r>
    </w:p>
    <w:p w14:paraId="6A738B9B" w14:textId="3B4D3E86" w:rsidR="00A00F84" w:rsidRDefault="00A00F84" w:rsidP="00A00F84">
      <w:pPr>
        <w:suppressAutoHyphens/>
        <w:spacing w:after="0"/>
        <w:ind w:left="360"/>
        <w:contextualSpacing/>
        <w:jc w:val="center"/>
        <w:rPr>
          <w:rFonts w:ascii="Times New Roman" w:eastAsia="Courier New" w:hAnsi="Times New Roman" w:cs="Times New Roman"/>
          <w:i/>
          <w:color w:val="000000"/>
          <w:sz w:val="24"/>
          <w:szCs w:val="24"/>
          <w:lang w:eastAsia="ru-RU" w:bidi="ru-RU"/>
        </w:rPr>
      </w:pPr>
      <w:r w:rsidRPr="00A00F84">
        <w:rPr>
          <w:rFonts w:ascii="Times New Roman" w:eastAsia="Courier New" w:hAnsi="Times New Roman" w:cs="Times New Roman"/>
          <w:i/>
          <w:color w:val="000000"/>
          <w:sz w:val="24"/>
          <w:szCs w:val="24"/>
          <w:lang w:eastAsia="ru-RU" w:bidi="ru-RU"/>
        </w:rPr>
        <w:t xml:space="preserve">КТРУ - 71.12.20.000-00000002 </w:t>
      </w:r>
    </w:p>
    <w:p w14:paraId="1D64610A" w14:textId="77777777" w:rsidR="00A00F84" w:rsidRPr="00A00F84" w:rsidRDefault="00A00F84" w:rsidP="00A00F84">
      <w:pPr>
        <w:suppressAutoHyphens/>
        <w:spacing w:after="0"/>
        <w:ind w:left="360"/>
        <w:contextualSpacing/>
        <w:jc w:val="center"/>
        <w:rPr>
          <w:rFonts w:ascii="Times New Roman" w:eastAsia="Courier New" w:hAnsi="Times New Roman" w:cs="Times New Roman"/>
          <w:i/>
          <w:color w:val="000000"/>
          <w:sz w:val="24"/>
          <w:szCs w:val="24"/>
          <w:lang w:eastAsia="ru-RU" w:bidi="ru-RU"/>
        </w:rPr>
      </w:pPr>
    </w:p>
    <w:p w14:paraId="6DBF98FD" w14:textId="77777777" w:rsidR="00A00F84" w:rsidRPr="00A00F84" w:rsidRDefault="00A00F84" w:rsidP="00A00F84">
      <w:pPr>
        <w:suppressAutoHyphens/>
        <w:spacing w:line="240" w:lineRule="auto"/>
        <w:rPr>
          <w:rFonts w:ascii="Times New Roman" w:eastAsia="Times New Roman" w:hAnsi="Times New Roman" w:cs="Times New Roman"/>
          <w:b/>
          <w:sz w:val="24"/>
          <w:szCs w:val="24"/>
          <w:lang w:eastAsia="ru-RU"/>
        </w:rPr>
      </w:pPr>
      <w:r w:rsidRPr="00A00F84">
        <w:rPr>
          <w:rFonts w:ascii="Times New Roman" w:eastAsia="Times New Roman" w:hAnsi="Times New Roman" w:cs="Times New Roman"/>
          <w:b/>
          <w:sz w:val="24"/>
          <w:szCs w:val="24"/>
          <w:lang w:eastAsia="ru-RU"/>
        </w:rPr>
        <w:t xml:space="preserve">1.Общие требования к оказанию услуг:  </w:t>
      </w:r>
    </w:p>
    <w:p w14:paraId="6A5D2063" w14:textId="77777777" w:rsidR="00A00F84" w:rsidRPr="00A00F84" w:rsidRDefault="00A00F84" w:rsidP="00A00F84">
      <w:pPr>
        <w:tabs>
          <w:tab w:val="left" w:pos="600"/>
        </w:tabs>
        <w:suppressAutoHyphens/>
        <w:spacing w:after="0" w:line="240" w:lineRule="auto"/>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ab/>
        <w:t>Услуги необходимо оказать в строгом соответствии с требованиями действующих нормативных правовых актов и нормативно-технических документов по предмету настоящего контракта.</w:t>
      </w:r>
    </w:p>
    <w:p w14:paraId="11B0672F" w14:textId="77777777" w:rsidR="00A00F84" w:rsidRPr="00A00F84" w:rsidRDefault="00A00F84" w:rsidP="00A00F84">
      <w:pPr>
        <w:suppressAutoHyphens/>
        <w:spacing w:after="0" w:line="240" w:lineRule="auto"/>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Исполнитель принимает на себя обязательства:</w:t>
      </w:r>
    </w:p>
    <w:p w14:paraId="37733B29" w14:textId="77777777" w:rsidR="00A00F84" w:rsidRPr="00A00F84" w:rsidRDefault="00A00F84" w:rsidP="00A00F84">
      <w:pPr>
        <w:numPr>
          <w:ilvl w:val="0"/>
          <w:numId w:val="41"/>
        </w:numPr>
        <w:suppressAutoHyphens/>
        <w:spacing w:after="0" w:line="240" w:lineRule="auto"/>
        <w:ind w:left="0" w:firstLine="0"/>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Проведение необходимого операционного и лабораторного контроля.</w:t>
      </w:r>
    </w:p>
    <w:p w14:paraId="5AB15980" w14:textId="77777777" w:rsidR="00A00F84" w:rsidRPr="00A00F84" w:rsidRDefault="00A00F84" w:rsidP="00A00F84">
      <w:pPr>
        <w:numPr>
          <w:ilvl w:val="0"/>
          <w:numId w:val="41"/>
        </w:numPr>
        <w:suppressAutoHyphens/>
        <w:spacing w:after="0" w:line="240" w:lineRule="auto"/>
        <w:ind w:left="0" w:firstLine="0"/>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 xml:space="preserve">Проведение строительного </w:t>
      </w:r>
      <w:proofErr w:type="gramStart"/>
      <w:r w:rsidRPr="00A00F84">
        <w:rPr>
          <w:rFonts w:ascii="Times New Roman" w:eastAsia="Times New Roman" w:hAnsi="Times New Roman" w:cs="Times New Roman"/>
          <w:bCs/>
          <w:sz w:val="24"/>
          <w:szCs w:val="24"/>
          <w:lang w:eastAsia="ru-RU"/>
        </w:rPr>
        <w:t>контроля за</w:t>
      </w:r>
      <w:proofErr w:type="gramEnd"/>
      <w:r w:rsidRPr="00A00F84">
        <w:rPr>
          <w:rFonts w:ascii="Times New Roman" w:eastAsia="Times New Roman" w:hAnsi="Times New Roman" w:cs="Times New Roman"/>
          <w:bCs/>
          <w:sz w:val="24"/>
          <w:szCs w:val="24"/>
          <w:lang w:eastAsia="ru-RU"/>
        </w:rPr>
        <w:t xml:space="preserve"> соблюдением Подрядчиком объемов работ в соответствии с техническим заданием, оформлением исполнительной документации, технологии производства дорожно-строительных работ в соответствии со СП 78.13330.2012 сметами, участие в приемке законченных работ или этапов работ (по заявкам Заказчика) на объекте: </w:t>
      </w:r>
    </w:p>
    <w:p w14:paraId="60C379E3" w14:textId="41B04574" w:rsidR="00A00F84" w:rsidRPr="00A00F84" w:rsidRDefault="00A00F84" w:rsidP="00A00F84">
      <w:pPr>
        <w:suppressAutoHyphens/>
        <w:spacing w:after="0"/>
        <w:ind w:left="360"/>
        <w:contextualSpacing/>
        <w:jc w:val="both"/>
        <w:rPr>
          <w:rFonts w:ascii="Courier New" w:eastAsia="Courier New" w:hAnsi="Courier New" w:cs="Courier New"/>
          <w:color w:val="000000"/>
          <w:sz w:val="24"/>
          <w:szCs w:val="24"/>
          <w:lang w:eastAsia="ru-RU" w:bidi="ru-RU"/>
        </w:rPr>
      </w:pPr>
      <w:r w:rsidRPr="00A00F84">
        <w:rPr>
          <w:rFonts w:ascii="Times New Roman" w:eastAsia="Courier New" w:hAnsi="Times New Roman" w:cs="Courier New"/>
          <w:color w:val="000000"/>
          <w:sz w:val="24"/>
          <w:szCs w:val="24"/>
          <w:lang w:eastAsia="ru-RU" w:bidi="ru-RU"/>
        </w:rPr>
        <w:t xml:space="preserve">- «Благоустройство общественной территории </w:t>
      </w:r>
      <w:proofErr w:type="gramStart"/>
      <w:r w:rsidRPr="00A00F84">
        <w:rPr>
          <w:rFonts w:ascii="Times New Roman" w:eastAsia="Courier New" w:hAnsi="Times New Roman" w:cs="Courier New"/>
          <w:color w:val="000000"/>
          <w:sz w:val="24"/>
          <w:szCs w:val="24"/>
          <w:lang w:eastAsia="ru-RU" w:bidi="ru-RU"/>
        </w:rPr>
        <w:t>в</w:t>
      </w:r>
      <w:proofErr w:type="gramEnd"/>
      <w:r w:rsidRPr="00A00F84">
        <w:rPr>
          <w:rFonts w:ascii="Times New Roman" w:eastAsia="Courier New" w:hAnsi="Times New Roman" w:cs="Courier New"/>
          <w:color w:val="000000"/>
          <w:sz w:val="24"/>
          <w:szCs w:val="24"/>
          <w:lang w:eastAsia="ru-RU" w:bidi="ru-RU"/>
        </w:rPr>
        <w:t xml:space="preserve"> </w:t>
      </w:r>
      <w:proofErr w:type="gramStart"/>
      <w:r w:rsidRPr="00A00F84">
        <w:rPr>
          <w:rFonts w:ascii="Times New Roman" w:eastAsia="Courier New" w:hAnsi="Times New Roman" w:cs="Courier New"/>
          <w:color w:val="000000"/>
          <w:sz w:val="24"/>
          <w:szCs w:val="24"/>
          <w:lang w:eastAsia="ru-RU" w:bidi="ru-RU"/>
        </w:rPr>
        <w:t>с</w:t>
      </w:r>
      <w:proofErr w:type="gramEnd"/>
      <w:r w:rsidRPr="00A00F84">
        <w:rPr>
          <w:rFonts w:ascii="Times New Roman" w:eastAsia="Courier New" w:hAnsi="Times New Roman" w:cs="Courier New"/>
          <w:color w:val="000000"/>
          <w:sz w:val="24"/>
          <w:szCs w:val="24"/>
          <w:lang w:eastAsia="ru-RU" w:bidi="ru-RU"/>
        </w:rPr>
        <w:t>. Рождествено: устройство пешеходных тротуаров от Большого проспекта д. 5, вдоль общественной территории "Мишки в Рождествено"».</w:t>
      </w:r>
    </w:p>
    <w:p w14:paraId="4627D301" w14:textId="77777777" w:rsidR="00A00F84" w:rsidRPr="00A00F84" w:rsidRDefault="00A00F84" w:rsidP="00A00F84">
      <w:pPr>
        <w:suppressAutoHyphens/>
        <w:spacing w:after="0" w:line="240" w:lineRule="auto"/>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Исполнитель обязан:</w:t>
      </w:r>
    </w:p>
    <w:p w14:paraId="00D6A987" w14:textId="77777777" w:rsidR="00A00F84" w:rsidRPr="00A00F84" w:rsidRDefault="00A00F84" w:rsidP="00A00F84">
      <w:pPr>
        <w:numPr>
          <w:ilvl w:val="0"/>
          <w:numId w:val="42"/>
        </w:numPr>
        <w:suppressAutoHyphens/>
        <w:spacing w:after="0" w:line="240" w:lineRule="auto"/>
        <w:ind w:left="0" w:firstLine="0"/>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Оказать услуги по проведению необходимых лабораторных испытаний в соответствии с требованиями нормативно-технической документации, ГОСТ и действующего законодательства.</w:t>
      </w:r>
    </w:p>
    <w:p w14:paraId="4632638E" w14:textId="77777777" w:rsidR="00A00F84" w:rsidRPr="00A00F84" w:rsidRDefault="00A00F84" w:rsidP="00A00F84">
      <w:pPr>
        <w:widowControl w:val="0"/>
        <w:numPr>
          <w:ilvl w:val="0"/>
          <w:numId w:val="42"/>
        </w:numPr>
        <w:suppressAutoHyphens/>
        <w:spacing w:after="0" w:line="240" w:lineRule="auto"/>
        <w:ind w:left="0" w:firstLine="0"/>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bCs/>
          <w:sz w:val="24"/>
          <w:szCs w:val="24"/>
          <w:lang w:eastAsia="ru-RU"/>
        </w:rPr>
        <w:t>Оказать услуги по проведению необходимого геодезического контроля на объектах с целью отражения данных в исполнительной документации.</w:t>
      </w:r>
    </w:p>
    <w:p w14:paraId="16220B51" w14:textId="77777777" w:rsidR="00A00F84" w:rsidRPr="00A00F84" w:rsidRDefault="00A00F84" w:rsidP="00A00F84">
      <w:pPr>
        <w:numPr>
          <w:ilvl w:val="0"/>
          <w:numId w:val="42"/>
        </w:numPr>
        <w:suppressAutoHyphens/>
        <w:spacing w:after="0" w:line="240" w:lineRule="auto"/>
        <w:ind w:left="0" w:firstLine="0"/>
        <w:contextualSpacing/>
        <w:jc w:val="both"/>
        <w:rPr>
          <w:rFonts w:ascii="Times New Roman" w:eastAsia="Times New Roman" w:hAnsi="Times New Roman" w:cs="Times New Roman"/>
          <w:sz w:val="24"/>
          <w:szCs w:val="28"/>
          <w:lang w:eastAsia="ru-RU"/>
        </w:rPr>
      </w:pPr>
      <w:r w:rsidRPr="00A00F84">
        <w:rPr>
          <w:rFonts w:ascii="Times New Roman" w:eastAsia="Times New Roman" w:hAnsi="Times New Roman" w:cs="Times New Roman"/>
          <w:bCs/>
          <w:sz w:val="24"/>
          <w:szCs w:val="24"/>
          <w:lang w:eastAsia="ru-RU"/>
        </w:rPr>
        <w:t>Оказать услуги по проведению необходимого входного, лабораторного и операционного контроля качества строительных материалов и дорожных работ и строительного контроля  в соответствии с требованиями нормативно-технической документации, ГОСТ и действующего законодательства:</w:t>
      </w:r>
    </w:p>
    <w:p w14:paraId="3318E15E"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Calibri" w:hAnsi="Times New Roman" w:cs="Times New Roman"/>
          <w:sz w:val="24"/>
          <w:szCs w:val="24"/>
        </w:rPr>
        <w:t xml:space="preserve">- </w:t>
      </w:r>
      <w:r w:rsidRPr="00A00F84">
        <w:rPr>
          <w:rFonts w:ascii="Times New Roman" w:eastAsia="Times New Roman" w:hAnsi="Times New Roman" w:cs="Times New Roman"/>
          <w:bCs/>
          <w:sz w:val="24"/>
          <w:szCs w:val="24"/>
          <w:shd w:val="clear" w:color="auto" w:fill="FFFFFF"/>
          <w:lang w:eastAsia="ru-RU"/>
        </w:rPr>
        <w:t>выездная инструментальная проверка;</w:t>
      </w:r>
    </w:p>
    <w:p w14:paraId="5C8A9CCD"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bCs/>
          <w:sz w:val="24"/>
          <w:szCs w:val="24"/>
          <w:shd w:val="clear" w:color="auto" w:fill="FFFFFF"/>
          <w:lang w:eastAsia="ru-RU"/>
        </w:rPr>
        <w:t>- геодезический контроль на Объектах с целью отражения данных в исполнительной документации;</w:t>
      </w:r>
    </w:p>
    <w:p w14:paraId="4CAE5384"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bCs/>
          <w:sz w:val="24"/>
          <w:szCs w:val="24"/>
          <w:shd w:val="clear" w:color="auto" w:fill="FFFFFF"/>
          <w:lang w:eastAsia="ru-RU"/>
        </w:rPr>
        <w:t>- подтверждение объемов;</w:t>
      </w:r>
    </w:p>
    <w:p w14:paraId="56C6D022"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bCs/>
          <w:sz w:val="24"/>
          <w:szCs w:val="24"/>
          <w:shd w:val="clear" w:color="auto" w:fill="FFFFFF"/>
          <w:lang w:eastAsia="ru-RU"/>
        </w:rPr>
        <w:t>- отбор образцов покрытия;</w:t>
      </w:r>
    </w:p>
    <w:p w14:paraId="242B98BF"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bCs/>
          <w:sz w:val="24"/>
          <w:szCs w:val="24"/>
          <w:shd w:val="clear" w:color="auto" w:fill="FFFFFF"/>
          <w:lang w:eastAsia="ru-RU"/>
        </w:rPr>
        <w:t>- лабораторные исследования материалов;</w:t>
      </w:r>
    </w:p>
    <w:p w14:paraId="378F9C8C" w14:textId="77777777" w:rsidR="00A00F84" w:rsidRPr="00A00F84" w:rsidRDefault="00A00F84" w:rsidP="00A00F84">
      <w:pPr>
        <w:widowControl w:val="0"/>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bCs/>
          <w:sz w:val="24"/>
          <w:szCs w:val="24"/>
          <w:lang w:eastAsia="ru-RU"/>
        </w:rPr>
        <w:t>- проверка исполнительной документации;</w:t>
      </w:r>
    </w:p>
    <w:p w14:paraId="1B757370" w14:textId="77777777" w:rsidR="00A00F84" w:rsidRPr="00A00F84" w:rsidRDefault="00A00F84" w:rsidP="00A00F84">
      <w:pPr>
        <w:suppressAutoHyphens/>
        <w:spacing w:after="0" w:line="240" w:lineRule="auto"/>
        <w:jc w:val="both"/>
        <w:rPr>
          <w:rFonts w:ascii="Calibri" w:eastAsia="Times New Roman" w:hAnsi="Calibri" w:cs="Times New Roman"/>
          <w:lang w:eastAsia="ru-RU"/>
        </w:rPr>
      </w:pPr>
      <w:r w:rsidRPr="00A00F84">
        <w:rPr>
          <w:rFonts w:ascii="Times New Roman" w:eastAsia="Calibri" w:hAnsi="Times New Roman" w:cs="Times New Roman"/>
          <w:sz w:val="24"/>
          <w:szCs w:val="24"/>
          <w:shd w:val="clear" w:color="auto" w:fill="FFFFFF"/>
          <w:lang w:eastAsia="ru-RU"/>
        </w:rPr>
        <w:t>- анализ полученных результатов на соответствие требованиям Контракта;</w:t>
      </w:r>
    </w:p>
    <w:p w14:paraId="03DA5B98" w14:textId="77777777" w:rsidR="00A00F84" w:rsidRPr="00A00F84" w:rsidRDefault="00A00F84" w:rsidP="00A00F84">
      <w:pPr>
        <w:suppressAutoHyphens/>
        <w:spacing w:after="0" w:line="240" w:lineRule="auto"/>
        <w:jc w:val="both"/>
        <w:rPr>
          <w:rFonts w:ascii="Times New Roman" w:eastAsia="Calibri" w:hAnsi="Times New Roman" w:cs="Times New Roman"/>
          <w:sz w:val="24"/>
          <w:szCs w:val="24"/>
          <w:shd w:val="clear" w:color="auto" w:fill="FFFFFF"/>
          <w:lang w:eastAsia="ru-RU"/>
        </w:rPr>
      </w:pPr>
      <w:r w:rsidRPr="00A00F84">
        <w:rPr>
          <w:rFonts w:ascii="Times New Roman" w:eastAsia="Calibri" w:hAnsi="Times New Roman" w:cs="Times New Roman"/>
          <w:sz w:val="24"/>
          <w:szCs w:val="24"/>
          <w:shd w:val="clear" w:color="auto" w:fill="FFFFFF"/>
          <w:lang w:eastAsia="ru-RU"/>
        </w:rPr>
        <w:t>- выдача  заключения.</w:t>
      </w:r>
    </w:p>
    <w:p w14:paraId="6AF889C4" w14:textId="77777777" w:rsidR="00A00F84" w:rsidRPr="00A00F84" w:rsidRDefault="00A00F84" w:rsidP="00A00F84">
      <w:pPr>
        <w:widowControl w:val="0"/>
        <w:suppressAutoHyphens/>
        <w:spacing w:after="0" w:line="240" w:lineRule="auto"/>
        <w:jc w:val="both"/>
        <w:rPr>
          <w:rFonts w:ascii="Times New Roman" w:eastAsia="Calibri" w:hAnsi="Times New Roman" w:cs="Times New Roman"/>
          <w:sz w:val="24"/>
          <w:szCs w:val="24"/>
        </w:rPr>
      </w:pPr>
      <w:r w:rsidRPr="00A00F84">
        <w:rPr>
          <w:rFonts w:ascii="Times New Roman" w:eastAsia="Calibri" w:hAnsi="Times New Roman" w:cs="Times New Roman"/>
          <w:b/>
          <w:bCs/>
          <w:sz w:val="24"/>
          <w:szCs w:val="24"/>
        </w:rPr>
        <w:t>2. Требования к результатам оказанных услуг:</w:t>
      </w:r>
      <w:r w:rsidRPr="00A00F84">
        <w:rPr>
          <w:rFonts w:ascii="Times New Roman" w:eastAsia="Calibri" w:hAnsi="Times New Roman" w:cs="Times New Roman"/>
          <w:sz w:val="24"/>
          <w:szCs w:val="24"/>
        </w:rPr>
        <w:t xml:space="preserve"> По результатам оказания услуг Исполнитель передает Заказчику графические и/или текстовые материалы на бумажном носителе в сброшюрованном виде в 2 (двух) экземплярах.</w:t>
      </w:r>
    </w:p>
    <w:p w14:paraId="5BCA2335" w14:textId="77777777" w:rsidR="00A00F84" w:rsidRPr="00A00F84" w:rsidRDefault="00A00F84" w:rsidP="00A00F84">
      <w:pPr>
        <w:widowControl w:val="0"/>
        <w:tabs>
          <w:tab w:val="left" w:pos="0"/>
        </w:tabs>
        <w:suppressAutoHyphens/>
        <w:spacing w:after="0" w:line="240" w:lineRule="auto"/>
        <w:jc w:val="both"/>
        <w:rPr>
          <w:rFonts w:ascii="Times New Roman" w:eastAsia="Times New Roman" w:hAnsi="Times New Roman" w:cs="Times New Roman"/>
          <w:bCs/>
          <w:sz w:val="24"/>
          <w:szCs w:val="24"/>
          <w:lang w:eastAsia="ru-RU"/>
        </w:rPr>
      </w:pPr>
      <w:r w:rsidRPr="00A00F84">
        <w:rPr>
          <w:rFonts w:ascii="Times New Roman" w:eastAsia="Calibri" w:hAnsi="Times New Roman" w:cs="Times New Roman"/>
          <w:sz w:val="24"/>
          <w:szCs w:val="24"/>
        </w:rPr>
        <w:t xml:space="preserve">  Услуги должны предоставляться в соответствии с требованиями</w:t>
      </w:r>
      <w:r w:rsidRPr="00A00F84">
        <w:rPr>
          <w:rFonts w:ascii="Times New Roman" w:eastAsia="Times New Roman" w:hAnsi="Times New Roman" w:cs="Times New Roman"/>
          <w:bCs/>
          <w:sz w:val="24"/>
          <w:szCs w:val="24"/>
          <w:shd w:val="clear" w:color="auto" w:fill="FFFFFF"/>
          <w:lang w:eastAsia="ru-RU"/>
        </w:rPr>
        <w:t xml:space="preserve"> нормативных </w:t>
      </w:r>
      <w:r w:rsidRPr="00A00F84">
        <w:rPr>
          <w:rFonts w:ascii="Times New Roman" w:eastAsia="Times New Roman" w:hAnsi="Times New Roman" w:cs="Times New Roman"/>
          <w:bCs/>
          <w:sz w:val="24"/>
          <w:szCs w:val="24"/>
          <w:shd w:val="clear" w:color="auto" w:fill="FFFFFF"/>
          <w:lang w:eastAsia="ru-RU"/>
        </w:rPr>
        <w:lastRenderedPageBreak/>
        <w:t>документов, используемых при проведении экспертных мероприятий:</w:t>
      </w:r>
    </w:p>
    <w:p w14:paraId="74B57D98" w14:textId="77777777" w:rsidR="00A00F84" w:rsidRPr="00A00F84" w:rsidRDefault="00A00F84" w:rsidP="00A00F84">
      <w:pPr>
        <w:numPr>
          <w:ilvl w:val="0"/>
          <w:numId w:val="44"/>
        </w:numPr>
        <w:tabs>
          <w:tab w:val="left" w:pos="644"/>
        </w:tabs>
        <w:suppressAutoHyphens/>
        <w:spacing w:after="0" w:line="240" w:lineRule="auto"/>
        <w:jc w:val="both"/>
        <w:rPr>
          <w:rFonts w:ascii="Times New Roman" w:eastAsia="Calibri" w:hAnsi="Times New Roman" w:cs="Times New Roman"/>
          <w:sz w:val="24"/>
          <w:szCs w:val="24"/>
        </w:rPr>
      </w:pPr>
      <w:r w:rsidRPr="00A00F84">
        <w:rPr>
          <w:rFonts w:ascii="Times New Roman" w:eastAsia="Calibri" w:hAnsi="Times New Roman" w:cs="Times New Roman"/>
          <w:sz w:val="24"/>
          <w:szCs w:val="24"/>
        </w:rPr>
        <w:t>Федеральный закон от 05 апреля 2013г. N 44-ФЗ "О контрактной системе в сфере закупок товаров, работ, услуг для обеспечения государственных и муниципальных нужд" (с изменениями и дополнениями),</w:t>
      </w:r>
    </w:p>
    <w:p w14:paraId="71A02C26" w14:textId="77777777" w:rsidR="00A00F84" w:rsidRPr="00A00F84" w:rsidRDefault="00A00F84" w:rsidP="00A00F84">
      <w:pPr>
        <w:numPr>
          <w:ilvl w:val="0"/>
          <w:numId w:val="44"/>
        </w:numPr>
        <w:tabs>
          <w:tab w:val="left" w:pos="644"/>
        </w:tabs>
        <w:suppressAutoHyphens/>
        <w:spacing w:after="0" w:line="240" w:lineRule="auto"/>
        <w:jc w:val="both"/>
        <w:rPr>
          <w:rFonts w:ascii="Times New Roman" w:eastAsia="Calibri" w:hAnsi="Times New Roman" w:cs="Times New Roman"/>
          <w:sz w:val="24"/>
          <w:szCs w:val="24"/>
        </w:rPr>
      </w:pPr>
      <w:r w:rsidRPr="00A00F84">
        <w:rPr>
          <w:rFonts w:ascii="Times New Roman" w:eastAsia="Calibri" w:hAnsi="Times New Roman" w:cs="Times New Roman"/>
          <w:sz w:val="24"/>
          <w:szCs w:val="24"/>
        </w:rPr>
        <w:t>Федеральный закон от 30 декабря 2009г. № 384-ФЗ «Технический регламент о безопасности зданий и сооружений» (с изменениями и дополнениями),</w:t>
      </w:r>
    </w:p>
    <w:p w14:paraId="28CA986E" w14:textId="77777777" w:rsidR="00A00F84" w:rsidRPr="00A00F84" w:rsidRDefault="00A00F84" w:rsidP="00A00F84">
      <w:pPr>
        <w:widowControl w:val="0"/>
        <w:numPr>
          <w:ilvl w:val="0"/>
          <w:numId w:val="43"/>
        </w:numPr>
        <w:suppressAutoHyphens/>
        <w:spacing w:after="0" w:line="240" w:lineRule="auto"/>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Федеральный закон от 10 декабря 1995г. N 196-ФЗ "О безопасности дорожного движения" (с изменениями и дополнениями),</w:t>
      </w:r>
    </w:p>
    <w:p w14:paraId="7F4679B7" w14:textId="77777777" w:rsidR="00A00F84" w:rsidRPr="00A00F84" w:rsidRDefault="00A00F84" w:rsidP="00A00F84">
      <w:pPr>
        <w:numPr>
          <w:ilvl w:val="0"/>
          <w:numId w:val="43"/>
        </w:numPr>
        <w:suppressAutoHyphens/>
        <w:spacing w:after="0" w:line="240" w:lineRule="auto"/>
        <w:jc w:val="both"/>
        <w:rPr>
          <w:rFonts w:ascii="Times New Roman" w:eastAsia="Calibri" w:hAnsi="Times New Roman" w:cs="Times New Roman"/>
          <w:sz w:val="24"/>
          <w:szCs w:val="24"/>
        </w:rPr>
      </w:pPr>
      <w:r w:rsidRPr="00A00F84">
        <w:rPr>
          <w:rFonts w:ascii="Times New Roman" w:eastAsia="Calibri" w:hAnsi="Times New Roman" w:cs="Times New Roman"/>
          <w:sz w:val="24"/>
          <w:szCs w:val="24"/>
        </w:rPr>
        <w:t>Федеральный закон от 27 декабря 2002г. N 184-ФЗ "О техническом регулировании" (с изменениями и дополнениями),</w:t>
      </w:r>
    </w:p>
    <w:p w14:paraId="4DB865CE" w14:textId="77777777" w:rsidR="00A00F84" w:rsidRPr="00A00F84" w:rsidRDefault="00A00F84" w:rsidP="00A00F84">
      <w:pPr>
        <w:numPr>
          <w:ilvl w:val="0"/>
          <w:numId w:val="43"/>
        </w:numPr>
        <w:suppressAutoHyphens/>
        <w:spacing w:after="0" w:line="240" w:lineRule="auto"/>
        <w:jc w:val="both"/>
        <w:rPr>
          <w:rFonts w:ascii="Calibri" w:eastAsia="Times New Roman" w:hAnsi="Calibri" w:cs="Times New Roman"/>
          <w:lang w:eastAsia="ru-RU"/>
        </w:rPr>
      </w:pPr>
      <w:r w:rsidRPr="00A00F84">
        <w:rPr>
          <w:rFonts w:ascii="Times New Roman" w:eastAsia="Times New Roman" w:hAnsi="Times New Roman" w:cs="Times New Roman"/>
          <w:sz w:val="24"/>
          <w:szCs w:val="24"/>
          <w:lang w:eastAsia="ru-RU"/>
        </w:rPr>
        <w:t xml:space="preserve">Государственный стандарт СССР ГОСТ 26433.0-85 "Система обеспечения точности геометрических параметров в строительстве. Правила выполнения измерений. </w:t>
      </w:r>
      <w:proofErr w:type="gramStart"/>
      <w:r w:rsidRPr="00A00F84">
        <w:rPr>
          <w:rFonts w:ascii="Times New Roman" w:eastAsia="Times New Roman" w:hAnsi="Times New Roman" w:cs="Times New Roman"/>
          <w:sz w:val="24"/>
          <w:szCs w:val="24"/>
          <w:lang w:eastAsia="ru-RU"/>
        </w:rPr>
        <w:t>Общие положения" (утв. постановлением Госстроя СССР от 17 октября 1984г.</w:t>
      </w:r>
      <w:proofErr w:type="gramEnd"/>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N 174),</w:t>
      </w:r>
      <w:proofErr w:type="gramEnd"/>
    </w:p>
    <w:p w14:paraId="36266149" w14:textId="77777777" w:rsidR="00A00F84" w:rsidRPr="00A00F84" w:rsidRDefault="00A00F84" w:rsidP="00A00F84">
      <w:pPr>
        <w:numPr>
          <w:ilvl w:val="0"/>
          <w:numId w:val="43"/>
        </w:numPr>
        <w:suppressAutoHyphens/>
        <w:spacing w:after="0" w:line="240" w:lineRule="auto"/>
        <w:jc w:val="both"/>
        <w:rPr>
          <w:rFonts w:ascii="Calibri" w:eastAsia="Times New Roman" w:hAnsi="Calibri" w:cs="Times New Roman"/>
          <w:lang w:eastAsia="ru-RU"/>
        </w:rPr>
      </w:pPr>
      <w:proofErr w:type="gramStart"/>
      <w:r w:rsidRPr="00A00F84">
        <w:rPr>
          <w:rFonts w:ascii="Times New Roman" w:eastAsia="Times New Roman" w:hAnsi="Times New Roman" w:cs="Times New Roman"/>
          <w:sz w:val="24"/>
          <w:szCs w:val="24"/>
          <w:lang w:eastAsia="ru-RU"/>
        </w:rPr>
        <w:t>Межгосударственный стандарт ГОСТ 26433.2-94 "Система обеспечения точности геометрических параметров в строительстве Правила выполнения измерений параметров зданий и сооружений" (введен в действие постановлением Минстроя РФ от 20 апреля 1995г.</w:t>
      </w:r>
      <w:proofErr w:type="gramEnd"/>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N 18-38),</w:t>
      </w:r>
      <w:proofErr w:type="gramEnd"/>
    </w:p>
    <w:p w14:paraId="796EF200" w14:textId="77777777" w:rsidR="00A00F84" w:rsidRPr="00A00F84" w:rsidRDefault="00A00F84" w:rsidP="00A00F84">
      <w:pPr>
        <w:widowControl w:val="0"/>
        <w:suppressAutoHyphens/>
        <w:spacing w:after="0" w:line="240" w:lineRule="auto"/>
        <w:jc w:val="both"/>
        <w:rPr>
          <w:rFonts w:ascii="Times New Roman" w:eastAsia="Times New Roman" w:hAnsi="Times New Roman" w:cs="Times New Roman"/>
          <w:bCs/>
          <w:sz w:val="24"/>
          <w:szCs w:val="24"/>
          <w:shd w:val="clear" w:color="auto" w:fill="FFFFFF"/>
          <w:lang w:eastAsia="ru-RU"/>
        </w:rPr>
      </w:pPr>
      <w:r w:rsidRPr="00A00F84">
        <w:rPr>
          <w:rFonts w:ascii="Times New Roman" w:eastAsia="Times New Roman" w:hAnsi="Times New Roman" w:cs="Times New Roman"/>
          <w:sz w:val="24"/>
          <w:szCs w:val="24"/>
          <w:shd w:val="clear" w:color="auto" w:fill="FFFFFF"/>
          <w:lang w:eastAsia="ru-RU"/>
        </w:rPr>
        <w:t>В  заключении должно быть отражено</w:t>
      </w:r>
      <w:r w:rsidRPr="00A00F84">
        <w:rPr>
          <w:rFonts w:ascii="Times New Roman" w:eastAsia="Times New Roman" w:hAnsi="Times New Roman" w:cs="Times New Roman"/>
          <w:bCs/>
          <w:sz w:val="24"/>
          <w:szCs w:val="24"/>
          <w:shd w:val="clear" w:color="auto" w:fill="FFFFFF"/>
          <w:lang w:eastAsia="ru-RU"/>
        </w:rPr>
        <w:t xml:space="preserve">: </w:t>
      </w:r>
    </w:p>
    <w:p w14:paraId="3046EAF4" w14:textId="77777777" w:rsidR="00A00F84" w:rsidRPr="00A00F84" w:rsidRDefault="00A00F84" w:rsidP="00A00F84">
      <w:pPr>
        <w:widowControl w:val="0"/>
        <w:suppressAutoHyphens/>
        <w:spacing w:after="0" w:line="240" w:lineRule="auto"/>
        <w:jc w:val="both"/>
        <w:rPr>
          <w:rFonts w:ascii="Times New Roman" w:eastAsia="Times New Roman" w:hAnsi="Times New Roman" w:cs="Times New Roman"/>
          <w:bCs/>
          <w:sz w:val="24"/>
          <w:szCs w:val="24"/>
          <w:shd w:val="clear" w:color="auto" w:fill="FFFFFF"/>
          <w:lang w:eastAsia="ru-RU"/>
        </w:rPr>
      </w:pPr>
      <w:r w:rsidRPr="00A00F84">
        <w:rPr>
          <w:rFonts w:ascii="Times New Roman" w:eastAsia="Times New Roman" w:hAnsi="Times New Roman" w:cs="Times New Roman"/>
          <w:bCs/>
          <w:sz w:val="24"/>
          <w:szCs w:val="24"/>
          <w:shd w:val="clear" w:color="auto" w:fill="FFFFFF"/>
          <w:lang w:eastAsia="ru-RU"/>
        </w:rPr>
        <w:t>- соответствует ли комплектность исполнительной документации по объектам ремонта требованиям действующей нормативной документации при данном виде работ;</w:t>
      </w:r>
    </w:p>
    <w:p w14:paraId="2BB05D58" w14:textId="77777777" w:rsidR="00A00F84" w:rsidRPr="00A00F84" w:rsidRDefault="00A00F84" w:rsidP="00A00F84">
      <w:pPr>
        <w:widowControl w:val="0"/>
        <w:suppressAutoHyphens/>
        <w:spacing w:after="0" w:line="240" w:lineRule="auto"/>
        <w:jc w:val="both"/>
        <w:rPr>
          <w:rFonts w:ascii="Times New Roman" w:eastAsia="Times New Roman" w:hAnsi="Times New Roman" w:cs="Times New Roman"/>
          <w:bCs/>
          <w:sz w:val="24"/>
          <w:szCs w:val="24"/>
          <w:shd w:val="clear" w:color="auto" w:fill="FFFFFF"/>
          <w:lang w:eastAsia="ru-RU"/>
        </w:rPr>
      </w:pPr>
      <w:r w:rsidRPr="00A00F84">
        <w:rPr>
          <w:rFonts w:ascii="Times New Roman" w:eastAsia="Times New Roman" w:hAnsi="Times New Roman" w:cs="Times New Roman"/>
          <w:bCs/>
          <w:sz w:val="24"/>
          <w:szCs w:val="24"/>
          <w:shd w:val="clear" w:color="auto" w:fill="FFFFFF"/>
          <w:lang w:eastAsia="ru-RU"/>
        </w:rPr>
        <w:t>- отвечают ли работы, выполненные Подрядчиком, требованиям Контракта  и требованиям законодательства  РФ;</w:t>
      </w:r>
    </w:p>
    <w:p w14:paraId="27F9D67B" w14:textId="77777777" w:rsidR="00A00F84" w:rsidRPr="00A00F84" w:rsidRDefault="00A00F84" w:rsidP="00A00F84">
      <w:pPr>
        <w:spacing w:after="0" w:line="240" w:lineRule="auto"/>
        <w:jc w:val="both"/>
        <w:rPr>
          <w:rFonts w:ascii="Times New Roman" w:eastAsia="Times New Roman" w:hAnsi="Times New Roman" w:cs="Times New Roman"/>
          <w:b/>
          <w:sz w:val="24"/>
          <w:szCs w:val="24"/>
          <w:lang w:eastAsia="ru-RU"/>
        </w:rPr>
      </w:pPr>
      <w:r w:rsidRPr="00A00F84">
        <w:rPr>
          <w:rFonts w:ascii="Times New Roman" w:eastAsia="Times New Roman" w:hAnsi="Times New Roman" w:cs="Times New Roman"/>
          <w:b/>
          <w:sz w:val="24"/>
          <w:szCs w:val="24"/>
          <w:lang w:eastAsia="ru-RU"/>
        </w:rPr>
        <w:t>3. Требования к объекту закупки:</w:t>
      </w:r>
    </w:p>
    <w:p w14:paraId="36A5FA89"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проверка полноты и соблюдения установленных сроков выполнения подрядчиком входного контроля и достоверности документирования его результатов;</w:t>
      </w:r>
    </w:p>
    <w:p w14:paraId="1889290C"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проверка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14:paraId="60F86B94"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проверка полноты и соблюдения установленных сроков выполнения подрядчиком контроля последовательности и состава технологических операций по осуществлению ремонта объекта и достоверности документирования его результатов;</w:t>
      </w:r>
    </w:p>
    <w:p w14:paraId="3543EBC7"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совместно с подрядчиком освидетельствование скрытых работ и промежуточная приемка возведенных строительных конструкций, влияющих на безопасность объекта, участков сетей инженерно-технического обеспечения;</w:t>
      </w:r>
    </w:p>
    <w:p w14:paraId="09B8F110"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проверка совместно с подрядчиком соответствия законченного объекта требованиям проектно-сметной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w:t>
      </w:r>
    </w:p>
    <w:p w14:paraId="17049608"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контроль соответствия выполняемых строительно-монтажных работ, применяемых конструкций, изделий, материалов и поставляемого оборудования проектным решениям, требованиям строительных норм и правил, стандартам, техническим условиям и другим нормативным документам;</w:t>
      </w:r>
    </w:p>
    <w:p w14:paraId="25FC729F"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проверка документов, удостоверяющих качество используемых при строительстве изделий, материалов и конструкций (технических паспортов, сертификатов, результатов лабораторных исследований, актов отбора образцов, протоколов испытаний и др.);</w:t>
      </w:r>
    </w:p>
    <w:p w14:paraId="60C5FCB3"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освидетельствование и оценка совместно с работниками подрядной организации выполненных работ и конструктивных элементов, скрываемых при производстве последующих работ, а также обеспечение требований по запрещению производства дальнейших работ до оформления актов на освидетельствование скрытых работ;</w:t>
      </w:r>
    </w:p>
    <w:p w14:paraId="267C4F0C"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lastRenderedPageBreak/>
        <w:t>- контроль соответствия рабочей документации объемам и качеству выполненных и предъявленных к оплате строительно-монтажных работ (проверка актов о приемке выполненных работ);</w:t>
      </w:r>
    </w:p>
    <w:p w14:paraId="09F1480B"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контроль исполнения подрядными организациями указаний и предписаний авторского надзора, относящихся к качеству выполняемых строительно-монтажных работ, применяемых конструкций, изделий, материалов и оборудования;</w:t>
      </w:r>
    </w:p>
    <w:p w14:paraId="086588D2"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контроль за</w:t>
      </w:r>
      <w:proofErr w:type="gramEnd"/>
      <w:r w:rsidRPr="00A00F84">
        <w:rPr>
          <w:rFonts w:ascii="Times New Roman" w:eastAsia="Times New Roman" w:hAnsi="Times New Roman" w:cs="Times New Roman"/>
          <w:sz w:val="24"/>
          <w:szCs w:val="24"/>
          <w:lang w:eastAsia="ru-RU"/>
        </w:rPr>
        <w:t xml:space="preserve"> устранением дефектов и недоделок, выявленных при приемке отдельных видов работ, конструктивных элементов зданий, сооружений и объектов;</w:t>
      </w:r>
    </w:p>
    <w:p w14:paraId="3A3E83F5"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контроль за</w:t>
      </w:r>
      <w:proofErr w:type="gramEnd"/>
      <w:r w:rsidRPr="00A00F84">
        <w:rPr>
          <w:rFonts w:ascii="Times New Roman" w:eastAsia="Times New Roman" w:hAnsi="Times New Roman" w:cs="Times New Roman"/>
          <w:sz w:val="24"/>
          <w:szCs w:val="24"/>
          <w:lang w:eastAsia="ru-RU"/>
        </w:rPr>
        <w:t xml:space="preserve"> соответствием объемов и качества выполненных и предъявленных к оплате строительно-монтажных работ проектно-сметной документации;</w:t>
      </w:r>
    </w:p>
    <w:p w14:paraId="0B59132B"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проведение учета объемов и стоимости принятых и оплаченных строительно-монтажных работ, а также объемов и стоимости некачественно выполненных подрядной организацией строительно-монтажных работ и затрат на устранение дефекта и переделки;</w:t>
      </w:r>
    </w:p>
    <w:p w14:paraId="7340FED5"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участие в проведении приемочными комиссиями проверок качества отдельных конструкций и узлов, видов строительно-монтажных работ, оборудования и механизмов при их приемке и подготовка объекта к сдаче в эксплуатацию;</w:t>
      </w:r>
    </w:p>
    <w:p w14:paraId="1F7D23A6"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иные мероприятия в целях осуществления строительного контроля (технического надзора), предусмотренные законодательством Российской Федерации и (или) заключенным Контрактом.</w:t>
      </w:r>
    </w:p>
    <w:p w14:paraId="1ECD4AEF"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В ходе надзора за последовательностью и составом технологических операций по ремонту объекта осуществляется проверка:</w:t>
      </w:r>
    </w:p>
    <w:p w14:paraId="44C06C12" w14:textId="77777777" w:rsidR="00A00F84" w:rsidRPr="00A00F84" w:rsidRDefault="00A00F84" w:rsidP="00A00F84">
      <w:pPr>
        <w:spacing w:after="0" w:line="240" w:lineRule="auto"/>
        <w:ind w:firstLine="714"/>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соблюдения последовательности и состава выполняемых технологических операций и их соответствия требованиям технических регламентов, стандартов, сводов правил, проектно-сметной документации, результатам инженерных изысканий, градостроительному плану земельного участка;</w:t>
      </w:r>
    </w:p>
    <w:p w14:paraId="24FEBFB0" w14:textId="77777777" w:rsidR="00A00F84" w:rsidRPr="00A00F84" w:rsidRDefault="00A00F84" w:rsidP="00A00F84">
      <w:pPr>
        <w:widowControl w:val="0"/>
        <w:suppressAutoHyphens/>
        <w:spacing w:after="0" w:line="240" w:lineRule="auto"/>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соответствия качества выполнения технологических операций и их результатов требованиям проектно-сметной документации, а также требованиям технических регламентов, стандартов и сводов правил.</w:t>
      </w:r>
    </w:p>
    <w:p w14:paraId="5C0C91E9" w14:textId="77777777" w:rsidR="00A00F84" w:rsidRPr="00A00F84" w:rsidRDefault="00A00F84" w:rsidP="00A00F84">
      <w:pPr>
        <w:widowControl w:val="0"/>
        <w:suppressAutoHyphens/>
        <w:spacing w:after="0" w:line="240" w:lineRule="auto"/>
        <w:jc w:val="both"/>
        <w:rPr>
          <w:rFonts w:ascii="Times New Roman" w:eastAsia="Times New Roman" w:hAnsi="Times New Roman" w:cs="Times New Roman"/>
          <w:b/>
          <w:bCs/>
          <w:sz w:val="24"/>
          <w:szCs w:val="24"/>
          <w:lang w:eastAsia="ru-RU"/>
        </w:rPr>
      </w:pPr>
      <w:r w:rsidRPr="00A00F84">
        <w:rPr>
          <w:rFonts w:ascii="Times New Roman" w:eastAsia="Times New Roman" w:hAnsi="Times New Roman" w:cs="Times New Roman"/>
          <w:b/>
          <w:bCs/>
          <w:sz w:val="24"/>
          <w:szCs w:val="24"/>
          <w:lang w:eastAsia="ru-RU"/>
        </w:rPr>
        <w:t xml:space="preserve">4. Требования к сроку предоставления гарантий качества товара, работ, услуг: </w:t>
      </w:r>
    </w:p>
    <w:p w14:paraId="694682B7" w14:textId="1FC35078" w:rsidR="00A00F84" w:rsidRDefault="00A00F84" w:rsidP="00A00F84">
      <w:pPr>
        <w:widowControl w:val="0"/>
        <w:suppressAutoHyphens/>
        <w:spacing w:after="0" w:line="240" w:lineRule="auto"/>
        <w:jc w:val="both"/>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Гарантийный срок (гарантийные обязательства) на оказание услуг по осуществлению строительного контроля (технического надзора) соответствует гарантийному сроку на работы и конструктивные элементы, установленному в контрактах между Заказчиком и Подрядчиком на выполнение работ и составляет </w:t>
      </w:r>
      <w:r>
        <w:rPr>
          <w:rFonts w:ascii="Times New Roman" w:eastAsia="Times New Roman" w:hAnsi="Times New Roman" w:cs="Times New Roman"/>
          <w:sz w:val="24"/>
          <w:szCs w:val="24"/>
          <w:lang w:eastAsia="ru-RU"/>
        </w:rPr>
        <w:t>2</w:t>
      </w:r>
      <w:r w:rsidRPr="00A00F84">
        <w:rPr>
          <w:rFonts w:ascii="Times New Roman" w:eastAsia="Times New Roman" w:hAnsi="Times New Roman" w:cs="Times New Roman"/>
          <w:sz w:val="24"/>
          <w:szCs w:val="24"/>
          <w:lang w:eastAsia="ru-RU"/>
        </w:rPr>
        <w:t xml:space="preserve"> года </w:t>
      </w:r>
      <w:proofErr w:type="gramStart"/>
      <w:r w:rsidRPr="00A00F84">
        <w:rPr>
          <w:rFonts w:ascii="Times New Roman" w:eastAsia="Times New Roman" w:hAnsi="Times New Roman" w:cs="Times New Roman"/>
          <w:sz w:val="24"/>
          <w:szCs w:val="24"/>
          <w:lang w:eastAsia="ru-RU"/>
        </w:rPr>
        <w:t>с даты подписания</w:t>
      </w:r>
      <w:proofErr w:type="gramEnd"/>
      <w:r w:rsidRPr="00A00F84">
        <w:rPr>
          <w:rFonts w:ascii="Times New Roman" w:eastAsia="Times New Roman" w:hAnsi="Times New Roman" w:cs="Times New Roman"/>
          <w:sz w:val="24"/>
          <w:szCs w:val="24"/>
          <w:lang w:eastAsia="ru-RU"/>
        </w:rPr>
        <w:t xml:space="preserve"> документа о приемке Заказчиком.</w:t>
      </w:r>
    </w:p>
    <w:p w14:paraId="2AB35616" w14:textId="77777777" w:rsidR="00A00F84" w:rsidRDefault="00A00F84" w:rsidP="00A00F84">
      <w:pPr>
        <w:widowControl w:val="0"/>
        <w:suppressAutoHyphens/>
        <w:spacing w:after="0" w:line="240" w:lineRule="auto"/>
        <w:jc w:val="both"/>
        <w:rPr>
          <w:rFonts w:ascii="Times New Roman" w:eastAsia="Times New Roman" w:hAnsi="Times New Roman" w:cs="Times New Roman"/>
          <w:sz w:val="24"/>
          <w:szCs w:val="24"/>
          <w:lang w:eastAsia="ru-RU"/>
        </w:rPr>
      </w:pPr>
    </w:p>
    <w:p w14:paraId="3CFA61A9" w14:textId="719D5185" w:rsidR="00A00F84" w:rsidRPr="00A00F84" w:rsidRDefault="00A00F84" w:rsidP="00A00F84">
      <w:pPr>
        <w:widowControl w:val="0"/>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Локальный сметный расчет</w:t>
      </w:r>
    </w:p>
    <w:p w14:paraId="511195F9" w14:textId="77777777" w:rsidR="00A00F84" w:rsidRPr="00A00F84" w:rsidRDefault="00A00F84" w:rsidP="00A00F84">
      <w:pPr>
        <w:spacing w:after="0" w:line="240" w:lineRule="auto"/>
        <w:jc w:val="center"/>
        <w:rPr>
          <w:rFonts w:ascii="Times New Roman" w:eastAsia="Times New Roman" w:hAnsi="Times New Roman" w:cs="Times New Roman"/>
          <w:color w:val="000000"/>
          <w:sz w:val="24"/>
          <w:szCs w:val="20"/>
          <w:lang w:eastAsia="ru-RU"/>
        </w:rPr>
      </w:pPr>
    </w:p>
    <w:p w14:paraId="6A6FBADD" w14:textId="77777777" w:rsidR="005800DB" w:rsidRPr="005800DB" w:rsidRDefault="005800DB" w:rsidP="005800DB">
      <w:pPr>
        <w:tabs>
          <w:tab w:val="left" w:pos="1515"/>
        </w:tabs>
        <w:spacing w:after="0" w:line="240" w:lineRule="auto"/>
        <w:jc w:val="both"/>
        <w:rPr>
          <w:rFonts w:ascii="Times New Roman" w:eastAsia="Times New Roman" w:hAnsi="Times New Roman" w:cs="Times New Roman"/>
          <w:sz w:val="24"/>
          <w:szCs w:val="24"/>
          <w:lang w:bidi="en-US"/>
        </w:rPr>
      </w:pPr>
    </w:p>
    <w:p w14:paraId="26628877"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2D1A01A4"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59BDC432"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601CA746"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464A24F6"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2578C6DD"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2571C96E"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19493CD5"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29AF6FE0"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4A63BC91" w14:textId="77777777" w:rsidR="005800DB" w:rsidRPr="005800DB" w:rsidRDefault="005800DB" w:rsidP="005800DB">
      <w:pPr>
        <w:spacing w:after="0" w:line="240" w:lineRule="auto"/>
        <w:jc w:val="right"/>
        <w:rPr>
          <w:rFonts w:ascii="Times New Roman" w:eastAsia="Times New Roman" w:hAnsi="Times New Roman" w:cs="Times New Roman"/>
          <w:sz w:val="24"/>
          <w:szCs w:val="24"/>
          <w:lang w:bidi="en-US"/>
        </w:rPr>
      </w:pPr>
    </w:p>
    <w:p w14:paraId="0071F9F7"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2F2C763" w14:textId="77777777" w:rsidR="00A00F84" w:rsidRDefault="00A00F84" w:rsidP="00015212">
      <w:pPr>
        <w:spacing w:after="0" w:line="240" w:lineRule="auto"/>
        <w:jc w:val="both"/>
        <w:rPr>
          <w:rFonts w:ascii="Times New Roman" w:eastAsia="Times New Roman" w:hAnsi="Times New Roman" w:cs="Times New Roman"/>
          <w:sz w:val="24"/>
          <w:szCs w:val="24"/>
          <w:lang w:eastAsia="ru-RU"/>
        </w:rPr>
      </w:pPr>
    </w:p>
    <w:p w14:paraId="215DCD6A"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1E8A667" w14:textId="77777777" w:rsidR="00015212" w:rsidRDefault="00015212" w:rsidP="00015212">
      <w:pPr>
        <w:spacing w:after="0" w:line="240" w:lineRule="auto"/>
        <w:jc w:val="both"/>
        <w:rPr>
          <w:rFonts w:ascii="Times New Roman" w:eastAsia="Times New Roman" w:hAnsi="Times New Roman" w:cs="Times New Roman"/>
          <w:sz w:val="24"/>
          <w:szCs w:val="24"/>
          <w:lang w:eastAsia="ru-RU"/>
        </w:rPr>
      </w:pPr>
    </w:p>
    <w:p w14:paraId="75447875" w14:textId="77777777" w:rsidR="00015212" w:rsidRPr="00026DE6" w:rsidRDefault="000A5A0B" w:rsidP="00015212">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2</w:t>
      </w:r>
      <w:r w:rsidR="00015212" w:rsidRPr="00026DE6">
        <w:rPr>
          <w:rFonts w:ascii="Times New Roman" w:eastAsia="Times New Roman" w:hAnsi="Times New Roman" w:cs="Times New Roman"/>
          <w:lang w:eastAsia="ru-RU"/>
        </w:rPr>
        <w:t xml:space="preserve"> </w:t>
      </w:r>
    </w:p>
    <w:p w14:paraId="5ECE25CD" w14:textId="77777777" w:rsidR="00015212" w:rsidRPr="00026DE6" w:rsidRDefault="00015212" w:rsidP="00015212">
      <w:pPr>
        <w:spacing w:after="0" w:line="240" w:lineRule="auto"/>
        <w:jc w:val="right"/>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к Запросу</w:t>
      </w:r>
    </w:p>
    <w:p w14:paraId="258D08B5" w14:textId="77777777" w:rsidR="00015212" w:rsidRPr="00026DE6" w:rsidRDefault="00015212" w:rsidP="00015212">
      <w:pPr>
        <w:spacing w:after="0" w:line="240" w:lineRule="auto"/>
        <w:jc w:val="right"/>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 xml:space="preserve"> Коммерческого Предложения</w:t>
      </w:r>
    </w:p>
    <w:p w14:paraId="2E93DC6D" w14:textId="3672C5DF" w:rsidR="00D56BB1" w:rsidRPr="00D56BB1" w:rsidRDefault="00015212" w:rsidP="00015212">
      <w:pPr>
        <w:shd w:val="clear" w:color="auto" w:fill="FFFFFF"/>
        <w:tabs>
          <w:tab w:val="left" w:pos="5954"/>
        </w:tabs>
        <w:spacing w:after="0" w:line="24" w:lineRule="atLeast"/>
        <w:jc w:val="right"/>
        <w:rPr>
          <w:rFonts w:ascii="Times New Roman" w:eastAsia="Times New Roman" w:hAnsi="Times New Roman" w:cs="Times New Roman"/>
          <w:bCs/>
          <w:lang w:eastAsia="ru-RU"/>
        </w:rPr>
      </w:pPr>
      <w:r w:rsidRPr="00026DE6">
        <w:rPr>
          <w:rFonts w:ascii="Times New Roman" w:eastAsia="Times New Roman" w:hAnsi="Times New Roman" w:cs="Times New Roman"/>
          <w:lang w:eastAsia="ru-RU"/>
        </w:rPr>
        <w:t xml:space="preserve">от </w:t>
      </w:r>
      <w:r w:rsidR="004756C3">
        <w:rPr>
          <w:rFonts w:ascii="Times New Roman" w:eastAsia="Times New Roman" w:hAnsi="Times New Roman" w:cs="Times New Roman"/>
          <w:lang w:eastAsia="ru-RU"/>
        </w:rPr>
        <w:t>24</w:t>
      </w:r>
      <w:r w:rsidR="00157EE6">
        <w:rPr>
          <w:rFonts w:ascii="Times New Roman" w:eastAsia="Times New Roman" w:hAnsi="Times New Roman" w:cs="Times New Roman"/>
          <w:lang w:eastAsia="ru-RU"/>
        </w:rPr>
        <w:t>.</w:t>
      </w:r>
      <w:r w:rsidR="00373896">
        <w:rPr>
          <w:rFonts w:ascii="Times New Roman" w:eastAsia="Times New Roman" w:hAnsi="Times New Roman" w:cs="Times New Roman"/>
          <w:lang w:eastAsia="ru-RU"/>
        </w:rPr>
        <w:t>0</w:t>
      </w:r>
      <w:r w:rsidR="00A00F84">
        <w:rPr>
          <w:rFonts w:ascii="Times New Roman" w:eastAsia="Times New Roman" w:hAnsi="Times New Roman" w:cs="Times New Roman"/>
          <w:lang w:eastAsia="ru-RU"/>
        </w:rPr>
        <w:t>8</w:t>
      </w:r>
      <w:r w:rsidR="009D5BF3">
        <w:rPr>
          <w:rFonts w:ascii="Times New Roman" w:eastAsia="Times New Roman" w:hAnsi="Times New Roman" w:cs="Times New Roman"/>
          <w:lang w:eastAsia="ru-RU"/>
        </w:rPr>
        <w:t>.202</w:t>
      </w:r>
      <w:r w:rsidR="00911880">
        <w:rPr>
          <w:rFonts w:ascii="Times New Roman" w:eastAsia="Times New Roman" w:hAnsi="Times New Roman" w:cs="Times New Roman"/>
          <w:lang w:eastAsia="ru-RU"/>
        </w:rPr>
        <w:t>6</w:t>
      </w:r>
      <w:r w:rsidR="0035410C">
        <w:rPr>
          <w:rFonts w:ascii="Times New Roman" w:eastAsia="Times New Roman" w:hAnsi="Times New Roman" w:cs="Times New Roman"/>
          <w:lang w:eastAsia="ru-RU"/>
        </w:rPr>
        <w:t xml:space="preserve"> г.</w:t>
      </w:r>
    </w:p>
    <w:p w14:paraId="797BFED0" w14:textId="77777777" w:rsidR="00067562" w:rsidRPr="00026DE6" w:rsidRDefault="00067562">
      <w:pPr>
        <w:rPr>
          <w:rFonts w:ascii="Times New Roman" w:hAnsi="Times New Roman" w:cs="Times New Roman"/>
        </w:rPr>
      </w:pPr>
    </w:p>
    <w:p w14:paraId="24EB5AC4" w14:textId="77777777" w:rsidR="00015212"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Наименование компании</w:t>
      </w:r>
    </w:p>
    <w:p w14:paraId="7405C59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ИНН/КПП</w:t>
      </w:r>
    </w:p>
    <w:p w14:paraId="1C799755"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Юридический адрес</w:t>
      </w:r>
    </w:p>
    <w:p w14:paraId="7FAF665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Телефон</w:t>
      </w:r>
    </w:p>
    <w:p w14:paraId="06F5852D"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Электронный адрес</w:t>
      </w:r>
    </w:p>
    <w:p w14:paraId="1402CF1D" w14:textId="77777777" w:rsidR="00B37401" w:rsidRPr="00026DE6" w:rsidRDefault="00B37401">
      <w:pPr>
        <w:rPr>
          <w:rFonts w:ascii="Times New Roman" w:hAnsi="Times New Roman" w:cs="Times New Roman"/>
        </w:rPr>
      </w:pPr>
    </w:p>
    <w:p w14:paraId="4AD0551D" w14:textId="77777777" w:rsidR="00B37401" w:rsidRDefault="00B37401" w:rsidP="00B37401">
      <w:pPr>
        <w:jc w:val="center"/>
        <w:rPr>
          <w:rFonts w:ascii="Times New Roman" w:hAnsi="Times New Roman" w:cs="Times New Roman"/>
          <w:b/>
        </w:rPr>
      </w:pPr>
      <w:r w:rsidRPr="00026DE6">
        <w:rPr>
          <w:rFonts w:ascii="Times New Roman" w:hAnsi="Times New Roman" w:cs="Times New Roman"/>
          <w:b/>
        </w:rPr>
        <w:t>КОММЕРЧЕСКОЕ ПРЕДЛОЖЕНИЕ</w:t>
      </w:r>
    </w:p>
    <w:p w14:paraId="355E219D" w14:textId="7E51DCC9" w:rsidR="000A5A0B" w:rsidRPr="00026DE6" w:rsidRDefault="000A5A0B" w:rsidP="00B37401">
      <w:pPr>
        <w:jc w:val="center"/>
        <w:rPr>
          <w:rFonts w:ascii="Times New Roman" w:hAnsi="Times New Roman" w:cs="Times New Roman"/>
          <w:b/>
        </w:rPr>
      </w:pPr>
      <w:r>
        <w:rPr>
          <w:rFonts w:ascii="Times New Roman" w:hAnsi="Times New Roman" w:cs="Times New Roman"/>
          <w:b/>
        </w:rPr>
        <w:t xml:space="preserve"> ответ на Запрос</w:t>
      </w:r>
      <w:r w:rsidR="00157EE6">
        <w:rPr>
          <w:rFonts w:ascii="Times New Roman" w:hAnsi="Times New Roman" w:cs="Times New Roman"/>
          <w:b/>
        </w:rPr>
        <w:t xml:space="preserve"> ценового предложения от </w:t>
      </w:r>
      <w:r w:rsidR="00373896">
        <w:rPr>
          <w:rFonts w:ascii="Times New Roman" w:hAnsi="Times New Roman" w:cs="Times New Roman"/>
          <w:b/>
        </w:rPr>
        <w:t>2</w:t>
      </w:r>
      <w:r w:rsidR="004756C3">
        <w:rPr>
          <w:rFonts w:ascii="Times New Roman" w:hAnsi="Times New Roman" w:cs="Times New Roman"/>
          <w:b/>
        </w:rPr>
        <w:t>4</w:t>
      </w:r>
      <w:r w:rsidR="00CF24E4">
        <w:rPr>
          <w:rFonts w:ascii="Times New Roman" w:hAnsi="Times New Roman" w:cs="Times New Roman"/>
          <w:b/>
        </w:rPr>
        <w:t xml:space="preserve"> </w:t>
      </w:r>
      <w:r w:rsidR="00A00F84">
        <w:rPr>
          <w:rFonts w:ascii="Times New Roman" w:hAnsi="Times New Roman" w:cs="Times New Roman"/>
          <w:b/>
        </w:rPr>
        <w:t>августа</w:t>
      </w:r>
      <w:r w:rsidR="009D5BF3">
        <w:rPr>
          <w:rFonts w:ascii="Times New Roman" w:hAnsi="Times New Roman" w:cs="Times New Roman"/>
          <w:b/>
        </w:rPr>
        <w:t xml:space="preserve"> 202</w:t>
      </w:r>
      <w:r w:rsidR="00911880">
        <w:rPr>
          <w:rFonts w:ascii="Times New Roman" w:hAnsi="Times New Roman" w:cs="Times New Roman"/>
          <w:b/>
        </w:rPr>
        <w:t>6</w:t>
      </w:r>
      <w:r>
        <w:rPr>
          <w:rFonts w:ascii="Times New Roman" w:hAnsi="Times New Roman" w:cs="Times New Roman"/>
          <w:b/>
        </w:rPr>
        <w:t xml:space="preserve"> года</w:t>
      </w:r>
    </w:p>
    <w:p w14:paraId="58C1F70D" w14:textId="77777777" w:rsidR="00A00F84" w:rsidRPr="00A00F84" w:rsidRDefault="00A00F84" w:rsidP="00A00F84">
      <w:pPr>
        <w:spacing w:after="60" w:line="240" w:lineRule="auto"/>
        <w:jc w:val="center"/>
        <w:outlineLvl w:val="1"/>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Оказание услуг по осуществлению строительного </w:t>
      </w:r>
      <w:proofErr w:type="gramStart"/>
      <w:r w:rsidRPr="00A00F84">
        <w:rPr>
          <w:rFonts w:ascii="Times New Roman" w:eastAsia="Times New Roman" w:hAnsi="Times New Roman" w:cs="Times New Roman"/>
          <w:sz w:val="24"/>
          <w:szCs w:val="24"/>
          <w:lang w:eastAsia="ru-RU"/>
        </w:rPr>
        <w:t>контроля за</w:t>
      </w:r>
      <w:proofErr w:type="gramEnd"/>
      <w:r w:rsidRPr="00A00F84">
        <w:rPr>
          <w:rFonts w:ascii="Times New Roman" w:eastAsia="Times New Roman" w:hAnsi="Times New Roman" w:cs="Times New Roman"/>
          <w:sz w:val="24"/>
          <w:szCs w:val="24"/>
          <w:lang w:eastAsia="ru-RU"/>
        </w:rPr>
        <w:t xml:space="preserve"> ходом выполнения работ</w:t>
      </w:r>
    </w:p>
    <w:p w14:paraId="5DE23A79" w14:textId="242F828B" w:rsidR="00FB42D1" w:rsidRDefault="00A00F84" w:rsidP="00A00F84">
      <w:pPr>
        <w:spacing w:after="60" w:line="240" w:lineRule="auto"/>
        <w:jc w:val="center"/>
        <w:outlineLvl w:val="1"/>
        <w:rPr>
          <w:rFonts w:ascii="Times New Roman" w:eastAsia="Times New Roman" w:hAnsi="Times New Roman" w:cs="Times New Roman"/>
          <w:sz w:val="24"/>
          <w:szCs w:val="24"/>
          <w:lang w:eastAsia="ru-RU"/>
        </w:rPr>
      </w:pPr>
      <w:r w:rsidRPr="00A00F84">
        <w:rPr>
          <w:rFonts w:ascii="Times New Roman" w:eastAsia="Times New Roman" w:hAnsi="Times New Roman" w:cs="Times New Roman"/>
          <w:sz w:val="24"/>
          <w:szCs w:val="24"/>
          <w:lang w:eastAsia="ru-RU"/>
        </w:rPr>
        <w:t xml:space="preserve">по объекту: Благоустройство общественной территории </w:t>
      </w:r>
      <w:proofErr w:type="gramStart"/>
      <w:r w:rsidRPr="00A00F84">
        <w:rPr>
          <w:rFonts w:ascii="Times New Roman" w:eastAsia="Times New Roman" w:hAnsi="Times New Roman" w:cs="Times New Roman"/>
          <w:sz w:val="24"/>
          <w:szCs w:val="24"/>
          <w:lang w:eastAsia="ru-RU"/>
        </w:rPr>
        <w:t>в</w:t>
      </w:r>
      <w:proofErr w:type="gramEnd"/>
      <w:r w:rsidRPr="00A00F84">
        <w:rPr>
          <w:rFonts w:ascii="Times New Roman" w:eastAsia="Times New Roman" w:hAnsi="Times New Roman" w:cs="Times New Roman"/>
          <w:sz w:val="24"/>
          <w:szCs w:val="24"/>
          <w:lang w:eastAsia="ru-RU"/>
        </w:rPr>
        <w:t xml:space="preserve"> </w:t>
      </w:r>
      <w:proofErr w:type="gramStart"/>
      <w:r w:rsidRPr="00A00F84">
        <w:rPr>
          <w:rFonts w:ascii="Times New Roman" w:eastAsia="Times New Roman" w:hAnsi="Times New Roman" w:cs="Times New Roman"/>
          <w:sz w:val="24"/>
          <w:szCs w:val="24"/>
          <w:lang w:eastAsia="ru-RU"/>
        </w:rPr>
        <w:t>с</w:t>
      </w:r>
      <w:proofErr w:type="gramEnd"/>
      <w:r w:rsidRPr="00A00F84">
        <w:rPr>
          <w:rFonts w:ascii="Times New Roman" w:eastAsia="Times New Roman" w:hAnsi="Times New Roman" w:cs="Times New Roman"/>
          <w:sz w:val="24"/>
          <w:szCs w:val="24"/>
          <w:lang w:eastAsia="ru-RU"/>
        </w:rPr>
        <w:t>. Рождествено: устройство пешеходных тротуаров от Большого проспекта д. 5, вдоль общественной территории "Мишки в Рождествено"</w:t>
      </w:r>
    </w:p>
    <w:p w14:paraId="4DAFD9A6" w14:textId="77777777" w:rsidR="00A00F84" w:rsidRPr="009D5BF3" w:rsidRDefault="00A00F84" w:rsidP="00A00F84">
      <w:pPr>
        <w:spacing w:after="60" w:line="240" w:lineRule="auto"/>
        <w:jc w:val="center"/>
        <w:outlineLvl w:val="1"/>
        <w:rPr>
          <w:rFonts w:ascii="Times New Roman" w:eastAsia="Times New Roman" w:hAnsi="Times New Roman" w:cs="Times New Roman"/>
          <w:sz w:val="24"/>
          <w:szCs w:val="24"/>
          <w:lang w:eastAsia="ru-RU"/>
        </w:rPr>
      </w:pPr>
    </w:p>
    <w:p w14:paraId="4AEA2313" w14:textId="4CF21AEB" w:rsidR="00026DE6" w:rsidRPr="009D5BF3" w:rsidRDefault="00B37401" w:rsidP="00A00F84">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             Мы предлагаем </w:t>
      </w:r>
      <w:r w:rsidR="00A00F84">
        <w:rPr>
          <w:rFonts w:ascii="Times New Roman" w:eastAsia="Times New Roman" w:hAnsi="Times New Roman" w:cs="Times New Roman"/>
          <w:bCs/>
          <w:iCs/>
          <w:sz w:val="24"/>
          <w:szCs w:val="24"/>
          <w:lang w:eastAsia="ru-RU"/>
        </w:rPr>
        <w:t>о</w:t>
      </w:r>
      <w:r w:rsidR="00A00F84" w:rsidRPr="00A00F84">
        <w:rPr>
          <w:rFonts w:ascii="Times New Roman" w:eastAsia="Times New Roman" w:hAnsi="Times New Roman" w:cs="Times New Roman"/>
          <w:bCs/>
          <w:iCs/>
          <w:sz w:val="24"/>
          <w:szCs w:val="24"/>
          <w:lang w:eastAsia="ru-RU"/>
        </w:rPr>
        <w:t xml:space="preserve">казание услуг по осуществлению строительного </w:t>
      </w:r>
      <w:proofErr w:type="gramStart"/>
      <w:r w:rsidR="00A00F84" w:rsidRPr="00A00F84">
        <w:rPr>
          <w:rFonts w:ascii="Times New Roman" w:eastAsia="Times New Roman" w:hAnsi="Times New Roman" w:cs="Times New Roman"/>
          <w:bCs/>
          <w:iCs/>
          <w:sz w:val="24"/>
          <w:szCs w:val="24"/>
          <w:lang w:eastAsia="ru-RU"/>
        </w:rPr>
        <w:t>кон</w:t>
      </w:r>
      <w:r w:rsidR="00A00F84">
        <w:rPr>
          <w:rFonts w:ascii="Times New Roman" w:eastAsia="Times New Roman" w:hAnsi="Times New Roman" w:cs="Times New Roman"/>
          <w:bCs/>
          <w:iCs/>
          <w:sz w:val="24"/>
          <w:szCs w:val="24"/>
          <w:lang w:eastAsia="ru-RU"/>
        </w:rPr>
        <w:t>троля за</w:t>
      </w:r>
      <w:proofErr w:type="gramEnd"/>
      <w:r w:rsidR="00A00F84">
        <w:rPr>
          <w:rFonts w:ascii="Times New Roman" w:eastAsia="Times New Roman" w:hAnsi="Times New Roman" w:cs="Times New Roman"/>
          <w:bCs/>
          <w:iCs/>
          <w:sz w:val="24"/>
          <w:szCs w:val="24"/>
          <w:lang w:eastAsia="ru-RU"/>
        </w:rPr>
        <w:t xml:space="preserve"> ходом выполнения работ </w:t>
      </w:r>
      <w:r w:rsidR="00A00F84" w:rsidRPr="00A00F84">
        <w:rPr>
          <w:rFonts w:ascii="Times New Roman" w:eastAsia="Times New Roman" w:hAnsi="Times New Roman" w:cs="Times New Roman"/>
          <w:bCs/>
          <w:iCs/>
          <w:sz w:val="24"/>
          <w:szCs w:val="24"/>
          <w:lang w:eastAsia="ru-RU"/>
        </w:rPr>
        <w:t xml:space="preserve">по объекту: Благоустройство общественной территории </w:t>
      </w:r>
      <w:proofErr w:type="gramStart"/>
      <w:r w:rsidR="00A00F84" w:rsidRPr="00A00F84">
        <w:rPr>
          <w:rFonts w:ascii="Times New Roman" w:eastAsia="Times New Roman" w:hAnsi="Times New Roman" w:cs="Times New Roman"/>
          <w:bCs/>
          <w:iCs/>
          <w:sz w:val="24"/>
          <w:szCs w:val="24"/>
          <w:lang w:eastAsia="ru-RU"/>
        </w:rPr>
        <w:t>в</w:t>
      </w:r>
      <w:proofErr w:type="gramEnd"/>
      <w:r w:rsidR="00A00F84" w:rsidRPr="00A00F84">
        <w:rPr>
          <w:rFonts w:ascii="Times New Roman" w:eastAsia="Times New Roman" w:hAnsi="Times New Roman" w:cs="Times New Roman"/>
          <w:bCs/>
          <w:iCs/>
          <w:sz w:val="24"/>
          <w:szCs w:val="24"/>
          <w:lang w:eastAsia="ru-RU"/>
        </w:rPr>
        <w:t xml:space="preserve"> </w:t>
      </w:r>
      <w:proofErr w:type="gramStart"/>
      <w:r w:rsidR="00A00F84" w:rsidRPr="00A00F84">
        <w:rPr>
          <w:rFonts w:ascii="Times New Roman" w:eastAsia="Times New Roman" w:hAnsi="Times New Roman" w:cs="Times New Roman"/>
          <w:bCs/>
          <w:iCs/>
          <w:sz w:val="24"/>
          <w:szCs w:val="24"/>
          <w:lang w:eastAsia="ru-RU"/>
        </w:rPr>
        <w:t>с</w:t>
      </w:r>
      <w:proofErr w:type="gramEnd"/>
      <w:r w:rsidR="00A00F84" w:rsidRPr="00A00F84">
        <w:rPr>
          <w:rFonts w:ascii="Times New Roman" w:eastAsia="Times New Roman" w:hAnsi="Times New Roman" w:cs="Times New Roman"/>
          <w:bCs/>
          <w:iCs/>
          <w:sz w:val="24"/>
          <w:szCs w:val="24"/>
          <w:lang w:eastAsia="ru-RU"/>
        </w:rPr>
        <w:t>. Рождествено: устройство пешеходных тротуаров от Большого проспекта д. 5, вдоль общественной территории "Мишки в Рождествено"</w:t>
      </w:r>
      <w:r w:rsidR="001E63F6" w:rsidRPr="001E63F6">
        <w:rPr>
          <w:rFonts w:ascii="Times New Roman" w:eastAsia="Times New Roman" w:hAnsi="Times New Roman" w:cs="Times New Roman"/>
          <w:bCs/>
          <w:iCs/>
          <w:sz w:val="24"/>
          <w:szCs w:val="24"/>
          <w:lang w:eastAsia="ru-RU"/>
        </w:rPr>
        <w:t xml:space="preserve"> </w:t>
      </w:r>
      <w:r w:rsidR="000A5A0B" w:rsidRPr="009D5BF3">
        <w:rPr>
          <w:rFonts w:ascii="Times New Roman" w:eastAsia="Times New Roman" w:hAnsi="Times New Roman" w:cs="Times New Roman"/>
          <w:bCs/>
          <w:iCs/>
          <w:sz w:val="24"/>
          <w:szCs w:val="24"/>
          <w:lang w:eastAsia="ru-RU"/>
        </w:rPr>
        <w:t>в соответствии с Техническим заданием  (Приложение №1 к запросу</w:t>
      </w:r>
      <w:r w:rsidR="00157EE6">
        <w:rPr>
          <w:rFonts w:ascii="Times New Roman" w:eastAsia="Times New Roman" w:hAnsi="Times New Roman" w:cs="Times New Roman"/>
          <w:bCs/>
          <w:iCs/>
          <w:sz w:val="24"/>
          <w:szCs w:val="24"/>
          <w:lang w:eastAsia="ru-RU"/>
        </w:rPr>
        <w:t xml:space="preserve"> ценового предложения от </w:t>
      </w:r>
      <w:r w:rsidR="001E63F6">
        <w:rPr>
          <w:rFonts w:ascii="Times New Roman" w:eastAsia="Times New Roman" w:hAnsi="Times New Roman" w:cs="Times New Roman"/>
          <w:bCs/>
          <w:iCs/>
          <w:sz w:val="24"/>
          <w:szCs w:val="24"/>
          <w:lang w:eastAsia="ru-RU"/>
        </w:rPr>
        <w:t>2</w:t>
      </w:r>
      <w:r w:rsidR="004756C3">
        <w:rPr>
          <w:rFonts w:ascii="Times New Roman" w:eastAsia="Times New Roman" w:hAnsi="Times New Roman" w:cs="Times New Roman"/>
          <w:bCs/>
          <w:iCs/>
          <w:sz w:val="24"/>
          <w:szCs w:val="24"/>
          <w:lang w:eastAsia="ru-RU"/>
        </w:rPr>
        <w:t>4</w:t>
      </w:r>
      <w:r w:rsidR="009D5BF3">
        <w:rPr>
          <w:rFonts w:ascii="Times New Roman" w:eastAsia="Times New Roman" w:hAnsi="Times New Roman" w:cs="Times New Roman"/>
          <w:bCs/>
          <w:iCs/>
          <w:sz w:val="24"/>
          <w:szCs w:val="24"/>
          <w:lang w:eastAsia="ru-RU"/>
        </w:rPr>
        <w:t xml:space="preserve"> </w:t>
      </w:r>
      <w:r w:rsidR="00A00F84">
        <w:rPr>
          <w:rFonts w:ascii="Times New Roman" w:eastAsia="Times New Roman" w:hAnsi="Times New Roman" w:cs="Times New Roman"/>
          <w:bCs/>
          <w:iCs/>
          <w:sz w:val="24"/>
          <w:szCs w:val="24"/>
          <w:lang w:eastAsia="ru-RU"/>
        </w:rPr>
        <w:t>августа</w:t>
      </w:r>
      <w:r w:rsidR="009D5BF3">
        <w:rPr>
          <w:rFonts w:ascii="Times New Roman" w:eastAsia="Times New Roman" w:hAnsi="Times New Roman" w:cs="Times New Roman"/>
          <w:bCs/>
          <w:iCs/>
          <w:sz w:val="24"/>
          <w:szCs w:val="24"/>
          <w:lang w:eastAsia="ru-RU"/>
        </w:rPr>
        <w:t xml:space="preserve"> 202</w:t>
      </w:r>
      <w:r w:rsidR="00911880">
        <w:rPr>
          <w:rFonts w:ascii="Times New Roman" w:eastAsia="Times New Roman" w:hAnsi="Times New Roman" w:cs="Times New Roman"/>
          <w:bCs/>
          <w:iCs/>
          <w:sz w:val="24"/>
          <w:szCs w:val="24"/>
          <w:lang w:eastAsia="ru-RU"/>
        </w:rPr>
        <w:t>6</w:t>
      </w:r>
      <w:r w:rsidR="000A5A0B" w:rsidRPr="009D5BF3">
        <w:rPr>
          <w:rFonts w:ascii="Times New Roman" w:eastAsia="Times New Roman" w:hAnsi="Times New Roman" w:cs="Times New Roman"/>
          <w:bCs/>
          <w:iCs/>
          <w:sz w:val="24"/>
          <w:szCs w:val="24"/>
          <w:lang w:eastAsia="ru-RU"/>
        </w:rPr>
        <w:t xml:space="preserve"> года).</w:t>
      </w:r>
    </w:p>
    <w:p w14:paraId="7D70C086" w14:textId="375AED76" w:rsidR="00E46380" w:rsidRPr="00373896" w:rsidRDefault="000A5A0B" w:rsidP="00373896">
      <w:pPr>
        <w:spacing w:after="60" w:line="240" w:lineRule="auto"/>
        <w:ind w:firstLine="709"/>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Стоимость данного вида работ</w:t>
      </w:r>
      <w:r w:rsidR="00FC499A">
        <w:rPr>
          <w:rFonts w:ascii="Times New Roman" w:eastAsia="Times New Roman" w:hAnsi="Times New Roman" w:cs="Times New Roman"/>
          <w:bCs/>
          <w:iCs/>
          <w:sz w:val="24"/>
          <w:szCs w:val="24"/>
          <w:lang w:eastAsia="ru-RU"/>
        </w:rPr>
        <w:t xml:space="preserve"> </w:t>
      </w:r>
      <w:r w:rsidRPr="009D5BF3">
        <w:rPr>
          <w:rFonts w:ascii="Times New Roman" w:eastAsia="Times New Roman" w:hAnsi="Times New Roman" w:cs="Times New Roman"/>
          <w:bCs/>
          <w:iCs/>
          <w:sz w:val="24"/>
          <w:szCs w:val="24"/>
          <w:lang w:eastAsia="ru-RU"/>
        </w:rPr>
        <w:t>составит</w:t>
      </w:r>
      <w:r w:rsidR="00E46380">
        <w:rPr>
          <w:rFonts w:ascii="Times New Roman" w:eastAsia="Times New Roman" w:hAnsi="Times New Roman" w:cs="Times New Roman"/>
          <w:bCs/>
          <w:iCs/>
          <w:sz w:val="24"/>
          <w:szCs w:val="24"/>
          <w:lang w:eastAsia="ru-RU"/>
        </w:rPr>
        <w:t>:</w:t>
      </w:r>
      <w:r w:rsidR="00373896">
        <w:rPr>
          <w:rFonts w:ascii="Times New Roman" w:eastAsia="Times New Roman" w:hAnsi="Times New Roman" w:cs="Times New Roman"/>
          <w:bCs/>
          <w:iCs/>
          <w:sz w:val="24"/>
          <w:szCs w:val="24"/>
          <w:lang w:eastAsia="ru-RU"/>
        </w:rPr>
        <w:t xml:space="preserve"> ____ </w:t>
      </w:r>
      <w:proofErr w:type="gramStart"/>
      <w:r w:rsidR="00373896">
        <w:rPr>
          <w:rFonts w:ascii="Times New Roman" w:eastAsia="Times New Roman" w:hAnsi="Times New Roman" w:cs="Times New Roman"/>
          <w:bCs/>
          <w:iCs/>
          <w:sz w:val="24"/>
          <w:szCs w:val="24"/>
          <w:lang w:eastAsia="ru-RU"/>
        </w:rPr>
        <w:t>рублей</w:t>
      </w:r>
      <w:proofErr w:type="gramEnd"/>
      <w:r w:rsidR="00373896">
        <w:rPr>
          <w:rFonts w:ascii="Times New Roman" w:eastAsia="Times New Roman" w:hAnsi="Times New Roman" w:cs="Times New Roman"/>
          <w:bCs/>
          <w:iCs/>
          <w:sz w:val="24"/>
          <w:szCs w:val="24"/>
          <w:lang w:eastAsia="ru-RU"/>
        </w:rPr>
        <w:t xml:space="preserve"> </w:t>
      </w:r>
      <w:r w:rsidR="00A00F84">
        <w:rPr>
          <w:rFonts w:ascii="Times New Roman" w:eastAsia="Times New Roman" w:hAnsi="Times New Roman" w:cs="Times New Roman"/>
          <w:bCs/>
          <w:iCs/>
          <w:sz w:val="24"/>
          <w:szCs w:val="24"/>
          <w:lang w:eastAsia="ru-RU"/>
        </w:rPr>
        <w:t>в том числе НДС ___% в сумме___ рублей.</w:t>
      </w:r>
    </w:p>
    <w:p w14:paraId="5F0B97F9" w14:textId="4DAF75A8" w:rsidR="00373896" w:rsidRDefault="00A00F84"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 xml:space="preserve">Стоимость рассчитана исходя из данных Технического задания и Локального сметного расчёта №ЛС-1 </w:t>
      </w:r>
    </w:p>
    <w:p w14:paraId="111A76FF" w14:textId="011FDDAE" w:rsidR="00026DE6" w:rsidRPr="009D5BF3" w:rsidRDefault="00911880"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11880">
        <w:rPr>
          <w:rFonts w:ascii="Times New Roman" w:eastAsia="Times New Roman" w:hAnsi="Times New Roman" w:cs="Times New Roman"/>
          <w:bCs/>
          <w:iCs/>
          <w:sz w:val="24"/>
          <w:szCs w:val="24"/>
          <w:lang w:eastAsia="ru-RU"/>
        </w:rPr>
        <w:t xml:space="preserve">Срок действия предлагаемой цены: </w:t>
      </w:r>
      <w:r w:rsidR="00373896">
        <w:rPr>
          <w:rFonts w:ascii="Times New Roman" w:eastAsia="Times New Roman" w:hAnsi="Times New Roman" w:cs="Times New Roman"/>
          <w:bCs/>
          <w:iCs/>
          <w:sz w:val="24"/>
          <w:szCs w:val="24"/>
          <w:lang w:eastAsia="ru-RU"/>
        </w:rPr>
        <w:t>_______________</w:t>
      </w:r>
    </w:p>
    <w:p w14:paraId="3F53DA2C"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p>
    <w:p w14:paraId="0EE5930B"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Руководитель                    </w:t>
      </w:r>
      <w:r w:rsidR="009D5BF3">
        <w:rPr>
          <w:rFonts w:ascii="Times New Roman" w:eastAsia="Times New Roman" w:hAnsi="Times New Roman" w:cs="Times New Roman"/>
          <w:bCs/>
          <w:iCs/>
          <w:sz w:val="24"/>
          <w:szCs w:val="24"/>
          <w:lang w:eastAsia="ru-RU"/>
        </w:rPr>
        <w:t xml:space="preserve">                           </w:t>
      </w:r>
      <w:r w:rsidRPr="009D5BF3">
        <w:rPr>
          <w:rFonts w:ascii="Times New Roman" w:eastAsia="Times New Roman" w:hAnsi="Times New Roman" w:cs="Times New Roman"/>
          <w:bCs/>
          <w:iCs/>
          <w:sz w:val="24"/>
          <w:szCs w:val="24"/>
          <w:lang w:eastAsia="ru-RU"/>
        </w:rPr>
        <w:t xml:space="preserve">                    ____________________/___________/</w:t>
      </w:r>
    </w:p>
    <w:p w14:paraId="1846C44C" w14:textId="77777777" w:rsidR="00B37401" w:rsidRPr="009D5BF3" w:rsidRDefault="00B37401" w:rsidP="00B37401">
      <w:pPr>
        <w:spacing w:after="60" w:line="240" w:lineRule="auto"/>
        <w:jc w:val="both"/>
        <w:outlineLvl w:val="1"/>
        <w:rPr>
          <w:rFonts w:ascii="Times New Roman" w:eastAsia="Arial CYR" w:hAnsi="Times New Roman" w:cs="Times New Roman"/>
          <w:sz w:val="24"/>
          <w:szCs w:val="24"/>
          <w:lang w:eastAsia="ru-RU"/>
        </w:rPr>
      </w:pPr>
    </w:p>
    <w:p w14:paraId="6DE54D08" w14:textId="77777777" w:rsidR="00B37401" w:rsidRPr="009D5BF3" w:rsidRDefault="00B37401" w:rsidP="00B37401">
      <w:pPr>
        <w:jc w:val="center"/>
        <w:rPr>
          <w:rFonts w:ascii="Times New Roman" w:hAnsi="Times New Roman" w:cs="Times New Roman"/>
          <w:sz w:val="24"/>
          <w:szCs w:val="24"/>
        </w:rPr>
      </w:pPr>
    </w:p>
    <w:p w14:paraId="10C9194E" w14:textId="77777777" w:rsidR="00015212" w:rsidRPr="00026DE6" w:rsidRDefault="00015212">
      <w:pPr>
        <w:rPr>
          <w:rFonts w:ascii="Times New Roman" w:hAnsi="Times New Roman" w:cs="Times New Roman"/>
        </w:rPr>
      </w:pPr>
    </w:p>
    <w:sectPr w:rsidR="00015212" w:rsidRPr="00026DE6" w:rsidSect="009D5BF3">
      <w:footerReference w:type="default" r:id="rId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B88183" w14:textId="77777777" w:rsidR="009A176E" w:rsidRDefault="009A176E" w:rsidP="00621E9C">
      <w:pPr>
        <w:spacing w:after="0" w:line="240" w:lineRule="auto"/>
      </w:pPr>
      <w:r>
        <w:separator/>
      </w:r>
    </w:p>
  </w:endnote>
  <w:endnote w:type="continuationSeparator" w:id="0">
    <w:p w14:paraId="0F17033E" w14:textId="77777777" w:rsidR="009A176E" w:rsidRDefault="009A176E" w:rsidP="00621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CC"/>
    <w:family w:val="roman"/>
    <w:pitch w:val="variable"/>
  </w:font>
  <w:font w:name="Pragmatic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XO Thames">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NewBaskervilleITC-Bold">
    <w:altName w:val="Times New Roman"/>
    <w:panose1 w:val="00000000000000000000"/>
    <w:charset w:val="4D"/>
    <w:family w:val="auto"/>
    <w:notTrueType/>
    <w:pitch w:val="default"/>
    <w:sig w:usb0="00000003" w:usb1="00000000" w:usb2="00000000" w:usb3="00000000" w:csb0="00000001" w:csb1="00000000"/>
  </w:font>
  <w:font w:name="GaramondC">
    <w:altName w:val="Courier New"/>
    <w:charset w:val="00"/>
    <w:family w:val="roman"/>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43D72" w14:textId="21C78040" w:rsidR="005800DB" w:rsidRDefault="005800DB">
    <w:pPr>
      <w:pStyle w:val="ac"/>
    </w:pPr>
    <w:r>
      <w:t>Исп. Архипова Евгения Игоревна</w:t>
    </w:r>
  </w:p>
  <w:p w14:paraId="15B60E97" w14:textId="7AACC234" w:rsidR="005800DB" w:rsidRDefault="005800DB">
    <w:pPr>
      <w:pStyle w:val="ac"/>
    </w:pPr>
    <w:r>
      <w:t>8(81371)62-</w:t>
    </w:r>
    <w:r w:rsidR="00D97624">
      <w:t>232 доб.7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C0F14" w14:textId="77777777" w:rsidR="009A176E" w:rsidRDefault="009A176E" w:rsidP="00621E9C">
      <w:pPr>
        <w:spacing w:after="0" w:line="240" w:lineRule="auto"/>
      </w:pPr>
      <w:r>
        <w:separator/>
      </w:r>
    </w:p>
  </w:footnote>
  <w:footnote w:type="continuationSeparator" w:id="0">
    <w:p w14:paraId="01616D03" w14:textId="77777777" w:rsidR="009A176E" w:rsidRDefault="009A176E" w:rsidP="00621E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EA7"/>
    <w:multiLevelType w:val="hybridMultilevel"/>
    <w:tmpl w:val="5A12BFA6"/>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5872E2A"/>
    <w:multiLevelType w:val="hybridMultilevel"/>
    <w:tmpl w:val="CAC8E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0B75336F"/>
    <w:multiLevelType w:val="multilevel"/>
    <w:tmpl w:val="ABC4FB36"/>
    <w:lvl w:ilvl="0">
      <w:start w:val="1"/>
      <w:numFmt w:val="bullet"/>
      <w:pStyle w:val="a"/>
      <w:lvlText w:val=""/>
      <w:lvlJc w:val="left"/>
      <w:pPr>
        <w:widowControl/>
        <w:ind w:left="1428" w:hanging="360"/>
      </w:pPr>
      <w:rPr>
        <w:rFonts w:ascii="Symbol" w:hAnsi="Symbol"/>
      </w:rPr>
    </w:lvl>
    <w:lvl w:ilvl="1">
      <w:start w:val="1"/>
      <w:numFmt w:val="bullet"/>
      <w:lvlText w:val="o"/>
      <w:lvlJc w:val="left"/>
      <w:pPr>
        <w:widowControl/>
        <w:ind w:left="2148" w:hanging="360"/>
      </w:pPr>
      <w:rPr>
        <w:rFonts w:ascii="Courier New" w:hAnsi="Courier New"/>
      </w:rPr>
    </w:lvl>
    <w:lvl w:ilvl="2">
      <w:start w:val="1"/>
      <w:numFmt w:val="bullet"/>
      <w:lvlText w:val=""/>
      <w:lvlJc w:val="left"/>
      <w:pPr>
        <w:widowControl/>
        <w:ind w:left="2868" w:hanging="360"/>
      </w:pPr>
      <w:rPr>
        <w:rFonts w:ascii="Wingdings" w:hAnsi="Wingdings"/>
      </w:rPr>
    </w:lvl>
    <w:lvl w:ilvl="3">
      <w:start w:val="1"/>
      <w:numFmt w:val="bullet"/>
      <w:lvlText w:val=""/>
      <w:lvlJc w:val="left"/>
      <w:pPr>
        <w:widowControl/>
        <w:ind w:left="3588" w:hanging="360"/>
      </w:pPr>
      <w:rPr>
        <w:rFonts w:ascii="Symbol" w:hAnsi="Symbol"/>
      </w:rPr>
    </w:lvl>
    <w:lvl w:ilvl="4">
      <w:start w:val="1"/>
      <w:numFmt w:val="bullet"/>
      <w:lvlText w:val="o"/>
      <w:lvlJc w:val="left"/>
      <w:pPr>
        <w:widowControl/>
        <w:ind w:left="4308" w:hanging="360"/>
      </w:pPr>
      <w:rPr>
        <w:rFonts w:ascii="Courier New" w:hAnsi="Courier New"/>
      </w:rPr>
    </w:lvl>
    <w:lvl w:ilvl="5">
      <w:start w:val="1"/>
      <w:numFmt w:val="bullet"/>
      <w:lvlText w:val=""/>
      <w:lvlJc w:val="left"/>
      <w:pPr>
        <w:widowControl/>
        <w:ind w:left="5028" w:hanging="360"/>
      </w:pPr>
      <w:rPr>
        <w:rFonts w:ascii="Wingdings" w:hAnsi="Wingdings"/>
      </w:rPr>
    </w:lvl>
    <w:lvl w:ilvl="6">
      <w:start w:val="1"/>
      <w:numFmt w:val="bullet"/>
      <w:lvlText w:val=""/>
      <w:lvlJc w:val="left"/>
      <w:pPr>
        <w:widowControl/>
        <w:ind w:left="5748" w:hanging="360"/>
      </w:pPr>
      <w:rPr>
        <w:rFonts w:ascii="Symbol" w:hAnsi="Symbol"/>
      </w:rPr>
    </w:lvl>
    <w:lvl w:ilvl="7">
      <w:start w:val="1"/>
      <w:numFmt w:val="bullet"/>
      <w:lvlText w:val="o"/>
      <w:lvlJc w:val="left"/>
      <w:pPr>
        <w:widowControl/>
        <w:ind w:left="6468" w:hanging="360"/>
      </w:pPr>
      <w:rPr>
        <w:rFonts w:ascii="Courier New" w:hAnsi="Courier New"/>
      </w:rPr>
    </w:lvl>
    <w:lvl w:ilvl="8">
      <w:start w:val="1"/>
      <w:numFmt w:val="bullet"/>
      <w:lvlText w:val=""/>
      <w:lvlJc w:val="left"/>
      <w:pPr>
        <w:widowControl/>
        <w:ind w:left="7188" w:hanging="360"/>
      </w:pPr>
      <w:rPr>
        <w:rFonts w:ascii="Wingdings" w:hAnsi="Wingdings"/>
      </w:rPr>
    </w:lvl>
  </w:abstractNum>
  <w:abstractNum w:abstractNumId="4">
    <w:nsid w:val="0EAF0177"/>
    <w:multiLevelType w:val="hybridMultilevel"/>
    <w:tmpl w:val="5D1EBC86"/>
    <w:lvl w:ilvl="0" w:tplc="A5089E40">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6">
    <w:nsid w:val="15410562"/>
    <w:multiLevelType w:val="multilevel"/>
    <w:tmpl w:val="A53EE4B4"/>
    <w:lvl w:ilvl="0">
      <w:start w:val="1"/>
      <w:numFmt w:val="decimal"/>
      <w:lvlText w:val="%1."/>
      <w:lvlJc w:val="left"/>
      <w:pPr>
        <w:ind w:left="468" w:hanging="468"/>
      </w:pPr>
      <w:rPr>
        <w:rFonts w:hint="default"/>
      </w:rPr>
    </w:lvl>
    <w:lvl w:ilvl="1">
      <w:start w:val="1"/>
      <w:numFmt w:val="decimal"/>
      <w:lvlText w:val="%1.%2."/>
      <w:lvlJc w:val="left"/>
      <w:pPr>
        <w:ind w:left="1319"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15BC04CE"/>
    <w:multiLevelType w:val="hybridMultilevel"/>
    <w:tmpl w:val="00EA82A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21B56105"/>
    <w:multiLevelType w:val="multilevel"/>
    <w:tmpl w:val="B5261CC0"/>
    <w:lvl w:ilvl="0">
      <w:start w:val="1"/>
      <w:numFmt w:val="decimal"/>
      <w:pStyle w:val="a0"/>
      <w:lvlText w:val="%1."/>
      <w:lvlJc w:val="left"/>
      <w:pPr>
        <w:widowControl/>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6A76D2"/>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1">
    <w:nsid w:val="27495192"/>
    <w:multiLevelType w:val="multilevel"/>
    <w:tmpl w:val="4F9EE9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29491B60"/>
    <w:multiLevelType w:val="hybridMultilevel"/>
    <w:tmpl w:val="F6084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396DAB"/>
    <w:multiLevelType w:val="multilevel"/>
    <w:tmpl w:val="510828A4"/>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nsid w:val="2B756C94"/>
    <w:multiLevelType w:val="hybridMultilevel"/>
    <w:tmpl w:val="66BA4FAC"/>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C5E3AC9"/>
    <w:multiLevelType w:val="hybridMultilevel"/>
    <w:tmpl w:val="032E66F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17">
    <w:nsid w:val="3042156E"/>
    <w:multiLevelType w:val="multilevel"/>
    <w:tmpl w:val="97763068"/>
    <w:lvl w:ilvl="0">
      <w:start w:val="3"/>
      <w:numFmt w:val="decimal"/>
      <w:lvlText w:val="%1."/>
      <w:lvlJc w:val="left"/>
      <w:pPr>
        <w:widowControl/>
        <w:ind w:left="360" w:hanging="360"/>
      </w:pPr>
    </w:lvl>
    <w:lvl w:ilvl="1">
      <w:start w:val="1"/>
      <w:numFmt w:val="decimal"/>
      <w:lvlText w:val="%1.%2."/>
      <w:lvlJc w:val="left"/>
      <w:pPr>
        <w:widowControl/>
        <w:ind w:left="1287" w:hanging="360"/>
      </w:pPr>
      <w:rPr>
        <w:b w:val="0"/>
      </w:rPr>
    </w:lvl>
    <w:lvl w:ilvl="2">
      <w:start w:val="1"/>
      <w:numFmt w:val="decimal"/>
      <w:lvlText w:val="%1.%2.%3."/>
      <w:lvlJc w:val="left"/>
      <w:pPr>
        <w:widowControl/>
        <w:ind w:left="2574" w:hanging="720"/>
      </w:pPr>
    </w:lvl>
    <w:lvl w:ilvl="3">
      <w:start w:val="1"/>
      <w:numFmt w:val="decimal"/>
      <w:lvlText w:val="%1.%2.%3.%4."/>
      <w:lvlJc w:val="left"/>
      <w:pPr>
        <w:widowControl/>
        <w:ind w:left="3501" w:hanging="720"/>
      </w:pPr>
    </w:lvl>
    <w:lvl w:ilvl="4">
      <w:start w:val="1"/>
      <w:numFmt w:val="decimal"/>
      <w:lvlText w:val="%1.%2.%3.%4.%5."/>
      <w:lvlJc w:val="left"/>
      <w:pPr>
        <w:widowControl/>
        <w:ind w:left="4788" w:hanging="1080"/>
      </w:pPr>
    </w:lvl>
    <w:lvl w:ilvl="5">
      <w:start w:val="1"/>
      <w:numFmt w:val="decimal"/>
      <w:lvlText w:val="%1.%2.%3.%4.%5.%6."/>
      <w:lvlJc w:val="left"/>
      <w:pPr>
        <w:widowControl/>
        <w:ind w:left="5715" w:hanging="1080"/>
      </w:pPr>
    </w:lvl>
    <w:lvl w:ilvl="6">
      <w:start w:val="1"/>
      <w:numFmt w:val="decimal"/>
      <w:lvlText w:val="%1.%2.%3.%4.%5.%6.%7."/>
      <w:lvlJc w:val="left"/>
      <w:pPr>
        <w:widowControl/>
        <w:ind w:left="7002" w:hanging="1440"/>
      </w:pPr>
    </w:lvl>
    <w:lvl w:ilvl="7">
      <w:start w:val="1"/>
      <w:numFmt w:val="decimal"/>
      <w:lvlText w:val="%1.%2.%3.%4.%5.%6.%7.%8."/>
      <w:lvlJc w:val="left"/>
      <w:pPr>
        <w:widowControl/>
        <w:ind w:left="7929" w:hanging="1440"/>
      </w:pPr>
    </w:lvl>
    <w:lvl w:ilvl="8">
      <w:start w:val="1"/>
      <w:numFmt w:val="decimal"/>
      <w:lvlText w:val="%1.%2.%3.%4.%5.%6.%7.%8.%9."/>
      <w:lvlJc w:val="left"/>
      <w:pPr>
        <w:widowControl/>
        <w:ind w:left="9216" w:hanging="1800"/>
      </w:pPr>
    </w:lvl>
  </w:abstractNum>
  <w:abstractNum w:abstractNumId="18">
    <w:nsid w:val="3392372F"/>
    <w:multiLevelType w:val="hybridMultilevel"/>
    <w:tmpl w:val="A0763E1E"/>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5AB26C5"/>
    <w:multiLevelType w:val="hybridMultilevel"/>
    <w:tmpl w:val="1B74A928"/>
    <w:lvl w:ilvl="0" w:tplc="04190001">
      <w:start w:val="1"/>
      <w:numFmt w:val="bullet"/>
      <w:lvlText w:val=""/>
      <w:lvlJc w:val="left"/>
      <w:pPr>
        <w:ind w:left="1327" w:hanging="360"/>
      </w:pPr>
      <w:rPr>
        <w:rFonts w:ascii="Symbol" w:hAnsi="Symbol" w:hint="default"/>
      </w:rPr>
    </w:lvl>
    <w:lvl w:ilvl="1" w:tplc="04190003">
      <w:start w:val="1"/>
      <w:numFmt w:val="bullet"/>
      <w:lvlText w:val="o"/>
      <w:lvlJc w:val="left"/>
      <w:pPr>
        <w:ind w:left="2047" w:hanging="360"/>
      </w:pPr>
      <w:rPr>
        <w:rFonts w:ascii="Courier New" w:hAnsi="Courier New" w:cs="Courier New" w:hint="default"/>
      </w:rPr>
    </w:lvl>
    <w:lvl w:ilvl="2" w:tplc="04190005">
      <w:start w:val="1"/>
      <w:numFmt w:val="bullet"/>
      <w:lvlText w:val=""/>
      <w:lvlJc w:val="left"/>
      <w:pPr>
        <w:ind w:left="2767" w:hanging="360"/>
      </w:pPr>
      <w:rPr>
        <w:rFonts w:ascii="Wingdings" w:hAnsi="Wingdings" w:hint="default"/>
      </w:rPr>
    </w:lvl>
    <w:lvl w:ilvl="3" w:tplc="04190001">
      <w:start w:val="1"/>
      <w:numFmt w:val="bullet"/>
      <w:lvlText w:val=""/>
      <w:lvlJc w:val="left"/>
      <w:pPr>
        <w:ind w:left="3487" w:hanging="360"/>
      </w:pPr>
      <w:rPr>
        <w:rFonts w:ascii="Symbol" w:hAnsi="Symbol" w:hint="default"/>
      </w:rPr>
    </w:lvl>
    <w:lvl w:ilvl="4" w:tplc="04190003">
      <w:start w:val="1"/>
      <w:numFmt w:val="bullet"/>
      <w:lvlText w:val="o"/>
      <w:lvlJc w:val="left"/>
      <w:pPr>
        <w:ind w:left="4207" w:hanging="360"/>
      </w:pPr>
      <w:rPr>
        <w:rFonts w:ascii="Courier New" w:hAnsi="Courier New" w:cs="Courier New" w:hint="default"/>
      </w:rPr>
    </w:lvl>
    <w:lvl w:ilvl="5" w:tplc="04190005">
      <w:start w:val="1"/>
      <w:numFmt w:val="bullet"/>
      <w:lvlText w:val=""/>
      <w:lvlJc w:val="left"/>
      <w:pPr>
        <w:ind w:left="4927" w:hanging="360"/>
      </w:pPr>
      <w:rPr>
        <w:rFonts w:ascii="Wingdings" w:hAnsi="Wingdings" w:hint="default"/>
      </w:rPr>
    </w:lvl>
    <w:lvl w:ilvl="6" w:tplc="04190001">
      <w:start w:val="1"/>
      <w:numFmt w:val="bullet"/>
      <w:lvlText w:val=""/>
      <w:lvlJc w:val="left"/>
      <w:pPr>
        <w:ind w:left="5647" w:hanging="360"/>
      </w:pPr>
      <w:rPr>
        <w:rFonts w:ascii="Symbol" w:hAnsi="Symbol" w:hint="default"/>
      </w:rPr>
    </w:lvl>
    <w:lvl w:ilvl="7" w:tplc="04190003">
      <w:start w:val="1"/>
      <w:numFmt w:val="bullet"/>
      <w:lvlText w:val="o"/>
      <w:lvlJc w:val="left"/>
      <w:pPr>
        <w:ind w:left="6367" w:hanging="360"/>
      </w:pPr>
      <w:rPr>
        <w:rFonts w:ascii="Courier New" w:hAnsi="Courier New" w:cs="Courier New" w:hint="default"/>
      </w:rPr>
    </w:lvl>
    <w:lvl w:ilvl="8" w:tplc="04190005">
      <w:start w:val="1"/>
      <w:numFmt w:val="bullet"/>
      <w:lvlText w:val=""/>
      <w:lvlJc w:val="left"/>
      <w:pPr>
        <w:ind w:left="7087" w:hanging="360"/>
      </w:pPr>
      <w:rPr>
        <w:rFonts w:ascii="Wingdings" w:hAnsi="Wingdings" w:hint="default"/>
      </w:rPr>
    </w:lvl>
  </w:abstractNum>
  <w:abstractNum w:abstractNumId="20">
    <w:nsid w:val="36DC42A9"/>
    <w:multiLevelType w:val="multilevel"/>
    <w:tmpl w:val="06BE1DEC"/>
    <w:lvl w:ilvl="0">
      <w:start w:val="4"/>
      <w:numFmt w:val="decimal"/>
      <w:pStyle w:val="126"/>
      <w:lvlText w:val="%1."/>
      <w:lvlJc w:val="left"/>
      <w:pPr>
        <w:widowControl/>
        <w:ind w:left="360" w:hanging="360"/>
      </w:pPr>
    </w:lvl>
    <w:lvl w:ilvl="1">
      <w:start w:val="1"/>
      <w:numFmt w:val="decimal"/>
      <w:lvlText w:val="%1.%2."/>
      <w:lvlJc w:val="left"/>
      <w:pPr>
        <w:widowControl/>
        <w:ind w:left="1070" w:hanging="360"/>
      </w:pPr>
    </w:lvl>
    <w:lvl w:ilvl="2">
      <w:start w:val="1"/>
      <w:numFmt w:val="decimal"/>
      <w:lvlText w:val="%1.%2.%3."/>
      <w:lvlJc w:val="left"/>
      <w:pPr>
        <w:widowControl/>
        <w:ind w:left="2400" w:hanging="720"/>
      </w:pPr>
      <w:rPr>
        <w:color w:val="000000"/>
      </w:rPr>
    </w:lvl>
    <w:lvl w:ilvl="3">
      <w:start w:val="1"/>
      <w:numFmt w:val="decimal"/>
      <w:lvlText w:val="%1.%2.%3.%4."/>
      <w:lvlJc w:val="left"/>
      <w:pPr>
        <w:widowControl/>
        <w:ind w:left="3240" w:hanging="720"/>
      </w:pPr>
    </w:lvl>
    <w:lvl w:ilvl="4">
      <w:start w:val="1"/>
      <w:numFmt w:val="decimal"/>
      <w:lvlText w:val="%1.%2.%3.%4.%5."/>
      <w:lvlJc w:val="left"/>
      <w:pPr>
        <w:widowControl/>
        <w:ind w:left="4440" w:hanging="1080"/>
      </w:pPr>
    </w:lvl>
    <w:lvl w:ilvl="5">
      <w:start w:val="1"/>
      <w:numFmt w:val="decimal"/>
      <w:lvlText w:val="%1.%2.%3.%4.%5.%6."/>
      <w:lvlJc w:val="left"/>
      <w:pPr>
        <w:widowControl/>
        <w:ind w:left="5280" w:hanging="1080"/>
      </w:pPr>
    </w:lvl>
    <w:lvl w:ilvl="6">
      <w:start w:val="1"/>
      <w:numFmt w:val="decimal"/>
      <w:lvlText w:val="%1.%2.%3.%4.%5.%6.%7."/>
      <w:lvlJc w:val="left"/>
      <w:pPr>
        <w:widowControl/>
        <w:ind w:left="6120" w:hanging="1080"/>
      </w:pPr>
    </w:lvl>
    <w:lvl w:ilvl="7">
      <w:start w:val="1"/>
      <w:numFmt w:val="decimal"/>
      <w:lvlText w:val="%1.%2.%3.%4.%5.%6.%7.%8."/>
      <w:lvlJc w:val="left"/>
      <w:pPr>
        <w:widowControl/>
        <w:ind w:left="7320" w:hanging="1440"/>
      </w:pPr>
    </w:lvl>
    <w:lvl w:ilvl="8">
      <w:start w:val="1"/>
      <w:numFmt w:val="decimal"/>
      <w:lvlText w:val="%1.%2.%3.%4.%5.%6.%7.%8.%9."/>
      <w:lvlJc w:val="left"/>
      <w:pPr>
        <w:widowControl/>
        <w:ind w:left="8160" w:hanging="1440"/>
      </w:pPr>
    </w:lvl>
  </w:abstractNum>
  <w:abstractNum w:abstractNumId="21">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nsid w:val="47EE2783"/>
    <w:multiLevelType w:val="hybridMultilevel"/>
    <w:tmpl w:val="B522709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23">
    <w:nsid w:val="48BC080C"/>
    <w:multiLevelType w:val="multilevel"/>
    <w:tmpl w:val="A5567D40"/>
    <w:lvl w:ilvl="0">
      <w:start w:val="1"/>
      <w:numFmt w:val="bullet"/>
      <w:pStyle w:val="2"/>
      <w:lvlText w:val=""/>
      <w:lvlJc w:val="left"/>
      <w:pPr>
        <w:widowControl/>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DC6066"/>
    <w:multiLevelType w:val="multilevel"/>
    <w:tmpl w:val="5C36E3A6"/>
    <w:lvl w:ilvl="0">
      <w:start w:val="1"/>
      <w:numFmt w:val="decimal"/>
      <w:lvlText w:val="%1."/>
      <w:lvlJc w:val="left"/>
      <w:pPr>
        <w:ind w:left="468" w:hanging="468"/>
      </w:pPr>
      <w:rPr>
        <w:rFonts w:hint="default"/>
      </w:rPr>
    </w:lvl>
    <w:lvl w:ilvl="1">
      <w:start w:val="1"/>
      <w:numFmt w:val="decimal"/>
      <w:lvlText w:val="%1.%2."/>
      <w:lvlJc w:val="left"/>
      <w:pPr>
        <w:ind w:left="1319"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66D5A2E"/>
    <w:multiLevelType w:val="multilevel"/>
    <w:tmpl w:val="ADBEEDE0"/>
    <w:lvl w:ilvl="0">
      <w:start w:val="1"/>
      <w:numFmt w:val="bullet"/>
      <w:pStyle w:val="a1"/>
      <w:lvlText w:val=""/>
      <w:lvlJc w:val="left"/>
      <w:pPr>
        <w:widowControl/>
        <w:ind w:left="720" w:hanging="360"/>
      </w:pPr>
      <w:rPr>
        <w:rFonts w:ascii="Symbol" w:hAnsi="Symbol"/>
      </w:rPr>
    </w:lvl>
    <w:lvl w:ilvl="1">
      <w:start w:val="1"/>
      <w:numFmt w:val="bullet"/>
      <w:lvlText w:val="o"/>
      <w:lvlJc w:val="left"/>
      <w:pPr>
        <w:widowControl/>
        <w:ind w:left="1440" w:hanging="360"/>
      </w:pPr>
      <w:rPr>
        <w:rFonts w:ascii="Courier New" w:hAnsi="Courier New"/>
      </w:rPr>
    </w:lvl>
    <w:lvl w:ilvl="2">
      <w:start w:val="1"/>
      <w:numFmt w:val="bullet"/>
      <w:lvlText w:val=""/>
      <w:lvlJc w:val="left"/>
      <w:pPr>
        <w:widowControl/>
        <w:ind w:left="2160" w:hanging="360"/>
      </w:pPr>
      <w:rPr>
        <w:rFonts w:ascii="Wingdings" w:hAnsi="Wingdings"/>
      </w:rPr>
    </w:lvl>
    <w:lvl w:ilvl="3">
      <w:start w:val="1"/>
      <w:numFmt w:val="bullet"/>
      <w:lvlText w:val=""/>
      <w:lvlJc w:val="left"/>
      <w:pPr>
        <w:widowControl/>
        <w:ind w:left="2880" w:hanging="360"/>
      </w:pPr>
      <w:rPr>
        <w:rFonts w:ascii="Symbol" w:hAnsi="Symbol"/>
      </w:rPr>
    </w:lvl>
    <w:lvl w:ilvl="4">
      <w:start w:val="1"/>
      <w:numFmt w:val="bullet"/>
      <w:lvlText w:val="o"/>
      <w:lvlJc w:val="left"/>
      <w:pPr>
        <w:widowControl/>
        <w:ind w:left="3600" w:hanging="360"/>
      </w:pPr>
      <w:rPr>
        <w:rFonts w:ascii="Courier New" w:hAnsi="Courier New"/>
      </w:rPr>
    </w:lvl>
    <w:lvl w:ilvl="5">
      <w:start w:val="1"/>
      <w:numFmt w:val="bullet"/>
      <w:lvlText w:val=""/>
      <w:lvlJc w:val="left"/>
      <w:pPr>
        <w:widowControl/>
        <w:ind w:left="4320" w:hanging="360"/>
      </w:pPr>
      <w:rPr>
        <w:rFonts w:ascii="Wingdings" w:hAnsi="Wingdings"/>
      </w:rPr>
    </w:lvl>
    <w:lvl w:ilvl="6">
      <w:start w:val="1"/>
      <w:numFmt w:val="bullet"/>
      <w:lvlText w:val=""/>
      <w:lvlJc w:val="left"/>
      <w:pPr>
        <w:widowControl/>
        <w:ind w:left="5040" w:hanging="360"/>
      </w:pPr>
      <w:rPr>
        <w:rFonts w:ascii="Symbol" w:hAnsi="Symbol"/>
      </w:rPr>
    </w:lvl>
    <w:lvl w:ilvl="7">
      <w:start w:val="1"/>
      <w:numFmt w:val="bullet"/>
      <w:lvlText w:val="o"/>
      <w:lvlJc w:val="left"/>
      <w:pPr>
        <w:widowControl/>
        <w:ind w:left="5760" w:hanging="360"/>
      </w:pPr>
      <w:rPr>
        <w:rFonts w:ascii="Courier New" w:hAnsi="Courier New"/>
      </w:rPr>
    </w:lvl>
    <w:lvl w:ilvl="8">
      <w:start w:val="1"/>
      <w:numFmt w:val="bullet"/>
      <w:lvlText w:val=""/>
      <w:lvlJc w:val="left"/>
      <w:pPr>
        <w:widowControl/>
        <w:ind w:left="6480" w:hanging="360"/>
      </w:pPr>
      <w:rPr>
        <w:rFonts w:ascii="Wingdings" w:hAnsi="Wingdings"/>
      </w:rPr>
    </w:lvl>
  </w:abstractNum>
  <w:abstractNum w:abstractNumId="27">
    <w:nsid w:val="56762210"/>
    <w:multiLevelType w:val="hybridMultilevel"/>
    <w:tmpl w:val="E91C7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0C598A"/>
    <w:multiLevelType w:val="multilevel"/>
    <w:tmpl w:val="90988E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DD3372D"/>
    <w:multiLevelType w:val="multilevel"/>
    <w:tmpl w:val="F170035C"/>
    <w:lvl w:ilvl="0">
      <w:start w:val="1"/>
      <w:numFmt w:val="bullet"/>
      <w:lvlText w:val=""/>
      <w:lvlJc w:val="left"/>
      <w:pPr>
        <w:widowControl/>
        <w:ind w:left="720" w:hanging="360"/>
      </w:pPr>
      <w:rPr>
        <w:rFonts w:ascii="Symbol" w:hAnsi="Symbol"/>
      </w:rPr>
    </w:lvl>
    <w:lvl w:ilvl="1">
      <w:start w:val="1"/>
      <w:numFmt w:val="bullet"/>
      <w:pStyle w:val="20"/>
      <w:lvlText w:val="o"/>
      <w:lvlJc w:val="left"/>
      <w:pPr>
        <w:widowControl/>
        <w:ind w:left="1440" w:hanging="360"/>
      </w:pPr>
      <w:rPr>
        <w:rFonts w:ascii="Courier New" w:hAnsi="Courier New"/>
      </w:rPr>
    </w:lvl>
    <w:lvl w:ilvl="2">
      <w:start w:val="1"/>
      <w:numFmt w:val="bullet"/>
      <w:lvlText w:val=""/>
      <w:lvlJc w:val="left"/>
      <w:pPr>
        <w:widowControl/>
        <w:ind w:left="2160" w:hanging="360"/>
      </w:pPr>
      <w:rPr>
        <w:rFonts w:ascii="Wingdings" w:hAnsi="Wingdings"/>
      </w:rPr>
    </w:lvl>
    <w:lvl w:ilvl="3">
      <w:start w:val="1"/>
      <w:numFmt w:val="bullet"/>
      <w:lvlText w:val=""/>
      <w:lvlJc w:val="left"/>
      <w:pPr>
        <w:widowControl/>
        <w:ind w:left="2880" w:hanging="360"/>
      </w:pPr>
      <w:rPr>
        <w:rFonts w:ascii="Symbol" w:hAnsi="Symbol"/>
      </w:rPr>
    </w:lvl>
    <w:lvl w:ilvl="4">
      <w:start w:val="1"/>
      <w:numFmt w:val="bullet"/>
      <w:lvlText w:val="o"/>
      <w:lvlJc w:val="left"/>
      <w:pPr>
        <w:widowControl/>
        <w:ind w:left="3600" w:hanging="360"/>
      </w:pPr>
      <w:rPr>
        <w:rFonts w:ascii="Courier New" w:hAnsi="Courier New"/>
      </w:rPr>
    </w:lvl>
    <w:lvl w:ilvl="5">
      <w:start w:val="1"/>
      <w:numFmt w:val="bullet"/>
      <w:lvlText w:val=""/>
      <w:lvlJc w:val="left"/>
      <w:pPr>
        <w:widowControl/>
        <w:ind w:left="4320" w:hanging="360"/>
      </w:pPr>
      <w:rPr>
        <w:rFonts w:ascii="Wingdings" w:hAnsi="Wingdings"/>
      </w:rPr>
    </w:lvl>
    <w:lvl w:ilvl="6">
      <w:start w:val="1"/>
      <w:numFmt w:val="bullet"/>
      <w:lvlText w:val=""/>
      <w:lvlJc w:val="left"/>
      <w:pPr>
        <w:widowControl/>
        <w:ind w:left="5040" w:hanging="360"/>
      </w:pPr>
      <w:rPr>
        <w:rFonts w:ascii="Symbol" w:hAnsi="Symbol"/>
      </w:rPr>
    </w:lvl>
    <w:lvl w:ilvl="7">
      <w:start w:val="1"/>
      <w:numFmt w:val="bullet"/>
      <w:lvlText w:val="o"/>
      <w:lvlJc w:val="left"/>
      <w:pPr>
        <w:widowControl/>
        <w:ind w:left="5760" w:hanging="360"/>
      </w:pPr>
      <w:rPr>
        <w:rFonts w:ascii="Courier New" w:hAnsi="Courier New"/>
      </w:rPr>
    </w:lvl>
    <w:lvl w:ilvl="8">
      <w:start w:val="1"/>
      <w:numFmt w:val="bullet"/>
      <w:lvlText w:val=""/>
      <w:lvlJc w:val="left"/>
      <w:pPr>
        <w:widowControl/>
        <w:ind w:left="6480" w:hanging="360"/>
      </w:pPr>
      <w:rPr>
        <w:rFonts w:ascii="Wingdings" w:hAnsi="Wingdings"/>
      </w:rPr>
    </w:lvl>
  </w:abstractNum>
  <w:abstractNum w:abstractNumId="30">
    <w:nsid w:val="6114075C"/>
    <w:multiLevelType w:val="multilevel"/>
    <w:tmpl w:val="19427E72"/>
    <w:lvl w:ilvl="0">
      <w:start w:val="1"/>
      <w:numFmt w:val="decimal"/>
      <w:lvlText w:val="%1."/>
      <w:lvlJc w:val="left"/>
      <w:pPr>
        <w:widowControl/>
        <w:ind w:left="420" w:hanging="420"/>
      </w:pPr>
      <w:rPr>
        <w:b/>
        <w:sz w:val="24"/>
      </w:rPr>
    </w:lvl>
    <w:lvl w:ilvl="1">
      <w:start w:val="1"/>
      <w:numFmt w:val="decimal"/>
      <w:suff w:val="space"/>
      <w:lvlText w:val="%1.%2."/>
      <w:lvlJc w:val="left"/>
      <w:pPr>
        <w:widowControl/>
        <w:ind w:left="562" w:hanging="420"/>
      </w:pPr>
      <w:rPr>
        <w:b w:val="0"/>
        <w:color w:val="000000"/>
        <w:sz w:val="24"/>
      </w:rPr>
    </w:lvl>
    <w:lvl w:ilvl="2">
      <w:start w:val="1"/>
      <w:numFmt w:val="decimal"/>
      <w:suff w:val="space"/>
      <w:lvlText w:val="%1.%2.%3."/>
      <w:lvlJc w:val="left"/>
      <w:pPr>
        <w:widowControl/>
        <w:ind w:left="720" w:hanging="720"/>
      </w:pPr>
      <w:rPr>
        <w:sz w:val="24"/>
      </w:rPr>
    </w:lvl>
    <w:lvl w:ilvl="3">
      <w:start w:val="1"/>
      <w:numFmt w:val="decimal"/>
      <w:lvlText w:val="%1.%2.%3.%4."/>
      <w:lvlJc w:val="left"/>
      <w:pPr>
        <w:widowControl/>
        <w:ind w:left="720" w:hanging="720"/>
      </w:pPr>
      <w:rPr>
        <w:sz w:val="24"/>
      </w:rPr>
    </w:lvl>
    <w:lvl w:ilvl="4">
      <w:start w:val="1"/>
      <w:numFmt w:val="decimal"/>
      <w:lvlText w:val="%1.%2.%3.%4.%5."/>
      <w:lvlJc w:val="left"/>
      <w:pPr>
        <w:widowControl/>
        <w:ind w:left="1080" w:hanging="1080"/>
      </w:pPr>
      <w:rPr>
        <w:sz w:val="24"/>
      </w:rPr>
    </w:lvl>
    <w:lvl w:ilvl="5">
      <w:start w:val="1"/>
      <w:numFmt w:val="decimal"/>
      <w:lvlText w:val="%1.%2.%3.%4.%5.%6."/>
      <w:lvlJc w:val="left"/>
      <w:pPr>
        <w:widowControl/>
        <w:ind w:left="1080" w:hanging="1080"/>
      </w:pPr>
      <w:rPr>
        <w:sz w:val="24"/>
      </w:rPr>
    </w:lvl>
    <w:lvl w:ilvl="6">
      <w:start w:val="1"/>
      <w:numFmt w:val="decimal"/>
      <w:lvlText w:val="%1.%2.%3.%4.%5.%6.%7."/>
      <w:lvlJc w:val="left"/>
      <w:pPr>
        <w:widowControl/>
        <w:ind w:left="1440" w:hanging="1440"/>
      </w:pPr>
      <w:rPr>
        <w:sz w:val="24"/>
      </w:rPr>
    </w:lvl>
    <w:lvl w:ilvl="7">
      <w:start w:val="1"/>
      <w:numFmt w:val="decimal"/>
      <w:lvlText w:val="%1.%2.%3.%4.%5.%6.%7.%8."/>
      <w:lvlJc w:val="left"/>
      <w:pPr>
        <w:widowControl/>
        <w:ind w:left="1440" w:hanging="1440"/>
      </w:pPr>
      <w:rPr>
        <w:sz w:val="24"/>
      </w:rPr>
    </w:lvl>
    <w:lvl w:ilvl="8">
      <w:start w:val="1"/>
      <w:numFmt w:val="decimal"/>
      <w:lvlText w:val="%1.%2.%3.%4.%5.%6.%7.%8.%9."/>
      <w:lvlJc w:val="left"/>
      <w:pPr>
        <w:widowControl/>
        <w:ind w:left="1800" w:hanging="1800"/>
      </w:pPr>
      <w:rPr>
        <w:sz w:val="24"/>
      </w:rPr>
    </w:lvl>
  </w:abstractNum>
  <w:abstractNum w:abstractNumId="31">
    <w:nsid w:val="64555BBF"/>
    <w:multiLevelType w:val="multilevel"/>
    <w:tmpl w:val="0624DB4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874676F"/>
    <w:multiLevelType w:val="multilevel"/>
    <w:tmpl w:val="A6C68E36"/>
    <w:lvl w:ilvl="0">
      <w:start w:val="4"/>
      <w:numFmt w:val="decimal"/>
      <w:lvlText w:val="%1."/>
      <w:lvlJc w:val="left"/>
      <w:pPr>
        <w:widowControl/>
        <w:tabs>
          <w:tab w:val="left" w:pos="360"/>
        </w:tabs>
        <w:ind w:left="360" w:hanging="360"/>
      </w:pPr>
    </w:lvl>
    <w:lvl w:ilvl="1">
      <w:start w:val="1"/>
      <w:numFmt w:val="decimal"/>
      <w:lvlText w:val="%1.%2."/>
      <w:lvlJc w:val="left"/>
      <w:pPr>
        <w:widowControl/>
        <w:tabs>
          <w:tab w:val="left" w:pos="360"/>
        </w:tabs>
        <w:ind w:left="360" w:hanging="360"/>
      </w:pPr>
    </w:lvl>
    <w:lvl w:ilvl="2">
      <w:start w:val="1"/>
      <w:numFmt w:val="decimal"/>
      <w:pStyle w:val="6"/>
      <w:lvlText w:val="%1.%2.%3."/>
      <w:lvlJc w:val="left"/>
      <w:pPr>
        <w:widowControl/>
        <w:tabs>
          <w:tab w:val="left" w:pos="720"/>
        </w:tabs>
        <w:ind w:left="720" w:hanging="720"/>
      </w:pPr>
    </w:lvl>
    <w:lvl w:ilvl="3">
      <w:start w:val="1"/>
      <w:numFmt w:val="decimal"/>
      <w:lvlText w:val="%1.%2.%3.%4."/>
      <w:lvlJc w:val="left"/>
      <w:pPr>
        <w:widowControl/>
        <w:tabs>
          <w:tab w:val="left" w:pos="1146"/>
        </w:tabs>
        <w:ind w:left="1146" w:hanging="720"/>
      </w:pPr>
    </w:lvl>
    <w:lvl w:ilvl="4">
      <w:start w:val="1"/>
      <w:numFmt w:val="decimal"/>
      <w:lvlText w:val="%1.%2.%3.%4.%5."/>
      <w:lvlJc w:val="left"/>
      <w:pPr>
        <w:widowControl/>
        <w:tabs>
          <w:tab w:val="left" w:pos="1080"/>
        </w:tabs>
        <w:ind w:left="1080" w:hanging="1080"/>
      </w:pPr>
    </w:lvl>
    <w:lvl w:ilvl="5">
      <w:start w:val="1"/>
      <w:numFmt w:val="decimal"/>
      <w:lvlText w:val="%1.%2.%3.%4.%5.%6."/>
      <w:lvlJc w:val="left"/>
      <w:pPr>
        <w:widowControl/>
        <w:tabs>
          <w:tab w:val="left" w:pos="1080"/>
        </w:tabs>
        <w:ind w:left="1080" w:hanging="1080"/>
      </w:pPr>
    </w:lvl>
    <w:lvl w:ilvl="6">
      <w:start w:val="1"/>
      <w:numFmt w:val="decimal"/>
      <w:lvlText w:val="%1.%2.%3.%4.%5.%6.%7."/>
      <w:lvlJc w:val="left"/>
      <w:pPr>
        <w:widowControl/>
        <w:tabs>
          <w:tab w:val="left" w:pos="1440"/>
        </w:tabs>
        <w:ind w:left="1440" w:hanging="1440"/>
      </w:pPr>
    </w:lvl>
    <w:lvl w:ilvl="7">
      <w:start w:val="1"/>
      <w:numFmt w:val="decimal"/>
      <w:lvlText w:val="%1.%2.%3.%4.%5.%6.%7.%8."/>
      <w:lvlJc w:val="left"/>
      <w:pPr>
        <w:widowControl/>
        <w:tabs>
          <w:tab w:val="left" w:pos="1440"/>
        </w:tabs>
        <w:ind w:left="1440" w:hanging="1440"/>
      </w:pPr>
    </w:lvl>
    <w:lvl w:ilvl="8">
      <w:start w:val="1"/>
      <w:numFmt w:val="decimal"/>
      <w:lvlText w:val="%1.%2.%3.%4.%5.%6.%7.%8.%9."/>
      <w:lvlJc w:val="left"/>
      <w:pPr>
        <w:widowControl/>
        <w:tabs>
          <w:tab w:val="left" w:pos="1800"/>
        </w:tabs>
        <w:ind w:left="1800" w:hanging="1800"/>
      </w:pPr>
    </w:lvl>
  </w:abstractNum>
  <w:abstractNum w:abstractNumId="33">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00F42"/>
    <w:multiLevelType w:val="multilevel"/>
    <w:tmpl w:val="F54C1E64"/>
    <w:lvl w:ilvl="0">
      <w:start w:val="1"/>
      <w:numFmt w:val="decimal"/>
      <w:lvlText w:val="%1."/>
      <w:lvlJc w:val="left"/>
      <w:pPr>
        <w:tabs>
          <w:tab w:val="num" w:pos="0"/>
        </w:tabs>
        <w:ind w:left="920" w:hanging="360"/>
      </w:pPr>
    </w:lvl>
    <w:lvl w:ilvl="1">
      <w:start w:val="1"/>
      <w:numFmt w:val="lowerLetter"/>
      <w:lvlText w:val="%2."/>
      <w:lvlJc w:val="left"/>
      <w:pPr>
        <w:tabs>
          <w:tab w:val="num" w:pos="0"/>
        </w:tabs>
        <w:ind w:left="1640" w:hanging="360"/>
      </w:pPr>
    </w:lvl>
    <w:lvl w:ilvl="2">
      <w:start w:val="1"/>
      <w:numFmt w:val="lowerRoman"/>
      <w:lvlText w:val="%3."/>
      <w:lvlJc w:val="right"/>
      <w:pPr>
        <w:tabs>
          <w:tab w:val="num" w:pos="0"/>
        </w:tabs>
        <w:ind w:left="2360" w:hanging="180"/>
      </w:pPr>
    </w:lvl>
    <w:lvl w:ilvl="3">
      <w:start w:val="1"/>
      <w:numFmt w:val="decimal"/>
      <w:lvlText w:val="%4."/>
      <w:lvlJc w:val="left"/>
      <w:pPr>
        <w:tabs>
          <w:tab w:val="num" w:pos="0"/>
        </w:tabs>
        <w:ind w:left="3080" w:hanging="360"/>
      </w:pPr>
    </w:lvl>
    <w:lvl w:ilvl="4">
      <w:start w:val="1"/>
      <w:numFmt w:val="lowerLetter"/>
      <w:lvlText w:val="%5."/>
      <w:lvlJc w:val="left"/>
      <w:pPr>
        <w:tabs>
          <w:tab w:val="num" w:pos="0"/>
        </w:tabs>
        <w:ind w:left="3800" w:hanging="360"/>
      </w:pPr>
    </w:lvl>
    <w:lvl w:ilvl="5">
      <w:start w:val="1"/>
      <w:numFmt w:val="lowerRoman"/>
      <w:lvlText w:val="%6."/>
      <w:lvlJc w:val="right"/>
      <w:pPr>
        <w:tabs>
          <w:tab w:val="num" w:pos="0"/>
        </w:tabs>
        <w:ind w:left="4520" w:hanging="180"/>
      </w:pPr>
    </w:lvl>
    <w:lvl w:ilvl="6">
      <w:start w:val="1"/>
      <w:numFmt w:val="decimal"/>
      <w:lvlText w:val="%7."/>
      <w:lvlJc w:val="left"/>
      <w:pPr>
        <w:tabs>
          <w:tab w:val="num" w:pos="0"/>
        </w:tabs>
        <w:ind w:left="5240" w:hanging="360"/>
      </w:pPr>
    </w:lvl>
    <w:lvl w:ilvl="7">
      <w:start w:val="1"/>
      <w:numFmt w:val="lowerLetter"/>
      <w:lvlText w:val="%8."/>
      <w:lvlJc w:val="left"/>
      <w:pPr>
        <w:tabs>
          <w:tab w:val="num" w:pos="0"/>
        </w:tabs>
        <w:ind w:left="5960" w:hanging="360"/>
      </w:pPr>
    </w:lvl>
    <w:lvl w:ilvl="8">
      <w:start w:val="1"/>
      <w:numFmt w:val="lowerRoman"/>
      <w:lvlText w:val="%9."/>
      <w:lvlJc w:val="right"/>
      <w:pPr>
        <w:tabs>
          <w:tab w:val="num" w:pos="0"/>
        </w:tabs>
        <w:ind w:left="6680" w:hanging="180"/>
      </w:pPr>
    </w:lvl>
  </w:abstractNum>
  <w:abstractNum w:abstractNumId="35">
    <w:nsid w:val="736663FC"/>
    <w:multiLevelType w:val="multilevel"/>
    <w:tmpl w:val="FE8015B2"/>
    <w:lvl w:ilvl="0">
      <w:start w:val="2"/>
      <w:numFmt w:val="bullet"/>
      <w:pStyle w:val="a2"/>
      <w:lvlText w:val="-"/>
      <w:lvlJc w:val="left"/>
      <w:pPr>
        <w:widowControl/>
        <w:tabs>
          <w:tab w:val="left" w:pos="720"/>
        </w:tabs>
        <w:ind w:left="720" w:hanging="360"/>
      </w:pPr>
    </w:lvl>
    <w:lvl w:ilvl="1">
      <w:start w:val="1"/>
      <w:numFmt w:val="bullet"/>
      <w:lvlText w:val="o"/>
      <w:lvlJc w:val="left"/>
      <w:pPr>
        <w:widowControl/>
        <w:tabs>
          <w:tab w:val="left" w:pos="1440"/>
        </w:tabs>
        <w:ind w:left="1440" w:hanging="360"/>
      </w:pPr>
      <w:rPr>
        <w:rFonts w:ascii="Courier New" w:hAnsi="Courier New"/>
      </w:rPr>
    </w:lvl>
    <w:lvl w:ilvl="2">
      <w:start w:val="1"/>
      <w:numFmt w:val="bullet"/>
      <w:lvlText w:val=""/>
      <w:lvlJc w:val="left"/>
      <w:pPr>
        <w:widowControl/>
        <w:tabs>
          <w:tab w:val="left" w:pos="2160"/>
        </w:tabs>
        <w:ind w:left="2160" w:hanging="360"/>
      </w:pPr>
      <w:rPr>
        <w:rFonts w:ascii="Wingdings" w:hAnsi="Wingdings"/>
      </w:rPr>
    </w:lvl>
    <w:lvl w:ilvl="3">
      <w:start w:val="1"/>
      <w:numFmt w:val="bullet"/>
      <w:lvlText w:val=""/>
      <w:lvlJc w:val="left"/>
      <w:pPr>
        <w:widowControl/>
        <w:tabs>
          <w:tab w:val="left" w:pos="2880"/>
        </w:tabs>
        <w:ind w:left="2880" w:hanging="360"/>
      </w:pPr>
      <w:rPr>
        <w:rFonts w:ascii="Symbol" w:hAnsi="Symbol"/>
      </w:rPr>
    </w:lvl>
    <w:lvl w:ilvl="4">
      <w:start w:val="1"/>
      <w:numFmt w:val="bullet"/>
      <w:lvlText w:val="o"/>
      <w:lvlJc w:val="left"/>
      <w:pPr>
        <w:widowControl/>
        <w:tabs>
          <w:tab w:val="left" w:pos="3600"/>
        </w:tabs>
        <w:ind w:left="3600" w:hanging="360"/>
      </w:pPr>
      <w:rPr>
        <w:rFonts w:ascii="Courier New" w:hAnsi="Courier New"/>
      </w:rPr>
    </w:lvl>
    <w:lvl w:ilvl="5">
      <w:start w:val="1"/>
      <w:numFmt w:val="bullet"/>
      <w:lvlText w:val=""/>
      <w:lvlJc w:val="left"/>
      <w:pPr>
        <w:widowControl/>
        <w:tabs>
          <w:tab w:val="left" w:pos="4320"/>
        </w:tabs>
        <w:ind w:left="4320" w:hanging="360"/>
      </w:pPr>
      <w:rPr>
        <w:rFonts w:ascii="Wingdings" w:hAnsi="Wingdings"/>
      </w:rPr>
    </w:lvl>
    <w:lvl w:ilvl="6">
      <w:start w:val="1"/>
      <w:numFmt w:val="bullet"/>
      <w:lvlText w:val=""/>
      <w:lvlJc w:val="left"/>
      <w:pPr>
        <w:widowControl/>
        <w:tabs>
          <w:tab w:val="left" w:pos="5040"/>
        </w:tabs>
        <w:ind w:left="5040" w:hanging="360"/>
      </w:pPr>
      <w:rPr>
        <w:rFonts w:ascii="Symbol" w:hAnsi="Symbol"/>
      </w:rPr>
    </w:lvl>
    <w:lvl w:ilvl="7">
      <w:start w:val="1"/>
      <w:numFmt w:val="bullet"/>
      <w:lvlText w:val="o"/>
      <w:lvlJc w:val="left"/>
      <w:pPr>
        <w:widowControl/>
        <w:tabs>
          <w:tab w:val="left" w:pos="5760"/>
        </w:tabs>
        <w:ind w:left="5760" w:hanging="360"/>
      </w:pPr>
      <w:rPr>
        <w:rFonts w:ascii="Courier New" w:hAnsi="Courier New"/>
      </w:rPr>
    </w:lvl>
    <w:lvl w:ilvl="8">
      <w:start w:val="1"/>
      <w:numFmt w:val="bullet"/>
      <w:lvlText w:val=""/>
      <w:lvlJc w:val="left"/>
      <w:pPr>
        <w:widowControl/>
        <w:tabs>
          <w:tab w:val="left" w:pos="6480"/>
        </w:tabs>
        <w:ind w:left="6480" w:hanging="360"/>
      </w:pPr>
      <w:rPr>
        <w:rFonts w:ascii="Wingdings" w:hAnsi="Wingdings"/>
      </w:rPr>
    </w:lvl>
  </w:abstractNum>
  <w:abstractNum w:abstractNumId="36">
    <w:nsid w:val="73A129C1"/>
    <w:multiLevelType w:val="hybridMultilevel"/>
    <w:tmpl w:val="FFF2A95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7473321E"/>
    <w:multiLevelType w:val="multilevel"/>
    <w:tmpl w:val="E162319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nsid w:val="79C13265"/>
    <w:multiLevelType w:val="multilevel"/>
    <w:tmpl w:val="023C129C"/>
    <w:lvl w:ilvl="0">
      <w:start w:val="1"/>
      <w:numFmt w:val="decimal"/>
      <w:lvlText w:val="%1."/>
      <w:lvlJc w:val="left"/>
      <w:pPr>
        <w:widowControl/>
        <w:tabs>
          <w:tab w:val="left" w:pos="360"/>
        </w:tabs>
        <w:ind w:left="360" w:hanging="360"/>
      </w:pPr>
    </w:lvl>
    <w:lvl w:ilvl="1">
      <w:start w:val="1"/>
      <w:numFmt w:val="decimal"/>
      <w:lvlText w:val="%1.%2."/>
      <w:lvlJc w:val="left"/>
      <w:pPr>
        <w:widowControl/>
        <w:tabs>
          <w:tab w:val="left" w:pos="360"/>
        </w:tabs>
        <w:ind w:left="360" w:hanging="360"/>
      </w:pPr>
    </w:lvl>
    <w:lvl w:ilvl="2">
      <w:start w:val="1"/>
      <w:numFmt w:val="decimal"/>
      <w:pStyle w:val="21"/>
      <w:lvlText w:val="%1.%2.%3."/>
      <w:lvlJc w:val="left"/>
      <w:pPr>
        <w:widowControl/>
        <w:tabs>
          <w:tab w:val="left" w:pos="720"/>
        </w:tabs>
        <w:ind w:left="720" w:hanging="720"/>
      </w:pPr>
    </w:lvl>
    <w:lvl w:ilvl="3">
      <w:start w:val="1"/>
      <w:numFmt w:val="decimal"/>
      <w:lvlText w:val="%1.%2.%3.%4."/>
      <w:lvlJc w:val="left"/>
      <w:pPr>
        <w:widowControl/>
        <w:tabs>
          <w:tab w:val="left" w:pos="720"/>
        </w:tabs>
        <w:ind w:left="720" w:hanging="720"/>
      </w:pPr>
    </w:lvl>
    <w:lvl w:ilvl="4">
      <w:start w:val="1"/>
      <w:numFmt w:val="decimal"/>
      <w:lvlText w:val="%1.%2.%3.%4.%5."/>
      <w:lvlJc w:val="left"/>
      <w:pPr>
        <w:widowControl/>
        <w:tabs>
          <w:tab w:val="left" w:pos="1080"/>
        </w:tabs>
        <w:ind w:left="1080" w:hanging="1080"/>
      </w:pPr>
    </w:lvl>
    <w:lvl w:ilvl="5">
      <w:start w:val="1"/>
      <w:numFmt w:val="decimal"/>
      <w:lvlText w:val="%1.%2.%3.%4.%5.%6."/>
      <w:lvlJc w:val="left"/>
      <w:pPr>
        <w:widowControl/>
        <w:tabs>
          <w:tab w:val="left" w:pos="1080"/>
        </w:tabs>
        <w:ind w:left="1080" w:hanging="1080"/>
      </w:pPr>
    </w:lvl>
    <w:lvl w:ilvl="6">
      <w:start w:val="1"/>
      <w:numFmt w:val="decimal"/>
      <w:lvlText w:val="%1.%2.%3.%4.%5.%6.%7."/>
      <w:lvlJc w:val="left"/>
      <w:pPr>
        <w:widowControl/>
        <w:tabs>
          <w:tab w:val="left" w:pos="1440"/>
        </w:tabs>
        <w:ind w:left="1440" w:hanging="1440"/>
      </w:pPr>
    </w:lvl>
    <w:lvl w:ilvl="7">
      <w:start w:val="1"/>
      <w:numFmt w:val="decimal"/>
      <w:lvlText w:val="%1.%2.%3.%4.%5.%6.%7.%8."/>
      <w:lvlJc w:val="left"/>
      <w:pPr>
        <w:widowControl/>
        <w:tabs>
          <w:tab w:val="left" w:pos="1440"/>
        </w:tabs>
        <w:ind w:left="1440" w:hanging="1440"/>
      </w:pPr>
    </w:lvl>
    <w:lvl w:ilvl="8">
      <w:start w:val="1"/>
      <w:numFmt w:val="decimal"/>
      <w:lvlText w:val="%1.%2.%3.%4.%5.%6.%7.%8.%9."/>
      <w:lvlJc w:val="left"/>
      <w:pPr>
        <w:widowControl/>
        <w:tabs>
          <w:tab w:val="left" w:pos="1800"/>
        </w:tabs>
        <w:ind w:left="1800" w:hanging="1800"/>
      </w:pPr>
    </w:lvl>
  </w:abstractNum>
  <w:abstractNum w:abstractNumId="39">
    <w:nsid w:val="79F86E4B"/>
    <w:multiLevelType w:val="multilevel"/>
    <w:tmpl w:val="DF820672"/>
    <w:lvl w:ilvl="0">
      <w:start w:val="4"/>
      <w:numFmt w:val="decimal"/>
      <w:lvlText w:val="%1."/>
      <w:lvlJc w:val="left"/>
      <w:pPr>
        <w:widowControl/>
        <w:ind w:left="360" w:hanging="360"/>
      </w:pPr>
    </w:lvl>
    <w:lvl w:ilvl="1">
      <w:start w:val="1"/>
      <w:numFmt w:val="decimal"/>
      <w:pStyle w:val="22"/>
      <w:lvlText w:val="%1.%2."/>
      <w:lvlJc w:val="left"/>
      <w:pPr>
        <w:widowControl/>
        <w:ind w:left="1788" w:hanging="360"/>
      </w:pPr>
    </w:lvl>
    <w:lvl w:ilvl="2">
      <w:start w:val="1"/>
      <w:numFmt w:val="decimal"/>
      <w:lvlText w:val="%1.%2.%3."/>
      <w:lvlJc w:val="left"/>
      <w:pPr>
        <w:widowControl/>
        <w:ind w:left="3576" w:hanging="720"/>
      </w:pPr>
    </w:lvl>
    <w:lvl w:ilvl="3">
      <w:start w:val="1"/>
      <w:numFmt w:val="decimal"/>
      <w:lvlText w:val="%1.%2.%3.%4."/>
      <w:lvlJc w:val="left"/>
      <w:pPr>
        <w:widowControl/>
        <w:ind w:left="5004" w:hanging="720"/>
      </w:pPr>
    </w:lvl>
    <w:lvl w:ilvl="4">
      <w:start w:val="1"/>
      <w:numFmt w:val="decimal"/>
      <w:lvlText w:val="%1.%2.%3.%4.%5."/>
      <w:lvlJc w:val="left"/>
      <w:pPr>
        <w:widowControl/>
        <w:ind w:left="6792" w:hanging="1080"/>
      </w:pPr>
    </w:lvl>
    <w:lvl w:ilvl="5">
      <w:start w:val="1"/>
      <w:numFmt w:val="decimal"/>
      <w:lvlText w:val="%1.%2.%3.%4.%5.%6."/>
      <w:lvlJc w:val="left"/>
      <w:pPr>
        <w:widowControl/>
        <w:ind w:left="8220" w:hanging="1080"/>
      </w:pPr>
    </w:lvl>
    <w:lvl w:ilvl="6">
      <w:start w:val="1"/>
      <w:numFmt w:val="decimal"/>
      <w:lvlText w:val="%1.%2.%3.%4.%5.%6.%7."/>
      <w:lvlJc w:val="left"/>
      <w:pPr>
        <w:widowControl/>
        <w:ind w:left="10008" w:hanging="1440"/>
      </w:pPr>
    </w:lvl>
    <w:lvl w:ilvl="7">
      <w:start w:val="1"/>
      <w:numFmt w:val="decimal"/>
      <w:lvlText w:val="%1.%2.%3.%4.%5.%6.%7.%8."/>
      <w:lvlJc w:val="left"/>
      <w:pPr>
        <w:widowControl/>
        <w:ind w:left="11436" w:hanging="1440"/>
      </w:pPr>
    </w:lvl>
    <w:lvl w:ilvl="8">
      <w:start w:val="1"/>
      <w:numFmt w:val="decimal"/>
      <w:lvlText w:val="%1.%2.%3.%4.%5.%6.%7.%8.%9."/>
      <w:lvlJc w:val="left"/>
      <w:pPr>
        <w:widowControl/>
        <w:ind w:left="13224" w:hanging="1800"/>
      </w:pPr>
    </w:lvl>
  </w:abstractNum>
  <w:abstractNum w:abstractNumId="40">
    <w:nsid w:val="7CC73846"/>
    <w:multiLevelType w:val="multilevel"/>
    <w:tmpl w:val="15D86696"/>
    <w:lvl w:ilvl="0">
      <w:start w:val="4"/>
      <w:numFmt w:val="decimal"/>
      <w:lvlText w:val="%1."/>
      <w:lvlJc w:val="left"/>
      <w:pPr>
        <w:widowControl/>
        <w:ind w:left="360" w:hanging="360"/>
      </w:pPr>
    </w:lvl>
    <w:lvl w:ilvl="1">
      <w:start w:val="1"/>
      <w:numFmt w:val="decimal"/>
      <w:pStyle w:val="a3"/>
      <w:lvlText w:val="%1.%2."/>
      <w:lvlJc w:val="left"/>
      <w:pPr>
        <w:widowControl/>
        <w:ind w:left="360" w:hanging="360"/>
      </w:pPr>
    </w:lvl>
    <w:lvl w:ilvl="2">
      <w:start w:val="1"/>
      <w:numFmt w:val="decimal"/>
      <w:lvlText w:val="%1.%2.%3."/>
      <w:lvlJc w:val="left"/>
      <w:pPr>
        <w:widowControl/>
        <w:ind w:left="720" w:hanging="720"/>
      </w:pPr>
    </w:lvl>
    <w:lvl w:ilvl="3">
      <w:start w:val="1"/>
      <w:numFmt w:val="decimal"/>
      <w:lvlText w:val="%1.%2.%3.%4."/>
      <w:lvlJc w:val="left"/>
      <w:pPr>
        <w:widowControl/>
        <w:ind w:left="720" w:hanging="720"/>
      </w:pPr>
    </w:lvl>
    <w:lvl w:ilvl="4">
      <w:start w:val="1"/>
      <w:numFmt w:val="decimal"/>
      <w:lvlText w:val="%1.%2.%3.%4.%5."/>
      <w:lvlJc w:val="left"/>
      <w:pPr>
        <w:widowControl/>
        <w:ind w:left="1080" w:hanging="1080"/>
      </w:pPr>
    </w:lvl>
    <w:lvl w:ilvl="5">
      <w:start w:val="1"/>
      <w:numFmt w:val="decimal"/>
      <w:lvlText w:val="%1.%2.%3.%4.%5.%6."/>
      <w:lvlJc w:val="left"/>
      <w:pPr>
        <w:widowControl/>
        <w:ind w:left="1080" w:hanging="1080"/>
      </w:pPr>
    </w:lvl>
    <w:lvl w:ilvl="6">
      <w:start w:val="1"/>
      <w:numFmt w:val="decimal"/>
      <w:lvlText w:val="%1.%2.%3.%4.%5.%6.%7."/>
      <w:lvlJc w:val="left"/>
      <w:pPr>
        <w:widowControl/>
        <w:ind w:left="1080" w:hanging="1080"/>
      </w:pPr>
    </w:lvl>
    <w:lvl w:ilvl="7">
      <w:start w:val="1"/>
      <w:numFmt w:val="decimal"/>
      <w:lvlText w:val="%1.%2.%3.%4.%5.%6.%7.%8."/>
      <w:lvlJc w:val="left"/>
      <w:pPr>
        <w:widowControl/>
        <w:ind w:left="1440" w:hanging="1440"/>
      </w:pPr>
    </w:lvl>
    <w:lvl w:ilvl="8">
      <w:start w:val="1"/>
      <w:numFmt w:val="decimal"/>
      <w:lvlText w:val="%1.%2.%3.%4.%5.%6.%7.%8.%9."/>
      <w:lvlJc w:val="left"/>
      <w:pPr>
        <w:widowControl/>
        <w:ind w:left="1440" w:hanging="1440"/>
      </w:pPr>
    </w:lvl>
  </w:abstractNum>
  <w:abstractNum w:abstractNumId="41">
    <w:nsid w:val="7DDD5D23"/>
    <w:multiLevelType w:val="multilevel"/>
    <w:tmpl w:val="848A3640"/>
    <w:lvl w:ilvl="0">
      <w:start w:val="1"/>
      <w:numFmt w:val="decimal"/>
      <w:suff w:val="space"/>
      <w:lvlText w:val="%1."/>
      <w:lvlJc w:val="center"/>
      <w:pPr>
        <w:widowControl/>
        <w:ind w:firstLine="709"/>
      </w:pPr>
      <w:rPr>
        <w:rFonts w:ascii="Times New Roman" w:hAnsi="Times New Roman"/>
        <w:b/>
        <w:i w:val="0"/>
        <w:caps w:val="0"/>
        <w:strike w:val="0"/>
        <w:sz w:val="22"/>
      </w:rPr>
    </w:lvl>
    <w:lvl w:ilvl="1">
      <w:start w:val="1"/>
      <w:numFmt w:val="decimal"/>
      <w:pStyle w:val="1"/>
      <w:suff w:val="space"/>
      <w:lvlText w:val="%1.%2."/>
      <w:lvlJc w:val="left"/>
      <w:pPr>
        <w:widowControl/>
        <w:ind w:left="681" w:firstLine="170"/>
      </w:pPr>
      <w:rPr>
        <w:b w:val="0"/>
        <w:i w:val="0"/>
        <w:caps w:val="0"/>
        <w:strike w:val="0"/>
        <w:color w:val="000000"/>
        <w:sz w:val="24"/>
      </w:rPr>
    </w:lvl>
    <w:lvl w:ilvl="2">
      <w:start w:val="1"/>
      <w:numFmt w:val="decimal"/>
      <w:pStyle w:val="10"/>
      <w:suff w:val="space"/>
      <w:lvlText w:val="%1.%2.%3."/>
      <w:lvlJc w:val="left"/>
      <w:rPr>
        <w:b w:val="0"/>
        <w:i w:val="0"/>
      </w:rPr>
    </w:lvl>
    <w:lvl w:ilvl="3">
      <w:start w:val="1"/>
      <w:numFmt w:val="decimal"/>
      <w:lvlText w:val="%1.%2.%3.%4."/>
      <w:lvlJc w:val="left"/>
      <w:pPr>
        <w:widowControl/>
        <w:tabs>
          <w:tab w:val="left" w:pos="1969"/>
        </w:tabs>
        <w:ind w:left="1969" w:hanging="720"/>
      </w:pPr>
    </w:lvl>
    <w:lvl w:ilvl="4">
      <w:start w:val="1"/>
      <w:numFmt w:val="decimal"/>
      <w:lvlText w:val="%1.%2.%3.%4.%5."/>
      <w:lvlJc w:val="left"/>
      <w:pPr>
        <w:widowControl/>
        <w:tabs>
          <w:tab w:val="left" w:pos="2509"/>
        </w:tabs>
        <w:ind w:left="2509" w:hanging="1080"/>
      </w:pPr>
    </w:lvl>
    <w:lvl w:ilvl="5">
      <w:start w:val="1"/>
      <w:numFmt w:val="decimal"/>
      <w:lvlText w:val="%1.%2.%3.%4.%5.%6."/>
      <w:lvlJc w:val="left"/>
      <w:pPr>
        <w:widowControl/>
        <w:tabs>
          <w:tab w:val="left" w:pos="2689"/>
        </w:tabs>
        <w:ind w:left="2689" w:hanging="1080"/>
      </w:pPr>
    </w:lvl>
    <w:lvl w:ilvl="6">
      <w:start w:val="1"/>
      <w:numFmt w:val="decimal"/>
      <w:lvlText w:val="%1.%2.%3.%4.%5.%6.%7."/>
      <w:lvlJc w:val="left"/>
      <w:pPr>
        <w:widowControl/>
        <w:tabs>
          <w:tab w:val="left" w:pos="3229"/>
        </w:tabs>
        <w:ind w:left="3229" w:hanging="1440"/>
      </w:pPr>
    </w:lvl>
    <w:lvl w:ilvl="7">
      <w:start w:val="1"/>
      <w:numFmt w:val="decimal"/>
      <w:lvlText w:val="%1.%2.%3.%4.%5.%6.%7.%8."/>
      <w:lvlJc w:val="left"/>
      <w:pPr>
        <w:widowControl/>
        <w:tabs>
          <w:tab w:val="left" w:pos="3409"/>
        </w:tabs>
        <w:ind w:left="3409" w:hanging="1440"/>
      </w:pPr>
    </w:lvl>
    <w:lvl w:ilvl="8">
      <w:start w:val="1"/>
      <w:numFmt w:val="decimal"/>
      <w:lvlText w:val="%1.%2.%3.%4.%5.%6.%7.%8.%9."/>
      <w:lvlJc w:val="left"/>
      <w:pPr>
        <w:widowControl/>
        <w:tabs>
          <w:tab w:val="left" w:pos="3949"/>
        </w:tabs>
        <w:ind w:left="3949" w:hanging="1800"/>
      </w:pPr>
    </w:lvl>
  </w:abstractNum>
  <w:abstractNum w:abstractNumId="42">
    <w:nsid w:val="7EF95D56"/>
    <w:multiLevelType w:val="multilevel"/>
    <w:tmpl w:val="D95415CA"/>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43">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6"/>
  </w:num>
  <w:num w:numId="3">
    <w:abstractNumId w:val="0"/>
  </w:num>
  <w:num w:numId="4">
    <w:abstractNumId w:val="15"/>
  </w:num>
  <w:num w:numId="5">
    <w:abstractNumId w:val="18"/>
  </w:num>
  <w:num w:numId="6">
    <w:abstractNumId w:val="19"/>
  </w:num>
  <w:num w:numId="7">
    <w:abstractNumId w:val="4"/>
  </w:num>
  <w:num w:numId="8">
    <w:abstractNumId w:val="14"/>
  </w:num>
  <w:num w:numId="9">
    <w:abstractNumId w:val="30"/>
  </w:num>
  <w:num w:numId="10">
    <w:abstractNumId w:val="17"/>
  </w:num>
  <w:num w:numId="11">
    <w:abstractNumId w:val="42"/>
  </w:num>
  <w:num w:numId="12">
    <w:abstractNumId w:val="26"/>
  </w:num>
  <w:num w:numId="13">
    <w:abstractNumId w:val="40"/>
  </w:num>
  <w:num w:numId="14">
    <w:abstractNumId w:val="32"/>
  </w:num>
  <w:num w:numId="15">
    <w:abstractNumId w:val="35"/>
  </w:num>
  <w:num w:numId="16">
    <w:abstractNumId w:val="29"/>
  </w:num>
  <w:num w:numId="17">
    <w:abstractNumId w:val="39"/>
  </w:num>
  <w:num w:numId="18">
    <w:abstractNumId w:val="38"/>
  </w:num>
  <w:num w:numId="19">
    <w:abstractNumId w:val="41"/>
  </w:num>
  <w:num w:numId="20">
    <w:abstractNumId w:val="9"/>
  </w:num>
  <w:num w:numId="21">
    <w:abstractNumId w:val="3"/>
  </w:num>
  <w:num w:numId="22">
    <w:abstractNumId w:val="23"/>
  </w:num>
  <w:num w:numId="23">
    <w:abstractNumId w:val="20"/>
  </w:num>
  <w:num w:numId="24">
    <w:abstractNumId w:val="27"/>
  </w:num>
  <w:num w:numId="25">
    <w:abstractNumId w:val="2"/>
  </w:num>
  <w:num w:numId="26">
    <w:abstractNumId w:val="13"/>
  </w:num>
  <w:num w:numId="27">
    <w:abstractNumId w:val="25"/>
  </w:num>
  <w:num w:numId="28">
    <w:abstractNumId w:val="33"/>
  </w:num>
  <w:num w:numId="29">
    <w:abstractNumId w:val="43"/>
  </w:num>
  <w:num w:numId="30">
    <w:abstractNumId w:val="7"/>
  </w:num>
  <w:num w:numId="31">
    <w:abstractNumId w:val="10"/>
  </w:num>
  <w:num w:numId="32">
    <w:abstractNumId w:val="5"/>
  </w:num>
  <w:num w:numId="33">
    <w:abstractNumId w:val="21"/>
  </w:num>
  <w:num w:numId="34">
    <w:abstractNumId w:val="1"/>
  </w:num>
  <w:num w:numId="35">
    <w:abstractNumId w:val="31"/>
  </w:num>
  <w:num w:numId="36">
    <w:abstractNumId w:val="6"/>
  </w:num>
  <w:num w:numId="37">
    <w:abstractNumId w:val="12"/>
  </w:num>
  <w:num w:numId="38">
    <w:abstractNumId w:val="36"/>
  </w:num>
  <w:num w:numId="39">
    <w:abstractNumId w:val="24"/>
  </w:num>
  <w:num w:numId="40">
    <w:abstractNumId w:val="8"/>
  </w:num>
  <w:num w:numId="41">
    <w:abstractNumId w:val="34"/>
  </w:num>
  <w:num w:numId="42">
    <w:abstractNumId w:val="28"/>
  </w:num>
  <w:num w:numId="43">
    <w:abstractNumId w:val="37"/>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C66"/>
    <w:rsid w:val="00010346"/>
    <w:rsid w:val="00015212"/>
    <w:rsid w:val="00026DE6"/>
    <w:rsid w:val="00027652"/>
    <w:rsid w:val="000342F5"/>
    <w:rsid w:val="000454A2"/>
    <w:rsid w:val="00050BEC"/>
    <w:rsid w:val="000577D5"/>
    <w:rsid w:val="0006257A"/>
    <w:rsid w:val="00067562"/>
    <w:rsid w:val="000705F5"/>
    <w:rsid w:val="00082178"/>
    <w:rsid w:val="00087073"/>
    <w:rsid w:val="00095314"/>
    <w:rsid w:val="000A5A0B"/>
    <w:rsid w:val="000F2026"/>
    <w:rsid w:val="00157EE6"/>
    <w:rsid w:val="001720C1"/>
    <w:rsid w:val="00180F9B"/>
    <w:rsid w:val="00181AF9"/>
    <w:rsid w:val="00196736"/>
    <w:rsid w:val="001A6113"/>
    <w:rsid w:val="001C1165"/>
    <w:rsid w:val="001C3A56"/>
    <w:rsid w:val="001E1AB1"/>
    <w:rsid w:val="001E63F6"/>
    <w:rsid w:val="00217780"/>
    <w:rsid w:val="002224AA"/>
    <w:rsid w:val="00236EDE"/>
    <w:rsid w:val="00293E10"/>
    <w:rsid w:val="002A008A"/>
    <w:rsid w:val="002B5206"/>
    <w:rsid w:val="002C41B6"/>
    <w:rsid w:val="002D1838"/>
    <w:rsid w:val="002D5F72"/>
    <w:rsid w:val="002E1172"/>
    <w:rsid w:val="002F7CF4"/>
    <w:rsid w:val="00300955"/>
    <w:rsid w:val="003018DD"/>
    <w:rsid w:val="00311C66"/>
    <w:rsid w:val="00316770"/>
    <w:rsid w:val="0035410C"/>
    <w:rsid w:val="00373896"/>
    <w:rsid w:val="00386214"/>
    <w:rsid w:val="00387529"/>
    <w:rsid w:val="003A1112"/>
    <w:rsid w:val="003B38F9"/>
    <w:rsid w:val="003C62DD"/>
    <w:rsid w:val="003C7A27"/>
    <w:rsid w:val="003C7E29"/>
    <w:rsid w:val="003D03C7"/>
    <w:rsid w:val="003D226C"/>
    <w:rsid w:val="003D36DB"/>
    <w:rsid w:val="003E1B52"/>
    <w:rsid w:val="00413B03"/>
    <w:rsid w:val="00440F3B"/>
    <w:rsid w:val="00450658"/>
    <w:rsid w:val="004726F0"/>
    <w:rsid w:val="004756C3"/>
    <w:rsid w:val="00485713"/>
    <w:rsid w:val="00493E88"/>
    <w:rsid w:val="004A5EA3"/>
    <w:rsid w:val="004C2D6D"/>
    <w:rsid w:val="005224C6"/>
    <w:rsid w:val="00537A7E"/>
    <w:rsid w:val="00542AA4"/>
    <w:rsid w:val="00546597"/>
    <w:rsid w:val="00553DA8"/>
    <w:rsid w:val="00564AF8"/>
    <w:rsid w:val="00570073"/>
    <w:rsid w:val="005800DB"/>
    <w:rsid w:val="00596FF8"/>
    <w:rsid w:val="005B0037"/>
    <w:rsid w:val="005B4B36"/>
    <w:rsid w:val="00621E9C"/>
    <w:rsid w:val="00623113"/>
    <w:rsid w:val="00633747"/>
    <w:rsid w:val="00651AC5"/>
    <w:rsid w:val="006602C2"/>
    <w:rsid w:val="0067192E"/>
    <w:rsid w:val="00671A34"/>
    <w:rsid w:val="006867C2"/>
    <w:rsid w:val="006921A2"/>
    <w:rsid w:val="006B5285"/>
    <w:rsid w:val="006C525F"/>
    <w:rsid w:val="006E55B6"/>
    <w:rsid w:val="006F14B1"/>
    <w:rsid w:val="00705DA1"/>
    <w:rsid w:val="0070668A"/>
    <w:rsid w:val="00714174"/>
    <w:rsid w:val="00727976"/>
    <w:rsid w:val="0075468D"/>
    <w:rsid w:val="0077056E"/>
    <w:rsid w:val="007B544C"/>
    <w:rsid w:val="007B5921"/>
    <w:rsid w:val="007B6A6D"/>
    <w:rsid w:val="007B7740"/>
    <w:rsid w:val="007B7B96"/>
    <w:rsid w:val="007C0CCF"/>
    <w:rsid w:val="007C76C8"/>
    <w:rsid w:val="007E3B9E"/>
    <w:rsid w:val="007E3BDF"/>
    <w:rsid w:val="00803F5A"/>
    <w:rsid w:val="008052F2"/>
    <w:rsid w:val="00813F72"/>
    <w:rsid w:val="00821C01"/>
    <w:rsid w:val="00843F92"/>
    <w:rsid w:val="00846B80"/>
    <w:rsid w:val="00862990"/>
    <w:rsid w:val="00863A02"/>
    <w:rsid w:val="0087059B"/>
    <w:rsid w:val="00890542"/>
    <w:rsid w:val="008910E6"/>
    <w:rsid w:val="00891BD4"/>
    <w:rsid w:val="008C76C4"/>
    <w:rsid w:val="008D62BB"/>
    <w:rsid w:val="008D76C1"/>
    <w:rsid w:val="00905735"/>
    <w:rsid w:val="00911880"/>
    <w:rsid w:val="00921653"/>
    <w:rsid w:val="00923706"/>
    <w:rsid w:val="00931B08"/>
    <w:rsid w:val="009447D8"/>
    <w:rsid w:val="009815F8"/>
    <w:rsid w:val="0099063E"/>
    <w:rsid w:val="009A176E"/>
    <w:rsid w:val="009A7CB0"/>
    <w:rsid w:val="009C2488"/>
    <w:rsid w:val="009C5ECB"/>
    <w:rsid w:val="009D102C"/>
    <w:rsid w:val="009D5BF3"/>
    <w:rsid w:val="009E091A"/>
    <w:rsid w:val="009E313F"/>
    <w:rsid w:val="00A00F84"/>
    <w:rsid w:val="00A05ED0"/>
    <w:rsid w:val="00A4302C"/>
    <w:rsid w:val="00A45BA8"/>
    <w:rsid w:val="00A673F5"/>
    <w:rsid w:val="00A74215"/>
    <w:rsid w:val="00A80FC3"/>
    <w:rsid w:val="00A83A91"/>
    <w:rsid w:val="00A958F6"/>
    <w:rsid w:val="00AA229B"/>
    <w:rsid w:val="00AF1D87"/>
    <w:rsid w:val="00B16865"/>
    <w:rsid w:val="00B1728E"/>
    <w:rsid w:val="00B31B1C"/>
    <w:rsid w:val="00B37401"/>
    <w:rsid w:val="00B508E8"/>
    <w:rsid w:val="00B83B4A"/>
    <w:rsid w:val="00BD3928"/>
    <w:rsid w:val="00BD493B"/>
    <w:rsid w:val="00BF55DF"/>
    <w:rsid w:val="00C039C9"/>
    <w:rsid w:val="00C06808"/>
    <w:rsid w:val="00C13725"/>
    <w:rsid w:val="00C14A87"/>
    <w:rsid w:val="00C3317D"/>
    <w:rsid w:val="00C346A3"/>
    <w:rsid w:val="00C747C5"/>
    <w:rsid w:val="00C83427"/>
    <w:rsid w:val="00CA6121"/>
    <w:rsid w:val="00CE0DF9"/>
    <w:rsid w:val="00CE516E"/>
    <w:rsid w:val="00CF24E4"/>
    <w:rsid w:val="00D2037A"/>
    <w:rsid w:val="00D21058"/>
    <w:rsid w:val="00D56BB1"/>
    <w:rsid w:val="00D703C6"/>
    <w:rsid w:val="00D7106B"/>
    <w:rsid w:val="00D8159F"/>
    <w:rsid w:val="00D86583"/>
    <w:rsid w:val="00D867F7"/>
    <w:rsid w:val="00D876BB"/>
    <w:rsid w:val="00D97624"/>
    <w:rsid w:val="00DA2742"/>
    <w:rsid w:val="00DA792C"/>
    <w:rsid w:val="00DC7D12"/>
    <w:rsid w:val="00DD674B"/>
    <w:rsid w:val="00DF41C6"/>
    <w:rsid w:val="00E31EA3"/>
    <w:rsid w:val="00E3601E"/>
    <w:rsid w:val="00E46380"/>
    <w:rsid w:val="00E719FD"/>
    <w:rsid w:val="00E90C8E"/>
    <w:rsid w:val="00EC4D7E"/>
    <w:rsid w:val="00EF6AFB"/>
    <w:rsid w:val="00EF79B4"/>
    <w:rsid w:val="00F10813"/>
    <w:rsid w:val="00F21FCD"/>
    <w:rsid w:val="00F41F66"/>
    <w:rsid w:val="00F52C3F"/>
    <w:rsid w:val="00F56D71"/>
    <w:rsid w:val="00F56DE4"/>
    <w:rsid w:val="00F72608"/>
    <w:rsid w:val="00F73FD8"/>
    <w:rsid w:val="00F75814"/>
    <w:rsid w:val="00F801BD"/>
    <w:rsid w:val="00F80E4F"/>
    <w:rsid w:val="00F83E56"/>
    <w:rsid w:val="00F8504A"/>
    <w:rsid w:val="00FB42D1"/>
    <w:rsid w:val="00FC499A"/>
    <w:rsid w:val="00FE3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iPriority w:val="9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uiPriority w:val="99"/>
    <w:rsid w:val="00843F92"/>
    <w:rPr>
      <w:rFonts w:ascii="Tahoma" w:hAnsi="Tahoma" w:cs="Tahoma"/>
      <w:sz w:val="16"/>
      <w:szCs w:val="16"/>
    </w:rPr>
  </w:style>
  <w:style w:type="paragraph" w:styleId="aa">
    <w:name w:val="header"/>
    <w:basedOn w:val="a4"/>
    <w:link w:val="ab"/>
    <w:uiPriority w:val="99"/>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uiPriority w:val="99"/>
    <w:rsid w:val="00621E9C"/>
  </w:style>
  <w:style w:type="paragraph" w:styleId="ac">
    <w:name w:val="footer"/>
    <w:basedOn w:val="a4"/>
    <w:link w:val="ad"/>
    <w:uiPriority w:val="99"/>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uiPriority w:val="99"/>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iPriority w:val="99"/>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uiPriority w:val="99"/>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uiPriority w:val="1"/>
    <w:qFormat/>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uiPriority w:val="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numbering" w:customStyle="1" w:styleId="3fc">
    <w:name w:val="Нет списка3"/>
    <w:next w:val="a7"/>
    <w:uiPriority w:val="99"/>
    <w:semiHidden/>
    <w:unhideWhenUsed/>
    <w:rsid w:val="005800DB"/>
  </w:style>
  <w:style w:type="table" w:customStyle="1" w:styleId="161">
    <w:name w:val="Сетка таблицы16"/>
    <w:basedOn w:val="a6"/>
    <w:next w:val="afffffff7"/>
    <w:uiPriority w:val="59"/>
    <w:rsid w:val="00580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3">
    <w:name w:val="xl153"/>
    <w:basedOn w:val="a4"/>
    <w:rsid w:val="005800D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4"/>
    <w:rsid w:val="005800DB"/>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4"/>
    <w:rsid w:val="005800D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58">
    <w:name w:val="xl15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1">
    <w:name w:val="xl161"/>
    <w:basedOn w:val="a4"/>
    <w:rsid w:val="005800D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62">
    <w:name w:val="xl162"/>
    <w:basedOn w:val="a4"/>
    <w:rsid w:val="005800D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63">
    <w:name w:val="xl163"/>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4"/>
    <w:rsid w:val="005800D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6">
    <w:name w:val="xl166"/>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9">
    <w:name w:val="xl169"/>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4"/>
    <w:rsid w:val="005800DB"/>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1">
    <w:name w:val="xl171"/>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2">
    <w:name w:val="xl172"/>
    <w:basedOn w:val="a4"/>
    <w:rsid w:val="005800DB"/>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4">
    <w:name w:val="xl174"/>
    <w:basedOn w:val="a4"/>
    <w:rsid w:val="005800DB"/>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5">
    <w:name w:val="xl175"/>
    <w:basedOn w:val="a4"/>
    <w:rsid w:val="005800DB"/>
    <w:pP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7">
    <w:name w:val="xl177"/>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8">
    <w:name w:val="xl17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9">
    <w:name w:val="xl179"/>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0">
    <w:name w:val="xl180"/>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1">
    <w:name w:val="xl181"/>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4">
    <w:name w:val="xl184"/>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5">
    <w:name w:val="xl185"/>
    <w:basedOn w:val="a4"/>
    <w:rsid w:val="005800DB"/>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6">
    <w:name w:val="xl186"/>
    <w:basedOn w:val="a4"/>
    <w:rsid w:val="005800D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9">
    <w:name w:val="xl189"/>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1">
    <w:name w:val="xl191"/>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
    <w:name w:val="xl192"/>
    <w:basedOn w:val="a4"/>
    <w:rsid w:val="005800DB"/>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4">
    <w:name w:val="xl194"/>
    <w:basedOn w:val="a4"/>
    <w:rsid w:val="005800D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5">
    <w:name w:val="xl195"/>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6">
    <w:name w:val="xl196"/>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8">
    <w:name w:val="xl198"/>
    <w:basedOn w:val="a4"/>
    <w:rsid w:val="005800DB"/>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9">
    <w:name w:val="xl199"/>
    <w:basedOn w:val="a4"/>
    <w:rsid w:val="005800DB"/>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1">
    <w:name w:val="xl201"/>
    <w:basedOn w:val="a4"/>
    <w:rsid w:val="005800DB"/>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3">
    <w:name w:val="xl203"/>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4">
    <w:name w:val="xl204"/>
    <w:basedOn w:val="a4"/>
    <w:rsid w:val="005800DB"/>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5">
    <w:name w:val="xl205"/>
    <w:basedOn w:val="a4"/>
    <w:rsid w:val="005800DB"/>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6">
    <w:name w:val="xl206"/>
    <w:basedOn w:val="a4"/>
    <w:rsid w:val="005800DB"/>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4"/>
    <w:rsid w:val="005800DB"/>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8">
    <w:name w:val="xl208"/>
    <w:basedOn w:val="a4"/>
    <w:rsid w:val="005800DB"/>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9">
    <w:name w:val="xl209"/>
    <w:basedOn w:val="a4"/>
    <w:rsid w:val="005800DB"/>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4"/>
    <w:rsid w:val="005800DB"/>
    <w:pPr>
      <w:pBdr>
        <w:top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2">
    <w:name w:val="xl212"/>
    <w:basedOn w:val="a4"/>
    <w:rsid w:val="005800DB"/>
    <w:pPr>
      <w:pBdr>
        <w:top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3">
    <w:name w:val="xl213"/>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4"/>
    <w:rsid w:val="005800DB"/>
    <w:pPr>
      <w:pBdr>
        <w:top w:val="single" w:sz="4" w:space="0" w:color="auto"/>
        <w:right w:val="single" w:sz="4" w:space="0" w:color="auto"/>
      </w:pBdr>
      <w:shd w:val="clear" w:color="000000" w:fill="31849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5">
    <w:name w:val="xl215"/>
    <w:basedOn w:val="a4"/>
    <w:rsid w:val="005800DB"/>
    <w:pPr>
      <w:pBdr>
        <w:top w:val="single" w:sz="4" w:space="0" w:color="auto"/>
        <w:right w:val="single" w:sz="4" w:space="0" w:color="auto"/>
      </w:pBdr>
      <w:shd w:val="clear" w:color="000000" w:fill="D997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6">
    <w:name w:val="xl216"/>
    <w:basedOn w:val="a4"/>
    <w:rsid w:val="005800DB"/>
    <w:pPr>
      <w:pBdr>
        <w:top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7">
    <w:name w:val="xl217"/>
    <w:basedOn w:val="a4"/>
    <w:rsid w:val="005800DB"/>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8">
    <w:name w:val="xl218"/>
    <w:basedOn w:val="a4"/>
    <w:rsid w:val="005800DB"/>
    <w:pPr>
      <w:pBdr>
        <w:top w:val="single" w:sz="4" w:space="0" w:color="auto"/>
        <w:right w:val="single" w:sz="4" w:space="0" w:color="auto"/>
      </w:pBdr>
      <w:shd w:val="clear" w:color="000000" w:fill="948B5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9">
    <w:name w:val="xl219"/>
    <w:basedOn w:val="a4"/>
    <w:rsid w:val="005800DB"/>
    <w:pPr>
      <w:pBdr>
        <w:top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0">
    <w:name w:val="xl220"/>
    <w:basedOn w:val="a4"/>
    <w:rsid w:val="005800DB"/>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1">
    <w:name w:val="xl221"/>
    <w:basedOn w:val="a4"/>
    <w:rsid w:val="005800DB"/>
    <w:pPr>
      <w:pBdr>
        <w:top w:val="single" w:sz="4" w:space="0" w:color="auto"/>
        <w:right w:val="single" w:sz="4" w:space="0" w:color="auto"/>
      </w:pBdr>
      <w:shd w:val="clear" w:color="000000" w:fill="F2DDD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2">
    <w:name w:val="xl222"/>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4"/>
    <w:rsid w:val="005800DB"/>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24">
    <w:name w:val="xl224"/>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
    <w:name w:val="xl225"/>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6">
    <w:name w:val="xl226"/>
    <w:basedOn w:val="a4"/>
    <w:rsid w:val="005800DB"/>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7">
    <w:name w:val="xl227"/>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8">
    <w:name w:val="xl228"/>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9">
    <w:name w:val="xl229"/>
    <w:basedOn w:val="a4"/>
    <w:rsid w:val="005800DB"/>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0">
    <w:name w:val="xl230"/>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1">
    <w:name w:val="xl231"/>
    <w:basedOn w:val="a4"/>
    <w:rsid w:val="005800D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32">
    <w:name w:val="xl232"/>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3">
    <w:name w:val="xl233"/>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4">
    <w:name w:val="xl234"/>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5">
    <w:name w:val="xl235"/>
    <w:basedOn w:val="a4"/>
    <w:rsid w:val="005800DB"/>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6">
    <w:name w:val="xl236"/>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7">
    <w:name w:val="xl237"/>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4"/>
    <w:rsid w:val="005800DB"/>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4"/>
    <w:rsid w:val="005800DB"/>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0">
    <w:name w:val="xl240"/>
    <w:basedOn w:val="a4"/>
    <w:rsid w:val="00580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1">
    <w:name w:val="xl241"/>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42">
    <w:name w:val="xl242"/>
    <w:basedOn w:val="a4"/>
    <w:rsid w:val="005800DB"/>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4">
    <w:name w:val="xl244"/>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5">
    <w:name w:val="xl245"/>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6">
    <w:name w:val="xl246"/>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7">
    <w:name w:val="xl247"/>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8">
    <w:name w:val="xl248"/>
    <w:basedOn w:val="a4"/>
    <w:rsid w:val="005800DB"/>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9">
    <w:name w:val="xl249"/>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50">
    <w:name w:val="xl250"/>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1">
    <w:name w:val="xl251"/>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4"/>
    <w:rsid w:val="005800DB"/>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6">
    <w:name w:val="xl256"/>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7">
    <w:name w:val="xl257"/>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8">
    <w:name w:val="xl258"/>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9">
    <w:name w:val="xl259"/>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60">
    <w:name w:val="xl260"/>
    <w:basedOn w:val="a4"/>
    <w:rsid w:val="005800D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4"/>
    <w:rsid w:val="005800DB"/>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2">
    <w:name w:val="xl262"/>
    <w:basedOn w:val="a4"/>
    <w:rsid w:val="005800DB"/>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3">
    <w:name w:val="xl263"/>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4">
    <w:name w:val="xl264"/>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5">
    <w:name w:val="xl265"/>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7">
    <w:name w:val="xl267"/>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8">
    <w:name w:val="xl268"/>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9">
    <w:name w:val="xl269"/>
    <w:basedOn w:val="a4"/>
    <w:rsid w:val="005800DB"/>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70">
    <w:name w:val="xl27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1">
    <w:name w:val="xl271"/>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2">
    <w:name w:val="xl272"/>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4"/>
    <w:rsid w:val="005800D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4"/>
    <w:rsid w:val="005800DB"/>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4"/>
    <w:rsid w:val="005800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7">
    <w:name w:val="xl277"/>
    <w:basedOn w:val="a4"/>
    <w:rsid w:val="005800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8">
    <w:name w:val="xl278"/>
    <w:basedOn w:val="a4"/>
    <w:rsid w:val="005800DB"/>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9">
    <w:name w:val="xl279"/>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1">
    <w:name w:val="xl281"/>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83">
    <w:name w:val="xl283"/>
    <w:basedOn w:val="a4"/>
    <w:rsid w:val="005800DB"/>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4">
    <w:name w:val="xl284"/>
    <w:basedOn w:val="a4"/>
    <w:rsid w:val="00580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5">
    <w:name w:val="xl285"/>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6">
    <w:name w:val="xl286"/>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
    <w:name w:val="xl287"/>
    <w:basedOn w:val="a4"/>
    <w:rsid w:val="005800DB"/>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8">
    <w:name w:val="xl288"/>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9">
    <w:name w:val="xl289"/>
    <w:basedOn w:val="a4"/>
    <w:rsid w:val="005800DB"/>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0">
    <w:name w:val="xl290"/>
    <w:basedOn w:val="a4"/>
    <w:rsid w:val="005800DB"/>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1">
    <w:name w:val="xl291"/>
    <w:basedOn w:val="a4"/>
    <w:rsid w:val="005800DB"/>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2">
    <w:name w:val="xl292"/>
    <w:basedOn w:val="a4"/>
    <w:rsid w:val="005800DB"/>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4">
    <w:name w:val="xl294"/>
    <w:basedOn w:val="a4"/>
    <w:rsid w:val="005800DB"/>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4"/>
    <w:rsid w:val="005800D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6">
    <w:name w:val="xl296"/>
    <w:basedOn w:val="a4"/>
    <w:rsid w:val="005800DB"/>
    <w:pPr>
      <w:pBdr>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7">
    <w:name w:val="xl297"/>
    <w:basedOn w:val="a4"/>
    <w:rsid w:val="005800DB"/>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iPriority w:val="9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uiPriority w:val="99"/>
    <w:rsid w:val="00843F92"/>
    <w:rPr>
      <w:rFonts w:ascii="Tahoma" w:hAnsi="Tahoma" w:cs="Tahoma"/>
      <w:sz w:val="16"/>
      <w:szCs w:val="16"/>
    </w:rPr>
  </w:style>
  <w:style w:type="paragraph" w:styleId="aa">
    <w:name w:val="header"/>
    <w:basedOn w:val="a4"/>
    <w:link w:val="ab"/>
    <w:uiPriority w:val="99"/>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uiPriority w:val="99"/>
    <w:rsid w:val="00621E9C"/>
  </w:style>
  <w:style w:type="paragraph" w:styleId="ac">
    <w:name w:val="footer"/>
    <w:basedOn w:val="a4"/>
    <w:link w:val="ad"/>
    <w:uiPriority w:val="99"/>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uiPriority w:val="99"/>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iPriority w:val="99"/>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uiPriority w:val="99"/>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uiPriority w:val="1"/>
    <w:qFormat/>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uiPriority w:val="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numbering" w:customStyle="1" w:styleId="3fc">
    <w:name w:val="Нет списка3"/>
    <w:next w:val="a7"/>
    <w:uiPriority w:val="99"/>
    <w:semiHidden/>
    <w:unhideWhenUsed/>
    <w:rsid w:val="005800DB"/>
  </w:style>
  <w:style w:type="table" w:customStyle="1" w:styleId="161">
    <w:name w:val="Сетка таблицы16"/>
    <w:basedOn w:val="a6"/>
    <w:next w:val="afffffff7"/>
    <w:uiPriority w:val="59"/>
    <w:rsid w:val="00580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3">
    <w:name w:val="xl153"/>
    <w:basedOn w:val="a4"/>
    <w:rsid w:val="005800D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4"/>
    <w:rsid w:val="005800DB"/>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4"/>
    <w:rsid w:val="005800D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58">
    <w:name w:val="xl15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1">
    <w:name w:val="xl161"/>
    <w:basedOn w:val="a4"/>
    <w:rsid w:val="005800D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62">
    <w:name w:val="xl162"/>
    <w:basedOn w:val="a4"/>
    <w:rsid w:val="005800D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63">
    <w:name w:val="xl163"/>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4"/>
    <w:rsid w:val="005800D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6">
    <w:name w:val="xl166"/>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9">
    <w:name w:val="xl169"/>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4"/>
    <w:rsid w:val="005800DB"/>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1">
    <w:name w:val="xl171"/>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2">
    <w:name w:val="xl172"/>
    <w:basedOn w:val="a4"/>
    <w:rsid w:val="005800DB"/>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4">
    <w:name w:val="xl174"/>
    <w:basedOn w:val="a4"/>
    <w:rsid w:val="005800DB"/>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5">
    <w:name w:val="xl175"/>
    <w:basedOn w:val="a4"/>
    <w:rsid w:val="005800DB"/>
    <w:pP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7">
    <w:name w:val="xl177"/>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8">
    <w:name w:val="xl17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9">
    <w:name w:val="xl179"/>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0">
    <w:name w:val="xl180"/>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1">
    <w:name w:val="xl181"/>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4">
    <w:name w:val="xl184"/>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5">
    <w:name w:val="xl185"/>
    <w:basedOn w:val="a4"/>
    <w:rsid w:val="005800DB"/>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6">
    <w:name w:val="xl186"/>
    <w:basedOn w:val="a4"/>
    <w:rsid w:val="005800D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9">
    <w:name w:val="xl189"/>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1">
    <w:name w:val="xl191"/>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
    <w:name w:val="xl192"/>
    <w:basedOn w:val="a4"/>
    <w:rsid w:val="005800DB"/>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4">
    <w:name w:val="xl194"/>
    <w:basedOn w:val="a4"/>
    <w:rsid w:val="005800D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5">
    <w:name w:val="xl195"/>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6">
    <w:name w:val="xl196"/>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8">
    <w:name w:val="xl198"/>
    <w:basedOn w:val="a4"/>
    <w:rsid w:val="005800DB"/>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9">
    <w:name w:val="xl199"/>
    <w:basedOn w:val="a4"/>
    <w:rsid w:val="005800DB"/>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1">
    <w:name w:val="xl201"/>
    <w:basedOn w:val="a4"/>
    <w:rsid w:val="005800DB"/>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3">
    <w:name w:val="xl203"/>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4">
    <w:name w:val="xl204"/>
    <w:basedOn w:val="a4"/>
    <w:rsid w:val="005800DB"/>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5">
    <w:name w:val="xl205"/>
    <w:basedOn w:val="a4"/>
    <w:rsid w:val="005800DB"/>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6">
    <w:name w:val="xl206"/>
    <w:basedOn w:val="a4"/>
    <w:rsid w:val="005800DB"/>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4"/>
    <w:rsid w:val="005800DB"/>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8">
    <w:name w:val="xl208"/>
    <w:basedOn w:val="a4"/>
    <w:rsid w:val="005800DB"/>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9">
    <w:name w:val="xl209"/>
    <w:basedOn w:val="a4"/>
    <w:rsid w:val="005800DB"/>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4"/>
    <w:rsid w:val="005800DB"/>
    <w:pPr>
      <w:pBdr>
        <w:top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2">
    <w:name w:val="xl212"/>
    <w:basedOn w:val="a4"/>
    <w:rsid w:val="005800DB"/>
    <w:pPr>
      <w:pBdr>
        <w:top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3">
    <w:name w:val="xl213"/>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4"/>
    <w:rsid w:val="005800DB"/>
    <w:pPr>
      <w:pBdr>
        <w:top w:val="single" w:sz="4" w:space="0" w:color="auto"/>
        <w:right w:val="single" w:sz="4" w:space="0" w:color="auto"/>
      </w:pBdr>
      <w:shd w:val="clear" w:color="000000" w:fill="31849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5">
    <w:name w:val="xl215"/>
    <w:basedOn w:val="a4"/>
    <w:rsid w:val="005800DB"/>
    <w:pPr>
      <w:pBdr>
        <w:top w:val="single" w:sz="4" w:space="0" w:color="auto"/>
        <w:right w:val="single" w:sz="4" w:space="0" w:color="auto"/>
      </w:pBdr>
      <w:shd w:val="clear" w:color="000000" w:fill="D997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6">
    <w:name w:val="xl216"/>
    <w:basedOn w:val="a4"/>
    <w:rsid w:val="005800DB"/>
    <w:pPr>
      <w:pBdr>
        <w:top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7">
    <w:name w:val="xl217"/>
    <w:basedOn w:val="a4"/>
    <w:rsid w:val="005800DB"/>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8">
    <w:name w:val="xl218"/>
    <w:basedOn w:val="a4"/>
    <w:rsid w:val="005800DB"/>
    <w:pPr>
      <w:pBdr>
        <w:top w:val="single" w:sz="4" w:space="0" w:color="auto"/>
        <w:right w:val="single" w:sz="4" w:space="0" w:color="auto"/>
      </w:pBdr>
      <w:shd w:val="clear" w:color="000000" w:fill="948B5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9">
    <w:name w:val="xl219"/>
    <w:basedOn w:val="a4"/>
    <w:rsid w:val="005800DB"/>
    <w:pPr>
      <w:pBdr>
        <w:top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0">
    <w:name w:val="xl220"/>
    <w:basedOn w:val="a4"/>
    <w:rsid w:val="005800DB"/>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1">
    <w:name w:val="xl221"/>
    <w:basedOn w:val="a4"/>
    <w:rsid w:val="005800DB"/>
    <w:pPr>
      <w:pBdr>
        <w:top w:val="single" w:sz="4" w:space="0" w:color="auto"/>
        <w:right w:val="single" w:sz="4" w:space="0" w:color="auto"/>
      </w:pBdr>
      <w:shd w:val="clear" w:color="000000" w:fill="F2DDD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2">
    <w:name w:val="xl222"/>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4"/>
    <w:rsid w:val="005800DB"/>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24">
    <w:name w:val="xl224"/>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
    <w:name w:val="xl225"/>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6">
    <w:name w:val="xl226"/>
    <w:basedOn w:val="a4"/>
    <w:rsid w:val="005800DB"/>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7">
    <w:name w:val="xl227"/>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8">
    <w:name w:val="xl228"/>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9">
    <w:name w:val="xl229"/>
    <w:basedOn w:val="a4"/>
    <w:rsid w:val="005800DB"/>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0">
    <w:name w:val="xl230"/>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1">
    <w:name w:val="xl231"/>
    <w:basedOn w:val="a4"/>
    <w:rsid w:val="005800D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32">
    <w:name w:val="xl232"/>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3">
    <w:name w:val="xl233"/>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4">
    <w:name w:val="xl234"/>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5">
    <w:name w:val="xl235"/>
    <w:basedOn w:val="a4"/>
    <w:rsid w:val="005800DB"/>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6">
    <w:name w:val="xl236"/>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7">
    <w:name w:val="xl237"/>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4"/>
    <w:rsid w:val="005800DB"/>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4"/>
    <w:rsid w:val="005800DB"/>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0">
    <w:name w:val="xl240"/>
    <w:basedOn w:val="a4"/>
    <w:rsid w:val="00580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1">
    <w:name w:val="xl241"/>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42">
    <w:name w:val="xl242"/>
    <w:basedOn w:val="a4"/>
    <w:rsid w:val="005800DB"/>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4">
    <w:name w:val="xl244"/>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5">
    <w:name w:val="xl245"/>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6">
    <w:name w:val="xl246"/>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7">
    <w:name w:val="xl247"/>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8">
    <w:name w:val="xl248"/>
    <w:basedOn w:val="a4"/>
    <w:rsid w:val="005800DB"/>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9">
    <w:name w:val="xl249"/>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50">
    <w:name w:val="xl250"/>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1">
    <w:name w:val="xl251"/>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4"/>
    <w:rsid w:val="005800DB"/>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6">
    <w:name w:val="xl256"/>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7">
    <w:name w:val="xl257"/>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8">
    <w:name w:val="xl258"/>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9">
    <w:name w:val="xl259"/>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60">
    <w:name w:val="xl260"/>
    <w:basedOn w:val="a4"/>
    <w:rsid w:val="005800D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4"/>
    <w:rsid w:val="005800DB"/>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2">
    <w:name w:val="xl262"/>
    <w:basedOn w:val="a4"/>
    <w:rsid w:val="005800DB"/>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3">
    <w:name w:val="xl263"/>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4">
    <w:name w:val="xl264"/>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5">
    <w:name w:val="xl265"/>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7">
    <w:name w:val="xl267"/>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8">
    <w:name w:val="xl268"/>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9">
    <w:name w:val="xl269"/>
    <w:basedOn w:val="a4"/>
    <w:rsid w:val="005800DB"/>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70">
    <w:name w:val="xl27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1">
    <w:name w:val="xl271"/>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2">
    <w:name w:val="xl272"/>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4"/>
    <w:rsid w:val="005800D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4"/>
    <w:rsid w:val="005800DB"/>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4"/>
    <w:rsid w:val="005800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7">
    <w:name w:val="xl277"/>
    <w:basedOn w:val="a4"/>
    <w:rsid w:val="005800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8">
    <w:name w:val="xl278"/>
    <w:basedOn w:val="a4"/>
    <w:rsid w:val="005800DB"/>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9">
    <w:name w:val="xl279"/>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1">
    <w:name w:val="xl281"/>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83">
    <w:name w:val="xl283"/>
    <w:basedOn w:val="a4"/>
    <w:rsid w:val="005800DB"/>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4">
    <w:name w:val="xl284"/>
    <w:basedOn w:val="a4"/>
    <w:rsid w:val="00580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5">
    <w:name w:val="xl285"/>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6">
    <w:name w:val="xl286"/>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
    <w:name w:val="xl287"/>
    <w:basedOn w:val="a4"/>
    <w:rsid w:val="005800DB"/>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8">
    <w:name w:val="xl288"/>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9">
    <w:name w:val="xl289"/>
    <w:basedOn w:val="a4"/>
    <w:rsid w:val="005800DB"/>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0">
    <w:name w:val="xl290"/>
    <w:basedOn w:val="a4"/>
    <w:rsid w:val="005800DB"/>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1">
    <w:name w:val="xl291"/>
    <w:basedOn w:val="a4"/>
    <w:rsid w:val="005800DB"/>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2">
    <w:name w:val="xl292"/>
    <w:basedOn w:val="a4"/>
    <w:rsid w:val="005800DB"/>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4">
    <w:name w:val="xl294"/>
    <w:basedOn w:val="a4"/>
    <w:rsid w:val="005800DB"/>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4"/>
    <w:rsid w:val="005800D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6">
    <w:name w:val="xl296"/>
    <w:basedOn w:val="a4"/>
    <w:rsid w:val="005800DB"/>
    <w:pPr>
      <w:pBdr>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7">
    <w:name w:val="xl297"/>
    <w:basedOn w:val="a4"/>
    <w:rsid w:val="005800DB"/>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16987">
      <w:bodyDiv w:val="1"/>
      <w:marLeft w:val="0"/>
      <w:marRight w:val="0"/>
      <w:marTop w:val="0"/>
      <w:marBottom w:val="0"/>
      <w:divBdr>
        <w:top w:val="none" w:sz="0" w:space="0" w:color="auto"/>
        <w:left w:val="none" w:sz="0" w:space="0" w:color="auto"/>
        <w:bottom w:val="none" w:sz="0" w:space="0" w:color="auto"/>
        <w:right w:val="none" w:sz="0" w:space="0" w:color="auto"/>
      </w:divBdr>
    </w:div>
    <w:div w:id="892429319">
      <w:bodyDiv w:val="1"/>
      <w:marLeft w:val="0"/>
      <w:marRight w:val="0"/>
      <w:marTop w:val="0"/>
      <w:marBottom w:val="0"/>
      <w:divBdr>
        <w:top w:val="none" w:sz="0" w:space="0" w:color="auto"/>
        <w:left w:val="none" w:sz="0" w:space="0" w:color="auto"/>
        <w:bottom w:val="none" w:sz="0" w:space="0" w:color="auto"/>
        <w:right w:val="none" w:sz="0" w:space="0" w:color="auto"/>
      </w:divBdr>
    </w:div>
    <w:div w:id="981620790">
      <w:bodyDiv w:val="1"/>
      <w:marLeft w:val="0"/>
      <w:marRight w:val="0"/>
      <w:marTop w:val="0"/>
      <w:marBottom w:val="0"/>
      <w:divBdr>
        <w:top w:val="none" w:sz="0" w:space="0" w:color="auto"/>
        <w:left w:val="none" w:sz="0" w:space="0" w:color="auto"/>
        <w:bottom w:val="none" w:sz="0" w:space="0" w:color="auto"/>
        <w:right w:val="none" w:sz="0" w:space="0" w:color="auto"/>
      </w:divBdr>
    </w:div>
    <w:div w:id="131217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ozhdestveno@gmol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zhdestveno@gmolo.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rozhdestveno@gmolo.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44B45-A5F5-424C-9F02-1ADC9362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6</Pages>
  <Words>1851</Words>
  <Characters>10552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Игоревна Ярошевская</dc:creator>
  <cp:keywords/>
  <dc:description/>
  <cp:lastModifiedBy>Евгения Игоревна Ярошевская</cp:lastModifiedBy>
  <cp:revision>163</cp:revision>
  <cp:lastPrinted>2020-01-23T08:23:00Z</cp:lastPrinted>
  <dcterms:created xsi:type="dcterms:W3CDTF">2019-03-04T13:03:00Z</dcterms:created>
  <dcterms:modified xsi:type="dcterms:W3CDTF">2026-08-24T10:42:00Z</dcterms:modified>
</cp:coreProperties>
</file>