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699" w:rsidRPr="00120FD2" w:rsidRDefault="00F62AAE" w:rsidP="004C3699">
      <w:pPr>
        <w:spacing w:after="0" w:line="240" w:lineRule="auto"/>
        <w:jc w:val="center"/>
        <w:rPr>
          <w:rFonts w:ascii="Times New Roman" w:hAnsi="Times New Roman" w:cs="Times New Roman"/>
          <w:b/>
          <w:sz w:val="24"/>
          <w:szCs w:val="24"/>
        </w:rPr>
      </w:pPr>
      <w:r w:rsidRPr="00120FD2">
        <w:rPr>
          <w:rFonts w:ascii="Times New Roman" w:hAnsi="Times New Roman" w:cs="Times New Roman"/>
          <w:b/>
          <w:sz w:val="24"/>
          <w:szCs w:val="24"/>
        </w:rPr>
        <w:t xml:space="preserve">ИКЗ </w:t>
      </w:r>
      <w:r w:rsidR="00287CF4" w:rsidRPr="00287CF4">
        <w:rPr>
          <w:rFonts w:ascii="Times New Roman" w:hAnsi="Times New Roman" w:cs="Times New Roman"/>
          <w:b/>
          <w:sz w:val="24"/>
          <w:szCs w:val="24"/>
        </w:rPr>
        <w:t>263470506042247050100100050000000244</w:t>
      </w:r>
    </w:p>
    <w:p w:rsidR="00AC265F" w:rsidRPr="00120FD2" w:rsidRDefault="00AC265F" w:rsidP="004C3699">
      <w:pPr>
        <w:spacing w:after="0" w:line="240" w:lineRule="auto"/>
        <w:jc w:val="center"/>
        <w:rPr>
          <w:rFonts w:ascii="Times New Roman" w:hAnsi="Times New Roman" w:cs="Times New Roman"/>
          <w:b/>
          <w:sz w:val="24"/>
          <w:szCs w:val="24"/>
        </w:rPr>
      </w:pPr>
    </w:p>
    <w:p w:rsidR="00946D25" w:rsidRPr="00120FD2" w:rsidRDefault="001467E3" w:rsidP="00AC265F">
      <w:pPr>
        <w:spacing w:after="0" w:line="240" w:lineRule="auto"/>
        <w:jc w:val="center"/>
        <w:rPr>
          <w:rFonts w:ascii="Times New Roman" w:hAnsi="Times New Roman" w:cs="Times New Roman"/>
          <w:b/>
          <w:color w:val="202020"/>
          <w:sz w:val="24"/>
          <w:szCs w:val="24"/>
          <w:shd w:val="clear" w:color="auto" w:fill="FBFCFD"/>
        </w:rPr>
      </w:pPr>
      <w:r w:rsidRPr="00120FD2">
        <w:rPr>
          <w:rFonts w:ascii="Times New Roman" w:eastAsia="Times New Roman" w:hAnsi="Times New Roman" w:cs="Times New Roman"/>
          <w:b/>
          <w:sz w:val="24"/>
          <w:szCs w:val="24"/>
          <w:lang w:eastAsia="ru-RU"/>
        </w:rPr>
        <w:t>Договор №</w:t>
      </w:r>
      <w:r w:rsidR="00B07E9E">
        <w:rPr>
          <w:rFonts w:ascii="Times New Roman" w:eastAsia="Times New Roman" w:hAnsi="Times New Roman" w:cs="Times New Roman"/>
          <w:b/>
          <w:sz w:val="24"/>
          <w:szCs w:val="24"/>
          <w:lang w:eastAsia="ru-RU"/>
        </w:rPr>
        <w:t>________________</w:t>
      </w:r>
    </w:p>
    <w:p w:rsidR="00590D61" w:rsidRPr="00120FD2" w:rsidRDefault="00590D61" w:rsidP="004C3699">
      <w:pPr>
        <w:spacing w:after="0" w:line="240" w:lineRule="auto"/>
        <w:jc w:val="center"/>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 xml:space="preserve">на поставку </w:t>
      </w:r>
      <w:r w:rsidR="00EB027A" w:rsidRPr="00120FD2">
        <w:rPr>
          <w:rFonts w:ascii="Times New Roman" w:eastAsia="Times New Roman" w:hAnsi="Times New Roman" w:cs="Times New Roman"/>
          <w:b/>
          <w:sz w:val="24"/>
          <w:szCs w:val="24"/>
          <w:lang w:eastAsia="ru-RU"/>
        </w:rPr>
        <w:t>товаров</w:t>
      </w:r>
    </w:p>
    <w:p w:rsidR="00A84C64" w:rsidRPr="00120FD2" w:rsidRDefault="00A84C64" w:rsidP="00F62AAE">
      <w:pPr>
        <w:spacing w:after="0" w:line="240" w:lineRule="auto"/>
        <w:jc w:val="center"/>
        <w:rPr>
          <w:rFonts w:ascii="Times New Roman" w:eastAsia="MS Mincho" w:hAnsi="Times New Roman" w:cs="Times New Roman"/>
          <w:b/>
          <w:sz w:val="24"/>
          <w:szCs w:val="24"/>
          <w:lang w:eastAsia="ru-RU"/>
        </w:rPr>
      </w:pPr>
    </w:p>
    <w:p w:rsidR="00BF454A" w:rsidRPr="00120FD2" w:rsidRDefault="00590D61" w:rsidP="00287CF4">
      <w:pPr>
        <w:spacing w:after="0" w:line="480" w:lineRule="auto"/>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г. Гатчина                                                 </w:t>
      </w:r>
      <w:r w:rsidR="00B07E9E">
        <w:rPr>
          <w:rFonts w:ascii="Times New Roman" w:eastAsia="Times New Roman" w:hAnsi="Times New Roman" w:cs="Times New Roman"/>
          <w:sz w:val="24"/>
          <w:szCs w:val="24"/>
          <w:lang w:eastAsia="ru-RU"/>
        </w:rPr>
        <w:t xml:space="preserve">                            </w:t>
      </w:r>
      <w:r w:rsidRPr="00120FD2">
        <w:rPr>
          <w:rFonts w:ascii="Times New Roman" w:eastAsia="Times New Roman" w:hAnsi="Times New Roman" w:cs="Times New Roman"/>
          <w:sz w:val="24"/>
          <w:szCs w:val="24"/>
          <w:lang w:eastAsia="ru-RU"/>
        </w:rPr>
        <w:t xml:space="preserve">                            </w:t>
      </w:r>
      <w:r w:rsidR="00F46023" w:rsidRPr="00120FD2">
        <w:rPr>
          <w:rFonts w:ascii="Times New Roman" w:eastAsia="Times New Roman" w:hAnsi="Times New Roman" w:cs="Times New Roman"/>
          <w:sz w:val="24"/>
          <w:szCs w:val="24"/>
          <w:lang w:eastAsia="ru-RU"/>
        </w:rPr>
        <w:t xml:space="preserve"> </w:t>
      </w:r>
      <w:r w:rsidR="001467E3" w:rsidRPr="00120FD2">
        <w:rPr>
          <w:rFonts w:ascii="Times New Roman" w:eastAsia="Times New Roman" w:hAnsi="Times New Roman" w:cs="Times New Roman"/>
          <w:sz w:val="24"/>
          <w:szCs w:val="24"/>
          <w:lang w:eastAsia="ru-RU"/>
        </w:rPr>
        <w:t xml:space="preserve">  </w:t>
      </w:r>
      <w:r w:rsidR="00617258" w:rsidRPr="00120FD2">
        <w:rPr>
          <w:rFonts w:ascii="Times New Roman" w:eastAsia="Times New Roman" w:hAnsi="Times New Roman" w:cs="Times New Roman"/>
          <w:sz w:val="24"/>
          <w:szCs w:val="24"/>
          <w:lang w:eastAsia="ru-RU"/>
        </w:rPr>
        <w:t>«</w:t>
      </w:r>
      <w:r w:rsidR="00B07E9E">
        <w:rPr>
          <w:rFonts w:ascii="Times New Roman" w:eastAsia="Times New Roman" w:hAnsi="Times New Roman" w:cs="Times New Roman"/>
          <w:sz w:val="24"/>
          <w:szCs w:val="24"/>
          <w:lang w:eastAsia="ru-RU"/>
        </w:rPr>
        <w:t>__</w:t>
      </w:r>
      <w:r w:rsidR="00287CF4">
        <w:rPr>
          <w:rFonts w:ascii="Times New Roman" w:eastAsia="Times New Roman" w:hAnsi="Times New Roman" w:cs="Times New Roman"/>
          <w:sz w:val="24"/>
          <w:szCs w:val="24"/>
          <w:lang w:eastAsia="ru-RU"/>
        </w:rPr>
        <w:t>»</w:t>
      </w:r>
      <w:r w:rsidR="00617258" w:rsidRPr="00120FD2">
        <w:rPr>
          <w:rFonts w:ascii="Times New Roman" w:eastAsia="Times New Roman" w:hAnsi="Times New Roman" w:cs="Times New Roman"/>
          <w:sz w:val="24"/>
          <w:szCs w:val="24"/>
          <w:lang w:eastAsia="ru-RU"/>
        </w:rPr>
        <w:t xml:space="preserve"> </w:t>
      </w:r>
      <w:r w:rsidR="00B07E9E">
        <w:rPr>
          <w:rFonts w:ascii="Times New Roman" w:eastAsia="Times New Roman" w:hAnsi="Times New Roman" w:cs="Times New Roman"/>
          <w:sz w:val="24"/>
          <w:szCs w:val="24"/>
          <w:lang w:eastAsia="ru-RU"/>
        </w:rPr>
        <w:t>________</w:t>
      </w:r>
      <w:r w:rsidR="00F62AAE" w:rsidRPr="00120FD2">
        <w:rPr>
          <w:rFonts w:ascii="Times New Roman" w:eastAsia="Times New Roman" w:hAnsi="Times New Roman" w:cs="Times New Roman"/>
          <w:sz w:val="24"/>
          <w:szCs w:val="24"/>
          <w:lang w:eastAsia="ru-RU"/>
        </w:rPr>
        <w:t xml:space="preserve"> </w:t>
      </w:r>
      <w:r w:rsidR="001510B0" w:rsidRPr="00120FD2">
        <w:rPr>
          <w:rFonts w:ascii="Times New Roman" w:eastAsia="Times New Roman" w:hAnsi="Times New Roman" w:cs="Times New Roman"/>
          <w:sz w:val="24"/>
          <w:szCs w:val="24"/>
          <w:lang w:eastAsia="ru-RU"/>
        </w:rPr>
        <w:t>202</w:t>
      </w:r>
      <w:r w:rsidR="00120FD2" w:rsidRPr="00120FD2">
        <w:rPr>
          <w:rFonts w:ascii="Times New Roman" w:eastAsia="Times New Roman" w:hAnsi="Times New Roman" w:cs="Times New Roman"/>
          <w:sz w:val="24"/>
          <w:szCs w:val="24"/>
          <w:lang w:eastAsia="ru-RU"/>
        </w:rPr>
        <w:t>6</w:t>
      </w:r>
      <w:r w:rsidR="001510B0" w:rsidRPr="00120FD2">
        <w:rPr>
          <w:rFonts w:ascii="Times New Roman" w:eastAsia="Times New Roman" w:hAnsi="Times New Roman" w:cs="Times New Roman"/>
          <w:sz w:val="24"/>
          <w:szCs w:val="24"/>
          <w:lang w:eastAsia="ru-RU"/>
        </w:rPr>
        <w:t xml:space="preserve"> г</w:t>
      </w:r>
      <w:r w:rsidR="00C751FF" w:rsidRPr="00120FD2">
        <w:rPr>
          <w:rFonts w:ascii="Times New Roman" w:eastAsia="Times New Roman" w:hAnsi="Times New Roman" w:cs="Times New Roman"/>
          <w:sz w:val="24"/>
          <w:szCs w:val="24"/>
          <w:lang w:eastAsia="ru-RU"/>
        </w:rPr>
        <w:t>.</w:t>
      </w:r>
    </w:p>
    <w:p w:rsidR="00BF454A" w:rsidRPr="00120FD2" w:rsidRDefault="00BF454A" w:rsidP="00F62AAE">
      <w:pPr>
        <w:keepLines/>
        <w:spacing w:after="0" w:line="240" w:lineRule="auto"/>
        <w:jc w:val="both"/>
        <w:rPr>
          <w:rFonts w:ascii="Times New Roman" w:eastAsia="Times New Roman" w:hAnsi="Times New Roman" w:cs="Times New Roman"/>
          <w:b/>
          <w:sz w:val="24"/>
          <w:szCs w:val="24"/>
          <w:lang w:eastAsia="ru-RU"/>
        </w:rPr>
      </w:pPr>
    </w:p>
    <w:p w:rsidR="00B07E9E" w:rsidRDefault="00AC265F" w:rsidP="0081331C">
      <w:pPr>
        <w:keepLines/>
        <w:spacing w:after="0" w:line="240" w:lineRule="auto"/>
        <w:jc w:val="both"/>
        <w:rPr>
          <w:rFonts w:ascii="Times New Roman" w:eastAsia="Times New Roman" w:hAnsi="Times New Roman" w:cs="Times New Roman"/>
          <w:b/>
          <w:sz w:val="24"/>
          <w:szCs w:val="20"/>
          <w:lang w:eastAsia="ru-RU"/>
        </w:rPr>
      </w:pPr>
      <w:r w:rsidRPr="00120FD2">
        <w:rPr>
          <w:rFonts w:ascii="Times New Roman" w:eastAsia="Times New Roman" w:hAnsi="Times New Roman" w:cs="Times New Roman"/>
          <w:b/>
          <w:sz w:val="24"/>
          <w:szCs w:val="24"/>
          <w:lang w:eastAsia="ru-RU"/>
        </w:rPr>
        <w:t>МУНИЦИПАЛЬНОЕ БЮДЖЕТНОЕ ДОШКОЛЬНОЕ ОБРАЗОВАТЕЛЬНОЕ УЧРЕЖДЕНИЕ "ДЕТСКИЙ САД № 40 КОМБИНИРОВАННОГО ВИДА",</w:t>
      </w:r>
      <w:r w:rsidRPr="00120FD2">
        <w:rPr>
          <w:rFonts w:ascii="Times New Roman" w:eastAsia="Times New Roman" w:hAnsi="Times New Roman" w:cs="Times New Roman"/>
          <w:sz w:val="24"/>
          <w:szCs w:val="24"/>
          <w:lang w:eastAsia="ru-RU"/>
        </w:rPr>
        <w:t xml:space="preserve"> в лице ЗАВЕДУЮЩЕГО Балуевой Ольги Валерьевны, действующего на основании Устава, с одной стороны, и </w:t>
      </w:r>
      <w:r w:rsidR="00B07E9E">
        <w:rPr>
          <w:rFonts w:ascii="Times New Roman" w:eastAsia="Times New Roman" w:hAnsi="Times New Roman" w:cs="Times New Roman"/>
          <w:b/>
          <w:sz w:val="24"/>
          <w:szCs w:val="20"/>
          <w:lang w:eastAsia="ru-RU"/>
        </w:rPr>
        <w:t>________________________________________________________________________</w:t>
      </w:r>
    </w:p>
    <w:p w:rsidR="006A27D9" w:rsidRPr="00120FD2" w:rsidRDefault="00B07E9E" w:rsidP="0081331C">
      <w:pPr>
        <w:keepLine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0"/>
          <w:lang w:eastAsia="ru-RU"/>
        </w:rPr>
        <w:t>_____________________________________________________________________</w:t>
      </w:r>
      <w:r w:rsidR="00AC265F" w:rsidRPr="00120FD2">
        <w:rPr>
          <w:rFonts w:ascii="Times New Roman" w:eastAsia="Times New Roman" w:hAnsi="Times New Roman" w:cs="Times New Roman"/>
          <w:b/>
          <w:sz w:val="24"/>
          <w:szCs w:val="24"/>
          <w:lang w:eastAsia="ru-RU"/>
        </w:rPr>
        <w:t>,</w:t>
      </w:r>
      <w:r w:rsidR="009B2DF6" w:rsidRPr="00120FD2">
        <w:rPr>
          <w:rFonts w:ascii="Times New Roman" w:eastAsia="Times New Roman" w:hAnsi="Times New Roman" w:cs="Times New Roman"/>
          <w:b/>
          <w:sz w:val="24"/>
          <w:szCs w:val="24"/>
          <w:lang w:eastAsia="ru-RU"/>
        </w:rPr>
        <w:t xml:space="preserve"> </w:t>
      </w:r>
      <w:r w:rsidR="002152E2" w:rsidRPr="00120FD2">
        <w:rPr>
          <w:rFonts w:ascii="Times New Roman" w:eastAsia="Times New Roman" w:hAnsi="Times New Roman" w:cs="Times New Roman"/>
          <w:sz w:val="24"/>
          <w:szCs w:val="24"/>
          <w:lang w:eastAsia="ru-RU"/>
        </w:rPr>
        <w:t>с</w:t>
      </w:r>
      <w:r w:rsidR="002152E2" w:rsidRPr="00120FD2">
        <w:rPr>
          <w:rFonts w:ascii="Times New Roman" w:eastAsia="Times New Roman" w:hAnsi="Times New Roman" w:cs="Times New Roman"/>
          <w:b/>
          <w:sz w:val="24"/>
          <w:szCs w:val="24"/>
          <w:lang w:eastAsia="ru-RU"/>
        </w:rPr>
        <w:t xml:space="preserve"> </w:t>
      </w:r>
      <w:r w:rsidR="00BF454A" w:rsidRPr="00120FD2">
        <w:rPr>
          <w:rFonts w:ascii="Times New Roman" w:eastAsia="Times New Roman" w:hAnsi="Times New Roman" w:cs="Times New Roman"/>
          <w:sz w:val="24"/>
          <w:szCs w:val="24"/>
          <w:lang w:eastAsia="ru-RU"/>
        </w:rPr>
        <w:t>другой стороны, заключили настоящий договор о нижеследующем:</w:t>
      </w:r>
    </w:p>
    <w:p w:rsidR="00493185" w:rsidRPr="00120FD2" w:rsidRDefault="00493185" w:rsidP="00F62AAE">
      <w:pPr>
        <w:keepLines/>
        <w:spacing w:after="0" w:line="240" w:lineRule="auto"/>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1. ПРЕДМЕТ ДОГОВОРА</w:t>
      </w:r>
    </w:p>
    <w:p w:rsidR="00BF454A" w:rsidRPr="00120FD2" w:rsidRDefault="00BF454A" w:rsidP="00F62AAE">
      <w:pPr>
        <w:spacing w:after="0" w:line="240" w:lineRule="auto"/>
        <w:jc w:val="both"/>
        <w:rPr>
          <w:rFonts w:ascii="Times New Roman" w:eastAsia="Times New Roman" w:hAnsi="Times New Roman" w:cs="Times New Roman"/>
          <w:color w:val="000000"/>
          <w:sz w:val="24"/>
          <w:szCs w:val="24"/>
          <w:lang w:eastAsia="ru-RU"/>
        </w:rPr>
      </w:pPr>
      <w:r w:rsidRPr="00120FD2">
        <w:rPr>
          <w:rFonts w:ascii="Times New Roman" w:eastAsia="Times New Roman" w:hAnsi="Times New Roman" w:cs="Times New Roman"/>
          <w:sz w:val="24"/>
          <w:szCs w:val="24"/>
          <w:lang w:eastAsia="ru-RU"/>
        </w:rPr>
        <w:t xml:space="preserve">              1.1.  Основанием для заключения настоящего договора является п.</w:t>
      </w:r>
      <w:r w:rsidR="002B4006" w:rsidRPr="00120FD2">
        <w:rPr>
          <w:rFonts w:ascii="Times New Roman" w:eastAsia="Times New Roman" w:hAnsi="Times New Roman" w:cs="Times New Roman"/>
          <w:sz w:val="24"/>
          <w:szCs w:val="24"/>
          <w:lang w:eastAsia="ru-RU"/>
        </w:rPr>
        <w:t>5</w:t>
      </w:r>
      <w:r w:rsidRPr="00120FD2">
        <w:rPr>
          <w:rFonts w:ascii="Times New Roman" w:eastAsia="Times New Roman" w:hAnsi="Times New Roman" w:cs="Times New Roman"/>
          <w:sz w:val="24"/>
          <w:szCs w:val="24"/>
          <w:lang w:eastAsia="ru-RU"/>
        </w:rPr>
        <w:t xml:space="preserve">, ч. 1 ст. 93 Федерального закона от 05.04.13 г. № 44-ФЗ «О контрактной системе в сфере закупок товаров, работ, услуг для обеспечения государственных и муниципальных нужд» </w:t>
      </w:r>
      <w:r w:rsidR="00F62AAE" w:rsidRPr="00120FD2">
        <w:rPr>
          <w:rFonts w:ascii="Times New Roman" w:eastAsia="Times New Roman" w:hAnsi="Times New Roman" w:cs="Times New Roman"/>
          <w:color w:val="000000"/>
          <w:sz w:val="24"/>
          <w:szCs w:val="24"/>
          <w:lang w:eastAsia="ru-RU"/>
        </w:rPr>
        <w:t xml:space="preserve">заключили настоящий Договор </w:t>
      </w:r>
      <w:r w:rsidRPr="00120FD2">
        <w:rPr>
          <w:rFonts w:ascii="Times New Roman" w:eastAsia="Times New Roman" w:hAnsi="Times New Roman" w:cs="Times New Roman"/>
          <w:color w:val="000000"/>
          <w:sz w:val="24"/>
          <w:szCs w:val="24"/>
          <w:lang w:eastAsia="ru-RU"/>
        </w:rPr>
        <w:t>о нижеследующем:</w:t>
      </w:r>
    </w:p>
    <w:p w:rsidR="00BF454A" w:rsidRPr="00120FD2" w:rsidRDefault="00BF454A" w:rsidP="00F62AAE">
      <w:pPr>
        <w:spacing w:after="0" w:line="240" w:lineRule="auto"/>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xml:space="preserve">            1.2. По настоящему договору поставщик обязуется поставить и передать заказчику в срок, предусмотренный настоящим договором </w:t>
      </w:r>
      <w:r w:rsidRPr="00120FD2">
        <w:rPr>
          <w:rFonts w:ascii="Times New Roman" w:eastAsia="Times New Roman" w:hAnsi="Times New Roman" w:cs="Times New Roman"/>
          <w:color w:val="000000"/>
          <w:spacing w:val="5"/>
          <w:sz w:val="24"/>
          <w:szCs w:val="24"/>
          <w:lang w:eastAsia="ru-RU"/>
        </w:rPr>
        <w:t xml:space="preserve">товар </w:t>
      </w:r>
      <w:r w:rsidRPr="00120FD2">
        <w:rPr>
          <w:rFonts w:ascii="Times New Roman" w:eastAsia="MS Mincho" w:hAnsi="Times New Roman" w:cs="Times New Roman"/>
          <w:sz w:val="24"/>
          <w:szCs w:val="24"/>
          <w:lang w:eastAsia="ru-RU"/>
        </w:rPr>
        <w:t>в соответствии со спецификацией (приложение № 1), являющихся неотъемлемой частью настоящего договора, а заказчик обязуется принять и оплатить товар на условиях, предусмотренных настоящим договорам.</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1.3. Наименование, единица измерения, количество, цена за единицу товара, определяются спецификацией (приложение № 1)</w:t>
      </w:r>
    </w:p>
    <w:p w:rsidR="00D0198D" w:rsidRPr="00120FD2" w:rsidRDefault="00D0198D" w:rsidP="00F62AAE">
      <w:pPr>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2. СРОКИ И ПОРЯДОК ПОСТАВКИ</w:t>
      </w:r>
    </w:p>
    <w:p w:rsidR="00BF454A" w:rsidRPr="00120FD2"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 2.1. Сроки поставки Товара: </w:t>
      </w:r>
      <w:r w:rsidR="001467E3" w:rsidRPr="00120FD2">
        <w:rPr>
          <w:rFonts w:ascii="Times New Roman" w:eastAsia="Times New Roman" w:hAnsi="Times New Roman" w:cs="Times New Roman"/>
          <w:sz w:val="24"/>
          <w:szCs w:val="24"/>
          <w:lang w:eastAsia="ru-RU"/>
        </w:rPr>
        <w:t>1 рабочий день</w:t>
      </w:r>
      <w:r w:rsidRPr="00120FD2">
        <w:rPr>
          <w:rFonts w:ascii="Times New Roman" w:eastAsia="Times New Roman" w:hAnsi="Times New Roman" w:cs="Times New Roman"/>
          <w:sz w:val="24"/>
          <w:szCs w:val="24"/>
          <w:lang w:eastAsia="ru-RU"/>
        </w:rPr>
        <w:t xml:space="preserve"> с момента заключения договора.</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 xml:space="preserve">2.2. </w:t>
      </w:r>
      <w:r w:rsidRPr="00120FD2">
        <w:rPr>
          <w:rFonts w:ascii="Times New Roman" w:eastAsia="Times New Roman" w:hAnsi="Times New Roman" w:cs="Times New Roman"/>
          <w:sz w:val="24"/>
          <w:szCs w:val="24"/>
          <w:lang w:eastAsia="ru-RU"/>
        </w:rPr>
        <w:t xml:space="preserve">Поставка товара осуществляется транспортом поставщика на условиях: «Доставка до места назначения». </w:t>
      </w:r>
      <w:r w:rsidRPr="00120FD2">
        <w:rPr>
          <w:rFonts w:ascii="Times New Roman" w:eastAsia="MS Mincho" w:hAnsi="Times New Roman" w:cs="Times New Roman"/>
          <w:sz w:val="24"/>
          <w:szCs w:val="24"/>
          <w:lang w:eastAsia="ru-RU"/>
        </w:rPr>
        <w:t xml:space="preserve">Конечный пункт поставки расположен по адресу: </w:t>
      </w:r>
      <w:r w:rsidR="00473ABD" w:rsidRPr="00120FD2">
        <w:rPr>
          <w:rFonts w:ascii="Times New Roman" w:eastAsia="Times New Roman" w:hAnsi="Times New Roman" w:cs="Times New Roman"/>
          <w:sz w:val="24"/>
          <w:szCs w:val="24"/>
          <w:lang w:eastAsia="ru-RU"/>
        </w:rPr>
        <w:t>188309, Ленинградская область, г. Гатчина, ул. Слепнева д. 16</w:t>
      </w:r>
      <w:r w:rsidRPr="00120FD2">
        <w:rPr>
          <w:rFonts w:ascii="Times New Roman" w:eastAsia="Times New Roman" w:hAnsi="Times New Roman" w:cs="Times New Roman"/>
          <w:sz w:val="24"/>
          <w:szCs w:val="24"/>
          <w:lang w:eastAsia="ru-RU"/>
        </w:rPr>
        <w:t>.</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2.3.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 подтверждающими качество товара.</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2.4.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 </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2.5. Количество товара, его ассортимент должны соответствовать количеству, ассортименту, указанному в товаросопроводительных документах. </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2.6. Моментом исполнения обязательства поставщика по поставке товара по настоящему договору считается факт передачи товара заказчику. Факт передачи товара заказчику подтверждается товарной/товарно-транспортной накладной, подписанной уполномоченными представителями поставщика и заказчика и счетом/счетом-фактурой.</w:t>
      </w:r>
    </w:p>
    <w:p w:rsidR="00D0198D" w:rsidRPr="00120FD2" w:rsidRDefault="00D0198D" w:rsidP="00F62AAE">
      <w:pPr>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tabs>
          <w:tab w:val="left" w:pos="10065"/>
        </w:tabs>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3. КАЧЕСТВО ТОВАРА</w:t>
      </w:r>
    </w:p>
    <w:p w:rsidR="00BF454A" w:rsidRPr="00120FD2" w:rsidRDefault="00BF454A" w:rsidP="00F62AAE">
      <w:pPr>
        <w:widowControl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3.1. Поставщик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w:t>
      </w:r>
    </w:p>
    <w:p w:rsidR="00D0198D" w:rsidRPr="00120FD2" w:rsidRDefault="00D0198D" w:rsidP="00F62AAE">
      <w:pPr>
        <w:widowControl w:val="0"/>
        <w:spacing w:after="0" w:line="240" w:lineRule="auto"/>
        <w:ind w:firstLine="709"/>
        <w:jc w:val="both"/>
        <w:rPr>
          <w:rFonts w:ascii="Times New Roman" w:eastAsia="Times New Roman" w:hAnsi="Times New Roman" w:cs="Times New Roman"/>
          <w:color w:val="000000"/>
          <w:spacing w:val="2"/>
          <w:sz w:val="24"/>
          <w:szCs w:val="24"/>
          <w:lang w:eastAsia="ru-RU"/>
        </w:rPr>
      </w:pPr>
    </w:p>
    <w:p w:rsidR="00BF454A" w:rsidRPr="00120FD2" w:rsidRDefault="00BF454A" w:rsidP="00F62AAE">
      <w:pPr>
        <w:tabs>
          <w:tab w:val="num" w:pos="0"/>
        </w:tabs>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4. ПОРЯДОК ПРИЕМКИ ТОВАРА</w:t>
      </w:r>
    </w:p>
    <w:p w:rsidR="00BF454A" w:rsidRPr="00120FD2" w:rsidRDefault="00BF454A" w:rsidP="00F62AAE">
      <w:pPr>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4.1. </w:t>
      </w:r>
      <w:r w:rsidRPr="00120FD2">
        <w:rPr>
          <w:rFonts w:ascii="Times New Roman" w:eastAsia="MS Mincho" w:hAnsi="Times New Roman" w:cs="Times New Roman"/>
          <w:sz w:val="24"/>
          <w:szCs w:val="24"/>
          <w:lang w:eastAsia="ru-RU"/>
        </w:rPr>
        <w:t>Приемка товара осуществляется в ходе передачи</w:t>
      </w:r>
      <w:r w:rsidRPr="00120FD2">
        <w:rPr>
          <w:rFonts w:ascii="Times New Roman" w:eastAsia="Times New Roman" w:hAnsi="Times New Roman" w:cs="Times New Roman"/>
          <w:sz w:val="24"/>
          <w:szCs w:val="24"/>
          <w:lang w:eastAsia="ru-RU"/>
        </w:rPr>
        <w:t xml:space="preserve"> товара</w:t>
      </w:r>
      <w:r w:rsidRPr="00120FD2">
        <w:rPr>
          <w:rFonts w:ascii="Times New Roman" w:eastAsia="MS Mincho" w:hAnsi="Times New Roman" w:cs="Times New Roman"/>
          <w:sz w:val="24"/>
          <w:szCs w:val="24"/>
          <w:lang w:eastAsia="ru-RU"/>
        </w:rPr>
        <w:t xml:space="preserve"> заказчику в месте поставки и включает в себя следующие этапы:</w:t>
      </w:r>
    </w:p>
    <w:p w:rsidR="00BF454A" w:rsidRPr="00120FD2"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lastRenderedPageBreak/>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договора (</w:t>
      </w:r>
      <w:r w:rsidRPr="00120FD2">
        <w:rPr>
          <w:rFonts w:ascii="Times New Roman" w:eastAsia="Times New Roman" w:hAnsi="Times New Roman" w:cs="Times New Roman"/>
          <w:sz w:val="24"/>
          <w:szCs w:val="24"/>
          <w:lang w:eastAsia="ru-RU"/>
        </w:rPr>
        <w:t>Приложение №1</w:t>
      </w:r>
      <w:r w:rsidRPr="00120FD2">
        <w:rPr>
          <w:rFonts w:ascii="Times New Roman" w:eastAsia="MS Mincho" w:hAnsi="Times New Roman" w:cs="Times New Roman"/>
          <w:sz w:val="24"/>
          <w:szCs w:val="24"/>
          <w:lang w:eastAsia="ru-RU"/>
        </w:rPr>
        <w:t>);</w:t>
      </w:r>
    </w:p>
    <w:p w:rsidR="00BF454A" w:rsidRPr="00120FD2"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проверка полноты и правильности оформления комплекта сопроводительных документов, в соответствии с условиями настоящего договора;</w:t>
      </w:r>
    </w:p>
    <w:p w:rsidR="00BF454A" w:rsidRPr="00120FD2"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контроль наличия/отсутствия внешних повреждений специализированной тары;</w:t>
      </w:r>
    </w:p>
    <w:p w:rsidR="00BF454A" w:rsidRPr="00120FD2" w:rsidRDefault="00BF454A" w:rsidP="00F62AAE">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4.2.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 </w:t>
      </w:r>
    </w:p>
    <w:p w:rsidR="00BF454A" w:rsidRPr="00120FD2"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4.3. Замена некачественного товара осуществляется за счет поставщика в течение пяти рабочих дней с даты предъявления письменного требования заказчиком.</w:t>
      </w:r>
    </w:p>
    <w:p w:rsidR="00D0198D" w:rsidRPr="00120FD2" w:rsidRDefault="00D0198D"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5. ОБЯЗАННОСТИ СТОРОН</w:t>
      </w:r>
    </w:p>
    <w:p w:rsidR="00BF454A" w:rsidRPr="00120FD2"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 Обязанности поставщика:</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5.1.1. Уведомить заказчика о времени и дате поставки товара телефонограммой или по факсимильной связи, с последующим письменным подтверждением.</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5.1.2. Поставить товар в соответствии с условиями настоящего договора.</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5.1.3. Передать заказчику документы на товар, предусмотренные пунктами 2.3 настоящего договора.</w:t>
      </w:r>
    </w:p>
    <w:p w:rsidR="00BF454A" w:rsidRPr="00120FD2" w:rsidRDefault="00BF454A" w:rsidP="00F62AAE">
      <w:pPr>
        <w:tabs>
          <w:tab w:val="num" w:pos="36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5.1.4. В течение пяти рабочих дней с даты предъявления требования заказчиком заменить товар ненадлежащего качества. </w:t>
      </w:r>
    </w:p>
    <w:p w:rsidR="00BF454A" w:rsidRPr="00120FD2"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5.2. Обязанности заказчика:</w:t>
      </w:r>
    </w:p>
    <w:p w:rsidR="00BF454A" w:rsidRPr="00120FD2"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5.2.1.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договора (</w:t>
      </w:r>
      <w:r w:rsidRPr="00120FD2">
        <w:rPr>
          <w:rFonts w:ascii="Times New Roman" w:eastAsia="Times New Roman" w:hAnsi="Times New Roman" w:cs="Times New Roman"/>
          <w:sz w:val="24"/>
          <w:szCs w:val="24"/>
          <w:lang w:eastAsia="ru-RU"/>
        </w:rPr>
        <w:t>приложение № 1</w:t>
      </w:r>
      <w:r w:rsidRPr="00120FD2">
        <w:rPr>
          <w:rFonts w:ascii="Times New Roman" w:eastAsia="MS Mincho" w:hAnsi="Times New Roman" w:cs="Times New Roman"/>
          <w:sz w:val="24"/>
          <w:szCs w:val="24"/>
          <w:lang w:eastAsia="ru-RU"/>
        </w:rPr>
        <w:t>), действующей нормативной документацией.</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5.2.2. Обеспечить проезд (доступ) транспортного средства поставщика на территорию, указанную как место поставки для проведения разгрузочных работ.</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5.2.3. Оплатить поставленный товар в соответствии с условиями настоящего договора.</w:t>
      </w:r>
    </w:p>
    <w:p w:rsidR="00D0198D" w:rsidRPr="00120FD2" w:rsidRDefault="00D0198D"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6. ЦЕНА И ПОРЯДОК РАСЧЕТОВ</w:t>
      </w:r>
    </w:p>
    <w:p w:rsidR="00B07E9E" w:rsidRDefault="00BF454A" w:rsidP="00F62AAE">
      <w:pPr>
        <w:autoSpaceDE w:val="0"/>
        <w:autoSpaceDN w:val="0"/>
        <w:adjustRightInd w:val="0"/>
        <w:spacing w:after="0" w:line="240" w:lineRule="auto"/>
        <w:jc w:val="both"/>
        <w:rPr>
          <w:rFonts w:ascii="Times New Roman" w:hAnsi="Times New Roman" w:cs="Times New Roman"/>
          <w:b/>
          <w:sz w:val="24"/>
          <w:szCs w:val="24"/>
        </w:rPr>
      </w:pPr>
      <w:r w:rsidRPr="00120FD2">
        <w:rPr>
          <w:rFonts w:ascii="Times New Roman" w:eastAsia="Times New Roman" w:hAnsi="Times New Roman" w:cs="Times New Roman"/>
          <w:sz w:val="24"/>
          <w:szCs w:val="24"/>
          <w:lang w:eastAsia="ru-RU"/>
        </w:rPr>
        <w:t xml:space="preserve">           6.1. Цена Договора составляет</w:t>
      </w:r>
      <w:r w:rsidRPr="00120FD2">
        <w:rPr>
          <w:rFonts w:ascii="Times New Roman" w:eastAsia="Times New Roman" w:hAnsi="Times New Roman" w:cs="Times New Roman"/>
          <w:b/>
          <w:sz w:val="24"/>
          <w:szCs w:val="24"/>
          <w:lang w:eastAsia="ru-RU"/>
        </w:rPr>
        <w:t xml:space="preserve">: </w:t>
      </w:r>
      <w:r w:rsidR="00380B6F">
        <w:rPr>
          <w:rFonts w:ascii="Times New Roman" w:eastAsia="Times New Roman" w:hAnsi="Times New Roman" w:cs="Times New Roman"/>
          <w:b/>
          <w:sz w:val="24"/>
          <w:szCs w:val="24"/>
          <w:lang w:eastAsia="ru-RU"/>
        </w:rPr>
        <w:t>22 8</w:t>
      </w:r>
      <w:r w:rsidR="00A33722">
        <w:rPr>
          <w:rFonts w:ascii="Times New Roman" w:hAnsi="Times New Roman" w:cs="Times New Roman"/>
          <w:b/>
          <w:sz w:val="24"/>
          <w:szCs w:val="24"/>
        </w:rPr>
        <w:t>00,00</w:t>
      </w:r>
      <w:r w:rsidR="00A33722" w:rsidRPr="00120FD2">
        <w:rPr>
          <w:rFonts w:ascii="Times New Roman" w:hAnsi="Times New Roman" w:cs="Times New Roman"/>
          <w:b/>
          <w:sz w:val="24"/>
          <w:szCs w:val="24"/>
        </w:rPr>
        <w:t xml:space="preserve"> руб. (</w:t>
      </w:r>
      <w:r w:rsidR="00380B6F">
        <w:rPr>
          <w:rFonts w:ascii="Times New Roman" w:hAnsi="Times New Roman" w:cs="Times New Roman"/>
          <w:b/>
          <w:sz w:val="24"/>
          <w:szCs w:val="24"/>
        </w:rPr>
        <w:t>Двадцать две</w:t>
      </w:r>
      <w:r w:rsidR="00A33722" w:rsidRPr="00120FD2">
        <w:rPr>
          <w:rFonts w:ascii="Times New Roman" w:hAnsi="Times New Roman" w:cs="Times New Roman"/>
          <w:b/>
          <w:sz w:val="24"/>
          <w:szCs w:val="24"/>
        </w:rPr>
        <w:t xml:space="preserve"> тысяч</w:t>
      </w:r>
      <w:r w:rsidR="00380B6F">
        <w:rPr>
          <w:rFonts w:ascii="Times New Roman" w:hAnsi="Times New Roman" w:cs="Times New Roman"/>
          <w:b/>
          <w:sz w:val="24"/>
          <w:szCs w:val="24"/>
        </w:rPr>
        <w:t>и</w:t>
      </w:r>
      <w:r w:rsidR="00A33722">
        <w:rPr>
          <w:rFonts w:ascii="Times New Roman" w:hAnsi="Times New Roman" w:cs="Times New Roman"/>
          <w:b/>
          <w:sz w:val="24"/>
          <w:szCs w:val="24"/>
        </w:rPr>
        <w:t xml:space="preserve"> </w:t>
      </w:r>
      <w:r w:rsidR="00A33722" w:rsidRPr="00120FD2">
        <w:rPr>
          <w:rFonts w:ascii="Times New Roman" w:hAnsi="Times New Roman" w:cs="Times New Roman"/>
          <w:b/>
          <w:sz w:val="24"/>
          <w:szCs w:val="24"/>
        </w:rPr>
        <w:t>рубл</w:t>
      </w:r>
      <w:r w:rsidR="00A33722">
        <w:rPr>
          <w:rFonts w:ascii="Times New Roman" w:hAnsi="Times New Roman" w:cs="Times New Roman"/>
          <w:b/>
          <w:sz w:val="24"/>
          <w:szCs w:val="24"/>
        </w:rPr>
        <w:t>ей</w:t>
      </w:r>
      <w:r w:rsidR="00A33722" w:rsidRPr="00120FD2">
        <w:rPr>
          <w:rFonts w:ascii="Times New Roman" w:hAnsi="Times New Roman" w:cs="Times New Roman"/>
          <w:b/>
          <w:sz w:val="24"/>
          <w:szCs w:val="24"/>
        </w:rPr>
        <w:t xml:space="preserve"> </w:t>
      </w:r>
      <w:r w:rsidR="00A33722">
        <w:rPr>
          <w:rFonts w:ascii="Times New Roman" w:hAnsi="Times New Roman" w:cs="Times New Roman"/>
          <w:b/>
          <w:sz w:val="24"/>
          <w:szCs w:val="24"/>
        </w:rPr>
        <w:t>00</w:t>
      </w:r>
      <w:r w:rsidR="00A33722" w:rsidRPr="00120FD2">
        <w:rPr>
          <w:rFonts w:ascii="Times New Roman" w:hAnsi="Times New Roman" w:cs="Times New Roman"/>
          <w:b/>
          <w:sz w:val="24"/>
          <w:szCs w:val="24"/>
        </w:rPr>
        <w:t xml:space="preserve"> копеек), в т.ч. НДС 5% </w:t>
      </w:r>
      <w:r w:rsidR="00380B6F">
        <w:rPr>
          <w:rFonts w:ascii="Times New Roman" w:hAnsi="Times New Roman" w:cs="Times New Roman"/>
          <w:b/>
          <w:sz w:val="24"/>
          <w:szCs w:val="24"/>
        </w:rPr>
        <w:t>1</w:t>
      </w:r>
      <w:r w:rsidR="00E64EA1">
        <w:rPr>
          <w:rFonts w:ascii="Times New Roman" w:hAnsi="Times New Roman" w:cs="Times New Roman"/>
          <w:b/>
          <w:sz w:val="24"/>
          <w:szCs w:val="24"/>
        </w:rPr>
        <w:t> </w:t>
      </w:r>
      <w:r w:rsidR="00380B6F">
        <w:rPr>
          <w:rFonts w:ascii="Times New Roman" w:hAnsi="Times New Roman" w:cs="Times New Roman"/>
          <w:b/>
          <w:sz w:val="24"/>
          <w:szCs w:val="24"/>
        </w:rPr>
        <w:t>085</w:t>
      </w:r>
      <w:r w:rsidR="00E64EA1">
        <w:rPr>
          <w:rFonts w:ascii="Times New Roman" w:hAnsi="Times New Roman" w:cs="Times New Roman"/>
          <w:b/>
          <w:sz w:val="24"/>
          <w:szCs w:val="24"/>
        </w:rPr>
        <w:t>,</w:t>
      </w:r>
      <w:r w:rsidR="00380B6F">
        <w:rPr>
          <w:rFonts w:ascii="Times New Roman" w:hAnsi="Times New Roman" w:cs="Times New Roman"/>
          <w:b/>
          <w:sz w:val="24"/>
          <w:szCs w:val="24"/>
        </w:rPr>
        <w:t>71</w:t>
      </w:r>
      <w:r w:rsidR="00A33722" w:rsidRPr="00120FD2">
        <w:rPr>
          <w:rFonts w:ascii="Times New Roman" w:hAnsi="Times New Roman" w:cs="Times New Roman"/>
          <w:b/>
          <w:sz w:val="24"/>
          <w:szCs w:val="24"/>
        </w:rPr>
        <w:t xml:space="preserve"> руб. (</w:t>
      </w:r>
      <w:r w:rsidR="00380B6F">
        <w:rPr>
          <w:rFonts w:ascii="Times New Roman" w:hAnsi="Times New Roman" w:cs="Times New Roman"/>
          <w:b/>
          <w:sz w:val="24"/>
          <w:szCs w:val="24"/>
        </w:rPr>
        <w:t>Одна тысяча восемьдесят пять</w:t>
      </w:r>
      <w:r w:rsidR="00A33722">
        <w:rPr>
          <w:rFonts w:ascii="Times New Roman" w:hAnsi="Times New Roman" w:cs="Times New Roman"/>
          <w:b/>
          <w:sz w:val="24"/>
          <w:szCs w:val="24"/>
        </w:rPr>
        <w:t xml:space="preserve"> рубл</w:t>
      </w:r>
      <w:r w:rsidR="00E64EA1">
        <w:rPr>
          <w:rFonts w:ascii="Times New Roman" w:hAnsi="Times New Roman" w:cs="Times New Roman"/>
          <w:b/>
          <w:sz w:val="24"/>
          <w:szCs w:val="24"/>
        </w:rPr>
        <w:t>ей</w:t>
      </w:r>
      <w:r w:rsidR="00A33722">
        <w:rPr>
          <w:rFonts w:ascii="Times New Roman" w:hAnsi="Times New Roman" w:cs="Times New Roman"/>
          <w:b/>
          <w:sz w:val="24"/>
          <w:szCs w:val="24"/>
        </w:rPr>
        <w:t xml:space="preserve"> </w:t>
      </w:r>
      <w:r w:rsidR="00380B6F">
        <w:rPr>
          <w:rFonts w:ascii="Times New Roman" w:hAnsi="Times New Roman" w:cs="Times New Roman"/>
          <w:b/>
          <w:sz w:val="24"/>
          <w:szCs w:val="24"/>
        </w:rPr>
        <w:t>71</w:t>
      </w:r>
      <w:r w:rsidR="00A33722" w:rsidRPr="00120FD2">
        <w:rPr>
          <w:rFonts w:ascii="Times New Roman" w:hAnsi="Times New Roman" w:cs="Times New Roman"/>
          <w:b/>
          <w:sz w:val="24"/>
          <w:szCs w:val="24"/>
        </w:rPr>
        <w:t xml:space="preserve"> копе</w:t>
      </w:r>
      <w:r w:rsidR="00380B6F">
        <w:rPr>
          <w:rFonts w:ascii="Times New Roman" w:hAnsi="Times New Roman" w:cs="Times New Roman"/>
          <w:b/>
          <w:sz w:val="24"/>
          <w:szCs w:val="24"/>
        </w:rPr>
        <w:t>йка</w:t>
      </w:r>
      <w:r w:rsidR="00E64EA1">
        <w:rPr>
          <w:rFonts w:ascii="Times New Roman" w:hAnsi="Times New Roman" w:cs="Times New Roman"/>
          <w:b/>
          <w:sz w:val="24"/>
          <w:szCs w:val="24"/>
        </w:rPr>
        <w:t>)</w:t>
      </w:r>
      <w:r w:rsidR="00120FD2" w:rsidRPr="00120FD2">
        <w:rPr>
          <w:rFonts w:ascii="Times New Roman" w:hAnsi="Times New Roman" w:cs="Times New Roman"/>
          <w:b/>
          <w:sz w:val="24"/>
          <w:szCs w:val="24"/>
        </w:rPr>
        <w:t>.</w:t>
      </w:r>
    </w:p>
    <w:p w:rsidR="00BF454A" w:rsidRPr="00120FD2"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color w:val="000000" w:themeColor="text1"/>
          <w:sz w:val="24"/>
          <w:szCs w:val="24"/>
          <w:lang w:eastAsia="ru-RU"/>
        </w:rPr>
        <w:t>Цена настоящего Договора является твердой и определяется на весь срок исполнения Договора.</w:t>
      </w:r>
    </w:p>
    <w:p w:rsidR="00BF454A" w:rsidRPr="00120FD2"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6.2. Оплата за поставленный товар осуществляется заказчиком </w:t>
      </w:r>
      <w:r w:rsidRPr="00120FD2">
        <w:rPr>
          <w:rFonts w:ascii="Times New Roman" w:eastAsia="MS Mincho" w:hAnsi="Times New Roman" w:cs="Times New Roman"/>
          <w:sz w:val="24"/>
          <w:szCs w:val="24"/>
          <w:lang w:eastAsia="ru-RU"/>
        </w:rPr>
        <w:t xml:space="preserve">в течение 10 (десяти) календарных дней </w:t>
      </w:r>
      <w:r w:rsidRPr="00120FD2">
        <w:rPr>
          <w:rFonts w:ascii="Times New Roman" w:eastAsia="Times New Roman" w:hAnsi="Times New Roman" w:cs="Times New Roman"/>
          <w:sz w:val="24"/>
          <w:szCs w:val="24"/>
          <w:lang w:eastAsia="ru-RU"/>
        </w:rPr>
        <w:t>со дня представления поставщиком заказчику документов, подтверждающих факт поставки (товарная накладная/ товарно-транспортная накладная, счет/счет-фактура)</w:t>
      </w:r>
      <w:r w:rsidRPr="00120FD2">
        <w:rPr>
          <w:rFonts w:ascii="Times New Roman" w:eastAsia="MS Mincho" w:hAnsi="Times New Roman" w:cs="Times New Roman"/>
          <w:sz w:val="24"/>
          <w:szCs w:val="24"/>
          <w:lang w:eastAsia="ru-RU"/>
        </w:rPr>
        <w:t>.</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 xml:space="preserve">6.3. </w:t>
      </w:r>
      <w:r w:rsidRPr="00120FD2">
        <w:rPr>
          <w:rFonts w:ascii="Times New Roman" w:eastAsia="Times New Roman" w:hAnsi="Times New Roman" w:cs="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поставщика.</w:t>
      </w:r>
    </w:p>
    <w:p w:rsidR="00BF454A" w:rsidRPr="00120FD2" w:rsidRDefault="00BF454A" w:rsidP="00F62AAE">
      <w:pPr>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w:t>
      </w:r>
    </w:p>
    <w:p w:rsidR="006A27D9"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 xml:space="preserve">6.4. </w:t>
      </w:r>
      <w:r w:rsidRPr="00120FD2">
        <w:rPr>
          <w:rFonts w:ascii="Times New Roman" w:eastAsia="Times New Roman" w:hAnsi="Times New Roman" w:cs="Times New Roman"/>
          <w:sz w:val="24"/>
          <w:szCs w:val="24"/>
          <w:lang w:eastAsia="ru-RU"/>
        </w:rPr>
        <w:t>Обязанности заказчика по оплате считаются исполненными после списания денежных средств с расчетного счета заказчика.</w:t>
      </w:r>
    </w:p>
    <w:p w:rsidR="00D0198D" w:rsidRPr="00120FD2" w:rsidRDefault="00D0198D" w:rsidP="00560895">
      <w:pPr>
        <w:spacing w:after="0" w:line="240" w:lineRule="auto"/>
        <w:ind w:firstLine="709"/>
        <w:rPr>
          <w:rFonts w:ascii="Times New Roman" w:eastAsia="Times New Roman" w:hAnsi="Times New Roman" w:cs="Times New Roman"/>
          <w:sz w:val="24"/>
          <w:szCs w:val="24"/>
          <w:lang w:eastAsia="ru-RU"/>
        </w:rPr>
      </w:pPr>
    </w:p>
    <w:p w:rsidR="006A27D9" w:rsidRPr="00120FD2" w:rsidRDefault="00BF454A" w:rsidP="00560895">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7. ОТВЕТСТВЕННОСТЬ СТОРОН</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7.1. В случае просрочки исполнения,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7.2. В случае просрочки исполнения заказчиком обязательства, предусмотренного настоящим договором, поставщик вправе потребовать уплату пени.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договору. </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w:t>
      </w: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8. ДЕЙСТВИЕ ОБСТОЯТЕЛЬСТВ НЕПРЕОДОЛИМОЙ СИЛЫ</w:t>
      </w:r>
    </w:p>
    <w:p w:rsidR="00BF454A" w:rsidRPr="00120FD2"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lastRenderedPageBreak/>
        <w:t>8.1.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BF454A" w:rsidRPr="00120FD2"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8.2. В случае действия обстоятельств непреодолимой силы срок исполнения настоящего договора сторонами отодвигается соразмерно времени, в течение которого действуют обстоятельства непреодолимой силы и их последствия.</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8.3.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BF454A" w:rsidRPr="00120FD2" w:rsidRDefault="00BF454A" w:rsidP="00F62AAE">
      <w:pPr>
        <w:tabs>
          <w:tab w:val="center" w:pos="4677"/>
          <w:tab w:val="right" w:pos="9355"/>
        </w:tabs>
        <w:spacing w:after="0" w:line="240" w:lineRule="auto"/>
        <w:ind w:firstLine="708"/>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8.5.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договора.</w:t>
      </w:r>
    </w:p>
    <w:p w:rsidR="00D0198D" w:rsidRPr="00120FD2" w:rsidRDefault="00D0198D" w:rsidP="00F62AAE">
      <w:pPr>
        <w:tabs>
          <w:tab w:val="center" w:pos="4677"/>
          <w:tab w:val="right" w:pos="9355"/>
        </w:tabs>
        <w:spacing w:after="0" w:line="240" w:lineRule="auto"/>
        <w:ind w:firstLine="708"/>
        <w:jc w:val="both"/>
        <w:rPr>
          <w:rFonts w:ascii="Times New Roman" w:eastAsia="MS Mincho" w:hAnsi="Times New Roman" w:cs="Times New Roman"/>
          <w:color w:val="FF0000"/>
          <w:sz w:val="24"/>
          <w:szCs w:val="24"/>
          <w:lang w:eastAsia="ru-RU"/>
        </w:rPr>
      </w:pPr>
    </w:p>
    <w:p w:rsidR="006A27D9" w:rsidRPr="00120FD2" w:rsidRDefault="00BF454A" w:rsidP="00F62AAE">
      <w:pPr>
        <w:tabs>
          <w:tab w:val="center" w:pos="4677"/>
          <w:tab w:val="right" w:pos="9355"/>
        </w:tabs>
        <w:spacing w:after="0" w:line="240" w:lineRule="auto"/>
        <w:jc w:val="both"/>
        <w:rPr>
          <w:rFonts w:ascii="Times New Roman" w:eastAsia="MS Mincho" w:hAnsi="Times New Roman" w:cs="Times New Roman"/>
          <w:b/>
          <w:bCs/>
          <w:sz w:val="24"/>
          <w:szCs w:val="24"/>
          <w:lang w:eastAsia="ru-RU"/>
        </w:rPr>
      </w:pPr>
      <w:r w:rsidRPr="00120FD2">
        <w:rPr>
          <w:rFonts w:ascii="Times New Roman" w:eastAsia="MS Mincho" w:hAnsi="Times New Roman" w:cs="Times New Roman"/>
          <w:b/>
          <w:bCs/>
          <w:sz w:val="24"/>
          <w:szCs w:val="24"/>
          <w:lang w:eastAsia="ru-RU"/>
        </w:rPr>
        <w:t>9. ПОРЯДОК УРЕГУЛИРОВАНИЯ СПОРОВ</w:t>
      </w:r>
    </w:p>
    <w:p w:rsidR="00BF454A" w:rsidRPr="00120FD2" w:rsidRDefault="00BF454A" w:rsidP="00F62AA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9.1. Стороны принимают все меры к тому, чтобы любые спорные вопросы, разногласия либо претензии, касающиеся исполнения настоящего договора </w:t>
      </w:r>
      <w:r w:rsidRPr="00120FD2">
        <w:rPr>
          <w:rFonts w:ascii="Times New Roman" w:eastAsia="MS Mincho" w:hAnsi="Times New Roman" w:cs="Times New Roman"/>
          <w:sz w:val="24"/>
          <w:szCs w:val="24"/>
          <w:lang w:eastAsia="ru-RU"/>
        </w:rPr>
        <w:t>или в связи с ним, были урегулированы путем переговоров.</w:t>
      </w:r>
    </w:p>
    <w:p w:rsidR="00BF454A" w:rsidRPr="00120FD2"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9.2.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6A27D9" w:rsidRPr="00120FD2"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9.3. Любые споры, не урегулированные во внесудебном порядке, разрешаются Арбитражным судом.         </w:t>
      </w:r>
    </w:p>
    <w:p w:rsidR="00BF454A" w:rsidRPr="00120FD2"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  9.4. Настоящий Договор вступает в силу и становится обязательным для Сторон </w:t>
      </w:r>
      <w:r w:rsidRPr="00120FD2">
        <w:rPr>
          <w:rFonts w:ascii="Times New Roman" w:eastAsia="Times New Roman" w:hAnsi="Times New Roman" w:cs="Times New Roman"/>
          <w:iCs/>
          <w:sz w:val="24"/>
          <w:szCs w:val="24"/>
          <w:lang w:eastAsia="ru-RU"/>
        </w:rPr>
        <w:t xml:space="preserve">с момента его подписания </w:t>
      </w:r>
      <w:r w:rsidR="00E75ABB" w:rsidRPr="00120FD2">
        <w:rPr>
          <w:rFonts w:ascii="Times New Roman" w:eastAsia="Times New Roman" w:hAnsi="Times New Roman" w:cs="Times New Roman"/>
          <w:sz w:val="24"/>
          <w:szCs w:val="24"/>
          <w:lang w:eastAsia="ru-RU"/>
        </w:rPr>
        <w:t>и действует до 31 декабря 202</w:t>
      </w:r>
      <w:r w:rsidR="00120FD2" w:rsidRPr="00120FD2">
        <w:rPr>
          <w:rFonts w:ascii="Times New Roman" w:eastAsia="Times New Roman" w:hAnsi="Times New Roman" w:cs="Times New Roman"/>
          <w:sz w:val="24"/>
          <w:szCs w:val="24"/>
          <w:lang w:eastAsia="ru-RU"/>
        </w:rPr>
        <w:t>6</w:t>
      </w:r>
      <w:r w:rsidRPr="00120FD2">
        <w:rPr>
          <w:rFonts w:ascii="Times New Roman" w:eastAsia="Times New Roman" w:hAnsi="Times New Roman" w:cs="Times New Roman"/>
          <w:sz w:val="24"/>
          <w:szCs w:val="24"/>
          <w:lang w:eastAsia="ru-RU"/>
        </w:rPr>
        <w:t xml:space="preserve"> г. </w:t>
      </w:r>
      <w:r w:rsidRPr="00120FD2">
        <w:rPr>
          <w:rFonts w:ascii="Times New Roman" w:eastAsia="Times New Roman" w:hAnsi="Times New Roman" w:cs="Times New Roman"/>
          <w:iCs/>
          <w:sz w:val="24"/>
          <w:szCs w:val="24"/>
          <w:lang w:eastAsia="ru-RU"/>
        </w:rPr>
        <w:t>или прекращает свое действие с момента надлежащего исполнения Сторонами своих обязательств, за исключением случаев его досрочного расторжения по соглашению Сторон на основаниях, предусмотренных законодательством</w:t>
      </w:r>
      <w:r w:rsidRPr="00120FD2">
        <w:rPr>
          <w:rFonts w:ascii="Times New Roman" w:eastAsia="Times New Roman" w:hAnsi="Times New Roman" w:cs="Times New Roman"/>
          <w:sz w:val="24"/>
          <w:szCs w:val="24"/>
          <w:lang w:eastAsia="ru-RU"/>
        </w:rPr>
        <w:t>.</w:t>
      </w: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10. ОСОБЫЕ УСЛОВИЯ</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10.1.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10.2. Любые изменения и дополнения к настоящему договору, не противоречащие действующему законодательству Российской Федерации, оформляются дополнительными соглашениями сторон в письменной форме.</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10.3. Во всем, что не предусмотрено настоящим договорам, стороны руководствуются действующим законодательством Российской Федерации.</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10.4. Приложения, указанные в настоящем </w:t>
      </w:r>
      <w:r w:rsidRPr="00120FD2">
        <w:rPr>
          <w:rFonts w:ascii="Times New Roman" w:eastAsia="MS Mincho" w:hAnsi="Times New Roman" w:cs="Times New Roman"/>
          <w:sz w:val="24"/>
          <w:szCs w:val="24"/>
          <w:lang w:eastAsia="ru-RU"/>
        </w:rPr>
        <w:t>договоре</w:t>
      </w:r>
      <w:r w:rsidRPr="00120FD2">
        <w:rPr>
          <w:rFonts w:ascii="Times New Roman" w:eastAsia="Times New Roman" w:hAnsi="Times New Roman" w:cs="Times New Roman"/>
          <w:sz w:val="24"/>
          <w:szCs w:val="24"/>
          <w:lang w:eastAsia="ru-RU"/>
        </w:rPr>
        <w:t>, являются его неотъемлемой частью: приложение № 1 – спецификация;</w:t>
      </w:r>
    </w:p>
    <w:p w:rsidR="001467E3" w:rsidRPr="00120FD2" w:rsidRDefault="001467E3" w:rsidP="00F62AAE">
      <w:pPr>
        <w:spacing w:after="0" w:line="240" w:lineRule="auto"/>
        <w:ind w:firstLine="709"/>
        <w:jc w:val="both"/>
        <w:rPr>
          <w:rFonts w:ascii="Times New Roman" w:eastAsia="Times New Roman" w:hAnsi="Times New Roman" w:cs="Times New Roman"/>
          <w:sz w:val="24"/>
          <w:szCs w:val="24"/>
          <w:lang w:eastAsia="ru-RU"/>
        </w:rPr>
      </w:pPr>
    </w:p>
    <w:p w:rsidR="00120FD2" w:rsidRPr="00120FD2" w:rsidRDefault="00120FD2" w:rsidP="00F62AAE">
      <w:pPr>
        <w:spacing w:after="0" w:line="240" w:lineRule="auto"/>
        <w:ind w:firstLine="709"/>
        <w:jc w:val="both"/>
        <w:rPr>
          <w:rFonts w:ascii="Times New Roman" w:eastAsia="Times New Roman" w:hAnsi="Times New Roman" w:cs="Times New Roman"/>
          <w:sz w:val="24"/>
          <w:szCs w:val="24"/>
          <w:lang w:eastAsia="ru-RU"/>
        </w:rPr>
      </w:pPr>
    </w:p>
    <w:p w:rsidR="00BF454A" w:rsidRPr="00120FD2" w:rsidRDefault="00BF454A" w:rsidP="00F62AAE">
      <w:pPr>
        <w:spacing w:after="0" w:line="240" w:lineRule="auto"/>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b/>
          <w:sz w:val="24"/>
          <w:szCs w:val="24"/>
          <w:lang w:eastAsia="ru-RU"/>
        </w:rPr>
        <w:t>11. АНТИКОРРУПЦИОННАЯ ОГОВОРКА</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w:t>
      </w:r>
      <w:r w:rsidRPr="00120FD2">
        <w:rPr>
          <w:rFonts w:ascii="Times New Roman" w:eastAsia="Times New Roman" w:hAnsi="Times New Roman" w:cs="Times New Roman"/>
          <w:sz w:val="24"/>
          <w:szCs w:val="24"/>
          <w:lang w:eastAsia="ru-RU"/>
        </w:rPr>
        <w:lastRenderedPageBreak/>
        <w:t>(адрес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11.3.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11.4.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11.5.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786C5A" w:rsidRPr="00120FD2" w:rsidRDefault="00786C5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p>
    <w:p w:rsidR="00786C5A"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MS Mincho" w:hAnsi="Times New Roman" w:cs="Times New Roman"/>
          <w:b/>
          <w:bCs/>
          <w:sz w:val="24"/>
          <w:szCs w:val="24"/>
        </w:rPr>
        <w:t xml:space="preserve">12. БАНКОВСКИЕ РЕКВИЗИТЫИ ПОДПИСИ СТОРОН: </w:t>
      </w:r>
    </w:p>
    <w:p w:rsidR="00D0198D" w:rsidRPr="00120FD2" w:rsidRDefault="00D0198D" w:rsidP="00F62AAE">
      <w:pPr>
        <w:spacing w:after="0" w:line="240" w:lineRule="auto"/>
        <w:jc w:val="both"/>
        <w:rPr>
          <w:rFonts w:ascii="Times New Roman" w:eastAsia="Times New Roman" w:hAnsi="Times New Roman" w:cs="Times New Roman"/>
          <w:b/>
          <w:sz w:val="24"/>
          <w:szCs w:val="24"/>
          <w:lang w:eastAsia="ru-RU"/>
        </w:rPr>
      </w:pPr>
    </w:p>
    <w:tbl>
      <w:tblPr>
        <w:tblStyle w:val="a6"/>
        <w:tblW w:w="0" w:type="auto"/>
        <w:tblLook w:val="04A0" w:firstRow="1" w:lastRow="0" w:firstColumn="1" w:lastColumn="0" w:noHBand="0" w:noVBand="1"/>
      </w:tblPr>
      <w:tblGrid>
        <w:gridCol w:w="4962"/>
        <w:gridCol w:w="4951"/>
      </w:tblGrid>
      <w:tr w:rsidR="00A87840" w:rsidRPr="00120FD2" w:rsidTr="00A87840">
        <w:tc>
          <w:tcPr>
            <w:tcW w:w="4981" w:type="dxa"/>
          </w:tcPr>
          <w:p w:rsidR="00DE6CD0" w:rsidRPr="00120FD2" w:rsidRDefault="00DE6CD0" w:rsidP="00F62AAE">
            <w:pPr>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Заказчик:</w:t>
            </w:r>
          </w:p>
          <w:p w:rsidR="002A24A5" w:rsidRPr="00120FD2" w:rsidRDefault="002A24A5" w:rsidP="00F62AAE">
            <w:pPr>
              <w:jc w:val="both"/>
              <w:rPr>
                <w:rFonts w:ascii="Times New Roman" w:eastAsia="Times New Roman" w:hAnsi="Times New Roman" w:cs="Times New Roman"/>
                <w:b/>
                <w:sz w:val="24"/>
                <w:szCs w:val="24"/>
                <w:lang w:eastAsia="ru-RU"/>
              </w:rPr>
            </w:pPr>
          </w:p>
          <w:p w:rsidR="00473ABD" w:rsidRPr="00120FD2" w:rsidRDefault="00473ABD" w:rsidP="00B7439F">
            <w:pPr>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Муниципальное бюджетное дошкольное образовательное учреждение «Детский сад №40 комбинированного вида»</w:t>
            </w:r>
          </w:p>
          <w:p w:rsidR="00473ABD" w:rsidRPr="00120FD2" w:rsidRDefault="00473ABD" w:rsidP="00B7439F">
            <w:pPr>
              <w:rPr>
                <w:rFonts w:ascii="Times New Roman" w:eastAsia="Times New Roman" w:hAnsi="Times New Roman" w:cs="Times New Roman"/>
                <w:b/>
                <w:sz w:val="24"/>
                <w:szCs w:val="24"/>
                <w:lang w:eastAsia="ru-RU"/>
              </w:rPr>
            </w:pP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Адрес: 188309 Ленинградская область г. Гатчина ул. Слепнева д.16</w:t>
            </w:r>
          </w:p>
          <w:p w:rsidR="00473ABD" w:rsidRPr="00120FD2" w:rsidRDefault="00473ABD" w:rsidP="00B7439F">
            <w:pPr>
              <w:rPr>
                <w:rFonts w:ascii="Times New Roman" w:eastAsia="Times New Roman" w:hAnsi="Times New Roman" w:cs="Times New Roman"/>
                <w:sz w:val="24"/>
                <w:szCs w:val="24"/>
                <w:lang w:eastAsia="ru-RU"/>
              </w:rPr>
            </w:pP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ИНН 4705060422; КПП 470501001</w:t>
            </w: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ОГРН 1134705000671; ОКТМО 41518000</w:t>
            </w:r>
          </w:p>
          <w:p w:rsidR="00473ABD" w:rsidRPr="00120FD2" w:rsidRDefault="00473ABD" w:rsidP="00B7439F">
            <w:pPr>
              <w:rPr>
                <w:rFonts w:ascii="Times New Roman" w:eastAsia="Times New Roman" w:hAnsi="Times New Roman" w:cs="Times New Roman"/>
                <w:sz w:val="24"/>
                <w:szCs w:val="24"/>
                <w:lang w:eastAsia="ru-RU"/>
              </w:rPr>
            </w:pP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Комитет финансов Гатчинского муниципального округа, МБДОУ «ДЕТСКИЙ САД № 40 КОМБИНИРОВАННОГО ВИДА», л/сч 20470520121 </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Казначейский счет: 03234643415180004500</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Банк: ОКЦ № 1 Северо-Западного ГУ Банка России // УФК по Ленинградской области, г. Санкт-Петербург </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БИК 044030098 </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Единый казначейский счёт: 40102810745370000098</w:t>
            </w: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e-mail: mbdoy40@mail.ru</w:t>
            </w:r>
          </w:p>
          <w:p w:rsidR="00AC265F" w:rsidRPr="00120FD2" w:rsidRDefault="00AC265F" w:rsidP="00473ABD">
            <w:pPr>
              <w:jc w:val="both"/>
              <w:rPr>
                <w:rFonts w:ascii="Times New Roman" w:eastAsia="Times New Roman" w:hAnsi="Times New Roman" w:cs="Times New Roman"/>
                <w:sz w:val="24"/>
                <w:szCs w:val="24"/>
                <w:lang w:eastAsia="ru-RU"/>
              </w:rPr>
            </w:pPr>
          </w:p>
          <w:p w:rsidR="00AA64FD" w:rsidRPr="00120FD2" w:rsidRDefault="00AA64FD" w:rsidP="00473ABD">
            <w:pPr>
              <w:jc w:val="both"/>
              <w:rPr>
                <w:rFonts w:ascii="Times New Roman" w:eastAsia="Times New Roman" w:hAnsi="Times New Roman" w:cs="Times New Roman"/>
                <w:sz w:val="24"/>
                <w:szCs w:val="24"/>
                <w:lang w:eastAsia="ru-RU"/>
              </w:rPr>
            </w:pPr>
          </w:p>
          <w:p w:rsidR="00AA64FD" w:rsidRPr="00120FD2" w:rsidRDefault="00AA64FD" w:rsidP="00473ABD">
            <w:pPr>
              <w:jc w:val="both"/>
              <w:rPr>
                <w:rFonts w:ascii="Times New Roman" w:eastAsia="Times New Roman" w:hAnsi="Times New Roman" w:cs="Times New Roman"/>
                <w:sz w:val="24"/>
                <w:szCs w:val="24"/>
                <w:lang w:eastAsia="ru-RU"/>
              </w:rPr>
            </w:pPr>
          </w:p>
          <w:p w:rsidR="00AC265F" w:rsidRPr="00120FD2" w:rsidRDefault="00AC265F" w:rsidP="00473ABD">
            <w:pPr>
              <w:jc w:val="both"/>
              <w:rPr>
                <w:rFonts w:ascii="Times New Roman" w:eastAsia="Times New Roman" w:hAnsi="Times New Roman" w:cs="Times New Roman"/>
                <w:sz w:val="24"/>
                <w:szCs w:val="24"/>
                <w:lang w:eastAsia="ru-RU"/>
              </w:rPr>
            </w:pPr>
          </w:p>
          <w:p w:rsidR="00F12CEA" w:rsidRPr="00120FD2" w:rsidRDefault="00120FD2" w:rsidP="00473ABD">
            <w:pPr>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Заведующий _</w:t>
            </w:r>
            <w:r w:rsidR="00955B5D" w:rsidRPr="00120FD2">
              <w:rPr>
                <w:rFonts w:ascii="Times New Roman" w:eastAsia="Times New Roman" w:hAnsi="Times New Roman" w:cs="Times New Roman"/>
                <w:b/>
                <w:sz w:val="24"/>
                <w:szCs w:val="24"/>
                <w:lang w:eastAsia="ru-RU"/>
              </w:rPr>
              <w:t>_</w:t>
            </w:r>
            <w:r w:rsidR="00473ABD" w:rsidRPr="00120FD2">
              <w:rPr>
                <w:rFonts w:ascii="Times New Roman" w:eastAsia="Times New Roman" w:hAnsi="Times New Roman" w:cs="Times New Roman"/>
                <w:b/>
                <w:sz w:val="24"/>
                <w:szCs w:val="24"/>
                <w:lang w:eastAsia="ru-RU"/>
              </w:rPr>
              <w:t>___________ /Балуева О.В./</w:t>
            </w:r>
          </w:p>
          <w:p w:rsidR="002778C9" w:rsidRPr="00120FD2" w:rsidRDefault="002778C9" w:rsidP="00473ABD">
            <w:pPr>
              <w:jc w:val="both"/>
              <w:rPr>
                <w:rFonts w:ascii="Times New Roman" w:eastAsia="Times New Roman" w:hAnsi="Times New Roman" w:cs="Times New Roman"/>
                <w:b/>
                <w:sz w:val="24"/>
                <w:szCs w:val="24"/>
                <w:lang w:eastAsia="ru-RU"/>
              </w:rPr>
            </w:pPr>
          </w:p>
          <w:p w:rsidR="002778C9" w:rsidRPr="00120FD2" w:rsidRDefault="002778C9" w:rsidP="00473ABD">
            <w:pPr>
              <w:jc w:val="both"/>
              <w:rPr>
                <w:rFonts w:ascii="Times New Roman" w:eastAsia="Times New Roman" w:hAnsi="Times New Roman" w:cs="Times New Roman"/>
                <w:b/>
                <w:sz w:val="24"/>
                <w:szCs w:val="24"/>
                <w:lang w:eastAsia="ru-RU"/>
              </w:rPr>
            </w:pPr>
          </w:p>
        </w:tc>
        <w:tc>
          <w:tcPr>
            <w:tcW w:w="4981" w:type="dxa"/>
          </w:tcPr>
          <w:p w:rsidR="00A87840" w:rsidRPr="00120FD2" w:rsidRDefault="001C521B" w:rsidP="00F62AAE">
            <w:pPr>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 xml:space="preserve">Поставщик: </w:t>
            </w:r>
          </w:p>
          <w:p w:rsidR="00B7439F" w:rsidRPr="00120FD2" w:rsidRDefault="00B7439F" w:rsidP="0081331C">
            <w:pPr>
              <w:tabs>
                <w:tab w:val="left" w:pos="900"/>
              </w:tabs>
              <w:rPr>
                <w:rStyle w:val="apple-converted-space"/>
                <w:rFonts w:ascii="Times New Roman" w:hAnsi="Times New Roman" w:cs="Times New Roman"/>
                <w:b/>
                <w:bCs/>
                <w:sz w:val="24"/>
                <w:szCs w:val="24"/>
              </w:rPr>
            </w:pPr>
          </w:p>
          <w:p w:rsidR="00487982" w:rsidRPr="00120FD2" w:rsidRDefault="00487982" w:rsidP="00391994">
            <w:pPr>
              <w:jc w:val="both"/>
              <w:rPr>
                <w:rFonts w:ascii="Times New Roman" w:eastAsia="Times New Roman" w:hAnsi="Times New Roman" w:cs="Times New Roman"/>
                <w:b/>
                <w:sz w:val="24"/>
                <w:szCs w:val="24"/>
                <w:lang w:eastAsia="ru-RU"/>
              </w:rPr>
            </w:pPr>
          </w:p>
        </w:tc>
      </w:tr>
    </w:tbl>
    <w:p w:rsidR="00B07E9E" w:rsidRDefault="00B07E9E" w:rsidP="00110488">
      <w:pPr>
        <w:spacing w:after="0" w:line="240" w:lineRule="auto"/>
        <w:jc w:val="right"/>
        <w:rPr>
          <w:rFonts w:ascii="Times New Roman" w:eastAsia="Times New Roman" w:hAnsi="Times New Roman" w:cs="Times New Roman"/>
          <w:b/>
          <w:sz w:val="24"/>
          <w:szCs w:val="24"/>
          <w:lang w:eastAsia="ru-RU"/>
        </w:rPr>
      </w:pPr>
    </w:p>
    <w:p w:rsidR="00B07E9E" w:rsidRDefault="00B07E9E">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885433" w:rsidRPr="00120FD2" w:rsidRDefault="00885433" w:rsidP="00110488">
      <w:pPr>
        <w:spacing w:after="0" w:line="240" w:lineRule="auto"/>
        <w:jc w:val="right"/>
        <w:rPr>
          <w:rFonts w:ascii="Times New Roman" w:eastAsia="Times New Roman" w:hAnsi="Times New Roman" w:cs="Times New Roman"/>
          <w:b/>
          <w:sz w:val="24"/>
          <w:szCs w:val="24"/>
          <w:lang w:eastAsia="ru-RU"/>
        </w:rPr>
      </w:pPr>
    </w:p>
    <w:p w:rsidR="00BF454A" w:rsidRPr="00120FD2" w:rsidRDefault="00120FD2" w:rsidP="00110488">
      <w:pPr>
        <w:spacing w:after="0" w:line="240" w:lineRule="auto"/>
        <w:jc w:val="right"/>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П</w:t>
      </w:r>
      <w:r w:rsidR="00BF454A" w:rsidRPr="00120FD2">
        <w:rPr>
          <w:rFonts w:ascii="Times New Roman" w:eastAsia="Times New Roman" w:hAnsi="Times New Roman" w:cs="Times New Roman"/>
          <w:b/>
          <w:sz w:val="24"/>
          <w:szCs w:val="24"/>
          <w:lang w:eastAsia="ru-RU"/>
        </w:rPr>
        <w:t xml:space="preserve">риложение </w:t>
      </w:r>
      <w:r w:rsidR="00AC2DEE" w:rsidRPr="00120FD2">
        <w:rPr>
          <w:rFonts w:ascii="Times New Roman" w:eastAsia="Times New Roman" w:hAnsi="Times New Roman" w:cs="Times New Roman"/>
          <w:b/>
          <w:sz w:val="24"/>
          <w:szCs w:val="24"/>
          <w:lang w:eastAsia="ru-RU"/>
        </w:rPr>
        <w:t>№</w:t>
      </w:r>
      <w:r w:rsidR="002732BB" w:rsidRPr="00120FD2">
        <w:rPr>
          <w:rFonts w:ascii="Times New Roman" w:eastAsia="Times New Roman" w:hAnsi="Times New Roman" w:cs="Times New Roman"/>
          <w:b/>
          <w:sz w:val="24"/>
          <w:szCs w:val="24"/>
          <w:lang w:eastAsia="ru-RU"/>
        </w:rPr>
        <w:t>1</w:t>
      </w:r>
    </w:p>
    <w:p w:rsidR="00BF454A" w:rsidRPr="00120FD2" w:rsidRDefault="00BF454A" w:rsidP="00110488">
      <w:pPr>
        <w:spacing w:after="0" w:line="240" w:lineRule="auto"/>
        <w:contextualSpacing/>
        <w:jc w:val="right"/>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к договору №</w:t>
      </w:r>
      <w:r w:rsidR="00946D25" w:rsidRPr="00120FD2">
        <w:rPr>
          <w:rFonts w:ascii="Times New Roman" w:eastAsia="Times New Roman" w:hAnsi="Times New Roman" w:cs="Times New Roman"/>
          <w:b/>
          <w:color w:val="000000" w:themeColor="text1"/>
          <w:sz w:val="24"/>
          <w:szCs w:val="24"/>
          <w:lang w:eastAsia="ru-RU"/>
        </w:rPr>
        <w:t xml:space="preserve"> </w:t>
      </w:r>
      <w:r w:rsidR="00B07E9E">
        <w:rPr>
          <w:rFonts w:ascii="Times New Roman" w:hAnsi="Times New Roman" w:cs="Times New Roman"/>
          <w:b/>
          <w:sz w:val="24"/>
          <w:szCs w:val="24"/>
        </w:rPr>
        <w:t>______________</w:t>
      </w:r>
    </w:p>
    <w:p w:rsidR="00BF454A" w:rsidRPr="00120FD2" w:rsidRDefault="001C1552" w:rsidP="00110488">
      <w:pPr>
        <w:spacing w:after="0" w:line="240" w:lineRule="auto"/>
        <w:contextualSpacing/>
        <w:jc w:val="right"/>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от</w:t>
      </w:r>
      <w:r w:rsidR="00CF4C26" w:rsidRPr="00120FD2">
        <w:rPr>
          <w:rFonts w:ascii="Times New Roman" w:eastAsia="Times New Roman" w:hAnsi="Times New Roman" w:cs="Times New Roman"/>
          <w:b/>
          <w:sz w:val="24"/>
          <w:szCs w:val="24"/>
          <w:lang w:eastAsia="ru-RU"/>
        </w:rPr>
        <w:t xml:space="preserve"> «</w:t>
      </w:r>
      <w:r w:rsidR="00B07E9E">
        <w:rPr>
          <w:rFonts w:ascii="Times New Roman" w:eastAsia="Times New Roman" w:hAnsi="Times New Roman" w:cs="Times New Roman"/>
          <w:b/>
          <w:sz w:val="24"/>
          <w:szCs w:val="24"/>
          <w:lang w:eastAsia="ru-RU"/>
        </w:rPr>
        <w:t>___</w:t>
      </w:r>
      <w:r w:rsidR="00CF4C26" w:rsidRPr="00120FD2">
        <w:rPr>
          <w:rFonts w:ascii="Times New Roman" w:eastAsia="Times New Roman" w:hAnsi="Times New Roman" w:cs="Times New Roman"/>
          <w:b/>
          <w:sz w:val="24"/>
          <w:szCs w:val="24"/>
          <w:lang w:eastAsia="ru-RU"/>
        </w:rPr>
        <w:t xml:space="preserve">» </w:t>
      </w:r>
      <w:r w:rsidR="00B07E9E">
        <w:rPr>
          <w:rFonts w:ascii="Times New Roman" w:eastAsia="Times New Roman" w:hAnsi="Times New Roman" w:cs="Times New Roman"/>
          <w:b/>
          <w:sz w:val="24"/>
          <w:szCs w:val="24"/>
          <w:lang w:eastAsia="ru-RU"/>
        </w:rPr>
        <w:t>_________</w:t>
      </w:r>
      <w:r w:rsidR="00585DF2" w:rsidRPr="00120FD2">
        <w:rPr>
          <w:rFonts w:ascii="Times New Roman" w:eastAsia="Times New Roman" w:hAnsi="Times New Roman" w:cs="Times New Roman"/>
          <w:b/>
          <w:sz w:val="24"/>
          <w:szCs w:val="24"/>
          <w:lang w:eastAsia="ru-RU"/>
        </w:rPr>
        <w:t xml:space="preserve"> </w:t>
      </w:r>
      <w:r w:rsidR="00BF454A" w:rsidRPr="00120FD2">
        <w:rPr>
          <w:rFonts w:ascii="Times New Roman" w:eastAsia="Times New Roman" w:hAnsi="Times New Roman" w:cs="Times New Roman"/>
          <w:b/>
          <w:sz w:val="24"/>
          <w:szCs w:val="24"/>
          <w:lang w:eastAsia="ru-RU"/>
        </w:rPr>
        <w:t>202</w:t>
      </w:r>
      <w:r w:rsidR="00120FD2" w:rsidRPr="00120FD2">
        <w:rPr>
          <w:rFonts w:ascii="Times New Roman" w:eastAsia="Times New Roman" w:hAnsi="Times New Roman" w:cs="Times New Roman"/>
          <w:b/>
          <w:sz w:val="24"/>
          <w:szCs w:val="24"/>
          <w:lang w:eastAsia="ru-RU"/>
        </w:rPr>
        <w:t>6</w:t>
      </w:r>
      <w:r w:rsidR="00BF454A" w:rsidRPr="00120FD2">
        <w:rPr>
          <w:rFonts w:ascii="Times New Roman" w:eastAsia="Times New Roman" w:hAnsi="Times New Roman" w:cs="Times New Roman"/>
          <w:b/>
          <w:sz w:val="24"/>
          <w:szCs w:val="24"/>
          <w:lang w:eastAsia="ru-RU"/>
        </w:rPr>
        <w:t xml:space="preserve"> года</w:t>
      </w:r>
    </w:p>
    <w:p w:rsidR="009D73AD" w:rsidRPr="00120FD2" w:rsidRDefault="009D73AD" w:rsidP="00F62AAE">
      <w:pPr>
        <w:spacing w:line="180" w:lineRule="auto"/>
        <w:contextualSpacing/>
        <w:jc w:val="both"/>
        <w:rPr>
          <w:rFonts w:ascii="Times New Roman" w:eastAsia="Times New Roman" w:hAnsi="Times New Roman" w:cs="Times New Roman"/>
          <w:sz w:val="24"/>
          <w:szCs w:val="24"/>
          <w:lang w:eastAsia="ru-RU"/>
        </w:rPr>
      </w:pPr>
    </w:p>
    <w:p w:rsidR="00D6109D" w:rsidRPr="00120FD2" w:rsidRDefault="00BF454A" w:rsidP="00F62AAE">
      <w:pPr>
        <w:spacing w:line="180" w:lineRule="auto"/>
        <w:contextualSpacing/>
        <w:jc w:val="center"/>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Спецификация товара</w:t>
      </w:r>
    </w:p>
    <w:p w:rsidR="00D6109D" w:rsidRPr="00120FD2" w:rsidRDefault="00D6109D" w:rsidP="00F62AAE">
      <w:pPr>
        <w:spacing w:line="180" w:lineRule="auto"/>
        <w:contextualSpacing/>
        <w:jc w:val="both"/>
        <w:rPr>
          <w:rFonts w:ascii="Times New Roman" w:eastAsia="Times New Roman" w:hAnsi="Times New Roman" w:cs="Times New Roman"/>
          <w:b/>
          <w:sz w:val="24"/>
          <w:szCs w:val="24"/>
          <w:lang w:eastAsia="ru-RU"/>
        </w:rPr>
      </w:pPr>
    </w:p>
    <w:tbl>
      <w:tblPr>
        <w:tblStyle w:val="a6"/>
        <w:tblW w:w="9630" w:type="dxa"/>
        <w:tblLayout w:type="fixed"/>
        <w:tblLook w:val="04A0" w:firstRow="1" w:lastRow="0" w:firstColumn="1" w:lastColumn="0" w:noHBand="0" w:noVBand="1"/>
      </w:tblPr>
      <w:tblGrid>
        <w:gridCol w:w="563"/>
        <w:gridCol w:w="5099"/>
        <w:gridCol w:w="854"/>
        <w:gridCol w:w="709"/>
        <w:gridCol w:w="1275"/>
        <w:gridCol w:w="1130"/>
      </w:tblGrid>
      <w:tr w:rsidR="00380B6F" w:rsidRPr="00C04415" w:rsidTr="00380B6F">
        <w:trPr>
          <w:trHeight w:val="272"/>
        </w:trPr>
        <w:tc>
          <w:tcPr>
            <w:tcW w:w="563"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center"/>
              <w:rPr>
                <w:rFonts w:ascii="Times New Roman" w:hAnsi="Times New Roman" w:cs="Times New Roman"/>
                <w:b/>
                <w:sz w:val="24"/>
                <w:szCs w:val="24"/>
              </w:rPr>
            </w:pPr>
            <w:r w:rsidRPr="00C04415">
              <w:rPr>
                <w:rFonts w:ascii="Times New Roman" w:hAnsi="Times New Roman" w:cs="Times New Roman"/>
                <w:b/>
                <w:color w:val="000000"/>
                <w:sz w:val="24"/>
                <w:szCs w:val="24"/>
              </w:rPr>
              <w:t>№</w:t>
            </w:r>
          </w:p>
        </w:tc>
        <w:tc>
          <w:tcPr>
            <w:tcW w:w="5099"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center"/>
              <w:rPr>
                <w:rFonts w:ascii="Times New Roman" w:hAnsi="Times New Roman" w:cs="Times New Roman"/>
                <w:b/>
                <w:sz w:val="24"/>
                <w:szCs w:val="24"/>
              </w:rPr>
            </w:pPr>
            <w:r w:rsidRPr="00C04415">
              <w:rPr>
                <w:rFonts w:ascii="Times New Roman" w:hAnsi="Times New Roman" w:cs="Times New Roman"/>
                <w:b/>
                <w:color w:val="000000"/>
                <w:sz w:val="24"/>
                <w:szCs w:val="24"/>
              </w:rPr>
              <w:t>Наименование товара (услуги)</w:t>
            </w:r>
          </w:p>
        </w:tc>
        <w:tc>
          <w:tcPr>
            <w:tcW w:w="854"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center"/>
              <w:rPr>
                <w:rFonts w:ascii="Times New Roman" w:hAnsi="Times New Roman" w:cs="Times New Roman"/>
                <w:b/>
                <w:color w:val="000000"/>
                <w:sz w:val="24"/>
                <w:szCs w:val="24"/>
              </w:rPr>
            </w:pPr>
            <w:r w:rsidRPr="00C04415">
              <w:rPr>
                <w:rFonts w:ascii="Times New Roman" w:hAnsi="Times New Roman" w:cs="Times New Roman"/>
                <w:b/>
                <w:color w:val="000000"/>
                <w:sz w:val="24"/>
                <w:szCs w:val="24"/>
              </w:rPr>
              <w:t xml:space="preserve">Ед. </w:t>
            </w:r>
          </w:p>
          <w:p w:rsidR="00380B6F" w:rsidRPr="00C04415" w:rsidRDefault="00380B6F" w:rsidP="006A1498">
            <w:pPr>
              <w:contextualSpacing/>
              <w:jc w:val="center"/>
              <w:rPr>
                <w:rFonts w:ascii="Times New Roman" w:hAnsi="Times New Roman" w:cs="Times New Roman"/>
                <w:b/>
                <w:sz w:val="24"/>
                <w:szCs w:val="24"/>
              </w:rPr>
            </w:pPr>
            <w:r w:rsidRPr="00C04415">
              <w:rPr>
                <w:rFonts w:ascii="Times New Roman" w:hAnsi="Times New Roman" w:cs="Times New Roman"/>
                <w:b/>
                <w:color w:val="000000"/>
                <w:sz w:val="24"/>
                <w:szCs w:val="24"/>
              </w:rPr>
              <w:t>изм.</w:t>
            </w:r>
          </w:p>
        </w:tc>
        <w:tc>
          <w:tcPr>
            <w:tcW w:w="709"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center"/>
              <w:rPr>
                <w:rFonts w:ascii="Times New Roman" w:hAnsi="Times New Roman" w:cs="Times New Roman"/>
                <w:b/>
                <w:sz w:val="24"/>
                <w:szCs w:val="24"/>
              </w:rPr>
            </w:pPr>
            <w:r w:rsidRPr="00C04415">
              <w:rPr>
                <w:rFonts w:ascii="Times New Roman" w:hAnsi="Times New Roman" w:cs="Times New Roman"/>
                <w:b/>
                <w:color w:val="000000"/>
                <w:sz w:val="24"/>
                <w:szCs w:val="24"/>
              </w:rPr>
              <w:t>Кол-во</w:t>
            </w:r>
          </w:p>
        </w:tc>
        <w:tc>
          <w:tcPr>
            <w:tcW w:w="1275"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center"/>
              <w:rPr>
                <w:rFonts w:ascii="Times New Roman" w:hAnsi="Times New Roman" w:cs="Times New Roman"/>
                <w:b/>
                <w:sz w:val="24"/>
                <w:szCs w:val="24"/>
              </w:rPr>
            </w:pPr>
            <w:r w:rsidRPr="00C04415">
              <w:rPr>
                <w:rFonts w:ascii="Times New Roman" w:hAnsi="Times New Roman" w:cs="Times New Roman"/>
                <w:b/>
                <w:color w:val="000000"/>
                <w:sz w:val="24"/>
                <w:szCs w:val="24"/>
              </w:rPr>
              <w:t>Цена, руб.</w:t>
            </w:r>
          </w:p>
        </w:tc>
        <w:tc>
          <w:tcPr>
            <w:tcW w:w="1130"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center"/>
              <w:rPr>
                <w:rFonts w:ascii="Times New Roman" w:hAnsi="Times New Roman" w:cs="Times New Roman"/>
                <w:b/>
                <w:sz w:val="24"/>
                <w:szCs w:val="24"/>
              </w:rPr>
            </w:pPr>
            <w:r w:rsidRPr="00C04415">
              <w:rPr>
                <w:rFonts w:ascii="Times New Roman" w:hAnsi="Times New Roman" w:cs="Times New Roman"/>
                <w:b/>
                <w:color w:val="000000"/>
                <w:sz w:val="24"/>
                <w:szCs w:val="24"/>
              </w:rPr>
              <w:t>Итого, руб.</w:t>
            </w:r>
          </w:p>
        </w:tc>
      </w:tr>
      <w:tr w:rsidR="00380B6F" w:rsidRPr="00C04415" w:rsidTr="00380B6F">
        <w:trPr>
          <w:trHeight w:val="70"/>
        </w:trPr>
        <w:tc>
          <w:tcPr>
            <w:tcW w:w="563"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jc w:val="center"/>
              <w:rPr>
                <w:rFonts w:ascii="Times New Roman" w:hAnsi="Times New Roman" w:cs="Times New Roman"/>
                <w:b/>
                <w:sz w:val="24"/>
                <w:szCs w:val="24"/>
              </w:rPr>
            </w:pPr>
            <w:r w:rsidRPr="00C04415">
              <w:rPr>
                <w:rFonts w:ascii="Times New Roman" w:hAnsi="Times New Roman" w:cs="Times New Roman"/>
                <w:b/>
                <w:sz w:val="24"/>
                <w:szCs w:val="24"/>
              </w:rPr>
              <w:t>1</w:t>
            </w:r>
          </w:p>
        </w:tc>
        <w:tc>
          <w:tcPr>
            <w:tcW w:w="5099"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rPr>
                <w:rFonts w:ascii="Times New Roman" w:hAnsi="Times New Roman" w:cs="Times New Roman"/>
                <w:sz w:val="24"/>
                <w:szCs w:val="24"/>
              </w:rPr>
            </w:pPr>
            <w:r w:rsidRPr="00C04415">
              <w:rPr>
                <w:rFonts w:ascii="Times New Roman" w:hAnsi="Times New Roman" w:cs="Times New Roman"/>
                <w:sz w:val="24"/>
                <w:szCs w:val="24"/>
              </w:rPr>
              <w:t>Комплект ТЭНов для конфорки КЭТ 0,12/3.0</w:t>
            </w:r>
          </w:p>
          <w:p w:rsidR="00380B6F" w:rsidRPr="00C04415" w:rsidRDefault="00380B6F" w:rsidP="006A1498">
            <w:pPr>
              <w:rPr>
                <w:rFonts w:ascii="Times New Roman" w:hAnsi="Times New Roman" w:cs="Times New Roman"/>
                <w:sz w:val="24"/>
                <w:szCs w:val="24"/>
              </w:rPr>
            </w:pPr>
            <w:r w:rsidRPr="00C04415">
              <w:rPr>
                <w:rFonts w:ascii="Times New Roman" w:hAnsi="Times New Roman" w:cs="Times New Roman"/>
                <w:sz w:val="24"/>
                <w:szCs w:val="24"/>
              </w:rPr>
              <w:t>Абат (2 штуки) 182/155</w:t>
            </w:r>
          </w:p>
        </w:tc>
        <w:tc>
          <w:tcPr>
            <w:tcW w:w="854"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Pr>
                <w:rFonts w:ascii="Times New Roman" w:hAnsi="Times New Roman" w:cs="Times New Roman"/>
                <w:sz w:val="24"/>
                <w:szCs w:val="24"/>
              </w:rPr>
              <w:t>3</w:t>
            </w:r>
          </w:p>
        </w:tc>
        <w:tc>
          <w:tcPr>
            <w:tcW w:w="1275"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Pr>
                <w:rFonts w:ascii="Times New Roman" w:hAnsi="Times New Roman" w:cs="Times New Roman"/>
                <w:sz w:val="24"/>
                <w:szCs w:val="24"/>
              </w:rPr>
              <w:t>1600,00</w:t>
            </w:r>
          </w:p>
        </w:tc>
        <w:tc>
          <w:tcPr>
            <w:tcW w:w="1130"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Pr>
                <w:rFonts w:ascii="Times New Roman" w:hAnsi="Times New Roman" w:cs="Times New Roman"/>
                <w:sz w:val="24"/>
                <w:szCs w:val="24"/>
              </w:rPr>
              <w:t>4800,00</w:t>
            </w:r>
          </w:p>
        </w:tc>
      </w:tr>
      <w:tr w:rsidR="00380B6F" w:rsidRPr="00C04415" w:rsidTr="00380B6F">
        <w:trPr>
          <w:trHeight w:val="70"/>
        </w:trPr>
        <w:tc>
          <w:tcPr>
            <w:tcW w:w="563"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b/>
                <w:sz w:val="24"/>
                <w:szCs w:val="24"/>
              </w:rPr>
            </w:pPr>
            <w:r w:rsidRPr="00C04415">
              <w:rPr>
                <w:rFonts w:ascii="Times New Roman" w:hAnsi="Times New Roman" w:cs="Times New Roman"/>
                <w:b/>
                <w:sz w:val="24"/>
                <w:szCs w:val="24"/>
              </w:rPr>
              <w:t>2</w:t>
            </w:r>
          </w:p>
        </w:tc>
        <w:tc>
          <w:tcPr>
            <w:tcW w:w="5099"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rPr>
                <w:rFonts w:ascii="Times New Roman" w:hAnsi="Times New Roman" w:cs="Times New Roman"/>
                <w:sz w:val="24"/>
                <w:szCs w:val="24"/>
              </w:rPr>
            </w:pPr>
            <w:r w:rsidRPr="00C04415">
              <w:rPr>
                <w:rFonts w:ascii="Times New Roman" w:hAnsi="Times New Roman" w:cs="Times New Roman"/>
                <w:sz w:val="24"/>
                <w:szCs w:val="24"/>
              </w:rPr>
              <w:t>Конфорка электрическая КЭТ-0,12</w:t>
            </w:r>
          </w:p>
        </w:tc>
        <w:tc>
          <w:tcPr>
            <w:tcW w:w="854"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sidRPr="00C04415">
              <w:rPr>
                <w:rFonts w:ascii="Times New Roman" w:hAnsi="Times New Roman" w:cs="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Pr>
                <w:rFonts w:ascii="Times New Roman" w:hAnsi="Times New Roman" w:cs="Times New Roman"/>
                <w:sz w:val="24"/>
                <w:szCs w:val="24"/>
              </w:rPr>
              <w:t>3</w:t>
            </w:r>
          </w:p>
        </w:tc>
        <w:tc>
          <w:tcPr>
            <w:tcW w:w="1275"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Pr>
                <w:rFonts w:ascii="Times New Roman" w:hAnsi="Times New Roman" w:cs="Times New Roman"/>
                <w:sz w:val="24"/>
                <w:szCs w:val="24"/>
              </w:rPr>
              <w:t>6000,00</w:t>
            </w:r>
          </w:p>
        </w:tc>
        <w:tc>
          <w:tcPr>
            <w:tcW w:w="1130" w:type="dxa"/>
            <w:tcBorders>
              <w:top w:val="single" w:sz="4" w:space="0" w:color="auto"/>
              <w:left w:val="single" w:sz="4" w:space="0" w:color="auto"/>
              <w:bottom w:val="single" w:sz="4" w:space="0" w:color="auto"/>
              <w:right w:val="single" w:sz="4" w:space="0" w:color="auto"/>
            </w:tcBorders>
          </w:tcPr>
          <w:p w:rsidR="00380B6F" w:rsidRPr="00C04415" w:rsidRDefault="00380B6F" w:rsidP="006A1498">
            <w:pPr>
              <w:jc w:val="center"/>
              <w:rPr>
                <w:rFonts w:ascii="Times New Roman" w:hAnsi="Times New Roman" w:cs="Times New Roman"/>
                <w:sz w:val="24"/>
                <w:szCs w:val="24"/>
              </w:rPr>
            </w:pPr>
            <w:r>
              <w:rPr>
                <w:rFonts w:ascii="Times New Roman" w:hAnsi="Times New Roman" w:cs="Times New Roman"/>
                <w:sz w:val="24"/>
                <w:szCs w:val="24"/>
              </w:rPr>
              <w:t>18000,00</w:t>
            </w:r>
          </w:p>
        </w:tc>
      </w:tr>
      <w:tr w:rsidR="00380B6F" w:rsidRPr="00C04415" w:rsidTr="00380B6F">
        <w:trPr>
          <w:trHeight w:val="288"/>
        </w:trPr>
        <w:tc>
          <w:tcPr>
            <w:tcW w:w="8500" w:type="dxa"/>
            <w:gridSpan w:val="5"/>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right"/>
              <w:rPr>
                <w:rFonts w:ascii="Times New Roman" w:hAnsi="Times New Roman" w:cs="Times New Roman"/>
                <w:b/>
                <w:sz w:val="24"/>
                <w:szCs w:val="24"/>
              </w:rPr>
            </w:pPr>
            <w:r w:rsidRPr="00C04415">
              <w:rPr>
                <w:rFonts w:ascii="Times New Roman" w:hAnsi="Times New Roman" w:cs="Times New Roman"/>
                <w:b/>
                <w:sz w:val="24"/>
                <w:szCs w:val="24"/>
              </w:rPr>
              <w:t>Итого, руб.:</w:t>
            </w:r>
          </w:p>
        </w:tc>
        <w:tc>
          <w:tcPr>
            <w:tcW w:w="1130" w:type="dxa"/>
            <w:tcBorders>
              <w:top w:val="single" w:sz="4" w:space="0" w:color="auto"/>
              <w:left w:val="single" w:sz="4" w:space="0" w:color="auto"/>
              <w:bottom w:val="single" w:sz="4" w:space="0" w:color="auto"/>
              <w:right w:val="single" w:sz="4" w:space="0" w:color="auto"/>
            </w:tcBorders>
            <w:hideMark/>
          </w:tcPr>
          <w:p w:rsidR="00380B6F" w:rsidRPr="00C04415" w:rsidRDefault="00380B6F" w:rsidP="006A1498">
            <w:pPr>
              <w:contextualSpacing/>
              <w:jc w:val="center"/>
              <w:rPr>
                <w:rFonts w:ascii="Times New Roman" w:hAnsi="Times New Roman" w:cs="Times New Roman"/>
                <w:b/>
                <w:sz w:val="24"/>
                <w:szCs w:val="24"/>
              </w:rPr>
            </w:pPr>
            <w:r>
              <w:rPr>
                <w:rFonts w:ascii="Times New Roman" w:hAnsi="Times New Roman" w:cs="Times New Roman"/>
                <w:b/>
                <w:sz w:val="24"/>
                <w:szCs w:val="24"/>
              </w:rPr>
              <w:t>22800,00</w:t>
            </w:r>
          </w:p>
        </w:tc>
      </w:tr>
    </w:tbl>
    <w:p w:rsidR="00380B6F" w:rsidRDefault="00380B6F" w:rsidP="00F62AAE">
      <w:pPr>
        <w:jc w:val="both"/>
        <w:rPr>
          <w:rFonts w:ascii="Times New Roman" w:hAnsi="Times New Roman" w:cs="Times New Roman"/>
          <w:b/>
          <w:sz w:val="24"/>
          <w:szCs w:val="24"/>
        </w:rPr>
      </w:pPr>
    </w:p>
    <w:p w:rsidR="00E75ABB" w:rsidRPr="00120FD2" w:rsidRDefault="0081331C" w:rsidP="00F62AAE">
      <w:pPr>
        <w:jc w:val="both"/>
        <w:rPr>
          <w:rFonts w:ascii="Times New Roman" w:hAnsi="Times New Roman" w:cs="Times New Roman"/>
          <w:b/>
          <w:sz w:val="24"/>
          <w:szCs w:val="24"/>
        </w:rPr>
      </w:pPr>
      <w:r w:rsidRPr="00120FD2">
        <w:rPr>
          <w:rFonts w:ascii="Times New Roman" w:hAnsi="Times New Roman" w:cs="Times New Roman"/>
          <w:b/>
          <w:sz w:val="24"/>
          <w:szCs w:val="24"/>
        </w:rPr>
        <w:t xml:space="preserve">Итого: </w:t>
      </w:r>
      <w:r w:rsidR="00380B6F">
        <w:rPr>
          <w:rFonts w:ascii="Times New Roman" w:eastAsia="Times New Roman" w:hAnsi="Times New Roman" w:cs="Times New Roman"/>
          <w:b/>
          <w:sz w:val="24"/>
          <w:szCs w:val="24"/>
          <w:lang w:eastAsia="ru-RU"/>
        </w:rPr>
        <w:t>22 8</w:t>
      </w:r>
      <w:r w:rsidR="00380B6F">
        <w:rPr>
          <w:rFonts w:ascii="Times New Roman" w:hAnsi="Times New Roman" w:cs="Times New Roman"/>
          <w:b/>
          <w:sz w:val="24"/>
          <w:szCs w:val="24"/>
        </w:rPr>
        <w:t>00,00</w:t>
      </w:r>
      <w:r w:rsidR="00380B6F" w:rsidRPr="00120FD2">
        <w:rPr>
          <w:rFonts w:ascii="Times New Roman" w:hAnsi="Times New Roman" w:cs="Times New Roman"/>
          <w:b/>
          <w:sz w:val="24"/>
          <w:szCs w:val="24"/>
        </w:rPr>
        <w:t xml:space="preserve"> руб. (</w:t>
      </w:r>
      <w:r w:rsidR="00380B6F">
        <w:rPr>
          <w:rFonts w:ascii="Times New Roman" w:hAnsi="Times New Roman" w:cs="Times New Roman"/>
          <w:b/>
          <w:sz w:val="24"/>
          <w:szCs w:val="24"/>
        </w:rPr>
        <w:t>Двадцать две</w:t>
      </w:r>
      <w:r w:rsidR="00380B6F" w:rsidRPr="00120FD2">
        <w:rPr>
          <w:rFonts w:ascii="Times New Roman" w:hAnsi="Times New Roman" w:cs="Times New Roman"/>
          <w:b/>
          <w:sz w:val="24"/>
          <w:szCs w:val="24"/>
        </w:rPr>
        <w:t xml:space="preserve"> тысяч</w:t>
      </w:r>
      <w:r w:rsidR="00380B6F">
        <w:rPr>
          <w:rFonts w:ascii="Times New Roman" w:hAnsi="Times New Roman" w:cs="Times New Roman"/>
          <w:b/>
          <w:sz w:val="24"/>
          <w:szCs w:val="24"/>
        </w:rPr>
        <w:t xml:space="preserve">и </w:t>
      </w:r>
      <w:r w:rsidR="00380B6F" w:rsidRPr="00120FD2">
        <w:rPr>
          <w:rFonts w:ascii="Times New Roman" w:hAnsi="Times New Roman" w:cs="Times New Roman"/>
          <w:b/>
          <w:sz w:val="24"/>
          <w:szCs w:val="24"/>
        </w:rPr>
        <w:t>рубл</w:t>
      </w:r>
      <w:r w:rsidR="00380B6F">
        <w:rPr>
          <w:rFonts w:ascii="Times New Roman" w:hAnsi="Times New Roman" w:cs="Times New Roman"/>
          <w:b/>
          <w:sz w:val="24"/>
          <w:szCs w:val="24"/>
        </w:rPr>
        <w:t>ей</w:t>
      </w:r>
      <w:r w:rsidR="00380B6F" w:rsidRPr="00120FD2">
        <w:rPr>
          <w:rFonts w:ascii="Times New Roman" w:hAnsi="Times New Roman" w:cs="Times New Roman"/>
          <w:b/>
          <w:sz w:val="24"/>
          <w:szCs w:val="24"/>
        </w:rPr>
        <w:t xml:space="preserve"> </w:t>
      </w:r>
      <w:r w:rsidR="00380B6F">
        <w:rPr>
          <w:rFonts w:ascii="Times New Roman" w:hAnsi="Times New Roman" w:cs="Times New Roman"/>
          <w:b/>
          <w:sz w:val="24"/>
          <w:szCs w:val="24"/>
        </w:rPr>
        <w:t>00</w:t>
      </w:r>
      <w:r w:rsidR="00380B6F" w:rsidRPr="00120FD2">
        <w:rPr>
          <w:rFonts w:ascii="Times New Roman" w:hAnsi="Times New Roman" w:cs="Times New Roman"/>
          <w:b/>
          <w:sz w:val="24"/>
          <w:szCs w:val="24"/>
        </w:rPr>
        <w:t xml:space="preserve"> копеек), в т.ч. НДС 5% </w:t>
      </w:r>
      <w:r w:rsidR="00380B6F">
        <w:rPr>
          <w:rFonts w:ascii="Times New Roman" w:hAnsi="Times New Roman" w:cs="Times New Roman"/>
          <w:b/>
          <w:sz w:val="24"/>
          <w:szCs w:val="24"/>
        </w:rPr>
        <w:t>1 085,71</w:t>
      </w:r>
      <w:r w:rsidR="00380B6F" w:rsidRPr="00120FD2">
        <w:rPr>
          <w:rFonts w:ascii="Times New Roman" w:hAnsi="Times New Roman" w:cs="Times New Roman"/>
          <w:b/>
          <w:sz w:val="24"/>
          <w:szCs w:val="24"/>
        </w:rPr>
        <w:t xml:space="preserve"> руб. (</w:t>
      </w:r>
      <w:r w:rsidR="00380B6F">
        <w:rPr>
          <w:rFonts w:ascii="Times New Roman" w:hAnsi="Times New Roman" w:cs="Times New Roman"/>
          <w:b/>
          <w:sz w:val="24"/>
          <w:szCs w:val="24"/>
        </w:rPr>
        <w:t>Одна тысяча восемьдесят пять рублей 71</w:t>
      </w:r>
      <w:r w:rsidR="00380B6F" w:rsidRPr="00120FD2">
        <w:rPr>
          <w:rFonts w:ascii="Times New Roman" w:hAnsi="Times New Roman" w:cs="Times New Roman"/>
          <w:b/>
          <w:sz w:val="24"/>
          <w:szCs w:val="24"/>
        </w:rPr>
        <w:t xml:space="preserve"> копе</w:t>
      </w:r>
      <w:r w:rsidR="00380B6F">
        <w:rPr>
          <w:rFonts w:ascii="Times New Roman" w:hAnsi="Times New Roman" w:cs="Times New Roman"/>
          <w:b/>
          <w:sz w:val="24"/>
          <w:szCs w:val="24"/>
        </w:rPr>
        <w:t>йка)</w:t>
      </w:r>
      <w:r w:rsidR="00380B6F" w:rsidRPr="00120FD2">
        <w:rPr>
          <w:rFonts w:ascii="Times New Roman" w:hAnsi="Times New Roman" w:cs="Times New Roman"/>
          <w:b/>
          <w:sz w:val="24"/>
          <w:szCs w:val="24"/>
        </w:rPr>
        <w:t>.</w:t>
      </w:r>
      <w:r w:rsidR="00585DF2" w:rsidRPr="00120FD2">
        <w:rPr>
          <w:rFonts w:ascii="Times New Roman" w:hAnsi="Times New Roman" w:cs="Times New Roman"/>
          <w:b/>
          <w:sz w:val="24"/>
          <w:szCs w:val="24"/>
        </w:rPr>
        <w:t>.</w:t>
      </w:r>
    </w:p>
    <w:p w:rsidR="00120FD2" w:rsidRPr="00120FD2" w:rsidRDefault="00120FD2" w:rsidP="00F62AAE">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927"/>
        <w:gridCol w:w="4927"/>
      </w:tblGrid>
      <w:tr w:rsidR="00BF454A" w:rsidRPr="00120FD2" w:rsidTr="00492E3A">
        <w:trPr>
          <w:trHeight w:val="320"/>
        </w:trPr>
        <w:tc>
          <w:tcPr>
            <w:tcW w:w="4927" w:type="dxa"/>
          </w:tcPr>
          <w:p w:rsidR="00BF454A" w:rsidRPr="00120FD2" w:rsidRDefault="00BF454A" w:rsidP="00F62AAE">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Поставщик:</w:t>
            </w:r>
            <w:bookmarkStart w:id="0" w:name="_GoBack"/>
            <w:bookmarkEnd w:id="0"/>
          </w:p>
          <w:p w:rsidR="0081331C" w:rsidRPr="00120FD2" w:rsidRDefault="0081331C" w:rsidP="0081331C">
            <w:pPr>
              <w:contextualSpacing/>
              <w:jc w:val="both"/>
              <w:rPr>
                <w:rFonts w:ascii="Times New Roman" w:eastAsia="Times New Roman" w:hAnsi="Times New Roman" w:cs="Times New Roman"/>
                <w:b/>
                <w:sz w:val="24"/>
                <w:szCs w:val="24"/>
                <w:lang w:eastAsia="ru-RU"/>
              </w:rPr>
            </w:pPr>
          </w:p>
          <w:p w:rsidR="00C103B4" w:rsidRPr="00120FD2" w:rsidRDefault="00C103B4" w:rsidP="00F62AAE">
            <w:pPr>
              <w:contextualSpacing/>
              <w:jc w:val="both"/>
              <w:rPr>
                <w:rFonts w:ascii="Times New Roman" w:eastAsia="Calibri" w:hAnsi="Times New Roman" w:cs="Times New Roman"/>
                <w:b/>
                <w:sz w:val="24"/>
                <w:szCs w:val="24"/>
              </w:rPr>
            </w:pPr>
          </w:p>
        </w:tc>
        <w:tc>
          <w:tcPr>
            <w:tcW w:w="4927" w:type="dxa"/>
          </w:tcPr>
          <w:p w:rsidR="00BF454A" w:rsidRPr="00120FD2" w:rsidRDefault="00BF454A" w:rsidP="00F62AAE">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Заказчик:</w:t>
            </w:r>
          </w:p>
        </w:tc>
      </w:tr>
      <w:tr w:rsidR="00BF454A" w:rsidRPr="00120FD2" w:rsidTr="00492E3A">
        <w:tc>
          <w:tcPr>
            <w:tcW w:w="4927" w:type="dxa"/>
          </w:tcPr>
          <w:p w:rsidR="00BF454A" w:rsidRPr="00120FD2" w:rsidRDefault="00885433" w:rsidP="00B07E9E">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___</w:t>
            </w:r>
            <w:r w:rsidR="00110488" w:rsidRPr="00120FD2">
              <w:rPr>
                <w:rFonts w:ascii="Times New Roman" w:eastAsia="Calibri" w:hAnsi="Times New Roman" w:cs="Times New Roman"/>
                <w:b/>
                <w:sz w:val="24"/>
                <w:szCs w:val="24"/>
              </w:rPr>
              <w:t>_________</w:t>
            </w:r>
            <w:r w:rsidR="00CB307E" w:rsidRPr="00120FD2">
              <w:rPr>
                <w:rFonts w:ascii="Times New Roman" w:eastAsia="Calibri" w:hAnsi="Times New Roman" w:cs="Times New Roman"/>
                <w:b/>
                <w:sz w:val="24"/>
                <w:szCs w:val="24"/>
              </w:rPr>
              <w:t>/</w:t>
            </w:r>
            <w:r w:rsidR="00B07E9E">
              <w:rPr>
                <w:rStyle w:val="apple-converted-space"/>
                <w:bCs/>
                <w:szCs w:val="20"/>
              </w:rPr>
              <w:t>___________________</w:t>
            </w:r>
          </w:p>
        </w:tc>
        <w:tc>
          <w:tcPr>
            <w:tcW w:w="4927" w:type="dxa"/>
          </w:tcPr>
          <w:p w:rsidR="00BF454A" w:rsidRPr="00120FD2" w:rsidRDefault="009E74A7" w:rsidP="00473ABD">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Заведующий___</w:t>
            </w:r>
            <w:r w:rsidR="00900131" w:rsidRPr="00120FD2">
              <w:rPr>
                <w:rFonts w:ascii="Times New Roman" w:eastAsia="Calibri" w:hAnsi="Times New Roman" w:cs="Times New Roman"/>
                <w:b/>
                <w:sz w:val="24"/>
                <w:szCs w:val="24"/>
              </w:rPr>
              <w:t>_________/</w:t>
            </w:r>
            <w:r w:rsidR="00473ABD" w:rsidRPr="00120FD2">
              <w:rPr>
                <w:rFonts w:ascii="Times New Roman" w:eastAsia="Calibri" w:hAnsi="Times New Roman" w:cs="Times New Roman"/>
                <w:b/>
                <w:sz w:val="24"/>
                <w:szCs w:val="24"/>
              </w:rPr>
              <w:t>Балуева О.В./</w:t>
            </w:r>
          </w:p>
        </w:tc>
      </w:tr>
    </w:tbl>
    <w:p w:rsidR="00E463D7" w:rsidRPr="00BF454A" w:rsidRDefault="00E463D7" w:rsidP="00F62AAE">
      <w:pPr>
        <w:jc w:val="both"/>
        <w:rPr>
          <w:rFonts w:ascii="Times New Roman" w:hAnsi="Times New Roman" w:cs="Times New Roman"/>
        </w:rPr>
      </w:pPr>
    </w:p>
    <w:sectPr w:rsidR="00E463D7" w:rsidRPr="00BF454A" w:rsidSect="00AA27E4">
      <w:headerReference w:type="even" r:id="rId7"/>
      <w:headerReference w:type="default" r:id="rId8"/>
      <w:footerReference w:type="even" r:id="rId9"/>
      <w:pgSz w:w="11906" w:h="16838"/>
      <w:pgMar w:top="851" w:right="849"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23B" w:rsidRDefault="00D4123B">
      <w:pPr>
        <w:spacing w:after="0" w:line="240" w:lineRule="auto"/>
      </w:pPr>
      <w:r>
        <w:separator/>
      </w:r>
    </w:p>
  </w:endnote>
  <w:endnote w:type="continuationSeparator" w:id="0">
    <w:p w:rsidR="00D4123B" w:rsidRDefault="00D41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Pr="00DA78B0" w:rsidRDefault="00CB6544" w:rsidP="003C68CA">
    <w:r w:rsidRPr="00DA78B0">
      <w:fldChar w:fldCharType="begin"/>
    </w:r>
    <w:r w:rsidR="00A22E2D" w:rsidRPr="00DA78B0">
      <w:instrText xml:space="preserve">PAGE  </w:instrText>
    </w:r>
    <w:r w:rsidRPr="00DA78B0">
      <w:fldChar w:fldCharType="end"/>
    </w:r>
  </w:p>
  <w:p w:rsidR="00477300" w:rsidRDefault="00D4123B" w:rsidP="003C68C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23B" w:rsidRDefault="00D4123B">
      <w:pPr>
        <w:spacing w:after="0" w:line="240" w:lineRule="auto"/>
      </w:pPr>
      <w:r>
        <w:separator/>
      </w:r>
    </w:p>
  </w:footnote>
  <w:footnote w:type="continuationSeparator" w:id="0">
    <w:p w:rsidR="00D4123B" w:rsidRDefault="00D412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Default="00CB6544"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end"/>
    </w:r>
  </w:p>
  <w:p w:rsidR="00477300" w:rsidRDefault="00D4123B" w:rsidP="003C68CA">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Default="00CB6544"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separate"/>
    </w:r>
    <w:r w:rsidR="00380B6F">
      <w:rPr>
        <w:rStyle w:val="a5"/>
        <w:noProof/>
      </w:rPr>
      <w:t>2</w:t>
    </w:r>
    <w:r>
      <w:rPr>
        <w:rStyle w:val="a5"/>
      </w:rPr>
      <w:fldChar w:fldCharType="end"/>
    </w:r>
  </w:p>
  <w:p w:rsidR="00477300" w:rsidRDefault="00D4123B" w:rsidP="003C68CA">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54A"/>
    <w:rsid w:val="00004A89"/>
    <w:rsid w:val="000058E2"/>
    <w:rsid w:val="00005F71"/>
    <w:rsid w:val="00013C06"/>
    <w:rsid w:val="00015FDF"/>
    <w:rsid w:val="00016097"/>
    <w:rsid w:val="00017BC4"/>
    <w:rsid w:val="000258EC"/>
    <w:rsid w:val="000324B5"/>
    <w:rsid w:val="0003679C"/>
    <w:rsid w:val="00052BAF"/>
    <w:rsid w:val="000659D6"/>
    <w:rsid w:val="00073E30"/>
    <w:rsid w:val="0007423F"/>
    <w:rsid w:val="000747DB"/>
    <w:rsid w:val="00074BB3"/>
    <w:rsid w:val="00076AF5"/>
    <w:rsid w:val="00092C1A"/>
    <w:rsid w:val="000A66C8"/>
    <w:rsid w:val="000A675E"/>
    <w:rsid w:val="000B17EE"/>
    <w:rsid w:val="000B1DF3"/>
    <w:rsid w:val="000C320E"/>
    <w:rsid w:val="000E4502"/>
    <w:rsid w:val="000E4C2C"/>
    <w:rsid w:val="000F4858"/>
    <w:rsid w:val="000F66CA"/>
    <w:rsid w:val="001019C6"/>
    <w:rsid w:val="00110488"/>
    <w:rsid w:val="00120FD2"/>
    <w:rsid w:val="00130352"/>
    <w:rsid w:val="0013257C"/>
    <w:rsid w:val="00133A43"/>
    <w:rsid w:val="00136F10"/>
    <w:rsid w:val="0014352D"/>
    <w:rsid w:val="00146340"/>
    <w:rsid w:val="001467E3"/>
    <w:rsid w:val="001510B0"/>
    <w:rsid w:val="001577BB"/>
    <w:rsid w:val="001651D6"/>
    <w:rsid w:val="00172920"/>
    <w:rsid w:val="00184684"/>
    <w:rsid w:val="001875ED"/>
    <w:rsid w:val="00195230"/>
    <w:rsid w:val="00195F7E"/>
    <w:rsid w:val="00196852"/>
    <w:rsid w:val="00197732"/>
    <w:rsid w:val="001A3C3F"/>
    <w:rsid w:val="001A6373"/>
    <w:rsid w:val="001B3512"/>
    <w:rsid w:val="001C1552"/>
    <w:rsid w:val="001C2201"/>
    <w:rsid w:val="001C521B"/>
    <w:rsid w:val="001D0AEF"/>
    <w:rsid w:val="001D0F25"/>
    <w:rsid w:val="001E3BB4"/>
    <w:rsid w:val="001E44D7"/>
    <w:rsid w:val="001E54B2"/>
    <w:rsid w:val="001F3A45"/>
    <w:rsid w:val="001F5406"/>
    <w:rsid w:val="001F721A"/>
    <w:rsid w:val="002001DE"/>
    <w:rsid w:val="00205CEE"/>
    <w:rsid w:val="002152E2"/>
    <w:rsid w:val="002172C9"/>
    <w:rsid w:val="00222F9A"/>
    <w:rsid w:val="00224E08"/>
    <w:rsid w:val="0023201A"/>
    <w:rsid w:val="00232ECC"/>
    <w:rsid w:val="00234208"/>
    <w:rsid w:val="0023788E"/>
    <w:rsid w:val="00237C49"/>
    <w:rsid w:val="002404DA"/>
    <w:rsid w:val="00245B89"/>
    <w:rsid w:val="0025633E"/>
    <w:rsid w:val="00266E10"/>
    <w:rsid w:val="002707C1"/>
    <w:rsid w:val="002732BB"/>
    <w:rsid w:val="00274A5F"/>
    <w:rsid w:val="002765CF"/>
    <w:rsid w:val="00277382"/>
    <w:rsid w:val="002778C9"/>
    <w:rsid w:val="002802A8"/>
    <w:rsid w:val="00283964"/>
    <w:rsid w:val="0028483E"/>
    <w:rsid w:val="00286FD5"/>
    <w:rsid w:val="00287CF4"/>
    <w:rsid w:val="002951B8"/>
    <w:rsid w:val="0029764C"/>
    <w:rsid w:val="002A24A5"/>
    <w:rsid w:val="002B4006"/>
    <w:rsid w:val="002C6426"/>
    <w:rsid w:val="002D0605"/>
    <w:rsid w:val="002D6AE6"/>
    <w:rsid w:val="002E2405"/>
    <w:rsid w:val="002E685E"/>
    <w:rsid w:val="002F2BAF"/>
    <w:rsid w:val="002F45A0"/>
    <w:rsid w:val="002F790B"/>
    <w:rsid w:val="003000AF"/>
    <w:rsid w:val="00303B4D"/>
    <w:rsid w:val="00304CAE"/>
    <w:rsid w:val="00305CEA"/>
    <w:rsid w:val="00327187"/>
    <w:rsid w:val="00327385"/>
    <w:rsid w:val="0033050D"/>
    <w:rsid w:val="0035311A"/>
    <w:rsid w:val="00353ACD"/>
    <w:rsid w:val="00353F62"/>
    <w:rsid w:val="0035473D"/>
    <w:rsid w:val="003575DF"/>
    <w:rsid w:val="00364EE5"/>
    <w:rsid w:val="00373C1C"/>
    <w:rsid w:val="00380B6F"/>
    <w:rsid w:val="00385148"/>
    <w:rsid w:val="00391994"/>
    <w:rsid w:val="003925FF"/>
    <w:rsid w:val="003D32D9"/>
    <w:rsid w:val="003F3B06"/>
    <w:rsid w:val="003F520B"/>
    <w:rsid w:val="00400167"/>
    <w:rsid w:val="0040124F"/>
    <w:rsid w:val="004033A0"/>
    <w:rsid w:val="00404E5B"/>
    <w:rsid w:val="0040626A"/>
    <w:rsid w:val="004130C7"/>
    <w:rsid w:val="00421FD0"/>
    <w:rsid w:val="00430601"/>
    <w:rsid w:val="004367DA"/>
    <w:rsid w:val="00446DB3"/>
    <w:rsid w:val="0045176E"/>
    <w:rsid w:val="00452304"/>
    <w:rsid w:val="0047198E"/>
    <w:rsid w:val="0047316A"/>
    <w:rsid w:val="00473ABD"/>
    <w:rsid w:val="00480360"/>
    <w:rsid w:val="00487982"/>
    <w:rsid w:val="00493185"/>
    <w:rsid w:val="004A4AF1"/>
    <w:rsid w:val="004A7A1C"/>
    <w:rsid w:val="004C3699"/>
    <w:rsid w:val="004C6484"/>
    <w:rsid w:val="004D0164"/>
    <w:rsid w:val="004D318F"/>
    <w:rsid w:val="004D4547"/>
    <w:rsid w:val="004D4DC4"/>
    <w:rsid w:val="004D7CE0"/>
    <w:rsid w:val="004E31B3"/>
    <w:rsid w:val="0050180E"/>
    <w:rsid w:val="0050327C"/>
    <w:rsid w:val="00523563"/>
    <w:rsid w:val="00532EF2"/>
    <w:rsid w:val="005374D1"/>
    <w:rsid w:val="00543C02"/>
    <w:rsid w:val="00543E71"/>
    <w:rsid w:val="00544B25"/>
    <w:rsid w:val="00546C06"/>
    <w:rsid w:val="00553BBC"/>
    <w:rsid w:val="0055565D"/>
    <w:rsid w:val="005575D5"/>
    <w:rsid w:val="00560895"/>
    <w:rsid w:val="00563E81"/>
    <w:rsid w:val="00566F7A"/>
    <w:rsid w:val="005703C1"/>
    <w:rsid w:val="00571FE2"/>
    <w:rsid w:val="00581859"/>
    <w:rsid w:val="00583678"/>
    <w:rsid w:val="00585DF2"/>
    <w:rsid w:val="00590D61"/>
    <w:rsid w:val="0059683C"/>
    <w:rsid w:val="00596A7D"/>
    <w:rsid w:val="00596B52"/>
    <w:rsid w:val="0059736F"/>
    <w:rsid w:val="005A5670"/>
    <w:rsid w:val="005A63B1"/>
    <w:rsid w:val="005B006A"/>
    <w:rsid w:val="005B2553"/>
    <w:rsid w:val="005C33BE"/>
    <w:rsid w:val="005C7571"/>
    <w:rsid w:val="005D448B"/>
    <w:rsid w:val="005D64DA"/>
    <w:rsid w:val="005E5112"/>
    <w:rsid w:val="006007F3"/>
    <w:rsid w:val="006168E9"/>
    <w:rsid w:val="00617258"/>
    <w:rsid w:val="00623DD5"/>
    <w:rsid w:val="0062680D"/>
    <w:rsid w:val="006341F3"/>
    <w:rsid w:val="006472EF"/>
    <w:rsid w:val="00650105"/>
    <w:rsid w:val="00654903"/>
    <w:rsid w:val="00663FEF"/>
    <w:rsid w:val="006717D0"/>
    <w:rsid w:val="00677B8D"/>
    <w:rsid w:val="00680724"/>
    <w:rsid w:val="00684184"/>
    <w:rsid w:val="006856D8"/>
    <w:rsid w:val="00687E2D"/>
    <w:rsid w:val="00690B3A"/>
    <w:rsid w:val="006A116E"/>
    <w:rsid w:val="006A27D9"/>
    <w:rsid w:val="006A588F"/>
    <w:rsid w:val="006A5D45"/>
    <w:rsid w:val="006E084D"/>
    <w:rsid w:val="006F2CC5"/>
    <w:rsid w:val="007500EA"/>
    <w:rsid w:val="00751B1C"/>
    <w:rsid w:val="007675D0"/>
    <w:rsid w:val="00767F9A"/>
    <w:rsid w:val="00775031"/>
    <w:rsid w:val="00776876"/>
    <w:rsid w:val="007774ED"/>
    <w:rsid w:val="007835C3"/>
    <w:rsid w:val="00786C5A"/>
    <w:rsid w:val="007A2DF5"/>
    <w:rsid w:val="007C31B0"/>
    <w:rsid w:val="007D44F1"/>
    <w:rsid w:val="007F7C96"/>
    <w:rsid w:val="007F7E88"/>
    <w:rsid w:val="008039B1"/>
    <w:rsid w:val="0081331C"/>
    <w:rsid w:val="00824B0C"/>
    <w:rsid w:val="00830EED"/>
    <w:rsid w:val="00846FC6"/>
    <w:rsid w:val="00850A2D"/>
    <w:rsid w:val="00852229"/>
    <w:rsid w:val="00857B11"/>
    <w:rsid w:val="00864747"/>
    <w:rsid w:val="00874EB5"/>
    <w:rsid w:val="00875CBE"/>
    <w:rsid w:val="008832D1"/>
    <w:rsid w:val="00885433"/>
    <w:rsid w:val="00885DE8"/>
    <w:rsid w:val="00890548"/>
    <w:rsid w:val="008A442D"/>
    <w:rsid w:val="008A5286"/>
    <w:rsid w:val="008B53FE"/>
    <w:rsid w:val="008B64C5"/>
    <w:rsid w:val="008D286D"/>
    <w:rsid w:val="008D7895"/>
    <w:rsid w:val="008E3F89"/>
    <w:rsid w:val="008E46CC"/>
    <w:rsid w:val="008F4173"/>
    <w:rsid w:val="00900131"/>
    <w:rsid w:val="00902EEE"/>
    <w:rsid w:val="00923F84"/>
    <w:rsid w:val="00924911"/>
    <w:rsid w:val="00924DDE"/>
    <w:rsid w:val="00930AE6"/>
    <w:rsid w:val="009347E8"/>
    <w:rsid w:val="00945AF7"/>
    <w:rsid w:val="00946D25"/>
    <w:rsid w:val="00947581"/>
    <w:rsid w:val="00950842"/>
    <w:rsid w:val="00953E77"/>
    <w:rsid w:val="00955B5D"/>
    <w:rsid w:val="0095635E"/>
    <w:rsid w:val="0096174D"/>
    <w:rsid w:val="00963238"/>
    <w:rsid w:val="00963EB2"/>
    <w:rsid w:val="00964379"/>
    <w:rsid w:val="00964CDA"/>
    <w:rsid w:val="0097461B"/>
    <w:rsid w:val="009777B2"/>
    <w:rsid w:val="009841E3"/>
    <w:rsid w:val="009923A4"/>
    <w:rsid w:val="00992681"/>
    <w:rsid w:val="009A3774"/>
    <w:rsid w:val="009B2DF6"/>
    <w:rsid w:val="009C1D8E"/>
    <w:rsid w:val="009C5C12"/>
    <w:rsid w:val="009C7825"/>
    <w:rsid w:val="009D01D7"/>
    <w:rsid w:val="009D73AD"/>
    <w:rsid w:val="009E74A7"/>
    <w:rsid w:val="009E7622"/>
    <w:rsid w:val="00A126B0"/>
    <w:rsid w:val="00A17BFB"/>
    <w:rsid w:val="00A21B96"/>
    <w:rsid w:val="00A22E2D"/>
    <w:rsid w:val="00A23BCC"/>
    <w:rsid w:val="00A30C08"/>
    <w:rsid w:val="00A31B7B"/>
    <w:rsid w:val="00A33722"/>
    <w:rsid w:val="00A3669C"/>
    <w:rsid w:val="00A37326"/>
    <w:rsid w:val="00A57B52"/>
    <w:rsid w:val="00A61872"/>
    <w:rsid w:val="00A61D85"/>
    <w:rsid w:val="00A67161"/>
    <w:rsid w:val="00A71E75"/>
    <w:rsid w:val="00A757F7"/>
    <w:rsid w:val="00A844D6"/>
    <w:rsid w:val="00A84C64"/>
    <w:rsid w:val="00A87840"/>
    <w:rsid w:val="00A937FD"/>
    <w:rsid w:val="00AA27E4"/>
    <w:rsid w:val="00AA64FD"/>
    <w:rsid w:val="00AC265F"/>
    <w:rsid w:val="00AC2DEE"/>
    <w:rsid w:val="00AC480A"/>
    <w:rsid w:val="00AC7C4D"/>
    <w:rsid w:val="00AD0144"/>
    <w:rsid w:val="00AE49F0"/>
    <w:rsid w:val="00B00D82"/>
    <w:rsid w:val="00B07E9E"/>
    <w:rsid w:val="00B144A8"/>
    <w:rsid w:val="00B23405"/>
    <w:rsid w:val="00B24923"/>
    <w:rsid w:val="00B24B82"/>
    <w:rsid w:val="00B40D55"/>
    <w:rsid w:val="00B419FA"/>
    <w:rsid w:val="00B45403"/>
    <w:rsid w:val="00B51B5D"/>
    <w:rsid w:val="00B532FB"/>
    <w:rsid w:val="00B54A70"/>
    <w:rsid w:val="00B551B9"/>
    <w:rsid w:val="00B704B0"/>
    <w:rsid w:val="00B7439F"/>
    <w:rsid w:val="00B7764E"/>
    <w:rsid w:val="00B868E5"/>
    <w:rsid w:val="00B8713E"/>
    <w:rsid w:val="00B904B2"/>
    <w:rsid w:val="00B914B9"/>
    <w:rsid w:val="00B94A3B"/>
    <w:rsid w:val="00BA596A"/>
    <w:rsid w:val="00BA7B1D"/>
    <w:rsid w:val="00BE1C1B"/>
    <w:rsid w:val="00BE4FBE"/>
    <w:rsid w:val="00BF20D0"/>
    <w:rsid w:val="00BF454A"/>
    <w:rsid w:val="00C02628"/>
    <w:rsid w:val="00C04B09"/>
    <w:rsid w:val="00C103B4"/>
    <w:rsid w:val="00C255CB"/>
    <w:rsid w:val="00C27C9A"/>
    <w:rsid w:val="00C34EBF"/>
    <w:rsid w:val="00C40C9D"/>
    <w:rsid w:val="00C5303B"/>
    <w:rsid w:val="00C53E1B"/>
    <w:rsid w:val="00C61B51"/>
    <w:rsid w:val="00C67D62"/>
    <w:rsid w:val="00C74586"/>
    <w:rsid w:val="00C751FF"/>
    <w:rsid w:val="00C80819"/>
    <w:rsid w:val="00C97B50"/>
    <w:rsid w:val="00CA69D8"/>
    <w:rsid w:val="00CB1167"/>
    <w:rsid w:val="00CB307E"/>
    <w:rsid w:val="00CB33C5"/>
    <w:rsid w:val="00CB6544"/>
    <w:rsid w:val="00CC2E8F"/>
    <w:rsid w:val="00CD241A"/>
    <w:rsid w:val="00CD2E49"/>
    <w:rsid w:val="00CD4B6C"/>
    <w:rsid w:val="00CE07B6"/>
    <w:rsid w:val="00CE2740"/>
    <w:rsid w:val="00CF0AC1"/>
    <w:rsid w:val="00CF2CFF"/>
    <w:rsid w:val="00CF4C26"/>
    <w:rsid w:val="00D0198D"/>
    <w:rsid w:val="00D05B98"/>
    <w:rsid w:val="00D15906"/>
    <w:rsid w:val="00D35823"/>
    <w:rsid w:val="00D37F54"/>
    <w:rsid w:val="00D4123B"/>
    <w:rsid w:val="00D60BB3"/>
    <w:rsid w:val="00D6109D"/>
    <w:rsid w:val="00D6117B"/>
    <w:rsid w:val="00D82A91"/>
    <w:rsid w:val="00D92027"/>
    <w:rsid w:val="00D92EC8"/>
    <w:rsid w:val="00DC1064"/>
    <w:rsid w:val="00DC427A"/>
    <w:rsid w:val="00DD0ABA"/>
    <w:rsid w:val="00DD1D16"/>
    <w:rsid w:val="00DE3038"/>
    <w:rsid w:val="00DE6CD0"/>
    <w:rsid w:val="00E2438F"/>
    <w:rsid w:val="00E2651B"/>
    <w:rsid w:val="00E302FE"/>
    <w:rsid w:val="00E40E03"/>
    <w:rsid w:val="00E41C2F"/>
    <w:rsid w:val="00E43892"/>
    <w:rsid w:val="00E463D7"/>
    <w:rsid w:val="00E51ACC"/>
    <w:rsid w:val="00E51C25"/>
    <w:rsid w:val="00E62CFF"/>
    <w:rsid w:val="00E64EA1"/>
    <w:rsid w:val="00E75ABB"/>
    <w:rsid w:val="00E76230"/>
    <w:rsid w:val="00E800BA"/>
    <w:rsid w:val="00E936A4"/>
    <w:rsid w:val="00E96FCF"/>
    <w:rsid w:val="00EA5FF7"/>
    <w:rsid w:val="00EB027A"/>
    <w:rsid w:val="00EB7D42"/>
    <w:rsid w:val="00EC27C3"/>
    <w:rsid w:val="00EE00D5"/>
    <w:rsid w:val="00EE23C1"/>
    <w:rsid w:val="00EE7AE1"/>
    <w:rsid w:val="00EF07C9"/>
    <w:rsid w:val="00EF2585"/>
    <w:rsid w:val="00F01074"/>
    <w:rsid w:val="00F0492B"/>
    <w:rsid w:val="00F10F6D"/>
    <w:rsid w:val="00F12CEA"/>
    <w:rsid w:val="00F164AD"/>
    <w:rsid w:val="00F32682"/>
    <w:rsid w:val="00F46023"/>
    <w:rsid w:val="00F62AAE"/>
    <w:rsid w:val="00F76BA5"/>
    <w:rsid w:val="00F85A53"/>
    <w:rsid w:val="00F8681A"/>
    <w:rsid w:val="00F877A7"/>
    <w:rsid w:val="00F94A5A"/>
    <w:rsid w:val="00FA738A"/>
    <w:rsid w:val="00FB140F"/>
    <w:rsid w:val="00FB258E"/>
    <w:rsid w:val="00FB6703"/>
    <w:rsid w:val="00FB673E"/>
    <w:rsid w:val="00FC5C00"/>
    <w:rsid w:val="00FD4B9F"/>
    <w:rsid w:val="00FD59D9"/>
    <w:rsid w:val="00FF17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30FB"/>
  <w15:docId w15:val="{1405E3EA-B2D5-42E1-8189-C68A696F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75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454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F454A"/>
  </w:style>
  <w:style w:type="character" w:styleId="a5">
    <w:name w:val="page number"/>
    <w:uiPriority w:val="99"/>
    <w:rsid w:val="00BF454A"/>
    <w:rPr>
      <w:rFonts w:ascii="Times New Roman" w:hAnsi="Times New Roman" w:cs="Times New Roman"/>
    </w:rPr>
  </w:style>
  <w:style w:type="table" w:styleId="a6">
    <w:name w:val="Table Grid"/>
    <w:basedOn w:val="a1"/>
    <w:uiPriority w:val="39"/>
    <w:rsid w:val="00D9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874EB5"/>
    <w:rPr>
      <w:color w:val="0000FF" w:themeColor="hyperlink"/>
      <w:u w:val="single"/>
    </w:rPr>
  </w:style>
  <w:style w:type="paragraph" w:styleId="a8">
    <w:name w:val="footer"/>
    <w:basedOn w:val="a"/>
    <w:link w:val="a9"/>
    <w:uiPriority w:val="99"/>
    <w:unhideWhenUsed/>
    <w:rsid w:val="00786C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86C5A"/>
  </w:style>
  <w:style w:type="character" w:customStyle="1" w:styleId="layout">
    <w:name w:val="layout"/>
    <w:basedOn w:val="a0"/>
    <w:rsid w:val="00F62AAE"/>
  </w:style>
  <w:style w:type="character" w:customStyle="1" w:styleId="apple-converted-space">
    <w:name w:val="apple-converted-space"/>
    <w:basedOn w:val="a0"/>
    <w:qFormat/>
    <w:rsid w:val="00CB3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681695">
      <w:bodyDiv w:val="1"/>
      <w:marLeft w:val="0"/>
      <w:marRight w:val="0"/>
      <w:marTop w:val="0"/>
      <w:marBottom w:val="0"/>
      <w:divBdr>
        <w:top w:val="none" w:sz="0" w:space="0" w:color="auto"/>
        <w:left w:val="none" w:sz="0" w:space="0" w:color="auto"/>
        <w:bottom w:val="none" w:sz="0" w:space="0" w:color="auto"/>
        <w:right w:val="none" w:sz="0" w:space="0" w:color="auto"/>
      </w:divBdr>
    </w:div>
    <w:div w:id="738409271">
      <w:bodyDiv w:val="1"/>
      <w:marLeft w:val="0"/>
      <w:marRight w:val="0"/>
      <w:marTop w:val="0"/>
      <w:marBottom w:val="0"/>
      <w:divBdr>
        <w:top w:val="none" w:sz="0" w:space="0" w:color="auto"/>
        <w:left w:val="none" w:sz="0" w:space="0" w:color="auto"/>
        <w:bottom w:val="none" w:sz="0" w:space="0" w:color="auto"/>
        <w:right w:val="none" w:sz="0" w:space="0" w:color="auto"/>
      </w:divBdr>
    </w:div>
    <w:div w:id="1001784614">
      <w:bodyDiv w:val="1"/>
      <w:marLeft w:val="0"/>
      <w:marRight w:val="0"/>
      <w:marTop w:val="0"/>
      <w:marBottom w:val="0"/>
      <w:divBdr>
        <w:top w:val="none" w:sz="0" w:space="0" w:color="auto"/>
        <w:left w:val="none" w:sz="0" w:space="0" w:color="auto"/>
        <w:bottom w:val="none" w:sz="0" w:space="0" w:color="auto"/>
        <w:right w:val="none" w:sz="0" w:space="0" w:color="auto"/>
      </w:divBdr>
    </w:div>
    <w:div w:id="1128085401">
      <w:bodyDiv w:val="1"/>
      <w:marLeft w:val="0"/>
      <w:marRight w:val="0"/>
      <w:marTop w:val="0"/>
      <w:marBottom w:val="0"/>
      <w:divBdr>
        <w:top w:val="none" w:sz="0" w:space="0" w:color="auto"/>
        <w:left w:val="none" w:sz="0" w:space="0" w:color="auto"/>
        <w:bottom w:val="none" w:sz="0" w:space="0" w:color="auto"/>
        <w:right w:val="none" w:sz="0" w:space="0" w:color="auto"/>
      </w:divBdr>
    </w:div>
    <w:div w:id="1250820338">
      <w:bodyDiv w:val="1"/>
      <w:marLeft w:val="0"/>
      <w:marRight w:val="0"/>
      <w:marTop w:val="0"/>
      <w:marBottom w:val="0"/>
      <w:divBdr>
        <w:top w:val="none" w:sz="0" w:space="0" w:color="auto"/>
        <w:left w:val="none" w:sz="0" w:space="0" w:color="auto"/>
        <w:bottom w:val="none" w:sz="0" w:space="0" w:color="auto"/>
        <w:right w:val="none" w:sz="0" w:space="0" w:color="auto"/>
      </w:divBdr>
    </w:div>
    <w:div w:id="171346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77032-2EFF-49F3-BF1B-39A4296AE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1888</Words>
  <Characters>10763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2026-08-31T13:16:00Z</dcterms:created>
  <dcterms:modified xsi:type="dcterms:W3CDTF">2026-08-31T13:16:00Z</dcterms:modified>
</cp:coreProperties>
</file>