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E0903E" w14:textId="77777777" w:rsidR="003E6ADC" w:rsidRDefault="00A061B2" w:rsidP="00875873">
      <w:pPr>
        <w:ind w:left="6521"/>
        <w:jc w:val="both"/>
        <w:rPr>
          <w:sz w:val="24"/>
          <w:szCs w:val="24"/>
        </w:rPr>
      </w:pPr>
      <w:r>
        <w:rPr>
          <w:rFonts w:eastAsia="Calibri"/>
          <w:b/>
          <w:sz w:val="24"/>
          <w:szCs w:val="24"/>
          <w:lang w:val="ru-RU"/>
        </w:rPr>
        <w:tab/>
      </w:r>
      <w:r>
        <w:rPr>
          <w:rFonts w:eastAsia="Calibri"/>
          <w:b/>
          <w:sz w:val="24"/>
          <w:szCs w:val="24"/>
          <w:lang w:val="ru-RU"/>
        </w:rPr>
        <w:tab/>
      </w:r>
    </w:p>
    <w:p w14:paraId="680A7DF3" w14:textId="77777777" w:rsidR="0020279A" w:rsidRPr="00BE28B5" w:rsidRDefault="00875873" w:rsidP="00875873">
      <w:pPr>
        <w:pStyle w:val="af3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Сублицензионный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договор</w:t>
      </w:r>
      <w:r w:rsidR="00A7661F" w:rsidRPr="00BE28B5">
        <w:rPr>
          <w:rFonts w:ascii="Times New Roman" w:hAnsi="Times New Roman" w:cs="Times New Roman"/>
          <w:sz w:val="24"/>
          <w:szCs w:val="24"/>
        </w:rPr>
        <w:t xml:space="preserve"> №</w:t>
      </w:r>
      <w:r w:rsidR="00BE28B5" w:rsidRPr="00BE28B5">
        <w:rPr>
          <w:rFonts w:ascii="Times New Roman" w:hAnsi="Times New Roman" w:cs="Times New Roman"/>
          <w:sz w:val="24"/>
          <w:szCs w:val="24"/>
        </w:rPr>
        <w:t>________________</w:t>
      </w:r>
    </w:p>
    <w:p w14:paraId="758ED4E6" w14:textId="75402800" w:rsidR="00BD675C" w:rsidRPr="003E5840" w:rsidRDefault="000B316E" w:rsidP="00DC33E3">
      <w:pPr>
        <w:pStyle w:val="af3"/>
        <w:ind w:firstLine="567"/>
        <w:rPr>
          <w:rFonts w:ascii="Times New Roman" w:hAnsi="Times New Roman" w:cs="Times New Roman"/>
          <w:sz w:val="24"/>
          <w:szCs w:val="24"/>
        </w:rPr>
      </w:pPr>
      <w:r w:rsidRPr="003E6ADC">
        <w:rPr>
          <w:rFonts w:ascii="Times New Roman" w:hAnsi="Times New Roman" w:cs="Times New Roman"/>
          <w:sz w:val="24"/>
          <w:szCs w:val="24"/>
        </w:rPr>
        <w:t xml:space="preserve">ИКЗ </w:t>
      </w:r>
      <w:r w:rsidR="00423E34" w:rsidRPr="00423E34">
        <w:rPr>
          <w:rFonts w:ascii="Times New Roman" w:hAnsi="Times New Roman" w:cs="Times New Roman"/>
          <w:sz w:val="24"/>
          <w:szCs w:val="24"/>
        </w:rPr>
        <w:t>262470402181547040100100020000000242</w:t>
      </w:r>
    </w:p>
    <w:p w14:paraId="038A84E7" w14:textId="77777777" w:rsidR="003E6ADC" w:rsidRDefault="003E6ADC" w:rsidP="00BE28B5">
      <w:pPr>
        <w:pStyle w:val="afc"/>
        <w:rPr>
          <w:rFonts w:ascii="Times New Roman" w:hAnsi="Times New Roman" w:cs="Times New Roman"/>
        </w:rPr>
      </w:pPr>
    </w:p>
    <w:p w14:paraId="74194371" w14:textId="3CF4B7D3" w:rsidR="00BE28B5" w:rsidRPr="00BE28B5" w:rsidRDefault="00875873" w:rsidP="00BE28B5">
      <w:pPr>
        <w:pStyle w:val="afc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п. Зеленый Холм</w:t>
      </w:r>
      <w:r w:rsidR="00BE28B5" w:rsidRPr="00BE28B5">
        <w:rPr>
          <w:rFonts w:ascii="Times New Roman" w:hAnsi="Times New Roman" w:cs="Times New Roman"/>
        </w:rPr>
        <w:tab/>
      </w:r>
      <w:r w:rsidR="001E261B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proofErr w:type="gramStart"/>
      <w:r w:rsidR="001E261B">
        <w:rPr>
          <w:rFonts w:ascii="Times New Roman" w:hAnsi="Times New Roman" w:cs="Times New Roman"/>
        </w:rPr>
        <w:t xml:space="preserve">   </w:t>
      </w:r>
      <w:r w:rsidR="00BE28B5" w:rsidRPr="00BE28B5">
        <w:rPr>
          <w:rFonts w:ascii="Times New Roman" w:hAnsi="Times New Roman" w:cs="Times New Roman"/>
        </w:rPr>
        <w:t>«</w:t>
      </w:r>
      <w:proofErr w:type="gramEnd"/>
      <w:r w:rsidR="00BE28B5" w:rsidRPr="00BE28B5">
        <w:rPr>
          <w:rFonts w:ascii="Times New Roman" w:hAnsi="Times New Roman" w:cs="Times New Roman"/>
        </w:rPr>
        <w:t xml:space="preserve">___» __________ </w:t>
      </w:r>
      <w:r w:rsidR="00423E34">
        <w:rPr>
          <w:rFonts w:ascii="Times New Roman" w:hAnsi="Times New Roman" w:cs="Times New Roman"/>
        </w:rPr>
        <w:t>2026</w:t>
      </w:r>
      <w:r w:rsidR="00810691">
        <w:rPr>
          <w:rFonts w:ascii="Times New Roman" w:hAnsi="Times New Roman" w:cs="Times New Roman"/>
        </w:rPr>
        <w:t xml:space="preserve"> г</w:t>
      </w:r>
      <w:r w:rsidR="00BE28B5" w:rsidRPr="00BE28B5">
        <w:rPr>
          <w:rFonts w:ascii="Times New Roman" w:hAnsi="Times New Roman" w:cs="Times New Roman"/>
        </w:rPr>
        <w:t>.</w:t>
      </w:r>
    </w:p>
    <w:p w14:paraId="083D48BB" w14:textId="77777777" w:rsidR="00A7661F" w:rsidRPr="00BE28B5" w:rsidRDefault="00A7661F" w:rsidP="00DC33E3">
      <w:pPr>
        <w:pStyle w:val="af0"/>
        <w:spacing w:after="0"/>
        <w:ind w:firstLine="567"/>
        <w:jc w:val="center"/>
        <w:outlineLvl w:val="0"/>
        <w:rPr>
          <w:b/>
          <w:sz w:val="24"/>
          <w:szCs w:val="24"/>
          <w:lang w:val="ru-RU"/>
        </w:rPr>
      </w:pPr>
    </w:p>
    <w:p w14:paraId="321BD905" w14:textId="04382717" w:rsidR="00FF6C84" w:rsidRPr="001E261B" w:rsidRDefault="00A061B2" w:rsidP="00FF6C84">
      <w:pPr>
        <w:shd w:val="clear" w:color="auto" w:fill="FFFFFF"/>
        <w:ind w:firstLine="720"/>
        <w:jc w:val="both"/>
        <w:rPr>
          <w:spacing w:val="5"/>
          <w:sz w:val="24"/>
          <w:szCs w:val="24"/>
          <w:lang w:val="ru-RU"/>
        </w:rPr>
      </w:pPr>
      <w:r w:rsidRPr="001E261B">
        <w:rPr>
          <w:sz w:val="24"/>
          <w:szCs w:val="24"/>
          <w:lang w:val="ru-RU" w:eastAsia="ru-RU"/>
        </w:rPr>
        <w:t xml:space="preserve">Государственное казенное учреждение </w:t>
      </w:r>
      <w:r w:rsidR="00875873" w:rsidRPr="001E261B">
        <w:rPr>
          <w:sz w:val="24"/>
          <w:szCs w:val="24"/>
          <w:lang w:val="ru-RU" w:eastAsia="ru-RU"/>
        </w:rPr>
        <w:t>здравоохранения Ленинградской области</w:t>
      </w:r>
      <w:r w:rsidRPr="001E261B">
        <w:rPr>
          <w:sz w:val="24"/>
          <w:szCs w:val="24"/>
          <w:lang w:val="ru-RU" w:eastAsia="ru-RU"/>
        </w:rPr>
        <w:t xml:space="preserve"> «</w:t>
      </w:r>
      <w:r w:rsidR="00875873" w:rsidRPr="001E261B">
        <w:rPr>
          <w:sz w:val="24"/>
          <w:szCs w:val="24"/>
          <w:lang w:val="ru-RU" w:eastAsia="ru-RU"/>
        </w:rPr>
        <w:t>Зеленохолмская туберкулезная больница</w:t>
      </w:r>
      <w:r w:rsidRPr="001E261B">
        <w:rPr>
          <w:sz w:val="24"/>
          <w:szCs w:val="24"/>
          <w:lang w:val="ru-RU" w:eastAsia="ru-RU"/>
        </w:rPr>
        <w:t>»</w:t>
      </w:r>
      <w:r w:rsidR="00DC33E3" w:rsidRPr="001E261B">
        <w:rPr>
          <w:sz w:val="24"/>
          <w:szCs w:val="24"/>
          <w:lang w:val="ru-RU"/>
        </w:rPr>
        <w:t xml:space="preserve">, именуемое в дальнейшем </w:t>
      </w:r>
      <w:r w:rsidR="00DC33E3" w:rsidRPr="001E261B">
        <w:rPr>
          <w:b/>
          <w:sz w:val="24"/>
          <w:szCs w:val="24"/>
          <w:lang w:val="ru-RU"/>
        </w:rPr>
        <w:t>«Сублицензиат»</w:t>
      </w:r>
      <w:r w:rsidR="00DC33E3" w:rsidRPr="001E261B">
        <w:rPr>
          <w:sz w:val="24"/>
          <w:szCs w:val="24"/>
          <w:lang w:val="ru-RU"/>
        </w:rPr>
        <w:t>, в лице</w:t>
      </w:r>
      <w:r w:rsidR="001E261B" w:rsidRPr="001E261B">
        <w:rPr>
          <w:sz w:val="24"/>
          <w:szCs w:val="24"/>
          <w:lang w:val="ru-RU"/>
        </w:rPr>
        <w:t xml:space="preserve"> </w:t>
      </w:r>
      <w:r w:rsidR="00875873" w:rsidRPr="001E261B">
        <w:rPr>
          <w:sz w:val="24"/>
          <w:szCs w:val="24"/>
          <w:lang w:val="ru-RU"/>
        </w:rPr>
        <w:t>и. о. главного врача Давыдюк О.В.</w:t>
      </w:r>
      <w:r w:rsidR="00BE28B5" w:rsidRPr="001E261B">
        <w:rPr>
          <w:color w:val="000000"/>
          <w:sz w:val="24"/>
          <w:szCs w:val="24"/>
          <w:lang w:val="ru-RU"/>
        </w:rPr>
        <w:t xml:space="preserve">, действующего на основании </w:t>
      </w:r>
      <w:r w:rsidR="00875873" w:rsidRPr="001E261B">
        <w:rPr>
          <w:color w:val="000000"/>
          <w:sz w:val="24"/>
          <w:szCs w:val="24"/>
          <w:lang w:val="ru-RU"/>
        </w:rPr>
        <w:t>Устава</w:t>
      </w:r>
      <w:r w:rsidR="00DC33E3" w:rsidRPr="001E261B">
        <w:rPr>
          <w:sz w:val="24"/>
          <w:szCs w:val="24"/>
          <w:lang w:val="ru-RU"/>
        </w:rPr>
        <w:t xml:space="preserve">, с одной стороны, и </w:t>
      </w:r>
      <w:r w:rsidR="00BE28B5" w:rsidRPr="001E261B">
        <w:rPr>
          <w:sz w:val="24"/>
          <w:szCs w:val="24"/>
          <w:lang w:val="ru-RU"/>
        </w:rPr>
        <w:t xml:space="preserve">__________________ </w:t>
      </w:r>
      <w:r w:rsidR="00BE28B5" w:rsidRPr="001E261B">
        <w:rPr>
          <w:i/>
          <w:sz w:val="24"/>
          <w:szCs w:val="24"/>
          <w:lang w:val="ru-RU"/>
        </w:rPr>
        <w:t>(полное наименование организации-</w:t>
      </w:r>
      <w:r w:rsidR="00C4524C" w:rsidRPr="001E261B">
        <w:rPr>
          <w:i/>
          <w:sz w:val="24"/>
          <w:szCs w:val="24"/>
          <w:lang w:val="ru-RU"/>
        </w:rPr>
        <w:t>лицензиата</w:t>
      </w:r>
      <w:r w:rsidR="00BE28B5" w:rsidRPr="001E261B">
        <w:rPr>
          <w:i/>
          <w:sz w:val="24"/>
          <w:szCs w:val="24"/>
          <w:lang w:val="ru-RU"/>
        </w:rPr>
        <w:t xml:space="preserve"> (с указанием ее организационно-правовой формы) или фамилия, имя и отчество (при наличии) </w:t>
      </w:r>
      <w:r w:rsidR="00C4524C" w:rsidRPr="001E261B">
        <w:rPr>
          <w:i/>
          <w:sz w:val="24"/>
          <w:szCs w:val="24"/>
          <w:lang w:val="ru-RU"/>
        </w:rPr>
        <w:t>лицензиата</w:t>
      </w:r>
      <w:r w:rsidR="00BE28B5" w:rsidRPr="001E261B">
        <w:rPr>
          <w:i/>
          <w:sz w:val="24"/>
          <w:szCs w:val="24"/>
          <w:lang w:val="ru-RU"/>
        </w:rPr>
        <w:t xml:space="preserve"> - физического лица, в том числе зарегистрированного в качестве индивидуального предпринимателя)</w:t>
      </w:r>
      <w:r w:rsidR="00AD4BC3" w:rsidRPr="001E261B">
        <w:rPr>
          <w:b/>
          <w:sz w:val="24"/>
          <w:szCs w:val="24"/>
          <w:lang w:val="ru-RU"/>
        </w:rPr>
        <w:t xml:space="preserve">, </w:t>
      </w:r>
      <w:r w:rsidR="00DC33E3" w:rsidRPr="001E261B">
        <w:rPr>
          <w:sz w:val="24"/>
          <w:szCs w:val="24"/>
          <w:lang w:val="ru-RU"/>
        </w:rPr>
        <w:t xml:space="preserve">именуемое в дальнейшем </w:t>
      </w:r>
      <w:r w:rsidR="00DC33E3" w:rsidRPr="001E261B">
        <w:rPr>
          <w:b/>
          <w:sz w:val="24"/>
          <w:szCs w:val="24"/>
          <w:lang w:val="ru-RU"/>
        </w:rPr>
        <w:t>«Лицензиат»,</w:t>
      </w:r>
      <w:r w:rsidR="00DC33E3" w:rsidRPr="001E261B">
        <w:rPr>
          <w:sz w:val="24"/>
          <w:szCs w:val="24"/>
          <w:lang w:val="ru-RU"/>
        </w:rPr>
        <w:t xml:space="preserve"> в лице</w:t>
      </w:r>
      <w:r w:rsidR="00BE28B5" w:rsidRPr="001E261B">
        <w:rPr>
          <w:sz w:val="24"/>
          <w:szCs w:val="24"/>
          <w:lang w:val="ru-RU"/>
        </w:rPr>
        <w:t xml:space="preserve"> ______________________</w:t>
      </w:r>
      <w:r w:rsidR="00BE28B5" w:rsidRPr="001E261B">
        <w:rPr>
          <w:i/>
          <w:sz w:val="24"/>
          <w:szCs w:val="24"/>
          <w:lang w:val="ru-RU"/>
        </w:rPr>
        <w:t xml:space="preserve">(фамилия, имя и отчество (при наличии), а также должность (при наличии) представителя </w:t>
      </w:r>
      <w:r w:rsidR="00C4524C" w:rsidRPr="001E261B">
        <w:rPr>
          <w:i/>
          <w:sz w:val="24"/>
          <w:szCs w:val="24"/>
          <w:lang w:val="ru-RU"/>
        </w:rPr>
        <w:t>лицензиата</w:t>
      </w:r>
      <w:r w:rsidR="00BE28B5" w:rsidRPr="001E261B">
        <w:rPr>
          <w:i/>
          <w:sz w:val="24"/>
          <w:szCs w:val="24"/>
          <w:lang w:val="ru-RU"/>
        </w:rPr>
        <w:t xml:space="preserve">, уполномоченного на подписание </w:t>
      </w:r>
      <w:r w:rsidR="005413B8" w:rsidRPr="001E261B">
        <w:rPr>
          <w:i/>
          <w:sz w:val="24"/>
          <w:szCs w:val="24"/>
          <w:lang w:val="ru-RU"/>
        </w:rPr>
        <w:t>договор</w:t>
      </w:r>
      <w:r w:rsidR="00BE28B5" w:rsidRPr="001E261B">
        <w:rPr>
          <w:i/>
          <w:sz w:val="24"/>
          <w:szCs w:val="24"/>
          <w:lang w:val="ru-RU"/>
        </w:rPr>
        <w:t>а)</w:t>
      </w:r>
      <w:r w:rsidR="00BE28B5" w:rsidRPr="001E261B">
        <w:rPr>
          <w:sz w:val="24"/>
          <w:szCs w:val="24"/>
          <w:lang w:val="ru-RU"/>
        </w:rPr>
        <w:t>, действующ</w:t>
      </w:r>
      <w:r w:rsidR="00810691" w:rsidRPr="001E261B">
        <w:rPr>
          <w:sz w:val="24"/>
          <w:szCs w:val="24"/>
          <w:lang w:val="ru-RU"/>
        </w:rPr>
        <w:t>ий(его)</w:t>
      </w:r>
      <w:r w:rsidR="00BE28B5" w:rsidRPr="001E261B">
        <w:rPr>
          <w:sz w:val="24"/>
          <w:szCs w:val="24"/>
          <w:lang w:val="ru-RU"/>
        </w:rPr>
        <w:t xml:space="preserve"> на основании __________________ </w:t>
      </w:r>
      <w:r w:rsidR="00BE28B5" w:rsidRPr="001E261B">
        <w:rPr>
          <w:i/>
          <w:sz w:val="24"/>
          <w:szCs w:val="24"/>
          <w:lang w:val="ru-RU"/>
        </w:rPr>
        <w:t xml:space="preserve">(документ (акт) со всеми реквизитами, на основании которого действует представитель </w:t>
      </w:r>
      <w:r w:rsidR="009E7B00" w:rsidRPr="001E261B">
        <w:rPr>
          <w:i/>
          <w:sz w:val="24"/>
          <w:szCs w:val="24"/>
          <w:lang w:val="ru-RU"/>
        </w:rPr>
        <w:t>лицензиата</w:t>
      </w:r>
      <w:r w:rsidR="00BE28B5" w:rsidRPr="001E261B">
        <w:rPr>
          <w:i/>
          <w:sz w:val="24"/>
          <w:szCs w:val="24"/>
          <w:lang w:val="ru-RU"/>
        </w:rPr>
        <w:t xml:space="preserve">, уполномоченный на подписание </w:t>
      </w:r>
      <w:r w:rsidR="005413B8" w:rsidRPr="001E261B">
        <w:rPr>
          <w:i/>
          <w:sz w:val="24"/>
          <w:szCs w:val="24"/>
          <w:lang w:val="ru-RU"/>
        </w:rPr>
        <w:t>договор</w:t>
      </w:r>
      <w:r w:rsidR="00BE28B5" w:rsidRPr="001E261B">
        <w:rPr>
          <w:i/>
          <w:sz w:val="24"/>
          <w:szCs w:val="24"/>
          <w:lang w:val="ru-RU"/>
        </w:rPr>
        <w:t>а)</w:t>
      </w:r>
      <w:r w:rsidR="00DC33E3" w:rsidRPr="001E261B">
        <w:rPr>
          <w:sz w:val="24"/>
          <w:szCs w:val="24"/>
          <w:lang w:val="ru-RU"/>
        </w:rPr>
        <w:t>, с другой стороны, в дальнейшем совместно именуемые «</w:t>
      </w:r>
      <w:r w:rsidR="00DC33E3" w:rsidRPr="001E261B">
        <w:rPr>
          <w:b/>
          <w:sz w:val="24"/>
          <w:szCs w:val="24"/>
          <w:lang w:val="ru-RU"/>
        </w:rPr>
        <w:t>Стороны»</w:t>
      </w:r>
      <w:r w:rsidR="00DC33E3" w:rsidRPr="001E261B">
        <w:rPr>
          <w:sz w:val="24"/>
          <w:szCs w:val="24"/>
          <w:lang w:val="ru-RU"/>
        </w:rPr>
        <w:t xml:space="preserve">, </w:t>
      </w:r>
      <w:r w:rsidR="00FF6C84" w:rsidRPr="001E261B">
        <w:rPr>
          <w:sz w:val="24"/>
          <w:szCs w:val="24"/>
          <w:lang w:val="ru-RU"/>
        </w:rPr>
        <w:t>заключили</w:t>
      </w:r>
      <w:r w:rsidR="00FF6C84" w:rsidRPr="001E261B">
        <w:rPr>
          <w:spacing w:val="5"/>
          <w:sz w:val="24"/>
          <w:szCs w:val="24"/>
          <w:lang w:val="ru-RU"/>
        </w:rPr>
        <w:t xml:space="preserve"> настоящий </w:t>
      </w:r>
      <w:proofErr w:type="spellStart"/>
      <w:r w:rsidR="00AD75B0" w:rsidRPr="001E261B">
        <w:rPr>
          <w:spacing w:val="5"/>
          <w:sz w:val="24"/>
          <w:szCs w:val="24"/>
          <w:lang w:val="ru-RU"/>
        </w:rPr>
        <w:t>сублицензионный</w:t>
      </w:r>
      <w:proofErr w:type="spellEnd"/>
      <w:r w:rsidR="004A6B1A" w:rsidRPr="001E261B">
        <w:rPr>
          <w:spacing w:val="5"/>
          <w:sz w:val="24"/>
          <w:szCs w:val="24"/>
          <w:lang w:val="ru-RU"/>
        </w:rPr>
        <w:t xml:space="preserve"> </w:t>
      </w:r>
      <w:r w:rsidR="00875873" w:rsidRPr="001E261B">
        <w:rPr>
          <w:spacing w:val="5"/>
          <w:sz w:val="24"/>
          <w:szCs w:val="24"/>
          <w:lang w:val="ru-RU"/>
        </w:rPr>
        <w:t>договор</w:t>
      </w:r>
      <w:r w:rsidR="00FF6C84" w:rsidRPr="001E261B">
        <w:rPr>
          <w:spacing w:val="5"/>
          <w:sz w:val="24"/>
          <w:szCs w:val="24"/>
          <w:lang w:val="ru-RU"/>
        </w:rPr>
        <w:t xml:space="preserve"> (далее – </w:t>
      </w:r>
      <w:r w:rsidR="00875873" w:rsidRPr="001E261B">
        <w:rPr>
          <w:spacing w:val="5"/>
          <w:sz w:val="24"/>
          <w:szCs w:val="24"/>
          <w:lang w:val="ru-RU"/>
        </w:rPr>
        <w:t>договор)</w:t>
      </w:r>
      <w:r w:rsidR="00FF6C84" w:rsidRPr="001E261B">
        <w:rPr>
          <w:spacing w:val="5"/>
          <w:sz w:val="24"/>
          <w:szCs w:val="24"/>
          <w:lang w:val="ru-RU"/>
        </w:rPr>
        <w:t xml:space="preserve"> в соответствии с </w:t>
      </w:r>
      <w:r w:rsidR="00875873" w:rsidRPr="001E261B">
        <w:rPr>
          <w:sz w:val="24"/>
          <w:szCs w:val="24"/>
          <w:lang w:val="ru-RU"/>
        </w:rPr>
        <w:t xml:space="preserve">пунктом 4 части 1 статьи 93 Федерального закона от 05.04.2013 года №44-ФЗ «О </w:t>
      </w:r>
      <w:r w:rsidR="005413B8" w:rsidRPr="001E261B">
        <w:rPr>
          <w:sz w:val="24"/>
          <w:szCs w:val="24"/>
          <w:lang w:val="ru-RU"/>
        </w:rPr>
        <w:t>договор</w:t>
      </w:r>
      <w:r w:rsidR="00875873" w:rsidRPr="001E261B">
        <w:rPr>
          <w:sz w:val="24"/>
          <w:szCs w:val="24"/>
          <w:lang w:val="ru-RU"/>
        </w:rPr>
        <w:t>ной системе в сфере закупок товаров, работ, услуг для обеспечения государственных и муниципальных нужд», заключили настоящий Договор о нижеследующем</w:t>
      </w:r>
      <w:r w:rsidR="00FF6C84" w:rsidRPr="001E261B">
        <w:rPr>
          <w:spacing w:val="5"/>
          <w:sz w:val="24"/>
          <w:szCs w:val="24"/>
          <w:lang w:val="ru-RU"/>
        </w:rPr>
        <w:t>:</w:t>
      </w:r>
    </w:p>
    <w:p w14:paraId="7161594C" w14:textId="77777777" w:rsidR="00731430" w:rsidRPr="00BE28B5" w:rsidRDefault="00731430" w:rsidP="00FF6C84">
      <w:pPr>
        <w:shd w:val="clear" w:color="auto" w:fill="FFFFFF"/>
        <w:ind w:firstLine="720"/>
        <w:jc w:val="both"/>
        <w:rPr>
          <w:color w:val="000000"/>
          <w:sz w:val="24"/>
          <w:szCs w:val="24"/>
          <w:lang w:val="ru-RU"/>
        </w:rPr>
      </w:pPr>
    </w:p>
    <w:p w14:paraId="3EABB990" w14:textId="77777777" w:rsidR="00A7661F" w:rsidRPr="00BE28B5" w:rsidRDefault="00A7661F" w:rsidP="004B53A2">
      <w:pPr>
        <w:pStyle w:val="af3"/>
        <w:numPr>
          <w:ilvl w:val="0"/>
          <w:numId w:val="3"/>
        </w:numPr>
        <w:ind w:left="0" w:firstLine="567"/>
        <w:rPr>
          <w:rFonts w:ascii="Times New Roman" w:hAnsi="Times New Roman" w:cs="Times New Roman"/>
          <w:sz w:val="24"/>
          <w:szCs w:val="24"/>
        </w:rPr>
      </w:pPr>
      <w:r w:rsidRPr="00BE28B5">
        <w:rPr>
          <w:rFonts w:ascii="Times New Roman" w:hAnsi="Times New Roman" w:cs="Times New Roman"/>
          <w:sz w:val="24"/>
          <w:szCs w:val="24"/>
        </w:rPr>
        <w:t>ИСПОЛЬЗУЕМЫЕ ТЕРМИНЫ</w:t>
      </w:r>
    </w:p>
    <w:p w14:paraId="5CFA9404" w14:textId="77777777" w:rsidR="00A7661F" w:rsidRPr="00BE28B5" w:rsidRDefault="00A7661F" w:rsidP="004B53A2">
      <w:pPr>
        <w:keepLines/>
        <w:numPr>
          <w:ilvl w:val="1"/>
          <w:numId w:val="1"/>
        </w:numPr>
        <w:tabs>
          <w:tab w:val="num" w:pos="426"/>
          <w:tab w:val="num" w:pos="792"/>
        </w:tabs>
        <w:ind w:left="0" w:firstLine="567"/>
        <w:jc w:val="both"/>
        <w:rPr>
          <w:sz w:val="24"/>
          <w:szCs w:val="24"/>
          <w:lang w:val="ru-RU"/>
        </w:rPr>
      </w:pPr>
      <w:r w:rsidRPr="00BE28B5">
        <w:rPr>
          <w:sz w:val="24"/>
          <w:szCs w:val="24"/>
          <w:lang w:val="ru-RU"/>
        </w:rPr>
        <w:t>Программное обеспечение (</w:t>
      </w:r>
      <w:r w:rsidR="009C2934">
        <w:rPr>
          <w:sz w:val="24"/>
          <w:szCs w:val="24"/>
          <w:lang w:val="ru-RU"/>
        </w:rPr>
        <w:t>д</w:t>
      </w:r>
      <w:r w:rsidRPr="00BE28B5">
        <w:rPr>
          <w:sz w:val="24"/>
          <w:szCs w:val="24"/>
          <w:lang w:val="ru-RU"/>
        </w:rPr>
        <w:t xml:space="preserve">алее – ПО) – </w:t>
      </w:r>
      <w:r w:rsidR="009C2934" w:rsidRPr="00DC5E3B">
        <w:rPr>
          <w:sz w:val="24"/>
          <w:szCs w:val="24"/>
          <w:lang w:val="ru-RU"/>
        </w:rPr>
        <w:t xml:space="preserve">программное обеспечение, сопроводительные материалы, обновления, описанные в Руководстве Пользователя, Правообладателем которых является </w:t>
      </w:r>
      <w:r w:rsidR="00EC47F6">
        <w:rPr>
          <w:sz w:val="24"/>
          <w:szCs w:val="24"/>
          <w:lang w:val="ru-RU"/>
        </w:rPr>
        <w:t>_____________</w:t>
      </w:r>
      <w:proofErr w:type="gramStart"/>
      <w:r w:rsidR="00EC47F6">
        <w:rPr>
          <w:sz w:val="24"/>
          <w:szCs w:val="24"/>
          <w:lang w:val="ru-RU"/>
        </w:rPr>
        <w:t>_</w:t>
      </w:r>
      <w:r w:rsidR="00546A33" w:rsidRPr="00BE28B5">
        <w:rPr>
          <w:i/>
          <w:sz w:val="20"/>
          <w:lang w:val="ru-RU"/>
        </w:rPr>
        <w:t>(</w:t>
      </w:r>
      <w:proofErr w:type="gramEnd"/>
      <w:r w:rsidR="00546A33" w:rsidRPr="00BE28B5">
        <w:rPr>
          <w:i/>
          <w:sz w:val="20"/>
          <w:lang w:val="ru-RU"/>
        </w:rPr>
        <w:t>наименование</w:t>
      </w:r>
      <w:r w:rsidR="00546A33">
        <w:rPr>
          <w:i/>
          <w:sz w:val="20"/>
          <w:lang w:val="ru-RU"/>
        </w:rPr>
        <w:t xml:space="preserve"> правообладателя)</w:t>
      </w:r>
      <w:r w:rsidRPr="00BE28B5">
        <w:rPr>
          <w:sz w:val="24"/>
          <w:szCs w:val="24"/>
          <w:lang w:val="ru-RU"/>
        </w:rPr>
        <w:t xml:space="preserve">. </w:t>
      </w:r>
    </w:p>
    <w:p w14:paraId="140D3AF7" w14:textId="77777777" w:rsidR="00DC5E3B" w:rsidRDefault="00DC5E3B" w:rsidP="004B53A2">
      <w:pPr>
        <w:keepLines/>
        <w:numPr>
          <w:ilvl w:val="1"/>
          <w:numId w:val="1"/>
        </w:numPr>
        <w:tabs>
          <w:tab w:val="num" w:pos="426"/>
          <w:tab w:val="num" w:pos="792"/>
        </w:tabs>
        <w:ind w:left="0" w:firstLine="567"/>
        <w:jc w:val="both"/>
        <w:rPr>
          <w:sz w:val="24"/>
          <w:szCs w:val="24"/>
          <w:lang w:val="ru-RU"/>
        </w:rPr>
      </w:pPr>
      <w:r w:rsidRPr="00DC5E3B">
        <w:rPr>
          <w:bCs/>
          <w:sz w:val="24"/>
          <w:szCs w:val="24"/>
          <w:lang w:val="ru-RU"/>
        </w:rPr>
        <w:t>Правообладатель</w:t>
      </w:r>
      <w:r w:rsidRPr="00DC5E3B">
        <w:rPr>
          <w:sz w:val="24"/>
          <w:szCs w:val="24"/>
          <w:lang w:val="ru-RU"/>
        </w:rPr>
        <w:t xml:space="preserve"> (обладатель исключительного права на ПО) – </w:t>
      </w:r>
      <w:r w:rsidR="00546A33" w:rsidRPr="00BE28B5">
        <w:rPr>
          <w:i/>
          <w:sz w:val="20"/>
          <w:lang w:val="ru-RU"/>
        </w:rPr>
        <w:t>(наименование</w:t>
      </w:r>
      <w:r w:rsidR="00546A33">
        <w:rPr>
          <w:i/>
          <w:sz w:val="20"/>
          <w:lang w:val="ru-RU"/>
        </w:rPr>
        <w:t xml:space="preserve"> правообладателя).</w:t>
      </w:r>
    </w:p>
    <w:p w14:paraId="5A9BE394" w14:textId="77777777" w:rsidR="00A7661F" w:rsidRPr="00BE28B5" w:rsidRDefault="00A7661F" w:rsidP="004B53A2">
      <w:pPr>
        <w:keepLines/>
        <w:numPr>
          <w:ilvl w:val="1"/>
          <w:numId w:val="1"/>
        </w:numPr>
        <w:tabs>
          <w:tab w:val="num" w:pos="426"/>
          <w:tab w:val="num" w:pos="792"/>
        </w:tabs>
        <w:ind w:left="0" w:firstLine="567"/>
        <w:jc w:val="both"/>
        <w:rPr>
          <w:sz w:val="24"/>
          <w:szCs w:val="24"/>
          <w:lang w:val="ru-RU"/>
        </w:rPr>
      </w:pPr>
      <w:r w:rsidRPr="00BE28B5">
        <w:rPr>
          <w:sz w:val="24"/>
          <w:szCs w:val="24"/>
          <w:lang w:val="ru-RU"/>
        </w:rPr>
        <w:t xml:space="preserve">Право использования – разрешение на использование ПО способами, предусмотренными </w:t>
      </w:r>
      <w:r w:rsidR="00875873">
        <w:rPr>
          <w:sz w:val="24"/>
          <w:szCs w:val="24"/>
          <w:lang w:val="ru-RU"/>
        </w:rPr>
        <w:t>Договор</w:t>
      </w:r>
      <w:r w:rsidRPr="00BE28B5">
        <w:rPr>
          <w:sz w:val="24"/>
          <w:szCs w:val="24"/>
          <w:lang w:val="ru-RU"/>
        </w:rPr>
        <w:t>ом, а также Лицензионным соглашением правообладателя с конечным пользователем, получаемое Сублицензиатом на условиях простой (неисключительной) лицензии.</w:t>
      </w:r>
    </w:p>
    <w:p w14:paraId="29769A68" w14:textId="77777777" w:rsidR="00A7661F" w:rsidRDefault="00A7661F" w:rsidP="004B53A2">
      <w:pPr>
        <w:keepLines/>
        <w:numPr>
          <w:ilvl w:val="1"/>
          <w:numId w:val="1"/>
        </w:numPr>
        <w:tabs>
          <w:tab w:val="num" w:pos="426"/>
          <w:tab w:val="num" w:pos="792"/>
        </w:tabs>
        <w:ind w:left="0" w:firstLine="567"/>
        <w:jc w:val="both"/>
        <w:rPr>
          <w:sz w:val="24"/>
          <w:szCs w:val="24"/>
          <w:lang w:val="ru-RU"/>
        </w:rPr>
      </w:pPr>
      <w:r w:rsidRPr="00BE28B5">
        <w:rPr>
          <w:sz w:val="24"/>
          <w:szCs w:val="24"/>
          <w:lang w:val="ru-RU"/>
        </w:rPr>
        <w:t xml:space="preserve"> Лицензионное соглашение правообладателя для конечного пользователя – устанавливаемые правообладателем ПО общие правила использования ПО, обязательные для исполнения Сублицензиатом. Типовое соглашение может быть размещено в установочном файле ПО, отображаемом на экране монитора при установке программы, и/или размещено на официальном Интернет-сайте правообладателя ПО. </w:t>
      </w:r>
    </w:p>
    <w:p w14:paraId="460E4200" w14:textId="77777777" w:rsidR="00CD0894" w:rsidRDefault="00CD0894" w:rsidP="004B53A2">
      <w:pPr>
        <w:keepLines/>
        <w:numPr>
          <w:ilvl w:val="1"/>
          <w:numId w:val="1"/>
        </w:numPr>
        <w:tabs>
          <w:tab w:val="num" w:pos="426"/>
          <w:tab w:val="num" w:pos="792"/>
        </w:tabs>
        <w:ind w:left="0" w:firstLine="567"/>
        <w:jc w:val="both"/>
        <w:rPr>
          <w:sz w:val="24"/>
          <w:szCs w:val="24"/>
          <w:lang w:val="ru-RU"/>
        </w:rPr>
      </w:pPr>
      <w:r w:rsidRPr="00CD0894">
        <w:rPr>
          <w:sz w:val="24"/>
          <w:szCs w:val="24"/>
          <w:lang w:val="ru-RU"/>
        </w:rPr>
        <w:t>Простая (неисключительная) лицензия - предоставление лицензиату права использования результата интеллектуальной деятельности или средства индивидуализации с сохранением за лицензиаром права выдачи лицензий другим лицам.</w:t>
      </w:r>
    </w:p>
    <w:p w14:paraId="2C06D903" w14:textId="77777777" w:rsidR="00731430" w:rsidRPr="00FC2BA9" w:rsidRDefault="00731430" w:rsidP="00731430">
      <w:pPr>
        <w:keepLines/>
        <w:tabs>
          <w:tab w:val="num" w:pos="792"/>
        </w:tabs>
        <w:jc w:val="both"/>
        <w:rPr>
          <w:sz w:val="24"/>
          <w:szCs w:val="24"/>
          <w:lang w:val="ru-RU"/>
        </w:rPr>
      </w:pPr>
    </w:p>
    <w:p w14:paraId="1DC007DB" w14:textId="77777777" w:rsidR="00A7661F" w:rsidRPr="00BE28B5" w:rsidRDefault="00A7661F" w:rsidP="004B53A2">
      <w:pPr>
        <w:pStyle w:val="af3"/>
        <w:numPr>
          <w:ilvl w:val="0"/>
          <w:numId w:val="3"/>
        </w:numPr>
        <w:ind w:left="0" w:firstLine="567"/>
        <w:rPr>
          <w:rFonts w:ascii="Times New Roman" w:hAnsi="Times New Roman" w:cs="Times New Roman"/>
          <w:sz w:val="24"/>
          <w:szCs w:val="24"/>
        </w:rPr>
      </w:pPr>
      <w:r w:rsidRPr="00BE28B5">
        <w:rPr>
          <w:rFonts w:ascii="Times New Roman" w:hAnsi="Times New Roman" w:cs="Times New Roman"/>
          <w:sz w:val="24"/>
          <w:szCs w:val="24"/>
        </w:rPr>
        <w:t xml:space="preserve">ПРЕДМЕТ </w:t>
      </w:r>
      <w:r w:rsidR="00875873">
        <w:rPr>
          <w:rFonts w:ascii="Times New Roman" w:hAnsi="Times New Roman" w:cs="Times New Roman"/>
          <w:sz w:val="24"/>
          <w:szCs w:val="24"/>
        </w:rPr>
        <w:t>ДОГОВОР</w:t>
      </w:r>
      <w:r w:rsidRPr="00BE28B5">
        <w:rPr>
          <w:rFonts w:ascii="Times New Roman" w:hAnsi="Times New Roman" w:cs="Times New Roman"/>
          <w:sz w:val="24"/>
          <w:szCs w:val="24"/>
        </w:rPr>
        <w:t>А</w:t>
      </w:r>
    </w:p>
    <w:p w14:paraId="6AFA2623" w14:textId="7F8E5290" w:rsidR="00A7661F" w:rsidRPr="00FC2BA9" w:rsidRDefault="00FC2BA9" w:rsidP="008D22A2">
      <w:pPr>
        <w:ind w:firstLine="709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2.1. </w:t>
      </w:r>
      <w:r w:rsidR="00971DAE" w:rsidRPr="00FC2BA9">
        <w:rPr>
          <w:sz w:val="24"/>
          <w:szCs w:val="24"/>
          <w:lang w:val="ru-RU"/>
        </w:rPr>
        <w:t xml:space="preserve">Лицензиат, имея соответствующие полномочия от Лицензиара, в соответствии с лицензионным </w:t>
      </w:r>
      <w:r w:rsidR="00875873">
        <w:rPr>
          <w:sz w:val="24"/>
          <w:szCs w:val="24"/>
          <w:lang w:val="ru-RU"/>
        </w:rPr>
        <w:t>договор</w:t>
      </w:r>
      <w:r w:rsidR="00971DAE" w:rsidRPr="00FC2BA9">
        <w:rPr>
          <w:sz w:val="24"/>
          <w:szCs w:val="24"/>
          <w:lang w:val="ru-RU"/>
        </w:rPr>
        <w:t xml:space="preserve">ом, заключенным с лицензиаром, </w:t>
      </w:r>
      <w:r w:rsidR="00A7661F" w:rsidRPr="00FC2BA9">
        <w:rPr>
          <w:sz w:val="24"/>
          <w:szCs w:val="24"/>
          <w:lang w:val="ru-RU"/>
        </w:rPr>
        <w:t xml:space="preserve">обязуется </w:t>
      </w:r>
      <w:r w:rsidR="00A7661F" w:rsidRPr="0066596E">
        <w:rPr>
          <w:sz w:val="24"/>
          <w:szCs w:val="24"/>
          <w:lang w:val="ru-RU"/>
        </w:rPr>
        <w:t xml:space="preserve">предоставить Сублицензиату </w:t>
      </w:r>
      <w:r w:rsidR="00DE15A0" w:rsidRPr="00DE15A0">
        <w:rPr>
          <w:bCs/>
          <w:color w:val="333333"/>
          <w:sz w:val="24"/>
          <w:szCs w:val="24"/>
          <w:shd w:val="clear" w:color="auto" w:fill="FAFAFA"/>
          <w:lang w:val="ru-RU"/>
        </w:rPr>
        <w:t xml:space="preserve">неисключительного права на использование </w:t>
      </w:r>
      <w:r w:rsidR="00DE15A0" w:rsidRPr="00DE15A0">
        <w:rPr>
          <w:bCs/>
          <w:color w:val="333333"/>
          <w:sz w:val="24"/>
          <w:szCs w:val="24"/>
          <w:shd w:val="clear" w:color="auto" w:fill="FAFAFA"/>
        </w:rPr>
        <w:t>Kaspersky</w:t>
      </w:r>
      <w:r w:rsidR="004A6B1A">
        <w:rPr>
          <w:bCs/>
          <w:color w:val="333333"/>
          <w:sz w:val="24"/>
          <w:szCs w:val="24"/>
          <w:shd w:val="clear" w:color="auto" w:fill="FAFAFA"/>
          <w:lang w:val="ru-RU"/>
        </w:rPr>
        <w:t xml:space="preserve"> </w:t>
      </w:r>
      <w:r w:rsidR="00DE15A0" w:rsidRPr="00DE15A0">
        <w:rPr>
          <w:bCs/>
          <w:color w:val="333333"/>
          <w:sz w:val="24"/>
          <w:szCs w:val="24"/>
          <w:shd w:val="clear" w:color="auto" w:fill="FAFAFA"/>
        </w:rPr>
        <w:t>Endpoint</w:t>
      </w:r>
      <w:r w:rsidR="004A6B1A">
        <w:rPr>
          <w:bCs/>
          <w:color w:val="333333"/>
          <w:sz w:val="24"/>
          <w:szCs w:val="24"/>
          <w:shd w:val="clear" w:color="auto" w:fill="FAFAFA"/>
          <w:lang w:val="ru-RU"/>
        </w:rPr>
        <w:t xml:space="preserve"> </w:t>
      </w:r>
      <w:r w:rsidR="00DE15A0" w:rsidRPr="00DE15A0">
        <w:rPr>
          <w:bCs/>
          <w:color w:val="333333"/>
          <w:sz w:val="24"/>
          <w:szCs w:val="24"/>
          <w:shd w:val="clear" w:color="auto" w:fill="FAFAFA"/>
        </w:rPr>
        <w:t>Security</w:t>
      </w:r>
      <w:r w:rsidR="00DE15A0" w:rsidRPr="00DE15A0">
        <w:rPr>
          <w:bCs/>
          <w:color w:val="333333"/>
          <w:sz w:val="24"/>
          <w:szCs w:val="24"/>
          <w:shd w:val="clear" w:color="auto" w:fill="FAFAFA"/>
          <w:lang w:val="ru-RU"/>
        </w:rPr>
        <w:t xml:space="preserve"> для бизнеса - стандартный (продление лицензии ранее установленной и используемой версии антивирусного программного продукта «Касперский»)</w:t>
      </w:r>
      <w:r w:rsidR="00C113D7">
        <w:rPr>
          <w:bCs/>
          <w:color w:val="333333"/>
          <w:sz w:val="24"/>
          <w:szCs w:val="24"/>
          <w:shd w:val="clear" w:color="auto" w:fill="FAFAFA"/>
          <w:lang w:val="ru-RU"/>
        </w:rPr>
        <w:t xml:space="preserve"> </w:t>
      </w:r>
      <w:r w:rsidR="006F2487" w:rsidRPr="008D22A2">
        <w:rPr>
          <w:sz w:val="24"/>
          <w:szCs w:val="24"/>
          <w:lang w:val="ru-RU"/>
        </w:rPr>
        <w:t xml:space="preserve">(далее - </w:t>
      </w:r>
      <w:r w:rsidR="008D22A2">
        <w:rPr>
          <w:sz w:val="24"/>
          <w:szCs w:val="24"/>
          <w:lang w:val="ru-RU"/>
        </w:rPr>
        <w:t>П</w:t>
      </w:r>
      <w:r w:rsidR="008D22A2" w:rsidRPr="008D22A2">
        <w:rPr>
          <w:sz w:val="24"/>
          <w:szCs w:val="24"/>
          <w:lang w:val="ru-RU"/>
        </w:rPr>
        <w:t>рограммное</w:t>
      </w:r>
      <w:r w:rsidR="008D22A2" w:rsidRPr="00CF0D30">
        <w:rPr>
          <w:sz w:val="24"/>
          <w:szCs w:val="24"/>
          <w:lang w:val="ru-RU"/>
        </w:rPr>
        <w:t xml:space="preserve"> средство антивирусной защиты</w:t>
      </w:r>
      <w:r w:rsidR="008D22A2">
        <w:rPr>
          <w:sz w:val="24"/>
          <w:szCs w:val="24"/>
          <w:lang w:val="ru-RU"/>
        </w:rPr>
        <w:t xml:space="preserve">) </w:t>
      </w:r>
      <w:r w:rsidR="001F38E2" w:rsidRPr="006F2487">
        <w:rPr>
          <w:sz w:val="24"/>
          <w:szCs w:val="24"/>
          <w:lang w:val="ru-RU"/>
        </w:rPr>
        <w:t>в соответствии со спецификацией</w:t>
      </w:r>
      <w:r w:rsidR="0017111C">
        <w:rPr>
          <w:sz w:val="24"/>
          <w:szCs w:val="24"/>
          <w:lang w:val="ru-RU"/>
        </w:rPr>
        <w:t>,</w:t>
      </w:r>
      <w:r w:rsidR="004A6B1A">
        <w:rPr>
          <w:sz w:val="24"/>
          <w:szCs w:val="24"/>
          <w:lang w:val="ru-RU"/>
        </w:rPr>
        <w:t xml:space="preserve"> </w:t>
      </w:r>
      <w:r w:rsidR="00A7661F" w:rsidRPr="00FC2BA9">
        <w:rPr>
          <w:sz w:val="24"/>
          <w:szCs w:val="24"/>
          <w:lang w:val="ru-RU"/>
        </w:rPr>
        <w:t>а Сублицензиат обязуется принять и оплатить право использования программного обеспечения.</w:t>
      </w:r>
    </w:p>
    <w:p w14:paraId="1995F4CB" w14:textId="77777777" w:rsidR="00E00278" w:rsidRPr="00FC2BA9" w:rsidRDefault="0066596E" w:rsidP="00FC2BA9">
      <w:pPr>
        <w:keepLines/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2.2. </w:t>
      </w:r>
      <w:r w:rsidR="00E00278" w:rsidRPr="00FC2BA9">
        <w:rPr>
          <w:sz w:val="24"/>
          <w:szCs w:val="24"/>
          <w:lang w:val="ru-RU"/>
        </w:rPr>
        <w:t xml:space="preserve">Предоставление (реализация) права использования ПО оформляется двусторонним </w:t>
      </w:r>
      <w:r w:rsidR="00081D3C">
        <w:rPr>
          <w:sz w:val="24"/>
          <w:szCs w:val="24"/>
          <w:lang w:val="ru-RU"/>
        </w:rPr>
        <w:t xml:space="preserve">документом о приемке. </w:t>
      </w:r>
    </w:p>
    <w:p w14:paraId="28DCCEC3" w14:textId="77777777" w:rsidR="00A7661F" w:rsidRPr="00FC2BA9" w:rsidRDefault="0066596E" w:rsidP="00FC2BA9">
      <w:pPr>
        <w:keepLines/>
        <w:ind w:firstLine="567"/>
        <w:jc w:val="both"/>
        <w:rPr>
          <w:sz w:val="24"/>
          <w:szCs w:val="24"/>
          <w:lang w:val="ru-RU"/>
        </w:rPr>
      </w:pPr>
      <w:r w:rsidRPr="00FC2BA9">
        <w:rPr>
          <w:sz w:val="24"/>
          <w:szCs w:val="24"/>
          <w:lang w:val="ru-RU"/>
        </w:rPr>
        <w:t>2.</w:t>
      </w:r>
      <w:r w:rsidR="00731430">
        <w:rPr>
          <w:sz w:val="24"/>
          <w:szCs w:val="24"/>
          <w:lang w:val="ru-RU"/>
        </w:rPr>
        <w:t>3</w:t>
      </w:r>
      <w:r w:rsidRPr="00FC2BA9">
        <w:rPr>
          <w:sz w:val="24"/>
          <w:szCs w:val="24"/>
          <w:lang w:val="ru-RU"/>
        </w:rPr>
        <w:t xml:space="preserve">. </w:t>
      </w:r>
      <w:r w:rsidR="00A7661F" w:rsidRPr="00FC2BA9">
        <w:rPr>
          <w:sz w:val="24"/>
          <w:szCs w:val="24"/>
          <w:lang w:val="ru-RU"/>
        </w:rPr>
        <w:t xml:space="preserve">Право на использование программного обеспечения, предоставляемое Сублицензиату в соответствии с настоящим </w:t>
      </w:r>
      <w:r w:rsidR="00875873">
        <w:rPr>
          <w:sz w:val="24"/>
          <w:szCs w:val="24"/>
          <w:lang w:val="ru-RU"/>
        </w:rPr>
        <w:t>договор</w:t>
      </w:r>
      <w:r w:rsidR="00A7661F" w:rsidRPr="00FC2BA9">
        <w:rPr>
          <w:sz w:val="24"/>
          <w:szCs w:val="24"/>
          <w:lang w:val="ru-RU"/>
        </w:rPr>
        <w:t>ом, включает использование следующим способом: право на воспроизведение программного обеспечения, ограниченное правом инсталляции, копирования и запуска программного обеспечения в соответствии с лицензионным соглашением правообладателя для конечного пользователя.</w:t>
      </w:r>
    </w:p>
    <w:p w14:paraId="39F4DF77" w14:textId="77777777" w:rsidR="00A7661F" w:rsidRPr="00BE28B5" w:rsidRDefault="00A7661F" w:rsidP="00347FE2">
      <w:pPr>
        <w:pStyle w:val="af3"/>
        <w:numPr>
          <w:ilvl w:val="0"/>
          <w:numId w:val="3"/>
        </w:numPr>
        <w:spacing w:line="276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 w:rsidRPr="00BE28B5">
        <w:rPr>
          <w:rFonts w:ascii="Times New Roman" w:hAnsi="Times New Roman" w:cs="Times New Roman"/>
          <w:sz w:val="24"/>
          <w:szCs w:val="24"/>
        </w:rPr>
        <w:lastRenderedPageBreak/>
        <w:t>ОСОБЫЕ УСЛОВИЯ</w:t>
      </w:r>
    </w:p>
    <w:p w14:paraId="022D9CCB" w14:textId="77777777" w:rsidR="00C413F0" w:rsidRPr="00FC2BA9" w:rsidRDefault="00FC2BA9" w:rsidP="00FC2BA9">
      <w:pPr>
        <w:keepLines/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3.1. </w:t>
      </w:r>
      <w:r w:rsidR="00C413F0" w:rsidRPr="00FC2BA9">
        <w:rPr>
          <w:sz w:val="24"/>
          <w:szCs w:val="24"/>
          <w:lang w:val="ru-RU"/>
        </w:rPr>
        <w:t xml:space="preserve">Моментом предоставления права использования ПО является дата подписания </w:t>
      </w:r>
      <w:r w:rsidR="00B21BBA">
        <w:rPr>
          <w:sz w:val="24"/>
          <w:szCs w:val="24"/>
          <w:lang w:val="ru-RU"/>
        </w:rPr>
        <w:t>документа о приемке</w:t>
      </w:r>
      <w:r w:rsidR="00C413F0" w:rsidRPr="00FC2BA9">
        <w:rPr>
          <w:sz w:val="24"/>
          <w:szCs w:val="24"/>
          <w:lang w:val="ru-RU"/>
        </w:rPr>
        <w:t>, предусмотренного п. 2.</w:t>
      </w:r>
      <w:r w:rsidR="00B00CEE">
        <w:rPr>
          <w:sz w:val="24"/>
          <w:szCs w:val="24"/>
          <w:lang w:val="ru-RU"/>
        </w:rPr>
        <w:t>2</w:t>
      </w:r>
      <w:r w:rsidR="00C413F0" w:rsidRPr="00FC2BA9">
        <w:rPr>
          <w:sz w:val="24"/>
          <w:szCs w:val="24"/>
          <w:lang w:val="ru-RU"/>
        </w:rPr>
        <w:t xml:space="preserve"> настоящего </w:t>
      </w:r>
      <w:r w:rsidR="00875873">
        <w:rPr>
          <w:sz w:val="24"/>
          <w:szCs w:val="24"/>
          <w:lang w:val="ru-RU"/>
        </w:rPr>
        <w:t>Договор</w:t>
      </w:r>
      <w:r w:rsidR="00C413F0" w:rsidRPr="00FC2BA9">
        <w:rPr>
          <w:sz w:val="24"/>
          <w:szCs w:val="24"/>
          <w:lang w:val="ru-RU"/>
        </w:rPr>
        <w:t>а.</w:t>
      </w:r>
    </w:p>
    <w:p w14:paraId="2AE4D2F1" w14:textId="77777777" w:rsidR="00C413F0" w:rsidRPr="00FC2BA9" w:rsidRDefault="0066596E" w:rsidP="00FC2BA9">
      <w:pPr>
        <w:keepLines/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3.</w:t>
      </w:r>
      <w:r w:rsidR="00FC2BA9">
        <w:rPr>
          <w:sz w:val="24"/>
          <w:szCs w:val="24"/>
          <w:lang w:val="ru-RU"/>
        </w:rPr>
        <w:t>2</w:t>
      </w:r>
      <w:r>
        <w:rPr>
          <w:sz w:val="24"/>
          <w:szCs w:val="24"/>
          <w:lang w:val="ru-RU"/>
        </w:rPr>
        <w:t xml:space="preserve">. </w:t>
      </w:r>
      <w:r w:rsidR="00C413F0" w:rsidRPr="0066596E">
        <w:rPr>
          <w:sz w:val="24"/>
          <w:szCs w:val="24"/>
          <w:lang w:val="ru-RU"/>
        </w:rPr>
        <w:t xml:space="preserve">В течение </w:t>
      </w:r>
      <w:r w:rsidR="00731430">
        <w:rPr>
          <w:sz w:val="24"/>
          <w:szCs w:val="24"/>
          <w:lang w:val="ru-RU"/>
        </w:rPr>
        <w:t>5</w:t>
      </w:r>
      <w:r w:rsidR="00C413F0" w:rsidRPr="0066596E">
        <w:rPr>
          <w:sz w:val="24"/>
          <w:szCs w:val="24"/>
          <w:lang w:val="ru-RU"/>
        </w:rPr>
        <w:t xml:space="preserve"> рабочих дней после получения от Лицензиата </w:t>
      </w:r>
      <w:r w:rsidR="00A92636">
        <w:rPr>
          <w:sz w:val="24"/>
          <w:szCs w:val="24"/>
          <w:lang w:val="ru-RU"/>
        </w:rPr>
        <w:t>документа о приемке</w:t>
      </w:r>
      <w:r w:rsidR="00C413F0" w:rsidRPr="0066596E">
        <w:rPr>
          <w:sz w:val="24"/>
          <w:szCs w:val="24"/>
          <w:lang w:val="ru-RU"/>
        </w:rPr>
        <w:t xml:space="preserve">, Сублицензиат </w:t>
      </w:r>
      <w:r w:rsidR="009E1CB6" w:rsidRPr="0066596E">
        <w:rPr>
          <w:sz w:val="24"/>
          <w:szCs w:val="24"/>
          <w:lang w:val="ru-RU"/>
        </w:rPr>
        <w:t>подписы</w:t>
      </w:r>
      <w:r w:rsidR="009E1CB6">
        <w:rPr>
          <w:sz w:val="24"/>
          <w:szCs w:val="24"/>
          <w:lang w:val="ru-RU"/>
        </w:rPr>
        <w:t>вает</w:t>
      </w:r>
      <w:r w:rsidR="00C413F0" w:rsidRPr="0066596E">
        <w:rPr>
          <w:sz w:val="24"/>
          <w:szCs w:val="24"/>
          <w:lang w:val="ru-RU"/>
        </w:rPr>
        <w:t xml:space="preserve"> со своей стороны </w:t>
      </w:r>
      <w:r w:rsidR="009E1CB6">
        <w:rPr>
          <w:sz w:val="24"/>
          <w:szCs w:val="24"/>
          <w:lang w:val="ru-RU"/>
        </w:rPr>
        <w:t>документ о приемке,</w:t>
      </w:r>
      <w:r w:rsidR="00C413F0" w:rsidRPr="0066596E">
        <w:rPr>
          <w:sz w:val="24"/>
          <w:szCs w:val="24"/>
          <w:lang w:val="ru-RU"/>
        </w:rPr>
        <w:t xml:space="preserve"> либо направляет мотивированный письменный отказ от подписания. В случае если Сублицензиат в установленный в настоящем пункте срок не предоставил Лицензиату мотивированный отказ или подписанный</w:t>
      </w:r>
      <w:r w:rsidR="009E1CB6">
        <w:rPr>
          <w:sz w:val="24"/>
          <w:szCs w:val="24"/>
          <w:lang w:val="ru-RU"/>
        </w:rPr>
        <w:t xml:space="preserve"> документ о приемке</w:t>
      </w:r>
      <w:r w:rsidR="00C413F0" w:rsidRPr="0066596E">
        <w:rPr>
          <w:sz w:val="24"/>
          <w:szCs w:val="24"/>
          <w:lang w:val="ru-RU"/>
        </w:rPr>
        <w:t xml:space="preserve">, права на использование ПО считаются принятыми Сублицензиатом без претензий, а </w:t>
      </w:r>
      <w:r w:rsidR="009E1CB6">
        <w:rPr>
          <w:sz w:val="24"/>
          <w:szCs w:val="24"/>
          <w:lang w:val="ru-RU"/>
        </w:rPr>
        <w:t>документ о приемке</w:t>
      </w:r>
      <w:r w:rsidR="00C413F0" w:rsidRPr="0066596E">
        <w:rPr>
          <w:sz w:val="24"/>
          <w:szCs w:val="24"/>
          <w:lang w:val="ru-RU"/>
        </w:rPr>
        <w:t>– им подписанным.</w:t>
      </w:r>
    </w:p>
    <w:p w14:paraId="277D2E10" w14:textId="77777777" w:rsidR="00A7661F" w:rsidRPr="00FC2BA9" w:rsidRDefault="00FC2BA9" w:rsidP="00FC2BA9">
      <w:pPr>
        <w:keepLines/>
        <w:ind w:firstLine="567"/>
        <w:jc w:val="both"/>
        <w:rPr>
          <w:sz w:val="24"/>
          <w:szCs w:val="24"/>
          <w:lang w:val="ru-RU"/>
        </w:rPr>
      </w:pPr>
      <w:r w:rsidRPr="00FC2BA9">
        <w:rPr>
          <w:sz w:val="24"/>
          <w:szCs w:val="24"/>
          <w:lang w:val="ru-RU"/>
        </w:rPr>
        <w:t xml:space="preserve">3.3. </w:t>
      </w:r>
      <w:r w:rsidR="00A7661F" w:rsidRPr="00FC2BA9">
        <w:rPr>
          <w:sz w:val="24"/>
          <w:szCs w:val="24"/>
          <w:lang w:val="ru-RU"/>
        </w:rPr>
        <w:t>Программное обеспечение защищено авторским правом в соответствии с Гражданским кодексом Российской Федерации, а также международными договорами (в действующих редакциях</w:t>
      </w:r>
      <w:r w:rsidR="00971DAE" w:rsidRPr="00FC2BA9">
        <w:rPr>
          <w:sz w:val="24"/>
          <w:szCs w:val="24"/>
          <w:lang w:val="ru-RU"/>
        </w:rPr>
        <w:t>)</w:t>
      </w:r>
      <w:r w:rsidR="00A7661F" w:rsidRPr="00FC2BA9">
        <w:rPr>
          <w:sz w:val="24"/>
          <w:szCs w:val="24"/>
          <w:lang w:val="ru-RU"/>
        </w:rPr>
        <w:t>.</w:t>
      </w:r>
    </w:p>
    <w:p w14:paraId="085CE35F" w14:textId="77777777" w:rsidR="00A7661F" w:rsidRPr="00FC2BA9" w:rsidRDefault="00FC2BA9" w:rsidP="00FC2BA9">
      <w:pPr>
        <w:keepLines/>
        <w:ind w:firstLine="567"/>
        <w:jc w:val="both"/>
        <w:rPr>
          <w:sz w:val="24"/>
          <w:szCs w:val="24"/>
          <w:lang w:val="ru-RU"/>
        </w:rPr>
      </w:pPr>
      <w:r w:rsidRPr="00FC2BA9">
        <w:rPr>
          <w:sz w:val="24"/>
          <w:szCs w:val="24"/>
          <w:lang w:val="ru-RU"/>
        </w:rPr>
        <w:t xml:space="preserve">3.4. </w:t>
      </w:r>
      <w:r w:rsidR="00A7661F" w:rsidRPr="00FC2BA9">
        <w:rPr>
          <w:sz w:val="24"/>
          <w:szCs w:val="24"/>
          <w:lang w:val="ru-RU"/>
        </w:rPr>
        <w:t>Лицензиат гарантирует, что он обладает необходимыми законными правами на ПО</w:t>
      </w:r>
      <w:r w:rsidR="00B00CEE">
        <w:rPr>
          <w:sz w:val="24"/>
          <w:szCs w:val="24"/>
          <w:lang w:val="ru-RU"/>
        </w:rPr>
        <w:t>,</w:t>
      </w:r>
      <w:r w:rsidR="00A7661F" w:rsidRPr="00FC2BA9">
        <w:rPr>
          <w:sz w:val="24"/>
          <w:szCs w:val="24"/>
          <w:lang w:val="ru-RU"/>
        </w:rPr>
        <w:t xml:space="preserve"> предоставляемое по настоящему </w:t>
      </w:r>
      <w:r w:rsidR="00875873">
        <w:rPr>
          <w:sz w:val="24"/>
          <w:szCs w:val="24"/>
          <w:lang w:val="ru-RU"/>
        </w:rPr>
        <w:t>договор</w:t>
      </w:r>
      <w:r w:rsidR="00A7661F" w:rsidRPr="00FC2BA9">
        <w:rPr>
          <w:sz w:val="24"/>
          <w:szCs w:val="24"/>
          <w:lang w:val="ru-RU"/>
        </w:rPr>
        <w:t xml:space="preserve">у, а также что использование ПО Сублицензиатом в соответствии с настоящим </w:t>
      </w:r>
      <w:r w:rsidR="00875873">
        <w:rPr>
          <w:sz w:val="24"/>
          <w:szCs w:val="24"/>
          <w:lang w:val="ru-RU"/>
        </w:rPr>
        <w:t>договор</w:t>
      </w:r>
      <w:r w:rsidR="00A7661F" w:rsidRPr="00FC2BA9">
        <w:rPr>
          <w:sz w:val="24"/>
          <w:szCs w:val="24"/>
          <w:lang w:val="ru-RU"/>
        </w:rPr>
        <w:t>ом и Лицензионным соглашением правообладателя для конечного пользователя не повлечет нарушения авторских прав, принадлежащих как Правообладателю, так и третьим лицам.</w:t>
      </w:r>
    </w:p>
    <w:p w14:paraId="6E8B78E5" w14:textId="77777777" w:rsidR="00A7661F" w:rsidRDefault="0066596E" w:rsidP="00347FE2">
      <w:pPr>
        <w:keepLines/>
        <w:spacing w:line="276" w:lineRule="auto"/>
        <w:ind w:firstLine="567"/>
        <w:jc w:val="both"/>
        <w:rPr>
          <w:sz w:val="24"/>
          <w:szCs w:val="24"/>
          <w:lang w:val="ru-RU"/>
        </w:rPr>
      </w:pPr>
      <w:r w:rsidRPr="00FC2BA9">
        <w:rPr>
          <w:sz w:val="24"/>
          <w:szCs w:val="24"/>
          <w:lang w:val="ru-RU"/>
        </w:rPr>
        <w:t>3.</w:t>
      </w:r>
      <w:r w:rsidR="00FC2BA9" w:rsidRPr="00FC2BA9">
        <w:rPr>
          <w:sz w:val="24"/>
          <w:szCs w:val="24"/>
          <w:lang w:val="ru-RU"/>
        </w:rPr>
        <w:t>5</w:t>
      </w:r>
      <w:r w:rsidRPr="00FC2BA9">
        <w:rPr>
          <w:sz w:val="24"/>
          <w:szCs w:val="24"/>
          <w:lang w:val="ru-RU"/>
        </w:rPr>
        <w:t xml:space="preserve">. </w:t>
      </w:r>
      <w:r w:rsidR="00A7661F" w:rsidRPr="00FC2BA9">
        <w:rPr>
          <w:sz w:val="24"/>
          <w:szCs w:val="24"/>
          <w:lang w:val="ru-RU"/>
        </w:rPr>
        <w:t>Сублицензиат вправе не предоставлять Лицензиату отчет об использовании ПО.</w:t>
      </w:r>
    </w:p>
    <w:p w14:paraId="77A9CAAC" w14:textId="77777777" w:rsidR="00986732" w:rsidRPr="00FC2BA9" w:rsidRDefault="00986732" w:rsidP="00347FE2">
      <w:pPr>
        <w:keepLines/>
        <w:spacing w:line="276" w:lineRule="auto"/>
        <w:ind w:firstLine="567"/>
        <w:jc w:val="both"/>
        <w:rPr>
          <w:sz w:val="24"/>
          <w:szCs w:val="24"/>
          <w:lang w:val="ru-RU"/>
        </w:rPr>
      </w:pPr>
    </w:p>
    <w:p w14:paraId="47D10E76" w14:textId="77777777" w:rsidR="00A7661F" w:rsidRPr="00A20CEB" w:rsidRDefault="0066596E" w:rsidP="00347FE2">
      <w:pPr>
        <w:pStyle w:val="af3"/>
        <w:spacing w:line="276" w:lineRule="auto"/>
        <w:ind w:left="567"/>
        <w:rPr>
          <w:rFonts w:ascii="Times New Roman" w:hAnsi="Times New Roman" w:cs="Times New Roman"/>
          <w:bCs w:val="0"/>
          <w:kern w:val="0"/>
          <w:sz w:val="24"/>
          <w:szCs w:val="24"/>
        </w:rPr>
      </w:pPr>
      <w:r w:rsidRPr="00A20CEB">
        <w:rPr>
          <w:rFonts w:ascii="Times New Roman" w:hAnsi="Times New Roman" w:cs="Times New Roman"/>
          <w:bCs w:val="0"/>
          <w:kern w:val="0"/>
          <w:sz w:val="24"/>
          <w:szCs w:val="24"/>
        </w:rPr>
        <w:t xml:space="preserve">4. </w:t>
      </w:r>
      <w:r w:rsidR="00CF102A" w:rsidRPr="00A20CEB">
        <w:rPr>
          <w:rFonts w:ascii="Times New Roman" w:hAnsi="Times New Roman" w:cs="Times New Roman"/>
          <w:bCs w:val="0"/>
          <w:kern w:val="0"/>
          <w:sz w:val="24"/>
          <w:szCs w:val="24"/>
        </w:rPr>
        <w:t xml:space="preserve">ЦЕНА </w:t>
      </w:r>
      <w:r w:rsidR="00875873">
        <w:rPr>
          <w:rFonts w:ascii="Times New Roman" w:hAnsi="Times New Roman" w:cs="Times New Roman"/>
          <w:bCs w:val="0"/>
          <w:kern w:val="0"/>
          <w:sz w:val="24"/>
          <w:szCs w:val="24"/>
        </w:rPr>
        <w:t>ДОГОВОР</w:t>
      </w:r>
      <w:r w:rsidR="00CF102A" w:rsidRPr="00A20CEB">
        <w:rPr>
          <w:rFonts w:ascii="Times New Roman" w:hAnsi="Times New Roman" w:cs="Times New Roman"/>
          <w:bCs w:val="0"/>
          <w:kern w:val="0"/>
          <w:sz w:val="24"/>
          <w:szCs w:val="24"/>
        </w:rPr>
        <w:t>А</w:t>
      </w:r>
    </w:p>
    <w:p w14:paraId="3A24A6F3" w14:textId="77777777" w:rsidR="00CD0894" w:rsidRPr="00E2238A" w:rsidRDefault="00CD0894" w:rsidP="00CD0894">
      <w:pPr>
        <w:pStyle w:val="25"/>
        <w:ind w:left="0" w:firstLine="567"/>
        <w:jc w:val="both"/>
        <w:rPr>
          <w:bCs/>
          <w:i/>
          <w:iCs/>
          <w:color w:val="000000"/>
          <w:sz w:val="20"/>
          <w:szCs w:val="20"/>
        </w:rPr>
      </w:pPr>
      <w:r>
        <w:t xml:space="preserve">4.1. </w:t>
      </w:r>
      <w:r w:rsidRPr="00CD0894">
        <w:rPr>
          <w:color w:val="000000"/>
        </w:rPr>
        <w:t xml:space="preserve">Цена настоящего </w:t>
      </w:r>
      <w:r w:rsidR="00875873">
        <w:rPr>
          <w:color w:val="000000"/>
        </w:rPr>
        <w:t>договор</w:t>
      </w:r>
      <w:r w:rsidRPr="00CD0894">
        <w:rPr>
          <w:color w:val="000000"/>
        </w:rPr>
        <w:t xml:space="preserve">а составляет___________ </w:t>
      </w:r>
      <w:r w:rsidRPr="00E2238A">
        <w:rPr>
          <w:bCs/>
          <w:i/>
          <w:color w:val="000000"/>
          <w:sz w:val="20"/>
          <w:szCs w:val="20"/>
        </w:rPr>
        <w:t>(сумма цифрами и прописью</w:t>
      </w:r>
      <w:proofErr w:type="gramStart"/>
      <w:r w:rsidRPr="00E2238A">
        <w:rPr>
          <w:bCs/>
          <w:i/>
          <w:color w:val="000000"/>
          <w:sz w:val="20"/>
          <w:szCs w:val="20"/>
        </w:rPr>
        <w:t>),</w:t>
      </w:r>
      <w:r w:rsidR="00731430" w:rsidRPr="00B378E1">
        <w:rPr>
          <w:rFonts w:eastAsia="Times New Roman"/>
          <w:snapToGrid w:val="0"/>
          <w:lang w:eastAsia="ru-RU"/>
        </w:rPr>
        <w:t>в</w:t>
      </w:r>
      <w:proofErr w:type="gramEnd"/>
      <w:r w:rsidR="00731430" w:rsidRPr="00B378E1">
        <w:rPr>
          <w:rFonts w:eastAsia="Times New Roman"/>
          <w:snapToGrid w:val="0"/>
          <w:lang w:eastAsia="ru-RU"/>
        </w:rPr>
        <w:t xml:space="preserve"> том числе НДС _____ (_____) рублей _____ копеек (НДС не</w:t>
      </w:r>
      <w:r w:rsidR="00731430">
        <w:rPr>
          <w:rFonts w:eastAsia="Times New Roman"/>
          <w:snapToGrid w:val="0"/>
          <w:lang w:eastAsia="ru-RU"/>
        </w:rPr>
        <w:t xml:space="preserve"> облагается).</w:t>
      </w:r>
    </w:p>
    <w:p w14:paraId="2B258934" w14:textId="77777777" w:rsidR="00CD0894" w:rsidRPr="00CD0894" w:rsidRDefault="00CD0894" w:rsidP="00CD0894">
      <w:pPr>
        <w:keepLines/>
        <w:ind w:firstLine="567"/>
        <w:jc w:val="both"/>
        <w:rPr>
          <w:sz w:val="24"/>
          <w:szCs w:val="24"/>
          <w:lang w:val="ru-RU"/>
        </w:rPr>
      </w:pPr>
      <w:r w:rsidRPr="00CD0894">
        <w:rPr>
          <w:sz w:val="24"/>
          <w:szCs w:val="24"/>
          <w:lang w:val="ru-RU"/>
        </w:rPr>
        <w:tab/>
        <w:t xml:space="preserve">4.2. Цена </w:t>
      </w:r>
      <w:r w:rsidR="00875873">
        <w:rPr>
          <w:sz w:val="24"/>
          <w:szCs w:val="24"/>
          <w:lang w:val="ru-RU"/>
        </w:rPr>
        <w:t>договор</w:t>
      </w:r>
      <w:r w:rsidRPr="00CD0894">
        <w:rPr>
          <w:sz w:val="24"/>
          <w:szCs w:val="24"/>
          <w:lang w:val="ru-RU"/>
        </w:rPr>
        <w:t xml:space="preserve">а включает в себя все налоги, сборы и другие обязательные платежи, предусмотренные законодательством Российской Федерации, а также все расходы </w:t>
      </w:r>
      <w:r w:rsidR="00B413A5">
        <w:rPr>
          <w:sz w:val="24"/>
          <w:szCs w:val="24"/>
          <w:lang w:val="ru-RU"/>
        </w:rPr>
        <w:t>Лицензиат</w:t>
      </w:r>
      <w:r w:rsidRPr="00CD0894">
        <w:rPr>
          <w:sz w:val="24"/>
          <w:szCs w:val="24"/>
          <w:lang w:val="ru-RU"/>
        </w:rPr>
        <w:t xml:space="preserve">а, связанные с исполнением настоящего </w:t>
      </w:r>
      <w:r w:rsidR="00875873">
        <w:rPr>
          <w:sz w:val="24"/>
          <w:szCs w:val="24"/>
          <w:lang w:val="ru-RU"/>
        </w:rPr>
        <w:t>договор</w:t>
      </w:r>
      <w:r w:rsidRPr="00CD0894">
        <w:rPr>
          <w:sz w:val="24"/>
          <w:szCs w:val="24"/>
          <w:lang w:val="ru-RU"/>
        </w:rPr>
        <w:t xml:space="preserve">а, в том числе расходы </w:t>
      </w:r>
      <w:r w:rsidR="00B413A5">
        <w:rPr>
          <w:sz w:val="24"/>
          <w:szCs w:val="24"/>
          <w:lang w:val="ru-RU"/>
        </w:rPr>
        <w:t>Лицензиат</w:t>
      </w:r>
      <w:r w:rsidRPr="00CD0894">
        <w:rPr>
          <w:sz w:val="24"/>
          <w:szCs w:val="24"/>
          <w:lang w:val="ru-RU"/>
        </w:rPr>
        <w:t xml:space="preserve">а прямо не предусмотренные, но которые могут возникнуть в ходе исполнения </w:t>
      </w:r>
      <w:r w:rsidR="00875873">
        <w:rPr>
          <w:sz w:val="24"/>
          <w:szCs w:val="24"/>
          <w:lang w:val="ru-RU"/>
        </w:rPr>
        <w:t>договор</w:t>
      </w:r>
      <w:r w:rsidRPr="00CD0894">
        <w:rPr>
          <w:sz w:val="24"/>
          <w:szCs w:val="24"/>
          <w:lang w:val="ru-RU"/>
        </w:rPr>
        <w:t xml:space="preserve">а. </w:t>
      </w:r>
    </w:p>
    <w:p w14:paraId="5A0D49F5" w14:textId="77777777" w:rsidR="00CD0894" w:rsidRPr="00CD0894" w:rsidRDefault="00CD0894" w:rsidP="00CD0894">
      <w:pPr>
        <w:keepLines/>
        <w:ind w:firstLine="567"/>
        <w:jc w:val="both"/>
        <w:rPr>
          <w:sz w:val="24"/>
          <w:szCs w:val="24"/>
          <w:lang w:val="ru-RU"/>
        </w:rPr>
      </w:pPr>
      <w:r w:rsidRPr="00CD0894">
        <w:rPr>
          <w:sz w:val="24"/>
          <w:szCs w:val="24"/>
          <w:lang w:val="ru-RU"/>
        </w:rPr>
        <w:tab/>
        <w:t xml:space="preserve">4.3. Цена </w:t>
      </w:r>
      <w:r w:rsidR="00875873">
        <w:rPr>
          <w:sz w:val="24"/>
          <w:szCs w:val="24"/>
          <w:lang w:val="ru-RU"/>
        </w:rPr>
        <w:t>договор</w:t>
      </w:r>
      <w:r w:rsidRPr="00CD0894">
        <w:rPr>
          <w:sz w:val="24"/>
          <w:szCs w:val="24"/>
          <w:lang w:val="ru-RU"/>
        </w:rPr>
        <w:t xml:space="preserve">а является твердой и определяется на весь срок исполнения </w:t>
      </w:r>
      <w:r w:rsidR="00875873">
        <w:rPr>
          <w:sz w:val="24"/>
          <w:szCs w:val="24"/>
          <w:lang w:val="ru-RU"/>
        </w:rPr>
        <w:t>договор</w:t>
      </w:r>
      <w:r w:rsidRPr="00CD0894">
        <w:rPr>
          <w:sz w:val="24"/>
          <w:szCs w:val="24"/>
          <w:lang w:val="ru-RU"/>
        </w:rPr>
        <w:t>а.</w:t>
      </w:r>
    </w:p>
    <w:p w14:paraId="4ADB3370" w14:textId="669D3857" w:rsidR="00C677BF" w:rsidRPr="00E34018" w:rsidRDefault="00CD0894" w:rsidP="00C677BF">
      <w:pPr>
        <w:keepLines/>
        <w:ind w:firstLine="567"/>
        <w:jc w:val="both"/>
        <w:rPr>
          <w:b/>
          <w:sz w:val="24"/>
          <w:szCs w:val="24"/>
          <w:lang w:val="ru-RU"/>
        </w:rPr>
      </w:pPr>
      <w:r w:rsidRPr="00CD0894">
        <w:rPr>
          <w:sz w:val="24"/>
          <w:szCs w:val="24"/>
          <w:lang w:val="ru-RU"/>
        </w:rPr>
        <w:tab/>
        <w:t xml:space="preserve">4.4. Оплата </w:t>
      </w:r>
      <w:r w:rsidR="00E34018" w:rsidRPr="00342180">
        <w:rPr>
          <w:sz w:val="24"/>
          <w:szCs w:val="24"/>
          <w:lang w:val="ru-RU"/>
        </w:rPr>
        <w:t>Сублицензиат</w:t>
      </w:r>
      <w:r w:rsidR="00E34018">
        <w:rPr>
          <w:sz w:val="24"/>
          <w:szCs w:val="24"/>
          <w:lang w:val="ru-RU"/>
        </w:rPr>
        <w:t>ом</w:t>
      </w:r>
      <w:r w:rsidR="004A6B1A">
        <w:rPr>
          <w:sz w:val="24"/>
          <w:szCs w:val="24"/>
          <w:lang w:val="ru-RU"/>
        </w:rPr>
        <w:t xml:space="preserve"> </w:t>
      </w:r>
      <w:r w:rsidR="00C677BF" w:rsidRPr="00C677BF">
        <w:rPr>
          <w:sz w:val="24"/>
          <w:szCs w:val="24"/>
          <w:lang w:val="ru-RU"/>
        </w:rPr>
        <w:t>прав</w:t>
      </w:r>
      <w:r w:rsidR="00C677BF">
        <w:rPr>
          <w:sz w:val="24"/>
          <w:szCs w:val="24"/>
          <w:lang w:val="ru-RU"/>
        </w:rPr>
        <w:t>а</w:t>
      </w:r>
      <w:r w:rsidR="00C677BF" w:rsidRPr="00C677BF">
        <w:rPr>
          <w:sz w:val="24"/>
          <w:szCs w:val="24"/>
          <w:lang w:val="ru-RU"/>
        </w:rPr>
        <w:t xml:space="preserve"> использования программного обеспечения</w:t>
      </w:r>
      <w:r w:rsidR="00C677BF">
        <w:rPr>
          <w:sz w:val="24"/>
          <w:szCs w:val="24"/>
          <w:lang w:val="ru-RU"/>
        </w:rPr>
        <w:t xml:space="preserve"> производится </w:t>
      </w:r>
      <w:r w:rsidR="00C677BF" w:rsidRPr="00E90117">
        <w:rPr>
          <w:b/>
          <w:sz w:val="24"/>
          <w:szCs w:val="24"/>
          <w:lang w:val="ru-RU"/>
        </w:rPr>
        <w:t xml:space="preserve">не более чем в течение </w:t>
      </w:r>
      <w:r w:rsidR="006F73DF">
        <w:rPr>
          <w:b/>
          <w:sz w:val="24"/>
          <w:szCs w:val="24"/>
          <w:lang w:val="ru-RU"/>
        </w:rPr>
        <w:t>7</w:t>
      </w:r>
      <w:r w:rsidR="001E261B">
        <w:rPr>
          <w:b/>
          <w:sz w:val="24"/>
          <w:szCs w:val="24"/>
          <w:lang w:val="ru-RU"/>
        </w:rPr>
        <w:t xml:space="preserve"> </w:t>
      </w:r>
      <w:r w:rsidR="00483394" w:rsidRPr="00E90117">
        <w:rPr>
          <w:b/>
          <w:sz w:val="24"/>
          <w:szCs w:val="24"/>
          <w:lang w:val="ru-RU"/>
        </w:rPr>
        <w:t xml:space="preserve">рабочих дней с даты </w:t>
      </w:r>
      <w:r w:rsidR="00483394" w:rsidRPr="00E34018">
        <w:rPr>
          <w:b/>
          <w:sz w:val="24"/>
          <w:szCs w:val="24"/>
          <w:lang w:val="ru-RU"/>
        </w:rPr>
        <w:t xml:space="preserve">подписания </w:t>
      </w:r>
      <w:r w:rsidR="00E34018" w:rsidRPr="00E34018">
        <w:rPr>
          <w:b/>
          <w:sz w:val="24"/>
          <w:szCs w:val="24"/>
          <w:lang w:val="ru-RU"/>
        </w:rPr>
        <w:t xml:space="preserve">Сублицензиатом </w:t>
      </w:r>
      <w:r w:rsidR="00C677BF" w:rsidRPr="00E34018">
        <w:rPr>
          <w:b/>
          <w:sz w:val="24"/>
          <w:szCs w:val="24"/>
          <w:lang w:val="ru-RU"/>
        </w:rPr>
        <w:t>документа о приемке</w:t>
      </w:r>
      <w:r w:rsidR="00483394" w:rsidRPr="00E34018">
        <w:rPr>
          <w:b/>
          <w:sz w:val="24"/>
          <w:szCs w:val="24"/>
          <w:lang w:val="ru-RU"/>
        </w:rPr>
        <w:t>.</w:t>
      </w:r>
    </w:p>
    <w:p w14:paraId="56513E0E" w14:textId="57CE011F" w:rsidR="00CD0894" w:rsidRPr="00783FC2" w:rsidRDefault="00CD0894" w:rsidP="002464A7">
      <w:pPr>
        <w:jc w:val="both"/>
        <w:rPr>
          <w:sz w:val="24"/>
          <w:szCs w:val="24"/>
          <w:lang w:val="ru-RU"/>
        </w:rPr>
      </w:pPr>
      <w:r w:rsidRPr="00CD0894">
        <w:rPr>
          <w:color w:val="000000"/>
          <w:lang w:val="ru-RU"/>
        </w:rPr>
        <w:tab/>
      </w:r>
      <w:r w:rsidR="005F6863">
        <w:rPr>
          <w:color w:val="000000"/>
          <w:lang w:val="ru-RU"/>
        </w:rPr>
        <w:tab/>
      </w:r>
      <w:r w:rsidRPr="001D138A">
        <w:rPr>
          <w:sz w:val="24"/>
          <w:szCs w:val="24"/>
          <w:lang w:val="ru-RU"/>
        </w:rPr>
        <w:t xml:space="preserve">4.5. </w:t>
      </w:r>
      <w:r w:rsidR="00B413A5" w:rsidRPr="001D138A">
        <w:rPr>
          <w:sz w:val="24"/>
          <w:szCs w:val="24"/>
          <w:lang w:val="ru-RU"/>
        </w:rPr>
        <w:t>Сублицензиат</w:t>
      </w:r>
      <w:r w:rsidRPr="001D138A">
        <w:rPr>
          <w:sz w:val="24"/>
          <w:szCs w:val="24"/>
          <w:lang w:val="ru-RU"/>
        </w:rPr>
        <w:t xml:space="preserve"> производит оплату путём перечисления средств на расчётный счёт </w:t>
      </w:r>
      <w:r w:rsidR="00B413A5" w:rsidRPr="001D138A">
        <w:rPr>
          <w:sz w:val="24"/>
          <w:szCs w:val="24"/>
          <w:lang w:val="ru-RU"/>
        </w:rPr>
        <w:t>Лицензиат</w:t>
      </w:r>
      <w:r w:rsidRPr="001D138A">
        <w:rPr>
          <w:sz w:val="24"/>
          <w:szCs w:val="24"/>
          <w:lang w:val="ru-RU"/>
        </w:rPr>
        <w:t>а</w:t>
      </w:r>
      <w:r w:rsidR="004A6B1A">
        <w:rPr>
          <w:sz w:val="24"/>
          <w:szCs w:val="24"/>
          <w:lang w:val="ru-RU"/>
        </w:rPr>
        <w:t xml:space="preserve"> </w:t>
      </w:r>
      <w:r w:rsidR="00EE0AEF" w:rsidRPr="00EE0AEF">
        <w:rPr>
          <w:b/>
          <w:sz w:val="24"/>
          <w:szCs w:val="24"/>
          <w:lang w:val="ru-RU"/>
        </w:rPr>
        <w:t xml:space="preserve">за счет средств </w:t>
      </w:r>
      <w:r w:rsidR="005413B8">
        <w:rPr>
          <w:b/>
          <w:sz w:val="24"/>
          <w:szCs w:val="24"/>
          <w:lang w:val="ru-RU"/>
        </w:rPr>
        <w:t xml:space="preserve">Областного </w:t>
      </w:r>
      <w:r w:rsidR="00A26E99">
        <w:rPr>
          <w:b/>
          <w:sz w:val="24"/>
          <w:szCs w:val="24"/>
          <w:lang w:val="ru-RU"/>
        </w:rPr>
        <w:t xml:space="preserve">бюджета </w:t>
      </w:r>
      <w:r w:rsidR="005413B8">
        <w:rPr>
          <w:b/>
          <w:sz w:val="24"/>
          <w:szCs w:val="24"/>
          <w:lang w:val="ru-RU"/>
        </w:rPr>
        <w:t>Ленинградской области</w:t>
      </w:r>
      <w:r w:rsidR="00EE0AEF" w:rsidRPr="00EE0AEF">
        <w:rPr>
          <w:b/>
          <w:sz w:val="24"/>
          <w:szCs w:val="24"/>
          <w:lang w:val="ru-RU"/>
        </w:rPr>
        <w:t>.</w:t>
      </w:r>
    </w:p>
    <w:p w14:paraId="05C68E49" w14:textId="77777777" w:rsidR="00CD0894" w:rsidRPr="001D138A" w:rsidRDefault="00CD0894" w:rsidP="00CD0894">
      <w:pPr>
        <w:ind w:firstLine="708"/>
        <w:jc w:val="both"/>
        <w:rPr>
          <w:sz w:val="24"/>
          <w:szCs w:val="24"/>
          <w:lang w:val="ru-RU"/>
        </w:rPr>
      </w:pPr>
      <w:r w:rsidRPr="001D138A">
        <w:rPr>
          <w:sz w:val="24"/>
          <w:szCs w:val="24"/>
          <w:lang w:val="ru-RU"/>
        </w:rPr>
        <w:t xml:space="preserve">4.6. Цена </w:t>
      </w:r>
      <w:r w:rsidR="00875873">
        <w:rPr>
          <w:sz w:val="24"/>
          <w:szCs w:val="24"/>
          <w:lang w:val="ru-RU"/>
        </w:rPr>
        <w:t>договор</w:t>
      </w:r>
      <w:r w:rsidRPr="001D138A">
        <w:rPr>
          <w:sz w:val="24"/>
          <w:szCs w:val="24"/>
          <w:lang w:val="ru-RU"/>
        </w:rPr>
        <w:t xml:space="preserve">а может быть снижена без изменения предусмотренных </w:t>
      </w:r>
      <w:r w:rsidR="00875873">
        <w:rPr>
          <w:sz w:val="24"/>
          <w:szCs w:val="24"/>
          <w:lang w:val="ru-RU"/>
        </w:rPr>
        <w:t>Договор</w:t>
      </w:r>
      <w:r w:rsidRPr="001D138A">
        <w:rPr>
          <w:sz w:val="24"/>
          <w:szCs w:val="24"/>
          <w:lang w:val="ru-RU"/>
        </w:rPr>
        <w:t xml:space="preserve">ом количества </w:t>
      </w:r>
      <w:r w:rsidR="00783FC2" w:rsidRPr="001D138A">
        <w:rPr>
          <w:sz w:val="24"/>
          <w:szCs w:val="24"/>
          <w:lang w:val="ru-RU"/>
        </w:rPr>
        <w:t>неисключительных лицензий</w:t>
      </w:r>
      <w:r w:rsidRPr="001D138A">
        <w:rPr>
          <w:sz w:val="24"/>
          <w:szCs w:val="24"/>
          <w:lang w:val="ru-RU"/>
        </w:rPr>
        <w:t xml:space="preserve">, качества </w:t>
      </w:r>
      <w:r w:rsidR="00333F5B">
        <w:rPr>
          <w:sz w:val="24"/>
          <w:szCs w:val="24"/>
          <w:lang w:val="ru-RU"/>
        </w:rPr>
        <w:t xml:space="preserve">предоставляемых (передаваемых) </w:t>
      </w:r>
      <w:r w:rsidR="00783FC2" w:rsidRPr="001D138A">
        <w:rPr>
          <w:sz w:val="24"/>
          <w:szCs w:val="24"/>
          <w:lang w:val="ru-RU"/>
        </w:rPr>
        <w:t>неисключительных лицензий</w:t>
      </w:r>
      <w:r w:rsidRPr="001D138A">
        <w:rPr>
          <w:sz w:val="24"/>
          <w:szCs w:val="24"/>
          <w:lang w:val="ru-RU"/>
        </w:rPr>
        <w:t xml:space="preserve">, и иных условий </w:t>
      </w:r>
      <w:r w:rsidR="005413B8">
        <w:rPr>
          <w:sz w:val="24"/>
          <w:szCs w:val="24"/>
          <w:lang w:val="ru-RU"/>
        </w:rPr>
        <w:t>Договор</w:t>
      </w:r>
      <w:r w:rsidRPr="001D138A">
        <w:rPr>
          <w:sz w:val="24"/>
          <w:szCs w:val="24"/>
          <w:lang w:val="ru-RU"/>
        </w:rPr>
        <w:t>а.</w:t>
      </w:r>
      <w:r w:rsidRPr="001D138A">
        <w:rPr>
          <w:sz w:val="24"/>
          <w:szCs w:val="24"/>
          <w:lang w:val="ru-RU"/>
        </w:rPr>
        <w:tab/>
      </w:r>
    </w:p>
    <w:p w14:paraId="2D4D28EA" w14:textId="77777777" w:rsidR="00FF22FC" w:rsidRDefault="00FF22FC" w:rsidP="00347FE2">
      <w:pPr>
        <w:spacing w:line="276" w:lineRule="auto"/>
        <w:ind w:firstLine="567"/>
        <w:jc w:val="center"/>
        <w:rPr>
          <w:b/>
          <w:sz w:val="24"/>
          <w:szCs w:val="24"/>
          <w:lang w:val="ru-RU"/>
        </w:rPr>
      </w:pPr>
    </w:p>
    <w:p w14:paraId="04275ACD" w14:textId="5C5402C8" w:rsidR="00CF102A" w:rsidRPr="00A20CEB" w:rsidRDefault="0066596E" w:rsidP="00347FE2">
      <w:pPr>
        <w:spacing w:line="276" w:lineRule="auto"/>
        <w:ind w:firstLine="567"/>
        <w:jc w:val="center"/>
        <w:rPr>
          <w:b/>
          <w:sz w:val="24"/>
          <w:szCs w:val="24"/>
          <w:lang w:val="ru-RU"/>
        </w:rPr>
      </w:pPr>
      <w:r w:rsidRPr="00A20CEB">
        <w:rPr>
          <w:b/>
          <w:sz w:val="24"/>
          <w:szCs w:val="24"/>
          <w:lang w:val="ru-RU"/>
        </w:rPr>
        <w:t xml:space="preserve">5. </w:t>
      </w:r>
      <w:r w:rsidR="00CF102A" w:rsidRPr="00A20CEB">
        <w:rPr>
          <w:b/>
          <w:sz w:val="24"/>
          <w:szCs w:val="24"/>
          <w:lang w:val="ru-RU"/>
        </w:rPr>
        <w:t>СРОКИ</w:t>
      </w:r>
      <w:r w:rsidR="001E261B">
        <w:rPr>
          <w:b/>
          <w:sz w:val="24"/>
          <w:szCs w:val="24"/>
          <w:lang w:val="ru-RU"/>
        </w:rPr>
        <w:t xml:space="preserve"> </w:t>
      </w:r>
      <w:r w:rsidR="00FC2BA9" w:rsidRPr="00A20CEB">
        <w:rPr>
          <w:b/>
          <w:sz w:val="24"/>
          <w:szCs w:val="24"/>
          <w:lang w:val="ru-RU"/>
        </w:rPr>
        <w:t>ПРЕДОСТАВЛЕНИЯ ПРАВА ПОЛЬЗОВАНИЯ П</w:t>
      </w:r>
      <w:r w:rsidR="00A54F6C" w:rsidRPr="00A20CEB">
        <w:rPr>
          <w:b/>
          <w:sz w:val="24"/>
          <w:szCs w:val="24"/>
          <w:lang w:val="ru-RU"/>
        </w:rPr>
        <w:t>РОГРАММНЫМ</w:t>
      </w:r>
      <w:r w:rsidR="001E261B">
        <w:rPr>
          <w:b/>
          <w:sz w:val="24"/>
          <w:szCs w:val="24"/>
          <w:lang w:val="ru-RU"/>
        </w:rPr>
        <w:t xml:space="preserve"> </w:t>
      </w:r>
      <w:r w:rsidR="00A54F6C" w:rsidRPr="00A20CEB">
        <w:rPr>
          <w:b/>
          <w:sz w:val="24"/>
          <w:szCs w:val="24"/>
          <w:lang w:val="ru-RU"/>
        </w:rPr>
        <w:t>ОБЕСПЕЧЕНИЕМ</w:t>
      </w:r>
    </w:p>
    <w:p w14:paraId="1BD5D6A5" w14:textId="0B09FCA1" w:rsidR="001E261B" w:rsidRDefault="0066596E" w:rsidP="00A54F6C">
      <w:pPr>
        <w:ind w:firstLine="567"/>
        <w:jc w:val="both"/>
        <w:rPr>
          <w:sz w:val="24"/>
          <w:szCs w:val="24"/>
          <w:lang w:val="ru-RU"/>
        </w:rPr>
      </w:pPr>
      <w:r w:rsidRPr="00A54F6C">
        <w:rPr>
          <w:sz w:val="24"/>
          <w:szCs w:val="24"/>
          <w:lang w:val="ru-RU"/>
        </w:rPr>
        <w:t>5</w:t>
      </w:r>
      <w:r w:rsidR="00CF102A" w:rsidRPr="00A54F6C">
        <w:rPr>
          <w:sz w:val="24"/>
          <w:szCs w:val="24"/>
          <w:lang w:val="ru-RU"/>
        </w:rPr>
        <w:t>.1.</w:t>
      </w:r>
      <w:r w:rsidR="001E261B">
        <w:rPr>
          <w:sz w:val="24"/>
          <w:szCs w:val="24"/>
          <w:lang w:val="ru-RU"/>
        </w:rPr>
        <w:t xml:space="preserve"> Окончание текущих действующих лицензий – 0</w:t>
      </w:r>
      <w:r w:rsidR="00423E34">
        <w:rPr>
          <w:sz w:val="24"/>
          <w:szCs w:val="24"/>
          <w:lang w:val="ru-RU"/>
        </w:rPr>
        <w:t>5</w:t>
      </w:r>
      <w:r w:rsidR="001E261B">
        <w:rPr>
          <w:sz w:val="24"/>
          <w:szCs w:val="24"/>
          <w:lang w:val="ru-RU"/>
        </w:rPr>
        <w:t>.11.202</w:t>
      </w:r>
      <w:r w:rsidR="00423E34">
        <w:rPr>
          <w:sz w:val="24"/>
          <w:szCs w:val="24"/>
          <w:lang w:val="ru-RU"/>
        </w:rPr>
        <w:t>6</w:t>
      </w:r>
      <w:r w:rsidR="001E261B">
        <w:rPr>
          <w:sz w:val="24"/>
          <w:szCs w:val="24"/>
          <w:lang w:val="ru-RU"/>
        </w:rPr>
        <w:t xml:space="preserve"> г.</w:t>
      </w:r>
      <w:r w:rsidR="00CF102A" w:rsidRPr="00A54F6C">
        <w:rPr>
          <w:sz w:val="24"/>
          <w:szCs w:val="24"/>
          <w:lang w:val="ru-RU"/>
        </w:rPr>
        <w:t xml:space="preserve"> </w:t>
      </w:r>
    </w:p>
    <w:p w14:paraId="74D30A04" w14:textId="625C1ED4" w:rsidR="00CF102A" w:rsidRPr="00E2238A" w:rsidRDefault="001E261B" w:rsidP="00A54F6C">
      <w:pPr>
        <w:ind w:firstLine="567"/>
        <w:jc w:val="both"/>
        <w:rPr>
          <w:b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5.2. </w:t>
      </w:r>
      <w:r w:rsidR="00A54F6C" w:rsidRPr="00A54F6C">
        <w:rPr>
          <w:sz w:val="24"/>
          <w:szCs w:val="24"/>
          <w:lang w:val="ru-RU"/>
        </w:rPr>
        <w:t>Неисключительн</w:t>
      </w:r>
      <w:r w:rsidR="00CD0894">
        <w:rPr>
          <w:sz w:val="24"/>
          <w:szCs w:val="24"/>
          <w:lang w:val="ru-RU"/>
        </w:rPr>
        <w:t>ые</w:t>
      </w:r>
      <w:r w:rsidR="00A54F6C" w:rsidRPr="00A54F6C">
        <w:rPr>
          <w:sz w:val="24"/>
          <w:szCs w:val="24"/>
          <w:lang w:val="ru-RU"/>
        </w:rPr>
        <w:t xml:space="preserve"> лицензи</w:t>
      </w:r>
      <w:r w:rsidR="00CD0894">
        <w:rPr>
          <w:sz w:val="24"/>
          <w:szCs w:val="24"/>
          <w:lang w:val="ru-RU"/>
        </w:rPr>
        <w:t>и</w:t>
      </w:r>
      <w:r w:rsidR="00A54F6C" w:rsidRPr="00A54F6C">
        <w:rPr>
          <w:sz w:val="24"/>
          <w:szCs w:val="24"/>
          <w:lang w:val="ru-RU"/>
        </w:rPr>
        <w:t xml:space="preserve"> на использование ПО предоставля</w:t>
      </w:r>
      <w:r w:rsidR="00CD0894">
        <w:rPr>
          <w:sz w:val="24"/>
          <w:szCs w:val="24"/>
          <w:lang w:val="ru-RU"/>
        </w:rPr>
        <w:t>ю</w:t>
      </w:r>
      <w:r w:rsidR="00A54F6C" w:rsidRPr="00A54F6C">
        <w:rPr>
          <w:sz w:val="24"/>
          <w:szCs w:val="24"/>
          <w:lang w:val="ru-RU"/>
        </w:rPr>
        <w:t xml:space="preserve">тся </w:t>
      </w:r>
      <w:r>
        <w:rPr>
          <w:b/>
          <w:sz w:val="24"/>
          <w:szCs w:val="24"/>
          <w:lang w:val="ru-RU"/>
        </w:rPr>
        <w:t xml:space="preserve">не ранее </w:t>
      </w:r>
      <w:r w:rsidR="00423E34">
        <w:rPr>
          <w:b/>
          <w:sz w:val="24"/>
          <w:szCs w:val="24"/>
          <w:lang w:val="ru-RU"/>
        </w:rPr>
        <w:t>01</w:t>
      </w:r>
      <w:r>
        <w:rPr>
          <w:b/>
          <w:sz w:val="24"/>
          <w:szCs w:val="24"/>
          <w:lang w:val="ru-RU"/>
        </w:rPr>
        <w:t>.10.202</w:t>
      </w:r>
      <w:r w:rsidR="00423E34">
        <w:rPr>
          <w:b/>
          <w:sz w:val="24"/>
          <w:szCs w:val="24"/>
          <w:lang w:val="ru-RU"/>
        </w:rPr>
        <w:t>6</w:t>
      </w:r>
      <w:r>
        <w:rPr>
          <w:b/>
          <w:sz w:val="24"/>
          <w:szCs w:val="24"/>
          <w:lang w:val="ru-RU"/>
        </w:rPr>
        <w:t xml:space="preserve"> г</w:t>
      </w:r>
      <w:r w:rsidR="00A54F6C" w:rsidRPr="004A6B1A">
        <w:rPr>
          <w:b/>
          <w:sz w:val="24"/>
          <w:szCs w:val="24"/>
          <w:lang w:val="ru-RU"/>
        </w:rPr>
        <w:t xml:space="preserve"> </w:t>
      </w:r>
    </w:p>
    <w:p w14:paraId="5F342759" w14:textId="1CDCAC66" w:rsidR="005413B8" w:rsidRDefault="00CD0894" w:rsidP="005413B8">
      <w:pPr>
        <w:spacing w:line="276" w:lineRule="auto"/>
        <w:ind w:firstLine="567"/>
        <w:jc w:val="both"/>
        <w:rPr>
          <w:b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5.</w:t>
      </w:r>
      <w:r w:rsidR="001E261B">
        <w:rPr>
          <w:sz w:val="24"/>
          <w:szCs w:val="24"/>
          <w:lang w:val="ru-RU"/>
        </w:rPr>
        <w:t>3</w:t>
      </w:r>
      <w:r>
        <w:rPr>
          <w:sz w:val="24"/>
          <w:szCs w:val="24"/>
          <w:lang w:val="ru-RU"/>
        </w:rPr>
        <w:t>. С</w:t>
      </w:r>
      <w:r w:rsidRPr="00BE28B5">
        <w:rPr>
          <w:sz w:val="24"/>
          <w:szCs w:val="24"/>
          <w:lang w:val="ru-RU"/>
        </w:rPr>
        <w:t>рок предоставления (передачи) права использования</w:t>
      </w:r>
      <w:r w:rsidR="001E261B">
        <w:rPr>
          <w:sz w:val="24"/>
          <w:szCs w:val="24"/>
          <w:lang w:val="ru-RU"/>
        </w:rPr>
        <w:t xml:space="preserve"> </w:t>
      </w:r>
      <w:r w:rsidR="00432A58" w:rsidRPr="00E2238A">
        <w:rPr>
          <w:b/>
          <w:sz w:val="24"/>
          <w:szCs w:val="24"/>
          <w:lang w:val="ru-RU"/>
        </w:rPr>
        <w:t>1 (один) год.</w:t>
      </w:r>
    </w:p>
    <w:p w14:paraId="6ED670BF" w14:textId="03910F7B" w:rsidR="005F6863" w:rsidRDefault="000B73F1" w:rsidP="005413B8">
      <w:pPr>
        <w:spacing w:line="276" w:lineRule="auto"/>
        <w:ind w:firstLine="567"/>
        <w:jc w:val="both"/>
        <w:rPr>
          <w:sz w:val="24"/>
          <w:szCs w:val="24"/>
          <w:lang w:val="ru-RU"/>
        </w:rPr>
      </w:pPr>
      <w:r w:rsidRPr="00120A79">
        <w:rPr>
          <w:sz w:val="24"/>
          <w:szCs w:val="24"/>
          <w:lang w:val="ru-RU"/>
        </w:rPr>
        <w:t>5.</w:t>
      </w:r>
      <w:r w:rsidR="001E261B">
        <w:rPr>
          <w:sz w:val="24"/>
          <w:szCs w:val="24"/>
          <w:lang w:val="ru-RU"/>
        </w:rPr>
        <w:t>4</w:t>
      </w:r>
      <w:r w:rsidRPr="00120A79">
        <w:rPr>
          <w:sz w:val="24"/>
          <w:szCs w:val="24"/>
          <w:lang w:val="ru-RU"/>
        </w:rPr>
        <w:t xml:space="preserve">. Место оказания услуг: </w:t>
      </w:r>
      <w:r w:rsidR="005413B8">
        <w:rPr>
          <w:sz w:val="24"/>
          <w:szCs w:val="24"/>
          <w:lang w:val="ru-RU"/>
        </w:rPr>
        <w:t>188826, Ленинградская область, Выборгский район, п. зеленый Холм, ул. Зелёная, д. 2</w:t>
      </w:r>
    </w:p>
    <w:p w14:paraId="33B05369" w14:textId="77777777" w:rsidR="00731430" w:rsidRDefault="00731430" w:rsidP="00986732">
      <w:pPr>
        <w:spacing w:line="276" w:lineRule="auto"/>
        <w:rPr>
          <w:b/>
          <w:sz w:val="24"/>
          <w:szCs w:val="24"/>
          <w:lang w:val="ru-RU"/>
        </w:rPr>
      </w:pPr>
    </w:p>
    <w:p w14:paraId="0E7CBF16" w14:textId="77777777" w:rsidR="00CF102A" w:rsidRPr="00A20CEB" w:rsidRDefault="0066596E" w:rsidP="00347FE2">
      <w:pPr>
        <w:spacing w:line="276" w:lineRule="auto"/>
        <w:ind w:firstLine="567"/>
        <w:jc w:val="center"/>
        <w:rPr>
          <w:b/>
          <w:sz w:val="24"/>
          <w:szCs w:val="24"/>
          <w:lang w:val="ru-RU"/>
        </w:rPr>
      </w:pPr>
      <w:r w:rsidRPr="00A20CEB">
        <w:rPr>
          <w:b/>
          <w:sz w:val="24"/>
          <w:szCs w:val="24"/>
          <w:lang w:val="ru-RU"/>
        </w:rPr>
        <w:t>6</w:t>
      </w:r>
      <w:r w:rsidR="00CF102A" w:rsidRPr="00A20CEB">
        <w:rPr>
          <w:b/>
          <w:sz w:val="24"/>
          <w:szCs w:val="24"/>
          <w:lang w:val="ru-RU"/>
        </w:rPr>
        <w:t>. ОБЯЗАТЕЛЬСТВА СТОРОН</w:t>
      </w:r>
    </w:p>
    <w:p w14:paraId="62BB5D99" w14:textId="77777777" w:rsidR="00CF102A" w:rsidRPr="00342180" w:rsidRDefault="0066596E" w:rsidP="00342180">
      <w:pPr>
        <w:ind w:firstLine="567"/>
        <w:jc w:val="both"/>
        <w:rPr>
          <w:sz w:val="24"/>
          <w:szCs w:val="24"/>
          <w:lang w:val="ru-RU"/>
        </w:rPr>
      </w:pPr>
      <w:r w:rsidRPr="00342180">
        <w:rPr>
          <w:sz w:val="24"/>
          <w:szCs w:val="24"/>
          <w:lang w:val="ru-RU"/>
        </w:rPr>
        <w:t>6</w:t>
      </w:r>
      <w:r w:rsidR="00CF102A" w:rsidRPr="00342180">
        <w:rPr>
          <w:sz w:val="24"/>
          <w:szCs w:val="24"/>
          <w:lang w:val="ru-RU"/>
        </w:rPr>
        <w:t xml:space="preserve">.1. </w:t>
      </w:r>
      <w:r w:rsidR="00B413A5" w:rsidRPr="00342180">
        <w:rPr>
          <w:sz w:val="24"/>
          <w:szCs w:val="24"/>
          <w:lang w:val="ru-RU"/>
        </w:rPr>
        <w:t>Лицензиат</w:t>
      </w:r>
      <w:r w:rsidR="00CF102A" w:rsidRPr="00342180">
        <w:rPr>
          <w:sz w:val="24"/>
          <w:szCs w:val="24"/>
          <w:lang w:val="ru-RU"/>
        </w:rPr>
        <w:t xml:space="preserve"> обязуется:</w:t>
      </w:r>
    </w:p>
    <w:p w14:paraId="49028FAC" w14:textId="77777777" w:rsidR="00CF102A" w:rsidRPr="00342180" w:rsidRDefault="009E194E" w:rsidP="00342180">
      <w:pPr>
        <w:ind w:firstLine="567"/>
        <w:jc w:val="both"/>
        <w:rPr>
          <w:sz w:val="24"/>
          <w:szCs w:val="24"/>
          <w:lang w:val="ru-RU"/>
        </w:rPr>
      </w:pPr>
      <w:r w:rsidRPr="00342180">
        <w:rPr>
          <w:sz w:val="24"/>
          <w:szCs w:val="24"/>
          <w:lang w:val="ru-RU"/>
        </w:rPr>
        <w:t>6</w:t>
      </w:r>
      <w:r w:rsidR="00CF102A" w:rsidRPr="00342180">
        <w:rPr>
          <w:sz w:val="24"/>
          <w:szCs w:val="24"/>
          <w:lang w:val="ru-RU"/>
        </w:rPr>
        <w:t xml:space="preserve">.1.1. К окончанию установленного пунктом </w:t>
      </w:r>
      <w:r w:rsidR="00A54F6C" w:rsidRPr="00342180">
        <w:rPr>
          <w:sz w:val="24"/>
          <w:szCs w:val="24"/>
          <w:lang w:val="ru-RU"/>
        </w:rPr>
        <w:t>5</w:t>
      </w:r>
      <w:r w:rsidR="00CF102A" w:rsidRPr="00342180">
        <w:rPr>
          <w:sz w:val="24"/>
          <w:szCs w:val="24"/>
          <w:lang w:val="ru-RU"/>
        </w:rPr>
        <w:t xml:space="preserve">.1 настоящего </w:t>
      </w:r>
      <w:r w:rsidR="005413B8">
        <w:rPr>
          <w:sz w:val="24"/>
          <w:szCs w:val="24"/>
          <w:lang w:val="ru-RU"/>
        </w:rPr>
        <w:t>договор</w:t>
      </w:r>
      <w:r w:rsidR="00CF102A" w:rsidRPr="00342180">
        <w:rPr>
          <w:sz w:val="24"/>
          <w:szCs w:val="24"/>
          <w:lang w:val="ru-RU"/>
        </w:rPr>
        <w:t xml:space="preserve">а срока </w:t>
      </w:r>
      <w:r w:rsidR="00A54F6C" w:rsidRPr="00342180">
        <w:rPr>
          <w:sz w:val="24"/>
          <w:szCs w:val="24"/>
          <w:lang w:val="ru-RU"/>
        </w:rPr>
        <w:t>предоставить Сублицензиату</w:t>
      </w:r>
      <w:r w:rsidR="004A6B1A">
        <w:rPr>
          <w:sz w:val="24"/>
          <w:szCs w:val="24"/>
          <w:lang w:val="ru-RU"/>
        </w:rPr>
        <w:t xml:space="preserve"> </w:t>
      </w:r>
      <w:r w:rsidR="00A54F6C" w:rsidRPr="00342180">
        <w:rPr>
          <w:sz w:val="24"/>
          <w:szCs w:val="24"/>
          <w:lang w:val="ru-RU"/>
        </w:rPr>
        <w:t>неисключительн</w:t>
      </w:r>
      <w:r w:rsidR="00B00CEE">
        <w:rPr>
          <w:sz w:val="24"/>
          <w:szCs w:val="24"/>
          <w:lang w:val="ru-RU"/>
        </w:rPr>
        <w:t>ые</w:t>
      </w:r>
      <w:r w:rsidR="00A54F6C" w:rsidRPr="00342180">
        <w:rPr>
          <w:sz w:val="24"/>
          <w:szCs w:val="24"/>
          <w:lang w:val="ru-RU"/>
        </w:rPr>
        <w:t xml:space="preserve"> лицензи</w:t>
      </w:r>
      <w:r w:rsidR="00B00CEE">
        <w:rPr>
          <w:sz w:val="24"/>
          <w:szCs w:val="24"/>
          <w:lang w:val="ru-RU"/>
        </w:rPr>
        <w:t>и</w:t>
      </w:r>
      <w:r w:rsidR="00A54F6C" w:rsidRPr="00342180">
        <w:rPr>
          <w:sz w:val="24"/>
          <w:szCs w:val="24"/>
          <w:lang w:val="ru-RU"/>
        </w:rPr>
        <w:t xml:space="preserve"> на использование ПО</w:t>
      </w:r>
      <w:r w:rsidR="00CF102A" w:rsidRPr="00342180">
        <w:rPr>
          <w:sz w:val="24"/>
          <w:szCs w:val="24"/>
          <w:lang w:val="ru-RU"/>
        </w:rPr>
        <w:t>.</w:t>
      </w:r>
    </w:p>
    <w:p w14:paraId="024E9234" w14:textId="77777777" w:rsidR="00CF102A" w:rsidRPr="00342180" w:rsidRDefault="009E194E" w:rsidP="00342180">
      <w:pPr>
        <w:ind w:firstLine="567"/>
        <w:jc w:val="both"/>
        <w:rPr>
          <w:sz w:val="24"/>
          <w:szCs w:val="24"/>
          <w:lang w:val="ru-RU"/>
        </w:rPr>
      </w:pPr>
      <w:r w:rsidRPr="00342180">
        <w:rPr>
          <w:sz w:val="24"/>
          <w:szCs w:val="24"/>
          <w:lang w:val="ru-RU"/>
        </w:rPr>
        <w:t>6</w:t>
      </w:r>
      <w:r w:rsidR="00CF102A" w:rsidRPr="00342180">
        <w:rPr>
          <w:sz w:val="24"/>
          <w:szCs w:val="24"/>
          <w:lang w:val="ru-RU"/>
        </w:rPr>
        <w:t xml:space="preserve">.1.2. Обеспечить соответствие </w:t>
      </w:r>
      <w:r w:rsidR="006F4104">
        <w:rPr>
          <w:sz w:val="24"/>
          <w:szCs w:val="24"/>
          <w:lang w:val="ru-RU"/>
        </w:rPr>
        <w:t>предоставляемого (передаваемого)</w:t>
      </w:r>
      <w:r w:rsidR="00432A58" w:rsidRPr="00342180">
        <w:rPr>
          <w:sz w:val="24"/>
          <w:szCs w:val="24"/>
          <w:lang w:val="ru-RU"/>
        </w:rPr>
        <w:t>ПО</w:t>
      </w:r>
      <w:r w:rsidR="00CF102A" w:rsidRPr="00342180">
        <w:rPr>
          <w:sz w:val="24"/>
          <w:szCs w:val="24"/>
          <w:lang w:val="ru-RU"/>
        </w:rPr>
        <w:t xml:space="preserve"> предъявляемым к </w:t>
      </w:r>
      <w:r w:rsidR="00432A58" w:rsidRPr="00342180">
        <w:rPr>
          <w:sz w:val="24"/>
          <w:szCs w:val="24"/>
          <w:lang w:val="ru-RU"/>
        </w:rPr>
        <w:t>нему</w:t>
      </w:r>
      <w:r w:rsidR="00CF102A" w:rsidRPr="00342180">
        <w:rPr>
          <w:sz w:val="24"/>
          <w:szCs w:val="24"/>
          <w:lang w:val="ru-RU"/>
        </w:rPr>
        <w:t xml:space="preserve"> требованиям, а также требованиям законодательства Российской Федерации.</w:t>
      </w:r>
    </w:p>
    <w:p w14:paraId="1B4B8AC4" w14:textId="77777777" w:rsidR="00CF102A" w:rsidRPr="00342180" w:rsidRDefault="009E194E" w:rsidP="00342180">
      <w:pPr>
        <w:ind w:firstLine="567"/>
        <w:jc w:val="both"/>
        <w:rPr>
          <w:sz w:val="24"/>
          <w:szCs w:val="24"/>
          <w:lang w:val="ru-RU"/>
        </w:rPr>
      </w:pPr>
      <w:r w:rsidRPr="00342180">
        <w:rPr>
          <w:sz w:val="24"/>
          <w:szCs w:val="24"/>
          <w:lang w:val="ru-RU"/>
        </w:rPr>
        <w:t>6</w:t>
      </w:r>
      <w:r w:rsidR="00CF102A" w:rsidRPr="00342180">
        <w:rPr>
          <w:sz w:val="24"/>
          <w:szCs w:val="24"/>
          <w:lang w:val="ru-RU"/>
        </w:rPr>
        <w:t xml:space="preserve">.1.3. Устранить недостатки </w:t>
      </w:r>
      <w:r w:rsidR="00432A58" w:rsidRPr="00342180">
        <w:rPr>
          <w:sz w:val="24"/>
          <w:szCs w:val="24"/>
          <w:lang w:val="ru-RU"/>
        </w:rPr>
        <w:t>ПО</w:t>
      </w:r>
      <w:r w:rsidR="00CF102A" w:rsidRPr="00342180">
        <w:rPr>
          <w:sz w:val="24"/>
          <w:szCs w:val="24"/>
          <w:lang w:val="ru-RU"/>
        </w:rPr>
        <w:t xml:space="preserve"> в течение 3-х дней с момента заявления о них </w:t>
      </w:r>
      <w:r w:rsidR="00B413A5" w:rsidRPr="00342180">
        <w:rPr>
          <w:sz w:val="24"/>
          <w:szCs w:val="24"/>
          <w:lang w:val="ru-RU"/>
        </w:rPr>
        <w:t>Сублицензиат</w:t>
      </w:r>
      <w:r w:rsidR="00CF102A" w:rsidRPr="00342180">
        <w:rPr>
          <w:sz w:val="24"/>
          <w:szCs w:val="24"/>
          <w:lang w:val="ru-RU"/>
        </w:rPr>
        <w:t>ом, нести расходы, связанные с устранением данных недостатков.</w:t>
      </w:r>
    </w:p>
    <w:p w14:paraId="3C174BAF" w14:textId="77777777" w:rsidR="00CF102A" w:rsidRPr="00342180" w:rsidRDefault="009E194E" w:rsidP="00342180">
      <w:pPr>
        <w:ind w:firstLine="567"/>
        <w:jc w:val="both"/>
        <w:rPr>
          <w:sz w:val="24"/>
          <w:szCs w:val="24"/>
          <w:lang w:val="ru-RU"/>
        </w:rPr>
      </w:pPr>
      <w:r w:rsidRPr="00342180">
        <w:rPr>
          <w:sz w:val="24"/>
          <w:szCs w:val="24"/>
          <w:lang w:val="ru-RU"/>
        </w:rPr>
        <w:t>6</w:t>
      </w:r>
      <w:r w:rsidR="00CF102A" w:rsidRPr="00342180">
        <w:rPr>
          <w:sz w:val="24"/>
          <w:szCs w:val="24"/>
          <w:lang w:val="ru-RU"/>
        </w:rPr>
        <w:t xml:space="preserve">.1.4. Гарантировать качество </w:t>
      </w:r>
      <w:r w:rsidR="006F4104">
        <w:rPr>
          <w:sz w:val="24"/>
          <w:szCs w:val="24"/>
          <w:lang w:val="ru-RU"/>
        </w:rPr>
        <w:t>предоставляемого (передаваемого)</w:t>
      </w:r>
      <w:r w:rsidR="00432A58" w:rsidRPr="00342180">
        <w:rPr>
          <w:sz w:val="24"/>
          <w:szCs w:val="24"/>
          <w:lang w:val="ru-RU"/>
        </w:rPr>
        <w:t>ПО</w:t>
      </w:r>
      <w:r w:rsidR="00CF102A" w:rsidRPr="00342180">
        <w:rPr>
          <w:sz w:val="24"/>
          <w:szCs w:val="24"/>
          <w:lang w:val="ru-RU"/>
        </w:rPr>
        <w:t>.</w:t>
      </w:r>
    </w:p>
    <w:p w14:paraId="64BF582E" w14:textId="77777777" w:rsidR="00CF102A" w:rsidRPr="00342180" w:rsidRDefault="009E194E" w:rsidP="00342180">
      <w:pPr>
        <w:ind w:firstLine="567"/>
        <w:jc w:val="both"/>
        <w:rPr>
          <w:sz w:val="24"/>
          <w:szCs w:val="24"/>
          <w:lang w:val="ru-RU"/>
        </w:rPr>
      </w:pPr>
      <w:r w:rsidRPr="00342180">
        <w:rPr>
          <w:sz w:val="24"/>
          <w:szCs w:val="24"/>
          <w:lang w:val="ru-RU"/>
        </w:rPr>
        <w:lastRenderedPageBreak/>
        <w:t>6</w:t>
      </w:r>
      <w:r w:rsidR="00CF102A" w:rsidRPr="00342180">
        <w:rPr>
          <w:sz w:val="24"/>
          <w:szCs w:val="24"/>
          <w:lang w:val="ru-RU"/>
        </w:rPr>
        <w:t xml:space="preserve">.1.5. Предоставлять по требованию </w:t>
      </w:r>
      <w:r w:rsidR="00B413A5" w:rsidRPr="00342180">
        <w:rPr>
          <w:sz w:val="24"/>
          <w:szCs w:val="24"/>
          <w:lang w:val="ru-RU"/>
        </w:rPr>
        <w:t>Сублицензиат</w:t>
      </w:r>
      <w:r w:rsidR="00CF102A" w:rsidRPr="00342180">
        <w:rPr>
          <w:sz w:val="24"/>
          <w:szCs w:val="24"/>
          <w:lang w:val="ru-RU"/>
        </w:rPr>
        <w:t xml:space="preserve">а полную и точную информацию о </w:t>
      </w:r>
      <w:r w:rsidR="00432A58" w:rsidRPr="00342180">
        <w:rPr>
          <w:sz w:val="24"/>
          <w:szCs w:val="24"/>
          <w:lang w:val="ru-RU"/>
        </w:rPr>
        <w:t>ПО</w:t>
      </w:r>
      <w:r w:rsidR="00CF102A" w:rsidRPr="00342180">
        <w:rPr>
          <w:sz w:val="24"/>
          <w:szCs w:val="24"/>
          <w:lang w:val="ru-RU"/>
        </w:rPr>
        <w:t xml:space="preserve">, а также о ходе исполнения своих обязательств по настоящему </w:t>
      </w:r>
      <w:r w:rsidR="005413B8">
        <w:rPr>
          <w:sz w:val="24"/>
          <w:szCs w:val="24"/>
          <w:lang w:val="ru-RU"/>
        </w:rPr>
        <w:t>договор</w:t>
      </w:r>
      <w:r w:rsidR="00CF102A" w:rsidRPr="00342180">
        <w:rPr>
          <w:sz w:val="24"/>
          <w:szCs w:val="24"/>
          <w:lang w:val="ru-RU"/>
        </w:rPr>
        <w:t xml:space="preserve">у, в том числе о сложностях, возникающих при исполнении </w:t>
      </w:r>
      <w:r w:rsidR="005413B8">
        <w:rPr>
          <w:sz w:val="24"/>
          <w:szCs w:val="24"/>
          <w:lang w:val="ru-RU"/>
        </w:rPr>
        <w:t>договор</w:t>
      </w:r>
      <w:r w:rsidR="00CF102A" w:rsidRPr="00342180">
        <w:rPr>
          <w:sz w:val="24"/>
          <w:szCs w:val="24"/>
          <w:lang w:val="ru-RU"/>
        </w:rPr>
        <w:t>а.</w:t>
      </w:r>
    </w:p>
    <w:p w14:paraId="1BA6D439" w14:textId="77777777" w:rsidR="00CF102A" w:rsidRPr="00342180" w:rsidRDefault="009E194E" w:rsidP="00342180">
      <w:pPr>
        <w:ind w:firstLine="567"/>
        <w:jc w:val="both"/>
        <w:rPr>
          <w:sz w:val="24"/>
          <w:szCs w:val="24"/>
          <w:lang w:val="ru-RU"/>
        </w:rPr>
      </w:pPr>
      <w:r w:rsidRPr="00342180">
        <w:rPr>
          <w:sz w:val="24"/>
          <w:szCs w:val="24"/>
          <w:lang w:val="ru-RU"/>
        </w:rPr>
        <w:t>6</w:t>
      </w:r>
      <w:r w:rsidR="00CF102A" w:rsidRPr="00342180">
        <w:rPr>
          <w:sz w:val="24"/>
          <w:szCs w:val="24"/>
          <w:lang w:val="ru-RU"/>
        </w:rPr>
        <w:t xml:space="preserve">.1.6. Предоставить </w:t>
      </w:r>
      <w:r w:rsidR="00B413A5" w:rsidRPr="00342180">
        <w:rPr>
          <w:sz w:val="24"/>
          <w:szCs w:val="24"/>
          <w:lang w:val="ru-RU"/>
        </w:rPr>
        <w:t>Сублицензиат</w:t>
      </w:r>
      <w:r w:rsidR="00CF102A" w:rsidRPr="00342180">
        <w:rPr>
          <w:sz w:val="24"/>
          <w:szCs w:val="24"/>
          <w:lang w:val="ru-RU"/>
        </w:rPr>
        <w:t xml:space="preserve">у подробную информацию о порядке обращения и взаимодействия со службой технической поддержки </w:t>
      </w:r>
      <w:r w:rsidR="00B413A5" w:rsidRPr="00342180">
        <w:rPr>
          <w:sz w:val="24"/>
          <w:szCs w:val="24"/>
          <w:lang w:val="ru-RU"/>
        </w:rPr>
        <w:t>Лицензиат</w:t>
      </w:r>
      <w:r w:rsidR="00CF102A" w:rsidRPr="00342180">
        <w:rPr>
          <w:sz w:val="24"/>
          <w:szCs w:val="24"/>
          <w:lang w:val="ru-RU"/>
        </w:rPr>
        <w:t xml:space="preserve">а, ответственным за исполнение гарантийных обязательств, предусмотренных настоящим </w:t>
      </w:r>
      <w:r w:rsidR="005413B8">
        <w:rPr>
          <w:sz w:val="24"/>
          <w:szCs w:val="24"/>
          <w:lang w:val="ru-RU"/>
        </w:rPr>
        <w:t>договор</w:t>
      </w:r>
      <w:r w:rsidR="00CF102A" w:rsidRPr="00342180">
        <w:rPr>
          <w:sz w:val="24"/>
          <w:szCs w:val="24"/>
          <w:lang w:val="ru-RU"/>
        </w:rPr>
        <w:t xml:space="preserve">ом, службой технической поддержки </w:t>
      </w:r>
      <w:r w:rsidR="00432A58" w:rsidRPr="00342180">
        <w:rPr>
          <w:sz w:val="24"/>
          <w:szCs w:val="24"/>
          <w:lang w:val="ru-RU"/>
        </w:rPr>
        <w:t>лицензиара</w:t>
      </w:r>
      <w:r w:rsidR="00CF102A" w:rsidRPr="00342180">
        <w:rPr>
          <w:sz w:val="24"/>
          <w:szCs w:val="24"/>
          <w:lang w:val="ru-RU"/>
        </w:rPr>
        <w:t>.</w:t>
      </w:r>
    </w:p>
    <w:p w14:paraId="6A285DAE" w14:textId="77777777" w:rsidR="00CF102A" w:rsidRPr="00342180" w:rsidRDefault="009E194E" w:rsidP="00342180">
      <w:pPr>
        <w:ind w:firstLine="567"/>
        <w:jc w:val="both"/>
        <w:rPr>
          <w:sz w:val="24"/>
          <w:szCs w:val="24"/>
          <w:lang w:val="ru-RU"/>
        </w:rPr>
      </w:pPr>
      <w:r w:rsidRPr="00342180">
        <w:rPr>
          <w:sz w:val="24"/>
          <w:szCs w:val="24"/>
          <w:lang w:val="ru-RU"/>
        </w:rPr>
        <w:t>6</w:t>
      </w:r>
      <w:r w:rsidR="00CF102A" w:rsidRPr="00342180">
        <w:rPr>
          <w:sz w:val="24"/>
          <w:szCs w:val="24"/>
          <w:lang w:val="ru-RU"/>
        </w:rPr>
        <w:t>.1.</w:t>
      </w:r>
      <w:r w:rsidR="00432A58" w:rsidRPr="00342180">
        <w:rPr>
          <w:sz w:val="24"/>
          <w:szCs w:val="24"/>
          <w:lang w:val="ru-RU"/>
        </w:rPr>
        <w:t>7</w:t>
      </w:r>
      <w:r w:rsidR="00CF102A" w:rsidRPr="00342180">
        <w:rPr>
          <w:sz w:val="24"/>
          <w:szCs w:val="24"/>
          <w:lang w:val="ru-RU"/>
        </w:rPr>
        <w:t xml:space="preserve">. Представлять </w:t>
      </w:r>
      <w:r w:rsidR="00B413A5" w:rsidRPr="00342180">
        <w:rPr>
          <w:sz w:val="24"/>
          <w:szCs w:val="24"/>
          <w:lang w:val="ru-RU"/>
        </w:rPr>
        <w:t>Сублицензиат</w:t>
      </w:r>
      <w:r w:rsidR="00CF102A" w:rsidRPr="00342180">
        <w:rPr>
          <w:sz w:val="24"/>
          <w:szCs w:val="24"/>
          <w:lang w:val="ru-RU"/>
        </w:rPr>
        <w:t xml:space="preserve">у (комиссии </w:t>
      </w:r>
      <w:r w:rsidR="00B413A5" w:rsidRPr="00342180">
        <w:rPr>
          <w:sz w:val="24"/>
          <w:szCs w:val="24"/>
          <w:lang w:val="ru-RU"/>
        </w:rPr>
        <w:t>Сублицензиат</w:t>
      </w:r>
      <w:r w:rsidR="00CF102A" w:rsidRPr="00342180">
        <w:rPr>
          <w:sz w:val="24"/>
          <w:szCs w:val="24"/>
          <w:lang w:val="ru-RU"/>
        </w:rPr>
        <w:t xml:space="preserve">а) информацию и документы, необходимые для осуществления </w:t>
      </w:r>
      <w:r w:rsidR="00B413A5" w:rsidRPr="00342180">
        <w:rPr>
          <w:sz w:val="24"/>
          <w:szCs w:val="24"/>
          <w:lang w:val="ru-RU"/>
        </w:rPr>
        <w:t>Сублицензиат</w:t>
      </w:r>
      <w:r w:rsidR="00CF102A" w:rsidRPr="00342180">
        <w:rPr>
          <w:sz w:val="24"/>
          <w:szCs w:val="24"/>
          <w:lang w:val="ru-RU"/>
        </w:rPr>
        <w:t xml:space="preserve">ом контроля за ходом исполнения </w:t>
      </w:r>
      <w:r w:rsidR="00B413A5" w:rsidRPr="00342180">
        <w:rPr>
          <w:sz w:val="24"/>
          <w:szCs w:val="24"/>
          <w:lang w:val="ru-RU"/>
        </w:rPr>
        <w:t>Лицензиат</w:t>
      </w:r>
      <w:r w:rsidR="00CF102A" w:rsidRPr="00342180">
        <w:rPr>
          <w:sz w:val="24"/>
          <w:szCs w:val="24"/>
          <w:lang w:val="ru-RU"/>
        </w:rPr>
        <w:t xml:space="preserve">ом условий исполнения </w:t>
      </w:r>
      <w:r w:rsidR="005413B8">
        <w:rPr>
          <w:sz w:val="24"/>
          <w:szCs w:val="24"/>
          <w:lang w:val="ru-RU"/>
        </w:rPr>
        <w:t>договор</w:t>
      </w:r>
      <w:r w:rsidR="00CF102A" w:rsidRPr="00342180">
        <w:rPr>
          <w:sz w:val="24"/>
          <w:szCs w:val="24"/>
          <w:lang w:val="ru-RU"/>
        </w:rPr>
        <w:t>а.</w:t>
      </w:r>
    </w:p>
    <w:p w14:paraId="299EC749" w14:textId="77777777" w:rsidR="00CF102A" w:rsidRPr="00342180" w:rsidRDefault="009E194E" w:rsidP="00342180">
      <w:pPr>
        <w:ind w:firstLine="567"/>
        <w:jc w:val="both"/>
        <w:rPr>
          <w:sz w:val="24"/>
          <w:szCs w:val="24"/>
          <w:lang w:val="ru-RU"/>
        </w:rPr>
      </w:pPr>
      <w:r w:rsidRPr="00342180">
        <w:rPr>
          <w:sz w:val="24"/>
          <w:szCs w:val="24"/>
          <w:lang w:val="ru-RU"/>
        </w:rPr>
        <w:t>6</w:t>
      </w:r>
      <w:r w:rsidR="00CF102A" w:rsidRPr="00342180">
        <w:rPr>
          <w:sz w:val="24"/>
          <w:szCs w:val="24"/>
          <w:lang w:val="ru-RU"/>
        </w:rPr>
        <w:t>.1.</w:t>
      </w:r>
      <w:r w:rsidR="00432A58" w:rsidRPr="00342180">
        <w:rPr>
          <w:sz w:val="24"/>
          <w:szCs w:val="24"/>
          <w:lang w:val="ru-RU"/>
        </w:rPr>
        <w:t>8</w:t>
      </w:r>
      <w:r w:rsidR="00CF102A" w:rsidRPr="00342180">
        <w:rPr>
          <w:sz w:val="24"/>
          <w:szCs w:val="24"/>
          <w:lang w:val="ru-RU"/>
        </w:rPr>
        <w:t xml:space="preserve">. Предоставить </w:t>
      </w:r>
      <w:r w:rsidR="00B413A5" w:rsidRPr="00342180">
        <w:rPr>
          <w:sz w:val="24"/>
          <w:szCs w:val="24"/>
          <w:lang w:val="ru-RU"/>
        </w:rPr>
        <w:t>Сублицензиат</w:t>
      </w:r>
      <w:r w:rsidR="00CF102A" w:rsidRPr="00342180">
        <w:rPr>
          <w:sz w:val="24"/>
          <w:szCs w:val="24"/>
          <w:lang w:val="ru-RU"/>
        </w:rPr>
        <w:t xml:space="preserve">у новое обеспечение исполнения </w:t>
      </w:r>
      <w:r w:rsidR="005413B8">
        <w:rPr>
          <w:sz w:val="24"/>
          <w:szCs w:val="24"/>
          <w:lang w:val="ru-RU"/>
        </w:rPr>
        <w:t>договор</w:t>
      </w:r>
      <w:r w:rsidR="00CF102A" w:rsidRPr="00342180">
        <w:rPr>
          <w:sz w:val="24"/>
          <w:szCs w:val="24"/>
          <w:lang w:val="ru-RU"/>
        </w:rPr>
        <w:t xml:space="preserve">а в случае отзыва в соответствии с законодательством Российской Федерации у банка, предоставившего </w:t>
      </w:r>
      <w:r w:rsidR="006F73DF">
        <w:rPr>
          <w:sz w:val="24"/>
          <w:szCs w:val="24"/>
          <w:lang w:val="ru-RU"/>
        </w:rPr>
        <w:t>независимую</w:t>
      </w:r>
      <w:r w:rsidR="00CF102A" w:rsidRPr="00342180">
        <w:rPr>
          <w:sz w:val="24"/>
          <w:szCs w:val="24"/>
          <w:lang w:val="ru-RU"/>
        </w:rPr>
        <w:t xml:space="preserve"> гарантию в качестве обеспечения исполнения </w:t>
      </w:r>
      <w:r w:rsidR="005413B8">
        <w:rPr>
          <w:sz w:val="24"/>
          <w:szCs w:val="24"/>
          <w:lang w:val="ru-RU"/>
        </w:rPr>
        <w:t>договор</w:t>
      </w:r>
      <w:r w:rsidR="00CF102A" w:rsidRPr="00342180">
        <w:rPr>
          <w:sz w:val="24"/>
          <w:szCs w:val="24"/>
          <w:lang w:val="ru-RU"/>
        </w:rPr>
        <w:t xml:space="preserve">а, лицензии на осуществление банковских операций, не позднее одного месяца со дня надлежащего уведомления </w:t>
      </w:r>
      <w:r w:rsidR="00B413A5" w:rsidRPr="00342180">
        <w:rPr>
          <w:sz w:val="24"/>
          <w:szCs w:val="24"/>
          <w:lang w:val="ru-RU"/>
        </w:rPr>
        <w:t>Сублицензиат</w:t>
      </w:r>
      <w:r w:rsidR="00CF102A" w:rsidRPr="00342180">
        <w:rPr>
          <w:sz w:val="24"/>
          <w:szCs w:val="24"/>
          <w:lang w:val="ru-RU"/>
        </w:rPr>
        <w:t xml:space="preserve">ом </w:t>
      </w:r>
      <w:r w:rsidR="00B413A5" w:rsidRPr="00342180">
        <w:rPr>
          <w:sz w:val="24"/>
          <w:szCs w:val="24"/>
          <w:lang w:val="ru-RU"/>
        </w:rPr>
        <w:t>Лицензиат</w:t>
      </w:r>
      <w:r w:rsidR="00CF102A" w:rsidRPr="00342180">
        <w:rPr>
          <w:sz w:val="24"/>
          <w:szCs w:val="24"/>
          <w:lang w:val="ru-RU"/>
        </w:rPr>
        <w:t>а о необходимости предоставить соответствующее обеспечение. Размер такого обеспечения может быть уменьшен в порядке и случаях, которые предусмотрены частями 7, 7.1, 7.2 и 7.3 статьи 96 Федерального закона №44-ФЗ.</w:t>
      </w:r>
    </w:p>
    <w:p w14:paraId="4B5004A6" w14:textId="77777777" w:rsidR="00CF102A" w:rsidRPr="00342180" w:rsidRDefault="009E194E" w:rsidP="00342180">
      <w:pPr>
        <w:ind w:firstLine="567"/>
        <w:jc w:val="both"/>
        <w:rPr>
          <w:sz w:val="24"/>
          <w:szCs w:val="24"/>
          <w:lang w:val="ru-RU"/>
        </w:rPr>
      </w:pPr>
      <w:r w:rsidRPr="00342180">
        <w:rPr>
          <w:sz w:val="24"/>
          <w:szCs w:val="24"/>
          <w:lang w:val="ru-RU"/>
        </w:rPr>
        <w:t>6</w:t>
      </w:r>
      <w:r w:rsidR="00CF102A" w:rsidRPr="00342180">
        <w:rPr>
          <w:sz w:val="24"/>
          <w:szCs w:val="24"/>
          <w:lang w:val="ru-RU"/>
        </w:rPr>
        <w:t>.1.</w:t>
      </w:r>
      <w:r w:rsidR="00432A58" w:rsidRPr="00342180">
        <w:rPr>
          <w:sz w:val="24"/>
          <w:szCs w:val="24"/>
          <w:lang w:val="ru-RU"/>
        </w:rPr>
        <w:t>9</w:t>
      </w:r>
      <w:r w:rsidR="00CF102A" w:rsidRPr="00342180">
        <w:rPr>
          <w:sz w:val="24"/>
          <w:szCs w:val="24"/>
          <w:lang w:val="ru-RU"/>
        </w:rPr>
        <w:t xml:space="preserve">. В случае если действующим законодательством Российской Федерации предусмотрены требования, предъявляемые к лицам, поставляющим </w:t>
      </w:r>
      <w:r w:rsidR="00432A58" w:rsidRPr="00342180">
        <w:rPr>
          <w:sz w:val="24"/>
          <w:szCs w:val="24"/>
          <w:lang w:val="ru-RU"/>
        </w:rPr>
        <w:t>ПО</w:t>
      </w:r>
      <w:r w:rsidR="00CF102A" w:rsidRPr="00342180">
        <w:rPr>
          <w:sz w:val="24"/>
          <w:szCs w:val="24"/>
          <w:lang w:val="ru-RU"/>
        </w:rPr>
        <w:t>, составляющ</w:t>
      </w:r>
      <w:r w:rsidR="00432A58" w:rsidRPr="00342180">
        <w:rPr>
          <w:sz w:val="24"/>
          <w:szCs w:val="24"/>
          <w:lang w:val="ru-RU"/>
        </w:rPr>
        <w:t>ее</w:t>
      </w:r>
      <w:r w:rsidR="00CF102A" w:rsidRPr="00342180">
        <w:rPr>
          <w:sz w:val="24"/>
          <w:szCs w:val="24"/>
          <w:lang w:val="ru-RU"/>
        </w:rPr>
        <w:t xml:space="preserve"> предмет настоящего </w:t>
      </w:r>
      <w:r w:rsidR="005413B8">
        <w:rPr>
          <w:sz w:val="24"/>
          <w:szCs w:val="24"/>
          <w:lang w:val="ru-RU"/>
        </w:rPr>
        <w:t>договор</w:t>
      </w:r>
      <w:r w:rsidR="00CF102A" w:rsidRPr="00342180">
        <w:rPr>
          <w:sz w:val="24"/>
          <w:szCs w:val="24"/>
          <w:lang w:val="ru-RU"/>
        </w:rPr>
        <w:t>а (объект закупки), - соответствовать таким требованиям.</w:t>
      </w:r>
    </w:p>
    <w:p w14:paraId="57CF38EF" w14:textId="77777777" w:rsidR="00CF102A" w:rsidRPr="00342180" w:rsidRDefault="009E194E" w:rsidP="00342180">
      <w:pPr>
        <w:ind w:firstLine="567"/>
        <w:jc w:val="both"/>
        <w:rPr>
          <w:sz w:val="24"/>
          <w:szCs w:val="24"/>
          <w:lang w:val="ru-RU"/>
        </w:rPr>
      </w:pPr>
      <w:r w:rsidRPr="00342180">
        <w:rPr>
          <w:sz w:val="24"/>
          <w:szCs w:val="24"/>
          <w:lang w:val="ru-RU"/>
        </w:rPr>
        <w:t>6</w:t>
      </w:r>
      <w:r w:rsidR="00CF102A" w:rsidRPr="00342180">
        <w:rPr>
          <w:sz w:val="24"/>
          <w:szCs w:val="24"/>
          <w:lang w:val="ru-RU"/>
        </w:rPr>
        <w:t xml:space="preserve">.2. </w:t>
      </w:r>
      <w:r w:rsidR="00B413A5" w:rsidRPr="00342180">
        <w:rPr>
          <w:sz w:val="24"/>
          <w:szCs w:val="24"/>
          <w:lang w:val="ru-RU"/>
        </w:rPr>
        <w:t>Лицензиат</w:t>
      </w:r>
      <w:r w:rsidR="00CF102A" w:rsidRPr="00342180">
        <w:rPr>
          <w:sz w:val="24"/>
          <w:szCs w:val="24"/>
          <w:lang w:val="ru-RU"/>
        </w:rPr>
        <w:t xml:space="preserve"> вправе:</w:t>
      </w:r>
    </w:p>
    <w:p w14:paraId="43C8007E" w14:textId="6F0B875F" w:rsidR="00CF102A" w:rsidRPr="00342180" w:rsidRDefault="009E194E" w:rsidP="00342180">
      <w:pPr>
        <w:ind w:firstLine="567"/>
        <w:jc w:val="both"/>
        <w:rPr>
          <w:sz w:val="24"/>
          <w:szCs w:val="24"/>
          <w:lang w:val="ru-RU"/>
        </w:rPr>
      </w:pPr>
      <w:r w:rsidRPr="00342180">
        <w:rPr>
          <w:sz w:val="24"/>
          <w:szCs w:val="24"/>
          <w:lang w:val="ru-RU"/>
        </w:rPr>
        <w:t>6</w:t>
      </w:r>
      <w:r w:rsidR="00CF102A" w:rsidRPr="00342180">
        <w:rPr>
          <w:sz w:val="24"/>
          <w:szCs w:val="24"/>
          <w:lang w:val="ru-RU"/>
        </w:rPr>
        <w:t xml:space="preserve">.2.1. Требовать от </w:t>
      </w:r>
      <w:r w:rsidR="00B413A5" w:rsidRPr="00342180">
        <w:rPr>
          <w:sz w:val="24"/>
          <w:szCs w:val="24"/>
          <w:lang w:val="ru-RU"/>
        </w:rPr>
        <w:t>Сублицензиат</w:t>
      </w:r>
      <w:r w:rsidR="00CF102A" w:rsidRPr="00342180">
        <w:rPr>
          <w:sz w:val="24"/>
          <w:szCs w:val="24"/>
          <w:lang w:val="ru-RU"/>
        </w:rPr>
        <w:t xml:space="preserve">а своевременного исполнения обязательств по приемке и оплате стоимости </w:t>
      </w:r>
      <w:r w:rsidR="006F4104">
        <w:rPr>
          <w:sz w:val="24"/>
          <w:szCs w:val="24"/>
          <w:lang w:val="ru-RU"/>
        </w:rPr>
        <w:t xml:space="preserve">предоставляемого (передаваемого) </w:t>
      </w:r>
      <w:r w:rsidR="00342180" w:rsidRPr="00342180">
        <w:rPr>
          <w:sz w:val="24"/>
          <w:szCs w:val="24"/>
          <w:lang w:val="ru-RU"/>
        </w:rPr>
        <w:t>ПО</w:t>
      </w:r>
      <w:r w:rsidR="001E261B">
        <w:rPr>
          <w:sz w:val="24"/>
          <w:szCs w:val="24"/>
          <w:lang w:val="ru-RU"/>
        </w:rPr>
        <w:t xml:space="preserve"> </w:t>
      </w:r>
      <w:proofErr w:type="spellStart"/>
      <w:r w:rsidR="00CF102A" w:rsidRPr="00342180">
        <w:rPr>
          <w:sz w:val="24"/>
          <w:szCs w:val="24"/>
          <w:lang w:val="ru-RU"/>
        </w:rPr>
        <w:t>по</w:t>
      </w:r>
      <w:proofErr w:type="spellEnd"/>
      <w:r w:rsidR="00CF102A" w:rsidRPr="00342180">
        <w:rPr>
          <w:sz w:val="24"/>
          <w:szCs w:val="24"/>
          <w:lang w:val="ru-RU"/>
        </w:rPr>
        <w:t xml:space="preserve"> настоящему </w:t>
      </w:r>
      <w:r w:rsidR="005413B8">
        <w:rPr>
          <w:sz w:val="24"/>
          <w:szCs w:val="24"/>
          <w:lang w:val="ru-RU"/>
        </w:rPr>
        <w:t>договор</w:t>
      </w:r>
      <w:r w:rsidR="00CF102A" w:rsidRPr="00342180">
        <w:rPr>
          <w:sz w:val="24"/>
          <w:szCs w:val="24"/>
          <w:lang w:val="ru-RU"/>
        </w:rPr>
        <w:t>у.</w:t>
      </w:r>
    </w:p>
    <w:p w14:paraId="6AC7A92E" w14:textId="77777777" w:rsidR="00CF102A" w:rsidRPr="00342180" w:rsidRDefault="009E194E" w:rsidP="00342180">
      <w:pPr>
        <w:ind w:firstLine="567"/>
        <w:jc w:val="both"/>
        <w:rPr>
          <w:sz w:val="24"/>
          <w:szCs w:val="24"/>
          <w:lang w:val="ru-RU"/>
        </w:rPr>
      </w:pPr>
      <w:r w:rsidRPr="00342180">
        <w:rPr>
          <w:sz w:val="24"/>
          <w:szCs w:val="24"/>
          <w:lang w:val="ru-RU"/>
        </w:rPr>
        <w:t>6</w:t>
      </w:r>
      <w:r w:rsidR="00CF102A" w:rsidRPr="00342180">
        <w:rPr>
          <w:sz w:val="24"/>
          <w:szCs w:val="24"/>
          <w:lang w:val="ru-RU"/>
        </w:rPr>
        <w:t xml:space="preserve">.2.2. Требовать уплаты неустоек (штрафов, пеней) в случае просрочки исполнения </w:t>
      </w:r>
      <w:r w:rsidR="00B413A5" w:rsidRPr="00342180">
        <w:rPr>
          <w:sz w:val="24"/>
          <w:szCs w:val="24"/>
          <w:lang w:val="ru-RU"/>
        </w:rPr>
        <w:t>Сублицензиат</w:t>
      </w:r>
      <w:r w:rsidR="00CF102A" w:rsidRPr="00342180">
        <w:rPr>
          <w:sz w:val="24"/>
          <w:szCs w:val="24"/>
          <w:lang w:val="ru-RU"/>
        </w:rPr>
        <w:t xml:space="preserve">ом обязательств, предусмотренных </w:t>
      </w:r>
      <w:r w:rsidR="005413B8">
        <w:rPr>
          <w:sz w:val="24"/>
          <w:szCs w:val="24"/>
          <w:lang w:val="ru-RU"/>
        </w:rPr>
        <w:t>договор</w:t>
      </w:r>
      <w:r w:rsidR="00CF102A" w:rsidRPr="00342180">
        <w:rPr>
          <w:sz w:val="24"/>
          <w:szCs w:val="24"/>
          <w:lang w:val="ru-RU"/>
        </w:rPr>
        <w:t xml:space="preserve">ом, а также в иных случаях неисполнения или ненадлежащего исполнения </w:t>
      </w:r>
      <w:r w:rsidR="00B413A5" w:rsidRPr="00342180">
        <w:rPr>
          <w:sz w:val="24"/>
          <w:szCs w:val="24"/>
          <w:lang w:val="ru-RU"/>
        </w:rPr>
        <w:t>Сублицензиат</w:t>
      </w:r>
      <w:r w:rsidR="00CF102A" w:rsidRPr="00342180">
        <w:rPr>
          <w:sz w:val="24"/>
          <w:szCs w:val="24"/>
          <w:lang w:val="ru-RU"/>
        </w:rPr>
        <w:t xml:space="preserve">ом обязательств, предусмотренных </w:t>
      </w:r>
      <w:r w:rsidR="005413B8">
        <w:rPr>
          <w:sz w:val="24"/>
          <w:szCs w:val="24"/>
          <w:lang w:val="ru-RU"/>
        </w:rPr>
        <w:t>договор</w:t>
      </w:r>
      <w:r w:rsidR="00CF102A" w:rsidRPr="00342180">
        <w:rPr>
          <w:sz w:val="24"/>
          <w:szCs w:val="24"/>
          <w:lang w:val="ru-RU"/>
        </w:rPr>
        <w:t xml:space="preserve">ом. </w:t>
      </w:r>
    </w:p>
    <w:p w14:paraId="08B22786" w14:textId="77777777" w:rsidR="00CF102A" w:rsidRPr="00342180" w:rsidRDefault="009E194E" w:rsidP="00342180">
      <w:pPr>
        <w:ind w:firstLine="567"/>
        <w:jc w:val="both"/>
        <w:rPr>
          <w:sz w:val="24"/>
          <w:szCs w:val="24"/>
          <w:lang w:val="ru-RU"/>
        </w:rPr>
      </w:pPr>
      <w:r w:rsidRPr="00342180">
        <w:rPr>
          <w:sz w:val="24"/>
          <w:szCs w:val="24"/>
          <w:lang w:val="ru-RU"/>
        </w:rPr>
        <w:t>6</w:t>
      </w:r>
      <w:r w:rsidR="00CF102A" w:rsidRPr="00342180">
        <w:rPr>
          <w:sz w:val="24"/>
          <w:szCs w:val="24"/>
          <w:lang w:val="ru-RU"/>
        </w:rPr>
        <w:t xml:space="preserve">.3. </w:t>
      </w:r>
      <w:r w:rsidR="00B413A5" w:rsidRPr="00342180">
        <w:rPr>
          <w:sz w:val="24"/>
          <w:szCs w:val="24"/>
          <w:lang w:val="ru-RU"/>
        </w:rPr>
        <w:t>Сублицензиат</w:t>
      </w:r>
      <w:r w:rsidR="00CF102A" w:rsidRPr="00342180">
        <w:rPr>
          <w:sz w:val="24"/>
          <w:szCs w:val="24"/>
          <w:lang w:val="ru-RU"/>
        </w:rPr>
        <w:t xml:space="preserve"> обязуется:</w:t>
      </w:r>
    </w:p>
    <w:p w14:paraId="35A3030B" w14:textId="77777777" w:rsidR="00CF102A" w:rsidRPr="00342180" w:rsidRDefault="009E194E" w:rsidP="00342180">
      <w:pPr>
        <w:ind w:firstLine="567"/>
        <w:jc w:val="both"/>
        <w:rPr>
          <w:sz w:val="24"/>
          <w:szCs w:val="24"/>
          <w:lang w:val="ru-RU"/>
        </w:rPr>
      </w:pPr>
      <w:r w:rsidRPr="00342180">
        <w:rPr>
          <w:sz w:val="24"/>
          <w:szCs w:val="24"/>
          <w:lang w:val="ru-RU"/>
        </w:rPr>
        <w:t>6</w:t>
      </w:r>
      <w:r w:rsidR="00CF102A" w:rsidRPr="00342180">
        <w:rPr>
          <w:sz w:val="24"/>
          <w:szCs w:val="24"/>
          <w:lang w:val="ru-RU"/>
        </w:rPr>
        <w:t xml:space="preserve">.3.1. Принять </w:t>
      </w:r>
      <w:r w:rsidR="00342180" w:rsidRPr="00342180">
        <w:rPr>
          <w:sz w:val="24"/>
          <w:szCs w:val="24"/>
          <w:lang w:val="ru-RU"/>
        </w:rPr>
        <w:t>ПО</w:t>
      </w:r>
      <w:r w:rsidR="00CF102A" w:rsidRPr="00342180">
        <w:rPr>
          <w:sz w:val="24"/>
          <w:szCs w:val="24"/>
          <w:lang w:val="ru-RU"/>
        </w:rPr>
        <w:t xml:space="preserve"> в соответствии с настоящим </w:t>
      </w:r>
      <w:r w:rsidR="005413B8">
        <w:rPr>
          <w:sz w:val="24"/>
          <w:szCs w:val="24"/>
          <w:lang w:val="ru-RU"/>
        </w:rPr>
        <w:t>договор</w:t>
      </w:r>
      <w:r w:rsidR="00CF102A" w:rsidRPr="00342180">
        <w:rPr>
          <w:sz w:val="24"/>
          <w:szCs w:val="24"/>
          <w:lang w:val="ru-RU"/>
        </w:rPr>
        <w:t xml:space="preserve">ом и при отсутствии претензий относительно качества, количества, ассортимента подписать и передать </w:t>
      </w:r>
      <w:r w:rsidR="00B413A5" w:rsidRPr="00342180">
        <w:rPr>
          <w:sz w:val="24"/>
          <w:szCs w:val="24"/>
          <w:lang w:val="ru-RU"/>
        </w:rPr>
        <w:t>Лицензиат</w:t>
      </w:r>
      <w:r w:rsidR="00CF102A" w:rsidRPr="00342180">
        <w:rPr>
          <w:sz w:val="24"/>
          <w:szCs w:val="24"/>
          <w:lang w:val="ru-RU"/>
        </w:rPr>
        <w:t xml:space="preserve">у документ о приемке </w:t>
      </w:r>
      <w:r w:rsidR="00342180" w:rsidRPr="00342180">
        <w:rPr>
          <w:sz w:val="24"/>
          <w:szCs w:val="24"/>
          <w:lang w:val="ru-RU"/>
        </w:rPr>
        <w:t>ПО</w:t>
      </w:r>
      <w:r w:rsidR="00CF102A" w:rsidRPr="00342180">
        <w:rPr>
          <w:sz w:val="24"/>
          <w:szCs w:val="24"/>
          <w:lang w:val="ru-RU"/>
        </w:rPr>
        <w:t>.</w:t>
      </w:r>
    </w:p>
    <w:p w14:paraId="49B87BC9" w14:textId="77777777" w:rsidR="00CF102A" w:rsidRPr="00342180" w:rsidRDefault="009E194E" w:rsidP="00342180">
      <w:pPr>
        <w:ind w:firstLine="567"/>
        <w:jc w:val="both"/>
        <w:rPr>
          <w:sz w:val="24"/>
          <w:szCs w:val="24"/>
          <w:lang w:val="ru-RU"/>
        </w:rPr>
      </w:pPr>
      <w:r w:rsidRPr="00342180">
        <w:rPr>
          <w:sz w:val="24"/>
          <w:szCs w:val="24"/>
          <w:lang w:val="ru-RU"/>
        </w:rPr>
        <w:t>6</w:t>
      </w:r>
      <w:r w:rsidR="00CF102A" w:rsidRPr="00342180">
        <w:rPr>
          <w:sz w:val="24"/>
          <w:szCs w:val="24"/>
          <w:lang w:val="ru-RU"/>
        </w:rPr>
        <w:t xml:space="preserve">.3.2. Оплатить стоимость </w:t>
      </w:r>
      <w:r w:rsidR="00342180" w:rsidRPr="00342180">
        <w:rPr>
          <w:sz w:val="24"/>
          <w:szCs w:val="24"/>
          <w:lang w:val="ru-RU"/>
        </w:rPr>
        <w:t>ПО</w:t>
      </w:r>
      <w:r w:rsidR="00CF102A" w:rsidRPr="00342180">
        <w:rPr>
          <w:sz w:val="24"/>
          <w:szCs w:val="24"/>
          <w:lang w:val="ru-RU"/>
        </w:rPr>
        <w:t xml:space="preserve">, </w:t>
      </w:r>
      <w:r w:rsidR="006F4104">
        <w:rPr>
          <w:sz w:val="24"/>
          <w:szCs w:val="24"/>
          <w:lang w:val="ru-RU"/>
        </w:rPr>
        <w:t xml:space="preserve">предоставляемого (передаваемого) </w:t>
      </w:r>
      <w:r w:rsidR="00B413A5" w:rsidRPr="00342180">
        <w:rPr>
          <w:sz w:val="24"/>
          <w:szCs w:val="24"/>
          <w:lang w:val="ru-RU"/>
        </w:rPr>
        <w:t>Лицензиат</w:t>
      </w:r>
      <w:r w:rsidR="00CF102A" w:rsidRPr="00342180">
        <w:rPr>
          <w:sz w:val="24"/>
          <w:szCs w:val="24"/>
          <w:lang w:val="ru-RU"/>
        </w:rPr>
        <w:t xml:space="preserve">ом согласно условиям настоящего </w:t>
      </w:r>
      <w:r w:rsidR="005413B8">
        <w:rPr>
          <w:sz w:val="24"/>
          <w:szCs w:val="24"/>
          <w:lang w:val="ru-RU"/>
        </w:rPr>
        <w:t>договор</w:t>
      </w:r>
      <w:r w:rsidR="00CF102A" w:rsidRPr="00342180">
        <w:rPr>
          <w:sz w:val="24"/>
          <w:szCs w:val="24"/>
          <w:lang w:val="ru-RU"/>
        </w:rPr>
        <w:t>а.</w:t>
      </w:r>
    </w:p>
    <w:p w14:paraId="4571B01A" w14:textId="77777777" w:rsidR="00CF102A" w:rsidRPr="00342180" w:rsidRDefault="009E194E" w:rsidP="00342180">
      <w:pPr>
        <w:ind w:firstLine="567"/>
        <w:jc w:val="both"/>
        <w:rPr>
          <w:sz w:val="24"/>
          <w:szCs w:val="24"/>
          <w:lang w:val="ru-RU"/>
        </w:rPr>
      </w:pPr>
      <w:r w:rsidRPr="00342180">
        <w:rPr>
          <w:sz w:val="24"/>
          <w:szCs w:val="24"/>
          <w:lang w:val="ru-RU"/>
        </w:rPr>
        <w:t>6</w:t>
      </w:r>
      <w:r w:rsidR="00CF102A" w:rsidRPr="00342180">
        <w:rPr>
          <w:sz w:val="24"/>
          <w:szCs w:val="24"/>
          <w:lang w:val="ru-RU"/>
        </w:rPr>
        <w:t xml:space="preserve">.3.3. Осуществлять контроль за ходом исполнения условий </w:t>
      </w:r>
      <w:r w:rsidR="005413B8">
        <w:rPr>
          <w:sz w:val="24"/>
          <w:szCs w:val="24"/>
          <w:lang w:val="ru-RU"/>
        </w:rPr>
        <w:t>договор</w:t>
      </w:r>
      <w:r w:rsidR="00CF102A" w:rsidRPr="00342180">
        <w:rPr>
          <w:sz w:val="24"/>
          <w:szCs w:val="24"/>
          <w:lang w:val="ru-RU"/>
        </w:rPr>
        <w:t>а.</w:t>
      </w:r>
    </w:p>
    <w:p w14:paraId="357DA65E" w14:textId="77777777" w:rsidR="00CF102A" w:rsidRPr="00342180" w:rsidRDefault="009E194E" w:rsidP="00342180">
      <w:pPr>
        <w:ind w:firstLine="567"/>
        <w:jc w:val="both"/>
        <w:rPr>
          <w:sz w:val="24"/>
          <w:szCs w:val="24"/>
          <w:lang w:val="ru-RU"/>
        </w:rPr>
      </w:pPr>
      <w:r w:rsidRPr="00342180">
        <w:rPr>
          <w:sz w:val="24"/>
          <w:szCs w:val="24"/>
          <w:lang w:val="ru-RU"/>
        </w:rPr>
        <w:t>6</w:t>
      </w:r>
      <w:r w:rsidR="00CF102A" w:rsidRPr="00342180">
        <w:rPr>
          <w:sz w:val="24"/>
          <w:szCs w:val="24"/>
          <w:lang w:val="ru-RU"/>
        </w:rPr>
        <w:t xml:space="preserve">.3.4. Уменьшить сумму, подлежащую уплате </w:t>
      </w:r>
      <w:r w:rsidR="00B413A5" w:rsidRPr="00342180">
        <w:rPr>
          <w:sz w:val="24"/>
          <w:szCs w:val="24"/>
          <w:lang w:val="ru-RU"/>
        </w:rPr>
        <w:t>Сублицензиат</w:t>
      </w:r>
      <w:r w:rsidR="00CF102A" w:rsidRPr="00342180">
        <w:rPr>
          <w:sz w:val="24"/>
          <w:szCs w:val="24"/>
          <w:lang w:val="ru-RU"/>
        </w:rPr>
        <w:t xml:space="preserve">ом юридическому лицу или физическому лицу, в том числе зарегистрированному в качестве индивидуального предпринимателя, на размер налогов, сборов и иных обязательных платежей в бюджеты бюджетной системы Российской Федерации, связанных с оплатой </w:t>
      </w:r>
      <w:r w:rsidR="005413B8">
        <w:rPr>
          <w:sz w:val="24"/>
          <w:szCs w:val="24"/>
          <w:lang w:val="ru-RU"/>
        </w:rPr>
        <w:t>договор</w:t>
      </w:r>
      <w:r w:rsidR="00CF102A" w:rsidRPr="00342180">
        <w:rPr>
          <w:sz w:val="24"/>
          <w:szCs w:val="24"/>
          <w:lang w:val="ru-RU"/>
        </w:rPr>
        <w:t xml:space="preserve"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</w:t>
      </w:r>
      <w:r w:rsidR="00B413A5" w:rsidRPr="00342180">
        <w:rPr>
          <w:sz w:val="24"/>
          <w:szCs w:val="24"/>
          <w:lang w:val="ru-RU"/>
        </w:rPr>
        <w:t>Сублицензиат</w:t>
      </w:r>
      <w:r w:rsidR="00CF102A" w:rsidRPr="00342180">
        <w:rPr>
          <w:sz w:val="24"/>
          <w:szCs w:val="24"/>
          <w:lang w:val="ru-RU"/>
        </w:rPr>
        <w:t>ом.</w:t>
      </w:r>
    </w:p>
    <w:p w14:paraId="30644495" w14:textId="77777777" w:rsidR="000600F0" w:rsidRPr="000600F0" w:rsidRDefault="009E194E" w:rsidP="000600F0">
      <w:pPr>
        <w:ind w:firstLine="709"/>
        <w:jc w:val="both"/>
        <w:rPr>
          <w:sz w:val="24"/>
          <w:szCs w:val="24"/>
          <w:lang w:val="ru-RU"/>
        </w:rPr>
      </w:pPr>
      <w:r w:rsidRPr="00342180">
        <w:rPr>
          <w:sz w:val="24"/>
          <w:szCs w:val="24"/>
          <w:lang w:val="ru-RU"/>
        </w:rPr>
        <w:t>6</w:t>
      </w:r>
      <w:r w:rsidR="00CF102A" w:rsidRPr="00342180">
        <w:rPr>
          <w:sz w:val="24"/>
          <w:szCs w:val="24"/>
          <w:lang w:val="ru-RU"/>
        </w:rPr>
        <w:t xml:space="preserve">.3.5. </w:t>
      </w:r>
      <w:r w:rsidR="000600F0" w:rsidRPr="000600F0">
        <w:rPr>
          <w:sz w:val="24"/>
          <w:szCs w:val="24"/>
          <w:lang w:val="ru-RU"/>
        </w:rPr>
        <w:t xml:space="preserve">Принять решение об одностороннем отказе от исполнения настоящего </w:t>
      </w:r>
      <w:r w:rsidR="005413B8">
        <w:rPr>
          <w:sz w:val="24"/>
          <w:szCs w:val="24"/>
          <w:lang w:val="ru-RU"/>
        </w:rPr>
        <w:t>договор</w:t>
      </w:r>
      <w:r w:rsidR="000600F0" w:rsidRPr="000600F0">
        <w:rPr>
          <w:sz w:val="24"/>
          <w:szCs w:val="24"/>
          <w:lang w:val="ru-RU"/>
        </w:rPr>
        <w:t>а в случа</w:t>
      </w:r>
      <w:bookmarkStart w:id="0" w:name="sub_951511"/>
      <w:r w:rsidR="000600F0" w:rsidRPr="000600F0">
        <w:rPr>
          <w:sz w:val="24"/>
          <w:szCs w:val="24"/>
          <w:lang w:val="ru-RU"/>
        </w:rPr>
        <w:t>ях:</w:t>
      </w:r>
    </w:p>
    <w:p w14:paraId="11A7D934" w14:textId="77777777" w:rsidR="000600F0" w:rsidRPr="000600F0" w:rsidRDefault="00731430" w:rsidP="000600F0">
      <w:pPr>
        <w:ind w:firstLine="39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а)</w:t>
      </w:r>
      <w:r w:rsidR="000600F0" w:rsidRPr="000600F0">
        <w:rPr>
          <w:sz w:val="24"/>
          <w:szCs w:val="24"/>
          <w:lang w:val="ru-RU"/>
        </w:rPr>
        <w:t xml:space="preserve"> исполнитель и (или) оказываемые услуги перестали соответствовать установленным извещением об осуществлении закупки требованиям к участникам закупки (за исключением требования, предусмотренного </w:t>
      </w:r>
      <w:hyperlink w:anchor="sub_310011" w:history="1">
        <w:r w:rsidR="000600F0" w:rsidRPr="000600F0">
          <w:rPr>
            <w:sz w:val="24"/>
            <w:szCs w:val="24"/>
            <w:lang w:val="ru-RU"/>
          </w:rPr>
          <w:t>частью 1.1</w:t>
        </w:r>
      </w:hyperlink>
      <w:r w:rsidR="000600F0" w:rsidRPr="000600F0">
        <w:rPr>
          <w:sz w:val="24"/>
          <w:szCs w:val="24"/>
          <w:lang w:val="ru-RU"/>
        </w:rPr>
        <w:t xml:space="preserve"> (при наличии такого требования) статьи 31 Федерального закона от </w:t>
      </w:r>
      <w:r w:rsidR="006C559C">
        <w:rPr>
          <w:sz w:val="24"/>
          <w:szCs w:val="24"/>
          <w:lang w:val="ru-RU"/>
        </w:rPr>
        <w:t>05.04.2013№</w:t>
      </w:r>
      <w:r w:rsidR="000600F0" w:rsidRPr="000600F0">
        <w:rPr>
          <w:sz w:val="24"/>
          <w:szCs w:val="24"/>
          <w:lang w:val="ru-RU"/>
        </w:rPr>
        <w:t xml:space="preserve">44-ФЗ "О </w:t>
      </w:r>
      <w:r w:rsidR="005413B8">
        <w:rPr>
          <w:sz w:val="24"/>
          <w:szCs w:val="24"/>
          <w:lang w:val="ru-RU"/>
        </w:rPr>
        <w:t>договор</w:t>
      </w:r>
      <w:r w:rsidR="000600F0" w:rsidRPr="000600F0">
        <w:rPr>
          <w:sz w:val="24"/>
          <w:szCs w:val="24"/>
          <w:lang w:val="ru-RU"/>
        </w:rPr>
        <w:t>ной системе в сфере закупок товаров, работ, услуг для обеспечения государственных и муниципальных нужд" и (или) оказываемым услугам;</w:t>
      </w:r>
    </w:p>
    <w:p w14:paraId="6F4467E5" w14:textId="77777777" w:rsidR="000600F0" w:rsidRPr="000600F0" w:rsidRDefault="00731430" w:rsidP="000600F0">
      <w:pPr>
        <w:ind w:firstLine="397"/>
        <w:jc w:val="both"/>
        <w:rPr>
          <w:sz w:val="24"/>
          <w:szCs w:val="24"/>
          <w:lang w:val="ru-RU"/>
        </w:rPr>
      </w:pPr>
      <w:bookmarkStart w:id="1" w:name="sub_951512"/>
      <w:bookmarkEnd w:id="0"/>
      <w:proofErr w:type="gramStart"/>
      <w:r>
        <w:rPr>
          <w:sz w:val="24"/>
          <w:szCs w:val="24"/>
          <w:lang w:val="ru-RU"/>
        </w:rPr>
        <w:t>б)</w:t>
      </w:r>
      <w:r w:rsidR="000600F0" w:rsidRPr="000600F0">
        <w:rPr>
          <w:sz w:val="24"/>
          <w:szCs w:val="24"/>
          <w:lang w:val="ru-RU"/>
        </w:rPr>
        <w:t>при</w:t>
      </w:r>
      <w:proofErr w:type="gramEnd"/>
      <w:r w:rsidR="000600F0" w:rsidRPr="000600F0">
        <w:rPr>
          <w:sz w:val="24"/>
          <w:szCs w:val="24"/>
          <w:lang w:val="ru-RU"/>
        </w:rPr>
        <w:t xml:space="preserve"> определении исполнителя </w:t>
      </w:r>
      <w:r w:rsidR="006C559C">
        <w:rPr>
          <w:sz w:val="24"/>
          <w:szCs w:val="24"/>
          <w:lang w:val="ru-RU"/>
        </w:rPr>
        <w:t>Лицензиат</w:t>
      </w:r>
      <w:r w:rsidR="000600F0" w:rsidRPr="000600F0">
        <w:rPr>
          <w:sz w:val="24"/>
          <w:szCs w:val="24"/>
          <w:lang w:val="ru-RU"/>
        </w:rPr>
        <w:t xml:space="preserve"> представил недостоверную информацию о своем соответствии и (или) соответствии оказываемой услуги требованиям, указанным в </w:t>
      </w:r>
      <w:hyperlink w:anchor="sub_951511" w:history="1">
        <w:r w:rsidR="000600F0" w:rsidRPr="000600F0">
          <w:rPr>
            <w:sz w:val="24"/>
            <w:szCs w:val="24"/>
            <w:lang w:val="ru-RU"/>
          </w:rPr>
          <w:t>подпункте "а"</w:t>
        </w:r>
      </w:hyperlink>
      <w:r w:rsidR="000600F0" w:rsidRPr="000600F0">
        <w:rPr>
          <w:sz w:val="24"/>
          <w:szCs w:val="24"/>
          <w:lang w:val="ru-RU"/>
        </w:rPr>
        <w:t xml:space="preserve"> настоящего пункта, что позволило ему стать победителем определения исполнителя.</w:t>
      </w:r>
    </w:p>
    <w:bookmarkEnd w:id="1"/>
    <w:p w14:paraId="2E52AB63" w14:textId="77777777" w:rsidR="00CF102A" w:rsidRPr="00342180" w:rsidRDefault="009E194E" w:rsidP="00342180">
      <w:pPr>
        <w:ind w:firstLine="567"/>
        <w:jc w:val="both"/>
        <w:rPr>
          <w:sz w:val="24"/>
          <w:szCs w:val="24"/>
          <w:lang w:val="ru-RU"/>
        </w:rPr>
      </w:pPr>
      <w:r w:rsidRPr="00342180">
        <w:rPr>
          <w:sz w:val="24"/>
          <w:szCs w:val="24"/>
          <w:lang w:val="ru-RU"/>
        </w:rPr>
        <w:t>6</w:t>
      </w:r>
      <w:r w:rsidR="00CF102A" w:rsidRPr="00342180">
        <w:rPr>
          <w:sz w:val="24"/>
          <w:szCs w:val="24"/>
          <w:lang w:val="ru-RU"/>
        </w:rPr>
        <w:t xml:space="preserve">.4. </w:t>
      </w:r>
      <w:r w:rsidR="00B413A5" w:rsidRPr="00342180">
        <w:rPr>
          <w:sz w:val="24"/>
          <w:szCs w:val="24"/>
          <w:lang w:val="ru-RU"/>
        </w:rPr>
        <w:t>Сублицензиат</w:t>
      </w:r>
      <w:r w:rsidR="00CF102A" w:rsidRPr="00342180">
        <w:rPr>
          <w:sz w:val="24"/>
          <w:szCs w:val="24"/>
          <w:lang w:val="ru-RU"/>
        </w:rPr>
        <w:t xml:space="preserve"> вправе:</w:t>
      </w:r>
    </w:p>
    <w:p w14:paraId="3485BDB9" w14:textId="77777777" w:rsidR="00CF102A" w:rsidRPr="00342180" w:rsidRDefault="009E194E" w:rsidP="00342180">
      <w:pPr>
        <w:ind w:firstLine="567"/>
        <w:jc w:val="both"/>
        <w:rPr>
          <w:sz w:val="24"/>
          <w:szCs w:val="24"/>
          <w:lang w:val="ru-RU"/>
        </w:rPr>
      </w:pPr>
      <w:r w:rsidRPr="00342180">
        <w:rPr>
          <w:sz w:val="24"/>
          <w:szCs w:val="24"/>
          <w:lang w:val="ru-RU"/>
        </w:rPr>
        <w:t>6</w:t>
      </w:r>
      <w:r w:rsidR="00CF102A" w:rsidRPr="00342180">
        <w:rPr>
          <w:sz w:val="24"/>
          <w:szCs w:val="24"/>
          <w:lang w:val="ru-RU"/>
        </w:rPr>
        <w:t xml:space="preserve">.4.1. Требовать от </w:t>
      </w:r>
      <w:r w:rsidR="00B413A5" w:rsidRPr="00342180">
        <w:rPr>
          <w:sz w:val="24"/>
          <w:szCs w:val="24"/>
          <w:lang w:val="ru-RU"/>
        </w:rPr>
        <w:t>Лицензиат</w:t>
      </w:r>
      <w:r w:rsidR="00CF102A" w:rsidRPr="00342180">
        <w:rPr>
          <w:sz w:val="24"/>
          <w:szCs w:val="24"/>
          <w:lang w:val="ru-RU"/>
        </w:rPr>
        <w:t xml:space="preserve">а исполнения обязательств, предусмотренных </w:t>
      </w:r>
      <w:r w:rsidR="005413B8">
        <w:rPr>
          <w:sz w:val="24"/>
          <w:szCs w:val="24"/>
          <w:lang w:val="ru-RU"/>
        </w:rPr>
        <w:t>договор</w:t>
      </w:r>
      <w:r w:rsidR="00CF102A" w:rsidRPr="00342180">
        <w:rPr>
          <w:sz w:val="24"/>
          <w:szCs w:val="24"/>
          <w:lang w:val="ru-RU"/>
        </w:rPr>
        <w:t xml:space="preserve">ом, надлежащим образом в соответствии с действующим законодательством Российской Федерации и настоящим </w:t>
      </w:r>
      <w:r w:rsidR="005413B8">
        <w:rPr>
          <w:sz w:val="24"/>
          <w:szCs w:val="24"/>
          <w:lang w:val="ru-RU"/>
        </w:rPr>
        <w:t>договор</w:t>
      </w:r>
      <w:r w:rsidR="00CF102A" w:rsidRPr="00342180">
        <w:rPr>
          <w:sz w:val="24"/>
          <w:szCs w:val="24"/>
          <w:lang w:val="ru-RU"/>
        </w:rPr>
        <w:t>ом.</w:t>
      </w:r>
    </w:p>
    <w:p w14:paraId="09CC23FF" w14:textId="77777777" w:rsidR="00CF102A" w:rsidRPr="00342180" w:rsidRDefault="009E194E" w:rsidP="00342180">
      <w:pPr>
        <w:ind w:firstLine="567"/>
        <w:jc w:val="both"/>
        <w:rPr>
          <w:sz w:val="24"/>
          <w:szCs w:val="24"/>
          <w:lang w:val="ru-RU"/>
        </w:rPr>
      </w:pPr>
      <w:r w:rsidRPr="00342180">
        <w:rPr>
          <w:sz w:val="24"/>
          <w:szCs w:val="24"/>
          <w:lang w:val="ru-RU"/>
        </w:rPr>
        <w:lastRenderedPageBreak/>
        <w:t>6</w:t>
      </w:r>
      <w:r w:rsidR="00CF102A" w:rsidRPr="00342180">
        <w:rPr>
          <w:sz w:val="24"/>
          <w:szCs w:val="24"/>
          <w:lang w:val="ru-RU"/>
        </w:rPr>
        <w:t xml:space="preserve">.4.2. Отказать </w:t>
      </w:r>
      <w:r w:rsidR="00B413A5" w:rsidRPr="00342180">
        <w:rPr>
          <w:sz w:val="24"/>
          <w:szCs w:val="24"/>
          <w:lang w:val="ru-RU"/>
        </w:rPr>
        <w:t>Лицензиат</w:t>
      </w:r>
      <w:r w:rsidR="00CF102A" w:rsidRPr="00342180">
        <w:rPr>
          <w:sz w:val="24"/>
          <w:szCs w:val="24"/>
          <w:lang w:val="ru-RU"/>
        </w:rPr>
        <w:t xml:space="preserve">у в приемке </w:t>
      </w:r>
      <w:r w:rsidR="006F4104">
        <w:rPr>
          <w:sz w:val="24"/>
          <w:szCs w:val="24"/>
          <w:lang w:val="ru-RU"/>
        </w:rPr>
        <w:t xml:space="preserve">предоставляемого (передаваемого) </w:t>
      </w:r>
      <w:r w:rsidR="00342180" w:rsidRPr="00342180">
        <w:rPr>
          <w:sz w:val="24"/>
          <w:szCs w:val="24"/>
          <w:lang w:val="ru-RU"/>
        </w:rPr>
        <w:t>ПО</w:t>
      </w:r>
      <w:r w:rsidR="00CF102A" w:rsidRPr="00342180">
        <w:rPr>
          <w:sz w:val="24"/>
          <w:szCs w:val="24"/>
          <w:lang w:val="ru-RU"/>
        </w:rPr>
        <w:t xml:space="preserve"> в случае его ненадлежащего качества.</w:t>
      </w:r>
    </w:p>
    <w:p w14:paraId="778DB38B" w14:textId="77777777" w:rsidR="00CF102A" w:rsidRPr="00342180" w:rsidRDefault="009E194E" w:rsidP="00342180">
      <w:pPr>
        <w:ind w:firstLine="567"/>
        <w:jc w:val="both"/>
        <w:rPr>
          <w:sz w:val="24"/>
          <w:szCs w:val="24"/>
          <w:lang w:val="ru-RU"/>
        </w:rPr>
      </w:pPr>
      <w:r w:rsidRPr="00342180">
        <w:rPr>
          <w:sz w:val="24"/>
          <w:szCs w:val="24"/>
          <w:lang w:val="ru-RU"/>
        </w:rPr>
        <w:t>6</w:t>
      </w:r>
      <w:r w:rsidR="00CF102A" w:rsidRPr="00342180">
        <w:rPr>
          <w:sz w:val="24"/>
          <w:szCs w:val="24"/>
          <w:lang w:val="ru-RU"/>
        </w:rPr>
        <w:t xml:space="preserve">.4.3. Принять решение об одностороннем отказе от исполнения </w:t>
      </w:r>
      <w:r w:rsidR="005413B8">
        <w:rPr>
          <w:sz w:val="24"/>
          <w:szCs w:val="24"/>
          <w:lang w:val="ru-RU"/>
        </w:rPr>
        <w:t>договор</w:t>
      </w:r>
      <w:r w:rsidR="00CF102A" w:rsidRPr="00342180">
        <w:rPr>
          <w:sz w:val="24"/>
          <w:szCs w:val="24"/>
          <w:lang w:val="ru-RU"/>
        </w:rPr>
        <w:t>а по основаниям, предусмотренным ГК РФ для одностороннего отказа от исполнения отдельных видов обязательств.</w:t>
      </w:r>
    </w:p>
    <w:p w14:paraId="122DC765" w14:textId="77777777" w:rsidR="00CF102A" w:rsidRPr="00342180" w:rsidRDefault="009E194E" w:rsidP="00342180">
      <w:pPr>
        <w:ind w:firstLine="567"/>
        <w:jc w:val="both"/>
        <w:rPr>
          <w:sz w:val="24"/>
          <w:szCs w:val="24"/>
          <w:lang w:val="ru-RU"/>
        </w:rPr>
      </w:pPr>
      <w:r w:rsidRPr="00342180">
        <w:rPr>
          <w:sz w:val="24"/>
          <w:szCs w:val="24"/>
          <w:lang w:val="ru-RU"/>
        </w:rPr>
        <w:t>6</w:t>
      </w:r>
      <w:r w:rsidR="00CF102A" w:rsidRPr="00342180">
        <w:rPr>
          <w:sz w:val="24"/>
          <w:szCs w:val="24"/>
          <w:lang w:val="ru-RU"/>
        </w:rPr>
        <w:t xml:space="preserve">.4.4. Предложить </w:t>
      </w:r>
      <w:r w:rsidR="00B413A5" w:rsidRPr="00342180">
        <w:rPr>
          <w:sz w:val="24"/>
          <w:szCs w:val="24"/>
          <w:lang w:val="ru-RU"/>
        </w:rPr>
        <w:t>Лицензиат</w:t>
      </w:r>
      <w:r w:rsidR="00CF102A" w:rsidRPr="00342180">
        <w:rPr>
          <w:sz w:val="24"/>
          <w:szCs w:val="24"/>
          <w:lang w:val="ru-RU"/>
        </w:rPr>
        <w:t xml:space="preserve">у увеличить или уменьшить в процессе исполнения настоящего </w:t>
      </w:r>
      <w:r w:rsidR="005413B8">
        <w:rPr>
          <w:sz w:val="24"/>
          <w:szCs w:val="24"/>
          <w:lang w:val="ru-RU"/>
        </w:rPr>
        <w:t>договор</w:t>
      </w:r>
      <w:r w:rsidR="00CF102A" w:rsidRPr="00342180">
        <w:rPr>
          <w:sz w:val="24"/>
          <w:szCs w:val="24"/>
          <w:lang w:val="ru-RU"/>
        </w:rPr>
        <w:t xml:space="preserve">а объем </w:t>
      </w:r>
      <w:r w:rsidR="002A45BA">
        <w:rPr>
          <w:sz w:val="24"/>
          <w:szCs w:val="24"/>
          <w:lang w:val="ru-RU"/>
        </w:rPr>
        <w:t xml:space="preserve">предоставляемого (передаваемого) </w:t>
      </w:r>
      <w:r w:rsidR="00342180" w:rsidRPr="00342180">
        <w:rPr>
          <w:sz w:val="24"/>
          <w:szCs w:val="24"/>
          <w:lang w:val="ru-RU"/>
        </w:rPr>
        <w:t>ПО</w:t>
      </w:r>
      <w:r w:rsidR="00CF102A" w:rsidRPr="00342180">
        <w:rPr>
          <w:sz w:val="24"/>
          <w:szCs w:val="24"/>
          <w:lang w:val="ru-RU"/>
        </w:rPr>
        <w:t xml:space="preserve">, предусмотренного </w:t>
      </w:r>
      <w:r w:rsidR="005413B8">
        <w:rPr>
          <w:sz w:val="24"/>
          <w:szCs w:val="24"/>
          <w:lang w:val="ru-RU"/>
        </w:rPr>
        <w:t>договор</w:t>
      </w:r>
      <w:r w:rsidR="00CF102A" w:rsidRPr="00342180">
        <w:rPr>
          <w:sz w:val="24"/>
          <w:szCs w:val="24"/>
          <w:lang w:val="ru-RU"/>
        </w:rPr>
        <w:t>ом, не более чем на 10 % в порядке и на условиях, установленных Федеральным законом № 44-ФЗ.</w:t>
      </w:r>
    </w:p>
    <w:p w14:paraId="014736C0" w14:textId="77777777" w:rsidR="00CF102A" w:rsidRPr="00342180" w:rsidRDefault="009E194E" w:rsidP="00342180">
      <w:pPr>
        <w:ind w:firstLine="567"/>
        <w:jc w:val="both"/>
        <w:rPr>
          <w:sz w:val="24"/>
          <w:szCs w:val="24"/>
          <w:lang w:val="ru-RU"/>
        </w:rPr>
      </w:pPr>
      <w:r w:rsidRPr="00342180">
        <w:rPr>
          <w:sz w:val="24"/>
          <w:szCs w:val="24"/>
          <w:lang w:val="ru-RU"/>
        </w:rPr>
        <w:t>6</w:t>
      </w:r>
      <w:r w:rsidR="00CF102A" w:rsidRPr="00342180">
        <w:rPr>
          <w:sz w:val="24"/>
          <w:szCs w:val="24"/>
          <w:lang w:val="ru-RU"/>
        </w:rPr>
        <w:t xml:space="preserve">.5. При исполнении </w:t>
      </w:r>
      <w:r w:rsidR="005413B8">
        <w:rPr>
          <w:sz w:val="24"/>
          <w:szCs w:val="24"/>
          <w:lang w:val="ru-RU"/>
        </w:rPr>
        <w:t>договор</w:t>
      </w:r>
      <w:r w:rsidR="00CF102A" w:rsidRPr="00342180">
        <w:rPr>
          <w:sz w:val="24"/>
          <w:szCs w:val="24"/>
          <w:lang w:val="ru-RU"/>
        </w:rPr>
        <w:t xml:space="preserve">а по согласованию </w:t>
      </w:r>
      <w:r w:rsidR="00B413A5" w:rsidRPr="00342180">
        <w:rPr>
          <w:sz w:val="24"/>
          <w:szCs w:val="24"/>
          <w:lang w:val="ru-RU"/>
        </w:rPr>
        <w:t>Сублицензиат</w:t>
      </w:r>
      <w:r w:rsidR="00CF102A" w:rsidRPr="00342180">
        <w:rPr>
          <w:sz w:val="24"/>
          <w:szCs w:val="24"/>
          <w:lang w:val="ru-RU"/>
        </w:rPr>
        <w:t xml:space="preserve">а с </w:t>
      </w:r>
      <w:r w:rsidR="00B413A5" w:rsidRPr="00342180">
        <w:rPr>
          <w:sz w:val="24"/>
          <w:szCs w:val="24"/>
          <w:lang w:val="ru-RU"/>
        </w:rPr>
        <w:t>Лицензиат</w:t>
      </w:r>
      <w:r w:rsidR="00CF102A" w:rsidRPr="00342180">
        <w:rPr>
          <w:sz w:val="24"/>
          <w:szCs w:val="24"/>
          <w:lang w:val="ru-RU"/>
        </w:rPr>
        <w:t xml:space="preserve">ом допускается поставка </w:t>
      </w:r>
      <w:r w:rsidR="00340586">
        <w:rPr>
          <w:sz w:val="24"/>
          <w:szCs w:val="24"/>
          <w:lang w:val="ru-RU"/>
        </w:rPr>
        <w:t>ПО</w:t>
      </w:r>
      <w:r w:rsidR="00CF102A" w:rsidRPr="00342180">
        <w:rPr>
          <w:sz w:val="24"/>
          <w:szCs w:val="24"/>
          <w:lang w:val="ru-RU"/>
        </w:rPr>
        <w:t xml:space="preserve">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5413B8">
        <w:rPr>
          <w:sz w:val="24"/>
          <w:szCs w:val="24"/>
          <w:lang w:val="ru-RU"/>
        </w:rPr>
        <w:t>договор</w:t>
      </w:r>
      <w:r w:rsidR="00CF102A" w:rsidRPr="00342180">
        <w:rPr>
          <w:sz w:val="24"/>
          <w:szCs w:val="24"/>
          <w:lang w:val="ru-RU"/>
        </w:rPr>
        <w:t>е.</w:t>
      </w:r>
    </w:p>
    <w:p w14:paraId="240C1B0D" w14:textId="77777777" w:rsidR="00CF102A" w:rsidRPr="00342180" w:rsidRDefault="009E194E" w:rsidP="00342180">
      <w:pPr>
        <w:ind w:firstLine="567"/>
        <w:jc w:val="both"/>
        <w:rPr>
          <w:sz w:val="24"/>
          <w:szCs w:val="24"/>
          <w:lang w:val="ru-RU"/>
        </w:rPr>
      </w:pPr>
      <w:r w:rsidRPr="00342180">
        <w:rPr>
          <w:sz w:val="24"/>
          <w:szCs w:val="24"/>
          <w:lang w:val="ru-RU"/>
        </w:rPr>
        <w:t>6</w:t>
      </w:r>
      <w:r w:rsidR="00CF102A" w:rsidRPr="00342180">
        <w:rPr>
          <w:sz w:val="24"/>
          <w:szCs w:val="24"/>
          <w:lang w:val="ru-RU"/>
        </w:rPr>
        <w:t xml:space="preserve">.6. Решение Сторон об одностороннем отказе от исполнения </w:t>
      </w:r>
      <w:r w:rsidR="005413B8">
        <w:rPr>
          <w:sz w:val="24"/>
          <w:szCs w:val="24"/>
          <w:lang w:val="ru-RU"/>
        </w:rPr>
        <w:t>договор</w:t>
      </w:r>
      <w:r w:rsidR="00CF102A" w:rsidRPr="00342180">
        <w:rPr>
          <w:sz w:val="24"/>
          <w:szCs w:val="24"/>
          <w:lang w:val="ru-RU"/>
        </w:rPr>
        <w:t>а по основаниям, предусмотренным ГК РФ для одностороннего отказа от исполнения отдельных видов обязательств, принимается и реализуется в порядке и сроки, предусмотренные статьей 95 Федерального закона № 44-ФЗ.</w:t>
      </w:r>
    </w:p>
    <w:p w14:paraId="7F767725" w14:textId="77777777" w:rsidR="00CF102A" w:rsidRPr="00342180" w:rsidRDefault="009E194E" w:rsidP="00342180">
      <w:pPr>
        <w:ind w:firstLine="567"/>
        <w:jc w:val="both"/>
        <w:rPr>
          <w:sz w:val="24"/>
          <w:szCs w:val="24"/>
          <w:lang w:val="ru-RU"/>
        </w:rPr>
      </w:pPr>
      <w:r w:rsidRPr="00342180">
        <w:rPr>
          <w:sz w:val="24"/>
          <w:szCs w:val="24"/>
          <w:lang w:val="ru-RU"/>
        </w:rPr>
        <w:t>6</w:t>
      </w:r>
      <w:r w:rsidR="00CF102A" w:rsidRPr="00342180">
        <w:rPr>
          <w:sz w:val="24"/>
          <w:szCs w:val="24"/>
          <w:lang w:val="ru-RU"/>
        </w:rPr>
        <w:t>.7. Стороны обязуются получать почтовые отправления, направляемые друг другу, не позднее 10 дней с даты получения извещения (уведомления).</w:t>
      </w:r>
    </w:p>
    <w:p w14:paraId="7EC5BF56" w14:textId="77777777" w:rsidR="00731430" w:rsidRDefault="00731430" w:rsidP="00CF102A">
      <w:pPr>
        <w:ind w:firstLine="567"/>
        <w:jc w:val="center"/>
        <w:rPr>
          <w:b/>
          <w:sz w:val="24"/>
          <w:szCs w:val="24"/>
          <w:lang w:val="ru-RU"/>
        </w:rPr>
      </w:pPr>
    </w:p>
    <w:p w14:paraId="034A3644" w14:textId="77777777" w:rsidR="00CF102A" w:rsidRPr="00A20CEB" w:rsidRDefault="005413B8" w:rsidP="004C7244">
      <w:pPr>
        <w:jc w:val="center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7</w:t>
      </w:r>
      <w:r w:rsidR="004C7F7D">
        <w:rPr>
          <w:b/>
          <w:sz w:val="24"/>
          <w:szCs w:val="24"/>
          <w:lang w:val="ru-RU"/>
        </w:rPr>
        <w:t xml:space="preserve">. </w:t>
      </w:r>
      <w:r w:rsidR="00CF102A" w:rsidRPr="00A20CEB">
        <w:rPr>
          <w:b/>
          <w:sz w:val="24"/>
          <w:szCs w:val="24"/>
          <w:lang w:val="ru-RU"/>
        </w:rPr>
        <w:t>ОТВЕТСТВЕННОСТЬ СТОРОН</w:t>
      </w:r>
    </w:p>
    <w:p w14:paraId="51107118" w14:textId="77777777" w:rsidR="00CF102A" w:rsidRPr="00342180" w:rsidRDefault="005413B8" w:rsidP="00342180">
      <w:pPr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7</w:t>
      </w:r>
      <w:r w:rsidR="00CF102A" w:rsidRPr="00342180">
        <w:rPr>
          <w:sz w:val="24"/>
          <w:szCs w:val="24"/>
          <w:lang w:val="ru-RU"/>
        </w:rPr>
        <w:t xml:space="preserve">.1. За качество </w:t>
      </w:r>
      <w:r w:rsidR="00043B06">
        <w:rPr>
          <w:sz w:val="24"/>
          <w:szCs w:val="24"/>
          <w:lang w:val="ru-RU"/>
        </w:rPr>
        <w:t xml:space="preserve">предоставляемого (передаваемого) </w:t>
      </w:r>
      <w:r w:rsidR="00342180">
        <w:rPr>
          <w:sz w:val="24"/>
          <w:szCs w:val="24"/>
          <w:lang w:val="ru-RU"/>
        </w:rPr>
        <w:t>ПО</w:t>
      </w:r>
      <w:r w:rsidR="004A6B1A">
        <w:rPr>
          <w:sz w:val="24"/>
          <w:szCs w:val="24"/>
          <w:lang w:val="ru-RU"/>
        </w:rPr>
        <w:t xml:space="preserve"> </w:t>
      </w:r>
      <w:r w:rsidR="00B413A5" w:rsidRPr="00342180">
        <w:rPr>
          <w:sz w:val="24"/>
          <w:szCs w:val="24"/>
          <w:lang w:val="ru-RU"/>
        </w:rPr>
        <w:t>Лицензиат</w:t>
      </w:r>
      <w:r w:rsidR="00CF102A" w:rsidRPr="00342180">
        <w:rPr>
          <w:sz w:val="24"/>
          <w:szCs w:val="24"/>
          <w:lang w:val="ru-RU"/>
        </w:rPr>
        <w:t xml:space="preserve"> несет ответственность в соответствии с действующим законодательством Российской Федерации.</w:t>
      </w:r>
    </w:p>
    <w:p w14:paraId="7ECF8DDE" w14:textId="77777777" w:rsidR="00CF102A" w:rsidRPr="00342180" w:rsidRDefault="005413B8" w:rsidP="00342180">
      <w:pPr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7</w:t>
      </w:r>
      <w:r w:rsidR="00CF102A" w:rsidRPr="00342180">
        <w:rPr>
          <w:sz w:val="24"/>
          <w:szCs w:val="24"/>
          <w:lang w:val="ru-RU"/>
        </w:rPr>
        <w:t xml:space="preserve">.2. В случае просрочки исполнения </w:t>
      </w:r>
      <w:r w:rsidR="00B413A5" w:rsidRPr="00342180">
        <w:rPr>
          <w:sz w:val="24"/>
          <w:szCs w:val="24"/>
          <w:lang w:val="ru-RU"/>
        </w:rPr>
        <w:t>Лицензиат</w:t>
      </w:r>
      <w:r w:rsidR="00CF102A" w:rsidRPr="00342180">
        <w:rPr>
          <w:sz w:val="24"/>
          <w:szCs w:val="24"/>
          <w:lang w:val="ru-RU"/>
        </w:rPr>
        <w:t xml:space="preserve">ом обязательств (в том числе гарантийного обязательства), предусмотренных </w:t>
      </w:r>
      <w:r>
        <w:rPr>
          <w:sz w:val="24"/>
          <w:szCs w:val="24"/>
          <w:lang w:val="ru-RU"/>
        </w:rPr>
        <w:t>договор</w:t>
      </w:r>
      <w:r w:rsidR="00CF102A" w:rsidRPr="00342180">
        <w:rPr>
          <w:sz w:val="24"/>
          <w:szCs w:val="24"/>
          <w:lang w:val="ru-RU"/>
        </w:rPr>
        <w:t xml:space="preserve">ом, а также в иных случаях неисполнения или ненадлежащего исполнения </w:t>
      </w:r>
      <w:r w:rsidR="00B413A5" w:rsidRPr="00342180">
        <w:rPr>
          <w:sz w:val="24"/>
          <w:szCs w:val="24"/>
          <w:lang w:val="ru-RU"/>
        </w:rPr>
        <w:t>Лицензиат</w:t>
      </w:r>
      <w:r w:rsidR="00CF102A" w:rsidRPr="00342180">
        <w:rPr>
          <w:sz w:val="24"/>
          <w:szCs w:val="24"/>
          <w:lang w:val="ru-RU"/>
        </w:rPr>
        <w:t xml:space="preserve">ом обязательств, предусмотренных </w:t>
      </w:r>
      <w:r>
        <w:rPr>
          <w:sz w:val="24"/>
          <w:szCs w:val="24"/>
          <w:lang w:val="ru-RU"/>
        </w:rPr>
        <w:t>договор</w:t>
      </w:r>
      <w:r w:rsidR="00CF102A" w:rsidRPr="00342180">
        <w:rPr>
          <w:sz w:val="24"/>
          <w:szCs w:val="24"/>
          <w:lang w:val="ru-RU"/>
        </w:rPr>
        <w:t xml:space="preserve">ом, </w:t>
      </w:r>
      <w:r w:rsidR="00B413A5" w:rsidRPr="00342180">
        <w:rPr>
          <w:sz w:val="24"/>
          <w:szCs w:val="24"/>
          <w:lang w:val="ru-RU"/>
        </w:rPr>
        <w:t>Сублицензиат</w:t>
      </w:r>
      <w:r w:rsidR="00CF102A" w:rsidRPr="00342180">
        <w:rPr>
          <w:sz w:val="24"/>
          <w:szCs w:val="24"/>
          <w:lang w:val="ru-RU"/>
        </w:rPr>
        <w:t xml:space="preserve"> направляет </w:t>
      </w:r>
      <w:r w:rsidR="00B413A5" w:rsidRPr="00342180">
        <w:rPr>
          <w:sz w:val="24"/>
          <w:szCs w:val="24"/>
          <w:lang w:val="ru-RU"/>
        </w:rPr>
        <w:t>Лицензиат</w:t>
      </w:r>
      <w:r w:rsidR="00CF102A" w:rsidRPr="00342180">
        <w:rPr>
          <w:sz w:val="24"/>
          <w:szCs w:val="24"/>
          <w:lang w:val="ru-RU"/>
        </w:rPr>
        <w:t>у требование об уплате неустоек (штрафов, пеней).</w:t>
      </w:r>
    </w:p>
    <w:p w14:paraId="7B8280EB" w14:textId="77777777" w:rsidR="00CF102A" w:rsidRPr="00342180" w:rsidRDefault="00CF102A" w:rsidP="00342180">
      <w:pPr>
        <w:ind w:firstLine="567"/>
        <w:jc w:val="both"/>
        <w:rPr>
          <w:sz w:val="24"/>
          <w:szCs w:val="24"/>
          <w:lang w:val="ru-RU"/>
        </w:rPr>
      </w:pPr>
      <w:r w:rsidRPr="00342180">
        <w:rPr>
          <w:sz w:val="24"/>
          <w:szCs w:val="24"/>
          <w:lang w:val="ru-RU"/>
        </w:rPr>
        <w:t xml:space="preserve">Штраф начисляется в соответствии с постановлением Правительства Российской Федерации от 30.08.2017 №1042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5413B8">
        <w:rPr>
          <w:sz w:val="24"/>
          <w:szCs w:val="24"/>
          <w:lang w:val="ru-RU"/>
        </w:rPr>
        <w:t>договор</w:t>
      </w:r>
      <w:r w:rsidRPr="00342180">
        <w:rPr>
          <w:sz w:val="24"/>
          <w:szCs w:val="24"/>
          <w:lang w:val="ru-RU"/>
        </w:rPr>
        <w:t>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2013г. № 1063» (далее – Постановление № 1042).</w:t>
      </w:r>
    </w:p>
    <w:p w14:paraId="5898C090" w14:textId="2DCA7B92" w:rsidR="00CF102A" w:rsidRPr="00C20694" w:rsidRDefault="005413B8" w:rsidP="00342180">
      <w:pPr>
        <w:ind w:firstLine="567"/>
        <w:jc w:val="both"/>
        <w:rPr>
          <w:b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7</w:t>
      </w:r>
      <w:r w:rsidR="00CF102A" w:rsidRPr="00342180">
        <w:rPr>
          <w:sz w:val="24"/>
          <w:szCs w:val="24"/>
          <w:lang w:val="ru-RU"/>
        </w:rPr>
        <w:t xml:space="preserve">.3. За каждый факт неисполнения или ненадлежащего исполнения </w:t>
      </w:r>
      <w:r w:rsidR="00B413A5" w:rsidRPr="00342180">
        <w:rPr>
          <w:sz w:val="24"/>
          <w:szCs w:val="24"/>
          <w:lang w:val="ru-RU"/>
        </w:rPr>
        <w:t>Лицензиат</w:t>
      </w:r>
      <w:r w:rsidR="00CF102A" w:rsidRPr="00342180">
        <w:rPr>
          <w:sz w:val="24"/>
          <w:szCs w:val="24"/>
          <w:lang w:val="ru-RU"/>
        </w:rPr>
        <w:t xml:space="preserve">ом </w:t>
      </w:r>
      <w:r w:rsidR="00CF102A" w:rsidRPr="001D321B">
        <w:rPr>
          <w:sz w:val="24"/>
          <w:szCs w:val="24"/>
          <w:lang w:val="ru-RU"/>
        </w:rPr>
        <w:t xml:space="preserve">обязательств, предусмотренных </w:t>
      </w:r>
      <w:r>
        <w:rPr>
          <w:sz w:val="24"/>
          <w:szCs w:val="24"/>
          <w:lang w:val="ru-RU"/>
        </w:rPr>
        <w:t>договор</w:t>
      </w:r>
      <w:r w:rsidR="00CF102A" w:rsidRPr="001D321B">
        <w:rPr>
          <w:sz w:val="24"/>
          <w:szCs w:val="24"/>
          <w:lang w:val="ru-RU"/>
        </w:rPr>
        <w:t xml:space="preserve">ом, заключенным по результатам определения поставщика (подрядчика, исполнителя) в соответствии с пунктом 1 части 1 статьи 30 Федерального закона № 44-ФЗ за исключением просрочки исполнения обязательств (в том числе гарантийного обязательства), предусмотренных </w:t>
      </w:r>
      <w:r>
        <w:rPr>
          <w:sz w:val="24"/>
          <w:szCs w:val="24"/>
          <w:lang w:val="ru-RU"/>
        </w:rPr>
        <w:t>договор</w:t>
      </w:r>
      <w:r w:rsidR="00CF102A" w:rsidRPr="001D321B">
        <w:rPr>
          <w:sz w:val="24"/>
          <w:szCs w:val="24"/>
          <w:lang w:val="ru-RU"/>
        </w:rPr>
        <w:t xml:space="preserve">ом, взыскивается штраф в размере 1 процента цены </w:t>
      </w:r>
      <w:r>
        <w:rPr>
          <w:sz w:val="24"/>
          <w:szCs w:val="24"/>
          <w:lang w:val="ru-RU"/>
        </w:rPr>
        <w:t>договор</w:t>
      </w:r>
      <w:r w:rsidR="00CF102A" w:rsidRPr="001D321B">
        <w:rPr>
          <w:sz w:val="24"/>
          <w:szCs w:val="24"/>
          <w:lang w:val="ru-RU"/>
        </w:rPr>
        <w:t xml:space="preserve">а (этапа), </w:t>
      </w:r>
      <w:r w:rsidR="00CF102A" w:rsidRPr="00C20694">
        <w:rPr>
          <w:b/>
          <w:sz w:val="24"/>
          <w:szCs w:val="24"/>
          <w:lang w:val="ru-RU"/>
        </w:rPr>
        <w:t>но не более 5 тыс. рублей и не мене</w:t>
      </w:r>
      <w:r w:rsidR="00C20694">
        <w:rPr>
          <w:b/>
          <w:sz w:val="24"/>
          <w:szCs w:val="24"/>
          <w:lang w:val="ru-RU"/>
        </w:rPr>
        <w:t xml:space="preserve">е 1 тыс. рублей, что составляет </w:t>
      </w:r>
      <w:r w:rsidR="001E261B">
        <w:rPr>
          <w:b/>
          <w:sz w:val="24"/>
          <w:szCs w:val="24"/>
          <w:lang w:val="ru-RU"/>
        </w:rPr>
        <w:t>1000</w:t>
      </w:r>
      <w:r w:rsidR="00C20694">
        <w:rPr>
          <w:b/>
          <w:sz w:val="24"/>
          <w:szCs w:val="24"/>
          <w:lang w:val="ru-RU"/>
        </w:rPr>
        <w:t xml:space="preserve"> рублей</w:t>
      </w:r>
      <w:r w:rsidR="00CF102A" w:rsidRPr="00C20694">
        <w:rPr>
          <w:b/>
          <w:sz w:val="24"/>
          <w:szCs w:val="24"/>
          <w:lang w:val="ru-RU"/>
        </w:rPr>
        <w:t>.</w:t>
      </w:r>
    </w:p>
    <w:p w14:paraId="772044A1" w14:textId="28552F5D" w:rsidR="00CF102A" w:rsidRDefault="005413B8" w:rsidP="00342180">
      <w:pPr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7</w:t>
      </w:r>
      <w:r w:rsidR="00CF102A" w:rsidRPr="00342180">
        <w:rPr>
          <w:sz w:val="24"/>
          <w:szCs w:val="24"/>
          <w:lang w:val="ru-RU"/>
        </w:rPr>
        <w:t xml:space="preserve">.4. За каждый факт неисполнения или ненадлежащего исполнения </w:t>
      </w:r>
      <w:r w:rsidR="00B413A5" w:rsidRPr="00342180">
        <w:rPr>
          <w:sz w:val="24"/>
          <w:szCs w:val="24"/>
          <w:lang w:val="ru-RU"/>
        </w:rPr>
        <w:t>Лицензиат</w:t>
      </w:r>
      <w:r w:rsidR="00CF102A" w:rsidRPr="00342180">
        <w:rPr>
          <w:sz w:val="24"/>
          <w:szCs w:val="24"/>
          <w:lang w:val="ru-RU"/>
        </w:rPr>
        <w:t xml:space="preserve">ом обязательства, предусмотренного </w:t>
      </w:r>
      <w:r>
        <w:rPr>
          <w:sz w:val="24"/>
          <w:szCs w:val="24"/>
          <w:lang w:val="ru-RU"/>
        </w:rPr>
        <w:t>договор</w:t>
      </w:r>
      <w:r w:rsidR="00CF102A" w:rsidRPr="00342180">
        <w:rPr>
          <w:sz w:val="24"/>
          <w:szCs w:val="24"/>
          <w:lang w:val="ru-RU"/>
        </w:rPr>
        <w:t xml:space="preserve">ом, которое не имеет стоимостного выражения, (при наличии в </w:t>
      </w:r>
      <w:r>
        <w:rPr>
          <w:sz w:val="24"/>
          <w:szCs w:val="24"/>
          <w:lang w:val="ru-RU"/>
        </w:rPr>
        <w:t>договор</w:t>
      </w:r>
      <w:r w:rsidR="00CF102A" w:rsidRPr="00342180">
        <w:rPr>
          <w:sz w:val="24"/>
          <w:szCs w:val="24"/>
          <w:lang w:val="ru-RU"/>
        </w:rPr>
        <w:t xml:space="preserve">е таких обязательств) взыскивается </w:t>
      </w:r>
      <w:r w:rsidR="00CF102A" w:rsidRPr="00AC7D28">
        <w:rPr>
          <w:b/>
          <w:sz w:val="24"/>
          <w:szCs w:val="24"/>
          <w:lang w:val="ru-RU"/>
        </w:rPr>
        <w:t>штраф в размере 1000</w:t>
      </w:r>
      <w:r w:rsidR="001E261B">
        <w:rPr>
          <w:b/>
          <w:sz w:val="24"/>
          <w:szCs w:val="24"/>
          <w:lang w:val="ru-RU"/>
        </w:rPr>
        <w:t xml:space="preserve"> </w:t>
      </w:r>
      <w:r w:rsidR="00CF102A" w:rsidRPr="00AC7D28">
        <w:rPr>
          <w:b/>
          <w:sz w:val="24"/>
          <w:szCs w:val="24"/>
          <w:lang w:val="ru-RU"/>
        </w:rPr>
        <w:t>рублей</w:t>
      </w:r>
      <w:r w:rsidR="00CF102A" w:rsidRPr="00342180">
        <w:rPr>
          <w:sz w:val="24"/>
          <w:szCs w:val="24"/>
          <w:lang w:val="ru-RU"/>
        </w:rPr>
        <w:t>, определенном согласно Постановлению № 1042</w:t>
      </w:r>
      <w:r w:rsidR="0035744F">
        <w:rPr>
          <w:sz w:val="24"/>
          <w:szCs w:val="24"/>
          <w:lang w:val="ru-RU"/>
        </w:rPr>
        <w:t>:</w:t>
      </w:r>
    </w:p>
    <w:p w14:paraId="2BF5B90B" w14:textId="77777777" w:rsidR="0035744F" w:rsidRPr="0035744F" w:rsidRDefault="0035744F" w:rsidP="0035744F">
      <w:pPr>
        <w:ind w:firstLine="567"/>
        <w:jc w:val="both"/>
        <w:rPr>
          <w:i/>
          <w:sz w:val="24"/>
          <w:szCs w:val="24"/>
          <w:lang w:val="ru-RU"/>
        </w:rPr>
      </w:pPr>
      <w:r w:rsidRPr="0035744F">
        <w:rPr>
          <w:i/>
          <w:sz w:val="24"/>
          <w:szCs w:val="24"/>
          <w:lang w:val="ru-RU"/>
        </w:rPr>
        <w:t xml:space="preserve">а) 1000 рублей, если цена </w:t>
      </w:r>
      <w:r w:rsidR="005413B8">
        <w:rPr>
          <w:i/>
          <w:sz w:val="24"/>
          <w:szCs w:val="24"/>
          <w:lang w:val="ru-RU"/>
        </w:rPr>
        <w:t>договор</w:t>
      </w:r>
      <w:r w:rsidR="00AC7D28">
        <w:rPr>
          <w:i/>
          <w:sz w:val="24"/>
          <w:szCs w:val="24"/>
          <w:lang w:val="ru-RU"/>
        </w:rPr>
        <w:t>а не превышает 3 млн. рублей.</w:t>
      </w:r>
    </w:p>
    <w:p w14:paraId="0CC8ABD9" w14:textId="77777777" w:rsidR="00CF102A" w:rsidRPr="00342180" w:rsidRDefault="005413B8" w:rsidP="00342180">
      <w:pPr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7</w:t>
      </w:r>
      <w:r w:rsidR="00CF102A" w:rsidRPr="00342180">
        <w:rPr>
          <w:sz w:val="24"/>
          <w:szCs w:val="24"/>
          <w:lang w:val="ru-RU"/>
        </w:rPr>
        <w:t xml:space="preserve">.5. Пеня начисляется за каждый день просрочки исполнения </w:t>
      </w:r>
      <w:r w:rsidR="00B413A5" w:rsidRPr="00342180">
        <w:rPr>
          <w:sz w:val="24"/>
          <w:szCs w:val="24"/>
          <w:lang w:val="ru-RU"/>
        </w:rPr>
        <w:t>Лицензиат</w:t>
      </w:r>
      <w:r w:rsidR="00CF102A" w:rsidRPr="00342180">
        <w:rPr>
          <w:sz w:val="24"/>
          <w:szCs w:val="24"/>
          <w:lang w:val="ru-RU"/>
        </w:rPr>
        <w:t xml:space="preserve">ом обязательства, предусмотренного </w:t>
      </w:r>
      <w:r>
        <w:rPr>
          <w:sz w:val="24"/>
          <w:szCs w:val="24"/>
          <w:lang w:val="ru-RU"/>
        </w:rPr>
        <w:t>договор</w:t>
      </w:r>
      <w:r w:rsidR="00CF102A" w:rsidRPr="00342180">
        <w:rPr>
          <w:sz w:val="24"/>
          <w:szCs w:val="24"/>
          <w:lang w:val="ru-RU"/>
        </w:rPr>
        <w:t xml:space="preserve">ом, начиная со дня, следующего после дня истечения установленного </w:t>
      </w:r>
      <w:r>
        <w:rPr>
          <w:sz w:val="24"/>
          <w:szCs w:val="24"/>
          <w:lang w:val="ru-RU"/>
        </w:rPr>
        <w:t>договор</w:t>
      </w:r>
      <w:r w:rsidR="00CF102A" w:rsidRPr="00342180">
        <w:rPr>
          <w:sz w:val="24"/>
          <w:szCs w:val="24"/>
          <w:lang w:val="ru-RU"/>
        </w:rPr>
        <w:t xml:space="preserve">ом срока исполнения обязательства, и устанавливается </w:t>
      </w:r>
      <w:r>
        <w:rPr>
          <w:sz w:val="24"/>
          <w:szCs w:val="24"/>
          <w:lang w:val="ru-RU"/>
        </w:rPr>
        <w:t>договор</w:t>
      </w:r>
      <w:r w:rsidR="00CF102A" w:rsidRPr="00342180">
        <w:rPr>
          <w:sz w:val="24"/>
          <w:szCs w:val="24"/>
          <w:lang w:val="ru-RU"/>
        </w:rPr>
        <w:t xml:space="preserve">ом в размере одной трехсотой действующей на дату уплаты пени ключевой ставки Центрального банка Российской Федерации от цены </w:t>
      </w:r>
      <w:r>
        <w:rPr>
          <w:sz w:val="24"/>
          <w:szCs w:val="24"/>
          <w:lang w:val="ru-RU"/>
        </w:rPr>
        <w:t>договор</w:t>
      </w:r>
      <w:r w:rsidR="00CF102A" w:rsidRPr="00342180">
        <w:rPr>
          <w:sz w:val="24"/>
          <w:szCs w:val="24"/>
          <w:lang w:val="ru-RU"/>
        </w:rPr>
        <w:t xml:space="preserve">а, уменьшенной на сумму, пропорциональную объему обязательств, предусмотренных </w:t>
      </w:r>
      <w:r>
        <w:rPr>
          <w:sz w:val="24"/>
          <w:szCs w:val="24"/>
          <w:lang w:val="ru-RU"/>
        </w:rPr>
        <w:t>договор</w:t>
      </w:r>
      <w:r w:rsidR="00CF102A" w:rsidRPr="00342180">
        <w:rPr>
          <w:sz w:val="24"/>
          <w:szCs w:val="24"/>
          <w:lang w:val="ru-RU"/>
        </w:rPr>
        <w:t xml:space="preserve">ом и фактически исполненных </w:t>
      </w:r>
      <w:r w:rsidR="00B413A5" w:rsidRPr="00342180">
        <w:rPr>
          <w:sz w:val="24"/>
          <w:szCs w:val="24"/>
          <w:lang w:val="ru-RU"/>
        </w:rPr>
        <w:t>Лицензиат</w:t>
      </w:r>
      <w:r w:rsidR="00CF102A" w:rsidRPr="00342180">
        <w:rPr>
          <w:sz w:val="24"/>
          <w:szCs w:val="24"/>
          <w:lang w:val="ru-RU"/>
        </w:rPr>
        <w:t>ом, за исключением случаев, если законодательством Российской Федерации установлен иной порядок начисления пени.</w:t>
      </w:r>
    </w:p>
    <w:p w14:paraId="097556F0" w14:textId="77777777" w:rsidR="00CF102A" w:rsidRPr="00342180" w:rsidRDefault="005413B8" w:rsidP="00342180">
      <w:pPr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7</w:t>
      </w:r>
      <w:r w:rsidR="00CF102A" w:rsidRPr="00342180">
        <w:rPr>
          <w:sz w:val="24"/>
          <w:szCs w:val="24"/>
          <w:lang w:val="ru-RU"/>
        </w:rPr>
        <w:t xml:space="preserve">.6. В случае просрочки исполнения </w:t>
      </w:r>
      <w:r w:rsidR="00F7623E">
        <w:rPr>
          <w:sz w:val="24"/>
          <w:szCs w:val="24"/>
          <w:lang w:val="ru-RU"/>
        </w:rPr>
        <w:t>Сублицензиат</w:t>
      </w:r>
      <w:r w:rsidR="00CF102A" w:rsidRPr="00342180">
        <w:rPr>
          <w:sz w:val="24"/>
          <w:szCs w:val="24"/>
          <w:lang w:val="ru-RU"/>
        </w:rPr>
        <w:t xml:space="preserve">ом обязательств, предусмотренных </w:t>
      </w:r>
      <w:r>
        <w:rPr>
          <w:sz w:val="24"/>
          <w:szCs w:val="24"/>
          <w:lang w:val="ru-RU"/>
        </w:rPr>
        <w:t>договор</w:t>
      </w:r>
      <w:r w:rsidR="00CF102A" w:rsidRPr="00342180">
        <w:rPr>
          <w:sz w:val="24"/>
          <w:szCs w:val="24"/>
          <w:lang w:val="ru-RU"/>
        </w:rPr>
        <w:t xml:space="preserve">ом, а также в иных случаях неисполнения или ненадлежащего исполнения </w:t>
      </w:r>
      <w:r w:rsidR="00F7623E">
        <w:rPr>
          <w:sz w:val="24"/>
          <w:szCs w:val="24"/>
          <w:lang w:val="ru-RU"/>
        </w:rPr>
        <w:lastRenderedPageBreak/>
        <w:t>Сублицензиат</w:t>
      </w:r>
      <w:r w:rsidR="00CF102A" w:rsidRPr="00342180">
        <w:rPr>
          <w:sz w:val="24"/>
          <w:szCs w:val="24"/>
          <w:lang w:val="ru-RU"/>
        </w:rPr>
        <w:t xml:space="preserve">ом обязательств, предусмотренных </w:t>
      </w:r>
      <w:r>
        <w:rPr>
          <w:sz w:val="24"/>
          <w:szCs w:val="24"/>
          <w:lang w:val="ru-RU"/>
        </w:rPr>
        <w:t>договор</w:t>
      </w:r>
      <w:r w:rsidR="00CF102A" w:rsidRPr="00342180">
        <w:rPr>
          <w:sz w:val="24"/>
          <w:szCs w:val="24"/>
          <w:lang w:val="ru-RU"/>
        </w:rPr>
        <w:t xml:space="preserve">ом, </w:t>
      </w:r>
      <w:r w:rsidR="00B413A5" w:rsidRPr="00342180">
        <w:rPr>
          <w:sz w:val="24"/>
          <w:szCs w:val="24"/>
          <w:lang w:val="ru-RU"/>
        </w:rPr>
        <w:t>Лицензиат</w:t>
      </w:r>
      <w:r w:rsidR="00CF102A" w:rsidRPr="00342180">
        <w:rPr>
          <w:sz w:val="24"/>
          <w:szCs w:val="24"/>
          <w:lang w:val="ru-RU"/>
        </w:rPr>
        <w:t xml:space="preserve"> вправе требовать уплаты неустоек (штрафов, пеней). Пеня начисляется в размере одной трехсотой действующей на дату уплаты пеней ключевой ставки Центрального банка Российской Федерации от не уплаченной в срок суммы за каждый день просрочки исполнения обязательства, предусмотренного </w:t>
      </w:r>
      <w:r>
        <w:rPr>
          <w:sz w:val="24"/>
          <w:szCs w:val="24"/>
          <w:lang w:val="ru-RU"/>
        </w:rPr>
        <w:t>договор</w:t>
      </w:r>
      <w:r w:rsidR="00CF102A" w:rsidRPr="00342180">
        <w:rPr>
          <w:sz w:val="24"/>
          <w:szCs w:val="24"/>
          <w:lang w:val="ru-RU"/>
        </w:rPr>
        <w:t xml:space="preserve">ом, начиная со дня, следующего после дня истечения установленного </w:t>
      </w:r>
      <w:r>
        <w:rPr>
          <w:sz w:val="24"/>
          <w:szCs w:val="24"/>
          <w:lang w:val="ru-RU"/>
        </w:rPr>
        <w:t>договор</w:t>
      </w:r>
      <w:r w:rsidR="00CF102A" w:rsidRPr="00342180">
        <w:rPr>
          <w:sz w:val="24"/>
          <w:szCs w:val="24"/>
          <w:lang w:val="ru-RU"/>
        </w:rPr>
        <w:t>ом срока исполнения обязательства.</w:t>
      </w:r>
    </w:p>
    <w:p w14:paraId="7594E404" w14:textId="4BF34CCE" w:rsidR="00CF102A" w:rsidRDefault="005413B8" w:rsidP="00342180">
      <w:pPr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7</w:t>
      </w:r>
      <w:r w:rsidR="00CF102A" w:rsidRPr="00342180">
        <w:rPr>
          <w:sz w:val="24"/>
          <w:szCs w:val="24"/>
          <w:lang w:val="ru-RU"/>
        </w:rPr>
        <w:t xml:space="preserve">.7. За каждый факт неисполнения </w:t>
      </w:r>
      <w:r w:rsidR="00F7623E">
        <w:rPr>
          <w:sz w:val="24"/>
          <w:szCs w:val="24"/>
          <w:lang w:val="ru-RU"/>
        </w:rPr>
        <w:t>Сублицензиат</w:t>
      </w:r>
      <w:r w:rsidR="00CF102A" w:rsidRPr="00342180">
        <w:rPr>
          <w:sz w:val="24"/>
          <w:szCs w:val="24"/>
          <w:lang w:val="ru-RU"/>
        </w:rPr>
        <w:t xml:space="preserve">ом обязательств, предусмотренных </w:t>
      </w:r>
      <w:r>
        <w:rPr>
          <w:sz w:val="24"/>
          <w:szCs w:val="24"/>
          <w:lang w:val="ru-RU"/>
        </w:rPr>
        <w:t>договор</w:t>
      </w:r>
      <w:r w:rsidR="00CF102A" w:rsidRPr="00342180">
        <w:rPr>
          <w:sz w:val="24"/>
          <w:szCs w:val="24"/>
          <w:lang w:val="ru-RU"/>
        </w:rPr>
        <w:t xml:space="preserve">ом, за исключением просрочки исполнения обязательств, предусмотренных </w:t>
      </w:r>
      <w:r>
        <w:rPr>
          <w:sz w:val="24"/>
          <w:szCs w:val="24"/>
          <w:lang w:val="ru-RU"/>
        </w:rPr>
        <w:t>договор</w:t>
      </w:r>
      <w:r w:rsidR="00CF102A" w:rsidRPr="00342180">
        <w:rPr>
          <w:sz w:val="24"/>
          <w:szCs w:val="24"/>
          <w:lang w:val="ru-RU"/>
        </w:rPr>
        <w:t xml:space="preserve">ом, устанавливается </w:t>
      </w:r>
      <w:r w:rsidR="00CF102A" w:rsidRPr="00AC7D28">
        <w:rPr>
          <w:b/>
          <w:sz w:val="24"/>
          <w:szCs w:val="24"/>
          <w:lang w:val="ru-RU"/>
        </w:rPr>
        <w:t>штраф в размере 1000</w:t>
      </w:r>
      <w:r w:rsidR="001E261B">
        <w:rPr>
          <w:b/>
          <w:sz w:val="24"/>
          <w:szCs w:val="24"/>
          <w:lang w:val="ru-RU"/>
        </w:rPr>
        <w:t xml:space="preserve"> </w:t>
      </w:r>
      <w:r w:rsidR="00CF102A" w:rsidRPr="00AC7D28">
        <w:rPr>
          <w:b/>
          <w:sz w:val="24"/>
          <w:szCs w:val="24"/>
          <w:lang w:val="ru-RU"/>
        </w:rPr>
        <w:t>рублей</w:t>
      </w:r>
      <w:r w:rsidR="00CF102A" w:rsidRPr="00342180">
        <w:rPr>
          <w:sz w:val="24"/>
          <w:szCs w:val="24"/>
          <w:lang w:val="ru-RU"/>
        </w:rPr>
        <w:t>, опреде</w:t>
      </w:r>
      <w:r w:rsidR="00AC7D28">
        <w:rPr>
          <w:sz w:val="24"/>
          <w:szCs w:val="24"/>
          <w:lang w:val="ru-RU"/>
        </w:rPr>
        <w:t>ленном согласно Постановлению №</w:t>
      </w:r>
      <w:r w:rsidR="00CF102A" w:rsidRPr="00342180">
        <w:rPr>
          <w:sz w:val="24"/>
          <w:szCs w:val="24"/>
          <w:lang w:val="ru-RU"/>
        </w:rPr>
        <w:t>1042</w:t>
      </w:r>
      <w:r w:rsidR="00385456">
        <w:rPr>
          <w:sz w:val="24"/>
          <w:szCs w:val="24"/>
          <w:lang w:val="ru-RU"/>
        </w:rPr>
        <w:t>:</w:t>
      </w:r>
    </w:p>
    <w:p w14:paraId="6BFC5B72" w14:textId="77777777" w:rsidR="00385456" w:rsidRPr="00385456" w:rsidRDefault="00385456" w:rsidP="00385456">
      <w:pPr>
        <w:ind w:firstLine="567"/>
        <w:jc w:val="both"/>
        <w:rPr>
          <w:i/>
          <w:sz w:val="24"/>
          <w:szCs w:val="24"/>
          <w:lang w:val="ru-RU"/>
        </w:rPr>
      </w:pPr>
      <w:r w:rsidRPr="00385456">
        <w:rPr>
          <w:i/>
          <w:sz w:val="24"/>
          <w:szCs w:val="24"/>
          <w:lang w:val="ru-RU"/>
        </w:rPr>
        <w:t xml:space="preserve">а) 1000 рублей, если цена </w:t>
      </w:r>
      <w:r w:rsidR="005413B8">
        <w:rPr>
          <w:i/>
          <w:sz w:val="24"/>
          <w:szCs w:val="24"/>
          <w:lang w:val="ru-RU"/>
        </w:rPr>
        <w:t>договор</w:t>
      </w:r>
      <w:r w:rsidRPr="00385456">
        <w:rPr>
          <w:i/>
          <w:sz w:val="24"/>
          <w:szCs w:val="24"/>
          <w:lang w:val="ru-RU"/>
        </w:rPr>
        <w:t>а не превышает 3 млн. рублей</w:t>
      </w:r>
      <w:r w:rsidR="00AC7D28">
        <w:rPr>
          <w:i/>
          <w:sz w:val="24"/>
          <w:szCs w:val="24"/>
          <w:lang w:val="ru-RU"/>
        </w:rPr>
        <w:t xml:space="preserve"> (включительно).</w:t>
      </w:r>
    </w:p>
    <w:p w14:paraId="4B4D1721" w14:textId="77777777" w:rsidR="00CF102A" w:rsidRPr="00342180" w:rsidRDefault="005413B8" w:rsidP="00342180">
      <w:pPr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7</w:t>
      </w:r>
      <w:r w:rsidR="00CF102A" w:rsidRPr="00342180">
        <w:rPr>
          <w:sz w:val="24"/>
          <w:szCs w:val="24"/>
          <w:lang w:val="ru-RU"/>
        </w:rPr>
        <w:t>.8. Ответственность Сторон в иных случаях определяется в соответствии с законодательством Российской Федерации.</w:t>
      </w:r>
    </w:p>
    <w:p w14:paraId="677D2A6C" w14:textId="77777777" w:rsidR="00CF102A" w:rsidRPr="00342180" w:rsidRDefault="005413B8" w:rsidP="00342180">
      <w:pPr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7</w:t>
      </w:r>
      <w:r w:rsidR="00CF102A" w:rsidRPr="00342180">
        <w:rPr>
          <w:sz w:val="24"/>
          <w:szCs w:val="24"/>
          <w:lang w:val="ru-RU"/>
        </w:rPr>
        <w:t>.9. Уплата штрафа, пени не освобождает Стороны от необходимости исполнения обязательств или устранения нарушений.</w:t>
      </w:r>
    </w:p>
    <w:p w14:paraId="47D15E7B" w14:textId="77777777" w:rsidR="00CF102A" w:rsidRPr="00342180" w:rsidRDefault="005413B8" w:rsidP="00342180">
      <w:pPr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7</w:t>
      </w:r>
      <w:r w:rsidR="00CF102A" w:rsidRPr="00342180">
        <w:rPr>
          <w:sz w:val="24"/>
          <w:szCs w:val="24"/>
          <w:lang w:val="ru-RU"/>
        </w:rPr>
        <w:t xml:space="preserve">.10.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>
        <w:rPr>
          <w:sz w:val="24"/>
          <w:szCs w:val="24"/>
          <w:lang w:val="ru-RU"/>
        </w:rPr>
        <w:t>договор</w:t>
      </w:r>
      <w:r w:rsidR="00CF102A" w:rsidRPr="00342180">
        <w:rPr>
          <w:sz w:val="24"/>
          <w:szCs w:val="24"/>
          <w:lang w:val="ru-RU"/>
        </w:rPr>
        <w:t>ом, произошло вследствие непреодолимой силы или по вине другой Стороны.</w:t>
      </w:r>
    </w:p>
    <w:p w14:paraId="46226814" w14:textId="77777777" w:rsidR="00CF102A" w:rsidRPr="00342180" w:rsidRDefault="005413B8" w:rsidP="00342180">
      <w:pPr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7</w:t>
      </w:r>
      <w:r w:rsidR="00CF102A" w:rsidRPr="00342180">
        <w:rPr>
          <w:sz w:val="24"/>
          <w:szCs w:val="24"/>
          <w:lang w:val="ru-RU"/>
        </w:rPr>
        <w:t xml:space="preserve">.11. В случае если </w:t>
      </w:r>
      <w:r>
        <w:rPr>
          <w:sz w:val="24"/>
          <w:szCs w:val="24"/>
          <w:lang w:val="ru-RU"/>
        </w:rPr>
        <w:t>договор</w:t>
      </w:r>
      <w:r w:rsidR="00CF102A" w:rsidRPr="00342180">
        <w:rPr>
          <w:sz w:val="24"/>
          <w:szCs w:val="24"/>
          <w:lang w:val="ru-RU"/>
        </w:rPr>
        <w:t xml:space="preserve"> заключен с победителем закупки (или иным участником закупки в случаях, установленных Федеральным законом № 44-ФЗ), предложившим наиболее высокую цену за право заключения </w:t>
      </w:r>
      <w:r>
        <w:rPr>
          <w:sz w:val="24"/>
          <w:szCs w:val="24"/>
          <w:lang w:val="ru-RU"/>
        </w:rPr>
        <w:t>договор</w:t>
      </w:r>
      <w:r w:rsidR="00CF102A" w:rsidRPr="00342180">
        <w:rPr>
          <w:sz w:val="24"/>
          <w:szCs w:val="24"/>
          <w:lang w:val="ru-RU"/>
        </w:rPr>
        <w:t xml:space="preserve">а, штраф, предусмотренный пунктом </w:t>
      </w:r>
      <w:r w:rsidR="00342180">
        <w:rPr>
          <w:sz w:val="24"/>
          <w:szCs w:val="24"/>
          <w:lang w:val="ru-RU"/>
        </w:rPr>
        <w:t>8</w:t>
      </w:r>
      <w:r w:rsidR="00CF102A" w:rsidRPr="00342180">
        <w:rPr>
          <w:sz w:val="24"/>
          <w:szCs w:val="24"/>
          <w:lang w:val="ru-RU"/>
        </w:rPr>
        <w:t>.3, не применяется и устанавливается в следующем размере:</w:t>
      </w:r>
    </w:p>
    <w:p w14:paraId="30FFA77A" w14:textId="77777777" w:rsidR="00A82119" w:rsidRPr="00AC7D28" w:rsidRDefault="00A82119" w:rsidP="00A82119">
      <w:pPr>
        <w:ind w:firstLine="567"/>
        <w:jc w:val="both"/>
        <w:rPr>
          <w:i/>
          <w:sz w:val="24"/>
          <w:szCs w:val="24"/>
          <w:lang w:val="ru-RU"/>
        </w:rPr>
      </w:pPr>
      <w:r w:rsidRPr="00AC7D28">
        <w:rPr>
          <w:i/>
          <w:sz w:val="24"/>
          <w:szCs w:val="24"/>
          <w:lang w:val="ru-RU"/>
        </w:rPr>
        <w:t xml:space="preserve">а) в случае, если цена </w:t>
      </w:r>
      <w:r w:rsidR="005413B8">
        <w:rPr>
          <w:i/>
          <w:sz w:val="24"/>
          <w:szCs w:val="24"/>
          <w:lang w:val="ru-RU"/>
        </w:rPr>
        <w:t>договор</w:t>
      </w:r>
      <w:r w:rsidRPr="00AC7D28">
        <w:rPr>
          <w:i/>
          <w:sz w:val="24"/>
          <w:szCs w:val="24"/>
          <w:lang w:val="ru-RU"/>
        </w:rPr>
        <w:t xml:space="preserve">а не превышает начальную (максимальную) цену </w:t>
      </w:r>
      <w:r w:rsidR="005413B8">
        <w:rPr>
          <w:i/>
          <w:sz w:val="24"/>
          <w:szCs w:val="24"/>
          <w:lang w:val="ru-RU"/>
        </w:rPr>
        <w:t>договор</w:t>
      </w:r>
      <w:r w:rsidRPr="00AC7D28">
        <w:rPr>
          <w:i/>
          <w:sz w:val="24"/>
          <w:szCs w:val="24"/>
          <w:lang w:val="ru-RU"/>
        </w:rPr>
        <w:t>а:</w:t>
      </w:r>
    </w:p>
    <w:p w14:paraId="5AC8AF7D" w14:textId="77777777" w:rsidR="00A82119" w:rsidRPr="00AC7D28" w:rsidRDefault="00A82119" w:rsidP="00A82119">
      <w:pPr>
        <w:ind w:firstLine="567"/>
        <w:jc w:val="both"/>
        <w:rPr>
          <w:i/>
          <w:sz w:val="24"/>
          <w:szCs w:val="24"/>
          <w:lang w:val="ru-RU"/>
        </w:rPr>
      </w:pPr>
      <w:r w:rsidRPr="00AC7D28">
        <w:rPr>
          <w:i/>
          <w:sz w:val="24"/>
          <w:szCs w:val="24"/>
          <w:lang w:val="ru-RU"/>
        </w:rPr>
        <w:t xml:space="preserve">10 процентов начальной (максимальной) цены </w:t>
      </w:r>
      <w:r w:rsidR="005413B8">
        <w:rPr>
          <w:i/>
          <w:sz w:val="24"/>
          <w:szCs w:val="24"/>
          <w:lang w:val="ru-RU"/>
        </w:rPr>
        <w:t>договор</w:t>
      </w:r>
      <w:r w:rsidRPr="00AC7D28">
        <w:rPr>
          <w:i/>
          <w:sz w:val="24"/>
          <w:szCs w:val="24"/>
          <w:lang w:val="ru-RU"/>
        </w:rPr>
        <w:t xml:space="preserve">а, если цена </w:t>
      </w:r>
      <w:r w:rsidR="005413B8">
        <w:rPr>
          <w:i/>
          <w:sz w:val="24"/>
          <w:szCs w:val="24"/>
          <w:lang w:val="ru-RU"/>
        </w:rPr>
        <w:t>договор</w:t>
      </w:r>
      <w:r w:rsidRPr="00AC7D28">
        <w:rPr>
          <w:i/>
          <w:sz w:val="24"/>
          <w:szCs w:val="24"/>
          <w:lang w:val="ru-RU"/>
        </w:rPr>
        <w:t>а не превышает 3 млн. рублей;</w:t>
      </w:r>
    </w:p>
    <w:p w14:paraId="4CF92B38" w14:textId="77777777" w:rsidR="00CF102A" w:rsidRPr="00342180" w:rsidRDefault="005413B8" w:rsidP="00342180">
      <w:pPr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7</w:t>
      </w:r>
      <w:r w:rsidR="00CF102A" w:rsidRPr="00342180">
        <w:rPr>
          <w:sz w:val="24"/>
          <w:szCs w:val="24"/>
          <w:lang w:val="ru-RU"/>
        </w:rPr>
        <w:t xml:space="preserve">.12. Общая сумма </w:t>
      </w:r>
      <w:r w:rsidR="000F1D0F">
        <w:rPr>
          <w:sz w:val="24"/>
          <w:szCs w:val="24"/>
          <w:lang w:val="ru-RU"/>
        </w:rPr>
        <w:t xml:space="preserve">начисленных </w:t>
      </w:r>
      <w:r w:rsidR="00CF102A" w:rsidRPr="00342180">
        <w:rPr>
          <w:sz w:val="24"/>
          <w:szCs w:val="24"/>
          <w:lang w:val="ru-RU"/>
        </w:rPr>
        <w:t xml:space="preserve">штрафов за неисполнение или ненадлежащее исполнение </w:t>
      </w:r>
      <w:r w:rsidR="00B413A5" w:rsidRPr="00342180">
        <w:rPr>
          <w:sz w:val="24"/>
          <w:szCs w:val="24"/>
          <w:lang w:val="ru-RU"/>
        </w:rPr>
        <w:t>Лицензиат</w:t>
      </w:r>
      <w:r w:rsidR="00CF102A" w:rsidRPr="00342180">
        <w:rPr>
          <w:sz w:val="24"/>
          <w:szCs w:val="24"/>
          <w:lang w:val="ru-RU"/>
        </w:rPr>
        <w:t xml:space="preserve">ом обязательств, предусмотренных </w:t>
      </w:r>
      <w:r>
        <w:rPr>
          <w:sz w:val="24"/>
          <w:szCs w:val="24"/>
          <w:lang w:val="ru-RU"/>
        </w:rPr>
        <w:t>договор</w:t>
      </w:r>
      <w:r w:rsidR="00CF102A" w:rsidRPr="00342180">
        <w:rPr>
          <w:sz w:val="24"/>
          <w:szCs w:val="24"/>
          <w:lang w:val="ru-RU"/>
        </w:rPr>
        <w:t xml:space="preserve">ом, не может превышать цену </w:t>
      </w:r>
      <w:r>
        <w:rPr>
          <w:sz w:val="24"/>
          <w:szCs w:val="24"/>
          <w:lang w:val="ru-RU"/>
        </w:rPr>
        <w:t>договор</w:t>
      </w:r>
      <w:r w:rsidR="00CF102A" w:rsidRPr="00342180">
        <w:rPr>
          <w:sz w:val="24"/>
          <w:szCs w:val="24"/>
          <w:lang w:val="ru-RU"/>
        </w:rPr>
        <w:t>а.</w:t>
      </w:r>
    </w:p>
    <w:p w14:paraId="0DFBEB46" w14:textId="77777777" w:rsidR="00CF102A" w:rsidRPr="00342180" w:rsidRDefault="005413B8" w:rsidP="00342180">
      <w:pPr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7</w:t>
      </w:r>
      <w:r w:rsidR="00CF102A" w:rsidRPr="00342180">
        <w:rPr>
          <w:sz w:val="24"/>
          <w:szCs w:val="24"/>
          <w:lang w:val="ru-RU"/>
        </w:rPr>
        <w:t xml:space="preserve">.13. Общая сумма </w:t>
      </w:r>
      <w:r w:rsidR="000F1D0F">
        <w:rPr>
          <w:sz w:val="24"/>
          <w:szCs w:val="24"/>
          <w:lang w:val="ru-RU"/>
        </w:rPr>
        <w:t xml:space="preserve">начисленных </w:t>
      </w:r>
      <w:r w:rsidR="00CF102A" w:rsidRPr="00342180">
        <w:rPr>
          <w:sz w:val="24"/>
          <w:szCs w:val="24"/>
          <w:lang w:val="ru-RU"/>
        </w:rPr>
        <w:t xml:space="preserve">штрафов за ненадлежащее исполнение </w:t>
      </w:r>
      <w:r w:rsidR="00342180">
        <w:rPr>
          <w:sz w:val="24"/>
          <w:szCs w:val="24"/>
          <w:lang w:val="ru-RU"/>
        </w:rPr>
        <w:t>Субл</w:t>
      </w:r>
      <w:r w:rsidR="00342180" w:rsidRPr="00342180">
        <w:rPr>
          <w:sz w:val="24"/>
          <w:szCs w:val="24"/>
          <w:lang w:val="ru-RU"/>
        </w:rPr>
        <w:t xml:space="preserve">ицензиатом </w:t>
      </w:r>
      <w:r w:rsidR="00CF102A" w:rsidRPr="00342180">
        <w:rPr>
          <w:sz w:val="24"/>
          <w:szCs w:val="24"/>
          <w:lang w:val="ru-RU"/>
        </w:rPr>
        <w:t xml:space="preserve">обязательств, предусмотренных </w:t>
      </w:r>
      <w:r>
        <w:rPr>
          <w:sz w:val="24"/>
          <w:szCs w:val="24"/>
          <w:lang w:val="ru-RU"/>
        </w:rPr>
        <w:t>договор</w:t>
      </w:r>
      <w:r w:rsidR="00CF102A" w:rsidRPr="00342180">
        <w:rPr>
          <w:sz w:val="24"/>
          <w:szCs w:val="24"/>
          <w:lang w:val="ru-RU"/>
        </w:rPr>
        <w:t xml:space="preserve">ом, не может превышать цену </w:t>
      </w:r>
      <w:r>
        <w:rPr>
          <w:sz w:val="24"/>
          <w:szCs w:val="24"/>
          <w:lang w:val="ru-RU"/>
        </w:rPr>
        <w:t>договор</w:t>
      </w:r>
      <w:r w:rsidR="00CF102A" w:rsidRPr="00342180">
        <w:rPr>
          <w:sz w:val="24"/>
          <w:szCs w:val="24"/>
          <w:lang w:val="ru-RU"/>
        </w:rPr>
        <w:t>а.</w:t>
      </w:r>
    </w:p>
    <w:p w14:paraId="147D8D70" w14:textId="77777777" w:rsidR="00CF102A" w:rsidRPr="00342180" w:rsidRDefault="005413B8" w:rsidP="00342180">
      <w:pPr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7</w:t>
      </w:r>
      <w:r w:rsidR="00CF102A" w:rsidRPr="00342180">
        <w:rPr>
          <w:sz w:val="24"/>
          <w:szCs w:val="24"/>
          <w:lang w:val="ru-RU"/>
        </w:rPr>
        <w:t xml:space="preserve">.14. В случае если законодательством Российской Федерации установлен иной порядок начисления штрафа, чем порядок, предусмотренный настоящим </w:t>
      </w:r>
      <w:r>
        <w:rPr>
          <w:sz w:val="24"/>
          <w:szCs w:val="24"/>
          <w:lang w:val="ru-RU"/>
        </w:rPr>
        <w:t>договор</w:t>
      </w:r>
      <w:r w:rsidR="00CF102A" w:rsidRPr="00342180">
        <w:rPr>
          <w:sz w:val="24"/>
          <w:szCs w:val="24"/>
          <w:lang w:val="ru-RU"/>
        </w:rPr>
        <w:t xml:space="preserve">ом, размер такого штрафа и порядок его начисления устанавливается </w:t>
      </w:r>
      <w:r>
        <w:rPr>
          <w:sz w:val="24"/>
          <w:szCs w:val="24"/>
          <w:lang w:val="ru-RU"/>
        </w:rPr>
        <w:t>договор</w:t>
      </w:r>
      <w:r w:rsidR="00CF102A" w:rsidRPr="00342180">
        <w:rPr>
          <w:sz w:val="24"/>
          <w:szCs w:val="24"/>
          <w:lang w:val="ru-RU"/>
        </w:rPr>
        <w:t>ом в соответствии с законодательством Российской Федерации.</w:t>
      </w:r>
    </w:p>
    <w:p w14:paraId="2FA7AD39" w14:textId="77777777" w:rsidR="00E34018" w:rsidRDefault="00E34018" w:rsidP="00CF102A">
      <w:pPr>
        <w:ind w:firstLine="567"/>
        <w:jc w:val="center"/>
        <w:rPr>
          <w:b/>
          <w:sz w:val="24"/>
          <w:szCs w:val="24"/>
          <w:lang w:val="ru-RU"/>
        </w:rPr>
      </w:pPr>
    </w:p>
    <w:p w14:paraId="4EAD2BA3" w14:textId="77777777" w:rsidR="00CF102A" w:rsidRPr="00A20CEB" w:rsidRDefault="005413B8" w:rsidP="00CF102A">
      <w:pPr>
        <w:ind w:firstLine="567"/>
        <w:jc w:val="center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8</w:t>
      </w:r>
      <w:r w:rsidR="009E194E" w:rsidRPr="00A20CEB">
        <w:rPr>
          <w:b/>
          <w:sz w:val="24"/>
          <w:szCs w:val="24"/>
          <w:lang w:val="ru-RU"/>
        </w:rPr>
        <w:t xml:space="preserve">. </w:t>
      </w:r>
      <w:r w:rsidR="00CF102A" w:rsidRPr="00A20CEB">
        <w:rPr>
          <w:b/>
          <w:sz w:val="24"/>
          <w:szCs w:val="24"/>
          <w:lang w:val="ru-RU"/>
        </w:rPr>
        <w:t xml:space="preserve">ПОРЯДОК И СРОК ПРИЕМКИ </w:t>
      </w:r>
      <w:r w:rsidR="00340586">
        <w:rPr>
          <w:b/>
          <w:sz w:val="24"/>
          <w:szCs w:val="24"/>
          <w:lang w:val="ru-RU"/>
        </w:rPr>
        <w:t>ПРОГРАММНОГО ОБЕСПЕЧЕНИЯ</w:t>
      </w:r>
    </w:p>
    <w:p w14:paraId="646FF470" w14:textId="77777777" w:rsidR="00CF102A" w:rsidRPr="00F10569" w:rsidRDefault="005413B8" w:rsidP="000A1E9B">
      <w:pPr>
        <w:ind w:firstLine="567"/>
        <w:jc w:val="both"/>
        <w:rPr>
          <w:sz w:val="24"/>
          <w:szCs w:val="24"/>
          <w:lang w:val="ru-RU"/>
        </w:rPr>
      </w:pPr>
      <w:r w:rsidRPr="00F10569">
        <w:rPr>
          <w:sz w:val="24"/>
          <w:szCs w:val="24"/>
          <w:lang w:val="ru-RU"/>
        </w:rPr>
        <w:t>8</w:t>
      </w:r>
      <w:r w:rsidR="00CF102A" w:rsidRPr="00F10569">
        <w:rPr>
          <w:sz w:val="24"/>
          <w:szCs w:val="24"/>
          <w:lang w:val="ru-RU"/>
        </w:rPr>
        <w:t xml:space="preserve">.1. Приёмка результата исполнения </w:t>
      </w:r>
      <w:r w:rsidRPr="00F10569">
        <w:rPr>
          <w:sz w:val="24"/>
          <w:szCs w:val="24"/>
          <w:lang w:val="ru-RU"/>
        </w:rPr>
        <w:t>договор</w:t>
      </w:r>
      <w:r w:rsidR="00CF102A" w:rsidRPr="00F10569">
        <w:rPr>
          <w:sz w:val="24"/>
          <w:szCs w:val="24"/>
          <w:lang w:val="ru-RU"/>
        </w:rPr>
        <w:t xml:space="preserve">а осуществляется в порядке, установленном законодательством Российской Федерации и настоящим </w:t>
      </w:r>
      <w:r w:rsidRPr="00F10569">
        <w:rPr>
          <w:sz w:val="24"/>
          <w:szCs w:val="24"/>
          <w:lang w:val="ru-RU"/>
        </w:rPr>
        <w:t>договор</w:t>
      </w:r>
      <w:r w:rsidR="00CF102A" w:rsidRPr="00F10569">
        <w:rPr>
          <w:sz w:val="24"/>
          <w:szCs w:val="24"/>
          <w:lang w:val="ru-RU"/>
        </w:rPr>
        <w:t>ом с использ</w:t>
      </w:r>
      <w:r w:rsidR="00A92636" w:rsidRPr="00F10569">
        <w:rPr>
          <w:sz w:val="24"/>
          <w:szCs w:val="24"/>
          <w:lang w:val="ru-RU"/>
        </w:rPr>
        <w:t xml:space="preserve">ованием документов, оформленных </w:t>
      </w:r>
      <w:r w:rsidR="00CF102A" w:rsidRPr="00F10569">
        <w:rPr>
          <w:sz w:val="24"/>
          <w:szCs w:val="24"/>
          <w:lang w:val="ru-RU"/>
        </w:rPr>
        <w:t xml:space="preserve">в виде </w:t>
      </w:r>
      <w:r w:rsidR="00F10569">
        <w:rPr>
          <w:sz w:val="24"/>
          <w:szCs w:val="24"/>
          <w:lang w:val="ru-RU"/>
        </w:rPr>
        <w:t>счет</w:t>
      </w:r>
      <w:r w:rsidR="004A6B1A">
        <w:rPr>
          <w:sz w:val="24"/>
          <w:szCs w:val="24"/>
          <w:lang w:val="ru-RU"/>
        </w:rPr>
        <w:t>а</w:t>
      </w:r>
      <w:r w:rsidR="00F10569">
        <w:rPr>
          <w:sz w:val="24"/>
          <w:szCs w:val="24"/>
          <w:lang w:val="ru-RU"/>
        </w:rPr>
        <w:t xml:space="preserve"> и акта передачи неисключительных прав собственности.</w:t>
      </w:r>
    </w:p>
    <w:p w14:paraId="36015FEE" w14:textId="77777777" w:rsidR="00A92636" w:rsidRPr="00F10569" w:rsidRDefault="00B413A5" w:rsidP="000A1E9B">
      <w:pPr>
        <w:ind w:firstLine="567"/>
        <w:jc w:val="both"/>
        <w:rPr>
          <w:sz w:val="24"/>
          <w:szCs w:val="24"/>
          <w:lang w:val="ru-RU"/>
        </w:rPr>
      </w:pPr>
      <w:r w:rsidRPr="00F10569">
        <w:rPr>
          <w:sz w:val="24"/>
          <w:szCs w:val="24"/>
          <w:lang w:val="ru-RU"/>
        </w:rPr>
        <w:t>Лицензиат</w:t>
      </w:r>
      <w:r w:rsidR="00CF102A" w:rsidRPr="00F10569">
        <w:rPr>
          <w:sz w:val="24"/>
          <w:szCs w:val="24"/>
          <w:lang w:val="ru-RU"/>
        </w:rPr>
        <w:t xml:space="preserve"> направляет в адрес </w:t>
      </w:r>
      <w:r w:rsidR="00F7623E" w:rsidRPr="00F10569">
        <w:rPr>
          <w:sz w:val="24"/>
          <w:szCs w:val="24"/>
          <w:lang w:val="ru-RU"/>
        </w:rPr>
        <w:t>Сублицензиат</w:t>
      </w:r>
      <w:r w:rsidR="00CF102A" w:rsidRPr="00F10569">
        <w:rPr>
          <w:sz w:val="24"/>
          <w:szCs w:val="24"/>
          <w:lang w:val="ru-RU"/>
        </w:rPr>
        <w:t xml:space="preserve">а в качестве первичных учетных документов, подтверждающих (сопровождающих) передачу </w:t>
      </w:r>
      <w:r w:rsidR="000A1E9B" w:rsidRPr="00F10569">
        <w:rPr>
          <w:sz w:val="24"/>
          <w:szCs w:val="24"/>
          <w:lang w:val="ru-RU"/>
        </w:rPr>
        <w:t>ПО</w:t>
      </w:r>
      <w:r w:rsidR="00CF102A" w:rsidRPr="00F10569">
        <w:rPr>
          <w:sz w:val="24"/>
          <w:szCs w:val="24"/>
          <w:lang w:val="ru-RU"/>
        </w:rPr>
        <w:t xml:space="preserve">, </w:t>
      </w:r>
      <w:r w:rsidR="00F10569">
        <w:rPr>
          <w:sz w:val="24"/>
          <w:szCs w:val="24"/>
          <w:lang w:val="ru-RU"/>
        </w:rPr>
        <w:t>документы о приемке.</w:t>
      </w:r>
    </w:p>
    <w:p w14:paraId="6DC9EEDF" w14:textId="77777777" w:rsidR="00CF102A" w:rsidRPr="00F10569" w:rsidRDefault="005413B8" w:rsidP="000A1E9B">
      <w:pPr>
        <w:ind w:firstLine="567"/>
        <w:jc w:val="both"/>
        <w:rPr>
          <w:sz w:val="24"/>
          <w:szCs w:val="24"/>
          <w:lang w:val="ru-RU"/>
        </w:rPr>
      </w:pPr>
      <w:r w:rsidRPr="00F10569">
        <w:rPr>
          <w:sz w:val="24"/>
          <w:szCs w:val="24"/>
          <w:lang w:val="ru-RU"/>
        </w:rPr>
        <w:t>8</w:t>
      </w:r>
      <w:r w:rsidR="00CF102A" w:rsidRPr="00F10569">
        <w:rPr>
          <w:sz w:val="24"/>
          <w:szCs w:val="24"/>
          <w:lang w:val="ru-RU"/>
        </w:rPr>
        <w:t>.</w:t>
      </w:r>
      <w:r w:rsidR="004A6B1A">
        <w:rPr>
          <w:sz w:val="24"/>
          <w:szCs w:val="24"/>
          <w:lang w:val="ru-RU"/>
        </w:rPr>
        <w:t>2</w:t>
      </w:r>
      <w:r w:rsidR="00CF102A" w:rsidRPr="00F10569">
        <w:rPr>
          <w:sz w:val="24"/>
          <w:szCs w:val="24"/>
          <w:lang w:val="ru-RU"/>
        </w:rPr>
        <w:t xml:space="preserve">. В случае выявления несоответствия условиям </w:t>
      </w:r>
      <w:r w:rsidRPr="00F10569">
        <w:rPr>
          <w:sz w:val="24"/>
          <w:szCs w:val="24"/>
          <w:lang w:val="ru-RU"/>
        </w:rPr>
        <w:t>договор</w:t>
      </w:r>
      <w:r w:rsidR="00CF102A" w:rsidRPr="00F10569">
        <w:rPr>
          <w:sz w:val="24"/>
          <w:szCs w:val="24"/>
          <w:lang w:val="ru-RU"/>
        </w:rPr>
        <w:t xml:space="preserve">а </w:t>
      </w:r>
      <w:r w:rsidR="00F7623E" w:rsidRPr="00F10569">
        <w:rPr>
          <w:sz w:val="24"/>
          <w:szCs w:val="24"/>
          <w:lang w:val="ru-RU"/>
        </w:rPr>
        <w:t>Сублицензиат</w:t>
      </w:r>
      <w:r w:rsidR="00CF102A" w:rsidRPr="00F10569">
        <w:rPr>
          <w:sz w:val="24"/>
          <w:szCs w:val="24"/>
          <w:lang w:val="ru-RU"/>
        </w:rPr>
        <w:t xml:space="preserve"> вправе не отказывать в приемке результатов исполнения </w:t>
      </w:r>
      <w:r w:rsidRPr="00F10569">
        <w:rPr>
          <w:sz w:val="24"/>
          <w:szCs w:val="24"/>
          <w:lang w:val="ru-RU"/>
        </w:rPr>
        <w:t>договор</w:t>
      </w:r>
      <w:r w:rsidR="00CF102A" w:rsidRPr="00F10569">
        <w:rPr>
          <w:sz w:val="24"/>
          <w:szCs w:val="24"/>
          <w:lang w:val="ru-RU"/>
        </w:rPr>
        <w:t xml:space="preserve">а, если выявленное несоответствие не препятствует приемке и устранено </w:t>
      </w:r>
      <w:r w:rsidR="00B413A5" w:rsidRPr="00F10569">
        <w:rPr>
          <w:sz w:val="24"/>
          <w:szCs w:val="24"/>
          <w:lang w:val="ru-RU"/>
        </w:rPr>
        <w:t>Лицензиат</w:t>
      </w:r>
      <w:r w:rsidR="00CF102A" w:rsidRPr="00F10569">
        <w:rPr>
          <w:sz w:val="24"/>
          <w:szCs w:val="24"/>
          <w:lang w:val="ru-RU"/>
        </w:rPr>
        <w:t>ом.</w:t>
      </w:r>
    </w:p>
    <w:p w14:paraId="76DDD0CD" w14:textId="77777777" w:rsidR="00CF102A" w:rsidRPr="00F10569" w:rsidRDefault="005413B8" w:rsidP="00A92636">
      <w:pPr>
        <w:ind w:firstLine="567"/>
        <w:jc w:val="both"/>
        <w:rPr>
          <w:sz w:val="24"/>
          <w:szCs w:val="24"/>
          <w:lang w:val="ru-RU"/>
        </w:rPr>
      </w:pPr>
      <w:r w:rsidRPr="00F10569">
        <w:rPr>
          <w:sz w:val="24"/>
          <w:szCs w:val="24"/>
          <w:lang w:val="ru-RU"/>
        </w:rPr>
        <w:t>8</w:t>
      </w:r>
      <w:r w:rsidR="00CF102A" w:rsidRPr="00F10569">
        <w:rPr>
          <w:sz w:val="24"/>
          <w:szCs w:val="24"/>
          <w:lang w:val="ru-RU"/>
        </w:rPr>
        <w:t>.</w:t>
      </w:r>
      <w:r w:rsidR="004A6B1A">
        <w:rPr>
          <w:sz w:val="24"/>
          <w:szCs w:val="24"/>
          <w:lang w:val="ru-RU"/>
        </w:rPr>
        <w:t>3</w:t>
      </w:r>
      <w:r w:rsidR="00CF102A" w:rsidRPr="00F10569">
        <w:rPr>
          <w:sz w:val="24"/>
          <w:szCs w:val="24"/>
          <w:lang w:val="ru-RU"/>
        </w:rPr>
        <w:t xml:space="preserve">.  По решению </w:t>
      </w:r>
      <w:r w:rsidR="00F7623E" w:rsidRPr="00F10569">
        <w:rPr>
          <w:sz w:val="24"/>
          <w:szCs w:val="24"/>
          <w:lang w:val="ru-RU"/>
        </w:rPr>
        <w:t>Сублицензиат</w:t>
      </w:r>
      <w:r w:rsidR="00CF102A" w:rsidRPr="00F10569">
        <w:rPr>
          <w:sz w:val="24"/>
          <w:szCs w:val="24"/>
          <w:lang w:val="ru-RU"/>
        </w:rPr>
        <w:t xml:space="preserve">а для приемки </w:t>
      </w:r>
      <w:r w:rsidR="00853EB9" w:rsidRPr="00F10569">
        <w:rPr>
          <w:sz w:val="24"/>
          <w:szCs w:val="24"/>
          <w:lang w:val="ru-RU"/>
        </w:rPr>
        <w:t xml:space="preserve">предоставляемого (передаваемого) </w:t>
      </w:r>
      <w:r w:rsidR="00786E5B" w:rsidRPr="00F10569">
        <w:rPr>
          <w:sz w:val="24"/>
          <w:szCs w:val="24"/>
          <w:lang w:val="ru-RU"/>
        </w:rPr>
        <w:t>ПО</w:t>
      </w:r>
      <w:r w:rsidR="00CF102A" w:rsidRPr="00F10569">
        <w:rPr>
          <w:sz w:val="24"/>
          <w:szCs w:val="24"/>
          <w:lang w:val="ru-RU"/>
        </w:rPr>
        <w:t xml:space="preserve"> может создаваться приемочная комиссия, которая состоит не менее чем из пяти человек.</w:t>
      </w:r>
      <w:r w:rsidR="004A6B1A">
        <w:rPr>
          <w:sz w:val="24"/>
          <w:szCs w:val="24"/>
          <w:lang w:val="ru-RU"/>
        </w:rPr>
        <w:t xml:space="preserve"> </w:t>
      </w:r>
      <w:r w:rsidR="00CF102A" w:rsidRPr="00F10569">
        <w:rPr>
          <w:sz w:val="24"/>
          <w:szCs w:val="24"/>
          <w:lang w:val="ru-RU"/>
        </w:rPr>
        <w:t xml:space="preserve">В случае создания приемочной комиссии приемка результата исполнения </w:t>
      </w:r>
      <w:r w:rsidRPr="00F10569">
        <w:rPr>
          <w:sz w:val="24"/>
          <w:szCs w:val="24"/>
          <w:lang w:val="ru-RU"/>
        </w:rPr>
        <w:t>договор</w:t>
      </w:r>
      <w:r w:rsidR="00CF102A" w:rsidRPr="00F10569">
        <w:rPr>
          <w:sz w:val="24"/>
          <w:szCs w:val="24"/>
          <w:lang w:val="ru-RU"/>
        </w:rPr>
        <w:t>а осуществляется приемочной комиссией.</w:t>
      </w:r>
    </w:p>
    <w:p w14:paraId="36A048FA" w14:textId="77777777" w:rsidR="00A92636" w:rsidRDefault="00A92636" w:rsidP="00A20CEB">
      <w:pPr>
        <w:ind w:firstLine="567"/>
        <w:jc w:val="center"/>
        <w:rPr>
          <w:b/>
          <w:sz w:val="24"/>
          <w:szCs w:val="24"/>
          <w:lang w:val="ru-RU"/>
        </w:rPr>
      </w:pPr>
    </w:p>
    <w:p w14:paraId="3E1C6614" w14:textId="77777777" w:rsidR="00CF102A" w:rsidRPr="00A20CEB" w:rsidRDefault="005413B8" w:rsidP="00A20CEB">
      <w:pPr>
        <w:ind w:firstLine="567"/>
        <w:jc w:val="center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9</w:t>
      </w:r>
      <w:r w:rsidR="00CF102A" w:rsidRPr="00A20CEB">
        <w:rPr>
          <w:b/>
          <w:sz w:val="24"/>
          <w:szCs w:val="24"/>
          <w:lang w:val="ru-RU"/>
        </w:rPr>
        <w:t xml:space="preserve">. ГАРАНТИИ КАЧЕСТВА </w:t>
      </w:r>
      <w:r w:rsidR="00340586">
        <w:rPr>
          <w:b/>
          <w:sz w:val="24"/>
          <w:szCs w:val="24"/>
          <w:lang w:val="ru-RU"/>
        </w:rPr>
        <w:t>ПРОГРАММНОГО ОБЕСПЕЧЕНИЯ</w:t>
      </w:r>
    </w:p>
    <w:p w14:paraId="6284DD23" w14:textId="77777777" w:rsidR="00CF102A" w:rsidRPr="00706C2B" w:rsidRDefault="005413B8" w:rsidP="00706C2B">
      <w:pPr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9</w:t>
      </w:r>
      <w:r w:rsidR="00CF102A" w:rsidRPr="00706C2B">
        <w:rPr>
          <w:sz w:val="24"/>
          <w:szCs w:val="24"/>
          <w:lang w:val="ru-RU"/>
        </w:rPr>
        <w:t xml:space="preserve">.1. Качество </w:t>
      </w:r>
      <w:r w:rsidR="00706C2B" w:rsidRPr="00706C2B">
        <w:rPr>
          <w:sz w:val="24"/>
          <w:szCs w:val="24"/>
          <w:lang w:val="ru-RU"/>
        </w:rPr>
        <w:t>ПО</w:t>
      </w:r>
      <w:r w:rsidR="00CF102A" w:rsidRPr="00706C2B">
        <w:rPr>
          <w:sz w:val="24"/>
          <w:szCs w:val="24"/>
          <w:lang w:val="ru-RU"/>
        </w:rPr>
        <w:t xml:space="preserve">, </w:t>
      </w:r>
      <w:r w:rsidR="000029E3">
        <w:rPr>
          <w:sz w:val="24"/>
          <w:szCs w:val="24"/>
          <w:lang w:val="ru-RU"/>
        </w:rPr>
        <w:t xml:space="preserve">предоставляемого (передаваемого) </w:t>
      </w:r>
      <w:r w:rsidR="00CF102A" w:rsidRPr="00706C2B">
        <w:rPr>
          <w:sz w:val="24"/>
          <w:szCs w:val="24"/>
          <w:lang w:val="ru-RU"/>
        </w:rPr>
        <w:t xml:space="preserve">по настоящему </w:t>
      </w:r>
      <w:r>
        <w:rPr>
          <w:sz w:val="24"/>
          <w:szCs w:val="24"/>
          <w:lang w:val="ru-RU"/>
        </w:rPr>
        <w:t>договор</w:t>
      </w:r>
      <w:r w:rsidR="00CF102A" w:rsidRPr="00706C2B">
        <w:rPr>
          <w:sz w:val="24"/>
          <w:szCs w:val="24"/>
          <w:lang w:val="ru-RU"/>
        </w:rPr>
        <w:t xml:space="preserve">у, должно соответствовать требованиям настоящего </w:t>
      </w:r>
      <w:r>
        <w:rPr>
          <w:sz w:val="24"/>
          <w:szCs w:val="24"/>
          <w:lang w:val="ru-RU"/>
        </w:rPr>
        <w:t>договор</w:t>
      </w:r>
      <w:r w:rsidR="00CF102A" w:rsidRPr="00706C2B">
        <w:rPr>
          <w:sz w:val="24"/>
          <w:szCs w:val="24"/>
          <w:lang w:val="ru-RU"/>
        </w:rPr>
        <w:t>а.</w:t>
      </w:r>
    </w:p>
    <w:p w14:paraId="1E2479AF" w14:textId="77777777" w:rsidR="00CF102A" w:rsidRPr="00706C2B" w:rsidRDefault="005413B8" w:rsidP="00706C2B">
      <w:pPr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9</w:t>
      </w:r>
      <w:r w:rsidR="00CF102A" w:rsidRPr="00706C2B">
        <w:rPr>
          <w:sz w:val="24"/>
          <w:szCs w:val="24"/>
          <w:lang w:val="ru-RU"/>
        </w:rPr>
        <w:t xml:space="preserve">.2. На </w:t>
      </w:r>
      <w:r w:rsidR="000029E3">
        <w:rPr>
          <w:sz w:val="24"/>
          <w:szCs w:val="24"/>
          <w:lang w:val="ru-RU"/>
        </w:rPr>
        <w:t xml:space="preserve">предоставляемое (передаваемое) </w:t>
      </w:r>
      <w:r w:rsidR="00706C2B" w:rsidRPr="00706C2B">
        <w:rPr>
          <w:sz w:val="24"/>
          <w:szCs w:val="24"/>
          <w:lang w:val="ru-RU"/>
        </w:rPr>
        <w:t>ПО</w:t>
      </w:r>
      <w:r w:rsidR="004A6B1A">
        <w:rPr>
          <w:sz w:val="24"/>
          <w:szCs w:val="24"/>
          <w:lang w:val="ru-RU"/>
        </w:rPr>
        <w:t xml:space="preserve"> </w:t>
      </w:r>
      <w:r w:rsidR="00B413A5" w:rsidRPr="00706C2B">
        <w:rPr>
          <w:sz w:val="24"/>
          <w:szCs w:val="24"/>
          <w:lang w:val="ru-RU"/>
        </w:rPr>
        <w:t>Лицензиат</w:t>
      </w:r>
      <w:r w:rsidR="00CF102A" w:rsidRPr="00706C2B">
        <w:rPr>
          <w:sz w:val="24"/>
          <w:szCs w:val="24"/>
          <w:lang w:val="ru-RU"/>
        </w:rPr>
        <w:t xml:space="preserve"> предоставляет гарантию качества.</w:t>
      </w:r>
      <w:r w:rsidR="00706C2B" w:rsidRPr="00706C2B">
        <w:rPr>
          <w:sz w:val="24"/>
          <w:szCs w:val="24"/>
          <w:lang w:val="ru-RU"/>
        </w:rPr>
        <w:t xml:space="preserve"> Срок гарантии</w:t>
      </w:r>
      <w:r w:rsidR="00AC7D28">
        <w:rPr>
          <w:sz w:val="24"/>
          <w:szCs w:val="24"/>
          <w:lang w:val="ru-RU"/>
        </w:rPr>
        <w:t xml:space="preserve">, </w:t>
      </w:r>
      <w:proofErr w:type="gramStart"/>
      <w:r w:rsidR="00AC7D28">
        <w:rPr>
          <w:sz w:val="24"/>
          <w:szCs w:val="24"/>
          <w:lang w:val="ru-RU"/>
        </w:rPr>
        <w:t>месяцев  –</w:t>
      </w:r>
      <w:proofErr w:type="gramEnd"/>
      <w:r w:rsidR="00AC7D28">
        <w:rPr>
          <w:sz w:val="24"/>
          <w:szCs w:val="24"/>
          <w:lang w:val="ru-RU"/>
        </w:rPr>
        <w:t xml:space="preserve"> 12.</w:t>
      </w:r>
    </w:p>
    <w:p w14:paraId="785CEC9D" w14:textId="77777777" w:rsidR="00CF102A" w:rsidRDefault="005413B8" w:rsidP="00706C2B">
      <w:pPr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9</w:t>
      </w:r>
      <w:r w:rsidR="00CF102A" w:rsidRPr="00706C2B">
        <w:rPr>
          <w:sz w:val="24"/>
          <w:szCs w:val="24"/>
          <w:lang w:val="ru-RU"/>
        </w:rPr>
        <w:t xml:space="preserve">.3. При выявлении </w:t>
      </w:r>
      <w:r w:rsidR="00F7623E">
        <w:rPr>
          <w:sz w:val="24"/>
          <w:szCs w:val="24"/>
          <w:lang w:val="ru-RU"/>
        </w:rPr>
        <w:t>Сублицензиат</w:t>
      </w:r>
      <w:r w:rsidR="00CF102A" w:rsidRPr="00706C2B">
        <w:rPr>
          <w:sz w:val="24"/>
          <w:szCs w:val="24"/>
          <w:lang w:val="ru-RU"/>
        </w:rPr>
        <w:t xml:space="preserve">ом недостатков </w:t>
      </w:r>
      <w:r w:rsidR="004A780F">
        <w:rPr>
          <w:sz w:val="24"/>
          <w:szCs w:val="24"/>
          <w:lang w:val="ru-RU"/>
        </w:rPr>
        <w:t xml:space="preserve">предоставляемого (передаваемого) </w:t>
      </w:r>
      <w:r w:rsidR="00706C2B" w:rsidRPr="00706C2B">
        <w:rPr>
          <w:sz w:val="24"/>
          <w:szCs w:val="24"/>
          <w:lang w:val="ru-RU"/>
        </w:rPr>
        <w:t>ПО</w:t>
      </w:r>
      <w:r w:rsidR="00CF102A" w:rsidRPr="00706C2B">
        <w:rPr>
          <w:sz w:val="24"/>
          <w:szCs w:val="24"/>
          <w:lang w:val="ru-RU"/>
        </w:rPr>
        <w:t xml:space="preserve"> составляется акт. Для участия в составлении акта, фиксирующего недостатки (дефекты) </w:t>
      </w:r>
      <w:r w:rsidR="00F9395A">
        <w:rPr>
          <w:sz w:val="24"/>
          <w:szCs w:val="24"/>
          <w:lang w:val="ru-RU"/>
        </w:rPr>
        <w:t xml:space="preserve">предоставляемого (передаваемого) </w:t>
      </w:r>
      <w:r w:rsidR="00706C2B" w:rsidRPr="00706C2B">
        <w:rPr>
          <w:sz w:val="24"/>
          <w:szCs w:val="24"/>
          <w:lang w:val="ru-RU"/>
        </w:rPr>
        <w:t>ПО</w:t>
      </w:r>
      <w:r w:rsidR="00CF102A" w:rsidRPr="00706C2B">
        <w:rPr>
          <w:sz w:val="24"/>
          <w:szCs w:val="24"/>
          <w:lang w:val="ru-RU"/>
        </w:rPr>
        <w:t xml:space="preserve">, согласования порядка и сроков их устранения, </w:t>
      </w:r>
      <w:r w:rsidR="00B413A5" w:rsidRPr="00706C2B">
        <w:rPr>
          <w:sz w:val="24"/>
          <w:szCs w:val="24"/>
          <w:lang w:val="ru-RU"/>
        </w:rPr>
        <w:t>Лицензиат</w:t>
      </w:r>
      <w:r w:rsidR="00CF102A" w:rsidRPr="00706C2B">
        <w:rPr>
          <w:sz w:val="24"/>
          <w:szCs w:val="24"/>
          <w:lang w:val="ru-RU"/>
        </w:rPr>
        <w:t xml:space="preserve"> обязан направить своего представителя не позднее 3 дней со дня получения письменного извещения </w:t>
      </w:r>
      <w:r w:rsidR="00B413A5" w:rsidRPr="00706C2B">
        <w:rPr>
          <w:sz w:val="24"/>
          <w:szCs w:val="24"/>
          <w:lang w:val="ru-RU"/>
        </w:rPr>
        <w:t>Сублицензиат</w:t>
      </w:r>
      <w:r w:rsidR="00CF102A" w:rsidRPr="00706C2B">
        <w:rPr>
          <w:sz w:val="24"/>
          <w:szCs w:val="24"/>
          <w:lang w:val="ru-RU"/>
        </w:rPr>
        <w:t>а.</w:t>
      </w:r>
    </w:p>
    <w:p w14:paraId="1FEE2C29" w14:textId="77777777" w:rsidR="00E34018" w:rsidRDefault="00E34018" w:rsidP="00CF102A">
      <w:pPr>
        <w:ind w:firstLine="567"/>
        <w:jc w:val="center"/>
        <w:rPr>
          <w:b/>
          <w:sz w:val="24"/>
          <w:szCs w:val="24"/>
          <w:lang w:val="ru-RU"/>
        </w:rPr>
      </w:pPr>
    </w:p>
    <w:p w14:paraId="0F20F4BE" w14:textId="77777777" w:rsidR="00CF102A" w:rsidRPr="00A20CEB" w:rsidRDefault="009E194E" w:rsidP="00CF102A">
      <w:pPr>
        <w:ind w:firstLine="567"/>
        <w:jc w:val="center"/>
        <w:rPr>
          <w:b/>
          <w:sz w:val="24"/>
          <w:szCs w:val="24"/>
          <w:lang w:val="ru-RU"/>
        </w:rPr>
      </w:pPr>
      <w:r w:rsidRPr="00A20CEB">
        <w:rPr>
          <w:b/>
          <w:sz w:val="24"/>
          <w:szCs w:val="24"/>
          <w:lang w:val="ru-RU"/>
        </w:rPr>
        <w:t>1</w:t>
      </w:r>
      <w:r w:rsidR="005413B8">
        <w:rPr>
          <w:b/>
          <w:sz w:val="24"/>
          <w:szCs w:val="24"/>
          <w:lang w:val="ru-RU"/>
        </w:rPr>
        <w:t>0</w:t>
      </w:r>
      <w:r w:rsidR="00CF102A" w:rsidRPr="00A20CEB">
        <w:rPr>
          <w:b/>
          <w:sz w:val="24"/>
          <w:szCs w:val="24"/>
          <w:lang w:val="ru-RU"/>
        </w:rPr>
        <w:t>. ДЕЙСТВИЕ ОБСТОЯТЕЛЬСТВ НЕПРЕОДОЛИМОЙ СИЛЫ</w:t>
      </w:r>
    </w:p>
    <w:p w14:paraId="7E59DA50" w14:textId="77777777" w:rsidR="00CF102A" w:rsidRPr="00706C2B" w:rsidRDefault="009E194E" w:rsidP="00706C2B">
      <w:pPr>
        <w:ind w:firstLine="567"/>
        <w:jc w:val="both"/>
        <w:rPr>
          <w:sz w:val="24"/>
          <w:szCs w:val="24"/>
          <w:lang w:val="ru-RU"/>
        </w:rPr>
      </w:pPr>
      <w:r w:rsidRPr="00706C2B">
        <w:rPr>
          <w:sz w:val="24"/>
          <w:szCs w:val="24"/>
          <w:lang w:val="ru-RU"/>
        </w:rPr>
        <w:t>1</w:t>
      </w:r>
      <w:r w:rsidR="005413B8">
        <w:rPr>
          <w:sz w:val="24"/>
          <w:szCs w:val="24"/>
          <w:lang w:val="ru-RU"/>
        </w:rPr>
        <w:t>0</w:t>
      </w:r>
      <w:r w:rsidR="00CF102A" w:rsidRPr="00706C2B">
        <w:rPr>
          <w:sz w:val="24"/>
          <w:szCs w:val="24"/>
          <w:lang w:val="ru-RU"/>
        </w:rPr>
        <w:t xml:space="preserve">.1. Стороны освобождаются от ответственности за частичное или полное неисполнение своих обязательств по настоящему </w:t>
      </w:r>
      <w:r w:rsidR="005413B8">
        <w:rPr>
          <w:sz w:val="24"/>
          <w:szCs w:val="24"/>
          <w:lang w:val="ru-RU"/>
        </w:rPr>
        <w:t>договор</w:t>
      </w:r>
      <w:r w:rsidR="00CF102A" w:rsidRPr="00706C2B">
        <w:rPr>
          <w:sz w:val="24"/>
          <w:szCs w:val="24"/>
          <w:lang w:val="ru-RU"/>
        </w:rPr>
        <w:t xml:space="preserve">у, если их исполнению препятствует чрезвычайное и непреодолимое при данных условиях обстоятельство (непреодолимая сила), а именно: стихийные бедствия, наводнения, землетрясения, пожары, военные действия, забастовки, массовые заболевания (эпидемия), повлекшие введение режима повышенной готовности или чрезвычайной ситуации. </w:t>
      </w:r>
    </w:p>
    <w:p w14:paraId="58191F3B" w14:textId="77777777" w:rsidR="00CF102A" w:rsidRPr="00706C2B" w:rsidRDefault="009E194E" w:rsidP="00706C2B">
      <w:pPr>
        <w:ind w:firstLine="567"/>
        <w:jc w:val="both"/>
        <w:rPr>
          <w:sz w:val="24"/>
          <w:szCs w:val="24"/>
          <w:lang w:val="ru-RU"/>
        </w:rPr>
      </w:pPr>
      <w:r w:rsidRPr="00706C2B">
        <w:rPr>
          <w:sz w:val="24"/>
          <w:szCs w:val="24"/>
          <w:lang w:val="ru-RU"/>
        </w:rPr>
        <w:t>1</w:t>
      </w:r>
      <w:r w:rsidR="005413B8">
        <w:rPr>
          <w:sz w:val="24"/>
          <w:szCs w:val="24"/>
          <w:lang w:val="ru-RU"/>
        </w:rPr>
        <w:t>0</w:t>
      </w:r>
      <w:r w:rsidR="00CF102A" w:rsidRPr="00706C2B">
        <w:rPr>
          <w:sz w:val="24"/>
          <w:szCs w:val="24"/>
          <w:lang w:val="ru-RU"/>
        </w:rPr>
        <w:t xml:space="preserve">.2. При возникновении обстоятельств непреодолимой силы, препятствующих исполнению обязательств по настоящему </w:t>
      </w:r>
      <w:r w:rsidR="005413B8">
        <w:rPr>
          <w:sz w:val="24"/>
          <w:szCs w:val="24"/>
          <w:lang w:val="ru-RU"/>
        </w:rPr>
        <w:t>договор</w:t>
      </w:r>
      <w:r w:rsidR="00CF102A" w:rsidRPr="00706C2B">
        <w:rPr>
          <w:sz w:val="24"/>
          <w:szCs w:val="24"/>
          <w:lang w:val="ru-RU"/>
        </w:rPr>
        <w:t xml:space="preserve">у одной из Сторон, она обязана оповестить другую Сторону не позднее пяти дней с момента возникновения таких обстоятельств, при этом срок выполнения обязательств по </w:t>
      </w:r>
      <w:r w:rsidR="005413B8">
        <w:rPr>
          <w:sz w:val="24"/>
          <w:szCs w:val="24"/>
          <w:lang w:val="ru-RU"/>
        </w:rPr>
        <w:t>договор</w:t>
      </w:r>
      <w:r w:rsidR="00CF102A" w:rsidRPr="00706C2B">
        <w:rPr>
          <w:sz w:val="24"/>
          <w:szCs w:val="24"/>
          <w:lang w:val="ru-RU"/>
        </w:rPr>
        <w:t xml:space="preserve">у переносится соразмерно времени, в течение которого действовали такие обстоятельства. В случае если такие обстоятельства длятся более одного календарного месяца, Стороны праве расторгнуть настоящий </w:t>
      </w:r>
      <w:r w:rsidR="005413B8">
        <w:rPr>
          <w:sz w:val="24"/>
          <w:szCs w:val="24"/>
          <w:lang w:val="ru-RU"/>
        </w:rPr>
        <w:t>договор</w:t>
      </w:r>
      <w:r w:rsidR="00CF102A" w:rsidRPr="00706C2B">
        <w:rPr>
          <w:sz w:val="24"/>
          <w:szCs w:val="24"/>
          <w:lang w:val="ru-RU"/>
        </w:rPr>
        <w:t xml:space="preserve"> по соглашению Сторон.</w:t>
      </w:r>
    </w:p>
    <w:p w14:paraId="56CFF120" w14:textId="77777777" w:rsidR="00CF102A" w:rsidRDefault="009E194E" w:rsidP="00706C2B">
      <w:pPr>
        <w:ind w:firstLine="567"/>
        <w:jc w:val="both"/>
        <w:rPr>
          <w:sz w:val="24"/>
          <w:szCs w:val="24"/>
          <w:lang w:val="ru-RU"/>
        </w:rPr>
      </w:pPr>
      <w:r w:rsidRPr="00706C2B">
        <w:rPr>
          <w:sz w:val="24"/>
          <w:szCs w:val="24"/>
          <w:lang w:val="ru-RU"/>
        </w:rPr>
        <w:t>1</w:t>
      </w:r>
      <w:r w:rsidR="005413B8">
        <w:rPr>
          <w:sz w:val="24"/>
          <w:szCs w:val="24"/>
          <w:lang w:val="ru-RU"/>
        </w:rPr>
        <w:t>0</w:t>
      </w:r>
      <w:r w:rsidR="00CF102A" w:rsidRPr="00706C2B">
        <w:rPr>
          <w:sz w:val="24"/>
          <w:szCs w:val="24"/>
          <w:lang w:val="ru-RU"/>
        </w:rPr>
        <w:t>.3. При рассмотрении споров в связи с обстоятельствами непреодолимой силы сторона, ссылающаяся на эти обстоятельства, обязана представить документальное подтверждение их наступления (выданный лицом, уполномоченным выдавать такие документы).</w:t>
      </w:r>
    </w:p>
    <w:p w14:paraId="0262388A" w14:textId="77777777" w:rsidR="00E34018" w:rsidRDefault="00E34018" w:rsidP="00CF102A">
      <w:pPr>
        <w:ind w:firstLine="567"/>
        <w:jc w:val="center"/>
        <w:rPr>
          <w:b/>
          <w:sz w:val="24"/>
          <w:szCs w:val="24"/>
          <w:lang w:val="ru-RU"/>
        </w:rPr>
      </w:pPr>
    </w:p>
    <w:p w14:paraId="0D1FA66E" w14:textId="77777777" w:rsidR="00CF102A" w:rsidRPr="00A20CEB" w:rsidRDefault="00CF102A" w:rsidP="00CF102A">
      <w:pPr>
        <w:ind w:firstLine="567"/>
        <w:jc w:val="center"/>
        <w:rPr>
          <w:b/>
          <w:sz w:val="24"/>
          <w:szCs w:val="24"/>
          <w:lang w:val="ru-RU"/>
        </w:rPr>
      </w:pPr>
      <w:r w:rsidRPr="00A20CEB">
        <w:rPr>
          <w:b/>
          <w:sz w:val="24"/>
          <w:szCs w:val="24"/>
          <w:lang w:val="ru-RU"/>
        </w:rPr>
        <w:t>1</w:t>
      </w:r>
      <w:r w:rsidR="005413B8">
        <w:rPr>
          <w:b/>
          <w:sz w:val="24"/>
          <w:szCs w:val="24"/>
          <w:lang w:val="ru-RU"/>
        </w:rPr>
        <w:t>1</w:t>
      </w:r>
      <w:r w:rsidRPr="00A20CEB">
        <w:rPr>
          <w:b/>
          <w:sz w:val="24"/>
          <w:szCs w:val="24"/>
          <w:lang w:val="ru-RU"/>
        </w:rPr>
        <w:t>. ПОРЯДОК РАЗРЕШЕНИЯ СПОРОВ</w:t>
      </w:r>
    </w:p>
    <w:p w14:paraId="12408875" w14:textId="77777777" w:rsidR="00CF102A" w:rsidRPr="00A20CEB" w:rsidRDefault="00CF102A" w:rsidP="00A20CEB">
      <w:pPr>
        <w:ind w:firstLine="567"/>
        <w:jc w:val="both"/>
        <w:rPr>
          <w:sz w:val="24"/>
          <w:szCs w:val="24"/>
          <w:lang w:val="ru-RU"/>
        </w:rPr>
      </w:pPr>
      <w:r w:rsidRPr="00A20CEB">
        <w:rPr>
          <w:sz w:val="24"/>
          <w:szCs w:val="24"/>
          <w:lang w:val="ru-RU"/>
        </w:rPr>
        <w:t>1</w:t>
      </w:r>
      <w:r w:rsidR="005413B8">
        <w:rPr>
          <w:sz w:val="24"/>
          <w:szCs w:val="24"/>
          <w:lang w:val="ru-RU"/>
        </w:rPr>
        <w:t>1</w:t>
      </w:r>
      <w:r w:rsidRPr="00A20CEB">
        <w:rPr>
          <w:sz w:val="24"/>
          <w:szCs w:val="24"/>
          <w:lang w:val="ru-RU"/>
        </w:rPr>
        <w:t xml:space="preserve">.1. Все споры или разногласия, возникающие между Сторонами по настоящему </w:t>
      </w:r>
      <w:r w:rsidR="005413B8">
        <w:rPr>
          <w:sz w:val="24"/>
          <w:szCs w:val="24"/>
          <w:lang w:val="ru-RU"/>
        </w:rPr>
        <w:t>договор</w:t>
      </w:r>
      <w:r w:rsidRPr="00A20CEB">
        <w:rPr>
          <w:sz w:val="24"/>
          <w:szCs w:val="24"/>
          <w:lang w:val="ru-RU"/>
        </w:rPr>
        <w:t>у или в связи с ним, разрешаются путем переговоров (в досудебном порядке).</w:t>
      </w:r>
    </w:p>
    <w:p w14:paraId="50BFA757" w14:textId="77777777" w:rsidR="00CF102A" w:rsidRPr="00A20CEB" w:rsidRDefault="00CF102A" w:rsidP="00A20CEB">
      <w:pPr>
        <w:ind w:firstLine="567"/>
        <w:jc w:val="both"/>
        <w:rPr>
          <w:sz w:val="24"/>
          <w:szCs w:val="24"/>
          <w:lang w:val="ru-RU"/>
        </w:rPr>
      </w:pPr>
      <w:r w:rsidRPr="00A20CEB">
        <w:rPr>
          <w:sz w:val="24"/>
          <w:szCs w:val="24"/>
          <w:lang w:val="ru-RU"/>
        </w:rPr>
        <w:t>1</w:t>
      </w:r>
      <w:r w:rsidR="005413B8">
        <w:rPr>
          <w:sz w:val="24"/>
          <w:szCs w:val="24"/>
          <w:lang w:val="ru-RU"/>
        </w:rPr>
        <w:t>1</w:t>
      </w:r>
      <w:r w:rsidRPr="00A20CEB">
        <w:rPr>
          <w:sz w:val="24"/>
          <w:szCs w:val="24"/>
          <w:lang w:val="ru-RU"/>
        </w:rPr>
        <w:t xml:space="preserve">.2. В случае невозможности разрешения разногласий путем переговоров они подлежат рассмотрению в Арбитражном суде </w:t>
      </w:r>
      <w:r w:rsidR="005413B8">
        <w:rPr>
          <w:sz w:val="24"/>
          <w:szCs w:val="24"/>
          <w:lang w:val="ru-RU"/>
        </w:rPr>
        <w:t>Санкт-Петербурга и Ленинградской области</w:t>
      </w:r>
      <w:r w:rsidRPr="00A20CEB">
        <w:rPr>
          <w:sz w:val="24"/>
          <w:szCs w:val="24"/>
          <w:lang w:val="ru-RU"/>
        </w:rPr>
        <w:t>.</w:t>
      </w:r>
    </w:p>
    <w:p w14:paraId="6383A40F" w14:textId="77777777" w:rsidR="00CF102A" w:rsidRDefault="00CF102A" w:rsidP="00A20CEB">
      <w:pPr>
        <w:ind w:firstLine="567"/>
        <w:jc w:val="both"/>
        <w:rPr>
          <w:sz w:val="24"/>
          <w:szCs w:val="24"/>
          <w:lang w:val="ru-RU"/>
        </w:rPr>
      </w:pPr>
      <w:r w:rsidRPr="00A20CEB">
        <w:rPr>
          <w:sz w:val="24"/>
          <w:szCs w:val="24"/>
          <w:lang w:val="ru-RU"/>
        </w:rPr>
        <w:t>1</w:t>
      </w:r>
      <w:r w:rsidR="005413B8">
        <w:rPr>
          <w:sz w:val="24"/>
          <w:szCs w:val="24"/>
          <w:lang w:val="ru-RU"/>
        </w:rPr>
        <w:t>1</w:t>
      </w:r>
      <w:r w:rsidRPr="00A20CEB">
        <w:rPr>
          <w:sz w:val="24"/>
          <w:szCs w:val="24"/>
          <w:lang w:val="ru-RU"/>
        </w:rPr>
        <w:t xml:space="preserve">.3. Претензия Сторон, направленная в досудебном порядке, подлежит рассмотрению в течение </w:t>
      </w:r>
      <w:r w:rsidR="00044F8C">
        <w:rPr>
          <w:sz w:val="24"/>
          <w:szCs w:val="24"/>
          <w:lang w:val="ru-RU"/>
        </w:rPr>
        <w:t>7 раб</w:t>
      </w:r>
      <w:r w:rsidR="00615D69">
        <w:rPr>
          <w:sz w:val="24"/>
          <w:szCs w:val="24"/>
          <w:lang w:val="ru-RU"/>
        </w:rPr>
        <w:t>оч</w:t>
      </w:r>
      <w:r w:rsidR="00044F8C">
        <w:rPr>
          <w:sz w:val="24"/>
          <w:szCs w:val="24"/>
          <w:lang w:val="ru-RU"/>
        </w:rPr>
        <w:t>их</w:t>
      </w:r>
      <w:r w:rsidRPr="00A20CEB">
        <w:rPr>
          <w:sz w:val="24"/>
          <w:szCs w:val="24"/>
          <w:lang w:val="ru-RU"/>
        </w:rPr>
        <w:t xml:space="preserve"> дней с момента поступления.</w:t>
      </w:r>
    </w:p>
    <w:p w14:paraId="4C39C7BD" w14:textId="77777777" w:rsidR="00E34018" w:rsidRDefault="00E34018" w:rsidP="00CF102A">
      <w:pPr>
        <w:ind w:firstLine="567"/>
        <w:jc w:val="center"/>
        <w:rPr>
          <w:b/>
          <w:sz w:val="24"/>
          <w:szCs w:val="24"/>
          <w:lang w:val="ru-RU"/>
        </w:rPr>
      </w:pPr>
    </w:p>
    <w:p w14:paraId="5FB073E7" w14:textId="77777777" w:rsidR="00CF102A" w:rsidRPr="00943B87" w:rsidRDefault="00CF102A" w:rsidP="00CF102A">
      <w:pPr>
        <w:ind w:firstLine="567"/>
        <w:jc w:val="center"/>
        <w:rPr>
          <w:b/>
          <w:sz w:val="24"/>
          <w:szCs w:val="24"/>
          <w:lang w:val="ru-RU"/>
        </w:rPr>
      </w:pPr>
      <w:r w:rsidRPr="00943B87">
        <w:rPr>
          <w:b/>
          <w:sz w:val="24"/>
          <w:szCs w:val="24"/>
          <w:lang w:val="ru-RU"/>
        </w:rPr>
        <w:t>1</w:t>
      </w:r>
      <w:r w:rsidR="005413B8">
        <w:rPr>
          <w:b/>
          <w:sz w:val="24"/>
          <w:szCs w:val="24"/>
          <w:lang w:val="ru-RU"/>
        </w:rPr>
        <w:t>2</w:t>
      </w:r>
      <w:r w:rsidRPr="00943B87">
        <w:rPr>
          <w:b/>
          <w:sz w:val="24"/>
          <w:szCs w:val="24"/>
          <w:lang w:val="ru-RU"/>
        </w:rPr>
        <w:t xml:space="preserve">. СРОК ДЕЙСТВИЯ, ПОРЯДОК ИЗМЕНЕНИЯ И РАСТОРЖЕНИЯ </w:t>
      </w:r>
      <w:r w:rsidR="005413B8">
        <w:rPr>
          <w:b/>
          <w:sz w:val="24"/>
          <w:szCs w:val="24"/>
          <w:lang w:val="ru-RU"/>
        </w:rPr>
        <w:t>ДОГОВОР</w:t>
      </w:r>
      <w:r w:rsidRPr="00943B87">
        <w:rPr>
          <w:b/>
          <w:sz w:val="24"/>
          <w:szCs w:val="24"/>
          <w:lang w:val="ru-RU"/>
        </w:rPr>
        <w:t>А</w:t>
      </w:r>
    </w:p>
    <w:p w14:paraId="0F5B4162" w14:textId="7BF581D7" w:rsidR="00CF102A" w:rsidRPr="00943B87" w:rsidRDefault="00CF102A" w:rsidP="00943B87">
      <w:pPr>
        <w:ind w:firstLine="567"/>
        <w:jc w:val="both"/>
        <w:rPr>
          <w:sz w:val="24"/>
          <w:szCs w:val="24"/>
          <w:lang w:val="ru-RU"/>
        </w:rPr>
      </w:pPr>
      <w:r w:rsidRPr="00943B87">
        <w:rPr>
          <w:sz w:val="24"/>
          <w:szCs w:val="24"/>
          <w:lang w:val="ru-RU"/>
        </w:rPr>
        <w:t>1</w:t>
      </w:r>
      <w:r w:rsidR="005413B8">
        <w:rPr>
          <w:sz w:val="24"/>
          <w:szCs w:val="24"/>
          <w:lang w:val="ru-RU"/>
        </w:rPr>
        <w:t>2</w:t>
      </w:r>
      <w:r w:rsidRPr="00943B87">
        <w:rPr>
          <w:sz w:val="24"/>
          <w:szCs w:val="24"/>
          <w:lang w:val="ru-RU"/>
        </w:rPr>
        <w:t xml:space="preserve">.1. Настоящий </w:t>
      </w:r>
      <w:r w:rsidR="005413B8">
        <w:rPr>
          <w:sz w:val="24"/>
          <w:szCs w:val="24"/>
          <w:lang w:val="ru-RU"/>
        </w:rPr>
        <w:t>договор</w:t>
      </w:r>
      <w:r w:rsidRPr="00943B87">
        <w:rPr>
          <w:sz w:val="24"/>
          <w:szCs w:val="24"/>
          <w:lang w:val="ru-RU"/>
        </w:rPr>
        <w:t xml:space="preserve"> действует с </w:t>
      </w:r>
      <w:r w:rsidR="00354EBF">
        <w:rPr>
          <w:sz w:val="24"/>
          <w:szCs w:val="24"/>
          <w:lang w:val="ru-RU"/>
        </w:rPr>
        <w:t>даты</w:t>
      </w:r>
      <w:r w:rsidRPr="00943B87">
        <w:rPr>
          <w:sz w:val="24"/>
          <w:szCs w:val="24"/>
          <w:lang w:val="ru-RU"/>
        </w:rPr>
        <w:t xml:space="preserve"> заключения </w:t>
      </w:r>
      <w:r w:rsidR="00F45104">
        <w:rPr>
          <w:sz w:val="24"/>
          <w:szCs w:val="24"/>
          <w:lang w:val="ru-RU"/>
        </w:rPr>
        <w:t xml:space="preserve">и </w:t>
      </w:r>
      <w:r w:rsidRPr="00F45104">
        <w:rPr>
          <w:b/>
          <w:sz w:val="24"/>
          <w:szCs w:val="24"/>
          <w:lang w:val="ru-RU"/>
        </w:rPr>
        <w:t xml:space="preserve">по </w:t>
      </w:r>
      <w:r w:rsidR="00943B87" w:rsidRPr="00F45104">
        <w:rPr>
          <w:b/>
          <w:sz w:val="24"/>
          <w:szCs w:val="24"/>
          <w:lang w:val="ru-RU"/>
        </w:rPr>
        <w:t>«</w:t>
      </w:r>
      <w:r w:rsidR="006F73DF">
        <w:rPr>
          <w:b/>
          <w:sz w:val="24"/>
          <w:szCs w:val="24"/>
          <w:lang w:val="ru-RU"/>
        </w:rPr>
        <w:t>3</w:t>
      </w:r>
      <w:r w:rsidR="000324B9">
        <w:rPr>
          <w:b/>
          <w:sz w:val="24"/>
          <w:szCs w:val="24"/>
          <w:lang w:val="ru-RU"/>
        </w:rPr>
        <w:t>1</w:t>
      </w:r>
      <w:r w:rsidR="00943B87" w:rsidRPr="00F45104">
        <w:rPr>
          <w:b/>
          <w:sz w:val="24"/>
          <w:szCs w:val="24"/>
          <w:lang w:val="ru-RU"/>
        </w:rPr>
        <w:t>»</w:t>
      </w:r>
      <w:r w:rsidR="004A6B1A">
        <w:rPr>
          <w:b/>
          <w:sz w:val="24"/>
          <w:szCs w:val="24"/>
          <w:lang w:val="ru-RU"/>
        </w:rPr>
        <w:t xml:space="preserve"> </w:t>
      </w:r>
      <w:r w:rsidR="005413B8">
        <w:rPr>
          <w:b/>
          <w:sz w:val="24"/>
          <w:szCs w:val="24"/>
          <w:lang w:val="ru-RU"/>
        </w:rPr>
        <w:t>декабря</w:t>
      </w:r>
      <w:r w:rsidR="004A6B1A">
        <w:rPr>
          <w:b/>
          <w:sz w:val="24"/>
          <w:szCs w:val="24"/>
          <w:lang w:val="ru-RU"/>
        </w:rPr>
        <w:t xml:space="preserve"> </w:t>
      </w:r>
      <w:r w:rsidR="00423E34">
        <w:rPr>
          <w:b/>
          <w:sz w:val="24"/>
          <w:szCs w:val="24"/>
          <w:lang w:val="ru-RU"/>
        </w:rPr>
        <w:t>2026</w:t>
      </w:r>
      <w:r w:rsidRPr="00F45104">
        <w:rPr>
          <w:b/>
          <w:sz w:val="24"/>
          <w:szCs w:val="24"/>
          <w:lang w:val="ru-RU"/>
        </w:rPr>
        <w:t xml:space="preserve"> года.</w:t>
      </w:r>
      <w:r w:rsidRPr="00943B87">
        <w:rPr>
          <w:sz w:val="24"/>
          <w:szCs w:val="24"/>
          <w:lang w:val="ru-RU"/>
        </w:rPr>
        <w:t xml:space="preserve"> Окончание срока действия </w:t>
      </w:r>
      <w:r w:rsidR="005413B8">
        <w:rPr>
          <w:sz w:val="24"/>
          <w:szCs w:val="24"/>
          <w:lang w:val="ru-RU"/>
        </w:rPr>
        <w:t>договор</w:t>
      </w:r>
      <w:r w:rsidRPr="00943B87">
        <w:rPr>
          <w:sz w:val="24"/>
          <w:szCs w:val="24"/>
          <w:lang w:val="ru-RU"/>
        </w:rPr>
        <w:t>а не освобождает Стороны от ответственности за его нарушение.</w:t>
      </w:r>
    </w:p>
    <w:p w14:paraId="3AE8059F" w14:textId="77777777" w:rsidR="00CF102A" w:rsidRPr="00943B87" w:rsidRDefault="00CF102A" w:rsidP="00943B87">
      <w:pPr>
        <w:ind w:firstLine="567"/>
        <w:jc w:val="both"/>
        <w:rPr>
          <w:sz w:val="24"/>
          <w:szCs w:val="24"/>
          <w:lang w:val="ru-RU"/>
        </w:rPr>
      </w:pPr>
      <w:r w:rsidRPr="00943B87">
        <w:rPr>
          <w:sz w:val="24"/>
          <w:szCs w:val="24"/>
          <w:lang w:val="ru-RU"/>
        </w:rPr>
        <w:t>1</w:t>
      </w:r>
      <w:r w:rsidR="005413B8">
        <w:rPr>
          <w:sz w:val="24"/>
          <w:szCs w:val="24"/>
          <w:lang w:val="ru-RU"/>
        </w:rPr>
        <w:t>2</w:t>
      </w:r>
      <w:r w:rsidRPr="00943B87">
        <w:rPr>
          <w:sz w:val="24"/>
          <w:szCs w:val="24"/>
          <w:lang w:val="ru-RU"/>
        </w:rPr>
        <w:t xml:space="preserve">.2. Любые изменения и дополнения к настоящему </w:t>
      </w:r>
      <w:r w:rsidR="005413B8">
        <w:rPr>
          <w:sz w:val="24"/>
          <w:szCs w:val="24"/>
          <w:lang w:val="ru-RU"/>
        </w:rPr>
        <w:t>договор</w:t>
      </w:r>
      <w:r w:rsidRPr="00943B87">
        <w:rPr>
          <w:sz w:val="24"/>
          <w:szCs w:val="24"/>
          <w:lang w:val="ru-RU"/>
        </w:rPr>
        <w:t>у имеют силу только в том случае, если они оформлены в письменном виде и подписаны обеими Сторонами. В случае изменения у какой-либо из Сторон места нахождения, названия она обязана в течение двух дней письменно известить об этом другую Сторону.</w:t>
      </w:r>
    </w:p>
    <w:p w14:paraId="722C875D" w14:textId="77777777" w:rsidR="00CF102A" w:rsidRPr="00943B87" w:rsidRDefault="00CF102A" w:rsidP="00943B87">
      <w:pPr>
        <w:ind w:firstLine="567"/>
        <w:jc w:val="both"/>
        <w:rPr>
          <w:sz w:val="24"/>
          <w:szCs w:val="24"/>
          <w:lang w:val="ru-RU"/>
        </w:rPr>
      </w:pPr>
      <w:r w:rsidRPr="00943B87">
        <w:rPr>
          <w:sz w:val="24"/>
          <w:szCs w:val="24"/>
          <w:lang w:val="ru-RU"/>
        </w:rPr>
        <w:t>1</w:t>
      </w:r>
      <w:r w:rsidR="005413B8">
        <w:rPr>
          <w:sz w:val="24"/>
          <w:szCs w:val="24"/>
          <w:lang w:val="ru-RU"/>
        </w:rPr>
        <w:t>2</w:t>
      </w:r>
      <w:r w:rsidRPr="00943B87">
        <w:rPr>
          <w:sz w:val="24"/>
          <w:szCs w:val="24"/>
          <w:lang w:val="ru-RU"/>
        </w:rPr>
        <w:t xml:space="preserve">.3. Расторжение </w:t>
      </w:r>
      <w:r w:rsidR="005413B8">
        <w:rPr>
          <w:sz w:val="24"/>
          <w:szCs w:val="24"/>
          <w:lang w:val="ru-RU"/>
        </w:rPr>
        <w:t>договор</w:t>
      </w:r>
      <w:r w:rsidRPr="00943B87">
        <w:rPr>
          <w:sz w:val="24"/>
          <w:szCs w:val="24"/>
          <w:lang w:val="ru-RU"/>
        </w:rPr>
        <w:t xml:space="preserve">а допускается по соглашению Сторон, по решению суда, в случае одностороннего отказа Стороны </w:t>
      </w:r>
      <w:r w:rsidR="005413B8">
        <w:rPr>
          <w:sz w:val="24"/>
          <w:szCs w:val="24"/>
          <w:lang w:val="ru-RU"/>
        </w:rPr>
        <w:t>договор</w:t>
      </w:r>
      <w:r w:rsidRPr="00943B87">
        <w:rPr>
          <w:sz w:val="24"/>
          <w:szCs w:val="24"/>
          <w:lang w:val="ru-RU"/>
        </w:rPr>
        <w:t xml:space="preserve">а от исполнения </w:t>
      </w:r>
      <w:r w:rsidR="005413B8">
        <w:rPr>
          <w:sz w:val="24"/>
          <w:szCs w:val="24"/>
          <w:lang w:val="ru-RU"/>
        </w:rPr>
        <w:t>договор</w:t>
      </w:r>
      <w:r w:rsidRPr="00943B87">
        <w:rPr>
          <w:sz w:val="24"/>
          <w:szCs w:val="24"/>
          <w:lang w:val="ru-RU"/>
        </w:rPr>
        <w:t>а в соответствии с гражданским законодательством Российской Федерации.</w:t>
      </w:r>
    </w:p>
    <w:p w14:paraId="3151FC7D" w14:textId="77777777" w:rsidR="00CF102A" w:rsidRPr="00943B87" w:rsidRDefault="00CF102A" w:rsidP="00943B87">
      <w:pPr>
        <w:ind w:firstLine="567"/>
        <w:jc w:val="both"/>
        <w:rPr>
          <w:sz w:val="24"/>
          <w:szCs w:val="24"/>
          <w:lang w:val="ru-RU"/>
        </w:rPr>
      </w:pPr>
      <w:r w:rsidRPr="00943B87">
        <w:rPr>
          <w:sz w:val="24"/>
          <w:szCs w:val="24"/>
          <w:lang w:val="ru-RU"/>
        </w:rPr>
        <w:t>1</w:t>
      </w:r>
      <w:r w:rsidR="005413B8">
        <w:rPr>
          <w:sz w:val="24"/>
          <w:szCs w:val="24"/>
          <w:lang w:val="ru-RU"/>
        </w:rPr>
        <w:t>2</w:t>
      </w:r>
      <w:r w:rsidRPr="00943B87">
        <w:rPr>
          <w:sz w:val="24"/>
          <w:szCs w:val="24"/>
          <w:lang w:val="ru-RU"/>
        </w:rPr>
        <w:t xml:space="preserve">.4. </w:t>
      </w:r>
      <w:r w:rsidR="00B413A5" w:rsidRPr="00943B87">
        <w:rPr>
          <w:sz w:val="24"/>
          <w:szCs w:val="24"/>
          <w:lang w:val="ru-RU"/>
        </w:rPr>
        <w:t>Сублицензиат</w:t>
      </w:r>
      <w:r w:rsidRPr="00943B87">
        <w:rPr>
          <w:sz w:val="24"/>
          <w:szCs w:val="24"/>
          <w:lang w:val="ru-RU"/>
        </w:rPr>
        <w:t xml:space="preserve"> вправе принять решение об одностороннем отказе от исполнения </w:t>
      </w:r>
      <w:r w:rsidR="005413B8">
        <w:rPr>
          <w:sz w:val="24"/>
          <w:szCs w:val="24"/>
          <w:lang w:val="ru-RU"/>
        </w:rPr>
        <w:t>договор</w:t>
      </w:r>
      <w:r w:rsidRPr="00943B87">
        <w:rPr>
          <w:sz w:val="24"/>
          <w:szCs w:val="24"/>
          <w:lang w:val="ru-RU"/>
        </w:rPr>
        <w:t>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31500B12" w14:textId="77777777" w:rsidR="00CF102A" w:rsidRPr="00943B87" w:rsidRDefault="00CF102A" w:rsidP="00943B87">
      <w:pPr>
        <w:ind w:firstLine="567"/>
        <w:jc w:val="both"/>
        <w:rPr>
          <w:sz w:val="24"/>
          <w:szCs w:val="24"/>
          <w:lang w:val="ru-RU"/>
        </w:rPr>
      </w:pPr>
      <w:r w:rsidRPr="00943B87">
        <w:rPr>
          <w:sz w:val="24"/>
          <w:szCs w:val="24"/>
          <w:lang w:val="ru-RU"/>
        </w:rPr>
        <w:t>1</w:t>
      </w:r>
      <w:r w:rsidR="005413B8">
        <w:rPr>
          <w:sz w:val="24"/>
          <w:szCs w:val="24"/>
          <w:lang w:val="ru-RU"/>
        </w:rPr>
        <w:t>2</w:t>
      </w:r>
      <w:r w:rsidRPr="00943B87">
        <w:rPr>
          <w:sz w:val="24"/>
          <w:szCs w:val="24"/>
          <w:lang w:val="ru-RU"/>
        </w:rPr>
        <w:t xml:space="preserve">.5. Изменение и (или) расторжение </w:t>
      </w:r>
      <w:r w:rsidR="005413B8">
        <w:rPr>
          <w:sz w:val="24"/>
          <w:szCs w:val="24"/>
          <w:lang w:val="ru-RU"/>
        </w:rPr>
        <w:t>договор</w:t>
      </w:r>
      <w:r w:rsidRPr="00943B87">
        <w:rPr>
          <w:sz w:val="24"/>
          <w:szCs w:val="24"/>
          <w:lang w:val="ru-RU"/>
        </w:rPr>
        <w:t>а осуществляется в порядке, сроки, случаях и на условиях, установленных статьями 34, 94 - 96 Федерального закона №44-ФЗ.</w:t>
      </w:r>
    </w:p>
    <w:p w14:paraId="66C58C33" w14:textId="77777777" w:rsidR="00CF102A" w:rsidRPr="00943B87" w:rsidRDefault="00CF102A" w:rsidP="00943B87">
      <w:pPr>
        <w:ind w:firstLine="567"/>
        <w:jc w:val="both"/>
        <w:rPr>
          <w:sz w:val="24"/>
          <w:szCs w:val="24"/>
          <w:lang w:val="ru-RU"/>
        </w:rPr>
      </w:pPr>
      <w:r w:rsidRPr="00943B87">
        <w:rPr>
          <w:sz w:val="24"/>
          <w:szCs w:val="24"/>
          <w:lang w:val="ru-RU"/>
        </w:rPr>
        <w:t>1</w:t>
      </w:r>
      <w:r w:rsidR="005413B8">
        <w:rPr>
          <w:sz w:val="24"/>
          <w:szCs w:val="24"/>
          <w:lang w:val="ru-RU"/>
        </w:rPr>
        <w:t>2</w:t>
      </w:r>
      <w:r w:rsidRPr="00943B87">
        <w:rPr>
          <w:sz w:val="24"/>
          <w:szCs w:val="24"/>
          <w:lang w:val="ru-RU"/>
        </w:rPr>
        <w:t xml:space="preserve">.6. Стороны предусмотрели, что изменение существенных условий </w:t>
      </w:r>
      <w:r w:rsidR="005413B8">
        <w:rPr>
          <w:sz w:val="24"/>
          <w:szCs w:val="24"/>
          <w:lang w:val="ru-RU"/>
        </w:rPr>
        <w:t>договор</w:t>
      </w:r>
      <w:r w:rsidRPr="00943B87">
        <w:rPr>
          <w:sz w:val="24"/>
          <w:szCs w:val="24"/>
          <w:lang w:val="ru-RU"/>
        </w:rPr>
        <w:t xml:space="preserve">а при его исполнении не допускается, за исключением их изменения по соглашению Сторон в случае, если по предложению </w:t>
      </w:r>
      <w:r w:rsidR="00B413A5" w:rsidRPr="00943B87">
        <w:rPr>
          <w:sz w:val="24"/>
          <w:szCs w:val="24"/>
          <w:lang w:val="ru-RU"/>
        </w:rPr>
        <w:t>Сублицензиат</w:t>
      </w:r>
      <w:r w:rsidRPr="00943B87">
        <w:rPr>
          <w:sz w:val="24"/>
          <w:szCs w:val="24"/>
          <w:lang w:val="ru-RU"/>
        </w:rPr>
        <w:t xml:space="preserve">а увеличивается предусмотренный </w:t>
      </w:r>
      <w:r w:rsidR="005413B8">
        <w:rPr>
          <w:sz w:val="24"/>
          <w:szCs w:val="24"/>
          <w:lang w:val="ru-RU"/>
        </w:rPr>
        <w:t>договор</w:t>
      </w:r>
      <w:r w:rsidRPr="00943B87">
        <w:rPr>
          <w:sz w:val="24"/>
          <w:szCs w:val="24"/>
          <w:lang w:val="ru-RU"/>
        </w:rPr>
        <w:t xml:space="preserve">ом объем </w:t>
      </w:r>
      <w:r w:rsidR="00340586">
        <w:rPr>
          <w:sz w:val="24"/>
          <w:szCs w:val="24"/>
          <w:lang w:val="ru-RU"/>
        </w:rPr>
        <w:t>ПО</w:t>
      </w:r>
      <w:r w:rsidRPr="00943B87">
        <w:rPr>
          <w:sz w:val="24"/>
          <w:szCs w:val="24"/>
          <w:lang w:val="ru-RU"/>
        </w:rPr>
        <w:t xml:space="preserve"> не более чем на десять процентов или уменьшается предусмотренное </w:t>
      </w:r>
      <w:r w:rsidR="005413B8">
        <w:rPr>
          <w:sz w:val="24"/>
          <w:szCs w:val="24"/>
          <w:lang w:val="ru-RU"/>
        </w:rPr>
        <w:t>договор</w:t>
      </w:r>
      <w:r w:rsidRPr="00943B87">
        <w:rPr>
          <w:sz w:val="24"/>
          <w:szCs w:val="24"/>
          <w:lang w:val="ru-RU"/>
        </w:rPr>
        <w:t xml:space="preserve">ом количество </w:t>
      </w:r>
      <w:r w:rsidR="00340586">
        <w:rPr>
          <w:sz w:val="24"/>
          <w:szCs w:val="24"/>
          <w:lang w:val="ru-RU"/>
        </w:rPr>
        <w:t>ПО</w:t>
      </w:r>
      <w:r w:rsidRPr="00943B87">
        <w:rPr>
          <w:sz w:val="24"/>
          <w:szCs w:val="24"/>
          <w:lang w:val="ru-RU"/>
        </w:rPr>
        <w:t xml:space="preserve"> не более чем на десять процентов.</w:t>
      </w:r>
    </w:p>
    <w:p w14:paraId="43A0787D" w14:textId="77777777" w:rsidR="00CF102A" w:rsidRPr="00943B87" w:rsidRDefault="00CF102A" w:rsidP="00943B87">
      <w:pPr>
        <w:ind w:firstLine="567"/>
        <w:jc w:val="both"/>
        <w:rPr>
          <w:sz w:val="24"/>
          <w:szCs w:val="24"/>
          <w:lang w:val="ru-RU"/>
        </w:rPr>
      </w:pPr>
      <w:r w:rsidRPr="00943B87">
        <w:rPr>
          <w:sz w:val="24"/>
          <w:szCs w:val="24"/>
          <w:lang w:val="ru-RU"/>
        </w:rPr>
        <w:t>1</w:t>
      </w:r>
      <w:r w:rsidR="005413B8">
        <w:rPr>
          <w:sz w:val="24"/>
          <w:szCs w:val="24"/>
          <w:lang w:val="ru-RU"/>
        </w:rPr>
        <w:t>2</w:t>
      </w:r>
      <w:r w:rsidRPr="00943B87">
        <w:rPr>
          <w:sz w:val="24"/>
          <w:szCs w:val="24"/>
          <w:lang w:val="ru-RU"/>
        </w:rPr>
        <w:t xml:space="preserve">.7. Во всем, что не предусмотрено настоящим </w:t>
      </w:r>
      <w:r w:rsidR="005413B8">
        <w:rPr>
          <w:sz w:val="24"/>
          <w:szCs w:val="24"/>
          <w:lang w:val="ru-RU"/>
        </w:rPr>
        <w:t>договор</w:t>
      </w:r>
      <w:r w:rsidRPr="00943B87">
        <w:rPr>
          <w:sz w:val="24"/>
          <w:szCs w:val="24"/>
          <w:lang w:val="ru-RU"/>
        </w:rPr>
        <w:t>ом, Стороны руководствуются действующим законодательством Российской Федерации.</w:t>
      </w:r>
    </w:p>
    <w:p w14:paraId="7E3B25D4" w14:textId="77777777" w:rsidR="00455E18" w:rsidRDefault="00455E18" w:rsidP="00CF102A">
      <w:pPr>
        <w:tabs>
          <w:tab w:val="left" w:pos="2127"/>
        </w:tabs>
        <w:ind w:firstLine="567"/>
        <w:jc w:val="center"/>
        <w:rPr>
          <w:b/>
          <w:sz w:val="24"/>
          <w:szCs w:val="24"/>
          <w:lang w:val="ru-RU"/>
        </w:rPr>
      </w:pPr>
    </w:p>
    <w:p w14:paraId="3E272EBA" w14:textId="77777777" w:rsidR="00CF102A" w:rsidRPr="00DD46F6" w:rsidRDefault="00CF102A" w:rsidP="00CF102A">
      <w:pPr>
        <w:tabs>
          <w:tab w:val="left" w:pos="2127"/>
        </w:tabs>
        <w:ind w:firstLine="567"/>
        <w:jc w:val="center"/>
        <w:rPr>
          <w:b/>
          <w:sz w:val="24"/>
          <w:szCs w:val="24"/>
          <w:lang w:val="ru-RU"/>
        </w:rPr>
      </w:pPr>
      <w:r w:rsidRPr="00DD46F6">
        <w:rPr>
          <w:b/>
          <w:sz w:val="24"/>
          <w:szCs w:val="24"/>
          <w:lang w:val="ru-RU"/>
        </w:rPr>
        <w:t>1</w:t>
      </w:r>
      <w:r w:rsidR="005413B8">
        <w:rPr>
          <w:b/>
          <w:sz w:val="24"/>
          <w:szCs w:val="24"/>
          <w:lang w:val="ru-RU"/>
        </w:rPr>
        <w:t>3</w:t>
      </w:r>
      <w:r w:rsidRPr="00DD46F6">
        <w:rPr>
          <w:b/>
          <w:sz w:val="24"/>
          <w:szCs w:val="24"/>
          <w:lang w:val="ru-RU"/>
        </w:rPr>
        <w:t>. ПРОЧИЕ УСЛОВИЯ</w:t>
      </w:r>
    </w:p>
    <w:p w14:paraId="00386107" w14:textId="77777777" w:rsidR="00CF102A" w:rsidRPr="00DD46F6" w:rsidRDefault="00CF102A" w:rsidP="00DD46F6">
      <w:pPr>
        <w:ind w:firstLine="567"/>
        <w:jc w:val="both"/>
        <w:rPr>
          <w:sz w:val="24"/>
          <w:szCs w:val="24"/>
          <w:lang w:val="ru-RU"/>
        </w:rPr>
      </w:pPr>
      <w:r w:rsidRPr="00DD46F6">
        <w:rPr>
          <w:sz w:val="24"/>
          <w:szCs w:val="24"/>
          <w:lang w:val="ru-RU"/>
        </w:rPr>
        <w:t>1</w:t>
      </w:r>
      <w:r w:rsidR="005413B8">
        <w:rPr>
          <w:sz w:val="24"/>
          <w:szCs w:val="24"/>
          <w:lang w:val="ru-RU"/>
        </w:rPr>
        <w:t>3</w:t>
      </w:r>
      <w:r w:rsidRPr="00DD46F6">
        <w:rPr>
          <w:sz w:val="24"/>
          <w:szCs w:val="24"/>
          <w:lang w:val="ru-RU"/>
        </w:rPr>
        <w:t xml:space="preserve">.1. При исполнении настоящего </w:t>
      </w:r>
      <w:r w:rsidR="005413B8">
        <w:rPr>
          <w:sz w:val="24"/>
          <w:szCs w:val="24"/>
          <w:lang w:val="ru-RU"/>
        </w:rPr>
        <w:t>договор</w:t>
      </w:r>
      <w:r w:rsidRPr="00DD46F6">
        <w:rPr>
          <w:sz w:val="24"/>
          <w:szCs w:val="24"/>
          <w:lang w:val="ru-RU"/>
        </w:rPr>
        <w:t xml:space="preserve">а не допускается перемена </w:t>
      </w:r>
      <w:r w:rsidR="00B413A5" w:rsidRPr="00DD46F6">
        <w:rPr>
          <w:sz w:val="24"/>
          <w:szCs w:val="24"/>
          <w:lang w:val="ru-RU"/>
        </w:rPr>
        <w:t>Лицензиат</w:t>
      </w:r>
      <w:r w:rsidRPr="00DD46F6">
        <w:rPr>
          <w:sz w:val="24"/>
          <w:szCs w:val="24"/>
          <w:lang w:val="ru-RU"/>
        </w:rPr>
        <w:t xml:space="preserve">а, за исключением случая, когда новый </w:t>
      </w:r>
      <w:r w:rsidR="00B413A5" w:rsidRPr="00DD46F6">
        <w:rPr>
          <w:sz w:val="24"/>
          <w:szCs w:val="24"/>
          <w:lang w:val="ru-RU"/>
        </w:rPr>
        <w:t>Лицензиат</w:t>
      </w:r>
      <w:r w:rsidRPr="00DD46F6">
        <w:rPr>
          <w:sz w:val="24"/>
          <w:szCs w:val="24"/>
          <w:lang w:val="ru-RU"/>
        </w:rPr>
        <w:t xml:space="preserve"> является правопреемником </w:t>
      </w:r>
      <w:r w:rsidR="00B413A5" w:rsidRPr="00DD46F6">
        <w:rPr>
          <w:sz w:val="24"/>
          <w:szCs w:val="24"/>
          <w:lang w:val="ru-RU"/>
        </w:rPr>
        <w:t>Лицензиат</w:t>
      </w:r>
      <w:r w:rsidRPr="00DD46F6">
        <w:rPr>
          <w:sz w:val="24"/>
          <w:szCs w:val="24"/>
          <w:lang w:val="ru-RU"/>
        </w:rPr>
        <w:t xml:space="preserve">а по </w:t>
      </w:r>
      <w:r w:rsidR="005413B8">
        <w:rPr>
          <w:sz w:val="24"/>
          <w:szCs w:val="24"/>
          <w:lang w:val="ru-RU"/>
        </w:rPr>
        <w:t>договор</w:t>
      </w:r>
      <w:r w:rsidRPr="00DD46F6">
        <w:rPr>
          <w:sz w:val="24"/>
          <w:szCs w:val="24"/>
          <w:lang w:val="ru-RU"/>
        </w:rPr>
        <w:t>у вследствие реорганизации юридического лица в форме преобразования, слияния или присоединения.</w:t>
      </w:r>
    </w:p>
    <w:p w14:paraId="0DEEF9A6" w14:textId="77777777" w:rsidR="00CF102A" w:rsidRPr="00DD46F6" w:rsidRDefault="00CF102A" w:rsidP="00DD46F6">
      <w:pPr>
        <w:ind w:firstLine="567"/>
        <w:jc w:val="both"/>
        <w:rPr>
          <w:sz w:val="24"/>
          <w:szCs w:val="24"/>
          <w:lang w:val="ru-RU"/>
        </w:rPr>
      </w:pPr>
      <w:r w:rsidRPr="00DD46F6">
        <w:rPr>
          <w:sz w:val="24"/>
          <w:szCs w:val="24"/>
          <w:lang w:val="ru-RU"/>
        </w:rPr>
        <w:lastRenderedPageBreak/>
        <w:t>1</w:t>
      </w:r>
      <w:r w:rsidR="005413B8">
        <w:rPr>
          <w:sz w:val="24"/>
          <w:szCs w:val="24"/>
          <w:lang w:val="ru-RU"/>
        </w:rPr>
        <w:t>3</w:t>
      </w:r>
      <w:r w:rsidRPr="00DD46F6">
        <w:rPr>
          <w:sz w:val="24"/>
          <w:szCs w:val="24"/>
          <w:lang w:val="ru-RU"/>
        </w:rPr>
        <w:t xml:space="preserve">.2. В случае перемены </w:t>
      </w:r>
      <w:r w:rsidR="00B413A5" w:rsidRPr="00DD46F6">
        <w:rPr>
          <w:sz w:val="24"/>
          <w:szCs w:val="24"/>
          <w:lang w:val="ru-RU"/>
        </w:rPr>
        <w:t>Сублицензиат</w:t>
      </w:r>
      <w:r w:rsidRPr="00DD46F6">
        <w:rPr>
          <w:sz w:val="24"/>
          <w:szCs w:val="24"/>
          <w:lang w:val="ru-RU"/>
        </w:rPr>
        <w:t xml:space="preserve">а по </w:t>
      </w:r>
      <w:r w:rsidR="005413B8">
        <w:rPr>
          <w:sz w:val="24"/>
          <w:szCs w:val="24"/>
          <w:lang w:val="ru-RU"/>
        </w:rPr>
        <w:t>договор</w:t>
      </w:r>
      <w:r w:rsidRPr="00DD46F6">
        <w:rPr>
          <w:sz w:val="24"/>
          <w:szCs w:val="24"/>
          <w:lang w:val="ru-RU"/>
        </w:rPr>
        <w:t xml:space="preserve">у права и обязанности </w:t>
      </w:r>
      <w:r w:rsidR="00B413A5" w:rsidRPr="00DD46F6">
        <w:rPr>
          <w:sz w:val="24"/>
          <w:szCs w:val="24"/>
          <w:lang w:val="ru-RU"/>
        </w:rPr>
        <w:t>Сублицензиат</w:t>
      </w:r>
      <w:r w:rsidRPr="00DD46F6">
        <w:rPr>
          <w:sz w:val="24"/>
          <w:szCs w:val="24"/>
          <w:lang w:val="ru-RU"/>
        </w:rPr>
        <w:t xml:space="preserve">а по настоящему </w:t>
      </w:r>
      <w:r w:rsidR="005413B8">
        <w:rPr>
          <w:sz w:val="24"/>
          <w:szCs w:val="24"/>
          <w:lang w:val="ru-RU"/>
        </w:rPr>
        <w:t>договор</w:t>
      </w:r>
      <w:r w:rsidRPr="00DD46F6">
        <w:rPr>
          <w:sz w:val="24"/>
          <w:szCs w:val="24"/>
          <w:lang w:val="ru-RU"/>
        </w:rPr>
        <w:t xml:space="preserve">у переходят к новому </w:t>
      </w:r>
      <w:r w:rsidR="00B413A5" w:rsidRPr="00DD46F6">
        <w:rPr>
          <w:sz w:val="24"/>
          <w:szCs w:val="24"/>
          <w:lang w:val="ru-RU"/>
        </w:rPr>
        <w:t>Сублицензиат</w:t>
      </w:r>
      <w:r w:rsidRPr="00DD46F6">
        <w:rPr>
          <w:sz w:val="24"/>
          <w:szCs w:val="24"/>
          <w:lang w:val="ru-RU"/>
        </w:rPr>
        <w:t>у в том же объеме и на тех же условиях.</w:t>
      </w:r>
    </w:p>
    <w:p w14:paraId="23EC2050" w14:textId="77777777" w:rsidR="00CF102A" w:rsidRDefault="00CF102A" w:rsidP="00DD46F6">
      <w:pPr>
        <w:ind w:firstLine="567"/>
        <w:jc w:val="both"/>
        <w:rPr>
          <w:sz w:val="24"/>
          <w:szCs w:val="24"/>
          <w:lang w:val="ru-RU"/>
        </w:rPr>
      </w:pPr>
      <w:r w:rsidRPr="00DD46F6">
        <w:rPr>
          <w:sz w:val="24"/>
          <w:szCs w:val="24"/>
          <w:lang w:val="ru-RU"/>
        </w:rPr>
        <w:t>1</w:t>
      </w:r>
      <w:r w:rsidR="005413B8">
        <w:rPr>
          <w:sz w:val="24"/>
          <w:szCs w:val="24"/>
          <w:lang w:val="ru-RU"/>
        </w:rPr>
        <w:t>3</w:t>
      </w:r>
      <w:r w:rsidRPr="00DD46F6">
        <w:rPr>
          <w:sz w:val="24"/>
          <w:szCs w:val="24"/>
          <w:lang w:val="ru-RU"/>
        </w:rPr>
        <w:t xml:space="preserve">.3. Настоящий </w:t>
      </w:r>
      <w:r w:rsidR="005413B8">
        <w:rPr>
          <w:sz w:val="24"/>
          <w:szCs w:val="24"/>
          <w:lang w:val="ru-RU"/>
        </w:rPr>
        <w:t>Договор</w:t>
      </w:r>
      <w:r w:rsidRPr="00DD46F6">
        <w:rPr>
          <w:sz w:val="24"/>
          <w:szCs w:val="24"/>
          <w:lang w:val="ru-RU"/>
        </w:rPr>
        <w:t xml:space="preserve"> заключен в виде электронного документа в соответствии с федеральным законом от 05.04.2013 №44-ФЗ «О </w:t>
      </w:r>
      <w:r w:rsidR="005413B8">
        <w:rPr>
          <w:sz w:val="24"/>
          <w:szCs w:val="24"/>
          <w:lang w:val="ru-RU"/>
        </w:rPr>
        <w:t>договор</w:t>
      </w:r>
      <w:r w:rsidRPr="00DD46F6">
        <w:rPr>
          <w:sz w:val="24"/>
          <w:szCs w:val="24"/>
          <w:lang w:val="ru-RU"/>
        </w:rPr>
        <w:t>ной системе в сфере закупок товаров, работ, услуг для обеспечения государственных и муниципальных нужд».</w:t>
      </w:r>
    </w:p>
    <w:p w14:paraId="34A05817" w14:textId="77777777" w:rsidR="00E34018" w:rsidRPr="00DD46F6" w:rsidRDefault="00E34018" w:rsidP="00DD46F6">
      <w:pPr>
        <w:ind w:firstLine="567"/>
        <w:jc w:val="both"/>
        <w:rPr>
          <w:sz w:val="24"/>
          <w:szCs w:val="24"/>
          <w:lang w:val="ru-RU"/>
        </w:rPr>
      </w:pPr>
    </w:p>
    <w:p w14:paraId="06602ACC" w14:textId="77777777" w:rsidR="00A7661F" w:rsidRPr="00BE28B5" w:rsidRDefault="00A7661F" w:rsidP="005413B8">
      <w:pPr>
        <w:pStyle w:val="af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BE28B5">
        <w:rPr>
          <w:rFonts w:ascii="Times New Roman" w:hAnsi="Times New Roman" w:cs="Times New Roman"/>
          <w:sz w:val="24"/>
          <w:szCs w:val="24"/>
        </w:rPr>
        <w:t>ЮРИДИЧЕСКИЕ АДРЕСА И РЕКВИЗИТЫ СТОРОН</w:t>
      </w:r>
    </w:p>
    <w:tbl>
      <w:tblPr>
        <w:tblW w:w="10454" w:type="dxa"/>
        <w:tblInd w:w="-142" w:type="dxa"/>
        <w:tblBorders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69"/>
        <w:gridCol w:w="126"/>
        <w:gridCol w:w="4749"/>
        <w:gridCol w:w="210"/>
      </w:tblGrid>
      <w:tr w:rsidR="00DC536D" w:rsidRPr="00E466D6" w14:paraId="6EBFE622" w14:textId="77777777" w:rsidTr="00367A25">
        <w:trPr>
          <w:gridAfter w:val="1"/>
          <w:wAfter w:w="210" w:type="dxa"/>
          <w:trHeight w:val="1977"/>
        </w:trPr>
        <w:tc>
          <w:tcPr>
            <w:tcW w:w="5495" w:type="dxa"/>
            <w:gridSpan w:val="2"/>
            <w:vMerge w:val="restart"/>
            <w:tcBorders>
              <w:left w:val="nil"/>
              <w:right w:val="nil"/>
            </w:tcBorders>
          </w:tcPr>
          <w:p w14:paraId="32568FAE" w14:textId="77777777" w:rsidR="0075682A" w:rsidRPr="00E466D6" w:rsidRDefault="00DC536D" w:rsidP="00FD7456">
            <w:pPr>
              <w:tabs>
                <w:tab w:val="left" w:pos="540"/>
                <w:tab w:val="right" w:pos="1027"/>
                <w:tab w:val="left" w:pos="1310"/>
              </w:tabs>
              <w:spacing w:line="256" w:lineRule="auto"/>
              <w:rPr>
                <w:b/>
                <w:sz w:val="24"/>
                <w:szCs w:val="24"/>
                <w:lang w:val="ru-RU"/>
              </w:rPr>
            </w:pPr>
            <w:r w:rsidRPr="00E466D6">
              <w:rPr>
                <w:b/>
                <w:sz w:val="24"/>
                <w:szCs w:val="24"/>
                <w:lang w:val="ru-RU"/>
              </w:rPr>
              <w:t>СУБЛИЦЕНЗИАТ</w:t>
            </w:r>
          </w:p>
          <w:p w14:paraId="254BC580" w14:textId="0828E537" w:rsidR="00E466D6" w:rsidRPr="00E466D6" w:rsidRDefault="00E466D6" w:rsidP="00E466D6">
            <w:pPr>
              <w:jc w:val="both"/>
              <w:rPr>
                <w:sz w:val="24"/>
                <w:szCs w:val="24"/>
                <w:lang w:val="ru-RU"/>
              </w:rPr>
            </w:pPr>
            <w:r w:rsidRPr="00E466D6">
              <w:rPr>
                <w:sz w:val="24"/>
                <w:szCs w:val="24"/>
                <w:lang w:val="ru-RU"/>
              </w:rPr>
              <w:t>ГКУЗЛО «Зеленохолмская туберкулезная больница»</w:t>
            </w:r>
          </w:p>
          <w:p w14:paraId="57D99121" w14:textId="77777777" w:rsidR="00E466D6" w:rsidRPr="00E466D6" w:rsidRDefault="00E466D6" w:rsidP="00E466D6">
            <w:pPr>
              <w:jc w:val="both"/>
              <w:rPr>
                <w:sz w:val="24"/>
                <w:szCs w:val="24"/>
                <w:lang w:val="ru-RU"/>
              </w:rPr>
            </w:pPr>
            <w:r w:rsidRPr="00E466D6">
              <w:rPr>
                <w:sz w:val="24"/>
                <w:szCs w:val="24"/>
                <w:lang w:val="ru-RU"/>
              </w:rPr>
              <w:t>ИНН   4704021815 /КПП   470401001</w:t>
            </w:r>
          </w:p>
          <w:p w14:paraId="01F2559B" w14:textId="50A1760E" w:rsidR="00E466D6" w:rsidRPr="00E466D6" w:rsidRDefault="00E466D6" w:rsidP="00E466D6">
            <w:pPr>
              <w:jc w:val="both"/>
              <w:rPr>
                <w:sz w:val="24"/>
                <w:szCs w:val="24"/>
                <w:lang w:val="ru-RU"/>
              </w:rPr>
            </w:pPr>
            <w:r w:rsidRPr="00E466D6">
              <w:rPr>
                <w:sz w:val="24"/>
                <w:szCs w:val="24"/>
                <w:lang w:val="ru-RU"/>
              </w:rPr>
              <w:t>ОГРН       1034700875109</w:t>
            </w:r>
          </w:p>
          <w:p w14:paraId="1C44C42E" w14:textId="57EFCB01" w:rsidR="00E466D6" w:rsidRPr="00E466D6" w:rsidRDefault="00E466D6" w:rsidP="00E466D6">
            <w:pPr>
              <w:jc w:val="both"/>
              <w:rPr>
                <w:sz w:val="24"/>
                <w:szCs w:val="24"/>
                <w:lang w:val="ru-RU"/>
              </w:rPr>
            </w:pPr>
            <w:r w:rsidRPr="00E466D6">
              <w:rPr>
                <w:sz w:val="24"/>
                <w:szCs w:val="24"/>
                <w:lang w:val="ru-RU"/>
              </w:rPr>
              <w:t>Юридический и фактический адрес: 188826, Ленинградская область, Выборгский район, п.  Зеленый Холм, ул. Зелёная, д. 2</w:t>
            </w:r>
          </w:p>
          <w:p w14:paraId="1526D4F5" w14:textId="77777777" w:rsidR="00E466D6" w:rsidRPr="00E466D6" w:rsidRDefault="00E466D6" w:rsidP="00E466D6">
            <w:pPr>
              <w:jc w:val="both"/>
              <w:rPr>
                <w:sz w:val="24"/>
                <w:szCs w:val="24"/>
                <w:lang w:val="ru-RU"/>
              </w:rPr>
            </w:pPr>
            <w:r w:rsidRPr="00E466D6">
              <w:rPr>
                <w:sz w:val="24"/>
                <w:szCs w:val="24"/>
                <w:lang w:val="ru-RU"/>
              </w:rPr>
              <w:t>Комитет Финансов ЛО (ГКУЗЛО «Зеленохолмская туберкулезная больница» л/с   02 024 986 008)</w:t>
            </w:r>
          </w:p>
          <w:p w14:paraId="0DC46FFB" w14:textId="77777777" w:rsidR="00E466D6" w:rsidRPr="00E466D6" w:rsidRDefault="00E466D6" w:rsidP="00E466D6">
            <w:pPr>
              <w:jc w:val="both"/>
              <w:rPr>
                <w:sz w:val="24"/>
                <w:szCs w:val="24"/>
                <w:lang w:val="ru-RU"/>
              </w:rPr>
            </w:pPr>
            <w:r w:rsidRPr="00E466D6">
              <w:rPr>
                <w:sz w:val="24"/>
                <w:szCs w:val="24"/>
                <w:lang w:val="ru-RU"/>
              </w:rPr>
              <w:t>Расчетный счет: 03221643410000004500</w:t>
            </w:r>
          </w:p>
          <w:p w14:paraId="4408B3C5" w14:textId="77777777" w:rsidR="00E466D6" w:rsidRPr="00E466D6" w:rsidRDefault="00E466D6" w:rsidP="00E466D6">
            <w:pPr>
              <w:jc w:val="both"/>
              <w:rPr>
                <w:sz w:val="24"/>
                <w:szCs w:val="24"/>
                <w:lang w:val="ru-RU"/>
              </w:rPr>
            </w:pPr>
            <w:r w:rsidRPr="00E466D6">
              <w:rPr>
                <w:sz w:val="24"/>
                <w:szCs w:val="24"/>
                <w:lang w:val="ru-RU"/>
              </w:rPr>
              <w:t xml:space="preserve">Кор. </w:t>
            </w:r>
            <w:proofErr w:type="gramStart"/>
            <w:r w:rsidRPr="00E466D6">
              <w:rPr>
                <w:sz w:val="24"/>
                <w:szCs w:val="24"/>
                <w:lang w:val="ru-RU"/>
              </w:rPr>
              <w:t>счет:  40102810745370000098</w:t>
            </w:r>
            <w:proofErr w:type="gramEnd"/>
          </w:p>
          <w:p w14:paraId="1CE56044" w14:textId="77777777" w:rsidR="00E466D6" w:rsidRPr="00E466D6" w:rsidRDefault="00E466D6" w:rsidP="00E466D6">
            <w:pPr>
              <w:jc w:val="both"/>
              <w:rPr>
                <w:sz w:val="24"/>
                <w:szCs w:val="24"/>
                <w:lang w:val="ru-RU"/>
              </w:rPr>
            </w:pPr>
            <w:r w:rsidRPr="00E466D6">
              <w:rPr>
                <w:sz w:val="24"/>
                <w:szCs w:val="24"/>
                <w:lang w:val="ru-RU"/>
              </w:rPr>
              <w:t xml:space="preserve">СЕВЕРО-ЗАПАДНОЕ ГУ БАНКА РОССИИ//УФК по Ленинградской области г. Санкт-Петербург </w:t>
            </w:r>
          </w:p>
          <w:p w14:paraId="06CB5C88" w14:textId="77777777" w:rsidR="00367A25" w:rsidRPr="00E466D6" w:rsidRDefault="00E466D6" w:rsidP="00E466D6">
            <w:pPr>
              <w:jc w:val="both"/>
              <w:rPr>
                <w:sz w:val="24"/>
                <w:szCs w:val="24"/>
                <w:lang w:val="ru-RU"/>
              </w:rPr>
            </w:pPr>
            <w:r w:rsidRPr="00E466D6">
              <w:rPr>
                <w:sz w:val="24"/>
                <w:szCs w:val="24"/>
                <w:lang w:val="ru-RU"/>
              </w:rPr>
              <w:t>БИК 044030098</w:t>
            </w:r>
          </w:p>
          <w:p w14:paraId="65BB2438" w14:textId="4CCFA98E" w:rsidR="00E466D6" w:rsidRPr="002469D0" w:rsidRDefault="007C5FA6" w:rsidP="00E466D6">
            <w:pPr>
              <w:jc w:val="both"/>
              <w:rPr>
                <w:sz w:val="24"/>
                <w:szCs w:val="24"/>
                <w:lang w:val="ru-RU"/>
              </w:rPr>
            </w:pPr>
            <w:hyperlink r:id="rId14" w:history="1">
              <w:r w:rsidR="00E466D6" w:rsidRPr="00E466D6">
                <w:rPr>
                  <w:rStyle w:val="a3"/>
                  <w:sz w:val="24"/>
                  <w:szCs w:val="24"/>
                  <w:lang w:val="en-US"/>
                </w:rPr>
                <w:t>Tub</w:t>
              </w:r>
              <w:r w:rsidR="00E466D6" w:rsidRPr="002469D0">
                <w:rPr>
                  <w:rStyle w:val="a3"/>
                  <w:sz w:val="24"/>
                  <w:szCs w:val="24"/>
                  <w:lang w:val="ru-RU"/>
                </w:rPr>
                <w:t>_</w:t>
              </w:r>
              <w:r w:rsidR="00E466D6" w:rsidRPr="00E466D6">
                <w:rPr>
                  <w:rStyle w:val="a3"/>
                  <w:sz w:val="24"/>
                  <w:szCs w:val="24"/>
                  <w:lang w:val="en-US"/>
                </w:rPr>
                <w:t>zel</w:t>
              </w:r>
              <w:r w:rsidR="00E466D6" w:rsidRPr="002469D0">
                <w:rPr>
                  <w:rStyle w:val="a3"/>
                  <w:sz w:val="24"/>
                  <w:szCs w:val="24"/>
                  <w:lang w:val="ru-RU"/>
                </w:rPr>
                <w:t>@</w:t>
              </w:r>
              <w:r w:rsidR="00E466D6" w:rsidRPr="00E466D6">
                <w:rPr>
                  <w:rStyle w:val="a3"/>
                  <w:sz w:val="24"/>
                  <w:szCs w:val="24"/>
                  <w:lang w:val="en-US"/>
                </w:rPr>
                <w:t>mail</w:t>
              </w:r>
              <w:r w:rsidR="00E466D6" w:rsidRPr="002469D0">
                <w:rPr>
                  <w:rStyle w:val="a3"/>
                  <w:sz w:val="24"/>
                  <w:szCs w:val="24"/>
                  <w:lang w:val="ru-RU"/>
                </w:rPr>
                <w:t>.</w:t>
              </w:r>
              <w:proofErr w:type="spellStart"/>
              <w:r w:rsidR="00E466D6" w:rsidRPr="00E466D6">
                <w:rPr>
                  <w:rStyle w:val="a3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14:paraId="3DD2C933" w14:textId="1172A8FA" w:rsidR="00E466D6" w:rsidRPr="00E466D6" w:rsidRDefault="00E466D6" w:rsidP="00E466D6">
            <w:pPr>
              <w:jc w:val="both"/>
              <w:rPr>
                <w:sz w:val="24"/>
                <w:szCs w:val="24"/>
                <w:lang w:val="ru-RU"/>
              </w:rPr>
            </w:pPr>
            <w:r w:rsidRPr="002469D0">
              <w:rPr>
                <w:sz w:val="24"/>
                <w:szCs w:val="24"/>
                <w:lang w:val="ru-RU"/>
              </w:rPr>
              <w:t>8-813-78-62-144</w:t>
            </w:r>
            <w:r w:rsidRPr="00E466D6">
              <w:rPr>
                <w:sz w:val="24"/>
                <w:szCs w:val="24"/>
                <w:lang w:val="ru-RU"/>
              </w:rPr>
              <w:t>, 8-813-78-62-117</w:t>
            </w:r>
          </w:p>
        </w:tc>
        <w:tc>
          <w:tcPr>
            <w:tcW w:w="4749" w:type="dxa"/>
            <w:tcBorders>
              <w:left w:val="nil"/>
            </w:tcBorders>
          </w:tcPr>
          <w:p w14:paraId="5A7D6BD6" w14:textId="77777777" w:rsidR="00DC536D" w:rsidRPr="00E466D6" w:rsidRDefault="00DC536D" w:rsidP="00FD7456">
            <w:pPr>
              <w:tabs>
                <w:tab w:val="left" w:pos="540"/>
                <w:tab w:val="right" w:pos="1027"/>
                <w:tab w:val="left" w:pos="1310"/>
              </w:tabs>
              <w:rPr>
                <w:b/>
                <w:sz w:val="24"/>
                <w:szCs w:val="24"/>
                <w:lang w:val="ru-RU"/>
              </w:rPr>
            </w:pPr>
            <w:r w:rsidRPr="00E466D6">
              <w:rPr>
                <w:b/>
                <w:sz w:val="24"/>
                <w:szCs w:val="24"/>
                <w:lang w:val="ru-RU"/>
              </w:rPr>
              <w:t>ЛИЦЕНЗИАТ</w:t>
            </w:r>
          </w:p>
          <w:p w14:paraId="189EE76E" w14:textId="77777777" w:rsidR="00DC536D" w:rsidRPr="00E466D6" w:rsidRDefault="00DC536D" w:rsidP="000600F0">
            <w:pPr>
              <w:tabs>
                <w:tab w:val="left" w:pos="540"/>
                <w:tab w:val="right" w:pos="1027"/>
                <w:tab w:val="left" w:pos="1310"/>
              </w:tabs>
              <w:jc w:val="both"/>
              <w:rPr>
                <w:b/>
                <w:sz w:val="24"/>
                <w:szCs w:val="24"/>
                <w:lang w:val="ru-RU"/>
              </w:rPr>
            </w:pPr>
          </w:p>
          <w:p w14:paraId="23213603" w14:textId="77777777" w:rsidR="00DC536D" w:rsidRPr="00E466D6" w:rsidRDefault="00DC536D" w:rsidP="000600F0">
            <w:pPr>
              <w:tabs>
                <w:tab w:val="left" w:pos="540"/>
                <w:tab w:val="right" w:pos="1027"/>
                <w:tab w:val="left" w:pos="1310"/>
              </w:tabs>
              <w:jc w:val="both"/>
              <w:rPr>
                <w:b/>
                <w:sz w:val="24"/>
                <w:szCs w:val="24"/>
                <w:lang w:val="ru-RU"/>
              </w:rPr>
            </w:pPr>
          </w:p>
          <w:p w14:paraId="4C21DCC4" w14:textId="77777777" w:rsidR="00DC536D" w:rsidRPr="00E466D6" w:rsidRDefault="00DC536D" w:rsidP="000600F0">
            <w:pPr>
              <w:tabs>
                <w:tab w:val="left" w:pos="540"/>
                <w:tab w:val="right" w:pos="1027"/>
                <w:tab w:val="left" w:pos="1310"/>
              </w:tabs>
              <w:jc w:val="both"/>
              <w:rPr>
                <w:b/>
                <w:sz w:val="24"/>
                <w:szCs w:val="24"/>
                <w:lang w:val="ru-RU"/>
              </w:rPr>
            </w:pPr>
          </w:p>
          <w:p w14:paraId="4A1F3693" w14:textId="77777777" w:rsidR="00DC536D" w:rsidRPr="00E466D6" w:rsidRDefault="00DC536D" w:rsidP="000600F0">
            <w:pPr>
              <w:tabs>
                <w:tab w:val="left" w:pos="540"/>
                <w:tab w:val="right" w:pos="1027"/>
                <w:tab w:val="left" w:pos="1310"/>
              </w:tabs>
              <w:jc w:val="both"/>
              <w:rPr>
                <w:b/>
                <w:sz w:val="24"/>
                <w:szCs w:val="24"/>
                <w:lang w:val="ru-RU"/>
              </w:rPr>
            </w:pPr>
          </w:p>
          <w:p w14:paraId="2A7D8A68" w14:textId="77777777" w:rsidR="00DC536D" w:rsidRPr="00E466D6" w:rsidRDefault="00DC536D" w:rsidP="000600F0">
            <w:pPr>
              <w:tabs>
                <w:tab w:val="left" w:pos="540"/>
                <w:tab w:val="right" w:pos="1027"/>
                <w:tab w:val="left" w:pos="1310"/>
              </w:tabs>
              <w:jc w:val="both"/>
              <w:rPr>
                <w:b/>
                <w:sz w:val="24"/>
                <w:szCs w:val="24"/>
                <w:lang w:val="ru-RU"/>
              </w:rPr>
            </w:pPr>
          </w:p>
          <w:p w14:paraId="2D338BED" w14:textId="77777777" w:rsidR="00DC536D" w:rsidRPr="00E466D6" w:rsidRDefault="00DC536D" w:rsidP="000600F0">
            <w:pPr>
              <w:tabs>
                <w:tab w:val="left" w:pos="540"/>
                <w:tab w:val="right" w:pos="1027"/>
                <w:tab w:val="left" w:pos="1310"/>
              </w:tabs>
              <w:jc w:val="both"/>
              <w:rPr>
                <w:b/>
                <w:sz w:val="24"/>
                <w:szCs w:val="24"/>
                <w:lang w:val="ru-RU"/>
              </w:rPr>
            </w:pPr>
          </w:p>
          <w:p w14:paraId="2D8BDC44" w14:textId="77777777" w:rsidR="00DC536D" w:rsidRPr="00E466D6" w:rsidRDefault="00DC536D" w:rsidP="000600F0">
            <w:pPr>
              <w:tabs>
                <w:tab w:val="left" w:pos="540"/>
                <w:tab w:val="right" w:pos="1027"/>
                <w:tab w:val="left" w:pos="1310"/>
              </w:tabs>
              <w:jc w:val="both"/>
              <w:rPr>
                <w:b/>
                <w:sz w:val="24"/>
                <w:szCs w:val="24"/>
                <w:lang w:val="ru-RU"/>
              </w:rPr>
            </w:pPr>
          </w:p>
          <w:p w14:paraId="698DD605" w14:textId="77777777" w:rsidR="00DC536D" w:rsidRPr="00E466D6" w:rsidRDefault="00DC536D" w:rsidP="000600F0">
            <w:pPr>
              <w:tabs>
                <w:tab w:val="left" w:pos="540"/>
                <w:tab w:val="right" w:pos="1027"/>
                <w:tab w:val="left" w:pos="1310"/>
              </w:tabs>
              <w:jc w:val="both"/>
              <w:rPr>
                <w:b/>
                <w:sz w:val="24"/>
                <w:szCs w:val="24"/>
                <w:lang w:val="ru-RU"/>
              </w:rPr>
            </w:pPr>
          </w:p>
          <w:p w14:paraId="01587C4D" w14:textId="77777777" w:rsidR="00DC536D" w:rsidRPr="00E466D6" w:rsidRDefault="00DC536D" w:rsidP="000600F0">
            <w:pPr>
              <w:tabs>
                <w:tab w:val="left" w:pos="540"/>
                <w:tab w:val="right" w:pos="1027"/>
                <w:tab w:val="left" w:pos="1310"/>
              </w:tabs>
              <w:jc w:val="both"/>
              <w:rPr>
                <w:b/>
                <w:sz w:val="24"/>
                <w:szCs w:val="24"/>
                <w:lang w:val="ru-RU"/>
              </w:rPr>
            </w:pPr>
          </w:p>
          <w:p w14:paraId="3AA53A77" w14:textId="77777777" w:rsidR="00DC536D" w:rsidRPr="00E466D6" w:rsidRDefault="00DC536D" w:rsidP="000600F0">
            <w:pPr>
              <w:tabs>
                <w:tab w:val="left" w:pos="540"/>
                <w:tab w:val="right" w:pos="1027"/>
                <w:tab w:val="left" w:pos="1310"/>
              </w:tabs>
              <w:jc w:val="both"/>
              <w:rPr>
                <w:b/>
                <w:sz w:val="24"/>
                <w:szCs w:val="24"/>
                <w:lang w:val="ru-RU"/>
              </w:rPr>
            </w:pPr>
          </w:p>
          <w:p w14:paraId="6FC0AC50" w14:textId="77777777" w:rsidR="00290D62" w:rsidRPr="00E466D6" w:rsidRDefault="00290D62" w:rsidP="000600F0">
            <w:pPr>
              <w:tabs>
                <w:tab w:val="left" w:pos="540"/>
                <w:tab w:val="right" w:pos="1027"/>
                <w:tab w:val="left" w:pos="1310"/>
              </w:tabs>
              <w:jc w:val="both"/>
              <w:rPr>
                <w:b/>
                <w:sz w:val="24"/>
                <w:szCs w:val="24"/>
                <w:lang w:val="ru-RU"/>
              </w:rPr>
            </w:pPr>
          </w:p>
          <w:p w14:paraId="4D9F707F" w14:textId="77777777" w:rsidR="00DC536D" w:rsidRPr="00E466D6" w:rsidRDefault="00DC536D" w:rsidP="000600F0">
            <w:pPr>
              <w:tabs>
                <w:tab w:val="left" w:pos="540"/>
                <w:tab w:val="right" w:pos="1027"/>
                <w:tab w:val="left" w:pos="1310"/>
              </w:tabs>
              <w:jc w:val="both"/>
              <w:rPr>
                <w:b/>
                <w:sz w:val="24"/>
                <w:szCs w:val="24"/>
                <w:lang w:val="ru-RU"/>
              </w:rPr>
            </w:pPr>
          </w:p>
          <w:p w14:paraId="78ABA6A7" w14:textId="77777777" w:rsidR="006B4B29" w:rsidRPr="00E466D6" w:rsidRDefault="006B4B29" w:rsidP="000600F0">
            <w:pPr>
              <w:tabs>
                <w:tab w:val="left" w:pos="540"/>
                <w:tab w:val="right" w:pos="1027"/>
                <w:tab w:val="left" w:pos="1310"/>
              </w:tabs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</w:p>
          <w:p w14:paraId="6C2551CC" w14:textId="77777777" w:rsidR="00DC536D" w:rsidRPr="00E466D6" w:rsidRDefault="00DC536D" w:rsidP="00FD7456">
            <w:pPr>
              <w:tabs>
                <w:tab w:val="left" w:pos="540"/>
                <w:tab w:val="right" w:pos="1027"/>
                <w:tab w:val="left" w:pos="1310"/>
              </w:tabs>
              <w:jc w:val="both"/>
              <w:rPr>
                <w:b/>
                <w:sz w:val="24"/>
                <w:szCs w:val="24"/>
                <w:lang w:val="ru-RU"/>
              </w:rPr>
            </w:pPr>
          </w:p>
        </w:tc>
      </w:tr>
      <w:tr w:rsidR="00DD46F6" w:rsidRPr="00E466D6" w14:paraId="5A59F75E" w14:textId="77777777" w:rsidTr="00367A25">
        <w:trPr>
          <w:gridAfter w:val="2"/>
          <w:wAfter w:w="4959" w:type="dxa"/>
          <w:trHeight w:val="276"/>
        </w:trPr>
        <w:tc>
          <w:tcPr>
            <w:tcW w:w="5495" w:type="dxa"/>
            <w:gridSpan w:val="2"/>
            <w:vMerge/>
          </w:tcPr>
          <w:p w14:paraId="52EC9D43" w14:textId="77777777" w:rsidR="00DD46F6" w:rsidRPr="00E466D6" w:rsidRDefault="00DD46F6" w:rsidP="000600F0">
            <w:pPr>
              <w:tabs>
                <w:tab w:val="left" w:pos="540"/>
                <w:tab w:val="right" w:leader="dot" w:pos="4569"/>
              </w:tabs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367A25" w:rsidRPr="00E466D6" w14:paraId="503F858A" w14:textId="77777777" w:rsidTr="00367A25">
        <w:tblPrEx>
          <w:jc w:val="center"/>
          <w:tblInd w:w="0" w:type="dxa"/>
          <w:tblBorders>
            <w:insideV w:val="none" w:sz="0" w:space="0" w:color="auto"/>
          </w:tblBorders>
        </w:tblPrEx>
        <w:trPr>
          <w:trHeight w:val="1488"/>
          <w:jc w:val="center"/>
        </w:trPr>
        <w:tc>
          <w:tcPr>
            <w:tcW w:w="5369" w:type="dxa"/>
          </w:tcPr>
          <w:p w14:paraId="4873BDCB" w14:textId="77777777" w:rsidR="00367A25" w:rsidRPr="00E466D6" w:rsidRDefault="00367A25" w:rsidP="004F38ED">
            <w:pPr>
              <w:tabs>
                <w:tab w:val="left" w:pos="540"/>
                <w:tab w:val="right" w:pos="1027"/>
                <w:tab w:val="left" w:pos="1310"/>
              </w:tabs>
              <w:spacing w:line="256" w:lineRule="auto"/>
              <w:rPr>
                <w:b/>
                <w:sz w:val="24"/>
                <w:szCs w:val="24"/>
                <w:lang w:val="ru-RU"/>
              </w:rPr>
            </w:pPr>
          </w:p>
          <w:p w14:paraId="1B44FD20" w14:textId="77777777" w:rsidR="00367A25" w:rsidRPr="00E466D6" w:rsidRDefault="00367A25" w:rsidP="004F38ED">
            <w:pPr>
              <w:tabs>
                <w:tab w:val="left" w:pos="540"/>
                <w:tab w:val="right" w:pos="1027"/>
                <w:tab w:val="left" w:pos="1310"/>
              </w:tabs>
              <w:spacing w:line="256" w:lineRule="auto"/>
              <w:rPr>
                <w:b/>
                <w:sz w:val="24"/>
                <w:szCs w:val="24"/>
                <w:lang w:val="ru-RU"/>
              </w:rPr>
            </w:pPr>
            <w:r w:rsidRPr="00E466D6">
              <w:rPr>
                <w:b/>
                <w:sz w:val="24"/>
                <w:szCs w:val="24"/>
                <w:lang w:val="ru-RU"/>
              </w:rPr>
              <w:t>СУБЛИЦЕНЗИАТ</w:t>
            </w:r>
          </w:p>
          <w:p w14:paraId="199E35D5" w14:textId="3DAA0F65" w:rsidR="00E466D6" w:rsidRPr="00E466D6" w:rsidRDefault="009C7553" w:rsidP="00A8314F">
            <w:pPr>
              <w:rPr>
                <w:rFonts w:eastAsia="Lucida Sans Unicode"/>
                <w:kern w:val="1"/>
                <w:sz w:val="24"/>
                <w:szCs w:val="24"/>
                <w:lang w:val="ru-RU" w:eastAsia="ru-RU"/>
              </w:rPr>
            </w:pPr>
            <w:r>
              <w:rPr>
                <w:rFonts w:eastAsia="Lucida Sans Unicode"/>
                <w:kern w:val="1"/>
                <w:sz w:val="24"/>
                <w:szCs w:val="24"/>
                <w:lang w:val="ru-RU" w:eastAsia="ru-RU"/>
              </w:rPr>
              <w:t>Г</w:t>
            </w:r>
            <w:r w:rsidR="00E466D6" w:rsidRPr="00E466D6">
              <w:rPr>
                <w:rFonts w:eastAsia="Lucida Sans Unicode"/>
                <w:kern w:val="1"/>
                <w:sz w:val="24"/>
                <w:szCs w:val="24"/>
                <w:lang w:val="ru-RU" w:eastAsia="ru-RU"/>
              </w:rPr>
              <w:t>лавн</w:t>
            </w:r>
            <w:r>
              <w:rPr>
                <w:rFonts w:eastAsia="Lucida Sans Unicode"/>
                <w:kern w:val="1"/>
                <w:sz w:val="24"/>
                <w:szCs w:val="24"/>
                <w:lang w:val="ru-RU" w:eastAsia="ru-RU"/>
              </w:rPr>
              <w:t>ый</w:t>
            </w:r>
            <w:r w:rsidR="00E466D6" w:rsidRPr="00E466D6">
              <w:rPr>
                <w:rFonts w:eastAsia="Lucida Sans Unicode"/>
                <w:kern w:val="1"/>
                <w:sz w:val="24"/>
                <w:szCs w:val="24"/>
                <w:lang w:val="ru-RU" w:eastAsia="ru-RU"/>
              </w:rPr>
              <w:t xml:space="preserve"> врач</w:t>
            </w:r>
          </w:p>
          <w:p w14:paraId="10F5D1CD" w14:textId="77777777" w:rsidR="00E466D6" w:rsidRPr="00E466D6" w:rsidRDefault="00E466D6" w:rsidP="00A8314F">
            <w:pPr>
              <w:rPr>
                <w:rFonts w:eastAsia="Lucida Sans Unicode"/>
                <w:kern w:val="1"/>
                <w:sz w:val="24"/>
                <w:szCs w:val="24"/>
                <w:lang w:val="ru-RU" w:eastAsia="ru-RU"/>
              </w:rPr>
            </w:pPr>
          </w:p>
          <w:p w14:paraId="245EDD70" w14:textId="68201262" w:rsidR="00367A25" w:rsidRPr="00E466D6" w:rsidRDefault="00E466D6" w:rsidP="00A8314F">
            <w:pPr>
              <w:rPr>
                <w:sz w:val="24"/>
                <w:szCs w:val="24"/>
                <w:lang w:val="ru-RU"/>
              </w:rPr>
            </w:pPr>
            <w:r w:rsidRPr="00E466D6">
              <w:rPr>
                <w:rFonts w:eastAsia="Lucida Sans Unicode"/>
                <w:kern w:val="1"/>
                <w:sz w:val="24"/>
                <w:szCs w:val="24"/>
                <w:lang w:val="ru-RU" w:eastAsia="ru-RU"/>
              </w:rPr>
              <w:t>Давыдюк О.В.</w:t>
            </w:r>
            <w:r w:rsidR="00367A25" w:rsidRPr="00E466D6">
              <w:rPr>
                <w:rFonts w:eastAsia="Lucida Sans Unicode"/>
                <w:kern w:val="1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5085" w:type="dxa"/>
            <w:gridSpan w:val="3"/>
          </w:tcPr>
          <w:p w14:paraId="6661DBDD" w14:textId="77777777" w:rsidR="00367A25" w:rsidRPr="00E466D6" w:rsidRDefault="00367A25" w:rsidP="004F38ED">
            <w:pPr>
              <w:tabs>
                <w:tab w:val="left" w:pos="540"/>
                <w:tab w:val="right" w:pos="1027"/>
                <w:tab w:val="left" w:pos="1310"/>
              </w:tabs>
              <w:rPr>
                <w:b/>
                <w:sz w:val="24"/>
                <w:szCs w:val="24"/>
                <w:lang w:val="ru-RU"/>
              </w:rPr>
            </w:pPr>
          </w:p>
          <w:p w14:paraId="533CA6BE" w14:textId="77777777" w:rsidR="00367A25" w:rsidRPr="00E466D6" w:rsidRDefault="00367A25" w:rsidP="004F38ED">
            <w:pPr>
              <w:tabs>
                <w:tab w:val="left" w:pos="540"/>
                <w:tab w:val="right" w:pos="1027"/>
                <w:tab w:val="left" w:pos="1310"/>
              </w:tabs>
              <w:rPr>
                <w:b/>
                <w:sz w:val="24"/>
                <w:szCs w:val="24"/>
                <w:lang w:val="ru-RU"/>
              </w:rPr>
            </w:pPr>
            <w:r w:rsidRPr="00E466D6">
              <w:rPr>
                <w:b/>
                <w:sz w:val="24"/>
                <w:szCs w:val="24"/>
                <w:lang w:val="ru-RU"/>
              </w:rPr>
              <w:t>ЛИЦЕНЗИАТ</w:t>
            </w:r>
          </w:p>
          <w:p w14:paraId="58D5B1B8" w14:textId="77777777" w:rsidR="00367A25" w:rsidRPr="00E466D6" w:rsidRDefault="00367A25" w:rsidP="004F38ED">
            <w:pPr>
              <w:tabs>
                <w:tab w:val="left" w:pos="540"/>
                <w:tab w:val="right" w:pos="1027"/>
                <w:tab w:val="left" w:pos="1310"/>
              </w:tabs>
              <w:rPr>
                <w:b/>
                <w:sz w:val="24"/>
                <w:szCs w:val="24"/>
                <w:lang w:val="ru-RU"/>
              </w:rPr>
            </w:pPr>
            <w:r w:rsidRPr="00E466D6">
              <w:rPr>
                <w:b/>
                <w:sz w:val="24"/>
                <w:szCs w:val="24"/>
                <w:lang w:val="ru-RU"/>
              </w:rPr>
              <w:t>_________________</w:t>
            </w:r>
          </w:p>
          <w:p w14:paraId="190FD2DD" w14:textId="77777777" w:rsidR="00367A25" w:rsidRPr="00E466D6" w:rsidRDefault="00367A25" w:rsidP="004F38ED">
            <w:pPr>
              <w:tabs>
                <w:tab w:val="left" w:pos="540"/>
                <w:tab w:val="right" w:pos="1027"/>
                <w:tab w:val="left" w:pos="1310"/>
              </w:tabs>
              <w:rPr>
                <w:b/>
                <w:sz w:val="24"/>
                <w:szCs w:val="24"/>
                <w:lang w:val="ru-RU"/>
              </w:rPr>
            </w:pPr>
          </w:p>
          <w:p w14:paraId="0F1914CC" w14:textId="77777777" w:rsidR="00367A25" w:rsidRPr="00E466D6" w:rsidRDefault="00367A25" w:rsidP="004F38ED">
            <w:pPr>
              <w:tabs>
                <w:tab w:val="left" w:pos="540"/>
                <w:tab w:val="right" w:pos="1027"/>
                <w:tab w:val="left" w:pos="1310"/>
              </w:tabs>
              <w:rPr>
                <w:b/>
                <w:sz w:val="24"/>
                <w:szCs w:val="24"/>
                <w:lang w:val="ru-RU"/>
              </w:rPr>
            </w:pPr>
            <w:r w:rsidRPr="00E466D6">
              <w:rPr>
                <w:b/>
                <w:sz w:val="24"/>
                <w:szCs w:val="24"/>
                <w:lang w:val="ru-RU"/>
              </w:rPr>
              <w:t>__________________</w:t>
            </w:r>
          </w:p>
        </w:tc>
      </w:tr>
    </w:tbl>
    <w:p w14:paraId="2FF2D826" w14:textId="77777777" w:rsidR="00A7661F" w:rsidRPr="00BE28B5" w:rsidRDefault="00A7661F" w:rsidP="00DC33E3">
      <w:pPr>
        <w:ind w:firstLine="567"/>
        <w:jc w:val="both"/>
        <w:rPr>
          <w:sz w:val="24"/>
          <w:szCs w:val="24"/>
          <w:lang w:val="ru-RU"/>
        </w:rPr>
      </w:pPr>
    </w:p>
    <w:p w14:paraId="125AFB8E" w14:textId="77777777" w:rsidR="009C32C3" w:rsidRDefault="009C32C3" w:rsidP="00DC33E3">
      <w:pPr>
        <w:jc w:val="both"/>
        <w:rPr>
          <w:b/>
          <w:bCs/>
          <w:kern w:val="36"/>
          <w:sz w:val="24"/>
          <w:szCs w:val="24"/>
          <w:lang w:val="ru-RU"/>
        </w:rPr>
      </w:pPr>
    </w:p>
    <w:p w14:paraId="47713095" w14:textId="77777777" w:rsidR="002A7ACB" w:rsidRDefault="002A7ACB" w:rsidP="00DC33E3">
      <w:pPr>
        <w:jc w:val="both"/>
        <w:rPr>
          <w:b/>
          <w:bCs/>
          <w:kern w:val="36"/>
          <w:sz w:val="24"/>
          <w:szCs w:val="24"/>
          <w:lang w:val="ru-RU"/>
        </w:rPr>
      </w:pPr>
    </w:p>
    <w:p w14:paraId="5C618E3B" w14:textId="77777777" w:rsidR="004A6B1A" w:rsidRDefault="004A6B1A" w:rsidP="00DC33E3">
      <w:pPr>
        <w:jc w:val="both"/>
        <w:rPr>
          <w:b/>
          <w:bCs/>
          <w:kern w:val="36"/>
          <w:sz w:val="24"/>
          <w:szCs w:val="24"/>
          <w:lang w:val="ru-RU"/>
        </w:rPr>
      </w:pPr>
    </w:p>
    <w:p w14:paraId="259A5FED" w14:textId="77777777" w:rsidR="004A6B1A" w:rsidRDefault="004A6B1A" w:rsidP="00DC33E3">
      <w:pPr>
        <w:jc w:val="both"/>
        <w:rPr>
          <w:b/>
          <w:bCs/>
          <w:kern w:val="36"/>
          <w:sz w:val="24"/>
          <w:szCs w:val="24"/>
          <w:lang w:val="ru-RU"/>
        </w:rPr>
      </w:pPr>
    </w:p>
    <w:p w14:paraId="2E5ECF8E" w14:textId="77777777" w:rsidR="004A6B1A" w:rsidRDefault="004A6B1A" w:rsidP="00DC33E3">
      <w:pPr>
        <w:jc w:val="both"/>
        <w:rPr>
          <w:b/>
          <w:bCs/>
          <w:kern w:val="36"/>
          <w:sz w:val="24"/>
          <w:szCs w:val="24"/>
          <w:lang w:val="ru-RU"/>
        </w:rPr>
      </w:pPr>
    </w:p>
    <w:p w14:paraId="064D46DE" w14:textId="77777777" w:rsidR="004A6B1A" w:rsidRDefault="004A6B1A" w:rsidP="00DC33E3">
      <w:pPr>
        <w:jc w:val="both"/>
        <w:rPr>
          <w:b/>
          <w:bCs/>
          <w:kern w:val="36"/>
          <w:sz w:val="24"/>
          <w:szCs w:val="24"/>
          <w:lang w:val="ru-RU"/>
        </w:rPr>
      </w:pPr>
    </w:p>
    <w:p w14:paraId="5DA462AD" w14:textId="77777777" w:rsidR="004A6B1A" w:rsidRDefault="004A6B1A" w:rsidP="00DC33E3">
      <w:pPr>
        <w:jc w:val="both"/>
        <w:rPr>
          <w:b/>
          <w:bCs/>
          <w:kern w:val="36"/>
          <w:sz w:val="24"/>
          <w:szCs w:val="24"/>
          <w:lang w:val="ru-RU"/>
        </w:rPr>
      </w:pPr>
    </w:p>
    <w:p w14:paraId="066A7140" w14:textId="77777777" w:rsidR="004A6B1A" w:rsidRDefault="004A6B1A" w:rsidP="00DC33E3">
      <w:pPr>
        <w:jc w:val="both"/>
        <w:rPr>
          <w:b/>
          <w:bCs/>
          <w:kern w:val="36"/>
          <w:sz w:val="24"/>
          <w:szCs w:val="24"/>
          <w:lang w:val="ru-RU"/>
        </w:rPr>
      </w:pPr>
    </w:p>
    <w:p w14:paraId="3C875507" w14:textId="77777777" w:rsidR="004A6B1A" w:rsidRDefault="004A6B1A" w:rsidP="00DC33E3">
      <w:pPr>
        <w:jc w:val="both"/>
        <w:rPr>
          <w:b/>
          <w:bCs/>
          <w:kern w:val="36"/>
          <w:sz w:val="24"/>
          <w:szCs w:val="24"/>
          <w:lang w:val="ru-RU"/>
        </w:rPr>
      </w:pPr>
    </w:p>
    <w:p w14:paraId="2ED5D0E6" w14:textId="77777777" w:rsidR="004A6B1A" w:rsidRDefault="004A6B1A" w:rsidP="00DC33E3">
      <w:pPr>
        <w:jc w:val="both"/>
        <w:rPr>
          <w:b/>
          <w:bCs/>
          <w:kern w:val="36"/>
          <w:sz w:val="24"/>
          <w:szCs w:val="24"/>
          <w:lang w:val="ru-RU"/>
        </w:rPr>
      </w:pPr>
    </w:p>
    <w:p w14:paraId="5BBBDBD9" w14:textId="77777777" w:rsidR="004A6B1A" w:rsidRDefault="004A6B1A" w:rsidP="00DC33E3">
      <w:pPr>
        <w:jc w:val="both"/>
        <w:rPr>
          <w:b/>
          <w:bCs/>
          <w:kern w:val="36"/>
          <w:sz w:val="24"/>
          <w:szCs w:val="24"/>
          <w:lang w:val="ru-RU"/>
        </w:rPr>
      </w:pPr>
    </w:p>
    <w:p w14:paraId="50EDFAEF" w14:textId="77777777" w:rsidR="004A6B1A" w:rsidRDefault="004A6B1A" w:rsidP="00DC33E3">
      <w:pPr>
        <w:jc w:val="both"/>
        <w:rPr>
          <w:b/>
          <w:bCs/>
          <w:kern w:val="36"/>
          <w:sz w:val="24"/>
          <w:szCs w:val="24"/>
          <w:lang w:val="ru-RU"/>
        </w:rPr>
      </w:pPr>
    </w:p>
    <w:p w14:paraId="54C07A44" w14:textId="77777777" w:rsidR="004A6B1A" w:rsidRDefault="004A6B1A" w:rsidP="00DC33E3">
      <w:pPr>
        <w:jc w:val="both"/>
        <w:rPr>
          <w:b/>
          <w:bCs/>
          <w:kern w:val="36"/>
          <w:sz w:val="24"/>
          <w:szCs w:val="24"/>
          <w:lang w:val="ru-RU"/>
        </w:rPr>
      </w:pPr>
    </w:p>
    <w:p w14:paraId="771F5B91" w14:textId="77777777" w:rsidR="004A6B1A" w:rsidRDefault="004A6B1A" w:rsidP="00DC33E3">
      <w:pPr>
        <w:jc w:val="both"/>
        <w:rPr>
          <w:b/>
          <w:bCs/>
          <w:kern w:val="36"/>
          <w:sz w:val="24"/>
          <w:szCs w:val="24"/>
          <w:lang w:val="ru-RU"/>
        </w:rPr>
      </w:pPr>
    </w:p>
    <w:p w14:paraId="0908B3DA" w14:textId="77777777" w:rsidR="004A6B1A" w:rsidRDefault="004A6B1A" w:rsidP="00DC33E3">
      <w:pPr>
        <w:jc w:val="both"/>
        <w:rPr>
          <w:b/>
          <w:bCs/>
          <w:kern w:val="36"/>
          <w:sz w:val="24"/>
          <w:szCs w:val="24"/>
          <w:lang w:val="ru-RU"/>
        </w:rPr>
      </w:pPr>
    </w:p>
    <w:p w14:paraId="2DE87482" w14:textId="77777777" w:rsidR="004A6B1A" w:rsidRDefault="004A6B1A" w:rsidP="00DC33E3">
      <w:pPr>
        <w:jc w:val="both"/>
        <w:rPr>
          <w:b/>
          <w:bCs/>
          <w:kern w:val="36"/>
          <w:sz w:val="24"/>
          <w:szCs w:val="24"/>
          <w:lang w:val="ru-RU"/>
        </w:rPr>
      </w:pPr>
    </w:p>
    <w:p w14:paraId="49CA6F8D" w14:textId="77777777" w:rsidR="004A6B1A" w:rsidRDefault="004A6B1A" w:rsidP="00DC33E3">
      <w:pPr>
        <w:jc w:val="both"/>
        <w:rPr>
          <w:b/>
          <w:bCs/>
          <w:kern w:val="36"/>
          <w:sz w:val="24"/>
          <w:szCs w:val="24"/>
          <w:lang w:val="ru-RU"/>
        </w:rPr>
      </w:pPr>
    </w:p>
    <w:p w14:paraId="76264345" w14:textId="77777777" w:rsidR="004A6B1A" w:rsidRDefault="004A6B1A" w:rsidP="00DC33E3">
      <w:pPr>
        <w:jc w:val="both"/>
        <w:rPr>
          <w:b/>
          <w:bCs/>
          <w:kern w:val="36"/>
          <w:sz w:val="24"/>
          <w:szCs w:val="24"/>
          <w:lang w:val="ru-RU"/>
        </w:rPr>
      </w:pPr>
    </w:p>
    <w:p w14:paraId="34EFA01C" w14:textId="77777777" w:rsidR="004A6B1A" w:rsidRDefault="004A6B1A" w:rsidP="00DC33E3">
      <w:pPr>
        <w:jc w:val="both"/>
        <w:rPr>
          <w:b/>
          <w:bCs/>
          <w:kern w:val="36"/>
          <w:sz w:val="24"/>
          <w:szCs w:val="24"/>
          <w:lang w:val="ru-RU"/>
        </w:rPr>
      </w:pPr>
    </w:p>
    <w:p w14:paraId="67DE1754" w14:textId="77777777" w:rsidR="004A6B1A" w:rsidRDefault="004A6B1A" w:rsidP="00DC33E3">
      <w:pPr>
        <w:jc w:val="both"/>
        <w:rPr>
          <w:b/>
          <w:bCs/>
          <w:kern w:val="36"/>
          <w:sz w:val="24"/>
          <w:szCs w:val="24"/>
          <w:lang w:val="ru-RU"/>
        </w:rPr>
      </w:pPr>
    </w:p>
    <w:p w14:paraId="4E31E475" w14:textId="77777777" w:rsidR="004A6B1A" w:rsidRDefault="004A6B1A" w:rsidP="00DC33E3">
      <w:pPr>
        <w:jc w:val="both"/>
        <w:rPr>
          <w:b/>
          <w:bCs/>
          <w:kern w:val="36"/>
          <w:sz w:val="24"/>
          <w:szCs w:val="24"/>
          <w:lang w:val="ru-RU"/>
        </w:rPr>
      </w:pPr>
    </w:p>
    <w:p w14:paraId="6B162867" w14:textId="77777777" w:rsidR="004A6B1A" w:rsidRDefault="004A6B1A" w:rsidP="00DC33E3">
      <w:pPr>
        <w:jc w:val="both"/>
        <w:rPr>
          <w:b/>
          <w:bCs/>
          <w:kern w:val="36"/>
          <w:sz w:val="24"/>
          <w:szCs w:val="24"/>
          <w:lang w:val="ru-RU"/>
        </w:rPr>
      </w:pPr>
    </w:p>
    <w:p w14:paraId="4C18F7B2" w14:textId="77777777" w:rsidR="004A6B1A" w:rsidRDefault="004A6B1A" w:rsidP="00DC33E3">
      <w:pPr>
        <w:jc w:val="both"/>
        <w:rPr>
          <w:b/>
          <w:bCs/>
          <w:kern w:val="36"/>
          <w:sz w:val="24"/>
          <w:szCs w:val="24"/>
          <w:lang w:val="ru-RU"/>
        </w:rPr>
      </w:pPr>
    </w:p>
    <w:p w14:paraId="74E3404D" w14:textId="77777777" w:rsidR="004A6B1A" w:rsidRDefault="004A6B1A" w:rsidP="00DC33E3">
      <w:pPr>
        <w:jc w:val="both"/>
        <w:rPr>
          <w:b/>
          <w:bCs/>
          <w:kern w:val="36"/>
          <w:sz w:val="24"/>
          <w:szCs w:val="24"/>
          <w:lang w:val="ru-RU"/>
        </w:rPr>
      </w:pPr>
    </w:p>
    <w:p w14:paraId="4D26C59B" w14:textId="77777777" w:rsidR="004A6B1A" w:rsidRDefault="004A6B1A" w:rsidP="00DC33E3">
      <w:pPr>
        <w:jc w:val="both"/>
        <w:rPr>
          <w:b/>
          <w:bCs/>
          <w:kern w:val="36"/>
          <w:sz w:val="24"/>
          <w:szCs w:val="24"/>
          <w:lang w:val="ru-RU"/>
        </w:rPr>
      </w:pPr>
    </w:p>
    <w:p w14:paraId="63779A0E" w14:textId="77777777" w:rsidR="004A6B1A" w:rsidRDefault="004A6B1A" w:rsidP="00DC33E3">
      <w:pPr>
        <w:jc w:val="both"/>
        <w:rPr>
          <w:b/>
          <w:bCs/>
          <w:kern w:val="36"/>
          <w:sz w:val="24"/>
          <w:szCs w:val="24"/>
          <w:lang w:val="ru-RU"/>
        </w:rPr>
      </w:pPr>
    </w:p>
    <w:p w14:paraId="4A80DB38" w14:textId="77777777" w:rsidR="001E261B" w:rsidRDefault="001E261B" w:rsidP="00DC33E3">
      <w:pPr>
        <w:jc w:val="both"/>
        <w:rPr>
          <w:b/>
          <w:bCs/>
          <w:kern w:val="36"/>
          <w:sz w:val="24"/>
          <w:szCs w:val="24"/>
          <w:lang w:val="ru-RU"/>
        </w:rPr>
      </w:pPr>
    </w:p>
    <w:p w14:paraId="3EBCC769" w14:textId="77777777" w:rsidR="002A7ACB" w:rsidRPr="00275289" w:rsidRDefault="002A7ACB" w:rsidP="002A7ACB">
      <w:pPr>
        <w:jc w:val="right"/>
        <w:rPr>
          <w:b/>
          <w:bCs/>
          <w:kern w:val="36"/>
          <w:sz w:val="23"/>
          <w:szCs w:val="23"/>
          <w:lang w:val="ru-RU"/>
        </w:rPr>
      </w:pPr>
      <w:r w:rsidRPr="00275289">
        <w:rPr>
          <w:b/>
          <w:bCs/>
          <w:kern w:val="36"/>
          <w:sz w:val="23"/>
          <w:szCs w:val="23"/>
          <w:lang w:val="ru-RU"/>
        </w:rPr>
        <w:t>ПРИЛОЖЕНИЕ №1</w:t>
      </w:r>
    </w:p>
    <w:p w14:paraId="6B3ACA0E" w14:textId="77777777" w:rsidR="002A7ACB" w:rsidRPr="00275289" w:rsidRDefault="002A7ACB" w:rsidP="002A7ACB">
      <w:pPr>
        <w:jc w:val="right"/>
        <w:rPr>
          <w:bCs/>
          <w:kern w:val="36"/>
          <w:sz w:val="23"/>
          <w:szCs w:val="23"/>
          <w:lang w:val="ru-RU"/>
        </w:rPr>
      </w:pPr>
      <w:proofErr w:type="gramStart"/>
      <w:r w:rsidRPr="00275289">
        <w:rPr>
          <w:bCs/>
          <w:kern w:val="36"/>
          <w:sz w:val="23"/>
          <w:szCs w:val="23"/>
          <w:lang w:val="ru-RU"/>
        </w:rPr>
        <w:t xml:space="preserve">к  </w:t>
      </w:r>
      <w:proofErr w:type="spellStart"/>
      <w:r w:rsidRPr="00275289">
        <w:rPr>
          <w:bCs/>
          <w:kern w:val="36"/>
          <w:sz w:val="23"/>
          <w:szCs w:val="23"/>
          <w:lang w:val="ru-RU"/>
        </w:rPr>
        <w:t>сублицензионному</w:t>
      </w:r>
      <w:proofErr w:type="spellEnd"/>
      <w:proofErr w:type="gramEnd"/>
      <w:r w:rsidR="004A6B1A">
        <w:rPr>
          <w:bCs/>
          <w:kern w:val="36"/>
          <w:sz w:val="23"/>
          <w:szCs w:val="23"/>
          <w:lang w:val="ru-RU"/>
        </w:rPr>
        <w:t xml:space="preserve"> </w:t>
      </w:r>
      <w:r w:rsidR="005413B8">
        <w:rPr>
          <w:bCs/>
          <w:kern w:val="36"/>
          <w:sz w:val="23"/>
          <w:szCs w:val="23"/>
          <w:lang w:val="ru-RU"/>
        </w:rPr>
        <w:t>договор</w:t>
      </w:r>
      <w:r w:rsidRPr="00275289">
        <w:rPr>
          <w:bCs/>
          <w:kern w:val="36"/>
          <w:sz w:val="23"/>
          <w:szCs w:val="23"/>
          <w:lang w:val="ru-RU"/>
        </w:rPr>
        <w:t>у</w:t>
      </w:r>
    </w:p>
    <w:p w14:paraId="49665CCB" w14:textId="02DB34A0" w:rsidR="002A7ACB" w:rsidRPr="00275289" w:rsidRDefault="002A7ACB" w:rsidP="002A7ACB">
      <w:pPr>
        <w:jc w:val="right"/>
        <w:rPr>
          <w:bCs/>
          <w:kern w:val="36"/>
          <w:sz w:val="23"/>
          <w:szCs w:val="23"/>
          <w:lang w:val="ru-RU"/>
        </w:rPr>
      </w:pPr>
      <w:r w:rsidRPr="00275289">
        <w:rPr>
          <w:bCs/>
          <w:kern w:val="36"/>
          <w:sz w:val="23"/>
          <w:szCs w:val="23"/>
          <w:lang w:val="ru-RU"/>
        </w:rPr>
        <w:t>от «</w:t>
      </w:r>
      <w:r>
        <w:rPr>
          <w:bCs/>
          <w:kern w:val="36"/>
          <w:sz w:val="23"/>
          <w:szCs w:val="23"/>
          <w:lang w:val="ru-RU"/>
        </w:rPr>
        <w:t>___</w:t>
      </w:r>
      <w:r w:rsidRPr="00275289">
        <w:rPr>
          <w:bCs/>
          <w:kern w:val="36"/>
          <w:sz w:val="23"/>
          <w:szCs w:val="23"/>
          <w:lang w:val="ru-RU"/>
        </w:rPr>
        <w:t>»</w:t>
      </w:r>
      <w:r>
        <w:rPr>
          <w:bCs/>
          <w:kern w:val="36"/>
          <w:sz w:val="23"/>
          <w:szCs w:val="23"/>
          <w:lang w:val="ru-RU"/>
        </w:rPr>
        <w:t xml:space="preserve"> ____________</w:t>
      </w:r>
      <w:r w:rsidR="00423E34">
        <w:rPr>
          <w:bCs/>
          <w:kern w:val="36"/>
          <w:sz w:val="23"/>
          <w:szCs w:val="23"/>
          <w:lang w:val="ru-RU"/>
        </w:rPr>
        <w:t>2026</w:t>
      </w:r>
      <w:r w:rsidRPr="00275289">
        <w:rPr>
          <w:bCs/>
          <w:kern w:val="36"/>
          <w:sz w:val="23"/>
          <w:szCs w:val="23"/>
          <w:lang w:val="ru-RU"/>
        </w:rPr>
        <w:t xml:space="preserve"> г.</w:t>
      </w:r>
    </w:p>
    <w:p w14:paraId="7702AC30" w14:textId="77777777" w:rsidR="002A7ACB" w:rsidRPr="00275289" w:rsidRDefault="002A7ACB" w:rsidP="002A7ACB">
      <w:pPr>
        <w:jc w:val="right"/>
        <w:rPr>
          <w:bCs/>
          <w:kern w:val="36"/>
          <w:sz w:val="23"/>
          <w:szCs w:val="23"/>
          <w:lang w:val="ru-RU"/>
        </w:rPr>
      </w:pPr>
      <w:r w:rsidRPr="00275289">
        <w:rPr>
          <w:bCs/>
          <w:kern w:val="36"/>
          <w:sz w:val="23"/>
          <w:szCs w:val="23"/>
          <w:lang w:val="ru-RU"/>
        </w:rPr>
        <w:t xml:space="preserve">№ </w:t>
      </w:r>
      <w:r>
        <w:rPr>
          <w:bCs/>
          <w:kern w:val="36"/>
          <w:sz w:val="23"/>
          <w:szCs w:val="23"/>
          <w:lang w:val="ru-RU"/>
        </w:rPr>
        <w:t>________________________</w:t>
      </w:r>
    </w:p>
    <w:p w14:paraId="3C94A27A" w14:textId="77777777" w:rsidR="002A7ACB" w:rsidRPr="00275289" w:rsidRDefault="002A7ACB" w:rsidP="002A7ACB">
      <w:pPr>
        <w:jc w:val="right"/>
        <w:rPr>
          <w:bCs/>
          <w:kern w:val="36"/>
          <w:sz w:val="23"/>
          <w:szCs w:val="23"/>
          <w:lang w:val="ru-RU"/>
        </w:rPr>
      </w:pPr>
    </w:p>
    <w:p w14:paraId="2D29F1AC" w14:textId="77777777" w:rsidR="002A7ACB" w:rsidRPr="00275289" w:rsidRDefault="002A7ACB" w:rsidP="002A7ACB">
      <w:pPr>
        <w:jc w:val="center"/>
        <w:rPr>
          <w:b/>
          <w:bCs/>
          <w:kern w:val="36"/>
          <w:sz w:val="23"/>
          <w:szCs w:val="23"/>
          <w:lang w:val="ru-RU"/>
        </w:rPr>
      </w:pPr>
      <w:r w:rsidRPr="00275289">
        <w:rPr>
          <w:b/>
          <w:bCs/>
          <w:kern w:val="36"/>
          <w:sz w:val="23"/>
          <w:szCs w:val="23"/>
          <w:lang w:val="ru-RU"/>
        </w:rPr>
        <w:t>СПЕЦИФИКАЦИЯ</w:t>
      </w:r>
    </w:p>
    <w:p w14:paraId="3D2914AC" w14:textId="77777777" w:rsidR="002A7ACB" w:rsidRDefault="002A7ACB" w:rsidP="002A7ACB">
      <w:pPr>
        <w:rPr>
          <w:b/>
          <w:bCs/>
          <w:kern w:val="36"/>
          <w:sz w:val="23"/>
          <w:szCs w:val="23"/>
          <w:lang w:val="ru-RU"/>
        </w:rPr>
      </w:pPr>
    </w:p>
    <w:p w14:paraId="6C0AE55F" w14:textId="77777777" w:rsidR="002A7ACB" w:rsidRDefault="002A7ACB" w:rsidP="002A7ACB">
      <w:pPr>
        <w:jc w:val="center"/>
        <w:rPr>
          <w:b/>
          <w:bCs/>
          <w:kern w:val="36"/>
          <w:sz w:val="23"/>
          <w:szCs w:val="23"/>
          <w:lang w:val="ru-RU"/>
        </w:rPr>
      </w:pPr>
    </w:p>
    <w:tbl>
      <w:tblPr>
        <w:tblW w:w="104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1"/>
        <w:gridCol w:w="2956"/>
        <w:gridCol w:w="1985"/>
        <w:gridCol w:w="773"/>
        <w:gridCol w:w="1417"/>
        <w:gridCol w:w="1418"/>
        <w:gridCol w:w="9"/>
        <w:gridCol w:w="1479"/>
        <w:gridCol w:w="9"/>
      </w:tblGrid>
      <w:tr w:rsidR="00027D3F" w:rsidRPr="006F2487" w14:paraId="59FC44E3" w14:textId="77777777" w:rsidTr="001E261B">
        <w:trPr>
          <w:gridAfter w:val="1"/>
          <w:wAfter w:w="9" w:type="dxa"/>
          <w:trHeight w:val="317"/>
          <w:jc w:val="center"/>
        </w:trPr>
        <w:tc>
          <w:tcPr>
            <w:tcW w:w="44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90E5403" w14:textId="77777777" w:rsidR="00027D3F" w:rsidRPr="00301CC0" w:rsidRDefault="00027D3F" w:rsidP="004F38ED">
            <w:pPr>
              <w:tabs>
                <w:tab w:val="left" w:pos="0"/>
              </w:tabs>
              <w:jc w:val="center"/>
              <w:rPr>
                <w:bCs/>
                <w:color w:val="000000"/>
                <w:sz w:val="24"/>
                <w:szCs w:val="24"/>
              </w:rPr>
            </w:pPr>
            <w:r w:rsidRPr="00301CC0">
              <w:rPr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95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5B9E383" w14:textId="77777777" w:rsidR="00027D3F" w:rsidRPr="007628EC" w:rsidRDefault="00027D3F" w:rsidP="00BC0885">
            <w:pPr>
              <w:tabs>
                <w:tab w:val="left" w:pos="98"/>
              </w:tabs>
              <w:jc w:val="center"/>
              <w:rPr>
                <w:bCs/>
                <w:color w:val="000000"/>
                <w:sz w:val="24"/>
                <w:szCs w:val="24"/>
                <w:lang w:val="ru-RU"/>
              </w:rPr>
            </w:pPr>
            <w:proofErr w:type="spellStart"/>
            <w:r w:rsidRPr="00301CC0">
              <w:rPr>
                <w:bCs/>
                <w:color w:val="000000"/>
                <w:sz w:val="24"/>
                <w:szCs w:val="24"/>
              </w:rPr>
              <w:t>Наименование</w:t>
            </w:r>
            <w:proofErr w:type="spellEnd"/>
            <w:r w:rsidR="004A6B1A">
              <w:rPr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01CC0">
              <w:rPr>
                <w:bCs/>
                <w:color w:val="000000"/>
                <w:sz w:val="24"/>
                <w:szCs w:val="24"/>
              </w:rPr>
              <w:t>товара</w:t>
            </w:r>
            <w:proofErr w:type="spellEnd"/>
            <w:r w:rsidR="007628EC">
              <w:rPr>
                <w:bCs/>
                <w:color w:val="000000"/>
                <w:sz w:val="24"/>
                <w:szCs w:val="24"/>
                <w:lang w:val="ru-RU"/>
              </w:rPr>
              <w:t>/страна происх</w:t>
            </w:r>
            <w:r w:rsidR="00BC0885">
              <w:rPr>
                <w:bCs/>
                <w:color w:val="000000"/>
                <w:sz w:val="24"/>
                <w:szCs w:val="24"/>
                <w:lang w:val="ru-RU"/>
              </w:rPr>
              <w:t>о</w:t>
            </w:r>
            <w:r w:rsidR="007628EC">
              <w:rPr>
                <w:bCs/>
                <w:color w:val="000000"/>
                <w:sz w:val="24"/>
                <w:szCs w:val="24"/>
                <w:lang w:val="ru-RU"/>
              </w:rPr>
              <w:t>ждения</w:t>
            </w:r>
          </w:p>
        </w:tc>
        <w:tc>
          <w:tcPr>
            <w:tcW w:w="1985" w:type="dxa"/>
            <w:vAlign w:val="center"/>
          </w:tcPr>
          <w:p w14:paraId="3759EC23" w14:textId="77777777" w:rsidR="00027D3F" w:rsidRPr="006F2487" w:rsidRDefault="00027D3F" w:rsidP="00027D3F">
            <w:pPr>
              <w:tabs>
                <w:tab w:val="left" w:pos="100"/>
              </w:tabs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6F2487">
              <w:rPr>
                <w:color w:val="000000"/>
                <w:sz w:val="24"/>
                <w:szCs w:val="24"/>
                <w:lang w:val="ru-RU"/>
              </w:rPr>
              <w:t>Код по ОКПД2/</w:t>
            </w:r>
          </w:p>
          <w:p w14:paraId="0FC4C280" w14:textId="77777777" w:rsidR="00027D3F" w:rsidRPr="00027D3F" w:rsidRDefault="00027D3F" w:rsidP="00027D3F">
            <w:pPr>
              <w:tabs>
                <w:tab w:val="left" w:pos="98"/>
              </w:tabs>
              <w:jc w:val="center"/>
              <w:rPr>
                <w:bCs/>
                <w:color w:val="000000"/>
                <w:sz w:val="24"/>
                <w:szCs w:val="24"/>
                <w:lang w:val="ru-RU"/>
              </w:rPr>
            </w:pPr>
            <w:r w:rsidRPr="006F2487">
              <w:rPr>
                <w:color w:val="000000"/>
                <w:sz w:val="24"/>
                <w:szCs w:val="24"/>
                <w:lang w:val="ru-RU"/>
              </w:rPr>
              <w:t>Код позиции КТРУ</w:t>
            </w:r>
          </w:p>
        </w:tc>
        <w:tc>
          <w:tcPr>
            <w:tcW w:w="773" w:type="dxa"/>
            <w:vAlign w:val="center"/>
          </w:tcPr>
          <w:p w14:paraId="0A665C6E" w14:textId="77777777" w:rsidR="00027D3F" w:rsidRPr="00301CC0" w:rsidRDefault="00027D3F" w:rsidP="004F38ED">
            <w:pPr>
              <w:tabs>
                <w:tab w:val="left" w:pos="100"/>
              </w:tabs>
              <w:jc w:val="center"/>
              <w:rPr>
                <w:bCs/>
                <w:color w:val="000000"/>
                <w:sz w:val="24"/>
                <w:szCs w:val="24"/>
              </w:rPr>
            </w:pPr>
            <w:proofErr w:type="spellStart"/>
            <w:r w:rsidRPr="00301CC0">
              <w:rPr>
                <w:bCs/>
                <w:color w:val="000000"/>
                <w:sz w:val="24"/>
                <w:szCs w:val="24"/>
              </w:rPr>
              <w:t>Ед</w:t>
            </w:r>
            <w:proofErr w:type="spellEnd"/>
            <w:r w:rsidRPr="00301CC0">
              <w:rPr>
                <w:bCs/>
                <w:color w:val="000000"/>
                <w:sz w:val="24"/>
                <w:szCs w:val="24"/>
              </w:rPr>
              <w:t>.</w:t>
            </w:r>
          </w:p>
          <w:p w14:paraId="13F496B8" w14:textId="77777777" w:rsidR="00027D3F" w:rsidRPr="00301CC0" w:rsidRDefault="00027D3F" w:rsidP="004F38ED">
            <w:pPr>
              <w:tabs>
                <w:tab w:val="left" w:pos="100"/>
              </w:tabs>
              <w:jc w:val="center"/>
              <w:rPr>
                <w:bCs/>
                <w:color w:val="000000"/>
                <w:sz w:val="24"/>
                <w:szCs w:val="24"/>
              </w:rPr>
            </w:pPr>
            <w:proofErr w:type="spellStart"/>
            <w:r w:rsidRPr="00301CC0">
              <w:rPr>
                <w:bCs/>
                <w:color w:val="000000"/>
                <w:sz w:val="24"/>
                <w:szCs w:val="24"/>
              </w:rPr>
              <w:t>изм</w:t>
            </w:r>
            <w:proofErr w:type="spellEnd"/>
            <w:r w:rsidRPr="00301CC0">
              <w:rPr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1417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946D182" w14:textId="77777777" w:rsidR="00027D3F" w:rsidRPr="00301CC0" w:rsidRDefault="00027D3F" w:rsidP="004F38ED">
            <w:pPr>
              <w:tabs>
                <w:tab w:val="left" w:pos="100"/>
              </w:tabs>
              <w:jc w:val="center"/>
              <w:rPr>
                <w:bCs/>
                <w:color w:val="000000"/>
                <w:sz w:val="24"/>
                <w:szCs w:val="24"/>
              </w:rPr>
            </w:pPr>
            <w:proofErr w:type="spellStart"/>
            <w:r w:rsidRPr="00301CC0">
              <w:rPr>
                <w:bCs/>
                <w:color w:val="000000"/>
                <w:sz w:val="24"/>
                <w:szCs w:val="24"/>
              </w:rPr>
              <w:t>Количество</w:t>
            </w:r>
            <w:proofErr w:type="spellEnd"/>
          </w:p>
        </w:tc>
        <w:tc>
          <w:tcPr>
            <w:tcW w:w="1418" w:type="dxa"/>
            <w:vAlign w:val="center"/>
          </w:tcPr>
          <w:p w14:paraId="1CE038B4" w14:textId="77777777" w:rsidR="00027D3F" w:rsidRPr="00CF0D30" w:rsidRDefault="007628EC" w:rsidP="004F38ED">
            <w:pPr>
              <w:tabs>
                <w:tab w:val="left" w:pos="100"/>
              </w:tabs>
              <w:jc w:val="center"/>
              <w:rPr>
                <w:bCs/>
                <w:color w:val="000000"/>
                <w:sz w:val="24"/>
                <w:szCs w:val="24"/>
                <w:lang w:val="ru-RU"/>
              </w:rPr>
            </w:pPr>
            <w:proofErr w:type="spellStart"/>
            <w:r w:rsidRPr="00CF0D30">
              <w:rPr>
                <w:color w:val="000000"/>
                <w:sz w:val="24"/>
                <w:szCs w:val="24"/>
                <w:lang w:eastAsia="ru-RU"/>
              </w:rPr>
              <w:t>Цена</w:t>
            </w:r>
            <w:proofErr w:type="spellEnd"/>
            <w:r w:rsidR="004A6B1A">
              <w:rPr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CF0D30">
              <w:rPr>
                <w:color w:val="000000"/>
                <w:sz w:val="24"/>
                <w:szCs w:val="24"/>
                <w:lang w:eastAsia="ru-RU"/>
              </w:rPr>
              <w:t>за</w:t>
            </w:r>
            <w:proofErr w:type="spellEnd"/>
            <w:r w:rsidR="004A6B1A">
              <w:rPr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CF0D30">
              <w:rPr>
                <w:color w:val="000000"/>
                <w:sz w:val="24"/>
                <w:szCs w:val="24"/>
                <w:lang w:eastAsia="ru-RU"/>
              </w:rPr>
              <w:t>единицу</w:t>
            </w:r>
            <w:proofErr w:type="spellEnd"/>
            <w:r w:rsidRPr="00CF0D30">
              <w:rPr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F0D30">
              <w:rPr>
                <w:color w:val="000000"/>
                <w:sz w:val="24"/>
                <w:szCs w:val="24"/>
                <w:lang w:eastAsia="ru-RU"/>
              </w:rPr>
              <w:t>руб</w:t>
            </w:r>
            <w:proofErr w:type="spellEnd"/>
            <w:r w:rsidRPr="00CF0D30">
              <w:rPr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88" w:type="dxa"/>
            <w:gridSpan w:val="2"/>
            <w:vAlign w:val="center"/>
          </w:tcPr>
          <w:p w14:paraId="60EC0803" w14:textId="77777777" w:rsidR="00027D3F" w:rsidRPr="00CF0D30" w:rsidRDefault="007628EC" w:rsidP="004F38ED">
            <w:pPr>
              <w:tabs>
                <w:tab w:val="left" w:pos="100"/>
              </w:tabs>
              <w:jc w:val="center"/>
              <w:rPr>
                <w:bCs/>
                <w:color w:val="000000"/>
                <w:sz w:val="24"/>
                <w:szCs w:val="24"/>
                <w:lang w:val="ru-RU"/>
              </w:rPr>
            </w:pPr>
            <w:proofErr w:type="spellStart"/>
            <w:r w:rsidRPr="00CF0D30">
              <w:rPr>
                <w:color w:val="000000"/>
                <w:sz w:val="24"/>
                <w:szCs w:val="24"/>
                <w:lang w:eastAsia="ru-RU"/>
              </w:rPr>
              <w:t>Стоимость</w:t>
            </w:r>
            <w:proofErr w:type="spellEnd"/>
            <w:r w:rsidRPr="00CF0D30">
              <w:rPr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F0D30">
              <w:rPr>
                <w:color w:val="000000"/>
                <w:sz w:val="24"/>
                <w:szCs w:val="24"/>
                <w:lang w:eastAsia="ru-RU"/>
              </w:rPr>
              <w:t>руб</w:t>
            </w:r>
            <w:proofErr w:type="spellEnd"/>
            <w:r w:rsidRPr="00CF0D30">
              <w:rPr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027D3F" w:rsidRPr="00297845" w14:paraId="0B0D4A5F" w14:textId="77777777" w:rsidTr="001E261B">
        <w:trPr>
          <w:gridAfter w:val="1"/>
          <w:wAfter w:w="9" w:type="dxa"/>
          <w:trHeight w:val="1370"/>
          <w:jc w:val="center"/>
        </w:trPr>
        <w:tc>
          <w:tcPr>
            <w:tcW w:w="44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DEBA496" w14:textId="77777777" w:rsidR="00027D3F" w:rsidRDefault="00027D3F" w:rsidP="004F38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8C63D4">
              <w:rPr>
                <w:color w:val="000000"/>
                <w:sz w:val="24"/>
                <w:szCs w:val="24"/>
              </w:rPr>
              <w:t>1</w:t>
            </w:r>
          </w:p>
          <w:p w14:paraId="1415EC75" w14:textId="77777777" w:rsidR="00BC0885" w:rsidRDefault="00BC0885" w:rsidP="004F38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</w:p>
          <w:p w14:paraId="281CEF71" w14:textId="77777777" w:rsidR="00BC0885" w:rsidRDefault="00BC0885" w:rsidP="004F38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</w:p>
          <w:p w14:paraId="791A7898" w14:textId="77777777" w:rsidR="00BC0885" w:rsidRDefault="00BC0885" w:rsidP="004F38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</w:p>
          <w:p w14:paraId="0791686B" w14:textId="77777777" w:rsidR="00027D3F" w:rsidRPr="006B2A0D" w:rsidRDefault="00027D3F" w:rsidP="004F38ED">
            <w:pPr>
              <w:jc w:val="center"/>
              <w:rPr>
                <w:color w:val="000000"/>
              </w:rPr>
            </w:pPr>
          </w:p>
        </w:tc>
        <w:tc>
          <w:tcPr>
            <w:tcW w:w="295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05F7476" w14:textId="77777777" w:rsidR="00027D3F" w:rsidRPr="005730A3" w:rsidRDefault="005730A3" w:rsidP="001E261B">
            <w:pPr>
              <w:ind w:left="104"/>
              <w:rPr>
                <w:lang w:val="ru-RU"/>
              </w:rPr>
            </w:pPr>
            <w:r w:rsidRPr="005730A3">
              <w:rPr>
                <w:bCs/>
                <w:color w:val="333333"/>
                <w:shd w:val="clear" w:color="auto" w:fill="FAFAFA"/>
                <w:lang w:val="ru-RU"/>
              </w:rPr>
              <w:t xml:space="preserve">Услуг по предоставлению неисключительного права на использование </w:t>
            </w:r>
            <w:r w:rsidRPr="005730A3">
              <w:rPr>
                <w:bCs/>
                <w:color w:val="333333"/>
                <w:shd w:val="clear" w:color="auto" w:fill="FAFAFA"/>
              </w:rPr>
              <w:t>Kaspersky</w:t>
            </w:r>
            <w:r w:rsidR="004A6B1A">
              <w:rPr>
                <w:bCs/>
                <w:color w:val="333333"/>
                <w:shd w:val="clear" w:color="auto" w:fill="FAFAFA"/>
                <w:lang w:val="ru-RU"/>
              </w:rPr>
              <w:t xml:space="preserve"> </w:t>
            </w:r>
            <w:r w:rsidRPr="005730A3">
              <w:rPr>
                <w:bCs/>
                <w:color w:val="333333"/>
                <w:shd w:val="clear" w:color="auto" w:fill="FAFAFA"/>
              </w:rPr>
              <w:t>Endpoint</w:t>
            </w:r>
            <w:r w:rsidR="004A6B1A">
              <w:rPr>
                <w:bCs/>
                <w:color w:val="333333"/>
                <w:shd w:val="clear" w:color="auto" w:fill="FAFAFA"/>
                <w:lang w:val="ru-RU"/>
              </w:rPr>
              <w:t xml:space="preserve"> </w:t>
            </w:r>
            <w:r w:rsidRPr="005730A3">
              <w:rPr>
                <w:bCs/>
                <w:color w:val="333333"/>
                <w:shd w:val="clear" w:color="auto" w:fill="FAFAFA"/>
              </w:rPr>
              <w:t>Security</w:t>
            </w:r>
            <w:r w:rsidRPr="005730A3">
              <w:rPr>
                <w:bCs/>
                <w:color w:val="333333"/>
                <w:shd w:val="clear" w:color="auto" w:fill="FAFAFA"/>
                <w:lang w:val="ru-RU"/>
              </w:rPr>
              <w:t xml:space="preserve"> для бизнеса - стандартный (продление лицензии ранее установленной и используемой версии антивирусного программного продукта «Касперский»)</w:t>
            </w:r>
          </w:p>
        </w:tc>
        <w:tc>
          <w:tcPr>
            <w:tcW w:w="1985" w:type="dxa"/>
            <w:vAlign w:val="center"/>
          </w:tcPr>
          <w:p w14:paraId="1903B76C" w14:textId="77777777" w:rsidR="00CF0D30" w:rsidRDefault="00CF0D30" w:rsidP="00027D3F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EA07B15" w14:textId="77777777" w:rsidR="00027D3F" w:rsidRPr="00301CC0" w:rsidRDefault="00027D3F" w:rsidP="00027D3F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1CC0">
              <w:rPr>
                <w:rFonts w:ascii="Times New Roman" w:hAnsi="Times New Roman"/>
                <w:sz w:val="24"/>
                <w:szCs w:val="24"/>
              </w:rPr>
              <w:t>62.01.29.000/</w:t>
            </w:r>
          </w:p>
          <w:p w14:paraId="2D9EAE18" w14:textId="77777777" w:rsidR="00027D3F" w:rsidRDefault="00027D3F" w:rsidP="00027D3F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1CC0">
              <w:rPr>
                <w:rFonts w:ascii="Times New Roman" w:hAnsi="Times New Roman"/>
                <w:sz w:val="24"/>
                <w:szCs w:val="24"/>
              </w:rPr>
              <w:t>62.01.29.000-00000009</w:t>
            </w:r>
          </w:p>
          <w:p w14:paraId="3B89A3EA" w14:textId="77777777" w:rsidR="00F04908" w:rsidRDefault="00F04908" w:rsidP="00027D3F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A620FA4" w14:textId="77777777" w:rsidR="00F04908" w:rsidRDefault="00F04908" w:rsidP="00027D3F">
            <w:pPr>
              <w:pStyle w:val="a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EFED2EF" w14:textId="77777777" w:rsidR="00027D3F" w:rsidRPr="00100255" w:rsidRDefault="00027D3F" w:rsidP="006F2487">
            <w:pPr>
              <w:pStyle w:val="aff"/>
            </w:pPr>
          </w:p>
        </w:tc>
        <w:tc>
          <w:tcPr>
            <w:tcW w:w="773" w:type="dxa"/>
            <w:vAlign w:val="center"/>
          </w:tcPr>
          <w:p w14:paraId="60EED1D2" w14:textId="5E6FE594" w:rsidR="00027D3F" w:rsidRPr="00E75ED9" w:rsidRDefault="00E466D6" w:rsidP="004F38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proofErr w:type="spellStart"/>
            <w:r>
              <w:rPr>
                <w:color w:val="000000"/>
                <w:sz w:val="24"/>
                <w:szCs w:val="24"/>
                <w:lang w:val="ru-RU"/>
              </w:rPr>
              <w:t>Усл</w:t>
            </w:r>
            <w:proofErr w:type="spellEnd"/>
            <w:r>
              <w:rPr>
                <w:color w:val="000000"/>
                <w:sz w:val="24"/>
                <w:szCs w:val="24"/>
                <w:lang w:val="ru-RU"/>
              </w:rPr>
              <w:t>. ед</w:t>
            </w:r>
            <w:r w:rsidR="00E75ED9">
              <w:rPr>
                <w:color w:val="000000"/>
                <w:sz w:val="24"/>
                <w:szCs w:val="24"/>
                <w:lang w:val="ru-RU"/>
              </w:rPr>
              <w:t>.</w:t>
            </w:r>
          </w:p>
          <w:p w14:paraId="44F44B91" w14:textId="77777777" w:rsidR="00BC0885" w:rsidRDefault="00BC0885" w:rsidP="004F38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</w:p>
          <w:p w14:paraId="6B03D131" w14:textId="77777777" w:rsidR="00BC0885" w:rsidRDefault="00BC0885" w:rsidP="004F38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</w:p>
          <w:p w14:paraId="0C7D24A3" w14:textId="77777777" w:rsidR="00BC0885" w:rsidRDefault="00BC0885" w:rsidP="004F38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</w:p>
          <w:p w14:paraId="37F340FB" w14:textId="77777777" w:rsidR="00027D3F" w:rsidRPr="00301CC0" w:rsidRDefault="00027D3F" w:rsidP="004F38ED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A10A6C4" w14:textId="77777777" w:rsidR="00027D3F" w:rsidRPr="005F6863" w:rsidRDefault="005F6863" w:rsidP="004F38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>3</w:t>
            </w:r>
            <w:r w:rsidR="005413B8">
              <w:rPr>
                <w:color w:val="000000"/>
                <w:sz w:val="24"/>
                <w:szCs w:val="24"/>
                <w:lang w:val="ru-RU"/>
              </w:rPr>
              <w:t>8</w:t>
            </w:r>
          </w:p>
          <w:p w14:paraId="3BDA6EEA" w14:textId="77777777" w:rsidR="00BC0885" w:rsidRDefault="00BC0885" w:rsidP="004F38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</w:p>
          <w:p w14:paraId="45DDEC50" w14:textId="77777777" w:rsidR="00BC0885" w:rsidRDefault="00BC0885" w:rsidP="004F38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</w:p>
          <w:p w14:paraId="6DBF82B7" w14:textId="77777777" w:rsidR="00BC0885" w:rsidRDefault="00BC0885" w:rsidP="004F38ED">
            <w:pPr>
              <w:jc w:val="center"/>
              <w:rPr>
                <w:color w:val="000000"/>
                <w:sz w:val="24"/>
                <w:szCs w:val="24"/>
                <w:lang w:val="ru-RU"/>
              </w:rPr>
            </w:pPr>
          </w:p>
          <w:p w14:paraId="67069586" w14:textId="77777777" w:rsidR="00027D3F" w:rsidRPr="00301CC0" w:rsidRDefault="00027D3F" w:rsidP="004F38ED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02A31704" w14:textId="77777777" w:rsidR="00027D3F" w:rsidRPr="00297845" w:rsidRDefault="00027D3F" w:rsidP="00027D3F">
            <w:pPr>
              <w:pStyle w:val="aff"/>
              <w:jc w:val="center"/>
            </w:pPr>
          </w:p>
        </w:tc>
        <w:tc>
          <w:tcPr>
            <w:tcW w:w="1488" w:type="dxa"/>
            <w:gridSpan w:val="2"/>
            <w:vAlign w:val="center"/>
          </w:tcPr>
          <w:p w14:paraId="45B6A60E" w14:textId="77777777" w:rsidR="00027D3F" w:rsidRPr="00297845" w:rsidRDefault="00027D3F" w:rsidP="00027D3F">
            <w:pPr>
              <w:pStyle w:val="aff"/>
              <w:jc w:val="center"/>
            </w:pPr>
          </w:p>
        </w:tc>
      </w:tr>
      <w:tr w:rsidR="00F60EE9" w:rsidRPr="00297845" w14:paraId="65801E36" w14:textId="77777777" w:rsidTr="001E261B">
        <w:trPr>
          <w:trHeight w:val="416"/>
          <w:jc w:val="center"/>
        </w:trPr>
        <w:tc>
          <w:tcPr>
            <w:tcW w:w="8999" w:type="dxa"/>
            <w:gridSpan w:val="7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7EADC7B" w14:textId="51D0D302" w:rsidR="00F60EE9" w:rsidRPr="00E466D6" w:rsidRDefault="00F04908" w:rsidP="00F04908">
            <w:pPr>
              <w:pStyle w:val="aff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04908">
              <w:rPr>
                <w:rFonts w:ascii="Times New Roman" w:hAnsi="Times New Roman"/>
                <w:sz w:val="24"/>
                <w:szCs w:val="24"/>
              </w:rPr>
              <w:t>Итого,</w:t>
            </w:r>
            <w:r w:rsidR="001E261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04908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1488" w:type="dxa"/>
            <w:gridSpan w:val="2"/>
            <w:vAlign w:val="center"/>
          </w:tcPr>
          <w:p w14:paraId="2819167A" w14:textId="77777777" w:rsidR="00F60EE9" w:rsidRPr="00297845" w:rsidRDefault="00F60EE9" w:rsidP="00027D3F">
            <w:pPr>
              <w:pStyle w:val="aff"/>
              <w:jc w:val="center"/>
            </w:pPr>
          </w:p>
        </w:tc>
      </w:tr>
    </w:tbl>
    <w:p w14:paraId="7F13D9ED" w14:textId="77777777" w:rsidR="00731430" w:rsidRDefault="00731430" w:rsidP="002A7ACB">
      <w:pPr>
        <w:jc w:val="center"/>
        <w:rPr>
          <w:b/>
          <w:bCs/>
          <w:kern w:val="36"/>
          <w:sz w:val="23"/>
          <w:szCs w:val="23"/>
          <w:lang w:val="ru-RU"/>
        </w:rPr>
      </w:pPr>
    </w:p>
    <w:p w14:paraId="379C50E9" w14:textId="77777777" w:rsidR="00731430" w:rsidRDefault="00731430" w:rsidP="002A7ACB">
      <w:pPr>
        <w:jc w:val="center"/>
        <w:rPr>
          <w:b/>
          <w:bCs/>
          <w:kern w:val="36"/>
          <w:sz w:val="23"/>
          <w:szCs w:val="23"/>
          <w:lang w:val="ru-RU"/>
        </w:rPr>
      </w:pPr>
    </w:p>
    <w:p w14:paraId="02D8BF35" w14:textId="77777777" w:rsidR="00731430" w:rsidRDefault="00731430" w:rsidP="002A7ACB">
      <w:pPr>
        <w:jc w:val="center"/>
        <w:rPr>
          <w:b/>
          <w:bCs/>
          <w:kern w:val="36"/>
          <w:sz w:val="23"/>
          <w:szCs w:val="23"/>
          <w:lang w:val="ru-RU"/>
        </w:rPr>
      </w:pPr>
    </w:p>
    <w:p w14:paraId="502C0F72" w14:textId="77777777" w:rsidR="00731430" w:rsidRDefault="00731430" w:rsidP="002A7ACB">
      <w:pPr>
        <w:jc w:val="center"/>
        <w:rPr>
          <w:b/>
          <w:bCs/>
          <w:kern w:val="36"/>
          <w:sz w:val="23"/>
          <w:szCs w:val="23"/>
          <w:lang w:val="ru-RU"/>
        </w:rPr>
      </w:pPr>
    </w:p>
    <w:p w14:paraId="4559754A" w14:textId="77777777" w:rsidR="00731430" w:rsidRDefault="00731430" w:rsidP="002A7ACB">
      <w:pPr>
        <w:jc w:val="center"/>
        <w:rPr>
          <w:b/>
          <w:bCs/>
          <w:kern w:val="36"/>
          <w:sz w:val="23"/>
          <w:szCs w:val="23"/>
          <w:lang w:val="ru-RU"/>
        </w:rPr>
      </w:pPr>
    </w:p>
    <w:p w14:paraId="13F55F71" w14:textId="77777777" w:rsidR="00731430" w:rsidRDefault="00731430" w:rsidP="002A7ACB">
      <w:pPr>
        <w:jc w:val="center"/>
        <w:rPr>
          <w:b/>
          <w:bCs/>
          <w:kern w:val="36"/>
          <w:sz w:val="23"/>
          <w:szCs w:val="23"/>
          <w:lang w:val="ru-RU"/>
        </w:rPr>
      </w:pPr>
    </w:p>
    <w:p w14:paraId="475B376F" w14:textId="77777777" w:rsidR="00731430" w:rsidRDefault="00731430" w:rsidP="002A7ACB">
      <w:pPr>
        <w:jc w:val="center"/>
        <w:rPr>
          <w:b/>
          <w:bCs/>
          <w:kern w:val="36"/>
          <w:sz w:val="23"/>
          <w:szCs w:val="23"/>
          <w:lang w:val="ru-RU"/>
        </w:rPr>
      </w:pPr>
    </w:p>
    <w:p w14:paraId="116A7ECF" w14:textId="77777777" w:rsidR="00731430" w:rsidRDefault="00731430" w:rsidP="002A7ACB">
      <w:pPr>
        <w:jc w:val="center"/>
        <w:rPr>
          <w:b/>
          <w:bCs/>
          <w:kern w:val="36"/>
          <w:sz w:val="23"/>
          <w:szCs w:val="23"/>
          <w:lang w:val="ru-RU"/>
        </w:rPr>
      </w:pPr>
    </w:p>
    <w:p w14:paraId="3D8F8ABD" w14:textId="77777777" w:rsidR="00731430" w:rsidRDefault="00731430" w:rsidP="002A7ACB">
      <w:pPr>
        <w:jc w:val="center"/>
        <w:rPr>
          <w:b/>
          <w:bCs/>
          <w:kern w:val="36"/>
          <w:sz w:val="23"/>
          <w:szCs w:val="23"/>
          <w:lang w:val="ru-RU"/>
        </w:rPr>
      </w:pPr>
    </w:p>
    <w:p w14:paraId="46CA4FB3" w14:textId="77777777" w:rsidR="00731430" w:rsidRPr="00275289" w:rsidRDefault="00731430" w:rsidP="002A7ACB">
      <w:pPr>
        <w:jc w:val="center"/>
        <w:rPr>
          <w:b/>
          <w:bCs/>
          <w:kern w:val="36"/>
          <w:sz w:val="23"/>
          <w:szCs w:val="23"/>
          <w:lang w:val="ru-RU"/>
        </w:rPr>
      </w:pPr>
    </w:p>
    <w:p w14:paraId="5A60541A" w14:textId="77777777" w:rsidR="002A7ACB" w:rsidRPr="00275289" w:rsidRDefault="002A7ACB" w:rsidP="002A7ACB">
      <w:pPr>
        <w:jc w:val="center"/>
        <w:rPr>
          <w:b/>
          <w:bCs/>
          <w:kern w:val="36"/>
          <w:sz w:val="23"/>
          <w:szCs w:val="23"/>
          <w:lang w:val="ru-RU"/>
        </w:rPr>
      </w:pPr>
    </w:p>
    <w:tbl>
      <w:tblPr>
        <w:tblW w:w="10454" w:type="dxa"/>
        <w:jc w:val="center"/>
        <w:tblLayout w:type="fixed"/>
        <w:tblLook w:val="0000" w:firstRow="0" w:lastRow="0" w:firstColumn="0" w:lastColumn="0" w:noHBand="0" w:noVBand="0"/>
      </w:tblPr>
      <w:tblGrid>
        <w:gridCol w:w="5070"/>
        <w:gridCol w:w="5384"/>
      </w:tblGrid>
      <w:tr w:rsidR="002A7ACB" w:rsidRPr="002A7ACB" w14:paraId="75D07FB0" w14:textId="77777777" w:rsidTr="007A4CE7">
        <w:trPr>
          <w:trHeight w:val="1488"/>
          <w:jc w:val="center"/>
        </w:trPr>
        <w:tc>
          <w:tcPr>
            <w:tcW w:w="5070" w:type="dxa"/>
          </w:tcPr>
          <w:p w14:paraId="3C874DA0" w14:textId="77777777" w:rsidR="002A7ACB" w:rsidRPr="00275289" w:rsidRDefault="002A7ACB" w:rsidP="00091B0F">
            <w:pPr>
              <w:tabs>
                <w:tab w:val="left" w:pos="540"/>
                <w:tab w:val="right" w:pos="1027"/>
                <w:tab w:val="left" w:pos="1310"/>
              </w:tabs>
              <w:spacing w:line="256" w:lineRule="auto"/>
              <w:rPr>
                <w:b/>
                <w:sz w:val="23"/>
                <w:szCs w:val="23"/>
                <w:lang w:val="ru-RU"/>
              </w:rPr>
            </w:pPr>
            <w:r w:rsidRPr="00275289">
              <w:rPr>
                <w:b/>
                <w:sz w:val="23"/>
                <w:szCs w:val="23"/>
                <w:lang w:val="ru-RU"/>
              </w:rPr>
              <w:t>СУБЛИЦЕНЗИАТ</w:t>
            </w:r>
          </w:p>
          <w:p w14:paraId="0D375C60" w14:textId="77777777" w:rsidR="009C7553" w:rsidRDefault="009C7553" w:rsidP="00E466D6">
            <w:pPr>
              <w:rPr>
                <w:rFonts w:eastAsia="Lucida Sans Unicode"/>
                <w:kern w:val="1"/>
                <w:sz w:val="20"/>
                <w:szCs w:val="20"/>
                <w:lang w:val="ru-RU" w:eastAsia="ru-RU"/>
              </w:rPr>
            </w:pPr>
            <w:r>
              <w:rPr>
                <w:rFonts w:eastAsia="Lucida Sans Unicode"/>
                <w:kern w:val="1"/>
                <w:sz w:val="20"/>
                <w:szCs w:val="20"/>
                <w:lang w:val="ru-RU" w:eastAsia="ru-RU"/>
              </w:rPr>
              <w:t>Г</w:t>
            </w:r>
            <w:r w:rsidR="00E466D6">
              <w:rPr>
                <w:rFonts w:eastAsia="Lucida Sans Unicode"/>
                <w:kern w:val="1"/>
                <w:sz w:val="20"/>
                <w:szCs w:val="20"/>
                <w:lang w:val="ru-RU" w:eastAsia="ru-RU"/>
              </w:rPr>
              <w:t>лавн</w:t>
            </w:r>
            <w:r>
              <w:rPr>
                <w:rFonts w:eastAsia="Lucida Sans Unicode"/>
                <w:kern w:val="1"/>
                <w:sz w:val="20"/>
                <w:szCs w:val="20"/>
                <w:lang w:val="ru-RU" w:eastAsia="ru-RU"/>
              </w:rPr>
              <w:t>ый</w:t>
            </w:r>
            <w:r w:rsidR="00E466D6">
              <w:rPr>
                <w:rFonts w:eastAsia="Lucida Sans Unicode"/>
                <w:kern w:val="1"/>
                <w:sz w:val="20"/>
                <w:szCs w:val="20"/>
                <w:lang w:val="ru-RU" w:eastAsia="ru-RU"/>
              </w:rPr>
              <w:t xml:space="preserve"> врач</w:t>
            </w:r>
          </w:p>
          <w:p w14:paraId="7F37C697" w14:textId="35D02565" w:rsidR="00E466D6" w:rsidRDefault="00E466D6" w:rsidP="00E466D6">
            <w:pPr>
              <w:rPr>
                <w:rFonts w:eastAsia="Lucida Sans Unicode"/>
                <w:kern w:val="1"/>
                <w:sz w:val="20"/>
                <w:szCs w:val="20"/>
                <w:lang w:val="ru-RU" w:eastAsia="ru-RU"/>
              </w:rPr>
            </w:pPr>
            <w:r>
              <w:rPr>
                <w:rFonts w:eastAsia="Lucida Sans Unicode"/>
                <w:kern w:val="1"/>
                <w:sz w:val="20"/>
                <w:szCs w:val="20"/>
                <w:lang w:val="ru-RU" w:eastAsia="ru-RU"/>
              </w:rPr>
              <w:t xml:space="preserve"> ГКУЗЛО «Зеленохолмская туберкулезная больница»</w:t>
            </w:r>
          </w:p>
          <w:p w14:paraId="19CA7895" w14:textId="77777777" w:rsidR="00E466D6" w:rsidRDefault="00E466D6" w:rsidP="00E466D6">
            <w:pPr>
              <w:rPr>
                <w:rFonts w:eastAsia="Lucida Sans Unicode"/>
                <w:kern w:val="1"/>
                <w:sz w:val="20"/>
                <w:szCs w:val="20"/>
                <w:lang w:val="ru-RU" w:eastAsia="ru-RU"/>
              </w:rPr>
            </w:pPr>
          </w:p>
          <w:p w14:paraId="4B215B1A" w14:textId="0780AAFF" w:rsidR="002A7ACB" w:rsidRPr="00275289" w:rsidRDefault="00E466D6" w:rsidP="00E466D6">
            <w:pPr>
              <w:rPr>
                <w:sz w:val="23"/>
                <w:szCs w:val="23"/>
                <w:lang w:val="ru-RU"/>
              </w:rPr>
            </w:pPr>
            <w:r>
              <w:rPr>
                <w:rFonts w:eastAsia="Lucida Sans Unicode"/>
                <w:kern w:val="1"/>
                <w:sz w:val="20"/>
                <w:szCs w:val="20"/>
                <w:lang w:val="ru-RU" w:eastAsia="ru-RU"/>
              </w:rPr>
              <w:t>Давыдюк О.В.</w:t>
            </w:r>
          </w:p>
        </w:tc>
        <w:tc>
          <w:tcPr>
            <w:tcW w:w="5384" w:type="dxa"/>
          </w:tcPr>
          <w:p w14:paraId="59B0D002" w14:textId="77777777" w:rsidR="002A7ACB" w:rsidRDefault="002A7ACB" w:rsidP="00091B0F">
            <w:pPr>
              <w:pBdr>
                <w:bottom w:val="single" w:sz="12" w:space="1" w:color="auto"/>
              </w:pBdr>
              <w:tabs>
                <w:tab w:val="left" w:pos="540"/>
                <w:tab w:val="right" w:pos="1027"/>
                <w:tab w:val="left" w:pos="1310"/>
              </w:tabs>
              <w:rPr>
                <w:b/>
                <w:sz w:val="23"/>
                <w:szCs w:val="23"/>
                <w:lang w:val="ru-RU"/>
              </w:rPr>
            </w:pPr>
            <w:r w:rsidRPr="00275289">
              <w:rPr>
                <w:b/>
                <w:sz w:val="23"/>
                <w:szCs w:val="23"/>
                <w:lang w:val="ru-RU"/>
              </w:rPr>
              <w:t>ЛИЦЕНЗИАТ</w:t>
            </w:r>
          </w:p>
          <w:p w14:paraId="6F28B537" w14:textId="77777777" w:rsidR="002A7ACB" w:rsidRDefault="002A7ACB" w:rsidP="00091B0F">
            <w:pPr>
              <w:tabs>
                <w:tab w:val="left" w:pos="540"/>
                <w:tab w:val="right" w:pos="1027"/>
                <w:tab w:val="left" w:pos="1310"/>
              </w:tabs>
              <w:rPr>
                <w:b/>
                <w:sz w:val="23"/>
                <w:szCs w:val="23"/>
                <w:lang w:val="ru-RU"/>
              </w:rPr>
            </w:pPr>
          </w:p>
          <w:p w14:paraId="07BCECAE" w14:textId="77777777" w:rsidR="002A7ACB" w:rsidRPr="00275289" w:rsidRDefault="002A7ACB" w:rsidP="00912D99">
            <w:pPr>
              <w:tabs>
                <w:tab w:val="left" w:pos="540"/>
                <w:tab w:val="right" w:pos="1027"/>
                <w:tab w:val="left" w:pos="1310"/>
              </w:tabs>
              <w:rPr>
                <w:b/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__________________</w:t>
            </w:r>
          </w:p>
        </w:tc>
      </w:tr>
    </w:tbl>
    <w:p w14:paraId="5ABF70C8" w14:textId="77777777" w:rsidR="002A7ACB" w:rsidRDefault="002A7ACB" w:rsidP="002A7ACB">
      <w:pPr>
        <w:jc w:val="both"/>
        <w:rPr>
          <w:b/>
          <w:bCs/>
          <w:kern w:val="36"/>
          <w:sz w:val="24"/>
          <w:szCs w:val="24"/>
          <w:lang w:val="ru-RU"/>
        </w:rPr>
      </w:pPr>
    </w:p>
    <w:p w14:paraId="7D568D95" w14:textId="77777777" w:rsidR="00875873" w:rsidRDefault="00875873" w:rsidP="002A7ACB">
      <w:pPr>
        <w:jc w:val="both"/>
        <w:rPr>
          <w:b/>
          <w:bCs/>
          <w:kern w:val="36"/>
          <w:sz w:val="24"/>
          <w:szCs w:val="24"/>
          <w:lang w:val="ru-RU"/>
        </w:rPr>
      </w:pPr>
    </w:p>
    <w:p w14:paraId="7C8280AA" w14:textId="77777777" w:rsidR="00875873" w:rsidRDefault="00875873" w:rsidP="002A7ACB">
      <w:pPr>
        <w:jc w:val="both"/>
        <w:rPr>
          <w:b/>
          <w:bCs/>
          <w:kern w:val="36"/>
          <w:sz w:val="24"/>
          <w:szCs w:val="24"/>
          <w:lang w:val="ru-RU"/>
        </w:rPr>
      </w:pPr>
    </w:p>
    <w:p w14:paraId="358EFD8F" w14:textId="77777777" w:rsidR="00875873" w:rsidRDefault="00875873" w:rsidP="002A7ACB">
      <w:pPr>
        <w:jc w:val="both"/>
        <w:rPr>
          <w:b/>
          <w:bCs/>
          <w:kern w:val="36"/>
          <w:sz w:val="24"/>
          <w:szCs w:val="24"/>
          <w:lang w:val="ru-RU"/>
        </w:rPr>
      </w:pPr>
    </w:p>
    <w:p w14:paraId="49A21DE8" w14:textId="77777777" w:rsidR="00875873" w:rsidRDefault="00875873" w:rsidP="002A7ACB">
      <w:pPr>
        <w:jc w:val="both"/>
        <w:rPr>
          <w:b/>
          <w:bCs/>
          <w:kern w:val="36"/>
          <w:sz w:val="24"/>
          <w:szCs w:val="24"/>
          <w:lang w:val="ru-RU"/>
        </w:rPr>
      </w:pPr>
    </w:p>
    <w:p w14:paraId="6B6227A4" w14:textId="77777777" w:rsidR="00875873" w:rsidRDefault="00875873" w:rsidP="002A7ACB">
      <w:pPr>
        <w:jc w:val="both"/>
        <w:rPr>
          <w:b/>
          <w:bCs/>
          <w:kern w:val="36"/>
          <w:sz w:val="24"/>
          <w:szCs w:val="24"/>
          <w:lang w:val="ru-RU"/>
        </w:rPr>
      </w:pPr>
    </w:p>
    <w:p w14:paraId="2F97C108" w14:textId="77777777" w:rsidR="00875873" w:rsidRDefault="00875873" w:rsidP="002A7ACB">
      <w:pPr>
        <w:jc w:val="both"/>
        <w:rPr>
          <w:b/>
          <w:bCs/>
          <w:kern w:val="36"/>
          <w:sz w:val="24"/>
          <w:szCs w:val="24"/>
          <w:lang w:val="ru-RU"/>
        </w:rPr>
      </w:pPr>
    </w:p>
    <w:p w14:paraId="6BD50C85" w14:textId="77777777" w:rsidR="00875873" w:rsidRDefault="00875873" w:rsidP="002A7ACB">
      <w:pPr>
        <w:jc w:val="both"/>
        <w:rPr>
          <w:b/>
          <w:bCs/>
          <w:kern w:val="36"/>
          <w:sz w:val="24"/>
          <w:szCs w:val="24"/>
          <w:lang w:val="ru-RU"/>
        </w:rPr>
      </w:pPr>
    </w:p>
    <w:p w14:paraId="674E487E" w14:textId="77777777" w:rsidR="00875873" w:rsidRDefault="00875873" w:rsidP="002A7ACB">
      <w:pPr>
        <w:jc w:val="both"/>
        <w:rPr>
          <w:b/>
          <w:bCs/>
          <w:kern w:val="36"/>
          <w:sz w:val="24"/>
          <w:szCs w:val="24"/>
          <w:lang w:val="ru-RU"/>
        </w:rPr>
      </w:pPr>
    </w:p>
    <w:p w14:paraId="4140057B" w14:textId="77777777" w:rsidR="00875873" w:rsidRDefault="00875873" w:rsidP="002A7ACB">
      <w:pPr>
        <w:jc w:val="both"/>
        <w:rPr>
          <w:b/>
          <w:bCs/>
          <w:kern w:val="36"/>
          <w:sz w:val="24"/>
          <w:szCs w:val="24"/>
          <w:lang w:val="ru-RU"/>
        </w:rPr>
      </w:pPr>
    </w:p>
    <w:p w14:paraId="501F1540" w14:textId="77777777" w:rsidR="00875873" w:rsidRDefault="00875873" w:rsidP="002A7ACB">
      <w:pPr>
        <w:jc w:val="both"/>
        <w:rPr>
          <w:b/>
          <w:bCs/>
          <w:kern w:val="36"/>
          <w:sz w:val="24"/>
          <w:szCs w:val="24"/>
          <w:lang w:val="ru-RU"/>
        </w:rPr>
      </w:pPr>
    </w:p>
    <w:p w14:paraId="537F22B9" w14:textId="77777777" w:rsidR="00875873" w:rsidRDefault="00875873" w:rsidP="002A7ACB">
      <w:pPr>
        <w:jc w:val="both"/>
        <w:rPr>
          <w:b/>
          <w:bCs/>
          <w:kern w:val="36"/>
          <w:sz w:val="24"/>
          <w:szCs w:val="24"/>
          <w:lang w:val="ru-RU"/>
        </w:rPr>
      </w:pPr>
    </w:p>
    <w:p w14:paraId="4F63F151" w14:textId="77777777" w:rsidR="004A6B1A" w:rsidRDefault="004A6B1A" w:rsidP="002A7ACB">
      <w:pPr>
        <w:jc w:val="both"/>
        <w:rPr>
          <w:b/>
          <w:bCs/>
          <w:kern w:val="36"/>
          <w:sz w:val="24"/>
          <w:szCs w:val="24"/>
          <w:lang w:val="ru-RU"/>
        </w:rPr>
      </w:pPr>
    </w:p>
    <w:p w14:paraId="482D8FA9" w14:textId="77777777" w:rsidR="004A6B1A" w:rsidRDefault="004A6B1A" w:rsidP="002A7ACB">
      <w:pPr>
        <w:jc w:val="both"/>
        <w:rPr>
          <w:b/>
          <w:bCs/>
          <w:kern w:val="36"/>
          <w:sz w:val="24"/>
          <w:szCs w:val="24"/>
          <w:lang w:val="ru-RU"/>
        </w:rPr>
      </w:pPr>
    </w:p>
    <w:p w14:paraId="16ED1B11" w14:textId="77777777" w:rsidR="004A6B1A" w:rsidRDefault="004A6B1A" w:rsidP="002A7ACB">
      <w:pPr>
        <w:jc w:val="both"/>
        <w:rPr>
          <w:b/>
          <w:bCs/>
          <w:kern w:val="36"/>
          <w:sz w:val="24"/>
          <w:szCs w:val="24"/>
          <w:lang w:val="ru-RU"/>
        </w:rPr>
      </w:pPr>
    </w:p>
    <w:p w14:paraId="37C8AB2B" w14:textId="77777777" w:rsidR="001E261B" w:rsidRDefault="001E261B" w:rsidP="002A7ACB">
      <w:pPr>
        <w:jc w:val="both"/>
        <w:rPr>
          <w:b/>
          <w:bCs/>
          <w:kern w:val="36"/>
          <w:sz w:val="24"/>
          <w:szCs w:val="24"/>
          <w:lang w:val="ru-RU"/>
        </w:rPr>
      </w:pPr>
    </w:p>
    <w:p w14:paraId="550A6E4F" w14:textId="77777777" w:rsidR="001E261B" w:rsidRDefault="001E261B" w:rsidP="002A7ACB">
      <w:pPr>
        <w:jc w:val="both"/>
        <w:rPr>
          <w:b/>
          <w:bCs/>
          <w:kern w:val="36"/>
          <w:sz w:val="24"/>
          <w:szCs w:val="24"/>
          <w:lang w:val="ru-RU"/>
        </w:rPr>
      </w:pPr>
    </w:p>
    <w:p w14:paraId="2643FD74" w14:textId="77777777" w:rsidR="001E261B" w:rsidRDefault="001E261B" w:rsidP="002A7ACB">
      <w:pPr>
        <w:jc w:val="both"/>
        <w:rPr>
          <w:b/>
          <w:bCs/>
          <w:kern w:val="36"/>
          <w:sz w:val="24"/>
          <w:szCs w:val="24"/>
          <w:lang w:val="ru-RU"/>
        </w:rPr>
      </w:pPr>
    </w:p>
    <w:p w14:paraId="720663C2" w14:textId="77777777" w:rsidR="001E261B" w:rsidRDefault="001E261B" w:rsidP="002A7ACB">
      <w:pPr>
        <w:jc w:val="both"/>
        <w:rPr>
          <w:b/>
          <w:bCs/>
          <w:kern w:val="36"/>
          <w:sz w:val="24"/>
          <w:szCs w:val="24"/>
          <w:lang w:val="ru-RU"/>
        </w:rPr>
      </w:pPr>
    </w:p>
    <w:p w14:paraId="21341865" w14:textId="77777777" w:rsidR="00875873" w:rsidRDefault="00875873" w:rsidP="002A7ACB">
      <w:pPr>
        <w:jc w:val="both"/>
        <w:rPr>
          <w:b/>
          <w:bCs/>
          <w:kern w:val="36"/>
          <w:sz w:val="24"/>
          <w:szCs w:val="24"/>
          <w:lang w:val="ru-RU"/>
        </w:rPr>
      </w:pPr>
    </w:p>
    <w:p w14:paraId="66989D87" w14:textId="77777777" w:rsidR="005413B8" w:rsidRPr="00275289" w:rsidRDefault="005413B8" w:rsidP="005413B8">
      <w:pPr>
        <w:jc w:val="right"/>
        <w:rPr>
          <w:b/>
          <w:bCs/>
          <w:kern w:val="36"/>
          <w:sz w:val="23"/>
          <w:szCs w:val="23"/>
          <w:lang w:val="ru-RU"/>
        </w:rPr>
      </w:pPr>
      <w:r w:rsidRPr="00275289">
        <w:rPr>
          <w:b/>
          <w:bCs/>
          <w:kern w:val="36"/>
          <w:sz w:val="23"/>
          <w:szCs w:val="23"/>
          <w:lang w:val="ru-RU"/>
        </w:rPr>
        <w:t>ПРИЛОЖЕНИЕ №</w:t>
      </w:r>
      <w:r>
        <w:rPr>
          <w:b/>
          <w:bCs/>
          <w:kern w:val="36"/>
          <w:sz w:val="23"/>
          <w:szCs w:val="23"/>
          <w:lang w:val="ru-RU"/>
        </w:rPr>
        <w:t>2</w:t>
      </w:r>
    </w:p>
    <w:p w14:paraId="07E01EC9" w14:textId="77777777" w:rsidR="005413B8" w:rsidRPr="00275289" w:rsidRDefault="005413B8" w:rsidP="005413B8">
      <w:pPr>
        <w:jc w:val="right"/>
        <w:rPr>
          <w:bCs/>
          <w:kern w:val="36"/>
          <w:sz w:val="23"/>
          <w:szCs w:val="23"/>
          <w:lang w:val="ru-RU"/>
        </w:rPr>
      </w:pPr>
      <w:proofErr w:type="gramStart"/>
      <w:r w:rsidRPr="00275289">
        <w:rPr>
          <w:bCs/>
          <w:kern w:val="36"/>
          <w:sz w:val="23"/>
          <w:szCs w:val="23"/>
          <w:lang w:val="ru-RU"/>
        </w:rPr>
        <w:t xml:space="preserve">к  </w:t>
      </w:r>
      <w:proofErr w:type="spellStart"/>
      <w:r w:rsidRPr="00275289">
        <w:rPr>
          <w:bCs/>
          <w:kern w:val="36"/>
          <w:sz w:val="23"/>
          <w:szCs w:val="23"/>
          <w:lang w:val="ru-RU"/>
        </w:rPr>
        <w:t>сублицензионному</w:t>
      </w:r>
      <w:proofErr w:type="spellEnd"/>
      <w:proofErr w:type="gramEnd"/>
      <w:r w:rsidR="004A6B1A">
        <w:rPr>
          <w:bCs/>
          <w:kern w:val="36"/>
          <w:sz w:val="23"/>
          <w:szCs w:val="23"/>
          <w:lang w:val="ru-RU"/>
        </w:rPr>
        <w:t xml:space="preserve"> </w:t>
      </w:r>
      <w:r>
        <w:rPr>
          <w:bCs/>
          <w:kern w:val="36"/>
          <w:sz w:val="23"/>
          <w:szCs w:val="23"/>
          <w:lang w:val="ru-RU"/>
        </w:rPr>
        <w:t>договор</w:t>
      </w:r>
      <w:r w:rsidRPr="00275289">
        <w:rPr>
          <w:bCs/>
          <w:kern w:val="36"/>
          <w:sz w:val="23"/>
          <w:szCs w:val="23"/>
          <w:lang w:val="ru-RU"/>
        </w:rPr>
        <w:t>у</w:t>
      </w:r>
    </w:p>
    <w:p w14:paraId="3C09B739" w14:textId="4A901C81" w:rsidR="005413B8" w:rsidRPr="00275289" w:rsidRDefault="005413B8" w:rsidP="005413B8">
      <w:pPr>
        <w:jc w:val="right"/>
        <w:rPr>
          <w:bCs/>
          <w:kern w:val="36"/>
          <w:sz w:val="23"/>
          <w:szCs w:val="23"/>
          <w:lang w:val="ru-RU"/>
        </w:rPr>
      </w:pPr>
      <w:r w:rsidRPr="00275289">
        <w:rPr>
          <w:bCs/>
          <w:kern w:val="36"/>
          <w:sz w:val="23"/>
          <w:szCs w:val="23"/>
          <w:lang w:val="ru-RU"/>
        </w:rPr>
        <w:t>от «</w:t>
      </w:r>
      <w:r>
        <w:rPr>
          <w:bCs/>
          <w:kern w:val="36"/>
          <w:sz w:val="23"/>
          <w:szCs w:val="23"/>
          <w:lang w:val="ru-RU"/>
        </w:rPr>
        <w:t>___</w:t>
      </w:r>
      <w:r w:rsidRPr="00275289">
        <w:rPr>
          <w:bCs/>
          <w:kern w:val="36"/>
          <w:sz w:val="23"/>
          <w:szCs w:val="23"/>
          <w:lang w:val="ru-RU"/>
        </w:rPr>
        <w:t>»</w:t>
      </w:r>
      <w:r>
        <w:rPr>
          <w:bCs/>
          <w:kern w:val="36"/>
          <w:sz w:val="23"/>
          <w:szCs w:val="23"/>
          <w:lang w:val="ru-RU"/>
        </w:rPr>
        <w:t xml:space="preserve"> ____________</w:t>
      </w:r>
      <w:r w:rsidR="00423E34">
        <w:rPr>
          <w:bCs/>
          <w:kern w:val="36"/>
          <w:sz w:val="23"/>
          <w:szCs w:val="23"/>
          <w:lang w:val="ru-RU"/>
        </w:rPr>
        <w:t>2026</w:t>
      </w:r>
      <w:r w:rsidRPr="00275289">
        <w:rPr>
          <w:bCs/>
          <w:kern w:val="36"/>
          <w:sz w:val="23"/>
          <w:szCs w:val="23"/>
          <w:lang w:val="ru-RU"/>
        </w:rPr>
        <w:t xml:space="preserve"> г.</w:t>
      </w:r>
    </w:p>
    <w:p w14:paraId="5BC6D401" w14:textId="77777777" w:rsidR="005413B8" w:rsidRDefault="005413B8" w:rsidP="005413B8">
      <w:pPr>
        <w:jc w:val="right"/>
        <w:rPr>
          <w:b/>
          <w:bCs/>
          <w:kern w:val="36"/>
          <w:sz w:val="24"/>
          <w:szCs w:val="24"/>
          <w:lang w:val="ru-RU"/>
        </w:rPr>
      </w:pPr>
      <w:r w:rsidRPr="00275289">
        <w:rPr>
          <w:bCs/>
          <w:kern w:val="36"/>
          <w:sz w:val="23"/>
          <w:szCs w:val="23"/>
          <w:lang w:val="ru-RU"/>
        </w:rPr>
        <w:t xml:space="preserve">№ </w:t>
      </w:r>
      <w:r>
        <w:rPr>
          <w:bCs/>
          <w:kern w:val="36"/>
          <w:sz w:val="23"/>
          <w:szCs w:val="23"/>
          <w:lang w:val="ru-RU"/>
        </w:rPr>
        <w:t>________________________</w:t>
      </w:r>
    </w:p>
    <w:p w14:paraId="75C02372" w14:textId="77777777" w:rsidR="00875873" w:rsidRPr="004A6B1A" w:rsidRDefault="00875873" w:rsidP="00875873">
      <w:pPr>
        <w:spacing w:line="228" w:lineRule="auto"/>
        <w:jc w:val="center"/>
        <w:rPr>
          <w:rFonts w:eastAsia="Calibri"/>
          <w:b/>
          <w:sz w:val="24"/>
          <w:szCs w:val="24"/>
          <w:lang w:val="ru-RU"/>
        </w:rPr>
      </w:pPr>
    </w:p>
    <w:p w14:paraId="671CBAA2" w14:textId="77777777" w:rsidR="00875873" w:rsidRPr="00875873" w:rsidRDefault="00875873" w:rsidP="00875873">
      <w:pPr>
        <w:spacing w:line="228" w:lineRule="auto"/>
        <w:jc w:val="center"/>
        <w:rPr>
          <w:rFonts w:eastAsia="Calibri"/>
          <w:b/>
          <w:sz w:val="24"/>
          <w:szCs w:val="24"/>
          <w:lang w:val="ru-RU"/>
        </w:rPr>
      </w:pPr>
      <w:r w:rsidRPr="00875873">
        <w:rPr>
          <w:rFonts w:eastAsia="Calibri"/>
          <w:b/>
          <w:sz w:val="24"/>
          <w:szCs w:val="24"/>
          <w:lang w:val="ru-RU"/>
        </w:rPr>
        <w:t>ОПИСАНИЕ ОБЪЕКТА ЗАКУПКИ</w:t>
      </w:r>
    </w:p>
    <w:p w14:paraId="6C63750A" w14:textId="77777777" w:rsidR="00875873" w:rsidRPr="00875873" w:rsidRDefault="00875873" w:rsidP="00875873">
      <w:pPr>
        <w:spacing w:line="228" w:lineRule="auto"/>
        <w:jc w:val="center"/>
        <w:rPr>
          <w:rFonts w:eastAsia="Calibri"/>
          <w:b/>
          <w:sz w:val="24"/>
          <w:szCs w:val="24"/>
          <w:lang w:val="ru-RU"/>
        </w:rPr>
      </w:pPr>
    </w:p>
    <w:p w14:paraId="3E8DE3EA" w14:textId="77777777" w:rsidR="00875873" w:rsidRPr="00875873" w:rsidRDefault="00875873" w:rsidP="00875873">
      <w:pPr>
        <w:autoSpaceDE w:val="0"/>
        <w:autoSpaceDN w:val="0"/>
        <w:adjustRightInd w:val="0"/>
        <w:spacing w:line="228" w:lineRule="auto"/>
        <w:ind w:firstLine="709"/>
        <w:jc w:val="both"/>
        <w:rPr>
          <w:rFonts w:eastAsia="Calibri"/>
          <w:sz w:val="24"/>
          <w:szCs w:val="24"/>
          <w:lang w:val="ru-RU"/>
        </w:rPr>
      </w:pPr>
      <w:r w:rsidRPr="00875873">
        <w:rPr>
          <w:rFonts w:eastAsia="Calibri"/>
          <w:b/>
          <w:sz w:val="24"/>
          <w:szCs w:val="24"/>
          <w:lang w:val="ru-RU"/>
        </w:rPr>
        <w:t>Объект закупки</w:t>
      </w:r>
      <w:r w:rsidRPr="00875873">
        <w:rPr>
          <w:rFonts w:eastAsia="Calibri"/>
          <w:sz w:val="24"/>
          <w:szCs w:val="24"/>
          <w:lang w:val="ru-RU"/>
        </w:rPr>
        <w:t xml:space="preserve">: Оказание услуг по предоставлению неисключительного права на использование </w:t>
      </w:r>
      <w:r w:rsidRPr="0075018C">
        <w:rPr>
          <w:rFonts w:eastAsia="Calibri"/>
          <w:sz w:val="24"/>
          <w:szCs w:val="24"/>
        </w:rPr>
        <w:t>Kaspersky</w:t>
      </w:r>
      <w:r w:rsidR="004A6B1A">
        <w:rPr>
          <w:rFonts w:eastAsia="Calibri"/>
          <w:sz w:val="24"/>
          <w:szCs w:val="24"/>
          <w:lang w:val="ru-RU"/>
        </w:rPr>
        <w:t xml:space="preserve"> </w:t>
      </w:r>
      <w:r w:rsidRPr="0075018C">
        <w:rPr>
          <w:rFonts w:eastAsia="Calibri"/>
          <w:sz w:val="24"/>
          <w:szCs w:val="24"/>
        </w:rPr>
        <w:t>Endpoint</w:t>
      </w:r>
      <w:r w:rsidR="004A6B1A">
        <w:rPr>
          <w:rFonts w:eastAsia="Calibri"/>
          <w:sz w:val="24"/>
          <w:szCs w:val="24"/>
          <w:lang w:val="ru-RU"/>
        </w:rPr>
        <w:t xml:space="preserve"> </w:t>
      </w:r>
      <w:r w:rsidRPr="0075018C">
        <w:rPr>
          <w:rFonts w:eastAsia="Calibri"/>
          <w:sz w:val="24"/>
          <w:szCs w:val="24"/>
        </w:rPr>
        <w:t>Security</w:t>
      </w:r>
      <w:r w:rsidRPr="00875873">
        <w:rPr>
          <w:rFonts w:eastAsia="Calibri"/>
          <w:sz w:val="24"/>
          <w:szCs w:val="24"/>
          <w:lang w:val="ru-RU"/>
        </w:rPr>
        <w:t xml:space="preserve"> для бизнеса - стандартный (продление лицензии ранее установленной и используемой версии антивирусного программного продукта «Касперский»).</w:t>
      </w:r>
    </w:p>
    <w:p w14:paraId="646D5568" w14:textId="77777777" w:rsidR="00875873" w:rsidRPr="00875873" w:rsidRDefault="00875873" w:rsidP="00875873">
      <w:pPr>
        <w:autoSpaceDE w:val="0"/>
        <w:autoSpaceDN w:val="0"/>
        <w:adjustRightInd w:val="0"/>
        <w:spacing w:line="228" w:lineRule="auto"/>
        <w:ind w:firstLine="709"/>
        <w:jc w:val="both"/>
        <w:rPr>
          <w:rFonts w:eastAsia="Calibri"/>
          <w:b/>
          <w:sz w:val="24"/>
          <w:szCs w:val="24"/>
          <w:lang w:val="ru-RU"/>
        </w:rPr>
      </w:pPr>
      <w:r w:rsidRPr="00875873">
        <w:rPr>
          <w:rFonts w:eastAsia="Calibri"/>
          <w:b/>
          <w:sz w:val="24"/>
          <w:szCs w:val="24"/>
          <w:lang w:val="ru-RU"/>
        </w:rPr>
        <w:t>1. Описание объекта закупки:</w:t>
      </w:r>
    </w:p>
    <w:p w14:paraId="517268F9" w14:textId="77777777" w:rsidR="00875873" w:rsidRPr="00875873" w:rsidRDefault="00875873" w:rsidP="00875873">
      <w:pPr>
        <w:autoSpaceDE w:val="0"/>
        <w:autoSpaceDN w:val="0"/>
        <w:adjustRightInd w:val="0"/>
        <w:spacing w:line="228" w:lineRule="auto"/>
        <w:ind w:firstLine="709"/>
        <w:jc w:val="both"/>
        <w:rPr>
          <w:sz w:val="24"/>
          <w:szCs w:val="24"/>
          <w:lang w:val="ru-RU"/>
        </w:rPr>
      </w:pPr>
      <w:r w:rsidRPr="00875873">
        <w:rPr>
          <w:rFonts w:eastAsia="Calibri"/>
          <w:b/>
          <w:sz w:val="24"/>
          <w:szCs w:val="24"/>
          <w:lang w:val="ru-RU"/>
        </w:rPr>
        <w:t xml:space="preserve">1.1. Количество оказываемых услуг: </w:t>
      </w:r>
      <w:r w:rsidRPr="00875873">
        <w:rPr>
          <w:sz w:val="24"/>
          <w:szCs w:val="24"/>
          <w:lang w:val="ru-RU"/>
        </w:rPr>
        <w:t>3</w:t>
      </w:r>
      <w:r w:rsidR="005413B8">
        <w:rPr>
          <w:sz w:val="24"/>
          <w:szCs w:val="24"/>
          <w:lang w:val="ru-RU"/>
        </w:rPr>
        <w:t>8</w:t>
      </w:r>
      <w:r w:rsidRPr="00875873">
        <w:rPr>
          <w:sz w:val="24"/>
          <w:szCs w:val="24"/>
          <w:lang w:val="ru-RU"/>
        </w:rPr>
        <w:t xml:space="preserve"> (тридцать </w:t>
      </w:r>
      <w:r w:rsidR="005413B8">
        <w:rPr>
          <w:sz w:val="24"/>
          <w:szCs w:val="24"/>
          <w:lang w:val="ru-RU"/>
        </w:rPr>
        <w:t>восемь</w:t>
      </w:r>
      <w:r w:rsidRPr="00875873">
        <w:rPr>
          <w:sz w:val="24"/>
          <w:szCs w:val="24"/>
          <w:lang w:val="ru-RU"/>
        </w:rPr>
        <w:t>) лицензии на оказание услуг по предоставлению неисключительных прав (продление простой неисключительной лицензии) использования лицензионного сертифицированного антивирусного программного обеспечения для 3</w:t>
      </w:r>
      <w:r w:rsidR="005413B8">
        <w:rPr>
          <w:sz w:val="24"/>
          <w:szCs w:val="24"/>
          <w:lang w:val="ru-RU"/>
        </w:rPr>
        <w:t>8</w:t>
      </w:r>
      <w:r w:rsidRPr="00875873">
        <w:rPr>
          <w:sz w:val="24"/>
          <w:szCs w:val="24"/>
          <w:lang w:val="ru-RU"/>
        </w:rPr>
        <w:t xml:space="preserve"> ЭВМ, что предусмотрено настоящим техническим заданием.</w:t>
      </w:r>
    </w:p>
    <w:p w14:paraId="2D31EB67" w14:textId="77777777" w:rsidR="00875873" w:rsidRPr="00875873" w:rsidRDefault="00875873" w:rsidP="00875873">
      <w:pPr>
        <w:widowControl w:val="0"/>
        <w:autoSpaceDE w:val="0"/>
        <w:autoSpaceDN w:val="0"/>
        <w:adjustRightInd w:val="0"/>
        <w:spacing w:line="228" w:lineRule="auto"/>
        <w:ind w:firstLine="709"/>
        <w:jc w:val="both"/>
        <w:rPr>
          <w:b/>
          <w:sz w:val="24"/>
          <w:szCs w:val="24"/>
          <w:lang w:val="ru-RU"/>
        </w:rPr>
      </w:pPr>
      <w:r w:rsidRPr="00875873">
        <w:rPr>
          <w:b/>
          <w:sz w:val="24"/>
          <w:szCs w:val="24"/>
          <w:lang w:val="ru-RU"/>
        </w:rPr>
        <w:t xml:space="preserve">1.2. Виды оказываемых услуг: </w:t>
      </w:r>
      <w:r w:rsidRPr="00875873">
        <w:rPr>
          <w:sz w:val="24"/>
          <w:szCs w:val="24"/>
          <w:lang w:val="ru-RU"/>
        </w:rPr>
        <w:t>согласно техническому заданию.</w:t>
      </w:r>
    </w:p>
    <w:p w14:paraId="6F20AB2D" w14:textId="77777777" w:rsidR="00875873" w:rsidRPr="00875873" w:rsidRDefault="00875873" w:rsidP="00875873">
      <w:pPr>
        <w:suppressAutoHyphens/>
        <w:jc w:val="both"/>
        <w:rPr>
          <w:lang w:val="ru-RU"/>
        </w:rPr>
      </w:pPr>
      <w:r w:rsidRPr="00875873">
        <w:rPr>
          <w:b/>
          <w:sz w:val="24"/>
          <w:szCs w:val="24"/>
          <w:lang w:val="ru-RU"/>
        </w:rPr>
        <w:tab/>
        <w:t xml:space="preserve">1.3. Место оказания услуг: </w:t>
      </w:r>
      <w:r w:rsidRPr="00875873">
        <w:rPr>
          <w:sz w:val="24"/>
          <w:szCs w:val="24"/>
          <w:lang w:val="ru-RU"/>
        </w:rPr>
        <w:t xml:space="preserve">Российская Федерация </w:t>
      </w:r>
      <w:r w:rsidR="005413B8">
        <w:rPr>
          <w:sz w:val="24"/>
          <w:szCs w:val="24"/>
          <w:lang w:val="ru-RU"/>
        </w:rPr>
        <w:t xml:space="preserve">Ленинградская область, </w:t>
      </w:r>
      <w:r w:rsidRPr="00875873">
        <w:rPr>
          <w:sz w:val="24"/>
          <w:szCs w:val="24"/>
          <w:lang w:val="ru-RU"/>
        </w:rPr>
        <w:t>по усмотрению исполнителя, в соответствии с пунктом 1.5.</w:t>
      </w:r>
    </w:p>
    <w:p w14:paraId="5353D89B" w14:textId="77777777" w:rsidR="00875873" w:rsidRPr="00875873" w:rsidRDefault="00875873" w:rsidP="00875873">
      <w:pPr>
        <w:autoSpaceDE w:val="0"/>
        <w:autoSpaceDN w:val="0"/>
        <w:adjustRightInd w:val="0"/>
        <w:spacing w:line="228" w:lineRule="auto"/>
        <w:ind w:firstLine="709"/>
        <w:jc w:val="both"/>
        <w:rPr>
          <w:rFonts w:eastAsia="Calibri"/>
          <w:sz w:val="24"/>
          <w:szCs w:val="24"/>
          <w:lang w:val="ru-RU"/>
        </w:rPr>
      </w:pPr>
      <w:r w:rsidRPr="00875873">
        <w:rPr>
          <w:b/>
          <w:sz w:val="24"/>
          <w:szCs w:val="24"/>
          <w:lang w:val="ru-RU"/>
        </w:rPr>
        <w:t xml:space="preserve">1.4. Цель оказания услуг: </w:t>
      </w:r>
      <w:r w:rsidRPr="00875873">
        <w:rPr>
          <w:rFonts w:eastAsia="Calibri"/>
          <w:sz w:val="24"/>
          <w:szCs w:val="24"/>
          <w:lang w:val="ru-RU"/>
        </w:rPr>
        <w:t xml:space="preserve">услуга по предоставлению неисключительного права на использование </w:t>
      </w:r>
      <w:r w:rsidRPr="0075018C">
        <w:rPr>
          <w:rFonts w:eastAsia="Calibri"/>
          <w:sz w:val="24"/>
          <w:szCs w:val="24"/>
        </w:rPr>
        <w:t>Kaspersky</w:t>
      </w:r>
      <w:r w:rsidR="004A6B1A">
        <w:rPr>
          <w:rFonts w:eastAsia="Calibri"/>
          <w:sz w:val="24"/>
          <w:szCs w:val="24"/>
          <w:lang w:val="ru-RU"/>
        </w:rPr>
        <w:t xml:space="preserve"> </w:t>
      </w:r>
      <w:r w:rsidRPr="0075018C">
        <w:rPr>
          <w:rFonts w:eastAsia="Calibri"/>
          <w:sz w:val="24"/>
          <w:szCs w:val="24"/>
        </w:rPr>
        <w:t>Endpoint</w:t>
      </w:r>
      <w:r w:rsidR="004A6B1A">
        <w:rPr>
          <w:rFonts w:eastAsia="Calibri"/>
          <w:sz w:val="24"/>
          <w:szCs w:val="24"/>
          <w:lang w:val="ru-RU"/>
        </w:rPr>
        <w:t xml:space="preserve"> </w:t>
      </w:r>
      <w:r w:rsidRPr="0075018C">
        <w:rPr>
          <w:rFonts w:eastAsia="Calibri"/>
          <w:sz w:val="24"/>
          <w:szCs w:val="24"/>
        </w:rPr>
        <w:t>Security</w:t>
      </w:r>
      <w:r w:rsidRPr="00875873">
        <w:rPr>
          <w:rFonts w:eastAsia="Calibri"/>
          <w:sz w:val="24"/>
          <w:szCs w:val="24"/>
          <w:lang w:val="ru-RU"/>
        </w:rPr>
        <w:t xml:space="preserve"> для бизнеса - стандартный (продление лицензии ранее установленной и используемой версии антивирусного программного продукта «Касперский»).</w:t>
      </w:r>
    </w:p>
    <w:p w14:paraId="52A98481" w14:textId="77777777" w:rsidR="00875873" w:rsidRPr="00875873" w:rsidRDefault="00875873" w:rsidP="00875873">
      <w:pPr>
        <w:suppressAutoHyphens/>
        <w:ind w:firstLine="708"/>
        <w:rPr>
          <w:b/>
          <w:sz w:val="24"/>
          <w:szCs w:val="24"/>
          <w:lang w:val="ru-RU"/>
        </w:rPr>
      </w:pPr>
      <w:r w:rsidRPr="00875873">
        <w:rPr>
          <w:b/>
          <w:sz w:val="24"/>
          <w:szCs w:val="24"/>
          <w:lang w:val="ru-RU"/>
        </w:rPr>
        <w:t>1.5. Общие требования к оказанию услуг:</w:t>
      </w:r>
    </w:p>
    <w:p w14:paraId="4C4D2CAB" w14:textId="77777777" w:rsidR="00875873" w:rsidRPr="00875873" w:rsidRDefault="00875873" w:rsidP="00875873">
      <w:pPr>
        <w:contextualSpacing/>
        <w:jc w:val="both"/>
        <w:rPr>
          <w:sz w:val="24"/>
          <w:szCs w:val="24"/>
          <w:lang w:val="ru-RU"/>
        </w:rPr>
      </w:pPr>
      <w:r w:rsidRPr="00875873">
        <w:rPr>
          <w:sz w:val="24"/>
          <w:szCs w:val="24"/>
          <w:lang w:val="ru-RU"/>
        </w:rPr>
        <w:tab/>
      </w:r>
      <w:r w:rsidRPr="004A6B1A">
        <w:rPr>
          <w:b/>
          <w:sz w:val="24"/>
          <w:szCs w:val="24"/>
          <w:lang w:val="ru-RU"/>
        </w:rPr>
        <w:t>1.5.1</w:t>
      </w:r>
      <w:r w:rsidRPr="004A6B1A">
        <w:rPr>
          <w:sz w:val="24"/>
          <w:szCs w:val="24"/>
          <w:lang w:val="ru-RU"/>
        </w:rPr>
        <w:t xml:space="preserve"> Предоставление неисключительного права на использование программного обеспечения </w:t>
      </w:r>
      <w:r w:rsidRPr="004A6B1A">
        <w:rPr>
          <w:sz w:val="24"/>
          <w:szCs w:val="24"/>
        </w:rPr>
        <w:t>Kaspersky</w:t>
      </w:r>
      <w:r w:rsidR="004A6B1A" w:rsidRPr="004A6B1A">
        <w:rPr>
          <w:sz w:val="24"/>
          <w:szCs w:val="24"/>
          <w:lang w:val="ru-RU"/>
        </w:rPr>
        <w:t xml:space="preserve"> </w:t>
      </w:r>
      <w:r w:rsidRPr="004A6B1A">
        <w:rPr>
          <w:sz w:val="24"/>
          <w:szCs w:val="24"/>
        </w:rPr>
        <w:t>Endpoint</w:t>
      </w:r>
      <w:r w:rsidR="004A6B1A" w:rsidRPr="004A6B1A">
        <w:rPr>
          <w:sz w:val="24"/>
          <w:szCs w:val="24"/>
          <w:lang w:val="ru-RU"/>
        </w:rPr>
        <w:t xml:space="preserve"> </w:t>
      </w:r>
      <w:r w:rsidRPr="004A6B1A">
        <w:rPr>
          <w:sz w:val="24"/>
          <w:szCs w:val="24"/>
        </w:rPr>
        <w:t>Security</w:t>
      </w:r>
      <w:r w:rsidRPr="004A6B1A">
        <w:rPr>
          <w:sz w:val="24"/>
          <w:szCs w:val="24"/>
          <w:lang w:val="ru-RU"/>
        </w:rPr>
        <w:t xml:space="preserve"> для бизнеса - Стандартный 25-49 </w:t>
      </w:r>
      <w:r w:rsidRPr="004A6B1A">
        <w:rPr>
          <w:sz w:val="24"/>
          <w:szCs w:val="24"/>
        </w:rPr>
        <w:t>User</w:t>
      </w:r>
      <w:r w:rsidRPr="004A6B1A">
        <w:rPr>
          <w:sz w:val="24"/>
          <w:szCs w:val="24"/>
          <w:lang w:val="ru-RU"/>
        </w:rPr>
        <w:t xml:space="preserve"> 1 </w:t>
      </w:r>
      <w:r w:rsidRPr="004A6B1A">
        <w:rPr>
          <w:sz w:val="24"/>
          <w:szCs w:val="24"/>
        </w:rPr>
        <w:t>year</w:t>
      </w:r>
      <w:r w:rsidR="004A6B1A" w:rsidRPr="004A6B1A">
        <w:rPr>
          <w:sz w:val="24"/>
          <w:szCs w:val="24"/>
          <w:lang w:val="ru-RU"/>
        </w:rPr>
        <w:t xml:space="preserve"> </w:t>
      </w:r>
      <w:r w:rsidRPr="004A6B1A">
        <w:rPr>
          <w:sz w:val="24"/>
          <w:szCs w:val="24"/>
        </w:rPr>
        <w:t>Renewal</w:t>
      </w:r>
      <w:r w:rsidR="004A6B1A" w:rsidRPr="004A6B1A">
        <w:rPr>
          <w:sz w:val="24"/>
          <w:szCs w:val="24"/>
          <w:lang w:val="ru-RU"/>
        </w:rPr>
        <w:t xml:space="preserve"> </w:t>
      </w:r>
      <w:r w:rsidRPr="004A6B1A">
        <w:rPr>
          <w:sz w:val="24"/>
          <w:szCs w:val="24"/>
        </w:rPr>
        <w:t>License</w:t>
      </w:r>
      <w:r w:rsidRPr="004A6B1A">
        <w:rPr>
          <w:sz w:val="24"/>
          <w:szCs w:val="24"/>
          <w:lang w:val="ru-RU"/>
        </w:rPr>
        <w:t>.</w:t>
      </w:r>
    </w:p>
    <w:p w14:paraId="47B773DD" w14:textId="77777777" w:rsidR="00875873" w:rsidRPr="00875873" w:rsidRDefault="00875873" w:rsidP="00875873">
      <w:pPr>
        <w:contextualSpacing/>
        <w:jc w:val="both"/>
        <w:rPr>
          <w:sz w:val="24"/>
          <w:szCs w:val="24"/>
          <w:lang w:val="ru-RU"/>
        </w:rPr>
      </w:pPr>
      <w:r w:rsidRPr="00875873">
        <w:rPr>
          <w:sz w:val="24"/>
          <w:szCs w:val="24"/>
          <w:lang w:val="ru-RU"/>
        </w:rPr>
        <w:tab/>
        <w:t>Количество защищаемых объектов: 3</w:t>
      </w:r>
      <w:r w:rsidR="005413B8">
        <w:rPr>
          <w:sz w:val="24"/>
          <w:szCs w:val="24"/>
          <w:lang w:val="ru-RU"/>
        </w:rPr>
        <w:t>8</w:t>
      </w:r>
      <w:r w:rsidRPr="00875873">
        <w:rPr>
          <w:sz w:val="24"/>
          <w:szCs w:val="24"/>
          <w:lang w:val="ru-RU"/>
        </w:rPr>
        <w:t xml:space="preserve"> шт.</w:t>
      </w:r>
    </w:p>
    <w:p w14:paraId="63E4B3A9" w14:textId="77777777" w:rsidR="00875873" w:rsidRPr="00875873" w:rsidRDefault="00875873" w:rsidP="00875873">
      <w:pPr>
        <w:contextualSpacing/>
        <w:jc w:val="both"/>
        <w:rPr>
          <w:sz w:val="24"/>
          <w:szCs w:val="24"/>
          <w:lang w:val="ru-RU"/>
        </w:rPr>
      </w:pPr>
      <w:r w:rsidRPr="00875873">
        <w:rPr>
          <w:sz w:val="24"/>
          <w:szCs w:val="24"/>
          <w:lang w:val="ru-RU"/>
        </w:rPr>
        <w:tab/>
        <w:t>Срок действия лицензионных (неисключительных) прав на использование программных средств антивирусной защиты 1 (один) год.</w:t>
      </w:r>
    </w:p>
    <w:p w14:paraId="57CD3415" w14:textId="77777777" w:rsidR="00875873" w:rsidRPr="00875873" w:rsidRDefault="00875873" w:rsidP="00875873">
      <w:pPr>
        <w:contextualSpacing/>
        <w:jc w:val="both"/>
        <w:rPr>
          <w:sz w:val="24"/>
          <w:szCs w:val="24"/>
          <w:lang w:val="ru-RU"/>
        </w:rPr>
      </w:pPr>
      <w:r w:rsidRPr="00875873">
        <w:rPr>
          <w:sz w:val="24"/>
          <w:szCs w:val="24"/>
          <w:lang w:val="ru-RU"/>
        </w:rPr>
        <w:tab/>
        <w:t xml:space="preserve">Объекты находятся по месту нахождения заказчика по адресу </w:t>
      </w:r>
      <w:r w:rsidR="005413B8">
        <w:rPr>
          <w:sz w:val="24"/>
          <w:szCs w:val="24"/>
          <w:lang w:val="ru-RU"/>
        </w:rPr>
        <w:t xml:space="preserve">Ленинградская область, Выборгский район, п. Зеленый </w:t>
      </w:r>
      <w:proofErr w:type="gramStart"/>
      <w:r w:rsidR="005413B8">
        <w:rPr>
          <w:sz w:val="24"/>
          <w:szCs w:val="24"/>
          <w:lang w:val="ru-RU"/>
        </w:rPr>
        <w:t>Холм ,у</w:t>
      </w:r>
      <w:proofErr w:type="gramEnd"/>
      <w:r w:rsidR="005413B8">
        <w:rPr>
          <w:sz w:val="24"/>
          <w:szCs w:val="24"/>
          <w:lang w:val="ru-RU"/>
        </w:rPr>
        <w:t xml:space="preserve"> л. Зелёная, д. 2</w:t>
      </w:r>
      <w:r w:rsidRPr="00875873">
        <w:rPr>
          <w:sz w:val="24"/>
          <w:szCs w:val="24"/>
          <w:lang w:val="ru-RU"/>
        </w:rPr>
        <w:t xml:space="preserve">. </w:t>
      </w:r>
      <w:r w:rsidRPr="00875873">
        <w:rPr>
          <w:lang w:val="ru-RU"/>
        </w:rPr>
        <w:t>Услуги оказываются как по месту нахождения Заказчика, так и дистанционно.</w:t>
      </w:r>
    </w:p>
    <w:p w14:paraId="7653F3B9" w14:textId="1D941F01" w:rsidR="00875873" w:rsidRPr="00875873" w:rsidRDefault="00875873" w:rsidP="00875873">
      <w:pPr>
        <w:contextualSpacing/>
        <w:jc w:val="both"/>
        <w:rPr>
          <w:b/>
          <w:sz w:val="24"/>
          <w:szCs w:val="24"/>
          <w:lang w:val="ru-RU"/>
        </w:rPr>
      </w:pPr>
      <w:r w:rsidRPr="00875873">
        <w:rPr>
          <w:sz w:val="24"/>
          <w:szCs w:val="24"/>
          <w:lang w:val="ru-RU"/>
        </w:rPr>
        <w:tab/>
      </w:r>
      <w:r w:rsidRPr="004A6B1A">
        <w:rPr>
          <w:b/>
          <w:sz w:val="24"/>
          <w:szCs w:val="24"/>
          <w:lang w:val="ru-RU"/>
        </w:rPr>
        <w:t xml:space="preserve">Действующая лицензия № </w:t>
      </w:r>
      <w:r w:rsidR="003E5840" w:rsidRPr="003E5840">
        <w:rPr>
          <w:b/>
          <w:sz w:val="24"/>
          <w:szCs w:val="24"/>
          <w:lang w:val="ru-RU"/>
        </w:rPr>
        <w:t>1C1C-251008-145929-786-1722</w:t>
      </w:r>
    </w:p>
    <w:p w14:paraId="0DBA0835" w14:textId="7715B7B9" w:rsidR="00875873" w:rsidRPr="00875873" w:rsidRDefault="00875873" w:rsidP="00875873">
      <w:pPr>
        <w:pStyle w:val="af2"/>
        <w:tabs>
          <w:tab w:val="left" w:pos="284"/>
        </w:tabs>
        <w:autoSpaceDE w:val="0"/>
        <w:autoSpaceDN w:val="0"/>
        <w:adjustRightInd w:val="0"/>
        <w:spacing w:line="233" w:lineRule="auto"/>
        <w:ind w:left="709"/>
        <w:jc w:val="both"/>
        <w:rPr>
          <w:b/>
          <w:sz w:val="24"/>
          <w:szCs w:val="24"/>
          <w:lang w:val="ru-RU"/>
        </w:rPr>
      </w:pPr>
      <w:r w:rsidRPr="00875873">
        <w:rPr>
          <w:b/>
          <w:sz w:val="24"/>
          <w:szCs w:val="24"/>
          <w:lang w:val="ru-RU"/>
        </w:rPr>
        <w:t>Дата окончания действия лицензии, имеющейся у Заказчика</w:t>
      </w:r>
      <w:r w:rsidRPr="004A6B1A">
        <w:rPr>
          <w:b/>
          <w:sz w:val="24"/>
          <w:szCs w:val="24"/>
          <w:lang w:val="ru-RU"/>
        </w:rPr>
        <w:t xml:space="preserve">: </w:t>
      </w:r>
      <w:r w:rsidR="001E261B">
        <w:rPr>
          <w:b/>
          <w:sz w:val="24"/>
          <w:szCs w:val="24"/>
          <w:lang w:val="ru-RU"/>
        </w:rPr>
        <w:t>0</w:t>
      </w:r>
      <w:r w:rsidR="003E5840">
        <w:rPr>
          <w:b/>
          <w:sz w:val="24"/>
          <w:szCs w:val="24"/>
          <w:lang w:val="ru-RU"/>
        </w:rPr>
        <w:t>5</w:t>
      </w:r>
      <w:r w:rsidRPr="004A6B1A">
        <w:rPr>
          <w:b/>
          <w:sz w:val="24"/>
          <w:szCs w:val="24"/>
          <w:lang w:val="ru-RU"/>
        </w:rPr>
        <w:t>.1</w:t>
      </w:r>
      <w:r w:rsidR="001E261B">
        <w:rPr>
          <w:b/>
          <w:sz w:val="24"/>
          <w:szCs w:val="24"/>
          <w:lang w:val="ru-RU"/>
        </w:rPr>
        <w:t>1</w:t>
      </w:r>
      <w:r w:rsidRPr="004A6B1A">
        <w:rPr>
          <w:b/>
          <w:sz w:val="24"/>
          <w:szCs w:val="24"/>
          <w:lang w:val="ru-RU"/>
        </w:rPr>
        <w:t>.202</w:t>
      </w:r>
      <w:r w:rsidR="003E5840">
        <w:rPr>
          <w:b/>
          <w:sz w:val="24"/>
          <w:szCs w:val="24"/>
          <w:lang w:val="ru-RU"/>
        </w:rPr>
        <w:t>6</w:t>
      </w:r>
      <w:r w:rsidR="001E261B">
        <w:rPr>
          <w:b/>
          <w:sz w:val="24"/>
          <w:szCs w:val="24"/>
          <w:lang w:val="ru-RU"/>
        </w:rPr>
        <w:t xml:space="preserve"> г</w:t>
      </w:r>
      <w:r w:rsidRPr="004A6B1A">
        <w:rPr>
          <w:b/>
          <w:sz w:val="24"/>
          <w:szCs w:val="24"/>
          <w:lang w:val="ru-RU"/>
        </w:rPr>
        <w:t>.</w:t>
      </w:r>
    </w:p>
    <w:p w14:paraId="34D98071" w14:textId="77777777" w:rsidR="00875873" w:rsidRPr="00875873" w:rsidRDefault="00875873" w:rsidP="00875873">
      <w:pPr>
        <w:autoSpaceDN w:val="0"/>
        <w:adjustRightInd w:val="0"/>
        <w:contextualSpacing/>
        <w:jc w:val="both"/>
        <w:rPr>
          <w:kern w:val="2"/>
          <w:sz w:val="24"/>
          <w:szCs w:val="24"/>
          <w:lang w:val="ru-RU"/>
        </w:rPr>
      </w:pPr>
      <w:r w:rsidRPr="00875873">
        <w:rPr>
          <w:kern w:val="2"/>
          <w:sz w:val="24"/>
          <w:szCs w:val="24"/>
          <w:lang w:val="ru-RU"/>
        </w:rPr>
        <w:tab/>
        <w:t xml:space="preserve">Эквивалент не допускается, на основании пункта 1, ч.1, статьи 33, Федерального закона № 44-ФЗ от 05 апреля 2013 г. </w:t>
      </w:r>
    </w:p>
    <w:p w14:paraId="172148D1" w14:textId="77777777" w:rsidR="00875873" w:rsidRPr="00875873" w:rsidRDefault="00875873" w:rsidP="00875873">
      <w:pPr>
        <w:autoSpaceDN w:val="0"/>
        <w:adjustRightInd w:val="0"/>
        <w:contextualSpacing/>
        <w:jc w:val="both"/>
        <w:rPr>
          <w:kern w:val="2"/>
          <w:sz w:val="24"/>
          <w:szCs w:val="24"/>
          <w:lang w:val="ru-RU"/>
        </w:rPr>
      </w:pPr>
      <w:r w:rsidRPr="00875873">
        <w:rPr>
          <w:kern w:val="2"/>
          <w:sz w:val="24"/>
          <w:szCs w:val="24"/>
          <w:lang w:val="ru-RU"/>
        </w:rPr>
        <w:tab/>
        <w:t>Передача права на эквивалентные программные продукты не допустима, так как иные программные средства не обеспечат совместимости с уже эксплуатируемым Заказчиком программным обеспечением и уже имеющимися правами на использование программного обеспечения, что повлечет дополнительные расходы Заказчика по интеграции программного обеспечения и обучению персонала.</w:t>
      </w:r>
    </w:p>
    <w:p w14:paraId="72F344A0" w14:textId="77777777" w:rsidR="00875873" w:rsidRPr="00875873" w:rsidRDefault="00875873" w:rsidP="00875873">
      <w:pPr>
        <w:contextualSpacing/>
        <w:jc w:val="both"/>
        <w:rPr>
          <w:sz w:val="24"/>
          <w:szCs w:val="24"/>
          <w:lang w:val="ru-RU"/>
        </w:rPr>
      </w:pPr>
      <w:r w:rsidRPr="00875873">
        <w:rPr>
          <w:sz w:val="24"/>
          <w:szCs w:val="24"/>
          <w:lang w:val="ru-RU"/>
        </w:rPr>
        <w:tab/>
        <w:t>Средства антивирусной защиты в рамках указанного количества лицензий могут быть распределены любым образом независимо от количества файловых серверов и рабочих станций</w:t>
      </w:r>
    </w:p>
    <w:p w14:paraId="799CB1FF" w14:textId="77777777" w:rsidR="00875873" w:rsidRPr="00875873" w:rsidRDefault="00875873" w:rsidP="00875873">
      <w:pPr>
        <w:contextualSpacing/>
        <w:jc w:val="both"/>
        <w:rPr>
          <w:sz w:val="24"/>
          <w:szCs w:val="24"/>
          <w:lang w:val="ru-RU"/>
        </w:rPr>
      </w:pPr>
      <w:r w:rsidRPr="00875873">
        <w:rPr>
          <w:sz w:val="24"/>
          <w:szCs w:val="24"/>
          <w:lang w:val="ru-RU"/>
        </w:rPr>
        <w:tab/>
        <w:t xml:space="preserve">Средства антивирусной защиты должны состоять в едином реестре российских программ для электронных вычислительных машин и баз данных </w:t>
      </w:r>
      <w:r w:rsidRPr="004A6B1A">
        <w:rPr>
          <w:sz w:val="24"/>
          <w:szCs w:val="24"/>
          <w:lang w:val="ru-RU"/>
        </w:rPr>
        <w:t>(</w:t>
      </w:r>
      <w:r w:rsidRPr="004A6B1A">
        <w:rPr>
          <w:sz w:val="24"/>
          <w:szCs w:val="24"/>
        </w:rPr>
        <w:t>https</w:t>
      </w:r>
      <w:r w:rsidRPr="004A6B1A">
        <w:rPr>
          <w:sz w:val="24"/>
          <w:szCs w:val="24"/>
          <w:lang w:val="ru-RU"/>
        </w:rPr>
        <w:t>://</w:t>
      </w:r>
      <w:proofErr w:type="spellStart"/>
      <w:r w:rsidRPr="004A6B1A">
        <w:rPr>
          <w:sz w:val="24"/>
          <w:szCs w:val="24"/>
        </w:rPr>
        <w:t>reestr</w:t>
      </w:r>
      <w:proofErr w:type="spellEnd"/>
      <w:r w:rsidRPr="004A6B1A">
        <w:rPr>
          <w:sz w:val="24"/>
          <w:szCs w:val="24"/>
          <w:lang w:val="ru-RU"/>
        </w:rPr>
        <w:t>.</w:t>
      </w:r>
      <w:proofErr w:type="spellStart"/>
      <w:r w:rsidRPr="004A6B1A">
        <w:rPr>
          <w:sz w:val="24"/>
          <w:szCs w:val="24"/>
        </w:rPr>
        <w:t>minsvyaz</w:t>
      </w:r>
      <w:proofErr w:type="spellEnd"/>
      <w:r w:rsidRPr="004A6B1A">
        <w:rPr>
          <w:sz w:val="24"/>
          <w:szCs w:val="24"/>
          <w:lang w:val="ru-RU"/>
        </w:rPr>
        <w:t>.</w:t>
      </w:r>
      <w:proofErr w:type="spellStart"/>
      <w:r w:rsidRPr="004A6B1A">
        <w:rPr>
          <w:sz w:val="24"/>
          <w:szCs w:val="24"/>
        </w:rPr>
        <w:t>ru</w:t>
      </w:r>
      <w:proofErr w:type="spellEnd"/>
      <w:r w:rsidRPr="004A6B1A">
        <w:rPr>
          <w:sz w:val="24"/>
          <w:szCs w:val="24"/>
          <w:lang w:val="ru-RU"/>
        </w:rPr>
        <w:t>/</w:t>
      </w:r>
      <w:proofErr w:type="spellStart"/>
      <w:r w:rsidRPr="004A6B1A">
        <w:rPr>
          <w:sz w:val="24"/>
          <w:szCs w:val="24"/>
        </w:rPr>
        <w:t>reestr</w:t>
      </w:r>
      <w:proofErr w:type="spellEnd"/>
      <w:r w:rsidRPr="004A6B1A">
        <w:rPr>
          <w:sz w:val="24"/>
          <w:szCs w:val="24"/>
          <w:lang w:val="ru-RU"/>
        </w:rPr>
        <w:t>/)</w:t>
      </w:r>
    </w:p>
    <w:p w14:paraId="0B6577DB" w14:textId="77777777" w:rsidR="00875873" w:rsidRPr="00875873" w:rsidRDefault="00875873" w:rsidP="00875873">
      <w:pPr>
        <w:contextualSpacing/>
        <w:jc w:val="both"/>
        <w:rPr>
          <w:sz w:val="24"/>
          <w:szCs w:val="24"/>
          <w:lang w:val="ru-RU"/>
        </w:rPr>
      </w:pPr>
      <w:r w:rsidRPr="00875873">
        <w:rPr>
          <w:sz w:val="24"/>
          <w:szCs w:val="24"/>
          <w:lang w:val="ru-RU"/>
        </w:rPr>
        <w:tab/>
        <w:t>Антивирусные средства должны включать:</w:t>
      </w:r>
    </w:p>
    <w:p w14:paraId="4EB3B58B" w14:textId="77777777" w:rsidR="00875873" w:rsidRPr="00875873" w:rsidRDefault="00875873" w:rsidP="00875873">
      <w:pPr>
        <w:contextualSpacing/>
        <w:jc w:val="both"/>
        <w:rPr>
          <w:sz w:val="24"/>
          <w:szCs w:val="24"/>
          <w:lang w:val="ru-RU"/>
        </w:rPr>
      </w:pPr>
      <w:r w:rsidRPr="00875873">
        <w:rPr>
          <w:sz w:val="24"/>
          <w:szCs w:val="24"/>
          <w:lang w:val="ru-RU"/>
        </w:rPr>
        <w:tab/>
        <w:t xml:space="preserve">•   Программные средства антивирусной защиты для рабочих станций </w:t>
      </w:r>
      <w:r w:rsidRPr="005B3955">
        <w:rPr>
          <w:sz w:val="24"/>
          <w:szCs w:val="24"/>
        </w:rPr>
        <w:t>Windows</w:t>
      </w:r>
      <w:r w:rsidRPr="00875873">
        <w:rPr>
          <w:sz w:val="24"/>
          <w:szCs w:val="24"/>
          <w:lang w:val="ru-RU"/>
        </w:rPr>
        <w:t>.</w:t>
      </w:r>
    </w:p>
    <w:p w14:paraId="5F487D0C" w14:textId="77777777" w:rsidR="00875873" w:rsidRPr="00875873" w:rsidRDefault="00875873" w:rsidP="00875873">
      <w:pPr>
        <w:contextualSpacing/>
        <w:jc w:val="both"/>
        <w:rPr>
          <w:sz w:val="24"/>
          <w:szCs w:val="24"/>
          <w:lang w:val="ru-RU"/>
        </w:rPr>
      </w:pPr>
      <w:r w:rsidRPr="00875873">
        <w:rPr>
          <w:sz w:val="24"/>
          <w:szCs w:val="24"/>
          <w:lang w:val="ru-RU"/>
        </w:rPr>
        <w:tab/>
        <w:t xml:space="preserve">•   Программные средства антивирусной защиты для файловых серверов </w:t>
      </w:r>
      <w:r w:rsidRPr="005B3955">
        <w:rPr>
          <w:sz w:val="24"/>
          <w:szCs w:val="24"/>
        </w:rPr>
        <w:t>Windows</w:t>
      </w:r>
      <w:r w:rsidRPr="00875873">
        <w:rPr>
          <w:sz w:val="24"/>
          <w:szCs w:val="24"/>
          <w:lang w:val="ru-RU"/>
        </w:rPr>
        <w:t>.</w:t>
      </w:r>
    </w:p>
    <w:p w14:paraId="7AF2103E" w14:textId="77777777" w:rsidR="00875873" w:rsidRPr="00875873" w:rsidRDefault="00875873" w:rsidP="00875873">
      <w:pPr>
        <w:contextualSpacing/>
        <w:jc w:val="both"/>
        <w:rPr>
          <w:sz w:val="24"/>
          <w:szCs w:val="24"/>
          <w:lang w:val="ru-RU"/>
        </w:rPr>
      </w:pPr>
      <w:r w:rsidRPr="00875873">
        <w:rPr>
          <w:sz w:val="24"/>
          <w:szCs w:val="24"/>
          <w:lang w:val="ru-RU"/>
        </w:rPr>
        <w:tab/>
        <w:t>•   Программные средства централизованного управления, мониторинга и обновления.</w:t>
      </w:r>
    </w:p>
    <w:p w14:paraId="33662764" w14:textId="77777777" w:rsidR="00875873" w:rsidRPr="00875873" w:rsidRDefault="00875873" w:rsidP="00875873">
      <w:pPr>
        <w:contextualSpacing/>
        <w:jc w:val="both"/>
        <w:rPr>
          <w:sz w:val="24"/>
          <w:szCs w:val="24"/>
          <w:lang w:val="ru-RU"/>
        </w:rPr>
      </w:pPr>
      <w:r w:rsidRPr="00875873">
        <w:rPr>
          <w:sz w:val="24"/>
          <w:szCs w:val="24"/>
          <w:lang w:val="ru-RU"/>
        </w:rPr>
        <w:tab/>
        <w:t>•   Обновляемые базы данных сигнатур вредоносных программ и атак.</w:t>
      </w:r>
    </w:p>
    <w:p w14:paraId="7101ED62" w14:textId="77777777" w:rsidR="00875873" w:rsidRPr="00875873" w:rsidRDefault="00875873" w:rsidP="00875873">
      <w:pPr>
        <w:contextualSpacing/>
        <w:jc w:val="both"/>
        <w:rPr>
          <w:sz w:val="24"/>
          <w:szCs w:val="24"/>
          <w:lang w:val="ru-RU"/>
        </w:rPr>
      </w:pPr>
      <w:r w:rsidRPr="00875873">
        <w:rPr>
          <w:sz w:val="24"/>
          <w:szCs w:val="24"/>
          <w:lang w:val="ru-RU"/>
        </w:rPr>
        <w:tab/>
        <w:t>•   Эксплуатационную документацию на русском языке.</w:t>
      </w:r>
    </w:p>
    <w:p w14:paraId="71FCC26F" w14:textId="77777777" w:rsidR="00875873" w:rsidRPr="00875873" w:rsidRDefault="00875873" w:rsidP="00875873">
      <w:pPr>
        <w:contextualSpacing/>
        <w:jc w:val="both"/>
        <w:rPr>
          <w:sz w:val="24"/>
          <w:szCs w:val="24"/>
          <w:lang w:val="ru-RU"/>
        </w:rPr>
      </w:pPr>
      <w:r w:rsidRPr="00875873">
        <w:rPr>
          <w:sz w:val="24"/>
          <w:szCs w:val="24"/>
          <w:lang w:val="ru-RU"/>
        </w:rPr>
        <w:tab/>
        <w:t>Программный интерфейс всех антивирусных средств, включая средства управления, должен быть на русском языке.</w:t>
      </w:r>
    </w:p>
    <w:p w14:paraId="08BC03A7" w14:textId="77777777" w:rsidR="00875873" w:rsidRPr="00875873" w:rsidRDefault="00875873" w:rsidP="00875873">
      <w:pPr>
        <w:contextualSpacing/>
        <w:jc w:val="both"/>
        <w:rPr>
          <w:sz w:val="24"/>
          <w:szCs w:val="24"/>
          <w:lang w:val="ru-RU"/>
        </w:rPr>
      </w:pPr>
      <w:r w:rsidRPr="00875873">
        <w:rPr>
          <w:sz w:val="24"/>
          <w:szCs w:val="24"/>
          <w:lang w:val="ru-RU"/>
        </w:rPr>
        <w:tab/>
        <w:t>Все антивирусные средства, включая средства управления, должны обладать контекстной справочной системой на русском языке.</w:t>
      </w:r>
    </w:p>
    <w:p w14:paraId="2FE4E3BA" w14:textId="77777777" w:rsidR="00875873" w:rsidRPr="00875873" w:rsidRDefault="00875873" w:rsidP="00875873">
      <w:pPr>
        <w:contextualSpacing/>
        <w:jc w:val="both"/>
        <w:rPr>
          <w:sz w:val="24"/>
          <w:szCs w:val="24"/>
          <w:lang w:val="ru-RU"/>
        </w:rPr>
      </w:pPr>
    </w:p>
    <w:p w14:paraId="7B012A0A" w14:textId="77777777" w:rsidR="00875873" w:rsidRPr="00875873" w:rsidRDefault="00875873" w:rsidP="00875873">
      <w:pPr>
        <w:contextualSpacing/>
        <w:jc w:val="both"/>
        <w:outlineLvl w:val="0"/>
        <w:rPr>
          <w:rFonts w:eastAsia="Calibri"/>
          <w:b/>
          <w:sz w:val="24"/>
          <w:szCs w:val="24"/>
          <w:lang w:val="ru-RU"/>
        </w:rPr>
      </w:pPr>
      <w:r w:rsidRPr="00875873">
        <w:rPr>
          <w:rFonts w:eastAsia="Calibri"/>
          <w:b/>
          <w:sz w:val="24"/>
          <w:szCs w:val="24"/>
          <w:lang w:val="ru-RU"/>
        </w:rPr>
        <w:tab/>
        <w:t xml:space="preserve">Требования к программным средствам антивирусной защиты для рабочих станций </w:t>
      </w:r>
      <w:r w:rsidRPr="005B3955">
        <w:rPr>
          <w:rFonts w:eastAsia="Calibri"/>
          <w:b/>
          <w:sz w:val="24"/>
          <w:szCs w:val="24"/>
        </w:rPr>
        <w:t>Windows</w:t>
      </w:r>
    </w:p>
    <w:p w14:paraId="76B6A8CE" w14:textId="77777777" w:rsidR="00875873" w:rsidRPr="00875873" w:rsidRDefault="00875873" w:rsidP="00875873">
      <w:pPr>
        <w:contextualSpacing/>
        <w:jc w:val="both"/>
        <w:rPr>
          <w:rFonts w:eastAsia="Calibri"/>
          <w:sz w:val="24"/>
          <w:szCs w:val="24"/>
          <w:lang w:val="ru-RU"/>
        </w:rPr>
      </w:pPr>
      <w:r w:rsidRPr="00875873">
        <w:rPr>
          <w:rFonts w:eastAsia="Calibri"/>
          <w:sz w:val="24"/>
          <w:szCs w:val="24"/>
          <w:lang w:val="ru-RU"/>
        </w:rPr>
        <w:lastRenderedPageBreak/>
        <w:tab/>
        <w:t xml:space="preserve">Программные средства антивирусной защиты для рабочих станций </w:t>
      </w:r>
      <w:r w:rsidRPr="005B3955">
        <w:rPr>
          <w:rFonts w:eastAsia="Calibri"/>
          <w:sz w:val="24"/>
          <w:szCs w:val="24"/>
        </w:rPr>
        <w:t>Windows</w:t>
      </w:r>
      <w:r w:rsidRPr="00875873">
        <w:rPr>
          <w:rFonts w:eastAsia="Calibri"/>
          <w:sz w:val="24"/>
          <w:szCs w:val="24"/>
          <w:lang w:val="ru-RU"/>
        </w:rPr>
        <w:t xml:space="preserve"> должны функционировать на компьютерах, работающих под управлением операционных систем следующих версий:</w:t>
      </w:r>
    </w:p>
    <w:p w14:paraId="5876EBAF" w14:textId="0B5B4F23" w:rsidR="00875873" w:rsidRPr="004A6B1A" w:rsidRDefault="00875873" w:rsidP="00875873">
      <w:pPr>
        <w:pStyle w:val="af2"/>
        <w:numPr>
          <w:ilvl w:val="0"/>
          <w:numId w:val="6"/>
        </w:numPr>
        <w:jc w:val="both"/>
        <w:rPr>
          <w:rFonts w:eastAsia="Calibri"/>
          <w:sz w:val="24"/>
          <w:szCs w:val="24"/>
          <w:lang w:val="en-US"/>
        </w:rPr>
      </w:pPr>
      <w:r w:rsidRPr="004A6B1A">
        <w:rPr>
          <w:rFonts w:eastAsia="Calibri"/>
          <w:sz w:val="24"/>
          <w:szCs w:val="24"/>
          <w:lang w:val="en-US"/>
        </w:rPr>
        <w:t xml:space="preserve">Microsoft Windows 7 </w:t>
      </w:r>
      <w:r w:rsidR="009C7553" w:rsidRPr="004A6B1A">
        <w:rPr>
          <w:rFonts w:eastAsia="Calibri"/>
          <w:sz w:val="24"/>
          <w:szCs w:val="24"/>
          <w:lang w:val="en-US"/>
        </w:rPr>
        <w:t>Professional x</w:t>
      </w:r>
      <w:r w:rsidRPr="004A6B1A">
        <w:rPr>
          <w:rFonts w:eastAsia="Calibri"/>
          <w:sz w:val="24"/>
          <w:szCs w:val="24"/>
          <w:lang w:val="en-US"/>
        </w:rPr>
        <w:t>64;</w:t>
      </w:r>
    </w:p>
    <w:p w14:paraId="653C745C" w14:textId="77777777" w:rsidR="00875873" w:rsidRPr="004A6B1A" w:rsidRDefault="00875873" w:rsidP="00875873">
      <w:pPr>
        <w:pStyle w:val="af2"/>
        <w:numPr>
          <w:ilvl w:val="0"/>
          <w:numId w:val="6"/>
        </w:numPr>
        <w:jc w:val="both"/>
        <w:rPr>
          <w:rFonts w:eastAsia="Calibri"/>
          <w:sz w:val="24"/>
          <w:szCs w:val="24"/>
          <w:lang w:val="en-US"/>
        </w:rPr>
      </w:pPr>
      <w:r w:rsidRPr="004A6B1A">
        <w:rPr>
          <w:rFonts w:eastAsia="Calibri"/>
          <w:sz w:val="24"/>
          <w:szCs w:val="24"/>
          <w:lang w:val="en-US"/>
        </w:rPr>
        <w:t>Microsoft Windows 10 Pro x64;</w:t>
      </w:r>
    </w:p>
    <w:p w14:paraId="5B48DAD1" w14:textId="77777777" w:rsidR="00875873" w:rsidRPr="004A6B1A" w:rsidRDefault="00875873" w:rsidP="00875873">
      <w:pPr>
        <w:contextualSpacing/>
        <w:jc w:val="both"/>
        <w:rPr>
          <w:rFonts w:eastAsia="Calibri"/>
          <w:sz w:val="24"/>
          <w:szCs w:val="24"/>
          <w:lang w:val="ru-RU"/>
        </w:rPr>
      </w:pPr>
      <w:r w:rsidRPr="004A6B1A">
        <w:rPr>
          <w:rFonts w:eastAsia="Calibri"/>
          <w:sz w:val="24"/>
          <w:szCs w:val="24"/>
          <w:lang w:val="ru-RU"/>
        </w:rPr>
        <w:tab/>
        <w:t xml:space="preserve">Программные средства антивирусной защиты для рабочих станций </w:t>
      </w:r>
      <w:r w:rsidRPr="004A6B1A">
        <w:rPr>
          <w:rFonts w:eastAsia="Calibri"/>
          <w:sz w:val="24"/>
          <w:szCs w:val="24"/>
        </w:rPr>
        <w:t>Windows</w:t>
      </w:r>
      <w:r w:rsidRPr="004A6B1A">
        <w:rPr>
          <w:rFonts w:eastAsia="Calibri"/>
          <w:sz w:val="24"/>
          <w:szCs w:val="24"/>
          <w:lang w:val="ru-RU"/>
        </w:rPr>
        <w:t xml:space="preserve"> должны обеспечивать реализацию следующих функциональных возможностей:</w:t>
      </w:r>
    </w:p>
    <w:p w14:paraId="14FF6543" w14:textId="77777777" w:rsidR="00875873" w:rsidRPr="004A6B1A" w:rsidRDefault="00875873" w:rsidP="00875873">
      <w:pPr>
        <w:contextualSpacing/>
        <w:jc w:val="both"/>
        <w:rPr>
          <w:rFonts w:eastAsia="Calibri"/>
          <w:sz w:val="24"/>
          <w:szCs w:val="24"/>
          <w:lang w:val="ru-RU"/>
        </w:rPr>
      </w:pPr>
      <w:r w:rsidRPr="004A6B1A">
        <w:rPr>
          <w:rFonts w:eastAsia="Calibri"/>
          <w:sz w:val="24"/>
          <w:szCs w:val="24"/>
          <w:lang w:val="ru-RU"/>
        </w:rPr>
        <w:tab/>
        <w:t>•  Антивирусное сканирование в режиме реального времени и по запросу.</w:t>
      </w:r>
    </w:p>
    <w:p w14:paraId="24DC6CF2" w14:textId="77777777" w:rsidR="00875873" w:rsidRPr="004A6B1A" w:rsidRDefault="00875873" w:rsidP="00875873">
      <w:pPr>
        <w:contextualSpacing/>
        <w:jc w:val="both"/>
        <w:rPr>
          <w:rFonts w:eastAsia="Calibri"/>
          <w:sz w:val="24"/>
          <w:szCs w:val="24"/>
          <w:lang w:val="ru-RU"/>
        </w:rPr>
      </w:pPr>
      <w:r w:rsidRPr="004A6B1A">
        <w:rPr>
          <w:rFonts w:eastAsia="Calibri"/>
          <w:sz w:val="24"/>
          <w:szCs w:val="24"/>
          <w:lang w:val="ru-RU"/>
        </w:rPr>
        <w:tab/>
        <w:t>•  Эвристический анализатор, позволяющий распознавать и блокировать ранее неизвестные вредоносные программы.</w:t>
      </w:r>
    </w:p>
    <w:p w14:paraId="374C3CD5" w14:textId="77777777" w:rsidR="00875873" w:rsidRPr="004A6B1A" w:rsidRDefault="00875873" w:rsidP="00875873">
      <w:pPr>
        <w:contextualSpacing/>
        <w:jc w:val="both"/>
        <w:rPr>
          <w:rFonts w:eastAsia="Calibri"/>
          <w:sz w:val="24"/>
          <w:szCs w:val="24"/>
          <w:lang w:val="ru-RU"/>
        </w:rPr>
      </w:pPr>
      <w:r w:rsidRPr="004A6B1A">
        <w:rPr>
          <w:rFonts w:eastAsia="Calibri"/>
          <w:sz w:val="24"/>
          <w:szCs w:val="24"/>
          <w:lang w:val="ru-RU"/>
        </w:rPr>
        <w:tab/>
        <w:t>•   Антивирусное сканирование по расписанию.</w:t>
      </w:r>
    </w:p>
    <w:p w14:paraId="02C684B5" w14:textId="77777777" w:rsidR="00875873" w:rsidRPr="004A6B1A" w:rsidRDefault="00875873" w:rsidP="00875873">
      <w:pPr>
        <w:contextualSpacing/>
        <w:jc w:val="both"/>
        <w:rPr>
          <w:rFonts w:eastAsia="Calibri"/>
          <w:sz w:val="24"/>
          <w:szCs w:val="24"/>
          <w:lang w:val="ru-RU"/>
        </w:rPr>
      </w:pPr>
      <w:r w:rsidRPr="004A6B1A">
        <w:rPr>
          <w:rFonts w:eastAsia="Calibri"/>
          <w:sz w:val="24"/>
          <w:szCs w:val="24"/>
          <w:lang w:val="ru-RU"/>
        </w:rPr>
        <w:tab/>
        <w:t>•   Запуск задач по расписанию и/или сразу после загрузки операционной системы.</w:t>
      </w:r>
    </w:p>
    <w:p w14:paraId="14DDD89E" w14:textId="77777777" w:rsidR="00875873" w:rsidRPr="004A6B1A" w:rsidRDefault="00875873" w:rsidP="00875873">
      <w:pPr>
        <w:contextualSpacing/>
        <w:jc w:val="both"/>
        <w:rPr>
          <w:rFonts w:eastAsia="Calibri"/>
          <w:sz w:val="24"/>
          <w:szCs w:val="24"/>
          <w:lang w:val="ru-RU"/>
        </w:rPr>
      </w:pPr>
      <w:r w:rsidRPr="004A6B1A">
        <w:rPr>
          <w:rFonts w:eastAsia="Calibri"/>
          <w:sz w:val="24"/>
          <w:szCs w:val="24"/>
          <w:lang w:val="ru-RU"/>
        </w:rPr>
        <w:tab/>
        <w:t xml:space="preserve">•   Антивирусная проверка и лечение файлов в архивах форматов </w:t>
      </w:r>
      <w:r w:rsidRPr="004A6B1A">
        <w:rPr>
          <w:rFonts w:eastAsia="Calibri"/>
          <w:sz w:val="24"/>
          <w:szCs w:val="24"/>
        </w:rPr>
        <w:t>RAR</w:t>
      </w:r>
      <w:r w:rsidRPr="004A6B1A">
        <w:rPr>
          <w:rFonts w:eastAsia="Calibri"/>
          <w:sz w:val="24"/>
          <w:szCs w:val="24"/>
          <w:lang w:val="ru-RU"/>
        </w:rPr>
        <w:t xml:space="preserve">, </w:t>
      </w:r>
      <w:r w:rsidRPr="004A6B1A">
        <w:rPr>
          <w:rFonts w:eastAsia="Calibri"/>
          <w:sz w:val="24"/>
          <w:szCs w:val="24"/>
        </w:rPr>
        <w:t>ARJ</w:t>
      </w:r>
      <w:r w:rsidRPr="004A6B1A">
        <w:rPr>
          <w:rFonts w:eastAsia="Calibri"/>
          <w:sz w:val="24"/>
          <w:szCs w:val="24"/>
          <w:lang w:val="ru-RU"/>
        </w:rPr>
        <w:t xml:space="preserve">, </w:t>
      </w:r>
      <w:r w:rsidRPr="004A6B1A">
        <w:rPr>
          <w:rFonts w:eastAsia="Calibri"/>
          <w:sz w:val="24"/>
          <w:szCs w:val="24"/>
        </w:rPr>
        <w:t>ZIP</w:t>
      </w:r>
      <w:r w:rsidRPr="004A6B1A">
        <w:rPr>
          <w:rFonts w:eastAsia="Calibri"/>
          <w:sz w:val="24"/>
          <w:szCs w:val="24"/>
          <w:lang w:val="ru-RU"/>
        </w:rPr>
        <w:t xml:space="preserve">, </w:t>
      </w:r>
      <w:r w:rsidRPr="004A6B1A">
        <w:rPr>
          <w:rFonts w:eastAsia="Calibri"/>
          <w:sz w:val="24"/>
          <w:szCs w:val="24"/>
        </w:rPr>
        <w:t>CAB</w:t>
      </w:r>
      <w:r w:rsidRPr="004A6B1A">
        <w:rPr>
          <w:rFonts w:eastAsia="Calibri"/>
          <w:sz w:val="24"/>
          <w:szCs w:val="24"/>
          <w:lang w:val="ru-RU"/>
        </w:rPr>
        <w:t xml:space="preserve"> в том числе и защищенных паролем.</w:t>
      </w:r>
    </w:p>
    <w:p w14:paraId="1DCBD61B" w14:textId="77777777" w:rsidR="00875873" w:rsidRPr="004A6B1A" w:rsidRDefault="00875873" w:rsidP="00875873">
      <w:pPr>
        <w:contextualSpacing/>
        <w:jc w:val="both"/>
        <w:rPr>
          <w:rFonts w:eastAsia="Calibri"/>
          <w:sz w:val="24"/>
          <w:szCs w:val="24"/>
          <w:lang w:val="ru-RU"/>
        </w:rPr>
      </w:pPr>
      <w:r w:rsidRPr="004A6B1A">
        <w:rPr>
          <w:rFonts w:eastAsia="Calibri"/>
          <w:sz w:val="24"/>
          <w:szCs w:val="24"/>
          <w:lang w:val="ru-RU"/>
        </w:rPr>
        <w:tab/>
        <w:t>•   Облачная защита от новых угроз, позволяющая приложению в режиме реального времени обращаться к специальным ресурсам производителя, для получения вердикта по запускаемой программе или файлу.</w:t>
      </w:r>
    </w:p>
    <w:p w14:paraId="2FE196D6" w14:textId="77777777" w:rsidR="00875873" w:rsidRPr="004A6B1A" w:rsidRDefault="00875873" w:rsidP="00875873">
      <w:pPr>
        <w:contextualSpacing/>
        <w:jc w:val="both"/>
        <w:rPr>
          <w:rFonts w:eastAsia="Calibri"/>
          <w:sz w:val="24"/>
          <w:szCs w:val="24"/>
          <w:lang w:val="ru-RU"/>
        </w:rPr>
      </w:pPr>
      <w:r w:rsidRPr="004A6B1A">
        <w:rPr>
          <w:rFonts w:eastAsia="Calibri"/>
          <w:sz w:val="24"/>
          <w:szCs w:val="24"/>
          <w:lang w:val="ru-RU"/>
        </w:rPr>
        <w:tab/>
        <w:t xml:space="preserve">•   Защита электронной корреспонденции от вредоносных программ с проверкой входящего и исходящего трафика на следующих протоколах: </w:t>
      </w:r>
      <w:r w:rsidRPr="004A6B1A">
        <w:rPr>
          <w:rFonts w:eastAsia="Calibri"/>
          <w:sz w:val="24"/>
          <w:szCs w:val="24"/>
        </w:rPr>
        <w:t>IMAP</w:t>
      </w:r>
      <w:r w:rsidRPr="004A6B1A">
        <w:rPr>
          <w:rFonts w:eastAsia="Calibri"/>
          <w:sz w:val="24"/>
          <w:szCs w:val="24"/>
          <w:lang w:val="ru-RU"/>
        </w:rPr>
        <w:t xml:space="preserve">, </w:t>
      </w:r>
      <w:r w:rsidRPr="004A6B1A">
        <w:rPr>
          <w:rFonts w:eastAsia="Calibri"/>
          <w:sz w:val="24"/>
          <w:szCs w:val="24"/>
        </w:rPr>
        <w:t>SMTP</w:t>
      </w:r>
      <w:r w:rsidRPr="004A6B1A">
        <w:rPr>
          <w:rFonts w:eastAsia="Calibri"/>
          <w:sz w:val="24"/>
          <w:szCs w:val="24"/>
          <w:lang w:val="ru-RU"/>
        </w:rPr>
        <w:t xml:space="preserve">, </w:t>
      </w:r>
      <w:r w:rsidRPr="004A6B1A">
        <w:rPr>
          <w:rFonts w:eastAsia="Calibri"/>
          <w:sz w:val="24"/>
          <w:szCs w:val="24"/>
        </w:rPr>
        <w:t>POP</w:t>
      </w:r>
      <w:r w:rsidRPr="004A6B1A">
        <w:rPr>
          <w:rFonts w:eastAsia="Calibri"/>
          <w:sz w:val="24"/>
          <w:szCs w:val="24"/>
          <w:lang w:val="ru-RU"/>
        </w:rPr>
        <w:t xml:space="preserve">3, </w:t>
      </w:r>
      <w:r w:rsidRPr="004A6B1A">
        <w:rPr>
          <w:rFonts w:eastAsia="Calibri"/>
          <w:sz w:val="24"/>
          <w:szCs w:val="24"/>
        </w:rPr>
        <w:t>MAPI</w:t>
      </w:r>
      <w:r w:rsidRPr="004A6B1A">
        <w:rPr>
          <w:rFonts w:eastAsia="Calibri"/>
          <w:sz w:val="24"/>
          <w:szCs w:val="24"/>
          <w:lang w:val="ru-RU"/>
        </w:rPr>
        <w:t xml:space="preserve">, </w:t>
      </w:r>
      <w:r w:rsidRPr="004A6B1A">
        <w:rPr>
          <w:rFonts w:eastAsia="Calibri"/>
          <w:sz w:val="24"/>
          <w:szCs w:val="24"/>
        </w:rPr>
        <w:t>NNTP</w:t>
      </w:r>
      <w:r w:rsidRPr="004A6B1A">
        <w:rPr>
          <w:rFonts w:eastAsia="Calibri"/>
          <w:sz w:val="24"/>
          <w:szCs w:val="24"/>
          <w:lang w:val="ru-RU"/>
        </w:rPr>
        <w:t xml:space="preserve"> — независимо от используемого почтового клиента;</w:t>
      </w:r>
    </w:p>
    <w:p w14:paraId="7C645F16" w14:textId="77777777" w:rsidR="00875873" w:rsidRPr="004A6B1A" w:rsidRDefault="00875873" w:rsidP="00875873">
      <w:pPr>
        <w:contextualSpacing/>
        <w:jc w:val="both"/>
        <w:rPr>
          <w:rFonts w:eastAsia="Calibri"/>
          <w:sz w:val="24"/>
          <w:szCs w:val="24"/>
          <w:lang w:val="ru-RU"/>
        </w:rPr>
      </w:pPr>
      <w:r w:rsidRPr="004A6B1A">
        <w:rPr>
          <w:rFonts w:eastAsia="Calibri"/>
          <w:sz w:val="24"/>
          <w:szCs w:val="24"/>
          <w:lang w:val="ru-RU"/>
        </w:rPr>
        <w:tab/>
        <w:t xml:space="preserve">•   Защита веб-трафика — проверка объектов, поступающих на компьютер пользователя по протоколам </w:t>
      </w:r>
      <w:r w:rsidRPr="004A6B1A">
        <w:rPr>
          <w:rFonts w:eastAsia="Calibri"/>
          <w:sz w:val="24"/>
          <w:szCs w:val="24"/>
        </w:rPr>
        <w:t>HTTP</w:t>
      </w:r>
      <w:r w:rsidRPr="004A6B1A">
        <w:rPr>
          <w:rFonts w:eastAsia="Calibri"/>
          <w:sz w:val="24"/>
          <w:szCs w:val="24"/>
          <w:lang w:val="ru-RU"/>
        </w:rPr>
        <w:t xml:space="preserve">, </w:t>
      </w:r>
      <w:r w:rsidRPr="004A6B1A">
        <w:rPr>
          <w:rFonts w:eastAsia="Calibri"/>
          <w:sz w:val="24"/>
          <w:szCs w:val="24"/>
        </w:rPr>
        <w:t>FTP</w:t>
      </w:r>
      <w:r w:rsidRPr="004A6B1A">
        <w:rPr>
          <w:rFonts w:eastAsia="Calibri"/>
          <w:sz w:val="24"/>
          <w:szCs w:val="24"/>
          <w:lang w:val="ru-RU"/>
        </w:rPr>
        <w:t xml:space="preserve">, в том числе с помощью эвристического анализа, </w:t>
      </w:r>
      <w:r w:rsidRPr="004A6B1A">
        <w:rPr>
          <w:rFonts w:eastAsia="Calibri"/>
          <w:sz w:val="24"/>
          <w:szCs w:val="24"/>
        </w:rPr>
        <w:t>c</w:t>
      </w:r>
      <w:r w:rsidRPr="004A6B1A">
        <w:rPr>
          <w:rFonts w:eastAsia="Calibri"/>
          <w:sz w:val="24"/>
          <w:szCs w:val="24"/>
          <w:lang w:val="ru-RU"/>
        </w:rPr>
        <w:t xml:space="preserve"> возможностью настройки доверенных сайтов.</w:t>
      </w:r>
    </w:p>
    <w:p w14:paraId="31A0DCE8" w14:textId="77777777" w:rsidR="00875873" w:rsidRPr="004A6B1A" w:rsidRDefault="00875873" w:rsidP="00875873">
      <w:pPr>
        <w:contextualSpacing/>
        <w:jc w:val="both"/>
        <w:rPr>
          <w:rFonts w:eastAsia="Calibri"/>
          <w:sz w:val="24"/>
          <w:szCs w:val="24"/>
          <w:lang w:val="ru-RU"/>
        </w:rPr>
      </w:pPr>
      <w:r w:rsidRPr="004A6B1A">
        <w:rPr>
          <w:rFonts w:eastAsia="Calibri"/>
          <w:sz w:val="24"/>
          <w:szCs w:val="24"/>
          <w:lang w:val="ru-RU"/>
        </w:rPr>
        <w:tab/>
        <w:t xml:space="preserve">• Блокировка баннеров и всплывающих окон загружаемых с </w:t>
      </w:r>
      <w:r w:rsidRPr="004A6B1A">
        <w:rPr>
          <w:rFonts w:eastAsia="Calibri"/>
          <w:sz w:val="24"/>
          <w:szCs w:val="24"/>
        </w:rPr>
        <w:t>Web</w:t>
      </w:r>
      <w:r w:rsidRPr="004A6B1A">
        <w:rPr>
          <w:rFonts w:eastAsia="Calibri"/>
          <w:sz w:val="24"/>
          <w:szCs w:val="24"/>
          <w:lang w:val="ru-RU"/>
        </w:rPr>
        <w:t>-страниц.</w:t>
      </w:r>
    </w:p>
    <w:p w14:paraId="03478B53" w14:textId="77777777" w:rsidR="00875873" w:rsidRPr="004A6B1A" w:rsidRDefault="00875873" w:rsidP="00875873">
      <w:pPr>
        <w:contextualSpacing/>
        <w:jc w:val="both"/>
        <w:rPr>
          <w:rFonts w:eastAsia="Calibri"/>
          <w:sz w:val="24"/>
          <w:szCs w:val="24"/>
          <w:lang w:val="ru-RU"/>
        </w:rPr>
      </w:pPr>
      <w:r w:rsidRPr="004A6B1A">
        <w:rPr>
          <w:rFonts w:eastAsia="Calibri"/>
          <w:sz w:val="24"/>
          <w:szCs w:val="24"/>
          <w:lang w:val="ru-RU"/>
        </w:rPr>
        <w:tab/>
        <w:t>•   Распознавание и блокировка фишинг-сайтов.</w:t>
      </w:r>
    </w:p>
    <w:p w14:paraId="6AB896DD" w14:textId="77777777" w:rsidR="00875873" w:rsidRPr="004A6B1A" w:rsidRDefault="00875873" w:rsidP="00875873">
      <w:pPr>
        <w:contextualSpacing/>
        <w:jc w:val="both"/>
        <w:rPr>
          <w:rFonts w:eastAsia="Calibri"/>
          <w:sz w:val="24"/>
          <w:szCs w:val="24"/>
          <w:lang w:val="ru-RU"/>
        </w:rPr>
      </w:pPr>
      <w:r w:rsidRPr="004A6B1A">
        <w:rPr>
          <w:rFonts w:eastAsia="Calibri"/>
          <w:sz w:val="24"/>
          <w:szCs w:val="24"/>
          <w:lang w:val="ru-RU"/>
        </w:rPr>
        <w:tab/>
        <w:t xml:space="preserve">•   Проверка трафика </w:t>
      </w:r>
      <w:r w:rsidRPr="004A6B1A">
        <w:rPr>
          <w:rFonts w:eastAsia="Calibri"/>
          <w:sz w:val="24"/>
          <w:szCs w:val="24"/>
        </w:rPr>
        <w:t>ICQ</w:t>
      </w:r>
      <w:r w:rsidRPr="004A6B1A">
        <w:rPr>
          <w:rFonts w:eastAsia="Calibri"/>
          <w:sz w:val="24"/>
          <w:szCs w:val="24"/>
          <w:lang w:val="ru-RU"/>
        </w:rPr>
        <w:t xml:space="preserve"> и </w:t>
      </w:r>
      <w:r w:rsidRPr="004A6B1A">
        <w:rPr>
          <w:rFonts w:eastAsia="Calibri"/>
          <w:sz w:val="24"/>
          <w:szCs w:val="24"/>
        </w:rPr>
        <w:t>MSN</w:t>
      </w:r>
      <w:r w:rsidRPr="004A6B1A">
        <w:rPr>
          <w:rFonts w:eastAsia="Calibri"/>
          <w:sz w:val="24"/>
          <w:szCs w:val="24"/>
          <w:lang w:val="ru-RU"/>
        </w:rPr>
        <w:t>, для обеспечения безопасности работы с интернет-пейджерами.</w:t>
      </w:r>
    </w:p>
    <w:p w14:paraId="46808077" w14:textId="77777777" w:rsidR="00875873" w:rsidRPr="004A6B1A" w:rsidRDefault="00875873" w:rsidP="00875873">
      <w:pPr>
        <w:contextualSpacing/>
        <w:jc w:val="both"/>
        <w:rPr>
          <w:rFonts w:eastAsia="Calibri"/>
          <w:sz w:val="24"/>
          <w:szCs w:val="24"/>
          <w:lang w:val="ru-RU"/>
        </w:rPr>
      </w:pPr>
      <w:r w:rsidRPr="004A6B1A">
        <w:rPr>
          <w:rFonts w:eastAsia="Calibri"/>
          <w:sz w:val="24"/>
          <w:szCs w:val="24"/>
          <w:lang w:val="ru-RU"/>
        </w:rPr>
        <w:tab/>
        <w:t>•  Возможность определения аномального поведения приложения с помощью анализа последовательности действий этого приложения. Возможность совершить откат действий вредоносного программного обеспечения при лечении, в том числе, восстановление зашифрованных вредоносными программами файлов.</w:t>
      </w:r>
    </w:p>
    <w:p w14:paraId="4ACD4074" w14:textId="77777777" w:rsidR="00875873" w:rsidRPr="004A6B1A" w:rsidRDefault="00875873" w:rsidP="00875873">
      <w:pPr>
        <w:contextualSpacing/>
        <w:jc w:val="both"/>
        <w:rPr>
          <w:rFonts w:eastAsia="Calibri"/>
          <w:sz w:val="24"/>
          <w:szCs w:val="24"/>
          <w:lang w:val="ru-RU"/>
        </w:rPr>
      </w:pPr>
      <w:r w:rsidRPr="004A6B1A">
        <w:rPr>
          <w:rFonts w:eastAsia="Calibri"/>
          <w:sz w:val="24"/>
          <w:szCs w:val="24"/>
          <w:lang w:val="ru-RU"/>
        </w:rPr>
        <w:tab/>
        <w:t>•  Возможность ограничения привилегий исполняемых программ таких как запись в реестр, доступ к файлам и папкам. Автоматическое определение уровней ограничения на основании репутации программы.</w:t>
      </w:r>
    </w:p>
    <w:p w14:paraId="3F2E7935" w14:textId="77777777" w:rsidR="00875873" w:rsidRPr="004A6B1A" w:rsidRDefault="00875873" w:rsidP="00875873">
      <w:pPr>
        <w:contextualSpacing/>
        <w:jc w:val="both"/>
        <w:rPr>
          <w:rFonts w:eastAsia="Calibri"/>
          <w:sz w:val="24"/>
          <w:szCs w:val="24"/>
          <w:lang w:val="ru-RU"/>
        </w:rPr>
      </w:pPr>
      <w:r w:rsidRPr="004A6B1A">
        <w:rPr>
          <w:rFonts w:eastAsia="Calibri"/>
          <w:sz w:val="24"/>
          <w:szCs w:val="24"/>
          <w:lang w:val="ru-RU"/>
        </w:rPr>
        <w:tab/>
        <w:t xml:space="preserve">•  Наличие механизмов защиты от атак типа </w:t>
      </w:r>
      <w:proofErr w:type="spellStart"/>
      <w:r w:rsidRPr="004A6B1A">
        <w:rPr>
          <w:rFonts w:eastAsia="Calibri"/>
          <w:sz w:val="24"/>
          <w:szCs w:val="24"/>
        </w:rPr>
        <w:t>BadUSB</w:t>
      </w:r>
      <w:proofErr w:type="spellEnd"/>
      <w:r w:rsidRPr="004A6B1A">
        <w:rPr>
          <w:rFonts w:eastAsia="Calibri"/>
          <w:sz w:val="24"/>
          <w:szCs w:val="24"/>
          <w:lang w:val="ru-RU"/>
        </w:rPr>
        <w:t>.</w:t>
      </w:r>
    </w:p>
    <w:p w14:paraId="74ECC2A3" w14:textId="77777777" w:rsidR="00875873" w:rsidRPr="004A6B1A" w:rsidRDefault="00875873" w:rsidP="00875873">
      <w:pPr>
        <w:contextualSpacing/>
        <w:jc w:val="both"/>
        <w:rPr>
          <w:rFonts w:eastAsia="Calibri"/>
          <w:sz w:val="24"/>
          <w:szCs w:val="24"/>
          <w:lang w:val="ru-RU"/>
        </w:rPr>
      </w:pPr>
      <w:r w:rsidRPr="004A6B1A">
        <w:rPr>
          <w:rFonts w:eastAsia="Calibri"/>
          <w:sz w:val="24"/>
          <w:szCs w:val="24"/>
          <w:lang w:val="ru-RU"/>
        </w:rPr>
        <w:tab/>
        <w:t>• Наличие встроенного сетевого экрана, позволяющего задавать сетевые пакетные правила для определенных протоколов (</w:t>
      </w:r>
      <w:r w:rsidRPr="004A6B1A">
        <w:rPr>
          <w:rFonts w:eastAsia="Calibri"/>
          <w:sz w:val="24"/>
          <w:szCs w:val="24"/>
        </w:rPr>
        <w:t>TCP</w:t>
      </w:r>
      <w:r w:rsidRPr="004A6B1A">
        <w:rPr>
          <w:rFonts w:eastAsia="Calibri"/>
          <w:sz w:val="24"/>
          <w:szCs w:val="24"/>
          <w:lang w:val="ru-RU"/>
        </w:rPr>
        <w:t xml:space="preserve">, </w:t>
      </w:r>
      <w:r w:rsidRPr="004A6B1A">
        <w:rPr>
          <w:rFonts w:eastAsia="Calibri"/>
          <w:sz w:val="24"/>
          <w:szCs w:val="24"/>
        </w:rPr>
        <w:t>UDP</w:t>
      </w:r>
      <w:r w:rsidRPr="004A6B1A">
        <w:rPr>
          <w:rFonts w:eastAsia="Calibri"/>
          <w:sz w:val="24"/>
          <w:szCs w:val="24"/>
          <w:lang w:val="ru-RU"/>
        </w:rPr>
        <w:t>) и портов.  Создание сетевых правил для конкретных программ.</w:t>
      </w:r>
    </w:p>
    <w:p w14:paraId="39F3E5FF" w14:textId="77777777" w:rsidR="00875873" w:rsidRPr="00875873" w:rsidRDefault="00875873" w:rsidP="00875873">
      <w:pPr>
        <w:contextualSpacing/>
        <w:jc w:val="both"/>
        <w:rPr>
          <w:rFonts w:eastAsia="Calibri"/>
          <w:sz w:val="24"/>
          <w:szCs w:val="24"/>
          <w:lang w:val="ru-RU"/>
        </w:rPr>
      </w:pPr>
      <w:r w:rsidRPr="004A6B1A">
        <w:rPr>
          <w:rFonts w:eastAsia="Calibri"/>
          <w:sz w:val="24"/>
          <w:szCs w:val="24"/>
          <w:lang w:val="ru-RU"/>
        </w:rPr>
        <w:tab/>
        <w:t>• Защита от сетевых атак с использованием</w:t>
      </w:r>
      <w:r w:rsidRPr="00875873">
        <w:rPr>
          <w:rFonts w:eastAsia="Calibri"/>
          <w:sz w:val="24"/>
          <w:szCs w:val="24"/>
          <w:lang w:val="ru-RU"/>
        </w:rPr>
        <w:t xml:space="preserve"> системы обнаружения и предотвращения вторжений (</w:t>
      </w:r>
      <w:r w:rsidRPr="005B3955">
        <w:rPr>
          <w:rFonts w:eastAsia="Calibri"/>
          <w:sz w:val="24"/>
          <w:szCs w:val="24"/>
        </w:rPr>
        <w:t>IDS</w:t>
      </w:r>
      <w:r w:rsidRPr="00875873">
        <w:rPr>
          <w:rFonts w:eastAsia="Calibri"/>
          <w:sz w:val="24"/>
          <w:szCs w:val="24"/>
          <w:lang w:val="ru-RU"/>
        </w:rPr>
        <w:t>/</w:t>
      </w:r>
      <w:r w:rsidRPr="005B3955">
        <w:rPr>
          <w:rFonts w:eastAsia="Calibri"/>
          <w:sz w:val="24"/>
          <w:szCs w:val="24"/>
        </w:rPr>
        <w:t>IPS</w:t>
      </w:r>
      <w:r w:rsidRPr="00875873">
        <w:rPr>
          <w:rFonts w:eastAsia="Calibri"/>
          <w:sz w:val="24"/>
          <w:szCs w:val="24"/>
          <w:lang w:val="ru-RU"/>
        </w:rPr>
        <w:t>) и правилами сетевой активности для наиболее популярных приложений при работе в вычислительных сетях любого типа, включая беспроводные.</w:t>
      </w:r>
    </w:p>
    <w:p w14:paraId="5CCB2800" w14:textId="77777777" w:rsidR="00875873" w:rsidRPr="00875873" w:rsidRDefault="00875873" w:rsidP="00875873">
      <w:pPr>
        <w:contextualSpacing/>
        <w:jc w:val="both"/>
        <w:rPr>
          <w:rFonts w:eastAsia="Calibri"/>
          <w:sz w:val="24"/>
          <w:szCs w:val="24"/>
          <w:lang w:val="ru-RU"/>
        </w:rPr>
      </w:pPr>
      <w:r w:rsidRPr="00875873">
        <w:rPr>
          <w:rFonts w:eastAsia="Calibri"/>
          <w:sz w:val="24"/>
          <w:szCs w:val="24"/>
          <w:lang w:val="ru-RU"/>
        </w:rPr>
        <w:tab/>
        <w:t xml:space="preserve">• Наличие компонента, дающего возможность создания специальных правил, запрещающих установку и/или запуск программ. Компонент должен контролировать приложения как по пути нахождения программы, метаданным, контрольной сумме </w:t>
      </w:r>
      <w:r w:rsidRPr="005B3955">
        <w:rPr>
          <w:rFonts w:eastAsia="Calibri"/>
          <w:sz w:val="24"/>
          <w:szCs w:val="24"/>
        </w:rPr>
        <w:t>MD</w:t>
      </w:r>
      <w:r w:rsidRPr="00875873">
        <w:rPr>
          <w:rFonts w:eastAsia="Calibri"/>
          <w:sz w:val="24"/>
          <w:szCs w:val="24"/>
          <w:lang w:val="ru-RU"/>
        </w:rPr>
        <w:t xml:space="preserve">5 или </w:t>
      </w:r>
      <w:r w:rsidRPr="005B3955">
        <w:rPr>
          <w:rFonts w:eastAsia="Calibri"/>
          <w:sz w:val="24"/>
          <w:szCs w:val="24"/>
        </w:rPr>
        <w:t>SHA</w:t>
      </w:r>
      <w:r w:rsidRPr="00875873">
        <w:rPr>
          <w:rFonts w:eastAsia="Calibri"/>
          <w:sz w:val="24"/>
          <w:szCs w:val="24"/>
          <w:lang w:val="ru-RU"/>
        </w:rPr>
        <w:t xml:space="preserve">256, так и по заранее заданным категориям приложений, предоставляемым производителем программного обеспечения, а также обеспечивать возможность исключения из правил для определенных пользователей из </w:t>
      </w:r>
      <w:proofErr w:type="spellStart"/>
      <w:r w:rsidRPr="005B3955">
        <w:rPr>
          <w:rFonts w:eastAsia="Calibri"/>
          <w:sz w:val="24"/>
          <w:szCs w:val="24"/>
        </w:rPr>
        <w:t>ActiveDirectory</w:t>
      </w:r>
      <w:proofErr w:type="spellEnd"/>
      <w:r w:rsidRPr="00875873">
        <w:rPr>
          <w:rFonts w:eastAsia="Calibri"/>
          <w:sz w:val="24"/>
          <w:szCs w:val="24"/>
          <w:lang w:val="ru-RU"/>
        </w:rPr>
        <w:t>.</w:t>
      </w:r>
    </w:p>
    <w:p w14:paraId="78CA62F6" w14:textId="77777777" w:rsidR="00875873" w:rsidRPr="00875873" w:rsidRDefault="00875873" w:rsidP="00875873">
      <w:pPr>
        <w:contextualSpacing/>
        <w:jc w:val="both"/>
        <w:rPr>
          <w:rFonts w:eastAsia="Calibri"/>
          <w:sz w:val="24"/>
          <w:szCs w:val="24"/>
          <w:lang w:val="ru-RU"/>
        </w:rPr>
      </w:pPr>
      <w:r w:rsidRPr="00875873">
        <w:rPr>
          <w:rFonts w:eastAsia="Calibri"/>
          <w:sz w:val="24"/>
          <w:szCs w:val="24"/>
          <w:lang w:val="ru-RU"/>
        </w:rPr>
        <w:tab/>
        <w:t xml:space="preserve">•  Осуществление контроля работы пользователя с внешними устройствами ввода/вывода по типу устройства и/или используемой шине, с возможностью создания списка доверенных устройств по их идентификатору и возможностью предоставления привилегий для использования внешних устройств определенным пользователям из </w:t>
      </w:r>
      <w:proofErr w:type="spellStart"/>
      <w:r w:rsidRPr="005B3955">
        <w:rPr>
          <w:rFonts w:eastAsia="Calibri"/>
          <w:sz w:val="24"/>
          <w:szCs w:val="24"/>
        </w:rPr>
        <w:t>ActiveDirectory</w:t>
      </w:r>
      <w:proofErr w:type="spellEnd"/>
      <w:r w:rsidRPr="00875873">
        <w:rPr>
          <w:rFonts w:eastAsia="Calibri"/>
          <w:sz w:val="24"/>
          <w:szCs w:val="24"/>
          <w:lang w:val="ru-RU"/>
        </w:rPr>
        <w:t>.</w:t>
      </w:r>
    </w:p>
    <w:p w14:paraId="074364D7" w14:textId="77777777" w:rsidR="00875873" w:rsidRPr="00875873" w:rsidRDefault="00875873" w:rsidP="00875873">
      <w:pPr>
        <w:contextualSpacing/>
        <w:jc w:val="both"/>
        <w:rPr>
          <w:rFonts w:eastAsia="Calibri"/>
          <w:sz w:val="24"/>
          <w:szCs w:val="24"/>
          <w:lang w:val="ru-RU"/>
        </w:rPr>
      </w:pPr>
      <w:r w:rsidRPr="00875873">
        <w:rPr>
          <w:rFonts w:eastAsia="Calibri"/>
          <w:sz w:val="24"/>
          <w:szCs w:val="24"/>
          <w:lang w:val="ru-RU"/>
        </w:rPr>
        <w:tab/>
        <w:t xml:space="preserve">•   Осуществление контроля работы пользователя с сетью Интернет, в том числе явный запрет или разрешение доступа к ресурсам определенного характера, а также возможность блокировки определенного типа информации (аудио, видео и др.). Программное средство должно позволять вводить временные интервалы контроля, а также назначать его только определенным пользователям из </w:t>
      </w:r>
      <w:proofErr w:type="spellStart"/>
      <w:r w:rsidRPr="005B3955">
        <w:rPr>
          <w:rFonts w:eastAsia="Calibri"/>
          <w:sz w:val="24"/>
          <w:szCs w:val="24"/>
        </w:rPr>
        <w:t>ActiveDirectory</w:t>
      </w:r>
      <w:proofErr w:type="spellEnd"/>
      <w:r w:rsidRPr="00875873">
        <w:rPr>
          <w:rFonts w:eastAsia="Calibri"/>
          <w:sz w:val="24"/>
          <w:szCs w:val="24"/>
          <w:lang w:val="ru-RU"/>
        </w:rPr>
        <w:t>.</w:t>
      </w:r>
    </w:p>
    <w:p w14:paraId="3F804E1E" w14:textId="77777777" w:rsidR="00875873" w:rsidRPr="00875873" w:rsidRDefault="00875873" w:rsidP="00875873">
      <w:pPr>
        <w:contextualSpacing/>
        <w:jc w:val="both"/>
        <w:rPr>
          <w:rFonts w:eastAsia="Calibri"/>
          <w:sz w:val="24"/>
          <w:szCs w:val="24"/>
          <w:lang w:val="ru-RU"/>
        </w:rPr>
      </w:pPr>
      <w:r w:rsidRPr="00875873">
        <w:rPr>
          <w:rFonts w:eastAsia="Calibri"/>
          <w:sz w:val="24"/>
          <w:szCs w:val="24"/>
          <w:lang w:val="ru-RU"/>
        </w:rPr>
        <w:lastRenderedPageBreak/>
        <w:tab/>
        <w:t>•   Ускорение процесса сканирования за счет пропуска объектов, состояние которых со времени прошлой проверки не изменилось.</w:t>
      </w:r>
    </w:p>
    <w:p w14:paraId="3841AFB6" w14:textId="77777777" w:rsidR="00875873" w:rsidRPr="00875873" w:rsidRDefault="00875873" w:rsidP="00875873">
      <w:pPr>
        <w:contextualSpacing/>
        <w:jc w:val="both"/>
        <w:rPr>
          <w:rFonts w:eastAsia="Calibri"/>
          <w:sz w:val="24"/>
          <w:szCs w:val="24"/>
          <w:lang w:val="ru-RU"/>
        </w:rPr>
      </w:pPr>
      <w:r w:rsidRPr="00875873">
        <w:rPr>
          <w:rFonts w:eastAsia="Calibri"/>
          <w:sz w:val="24"/>
          <w:szCs w:val="24"/>
          <w:lang w:val="ru-RU"/>
        </w:rPr>
        <w:tab/>
        <w:t>•   Запуск специальной задачи для обнаружения уязвимостей в приложениях, установленных на компьютере, с возможностью предоставления отчета по обнаруженным уязвимостям.</w:t>
      </w:r>
    </w:p>
    <w:p w14:paraId="4AFEB8A7" w14:textId="77777777" w:rsidR="00875873" w:rsidRPr="00875873" w:rsidRDefault="00875873" w:rsidP="00875873">
      <w:pPr>
        <w:contextualSpacing/>
        <w:jc w:val="both"/>
        <w:rPr>
          <w:rFonts w:eastAsia="Calibri"/>
          <w:sz w:val="24"/>
          <w:szCs w:val="24"/>
          <w:lang w:val="ru-RU"/>
        </w:rPr>
      </w:pPr>
      <w:r w:rsidRPr="00875873">
        <w:rPr>
          <w:rFonts w:eastAsia="Calibri"/>
          <w:sz w:val="24"/>
          <w:szCs w:val="24"/>
          <w:lang w:val="ru-RU"/>
        </w:rPr>
        <w:tab/>
        <w:t>• Гибкое управление использованием ресурсов компьютера для обеспечения комфортной работы пользователей при выполнении сканирования файлового пространства.</w:t>
      </w:r>
    </w:p>
    <w:p w14:paraId="28FEA8D9" w14:textId="77777777" w:rsidR="00875873" w:rsidRPr="00875873" w:rsidRDefault="00875873" w:rsidP="00875873">
      <w:pPr>
        <w:contextualSpacing/>
        <w:jc w:val="both"/>
        <w:rPr>
          <w:rFonts w:eastAsia="Calibri"/>
          <w:sz w:val="24"/>
          <w:szCs w:val="24"/>
          <w:lang w:val="ru-RU"/>
        </w:rPr>
      </w:pPr>
      <w:r w:rsidRPr="00875873">
        <w:rPr>
          <w:rFonts w:eastAsia="Calibri"/>
          <w:sz w:val="24"/>
          <w:szCs w:val="24"/>
          <w:lang w:val="ru-RU"/>
        </w:rPr>
        <w:tab/>
        <w:t>•  Защита от удаленного несанкционированного управления сервисом приложения, а также защита доступа к параметрам приложения с помощью пароля, позволяющая избежать отключения защиты со стороны вредоносных программ, злоумышленников или неквалифицированных пользователей.</w:t>
      </w:r>
    </w:p>
    <w:p w14:paraId="4CA05FED" w14:textId="77777777" w:rsidR="00875873" w:rsidRPr="00875873" w:rsidRDefault="00875873" w:rsidP="00875873">
      <w:pPr>
        <w:contextualSpacing/>
        <w:jc w:val="both"/>
        <w:rPr>
          <w:rFonts w:eastAsia="Calibri"/>
          <w:sz w:val="24"/>
          <w:szCs w:val="24"/>
          <w:lang w:val="ru-RU"/>
        </w:rPr>
      </w:pPr>
      <w:r w:rsidRPr="00875873">
        <w:rPr>
          <w:rFonts w:eastAsia="Calibri"/>
          <w:sz w:val="24"/>
          <w:szCs w:val="24"/>
          <w:lang w:val="ru-RU"/>
        </w:rPr>
        <w:tab/>
        <w:t>•   Возможность установки только выбранных компонентов программного средства антивирусной защиты.</w:t>
      </w:r>
    </w:p>
    <w:p w14:paraId="3F8CF1CC" w14:textId="77777777" w:rsidR="00875873" w:rsidRPr="00875873" w:rsidRDefault="00875873" w:rsidP="00875873">
      <w:pPr>
        <w:contextualSpacing/>
        <w:jc w:val="both"/>
        <w:rPr>
          <w:rFonts w:eastAsia="Calibri"/>
          <w:sz w:val="24"/>
          <w:szCs w:val="24"/>
          <w:lang w:val="ru-RU"/>
        </w:rPr>
      </w:pPr>
      <w:r w:rsidRPr="00875873">
        <w:rPr>
          <w:rFonts w:eastAsia="Calibri"/>
          <w:sz w:val="24"/>
          <w:szCs w:val="24"/>
          <w:lang w:val="ru-RU"/>
        </w:rPr>
        <w:tab/>
        <w:t>• Централизованное управление всеми вышеуказанными компонентами с помощью единой системы управления.</w:t>
      </w:r>
    </w:p>
    <w:p w14:paraId="1D24EBC3" w14:textId="77777777" w:rsidR="00875873" w:rsidRPr="00875873" w:rsidRDefault="00875873" w:rsidP="00875873">
      <w:pPr>
        <w:contextualSpacing/>
        <w:jc w:val="both"/>
        <w:outlineLvl w:val="0"/>
        <w:rPr>
          <w:rFonts w:eastAsia="Calibri"/>
          <w:b/>
          <w:sz w:val="24"/>
          <w:szCs w:val="24"/>
          <w:lang w:val="ru-RU"/>
        </w:rPr>
      </w:pPr>
      <w:r w:rsidRPr="00875873">
        <w:rPr>
          <w:rFonts w:eastAsia="Calibri"/>
          <w:b/>
          <w:sz w:val="24"/>
          <w:szCs w:val="24"/>
          <w:lang w:val="ru-RU"/>
        </w:rPr>
        <w:tab/>
        <w:t xml:space="preserve">Требования к программным средствам антивирусной защиты для файловых серверов </w:t>
      </w:r>
      <w:r w:rsidRPr="005B3955">
        <w:rPr>
          <w:rFonts w:eastAsia="Calibri"/>
          <w:b/>
          <w:sz w:val="24"/>
          <w:szCs w:val="24"/>
        </w:rPr>
        <w:t>Windows</w:t>
      </w:r>
    </w:p>
    <w:p w14:paraId="2C756AB6" w14:textId="77777777" w:rsidR="00875873" w:rsidRPr="00875873" w:rsidRDefault="00875873" w:rsidP="00875873">
      <w:pPr>
        <w:contextualSpacing/>
        <w:jc w:val="both"/>
        <w:rPr>
          <w:rFonts w:eastAsia="Calibri"/>
          <w:sz w:val="24"/>
          <w:szCs w:val="24"/>
          <w:lang w:val="ru-RU"/>
        </w:rPr>
      </w:pPr>
      <w:r w:rsidRPr="00875873">
        <w:rPr>
          <w:rFonts w:eastAsia="Calibri"/>
          <w:sz w:val="24"/>
          <w:szCs w:val="24"/>
          <w:lang w:val="ru-RU"/>
        </w:rPr>
        <w:tab/>
        <w:t xml:space="preserve">Программные средства антивирусной защиты для файловых серверов </w:t>
      </w:r>
      <w:r w:rsidRPr="005B3955">
        <w:rPr>
          <w:rFonts w:eastAsia="Calibri"/>
          <w:sz w:val="24"/>
          <w:szCs w:val="24"/>
        </w:rPr>
        <w:t>Windows</w:t>
      </w:r>
      <w:r w:rsidRPr="00875873">
        <w:rPr>
          <w:rFonts w:eastAsia="Calibri"/>
          <w:sz w:val="24"/>
          <w:szCs w:val="24"/>
          <w:lang w:val="ru-RU"/>
        </w:rPr>
        <w:t xml:space="preserve"> должны функционировать на компьютерах, работающих под управлением операционных систем следующих версий:</w:t>
      </w:r>
    </w:p>
    <w:p w14:paraId="2F8B9DE9" w14:textId="77777777" w:rsidR="00875873" w:rsidRPr="004A6B1A" w:rsidRDefault="00875873" w:rsidP="00875873">
      <w:pPr>
        <w:contextualSpacing/>
        <w:jc w:val="both"/>
        <w:rPr>
          <w:rFonts w:eastAsia="Calibri"/>
          <w:sz w:val="24"/>
          <w:szCs w:val="24"/>
          <w:lang w:val="en-US"/>
        </w:rPr>
      </w:pPr>
      <w:r w:rsidRPr="00875873">
        <w:rPr>
          <w:rFonts w:eastAsia="Calibri"/>
          <w:sz w:val="24"/>
          <w:szCs w:val="24"/>
          <w:lang w:val="ru-RU"/>
        </w:rPr>
        <w:tab/>
      </w:r>
      <w:r w:rsidRPr="004A6B1A">
        <w:rPr>
          <w:rFonts w:eastAsia="Calibri"/>
          <w:sz w:val="24"/>
          <w:szCs w:val="24"/>
          <w:lang w:val="en-US"/>
        </w:rPr>
        <w:t>•   Microsoft Windows Server 2008 Standard/Enterprise SP2 x64;</w:t>
      </w:r>
    </w:p>
    <w:p w14:paraId="1A35CCA9" w14:textId="77777777" w:rsidR="00875873" w:rsidRPr="004A6B1A" w:rsidRDefault="00875873" w:rsidP="00875873">
      <w:pPr>
        <w:contextualSpacing/>
        <w:jc w:val="both"/>
        <w:rPr>
          <w:rFonts w:eastAsia="Calibri"/>
          <w:sz w:val="24"/>
          <w:szCs w:val="24"/>
          <w:lang w:val="en-US"/>
        </w:rPr>
      </w:pPr>
      <w:r w:rsidRPr="004A6B1A">
        <w:rPr>
          <w:rFonts w:eastAsia="Calibri"/>
          <w:sz w:val="24"/>
          <w:szCs w:val="24"/>
          <w:lang w:val="en-US"/>
        </w:rPr>
        <w:tab/>
        <w:t>•   Microsoft Windows Server 2008 R2 Standard/Enterprise x64 SP1;</w:t>
      </w:r>
    </w:p>
    <w:p w14:paraId="1CF94125" w14:textId="77777777" w:rsidR="00875873" w:rsidRPr="004A6B1A" w:rsidRDefault="00875873" w:rsidP="00875873">
      <w:pPr>
        <w:contextualSpacing/>
        <w:jc w:val="both"/>
        <w:rPr>
          <w:rFonts w:eastAsia="Calibri"/>
          <w:sz w:val="24"/>
          <w:szCs w:val="24"/>
          <w:lang w:val="en-US"/>
        </w:rPr>
      </w:pPr>
      <w:r w:rsidRPr="004A6B1A">
        <w:rPr>
          <w:rFonts w:eastAsia="Calibri"/>
          <w:sz w:val="24"/>
          <w:szCs w:val="24"/>
          <w:lang w:val="en-US"/>
        </w:rPr>
        <w:tab/>
        <w:t>•   Microsoft Windows Server 2019 Essentials x64 SP1;</w:t>
      </w:r>
    </w:p>
    <w:p w14:paraId="2144E270" w14:textId="77777777" w:rsidR="00875873" w:rsidRPr="00875873" w:rsidRDefault="00875873" w:rsidP="00875873">
      <w:pPr>
        <w:contextualSpacing/>
        <w:jc w:val="both"/>
        <w:rPr>
          <w:rFonts w:eastAsia="Calibri"/>
          <w:sz w:val="24"/>
          <w:szCs w:val="24"/>
          <w:lang w:val="ru-RU"/>
        </w:rPr>
      </w:pPr>
      <w:r w:rsidRPr="004A6B1A">
        <w:rPr>
          <w:rFonts w:eastAsia="Calibri"/>
          <w:sz w:val="24"/>
          <w:szCs w:val="24"/>
          <w:lang w:val="en-US"/>
        </w:rPr>
        <w:tab/>
      </w:r>
      <w:r w:rsidRPr="004A6B1A">
        <w:rPr>
          <w:rFonts w:eastAsia="Calibri"/>
          <w:sz w:val="24"/>
          <w:szCs w:val="24"/>
          <w:lang w:val="ru-RU"/>
        </w:rPr>
        <w:t xml:space="preserve">Программные средства антивирусной защиты для файловых серверов </w:t>
      </w:r>
      <w:r w:rsidRPr="004A6B1A">
        <w:rPr>
          <w:rFonts w:eastAsia="Calibri"/>
          <w:sz w:val="24"/>
          <w:szCs w:val="24"/>
        </w:rPr>
        <w:t>Windows</w:t>
      </w:r>
      <w:r w:rsidRPr="004A6B1A">
        <w:rPr>
          <w:rFonts w:eastAsia="Calibri"/>
          <w:sz w:val="24"/>
          <w:szCs w:val="24"/>
          <w:lang w:val="ru-RU"/>
        </w:rPr>
        <w:t xml:space="preserve"> должны</w:t>
      </w:r>
      <w:r w:rsidRPr="00875873">
        <w:rPr>
          <w:rFonts w:eastAsia="Calibri"/>
          <w:sz w:val="24"/>
          <w:szCs w:val="24"/>
          <w:lang w:val="ru-RU"/>
        </w:rPr>
        <w:t xml:space="preserve"> обеспечивать реализацию следующих функциональных возможностей:</w:t>
      </w:r>
    </w:p>
    <w:p w14:paraId="6AAFACCA" w14:textId="77777777" w:rsidR="00875873" w:rsidRPr="00875873" w:rsidRDefault="00875873" w:rsidP="00875873">
      <w:pPr>
        <w:contextualSpacing/>
        <w:jc w:val="both"/>
        <w:rPr>
          <w:rFonts w:eastAsia="Calibri"/>
          <w:sz w:val="24"/>
          <w:szCs w:val="24"/>
          <w:lang w:val="ru-RU"/>
        </w:rPr>
      </w:pPr>
      <w:r w:rsidRPr="00875873">
        <w:rPr>
          <w:rFonts w:eastAsia="Calibri"/>
          <w:sz w:val="24"/>
          <w:szCs w:val="24"/>
          <w:lang w:val="ru-RU"/>
        </w:rPr>
        <w:tab/>
        <w:t>•   Антивирусное сканирование в режиме реального времени и по запросу.</w:t>
      </w:r>
    </w:p>
    <w:p w14:paraId="7084B3DF" w14:textId="77777777" w:rsidR="00875873" w:rsidRPr="00875873" w:rsidRDefault="00875873" w:rsidP="00875873">
      <w:pPr>
        <w:contextualSpacing/>
        <w:jc w:val="both"/>
        <w:rPr>
          <w:rFonts w:eastAsia="Calibri"/>
          <w:sz w:val="24"/>
          <w:szCs w:val="24"/>
          <w:lang w:val="ru-RU"/>
        </w:rPr>
      </w:pPr>
      <w:r w:rsidRPr="00875873">
        <w:rPr>
          <w:rFonts w:eastAsia="Calibri"/>
          <w:sz w:val="24"/>
          <w:szCs w:val="24"/>
          <w:lang w:val="ru-RU"/>
        </w:rPr>
        <w:tab/>
        <w:t>•   Антивирусное сканирование по команде пользователя или администратора и по расписанию.</w:t>
      </w:r>
    </w:p>
    <w:p w14:paraId="2DF560D5" w14:textId="77777777" w:rsidR="00875873" w:rsidRPr="00875873" w:rsidRDefault="00875873" w:rsidP="00875873">
      <w:pPr>
        <w:contextualSpacing/>
        <w:jc w:val="both"/>
        <w:rPr>
          <w:rFonts w:eastAsia="Calibri"/>
          <w:sz w:val="24"/>
          <w:szCs w:val="24"/>
          <w:lang w:val="ru-RU"/>
        </w:rPr>
      </w:pPr>
      <w:r w:rsidRPr="00875873">
        <w:rPr>
          <w:rFonts w:eastAsia="Calibri"/>
          <w:sz w:val="24"/>
          <w:szCs w:val="24"/>
          <w:lang w:val="ru-RU"/>
        </w:rPr>
        <w:tab/>
        <w:t>•   Запуск задач по расписанию и/или сразу после загрузки операционной системы.</w:t>
      </w:r>
    </w:p>
    <w:p w14:paraId="399097BB" w14:textId="77777777" w:rsidR="00875873" w:rsidRPr="00875873" w:rsidRDefault="00875873" w:rsidP="00875873">
      <w:pPr>
        <w:contextualSpacing/>
        <w:jc w:val="both"/>
        <w:rPr>
          <w:rFonts w:eastAsia="Calibri"/>
          <w:sz w:val="24"/>
          <w:szCs w:val="24"/>
          <w:lang w:val="ru-RU"/>
        </w:rPr>
      </w:pPr>
      <w:r w:rsidRPr="00875873">
        <w:rPr>
          <w:rFonts w:eastAsia="Calibri"/>
          <w:sz w:val="24"/>
          <w:szCs w:val="24"/>
          <w:lang w:val="ru-RU"/>
        </w:rPr>
        <w:tab/>
        <w:t>•  Облачная защита от новых угроз, позволяющая приложению в режиме реального времени обращаться к специальным сайтам производителя, для получения вердикта по запускаемой программе или файлу.</w:t>
      </w:r>
    </w:p>
    <w:p w14:paraId="7B19BE4A" w14:textId="77777777" w:rsidR="00875873" w:rsidRPr="00875873" w:rsidRDefault="00875873" w:rsidP="00875873">
      <w:pPr>
        <w:contextualSpacing/>
        <w:jc w:val="both"/>
        <w:rPr>
          <w:rFonts w:eastAsia="Calibri"/>
          <w:sz w:val="24"/>
          <w:szCs w:val="24"/>
          <w:lang w:val="ru-RU"/>
        </w:rPr>
      </w:pPr>
      <w:r w:rsidRPr="00875873">
        <w:rPr>
          <w:rFonts w:eastAsia="Calibri"/>
          <w:sz w:val="24"/>
          <w:szCs w:val="24"/>
          <w:lang w:val="ru-RU"/>
        </w:rPr>
        <w:tab/>
        <w:t>• Наличие встроенного сетевого экрана, позволяющего задавать сетевые пакетные правила для определенных протоколов (</w:t>
      </w:r>
      <w:r w:rsidRPr="005B3955">
        <w:rPr>
          <w:rFonts w:eastAsia="Calibri"/>
          <w:sz w:val="24"/>
          <w:szCs w:val="24"/>
        </w:rPr>
        <w:t>TCP</w:t>
      </w:r>
      <w:r w:rsidRPr="00875873">
        <w:rPr>
          <w:rFonts w:eastAsia="Calibri"/>
          <w:sz w:val="24"/>
          <w:szCs w:val="24"/>
          <w:lang w:val="ru-RU"/>
        </w:rPr>
        <w:t xml:space="preserve">, </w:t>
      </w:r>
      <w:r w:rsidRPr="005B3955">
        <w:rPr>
          <w:rFonts w:eastAsia="Calibri"/>
          <w:sz w:val="24"/>
          <w:szCs w:val="24"/>
        </w:rPr>
        <w:t>UDP</w:t>
      </w:r>
      <w:r w:rsidRPr="00875873">
        <w:rPr>
          <w:rFonts w:eastAsia="Calibri"/>
          <w:sz w:val="24"/>
          <w:szCs w:val="24"/>
          <w:lang w:val="ru-RU"/>
        </w:rPr>
        <w:t>) и портов.  Создание сетевых правил для конкретных программ</w:t>
      </w:r>
    </w:p>
    <w:p w14:paraId="25A62986" w14:textId="77777777" w:rsidR="00875873" w:rsidRPr="00875873" w:rsidRDefault="00875873" w:rsidP="00875873">
      <w:pPr>
        <w:contextualSpacing/>
        <w:jc w:val="both"/>
        <w:rPr>
          <w:rFonts w:eastAsia="Calibri"/>
          <w:sz w:val="24"/>
          <w:szCs w:val="24"/>
          <w:lang w:val="ru-RU"/>
        </w:rPr>
      </w:pPr>
      <w:r w:rsidRPr="00875873">
        <w:rPr>
          <w:rFonts w:eastAsia="Calibri"/>
          <w:sz w:val="24"/>
          <w:szCs w:val="24"/>
          <w:lang w:val="ru-RU"/>
        </w:rPr>
        <w:tab/>
        <w:t>•   Защита от сетевых атак с использованием системы обнаружения и предотвращения вторжений (</w:t>
      </w:r>
      <w:r w:rsidRPr="005B3955">
        <w:rPr>
          <w:rFonts w:eastAsia="Calibri"/>
          <w:sz w:val="24"/>
          <w:szCs w:val="24"/>
        </w:rPr>
        <w:t>IDS</w:t>
      </w:r>
      <w:r w:rsidRPr="00875873">
        <w:rPr>
          <w:rFonts w:eastAsia="Calibri"/>
          <w:sz w:val="24"/>
          <w:szCs w:val="24"/>
          <w:lang w:val="ru-RU"/>
        </w:rPr>
        <w:t>/</w:t>
      </w:r>
      <w:r w:rsidRPr="005B3955">
        <w:rPr>
          <w:rFonts w:eastAsia="Calibri"/>
          <w:sz w:val="24"/>
          <w:szCs w:val="24"/>
        </w:rPr>
        <w:t>IPS</w:t>
      </w:r>
      <w:r w:rsidRPr="00875873">
        <w:rPr>
          <w:rFonts w:eastAsia="Calibri"/>
          <w:sz w:val="24"/>
          <w:szCs w:val="24"/>
          <w:lang w:val="ru-RU"/>
        </w:rPr>
        <w:t>) и правилами сетевой активности для наиболее популярных приложений при работе в вычислительных сетях любого типа, включая беспроводные.</w:t>
      </w:r>
    </w:p>
    <w:p w14:paraId="7293D145" w14:textId="77777777" w:rsidR="00875873" w:rsidRPr="00875873" w:rsidRDefault="00875873" w:rsidP="00875873">
      <w:pPr>
        <w:contextualSpacing/>
        <w:jc w:val="both"/>
        <w:rPr>
          <w:rFonts w:eastAsia="Calibri"/>
          <w:sz w:val="24"/>
          <w:szCs w:val="24"/>
          <w:lang w:val="ru-RU"/>
        </w:rPr>
      </w:pPr>
      <w:r w:rsidRPr="00875873">
        <w:rPr>
          <w:rFonts w:eastAsia="Calibri"/>
          <w:sz w:val="24"/>
          <w:szCs w:val="24"/>
          <w:lang w:val="ru-RU"/>
        </w:rPr>
        <w:tab/>
        <w:t>•   Запуск специальной задачи для обнаружения уязвимостей в приложениях, установленных на компьютере, с возможностью предоставления отчета по обнаруженным уязвимостям.</w:t>
      </w:r>
    </w:p>
    <w:p w14:paraId="2BD02ADF" w14:textId="77777777" w:rsidR="00875873" w:rsidRPr="00875873" w:rsidRDefault="00875873" w:rsidP="00875873">
      <w:pPr>
        <w:contextualSpacing/>
        <w:jc w:val="both"/>
        <w:rPr>
          <w:rFonts w:eastAsia="Calibri"/>
          <w:sz w:val="24"/>
          <w:szCs w:val="24"/>
          <w:lang w:val="ru-RU"/>
        </w:rPr>
      </w:pPr>
      <w:r w:rsidRPr="00875873">
        <w:rPr>
          <w:rFonts w:eastAsia="Calibri"/>
          <w:sz w:val="24"/>
          <w:szCs w:val="24"/>
          <w:lang w:val="ru-RU"/>
        </w:rPr>
        <w:tab/>
        <w:t xml:space="preserve">•   Антивирусная проверка и лечение файлов в архивах форматов </w:t>
      </w:r>
      <w:r w:rsidRPr="005B3955">
        <w:rPr>
          <w:rFonts w:eastAsia="Calibri"/>
          <w:sz w:val="24"/>
          <w:szCs w:val="24"/>
        </w:rPr>
        <w:t>RAR</w:t>
      </w:r>
      <w:r w:rsidRPr="00875873">
        <w:rPr>
          <w:rFonts w:eastAsia="Calibri"/>
          <w:sz w:val="24"/>
          <w:szCs w:val="24"/>
          <w:lang w:val="ru-RU"/>
        </w:rPr>
        <w:t xml:space="preserve">, </w:t>
      </w:r>
      <w:r w:rsidRPr="005B3955">
        <w:rPr>
          <w:rFonts w:eastAsia="Calibri"/>
          <w:sz w:val="24"/>
          <w:szCs w:val="24"/>
        </w:rPr>
        <w:t>ARJ</w:t>
      </w:r>
      <w:r w:rsidRPr="00875873">
        <w:rPr>
          <w:rFonts w:eastAsia="Calibri"/>
          <w:sz w:val="24"/>
          <w:szCs w:val="24"/>
          <w:lang w:val="ru-RU"/>
        </w:rPr>
        <w:t xml:space="preserve">, </w:t>
      </w:r>
      <w:r w:rsidRPr="005B3955">
        <w:rPr>
          <w:rFonts w:eastAsia="Calibri"/>
          <w:sz w:val="24"/>
          <w:szCs w:val="24"/>
        </w:rPr>
        <w:t>ZIP</w:t>
      </w:r>
      <w:r w:rsidRPr="00875873">
        <w:rPr>
          <w:rFonts w:eastAsia="Calibri"/>
          <w:sz w:val="24"/>
          <w:szCs w:val="24"/>
          <w:lang w:val="ru-RU"/>
        </w:rPr>
        <w:t xml:space="preserve">, </w:t>
      </w:r>
      <w:r w:rsidRPr="005B3955">
        <w:rPr>
          <w:rFonts w:eastAsia="Calibri"/>
          <w:sz w:val="24"/>
          <w:szCs w:val="24"/>
        </w:rPr>
        <w:t>CAB</w:t>
      </w:r>
      <w:r w:rsidRPr="00875873">
        <w:rPr>
          <w:rFonts w:eastAsia="Calibri"/>
          <w:sz w:val="24"/>
          <w:szCs w:val="24"/>
          <w:lang w:val="ru-RU"/>
        </w:rPr>
        <w:t xml:space="preserve"> в том числе и защищенных паролем.</w:t>
      </w:r>
    </w:p>
    <w:p w14:paraId="6C096894" w14:textId="77777777" w:rsidR="00875873" w:rsidRPr="00875873" w:rsidRDefault="00875873" w:rsidP="00875873">
      <w:pPr>
        <w:contextualSpacing/>
        <w:jc w:val="both"/>
        <w:rPr>
          <w:rFonts w:eastAsia="Calibri"/>
          <w:sz w:val="24"/>
          <w:szCs w:val="24"/>
          <w:lang w:val="ru-RU"/>
        </w:rPr>
      </w:pPr>
      <w:r w:rsidRPr="00875873">
        <w:rPr>
          <w:rFonts w:eastAsia="Calibri"/>
          <w:sz w:val="24"/>
          <w:szCs w:val="24"/>
          <w:lang w:val="ru-RU"/>
        </w:rPr>
        <w:tab/>
        <w:t>•   Ускорения процесса сканирования за счет пропуска объектов, состояние которых со времени прошлой проверки не изменилось.</w:t>
      </w:r>
    </w:p>
    <w:p w14:paraId="3FFDDF1D" w14:textId="77777777" w:rsidR="00875873" w:rsidRPr="00875873" w:rsidRDefault="00875873" w:rsidP="00875873">
      <w:pPr>
        <w:contextualSpacing/>
        <w:jc w:val="both"/>
        <w:rPr>
          <w:rFonts w:eastAsia="Calibri"/>
          <w:sz w:val="24"/>
          <w:szCs w:val="24"/>
          <w:lang w:val="ru-RU"/>
        </w:rPr>
      </w:pPr>
      <w:r w:rsidRPr="00875873">
        <w:rPr>
          <w:rFonts w:eastAsia="Calibri"/>
          <w:sz w:val="24"/>
          <w:szCs w:val="24"/>
          <w:lang w:val="ru-RU"/>
        </w:rPr>
        <w:tab/>
        <w:t>•   Настройки проверки критических областей сервера в качестве отдельной задачи.</w:t>
      </w:r>
    </w:p>
    <w:p w14:paraId="0965445D" w14:textId="77777777" w:rsidR="00875873" w:rsidRPr="00875873" w:rsidRDefault="00875873" w:rsidP="00875873">
      <w:pPr>
        <w:contextualSpacing/>
        <w:jc w:val="both"/>
        <w:rPr>
          <w:rFonts w:eastAsia="Calibri"/>
          <w:sz w:val="24"/>
          <w:szCs w:val="24"/>
          <w:lang w:val="ru-RU"/>
        </w:rPr>
      </w:pPr>
      <w:r w:rsidRPr="00875873">
        <w:rPr>
          <w:rFonts w:eastAsia="Calibri"/>
          <w:sz w:val="24"/>
          <w:szCs w:val="24"/>
          <w:lang w:val="ru-RU"/>
        </w:rPr>
        <w:tab/>
        <w:t>•   Регулировки распределения ресурсов сервера между антивирусом и другими приложениями в зависимости от приоритетности задач: возможность продолжать антивирусное сканирование в фоновом режиме.</w:t>
      </w:r>
    </w:p>
    <w:p w14:paraId="0CFC5BAF" w14:textId="77777777" w:rsidR="00875873" w:rsidRPr="00875873" w:rsidRDefault="00875873" w:rsidP="00875873">
      <w:pPr>
        <w:contextualSpacing/>
        <w:jc w:val="both"/>
        <w:rPr>
          <w:rFonts w:eastAsia="Calibri"/>
          <w:sz w:val="24"/>
          <w:szCs w:val="24"/>
          <w:lang w:val="ru-RU"/>
        </w:rPr>
      </w:pPr>
      <w:r w:rsidRPr="00875873">
        <w:rPr>
          <w:rFonts w:eastAsia="Calibri"/>
          <w:sz w:val="24"/>
          <w:szCs w:val="24"/>
          <w:lang w:val="ru-RU"/>
        </w:rPr>
        <w:tab/>
        <w:t>•   Наличие множественных путей уведомления администраторов о важных произошедших событиях (почтовое сообщение, звуковое оповещение, всплывающее окно, запись в журнал событий).</w:t>
      </w:r>
    </w:p>
    <w:p w14:paraId="48560F62" w14:textId="77777777" w:rsidR="00875873" w:rsidRPr="00875873" w:rsidRDefault="00875873" w:rsidP="00875873">
      <w:pPr>
        <w:contextualSpacing/>
        <w:jc w:val="both"/>
        <w:rPr>
          <w:rFonts w:eastAsia="Calibri"/>
          <w:sz w:val="24"/>
          <w:szCs w:val="24"/>
          <w:lang w:val="ru-RU"/>
        </w:rPr>
      </w:pPr>
      <w:r w:rsidRPr="00875873">
        <w:rPr>
          <w:rFonts w:eastAsia="Calibri"/>
          <w:sz w:val="24"/>
          <w:szCs w:val="24"/>
          <w:lang w:val="ru-RU"/>
        </w:rPr>
        <w:tab/>
        <w:t>•  Защита от удаленного несанкционированного управления сервисом приложения, а также защита доступа к параметрам приложения с помощью пароля, позволяющая избежать отключения защиты со стороны вредоносных программ, злоумышленников или неквалифицированных пользователей.</w:t>
      </w:r>
    </w:p>
    <w:p w14:paraId="2898EF08" w14:textId="77777777" w:rsidR="00875873" w:rsidRPr="00875873" w:rsidRDefault="00875873" w:rsidP="00875873">
      <w:pPr>
        <w:contextualSpacing/>
        <w:jc w:val="both"/>
        <w:rPr>
          <w:rFonts w:eastAsia="Calibri"/>
          <w:sz w:val="24"/>
          <w:szCs w:val="24"/>
          <w:lang w:val="ru-RU"/>
        </w:rPr>
      </w:pPr>
      <w:r w:rsidRPr="00875873">
        <w:rPr>
          <w:rFonts w:eastAsia="Calibri"/>
          <w:sz w:val="24"/>
          <w:szCs w:val="24"/>
          <w:lang w:val="ru-RU"/>
        </w:rPr>
        <w:tab/>
        <w:t>•   Централизованное управление всеми вышеуказанными компонентами с помощью единой системы управления.</w:t>
      </w:r>
    </w:p>
    <w:p w14:paraId="0E16C3E0" w14:textId="77777777" w:rsidR="00875873" w:rsidRPr="00875873" w:rsidRDefault="00875873" w:rsidP="00875873">
      <w:pPr>
        <w:contextualSpacing/>
        <w:jc w:val="both"/>
        <w:outlineLvl w:val="0"/>
        <w:rPr>
          <w:b/>
          <w:sz w:val="24"/>
          <w:szCs w:val="24"/>
          <w:lang w:val="ru-RU"/>
        </w:rPr>
      </w:pPr>
      <w:r w:rsidRPr="00875873">
        <w:rPr>
          <w:b/>
          <w:sz w:val="24"/>
          <w:szCs w:val="24"/>
          <w:lang w:val="ru-RU"/>
        </w:rPr>
        <w:tab/>
        <w:t>Требования к обновлению антивирусных баз</w:t>
      </w:r>
    </w:p>
    <w:p w14:paraId="1A65242C" w14:textId="77777777" w:rsidR="00875873" w:rsidRPr="00875873" w:rsidRDefault="00875873" w:rsidP="00875873">
      <w:pPr>
        <w:contextualSpacing/>
        <w:jc w:val="both"/>
        <w:rPr>
          <w:sz w:val="24"/>
          <w:szCs w:val="24"/>
          <w:lang w:val="ru-RU"/>
        </w:rPr>
      </w:pPr>
      <w:r w:rsidRPr="00875873">
        <w:rPr>
          <w:sz w:val="24"/>
          <w:szCs w:val="24"/>
          <w:lang w:val="ru-RU"/>
        </w:rPr>
        <w:lastRenderedPageBreak/>
        <w:tab/>
        <w:t>Обновляемые антивирусные базы данных должны обеспечивать реализацию следующих функциональных возможностей:</w:t>
      </w:r>
    </w:p>
    <w:p w14:paraId="35295D83" w14:textId="77777777" w:rsidR="00875873" w:rsidRPr="00875873" w:rsidRDefault="00875873" w:rsidP="00875873">
      <w:pPr>
        <w:contextualSpacing/>
        <w:jc w:val="both"/>
        <w:rPr>
          <w:sz w:val="24"/>
          <w:szCs w:val="24"/>
          <w:lang w:val="ru-RU"/>
        </w:rPr>
      </w:pPr>
      <w:r w:rsidRPr="00875873">
        <w:rPr>
          <w:sz w:val="24"/>
          <w:szCs w:val="24"/>
          <w:lang w:val="ru-RU"/>
        </w:rPr>
        <w:tab/>
        <w:t>•   Регламентное обновление антивирусных баз не реже 24 раз в течение календарных суток.</w:t>
      </w:r>
    </w:p>
    <w:p w14:paraId="0EF546E8" w14:textId="77777777" w:rsidR="00875873" w:rsidRPr="00875873" w:rsidRDefault="00875873" w:rsidP="00875873">
      <w:pPr>
        <w:contextualSpacing/>
        <w:jc w:val="both"/>
        <w:rPr>
          <w:sz w:val="24"/>
          <w:szCs w:val="24"/>
          <w:lang w:val="ru-RU"/>
        </w:rPr>
      </w:pPr>
      <w:r w:rsidRPr="00875873">
        <w:rPr>
          <w:sz w:val="24"/>
          <w:szCs w:val="24"/>
          <w:lang w:val="ru-RU"/>
        </w:rPr>
        <w:tab/>
        <w:t>•  Множественность путей обновления, в том числе – по каналам связи и на отчуждаемых электронных носителях информации.</w:t>
      </w:r>
    </w:p>
    <w:p w14:paraId="72ADDD5D" w14:textId="77777777" w:rsidR="00875873" w:rsidRPr="00875873" w:rsidRDefault="00875873" w:rsidP="00875873">
      <w:pPr>
        <w:contextualSpacing/>
        <w:jc w:val="both"/>
        <w:rPr>
          <w:sz w:val="24"/>
          <w:szCs w:val="24"/>
          <w:lang w:val="ru-RU"/>
        </w:rPr>
      </w:pPr>
      <w:r w:rsidRPr="00875873">
        <w:rPr>
          <w:sz w:val="24"/>
          <w:szCs w:val="24"/>
          <w:lang w:val="ru-RU"/>
        </w:rPr>
        <w:tab/>
        <w:t>•  Проверку целостности и подлинности обновлений средствами электронной цифровой подписи.</w:t>
      </w:r>
    </w:p>
    <w:p w14:paraId="131223A3" w14:textId="77777777" w:rsidR="00875873" w:rsidRPr="00875873" w:rsidRDefault="00875873" w:rsidP="00875873">
      <w:pPr>
        <w:contextualSpacing/>
        <w:jc w:val="both"/>
        <w:outlineLvl w:val="0"/>
        <w:rPr>
          <w:b/>
          <w:sz w:val="24"/>
          <w:szCs w:val="24"/>
          <w:lang w:val="ru-RU"/>
        </w:rPr>
      </w:pPr>
      <w:r w:rsidRPr="00875873">
        <w:rPr>
          <w:b/>
          <w:sz w:val="24"/>
          <w:szCs w:val="24"/>
          <w:lang w:val="ru-RU"/>
        </w:rPr>
        <w:tab/>
        <w:t>Требования к эксплуатационной документации</w:t>
      </w:r>
    </w:p>
    <w:p w14:paraId="39EDD897" w14:textId="77777777" w:rsidR="00875873" w:rsidRPr="00875873" w:rsidRDefault="00875873" w:rsidP="00875873">
      <w:pPr>
        <w:contextualSpacing/>
        <w:jc w:val="both"/>
        <w:rPr>
          <w:sz w:val="24"/>
          <w:szCs w:val="24"/>
          <w:lang w:val="ru-RU"/>
        </w:rPr>
      </w:pPr>
      <w:r w:rsidRPr="00875873">
        <w:rPr>
          <w:sz w:val="24"/>
          <w:szCs w:val="24"/>
          <w:lang w:val="ru-RU"/>
        </w:rPr>
        <w:tab/>
        <w:t>Эксплуатационная документация для всех программных продуктов антивирусной защиты, включая средства управления, должна включать документы, подготовленные в соответствии с требованиями государственных стандартов, на русском языке, в том числе:</w:t>
      </w:r>
    </w:p>
    <w:p w14:paraId="749AF16B" w14:textId="77777777" w:rsidR="00875873" w:rsidRPr="00875873" w:rsidRDefault="00875873" w:rsidP="00875873">
      <w:pPr>
        <w:contextualSpacing/>
        <w:jc w:val="both"/>
        <w:rPr>
          <w:sz w:val="24"/>
          <w:szCs w:val="24"/>
          <w:lang w:val="ru-RU"/>
        </w:rPr>
      </w:pPr>
      <w:r w:rsidRPr="00875873">
        <w:rPr>
          <w:sz w:val="24"/>
          <w:szCs w:val="24"/>
          <w:lang w:val="ru-RU"/>
        </w:rPr>
        <w:tab/>
        <w:t>•  Руководство пользователя (администратора).</w:t>
      </w:r>
    </w:p>
    <w:p w14:paraId="772C8A88" w14:textId="77777777" w:rsidR="00875873" w:rsidRPr="00875873" w:rsidRDefault="00875873" w:rsidP="00875873">
      <w:pPr>
        <w:contextualSpacing/>
        <w:jc w:val="both"/>
        <w:rPr>
          <w:sz w:val="24"/>
          <w:szCs w:val="24"/>
          <w:lang w:val="ru-RU"/>
        </w:rPr>
      </w:pPr>
      <w:r w:rsidRPr="00875873">
        <w:rPr>
          <w:sz w:val="24"/>
          <w:szCs w:val="24"/>
          <w:lang w:val="ru-RU"/>
        </w:rPr>
        <w:tab/>
        <w:t>Документация, поставляемая с антивирусными средствами, должна детально описывать процесс установки, настройки и эксплуатации соответствующего средства антивирусной защиты.</w:t>
      </w:r>
    </w:p>
    <w:p w14:paraId="02CB7C92" w14:textId="77777777" w:rsidR="00875873" w:rsidRPr="00875873" w:rsidRDefault="00875873" w:rsidP="00875873">
      <w:pPr>
        <w:contextualSpacing/>
        <w:jc w:val="both"/>
        <w:outlineLvl w:val="0"/>
        <w:rPr>
          <w:b/>
          <w:sz w:val="24"/>
          <w:szCs w:val="24"/>
          <w:lang w:val="ru-RU"/>
        </w:rPr>
      </w:pPr>
      <w:r w:rsidRPr="00875873">
        <w:rPr>
          <w:b/>
          <w:sz w:val="24"/>
          <w:szCs w:val="24"/>
          <w:lang w:val="ru-RU"/>
        </w:rPr>
        <w:tab/>
        <w:t>Требования к технической поддержке</w:t>
      </w:r>
    </w:p>
    <w:p w14:paraId="53769593" w14:textId="77777777" w:rsidR="00875873" w:rsidRPr="00875873" w:rsidRDefault="00875873" w:rsidP="00875873">
      <w:pPr>
        <w:contextualSpacing/>
        <w:jc w:val="both"/>
        <w:rPr>
          <w:sz w:val="24"/>
          <w:szCs w:val="24"/>
          <w:lang w:val="ru-RU"/>
        </w:rPr>
      </w:pPr>
      <w:r w:rsidRPr="00875873">
        <w:rPr>
          <w:sz w:val="24"/>
          <w:szCs w:val="24"/>
          <w:lang w:val="ru-RU"/>
        </w:rPr>
        <w:tab/>
        <w:t>Техническая поддержка антивирусного программного обеспечения должна:</w:t>
      </w:r>
    </w:p>
    <w:p w14:paraId="07550C83" w14:textId="77777777" w:rsidR="00875873" w:rsidRPr="00875873" w:rsidRDefault="00875873" w:rsidP="00875873">
      <w:pPr>
        <w:contextualSpacing/>
        <w:jc w:val="both"/>
        <w:rPr>
          <w:sz w:val="24"/>
          <w:szCs w:val="24"/>
          <w:lang w:val="ru-RU"/>
        </w:rPr>
      </w:pPr>
      <w:r w:rsidRPr="00875873">
        <w:rPr>
          <w:sz w:val="24"/>
          <w:szCs w:val="24"/>
          <w:lang w:val="ru-RU"/>
        </w:rPr>
        <w:tab/>
        <w:t>•   Предоставляться на русском языке сертифицированными специалистами производителя средств антивирусной защиты и его партнеров на всей территории Российской Федерации по телефону, электронной почте и через Интернет.</w:t>
      </w:r>
    </w:p>
    <w:p w14:paraId="64CDBB7B" w14:textId="77777777" w:rsidR="00875873" w:rsidRPr="00875873" w:rsidRDefault="00875873" w:rsidP="00875873">
      <w:pPr>
        <w:contextualSpacing/>
        <w:jc w:val="both"/>
        <w:rPr>
          <w:sz w:val="24"/>
          <w:szCs w:val="24"/>
          <w:lang w:val="ru-RU"/>
        </w:rPr>
      </w:pPr>
      <w:r w:rsidRPr="00875873">
        <w:rPr>
          <w:sz w:val="24"/>
          <w:szCs w:val="24"/>
          <w:lang w:val="ru-RU"/>
        </w:rPr>
        <w:tab/>
        <w:t xml:space="preserve">•   </w:t>
      </w:r>
      <w:r w:rsidRPr="00976303">
        <w:rPr>
          <w:sz w:val="24"/>
          <w:szCs w:val="24"/>
        </w:rPr>
        <w:t>Web</w:t>
      </w:r>
      <w:r w:rsidRPr="00875873">
        <w:rPr>
          <w:sz w:val="24"/>
          <w:szCs w:val="24"/>
          <w:lang w:val="ru-RU"/>
        </w:rPr>
        <w:t>-сайт производителя АПО должен быть на русском языке, иметь специальный раздел, посвящённый технической поддержке АПО, пополняемую базу знаний, а также форум пользователей программных продуктов.</w:t>
      </w:r>
    </w:p>
    <w:p w14:paraId="439E38DF" w14:textId="77777777" w:rsidR="00875873" w:rsidRPr="00875873" w:rsidRDefault="00875873" w:rsidP="00875873">
      <w:pPr>
        <w:spacing w:line="228" w:lineRule="auto"/>
        <w:ind w:firstLine="709"/>
        <w:contextualSpacing/>
        <w:jc w:val="both"/>
        <w:rPr>
          <w:color w:val="000000"/>
          <w:sz w:val="24"/>
          <w:szCs w:val="24"/>
          <w:shd w:val="clear" w:color="auto" w:fill="FFFFFF"/>
          <w:lang w:val="ru-RU"/>
        </w:rPr>
      </w:pPr>
      <w:r w:rsidRPr="00875873">
        <w:rPr>
          <w:b/>
          <w:color w:val="000000"/>
          <w:sz w:val="24"/>
          <w:szCs w:val="24"/>
          <w:shd w:val="clear" w:color="auto" w:fill="FFFFFF"/>
          <w:lang w:val="ru-RU"/>
        </w:rPr>
        <w:t xml:space="preserve">1.6. Требования по сопутствующему монтажу оборудования на месте у заказчика, пусконаладочным работам на месте у заказчика: </w:t>
      </w:r>
      <w:r w:rsidRPr="00875873">
        <w:rPr>
          <w:color w:val="000000"/>
          <w:sz w:val="24"/>
          <w:szCs w:val="24"/>
          <w:shd w:val="clear" w:color="auto" w:fill="FFFFFF"/>
          <w:lang w:val="ru-RU"/>
        </w:rPr>
        <w:t>отсутствуют.</w:t>
      </w:r>
    </w:p>
    <w:p w14:paraId="27F89F07" w14:textId="77777777" w:rsidR="00875873" w:rsidRPr="00875873" w:rsidRDefault="00875873" w:rsidP="00875873">
      <w:pPr>
        <w:tabs>
          <w:tab w:val="center" w:pos="851"/>
        </w:tabs>
        <w:suppressAutoHyphens/>
        <w:ind w:firstLine="709"/>
        <w:jc w:val="both"/>
        <w:rPr>
          <w:rFonts w:eastAsia="Calibri"/>
          <w:sz w:val="24"/>
          <w:szCs w:val="24"/>
          <w:lang w:val="ru-RU"/>
        </w:rPr>
      </w:pPr>
      <w:r w:rsidRPr="00875873">
        <w:rPr>
          <w:b/>
          <w:bCs/>
          <w:sz w:val="24"/>
          <w:szCs w:val="24"/>
          <w:lang w:val="ru-RU"/>
        </w:rPr>
        <w:tab/>
        <w:t xml:space="preserve">1.7. Требования к гарантии качества товара, работы, услуги, а также требования к гарантийному сроку и (или) объему предоставления гарантий их качеством, к гарантийному обслуживанию товара (далее- гарантийные обязательства): </w:t>
      </w:r>
      <w:r w:rsidRPr="00875873">
        <w:rPr>
          <w:bCs/>
          <w:sz w:val="24"/>
          <w:szCs w:val="24"/>
          <w:lang w:val="ru-RU"/>
        </w:rPr>
        <w:t>не установлено.</w:t>
      </w:r>
    </w:p>
    <w:p w14:paraId="07F9851F" w14:textId="77777777" w:rsidR="00875873" w:rsidRPr="00875873" w:rsidRDefault="00875873" w:rsidP="00875873">
      <w:pPr>
        <w:tabs>
          <w:tab w:val="left" w:pos="405"/>
        </w:tabs>
        <w:spacing w:line="228" w:lineRule="auto"/>
        <w:ind w:firstLine="709"/>
        <w:contextualSpacing/>
        <w:jc w:val="both"/>
        <w:rPr>
          <w:b/>
          <w:color w:val="000000"/>
          <w:sz w:val="24"/>
          <w:szCs w:val="24"/>
          <w:shd w:val="clear" w:color="auto" w:fill="FFFFFF"/>
          <w:lang w:val="ru-RU"/>
        </w:rPr>
      </w:pPr>
      <w:r w:rsidRPr="00875873">
        <w:rPr>
          <w:b/>
          <w:color w:val="000000"/>
          <w:sz w:val="24"/>
          <w:szCs w:val="24"/>
          <w:shd w:val="clear" w:color="auto" w:fill="FFFFFF"/>
          <w:lang w:val="ru-RU"/>
        </w:rPr>
        <w:t xml:space="preserve">2. Условия </w:t>
      </w:r>
      <w:r w:rsidR="005413B8">
        <w:rPr>
          <w:b/>
          <w:color w:val="000000"/>
          <w:sz w:val="24"/>
          <w:szCs w:val="24"/>
          <w:shd w:val="clear" w:color="auto" w:fill="FFFFFF"/>
          <w:lang w:val="ru-RU"/>
        </w:rPr>
        <w:t>договор</w:t>
      </w:r>
      <w:r w:rsidRPr="00875873">
        <w:rPr>
          <w:b/>
          <w:color w:val="000000"/>
          <w:sz w:val="24"/>
          <w:szCs w:val="24"/>
          <w:shd w:val="clear" w:color="auto" w:fill="FFFFFF"/>
          <w:lang w:val="ru-RU"/>
        </w:rPr>
        <w:t xml:space="preserve">а: </w:t>
      </w:r>
    </w:p>
    <w:p w14:paraId="0A74A4DF" w14:textId="3C7AEB67" w:rsidR="00875873" w:rsidRPr="00875873" w:rsidRDefault="00875873" w:rsidP="00875873">
      <w:pPr>
        <w:ind w:firstLine="567"/>
        <w:jc w:val="both"/>
        <w:rPr>
          <w:sz w:val="24"/>
          <w:szCs w:val="24"/>
          <w:shd w:val="clear" w:color="auto" w:fill="FFFFFF"/>
          <w:lang w:val="ru-RU"/>
        </w:rPr>
      </w:pPr>
      <w:r w:rsidRPr="00875873">
        <w:rPr>
          <w:b/>
          <w:sz w:val="24"/>
          <w:szCs w:val="24"/>
          <w:shd w:val="clear" w:color="auto" w:fill="FFFFFF"/>
          <w:lang w:val="ru-RU"/>
        </w:rPr>
        <w:t>2.1. Срок оказания услуг:</w:t>
      </w:r>
      <w:r w:rsidR="004A6B1A">
        <w:rPr>
          <w:b/>
          <w:sz w:val="24"/>
          <w:szCs w:val="24"/>
          <w:shd w:val="clear" w:color="auto" w:fill="FFFFFF"/>
          <w:lang w:val="ru-RU"/>
        </w:rPr>
        <w:t xml:space="preserve"> </w:t>
      </w:r>
      <w:r w:rsidR="009B7861">
        <w:rPr>
          <w:sz w:val="24"/>
          <w:szCs w:val="24"/>
          <w:lang w:val="ru-RU"/>
        </w:rPr>
        <w:t xml:space="preserve">не ранее </w:t>
      </w:r>
      <w:r w:rsidR="006D360D">
        <w:rPr>
          <w:sz w:val="24"/>
          <w:szCs w:val="24"/>
          <w:lang w:val="ru-RU"/>
        </w:rPr>
        <w:t>0</w:t>
      </w:r>
      <w:r w:rsidR="00423E34">
        <w:rPr>
          <w:sz w:val="24"/>
          <w:szCs w:val="24"/>
          <w:lang w:val="ru-RU"/>
        </w:rPr>
        <w:t>1</w:t>
      </w:r>
      <w:r w:rsidR="009B7861">
        <w:rPr>
          <w:sz w:val="24"/>
          <w:szCs w:val="24"/>
          <w:lang w:val="ru-RU"/>
        </w:rPr>
        <w:t xml:space="preserve"> </w:t>
      </w:r>
      <w:proofErr w:type="gramStart"/>
      <w:r w:rsidR="001E261B">
        <w:rPr>
          <w:sz w:val="24"/>
          <w:szCs w:val="24"/>
          <w:lang w:val="ru-RU"/>
        </w:rPr>
        <w:t xml:space="preserve">октября </w:t>
      </w:r>
      <w:r w:rsidR="009B7861">
        <w:rPr>
          <w:sz w:val="24"/>
          <w:szCs w:val="24"/>
          <w:lang w:val="ru-RU"/>
        </w:rPr>
        <w:t xml:space="preserve"> </w:t>
      </w:r>
      <w:r w:rsidR="00423E34">
        <w:rPr>
          <w:sz w:val="24"/>
          <w:szCs w:val="24"/>
          <w:lang w:val="ru-RU"/>
        </w:rPr>
        <w:t>2026</w:t>
      </w:r>
      <w:proofErr w:type="gramEnd"/>
      <w:r w:rsidR="001E261B">
        <w:rPr>
          <w:sz w:val="24"/>
          <w:szCs w:val="24"/>
          <w:lang w:val="ru-RU"/>
        </w:rPr>
        <w:t xml:space="preserve"> </w:t>
      </w:r>
      <w:r w:rsidR="009B7861">
        <w:rPr>
          <w:sz w:val="24"/>
          <w:szCs w:val="24"/>
          <w:lang w:val="ru-RU"/>
        </w:rPr>
        <w:t xml:space="preserve">г </w:t>
      </w:r>
    </w:p>
    <w:p w14:paraId="37E5B1BD" w14:textId="77777777" w:rsidR="00875873" w:rsidRPr="00875873" w:rsidRDefault="00875873" w:rsidP="00875873">
      <w:pPr>
        <w:ind w:firstLine="567"/>
        <w:jc w:val="both"/>
        <w:rPr>
          <w:sz w:val="24"/>
          <w:szCs w:val="24"/>
          <w:shd w:val="clear" w:color="auto" w:fill="FFFFFF"/>
          <w:lang w:val="ru-RU"/>
        </w:rPr>
      </w:pPr>
      <w:r w:rsidRPr="00875873">
        <w:rPr>
          <w:b/>
          <w:sz w:val="24"/>
          <w:szCs w:val="24"/>
          <w:shd w:val="clear" w:color="auto" w:fill="FFFFFF"/>
          <w:lang w:val="ru-RU"/>
        </w:rPr>
        <w:t>2.2. Порядок сдачи-приемки оказанных услуг:</w:t>
      </w:r>
      <w:r w:rsidRPr="00875873">
        <w:rPr>
          <w:sz w:val="24"/>
          <w:szCs w:val="24"/>
          <w:shd w:val="clear" w:color="auto" w:fill="FFFFFF"/>
          <w:lang w:val="ru-RU"/>
        </w:rPr>
        <w:t xml:space="preserve"> услуги оказываются в полном объёме и в соответствии со сроком, указанным в настоящем техническом задании.</w:t>
      </w:r>
    </w:p>
    <w:p w14:paraId="01E07861" w14:textId="77777777" w:rsidR="00875873" w:rsidRPr="00875873" w:rsidRDefault="00875873" w:rsidP="00875873">
      <w:pPr>
        <w:suppressAutoHyphens/>
        <w:ind w:firstLine="709"/>
        <w:contextualSpacing/>
        <w:jc w:val="both"/>
        <w:rPr>
          <w:sz w:val="24"/>
          <w:szCs w:val="24"/>
          <w:shd w:val="clear" w:color="auto" w:fill="FFFFFF"/>
          <w:lang w:val="ru-RU"/>
        </w:rPr>
      </w:pPr>
      <w:r w:rsidRPr="00875873">
        <w:rPr>
          <w:b/>
          <w:sz w:val="24"/>
          <w:szCs w:val="24"/>
          <w:shd w:val="clear" w:color="auto" w:fill="FFFFFF"/>
          <w:lang w:val="ru-RU"/>
        </w:rPr>
        <w:t xml:space="preserve">2.3. Порядок сдачи-приемки оказанных услуг: </w:t>
      </w:r>
      <w:r w:rsidRPr="00875873">
        <w:rPr>
          <w:sz w:val="24"/>
          <w:szCs w:val="24"/>
          <w:shd w:val="clear" w:color="auto" w:fill="FFFFFF"/>
          <w:lang w:val="ru-RU"/>
        </w:rPr>
        <w:t xml:space="preserve">Права использования ПО передаются на электронном носителе в виде лицензионного ключа с лицензионным соглашением. Сдача-приемка оказанных услуг производится в порядке, предусмотренном </w:t>
      </w:r>
      <w:r w:rsidR="005413B8">
        <w:rPr>
          <w:sz w:val="24"/>
          <w:szCs w:val="24"/>
          <w:shd w:val="clear" w:color="auto" w:fill="FFFFFF"/>
          <w:lang w:val="ru-RU"/>
        </w:rPr>
        <w:t>договор</w:t>
      </w:r>
      <w:r w:rsidRPr="00875873">
        <w:rPr>
          <w:sz w:val="24"/>
          <w:szCs w:val="24"/>
          <w:shd w:val="clear" w:color="auto" w:fill="FFFFFF"/>
          <w:lang w:val="ru-RU"/>
        </w:rPr>
        <w:t xml:space="preserve">ом. </w:t>
      </w:r>
    </w:p>
    <w:p w14:paraId="1B76D71D" w14:textId="77777777" w:rsidR="00875873" w:rsidRPr="00875873" w:rsidRDefault="00875873" w:rsidP="00875873">
      <w:pPr>
        <w:ind w:firstLine="567"/>
        <w:jc w:val="both"/>
        <w:rPr>
          <w:sz w:val="24"/>
          <w:szCs w:val="24"/>
          <w:shd w:val="clear" w:color="auto" w:fill="FFFFFF"/>
          <w:lang w:val="ru-RU"/>
        </w:rPr>
      </w:pPr>
      <w:r w:rsidRPr="00875873">
        <w:rPr>
          <w:b/>
          <w:sz w:val="24"/>
          <w:szCs w:val="24"/>
          <w:shd w:val="clear" w:color="auto" w:fill="FFFFFF"/>
          <w:lang w:val="ru-RU"/>
        </w:rPr>
        <w:t>2.4. Привлечение соисполнителей</w:t>
      </w:r>
      <w:r w:rsidRPr="00875873">
        <w:rPr>
          <w:sz w:val="24"/>
          <w:szCs w:val="24"/>
          <w:shd w:val="clear" w:color="auto" w:fill="FFFFFF"/>
          <w:lang w:val="ru-RU"/>
        </w:rPr>
        <w:t>: не допускается.</w:t>
      </w:r>
    </w:p>
    <w:p w14:paraId="39273E04" w14:textId="77777777" w:rsidR="00875873" w:rsidRPr="00875873" w:rsidRDefault="00875873" w:rsidP="00875873">
      <w:pPr>
        <w:suppressAutoHyphens/>
        <w:spacing w:line="228" w:lineRule="auto"/>
        <w:ind w:firstLine="709"/>
        <w:contextualSpacing/>
        <w:jc w:val="both"/>
        <w:rPr>
          <w:sz w:val="24"/>
          <w:szCs w:val="24"/>
          <w:shd w:val="clear" w:color="auto" w:fill="FFFFFF"/>
          <w:lang w:val="ru-RU"/>
        </w:rPr>
      </w:pPr>
      <w:r w:rsidRPr="00875873">
        <w:rPr>
          <w:b/>
          <w:sz w:val="24"/>
          <w:szCs w:val="24"/>
          <w:shd w:val="clear" w:color="auto" w:fill="FFFFFF"/>
          <w:lang w:val="ru-RU"/>
        </w:rPr>
        <w:t>3. Требования к безопасности:</w:t>
      </w:r>
      <w:r w:rsidRPr="00875873">
        <w:rPr>
          <w:sz w:val="24"/>
          <w:szCs w:val="24"/>
          <w:shd w:val="clear" w:color="auto" w:fill="FFFFFF"/>
          <w:lang w:val="ru-RU"/>
        </w:rPr>
        <w:t xml:space="preserve"> в ходе оказания услуг должны соблюдаться все необходимые требования правил и норм охраны труда, техники безопасности, пожарной безопасности, производственной санитарии и экологического законодательства.</w:t>
      </w:r>
    </w:p>
    <w:p w14:paraId="3182FF10" w14:textId="77777777" w:rsidR="00875873" w:rsidRPr="00875873" w:rsidRDefault="00875873" w:rsidP="00875873">
      <w:pPr>
        <w:tabs>
          <w:tab w:val="left" w:pos="426"/>
        </w:tabs>
        <w:spacing w:line="228" w:lineRule="auto"/>
        <w:ind w:firstLine="709"/>
        <w:contextualSpacing/>
        <w:jc w:val="both"/>
        <w:rPr>
          <w:sz w:val="24"/>
          <w:szCs w:val="24"/>
          <w:shd w:val="clear" w:color="auto" w:fill="FFFFFF"/>
          <w:lang w:val="ru-RU"/>
        </w:rPr>
      </w:pPr>
      <w:r w:rsidRPr="00875873">
        <w:rPr>
          <w:b/>
          <w:sz w:val="24"/>
          <w:szCs w:val="24"/>
          <w:shd w:val="clear" w:color="auto" w:fill="FFFFFF"/>
          <w:lang w:val="ru-RU"/>
        </w:rPr>
        <w:t>4. Авторские права:</w:t>
      </w:r>
      <w:r w:rsidRPr="00875873">
        <w:rPr>
          <w:sz w:val="24"/>
          <w:szCs w:val="24"/>
          <w:shd w:val="clear" w:color="auto" w:fill="FFFFFF"/>
          <w:lang w:val="ru-RU"/>
        </w:rPr>
        <w:t xml:space="preserve"> отсутствуют. </w:t>
      </w:r>
    </w:p>
    <w:p w14:paraId="097FD9F7" w14:textId="77777777" w:rsidR="00875873" w:rsidRPr="00875873" w:rsidRDefault="00875873" w:rsidP="00875873">
      <w:pPr>
        <w:tabs>
          <w:tab w:val="left" w:pos="405"/>
        </w:tabs>
        <w:spacing w:line="228" w:lineRule="auto"/>
        <w:ind w:firstLine="709"/>
        <w:contextualSpacing/>
        <w:jc w:val="both"/>
        <w:rPr>
          <w:sz w:val="24"/>
          <w:szCs w:val="24"/>
          <w:shd w:val="clear" w:color="auto" w:fill="FFFFFF"/>
          <w:lang w:val="ru-RU"/>
        </w:rPr>
      </w:pPr>
      <w:r w:rsidRPr="00875873">
        <w:rPr>
          <w:b/>
          <w:sz w:val="24"/>
          <w:szCs w:val="24"/>
          <w:shd w:val="clear" w:color="auto" w:fill="FFFFFF"/>
          <w:lang w:val="ru-RU"/>
        </w:rPr>
        <w:t xml:space="preserve">5. Условия оказания услуг: </w:t>
      </w:r>
      <w:r w:rsidRPr="00875873">
        <w:rPr>
          <w:sz w:val="24"/>
          <w:szCs w:val="24"/>
          <w:shd w:val="clear" w:color="auto" w:fill="FFFFFF"/>
          <w:lang w:val="ru-RU"/>
        </w:rPr>
        <w:t>заключ</w:t>
      </w:r>
      <w:bookmarkStart w:id="2" w:name="_GoBack"/>
      <w:bookmarkEnd w:id="2"/>
      <w:r w:rsidRPr="00875873">
        <w:rPr>
          <w:sz w:val="24"/>
          <w:szCs w:val="24"/>
          <w:shd w:val="clear" w:color="auto" w:fill="FFFFFF"/>
          <w:lang w:val="ru-RU"/>
        </w:rPr>
        <w:t xml:space="preserve">ение </w:t>
      </w:r>
      <w:r w:rsidR="005413B8">
        <w:rPr>
          <w:sz w:val="24"/>
          <w:szCs w:val="24"/>
          <w:shd w:val="clear" w:color="auto" w:fill="FFFFFF"/>
          <w:lang w:val="ru-RU"/>
        </w:rPr>
        <w:t>договор</w:t>
      </w:r>
      <w:r w:rsidRPr="00875873">
        <w:rPr>
          <w:sz w:val="24"/>
          <w:szCs w:val="24"/>
          <w:shd w:val="clear" w:color="auto" w:fill="FFFFFF"/>
          <w:lang w:val="ru-RU"/>
        </w:rPr>
        <w:t xml:space="preserve">а с заказчиком по форме проекта </w:t>
      </w:r>
      <w:r w:rsidR="005413B8">
        <w:rPr>
          <w:sz w:val="24"/>
          <w:szCs w:val="24"/>
          <w:shd w:val="clear" w:color="auto" w:fill="FFFFFF"/>
          <w:lang w:val="ru-RU"/>
        </w:rPr>
        <w:t>договор</w:t>
      </w:r>
      <w:r w:rsidRPr="00875873">
        <w:rPr>
          <w:sz w:val="24"/>
          <w:szCs w:val="24"/>
          <w:shd w:val="clear" w:color="auto" w:fill="FFFFFF"/>
          <w:lang w:val="ru-RU"/>
        </w:rPr>
        <w:t>а.</w:t>
      </w:r>
    </w:p>
    <w:p w14:paraId="08D98158" w14:textId="77777777" w:rsidR="00875873" w:rsidRPr="00875873" w:rsidRDefault="00875873" w:rsidP="00875873">
      <w:pPr>
        <w:tabs>
          <w:tab w:val="left" w:pos="405"/>
        </w:tabs>
        <w:spacing w:line="228" w:lineRule="auto"/>
        <w:ind w:firstLine="709"/>
        <w:contextualSpacing/>
        <w:jc w:val="both"/>
        <w:rPr>
          <w:b/>
          <w:sz w:val="24"/>
          <w:szCs w:val="24"/>
          <w:shd w:val="clear" w:color="auto" w:fill="FFFFFF"/>
          <w:lang w:val="ru-RU"/>
        </w:rPr>
      </w:pPr>
      <w:r w:rsidRPr="00875873">
        <w:rPr>
          <w:b/>
          <w:sz w:val="24"/>
          <w:szCs w:val="24"/>
          <w:shd w:val="clear" w:color="auto" w:fill="FFFFFF"/>
          <w:lang w:val="ru-RU"/>
        </w:rPr>
        <w:t>6.</w:t>
      </w:r>
      <w:r w:rsidRPr="00B4245B">
        <w:rPr>
          <w:b/>
          <w:sz w:val="24"/>
          <w:szCs w:val="24"/>
          <w:shd w:val="clear" w:color="auto" w:fill="FFFFFF"/>
        </w:rPr>
        <w:t> </w:t>
      </w:r>
      <w:r w:rsidRPr="00875873">
        <w:rPr>
          <w:b/>
          <w:sz w:val="24"/>
          <w:szCs w:val="24"/>
          <w:shd w:val="clear" w:color="auto" w:fill="FFFFFF"/>
          <w:lang w:val="ru-RU"/>
        </w:rPr>
        <w:t>Иные требования:</w:t>
      </w:r>
    </w:p>
    <w:p w14:paraId="1B43D1AE" w14:textId="77777777" w:rsidR="00875873" w:rsidRPr="00875873" w:rsidRDefault="00875873" w:rsidP="00875873">
      <w:pPr>
        <w:tabs>
          <w:tab w:val="left" w:pos="405"/>
        </w:tabs>
        <w:spacing w:line="228" w:lineRule="auto"/>
        <w:ind w:firstLine="709"/>
        <w:contextualSpacing/>
        <w:jc w:val="both"/>
        <w:rPr>
          <w:sz w:val="24"/>
          <w:szCs w:val="24"/>
          <w:shd w:val="clear" w:color="auto" w:fill="FFFFFF"/>
          <w:lang w:val="ru-RU"/>
        </w:rPr>
      </w:pPr>
      <w:r w:rsidRPr="00875873">
        <w:rPr>
          <w:sz w:val="24"/>
          <w:szCs w:val="24"/>
          <w:shd w:val="clear" w:color="auto" w:fill="FFFFFF"/>
          <w:lang w:val="ru-RU"/>
        </w:rPr>
        <w:t>Услуги оказываются в соответствии с требованиями действующего законодательства Российской Федерации.</w:t>
      </w:r>
    </w:p>
    <w:p w14:paraId="13CFC958" w14:textId="77777777" w:rsidR="00875873" w:rsidRPr="00875873" w:rsidRDefault="00875873" w:rsidP="00875873">
      <w:pPr>
        <w:tabs>
          <w:tab w:val="left" w:pos="405"/>
        </w:tabs>
        <w:spacing w:line="228" w:lineRule="auto"/>
        <w:ind w:firstLine="709"/>
        <w:contextualSpacing/>
        <w:jc w:val="both"/>
        <w:rPr>
          <w:sz w:val="24"/>
          <w:szCs w:val="24"/>
          <w:shd w:val="clear" w:color="auto" w:fill="FFFFFF"/>
          <w:lang w:val="ru-RU"/>
        </w:rPr>
      </w:pPr>
      <w:r w:rsidRPr="00875873">
        <w:rPr>
          <w:sz w:val="24"/>
          <w:szCs w:val="24"/>
          <w:shd w:val="clear" w:color="auto" w:fill="FFFFFF"/>
          <w:lang w:val="ru-RU"/>
        </w:rPr>
        <w:t>Законодательные акты, нормативная документация (приказы, постановления, технические условия, технические свидетельства, ГОСТ, СНиП, стандарт организации и пр.) вне зависимости от наличия или отсутствия указаний на внесенные в них изменения и дополнения должна приниматься к рассмотрению в действующей редакции (с внесенными корректировками, изменениями, дополнениями и др.).</w:t>
      </w:r>
    </w:p>
    <w:p w14:paraId="256BF33C" w14:textId="77777777" w:rsidR="00875873" w:rsidRPr="00875873" w:rsidRDefault="00875873" w:rsidP="00875873">
      <w:pPr>
        <w:tabs>
          <w:tab w:val="left" w:pos="405"/>
        </w:tabs>
        <w:spacing w:line="228" w:lineRule="auto"/>
        <w:ind w:firstLine="709"/>
        <w:contextualSpacing/>
        <w:jc w:val="both"/>
        <w:rPr>
          <w:sz w:val="24"/>
          <w:szCs w:val="24"/>
          <w:shd w:val="clear" w:color="auto" w:fill="FFFFFF"/>
          <w:lang w:val="ru-RU"/>
        </w:rPr>
      </w:pPr>
      <w:r w:rsidRPr="00875873">
        <w:rPr>
          <w:b/>
          <w:sz w:val="24"/>
          <w:szCs w:val="24"/>
          <w:shd w:val="clear" w:color="auto" w:fill="FFFFFF"/>
          <w:lang w:val="ru-RU"/>
        </w:rPr>
        <w:t xml:space="preserve">7. Требования к лицам, осуществляющим оказание услуг, являющихся предметами закупки (лицензия и др.): </w:t>
      </w:r>
      <w:r w:rsidRPr="00875873">
        <w:rPr>
          <w:sz w:val="24"/>
          <w:szCs w:val="24"/>
          <w:shd w:val="clear" w:color="auto" w:fill="FFFFFF"/>
          <w:lang w:val="ru-RU"/>
        </w:rPr>
        <w:t xml:space="preserve">не установлено. </w:t>
      </w:r>
    </w:p>
    <w:p w14:paraId="395F1C77" w14:textId="77777777" w:rsidR="00875873" w:rsidRPr="00875873" w:rsidRDefault="00875873" w:rsidP="00875873">
      <w:pPr>
        <w:spacing w:line="228" w:lineRule="auto"/>
        <w:ind w:firstLine="709"/>
        <w:contextualSpacing/>
        <w:jc w:val="both"/>
        <w:rPr>
          <w:sz w:val="24"/>
          <w:szCs w:val="24"/>
          <w:shd w:val="clear" w:color="auto" w:fill="FFFFFF"/>
          <w:lang w:val="ru-RU"/>
        </w:rPr>
      </w:pPr>
      <w:r w:rsidRPr="00875873">
        <w:rPr>
          <w:b/>
          <w:sz w:val="24"/>
          <w:szCs w:val="24"/>
          <w:shd w:val="clear" w:color="auto" w:fill="FFFFFF"/>
          <w:lang w:val="ru-RU"/>
        </w:rPr>
        <w:t xml:space="preserve">8. Документы, подтверждающие соответствие требования к лицам, осуществляющим оказание услуг, являющимися предметами закупки (лицензия и др.): </w:t>
      </w:r>
      <w:r w:rsidRPr="00875873">
        <w:rPr>
          <w:sz w:val="24"/>
          <w:szCs w:val="24"/>
          <w:shd w:val="clear" w:color="auto" w:fill="FFFFFF"/>
          <w:lang w:val="ru-RU"/>
        </w:rPr>
        <w:t>не установлено.</w:t>
      </w:r>
    </w:p>
    <w:p w14:paraId="10D3C8A4" w14:textId="77777777" w:rsidR="00875873" w:rsidRPr="00875873" w:rsidRDefault="00875873" w:rsidP="00875873">
      <w:pPr>
        <w:spacing w:line="228" w:lineRule="auto"/>
        <w:ind w:firstLine="709"/>
        <w:contextualSpacing/>
        <w:jc w:val="both"/>
        <w:rPr>
          <w:sz w:val="24"/>
          <w:szCs w:val="24"/>
          <w:shd w:val="clear" w:color="auto" w:fill="FFFFFF"/>
          <w:lang w:val="ru-RU"/>
        </w:rPr>
      </w:pPr>
    </w:p>
    <w:p w14:paraId="27C4F307" w14:textId="77777777" w:rsidR="00875873" w:rsidRPr="00875873" w:rsidRDefault="00875873" w:rsidP="00875873">
      <w:pPr>
        <w:spacing w:line="228" w:lineRule="auto"/>
        <w:ind w:firstLine="709"/>
        <w:contextualSpacing/>
        <w:jc w:val="both"/>
        <w:rPr>
          <w:sz w:val="24"/>
          <w:szCs w:val="24"/>
          <w:shd w:val="clear" w:color="auto" w:fill="FFFFFF"/>
          <w:lang w:val="ru-RU"/>
        </w:rPr>
      </w:pPr>
    </w:p>
    <w:p w14:paraId="571F719E" w14:textId="57CFCA1E" w:rsidR="00875873" w:rsidRPr="009B7861" w:rsidRDefault="009B7861" w:rsidP="009C7553">
      <w:pPr>
        <w:spacing w:line="228" w:lineRule="auto"/>
        <w:contextualSpacing/>
        <w:jc w:val="center"/>
        <w:rPr>
          <w:sz w:val="20"/>
          <w:szCs w:val="20"/>
          <w:shd w:val="clear" w:color="auto" w:fill="FFFFFF"/>
          <w:lang w:val="ru-RU"/>
        </w:rPr>
      </w:pPr>
      <w:r>
        <w:rPr>
          <w:sz w:val="24"/>
          <w:szCs w:val="24"/>
          <w:shd w:val="clear" w:color="auto" w:fill="FFFFFF"/>
          <w:lang w:val="ru-RU"/>
        </w:rPr>
        <w:t>Инженер-электроник                                                           Бондаренко В.В.</w:t>
      </w:r>
    </w:p>
    <w:p w14:paraId="6C56B1AF" w14:textId="77777777" w:rsidR="00875873" w:rsidRPr="00BE28B5" w:rsidRDefault="00875873" w:rsidP="002A7ACB">
      <w:pPr>
        <w:jc w:val="both"/>
        <w:rPr>
          <w:b/>
          <w:bCs/>
          <w:kern w:val="36"/>
          <w:sz w:val="24"/>
          <w:szCs w:val="24"/>
          <w:lang w:val="ru-RU"/>
        </w:rPr>
      </w:pPr>
    </w:p>
    <w:sectPr w:rsidR="00875873" w:rsidRPr="00BE28B5" w:rsidSect="009C7553">
      <w:headerReference w:type="default" r:id="rId15"/>
      <w:footerReference w:type="even" r:id="rId16"/>
      <w:pgSz w:w="11906" w:h="16838"/>
      <w:pgMar w:top="284" w:right="707" w:bottom="284" w:left="1276" w:header="57" w:footer="5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329B0E" w14:textId="77777777" w:rsidR="007C5FA6" w:rsidRDefault="007C5FA6">
      <w:r>
        <w:separator/>
      </w:r>
    </w:p>
  </w:endnote>
  <w:endnote w:type="continuationSeparator" w:id="0">
    <w:p w14:paraId="132B247D" w14:textId="77777777" w:rsidR="007C5FA6" w:rsidRDefault="007C5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9E2166" w14:textId="77777777" w:rsidR="00091B0F" w:rsidRDefault="001E5EE0" w:rsidP="00046FCC">
    <w:pPr>
      <w:pStyle w:val="a6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091B0F"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4A740080" w14:textId="77777777" w:rsidR="00091B0F" w:rsidRDefault="00091B0F" w:rsidP="00590B74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DEB808" w14:textId="77777777" w:rsidR="007C5FA6" w:rsidRDefault="007C5FA6">
      <w:r>
        <w:separator/>
      </w:r>
    </w:p>
  </w:footnote>
  <w:footnote w:type="continuationSeparator" w:id="0">
    <w:p w14:paraId="29330E0E" w14:textId="77777777" w:rsidR="007C5FA6" w:rsidRDefault="007C5F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448811" w14:textId="77777777" w:rsidR="00091B0F" w:rsidRDefault="00091B0F">
    <w:pPr>
      <w:pStyle w:val="a4"/>
      <w:jc w:val="right"/>
    </w:pPr>
  </w:p>
  <w:p w14:paraId="4024D967" w14:textId="77777777" w:rsidR="00091B0F" w:rsidRDefault="00091B0F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6F63B0"/>
    <w:multiLevelType w:val="hybridMultilevel"/>
    <w:tmpl w:val="69BCE5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802F1"/>
    <w:multiLevelType w:val="hybridMultilevel"/>
    <w:tmpl w:val="77FEB634"/>
    <w:lvl w:ilvl="0" w:tplc="041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270269"/>
    <w:multiLevelType w:val="multilevel"/>
    <w:tmpl w:val="0419001D"/>
    <w:styleLink w:val="1"/>
    <w:lvl w:ilvl="0">
      <w:start w:val="3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432C3636"/>
    <w:multiLevelType w:val="multilevel"/>
    <w:tmpl w:val="BF8A89BC"/>
    <w:lvl w:ilvl="0">
      <w:start w:val="1"/>
      <w:numFmt w:val="decimal"/>
      <w:lvlText w:val="%1."/>
      <w:lvlJc w:val="left"/>
      <w:pPr>
        <w:tabs>
          <w:tab w:val="num" w:pos="180"/>
        </w:tabs>
        <w:ind w:left="181" w:hanging="181"/>
      </w:pPr>
      <w:rPr>
        <w:rFonts w:hint="default"/>
        <w:strike w:val="0"/>
        <w:color w:val="auto"/>
      </w:rPr>
    </w:lvl>
    <w:lvl w:ilvl="1">
      <w:start w:val="1"/>
      <w:numFmt w:val="decimal"/>
      <w:suff w:val="space"/>
      <w:lvlText w:val="%1.%2."/>
      <w:lvlJc w:val="left"/>
      <w:pPr>
        <w:ind w:left="465" w:hanging="181"/>
      </w:pPr>
      <w:rPr>
        <w:rFonts w:hint="default"/>
        <w:b w:val="0"/>
        <w:i w:val="0"/>
        <w:strike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14"/>
        </w:tabs>
        <w:ind w:left="1315" w:hanging="18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81"/>
        </w:tabs>
        <w:ind w:left="1882" w:hanging="18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48"/>
        </w:tabs>
        <w:ind w:left="2449" w:hanging="18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015"/>
        </w:tabs>
        <w:ind w:left="3016" w:hanging="18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82"/>
        </w:tabs>
        <w:ind w:left="3583" w:hanging="18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149"/>
        </w:tabs>
        <w:ind w:left="4150" w:hanging="181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716"/>
        </w:tabs>
        <w:ind w:left="4717" w:hanging="181"/>
      </w:pPr>
      <w:rPr>
        <w:rFonts w:hint="default"/>
      </w:rPr>
    </w:lvl>
  </w:abstractNum>
  <w:abstractNum w:abstractNumId="4" w15:restartNumberingAfterBreak="0">
    <w:nsid w:val="49B97103"/>
    <w:multiLevelType w:val="hybridMultilevel"/>
    <w:tmpl w:val="EC60CCFE"/>
    <w:lvl w:ilvl="0" w:tplc="041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E17FD1"/>
    <w:multiLevelType w:val="multilevel"/>
    <w:tmpl w:val="EAF0A40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eastAsia="Arial Unicode MS" w:hint="default"/>
        <w:color w:val="000000" w:themeColor="text1"/>
      </w:rPr>
    </w:lvl>
    <w:lvl w:ilvl="2">
      <w:start w:val="1"/>
      <w:numFmt w:val="decimal"/>
      <w:isLgl/>
      <w:lvlText w:val="%1.%2.%3"/>
      <w:lvlJc w:val="left"/>
      <w:pPr>
        <w:ind w:left="1494" w:hanging="720"/>
      </w:pPr>
      <w:rPr>
        <w:rFonts w:eastAsia="Arial Unicode MS" w:hint="default"/>
        <w:color w:val="000000" w:themeColor="text1"/>
      </w:rPr>
    </w:lvl>
    <w:lvl w:ilvl="3">
      <w:start w:val="1"/>
      <w:numFmt w:val="decimal"/>
      <w:isLgl/>
      <w:lvlText w:val="%1.%2.%3.%4"/>
      <w:lvlJc w:val="left"/>
      <w:pPr>
        <w:ind w:left="1701" w:hanging="720"/>
      </w:pPr>
      <w:rPr>
        <w:rFonts w:eastAsia="Arial Unicode MS" w:hint="default"/>
        <w:color w:val="000000" w:themeColor="text1"/>
      </w:rPr>
    </w:lvl>
    <w:lvl w:ilvl="4">
      <w:start w:val="1"/>
      <w:numFmt w:val="decimal"/>
      <w:isLgl/>
      <w:lvlText w:val="%1.%2.%3.%4.%5"/>
      <w:lvlJc w:val="left"/>
      <w:pPr>
        <w:ind w:left="2268" w:hanging="1080"/>
      </w:pPr>
      <w:rPr>
        <w:rFonts w:eastAsia="Arial Unicode MS" w:hint="default"/>
        <w:color w:val="000000" w:themeColor="text1"/>
      </w:rPr>
    </w:lvl>
    <w:lvl w:ilvl="5">
      <w:start w:val="1"/>
      <w:numFmt w:val="decimal"/>
      <w:isLgl/>
      <w:lvlText w:val="%1.%2.%3.%4.%5.%6"/>
      <w:lvlJc w:val="left"/>
      <w:pPr>
        <w:ind w:left="2475" w:hanging="1080"/>
      </w:pPr>
      <w:rPr>
        <w:rFonts w:eastAsia="Arial Unicode MS" w:hint="default"/>
        <w:color w:val="000000" w:themeColor="text1"/>
      </w:rPr>
    </w:lvl>
    <w:lvl w:ilvl="6">
      <w:start w:val="1"/>
      <w:numFmt w:val="decimal"/>
      <w:isLgl/>
      <w:lvlText w:val="%1.%2.%3.%4.%5.%6.%7"/>
      <w:lvlJc w:val="left"/>
      <w:pPr>
        <w:ind w:left="3042" w:hanging="1440"/>
      </w:pPr>
      <w:rPr>
        <w:rFonts w:eastAsia="Arial Unicode MS" w:hint="default"/>
        <w:color w:val="000000" w:themeColor="text1"/>
      </w:rPr>
    </w:lvl>
    <w:lvl w:ilvl="7">
      <w:start w:val="1"/>
      <w:numFmt w:val="decimal"/>
      <w:isLgl/>
      <w:lvlText w:val="%1.%2.%3.%4.%5.%6.%7.%8"/>
      <w:lvlJc w:val="left"/>
      <w:pPr>
        <w:ind w:left="3249" w:hanging="1440"/>
      </w:pPr>
      <w:rPr>
        <w:rFonts w:eastAsia="Arial Unicode MS" w:hint="default"/>
        <w:color w:val="000000" w:themeColor="text1"/>
      </w:rPr>
    </w:lvl>
    <w:lvl w:ilvl="8">
      <w:start w:val="1"/>
      <w:numFmt w:val="decimal"/>
      <w:isLgl/>
      <w:lvlText w:val="%1.%2.%3.%4.%5.%6.%7.%8.%9"/>
      <w:lvlJc w:val="left"/>
      <w:pPr>
        <w:ind w:left="3816" w:hanging="1800"/>
      </w:pPr>
      <w:rPr>
        <w:rFonts w:eastAsia="Arial Unicode MS" w:hint="default"/>
        <w:color w:val="000000" w:themeColor="text1"/>
      </w:rPr>
    </w:lvl>
  </w:abstractNum>
  <w:abstractNum w:abstractNumId="6" w15:restartNumberingAfterBreak="0">
    <w:nsid w:val="6C3B60FF"/>
    <w:multiLevelType w:val="hybridMultilevel"/>
    <w:tmpl w:val="8CC84DC0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0"/>
  </w:num>
  <w:num w:numId="7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97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6F7"/>
    <w:rsid w:val="00001BA0"/>
    <w:rsid w:val="00002044"/>
    <w:rsid w:val="00002376"/>
    <w:rsid w:val="000029E3"/>
    <w:rsid w:val="00007083"/>
    <w:rsid w:val="000141A1"/>
    <w:rsid w:val="0002744A"/>
    <w:rsid w:val="00027D3F"/>
    <w:rsid w:val="000324B9"/>
    <w:rsid w:val="000328DC"/>
    <w:rsid w:val="00043B06"/>
    <w:rsid w:val="00044F8C"/>
    <w:rsid w:val="00046FCC"/>
    <w:rsid w:val="00051FB7"/>
    <w:rsid w:val="00054521"/>
    <w:rsid w:val="00054C3B"/>
    <w:rsid w:val="00056A30"/>
    <w:rsid w:val="000600F0"/>
    <w:rsid w:val="000640AC"/>
    <w:rsid w:val="00074C2D"/>
    <w:rsid w:val="000813E0"/>
    <w:rsid w:val="00081D3C"/>
    <w:rsid w:val="00091054"/>
    <w:rsid w:val="00091B0F"/>
    <w:rsid w:val="00091DF7"/>
    <w:rsid w:val="0009271F"/>
    <w:rsid w:val="000967D8"/>
    <w:rsid w:val="000A16E4"/>
    <w:rsid w:val="000A1E9B"/>
    <w:rsid w:val="000A45C1"/>
    <w:rsid w:val="000A5377"/>
    <w:rsid w:val="000A5A82"/>
    <w:rsid w:val="000B3134"/>
    <w:rsid w:val="000B316E"/>
    <w:rsid w:val="000B73F1"/>
    <w:rsid w:val="000C20AF"/>
    <w:rsid w:val="000C58BA"/>
    <w:rsid w:val="000C5B5E"/>
    <w:rsid w:val="000C61BA"/>
    <w:rsid w:val="000C6815"/>
    <w:rsid w:val="000C70EF"/>
    <w:rsid w:val="000D1B6C"/>
    <w:rsid w:val="000D35A1"/>
    <w:rsid w:val="000D4DF4"/>
    <w:rsid w:val="000E0336"/>
    <w:rsid w:val="000E1266"/>
    <w:rsid w:val="000E3A52"/>
    <w:rsid w:val="000E55CF"/>
    <w:rsid w:val="000F12A5"/>
    <w:rsid w:val="000F1D0F"/>
    <w:rsid w:val="00101CC7"/>
    <w:rsid w:val="0010594B"/>
    <w:rsid w:val="00110A47"/>
    <w:rsid w:val="00120A79"/>
    <w:rsid w:val="001212C3"/>
    <w:rsid w:val="00151272"/>
    <w:rsid w:val="00153678"/>
    <w:rsid w:val="0015689C"/>
    <w:rsid w:val="00156B5D"/>
    <w:rsid w:val="00162CE4"/>
    <w:rsid w:val="001671FF"/>
    <w:rsid w:val="0017111C"/>
    <w:rsid w:val="00172129"/>
    <w:rsid w:val="00173C27"/>
    <w:rsid w:val="001807A4"/>
    <w:rsid w:val="0018154D"/>
    <w:rsid w:val="001876AD"/>
    <w:rsid w:val="001876B0"/>
    <w:rsid w:val="00190CDE"/>
    <w:rsid w:val="001A0324"/>
    <w:rsid w:val="001A35F4"/>
    <w:rsid w:val="001A512F"/>
    <w:rsid w:val="001A5603"/>
    <w:rsid w:val="001B17BF"/>
    <w:rsid w:val="001B25A8"/>
    <w:rsid w:val="001B2F1C"/>
    <w:rsid w:val="001B3037"/>
    <w:rsid w:val="001B3889"/>
    <w:rsid w:val="001B40AA"/>
    <w:rsid w:val="001C372B"/>
    <w:rsid w:val="001C4C42"/>
    <w:rsid w:val="001C51BF"/>
    <w:rsid w:val="001C5C0A"/>
    <w:rsid w:val="001C66DE"/>
    <w:rsid w:val="001D138A"/>
    <w:rsid w:val="001D19B0"/>
    <w:rsid w:val="001D321B"/>
    <w:rsid w:val="001D44EB"/>
    <w:rsid w:val="001D58C5"/>
    <w:rsid w:val="001E2422"/>
    <w:rsid w:val="001E261B"/>
    <w:rsid w:val="001E5EE0"/>
    <w:rsid w:val="001E781C"/>
    <w:rsid w:val="001F0CE0"/>
    <w:rsid w:val="001F14D9"/>
    <w:rsid w:val="001F2337"/>
    <w:rsid w:val="001F38E2"/>
    <w:rsid w:val="001F5435"/>
    <w:rsid w:val="001F683F"/>
    <w:rsid w:val="001F6C64"/>
    <w:rsid w:val="001F7E2C"/>
    <w:rsid w:val="002002FF"/>
    <w:rsid w:val="0020106F"/>
    <w:rsid w:val="0020279A"/>
    <w:rsid w:val="00206BEC"/>
    <w:rsid w:val="00207D95"/>
    <w:rsid w:val="00210D11"/>
    <w:rsid w:val="00211A08"/>
    <w:rsid w:val="00212C28"/>
    <w:rsid w:val="00220E0B"/>
    <w:rsid w:val="002222CB"/>
    <w:rsid w:val="0022247A"/>
    <w:rsid w:val="00222808"/>
    <w:rsid w:val="00222CC9"/>
    <w:rsid w:val="00224545"/>
    <w:rsid w:val="002245C5"/>
    <w:rsid w:val="00226F0B"/>
    <w:rsid w:val="00233106"/>
    <w:rsid w:val="00234493"/>
    <w:rsid w:val="0023770E"/>
    <w:rsid w:val="002406A7"/>
    <w:rsid w:val="00241054"/>
    <w:rsid w:val="0024498B"/>
    <w:rsid w:val="00245873"/>
    <w:rsid w:val="002464A7"/>
    <w:rsid w:val="002469D0"/>
    <w:rsid w:val="00252F7C"/>
    <w:rsid w:val="0025477F"/>
    <w:rsid w:val="002548BE"/>
    <w:rsid w:val="002552F9"/>
    <w:rsid w:val="0026511E"/>
    <w:rsid w:val="00276B18"/>
    <w:rsid w:val="00282585"/>
    <w:rsid w:val="002828ED"/>
    <w:rsid w:val="0028335A"/>
    <w:rsid w:val="00283A4C"/>
    <w:rsid w:val="00286BAE"/>
    <w:rsid w:val="00290D62"/>
    <w:rsid w:val="002A0EA4"/>
    <w:rsid w:val="002A45BA"/>
    <w:rsid w:val="002A50C5"/>
    <w:rsid w:val="002A7ACB"/>
    <w:rsid w:val="002B0137"/>
    <w:rsid w:val="002B2440"/>
    <w:rsid w:val="002C2CE6"/>
    <w:rsid w:val="002C5C95"/>
    <w:rsid w:val="002E0BD2"/>
    <w:rsid w:val="002F770D"/>
    <w:rsid w:val="003053E6"/>
    <w:rsid w:val="003127A9"/>
    <w:rsid w:val="00312F1C"/>
    <w:rsid w:val="00316CD5"/>
    <w:rsid w:val="003251B2"/>
    <w:rsid w:val="00331FA9"/>
    <w:rsid w:val="00333F5B"/>
    <w:rsid w:val="00336E8A"/>
    <w:rsid w:val="00340586"/>
    <w:rsid w:val="00342180"/>
    <w:rsid w:val="00343CDD"/>
    <w:rsid w:val="00347FE2"/>
    <w:rsid w:val="0035349D"/>
    <w:rsid w:val="00354EBF"/>
    <w:rsid w:val="00355429"/>
    <w:rsid w:val="00356487"/>
    <w:rsid w:val="0035744F"/>
    <w:rsid w:val="003604CF"/>
    <w:rsid w:val="00360517"/>
    <w:rsid w:val="0036439E"/>
    <w:rsid w:val="0036549B"/>
    <w:rsid w:val="00367A25"/>
    <w:rsid w:val="003800B3"/>
    <w:rsid w:val="00380EE6"/>
    <w:rsid w:val="0038389D"/>
    <w:rsid w:val="00385456"/>
    <w:rsid w:val="00386BF0"/>
    <w:rsid w:val="003A30E8"/>
    <w:rsid w:val="003B18BB"/>
    <w:rsid w:val="003B2469"/>
    <w:rsid w:val="003B6471"/>
    <w:rsid w:val="003B68EA"/>
    <w:rsid w:val="003B6C09"/>
    <w:rsid w:val="003C0AD1"/>
    <w:rsid w:val="003C5EF0"/>
    <w:rsid w:val="003C78AF"/>
    <w:rsid w:val="003D01E3"/>
    <w:rsid w:val="003D1DC6"/>
    <w:rsid w:val="003E25D1"/>
    <w:rsid w:val="003E3276"/>
    <w:rsid w:val="003E5840"/>
    <w:rsid w:val="003E5FF4"/>
    <w:rsid w:val="003E6ADC"/>
    <w:rsid w:val="003F2B00"/>
    <w:rsid w:val="003F3E20"/>
    <w:rsid w:val="00400F90"/>
    <w:rsid w:val="0040171B"/>
    <w:rsid w:val="00413385"/>
    <w:rsid w:val="004230CA"/>
    <w:rsid w:val="00423E34"/>
    <w:rsid w:val="00426AB2"/>
    <w:rsid w:val="004324E1"/>
    <w:rsid w:val="00432A58"/>
    <w:rsid w:val="00440350"/>
    <w:rsid w:val="004424E7"/>
    <w:rsid w:val="004469DE"/>
    <w:rsid w:val="004471C0"/>
    <w:rsid w:val="00452299"/>
    <w:rsid w:val="00455E18"/>
    <w:rsid w:val="0046393C"/>
    <w:rsid w:val="00463B86"/>
    <w:rsid w:val="00471546"/>
    <w:rsid w:val="004716CF"/>
    <w:rsid w:val="00471BC9"/>
    <w:rsid w:val="00475924"/>
    <w:rsid w:val="00483394"/>
    <w:rsid w:val="00487570"/>
    <w:rsid w:val="00497105"/>
    <w:rsid w:val="004A46F8"/>
    <w:rsid w:val="004A4D62"/>
    <w:rsid w:val="004A6B1A"/>
    <w:rsid w:val="004A780F"/>
    <w:rsid w:val="004B53A2"/>
    <w:rsid w:val="004B706B"/>
    <w:rsid w:val="004C08DD"/>
    <w:rsid w:val="004C7244"/>
    <w:rsid w:val="004C7F7D"/>
    <w:rsid w:val="004D0C00"/>
    <w:rsid w:val="004D7D4B"/>
    <w:rsid w:val="004E19C3"/>
    <w:rsid w:val="004E7A86"/>
    <w:rsid w:val="004F3110"/>
    <w:rsid w:val="004F6F47"/>
    <w:rsid w:val="00502F7E"/>
    <w:rsid w:val="00505345"/>
    <w:rsid w:val="00514286"/>
    <w:rsid w:val="00517CD7"/>
    <w:rsid w:val="00521F43"/>
    <w:rsid w:val="00524A65"/>
    <w:rsid w:val="00525FFF"/>
    <w:rsid w:val="005302EA"/>
    <w:rsid w:val="00534E7E"/>
    <w:rsid w:val="005360E6"/>
    <w:rsid w:val="00540096"/>
    <w:rsid w:val="005413B8"/>
    <w:rsid w:val="0054478F"/>
    <w:rsid w:val="00546A33"/>
    <w:rsid w:val="0055034D"/>
    <w:rsid w:val="0056153B"/>
    <w:rsid w:val="00562774"/>
    <w:rsid w:val="00562D44"/>
    <w:rsid w:val="00566293"/>
    <w:rsid w:val="005711F4"/>
    <w:rsid w:val="005722B7"/>
    <w:rsid w:val="005730A3"/>
    <w:rsid w:val="00574C14"/>
    <w:rsid w:val="00576E24"/>
    <w:rsid w:val="00584078"/>
    <w:rsid w:val="0058615C"/>
    <w:rsid w:val="00587A96"/>
    <w:rsid w:val="00590B09"/>
    <w:rsid w:val="00590B74"/>
    <w:rsid w:val="005912C5"/>
    <w:rsid w:val="0059153B"/>
    <w:rsid w:val="005950B6"/>
    <w:rsid w:val="00596012"/>
    <w:rsid w:val="00597D66"/>
    <w:rsid w:val="005A6AC3"/>
    <w:rsid w:val="005A7633"/>
    <w:rsid w:val="005B01B9"/>
    <w:rsid w:val="005B516B"/>
    <w:rsid w:val="005C5663"/>
    <w:rsid w:val="005D113F"/>
    <w:rsid w:val="005D53B0"/>
    <w:rsid w:val="005E1BE5"/>
    <w:rsid w:val="005E42C0"/>
    <w:rsid w:val="005F30D4"/>
    <w:rsid w:val="005F5481"/>
    <w:rsid w:val="005F6863"/>
    <w:rsid w:val="00600B2B"/>
    <w:rsid w:val="00601866"/>
    <w:rsid w:val="00601B0E"/>
    <w:rsid w:val="006038AC"/>
    <w:rsid w:val="006122F2"/>
    <w:rsid w:val="006128BF"/>
    <w:rsid w:val="00615D69"/>
    <w:rsid w:val="006162B9"/>
    <w:rsid w:val="00616325"/>
    <w:rsid w:val="00626322"/>
    <w:rsid w:val="0063009D"/>
    <w:rsid w:val="00630B04"/>
    <w:rsid w:val="00631517"/>
    <w:rsid w:val="0063312D"/>
    <w:rsid w:val="00633DD4"/>
    <w:rsid w:val="0063437C"/>
    <w:rsid w:val="00646477"/>
    <w:rsid w:val="00654131"/>
    <w:rsid w:val="006607AC"/>
    <w:rsid w:val="0066596E"/>
    <w:rsid w:val="00667C56"/>
    <w:rsid w:val="00673977"/>
    <w:rsid w:val="006754EE"/>
    <w:rsid w:val="00687B2D"/>
    <w:rsid w:val="0069383A"/>
    <w:rsid w:val="006A2D47"/>
    <w:rsid w:val="006A2E70"/>
    <w:rsid w:val="006A4362"/>
    <w:rsid w:val="006B0F3F"/>
    <w:rsid w:val="006B4B29"/>
    <w:rsid w:val="006B6434"/>
    <w:rsid w:val="006B732C"/>
    <w:rsid w:val="006B7673"/>
    <w:rsid w:val="006C1D2B"/>
    <w:rsid w:val="006C274E"/>
    <w:rsid w:val="006C445A"/>
    <w:rsid w:val="006C4C4C"/>
    <w:rsid w:val="006C5284"/>
    <w:rsid w:val="006C559C"/>
    <w:rsid w:val="006C6FC2"/>
    <w:rsid w:val="006D360D"/>
    <w:rsid w:val="006D43E1"/>
    <w:rsid w:val="006E2519"/>
    <w:rsid w:val="006E41C6"/>
    <w:rsid w:val="006E7666"/>
    <w:rsid w:val="006F2487"/>
    <w:rsid w:val="006F2FA8"/>
    <w:rsid w:val="006F4013"/>
    <w:rsid w:val="006F4104"/>
    <w:rsid w:val="006F6564"/>
    <w:rsid w:val="006F73DF"/>
    <w:rsid w:val="0070118C"/>
    <w:rsid w:val="007034E9"/>
    <w:rsid w:val="0070647E"/>
    <w:rsid w:val="00706C2B"/>
    <w:rsid w:val="00706CE0"/>
    <w:rsid w:val="00707BBB"/>
    <w:rsid w:val="00707F77"/>
    <w:rsid w:val="00711895"/>
    <w:rsid w:val="00714547"/>
    <w:rsid w:val="00717FF2"/>
    <w:rsid w:val="00722F00"/>
    <w:rsid w:val="00723BF6"/>
    <w:rsid w:val="007247DD"/>
    <w:rsid w:val="00727E41"/>
    <w:rsid w:val="00731430"/>
    <w:rsid w:val="00735673"/>
    <w:rsid w:val="007366FE"/>
    <w:rsid w:val="00742386"/>
    <w:rsid w:val="00751CD9"/>
    <w:rsid w:val="0075682A"/>
    <w:rsid w:val="00760995"/>
    <w:rsid w:val="00760F1F"/>
    <w:rsid w:val="007628EC"/>
    <w:rsid w:val="00783FC2"/>
    <w:rsid w:val="00784607"/>
    <w:rsid w:val="00785A07"/>
    <w:rsid w:val="00786E5B"/>
    <w:rsid w:val="0079007B"/>
    <w:rsid w:val="007A2162"/>
    <w:rsid w:val="007A4CE7"/>
    <w:rsid w:val="007B15CC"/>
    <w:rsid w:val="007C0032"/>
    <w:rsid w:val="007C4DAD"/>
    <w:rsid w:val="007C5FA6"/>
    <w:rsid w:val="007D1136"/>
    <w:rsid w:val="007D116F"/>
    <w:rsid w:val="007D14A4"/>
    <w:rsid w:val="007D2500"/>
    <w:rsid w:val="007D48FF"/>
    <w:rsid w:val="007D6A24"/>
    <w:rsid w:val="007E58AB"/>
    <w:rsid w:val="007E5E85"/>
    <w:rsid w:val="007E629A"/>
    <w:rsid w:val="007E7414"/>
    <w:rsid w:val="007F1CEC"/>
    <w:rsid w:val="008001E2"/>
    <w:rsid w:val="00810691"/>
    <w:rsid w:val="00813A90"/>
    <w:rsid w:val="00815B97"/>
    <w:rsid w:val="008214CF"/>
    <w:rsid w:val="00824A92"/>
    <w:rsid w:val="008304B1"/>
    <w:rsid w:val="00830773"/>
    <w:rsid w:val="00834253"/>
    <w:rsid w:val="00836172"/>
    <w:rsid w:val="00844688"/>
    <w:rsid w:val="008466AC"/>
    <w:rsid w:val="008470DB"/>
    <w:rsid w:val="00850B3F"/>
    <w:rsid w:val="00851391"/>
    <w:rsid w:val="00853EB9"/>
    <w:rsid w:val="008560AB"/>
    <w:rsid w:val="0085695D"/>
    <w:rsid w:val="00860590"/>
    <w:rsid w:val="0086078B"/>
    <w:rsid w:val="008627D5"/>
    <w:rsid w:val="00862D1B"/>
    <w:rsid w:val="008710FB"/>
    <w:rsid w:val="0087324C"/>
    <w:rsid w:val="008752DF"/>
    <w:rsid w:val="00875873"/>
    <w:rsid w:val="00882B38"/>
    <w:rsid w:val="00883530"/>
    <w:rsid w:val="008843E2"/>
    <w:rsid w:val="00894A55"/>
    <w:rsid w:val="008A136E"/>
    <w:rsid w:val="008A2BAF"/>
    <w:rsid w:val="008A634A"/>
    <w:rsid w:val="008A6774"/>
    <w:rsid w:val="008A7F4F"/>
    <w:rsid w:val="008B0127"/>
    <w:rsid w:val="008B1B6F"/>
    <w:rsid w:val="008B6253"/>
    <w:rsid w:val="008C0D6C"/>
    <w:rsid w:val="008C7837"/>
    <w:rsid w:val="008D22A2"/>
    <w:rsid w:val="008D24BB"/>
    <w:rsid w:val="008D4815"/>
    <w:rsid w:val="008E437A"/>
    <w:rsid w:val="008F02B9"/>
    <w:rsid w:val="008F31C6"/>
    <w:rsid w:val="008F34CB"/>
    <w:rsid w:val="008F4723"/>
    <w:rsid w:val="008F5BBC"/>
    <w:rsid w:val="008F69CC"/>
    <w:rsid w:val="008F73C6"/>
    <w:rsid w:val="008F7C42"/>
    <w:rsid w:val="00900C62"/>
    <w:rsid w:val="00901286"/>
    <w:rsid w:val="00907D41"/>
    <w:rsid w:val="0091046E"/>
    <w:rsid w:val="00912D99"/>
    <w:rsid w:val="009202F5"/>
    <w:rsid w:val="009224F1"/>
    <w:rsid w:val="00931C8F"/>
    <w:rsid w:val="00933C15"/>
    <w:rsid w:val="0093749A"/>
    <w:rsid w:val="00937512"/>
    <w:rsid w:val="0094299A"/>
    <w:rsid w:val="00943B87"/>
    <w:rsid w:val="00943F25"/>
    <w:rsid w:val="00945269"/>
    <w:rsid w:val="00947A8A"/>
    <w:rsid w:val="009509AE"/>
    <w:rsid w:val="009537AB"/>
    <w:rsid w:val="00955E47"/>
    <w:rsid w:val="009619CF"/>
    <w:rsid w:val="00963CD6"/>
    <w:rsid w:val="00971891"/>
    <w:rsid w:val="00971DAE"/>
    <w:rsid w:val="00972E84"/>
    <w:rsid w:val="00980538"/>
    <w:rsid w:val="00982100"/>
    <w:rsid w:val="00982E42"/>
    <w:rsid w:val="00986732"/>
    <w:rsid w:val="009910A7"/>
    <w:rsid w:val="009966EB"/>
    <w:rsid w:val="009A0EB8"/>
    <w:rsid w:val="009A18B2"/>
    <w:rsid w:val="009A7C34"/>
    <w:rsid w:val="009B05DF"/>
    <w:rsid w:val="009B2787"/>
    <w:rsid w:val="009B3E9B"/>
    <w:rsid w:val="009B630C"/>
    <w:rsid w:val="009B7861"/>
    <w:rsid w:val="009C2934"/>
    <w:rsid w:val="009C32C3"/>
    <w:rsid w:val="009C48B8"/>
    <w:rsid w:val="009C4D61"/>
    <w:rsid w:val="009C65B6"/>
    <w:rsid w:val="009C7553"/>
    <w:rsid w:val="009D155B"/>
    <w:rsid w:val="009E194E"/>
    <w:rsid w:val="009E1CB6"/>
    <w:rsid w:val="009E7805"/>
    <w:rsid w:val="009E7B00"/>
    <w:rsid w:val="009F058F"/>
    <w:rsid w:val="00A039CB"/>
    <w:rsid w:val="00A05393"/>
    <w:rsid w:val="00A05CE4"/>
    <w:rsid w:val="00A061B2"/>
    <w:rsid w:val="00A076F7"/>
    <w:rsid w:val="00A13731"/>
    <w:rsid w:val="00A14F80"/>
    <w:rsid w:val="00A15A38"/>
    <w:rsid w:val="00A16572"/>
    <w:rsid w:val="00A20CEB"/>
    <w:rsid w:val="00A20D7D"/>
    <w:rsid w:val="00A26E99"/>
    <w:rsid w:val="00A3718A"/>
    <w:rsid w:val="00A3749B"/>
    <w:rsid w:val="00A44A4E"/>
    <w:rsid w:val="00A50AC8"/>
    <w:rsid w:val="00A51E0A"/>
    <w:rsid w:val="00A54F6C"/>
    <w:rsid w:val="00A56E97"/>
    <w:rsid w:val="00A57D65"/>
    <w:rsid w:val="00A63EAB"/>
    <w:rsid w:val="00A66EAC"/>
    <w:rsid w:val="00A66FA1"/>
    <w:rsid w:val="00A67B00"/>
    <w:rsid w:val="00A74D96"/>
    <w:rsid w:val="00A7618C"/>
    <w:rsid w:val="00A7661F"/>
    <w:rsid w:val="00A77212"/>
    <w:rsid w:val="00A77550"/>
    <w:rsid w:val="00A80656"/>
    <w:rsid w:val="00A82119"/>
    <w:rsid w:val="00A8314F"/>
    <w:rsid w:val="00A906B8"/>
    <w:rsid w:val="00A92636"/>
    <w:rsid w:val="00A97A93"/>
    <w:rsid w:val="00A97AB0"/>
    <w:rsid w:val="00AB38D8"/>
    <w:rsid w:val="00AB5D4B"/>
    <w:rsid w:val="00AB6FA6"/>
    <w:rsid w:val="00AB745A"/>
    <w:rsid w:val="00AC02CE"/>
    <w:rsid w:val="00AC28DD"/>
    <w:rsid w:val="00AC478A"/>
    <w:rsid w:val="00AC55B0"/>
    <w:rsid w:val="00AC7D28"/>
    <w:rsid w:val="00AD0E61"/>
    <w:rsid w:val="00AD154C"/>
    <w:rsid w:val="00AD35C4"/>
    <w:rsid w:val="00AD3C75"/>
    <w:rsid w:val="00AD4BC3"/>
    <w:rsid w:val="00AD75B0"/>
    <w:rsid w:val="00AE22C6"/>
    <w:rsid w:val="00AE491A"/>
    <w:rsid w:val="00AF7E76"/>
    <w:rsid w:val="00B00CEE"/>
    <w:rsid w:val="00B053AF"/>
    <w:rsid w:val="00B06161"/>
    <w:rsid w:val="00B0681D"/>
    <w:rsid w:val="00B07C2A"/>
    <w:rsid w:val="00B173D7"/>
    <w:rsid w:val="00B21BBA"/>
    <w:rsid w:val="00B224E7"/>
    <w:rsid w:val="00B24655"/>
    <w:rsid w:val="00B279DA"/>
    <w:rsid w:val="00B35932"/>
    <w:rsid w:val="00B413A5"/>
    <w:rsid w:val="00B47287"/>
    <w:rsid w:val="00B52306"/>
    <w:rsid w:val="00B64F5A"/>
    <w:rsid w:val="00B70B40"/>
    <w:rsid w:val="00B7359D"/>
    <w:rsid w:val="00B74BA9"/>
    <w:rsid w:val="00B7592B"/>
    <w:rsid w:val="00B80CAE"/>
    <w:rsid w:val="00B80CD3"/>
    <w:rsid w:val="00B825C2"/>
    <w:rsid w:val="00B836A2"/>
    <w:rsid w:val="00B838A5"/>
    <w:rsid w:val="00B83B0D"/>
    <w:rsid w:val="00B840F4"/>
    <w:rsid w:val="00B84E42"/>
    <w:rsid w:val="00B90207"/>
    <w:rsid w:val="00B90249"/>
    <w:rsid w:val="00B94619"/>
    <w:rsid w:val="00B961BF"/>
    <w:rsid w:val="00BA10DA"/>
    <w:rsid w:val="00BA4D15"/>
    <w:rsid w:val="00BB0B0A"/>
    <w:rsid w:val="00BB0EC8"/>
    <w:rsid w:val="00BB1443"/>
    <w:rsid w:val="00BB2DD7"/>
    <w:rsid w:val="00BC0885"/>
    <w:rsid w:val="00BC6B92"/>
    <w:rsid w:val="00BD3D76"/>
    <w:rsid w:val="00BD4FCB"/>
    <w:rsid w:val="00BD675C"/>
    <w:rsid w:val="00BE28B5"/>
    <w:rsid w:val="00BE686A"/>
    <w:rsid w:val="00BF1486"/>
    <w:rsid w:val="00BF59E8"/>
    <w:rsid w:val="00C0042E"/>
    <w:rsid w:val="00C10981"/>
    <w:rsid w:val="00C113D7"/>
    <w:rsid w:val="00C13653"/>
    <w:rsid w:val="00C20028"/>
    <w:rsid w:val="00C20694"/>
    <w:rsid w:val="00C20F89"/>
    <w:rsid w:val="00C2280D"/>
    <w:rsid w:val="00C323DC"/>
    <w:rsid w:val="00C3287C"/>
    <w:rsid w:val="00C32CCF"/>
    <w:rsid w:val="00C330D7"/>
    <w:rsid w:val="00C36C6A"/>
    <w:rsid w:val="00C413F0"/>
    <w:rsid w:val="00C4524C"/>
    <w:rsid w:val="00C4655F"/>
    <w:rsid w:val="00C503BF"/>
    <w:rsid w:val="00C52641"/>
    <w:rsid w:val="00C5404C"/>
    <w:rsid w:val="00C677BF"/>
    <w:rsid w:val="00C70FE8"/>
    <w:rsid w:val="00C711AC"/>
    <w:rsid w:val="00C74EF3"/>
    <w:rsid w:val="00C80C34"/>
    <w:rsid w:val="00C80D43"/>
    <w:rsid w:val="00C81048"/>
    <w:rsid w:val="00C862FD"/>
    <w:rsid w:val="00C9385B"/>
    <w:rsid w:val="00C95D6F"/>
    <w:rsid w:val="00CA365F"/>
    <w:rsid w:val="00CA543A"/>
    <w:rsid w:val="00CB04DC"/>
    <w:rsid w:val="00CB66CE"/>
    <w:rsid w:val="00CC1C86"/>
    <w:rsid w:val="00CD0894"/>
    <w:rsid w:val="00CF074D"/>
    <w:rsid w:val="00CF0D30"/>
    <w:rsid w:val="00CF102A"/>
    <w:rsid w:val="00CF2FD2"/>
    <w:rsid w:val="00CF680F"/>
    <w:rsid w:val="00D0312B"/>
    <w:rsid w:val="00D221FB"/>
    <w:rsid w:val="00D22A65"/>
    <w:rsid w:val="00D27AA7"/>
    <w:rsid w:val="00D41E5A"/>
    <w:rsid w:val="00D442B3"/>
    <w:rsid w:val="00D55206"/>
    <w:rsid w:val="00D55E33"/>
    <w:rsid w:val="00D560A1"/>
    <w:rsid w:val="00D607FC"/>
    <w:rsid w:val="00D637EC"/>
    <w:rsid w:val="00D6551A"/>
    <w:rsid w:val="00D85037"/>
    <w:rsid w:val="00D8542C"/>
    <w:rsid w:val="00D90611"/>
    <w:rsid w:val="00D93F61"/>
    <w:rsid w:val="00D94F3B"/>
    <w:rsid w:val="00DB70DD"/>
    <w:rsid w:val="00DB7731"/>
    <w:rsid w:val="00DC03CB"/>
    <w:rsid w:val="00DC202F"/>
    <w:rsid w:val="00DC33E3"/>
    <w:rsid w:val="00DC536D"/>
    <w:rsid w:val="00DC5E3B"/>
    <w:rsid w:val="00DD2BF6"/>
    <w:rsid w:val="00DD3444"/>
    <w:rsid w:val="00DD46F6"/>
    <w:rsid w:val="00DE15A0"/>
    <w:rsid w:val="00DE3FC1"/>
    <w:rsid w:val="00DE482A"/>
    <w:rsid w:val="00DE4ADE"/>
    <w:rsid w:val="00DE73F9"/>
    <w:rsid w:val="00DF02B6"/>
    <w:rsid w:val="00DF36E6"/>
    <w:rsid w:val="00DF5502"/>
    <w:rsid w:val="00E00278"/>
    <w:rsid w:val="00E01C09"/>
    <w:rsid w:val="00E05EC5"/>
    <w:rsid w:val="00E0618C"/>
    <w:rsid w:val="00E077DB"/>
    <w:rsid w:val="00E200C9"/>
    <w:rsid w:val="00E2208C"/>
    <w:rsid w:val="00E221F7"/>
    <w:rsid w:val="00E2238A"/>
    <w:rsid w:val="00E228B2"/>
    <w:rsid w:val="00E25456"/>
    <w:rsid w:val="00E25E8F"/>
    <w:rsid w:val="00E26BBB"/>
    <w:rsid w:val="00E27A20"/>
    <w:rsid w:val="00E27F08"/>
    <w:rsid w:val="00E3386B"/>
    <w:rsid w:val="00E34018"/>
    <w:rsid w:val="00E35459"/>
    <w:rsid w:val="00E37A09"/>
    <w:rsid w:val="00E4000E"/>
    <w:rsid w:val="00E44993"/>
    <w:rsid w:val="00E465E8"/>
    <w:rsid w:val="00E466D6"/>
    <w:rsid w:val="00E50430"/>
    <w:rsid w:val="00E52A14"/>
    <w:rsid w:val="00E54ED6"/>
    <w:rsid w:val="00E55063"/>
    <w:rsid w:val="00E6614E"/>
    <w:rsid w:val="00E75ED9"/>
    <w:rsid w:val="00E762D9"/>
    <w:rsid w:val="00E762FE"/>
    <w:rsid w:val="00E851EE"/>
    <w:rsid w:val="00E857C1"/>
    <w:rsid w:val="00E86D62"/>
    <w:rsid w:val="00E90117"/>
    <w:rsid w:val="00E9227C"/>
    <w:rsid w:val="00E974FB"/>
    <w:rsid w:val="00EA2126"/>
    <w:rsid w:val="00EA5B95"/>
    <w:rsid w:val="00EC2DEF"/>
    <w:rsid w:val="00EC33FC"/>
    <w:rsid w:val="00EC47F6"/>
    <w:rsid w:val="00EC5BD4"/>
    <w:rsid w:val="00EC7527"/>
    <w:rsid w:val="00ED3157"/>
    <w:rsid w:val="00ED37A6"/>
    <w:rsid w:val="00EE0AEF"/>
    <w:rsid w:val="00EF1FEC"/>
    <w:rsid w:val="00EF52CD"/>
    <w:rsid w:val="00EF6A94"/>
    <w:rsid w:val="00F04908"/>
    <w:rsid w:val="00F06A0B"/>
    <w:rsid w:val="00F07487"/>
    <w:rsid w:val="00F07812"/>
    <w:rsid w:val="00F10569"/>
    <w:rsid w:val="00F12632"/>
    <w:rsid w:val="00F128B5"/>
    <w:rsid w:val="00F237C3"/>
    <w:rsid w:val="00F27A6C"/>
    <w:rsid w:val="00F349E5"/>
    <w:rsid w:val="00F40F49"/>
    <w:rsid w:val="00F45104"/>
    <w:rsid w:val="00F45747"/>
    <w:rsid w:val="00F46E1D"/>
    <w:rsid w:val="00F47E24"/>
    <w:rsid w:val="00F52306"/>
    <w:rsid w:val="00F537ED"/>
    <w:rsid w:val="00F53B1B"/>
    <w:rsid w:val="00F543FE"/>
    <w:rsid w:val="00F56662"/>
    <w:rsid w:val="00F569A9"/>
    <w:rsid w:val="00F60EE9"/>
    <w:rsid w:val="00F70DFF"/>
    <w:rsid w:val="00F733A6"/>
    <w:rsid w:val="00F75A8A"/>
    <w:rsid w:val="00F7623E"/>
    <w:rsid w:val="00F76745"/>
    <w:rsid w:val="00F8007B"/>
    <w:rsid w:val="00F833FB"/>
    <w:rsid w:val="00F9395A"/>
    <w:rsid w:val="00F95372"/>
    <w:rsid w:val="00F96F10"/>
    <w:rsid w:val="00FA61A6"/>
    <w:rsid w:val="00FA7973"/>
    <w:rsid w:val="00FC0706"/>
    <w:rsid w:val="00FC1D72"/>
    <w:rsid w:val="00FC2BA9"/>
    <w:rsid w:val="00FC5BCF"/>
    <w:rsid w:val="00FC765A"/>
    <w:rsid w:val="00FD562B"/>
    <w:rsid w:val="00FD7456"/>
    <w:rsid w:val="00FE0D8E"/>
    <w:rsid w:val="00FE1C0B"/>
    <w:rsid w:val="00FE64DC"/>
    <w:rsid w:val="00FF22FC"/>
    <w:rsid w:val="00FF3703"/>
    <w:rsid w:val="00FF6C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FD6FC0C"/>
  <w15:docId w15:val="{6FCAF43F-C52D-420B-A1C9-E7F6656B0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0C61BA"/>
    <w:rPr>
      <w:sz w:val="22"/>
      <w:szCs w:val="22"/>
      <w:lang w:val="en-GB" w:eastAsia="en-US"/>
    </w:rPr>
  </w:style>
  <w:style w:type="paragraph" w:styleId="10">
    <w:name w:val="heading 1"/>
    <w:basedOn w:val="a"/>
    <w:link w:val="11"/>
    <w:qFormat/>
    <w:rsid w:val="00B07C2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qFormat/>
    <w:rsid w:val="00B07C2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qFormat/>
    <w:rsid w:val="00B07C2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qFormat/>
    <w:rsid w:val="00B07C2A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D22A6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834253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rsid w:val="00834253"/>
    <w:pPr>
      <w:tabs>
        <w:tab w:val="center" w:pos="4677"/>
        <w:tab w:val="right" w:pos="9355"/>
      </w:tabs>
    </w:pPr>
  </w:style>
  <w:style w:type="paragraph" w:styleId="a8">
    <w:name w:val="Balloon Text"/>
    <w:basedOn w:val="a"/>
    <w:semiHidden/>
    <w:rsid w:val="003E25D1"/>
    <w:rPr>
      <w:rFonts w:ascii="Tahoma" w:hAnsi="Tahoma" w:cs="Tahoma"/>
      <w:sz w:val="16"/>
      <w:szCs w:val="16"/>
    </w:rPr>
  </w:style>
  <w:style w:type="paragraph" w:customStyle="1" w:styleId="main">
    <w:name w:val="main"/>
    <w:basedOn w:val="a"/>
    <w:rsid w:val="00B07C2A"/>
    <w:pPr>
      <w:spacing w:before="100" w:beforeAutospacing="1"/>
    </w:pPr>
    <w:rPr>
      <w:rFonts w:ascii="Verdana" w:hAnsi="Verdana"/>
      <w:sz w:val="19"/>
      <w:szCs w:val="19"/>
    </w:rPr>
  </w:style>
  <w:style w:type="paragraph" w:customStyle="1" w:styleId="listlast">
    <w:name w:val="listlast"/>
    <w:basedOn w:val="a"/>
    <w:rsid w:val="00B07C2A"/>
    <w:pPr>
      <w:spacing w:before="100" w:beforeAutospacing="1"/>
    </w:pPr>
    <w:rPr>
      <w:rFonts w:ascii="Verdana" w:hAnsi="Verdana"/>
      <w:sz w:val="19"/>
      <w:szCs w:val="19"/>
    </w:rPr>
  </w:style>
  <w:style w:type="character" w:customStyle="1" w:styleId="a9">
    <w:name w:val="Основной текст с отступом Знак"/>
    <w:basedOn w:val="a0"/>
    <w:link w:val="aa"/>
    <w:rsid w:val="00CA365F"/>
    <w:rPr>
      <w:i/>
      <w:iCs/>
      <w:sz w:val="22"/>
      <w:szCs w:val="22"/>
      <w:lang w:val="en-GB" w:eastAsia="en-US"/>
    </w:rPr>
  </w:style>
  <w:style w:type="paragraph" w:styleId="ab">
    <w:name w:val="Title"/>
    <w:basedOn w:val="a"/>
    <w:link w:val="ac"/>
    <w:qFormat/>
    <w:rsid w:val="00A44A4E"/>
    <w:rPr>
      <w:b/>
      <w:bCs/>
      <w:caps/>
      <w:kern w:val="28"/>
      <w:sz w:val="24"/>
      <w:szCs w:val="24"/>
    </w:rPr>
  </w:style>
  <w:style w:type="paragraph" w:styleId="aa">
    <w:name w:val="Body Text Indent"/>
    <w:basedOn w:val="a"/>
    <w:link w:val="a9"/>
    <w:rsid w:val="00A44A4E"/>
    <w:rPr>
      <w:i/>
      <w:iCs/>
    </w:rPr>
  </w:style>
  <w:style w:type="paragraph" w:styleId="21">
    <w:name w:val="Body Text 2"/>
    <w:basedOn w:val="a"/>
    <w:link w:val="22"/>
    <w:rsid w:val="00A44A4E"/>
    <w:pPr>
      <w:spacing w:after="120" w:line="480" w:lineRule="auto"/>
    </w:pPr>
  </w:style>
  <w:style w:type="paragraph" w:styleId="30">
    <w:name w:val="Body Text 3"/>
    <w:basedOn w:val="a"/>
    <w:link w:val="31"/>
    <w:rsid w:val="00A44A4E"/>
    <w:pPr>
      <w:spacing w:after="120"/>
    </w:pPr>
    <w:rPr>
      <w:sz w:val="16"/>
      <w:szCs w:val="16"/>
    </w:rPr>
  </w:style>
  <w:style w:type="table" w:styleId="ad">
    <w:name w:val="Table Grid"/>
    <w:basedOn w:val="a1"/>
    <w:uiPriority w:val="39"/>
    <w:rsid w:val="00A44A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page number"/>
    <w:basedOn w:val="a0"/>
    <w:rsid w:val="00590B74"/>
  </w:style>
  <w:style w:type="paragraph" w:styleId="23">
    <w:name w:val="Body Text Indent 2"/>
    <w:basedOn w:val="a"/>
    <w:link w:val="24"/>
    <w:rsid w:val="004471C0"/>
    <w:pPr>
      <w:spacing w:after="120" w:line="480" w:lineRule="auto"/>
      <w:ind w:left="283"/>
    </w:pPr>
  </w:style>
  <w:style w:type="paragraph" w:styleId="af">
    <w:name w:val="List Number"/>
    <w:basedOn w:val="a"/>
    <w:rsid w:val="001671FF"/>
    <w:pPr>
      <w:spacing w:before="120"/>
      <w:jc w:val="both"/>
    </w:pPr>
    <w:rPr>
      <w:sz w:val="24"/>
      <w:szCs w:val="20"/>
      <w:lang w:val="ru-RU" w:eastAsia="ru-RU"/>
    </w:rPr>
  </w:style>
  <w:style w:type="paragraph" w:styleId="af0">
    <w:name w:val="Body Text"/>
    <w:basedOn w:val="a"/>
    <w:link w:val="af1"/>
    <w:rsid w:val="003E5FF4"/>
    <w:pPr>
      <w:spacing w:after="120"/>
    </w:pPr>
  </w:style>
  <w:style w:type="character" w:customStyle="1" w:styleId="af1">
    <w:name w:val="Основной текст Знак"/>
    <w:basedOn w:val="a0"/>
    <w:link w:val="af0"/>
    <w:rsid w:val="003E5FF4"/>
    <w:rPr>
      <w:sz w:val="22"/>
      <w:szCs w:val="22"/>
      <w:lang w:val="en-GB" w:eastAsia="en-US"/>
    </w:rPr>
  </w:style>
  <w:style w:type="paragraph" w:styleId="af2">
    <w:name w:val="List Paragraph"/>
    <w:basedOn w:val="a"/>
    <w:uiPriority w:val="34"/>
    <w:qFormat/>
    <w:rsid w:val="003E5FF4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4E19C3"/>
    <w:rPr>
      <w:b/>
      <w:bCs/>
      <w:sz w:val="36"/>
      <w:szCs w:val="36"/>
      <w:lang w:val="en-GB" w:eastAsia="en-US"/>
    </w:rPr>
  </w:style>
  <w:style w:type="character" w:customStyle="1" w:styleId="a5">
    <w:name w:val="Верхний колонтитул Знак"/>
    <w:basedOn w:val="a0"/>
    <w:link w:val="a4"/>
    <w:uiPriority w:val="99"/>
    <w:rsid w:val="004E19C3"/>
    <w:rPr>
      <w:sz w:val="22"/>
      <w:szCs w:val="22"/>
      <w:lang w:val="en-GB" w:eastAsia="en-US"/>
    </w:rPr>
  </w:style>
  <w:style w:type="character" w:customStyle="1" w:styleId="24">
    <w:name w:val="Основной текст с отступом 2 Знак"/>
    <w:basedOn w:val="a0"/>
    <w:link w:val="23"/>
    <w:rsid w:val="00CA365F"/>
    <w:rPr>
      <w:sz w:val="22"/>
      <w:szCs w:val="22"/>
      <w:lang w:val="en-GB" w:eastAsia="en-US"/>
    </w:rPr>
  </w:style>
  <w:style w:type="character" w:customStyle="1" w:styleId="11">
    <w:name w:val="Заголовок 1 Знак"/>
    <w:basedOn w:val="a0"/>
    <w:link w:val="10"/>
    <w:uiPriority w:val="99"/>
    <w:rsid w:val="004B706B"/>
    <w:rPr>
      <w:b/>
      <w:bCs/>
      <w:kern w:val="36"/>
      <w:sz w:val="48"/>
      <w:szCs w:val="48"/>
      <w:lang w:val="en-GB" w:eastAsia="en-US"/>
    </w:rPr>
  </w:style>
  <w:style w:type="character" w:customStyle="1" w:styleId="ac">
    <w:name w:val="Заголовок Знак"/>
    <w:basedOn w:val="a0"/>
    <w:link w:val="ab"/>
    <w:rsid w:val="004B706B"/>
    <w:rPr>
      <w:b/>
      <w:bCs/>
      <w:caps/>
      <w:kern w:val="28"/>
      <w:sz w:val="24"/>
      <w:szCs w:val="24"/>
      <w:lang w:val="en-GB" w:eastAsia="en-US"/>
    </w:rPr>
  </w:style>
  <w:style w:type="character" w:customStyle="1" w:styleId="22">
    <w:name w:val="Основной текст 2 Знак"/>
    <w:basedOn w:val="a0"/>
    <w:link w:val="21"/>
    <w:rsid w:val="004B706B"/>
    <w:rPr>
      <w:sz w:val="22"/>
      <w:szCs w:val="22"/>
      <w:lang w:val="en-GB" w:eastAsia="en-US"/>
    </w:rPr>
  </w:style>
  <w:style w:type="character" w:customStyle="1" w:styleId="31">
    <w:name w:val="Основной текст 3 Знак"/>
    <w:basedOn w:val="a0"/>
    <w:link w:val="30"/>
    <w:rsid w:val="004B706B"/>
    <w:rPr>
      <w:sz w:val="16"/>
      <w:szCs w:val="16"/>
      <w:lang w:val="en-GB" w:eastAsia="en-US"/>
    </w:rPr>
  </w:style>
  <w:style w:type="character" w:customStyle="1" w:styleId="a7">
    <w:name w:val="Нижний колонтитул Знак"/>
    <w:basedOn w:val="a0"/>
    <w:link w:val="a6"/>
    <w:uiPriority w:val="99"/>
    <w:rsid w:val="008470DB"/>
    <w:rPr>
      <w:sz w:val="22"/>
      <w:szCs w:val="22"/>
      <w:lang w:val="en-GB" w:eastAsia="en-US"/>
    </w:rPr>
  </w:style>
  <w:style w:type="paragraph" w:customStyle="1" w:styleId="ConsPlusNormal">
    <w:name w:val="ConsPlusNormal"/>
    <w:link w:val="ConsPlusNormal0"/>
    <w:qFormat/>
    <w:rsid w:val="00C74EF3"/>
    <w:pPr>
      <w:widowControl w:val="0"/>
      <w:autoSpaceDE w:val="0"/>
      <w:autoSpaceDN w:val="0"/>
      <w:adjustRightInd w:val="0"/>
      <w:ind w:firstLine="720"/>
    </w:pPr>
    <w:rPr>
      <w:rFonts w:ascii="Arial" w:eastAsiaTheme="minorEastAsia" w:hAnsi="Arial" w:cs="Arial"/>
    </w:rPr>
  </w:style>
  <w:style w:type="paragraph" w:customStyle="1" w:styleId="af3">
    <w:name w:val="договор"/>
    <w:basedOn w:val="10"/>
    <w:qFormat/>
    <w:rsid w:val="00E2208C"/>
    <w:pPr>
      <w:keepNext/>
      <w:keepLines/>
      <w:spacing w:before="0" w:beforeAutospacing="0" w:after="0" w:afterAutospacing="0"/>
      <w:jc w:val="center"/>
    </w:pPr>
    <w:rPr>
      <w:rFonts w:ascii="Arial" w:hAnsi="Arial" w:cs="Arial"/>
      <w:sz w:val="20"/>
      <w:szCs w:val="20"/>
      <w:lang w:val="ru-RU"/>
    </w:rPr>
  </w:style>
  <w:style w:type="numbering" w:customStyle="1" w:styleId="1">
    <w:name w:val="Стиль1"/>
    <w:uiPriority w:val="99"/>
    <w:rsid w:val="003A30E8"/>
    <w:pPr>
      <w:numPr>
        <w:numId w:val="2"/>
      </w:numPr>
    </w:pPr>
  </w:style>
  <w:style w:type="character" w:styleId="af4">
    <w:name w:val="line number"/>
    <w:basedOn w:val="a0"/>
    <w:rsid w:val="009A0EB8"/>
  </w:style>
  <w:style w:type="character" w:styleId="af5">
    <w:name w:val="Emphasis"/>
    <w:basedOn w:val="a0"/>
    <w:qFormat/>
    <w:rsid w:val="000328DC"/>
    <w:rPr>
      <w:i/>
      <w:iCs/>
    </w:rPr>
  </w:style>
  <w:style w:type="character" w:styleId="af6">
    <w:name w:val="annotation reference"/>
    <w:basedOn w:val="a0"/>
    <w:rsid w:val="002F770D"/>
    <w:rPr>
      <w:sz w:val="16"/>
      <w:szCs w:val="16"/>
    </w:rPr>
  </w:style>
  <w:style w:type="paragraph" w:styleId="af7">
    <w:name w:val="annotation text"/>
    <w:basedOn w:val="a"/>
    <w:link w:val="af8"/>
    <w:rsid w:val="002F770D"/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rsid w:val="002F770D"/>
    <w:rPr>
      <w:lang w:val="en-GB" w:eastAsia="en-US"/>
    </w:rPr>
  </w:style>
  <w:style w:type="paragraph" w:styleId="af9">
    <w:name w:val="annotation subject"/>
    <w:basedOn w:val="af7"/>
    <w:next w:val="af7"/>
    <w:link w:val="afa"/>
    <w:rsid w:val="002F770D"/>
    <w:rPr>
      <w:b/>
      <w:bCs/>
    </w:rPr>
  </w:style>
  <w:style w:type="character" w:customStyle="1" w:styleId="afa">
    <w:name w:val="Тема примечания Знак"/>
    <w:basedOn w:val="af8"/>
    <w:link w:val="af9"/>
    <w:rsid w:val="002F770D"/>
    <w:rPr>
      <w:b/>
      <w:bCs/>
      <w:lang w:val="en-GB" w:eastAsia="en-US"/>
    </w:rPr>
  </w:style>
  <w:style w:type="table" w:customStyle="1" w:styleId="12">
    <w:name w:val="Сетка таблицы светлая1"/>
    <w:basedOn w:val="a1"/>
    <w:uiPriority w:val="40"/>
    <w:rsid w:val="008304B1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afb">
    <w:name w:val="Договор"/>
    <w:basedOn w:val="10"/>
    <w:qFormat/>
    <w:rsid w:val="00A7661F"/>
    <w:pPr>
      <w:spacing w:before="240" w:beforeAutospacing="0" w:after="240" w:afterAutospacing="0"/>
      <w:jc w:val="center"/>
    </w:pPr>
    <w:rPr>
      <w:rFonts w:ascii="Arial" w:hAnsi="Arial" w:cs="Arial"/>
      <w:sz w:val="20"/>
      <w:szCs w:val="20"/>
      <w:lang w:val="ru-RU"/>
    </w:rPr>
  </w:style>
  <w:style w:type="paragraph" w:customStyle="1" w:styleId="afc">
    <w:name w:val="Таблицы (моноширинный)"/>
    <w:basedOn w:val="a"/>
    <w:next w:val="a"/>
    <w:link w:val="afd"/>
    <w:rsid w:val="00BE28B5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4"/>
      <w:szCs w:val="24"/>
      <w:lang w:val="ru-RU" w:eastAsia="ru-RU"/>
    </w:rPr>
  </w:style>
  <w:style w:type="character" w:customStyle="1" w:styleId="afd">
    <w:name w:val="Таблицы (моноширинный) Знак"/>
    <w:link w:val="afc"/>
    <w:rsid w:val="00BE28B5"/>
    <w:rPr>
      <w:rFonts w:ascii="Courier New" w:hAnsi="Courier New" w:cs="Courier New"/>
      <w:sz w:val="24"/>
      <w:szCs w:val="24"/>
    </w:rPr>
  </w:style>
  <w:style w:type="paragraph" w:customStyle="1" w:styleId="consplusnormal1">
    <w:name w:val="consplusnormal"/>
    <w:basedOn w:val="a"/>
    <w:rsid w:val="00CF102A"/>
    <w:pPr>
      <w:suppressAutoHyphens/>
      <w:spacing w:before="187" w:after="187"/>
      <w:ind w:left="187" w:right="187"/>
    </w:pPr>
    <w:rPr>
      <w:rFonts w:cs="Calibri"/>
      <w:kern w:val="1"/>
      <w:sz w:val="24"/>
      <w:szCs w:val="24"/>
      <w:lang w:val="ru-RU" w:eastAsia="ar-SA"/>
    </w:rPr>
  </w:style>
  <w:style w:type="paragraph" w:customStyle="1" w:styleId="310">
    <w:name w:val="Основной текст с отступом 31"/>
    <w:basedOn w:val="a"/>
    <w:rsid w:val="00CF102A"/>
    <w:pPr>
      <w:widowControl w:val="0"/>
      <w:suppressAutoHyphens/>
      <w:autoSpaceDE w:val="0"/>
      <w:ind w:firstLine="709"/>
      <w:jc w:val="both"/>
    </w:pPr>
    <w:rPr>
      <w:sz w:val="28"/>
      <w:szCs w:val="20"/>
      <w:lang w:val="ru-RU" w:eastAsia="ar-SA"/>
    </w:rPr>
  </w:style>
  <w:style w:type="paragraph" w:customStyle="1" w:styleId="ConsNonformat">
    <w:name w:val="ConsNonformat"/>
    <w:rsid w:val="00CF102A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headertext">
    <w:name w:val="headertext"/>
    <w:basedOn w:val="a"/>
    <w:rsid w:val="00CF102A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rpc41">
    <w:name w:val="_rpc_41"/>
    <w:basedOn w:val="a0"/>
    <w:rsid w:val="00DC536D"/>
  </w:style>
  <w:style w:type="paragraph" w:customStyle="1" w:styleId="13">
    <w:name w:val="Цитата1"/>
    <w:basedOn w:val="a"/>
    <w:rsid w:val="00DC536D"/>
    <w:pPr>
      <w:widowControl w:val="0"/>
      <w:suppressAutoHyphens/>
      <w:ind w:left="-284" w:right="-99"/>
    </w:pPr>
    <w:rPr>
      <w:rFonts w:eastAsia="Lucida Sans Unicode"/>
      <w:kern w:val="2"/>
      <w:sz w:val="24"/>
      <w:szCs w:val="24"/>
      <w:lang w:val="ru-RU" w:eastAsia="ru-RU"/>
    </w:rPr>
  </w:style>
  <w:style w:type="character" w:styleId="afe">
    <w:name w:val="Strong"/>
    <w:basedOn w:val="a0"/>
    <w:uiPriority w:val="22"/>
    <w:qFormat/>
    <w:rsid w:val="00DC5E3B"/>
    <w:rPr>
      <w:b/>
      <w:bCs/>
    </w:rPr>
  </w:style>
  <w:style w:type="paragraph" w:customStyle="1" w:styleId="25">
    <w:name w:val="Цитата2"/>
    <w:basedOn w:val="a"/>
    <w:rsid w:val="00CD0894"/>
    <w:pPr>
      <w:widowControl w:val="0"/>
      <w:suppressAutoHyphens/>
      <w:ind w:left="-284" w:right="-99"/>
    </w:pPr>
    <w:rPr>
      <w:rFonts w:eastAsia="Lucida Sans Unicode"/>
      <w:kern w:val="1"/>
      <w:sz w:val="24"/>
      <w:szCs w:val="24"/>
      <w:lang w:val="ru-RU"/>
    </w:rPr>
  </w:style>
  <w:style w:type="paragraph" w:styleId="aff">
    <w:name w:val="No Spacing"/>
    <w:uiPriority w:val="1"/>
    <w:qFormat/>
    <w:rsid w:val="004C7F7D"/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6F73DF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ConsPlusNormal0">
    <w:name w:val="ConsPlusNormal Знак"/>
    <w:link w:val="ConsPlusNormal"/>
    <w:locked/>
    <w:rsid w:val="00367A25"/>
    <w:rPr>
      <w:rFonts w:ascii="Arial" w:eastAsiaTheme="minorEastAsia" w:hAnsi="Arial" w:cs="Arial"/>
    </w:rPr>
  </w:style>
  <w:style w:type="character" w:styleId="aff0">
    <w:name w:val="Unresolved Mention"/>
    <w:basedOn w:val="a0"/>
    <w:uiPriority w:val="99"/>
    <w:semiHidden/>
    <w:unhideWhenUsed/>
    <w:rsid w:val="00E466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43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yperlink" Target="mailto:Tub_zel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B460AAA4F8D7A34D82F4E83DF4C723A9" ma:contentTypeVersion="7" ma:contentTypeDescription="Создание документа." ma:contentTypeScope="" ma:versionID="17c99dd8a91946f3373c1089cf7a7c6c">
  <xsd:schema xmlns:xsd="http://www.w3.org/2001/XMLSchema" xmlns:p="http://schemas.microsoft.com/office/2006/metadata/properties" xmlns:ns2="6e5c0685-a9d1-489f-9c32-7195c5af73cb" xmlns:ns3="http://schemas.microsoft.com/sharepoint/v3/fields" targetNamespace="http://schemas.microsoft.com/office/2006/metadata/properties" ma:root="true" ma:fieldsID="431c871ead5bcf791594521073767c6f" ns2:_="" ns3:_="">
    <xsd:import namespace="6e5c0685-a9d1-489f-9c32-7195c5af73cb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_x041a__x043b__x0438__x0435__x043d__x0442_"/>
                <xsd:element ref="ns2:_x041e__x0442__x0434__x0435__x043b_"/>
                <xsd:element ref="ns2:_x0422__x0438__x043f__x0020__x0434__x043e__x0433__x043e__x0432__x043e__x0440__x0430_"/>
                <xsd:element ref="ns2:_x041a__x043e__x043c__x043c__x0435__x043d__x0442__x0430__x0440__x0438__x0439_" minOccurs="0"/>
                <xsd:element ref="ns2:_x0421__x0442__x0430__x0442__x0443__x0441_"/>
                <xsd:element ref="ns3:_DCDateCreated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6e5c0685-a9d1-489f-9c32-7195c5af73cb" elementFormDefault="qualified">
    <xsd:import namespace="http://schemas.microsoft.com/office/2006/documentManagement/types"/>
    <xsd:element name="_x041a__x043b__x0438__x0435__x043d__x0442_" ma:index="1" ma:displayName="Клиент" ma:internalName="_x041a__x043b__x0438__x0435__x043d__x0442_">
      <xsd:simpleType>
        <xsd:restriction base="dms:Text">
          <xsd:maxLength value="255"/>
        </xsd:restriction>
      </xsd:simpleType>
    </xsd:element>
    <xsd:element name="_x041e__x0442__x0434__x0435__x043b_" ma:index="2" ma:displayName="Отдел" ma:default="Отдел продаж" ma:format="Dropdown" ma:internalName="_x041e__x0442__x0434__x0435__x043b_">
      <xsd:simpleType>
        <xsd:restriction base="dms:Choice">
          <xsd:enumeration value="Отдел продаж"/>
          <xsd:enumeration value="Отдел автоматизации учета"/>
          <xsd:enumeration value="Отдел технической поддержки"/>
          <xsd:enumeration value="Учебный Центр"/>
          <xsd:enumeration value="Ноябрьский Дождь"/>
          <xsd:enumeration value="Администрация"/>
          <xsd:enumeration value="Отдел консалтинга"/>
          <xsd:enumeration value="Отдел проектов"/>
        </xsd:restriction>
      </xsd:simpleType>
    </xsd:element>
    <xsd:element name="_x0422__x0438__x043f__x0020__x0434__x043e__x0433__x043e__x0432__x043e__x0440__x0430_" ma:index="3" ma:displayName="Тип договора" ma:default="Договор поставки ПО" ma:format="Dropdown" ma:internalName="_x0422__x0438__x043f__x0020__x0434__x043e__x0433__x043e__x0432__x043e__x0440__x0430_">
      <xsd:simpleType>
        <xsd:restriction base="dms:Choice">
          <xsd:enumeration value="Договор поставки ПО"/>
          <xsd:enumeration value="Договор оказания услуг"/>
          <xsd:enumeration value="Дилерский договор"/>
          <xsd:enumeration value="Договор на обучение"/>
          <xsd:enumeration value="Договор о намерениях"/>
        </xsd:restriction>
      </xsd:simpleType>
    </xsd:element>
    <xsd:element name="_x041a__x043e__x043c__x043c__x0435__x043d__x0442__x0430__x0440__x0438__x0439_" ma:index="5" nillable="true" ma:displayName="Комментарий" ma:internalName="_x041a__x043e__x043c__x043c__x0435__x043d__x0442__x0430__x0440__x0438__x0439_">
      <xsd:simpleType>
        <xsd:restriction base="dms:Note"/>
      </xsd:simpleType>
    </xsd:element>
    <xsd:element name="_x0421__x0442__x0430__x0442__x0443__x0441_" ma:index="6" ma:displayName="Статус" ma:default="Согласуется" ma:format="Dropdown" ma:internalName="_x0421__x0442__x0430__x0442__x0443__x0441_">
      <xsd:simpleType>
        <xsd:restriction base="dms:Choice">
          <xsd:enumeration value="Согласуется"/>
          <xsd:enumeration value="Утвержден"/>
          <xsd:enumeration value="Отклонен"/>
        </xsd:restriction>
      </xsd:simple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_DCDateCreated" ma:index="14" nillable="true" ma:displayName="Дата создания" ma:description="Дата создания этого ресурса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Автор"/>
        <xsd:element ref="dcterms:created" minOccurs="0" maxOccurs="1"/>
        <xsd:element ref="dc:identifier" minOccurs="0" maxOccurs="1"/>
        <xsd:element name="contentType" minOccurs="0" maxOccurs="1" type="xsd:string" ma:index="9" ma:displayName="Тип содержимого" ma:readOnly="true"/>
        <xsd:element ref="dc:title" minOccurs="0" maxOccurs="1" ma:index="4" ma:displayName="Опис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OData prefiksName="Договор" rootName="НомерДляЗаголовка">
  <DATA>
    <Договор>00000000-0000-0000-0000-000000000000</Договор>
    <Соглашение>
      <Ref>e029915f-07a1-11eb-8111-00155d000801</Ref>
      <Наименование>Контракт Первая помощь 2020</Наименование>
      <Номер>ЮС-2020-01044</Номер>
      <Дата>06.10.2020</Дата>
      <СегментПартнеров>00000000-0000-0000-0000-000000000000</СегментПартнеров>
      <Контрагент>
        <Ref>7cd8b9e2-3776-11dd-8fec-003005fb85c9</Ref>
        <Наименование>ГБОУ ИРО КРАСНОДАРСКОГО КРАЯ</Наименование>
        <ИНН>2312062743</ИНН>
        <ОбособленноеПодразделение>false</ОбособленноеПодразделение>
        <ЮридическоеФизическоеЛицо>Юридическое лицо</ЮридическоеФизическоеЛицо>
        <ГоловнойКонтрагент>
          <Ref>7cd8b9e2-3776-11dd-8fec-003005fb85c9</Ref>
          <Наименование>ГБОУ ИРО КРАСНОДАРСКОГО КРАЯ</Наименование>
          <ИНН>2312062743</ИНН>
          <ОбособленноеПодразделение>false</ОбособленноеПодразделение>
          <ЮридическоеФизическоеЛицо>Юридическое лицо</ЮридическоеФизическоеЛицо>
          <ГоловнойКонтрагент>ГБОУ ИРО КРАСНОДАРСКОГО КРАЯ</ГоловнойКонтрагент>
          <КодПоОКПО/>
          <КПП>231201001</КПП>
          <НаименованиеПолное>ГБОУ ИРО КРАСНОДАРСКОГО КРАЯ</НаименованиеПолное>
          <ДополнительнаяИнформация/>
          <Партнер>Институт развития образования</Партнер>
          <ЮрФизЛицо>Юридическое лицо</ЮрФизЛицо>
          <НДСПоСтавкам4и2>false</НДСПоСтавкам4и2>
          <СтранаРегистрации>РОССИЯ</СтранаРегистрации>
          <РегистрационныйНомер/>
          <НалоговыйНомер/>
          <НаименованиеМеждународное/>
          <ДопРеквизитыТАБЛИЦА/>
        </ГоловнойКонтрагент>
        <КодПоОКПО/>
        <КПП>231201001</КПП>
        <НаименованиеПолное>ГБОУ ИРО КРАСНОДАРСКОГО КРАЯ</НаименованиеПолное>
        <ДополнительнаяИнформация/>
        <Партнер>
          <Ref>7cd8b9e2-3776-11dd-8fec-003005fb85c9</Ref>
          <Код>000021381</Код>
          <Наименование>Институт развития образования</Наименование>
          <БизнесРегион/>
          <ГруппаДоступа>По умолчанию</ГруппаДоступа>
          <ДатаРегистрации>29.04.2017</ДатаРегистрации>
          <Клиент>true</Клиент>
          <Комментарий/>
          <Поставщик>true</Поставщик>
          <НаименованиеПолное>государственное бюджетное образовательное учреждение дополнительного профессионального образования "Институт развития образования" Краснодарского края (ГБОУ ИРО Краснодарского края)</НаименованиеПолное>
          <ОсновнойМенеджер>Яковлева Татьяна Дмитриевна</ОсновнойМенеджер>
          <Конкурент>false</Конкурент>
          <ПрочиеОтношения>false</ПрочиеОтношения>
          <ОбслуживаетсяТорговымиПредставителями>false</ОбслуживаетсяТорговымиПредставителями>
          <ДополнительнаяИнформация/>
          <Перевозчик>false</Перевозчик>
          <ШаблонЭтикетки/>
          <ЮрФизЛицо>Компания</ЮрФизЛицо>
          <Пол/>
          <ДатаРождения/>
          <НазначениеПереработчика>Переработчик: Институт развития образования</НазначениеПереработчика>
          <ЦентрПринятияРешения/>
          <ВариантОтправкиЭлектронногоЧека/>
          <юскТипЛПР/>
          <юскОтношениеПоИТС/>
          <юскОтветственныйИТС/>
          <юскДатаНачалаПодписки/>
          <юскДатаОкончанияПодписки/>
          <юскВидПодписки/>
          <юскНаименованиеПодписки/>
          <юскКонтрагент>false</юскКонтрагент>
          <юскЭДО>false</юскЭДО>
          <юскОтчетность>false</юскОтчетность>
          <юскСПАРК>false</юскСПАРК>
          <юскКомпаратор>false</юскКомпаратор>
          <юскКомуДоставлятьИТС/>
          <юскЗначениеЭДО/>
          <юскЗакрыт>false</юскЗакрыт>
          <юскПроизводитель>false</юскПроизводитель>
          <ДопРеквизитыТАБЛИЦА/>
        </Партнер>
        <ЮрФизЛицо>Юридическое лицо</ЮрФизЛицо>
        <НДСПоСтавкам4и2>false</НДСПоСтавкам4и2>
        <СтранаРегистрации>
          <Ref>bf2380b3-bbd0-11e6-8194-000d3a244039</Ref>
          <Код>643</Код>
          <Наименование>РОССИЯ</Наименование>
          <НаименованиеПолное>Российская Федерация</НаименованиеПолное>
          <КодАльфа2>RU</КодАльфа2>
          <КодАльфа3>RUS</КодАльфа3>
          <УчастникЕАЭС>true</УчастникЕАЭС>
        </СтранаРегистрации>
        <РегистрационныйНомер/>
        <НалоговыйНомер/>
        <НаименованиеМеждународное/>
        <ДопРеквизитыТАБЛИЦА/>
      </Контрагент>
      <Партнер>
        <Ref>7cd8b9e2-3776-11dd-8fec-003005fb85c9</Ref>
        <Код>000021381</Код>
        <Наименование>Институт развития образования</Наименование>
        <БизнесРегион>00000000-0000-0000-0000-000000000000</БизнесРегион>
        <ГруппаДоступа>
          <Ref>07aefce6-2679-11e7-80b9-305a3ae58a40</Ref>
          <Наименование>По умолчанию</Наименование>
          <ГруппаДоступа/>
        </ГруппаДоступа>
        <ДатаРегистрации>29.04.2017</ДатаРегистрации>
        <Клиент>true</Клиент>
        <Комментарий/>
        <Поставщик>true</Поставщик>
        <НаименованиеПолное>государственное бюджетное образовательное учреждение дополнительного профессионального образования "Институт развития образования" Краснодарского края (ГБОУ ИРО Краснодарского края)</НаименованиеПолное>
        <ОсновнойМенеджер>
          <Ref>c640ab91-aed6-11e1-868a-000ae483801f</Ref>
          <Наименование>Яковлева Татьяна Дмитриевна</Наименование>
          <Недействителен>false</Недействителен>
          <Подразделение>Отдел корпоративных продаж</Подразделение>
          <ФизическоеЛицо>Яковлева Татьяна Дмитриевна</ФизическоеЛицо>
          <Комментарий/>
          <Служебный>false</Служебный>
          <Подготовлен>false</Подготовлен>
          <ИдентификаторПользователяИБ>8a49ca52-3ec4-4d56-aa7b-fcded8bd223b</ИдентификаторПользователяИБ>
          <ИдентификаторПользователяСервиса>00000000-0000-0000-0000-000000000000</ИдентификаторПользователяСервиса>
          <ДопРеквизитыТАБЛИЦА/>
        </ОсновнойМенеджер>
        <Конкурент>false</Конкурент>
        <ПрочиеОтношения>false</ПрочиеОтношения>
        <ОбслуживаетсяТорговымиПредставителями>false</ОбслуживаетсяТорговымиПредставителями>
        <ДополнительнаяИнформация/>
        <Перевозчик>false</Перевозчик>
        <ШаблонЭтикетки>00000000-0000-0000-0000-000000000000</ШаблонЭтикетки>
        <ЮрФизЛицо>Компания</ЮрФизЛицо>
        <Пол/>
        <ДатаРождения/>
        <НазначениеПереработчика>
          <Ref>7f4acd4f-dd89-11e8-80e9-00155d000801</Ref>
          <Наименование>Переработчик: Институт развития образования</Наименование>
          <Заказ/>
          <НаправлениеДеятельности/>
          <Партнер>Институт развития образования</Партнер>
          <Договор/>
          <ТипНазначения>Собственное</ТипНазначения>
          <КонтролироватьТолькоНаличие>true</КонтролироватьТолькоНаличие>
          <ВидДеятельностиНДС/>
          <ДвиженияПоСкладскимРегистрам>true</ДвиженияПоСкладскимРегистрам>
        </НазначениеПереработчика>
        <ЦентрПринятияРешения/>
        <ВариантОтправкиЭлектронногоЧека/>
        <юскТипЛПР/>
        <юскОтношениеПоИТС/>
        <юскОтветственныйИТС>00000000-0000-0000-0000-000000000000</юскОтветственныйИТС>
        <юскДатаНачалаПодписки/>
        <юскДатаОкончанияПодписки/>
        <юскВидПодписки/>
        <юскНаименованиеПодписки>00000000-0000-0000-0000-000000000000</юскНаименованиеПодписки>
        <юскКонтрагент>false</юскКонтрагент>
        <юскЭДО>false</юскЭДО>
        <юскОтчетность>false</юскОтчетность>
        <юскСПАРК>false</юскСПАРК>
        <юскКомпаратор>false</юскКомпаратор>
        <юскКомуДоставлятьИТС>00000000-0000-0000-0000-000000000000</юскКомуДоставлятьИТС>
        <юскЗначениеЭДО/>
        <юскЗакрыт>false</юскЗакрыт>
        <юскПроизводитель>false</юскПроизводитель>
        <ДопРеквизитыТАБЛИЦА/>
      </Партнер>
      <Организация>
        <Ref>2b51f51c-bb2f-4e5c-a5a5-402e48eba2c5</Ref>
        <Наименование>ЮСК</Наименование>
        <ВидОбменаСКонтролирующимиОрганами/>
        <Военкомат>00000000-0000-0000-0000-000000000000</Военкомат>
        <ГоловнаяОрганизация>
          <Ref>2b51f51c-bb2f-4e5c-a5a5-402e48eba2c5</Ref>
          <Наименование>ЮСК</Наименование>
          <ВидОбменаСКонтролирующимиОрганами/>
          <Военкомат/>
          <ГоловнаяОрганизация>ЮСК</ГоловнаяОрганизация>
          <ГрафикРаботы/>
          <ИНН>6164085607</ИНН>
          <ДатаРегистрации/>
          <ДополнительныйКодФСС/>
          <ЕстьОбособленныеПодразделения>true</ЕстьОбособленныеПодразделения>
          <ИндивидуальныйПредприниматель/>
          <КодНалоговогоОргана>6194</КодНалоговогоОргана>
          <ИностраннаяОрганизация>false</ИностраннаяОрганизация>
          <ИПКодПодчиненностиФСС/>
          <ИПРегистрационныйНомерПФР/>
          <ИПРегистрационныйНомерТФОМС/>
          <ИПРегистрационныйНомерФСС/>
          <КодВСтранеРегистрации/>
          <КодНалоговогоОрганаПолучателя/>
          <КодОрганаПФР/>
          <КодОрганаФСГС/>
          <КодОКОНХ/>
          <КодПоОКАТО/>
          <КодПоОКПО>53526430</КодПоОКПО>
          <КодПодчиненностиФСС/>
          <КрупнейшийНалогоплательщик>false</КрупнейшийНалогоплательщик>
          <НаименованиеПолное>Общество с ограниченной ответственностью "Южная Софтверная Компания"</НаименованиеПолное>
          <НаименованиеСокращенное>ООО "Южная Софтверная Компания"</НаименованиеСокращенное>
          <НаименованиеТерриториальногоОрганаПФР/>
          <НаименованиеТерриториальногоОрганаФСС/>
          <НаименованиеИнострОрганизации/>
          <НаименованиеНалоговогоОргана/>
          <ОбменКаталогОтправкиДанныхОтчетности/>
          <ОбменКаталогПрограммыЭлектроннойПочты/>
          <ОбменКодАбонента/>
          <ОбособленноеПодразделение>false</ОбособленноеПодразделение>
          <ОГРН>1026103270225</ОГРН>
          <КПП>616201001</КПП>
          <ПрименятьРайонныйКоэффициент>false</ПрименятьРайонныйКоэффициент>
          <ПрименятьСевернуюНадбавку>false</ПрименятьСевернуюНадбавку>
          <РайонныйКоэффициент>1</РайонныйКоэффициент>
          <Префикс>ЮС</Префикс>
          <РегистрационныйНомерФСС/>
          <РегистрацияВНалоговомОргане>Межрайонная ИФНС России № 24 по Ростовской области</РегистрацияВНалоговомОргане>
          <РегистрационныйНомерПФР/>
          <СвидетельствоДатаВыдачи/>
          <УчетнаяЗаписьОбмена/>
          <КодОКВЭД/>
          <НаименованиеОКВЭД/>
          <КодОКОПФ/>
          <РегистрационныйНомерТФОМС/>
          <НаименованиеОКОПФ/>
          <КодОКФС/>
          <РайонныйКоэффициентРФ>1</РайонныйКоэффициентРФ>
          <СвидетельствоСерияНомер/>
          <СтранаПостоянногоМестонахождения/>
          <СтранаРегистрации/>
          <ГрафикРаботыСотрудников/>
          <НаименованиеОКФС/>
          <ЦифровойИндексОбособленногоПодразделения>0</ЦифровойИндексОбособленногоПодразделения>
          <ПроцентСевернойНадбавки>0</ПроцентСевернойНадбавки>
          <ЮрФизЛицо>Юридическое лицо</ЮрФизЛицо>
          <ЮридическоеФизическоеЛицо>Юридическое лицо</ЮридическоеФизическоеЛицо>
          <ФайлЛоготип>лого ЮСК_прозрачный фон</ФайлЛоготип>
          <ФайлФаксимильнаяПечать>ЮСКфаксимиле2</ФайлФаксимильнаяПечать>
          <ДопускаютсяВзаиморасчетыЧерезГоловнуюОрганизацию>false</ДопускаютсяВзаиморасчетыЧерезГоловнуюОрганизацию>
          <ЗарегистрированВОЭЗ>false</ЗарегистрированВОЭЗ>
          <КодОКВЭД2/>
          <НаименованиеОКВЭД2/>
          <НаименованиеМеждународное/>
          <ДопРеквизитыТАБЛИЦА/>
        </ГоловнаяОрганизация>
        <ГрафикРаботы>00000000-0000-0000-0000-000000000000</ГрафикРаботы>
        <ИНН>6164085607</ИНН>
        <ДатаРегистрации/>
        <ДополнительныйКодФСС/>
        <ЕстьОбособленныеПодразделения>true</ЕстьОбособленныеПодразделения>
        <ИндивидуальныйПредприниматель>00000000-0000-0000-0000-000000000000</ИндивидуальныйПредприниматель>
        <КодНалоговогоОргана>6194</КодНалоговогоОргана>
        <ИностраннаяОрганизация>false</ИностраннаяОрганизация>
        <ИПКодПодчиненностиФСС/>
        <ИПРегистрационныйНомерПФР/>
        <ИПРегистрационныйНомерТФОМС/>
        <ИПРегистрационныйНомерФСС/>
        <КодВСтранеРегистрации/>
        <КодНалоговогоОрганаПолучателя/>
        <КодОрганаПФР/>
        <КодОрганаФСГС/>
        <КодОКОНХ/>
        <КодПоОКАТО/>
        <КодПоОКПО>53526430</КодПоОКПО>
        <КодПодчиненностиФСС/>
        <КрупнейшийНалогоплательщик>false</КрупнейшийНалогоплательщик>
        <НаименованиеПолное>Общество с ограниченной ответственностью "Южная Софтверная Компания"</НаименованиеПолное>
        <НаименованиеСокращенное>ООО "Южная Софтверная Компания"</НаименованиеСокращенное>
        <НаименованиеТерриториальногоОрганаПФР/>
        <НаименованиеТерриториальногоОрганаФСС/>
        <НаименованиеИнострОрганизации/>
        <НаименованиеНалоговогоОргана/>
        <ОбменКаталогОтправкиДанныхОтчетности/>
        <ОбменКаталогПрограммыЭлектроннойПочты/>
        <ОбменКодАбонента/>
        <ОбособленноеПодразделение>false</ОбособленноеПодразделение>
        <ОГРН>1026103270225</ОГРН>
        <КПП>616201001</КПП>
        <ПрименятьРайонныйКоэффициент>false</ПрименятьРайонныйКоэффициент>
        <ПрименятьСевернуюНадбавку>false</ПрименятьСевернуюНадбавку>
        <РайонныйКоэффициент>1</РайонныйКоэффициент>
        <Префикс>ЮС</Префикс>
        <РегистрационныйНомерФСС/>
        <РегистрацияВНалоговомОргане>
          <Ref>b72d6072-0e10-11e7-81d6-000d3a244039</Ref>
          <Владелец>ЮСК</Владелец>
          <Код>6194</Код>
          <Наименование>Межрайонная ИФНС России № 24 по Ростовской области</Наименование>
          <Доверенность/>
          <ДокументПредставителя/>
          <КодПоОКТМО>60701000</КодПоОКТМО>
          <КодПоОКАТО>60401000000</КодПоОКАТО>
          <ЦифровойИндексОбособленногоПодразделения>0</ЦифровойИндексОбособленногоПодразделения>
          <КПП>616201001</КПП>
          <НаименованиеИФНС>Межрайонная Инспекция федеральной налоговой службы России № 24 по Ростовской области</НаименованиеИФНС>
          <НаименованиеОбособленногоПодразделения/>
          <Представитель/>
          <УполномоченноеЛицоПредставителя/>
        </РегистрацияВНалоговомОргане>
        <РегистрационныйНомерПФР/>
        <СвидетельствоДатаВыдачи/>
        <УчетнаяЗаписьОбмена>00000000-0000-0000-0000-000000000000</УчетнаяЗаписьОбмена>
        <КодОКВЭД/>
        <НаименованиеОКВЭД/>
        <КодОКОПФ/>
        <РегистрационныйНомерТФОМС/>
        <НаименованиеОКОПФ/>
        <КодОКФС/>
        <РайонныйКоэффициентРФ>1</РайонныйКоэффициентРФ>
        <СвидетельствоСерияНомер/>
        <СтранаПостоянногоМестонахождения>00000000-0000-0000-0000-000000000000</СтранаПостоянногоМестонахождения>
        <СтранаРегистрации>00000000-0000-0000-0000-000000000000</СтранаРегистрации>
        <ГрафикРаботыСотрудников>00000000-0000-0000-0000-000000000000</ГрафикРаботыСотрудников>
        <НаименованиеОКФС/>
        <ЦифровойИндексОбособленногоПодразделения>0</ЦифровойИндексОбособленногоПодразделения>
        <ПроцентСевернойНадбавки>0</ПроцентСевернойНадбавки>
        <ЮрФизЛицо>Юридическое лицо</ЮрФизЛицо>
        <ЮридическоеФизическоеЛицо>Юридическое лицо</ЮридическоеФизическоеЛицо>
        <ФайлЛоготип>
          <Ref>fe805a8e-365e-11e7-80be-305a3ae58a40</Ref>
          <Наименование>лого ЮСК_прозрачный фон</Наименование>
          <ВладелецФайла>ЮСК</ВладелецФайла>
          <ДатаЗаема/>
          <ДатаМодификацииУниверсальная>17.01.2013</ДатаМодификацииУниверсальная>
          <ДатаСоздания>11.05.2017</ДатаСоздания>
          <Зашифрован>false</Зашифрован>
          <Изменил/>
          <ИндексКартинки>50</ИндексКартинки>
          <Описание/>
          <ПодписанЭП>false</ПодписанЭП>
          <ПутьКФайлу>20170511\лого ЮСК_прозрачный фон.png</ПутьКФайлу>
          <Размер>54403</Размер>
          <Расширение>png</Расширение>
          <Редактирует/>
          <СтатусИзвлеченияТекста>Извлечен</СтатусИзвлеченияТекста>
          <ТипХраненияФайла>В томах на диске</ТипХраненияФайла>
          <Том>Основной</Том>
          <ХранитьВерсии>false</ХранитьВерсии>
        </ФайлЛоготип>
        <ФайлФаксимильнаяПечать>
          <Ref>3b97c03b-76eb-11e7-80cb-00155d000801</Ref>
          <Наименование>ЮСКфаксимиле2</Наименование>
          <ВладелецФайла>ЮСК</ВладелецФайла>
          <ДатаЗаема/>
          <ДатаМодификацииУниверсальная>01.08.2017</ДатаМодификацииУниверсальная>
          <ДатаСоздания>01.08.2017</ДатаСоздания>
          <Зашифрован>false</Зашифрован>
          <Изменил/>
          <ИндексКартинки>42</ИндексКартинки>
          <Описание/>
          <ПодписанЭП>false</ПодписанЭП>
          <ПутьКФайлу>20170801\ЮСКфаксимиле2.jpg</ПутьКФайлу>
          <Размер>104875</Размер>
          <Расширение>jpg</Расширение>
          <Редактирует/>
          <СтатусИзвлеченияТекста>Извлечен</СтатусИзвлеченияТекста>
          <ТипХраненияФайла>В томах на диске</ТипХраненияФайла>
          <Том>Основной</Том>
          <ХранитьВерсии>false</ХранитьВерсии>
        </ФайлФаксимильнаяПечать>
        <ДопускаютсяВзаиморасчетыЧерезГоловнуюОрганизацию>false</ДопускаютсяВзаиморасчетыЧерезГоловнуюОрганизацию>
        <ЗарегистрированВОЭЗ>false</ЗарегистрированВОЭЗ>
        <КодОКВЭД2/>
        <НаименованиеОКВЭД2/>
        <НаименованиеМеждународное/>
        <ДопРеквизитыТАБЛИЦА/>
      </Организация>
      <Валюта>
        <Ref>07bf17a9-bbd1-11e6-8194-000d3a244039</Ref>
        <Код>643</Код>
        <Наименование>RUB</Наименование>
        <ЗагружаетсяИзИнтернета>true</ЗагружаетсяИзИнтернета>
        <НаименованиеПолное>Российский рубль</НаименованиеПолное>
        <Наценка>0</Наценка>
        <ОсновнаяВалюта>00000000-0000-0000-0000-000000000000</ОсновнаяВалюта>
        <ПараметрыПрописи>рубль, рубля, рублей, м, копейка, копейки, копеек, ж, 2 знака</ПараметрыПрописи>
        <ФормулаРасчетаКурса/>
        <СпособУстановкиКурса>Ручной ввод</СпособУстановкиКурса>
      </Валюта>
      <ГрафикОплаты>
        <Ref>a70cb3cb-0e3a-11e7-81d6-000d3a244039</Ref>
        <Наименование>Кредит на 14 дней</Наименование>
        <ФормаОплаты>Безналичная</ФормаОплаты>
        <ТолькоКредитныеЭтапы>true</ТолькоКредитныеЭтапы>
        <Календарь>
          <Ref>93a514f6-bbd0-11e6-8194-000d3a244039</Ref>
          <Код>РФ</Код>
          <Наименование>Российская Федерация</Наименование>
          <БазовыйКалендарь/>
        </Календарь>
      </ГрафикОплаты>
      <СуммаДокумента>0</СуммаДокумента>
      <Типовое>false</Типовое>
      <СрокПоставки>0</СрокПоставки>
      <ВидЦен>
        <Ref>6bb0ba21-c070-11e6-8198-000d3a244039</Ref>
        <Наименование>Розница RUR</Наименование>
        <ВалютаЦены>
          <Ref>07bf17a9-bbd1-11e6-8194-000d3a244039</Ref>
          <Код>643</Код>
          <Наименование>RUB</Наименование>
          <ЗагружаетсяИзИнтернета>true</ЗагружаетсяИзИнтернета>
          <НаименованиеПолное>Российский рубль</НаименованиеПолное>
          <Наценка>0</Наценка>
          <ОсновнаяВалюта/>
          <ПараметрыПрописи>рубль, рубля, рублей, м, копейка, копейки, копеек, ж, 2 знака</ПараметрыПрописи>
          <ФормулаРасчетаКурса/>
          <СпособУстановкиКурса>Ручной ввод</СпособУстановкиКурса>
        </ВалютаЦены>
        <ЦенаВключаетНДС>true</ЦенаВключаетНДС>
        <ИспользоватьПриПродаже>true</ИспользоватьПриПродаже>
        <ИспользоватьПриПередачеМеждуОрганизациями>false</ИспользоватьПриПередачеМеждуОрганизациями>
        <ИспользоватьПриВыпускеПродукции>false</ИспользоватьПриВыпускеПродукции>
        <СпособЗаданияЦены>Ручное назначение</СпособЗаданияЦены>
        <Формула>[Закупочный]*1.15</Формула>
        <ОкруглятьВБольшуюСторону>false</ОкруглятьВБольшуюСторону>
        <РеквизитДопУпорядочивания>1</РеквизитДопУпорядочивания>
        <Идентификатор>РозницаRUR</Идентификатор>
        <ПорогСрабатывания>0</ПорогСрабатывания>
        <СхемаКомпоновкиДанных>Типовой</СхемаКомпоновкиДанных>
        <БазовыйВидЦены>
          <Ref>6bb0ba21-c070-11e6-8198-000d3a244039</Ref>
          <Наименование>Розница RUR</Наименование>
          <ВалютаЦены>RUB</ВалютаЦены>
          <ЦенаВключаетНДС>true</ЦенаВключаетНДС>
          <ИспользоватьПриПродаже>true</ИспользоватьПриПродаже>
          <ИспользоватьПриПередачеМеждуОрганизациями>false</ИспользоватьПриПередачеМеждуОрганизациями>
          <ИспользоватьПриВыпускеПродукции>false</ИспользоватьПриВыпускеПродукции>
          <СпособЗаданияЦены>Ручное назначение</СпособЗаданияЦены>
          <Формула>[Закупочный]*1.15</Формула>
          <ОкруглятьВБольшуюСторону>false</ОкруглятьВБольшуюСторону>
          <РеквизитДопУпорядочивания>1</РеквизитДопУпорядочивания>
          <Идентификатор>РозницаRUR</Идентификатор>
          <ПорогСрабатывания>0</ПорогСрабатывания>
          <СхемаКомпоновкиДанных>Типовой</СхемаКомпоновкиДанных>
          <БазовыйВидЦены>Розница RUR</БазовыйВидЦены>
          <Наценка>0</Наценка>
          <ТочностьОкругления>0</ТочностьОкругления>
          <Округлять>false</Округлять>
          <УстанавливатьЦенуПриВводеНаОсновании>false</УстанавливатьЦенуПриВводеНаОсновании>
          <ИспользоватьПриПередачеПродукцииДавальцу>false</ИспользоватьПриПередачеПродукцииДавальцу>
          <ВариантОкругления/>
          <Статус>Действует</Статус>
          <ДопРеквизитыТАБЛИЦА/>
        </БазовыйВидЦены>
        <Наценка>0</Наценка>
        <ТочностьОкругления>0</ТочностьОкругления>
        <Округлять>false</Округлять>
        <УстанавливатьЦенуПриВводеНаОсновании>false</УстанавливатьЦенуПриВводеНаОсновании>
        <ИспользоватьПриПередачеПродукцииДавальцу>false</ИспользоватьПриПередачеПродукцииДавальцу>
        <ВариантОкругления/>
        <Статус>Действует</Статус>
        <ДопРеквизитыТАБЛИЦА/>
      </ВидЦен>
      <ЦенаВключаетНДС>true</ЦенаВключаетНДС>
      <ИспользуетсяВРаботеТорговыхПредставителей>false</ИспользуетсяВРаботеТорговыхПредставителей>
      <Соглашение>
        <Ref>71b6621c-0e3a-11e7-81d6-000d3a244039</Ref>
        <Наименование>Продажа прав пользования ЮСК | RUR | без НДС</Наименование>
        <Номер/>
        <Дата/>
        <СегментПартнеров>00000000-0000-0000-0000-000000000000</СегментПартнеров>
        <Контрагент>00000000-0000-0000-0000-000000000000</Контрагент>
        <Партнер>00000000-0000-0000-0000-000000000000</Партнер>
        <Организация>
          <Ref>2b51f51c-bb2f-4e5c-a5a5-402e48eba2c5</Ref>
          <Наименование>ЮСК</Наименование>
          <ВидОбменаСКонтролирующимиОрганами/>
          <Военкомат/>
          <ГоловнаяОрганизация>ЮСК</ГоловнаяОрганизация>
          <ГрафикРаботы/>
          <ИНН>6164085607</ИНН>
          <ДатаРегистрации/>
          <ДополнительныйКодФСС/>
          <ЕстьОбособленныеПодразделения>true</ЕстьОбособленныеПодразделения>
          <ИндивидуальныйПредприниматель/>
          <КодНалоговогоОргана>6194</КодНалоговогоОргана>
          <ИностраннаяОрганизация>false</ИностраннаяОрганизация>
          <ИПКодПодчиненностиФСС/>
          <ИПРегистрационныйНомерПФР/>
          <ИПРегистрационныйНомерТФОМС/>
          <ИПРегистрационныйНомерФСС/>
          <КодВСтранеРегистрации/>
          <КодНалоговогоОрганаПолучателя/>
          <КодОрганаПФР/>
          <КодОрганаФСГС/>
          <КодОКОНХ/>
          <КодПоОКАТО/>
          <КодПоОКПО>53526430</КодПоОКПО>
          <КодПодчиненностиФСС/>
          <КрупнейшийНалогоплательщик>false</КрупнейшийНалогоплательщик>
          <НаименованиеПолное>Общество с ограниченной ответственностью "Южная Софтверная Компания"</НаименованиеПолное>
          <НаименованиеСокращенное>ООО "Южная Софтверная Компания"</НаименованиеСокращенное>
          <НаименованиеТерриториальногоОрганаПФР/>
          <НаименованиеТерриториальногоОрганаФСС/>
          <НаименованиеИнострОрганизации/>
          <НаименованиеНалоговогоОргана/>
          <ОбменКаталогОтправкиДанныхОтчетности/>
          <ОбменКаталогПрограммыЭлектроннойПочты/>
          <ОбменКодАбонента/>
          <ОбособленноеПодразделение>false</ОбособленноеПодразделение>
          <ОГРН>1026103270225</ОГРН>
          <КПП>616201001</КПП>
          <ПрименятьРайонныйКоэффициент>false</ПрименятьРайонныйКоэффициент>
          <ПрименятьСевернуюНадбавку>false</ПрименятьСевернуюНадбавку>
          <РайонныйКоэффициент>1</РайонныйКоэффициент>
          <Префикс>ЮС</Префикс>
          <РегистрационныйНомерФСС/>
          <РегистрацияВНалоговомОргане>Межрайонная ИФНС России № 24 по Ростовской области</РегистрацияВНалоговомОргане>
          <РегистрационныйНомерПФР/>
          <СвидетельствоДатаВыдачи/>
          <УчетнаяЗаписьОбмена/>
          <КодОКВЭД/>
          <НаименованиеОКВЭД/>
          <КодОКОПФ/>
          <РегистрационныйНомерТФОМС/>
          <НаименованиеОКОПФ/>
          <КодОКФС/>
          <РайонныйКоэффициентРФ>1</РайонныйКоэффициентРФ>
          <СвидетельствоСерияНомер/>
          <СтранаПостоянногоМестонахождения/>
          <СтранаРегистрации/>
          <ГрафикРаботыСотрудников/>
          <НаименованиеОКФС/>
          <ЦифровойИндексОбособленногоПодразделения>0</ЦифровойИндексОбособленногоПодразделения>
          <ПроцентСевернойНадбавки>0</ПроцентСевернойНадбавки>
          <ЮрФизЛицо>Юридическое лицо</ЮрФизЛицо>
          <ЮридическоеФизическоеЛицо>Юридическое лицо</ЮридическоеФизическоеЛицо>
          <ФайлЛоготип>лого ЮСК_прозрачный фон</ФайлЛоготип>
          <ФайлФаксимильнаяПечать>ЮСКфаксимиле2</ФайлФаксимильнаяПечать>
          <ДопускаютсяВзаиморасчетыЧерезГоловнуюОрганизацию>false</ДопускаютсяВзаиморасчетыЧерезГоловнуюОрганизацию>
          <ЗарегистрированВОЭЗ>false</ЗарегистрированВОЭЗ>
          <КодОКВЭД2/>
          <НаименованиеОКВЭД2/>
          <НаименованиеМеждународное/>
          <ДопРеквизитыТАБЛИЦА/>
        </Организация>
        <Валюта>
          <Ref>07bf17a9-bbd1-11e6-8194-000d3a244039</Ref>
          <Код>643</Код>
          <Наименование>RUB</Наименование>
          <ЗагружаетсяИзИнтернета>true</ЗагружаетсяИзИнтернета>
          <НаименованиеПолное>Российский рубль</НаименованиеПолное>
          <Наценка>0</Наценка>
          <ОсновнаяВалюта/>
          <ПараметрыПрописи>рубль, рубля, рублей, м, копейка, копейки, копеек, ж, 2 знака</ПараметрыПрописи>
          <ФормулаРасчетаКурса/>
          <СпособУстановкиКурса>Ручной ввод</СпособУстановкиКурса>
        </Валюта>
        <ГрафикОплаты>00000000-0000-0000-0000-000000000000</ГрафикОплаты>
        <СуммаДокумента>0</СуммаДокумента>
        <Типовое>true</Типовое>
        <СрокПоставки>0</СрокПоставки>
        <ВидЦен>
          <Ref>6bb0ba21-c070-11e6-8198-000d3a244039</Ref>
          <Наименование>Розница RUR</Наименование>
          <ВалютаЦены>RUB</ВалютаЦены>
          <ЦенаВключаетНДС>true</ЦенаВключаетНДС>
          <ИспользоватьПриПродаже>true</ИспользоватьПриПродаже>
          <ИспользоватьПриПередачеМеждуОрганизациями>false</ИспользоватьПриПередачеМеждуОрганизациями>
          <ИспользоватьПриВыпускеПродукции>false</ИспользоватьПриВыпускеПродукции>
          <СпособЗаданияЦены>Ручное назначение</СпособЗаданияЦены>
          <Формула>[Закупочный]*1.15</Формула>
          <ОкруглятьВБольшуюСторону>false</ОкруглятьВБольшуюСторону>
          <РеквизитДопУпорядочивания>1</РеквизитДопУпорядочивания>
          <Идентификатор>РозницаRUR</Идентификатор>
          <ПорогСрабатывания>0</ПорогСрабатывания>
          <СхемаКомпоновкиДанных>Типовой</СхемаКомпоновкиДанных>
          <БазовыйВидЦены>Розница RUR</БазовыйВидЦены>
          <Наценка>0</Наценка>
          <ТочностьОкругления>0</ТочностьОкругления>
          <Округлять>false</Округлять>
          <УстанавливатьЦенуПриВводеНаОсновании>false</УстанавливатьЦенуПриВводеНаОсновании>
          <ИспользоватьПриПередачеПродукцииДавальцу>false</ИспользоватьПриПередачеПродукцииДавальцу>
          <ВариантОкругления/>
          <Статус>Действует</Статус>
          <ДопРеквизитыТАБЛИЦА/>
        </ВидЦен>
        <ЦенаВключаетНДС>true</ЦенаВключаетНДС>
        <ИспользуетсяВРаботеТорговыхПредставителей>false</ИспользуетсяВРаботеТорговыхПредставителей>
        <Соглашение>00000000-0000-0000-0000-000000000000</Соглашение>
        <Склад>00000000-0000-0000-0000-000000000000</Склад>
        <СегментНоменклатуры>
          <Ref>5caedb69-0e3a-11e7-81d6-000d3a244039</Ref>
          <Код>00-00000001</Код>
          <Наименование>Право пользования, товары и услуги без НДС</Наименование>
          <ДатаОчистки/>
          <ДатаСоздания>21.03.2017</ДатаСоздания>
          <Описание/>
          <Ответственный>Благовещенский Сергей Сергеевич</Ответственный>
          <СпособФормирования>Периодически обновлять</СпособФормирования>
          <РегламентноеЗадание>509c191a-b51a-4b20-8506-6cc1a33b150f</РегламентноеЗадание>
          <ИмяШаблонаСКД>ОсновнаяСхема</ИмяШаблонаСКД>
        </СегментНоменклатуры>
        <ДатаНачалаДействия/>
        <ДатаОкончанияДействия/>
        <Комментарий/>
        <Регулярное>false</Регулярное>
        <Период/>
        <КоличествоПериодов>0</КоличествоПериодов>
        <Статус>Действует</Статус>
        <Согласован>true</Согласован>
        <Менеджер>00000000-0000-0000-0000-000000000000</Менеджер>
        <ХозяйственнаяОперация>Реализация</ХозяйственнаяОперация>
        <СпособРасчетаВознаграждения/>
        <ПроцентВознаграждения>0</ПроцентВознаграждения>
        <УдержатьВознаграждение>false</УдержатьВознаграждение>
        <ПроцентРучнойСкидки>13</ПроцентРучнойСкидки>
        <ПроцентРучнойНаценки>100</ПроцентРучнойНаценки>
        <ДоступноВнешнимПользователям>false</ДоступноВнешнимПользователям>
        <ПорядокОплаты>Расчеты в рублях, оплата в рублях</ПорядокОплаты>
        <ГруппаФинансовогоУчета>00000000-0000-0000-0000-000000000000</ГруппаФинансовогоУчета>
        <ИспользуютсяДоговорыКонтрагентов>false</ИспользуютсяДоговорыКонтрагентов>
        <ОграничиватьРучныеСкидки>true</ОграничиватьРучныеСкидки>
        <ФормаОплаты/>
        <КонтактноеЛицо>00000000-0000-0000-0000-000000000000</КонтактноеЛицо>
        <ПорядокРасчетов>По заказам</ПорядокРасчетов>
        <ВозвращатьМногооборотнуюТару>false</ВозвращатьМногооборотнуюТару>
        <СрокВозвратаМногооборотнойТары>0</СрокВозвратаМногооборотнойТары>
        <РассчитыватьДатуВозвратаТарыПоКалендарю>false</РассчитыватьДатуВозвратаТарыПоКалендарю>
        <Календарь>00000000-0000-0000-0000-000000000000</Календарь>
        <ВариантРасчетаЦен>Вид цен в шапке и виды цен по ценовым группам</ВариантРасчетаЦен>
        <СценарийПланирования>00000000-0000-0000-0000-000000000000</СценарийПланирования>
        <ВидПлана>00000000-0000-0000-0000-000000000000</ВидПлана>
        <ТребуетсяЗалогЗаТару>false</ТребуетсяЗалогЗаТару>
        <КалендарьВозвратаТары>00000000-0000-0000-0000-000000000000</КалендарьВозвратаТары>
        <ВидСоглашенияДляОграниченияЧтения>Типовые соглашения</ВидСоглашенияДляОграниченияЧтения>
        <ВидСоглашенияДляОграниченияИзменения>Типовые соглашения</ВидСоглашенияДляОграниченияИзменения>
        <СтатьяДвиженияДенежныхСредств>
          <Ref>f8fcd110-bc58-11e6-8195-000d3a244039</Ref>
          <Код>УТ-000005</Код>
          <Наименование>Оплата покупателя</Наименование>
          <КорреспондирующийСчет>62.01</КорреспондирующийСчет>
          <Описание/>
          <ВидДвиженияДенежныхСредств/>
          <РеквизитДопУпорядочивания>3</РеквизитДопУпорядочивания>
          <ПриоритетОплаты/>
          <ДопРеквизитыТАБЛИЦА/>
        </СтатьяДвиженияДенежныхСредств>
        <ВозможнаРеализацияБезПереходаПраваСобственности>false</ВозможнаРеализацияБезПереходаПраваСобственности>
        <ОбеспечиватьЗаказыОбособленно>true</ОбеспечиватьЗаказыОбособленно>
        <КодНаименованияСделки/>
        <СпособОпределенияЦеныСделки>00000000-0000-0000-0000-000000000000</СпособОпределенияЦеныСделки>
        <КодУсловийПоставки/>
        <НаправлениеДеятельности>
          <Ref>e5873444-3f03-11e7-80c0-305a3ae58a40</Ref>
          <Наименование>Простая продажа</Наименование>
          <Статус>Используется</Статус>
          <УчетДоходов>true</УчетДоходов>
          <УчетЗатрат>true</УчетЗатрат>
          <УчетДенежныхСредствРаздельно>false</УчетДенежныхСредствРаздельно>
          <УчетДенежныхСредствПоКорреспонденции>false</УчетДенежныхСредствПоКорреспонденции>
          <УчетВнеоборотныхАктивов>false</УчетВнеоборотныхАктивов>
          <Назначение>Простая продажа</Назначение>
          <Комментарий/>
          <юскКраткоеНаименование/>
          <юскПолноеНаименование/>
          <НалогообложениеНДС/>
          <НалогообложениеНДСОпределяетсяВДокументе>true</НалогообложениеНДСОпределяетсяВДокументе>
          <ТипНаправленияДеятельности>Иная деятельность</ТипНаправленияДеятельности>
          <ПлановаяДатаЗавершения/>
          <ОбъемФинансированияКонтракта>0</ОбъемФинансированияКонтракта>
          <СуммаНДС>0</СуммаНДС>
          <ЗатратыНаМатериалы>0</ЗатратыНаМатериалы>
          <ЗатратыНаОплатуТруда>0</ЗатратыНаОплатуТруда>
          <ПрочиеПроизводственныеЗатраты>0</ПрочиеПроизводственныеЗатраты>
          <ОбщепроизводственныеЗатраты>0</ОбщепроизводственныеЗатраты>
          <ОбщехозяйственныеЗатраты>0</ОбщехозяйственныеЗатраты>
          <КоммерческиеРасходы>0</КоммерческиеРасходы>
          <ПрибыльКонтракта>0</ПрибыльКонтракта>
          <УправленческиеРасходы>0</УправленческиеРасходы>
          <ДопускаетсяОбособлениеСверхПотребности>false</ДопускаетсяОбособлениеСверхПотребности>
          <ОбъемКредитования>0</ОбъемКредитования>
          <ПроцентыПоКредитам>0</ПроцентыПоКредитам>
          <ГосударственныйКонтракт/>
          <НомерКонтракта/>
          <ДатаЗаключенияКонтракта/>
          <НомерОтдельногоСчета/>
          <ФактическаяДатаЗавершения/>
          <ДопРеквизитыТАБЛИЦА/>
        </НаправлениеДеятельности>
        <ВалютаВзаиморасчетов>
          <Ref>07bf17a9-bbd1-11e6-8194-000d3a244039</Ref>
          <Код>643</Код>
          <Наименование>RUB</Наименование>
          <ЗагружаетсяИзИнтернета>true</ЗагружаетсяИзИнтернета>
          <НаименованиеПолное>Российский рубль</НаименованиеПолное>
          <Наценка>0</Наценка>
          <ОсновнаяВалюта/>
          <ПараметрыПрописи>рубль, рубля, рублей, м, копейка, копейки, копеек, ж, 2 знака</ПараметрыПрописи>
          <ФормулаРасчетаКурса/>
          <СпособУстановкиКурса>Ручной ввод</СпособУстановкиКурса>
        </ВалютаВзаиморасчетов>
        <РазбиватьРасходныеОрдераПоРаспоряжениям>false</РазбиватьРасходныеОрдераПоРаспоряжениям>
        <юскБанковскийСчет>
          <Ref>9da08478-0e16-11e7-81d6-000d3a244039</Ref>
          <Владелец>ЮСК</Владелец>
          <Наименование>Основной - 7601 в СБЕРБАНК, ЮСК</Наименование>
          <ТипСчета>Расчетный</ТипСчета>
          <ВалютаДенежныхСредств>RUB</ВалютаДенежныхСредств>
          <НомерСчета>40702810752090107601</НомерСчета>
          <Банк>ЮГО-ЗАПАДНЫЙ БАНК ПАО СБЕРБАНК</Банк>
          <БанкДляРасчетов/>
          <ТекстКорреспондента/>
          <ТекстНазначения/>
          <ВариантВыводаМесяца>Числом</ВариантВыводаМесяца>
          <ВыводитьСуммуБезКопеек>false</ВыводитьСуммуБезКопеек>
          <СрокИсполненияПлатежа>0</СрокИсполненияПлатежа>
          <ИспользоватьОбменСБанком>true</ИспользоватьОбменСБанком>
          <Программа/>
          <Кодировка>Windows</Кодировка>
          <ФайлЗагрузки>C:\Users\yuliya.e\Desktop\Новая папка (3)\kl_to_1c.txt</ФайлЗагрузки>
          <ФайлВыгрузки>C:\Users\yuliya.e\Desktop\kl_to_1c.txt</ФайлВыгрузки>
          <РазрешитьПлатежиБезУказанияЗаявок>true</РазрешитьПлатежиБезУказанияЗаявок>
          <Подразделение/>
          <БИКБанка/>
          <РучноеИзменениеРеквизитовБанка>false</РучноеИзменениеРеквизитовБанка>
          <НаименованиеБанка/>
          <КоррСчетБанка/>
          <НаименованиеБанкаМеждународное/>
          <ГородБанка/>
          <АдресБанка/>
          <ТелефоныБанка/>
          <БИКБанкаДляРасчетов/>
          <РучноеИзменениеРеквизитовБанкаДляРасчетов>false</РучноеИзменениеРеквизитовБанкаДляРасчетов>
          <НаименованиеБанкаДляРасчетов/>
          <КоррСчетБанкаДляРасчетов/>
          <ГородБанкаДляРасчетов/>
          <АдресБанкаДляРасчетов/>
          <ТелефоныБанкаДляРасчетов/>
          <ГруппаФинансовогоУчета/>
          <ИспользоватьПрямойОбменСБанком>false</ИспользоватьПрямойОбменСБанком>
          <ОбменСБанкомВключен>true</ОбменСБанкомВключен>
          <СчетУчета>&lt;Объект не найден&gt; (22:8194000d3a24403911e6bbd0451ac1fe)</СчетУчета>
          <СВИФТБанка/>
          <СВИФТБанкаДляРасчетов/>
          <ИностранныйБанк>false</ИностранныйБанк>
          <СчетВБанкеДляРасчетов/>
          <Закрыт>false</Закрыт>
          <ОтдельныйСчетГОЗ>false</ОтдельныйСчетГОЗ>
          <ГосударственныйКонтракт/>
          <НаправлениеДеятельности/>
          <ГородБанкаМеждународный/>
          <АдресБанкаМеждународный/>
          <НаименованиеБанкаДляРасчетовМеждународное/>
          <ГородБанкаДляРасчетовМеждународный/>
          <АдресБанкаДляРасчетовМеждународный/>
          <СтранаБанка/>
          <СтранаБанкаДляРасчетов/>
          <ОсновнойБанковскийСчет/>
          <ДопРеквизитыТАБЛИЦА/>
        </юскБанковскийСчет>
        <МинимальнаяСуммаЗаказа>0</МинимальнаяСуммаЗаказа>
        <ЧастотаЗаказа>0</ЧастотаЗаказа>
        <НалогообложениеНДС/>
        <юскДокументСдан>false</юскДокументСдан>
        <ДопРеквизитыТАБЛИЦА/>
      </Соглашение>
      <Склад>00000000-0000-0000-0000-000000000000</Склад>
      <СегментНоменклатуры>
        <Ref>5caedb69-0e3a-11e7-81d6-000d3a244039</Ref>
        <Код>00-00000001</Код>
        <Наименование>Право пользования, товары и услуги без НДС</Наименование>
        <ДатаОчистки/>
        <ДатаСоздания>21.03.2017</ДатаСоздания>
        <Описание/>
        <Ответственный>
          <Ref>d6d23fc0-bc60-11e6-8195-000d3a244039</Ref>
          <Наименование>Благовещенский Сергей Сергеевич</Наименование>
          <Недействителен>false</Недействителен>
          <Подразделение>Отдел управления проектами</Подразделение>
          <ФизическоеЛицо>Благовещенский Сергей Сергеевич</ФизическоеЛицо>
          <Комментарий/>
          <Служебный>false</Служебный>
          <Подготовлен>false</Подготовлен>
          <ИдентификаторПользователяИБ>b3695361-4f44-4272-bf88-3b3ce0558846</ИдентификаторПользователяИБ>
          <ИдентификаторПользователяСервиса>00000000-0000-0000-0000-000000000000</ИдентификаторПользователяСервиса>
          <ДопРеквизитыТАБЛИЦА/>
        </Ответственный>
        <СпособФормирования>Периодически обновлять</СпособФормирования>
        <РегламентноеЗадание>509c191a-b51a-4b20-8506-6cc1a33b150f</РегламентноеЗадание>
        <ИмяШаблонаСКД>ОсновнаяСхема</ИмяШаблонаСКД>
      </СегментНоменклатуры>
      <ДатаНачалаДействия>06.10.2020</ДатаНачалаДействия>
      <ДатаОкончанияДействия>31.12.2020</ДатаОкончанияДействия>
      <Комментарий/>
      <Регулярное>false</Регулярное>
      <Период/>
      <КоличествоПериодов>0</КоличествоПериодов>
      <Статус>Действует</Статус>
      <Согласован>true</Согласован>
      <Менеджер>
        <Ref>c640ab91-aed6-11e1-868a-000ae483801f</Ref>
        <Наименование>Яковлева Татьяна Дмитриевна</Наименование>
        <Недействителен>false</Недействителен>
        <Подразделение>
          <Ref>ea39fb76-eeca-11e6-81b9-000d3a244039</Ref>
          <Код>00-000013</Код>
          <Наименование>Отдел корпоративных продаж</Наименование>
          <ТекущийРуководитель>Артунян Станислав Вартанович</ТекущийРуководитель>
          <ВариантОбособленногоУчетаТоваров>Не ведется</ВариантОбособленногоУчетаТоваров>
          <Источник/>
          <СоответствуетСтруктуреЮридическихЛиц>false</СоответствуетСтруктуреЮридическихЛиц>
          <ПроизводственноеПодразделение>true</ПроизводственноеПодразделение>
          <ГрафикРаботы/>
          <ИнтервалПланирования/>
          <НачалоИнтервалаПланирования/>
          <ОкончаниеИнтервалаПланирования>01.01.0001</ОкончаниеИнтервалаПланирования>
          <УправлениеМаршрутнымиЛистами/>
          <РеквизитДопУпорядочивания>3</РеквизитДопУпорядочивания>
          <ЗаполнениеДоступностиДляРасписанияРЦКоличествоИнтервалов>1</ЗаполнениеДоступностиДляРасписанияРЦКоличествоИнтервалов>
          <ЗаполнениеДоступностиДляРасписанияРЦНапоминаниеДней>0</ЗаполнениеДоступностиДляРасписанияРЦНапоминаниеДней>
          <ЗаполнениеДоступностиДляГрафикаПроизводстваКоличествоИнтервалов>1</ЗаполнениеДоступностиДляГрафикаПроизводстваКоличествоИнтервалов>
          <СпособПооперационногоУправления/>
          <ЗаполнениеДоступностиДляГрафикаПроизводстваНапоминаниеДней>0</ЗаполнениеДоступностиДляГрафикаПроизводстваНапоминаниеДней>
          <ПодразделениеДиспетчер>false</ПодразделениеДиспетчер>
          <ИспользоватьСерииНоменклатуры>true</ИспользоватьСерииНоменклатуры>
          <ВремяНаРегистрациюВыполнения>0</ВремяНаРегистрациюВыполнения>
          <ВремяНаРегистрациюВыполненияЕдИзм>мин</ВремяНаРегистрациюВыполненияЕдИзм>
          <УчитыватьСебестоимостьПоСериям>false</УчитыватьСебестоимостьПоСериям>
          <ПроизводствоПоЗаказам>false</ПроизводствоПоЗаказам>
          <ПроизводствоБезЗаказов>true</ПроизводствоБезЗаказов>
          <ИспользуетсяСписаниеЗатратНаВыпуск>false</ИспользуетсяСписаниеЗатратНаВыпуск>
          <СпособПолученияПолуфабрикатов>Напрямую</СпособПолученияПолуфабрикатов>
          <ИспользоватьПооперационноеУправление>false</ИспользоватьПооперационноеУправление>
          <ИспользоватьМатериалыВОперациях>false</ИспользоватьМатериалыВОперациях>
          <ИспользоватьВыходныеИзделияВОперациях>false</ИспользоватьВыходныеИзделияВОперациях>
          <ИспользоватьПооперационноеПланирование>false</ИспользоватьПооперационноеПланирование>
          <ПериодичностьОформленияВыработки>Произвольный период</ПериодичностьОформленияВыработки>
          <ИспользоватьКТУ>true</ИспользоватьКТУ>
          <ИспользоватьТарифныеСтавки>false</ИспользоватьТарифныеСтавки>
          <ИспользоватьОтработанноеВремя>false</ИспользоватьОтработанноеВремя>
          <ИспользоватьБригадныеНаряды>true</ИспользоватьБригадныеНаряды>
          <ИспользоватьПерсональныеНаряды>false</ИспользоватьПерсональныеНаряды>
          <СпособНастройкиГрафикаРаботы>Основной календарь предприятия</СпособНастройкиГрафикаРаботы>
          <ИспользоватьСменныеЗадания>false</ИспользоватьСменныеЗадания>
          <ИспользоватьПроизводственныеУчастки>false</ИспользоватьПроизводственныеУчастки>
          <ДопРеквизитыТАБЛИЦА>
            <УчетПоступленийТовара_Структура_предприятия>1</УчетПоступленийТовара_Структура_предприятия>
          </ДопРеквизитыТАБЛИЦА>
        </Подразделение>
        <ФизическоеЛицо>
          <Ref>6a597724-2d7b-11dd-953c-001bfc742cdc</Ref>
          <Код>00-0000097</Код>
          <Наименование>Яковлева Татьяна Дмитриевна</Наименование>
          <ДатаРождения>13.01.1982</ДатаРождения>
          <Пол>Женский</Пол>
          <ИНН>616512853566</ИНН>
          <СтраховойНомерПФР/>
          <МестоРождения/>
          <ГруппаДоступа/>
          <ИмеетНаучныеТруды>false</ИмеетНаучныеТруды>
          <ИмеетИзобретения>false</ИмеетИзобретения>
          <ФИО>Яковлева Татьяна Дмитриевна</ФИО>
          <УточнениеНаименования/>
          <ДатаРегистрации/>
          <НаименованиеСлужебное>ЯКОВЛЕЁВА ТАТЬЯНА ДМИТРИЕЁВНА</НаименованиеСлужебное>
          <ЛьготаПриНачисленииПособий/>
          <ПостоянноПроживалВКрыму18Марта2014Года>false</ПостоянноПроживалВКрыму18Марта2014Года>
          <Фамилия>Яковлева</Фамилия>
          <Имя>Татьяна</Имя>
          <Отчество>Дмитриевна</Отчество>
          <ИнициалыИмени>Т.</ИнициалыИмени>
          <ДопРеквизитыТАБЛИЦА>
            <Табельный_номер_Физические_лица>ЮИ00-00034</Табельный_номер_Физические_лица>
          </ДопРеквизитыТАБЛИЦА>
        </ФизическоеЛицо>
        <Комментарий/>
        <Служебный>false</Служебный>
        <Подготовлен>false</Подготовлен>
        <ИдентификаторПользователяИБ>8a49ca52-3ec4-4d56-aa7b-fcded8bd223b</ИдентификаторПользователяИБ>
        <ИдентификаторПользователяСервиса>00000000-0000-0000-0000-000000000000</ИдентификаторПользователяСервиса>
        <ДопРеквизитыТАБЛИЦА/>
      </Менеджер>
      <ХозяйственнаяОперация>Реализация</ХозяйственнаяОперация>
      <СпособРасчетаВознаграждения/>
      <ПроцентВознаграждения>0</ПроцентВознаграждения>
      <УдержатьВознаграждение>false</УдержатьВознаграждение>
      <ПроцентРучнойСкидки>13</ПроцентРучнойСкидки>
      <ПроцентРучнойНаценки>100</ПроцентРучнойНаценки>
      <ДоступноВнешнимПользователям>false</ДоступноВнешнимПользователям>
      <ПорядокОплаты>Расчеты в рублях, оплата в рублях</ПорядокОплаты>
      <ГруппаФинансовогоУчета>00000000-0000-0000-0000-000000000000</ГруппаФинансовогоУчета>
      <ИспользуютсяДоговорыКонтрагентов>false</ИспользуютсяДоговорыКонтрагентов>
      <ОграничиватьРучныеСкидки>true</ОграничиватьРучныеСкидки>
      <ФормаОплаты/>
      <КонтактноеЛицо>
        <Ref>d7e6ba40-07a1-11eb-8111-00155d000801</Ref>
        <Владелец>
          <Ref>7cd8b9e2-3776-11dd-8fec-003005fb85c9</Ref>
          <Код>000021381</Код>
          <Наименование>Институт развития образования</Наименование>
          <БизнесРегион/>
          <ГруппаДоступа>По умолчанию</ГруппаДоступа>
          <ДатаРегистрации>29.04.2017</ДатаРегистрации>
          <Клиент>true</Клиент>
          <Комментарий/>
          <Поставщик>true</Поставщик>
          <НаименованиеПолное>государственное бюджетное образовательное учреждение дополнительного профессионального образования "Институт развития образования" Краснодарского края (ГБОУ ИРО Краснодарского края)</НаименованиеПолное>
          <ОсновнойМенеджер>Яковлева Татьяна Дмитриевна</ОсновнойМенеджер>
          <Конкурент>false</Конкурент>
          <ПрочиеОтношения>false</ПрочиеОтношения>
          <ОбслуживаетсяТорговымиПредставителями>false</ОбслуживаетсяТорговымиПредставителями>
          <ДополнительнаяИнформация/>
          <Перевозчик>false</Перевозчик>
          <ШаблонЭтикетки/>
          <ЮрФизЛицо>Компания</ЮрФизЛицо>
          <Пол/>
          <ДатаРождения/>
          <НазначениеПереработчика>Переработчик: Институт развития образования</НазначениеПереработчика>
          <ЦентрПринятияРешения/>
          <ВариантОтправкиЭлектронногоЧека/>
          <юскТипЛПР/>
          <юскОтношениеПоИТС/>
          <юскОтветственныйИТС/>
          <юскДатаНачалаПодписки/>
          <юскДатаОкончанияПодписки/>
          <юскВидПодписки/>
          <юскНаименованиеПодписки/>
          <юскКонтрагент>false</юскКонтрагент>
          <юскЭДО>false</юскЭДО>
          <юскОтчетность>false</юскОтчетность>
          <юскСПАРК>false</юскСПАРК>
          <юскКомпаратор>false</юскКомпаратор>
          <юскКомуДоставлятьИТС/>
          <юскЗначениеЭДО/>
          <юскЗакрыт>false</юскЗакрыт>
          <юскПроизводитель>false</юскПроизводитель>
          <ДопРеквизитыТАБЛИЦА/>
        </Владелец>
        <Наименование>Гайдук Татьяна Алексеевна</Наименование>
        <ДатаРегистрацииСвязи>06.10.2020</ДатаРегистрацииСвязи>
        <ДатаПрекращенияСвязи/>
        <Комментарий/>
        <ДополнительнаяИнформация/>
        <ДолжностьПоВизитке>Ректор</ДолжностьПоВизитке>
        <Пол/>
        <ДатаРождения/>
        <ДопРеквизитыТАБЛИЦА>
          <Документ_права_подписи_Контактные_лица>Устав</Документ_права_подписи_Контактные_лица>
        </ДопРеквизитыТАБЛИЦА>
      </КонтактноеЛицо>
      <ПорядокРасчетов>По заказам</ПорядокРасчетов>
      <ВозвращатьМногооборотнуюТару>false</ВозвращатьМногооборотнуюТару>
      <СрокВозвратаМногооборотнойТары>0</СрокВозвратаМногооборотнойТары>
      <РассчитыватьДатуВозвратаТарыПоКалендарю>false</РассчитыватьДатуВозвратаТарыПоКалендарю>
      <Календарь>00000000-0000-0000-0000-000000000000</Календарь>
      <ВариантРасчетаЦен>Вид цен в шапке и виды цен по ценовым группам</ВариантРасчетаЦен>
      <СценарийПланирования>00000000-0000-0000-0000-000000000000</СценарийПланирования>
      <ВидПлана>00000000-0000-0000-0000-000000000000</ВидПлана>
      <ТребуетсяЗалогЗаТару>false</ТребуетсяЗалогЗаТару>
      <КалендарьВозвратаТары>00000000-0000-0000-0000-000000000000</КалендарьВозвратаТары>
      <ВидСоглашенияДляОграниченияЧтения>Индивидуальные соглашения</ВидСоглашенияДляОграниченияЧтения>
      <ВидСоглашенияДляОграниченияИзменения>Индивидуальные соглашения</ВидСоглашенияДляОграниченияИзменения>
      <СтатьяДвиженияДенежныхСредств>
        <Ref>f8fcd110-bc58-11e6-8195-000d3a244039</Ref>
        <Код>УТ-000005</Код>
        <Наименование>Оплата покупателя</Наименование>
        <КорреспондирующийСчет>62.01</КорреспондирующийСчет>
        <Описание/>
        <ВидДвиженияДенежныхСредств/>
        <РеквизитДопУпорядочивания>3</РеквизитДопУпорядочивания>
        <ПриоритетОплаты>00000000-0000-0000-0000-000000000000</ПриоритетОплаты>
        <ДопРеквизитыТАБЛИЦА/>
      </СтатьяДвиженияДенежныхСредств>
      <ВозможнаРеализацияБезПереходаПраваСобственности>false</ВозможнаРеализацияБезПереходаПраваСобственности>
      <ОбеспечиватьЗаказыОбособленно>true</ОбеспечиватьЗаказыОбособленно>
      <КодНаименованияСделки/>
      <СпособОпределенияЦеныСделки>00000000-0000-0000-0000-000000000000</СпособОпределенияЦеныСделки>
      <КодУсловийПоставки/>
      <НаправлениеДеятельности>00000000-0000-0000-0000-000000000000</НаправлениеДеятельности>
      <ВалютаВзаиморасчетов>
        <Ref>07bf17a9-bbd1-11e6-8194-000d3a244039</Ref>
        <Код>643</Код>
        <Наименование>RUB</Наименование>
        <ЗагружаетсяИзИнтернета>true</ЗагружаетсяИзИнтернета>
        <НаименованиеПолное>Российский рубль</НаименованиеПолное>
        <Наценка>0</Наценка>
        <ОсновнаяВалюта>00000000-0000-0000-0000-000000000000</ОсновнаяВалюта>
        <ПараметрыПрописи>рубль, рубля, рублей, м, копейка, копейки, копеек, ж, 2 знака</ПараметрыПрописи>
        <ФормулаРасчетаКурса/>
        <СпособУстановкиКурса>Ручной ввод</СпособУстановкиКурса>
      </ВалютаВзаиморасчетов>
      <РазбиватьРасходныеОрдераПоРаспоряжениям>false</РазбиватьРасходныеОрдераПоРаспоряжениям>
      <юскБанковскийСчет>
        <Ref>9da08478-0e16-11e7-81d6-000d3a244039</Ref>
        <Владелец>
          <Ref>2b51f51c-bb2f-4e5c-a5a5-402e48eba2c5</Ref>
          <Наименование>ЮСК</Наименование>
          <ВидОбменаСКонтролирующимиОрганами/>
          <Военкомат/>
          <ГоловнаяОрганизация>ЮСК</ГоловнаяОрганизация>
          <ГрафикРаботы/>
          <ИНН>6164085607</ИНН>
          <ДатаРегистрации/>
          <ДополнительныйКодФСС/>
          <ЕстьОбособленныеПодразделения>true</ЕстьОбособленныеПодразделения>
          <ИндивидуальныйПредприниматель/>
          <КодНалоговогоОргана>6194</КодНалоговогоОргана>
          <ИностраннаяОрганизация>false</ИностраннаяОрганизация>
          <ИПКодПодчиненностиФСС/>
          <ИПРегистрационныйНомерПФР/>
          <ИПРегистрационныйНомерТФОМС/>
          <ИПРегистрационныйНомерФСС/>
          <КодВСтранеРегистрации/>
          <КодНалоговогоОрганаПолучателя/>
          <КодОрганаПФР/>
          <КодОрганаФСГС/>
          <КодОКОНХ/>
          <КодПоОКАТО/>
          <КодПоОКПО>53526430</КодПоОКПО>
          <КодПодчиненностиФСС/>
          <КрупнейшийНалогоплательщик>false</КрупнейшийНалогоплательщик>
          <НаименованиеПолное>Общество с ограниченной ответственностью "Южная Софтверная Компания"</НаименованиеПолное>
          <НаименованиеСокращенное>ООО "Южная Софтверная Компания"</НаименованиеСокращенное>
          <НаименованиеТерриториальногоОрганаПФР/>
          <НаименованиеТерриториальногоОрганаФСС/>
          <НаименованиеИнострОрганизации/>
          <НаименованиеНалоговогоОргана/>
          <ОбменКаталогОтправкиДанныхОтчетности/>
          <ОбменКаталогПрограммыЭлектроннойПочты/>
          <ОбменКодАбонента/>
          <ОбособленноеПодразделение>false</ОбособленноеПодразделение>
          <ОГРН>1026103270225</ОГРН>
          <КПП>616201001</КПП>
          <ПрименятьРайонныйКоэффициент>false</ПрименятьРайонныйКоэффициент>
          <ПрименятьСевернуюНадбавку>false</ПрименятьСевернуюНадбавку>
          <РайонныйКоэффициент>1</РайонныйКоэффициент>
          <Префикс>ЮС</Префикс>
          <РегистрационныйНомерФСС/>
          <РегистрацияВНалоговомОргане>Межрайонная ИФНС России № 24 по Ростовской области</РегистрацияВНалоговомОргане>
          <РегистрационныйНомерПФР/>
          <СвидетельствоДатаВыдачи/>
          <УчетнаяЗаписьОбмена/>
          <КодОКВЭД/>
          <НаименованиеОКВЭД/>
          <КодОКОПФ/>
          <РегистрационныйНомерТФОМС/>
          <НаименованиеОКОПФ/>
          <КодОКФС/>
          <РайонныйКоэффициентРФ>1</РайонныйКоэффициентРФ>
          <СвидетельствоСерияНомер/>
          <СтранаПостоянногоМестонахождения/>
          <СтранаРегистрации/>
          <ГрафикРаботыСотрудников/>
          <НаименованиеОКФС/>
          <ЦифровойИндексОбособленногоПодразделения>0</ЦифровойИндексОбособленногоПодразделения>
          <ПроцентСевернойНадбавки>0</ПроцентСевернойНадбавки>
          <ЮрФизЛицо>Юридическое лицо</ЮрФизЛицо>
          <ЮридическоеФизическоеЛицо>Юридическое лицо</ЮридическоеФизическоеЛицо>
          <ФайлЛоготип>лого ЮСК_прозрачный фон</ФайлЛоготип>
          <ФайлФаксимильнаяПечать>ЮСКфаксимиле2</ФайлФаксимильнаяПечать>
          <ДопускаютсяВзаиморасчетыЧерезГоловнуюОрганизацию>false</ДопускаютсяВзаиморасчетыЧерезГоловнуюОрганизацию>
          <ЗарегистрированВОЭЗ>false</ЗарегистрированВОЭЗ>
          <КодОКВЭД2/>
          <НаименованиеОКВЭД2/>
          <НаименованиеМеждународное/>
          <ДопРеквизитыТАБЛИЦА/>
        </Владелец>
        <Наименование>Основной - 7601 в СБЕРБАНК, ЮСК</Наименование>
        <ТипСчета>Расчетный</ТипСчета>
        <ВалютаДенежныхСредств>
          <Ref>07bf17a9-bbd1-11e6-8194-000d3a244039</Ref>
          <Код>643</Код>
          <Наименование>RUB</Наименование>
          <ЗагружаетсяИзИнтернета>true</ЗагружаетсяИзИнтернета>
          <НаименованиеПолное>Российский рубль</НаименованиеПолное>
          <Наценка>0</Наценка>
          <ОсновнаяВалюта/>
          <ПараметрыПрописи>рубль, рубля, рублей, м, копейка, копейки, копеек, ж, 2 знака</ПараметрыПрописи>
          <ФормулаРасчетаКурса/>
          <СпособУстановкиКурса>Ручной ввод</СпособУстановкиКурса>
        </ВалютаДенежныхСредств>
        <НомерСчета>40702810752090107601</НомерСчета>
        <Банк>
          <Ref>0be16574-e2af-11e1-80e9-000ae483801e</Ref>
          <Код>046015602</Код>
          <Наименование>ЮГО-ЗАПАДНЫЙ БАНК ПАО СБЕРБАНК</Наименование>
          <КоррСчет>30101810600000000602</КоррСчет>
          <Город>г Ростов-на-Дону</Город>
          <Адрес>ул Евдокимова, 37</Адрес>
          <Телефоны>(863)2878241,(800)5555550</Телефоны>
          <ДеятельностьПрекращена>false</ДеятельностьПрекращена>
          <СВИФТБИК>SABRRUMMRA1</СВИФТБИК>
          <ИНН/>
          <Страна>РОССИЯ</Страна>
          <МеждународноеНаименование/>
          <ГородМеждународный>g Rostov-na-Donu</ГородМеждународный>
          <АдресМеждународный>ul Evdokimova, 37</АдресМеждународный>
        </Банк>
        <БанкДляРасчетов>00000000-0000-0000-0000-000000000000</БанкДляРасчетов>
        <ТекстКорреспондента/>
        <ТекстНазначения/>
        <ВариантВыводаМесяца>Числом</ВариантВыводаМесяца>
        <ВыводитьСуммуБезКопеек>false</ВыводитьСуммуБезКопеек>
        <СрокИсполненияПлатежа>0</СрокИсполненияПлатежа>
        <ИспользоватьОбменСБанком>true</ИспользоватьОбменСБанком>
        <Программа/>
        <Кодировка>Windows</Кодировка>
        <ФайлЗагрузки>C:\Users\yuliya.e\Desktop\Новая папка (3)\kl_to_1c.txt</ФайлЗагрузки>
        <ФайлВыгрузки>C:\Users\yuliya.e\Desktop\kl_to_1c.txt</ФайлВыгрузки>
        <РазрешитьПлатежиБезУказанияЗаявок>true</РазрешитьПлатежиБезУказанияЗаявок>
        <Подразделение>00000000-0000-0000-0000-000000000000</Подразделение>
        <БИКБанка/>
        <РучноеИзменениеРеквизитовБанка>false</РучноеИзменениеРеквизитовБанка>
        <НаименованиеБанка/>
        <КоррСчетБанка/>
        <НаименованиеБанкаМеждународное/>
        <ГородБанка/>
        <АдресБанка/>
        <ТелефоныБанка/>
        <БИКБанкаДляРасчетов/>
        <РучноеИзменениеРеквизитовБанкаДляРасчетов>false</РучноеИзменениеРеквизитовБанкаДляРасчетов>
        <НаименованиеБанкаДляРасчетов/>
        <КоррСчетБанкаДляРасчетов/>
        <ГородБанкаДляРасчетов/>
        <АдресБанкаДляРасчетов/>
        <ТелефоныБанкаДляРасчетов/>
        <ГруппаФинансовогоУчета>00000000-0000-0000-0000-000000000000</ГруппаФинансовогоУчета>
        <ИспользоватьПрямойОбменСБанком>false</ИспользоватьПрямойОбменСБанком>
        <ОбменСБанкомВключен>true</ОбменСБанкомВключен>
        <СчетУчета>
          <Ref>451ac1fe-bbd0-11e6-8194-000d3a244039</Ref>
          <Код>51</Код>
          <Наименование>Расчетные счета</Наименование>
          <Порядок>51</Порядок>
          <Вид>Активный</Вид>
          <Забалансовый>false</Забалансовый>
          <ЗапретитьИспользоватьВПроводках>false</ЗапретитьИспользоватьВПроводках>
          <КодБыстрогоВыбора>51</КодБыстрогоВыбора>
          <ИсключитьСуммуБУИзПереоценкиПоПлануСчетов>false</ИсключитьСуммуБУИзПереоценкиПоПлануСчетов>
          <ИсключитьСуммуУУИзПереоценкиПоПлануСчетов>false</ИсключитьСуммуУУИзПереоценкиПоПлануСчетов>
          <Валютный>false</Валютный>
          <Количественный>false</Количественный>
          <УчетПоПодразделениям>true</УчетПоПодразделениям>
          <УчетПоНаправлениямДеятельности>true</УчетПоНаправлениямДеятельности>
          <НалоговыйУчет>false</НалоговыйУчет>
        </СчетУчета>
        <СВИФТБанка/>
        <СВИФТБанкаДляРасчетов/>
        <ИностранныйБанк>false</ИностранныйБанк>
        <СчетВБанкеДляРасчетов/>
        <Закрыт>false</Закрыт>
        <ОтдельныйСчетГОЗ>false</ОтдельныйСчетГОЗ>
        <ГосударственныйКонтракт>00000000-0000-0000-0000-000000000000</ГосударственныйКонтракт>
        <НаправлениеДеятельности>00000000-0000-0000-0000-000000000000</НаправлениеДеятельности>
        <ГородБанкаМеждународный/>
        <АдресБанкаМеждународный/>
        <НаименованиеБанкаДляРасчетовМеждународное/>
        <ГородБанкаДляРасчетовМеждународный/>
        <АдресБанкаДляРасчетовМеждународный/>
        <СтранаБанка>00000000-0000-0000-0000-000000000000</СтранаБанка>
        <СтранаБанкаДляРасчетов>00000000-0000-0000-0000-000000000000</СтранаБанкаДляРасчетов>
        <ОсновнойБанковскийСчет>00000000-0000-0000-0000-000000000000</ОсновнойБанковскийСчет>
        <ДопРеквизитыТАБЛИЦА/>
      </юскБанковскийСчет>
      <МинимальнаяСуммаЗаказа>0</МинимальнаяСуммаЗаказа>
      <ЧастотаЗаказа>0</ЧастотаЗаказа>
      <НалогообложениеНДС/>
      <юскДокументСдан>false</юскДокументСдан>
      <ДопРеквизитыТАБЛИЦА/>
    </Соглашение>
    <Заказ>00000000-0000-0000-0000-000000000000</Заказ>
    <Товары>00000000-0000-0000-0000-000000000000</Товары>
    <График>00000000-0000-0000-0000-000000000000</График>
    <КонтрагентПодпись>
      <Ref>d7e6ba40-07a1-11eb-8111-00155d000801</Ref>
      <Владелец>
        <Ref>7cd8b9e2-3776-11dd-8fec-003005fb85c9</Ref>
        <Код>000021381</Код>
        <Наименование>Институт развития образования</Наименование>
        <БизнесРегион>00000000-0000-0000-0000-000000000000</БизнесРегион>
        <ГруппаДоступа>
          <Ref>07aefce6-2679-11e7-80b9-305a3ae58a40</Ref>
          <Наименование>По умолчанию</Наименование>
          <ГруппаДоступа/>
        </ГруппаДоступа>
        <ДатаРегистрации>29.04.2017</ДатаРегистрации>
        <Клиент>true</Клиент>
        <Комментарий/>
        <Поставщик>true</Поставщик>
        <НаименованиеПолное>государственное бюджетное образовательное учреждение дополнительного профессионального образования "Институт развития образования" Краснодарского края (ГБОУ ИРО Краснодарского края)</НаименованиеПолное>
        <ОсновнойМенеджер>
          <Ref>c640ab91-aed6-11e1-868a-000ae483801f</Ref>
          <Наименование>Яковлева Татьяна Дмитриевна</Наименование>
          <Недействителен>false</Недействителен>
          <Подразделение>Отдел корпоративных продаж</Подразделение>
          <ФизическоеЛицо>Яковлева Татьяна Дмитриевна</ФизическоеЛицо>
          <Комментарий/>
          <Служебный>false</Служебный>
          <Подготовлен>false</Подготовлен>
          <ИдентификаторПользователяИБ>8a49ca52-3ec4-4d56-aa7b-fcded8bd223b</ИдентификаторПользователяИБ>
          <ИдентификаторПользователяСервиса>00000000-0000-0000-0000-000000000000</ИдентификаторПользователяСервиса>
          <ДопРеквизитыТАБЛИЦА/>
        </ОсновнойМенеджер>
        <Конкурент>false</Конкурент>
        <ПрочиеОтношения>false</ПрочиеОтношения>
        <ОбслуживаетсяТорговымиПредставителями>false</ОбслуживаетсяТорговымиПредставителями>
        <ДополнительнаяИнформация/>
        <Перевозчик>false</Перевозчик>
        <ШаблонЭтикетки>00000000-0000-0000-0000-000000000000</ШаблонЭтикетки>
        <ЮрФизЛицо>Компания</ЮрФизЛицо>
        <Пол/>
        <ДатаРождения/>
        <НазначениеПереработчика>
          <Ref>7f4acd4f-dd89-11e8-80e9-00155d000801</Ref>
          <Наименование>Переработчик: Институт развития образования</Наименование>
          <Заказ/>
          <НаправлениеДеятельности/>
          <Партнер>Институт развития образования</Партнер>
          <Договор/>
          <ТипНазначения>Собственное</ТипНазначения>
          <КонтролироватьТолькоНаличие>true</КонтролироватьТолькоНаличие>
          <ВидДеятельностиНДС/>
          <ДвиженияПоСкладскимРегистрам>true</ДвиженияПоСкладскимРегистрам>
        </НазначениеПереработчика>
        <ЦентрПринятияРешения/>
        <ВариантОтправкиЭлектронногоЧека/>
        <юскТипЛПР/>
        <юскОтношениеПоИТС/>
        <юскОтветственныйИТС>00000000-0000-0000-0000-000000000000</юскОтветственныйИТС>
        <юскДатаНачалаПодписки/>
        <юскДатаОкончанияПодписки/>
        <юскВидПодписки/>
        <юскНаименованиеПодписки>00000000-0000-0000-0000-000000000000</юскНаименованиеПодписки>
        <юскКонтрагент>false</юскКонтрагент>
        <юскЭДО>false</юскЭДО>
        <юскОтчетность>false</юскОтчетность>
        <юскСПАРК>false</юскСПАРК>
        <юскКомпаратор>false</юскКомпаратор>
        <юскКомуДоставлятьИТС>00000000-0000-0000-0000-000000000000</юскКомуДоставлятьИТС>
        <юскЗначениеЭДО/>
        <юскЗакрыт>false</юскЗакрыт>
        <юскПроизводитель>false</юскПроизводитель>
        <ДопРеквизитыТАБЛИЦА/>
      </Владелец>
      <Наименование>Гайдук Татьяна Алексеевна</Наименование>
      <ДатаРегистрацииСвязи>06.10.2020</ДатаРегистрацииСвязи>
      <ДатаПрекращенияСвязи/>
      <Комментарий/>
      <ДополнительнаяИнформация/>
      <ДолжностьПоВизитке>Ректор</ДолжностьПоВизитке>
      <Пол/>
      <ДатаРождения/>
      <ДопРеквизитыТАБЛИЦА>
        <Документ_права_подписи_Контактные_лица>Устав</Документ_права_подписи_Контактные_лица>
      </ДопРеквизитыТАБЛИЦА>
    </КонтрагентПодпись>
    <КонтрагентСчет>
      <Ref>519da23b-3ef1-11e8-80de-00155d000801</Ref>
      <Владелец>
        <Ref>7cd8b9e2-3776-11dd-8fec-003005fb85c9</Ref>
        <Наименование>ГБОУ ИРО КРАСНОДАРСКОГО КРАЯ</Наименование>
        <ИНН>2312062743</ИНН>
        <ОбособленноеПодразделение>false</ОбособленноеПодразделение>
        <ЮридическоеФизическоеЛицо>Юридическое лицо</ЮридическоеФизическоеЛицо>
        <ГоловнойКонтрагент>
          <Ref>7cd8b9e2-3776-11dd-8fec-003005fb85c9</Ref>
          <Наименование>ГБОУ ИРО КРАСНОДАРСКОГО КРАЯ</Наименование>
          <ИНН>2312062743</ИНН>
          <ОбособленноеПодразделение>false</ОбособленноеПодразделение>
          <ЮридическоеФизическоеЛицо>Юридическое лицо</ЮридическоеФизическоеЛицо>
          <ГоловнойКонтрагент>ГБОУ ИРО КРАСНОДАРСКОГО КРАЯ</ГоловнойКонтрагент>
          <КодПоОКПО/>
          <КПП>231201001</КПП>
          <НаименованиеПолное>ГБОУ ИРО КРАСНОДАРСКОГО КРАЯ</НаименованиеПолное>
          <ДополнительнаяИнформация/>
          <Партнер>Институт развития образования</Партнер>
          <ЮрФизЛицо>Юридическое лицо</ЮрФизЛицо>
          <НДСПоСтавкам4и2>false</НДСПоСтавкам4и2>
          <СтранаРегистрации>РОССИЯ</СтранаРегистрации>
          <РегистрационныйНомер/>
          <НалоговыйНомер/>
          <НаименованиеМеждународное/>
          <ДопРеквизитыТАБЛИЦА/>
        </ГоловнойКонтрагент>
        <КодПоОКПО/>
        <КПП>231201001</КПП>
        <НаименованиеПолное>ГБОУ ИРО КРАСНОДАРСКОГО КРАЯ</НаименованиеПолное>
        <ДополнительнаяИнформация/>
        <Партнер>
          <Ref>7cd8b9e2-3776-11dd-8fec-003005fb85c9</Ref>
          <Код>000021381</Код>
          <Наименование>Институт развития образования</Наименование>
          <БизнесРегион/>
          <ГруппаДоступа>По умолчанию</ГруппаДоступа>
          <ДатаРегистрации>29.04.2017</ДатаРегистрации>
          <Клиент>true</Клиент>
          <Комментарий/>
          <Поставщик>true</Поставщик>
          <НаименованиеПолное>государственное бюджетное образовательное учреждение дополнительного профессионального образования "Институт развития образования" Краснодарского края (ГБОУ ИРО Краснодарского края)</НаименованиеПолное>
          <ОсновнойМенеджер>Яковлева Татьяна Дмитриевна</ОсновнойМенеджер>
          <Конкурент>false</Конкурент>
          <ПрочиеОтношения>false</ПрочиеОтношения>
          <ОбслуживаетсяТорговымиПредставителями>false</ОбслуживаетсяТорговымиПредставителями>
          <ДополнительнаяИнформация/>
          <Перевозчик>false</Перевозчик>
          <ШаблонЭтикетки/>
          <ЮрФизЛицо>Компания</ЮрФизЛицо>
          <Пол/>
          <ДатаРождения/>
          <НазначениеПереработчика>Переработчик: Институт развития образования</НазначениеПереработчика>
          <ЦентрПринятияРешения/>
          <ВариантОтправкиЭлектронногоЧека/>
          <юскТипЛПР/>
          <юскОтношениеПоИТС/>
          <юскОтветственныйИТС/>
          <юскДатаНачалаПодписки/>
          <юскДатаОкончанияПодписки/>
          <юскВидПодписки/>
          <юскНаименованиеПодписки/>
          <юскКонтрагент>false</юскКонтрагент>
          <юскЭДО>false</юскЭДО>
          <юскОтчетность>false</юскОтчетность>
          <юскСПАРК>false</юскСПАРК>
          <юскКомпаратор>false</юскКомпаратор>
          <юскКомуДоставлятьИТС/>
          <юскЗначениеЭДО/>
          <юскЗакрыт>false</юскЗакрыт>
          <юскПроизводитель>false</юскПроизводитель>
          <ДопРеквизитыТАБЛИЦА/>
        </Партнер>
        <ЮрФизЛицо>Юридическое лицо</ЮрФизЛицо>
        <НДСПоСтавкам4и2>false</НДСПоСтавкам4и2>
        <СтранаРегистрации>
          <Ref>bf2380b3-bbd0-11e6-8194-000d3a244039</Ref>
          <Код>643</Код>
          <Наименование>РОССИЯ</Наименование>
          <НаименованиеПолное>Российская Федерация</НаименованиеПолное>
          <КодАльфа2>RU</КодАльфа2>
          <КодАльфа3>RUS</КодАльфа3>
          <УчастникЕАЭС>true</УчастникЕАЭС>
        </СтранаРегистрации>
        <РегистрационныйНомер/>
        <НалоговыйНомер/>
        <НаименованиеМеждународное/>
        <ДопРеквизитыТАБЛИЦА/>
      </Владелец>
      <Наименование>ЮЖНОЕ ГУ БАНКА РОССИИ (RUR)</Наименование>
      <НомерСчета>40601810900003000001</НомерСчета>
      <Банк>
        <Ref>9d7e886e-e5d2-11e1-80e9-000ae483801e</Ref>
        <Код>040349001</Код>
        <Наименование>ЮЖНОЕ ГУ БАНКА РОССИИ</Наименование>
        <КоррСчет/>
        <Город>г Краснодар</Город>
        <Адрес>ул им. Кондратенко Н.И., 12</Адрес>
        <Телефоны>(861)2779798,2779813</Телефоны>
        <ДеятельностьПрекращена>false</ДеятельностьПрекращена>
        <СВИФТБИК/>
        <ИНН/>
        <Страна>
          <Ref>bf2380b3-bbd0-11e6-8194-000d3a244039</Ref>
          <Код>643</Код>
          <Наименование>РОССИЯ</Наименование>
          <НаименованиеПолное>Российская Федерация</НаименованиеПолное>
          <КодАльфа2>RU</КодАльфа2>
          <КодАльфа3>RUS</КодАльфа3>
          <УчастникЕАЭС>true</УчастникЕАЭС>
        </Страна>
        <МеждународноеНаименование/>
        <ГородМеждународный>g Krasnodar</ГородМеждународный>
        <АдресМеждународный>ul im. Kondratenko N.I., 12</АдресМеждународный>
      </Банк>
      <БанкДляРасчетов>00000000-0000-0000-0000-000000000000</БанкДляРасчетов>
      <ТекстКорреспондента>Министерство финансов Краснодарского края (ГБОУ ИРО Краснодарского края) л/с 825510200</ТекстКорреспондента>
      <ТекстНазначения/>
      <ВалютаДенежныхСредств>
        <Ref>07bf17a9-bbd1-11e6-8194-000d3a244039</Ref>
        <Код>643</Код>
        <Наименование>RUB</Наименование>
        <ЗагружаетсяИзИнтернета>true</ЗагружаетсяИзИнтернета>
        <НаименованиеПолное>Российский рубль</НаименованиеПолное>
        <Наценка>0</Наценка>
        <ОсновнаяВалюта>00000000-0000-0000-0000-000000000000</ОсновнаяВалюта>
        <ПараметрыПрописи>рубль, рубля, рублей, м, копейка, копейки, копеек, ж, 2 знака</ПараметрыПрописи>
        <ФормулаРасчетаКурса/>
        <СпособУстановкиКурса>Ручной ввод</СпособУстановкиКурса>
      </ВалютаДенежныхСредств>
      <БИКБанка/>
      <РучноеИзменениеРеквизитовБанка>false</РучноеИзменениеРеквизитовБанка>
      <НаименованиеБанка/>
      <КоррСчетБанка/>
      <ГородБанка/>
      <АдресБанка/>
      <ТелефоныБанка/>
      <БИКБанкаДляРасчетов/>
      <РучноеИзменениеРеквизитовБанкаДляРасчетов>false</РучноеИзменениеРеквизитовБанкаДляРасчетов>
      <НаименованиеБанкаДляРасчетов/>
      <КоррСчетБанкаДляРасчетов/>
      <ГородБанкаДляРасчетов/>
      <АдресБанкаДляРасчетов/>
      <ТелефоныБанкаДляРасчетов/>
      <СВИФТБанка/>
      <СВИФТБанкаДляРасчетов/>
      <ИностранныйБанк>false</ИностранныйБанк>
      <СчетВБанкеДляРасчетов/>
      <Закрыт>false</Закрыт>
      <ОтдельныйСчетГОЗ>false</ОтдельныйСчетГОЗ>
      <ГосударственныйКонтракт>00000000-0000-0000-0000-000000000000</ГосударственныйКонтракт>
      <ИННКорреспондента/>
      <КППКорреспондента/>
      <НаименованиеБанкаМеждународное/>
      <ГородБанкаМеждународный/>
      <АдресБанкаМеждународный/>
      <НаименованиеБанкаДляРасчетовМеждународное/>
      <ГородБанкаДляРасчетовМеждународный/>
      <АдресБанкаДляРасчетовМеждународный/>
      <СтранаБанка>00000000-0000-0000-0000-000000000000</СтранаБанка>
      <СтранаБанкаДляРасчетов>00000000-0000-0000-0000-000000000000</СтранаБанкаДляРасчетов>
    </КонтрагентСчет>
    <ОрганизацияПодпись>
      <Ref>be72fb8d-338e-11ea-810c-00155d000801</Ref>
      <Владелец>
        <Ref>2b51f51c-bb2f-4e5c-a5a5-402e48eba2c5</Ref>
        <Наименование>ЮСК</Наименование>
        <ВидОбменаСКонтролирующимиОрганами/>
        <Военкомат>00000000-0000-0000-0000-000000000000</Военкомат>
        <ГоловнаяОрганизация>
          <Ref>2b51f51c-bb2f-4e5c-a5a5-402e48eba2c5</Ref>
          <Наименование>ЮСК</Наименование>
          <ВидОбменаСКонтролирующимиОрганами/>
          <Военкомат/>
          <ГоловнаяОрганизация>ЮСК</ГоловнаяОрганизация>
          <ГрафикРаботы/>
          <ИНН>6164085607</ИНН>
          <ДатаРегистрации/>
          <ДополнительныйКодФСС/>
          <ЕстьОбособленныеПодразделения>true</ЕстьОбособленныеПодразделения>
          <ИндивидуальныйПредприниматель/>
          <КодНалоговогоОргана>6194</КодНалоговогоОргана>
          <ИностраннаяОрганизация>false</ИностраннаяОрганизация>
          <ИПКодПодчиненностиФСС/>
          <ИПРегистрационныйНомерПФР/>
          <ИПРегистрационныйНомерТФОМС/>
          <ИПРегистрационныйНомерФСС/>
          <КодВСтранеРегистрации/>
          <КодНалоговогоОрганаПолучателя/>
          <КодОрганаПФР/>
          <КодОрганаФСГС/>
          <КодОКОНХ/>
          <КодПоОКАТО/>
          <КодПоОКПО>53526430</КодПоОКПО>
          <КодПодчиненностиФСС/>
          <КрупнейшийНалогоплательщик>false</КрупнейшийНалогоплательщик>
          <НаименованиеПолное>Общество с ограниченной ответственностью "Южная Софтверная Компания"</НаименованиеПолное>
          <НаименованиеСокращенное>ООО "Южная Софтверная Компания"</НаименованиеСокращенное>
          <НаименованиеТерриториальногоОрганаПФР/>
          <НаименованиеТерриториальногоОрганаФСС/>
          <НаименованиеИнострОрганизации/>
          <НаименованиеНалоговогоОргана/>
          <ОбменКаталогОтправкиДанныхОтчетности/>
          <ОбменКаталогПрограммыЭлектроннойПочты/>
          <ОбменКодАбонента/>
          <ОбособленноеПодразделение>false</ОбособленноеПодразделение>
          <ОГРН>1026103270225</ОГРН>
          <КПП>616201001</КПП>
          <ПрименятьРайонныйКоэффициент>false</ПрименятьРайонныйКоэффициент>
          <ПрименятьСевернуюНадбавку>false</ПрименятьСевернуюНадбавку>
          <РайонныйКоэффициент>1</РайонныйКоэффициент>
          <Префикс>ЮС</Префикс>
          <РегистрационныйНомерФСС/>
          <РегистрацияВНалоговомОргане>Межрайонная ИФНС России № 24 по Ростовской области</РегистрацияВНалоговомОргане>
          <РегистрационныйНомерПФР/>
          <СвидетельствоДатаВыдачи/>
          <УчетнаяЗаписьОбмена/>
          <КодОКВЭД/>
          <НаименованиеОКВЭД/>
          <КодОКОПФ/>
          <РегистрационныйНомерТФОМС/>
          <НаименованиеОКОПФ/>
          <КодОКФС/>
          <РайонныйКоэффициентРФ>1</РайонныйКоэффициентРФ>
          <СвидетельствоСерияНомер/>
          <СтранаПостоянногоМестонахождения/>
          <СтранаРегистрации/>
          <ГрафикРаботыСотрудников/>
          <НаименованиеОКФС/>
          <ЦифровойИндексОбособленногоПодразделения>0</ЦифровойИндексОбособленногоПодразделения>
          <ПроцентСевернойНадбавки>0</ПроцентСевернойНадбавки>
          <ЮрФизЛицо>Юридическое лицо</ЮрФизЛицо>
          <ЮридическоеФизическоеЛицо>Юридическое лицо</ЮридическоеФизическоеЛицо>
          <ФайлЛоготип>лого ЮСК_прозрачный фон</ФайлЛоготип>
          <ФайлФаксимильнаяПечать>ЮСКфаксимиле2</ФайлФаксимильнаяПечать>
          <ДопускаютсяВзаиморасчетыЧерезГоловнуюОрганизацию>false</ДопускаютсяВзаиморасчетыЧерезГоловнуюОрганизацию>
          <ЗарегистрированВОЭЗ>false</ЗарегистрированВОЭЗ>
          <КодОКВЭД2/>
          <НаименованиеОКВЭД2/>
          <НаименованиеМеждународное/>
          <ДопРеквизитыТАБЛИЦА/>
        </ГоловнаяОрганизация>
        <ГрафикРаботы>00000000-0000-0000-0000-000000000000</ГрафикРаботы>
        <ИНН>6164085607</ИНН>
        <ДатаРегистрации/>
        <ДополнительныйКодФСС/>
        <ЕстьОбособленныеПодразделения>true</ЕстьОбособленныеПодразделения>
        <ИндивидуальныйПредприниматель>00000000-0000-0000-0000-000000000000</ИндивидуальныйПредприниматель>
        <КодНалоговогоОргана>6194</КодНалоговогоОргана>
        <ИностраннаяОрганизация>false</ИностраннаяОрганизация>
        <ИПКодПодчиненностиФСС/>
        <ИПРегистрационныйНомерПФР/>
        <ИПРегистрационныйНомерТФОМС/>
        <ИПРегистрационныйНомерФСС/>
        <КодВСтранеРегистрации/>
        <КодНалоговогоОрганаПолучателя/>
        <КодОрганаПФР/>
        <КодОрганаФСГС/>
        <КодОКОНХ/>
        <КодПоОКАТО/>
        <КодПоОКПО>53526430</КодПоОКПО>
        <КодПодчиненностиФСС/>
        <КрупнейшийНалогоплательщик>false</КрупнейшийНалогоплательщик>
        <НаименованиеПолное>Общество с ограниченной ответственностью "Южная Софтверная Компания"</НаименованиеПолное>
        <НаименованиеСокращенное>ООО "Южная Софтверная Компания"</НаименованиеСокращенное>
        <НаименованиеТерриториальногоОрганаПФР/>
        <НаименованиеТерриториальногоОрганаФСС/>
        <НаименованиеИнострОрганизации/>
        <НаименованиеНалоговогоОргана/>
        <ОбменКаталогОтправкиДанныхОтчетности/>
        <ОбменКаталогПрограммыЭлектроннойПочты/>
        <ОбменКодАбонента/>
        <ОбособленноеПодразделение>false</ОбособленноеПодразделение>
        <ОГРН>1026103270225</ОГРН>
        <КПП>616201001</КПП>
        <ПрименятьРайонныйКоэффициент>false</ПрименятьРайонныйКоэффициент>
        <ПрименятьСевернуюНадбавку>false</ПрименятьСевернуюНадбавку>
        <РайонныйКоэффициент>1</РайонныйКоэффициент>
        <Префикс>ЮС</Префикс>
        <РегистрационныйНомерФСС/>
        <РегистрацияВНалоговомОргане>
          <Ref>b72d6072-0e10-11e7-81d6-000d3a244039</Ref>
          <Владелец>ЮСК</Владелец>
          <Код>6194</Код>
          <Наименование>Межрайонная ИФНС России № 24 по Ростовской области</Наименование>
          <Доверенность/>
          <ДокументПредставителя/>
          <КодПоОКТМО>60701000</КодПоОКТМО>
          <КодПоОКАТО>60401000000</КодПоОКАТО>
          <ЦифровойИндексОбособленногоПодразделения>0</ЦифровойИндексОбособленногоПодразделения>
          <КПП>616201001</КПП>
          <НаименованиеИФНС>Межрайонная Инспекция федеральной налоговой службы России № 24 по Ростовской области</НаименованиеИФНС>
          <НаименованиеОбособленногоПодразделения/>
          <Представитель/>
          <УполномоченноеЛицоПредставителя/>
        </РегистрацияВНалоговомОргане>
        <РегистрационныйНомерПФР/>
        <СвидетельствоДатаВыдачи/>
        <УчетнаяЗаписьОбмена>00000000-0000-0000-0000-000000000000</УчетнаяЗаписьОбмена>
        <КодОКВЭД/>
        <НаименованиеОКВЭД/>
        <КодОКОПФ/>
        <РегистрационныйНомерТФОМС/>
        <НаименованиеОКОПФ/>
        <КодОКФС/>
        <РайонныйКоэффициентРФ>1</РайонныйКоэффициентРФ>
        <СвидетельствоСерияНомер/>
        <СтранаПостоянногоМестонахождения>00000000-0000-0000-0000-000000000000</СтранаПостоянногоМестонахождения>
        <СтранаРегистрации>00000000-0000-0000-0000-000000000000</СтранаРегистрации>
        <ГрафикРаботыСотрудников>00000000-0000-0000-0000-000000000000</ГрафикРаботыСотрудников>
        <НаименованиеОКФС/>
        <ЦифровойИндексОбособленногоПодразделения>0</ЦифровойИндексОбособленногоПодразделения>
        <ПроцентСевернойНадбавки>0</ПроцентСевернойНадбавки>
        <ЮрФизЛицо>Юридическое лицо</ЮрФизЛицо>
        <ЮридическоеФизическоеЛицо>Юридическое лицо</ЮридическоеФизическоеЛицо>
        <ФайлЛоготип>
          <Ref>fe805a8e-365e-11e7-80be-305a3ae58a40</Ref>
          <Наименование>лого ЮСК_прозрачный фон</Наименование>
          <ВладелецФайла>ЮСК</ВладелецФайла>
          <ДатаЗаема/>
          <ДатаМодификацииУниверсальная>17.01.2013</ДатаМодификацииУниверсальная>
          <ДатаСоздания>11.05.2017</ДатаСоздания>
          <Зашифрован>false</Зашифрован>
          <Изменил/>
          <ИндексКартинки>50</ИндексКартинки>
          <Описание/>
          <ПодписанЭП>false</ПодписанЭП>
          <ПутьКФайлу>20170511\лого ЮСК_прозрачный фон.png</ПутьКФайлу>
          <Размер>54403</Размер>
          <Расширение>png</Расширение>
          <Редактирует/>
          <СтатусИзвлеченияТекста>Извлечен</СтатусИзвлеченияТекста>
          <ТипХраненияФайла>В томах на диске</ТипХраненияФайла>
          <Том>Основной</Том>
          <ХранитьВерсии>false</ХранитьВерсии>
        </ФайлЛоготип>
        <ФайлФаксимильнаяПечать>
          <Ref>3b97c03b-76eb-11e7-80cb-00155d000801</Ref>
          <Наименование>ЮСКфаксимиле2</Наименование>
          <ВладелецФайла>ЮСК</ВладелецФайла>
          <ДатаЗаема/>
          <ДатаМодификацииУниверсальная>01.08.2017</ДатаМодификацииУниверсальная>
          <ДатаСоздания>01.08.2017</ДатаСоздания>
          <Зашифрован>false</Зашифрован>
          <Изменил/>
          <ИндексКартинки>42</ИндексКартинки>
          <Описание/>
          <ПодписанЭП>false</ПодписанЭП>
          <ПутьКФайлу>20170801\ЮСКфаксимиле2.jpg</ПутьКФайлу>
          <Размер>104875</Размер>
          <Расширение>jpg</Расширение>
          <Редактирует/>
          <СтатусИзвлеченияТекста>Извлечен</СтатусИзвлеченияТекста>
          <ТипХраненияФайла>В томах на диске</ТипХраненияФайла>
          <Том>Основной</Том>
          <ХранитьВерсии>false</ХранитьВерсии>
        </ФайлФаксимильнаяПечать>
        <ДопускаютсяВзаиморасчетыЧерезГоловнуюОрганизацию>false</ДопускаютсяВзаиморасчетыЧерезГоловнуюОрганизацию>
        <ЗарегистрированВОЭЗ>false</ЗарегистрированВОЭЗ>
        <КодОКВЭД2/>
        <НаименованиеОКВЭД2/>
        <НаименованиеМеждународное/>
        <ДопРеквизитыТАБЛИЦА/>
      </Владелец>
      <Наименование>Артунян С.В., Доверенность № 01 от 09.01.2020 г.</Наименование>
      <ОтветственноеЛицо>Руководитель</ОтветственноеЛицо>
      <ФизическоеЛицо>
        <Ref>ea39fb75-eeca-11e6-81b9-000d3a244039</Ref>
        <Код>00-0000012</Код>
        <Наименование>Артунян Станислав Вартанович</Наименование>
        <ДатаРождения>27.02.1972</ДатаРождения>
        <Пол>Мужской</Пол>
        <ИНН>616300849487</ИНН>
        <СтраховойНомерПФР/>
        <МестоРождения/>
        <ГруппаДоступа>00000000-0000-0000-0000-000000000000</ГруппаДоступа>
        <ИмеетНаучныеТруды>false</ИмеетНаучныеТруды>
        <ИмеетИзобретения>false</ИмеетИзобретения>
        <ФИО>Артунян Станислав Вартанович</ФИО>
        <УточнениеНаименования/>
        <ДатаРегистрации/>
        <НаименованиеСлужебное>АРТУНЯН СТАНИСЛАВ ВАРТАНОВИЧ</НаименованиеСлужебное>
        <ЛьготаПриНачисленииПособий/>
        <ПостоянноПроживалВКрыму18Марта2014Года>false</ПостоянноПроживалВКрыму18Марта2014Года>
        <Фамилия>Артунян</Фамилия>
        <Имя>Станислав</Имя>
        <Отчество>Вартанович</Отчество>
        <ИнициалыИмени>С.</ИнициалыИмени>
        <ДопРеквизитыТАБЛИЦА>
          <Табельный_номер_Физические_лица>ЮС00-00217</Табельный_номер_Физические_лица>
        </ДопРеквизитыТАБЛИЦА>
      </ФизическоеЛицо>
      <ДолжностьСсылка>00000000-0000-0000-0000-000000000000</ДолжностьСсылка>
      <Должность>Управляющий филиальной сетью</Должность>
      <ПравоПодписиПоДоверенности>true</ПравоПодписиПоДоверенности>
      <ОснованиеПраваПодписи>Доверенность № 01 от 09.01.2020 г.</ОснованиеПраваПодписи>
      <ДатаНачала>09.01.2020</ДатаНачала>
      <ДатаОкончания>31.12.2020</ДатаОкончания>
      <ДокументПраваПодписи>Доверенность</ДокументПраваПодписи>
      <НомерДокументаПраваПодписи>01</НомерДокументаПраваПодписи>
      <ДатаДокументаПраваПодписи>09.01.2020</ДатаДокументаПраваПодписи>
    </ОрганизацияПодпись>
    <ОрганизацияСчет>
      <Ref>9da08478-0e16-11e7-81d6-000d3a244039</Ref>
      <Владелец>
        <Ref>2b51f51c-bb2f-4e5c-a5a5-402e48eba2c5</Ref>
        <Наименование>ЮСК</Наименование>
        <ВидОбменаСКонтролирующимиОрганами/>
        <Военкомат>00000000-0000-0000-0000-000000000000</Военкомат>
        <ГоловнаяОрганизация>
          <Ref>2b51f51c-bb2f-4e5c-a5a5-402e48eba2c5</Ref>
          <Наименование>ЮСК</Наименование>
          <ВидОбменаСКонтролирующимиОрганами/>
          <Военкомат/>
          <ГоловнаяОрганизация>ЮСК</ГоловнаяОрганизация>
          <ГрафикРаботы/>
          <ИНН>6164085607</ИНН>
          <ДатаРегистрации/>
          <ДополнительныйКодФСС/>
          <ЕстьОбособленныеПодразделения>true</ЕстьОбособленныеПодразделения>
          <ИндивидуальныйПредприниматель/>
          <КодНалоговогоОргана>6194</КодНалоговогоОргана>
          <ИностраннаяОрганизация>false</ИностраннаяОрганизация>
          <ИПКодПодчиненностиФСС/>
          <ИПРегистрационныйНомерПФР/>
          <ИПРегистрационныйНомерТФОМС/>
          <ИПРегистрационныйНомерФСС/>
          <КодВСтранеРегистрации/>
          <КодНалоговогоОрганаПолучателя/>
          <КодОрганаПФР/>
          <КодОрганаФСГС/>
          <КодОКОНХ/>
          <КодПоОКАТО/>
          <КодПоОКПО>53526430</КодПоОКПО>
          <КодПодчиненностиФСС/>
          <КрупнейшийНалогоплательщик>false</КрупнейшийНалогоплательщик>
          <НаименованиеПолное>Общество с ограниченной ответственностью "Южная Софтверная Компания"</НаименованиеПолное>
          <НаименованиеСокращенное>ООО "Южная Софтверная Компания"</НаименованиеСокращенное>
          <НаименованиеТерриториальногоОрганаПФР/>
          <НаименованиеТерриториальногоОрганаФСС/>
          <НаименованиеИнострОрганизации/>
          <НаименованиеНалоговогоОргана/>
          <ОбменКаталогОтправкиДанныхОтчетности/>
          <ОбменКаталогПрограммыЭлектроннойПочты/>
          <ОбменКодАбонента/>
          <ОбособленноеПодразделение>false</ОбособленноеПодразделение>
          <ОГРН>1026103270225</ОГРН>
          <КПП>616201001</КПП>
          <ПрименятьРайонныйКоэффициент>false</ПрименятьРайонныйКоэффициент>
          <ПрименятьСевернуюНадбавку>false</ПрименятьСевернуюНадбавку>
          <РайонныйКоэффициент>1</РайонныйКоэффициент>
          <Префикс>ЮС</Префикс>
          <РегистрационныйНомерФСС/>
          <РегистрацияВНалоговомОргане>Межрайонная ИФНС России № 24 по Ростовской области</РегистрацияВНалоговомОргане>
          <РегистрационныйНомерПФР/>
          <СвидетельствоДатаВыдачи/>
          <УчетнаяЗаписьОбмена/>
          <КодОКВЭД/>
          <НаименованиеОКВЭД/>
          <КодОКОПФ/>
          <РегистрационныйНомерТФОМС/>
          <НаименованиеОКОПФ/>
          <КодОКФС/>
          <РайонныйКоэффициентРФ>1</РайонныйКоэффициентРФ>
          <СвидетельствоСерияНомер/>
          <СтранаПостоянногоМестонахождения/>
          <СтранаРегистрации/>
          <ГрафикРаботыСотрудников/>
          <НаименованиеОКФС/>
          <ЦифровойИндексОбособленногоПодразделения>0</ЦифровойИндексОбособленногоПодразделения>
          <ПроцентСевернойНадбавки>0</ПроцентСевернойНадбавки>
          <ЮрФизЛицо>Юридическое лицо</ЮрФизЛицо>
          <ЮридическоеФизическоеЛицо>Юридическое лицо</ЮридическоеФизическоеЛицо>
          <ФайлЛоготип>лого ЮСК_прозрачный фон</ФайлЛоготип>
          <ФайлФаксимильнаяПечать>ЮСКфаксимиле2</ФайлФаксимильнаяПечать>
          <ДопускаютсяВзаиморасчетыЧерезГоловнуюОрганизацию>false</ДопускаютсяВзаиморасчетыЧерезГоловнуюОрганизацию>
          <ЗарегистрированВОЭЗ>false</ЗарегистрированВОЭЗ>
          <КодОКВЭД2/>
          <НаименованиеОКВЭД2/>
          <НаименованиеМеждународное/>
          <ДопРеквизитыТАБЛИЦА/>
        </ГоловнаяОрганизация>
        <ГрафикРаботы>00000000-0000-0000-0000-000000000000</ГрафикРаботы>
        <ИНН>6164085607</ИНН>
        <ДатаРегистрации/>
        <ДополнительныйКодФСС/>
        <ЕстьОбособленныеПодразделения>true</ЕстьОбособленныеПодразделения>
        <ИндивидуальныйПредприниматель>00000000-0000-0000-0000-000000000000</ИндивидуальныйПредприниматель>
        <КодНалоговогоОргана>6194</КодНалоговогоОргана>
        <ИностраннаяОрганизация>false</ИностраннаяОрганизация>
        <ИПКодПодчиненностиФСС/>
        <ИПРегистрационныйНомерПФР/>
        <ИПРегистрационныйНомерТФОМС/>
        <ИПРегистрационныйНомерФСС/>
        <КодВСтранеРегистрации/>
        <КодНалоговогоОрганаПолучателя/>
        <КодОрганаПФР/>
        <КодОрганаФСГС/>
        <КодОКОНХ/>
        <КодПоОКАТО/>
        <КодПоОКПО>53526430</КодПоОКПО>
        <КодПодчиненностиФСС/>
        <КрупнейшийНалогоплательщик>false</КрупнейшийНалогоплательщик>
        <НаименованиеПолное>Общество с ограниченной ответственностью "Южная Софтверная Компания"</НаименованиеПолное>
        <НаименованиеСокращенное>ООО "Южная Софтверная Компания"</НаименованиеСокращенное>
        <НаименованиеТерриториальногоОрганаПФР/>
        <НаименованиеТерриториальногоОрганаФСС/>
        <НаименованиеИнострОрганизации/>
        <НаименованиеНалоговогоОргана/>
        <ОбменКаталогОтправкиДанныхОтчетности/>
        <ОбменКаталогПрограммыЭлектроннойПочты/>
        <ОбменКодАбонента/>
        <ОбособленноеПодразделение>false</ОбособленноеПодразделение>
        <ОГРН>1026103270225</ОГРН>
        <КПП>616201001</КПП>
        <ПрименятьРайонныйКоэффициент>false</ПрименятьРайонныйКоэффициент>
        <ПрименятьСевернуюНадбавку>false</ПрименятьСевернуюНадбавку>
        <РайонныйКоэффициент>1</РайонныйКоэффициент>
        <Префикс>ЮС</Префикс>
        <РегистрационныйНомерФСС/>
        <РегистрацияВНалоговомОргане>
          <Ref>b72d6072-0e10-11e7-81d6-000d3a244039</Ref>
          <Владелец>ЮСК</Владелец>
          <Код>6194</Код>
          <Наименование>Межрайонная ИФНС России № 24 по Ростовской области</Наименование>
          <Доверенность/>
          <ДокументПредставителя/>
          <КодПоОКТМО>60701000</КодПоОКТМО>
          <КодПоОКАТО>60401000000</КодПоОКАТО>
          <ЦифровойИндексОбособленногоПодразделения>0</ЦифровойИндексОбособленногоПодразделения>
          <КПП>616201001</КПП>
          <НаименованиеИФНС>Межрайонная Инспекция федеральной налоговой службы России № 24 по Ростовской области</НаименованиеИФНС>
          <НаименованиеОбособленногоПодразделения/>
          <Представитель/>
          <УполномоченноеЛицоПредставителя/>
        </РегистрацияВНалоговомОргане>
        <РегистрационныйНомерПФР/>
        <СвидетельствоДатаВыдачи/>
        <УчетнаяЗаписьОбмена>00000000-0000-0000-0000-000000000000</УчетнаяЗаписьОбмена>
        <КодОКВЭД/>
        <НаименованиеОКВЭД/>
        <КодОКОПФ/>
        <РегистрационныйНомерТФОМС/>
        <НаименованиеОКОПФ/>
        <КодОКФС/>
        <РайонныйКоэффициентРФ>1</РайонныйКоэффициентРФ>
        <СвидетельствоСерияНомер/>
        <СтранаПостоянногоМестонахождения>00000000-0000-0000-0000-000000000000</СтранаПостоянногоМестонахождения>
        <СтранаРегистрации>00000000-0000-0000-0000-000000000000</СтранаРегистрации>
        <ГрафикРаботыСотрудников>00000000-0000-0000-0000-000000000000</ГрафикРаботыСотрудников>
        <НаименованиеОКФС/>
        <ЦифровойИндексОбособленногоПодразделения>0</ЦифровойИндексОбособленногоПодразделения>
        <ПроцентСевернойНадбавки>0</ПроцентСевернойНадбавки>
        <ЮрФизЛицо>Юридическое лицо</ЮрФизЛицо>
        <ЮридическоеФизическоеЛицо>Юридическое лицо</ЮридическоеФизическоеЛицо>
        <ФайлЛоготип>
          <Ref>fe805a8e-365e-11e7-80be-305a3ae58a40</Ref>
          <Наименование>лого ЮСК_прозрачный фон</Наименование>
          <ВладелецФайла>ЮСК</ВладелецФайла>
          <ДатаЗаема/>
          <ДатаМодификацииУниверсальная>17.01.2013</ДатаМодификацииУниверсальная>
          <ДатаСоздания>11.05.2017</ДатаСоздания>
          <Зашифрован>false</Зашифрован>
          <Изменил/>
          <ИндексКартинки>50</ИндексКартинки>
          <Описание/>
          <ПодписанЭП>false</ПодписанЭП>
          <ПутьКФайлу>20170511\лого ЮСК_прозрачный фон.png</ПутьКФайлу>
          <Размер>54403</Размер>
          <Расширение>png</Расширение>
          <Редактирует/>
          <СтатусИзвлеченияТекста>Извлечен</СтатусИзвлеченияТекста>
          <ТипХраненияФайла>В томах на диске</ТипХраненияФайла>
          <Том>Основной</Том>
          <ХранитьВерсии>false</ХранитьВерсии>
        </ФайлЛоготип>
        <ФайлФаксимильнаяПечать>
          <Ref>3b97c03b-76eb-11e7-80cb-00155d000801</Ref>
          <Наименование>ЮСКфаксимиле2</Наименование>
          <ВладелецФайла>ЮСК</ВладелецФайла>
          <ДатаЗаема/>
          <ДатаМодификацииУниверсальная>01.08.2017</ДатаМодификацииУниверсальная>
          <ДатаСоздания>01.08.2017</ДатаСоздания>
          <Зашифрован>false</Зашифрован>
          <Изменил/>
          <ИндексКартинки>42</ИндексКартинки>
          <Описание/>
          <ПодписанЭП>false</ПодписанЭП>
          <ПутьКФайлу>20170801\ЮСКфаксимиле2.jpg</ПутьКФайлу>
          <Размер>104875</Размер>
          <Расширение>jpg</Расширение>
          <Редактирует/>
          <СтатусИзвлеченияТекста>Извлечен</СтатусИзвлеченияТекста>
          <ТипХраненияФайла>В томах на диске</ТипХраненияФайла>
          <Том>Основной</Том>
          <ХранитьВерсии>false</ХранитьВерсии>
        </ФайлФаксимильнаяПечать>
        <ДопускаютсяВзаиморасчетыЧерезГоловнуюОрганизацию>false</ДопускаютсяВзаиморасчетыЧерезГоловнуюОрганизацию>
        <ЗарегистрированВОЭЗ>false</ЗарегистрированВОЭЗ>
        <КодОКВЭД2/>
        <НаименованиеОКВЭД2/>
        <НаименованиеМеждународное/>
        <ДопРеквизитыТАБЛИЦА/>
      </Владелец>
      <Наименование>Основной - 7601 в СБЕРБАНК, ЮСК</Наименование>
      <ТипСчета>Расчетный</ТипСчета>
      <ВалютаДенежныхСредств>
        <Ref>07bf17a9-bbd1-11e6-8194-000d3a244039</Ref>
        <Код>643</Код>
        <Наименование>RUB</Наименование>
        <ЗагружаетсяИзИнтернета>true</ЗагружаетсяИзИнтернета>
        <НаименованиеПолное>Российский рубль</НаименованиеПолное>
        <Наценка>0</Наценка>
        <ОсновнаяВалюта>00000000-0000-0000-0000-000000000000</ОсновнаяВалюта>
        <ПараметрыПрописи>рубль, рубля, рублей, м, копейка, копейки, копеек, ж, 2 знака</ПараметрыПрописи>
        <ФормулаРасчетаКурса/>
        <СпособУстановкиКурса>Ручной ввод</СпособУстановкиКурса>
      </ВалютаДенежныхСредств>
      <НомерСчета>40702810752090107601</НомерСчета>
      <Банк>
        <Ref>0be16574-e2af-11e1-80e9-000ae483801e</Ref>
        <Код>046015602</Код>
        <Наименование>ЮГО-ЗАПАДНЫЙ БАНК ПАО СБЕРБАНК</Наименование>
        <КоррСчет>30101810600000000602</КоррСчет>
        <Город>г Ростов-на-Дону</Город>
        <Адрес>ул Евдокимова, 37</Адрес>
        <Телефоны>(863)2878241,(800)5555550</Телефоны>
        <ДеятельностьПрекращена>false</ДеятельностьПрекращена>
        <СВИФТБИК>SABRRUMMRA1</СВИФТБИК>
        <ИНН/>
        <Страна>
          <Ref>bf2380b3-bbd0-11e6-8194-000d3a244039</Ref>
          <Код>643</Код>
          <Наименование>РОССИЯ</Наименование>
          <НаименованиеПолное>Российская Федерация</НаименованиеПолное>
          <КодАльфа2>RU</КодАльфа2>
          <КодАльфа3>RUS</КодАльфа3>
          <УчастникЕАЭС>true</УчастникЕАЭС>
        </Страна>
        <МеждународноеНаименование/>
        <ГородМеждународный>g Rostov-na-Donu</ГородМеждународный>
        <АдресМеждународный>ul Evdokimova, 37</АдресМеждународный>
      </Банк>
      <БанкДляРасчетов>00000000-0000-0000-0000-000000000000</БанкДляРасчетов>
      <ТекстКорреспондента/>
      <ТекстНазначения/>
      <ВариантВыводаМесяца>Числом</ВариантВыводаМесяца>
      <ВыводитьСуммуБезКопеек>false</ВыводитьСуммуБезКопеек>
      <СрокИсполненияПлатежа>0</СрокИсполненияПлатежа>
      <ИспользоватьОбменСБанком>true</ИспользоватьОбменСБанком>
      <Программа/>
      <Кодировка>Windows</Кодировка>
      <ФайлЗагрузки>C:\Users\yuliya.e\Desktop\Новая папка (3)\kl_to_1c.txt</ФайлЗагрузки>
      <ФайлВыгрузки>C:\Users\yuliya.e\Desktop\kl_to_1c.txt</ФайлВыгрузки>
      <РазрешитьПлатежиБезУказанияЗаявок>true</РазрешитьПлатежиБезУказанияЗаявок>
      <Подразделение>00000000-0000-0000-0000-000000000000</Подразделение>
      <БИКБанка/>
      <РучноеИзменениеРеквизитовБанка>false</РучноеИзменениеРеквизитовБанка>
      <НаименованиеБанка/>
      <КоррСчетБанка/>
      <НаименованиеБанкаМеждународное/>
      <ГородБанка/>
      <АдресБанка/>
      <ТелефоныБанка/>
      <БИКБанкаДляРасчетов/>
      <РучноеИзменениеРеквизитовБанкаДляРасчетов>false</РучноеИзменениеРеквизитовБанкаДляРасчетов>
      <НаименованиеБанкаДляРасчетов/>
      <КоррСчетБанкаДляРасчетов/>
      <ГородБанкаДляРасчетов/>
      <АдресБанкаДляРасчетов/>
      <ТелефоныБанкаДляРасчетов/>
      <ГруппаФинансовогоУчета>00000000-0000-0000-0000-000000000000</ГруппаФинансовогоУчета>
      <ИспользоватьПрямойОбменСБанком>false</ИспользоватьПрямойОбменСБанком>
      <ОбменСБанкомВключен>true</ОбменСБанкомВключен>
      <СчетУчета>
        <Ref>451ac1fe-bbd0-11e6-8194-000d3a244039</Ref>
        <Код>51</Код>
        <Наименование>Расчетные счета</Наименование>
        <Порядок>51</Порядок>
        <Вид>Активный</Вид>
        <Забалансовый>false</Забалансовый>
        <ЗапретитьИспользоватьВПроводках>false</ЗапретитьИспользоватьВПроводках>
        <КодБыстрогоВыбора>51</КодБыстрогоВыбора>
        <ИсключитьСуммуБУИзПереоценкиПоПлануСчетов>false</ИсключитьСуммуБУИзПереоценкиПоПлануСчетов>
        <ИсключитьСуммуУУИзПереоценкиПоПлануСчетов>false</ИсключитьСуммуУУИзПереоценкиПоПлануСчетов>
        <Валютный>false</Валютный>
        <Количественный>false</Количественный>
        <УчетПоПодразделениям>true</УчетПоПодразделениям>
        <УчетПоНаправлениямДеятельности>true</УчетПоНаправлениямДеятельности>
        <НалоговыйУчет>false</НалоговыйУчет>
      </СчетУчета>
      <СВИФТБанка/>
      <СВИФТБанкаДляРасчетов/>
      <ИностранныйБанк>false</ИностранныйБанк>
      <СчетВБанкеДляРасчетов/>
      <Закрыт>false</Закрыт>
      <ОтдельныйСчетГОЗ>false</ОтдельныйСчетГОЗ>
      <ГосударственныйКонтракт>00000000-0000-0000-0000-000000000000</ГосударственныйКонтракт>
      <НаправлениеДеятельности>00000000-0000-0000-0000-000000000000</НаправлениеДеятельности>
      <ГородБанкаМеждународный/>
      <АдресБанкаМеждународный/>
      <НаименованиеБанкаДляРасчетовМеждународное/>
      <ГородБанкаДляРасчетовМеждународный/>
      <АдресБанкаДляРасчетовМеждународный/>
      <СтранаБанка>00000000-0000-0000-0000-000000000000</СтранаБанка>
      <СтранаБанкаДляРасчетов>00000000-0000-0000-0000-000000000000</СтранаБанкаДляРасчетов>
      <ОсновнойБанковскийСчет>00000000-0000-0000-0000-000000000000</ОсновнойБанковскийСчет>
      <ДопРеквизитыТАБЛИЦА/>
    </ОрганизацияСчет>
    <БизнесРегион>00000000-0000-0000-0000-000000000000</БизнесРегион>
    <ПодразделениеКПП/>
    <КонтактыКонтрагент>
      <АдресЮридический>350080, Краснодарский край, Краснодар г, Сормовская ул, дом № 167</АдресЮридический>
      <АдресПочтовый/>
      <Телефон>8(861)2328578</Телефон>
      <Факс/>
      <eMail/>
    </КонтактыКонтрагент>
    <КонтактыОрганизация>
      <АдресЮридический>344116, Ростовская обл, Ростов-на-Дону г, 2-я Володарского ул, дом № 76/23А, офис 203</АдресЮридический>
      <АдресПочтовый>344116, Ростовская обл, Ростов-на-Дону г, 2-я Володарского ул, дом № 76/23А, офис 203</АдресПочтовый>
      <Телефон>+7 (863) 2368383</Телефон>
      <Факс>+7 (863) 2368383</Факс>
    </КонтактыОрганизация>
    <НомерДляЗаголовка>ЮС-2020-01044</НомерДляЗаголовка>
    <Спецификация>
      <Номер/>
      <Дата/>
    </Спецификация>
  </DATA>
</OData>
</file>

<file path=customXml/item3.xml><?xml version="1.0" encoding="utf-8"?>
<p:properties xmlns:p="http://schemas.microsoft.com/office/2006/metadata/properties" xmlns:xsi="http://www.w3.org/2001/XMLSchema-instance">
  <documentManagement>
    <_x041e__x0442__x0434__x0435__x043b_ xmlns="6e5c0685-a9d1-489f-9c32-7195c5af73cb">Отдел продаж</_x041e__x0442__x0434__x0435__x043b_>
    <_x041a__x043b__x0438__x0435__x043d__x0442_ xmlns="6e5c0685-a9d1-489f-9c32-7195c5af73cb">тест</_x041a__x043b__x0438__x0435__x043d__x0442_>
    <_x0422__x0438__x043f__x0020__x0434__x043e__x0433__x043e__x0432__x043e__x0440__x0430_ xmlns="6e5c0685-a9d1-489f-9c32-7195c5af73cb">Договор поставки ПО</_x0422__x0438__x043f__x0020__x0434__x043e__x0433__x043e__x0432__x043e__x0440__x0430_>
    <_x041a__x043e__x043c__x043c__x0435__x043d__x0442__x0430__x0440__x0438__x0439_ xmlns="6e5c0685-a9d1-489f-9c32-7195c5af73cb">на поставку ПО</_x041a__x043e__x043c__x043c__x0435__x043d__x0442__x0430__x0440__x0438__x0439_>
    <_x0421__x0442__x0430__x0442__x0443__x0441_ xmlns="6e5c0685-a9d1-489f-9c32-7195c5af73cb">Утвержден</_x0421__x0442__x0430__x0442__x0443__x0441_>
    <_DCDateCreated xmlns="http://schemas.microsoft.com/sharepoint/v3/fields" xsi:nil="true"/>
  </documentManagement>
</p:properties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w1s:rules xmlns:w1s="http://www.usk.ru/1c.odata/word.openXML/schema" xmlns:w="http://schemas.openxmlformats.org/wordprocessingml/2006/main" xmlns:a="http://schemas.openxmlformats.org/drawingml/2006/main" xmlns:cp="http://schemas.openxmlformats.org/package/2006/metadata/core-properties" xmlns:dc="http://purl.org/dc/elements/1.1/" xmlns:dcmitype="http://purl.org/dc/dcmitype/" xmlns:dcterms="http://purl.org/dc/terms/"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vt="http://schemas.openxmlformats.org/officeDocument/2006/docPropsVTypes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xmlns:xsi="http://www.w3.org/2001/XMLSchema-instance" xmlns:tMain="http://schemas.openxmlformats.org/package/2006/content-types" xmlns:tApp="http://schemas.openxmlformats.org/officeDocument/2006/extended-properties" xmlns:tCore="http://schemas.openxmlformats.org/officeDocument/2006/custom-properties">
  <!--Версия 01.04 - 21.03.2017-->
  <!--Основные свойства-->
  <w1s:Properties w1s:type="core" w1s:file="\docProps\core.xml">
    <!--Разрешено перезаписывать ограниченный набор свойств-->
    <w1s:Property w:name="title" w1s:comment="Название" w1s:value=""/>
    <w1s:Property w:name="subject" w1s:comment="Тема" w1s:value=""/>
    <w1s:Property w:name="creator" w1s:comment="Автор" w1s:value=""/>
    <w1s:Property w:name="description" w1s:comment="Заметки" w1s:value=""/>
    <w1s:Property w:name="keywords" w1s:comment="Ключевые слова" w1s:value=""/>
    <w1s:Property w:name="category" w1s:comment="Группа" w1s:value=""/>
  </w1s:Properties>
  <!--Расширенные свойства-->
  <w1s:Properties w1s:type="app" w1s:file="\docProps\app.xml">
    <!--Разрешено перезаписывать только одно свойство-->
    <w1s:Property w:name="Company" w1s:comment="Организация" w1s:value=""/>
  </w1s:Properties>
  <w1s:document w1s:file="\word\document.xml">
    <!--Список закладок-->
    <w1s:bookmarksList>
      <!--Путь для вычисления значения закладки - w1s:value, w1s:mrph - доп. параметры обращения к сервису morpher.ru
                 {Р|Д|В|Т|П|n}, n - вывести сумму прописью. Для n через запятую указать единицу измерения. Например: n, рубль
                 w1s:NumFormat - как форматировать числовое значение перед выводом: [количество знаков после запятой], [1 - выделять группы/0 - нет]
    -->
      <w1s:bookmark w:id="0" w:name="ContractNumber" w1s:comment="" w1s:value="Соглашение/Номер" w1s:mrph="" w1s:NumFormat="">
        <w:bookmarkStart xmlns:cx="http://schemas.microsoft.com/office/drawing/2014/chartex" xmlns:cx1="http://schemas.microsoft.com/office/drawing/2015/9/8/chartex" xmlns:w16se="http://schemas.microsoft.com/office/word/2015/wordml/symex" w:id="0" w:name="ContractNumber"/>
        <!--Если закладка не определена -  этот узел в итоговом документе может отсутствовать-->
        <w:r>
          <w:rPr xmlns:cx="http://schemas.microsoft.com/office/drawing/2014/chartex" xmlns:cx1="http://schemas.microsoft.com/office/drawing/2015/9/8/chartex" xmlns:w16se="http://schemas.microsoft.com/office/word/2015/wordml/symex">
            <w:rFonts w:ascii="Times New Roman" w:hAnsi="Times New Roman" w:cs="Times New Roman"/>
            <w:sz w:val="22"/>
            <w:szCs w:val="22"/>
          </w:rPr>
          <!--Это значение закладки-->
          <w:t>0=ContractNumber</w:t>
        </w:r>
        <w:bookmarkEnd xmlns:cx="http://schemas.microsoft.com/office/drawing/2014/chartex" xmlns:cx1="http://schemas.microsoft.com/office/drawing/2015/9/8/chartex" xmlns:w16se="http://schemas.microsoft.com/office/word/2015/wordml/symex" w:id="0"/>
      </w1s:bookmark>
      <!--Путь для вычисления значения закладки - w1s:value, w1s:mrph - доп. параметры обращения к сервису morpher.ru
                 {Р|Д|В|Т|П|n}, n - вывести сумму прописью. Для n через запятую указать единицу измерения. Например: n, рубль
                 w1s:NumFormat - как форматировать числовое значение перед выводом: [количество знаков после запятой], [1 - выделять группы/0 - нет]
    -->
      <w1s:bookmark w:id="1" w:name="ContractDate" w1s:comment="" w1s:value="Соглашение/Дата" w1s:mrph="" w1s:NumFormat="">
        <w:bookmarkStart xmlns:cx="http://schemas.microsoft.com/office/drawing/2014/chartex" xmlns:cx1="http://schemas.microsoft.com/office/drawing/2015/9/8/chartex" xmlns:w16se="http://schemas.microsoft.com/office/word/2015/wordml/symex" w:id="1" w:name="ContractDate"/>
        <!--Если закладка не определена -  этот узел в итоговом документе может отсутствовать-->
        <w:r>
          <w:rPr xmlns:cx="http://schemas.microsoft.com/office/drawing/2014/chartex" xmlns:cx1="http://schemas.microsoft.com/office/drawing/2015/9/8/chartex" xmlns:w16se="http://schemas.microsoft.com/office/word/2015/wordml/symex">
            <w:lang w:val="ru-RU"/>
          </w:rPr>
          <!--Это значение закладки-->
          <w:t>1=ContractDate</w:t>
        </w:r>
        <w:bookmarkEnd xmlns:cx="http://schemas.microsoft.com/office/drawing/2014/chartex" xmlns:cx1="http://schemas.microsoft.com/office/drawing/2015/9/8/chartex" xmlns:w16se="http://schemas.microsoft.com/office/word/2015/wordml/symex" w:id="1"/>
      </w1s:bookmark>
      <!--Путь для вычисления значения закладки - w1s:value, w1s:mrph - доп. параметры обращения к сервису morpher.ru
                 {Р|Д|В|Т|П|n}, n - вывести сумму прописью. Для n через запятую указать единицу измерения. Например: n, рубль
                 w1s:NumFormat - как форматировать числовое значение перед выводом: [количество знаков после запятой], [1 - выделять группы/0 - нет]
    -->
      <w1s:bookmark w:id="2" w:name="ContractDate" w1s:comment="" w1s:value="Соглашение/Дата" w1s:mrph="" w1s:NumFormat="">
        <w:bookmarkStart xmlns:cx="http://schemas.microsoft.com/office/drawing/2014/chartex" xmlns:cx1="http://schemas.microsoft.com/office/drawing/2015/9/8/chartex" xmlns:w16se="http://schemas.microsoft.com/office/word/2015/wordml/symex" w:id="2" w:name="ContractDate"/>
        <!--Если закладка не определена -  этот узел в итоговом документе может отсутствовать-->
        <w:r>
          <w:rPr xmlns:cx="http://schemas.microsoft.com/office/drawing/2014/chartex" xmlns:cx1="http://schemas.microsoft.com/office/drawing/2015/9/8/chartex" xmlns:w16se="http://schemas.microsoft.com/office/word/2015/wordml/symex">
            <w:lang w:val="ru-RU"/>
          </w:rPr>
          <!--Это значение закладки-->
          <w:t>2=ContractDate</w:t>
        </w:r>
        <w:bookmarkEnd xmlns:cx="http://schemas.microsoft.com/office/drawing/2014/chartex" xmlns:cx1="http://schemas.microsoft.com/office/drawing/2015/9/8/chartex" xmlns:w16se="http://schemas.microsoft.com/office/word/2015/wordml/symex" w:id="2"/>
      </w1s:bookmark>
      <!--Путь для вычисления значения закладки - w1s:value, w1s:mrph - доп. параметры обращения к сервису morpher.ru
                 {Р|Д|В|Т|П|n}, n - вывести сумму прописью. Для n через запятую указать единицу измерения. Например: n, рубль
                 w1s:NumFormat - как форматировать числовое значение перед выводом: [количество знаков после запятой], [1 - выделять группы/0 - нет]
    -->
      <w1s:bookmark w:id="2" w:name="city" w1s:comment="" w1s:value="БизнесРегион/Наименование{Ростов-на-Дону}" w1s:mrph="" w1s:NumFormat="">
        <w:bookmarkStart xmlns:cx="http://schemas.microsoft.com/office/drawing/2014/chartex" xmlns:cx1="http://schemas.microsoft.com/office/drawing/2015/9/8/chartex" xmlns:w16se="http://schemas.microsoft.com/office/word/2015/wordml/symex" w:id="2" w:name="city"/>
        <!--Если закладка не определена -  этот узел в итоговом документе может отсутствовать-->
        <w:r>
          <w:rPr xmlns:cx="http://schemas.microsoft.com/office/drawing/2014/chartex" xmlns:cx1="http://schemas.microsoft.com/office/drawing/2015/9/8/chartex" xmlns:w16se="http://schemas.microsoft.com/office/word/2015/wordml/symex">
            <w:lang w:val="ru-RU"/>
          </w:rPr>
          <!--Это значение закладки-->
          <w:t>2=city</w:t>
        </w:r>
        <w:bookmarkEnd xmlns:cx="http://schemas.microsoft.com/office/drawing/2014/chartex" xmlns:cx1="http://schemas.microsoft.com/office/drawing/2015/9/8/chartex" xmlns:w16se="http://schemas.microsoft.com/office/word/2015/wordml/symex" w:id="2"/>
      </w1s:bookmark>
      <!--Путь для вычисления значения закладки - w1s:value, w1s:mrph - доп. параметры обращения к сервису morpher.ru
                 {Р|Д|В|Т|П|n}, n - вывести сумму прописью. Для n через запятую указать единицу измерения. Например: n, рубль
                 w1s:NumFormat - как форматировать числовое значение перед выводом: [количество знаков после запятой], [1 - выделять группы/0 - нет]
    -->
      <w1s:bookmark w:id="4" w:name="city" w1s:comment="" w1s:value="БизнесРегион/Наименование{Ростов-на-Дону}" w1s:mrph="" w1s:NumFormat="">
        <w:bookmarkStart xmlns:cx="http://schemas.microsoft.com/office/drawing/2014/chartex" xmlns:cx1="http://schemas.microsoft.com/office/drawing/2015/9/8/chartex" xmlns:w16se="http://schemas.microsoft.com/office/word/2015/wordml/symex" w:id="4" w:name="city"/>
        <!--Если закладка не определена -  этот узел в итоговом документе может отсутствовать-->
        <w:r>
          <w:rPr xmlns:cx="http://schemas.microsoft.com/office/drawing/2014/chartex" xmlns:cx1="http://schemas.microsoft.com/office/drawing/2015/9/8/chartex" xmlns:w16se="http://schemas.microsoft.com/office/word/2015/wordml/symex">
            <w:lang w:val="ru-RU"/>
          </w:rPr>
          <!--Это значение закладки-->
          <w:t>4=city</w:t>
        </w:r>
        <w:bookmarkEnd xmlns:cx="http://schemas.microsoft.com/office/drawing/2014/chartex" xmlns:cx1="http://schemas.microsoft.com/office/drawing/2015/9/8/chartex" xmlns:w16se="http://schemas.microsoft.com/office/word/2015/wordml/symex" w:id="4"/>
      </w1s:bookmark>
      <!--Путь для вычисления значения закладки - w1s:value, w1s:mrph - доп. параметры обращения к сервису morpher.ru
                 {Р|Д|В|Т|П|n}, n - вывести сумму прописью. Для n через запятую указать единицу измерения. Например: n, рубль
                 w1s:NumFormat - как форматировать числовое значение перед выводом: [количество знаков после запятой], [1 - выделять группы/0 - нет]
    -->
      <w1s:bookmark w:id="3" w:name="AccountName" w1s:comment="" w1s:value="Соглашение/Контрагент/НаименованиеПолное" w1s:mrph="" w1s:NumFormat="">
        <w:bookmarkStart xmlns:cx="http://schemas.microsoft.com/office/drawing/2014/chartex" xmlns:cx1="http://schemas.microsoft.com/office/drawing/2015/9/8/chartex" xmlns:w16se="http://schemas.microsoft.com/office/word/2015/wordml/symex" w:id="3" w:name="AccountName"/>
        <!--Если закладка не определена -  этот узел в итоговом документе может отсутствовать-->
        <w:r>
          <w:rPr xmlns:cx="http://schemas.microsoft.com/office/drawing/2014/chartex" xmlns:cx1="http://schemas.microsoft.com/office/drawing/2015/9/8/chartex" xmlns:w16se="http://schemas.microsoft.com/office/word/2015/wordml/symex">
            <w:i w:val="0"/>
            <w:lang w:val="ru-RU"/>
          </w:rPr>
          <!--Это значение закладки-->
          <w:t>3=AccountName</w:t>
        </w:r>
        <w:bookmarkEnd xmlns:cx="http://schemas.microsoft.com/office/drawing/2014/chartex" xmlns:cx1="http://schemas.microsoft.com/office/drawing/2015/9/8/chartex" xmlns:w16se="http://schemas.microsoft.com/office/word/2015/wordml/symex" w:id="3"/>
      </w1s:bookmark>
      <!--Путь для вычисления значения закладки - w1s:value, w1s:mrph - доп. параметры обращения к сервису morpher.ru
                 {Р|Д|В|Т|П|n}, n - вывести сумму прописью. Для n через запятую указать единицу измерения. Например: n, рубль
                 w1s:NumFormat - как форматировать числовое значение перед выводом: [количество знаков после запятой], [1 - выделять группы/0 - нет]
    -->
      <w1s:bookmark w:id="4" w:name="ContactFIO" w1s:comment="" w1s:value="КонтрагентПодпись/ДолжностьПоВизитке" w1s:mrph="Р" w1s:NumFormat="">
        <w:bookmarkStart xmlns:cx="http://schemas.microsoft.com/office/drawing/2014/chartex" xmlns:cx1="http://schemas.microsoft.com/office/drawing/2015/9/8/chartex" xmlns:w16se="http://schemas.microsoft.com/office/word/2015/wordml/symex" w:id="4" w:name="ContactFIO"/>
        <!--Если закладка не определена -  этот узел в итоговом документе может отсутствовать-->
        <w:r>
          <w:rPr xmlns:cx="http://schemas.microsoft.com/office/drawing/2014/chartex" xmlns:cx1="http://schemas.microsoft.com/office/drawing/2015/9/8/chartex" xmlns:w16se="http://schemas.microsoft.com/office/word/2015/wordml/symex">
            <w:i w:val="0"/>
            <w:lang w:val="ru-RU"/>
          </w:rPr>
          <!--Это значение закладки-->
          <w:t>4=ContactFIO</w:t>
        </w:r>
        <w:bookmarkEnd xmlns:cx="http://schemas.microsoft.com/office/drawing/2014/chartex" xmlns:cx1="http://schemas.microsoft.com/office/drawing/2015/9/8/chartex" xmlns:w16se="http://schemas.microsoft.com/office/word/2015/wordml/symex" w:id="4"/>
      </w1s:bookmark>
      <!--Путь для вычисления значения закладки - w1s:value, w1s:mrph - доп. параметры обращения к сервису morpher.ru
                 {Р|Д|В|Т|П|n}, n - вывести сумму прописью. Для n через запятую указать единицу измерения. Например: n, рубль
                 w1s:NumFormat - как форматировать числовое значение перед выводом: [количество знаков после запятой], [1 - выделять группы/0 - нет]
    -->
      <w1s:bookmark w:id="5" w:name="ФИОСубЛицензиат" w1s:comment="" w1s:value="КонтрагентПодпись/Наименование" w1s:mrph="Р" w1s:NumFormat="">
        <w:bookmarkStart xmlns:cx="http://schemas.microsoft.com/office/drawing/2014/chartex" xmlns:cx1="http://schemas.microsoft.com/office/drawing/2015/9/8/chartex" xmlns:w16se="http://schemas.microsoft.com/office/word/2015/wordml/symex" w:id="5" w:name="ФИОСубЛицензиат"/>
        <!--Если закладка не определена -  этот узел в итоговом документе может отсутствовать-->
        <w:r>
          <w:rPr xmlns:cx="http://schemas.microsoft.com/office/drawing/2014/chartex" xmlns:cx1="http://schemas.microsoft.com/office/drawing/2015/9/8/chartex" xmlns:w16se="http://schemas.microsoft.com/office/word/2015/wordml/symex">
            <w:i w:val="0"/>
            <w:lang w:val="ru-RU"/>
          </w:rPr>
          <!--Это значение закладки-->
          <w:t>5=ФИОСубЛицензиат</w:t>
        </w:r>
        <w:bookmarkEnd xmlns:cx="http://schemas.microsoft.com/office/drawing/2014/chartex" xmlns:cx1="http://schemas.microsoft.com/office/drawing/2015/9/8/chartex" xmlns:w16se="http://schemas.microsoft.com/office/word/2015/wordml/symex" w:id="5"/>
      </w1s:bookmark>
      <!--Путь для вычисления значения закладки - w1s:value, w1s:mrph - доп. параметры обращения к сервису morpher.ru
                 {Р|Д|В|Т|П|n}, n - вывести сумму прописью. Для n через запятую указать единицу измерения. Например: n, рубль
                 w1s:NumFormat - как форматировать числовое значение перед выводом: [количество знаков после запятой], [1 - выделять группы/0 - нет]
    -->
      <w1s:bookmark w:id="6" w:name="ВЛицеФИОЗаказчик" w1s:comment="" w1s:value="КонтрагентПодпись/Наименование" w1s:mrph="Р" w1s:NumFormat="">
        <w:bookmarkStart xmlns:cx="http://schemas.microsoft.com/office/drawing/2014/chartex" xmlns:cx1="http://schemas.microsoft.com/office/drawing/2015/9/8/chartex" xmlns:w16se="http://schemas.microsoft.com/office/word/2015/wordml/symex" w:id="6" w:name="ВЛицеФИОЗаказчик"/>
        <!--Если закладка не определена -  этот узел в итоговом документе может отсутствовать-->
        <w:r>
          <w:rPr xmlns:cx="http://schemas.microsoft.com/office/drawing/2014/chartex" xmlns:cx1="http://schemas.microsoft.com/office/drawing/2015/9/8/chartex" xmlns:w16se="http://schemas.microsoft.com/office/word/2015/wordml/symex">
            <w:i w:val="0"/>
            <w:lang w:val="ru-RU"/>
          </w:rPr>
          <!--Это значение закладки-->
          <w:t>6=ВЛицеФИОЗаказчик</w:t>
        </w:r>
        <w:bookmarkEnd xmlns:cx="http://schemas.microsoft.com/office/drawing/2014/chartex" xmlns:cx1="http://schemas.microsoft.com/office/drawing/2015/9/8/chartex" xmlns:w16se="http://schemas.microsoft.com/office/word/2015/wordml/symex" w:id="6"/>
      </w1s:bookmark>
      <!--Путь для вычисления значения закладки - w1s:value, w1s:mrph - доп. параметры обращения к сервису morpher.ru
                 {Р|Д|В|Т|П|n}, n - вывести сумму прописью. Для n через запятую указать единицу измерения. Например: n, рубль
                 w1s:NumFormat - как форматировать числовое значение перед выводом: [количество знаков после запятой], [1 - выделять группы/0 - нет]
    -->
      <w1s:bookmark w:id="7" w:name="ContactDoc" w1s:comment="" w1s:value="КонтрагентПодпись/ДопРеквизитыТАБЛИЦА/Документ_права_подписи_Контактные_лица" w1s:mrph="Р" w1s:NumFormat="">
        <w:bookmarkStart xmlns:cx="http://schemas.microsoft.com/office/drawing/2014/chartex" xmlns:cx1="http://schemas.microsoft.com/office/drawing/2015/9/8/chartex" xmlns:w16se="http://schemas.microsoft.com/office/word/2015/wordml/symex" w:id="7" w:name="ContactDoc"/>
        <!--Если закладка не определена -  этот узел в итоговом документе может отсутствовать-->
        <w:r>
          <w:rPr xmlns:cx="http://schemas.microsoft.com/office/drawing/2014/chartex" xmlns:cx1="http://schemas.microsoft.com/office/drawing/2015/9/8/chartex" xmlns:w16se="http://schemas.microsoft.com/office/word/2015/wordml/symex">
            <w:i w:val="0"/>
            <w:lang w:val="ru-RU"/>
          </w:rPr>
          <!--Это значение закладки-->
          <w:t>7=ContactDoc</w:t>
        </w:r>
        <w:bookmarkEnd xmlns:cx="http://schemas.microsoft.com/office/drawing/2014/chartex" xmlns:cx1="http://schemas.microsoft.com/office/drawing/2015/9/8/chartex" xmlns:w16se="http://schemas.microsoft.com/office/word/2015/wordml/symex" w:id="7"/>
      </w1s:bookmark>
      <!--Путь для вычисления значения закладки - w1s:value, w1s:mrph - доп. параметры обращения к сервису morpher.ru
                 {Р|Д|В|Т|П|n}, n - вывести сумму прописью. Для n через запятую указать единицу измерения. Например: n, рубль
                 w1s:NumFormat - как форматировать числовое значение перед выводом: [количество знаков после запятой], [1 - выделять группы/0 - нет]
    -->
      <w1s:bookmark w:id="8" w:name="VendorName" w1s:comment="" w1s:value="Соглашение/Организация/НаименованиеПолное" w1s:mrph="" w1s:NumFormat="">
        <w:bookmarkStart xmlns:cx="http://schemas.microsoft.com/office/drawing/2014/chartex" xmlns:cx1="http://schemas.microsoft.com/office/drawing/2015/9/8/chartex" xmlns:w16se="http://schemas.microsoft.com/office/word/2015/wordml/symex" w:id="8" w:name="VendorName"/>
        <!--Если закладка не определена -  этот узел в итоговом документе может отсутствовать-->
        <w:r>
          <w:rPr xmlns:cx="http://schemas.microsoft.com/office/drawing/2014/chartex" xmlns:cx1="http://schemas.microsoft.com/office/drawing/2015/9/8/chartex" xmlns:w16se="http://schemas.microsoft.com/office/word/2015/wordml/symex">
            <w:i w:val="0"/>
            <w:lang w:val="ru-RU"/>
          </w:rPr>
          <!--Это значение закладки-->
          <w:t>8=VendorName</w:t>
        </w:r>
        <w:bookmarkEnd xmlns:cx="http://schemas.microsoft.com/office/drawing/2014/chartex" xmlns:cx1="http://schemas.microsoft.com/office/drawing/2015/9/8/chartex" xmlns:w16se="http://schemas.microsoft.com/office/word/2015/wordml/symex" w:id="8"/>
      </w1s:bookmark>
      <!--Путь для вычисления значения закладки - w1s:value, w1s:mrph - доп. параметры обращения к сервису morpher.ru
                 {Р|Д|В|Т|П|n}, n - вывести сумму прописью. Для n через запятую указать единицу измерения. Например: n, рубль
                 w1s:NumFormat - как форматировать числовое значение перед выводом: [количество знаков после запятой], [1 - выделять группы/0 - нет]
    -->
      <w1s:bookmark w:id="9" w:name="VendorContactFIO" w1s:comment="" w1s:value="ОрганизацияПодпись/Должность" w1s:mrph="Р" w1s:NumFormat="">
        <w:bookmarkStart xmlns:cx="http://schemas.microsoft.com/office/drawing/2014/chartex" xmlns:cx1="http://schemas.microsoft.com/office/drawing/2015/9/8/chartex" xmlns:w16se="http://schemas.microsoft.com/office/word/2015/wordml/symex" w:id="9" w:name="VendorContactFIO"/>
        <!--Если закладка не определена -  этот узел в итоговом документе может отсутствовать-->
        <w:r>
          <w:rPr xmlns:cx="http://schemas.microsoft.com/office/drawing/2014/chartex" xmlns:cx1="http://schemas.microsoft.com/office/drawing/2015/9/8/chartex" xmlns:w16se="http://schemas.microsoft.com/office/word/2015/wordml/symex">
            <w:i w:val="0"/>
            <w:lang w:val="ru-RU"/>
          </w:rPr>
          <!--Это значение закладки-->
          <w:t>9=VendorContactFIO</w:t>
        </w:r>
        <w:bookmarkEnd xmlns:cx="http://schemas.microsoft.com/office/drawing/2014/chartex" xmlns:cx1="http://schemas.microsoft.com/office/drawing/2015/9/8/chartex" xmlns:w16se="http://schemas.microsoft.com/office/word/2015/wordml/symex" w:id="9"/>
      </w1s:bookmark>
      <!--Путь для вычисления значения закладки - w1s:value, w1s:mrph - доп. параметры обращения к сервису morpher.ru
                 {Р|Д|В|Т|П|n}, n - вывести сумму прописью. Для n через запятую указать единицу измерения. Например: n, рубль
                 w1s:NumFormat - как форматировать числовое значение перед выводом: [количество знаков после запятой], [1 - выделять группы/0 - нет]
    -->
      <w1s:bookmark w:id="10" w:name="ФИОЛицензиат" w1s:comment="" w1s:value="ОрганизацияПодпись/ФизическоеЛицо/Наименование" w1s:mrph="Р" w1s:NumFormat="">
        <w:bookmarkStart xmlns:cx="http://schemas.microsoft.com/office/drawing/2014/chartex" xmlns:cx1="http://schemas.microsoft.com/office/drawing/2015/9/8/chartex" xmlns:w16se="http://schemas.microsoft.com/office/word/2015/wordml/symex" w:id="10" w:name="ФИОЛицензиат"/>
        <!--Если закладка не определена -  этот узел в итоговом документе может отсутствовать-->
        <w:r>
          <w:rPr xmlns:cx="http://schemas.microsoft.com/office/drawing/2014/chartex" xmlns:cx1="http://schemas.microsoft.com/office/drawing/2015/9/8/chartex" xmlns:w16se="http://schemas.microsoft.com/office/word/2015/wordml/symex">
            <w:i w:val="0"/>
            <w:lang w:val="ru-RU"/>
          </w:rPr>
          <!--Это значение закладки-->
          <w:t>10=ФИОЛицензиат</w:t>
        </w:r>
        <w:bookmarkEnd xmlns:cx="http://schemas.microsoft.com/office/drawing/2014/chartex" xmlns:cx1="http://schemas.microsoft.com/office/drawing/2015/9/8/chartex" xmlns:w16se="http://schemas.microsoft.com/office/word/2015/wordml/symex" w:id="10"/>
      </w1s:bookmark>
      <!--Путь для вычисления значения закладки - w1s:value, w1s:mrph - доп. параметры обращения к сервису morpher.ru
                 {Р|Д|В|Т|П|n}, n - вывести сумму прописью. Для n через запятую указать единицу измерения. Например: n, рубль
                 w1s:NumFormat - как форматировать числовое значение перед выводом: [количество знаков после запятой], [1 - выделять группы/0 - нет]
    -->
      <w1s:bookmark w:id="11" w:name="ВЛицеФИОИсполнитель" w1s:comment="" w1s:value="ОрганизацияПодпись/ФизическоеЛицо/Наименование" w1s:mrph="Р" w1s:NumFormat="">
        <w:bookmarkStart xmlns:cx="http://schemas.microsoft.com/office/drawing/2014/chartex" xmlns:cx1="http://schemas.microsoft.com/office/drawing/2015/9/8/chartex" xmlns:w16se="http://schemas.microsoft.com/office/word/2015/wordml/symex" w:id="11" w:name="ВЛицеФИОИсполнитель"/>
        <!--Если закладка не определена -  этот узел в итоговом документе может отсутствовать-->
        <w:r>
          <w:rPr xmlns:cx="http://schemas.microsoft.com/office/drawing/2014/chartex" xmlns:cx1="http://schemas.microsoft.com/office/drawing/2015/9/8/chartex" xmlns:w16se="http://schemas.microsoft.com/office/word/2015/wordml/symex">
            <w:i w:val="0"/>
            <w:lang w:val="ru-RU"/>
          </w:rPr>
          <!--Это значение закладки-->
          <w:t>11=ВЛицеФИОИсполнитель</w:t>
        </w:r>
        <w:bookmarkEnd xmlns:cx="http://schemas.microsoft.com/office/drawing/2014/chartex" xmlns:cx1="http://schemas.microsoft.com/office/drawing/2015/9/8/chartex" xmlns:w16se="http://schemas.microsoft.com/office/word/2015/wordml/symex" w:id="11"/>
      </w1s:bookmark>
      <!--Путь для вычисления значения закладки - w1s:value, w1s:mrph - доп. параметры обращения к сервису morpher.ru
                 {Р|Д|В|Т|П|n}, n - вывести сумму прописью. Для n через запятую указать единицу измерения. Например: n, рубль
                 w1s:NumFormat - как форматировать числовое значение перед выводом: [количество знаков после запятой], [1 - выделять группы/0 - нет]
    -->
      <w1s:bookmark w:id="12" w:name="_GoBack" w1s:comment="" w1s:value="" w1s:mrph="" w1s:NumFormat="">
        <w:bookmarkStart xmlns:cx="http://schemas.microsoft.com/office/drawing/2014/chartex" xmlns:cx1="http://schemas.microsoft.com/office/drawing/2015/9/8/chartex" xmlns:w16se="http://schemas.microsoft.com/office/word/2015/wordml/symex" w:id="12" w:name="_GoBack"/>
        <!--Если закладка не определена -  этот узел в итоговом документе может отсутствовать-->
        <w:r>
          <w:rPr xmlns:cx="http://schemas.microsoft.com/office/drawing/2014/chartex" xmlns:cx1="http://schemas.microsoft.com/office/drawing/2015/9/8/chartex" xmlns:w16se="http://schemas.microsoft.com/office/word/2015/wordml/symex">
            <w:i w:val="0"/>
            <w:lang w:val="ru-RU"/>
          </w:rPr>
          <!--Это значение закладки-->
          <w:t>12=_GoBack</w:t>
        </w:r>
        <w:bookmarkEnd xmlns:cx="http://schemas.microsoft.com/office/drawing/2014/chartex" xmlns:cx1="http://schemas.microsoft.com/office/drawing/2015/9/8/chartex" xmlns:w16se="http://schemas.microsoft.com/office/word/2015/wordml/symex" w:id="12"/>
      </w1s:bookmark>
      <!--Путь для вычисления значения закладки - w1s:value, w1s:mrph - доп. параметры обращения к сервису morpher.ru
                 {Р|Д|В|Т|П|n}, n - вывести сумму прописью. Для n через запятую указать единицу измерения. Например: n, рубль
                 w1s:NumFormat - как форматировать числовое значение перед выводом: [количество знаков после запятой], [1 - выделять группы/0 - нет]
    -->
      <w1s:bookmark w:id="13" w:name="VendorContactDoc" w1s:comment="" w1s:value="ОрганизацияПодпись/ОснованиеПраваПодписи{Устав}" w1s:mrph="Р" w1s:NumFormat="">
        <w:bookmarkStart xmlns:cx="http://schemas.microsoft.com/office/drawing/2014/chartex" xmlns:cx1="http://schemas.microsoft.com/office/drawing/2015/9/8/chartex" xmlns:w16se="http://schemas.microsoft.com/office/word/2015/wordml/symex" w:id="13" w:name="VendorContactDoc"/>
        <!--Если закладка не определена -  этот узел в итоговом документе может отсутствовать-->
        <w:r>
          <w:rPr xmlns:cx="http://schemas.microsoft.com/office/drawing/2014/chartex" xmlns:cx1="http://schemas.microsoft.com/office/drawing/2015/9/8/chartex" xmlns:w16se="http://schemas.microsoft.com/office/word/2015/wordml/symex">
            <w:i w:val="0"/>
            <w:lang w:val="ru-RU"/>
          </w:rPr>
          <!--Это значение закладки-->
          <w:t>13=VendorContactDoc</w:t>
        </w:r>
        <w:bookmarkEnd xmlns:cx="http://schemas.microsoft.com/office/drawing/2014/chartex" xmlns:cx1="http://schemas.microsoft.com/office/drawing/2015/9/8/chartex" xmlns:w16se="http://schemas.microsoft.com/office/word/2015/wordml/symex" w:id="13"/>
      </w1s:bookmark>
      <!--Путь для вычисления значения закладки - w1s:value, w1s:mrph - доп. параметры обращения к сервису morpher.ru
                 {Р|Д|В|Т|П|n}, n - вывести сумму прописью. Для n через запятую указать единицу измерения. Например: n, рубль
                 w1s:NumFormat - как форматировать числовое значение перед выводом: [количество знаков после запятой], [1 - выделять группы/0 - нет]
    -->
      <w1s:bookmark w:id="14" w:name="EndDate" w1s:comment="" w1s:value="Соглашение/ДатаОкончанияДействия" w1s:mrph="" w1s:NumFormat="">
        <w:bookmarkStart xmlns:cx="http://schemas.microsoft.com/office/drawing/2014/chartex" xmlns:cx1="http://schemas.microsoft.com/office/drawing/2015/9/8/chartex" xmlns:w16se="http://schemas.microsoft.com/office/word/2015/wordml/symex" w:id="14" w:name="EndDate"/>
        <!--Если закладка не определена -  этот узел в итоговом документе может отсутствовать-->
        <w:r>
          <w:rPr xmlns:cx="http://schemas.microsoft.com/office/drawing/2014/chartex" xmlns:cx1="http://schemas.microsoft.com/office/drawing/2015/9/8/chartex" xmlns:w16se="http://schemas.microsoft.com/office/word/2015/wordml/symex">
            <w:color w:val="000000"/>
            <w:lang w:val="ru-RU"/>
          </w:rPr>
          <!--Это значение закладки-->
          <w:t>14=EndDate</w:t>
        </w:r>
        <w:bookmarkEnd xmlns:cx="http://schemas.microsoft.com/office/drawing/2014/chartex" xmlns:cx1="http://schemas.microsoft.com/office/drawing/2015/9/8/chartex" xmlns:w16se="http://schemas.microsoft.com/office/word/2015/wordml/symex" w:id="14"/>
      </w1s:bookmark>
      <!--Путь для вычисления значения закладки - w1s:value, w1s:mrph - доп. параметры обращения к сервису morpher.ru
                 {Р|Д|В|Т|П|n}, n - вывести сумму прописью. Для n через запятую указать единицу измерения. Например: n, рубль
                 w1s:NumFormat - как форматировать числовое значение перед выводом: [количество знаков после запятой], [1 - выделять группы/0 - нет]
    -->
      <w1s:bookmark w:id="15" w:name="UrAddress" w1s:comment="" w1s:value="КонтактыКонтрагент/АдресЮридический" w1s:mrph="" w1s:NumFormat="">
        <w:bookmarkStart xmlns:cx="http://schemas.microsoft.com/office/drawing/2014/chartex" xmlns:cx1="http://schemas.microsoft.com/office/drawing/2015/9/8/chartex" xmlns:w16se="http://schemas.microsoft.com/office/word/2015/wordml/symex" w:id="15" w:name="UrAddress"/>
        <!--Если закладка не определена -  этот узел в итоговом документе может отсутствовать-->
        <w:r>
          <w:rPr xmlns:cx="http://schemas.microsoft.com/office/drawing/2014/chartex" xmlns:cx1="http://schemas.microsoft.com/office/drawing/2015/9/8/chartex" xmlns:w16se="http://schemas.microsoft.com/office/word/2015/wordml/symex">
            <w:lang w:val="ru-RU"/>
          </w:rPr>
          <!--Это значение закладки-->
          <w:t>15=UrAddress</w:t>
        </w:r>
        <w:bookmarkEnd xmlns:cx="http://schemas.microsoft.com/office/drawing/2014/chartex" xmlns:cx1="http://schemas.microsoft.com/office/drawing/2015/9/8/chartex" xmlns:w16se="http://schemas.microsoft.com/office/word/2015/wordml/symex" w:id="15"/>
      </w1s:bookmark>
      <!--Путь для вычисления значения закладки - w1s:value, w1s:mrph - доп. параметры обращения к сервису morpher.ru
                 {Р|Д|В|Т|П|n}, n - вывести сумму прописью. Для n через запятую указать единицу измерения. Например: n, рубль
                 w1s:NumFormat - как форматировать числовое значение перед выводом: [количество знаков после запятой], [1 - выделять группы/0 - нет]
    -->
      <w1s:bookmark w:id="16" w:name="PostAddress" w1s:comment="" w1s:value="КонтактыКонтрагент/АдресПочтовый" w1s:mrph="" w1s:NumFormat="">
        <w:bookmarkStart xmlns:cx="http://schemas.microsoft.com/office/drawing/2014/chartex" xmlns:cx1="http://schemas.microsoft.com/office/drawing/2015/9/8/chartex" xmlns:w16se="http://schemas.microsoft.com/office/word/2015/wordml/symex" w:id="16" w:name="PostAddress"/>
        <!--Если закладка не определена -  этот узел в итоговом документе может отсутствовать-->
        <w:r>
          <w:rPr xmlns:cx="http://schemas.microsoft.com/office/drawing/2014/chartex" xmlns:cx1="http://schemas.microsoft.com/office/drawing/2015/9/8/chartex" xmlns:w16se="http://schemas.microsoft.com/office/word/2015/wordml/symex">
            <w:lang w:val="ru-RU"/>
          </w:rPr>
          <!--Это значение закладки-->
          <w:t>16=PostAddress</w:t>
        </w:r>
        <w:bookmarkEnd xmlns:cx="http://schemas.microsoft.com/office/drawing/2014/chartex" xmlns:cx1="http://schemas.microsoft.com/office/drawing/2015/9/8/chartex" xmlns:w16se="http://schemas.microsoft.com/office/word/2015/wordml/symex" w:id="16"/>
      </w1s:bookmark>
      <!--Путь для вычисления значения закладки - w1s:value, w1s:mrph - доп. параметры обращения к сервису morpher.ru
                 {Р|Д|В|Т|П|n}, n - вывести сумму прописью. Для n через запятую указать единицу измерения. Например: n, рубль
                 w1s:NumFormat - как форматировать числовое значение перед выводом: [количество знаков после запятой], [1 - выделять группы/0 - нет]
    -->
      <w1s:bookmark w:id="17" w:name="Telephone" w1s:comment="" w1s:value="КонтактыКонтрагент/Телефон" w1s:mrph="" w1s:NumFormat="">
        <w:bookmarkStart xmlns:cx="http://schemas.microsoft.com/office/drawing/2014/chartex" xmlns:cx1="http://schemas.microsoft.com/office/drawing/2015/9/8/chartex" xmlns:w16se="http://schemas.microsoft.com/office/word/2015/wordml/symex" w:id="17" w:name="Telephone"/>
        <!--Если закладка не определена -  этот узел в итоговом документе может отсутствовать-->
        <w:r>
          <w:rPr xmlns:cx="http://schemas.microsoft.com/office/drawing/2014/chartex" xmlns:cx1="http://schemas.microsoft.com/office/drawing/2015/9/8/chartex" xmlns:w16se="http://schemas.microsoft.com/office/word/2015/wordml/symex">
            <w:lang w:val="ru-RU"/>
          </w:rPr>
          <!--Это значение закладки-->
          <w:t>17=Telephone</w:t>
        </w:r>
        <w:bookmarkEnd xmlns:cx="http://schemas.microsoft.com/office/drawing/2014/chartex" xmlns:cx1="http://schemas.microsoft.com/office/drawing/2015/9/8/chartex" xmlns:w16se="http://schemas.microsoft.com/office/word/2015/wordml/symex" w:id="17"/>
      </w1s:bookmark>
      <!--Путь для вычисления значения закладки - w1s:value, w1s:mrph - доп. параметры обращения к сервису morpher.ru
                 {Р|Д|В|Т|П|n}, n - вывести сумму прописью. Для n через запятую указать единицу измерения. Например: n, рубль
                 w1s:NumFormat - как форматировать числовое значение перед выводом: [количество знаков после запятой], [1 - выделять группы/0 - нет]
    -->
      <w1s:bookmark w:id="18" w:name="Fax" w1s:comment="" w1s:value="КонтактыКонтрагент/Факс" w1s:mrph="" w1s:NumFormat="">
        <w:bookmarkStart xmlns:cx="http://schemas.microsoft.com/office/drawing/2014/chartex" xmlns:cx1="http://schemas.microsoft.com/office/drawing/2015/9/8/chartex" xmlns:w16se="http://schemas.microsoft.com/office/word/2015/wordml/symex" w:id="18" w:name="Fax"/>
        <!--Если закладка не определена -  этот узел в итоговом документе может отсутствовать-->
        <w:r>
          <w:rPr xmlns:cx="http://schemas.microsoft.com/office/drawing/2014/chartex" xmlns:cx1="http://schemas.microsoft.com/office/drawing/2015/9/8/chartex" xmlns:w16se="http://schemas.microsoft.com/office/word/2015/wordml/symex">
            <w:lang w:val="ru-RU"/>
          </w:rPr>
          <!--Это значение закладки-->
          <w:t>18=Fax</w:t>
        </w:r>
        <w:bookmarkEnd xmlns:cx="http://schemas.microsoft.com/office/drawing/2014/chartex" xmlns:cx1="http://schemas.microsoft.com/office/drawing/2015/9/8/chartex" xmlns:w16se="http://schemas.microsoft.com/office/word/2015/wordml/symex" w:id="18"/>
      </w1s:bookmark>
      <!--Путь для вычисления значения закладки - w1s:value, w1s:mrph - доп. параметры обращения к сервису morpher.ru
                 {Р|Д|В|Т|П|n}, n - вывести сумму прописью. Для n через запятую указать единицу измерения. Например: n, рубль
                 w1s:NumFormat - как форматировать числовое значение перед выводом: [количество знаков после запятой], [1 - выделять группы/0 - нет]
    -->
      <w1s:bookmark w:id="19" w:name="RSchet" w1s:comment="" w1s:value="КонтрагентСчет/НомерСчета" w1s:mrph="" w1s:NumFormat="">
        <w:bookmarkStart xmlns:cx="http://schemas.microsoft.com/office/drawing/2014/chartex" xmlns:cx1="http://schemas.microsoft.com/office/drawing/2015/9/8/chartex" xmlns:w16se="http://schemas.microsoft.com/office/word/2015/wordml/symex" w:id="19" w:name="RSchet"/>
        <!--Если закладка не определена -  этот узел в итоговом документе может отсутствовать-->
        <w:r>
          <w:rPr xmlns:cx="http://schemas.microsoft.com/office/drawing/2014/chartex" xmlns:cx1="http://schemas.microsoft.com/office/drawing/2015/9/8/chartex" xmlns:w16se="http://schemas.microsoft.com/office/word/2015/wordml/symex">
            <w:lang w:val="ru-RU"/>
          </w:rPr>
          <!--Это значение закладки-->
          <w:t>19=RSchet</w:t>
        </w:r>
        <w:bookmarkEnd xmlns:cx="http://schemas.microsoft.com/office/drawing/2014/chartex" xmlns:cx1="http://schemas.microsoft.com/office/drawing/2015/9/8/chartex" xmlns:w16se="http://schemas.microsoft.com/office/word/2015/wordml/symex" w:id="19"/>
      </w1s:bookmark>
      <!--Путь для вычисления значения закладки - w1s:value, w1s:mrph - доп. параметры обращения к сервису morpher.ru
                 {Р|Д|В|Т|П|n}, n - вывести сумму прописью. Для n через запятую указать единицу измерения. Например: n, рубль
                 w1s:NumFormat - как форматировать числовое значение перед выводом: [количество знаков после запятой], [1 - выделять группы/0 - нет]
    -->
      <w1s:bookmark w:id="20" w:name="BankName" w1s:comment="" w1s:value="КонтрагентСчет/Банк/Наименование||КонтрагентСчет/НаименованиеБанка" w1s:mrph="" w1s:NumFormat="">
        <w:bookmarkStart xmlns:cx="http://schemas.microsoft.com/office/drawing/2014/chartex" xmlns:cx1="http://schemas.microsoft.com/office/drawing/2015/9/8/chartex" xmlns:w16se="http://schemas.microsoft.com/office/word/2015/wordml/symex" w:id="20" w:name="BankName"/>
        <!--Если закладка не определена -  этот узел в итоговом документе может отсутствовать-->
        <w:r>
          <w:rPr xmlns:cx="http://schemas.microsoft.com/office/drawing/2014/chartex" xmlns:cx1="http://schemas.microsoft.com/office/drawing/2015/9/8/chartex" xmlns:w16se="http://schemas.microsoft.com/office/word/2015/wordml/symex">
            <w:lang w:val="ru-RU"/>
          </w:rPr>
          <!--Это значение закладки-->
          <w:t>20=BankName</w:t>
        </w:r>
        <w:bookmarkEnd xmlns:cx="http://schemas.microsoft.com/office/drawing/2014/chartex" xmlns:cx1="http://schemas.microsoft.com/office/drawing/2015/9/8/chartex" xmlns:w16se="http://schemas.microsoft.com/office/word/2015/wordml/symex" w:id="20"/>
      </w1s:bookmark>
      <!--Путь для вычисления значения закладки - w1s:value, w1s:mrph - доп. параметры обращения к сервису morpher.ru
                 {Р|Д|В|Т|П|n}, n - вывести сумму прописью. Для n через запятую указать единицу измерения. Например: n, рубль
                 w1s:NumFormat - как форматировать числовое значение перед выводом: [количество знаков после запятой], [1 - выделять группы/0 - нет]
    -->
      <w1s:bookmark w:id="21" w:name="KorrSchet" w1s:comment="" w1s:value="КонтрагентСчет/Банк/КоррСчет||КонтрагентСчет/КоррСчетБанка" w1s:mrph="" w1s:NumFormat="">
        <w:bookmarkStart xmlns:cx="http://schemas.microsoft.com/office/drawing/2014/chartex" xmlns:cx1="http://schemas.microsoft.com/office/drawing/2015/9/8/chartex" xmlns:w16se="http://schemas.microsoft.com/office/word/2015/wordml/symex" w:id="21" w:name="KorrSchet"/>
        <!--Если закладка не определена -  этот узел в итоговом документе может отсутствовать-->
        <w:r>
          <w:rPr xmlns:cx="http://schemas.microsoft.com/office/drawing/2014/chartex" xmlns:cx1="http://schemas.microsoft.com/office/drawing/2015/9/8/chartex" xmlns:w16se="http://schemas.microsoft.com/office/word/2015/wordml/symex">
            <w:lang w:val="ru-RU"/>
          </w:rPr>
          <!--Это значение закладки-->
          <w:t>21=KorrSchet</w:t>
        </w:r>
        <w:bookmarkEnd xmlns:cx="http://schemas.microsoft.com/office/drawing/2014/chartex" xmlns:cx1="http://schemas.microsoft.com/office/drawing/2015/9/8/chartex" xmlns:w16se="http://schemas.microsoft.com/office/word/2015/wordml/symex" w:id="21"/>
      </w1s:bookmark>
      <!--Путь для вычисления значения закладки - w1s:value, w1s:mrph - доп. параметры обращения к сервису morpher.ru
                 {Р|Д|В|Т|П|n}, n - вывести сумму прописью. Для n через запятую указать единицу измерения. Например: n, рубль
                 w1s:NumFormat - как форматировать числовое значение перед выводом: [количество знаков после запятой], [1 - выделять группы/0 - нет]
    -->
      <w1s:bookmark w:id="22" w:name="Bik" w1s:comment="" w1s:value="КонтрагентСчет/Банк/Код||КонтрагентСчет/БИКБанка" w1s:mrph="" w1s:NumFormat="">
        <w:bookmarkStart xmlns:cx="http://schemas.microsoft.com/office/drawing/2014/chartex" xmlns:cx1="http://schemas.microsoft.com/office/drawing/2015/9/8/chartex" xmlns:w16se="http://schemas.microsoft.com/office/word/2015/wordml/symex" w:id="22" w:name="Bik"/>
        <!--Если закладка не определена -  этот узел в итоговом документе может отсутствовать-->
        <w:r>
          <w:rPr xmlns:cx="http://schemas.microsoft.com/office/drawing/2014/chartex" xmlns:cx1="http://schemas.microsoft.com/office/drawing/2015/9/8/chartex" xmlns:w16se="http://schemas.microsoft.com/office/word/2015/wordml/symex">
            <w:lang w:val="ru-RU"/>
          </w:rPr>
          <!--Это значение закладки-->
          <w:t>22=Bik</w:t>
        </w:r>
        <w:bookmarkEnd xmlns:cx="http://schemas.microsoft.com/office/drawing/2014/chartex" xmlns:cx1="http://schemas.microsoft.com/office/drawing/2015/9/8/chartex" xmlns:w16se="http://schemas.microsoft.com/office/word/2015/wordml/symex" w:id="22"/>
      </w1s:bookmark>
      <!--Путь для вычисления значения закладки - w1s:value, w1s:mrph - доп. параметры обращения к сервису morpher.ru
                 {Р|Д|В|Т|П|n}, n - вывести сумму прописью. Для n через запятую указать единицу измерения. Например: n, рубль
                 w1s:NumFormat - как форматировать числовое значение перед выводом: [количество знаков после запятой], [1 - выделять группы/0 - нет]
    -->
      <w1s:bookmark w:id="23" w:name="INN" w1s:comment="" w1s:value="Соглашение/Контрагент/ИНН" w1s:mrph="" w1s:NumFormat="">
        <w:bookmarkStart xmlns:cx="http://schemas.microsoft.com/office/drawing/2014/chartex" xmlns:cx1="http://schemas.microsoft.com/office/drawing/2015/9/8/chartex" xmlns:w16se="http://schemas.microsoft.com/office/word/2015/wordml/symex" w:id="23" w:name="INN"/>
        <!--Если закладка не определена -  этот узел в итоговом документе может отсутствовать-->
        <w:r>
          <w:rPr xmlns:cx="http://schemas.microsoft.com/office/drawing/2014/chartex" xmlns:cx1="http://schemas.microsoft.com/office/drawing/2015/9/8/chartex" xmlns:w16se="http://schemas.microsoft.com/office/word/2015/wordml/symex">
            <w:lang w:val="ru-RU"/>
          </w:rPr>
          <!--Это значение закладки-->
          <w:t>23=INN</w:t>
        </w:r>
        <w:bookmarkEnd xmlns:cx="http://schemas.microsoft.com/office/drawing/2014/chartex" xmlns:cx1="http://schemas.microsoft.com/office/drawing/2015/9/8/chartex" xmlns:w16se="http://schemas.microsoft.com/office/word/2015/wordml/symex" w:id="23"/>
      </w1s:bookmark>
      <!--Путь для вычисления значения закладки - w1s:value, w1s:mrph - доп. параметры обращения к сервису morpher.ru
                 {Р|Д|В|Т|П|n}, n - вывести сумму прописью. Для n через запятую указать единицу измерения. Например: n, рубль
                 w1s:NumFormat - как форматировать числовое значение перед выводом: [количество знаков после запятой], [1 - выделять группы/0 - нет]
    -->
      <w1s:bookmark w:id="24" w:name="KPP" w1s:comment="" w1s:value="Соглашение/Контрагент/КПП" w1s:mrph="" w1s:NumFormat="">
        <w:bookmarkStart xmlns:cx="http://schemas.microsoft.com/office/drawing/2014/chartex" xmlns:cx1="http://schemas.microsoft.com/office/drawing/2015/9/8/chartex" xmlns:w16se="http://schemas.microsoft.com/office/word/2015/wordml/symex" w:id="24" w:name="KPP"/>
        <!--Если закладка не определена -  этот узел в итоговом документе может отсутствовать-->
        <w:r>
          <w:rPr xmlns:cx="http://schemas.microsoft.com/office/drawing/2014/chartex" xmlns:cx1="http://schemas.microsoft.com/office/drawing/2015/9/8/chartex" xmlns:w16se="http://schemas.microsoft.com/office/word/2015/wordml/symex">
            <w:lang w:val="ru-RU"/>
          </w:rPr>
          <!--Это значение закладки-->
          <w:t>24=KPP</w:t>
        </w:r>
        <w:bookmarkEnd xmlns:cx="http://schemas.microsoft.com/office/drawing/2014/chartex" xmlns:cx1="http://schemas.microsoft.com/office/drawing/2015/9/8/chartex" xmlns:w16se="http://schemas.microsoft.com/office/word/2015/wordml/symex" w:id="24"/>
      </w1s:bookmark>
      <!--Путь для вычисления значения закладки - w1s:value, w1s:mrph - доп. параметры обращения к сервису morpher.ru
                 {Р|Д|В|Т|П|n}, n - вывести сумму прописью. Для n через запятую указать единицу измерения. Например: n, рубль
                 w1s:NumFormat - как форматировать числовое значение перед выводом: [количество знаков после запятой], [1 - выделять группы/0 - нет]
    -->
      <w1s:bookmark w:id="25" w:name="Email" w1s:comment="" w1s:value="КонтактыКонтрагент/eMail" w1s:mrph="" w1s:NumFormat="">
        <w:bookmarkStart xmlns:cx="http://schemas.microsoft.com/office/drawing/2014/chartex" xmlns:cx1="http://schemas.microsoft.com/office/drawing/2015/9/8/chartex" xmlns:w16se="http://schemas.microsoft.com/office/word/2015/wordml/symex" w:id="25" w:name="Email"/>
        <!--Если закладка не определена -  этот узел в итоговом документе может отсутствовать-->
        <w:r>
          <w:rPr xmlns:cx="http://schemas.microsoft.com/office/drawing/2014/chartex" xmlns:cx1="http://schemas.microsoft.com/office/drawing/2015/9/8/chartex" xmlns:w16se="http://schemas.microsoft.com/office/word/2015/wordml/symex">
            <w:lang w:val="ru-RU"/>
          </w:rPr>
          <!--Это значение закладки-->
          <w:t>25=Email</w:t>
        </w:r>
        <w:bookmarkEnd xmlns:cx="http://schemas.microsoft.com/office/drawing/2014/chartex" xmlns:cx1="http://schemas.microsoft.com/office/drawing/2015/9/8/chartex" xmlns:w16se="http://schemas.microsoft.com/office/word/2015/wordml/symex" w:id="25"/>
      </w1s:bookmark>
      <!--Путь для вычисления значения закладки - w1s:value, w1s:mrph - доп. параметры обращения к сервису morpher.ru
                 {Р|Д|В|Т|П|n}, n - вывести сумму прописью. Для n через запятую указать единицу измерения. Например: n, рубль
                 w1s:NumFormat - как форматировать числовое значение перед выводом: [количество знаков после запятой], [1 - выделять группы/0 - нет]
    -->
      <w1s:bookmark w:id="26" w:name="VendorUrAddress" w1s:comment="" w1s:value="КонтактыОрганизация/АдресЮридический" w1s:mrph="" w1s:NumFormat="">
        <w:bookmarkStart xmlns:cx="http://schemas.microsoft.com/office/drawing/2014/chartex" xmlns:cx1="http://schemas.microsoft.com/office/drawing/2015/9/8/chartex" xmlns:w16se="http://schemas.microsoft.com/office/word/2015/wordml/symex" w:id="26" w:name="VendorUrAddress"/>
        <!--Если закладка не определена -  этот узел в итоговом документе может отсутствовать-->
        <w:r>
          <w:rPr xmlns:cx="http://schemas.microsoft.com/office/drawing/2014/chartex" xmlns:cx1="http://schemas.microsoft.com/office/drawing/2015/9/8/chartex" xmlns:w16se="http://schemas.microsoft.com/office/word/2015/wordml/symex">
            <w:lang w:val="ru-RU"/>
          </w:rPr>
          <!--Это значение закладки-->
          <w:t>26=VendorUrAddress</w:t>
        </w:r>
        <w:bookmarkEnd xmlns:cx="http://schemas.microsoft.com/office/drawing/2014/chartex" xmlns:cx1="http://schemas.microsoft.com/office/drawing/2015/9/8/chartex" xmlns:w16se="http://schemas.microsoft.com/office/word/2015/wordml/symex" w:id="26"/>
      </w1s:bookmark>
      <!--Путь для вычисления значения закладки - w1s:value, w1s:mrph - доп. параметры обращения к сервису morpher.ru
                 {Р|Д|В|Т|П|n}, n - вывести сумму прописью. Для n через запятую указать единицу измерения. Например: n, рубль
                 w1s:NumFormat - как форматировать числовое значение перед выводом: [количество знаков после запятой], [1 - выделять группы/0 - нет]
    -->
      <w1s:bookmark w:id="27" w:name="VendorPostAddress" w1s:comment="" w1s:value="КонтактыОрганизация/АдресПочтовый" w1s:mrph="" w1s:NumFormat="">
        <w:bookmarkStart xmlns:cx="http://schemas.microsoft.com/office/drawing/2014/chartex" xmlns:cx1="http://schemas.microsoft.com/office/drawing/2015/9/8/chartex" xmlns:w16se="http://schemas.microsoft.com/office/word/2015/wordml/symex" w:id="27" w:name="VendorPostAddress"/>
        <!--Если закладка не определена -  этот узел в итоговом документе может отсутствовать-->
        <w:r>
          <w:rPr xmlns:cx="http://schemas.microsoft.com/office/drawing/2014/chartex" xmlns:cx1="http://schemas.microsoft.com/office/drawing/2015/9/8/chartex" xmlns:w16se="http://schemas.microsoft.com/office/word/2015/wordml/symex">
            <w:lang w:val="ru-RU"/>
          </w:rPr>
          <!--Это значение закладки-->
          <w:t>27=VendorPostAddress</w:t>
        </w:r>
        <w:bookmarkEnd xmlns:cx="http://schemas.microsoft.com/office/drawing/2014/chartex" xmlns:cx1="http://schemas.microsoft.com/office/drawing/2015/9/8/chartex" xmlns:w16se="http://schemas.microsoft.com/office/word/2015/wordml/symex" w:id="27"/>
      </w1s:bookmark>
      <!--Путь для вычисления значения закладки - w1s:value, w1s:mrph - доп. параметры обращения к сервису morpher.ru
                 {Р|Д|В|Т|П|n}, n - вывести сумму прописью. Для n через запятую указать единицу измерения. Например: n, рубль
                 w1s:NumFormat - как форматировать числовое значение перед выводом: [количество знаков после запятой], [1 - выделять группы/0 - нет]
    -->
      <w1s:bookmark w:id="28" w:name="VendorTelephone" w1s:comment="" w1s:value="КонтактыОрганизация/Телефон" w1s:mrph="" w1s:NumFormat="">
        <w:bookmarkStart xmlns:cx="http://schemas.microsoft.com/office/drawing/2014/chartex" xmlns:cx1="http://schemas.microsoft.com/office/drawing/2015/9/8/chartex" xmlns:w16se="http://schemas.microsoft.com/office/word/2015/wordml/symex" w:id="28" w:name="VendorTelephone"/>
        <!--Если закладка не определена -  этот узел в итоговом документе может отсутствовать-->
        <w:r>
          <w:rPr xmlns:cx="http://schemas.microsoft.com/office/drawing/2014/chartex" xmlns:cx1="http://schemas.microsoft.com/office/drawing/2015/9/8/chartex" xmlns:w16se="http://schemas.microsoft.com/office/word/2015/wordml/symex">
            <w:lang w:val="ru-RU"/>
          </w:rPr>
          <!--Это значение закладки-->
          <w:t>28=VendorTelephone</w:t>
        </w:r>
        <w:bookmarkEnd xmlns:cx="http://schemas.microsoft.com/office/drawing/2014/chartex" xmlns:cx1="http://schemas.microsoft.com/office/drawing/2015/9/8/chartex" xmlns:w16se="http://schemas.microsoft.com/office/word/2015/wordml/symex" w:id="28"/>
      </w1s:bookmark>
      <!--Путь для вычисления значения закладки - w1s:value, w1s:mrph - доп. параметры обращения к сервису morpher.ru
                 {Р|Д|В|Т|П|n}, n - вывести сумму прописью. Для n через запятую указать единицу измерения. Например: n, рубль
                 w1s:NumFormat - как форматировать числовое значение перед выводом: [количество знаков после запятой], [1 - выделять группы/0 - нет]
    -->
      <w1s:bookmark w:id="29" w:name="VendorFax" w1s:comment="" w1s:value="КонтактыОрганизация/Факс" w1s:mrph="" w1s:NumFormat="">
        <w:bookmarkStart xmlns:cx="http://schemas.microsoft.com/office/drawing/2014/chartex" xmlns:cx1="http://schemas.microsoft.com/office/drawing/2015/9/8/chartex" xmlns:w16se="http://schemas.microsoft.com/office/word/2015/wordml/symex" w:id="29" w:name="VendorFax"/>
        <!--Если закладка не определена -  этот узел в итоговом документе может отсутствовать-->
        <w:r>
          <w:rPr xmlns:cx="http://schemas.microsoft.com/office/drawing/2014/chartex" xmlns:cx1="http://schemas.microsoft.com/office/drawing/2015/9/8/chartex" xmlns:w16se="http://schemas.microsoft.com/office/word/2015/wordml/symex">
            <w:lang w:val="ru-RU"/>
          </w:rPr>
          <!--Это значение закладки-->
          <w:t>29=VendorFax</w:t>
        </w:r>
        <w:bookmarkEnd xmlns:cx="http://schemas.microsoft.com/office/drawing/2014/chartex" xmlns:cx1="http://schemas.microsoft.com/office/drawing/2015/9/8/chartex" xmlns:w16se="http://schemas.microsoft.com/office/word/2015/wordml/symex" w:id="29"/>
      </w1s:bookmark>
      <!--Путь для вычисления значения закладки - w1s:value, w1s:mrph - доп. параметры обращения к сервису morpher.ru
                 {Р|Д|В|Т|П|n}, n - вывести сумму прописью. Для n через запятую указать единицу измерения. Например: n, рубль
                 w1s:NumFormat - как форматировать числовое значение перед выводом: [количество знаков после запятой], [1 - выделять группы/0 - нет]
    -->
      <w1s:bookmark w:id="30" w:name="VendorRSchet" w1s:comment="" w1s:value="ОрганизацияСчет/НомерСчета" w1s:mrph="" w1s:NumFormat="">
        <w:bookmarkStart xmlns:cx="http://schemas.microsoft.com/office/drawing/2014/chartex" xmlns:cx1="http://schemas.microsoft.com/office/drawing/2015/9/8/chartex" xmlns:w16se="http://schemas.microsoft.com/office/word/2015/wordml/symex" w:id="30" w:name="VendorRSchet"/>
        <!--Если закладка не определена -  этот узел в итоговом документе может отсутствовать-->
        <w:r>
          <w:rPr xmlns:cx="http://schemas.microsoft.com/office/drawing/2014/chartex" xmlns:cx1="http://schemas.microsoft.com/office/drawing/2015/9/8/chartex" xmlns:w16se="http://schemas.microsoft.com/office/word/2015/wordml/symex">
            <w:lang w:val="ru-RU"/>
          </w:rPr>
          <!--Это значение закладки-->
          <w:t>30=VendorRSchet</w:t>
        </w:r>
        <w:bookmarkEnd xmlns:cx="http://schemas.microsoft.com/office/drawing/2014/chartex" xmlns:cx1="http://schemas.microsoft.com/office/drawing/2015/9/8/chartex" xmlns:w16se="http://schemas.microsoft.com/office/word/2015/wordml/symex" w:id="30"/>
      </w1s:bookmark>
      <!--Путь для вычисления значения закладки - w1s:value, w1s:mrph - доп. параметры обращения к сервису morpher.ru
                 {Р|Д|В|Т|П|n}, n - вывести сумму прописью. Для n через запятую указать единицу измерения. Например: n, рубль
                 w1s:NumFormat - как форматировать числовое значение перед выводом: [количество знаков после запятой], [1 - выделять группы/0 - нет]
    -->
      <w1s:bookmark w:id="31" w:name="VendorBankName" w1s:comment="" w1s:value="ОрганизацияСчет/Банк/Наименование" w1s:mrph="" w1s:NumFormat="">
        <w:bookmarkStart xmlns:cx="http://schemas.microsoft.com/office/drawing/2014/chartex" xmlns:cx1="http://schemas.microsoft.com/office/drawing/2015/9/8/chartex" xmlns:w16se="http://schemas.microsoft.com/office/word/2015/wordml/symex" w:id="31" w:name="VendorBankName"/>
        <!--Если закладка не определена -  этот узел в итоговом документе может отсутствовать-->
        <w:r>
          <w:rPr xmlns:cx="http://schemas.microsoft.com/office/drawing/2014/chartex" xmlns:cx1="http://schemas.microsoft.com/office/drawing/2015/9/8/chartex" xmlns:w16se="http://schemas.microsoft.com/office/word/2015/wordml/symex">
            <w:lang w:val="ru-RU"/>
          </w:rPr>
          <!--Это значение закладки-->
          <w:t>31=VendorBankName</w:t>
        </w:r>
        <w:bookmarkEnd xmlns:cx="http://schemas.microsoft.com/office/drawing/2014/chartex" xmlns:cx1="http://schemas.microsoft.com/office/drawing/2015/9/8/chartex" xmlns:w16se="http://schemas.microsoft.com/office/word/2015/wordml/symex" w:id="31"/>
      </w1s:bookmark>
      <!--Путь для вычисления значения закладки - w1s:value, w1s:mrph - доп. параметры обращения к сервису morpher.ru
                 {Р|Д|В|Т|П|n}, n - вывести сумму прописью. Для n через запятую указать единицу измерения. Например: n, рубль
                 w1s:NumFormat - как форматировать числовое значение перед выводом: [количество знаков после запятой], [1 - выделять группы/0 - нет]
    -->
      <w1s:bookmark w:id="32" w:name="VendorKorrSchet" w1s:comment="" w1s:value="ОрганизацияСчет/Банк/КоррСчет" w1s:mrph="" w1s:NumFormat="">
        <w:bookmarkStart xmlns:cx="http://schemas.microsoft.com/office/drawing/2014/chartex" xmlns:cx1="http://schemas.microsoft.com/office/drawing/2015/9/8/chartex" xmlns:w16se="http://schemas.microsoft.com/office/word/2015/wordml/symex" w:id="32" w:name="VendorKorrSchet"/>
        <!--Если закладка не определена -  этот узел в итоговом документе может отсутствовать-->
        <w:r>
          <w:rPr xmlns:cx="http://schemas.microsoft.com/office/drawing/2014/chartex" xmlns:cx1="http://schemas.microsoft.com/office/drawing/2015/9/8/chartex" xmlns:w16se="http://schemas.microsoft.com/office/word/2015/wordml/symex">
            <w:lang w:val="ru-RU"/>
          </w:rPr>
          <!--Это значение закладки-->
          <w:t>32=VendorKorrSchet</w:t>
        </w:r>
        <w:bookmarkEnd xmlns:cx="http://schemas.microsoft.com/office/drawing/2014/chartex" xmlns:cx1="http://schemas.microsoft.com/office/drawing/2015/9/8/chartex" xmlns:w16se="http://schemas.microsoft.com/office/word/2015/wordml/symex" w:id="32"/>
      </w1s:bookmark>
      <!--Путь для вычисления значения закладки - w1s:value, w1s:mrph - доп. параметры обращения к сервису morpher.ru
                 {Р|Д|В|Т|П|n}, n - вывести сумму прописью. Для n через запятую указать единицу измерения. Например: n, рубль
                 w1s:NumFormat - как форматировать числовое значение перед выводом: [количество знаков после запятой], [1 - выделять группы/0 - нет]
    -->
      <w1s:bookmark w:id="33" w:name="VendorBik" w1s:comment="" w1s:value="ОрганизацияСчет/Банк/Код" w1s:mrph="" w1s:NumFormat="">
        <w:bookmarkStart xmlns:cx="http://schemas.microsoft.com/office/drawing/2014/chartex" xmlns:cx1="http://schemas.microsoft.com/office/drawing/2015/9/8/chartex" xmlns:w16se="http://schemas.microsoft.com/office/word/2015/wordml/symex" w:id="33" w:name="VendorBik"/>
        <!--Если закладка не определена -  этот узел в итоговом документе может отсутствовать-->
        <w:r>
          <w:rPr xmlns:cx="http://schemas.microsoft.com/office/drawing/2014/chartex" xmlns:cx1="http://schemas.microsoft.com/office/drawing/2015/9/8/chartex" xmlns:w16se="http://schemas.microsoft.com/office/word/2015/wordml/symex">
            <w:lang w:val="ru-RU"/>
          </w:rPr>
          <!--Это значение закладки-->
          <w:t>33=VendorBik</w:t>
        </w:r>
        <w:bookmarkEnd xmlns:cx="http://schemas.microsoft.com/office/drawing/2014/chartex" xmlns:cx1="http://schemas.microsoft.com/office/drawing/2015/9/8/chartex" xmlns:w16se="http://schemas.microsoft.com/office/word/2015/wordml/symex" w:id="33"/>
      </w1s:bookmark>
      <!--Путь для вычисления значения закладки - w1s:value, w1s:mrph - доп. параметры обращения к сервису morpher.ru
                 {Р|Д|В|Т|П|n}, n - вывести сумму прописью. Для n через запятую указать единицу измерения. Например: n, рубль
                 w1s:NumFormat - как форматировать числовое значение перед выводом: [количество знаков после запятой], [1 - выделять группы/0 - нет]
    -->
      <w1s:bookmark w:id="34" w:name="VendorINN" w1s:comment="" w1s:value="Соглашение/Организация/ИНН" w1s:mrph="" w1s:NumFormat="">
        <w:bookmarkStart xmlns:cx="http://schemas.microsoft.com/office/drawing/2014/chartex" xmlns:cx1="http://schemas.microsoft.com/office/drawing/2015/9/8/chartex" xmlns:w16se="http://schemas.microsoft.com/office/word/2015/wordml/symex" w:id="34" w:name="VendorINN"/>
        <!--Если закладка не определена -  этот узел в итоговом документе может отсутствовать-->
        <w:r>
          <w:rPr xmlns:cx="http://schemas.microsoft.com/office/drawing/2014/chartex" xmlns:cx1="http://schemas.microsoft.com/office/drawing/2015/9/8/chartex" xmlns:w16se="http://schemas.microsoft.com/office/word/2015/wordml/symex">
            <w:lang w:val="ru-RU"/>
          </w:rPr>
          <!--Это значение закладки-->
          <w:t>34=VendorINN</w:t>
        </w:r>
        <w:bookmarkEnd xmlns:cx="http://schemas.microsoft.com/office/drawing/2014/chartex" xmlns:cx1="http://schemas.microsoft.com/office/drawing/2015/9/8/chartex" xmlns:w16se="http://schemas.microsoft.com/office/word/2015/wordml/symex" w:id="34"/>
      </w1s:bookmark>
      <!--Путь для вычисления значения закладки - w1s:value, w1s:mrph - доп. параметры обращения к сервису morpher.ru
                 {Р|Д|В|Т|П|n}, n - вывести сумму прописью. Для n через запятую указать единицу измерения. Например: n, рубль
                 w1s:NumFormat - как форматировать числовое значение перед выводом: [количество знаков после запятой], [1 - выделять группы/0 - нет]
    -->
      <w1s:bookmark w:id="35" w:name="VendorKPP" w1s:comment="" w1s:value="ПодразделениеКПП||Соглашение/Организация/КПП" w1s:mrph="" w1s:NumFormat="">
        <w:bookmarkStart xmlns:cx="http://schemas.microsoft.com/office/drawing/2014/chartex" xmlns:cx1="http://schemas.microsoft.com/office/drawing/2015/9/8/chartex" xmlns:w16se="http://schemas.microsoft.com/office/word/2015/wordml/symex" w:id="35" w:name="VendorKPP"/>
        <!--Если закладка не определена -  этот узел в итоговом документе может отсутствовать-->
        <w:r>
          <w:rPr xmlns:cx="http://schemas.microsoft.com/office/drawing/2014/chartex" xmlns:cx1="http://schemas.microsoft.com/office/drawing/2015/9/8/chartex" xmlns:w16se="http://schemas.microsoft.com/office/word/2015/wordml/symex">
            <w:lang w:val="ru-RU"/>
          </w:rPr>
          <!--Это значение закладки-->
          <w:t>35=VendorKPP</w:t>
        </w:r>
        <w:bookmarkEnd xmlns:cx="http://schemas.microsoft.com/office/drawing/2014/chartex" xmlns:cx1="http://schemas.microsoft.com/office/drawing/2015/9/8/chartex" xmlns:w16se="http://schemas.microsoft.com/office/word/2015/wordml/symex" w:id="35"/>
      </w1s:bookmark>
      <!--Путь для вычисления значения закладки - w1s:value, w1s:mrph - доп. параметры обращения к сервису morpher.ru
                 {Р|Д|В|Т|П|n}, n - вывести сумму прописью. Для n через запятую указать единицу измерения. Например: n, рубль
                 w1s:NumFormat - как форматировать числовое значение перед выводом: [количество знаков после запятой], [1 - выделять группы/0 - нет]
    -->
      <w1s:bookmark w:id="36" w:name="VendorEmail" w1s:comment="" w1s:value="/x{info@usk.ru}" w1s:mrph="" w1s:NumFormat="">
        <w:bookmarkStart xmlns:cx="http://schemas.microsoft.com/office/drawing/2014/chartex" xmlns:cx1="http://schemas.microsoft.com/office/drawing/2015/9/8/chartex" xmlns:w16se="http://schemas.microsoft.com/office/word/2015/wordml/symex" w:id="36" w:name="VendorEmail"/>
        <!--Если закладка не определена -  этот узел в итоговом документе может отсутствовать-->
        <w:r>
          <w:rPr xmlns:cx="http://schemas.microsoft.com/office/drawing/2014/chartex" xmlns:cx1="http://schemas.microsoft.com/office/drawing/2015/9/8/chartex" xmlns:w16se="http://schemas.microsoft.com/office/word/2015/wordml/symex">
            <w:lang w:val="ru-RU"/>
          </w:rPr>
          <!--Это значение закладки-->
          <w:t>36=VendorEmail</w:t>
        </w:r>
        <w:bookmarkEnd xmlns:cx="http://schemas.microsoft.com/office/drawing/2014/chartex" xmlns:cx1="http://schemas.microsoft.com/office/drawing/2015/9/8/chartex" xmlns:w16se="http://schemas.microsoft.com/office/word/2015/wordml/symex" w:id="36"/>
      </w1s:bookmark>
      <!--Путь для вычисления значения закладки - w1s:value, w1s:mrph - доп. параметры обращения к сервису morpher.ru
                 {Р|Д|В|Т|П|n}, n - вывести сумму прописью. Для n через запятую указать единицу измерения. Например: n, рубль
                 w1s:NumFormat - как форматировать числовое значение перед выводом: [количество знаков после запятой], [1 - выделять группы/0 - нет]
    -->
      <w1s:bookmark w:id="37" w:name="AccountName2" w1s:comment="" w1s:value="Соглашение/Контрагент/НаименованиеПолное" w1s:mrph="" w1s:NumFormat="">
        <w:bookmarkStart xmlns:cx="http://schemas.microsoft.com/office/drawing/2014/chartex" xmlns:cx1="http://schemas.microsoft.com/office/drawing/2015/9/8/chartex" xmlns:w16se="http://schemas.microsoft.com/office/word/2015/wordml/symex" w:id="37" w:name="AccountName2"/>
        <!--Если закладка не определена -  этот узел в итоговом документе может отсутствовать-->
        <w:r>
          <w:rPr xmlns:cx="http://schemas.microsoft.com/office/drawing/2014/chartex" xmlns:cx1="http://schemas.microsoft.com/office/drawing/2015/9/8/chartex" xmlns:w16se="http://schemas.microsoft.com/office/word/2015/wordml/symex">
            <w:b w:val="0"/>
            <w:sz w:val="22"/>
            <w:szCs w:val="22"/>
            <w:lang w:val="ru-RU"/>
          </w:rPr>
          <!--Это значение закладки-->
          <w:t>37=AccountName2</w:t>
        </w:r>
        <w:bookmarkEnd xmlns:cx="http://schemas.microsoft.com/office/drawing/2014/chartex" xmlns:cx1="http://schemas.microsoft.com/office/drawing/2015/9/8/chartex" xmlns:w16se="http://schemas.microsoft.com/office/word/2015/wordml/symex" w:id="37"/>
      </w1s:bookmark>
      <!--Путь для вычисления значения закладки - w1s:value, w1s:mrph - доп. параметры обращения к сервису morpher.ru
                 {Р|Д|В|Т|П|n}, n - вывести сумму прописью. Для n через запятую указать единицу измерения. Например: n, рубль
                 w1s:NumFormat - как форматировать числовое значение перед выводом: [количество знаков после запятой], [1 - выделять группы/0 - нет]
    -->
      <w1s:bookmark w:id="38" w:name="JobTitle" w1s:comment="" w1s:value="КонтрагентПодпись/ДолжностьПоВизитке" w1s:mrph="" w1s:NumFormat="">
        <w:bookmarkStart xmlns:cx="http://schemas.microsoft.com/office/drawing/2014/chartex" xmlns:cx1="http://schemas.microsoft.com/office/drawing/2015/9/8/chartex" xmlns:w16se="http://schemas.microsoft.com/office/word/2015/wordml/symex" w:id="38" w:name="JobTitle"/>
        <!--Если закладка не определена -  этот узел в итоговом документе может отсутствовать-->
        <w:r>
          <w:rPr xmlns:cx="http://schemas.microsoft.com/office/drawing/2014/chartex" xmlns:cx1="http://schemas.microsoft.com/office/drawing/2015/9/8/chartex" xmlns:w16se="http://schemas.microsoft.com/office/word/2015/wordml/symex">
            <w:lang w:val="ru-RU"/>
          </w:rPr>
          <!--Это значение закладки-->
          <w:t>38=JobTitle</w:t>
        </w:r>
        <w:bookmarkEnd xmlns:cx="http://schemas.microsoft.com/office/drawing/2014/chartex" xmlns:cx1="http://schemas.microsoft.com/office/drawing/2015/9/8/chartex" xmlns:w16se="http://schemas.microsoft.com/office/word/2015/wordml/symex" w:id="38"/>
      </w1s:bookmark>
      <!--Путь для вычисления значения закладки - w1s:value, w1s:mrph - доп. параметры обращения к сервису morpher.ru
                 {Р|Д|В|Т|П|n}, n - вывести сумму прописью. Для n через запятую указать единицу измерения. Например: n, рубль
                 w1s:NumFormat - как форматировать числовое значение перед выводом: [количество знаков после запятой], [1 - выделять группы/0 - нет]
    -->
      <w1s:bookmark w:id="39" w:name="ContactName" w1s:comment="" w1s:value="КонтрагентПодпись/Наименование" w1s:mrph="" w1s:NumFormat="">
        <w:bookmarkStart xmlns:cx="http://schemas.microsoft.com/office/drawing/2014/chartex" xmlns:cx1="http://schemas.microsoft.com/office/drawing/2015/9/8/chartex" xmlns:w16se="http://schemas.microsoft.com/office/word/2015/wordml/symex" w:id="39" w:name="ContactName"/>
        <!--Если закладка не определена -  этот узел в итоговом документе может отсутствовать-->
        <w:r>
          <w:rPr xmlns:cx="http://schemas.microsoft.com/office/drawing/2014/chartex" xmlns:cx1="http://schemas.microsoft.com/office/drawing/2015/9/8/chartex" xmlns:w16se="http://schemas.microsoft.com/office/word/2015/wordml/symex">
            <w:lang w:val="ru-RU"/>
          </w:rPr>
          <!--Это значение закладки-->
          <w:t>39=ContactName</w:t>
        </w:r>
        <w:bookmarkEnd xmlns:cx="http://schemas.microsoft.com/office/drawing/2014/chartex" xmlns:cx1="http://schemas.microsoft.com/office/drawing/2015/9/8/chartex" xmlns:w16se="http://schemas.microsoft.com/office/word/2015/wordml/symex" w:id="39"/>
      </w1s:bookmark>
      <!--Путь для вычисления значения закладки - w1s:value, w1s:mrph - доп. параметры обращения к сервису morpher.ru
                 {Р|Д|В|Т|П|n}, n - вывести сумму прописью. Для n через запятую указать единицу измерения. Например: n, рубль
                 w1s:NumFormat - как форматировать числовое значение перед выводом: [количество знаков после запятой], [1 - выделять группы/0 - нет]
    -->
      <w1s:bookmark w:id="40" w:name="ContractDate1" w1s:comment="" w1s:value="Соглашение/Дата" w1s:mrph="" w1s:NumFormat="">
        <w:bookmarkStart xmlns:cx="http://schemas.microsoft.com/office/drawing/2014/chartex" xmlns:cx1="http://schemas.microsoft.com/office/drawing/2015/9/8/chartex" xmlns:w16se="http://schemas.microsoft.com/office/word/2015/wordml/symex" w:id="40" w:name="ContractDate1"/>
        <!--Если закладка не определена -  этот узел в итоговом документе может отсутствовать-->
        <w:r>
          <w:rPr xmlns:cx="http://schemas.microsoft.com/office/drawing/2014/chartex" xmlns:cx1="http://schemas.microsoft.com/office/drawing/2015/9/8/chartex" xmlns:w16se="http://schemas.microsoft.com/office/word/2015/wordml/symex">
            <w:lang w:val="ru-RU"/>
          </w:rPr>
          <!--Это значение закладки-->
          <w:t>40=ContractDate1</w:t>
        </w:r>
        <w:bookmarkEnd xmlns:cx="http://schemas.microsoft.com/office/drawing/2014/chartex" xmlns:cx1="http://schemas.microsoft.com/office/drawing/2015/9/8/chartex" xmlns:w16se="http://schemas.microsoft.com/office/word/2015/wordml/symex" w:id="40"/>
      </w1s:bookmark>
      <!--Путь для вычисления значения закладки - w1s:value, w1s:mrph - доп. параметры обращения к сервису morpher.ru
                 {Р|Д|В|Т|П|n}, n - вывести сумму прописью. Для n через запятую указать единицу измерения. Например: n, рубль
                 w1s:NumFormat - как форматировать числовое значение перед выводом: [количество знаков после запятой], [1 - выделять группы/0 - нет]
    -->
      <w1s:bookmark w:id="41" w:name="VendorName2" w1s:comment="" w1s:value="Соглашение/Организация/НаименованиеПолное" w1s:mrph="" w1s:NumFormat="">
        <w:bookmarkStart xmlns:cx="http://schemas.microsoft.com/office/drawing/2014/chartex" xmlns:cx1="http://schemas.microsoft.com/office/drawing/2015/9/8/chartex" xmlns:w16se="http://schemas.microsoft.com/office/word/2015/wordml/symex" w:id="41" w:name="VendorName2"/>
        <!--Если закладка не определена -  этот узел в итоговом документе может отсутствовать-->
        <w:r>
          <w:rPr xmlns:cx="http://schemas.microsoft.com/office/drawing/2014/chartex" xmlns:cx1="http://schemas.microsoft.com/office/drawing/2015/9/8/chartex" xmlns:w16se="http://schemas.microsoft.com/office/word/2015/wordml/symex">
            <w:sz w:val="22"/>
            <w:szCs w:val="22"/>
            <w:lang w:val="ru-RU"/>
          </w:rPr>
          <!--Это значение закладки-->
          <w:t>41=VendorName2</w:t>
        </w:r>
        <w:bookmarkEnd xmlns:cx="http://schemas.microsoft.com/office/drawing/2014/chartex" xmlns:cx1="http://schemas.microsoft.com/office/drawing/2015/9/8/chartex" xmlns:w16se="http://schemas.microsoft.com/office/word/2015/wordml/symex" w:id="41"/>
      </w1s:bookmark>
      <!--Путь для вычисления значения закладки - w1s:value, w1s:mrph - доп. параметры обращения к сервису morpher.ru
                 {Р|Д|В|Т|П|n}, n - вывести сумму прописью. Для n через запятую указать единицу измерения. Например: n, рубль
                 w1s:NumFormat - как форматировать числовое значение перед выводом: [количество знаков после запятой], [1 - выделять группы/0 - нет]
    -->
      <w1s:bookmark w:id="42" w:name="VendorJobTitle" w1s:comment="" w1s:value="ОрганизацияПодпись/Должность" w1s:mrph="" w1s:NumFormat="">
        <w:bookmarkStart xmlns:cx="http://schemas.microsoft.com/office/drawing/2014/chartex" xmlns:cx1="http://schemas.microsoft.com/office/drawing/2015/9/8/chartex" xmlns:w16se="http://schemas.microsoft.com/office/word/2015/wordml/symex" w:id="42" w:name="VendorJobTitle"/>
        <!--Если закладка не определена -  этот узел в итоговом документе может отсутствовать-->
        <w:r>
          <w:rPr xmlns:cx="http://schemas.microsoft.com/office/drawing/2014/chartex" xmlns:cx1="http://schemas.microsoft.com/office/drawing/2015/9/8/chartex" xmlns:w16se="http://schemas.microsoft.com/office/word/2015/wordml/symex">
            <w:sz w:val="22"/>
            <w:szCs w:val="22"/>
            <w:lang w:val="ru-RU"/>
          </w:rPr>
          <!--Это значение закладки-->
          <w:t>42=VendorJobTitle</w:t>
        </w:r>
        <w:bookmarkEnd xmlns:cx="http://schemas.microsoft.com/office/drawing/2014/chartex" xmlns:cx1="http://schemas.microsoft.com/office/drawing/2015/9/8/chartex" xmlns:w16se="http://schemas.microsoft.com/office/word/2015/wordml/symex" w:id="42"/>
      </w1s:bookmark>
      <!--Путь для вычисления значения закладки - w1s:value, w1s:mrph - доп. параметры обращения к сервису morpher.ru
                 {Р|Д|В|Т|П|n}, n - вывести сумму прописью. Для n через запятую указать единицу измерения. Например: n, рубль
                 w1s:NumFormat - как форматировать числовое значение перед выводом: [количество знаков после запятой], [1 - выделять группы/0 - нет]
    -->
      <w1s:bookmark w:id="43" w:name="VendorContactName" w1s:comment="" w1s:value="ОрганизацияПодпись/ФизическоеЛицо/Наименование" w1s:mrph="" w1s:NumFormat="">
        <w:bookmarkStart xmlns:cx="http://schemas.microsoft.com/office/drawing/2014/chartex" xmlns:cx1="http://schemas.microsoft.com/office/drawing/2015/9/8/chartex" xmlns:w16se="http://schemas.microsoft.com/office/word/2015/wordml/symex" w:id="43" w:name="VendorContactName"/>
        <!--Если закладка не определена -  этот узел в итоговом документе может отсутствовать-->
        <w:r>
          <w:rPr xmlns:cx="http://schemas.microsoft.com/office/drawing/2014/chartex" xmlns:cx1="http://schemas.microsoft.com/office/drawing/2015/9/8/chartex" xmlns:w16se="http://schemas.microsoft.com/office/word/2015/wordml/symex">
            <w:lang w:val="ru-RU"/>
          </w:rPr>
          <!--Это значение закладки-->
          <w:t>43=VendorContactName</w:t>
        </w:r>
        <w:bookmarkEnd xmlns:cx="http://schemas.microsoft.com/office/drawing/2014/chartex" xmlns:cx1="http://schemas.microsoft.com/office/drawing/2015/9/8/chartex" xmlns:w16se="http://schemas.microsoft.com/office/word/2015/wordml/symex" w:id="43"/>
      </w1s:bookmark>
      <!--Путь для вычисления значения закладки - w1s:value, w1s:mrph - доп. параметры обращения к сервису morpher.ru
                 {Р|Д|В|Т|П|n}, n - вывести сумму прописью. Для n через запятую указать единицу измерения. Например: n, рубль
                 w1s:NumFormat - как форматировать числовое значение перед выводом: [количество знаков после запятой], [1 - выделять группы/0 - нет]
    -->
      <w1s:bookmark w:id="44" w:name="ContractDate2" w1s:comment="" w1s:value="Соглашение/Дата" w1s:mrph="" w1s:NumFormat="">
        <w:bookmarkStart xmlns:cx="http://schemas.microsoft.com/office/drawing/2014/chartex" xmlns:cx1="http://schemas.microsoft.com/office/drawing/2015/9/8/chartex" xmlns:w16se="http://schemas.microsoft.com/office/word/2015/wordml/symex" w:id="44" w:name="ContractDate2"/>
        <!--Если закладка не определена -  этот узел в итоговом документе может отсутствовать-->
        <w:r>
          <w:rPr xmlns:cx="http://schemas.microsoft.com/office/drawing/2014/chartex" xmlns:cx1="http://schemas.microsoft.com/office/drawing/2015/9/8/chartex" xmlns:w16se="http://schemas.microsoft.com/office/word/2015/wordml/symex">
            <w:lang w:val="ru-RU"/>
          </w:rPr>
          <!--Это значение закладки-->
          <w:t>44=ContractDate2</w:t>
        </w:r>
        <w:bookmarkEnd xmlns:cx="http://schemas.microsoft.com/office/drawing/2014/chartex" xmlns:cx1="http://schemas.microsoft.com/office/drawing/2015/9/8/chartex" xmlns:w16se="http://schemas.microsoft.com/office/word/2015/wordml/symex" w:id="44"/>
      </w1s:bookmark>
    </w1s:bookmarksList>
    <!--Список таблиц. Таблица имеет МИНИМУМ 2 строки и в замещающем тексте есть "Спецификация".
                        1-я строка - заголовок, 2-я строка - образец (по ней определяется форматирование)
                        Все последующие строки игнорируются
            -->
    <w1s:tableList>
    </w1s:tableList>
  </w1s:document>
</w1s:rules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1FC546-367E-4522-9FF7-A488A81BA2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5c0685-a9d1-489f-9c32-7195c5af73cb"/>
    <ds:schemaRef ds:uri="http://schemas.microsoft.com/sharepoint/v3/field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66143658-78DB-4446-A73B-8BA75F6DB380}">
  <ds:schemaRefs/>
</ds:datastoreItem>
</file>

<file path=customXml/itemProps3.xml><?xml version="1.0" encoding="utf-8"?>
<ds:datastoreItem xmlns:ds="http://schemas.openxmlformats.org/officeDocument/2006/customXml" ds:itemID="{B0492A7E-28D0-4AA5-8EBC-9CBEDDD1A817}">
  <ds:schemaRefs>
    <ds:schemaRef ds:uri="http://schemas.microsoft.com/office/2006/metadata/properties"/>
    <ds:schemaRef ds:uri="6e5c0685-a9d1-489f-9c32-7195c5af73cb"/>
    <ds:schemaRef ds:uri="http://schemas.microsoft.com/sharepoint/v3/fields"/>
  </ds:schemaRefs>
</ds:datastoreItem>
</file>

<file path=customXml/itemProps4.xml><?xml version="1.0" encoding="utf-8"?>
<ds:datastoreItem xmlns:ds="http://schemas.openxmlformats.org/officeDocument/2006/customXml" ds:itemID="{1B553BED-630A-4D4E-8918-73C6D4FB6715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373B18DE-E59B-46F7-AB5F-7C6EB22717C2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9E2778B9-8BED-45F0-8D42-5D3E0D6E0ADF}">
  <ds:schemaRefs>
    <ds:schemaRef ds:uri="http://www.usk.ru/1c.odata/word.openXML/schema"/>
    <ds:schemaRef ds:uri="http://schemas.openxmlformats.org/wordprocessingml/2006/main"/>
    <ds:schemaRef ds:uri="http://schemas.openxmlformats.org/drawingml/2006/main"/>
    <ds:schemaRef ds:uri="http://schemas.openxmlformats.org/package/2006/metadata/core-properties"/>
    <ds:schemaRef ds:uri="http://purl.org/dc/elements/1.1/"/>
    <ds:schemaRef ds:uri="http://purl.org/dc/dcmitype/"/>
    <ds:schemaRef ds:uri="http://purl.org/dc/terms/"/>
    <ds:schemaRef ds:uri="http://schemas.openxmlformats.org/officeDocument/2006/math"/>
    <ds:schemaRef ds:uri="http://schemas.openxmlformats.org/markup-compatibility/2006"/>
    <ds:schemaRef ds:uri="urn:schemas-microsoft-com:office:office"/>
    <ds:schemaRef ds:uri="http://schemas.openxmlformats.org/officeDocument/2006/relationships"/>
    <ds:schemaRef ds:uri="urn:schemas-microsoft-com:vml"/>
    <ds:schemaRef ds:uri="http://schemas.openxmlformats.org/officeDocument/2006/docPropsVTypes"/>
    <ds:schemaRef ds:uri="urn:schemas-microsoft-com:office:word"/>
    <ds:schemaRef ds:uri="http://schemas.microsoft.com/office/word/2010/wordml"/>
    <ds:schemaRef ds:uri="http://schemas.microsoft.com/office/word/2012/wordml"/>
    <ds:schemaRef ds:uri="http://schemas.microsoft.com/office/word/2006/wordml"/>
    <ds:schemaRef ds:uri="http://schemas.openxmlformats.org/drawingml/2006/wordprocessingDrawing"/>
    <ds:schemaRef ds:uri="http://schemas.microsoft.com/office/word/2010/wordprocessingDrawing"/>
    <ds:schemaRef ds:uri="http://schemas.microsoft.com/office/word/2010/wordprocessingCanvas"/>
    <ds:schemaRef ds:uri="http://schemas.microsoft.com/office/word/2010/wordprocessingGroup"/>
    <ds:schemaRef ds:uri="http://schemas.microsoft.com/office/word/2010/wordprocessingInk"/>
    <ds:schemaRef ds:uri="http://schemas.microsoft.com/office/word/2010/wordprocessingShape"/>
    <ds:schemaRef ds:uri="http://schemas.openxmlformats.org/package/2006/content-types"/>
    <ds:schemaRef ds:uri="http://schemas.openxmlformats.org/officeDocument/2006/extended-properties"/>
    <ds:schemaRef ds:uri="http://schemas.openxmlformats.org/officeDocument/2006/custom-properties"/>
    <ds:schemaRef ds:uri="http://schemas.microsoft.com/office/drawing/2014/chartex"/>
    <ds:schemaRef ds:uri="http://schemas.microsoft.com/office/drawing/2015/9/8/chartex"/>
    <ds:schemaRef ds:uri="http://schemas.microsoft.com/office/word/2015/wordml/symex"/>
  </ds:schemaRefs>
</ds:datastoreItem>
</file>

<file path=customXml/itemProps7.xml><?xml version="1.0" encoding="utf-8"?>
<ds:datastoreItem xmlns:ds="http://schemas.openxmlformats.org/officeDocument/2006/customXml" ds:itemID="{DF53CF01-BFFD-4853-827F-610CD856C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12</Pages>
  <Words>5814</Words>
  <Characters>33140</Characters>
  <Application>Microsoft Office Word</Application>
  <DocSecurity>0</DocSecurity>
  <Lines>276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ПРИГЛАШЕНИЕ</vt:lpstr>
    </vt:vector>
  </TitlesOfParts>
  <Company>South Software Company</Company>
  <LinksUpToDate>false</LinksUpToDate>
  <CharactersWithSpaces>38877</CharactersWithSpaces>
  <SharedDoc>false</SharedDoc>
  <HLinks>
    <vt:vector size="12" baseType="variant">
      <vt:variant>
        <vt:i4>327719</vt:i4>
      </vt:variant>
      <vt:variant>
        <vt:i4>9</vt:i4>
      </vt:variant>
      <vt:variant>
        <vt:i4>0</vt:i4>
      </vt:variant>
      <vt:variant>
        <vt:i4>5</vt:i4>
      </vt:variant>
      <vt:variant>
        <vt:lpwstr>mailto:info@usk.ru</vt:lpwstr>
      </vt:variant>
      <vt:variant>
        <vt:lpwstr/>
      </vt:variant>
      <vt:variant>
        <vt:i4>327719</vt:i4>
      </vt:variant>
      <vt:variant>
        <vt:i4>0</vt:i4>
      </vt:variant>
      <vt:variant>
        <vt:i4>0</vt:i4>
      </vt:variant>
      <vt:variant>
        <vt:i4>5</vt:i4>
      </vt:variant>
      <vt:variant>
        <vt:lpwstr>mailto:info@usk.ru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ПРИГЛАШЕНИЕ</dc:title>
  <dc:creator>elena.v</dc:creator>
  <cp:lastModifiedBy>Оксана Давыдюк</cp:lastModifiedBy>
  <cp:revision>9</cp:revision>
  <cp:lastPrinted>2022-09-08T11:17:00Z</cp:lastPrinted>
  <dcterms:created xsi:type="dcterms:W3CDTF">2023-05-11T06:45:00Z</dcterms:created>
  <dcterms:modified xsi:type="dcterms:W3CDTF">2026-09-08T08:09:00Z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Статус">
    <vt:lpwstr>Утвержден</vt:lpwstr>
  </property>
  <property fmtid="{D5CDD505-2E9C-101B-9397-08002B2CF9AE}" pid="3" name="Клиент">
    <vt:lpwstr>тест</vt:lpwstr>
  </property>
  <property fmtid="{D5CDD505-2E9C-101B-9397-08002B2CF9AE}" pid="4" name="Отдел">
    <vt:lpwstr>Отдел продаж</vt:lpwstr>
  </property>
  <property fmtid="{D5CDD505-2E9C-101B-9397-08002B2CF9AE}" pid="5" name="Тип договора">
    <vt:lpwstr>Договор поставки ПО</vt:lpwstr>
  </property>
  <property fmtid="{D5CDD505-2E9C-101B-9397-08002B2CF9AE}" pid="6" name="ContentType">
    <vt:lpwstr>Документ</vt:lpwstr>
  </property>
  <property fmtid="{D5CDD505-2E9C-101B-9397-08002B2CF9AE}" pid="7" name="Комментарий">
    <vt:lpwstr>на поставку ПО</vt:lpwstr>
  </property>
  <property fmtid="{D5CDD505-2E9C-101B-9397-08002B2CF9AE}" pid="8" name="_DCDateCreated">
    <vt:lpwstr/>
  </property>
</Properties>
</file>