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575B9" w14:textId="77777777" w:rsidR="00A02FF0" w:rsidRDefault="00A02FF0" w:rsidP="002E7A00">
      <w:pPr>
        <w:autoSpaceDE w:val="0"/>
        <w:autoSpaceDN w:val="0"/>
        <w:adjustRightInd w:val="0"/>
        <w:spacing w:after="0" w:line="240" w:lineRule="auto"/>
        <w:jc w:val="center"/>
        <w:rPr>
          <w:rFonts w:ascii="Times New Roman CYR" w:hAnsi="Times New Roman CYR" w:cs="Times New Roman CYR"/>
          <w:b/>
          <w:bCs/>
          <w:sz w:val="24"/>
          <w:szCs w:val="24"/>
        </w:rPr>
      </w:pPr>
    </w:p>
    <w:p w14:paraId="3F156687" w14:textId="0D7B1E3B" w:rsidR="00F9311B" w:rsidRDefault="00BE0767" w:rsidP="002E7A00">
      <w:pPr>
        <w:autoSpaceDE w:val="0"/>
        <w:autoSpaceDN w:val="0"/>
        <w:adjustRightInd w:val="0"/>
        <w:spacing w:after="0" w:line="240" w:lineRule="auto"/>
        <w:jc w:val="center"/>
        <w:rPr>
          <w:rFonts w:ascii="Times New Roman CYR" w:hAnsi="Times New Roman CYR" w:cs="Times New Roman CYR"/>
          <w:b/>
          <w:bCs/>
          <w:sz w:val="24"/>
          <w:szCs w:val="24"/>
        </w:rPr>
      </w:pPr>
      <w:r w:rsidRPr="00B7048F">
        <w:rPr>
          <w:rFonts w:ascii="Times New Roman CYR" w:hAnsi="Times New Roman CYR" w:cs="Times New Roman CYR"/>
          <w:b/>
          <w:bCs/>
          <w:sz w:val="24"/>
          <w:szCs w:val="24"/>
        </w:rPr>
        <w:t>МУНИЦИПАЛЬНЫЙ</w:t>
      </w:r>
      <w:r>
        <w:rPr>
          <w:rFonts w:ascii="Times New Roman CYR" w:hAnsi="Times New Roman CYR" w:cs="Times New Roman CYR"/>
          <w:b/>
          <w:bCs/>
          <w:sz w:val="24"/>
          <w:szCs w:val="24"/>
        </w:rPr>
        <w:t xml:space="preserve"> </w:t>
      </w:r>
      <w:r w:rsidR="009F0EAE">
        <w:rPr>
          <w:rFonts w:ascii="Times New Roman CYR" w:hAnsi="Times New Roman CYR" w:cs="Times New Roman CYR"/>
          <w:b/>
          <w:bCs/>
          <w:sz w:val="24"/>
          <w:szCs w:val="24"/>
        </w:rPr>
        <w:t>КОНТРАКТ</w:t>
      </w:r>
      <w:r w:rsidR="0098637F">
        <w:rPr>
          <w:rFonts w:ascii="Times New Roman CYR" w:hAnsi="Times New Roman CYR" w:cs="Times New Roman CYR"/>
          <w:b/>
          <w:bCs/>
          <w:sz w:val="24"/>
          <w:szCs w:val="24"/>
        </w:rPr>
        <w:t xml:space="preserve"> </w:t>
      </w:r>
      <w:r w:rsidR="006E26C6">
        <w:rPr>
          <w:rFonts w:ascii="Times New Roman CYR" w:hAnsi="Times New Roman CYR" w:cs="Times New Roman CYR"/>
          <w:b/>
          <w:bCs/>
          <w:sz w:val="24"/>
          <w:szCs w:val="24"/>
        </w:rPr>
        <w:t xml:space="preserve">№ </w:t>
      </w:r>
      <w:r w:rsidR="0023034E">
        <w:rPr>
          <w:rFonts w:ascii="Times New Roman CYR" w:hAnsi="Times New Roman CYR" w:cs="Times New Roman CYR"/>
          <w:b/>
          <w:bCs/>
          <w:sz w:val="24"/>
          <w:szCs w:val="24"/>
        </w:rPr>
        <w:t>______</w:t>
      </w:r>
    </w:p>
    <w:p w14:paraId="4DDE62EB" w14:textId="77777777" w:rsidR="009262A4" w:rsidRDefault="009262A4" w:rsidP="00F9311B">
      <w:pPr>
        <w:autoSpaceDE w:val="0"/>
        <w:autoSpaceDN w:val="0"/>
        <w:adjustRightInd w:val="0"/>
        <w:spacing w:after="0" w:line="240" w:lineRule="auto"/>
        <w:jc w:val="center"/>
        <w:rPr>
          <w:rFonts w:ascii="Times New Roman CYR" w:hAnsi="Times New Roman CYR" w:cs="Times New Roman CYR"/>
          <w:b/>
          <w:bCs/>
          <w:sz w:val="24"/>
          <w:szCs w:val="24"/>
        </w:rPr>
      </w:pPr>
    </w:p>
    <w:p w14:paraId="6785B686" w14:textId="4FAF9D3F" w:rsidR="002E7A00" w:rsidRDefault="002E7A00" w:rsidP="002E7A00">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 Кировск</w:t>
      </w:r>
      <w:r w:rsidR="00F9311B">
        <w:rPr>
          <w:rFonts w:ascii="Times New Roman CYR" w:hAnsi="Times New Roman CYR" w:cs="Times New Roman CYR"/>
          <w:sz w:val="24"/>
          <w:szCs w:val="24"/>
        </w:rPr>
        <w:tab/>
      </w:r>
      <w:r w:rsidR="00F9311B">
        <w:rPr>
          <w:rFonts w:ascii="Times New Roman CYR" w:hAnsi="Times New Roman CYR" w:cs="Times New Roman CYR"/>
          <w:sz w:val="24"/>
          <w:szCs w:val="24"/>
        </w:rPr>
        <w:tab/>
        <w:t xml:space="preserve">                                             </w:t>
      </w:r>
      <w:r w:rsidR="00B1749E">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270CB7">
        <w:rPr>
          <w:rFonts w:ascii="Times New Roman CYR" w:hAnsi="Times New Roman CYR" w:cs="Times New Roman CYR"/>
          <w:sz w:val="24"/>
          <w:szCs w:val="24"/>
        </w:rPr>
        <w:t xml:space="preserve">   </w:t>
      </w:r>
      <w:proofErr w:type="gramStart"/>
      <w:r w:rsidR="00270CB7">
        <w:rPr>
          <w:rFonts w:ascii="Times New Roman CYR" w:hAnsi="Times New Roman CYR" w:cs="Times New Roman CYR"/>
          <w:sz w:val="24"/>
          <w:szCs w:val="24"/>
        </w:rPr>
        <w:t xml:space="preserve"> </w:t>
      </w:r>
      <w:r w:rsidR="00AE19CF">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6E26C6">
        <w:rPr>
          <w:rFonts w:ascii="Times New Roman CYR" w:hAnsi="Times New Roman CYR" w:cs="Times New Roman CYR"/>
          <w:sz w:val="24"/>
          <w:szCs w:val="24"/>
        </w:rPr>
        <w:t>«</w:t>
      </w:r>
      <w:proofErr w:type="gramEnd"/>
      <w:r w:rsidR="0023034E">
        <w:rPr>
          <w:rFonts w:ascii="Times New Roman CYR" w:hAnsi="Times New Roman CYR" w:cs="Times New Roman CYR"/>
          <w:sz w:val="24"/>
          <w:szCs w:val="24"/>
        </w:rPr>
        <w:t>____</w:t>
      </w:r>
      <w:r w:rsidR="006E26C6">
        <w:rPr>
          <w:rFonts w:ascii="Times New Roman CYR" w:hAnsi="Times New Roman CYR" w:cs="Times New Roman CYR"/>
          <w:sz w:val="24"/>
          <w:szCs w:val="24"/>
        </w:rPr>
        <w:t xml:space="preserve"> »</w:t>
      </w:r>
      <w:r w:rsidR="0047719F">
        <w:rPr>
          <w:rFonts w:ascii="Times New Roman CYR" w:hAnsi="Times New Roman CYR" w:cs="Times New Roman CYR"/>
          <w:sz w:val="24"/>
          <w:szCs w:val="24"/>
        </w:rPr>
        <w:t xml:space="preserve"> </w:t>
      </w:r>
      <w:r w:rsidR="0023034E">
        <w:rPr>
          <w:rFonts w:ascii="Times New Roman CYR" w:hAnsi="Times New Roman CYR" w:cs="Times New Roman CYR"/>
          <w:sz w:val="24"/>
          <w:szCs w:val="24"/>
        </w:rPr>
        <w:t>____________</w:t>
      </w:r>
      <w:r w:rsidR="00AE19CF">
        <w:rPr>
          <w:rFonts w:ascii="Times New Roman CYR" w:hAnsi="Times New Roman CYR" w:cs="Times New Roman CYR"/>
          <w:sz w:val="24"/>
          <w:szCs w:val="24"/>
        </w:rPr>
        <w:t xml:space="preserve"> </w:t>
      </w:r>
      <w:r w:rsidR="0047719F">
        <w:rPr>
          <w:rFonts w:ascii="Times New Roman" w:hAnsi="Times New Roman" w:cs="Times New Roman"/>
          <w:sz w:val="24"/>
          <w:szCs w:val="24"/>
        </w:rPr>
        <w:t>20</w:t>
      </w:r>
      <w:r w:rsidR="00914B6E">
        <w:rPr>
          <w:rFonts w:ascii="Times New Roman" w:hAnsi="Times New Roman" w:cs="Times New Roman"/>
          <w:sz w:val="24"/>
          <w:szCs w:val="24"/>
        </w:rPr>
        <w:t>2</w:t>
      </w:r>
      <w:r w:rsidR="00BA5368">
        <w:rPr>
          <w:rFonts w:ascii="Times New Roman" w:hAnsi="Times New Roman" w:cs="Times New Roman"/>
          <w:sz w:val="24"/>
          <w:szCs w:val="24"/>
        </w:rPr>
        <w:t>__</w:t>
      </w:r>
      <w:r w:rsidR="0098637F">
        <w:rPr>
          <w:rFonts w:ascii="Times New Roman" w:hAnsi="Times New Roman" w:cs="Times New Roman"/>
          <w:sz w:val="24"/>
          <w:szCs w:val="24"/>
        </w:rPr>
        <w:t xml:space="preserve"> </w:t>
      </w:r>
      <w:r w:rsidR="00F9311B">
        <w:rPr>
          <w:rFonts w:ascii="Times New Roman CYR" w:hAnsi="Times New Roman CYR" w:cs="Times New Roman CYR"/>
          <w:sz w:val="24"/>
          <w:szCs w:val="24"/>
        </w:rPr>
        <w:t>г</w:t>
      </w:r>
      <w:r w:rsidR="00CA7A46">
        <w:rPr>
          <w:rFonts w:ascii="Times New Roman CYR" w:hAnsi="Times New Roman CYR" w:cs="Times New Roman CYR"/>
          <w:sz w:val="24"/>
          <w:szCs w:val="24"/>
        </w:rPr>
        <w:t>.</w:t>
      </w:r>
    </w:p>
    <w:p w14:paraId="0FB814C4" w14:textId="77777777" w:rsidR="002E7A00" w:rsidRDefault="002E7A00" w:rsidP="002E7A00">
      <w:pPr>
        <w:autoSpaceDE w:val="0"/>
        <w:autoSpaceDN w:val="0"/>
        <w:adjustRightInd w:val="0"/>
        <w:spacing w:after="0" w:line="240" w:lineRule="auto"/>
        <w:jc w:val="both"/>
        <w:rPr>
          <w:rFonts w:ascii="Times New Roman CYR" w:hAnsi="Times New Roman CYR" w:cs="Times New Roman CYR"/>
          <w:sz w:val="24"/>
          <w:szCs w:val="24"/>
        </w:rPr>
      </w:pPr>
    </w:p>
    <w:p w14:paraId="24014DC4" w14:textId="45CC07CC" w:rsidR="00E33E53" w:rsidRDefault="00BE0767" w:rsidP="005A1B99">
      <w:pPr>
        <w:autoSpaceDE w:val="0"/>
        <w:autoSpaceDN w:val="0"/>
        <w:adjustRightInd w:val="0"/>
        <w:spacing w:after="0" w:line="240" w:lineRule="auto"/>
        <w:ind w:firstLine="708"/>
        <w:jc w:val="both"/>
        <w:rPr>
          <w:rFonts w:ascii="Times New Roman CYR" w:hAnsi="Times New Roman CYR" w:cs="Times New Roman CYR"/>
          <w:sz w:val="24"/>
          <w:szCs w:val="24"/>
        </w:rPr>
      </w:pPr>
      <w:r w:rsidRPr="00B7048F">
        <w:rPr>
          <w:rFonts w:ascii="Times New Roman" w:hAnsi="Times New Roman"/>
          <w:b/>
          <w:sz w:val="24"/>
          <w:szCs w:val="24"/>
        </w:rPr>
        <w:t xml:space="preserve">Муниципальное казенное учреждение культуры «Центральная </w:t>
      </w:r>
      <w:proofErr w:type="spellStart"/>
      <w:r w:rsidRPr="00B7048F">
        <w:rPr>
          <w:rFonts w:ascii="Times New Roman" w:hAnsi="Times New Roman"/>
          <w:b/>
          <w:sz w:val="24"/>
          <w:szCs w:val="24"/>
        </w:rPr>
        <w:t>межпоселенческая</w:t>
      </w:r>
      <w:proofErr w:type="spellEnd"/>
      <w:r w:rsidRPr="00B7048F">
        <w:rPr>
          <w:rFonts w:ascii="Times New Roman" w:hAnsi="Times New Roman"/>
          <w:b/>
          <w:sz w:val="24"/>
          <w:szCs w:val="24"/>
        </w:rPr>
        <w:t xml:space="preserve"> библиотека</w:t>
      </w:r>
      <w:r w:rsidR="00914B6E" w:rsidRPr="00B7048F">
        <w:rPr>
          <w:rFonts w:ascii="Times New Roman" w:hAnsi="Times New Roman"/>
          <w:b/>
          <w:sz w:val="24"/>
          <w:szCs w:val="24"/>
        </w:rPr>
        <w:t>» (МКУК «ЦМБ»)</w:t>
      </w:r>
      <w:r w:rsidR="00AE7A94" w:rsidRPr="00B7048F">
        <w:rPr>
          <w:rFonts w:ascii="Times New Roman CYR" w:hAnsi="Times New Roman CYR" w:cs="Times New Roman CYR"/>
          <w:color w:val="000000"/>
          <w:sz w:val="24"/>
          <w:szCs w:val="24"/>
        </w:rPr>
        <w:t>, именуемое в дальнейшем «Заказчик», в лице</w:t>
      </w:r>
      <w:r w:rsidRPr="00B7048F">
        <w:rPr>
          <w:rFonts w:ascii="Times New Roman CYR" w:hAnsi="Times New Roman CYR" w:cs="Times New Roman CYR"/>
          <w:color w:val="000000"/>
          <w:sz w:val="24"/>
          <w:szCs w:val="24"/>
        </w:rPr>
        <w:t xml:space="preserve"> директора </w:t>
      </w:r>
      <w:r w:rsidRPr="005A1B99">
        <w:rPr>
          <w:rFonts w:ascii="Times New Roman CYR" w:hAnsi="Times New Roman CYR" w:cs="Times New Roman CYR"/>
          <w:color w:val="000000"/>
          <w:sz w:val="24"/>
          <w:szCs w:val="24"/>
        </w:rPr>
        <w:t>Яковлевой Ольги Михайловны</w:t>
      </w:r>
      <w:r w:rsidR="00AE7A94" w:rsidRPr="005A1B99">
        <w:rPr>
          <w:rFonts w:ascii="Times New Roman CYR" w:hAnsi="Times New Roman CYR" w:cs="Times New Roman CYR"/>
          <w:color w:val="000000"/>
          <w:sz w:val="24"/>
          <w:szCs w:val="24"/>
        </w:rPr>
        <w:t>, действующ</w:t>
      </w:r>
      <w:r w:rsidRPr="005A1B99">
        <w:rPr>
          <w:rFonts w:ascii="Times New Roman CYR" w:hAnsi="Times New Roman CYR" w:cs="Times New Roman CYR"/>
          <w:color w:val="000000"/>
          <w:sz w:val="24"/>
          <w:szCs w:val="24"/>
        </w:rPr>
        <w:t xml:space="preserve">ей от имени </w:t>
      </w:r>
      <w:r w:rsidRPr="00982B43">
        <w:rPr>
          <w:rFonts w:ascii="Times New Roman CYR" w:hAnsi="Times New Roman CYR" w:cs="Times New Roman CYR"/>
          <w:color w:val="000000"/>
          <w:sz w:val="24"/>
          <w:szCs w:val="24"/>
        </w:rPr>
        <w:t>Кировского муниципального района Ленинградской области и</w:t>
      </w:r>
      <w:r w:rsidR="00AE7A94" w:rsidRPr="00982B43">
        <w:rPr>
          <w:rFonts w:ascii="Times New Roman CYR" w:hAnsi="Times New Roman CYR" w:cs="Times New Roman CYR"/>
          <w:color w:val="000000"/>
          <w:sz w:val="24"/>
          <w:szCs w:val="24"/>
        </w:rPr>
        <w:t xml:space="preserve"> на основании Устава</w:t>
      </w:r>
      <w:r w:rsidR="00762F98" w:rsidRPr="00982B43">
        <w:rPr>
          <w:rFonts w:ascii="Times New Roman CYR" w:hAnsi="Times New Roman CYR" w:cs="Times New Roman CYR"/>
          <w:color w:val="000000"/>
          <w:sz w:val="24"/>
          <w:szCs w:val="24"/>
        </w:rPr>
        <w:t>,</w:t>
      </w:r>
      <w:r w:rsidR="002E7A00" w:rsidRPr="00982B43">
        <w:rPr>
          <w:rFonts w:ascii="Times New Roman CYR" w:hAnsi="Times New Roman CYR" w:cs="Times New Roman CYR"/>
          <w:color w:val="000000"/>
          <w:sz w:val="24"/>
          <w:szCs w:val="24"/>
        </w:rPr>
        <w:t xml:space="preserve"> с </w:t>
      </w:r>
      <w:r w:rsidR="002E7A00" w:rsidRPr="00982B43">
        <w:rPr>
          <w:rFonts w:ascii="Times New Roman" w:hAnsi="Times New Roman"/>
          <w:color w:val="000000"/>
          <w:sz w:val="24"/>
          <w:szCs w:val="24"/>
        </w:rPr>
        <w:t xml:space="preserve">одной стороны, </w:t>
      </w:r>
      <w:r w:rsidR="00FF1FDC">
        <w:rPr>
          <w:rFonts w:ascii="Times New Roman" w:hAnsi="Times New Roman"/>
          <w:b/>
          <w:sz w:val="24"/>
          <w:szCs w:val="24"/>
        </w:rPr>
        <w:t>______________</w:t>
      </w:r>
      <w:r w:rsidR="00982B43" w:rsidRPr="00982B43">
        <w:rPr>
          <w:rFonts w:ascii="Times New Roman" w:hAnsi="Times New Roman"/>
          <w:b/>
          <w:sz w:val="24"/>
          <w:szCs w:val="24"/>
        </w:rPr>
        <w:t>,</w:t>
      </w:r>
      <w:r w:rsidR="00982B43" w:rsidRPr="00982B43">
        <w:rPr>
          <w:rFonts w:ascii="Times New Roman" w:hAnsi="Times New Roman"/>
          <w:sz w:val="24"/>
          <w:szCs w:val="24"/>
        </w:rPr>
        <w:t xml:space="preserve"> именуемое в дальнейшем «Исполнитель», в лице </w:t>
      </w:r>
      <w:r w:rsidR="00FF1FDC">
        <w:rPr>
          <w:rFonts w:ascii="Times New Roman" w:hAnsi="Times New Roman"/>
          <w:sz w:val="24"/>
          <w:szCs w:val="24"/>
        </w:rPr>
        <w:t>__________,</w:t>
      </w:r>
      <w:r w:rsidR="002E7A00" w:rsidRPr="005A1B99">
        <w:rPr>
          <w:rFonts w:ascii="Times New Roman" w:hAnsi="Times New Roman"/>
          <w:sz w:val="24"/>
          <w:szCs w:val="24"/>
        </w:rPr>
        <w:t xml:space="preserve"> действующего на основании</w:t>
      </w:r>
      <w:r w:rsidR="00FF1FDC">
        <w:rPr>
          <w:rFonts w:ascii="Times New Roman" w:hAnsi="Times New Roman"/>
          <w:sz w:val="24"/>
          <w:szCs w:val="24"/>
        </w:rPr>
        <w:t>__________</w:t>
      </w:r>
      <w:r w:rsidR="002E7A00" w:rsidRPr="005A1B99">
        <w:rPr>
          <w:rFonts w:ascii="Times New Roman" w:hAnsi="Times New Roman"/>
          <w:sz w:val="24"/>
          <w:szCs w:val="24"/>
        </w:rPr>
        <w:t xml:space="preserve">, </w:t>
      </w:r>
      <w:r w:rsidR="002E7A00" w:rsidRPr="005A1B99">
        <w:rPr>
          <w:rFonts w:ascii="Times New Roman CYR" w:hAnsi="Times New Roman CYR" w:cs="Times New Roman CYR"/>
          <w:sz w:val="24"/>
          <w:szCs w:val="24"/>
        </w:rPr>
        <w:t xml:space="preserve">с другой стороны, далее именуемые </w:t>
      </w:r>
      <w:r w:rsidR="002E7A00" w:rsidRPr="005A1B99">
        <w:rPr>
          <w:rFonts w:ascii="Times New Roman" w:hAnsi="Times New Roman"/>
          <w:sz w:val="24"/>
          <w:szCs w:val="24"/>
        </w:rPr>
        <w:t>«</w:t>
      </w:r>
      <w:r w:rsidR="002E7A00" w:rsidRPr="005A1B99">
        <w:rPr>
          <w:rFonts w:ascii="Times New Roman CYR" w:hAnsi="Times New Roman CYR" w:cs="Times New Roman CYR"/>
          <w:sz w:val="24"/>
          <w:szCs w:val="24"/>
        </w:rPr>
        <w:t>Стороны</w:t>
      </w:r>
      <w:r w:rsidR="002E7A00" w:rsidRPr="005A1B99">
        <w:rPr>
          <w:rFonts w:ascii="Times New Roman" w:hAnsi="Times New Roman"/>
          <w:sz w:val="24"/>
          <w:szCs w:val="24"/>
        </w:rPr>
        <w:t xml:space="preserve">», </w:t>
      </w:r>
      <w:r w:rsidR="002E7A00" w:rsidRPr="005A1B99">
        <w:rPr>
          <w:rFonts w:ascii="Times New Roman CYR" w:hAnsi="Times New Roman CYR" w:cs="Times New Roman CYR"/>
          <w:sz w:val="24"/>
          <w:szCs w:val="24"/>
        </w:rPr>
        <w:t xml:space="preserve">в целях обеспечения муниципальных нужд </w:t>
      </w:r>
      <w:r w:rsidR="002E7A00" w:rsidRPr="005A1B99">
        <w:rPr>
          <w:rFonts w:ascii="Times New Roman CYR" w:hAnsi="Times New Roman CYR" w:cs="Times New Roman CYR"/>
          <w:iCs/>
          <w:sz w:val="24"/>
          <w:szCs w:val="24"/>
        </w:rPr>
        <w:t xml:space="preserve">в соответствии с пунктом </w:t>
      </w:r>
      <w:r w:rsidR="00F1575D">
        <w:rPr>
          <w:rFonts w:ascii="Times New Roman CYR" w:hAnsi="Times New Roman CYR" w:cs="Times New Roman CYR"/>
          <w:iCs/>
          <w:sz w:val="24"/>
          <w:szCs w:val="24"/>
        </w:rPr>
        <w:t>5</w:t>
      </w:r>
      <w:r w:rsidR="005A1B99" w:rsidRPr="005A1B99">
        <w:rPr>
          <w:rFonts w:ascii="Times New Roman CYR" w:hAnsi="Times New Roman CYR" w:cs="Times New Roman CYR"/>
          <w:iCs/>
          <w:sz w:val="24"/>
          <w:szCs w:val="24"/>
        </w:rPr>
        <w:t xml:space="preserve"> </w:t>
      </w:r>
      <w:r w:rsidR="002E7A00" w:rsidRPr="005A1B99">
        <w:rPr>
          <w:rFonts w:ascii="Times New Roman CYR" w:hAnsi="Times New Roman CYR" w:cs="Times New Roman CYR"/>
          <w:iCs/>
          <w:sz w:val="24"/>
          <w:szCs w:val="24"/>
        </w:rPr>
        <w:t xml:space="preserve"> части 1 статьи 93 Федерального закона РФ от 05.04.2013 №</w:t>
      </w:r>
      <w:r w:rsidR="002E7A00" w:rsidRPr="005A1B99">
        <w:rPr>
          <w:rFonts w:ascii="Times New Roman" w:hAnsi="Times New Roman"/>
          <w:iCs/>
          <w:sz w:val="24"/>
          <w:szCs w:val="24"/>
        </w:rPr>
        <w:t xml:space="preserve"> 44-</w:t>
      </w:r>
      <w:r w:rsidR="002E7A00" w:rsidRPr="005A1B99">
        <w:rPr>
          <w:rFonts w:ascii="Times New Roman CYR" w:hAnsi="Times New Roman CYR" w:cs="Times New Roman CYR"/>
          <w:iCs/>
          <w:sz w:val="24"/>
          <w:szCs w:val="24"/>
        </w:rPr>
        <w:t>ФЗ</w:t>
      </w:r>
      <w:r w:rsidR="005A1B99">
        <w:rPr>
          <w:rFonts w:ascii="Times New Roman CYR" w:hAnsi="Times New Roman CYR" w:cs="Times New Roman CYR"/>
          <w:iCs/>
          <w:sz w:val="24"/>
          <w:szCs w:val="24"/>
        </w:rPr>
        <w:t xml:space="preserve"> </w:t>
      </w:r>
      <w:r w:rsidR="005A1B99" w:rsidRPr="005A1B99">
        <w:rPr>
          <w:rFonts w:ascii="Times New Roman CYR" w:hAnsi="Times New Roman CYR" w:cs="Times New Roman CYR"/>
          <w:iCs/>
          <w:sz w:val="24"/>
          <w:szCs w:val="24"/>
        </w:rPr>
        <w:t>«О контрактной системе в сфере закупок товаров, работ, услуг для обеспечения государственных и муниципальных нужд»</w:t>
      </w:r>
      <w:r w:rsidR="002E7A00" w:rsidRPr="005A1B99">
        <w:rPr>
          <w:rFonts w:ascii="Times New Roman CYR" w:hAnsi="Times New Roman CYR" w:cs="Times New Roman CYR"/>
          <w:iCs/>
          <w:sz w:val="24"/>
          <w:szCs w:val="24"/>
        </w:rPr>
        <w:t>,</w:t>
      </w:r>
      <w:r w:rsidR="00DB00F7" w:rsidRPr="005A1B99">
        <w:rPr>
          <w:rFonts w:ascii="Times New Roman CYR" w:hAnsi="Times New Roman CYR" w:cs="Times New Roman CYR"/>
          <w:iCs/>
          <w:sz w:val="24"/>
          <w:szCs w:val="24"/>
        </w:rPr>
        <w:t xml:space="preserve"> </w:t>
      </w:r>
      <w:r w:rsidR="002E7A00" w:rsidRPr="005A1B99">
        <w:rPr>
          <w:rFonts w:ascii="Times New Roman CYR" w:hAnsi="Times New Roman CYR" w:cs="Times New Roman CYR"/>
          <w:iCs/>
          <w:sz w:val="24"/>
          <w:szCs w:val="24"/>
        </w:rPr>
        <w:t>ИКЗ</w:t>
      </w:r>
      <w:r w:rsidR="005B2A04">
        <w:rPr>
          <w:rFonts w:ascii="Times New Roman CYR" w:hAnsi="Times New Roman CYR" w:cs="Times New Roman CYR"/>
          <w:iCs/>
          <w:sz w:val="24"/>
          <w:szCs w:val="24"/>
        </w:rPr>
        <w:t xml:space="preserve"> </w:t>
      </w:r>
      <w:r w:rsidR="00F1575D" w:rsidRPr="00F1575D">
        <w:rPr>
          <w:rFonts w:ascii="Times New Roman CYR" w:hAnsi="Times New Roman CYR" w:cs="Times New Roman CYR"/>
          <w:iCs/>
          <w:sz w:val="24"/>
          <w:szCs w:val="24"/>
        </w:rPr>
        <w:t>263470602272647060100100200000000244</w:t>
      </w:r>
      <w:r w:rsidR="002E7A00" w:rsidRPr="005A1B99">
        <w:rPr>
          <w:rFonts w:ascii="Times New Roman CYR" w:hAnsi="Times New Roman CYR" w:cs="Times New Roman CYR"/>
          <w:iCs/>
          <w:sz w:val="24"/>
          <w:szCs w:val="24"/>
        </w:rPr>
        <w:t xml:space="preserve">, </w:t>
      </w:r>
      <w:r w:rsidR="005A1B99" w:rsidRPr="005A1B99">
        <w:rPr>
          <w:rFonts w:ascii="Times New Roman CYR" w:hAnsi="Times New Roman CYR" w:cs="Times New Roman CYR"/>
          <w:sz w:val="24"/>
          <w:szCs w:val="24"/>
        </w:rPr>
        <w:t xml:space="preserve">заключили </w:t>
      </w:r>
      <w:r w:rsidR="005A1B99">
        <w:rPr>
          <w:rFonts w:ascii="Times New Roman CYR" w:hAnsi="Times New Roman CYR" w:cs="Times New Roman CYR"/>
          <w:sz w:val="24"/>
          <w:szCs w:val="24"/>
        </w:rPr>
        <w:t>Муниципальный к</w:t>
      </w:r>
      <w:r w:rsidR="005A1B99" w:rsidRPr="005A1B99">
        <w:rPr>
          <w:rFonts w:ascii="Times New Roman CYR" w:hAnsi="Times New Roman CYR" w:cs="Times New Roman CYR"/>
          <w:sz w:val="24"/>
          <w:szCs w:val="24"/>
        </w:rPr>
        <w:t>онтракт</w:t>
      </w:r>
      <w:r w:rsidR="005A1B99">
        <w:rPr>
          <w:rFonts w:ascii="Times New Roman CYR" w:hAnsi="Times New Roman CYR" w:cs="Times New Roman CYR"/>
          <w:sz w:val="24"/>
          <w:szCs w:val="24"/>
        </w:rPr>
        <w:t xml:space="preserve"> (далее – Контракт)</w:t>
      </w:r>
      <w:r w:rsidR="009F0EAE" w:rsidRPr="005A1B99">
        <w:rPr>
          <w:rFonts w:ascii="Times New Roman CYR" w:hAnsi="Times New Roman CYR" w:cs="Times New Roman CYR"/>
          <w:sz w:val="24"/>
          <w:szCs w:val="24"/>
        </w:rPr>
        <w:t xml:space="preserve"> </w:t>
      </w:r>
      <w:r w:rsidR="002E7A00" w:rsidRPr="005A1B99">
        <w:rPr>
          <w:rFonts w:ascii="Times New Roman CYR" w:hAnsi="Times New Roman CYR" w:cs="Times New Roman CYR"/>
          <w:sz w:val="24"/>
          <w:szCs w:val="24"/>
        </w:rPr>
        <w:t xml:space="preserve">  о нижеследующем:</w:t>
      </w:r>
    </w:p>
    <w:p w14:paraId="6F4B4841" w14:textId="77777777" w:rsidR="00B8317D" w:rsidRDefault="00B8317D" w:rsidP="00AE7A94">
      <w:pPr>
        <w:autoSpaceDE w:val="0"/>
        <w:autoSpaceDN w:val="0"/>
        <w:adjustRightInd w:val="0"/>
        <w:spacing w:after="0" w:line="240" w:lineRule="auto"/>
        <w:ind w:firstLine="708"/>
        <w:jc w:val="both"/>
        <w:rPr>
          <w:rFonts w:ascii="Times New Roman CYR" w:hAnsi="Times New Roman CYR" w:cs="Times New Roman CYR"/>
          <w:sz w:val="24"/>
          <w:szCs w:val="24"/>
        </w:rPr>
      </w:pPr>
    </w:p>
    <w:p w14:paraId="66F6D880" w14:textId="64119ADB" w:rsidR="008E1167" w:rsidRPr="00A874E3" w:rsidRDefault="000A3764"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Предмет </w:t>
      </w:r>
      <w:r w:rsidR="009F0EAE">
        <w:rPr>
          <w:rFonts w:ascii="Times New Roman CYR" w:hAnsi="Times New Roman CYR" w:cs="Times New Roman CYR"/>
          <w:b/>
          <w:bCs/>
          <w:sz w:val="24"/>
          <w:szCs w:val="24"/>
        </w:rPr>
        <w:t>Контракт</w:t>
      </w:r>
    </w:p>
    <w:p w14:paraId="114E75C9" w14:textId="1357147C" w:rsidR="00F1575D" w:rsidRPr="00F1575D" w:rsidRDefault="00A97DD8" w:rsidP="00F1575D">
      <w:pPr>
        <w:widowControl w:val="0"/>
        <w:autoSpaceDE w:val="0"/>
        <w:autoSpaceDN w:val="0"/>
        <w:adjustRightInd w:val="0"/>
        <w:spacing w:after="0" w:line="240" w:lineRule="auto"/>
        <w:ind w:firstLine="705"/>
        <w:jc w:val="both"/>
        <w:rPr>
          <w:rFonts w:ascii="Times New Roman CYR" w:hAnsi="Times New Roman CYR" w:cs="Times New Roman CYR"/>
          <w:b/>
          <w:sz w:val="24"/>
          <w:szCs w:val="24"/>
        </w:rPr>
      </w:pPr>
      <w:r w:rsidRPr="00A874E3">
        <w:rPr>
          <w:rFonts w:ascii="Times New Roman" w:hAnsi="Times New Roman" w:cs="Times New Roman"/>
          <w:sz w:val="24"/>
          <w:szCs w:val="24"/>
        </w:rPr>
        <w:t>1.1. </w:t>
      </w:r>
      <w:r w:rsidRPr="00A874E3">
        <w:rPr>
          <w:rFonts w:ascii="Times New Roman CYR" w:hAnsi="Times New Roman CYR" w:cs="Times New Roman CYR"/>
          <w:sz w:val="24"/>
          <w:szCs w:val="24"/>
        </w:rPr>
        <w:t>Заказчик поручает, а Исполнитель принимает на себя обязате</w:t>
      </w:r>
      <w:r w:rsidR="00E33E53">
        <w:rPr>
          <w:rFonts w:ascii="Times New Roman CYR" w:hAnsi="Times New Roman CYR" w:cs="Times New Roman CYR"/>
          <w:sz w:val="24"/>
          <w:szCs w:val="24"/>
        </w:rPr>
        <w:t>льства</w:t>
      </w:r>
      <w:r w:rsidR="00AE7A94">
        <w:rPr>
          <w:rFonts w:ascii="Times New Roman CYR" w:hAnsi="Times New Roman CYR" w:cs="Times New Roman CYR"/>
          <w:sz w:val="24"/>
          <w:szCs w:val="24"/>
        </w:rPr>
        <w:t xml:space="preserve"> </w:t>
      </w:r>
      <w:bookmarkStart w:id="0" w:name="_Hlk130298988"/>
      <w:r w:rsidR="00F1575D" w:rsidRPr="00F1575D">
        <w:rPr>
          <w:rFonts w:ascii="Times New Roman CYR" w:hAnsi="Times New Roman CYR" w:cs="Times New Roman CYR"/>
          <w:sz w:val="24"/>
          <w:szCs w:val="24"/>
        </w:rPr>
        <w:t xml:space="preserve">по </w:t>
      </w:r>
      <w:r w:rsidR="00F1575D">
        <w:rPr>
          <w:rFonts w:ascii="Times New Roman CYR" w:hAnsi="Times New Roman CYR" w:cs="Times New Roman CYR"/>
          <w:sz w:val="24"/>
          <w:szCs w:val="24"/>
        </w:rPr>
        <w:t>замене</w:t>
      </w:r>
      <w:r w:rsidR="00F1575D" w:rsidRPr="00F1575D">
        <w:rPr>
          <w:rFonts w:ascii="Times New Roman CYR" w:hAnsi="Times New Roman CYR" w:cs="Times New Roman CYR"/>
          <w:sz w:val="24"/>
          <w:szCs w:val="24"/>
        </w:rPr>
        <w:t xml:space="preserve"> камер видеонаблюдения по адресу: </w:t>
      </w:r>
    </w:p>
    <w:bookmarkEnd w:id="0"/>
    <w:p w14:paraId="26DC94DF" w14:textId="5B104C20" w:rsidR="00A97DD8" w:rsidRPr="005F6EA9" w:rsidRDefault="00F1575D" w:rsidP="005F6EA9">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cs="Times New Roman"/>
          <w:sz w:val="24"/>
          <w:szCs w:val="24"/>
        </w:rPr>
        <w:t xml:space="preserve">- </w:t>
      </w:r>
      <w:r w:rsidRPr="00F1575D">
        <w:rPr>
          <w:rFonts w:ascii="Times New Roman" w:hAnsi="Times New Roman" w:cs="Times New Roman"/>
          <w:sz w:val="24"/>
          <w:szCs w:val="24"/>
        </w:rPr>
        <w:t xml:space="preserve">187320, Ленинградская обл., Кировский район, г. Шлиссельбург, </w:t>
      </w:r>
      <w:proofErr w:type="spellStart"/>
      <w:r w:rsidRPr="00F1575D">
        <w:rPr>
          <w:rFonts w:ascii="Times New Roman" w:hAnsi="Times New Roman" w:cs="Times New Roman"/>
          <w:sz w:val="24"/>
          <w:szCs w:val="24"/>
        </w:rPr>
        <w:t>Староладожский</w:t>
      </w:r>
      <w:proofErr w:type="spellEnd"/>
      <w:r w:rsidRPr="00F1575D">
        <w:rPr>
          <w:rFonts w:ascii="Times New Roman" w:hAnsi="Times New Roman" w:cs="Times New Roman"/>
          <w:sz w:val="24"/>
          <w:szCs w:val="24"/>
        </w:rPr>
        <w:t xml:space="preserve"> канал д.1. </w:t>
      </w:r>
      <w:r w:rsidR="008D5A1A" w:rsidRPr="00A874E3">
        <w:rPr>
          <w:rFonts w:ascii="Times New Roman CYR" w:hAnsi="Times New Roman CYR" w:cs="Times New Roman CYR"/>
          <w:sz w:val="24"/>
          <w:szCs w:val="24"/>
        </w:rPr>
        <w:t>(далее – услуги)</w:t>
      </w:r>
      <w:r w:rsidR="00645BC1">
        <w:rPr>
          <w:rFonts w:ascii="Times New Roman" w:hAnsi="Times New Roman" w:cs="Times New Roman"/>
          <w:sz w:val="24"/>
          <w:szCs w:val="24"/>
        </w:rPr>
        <w:t xml:space="preserve">, </w:t>
      </w:r>
      <w:r w:rsidR="00A97DD8" w:rsidRPr="00A874E3">
        <w:rPr>
          <w:rFonts w:ascii="Times New Roman CYR" w:hAnsi="Times New Roman CYR" w:cs="Times New Roman CYR"/>
          <w:sz w:val="24"/>
          <w:szCs w:val="24"/>
        </w:rPr>
        <w:t>в соответствии с показателями, параметрами и</w:t>
      </w:r>
      <w:r w:rsidR="00A97DD8" w:rsidRPr="00A874E3">
        <w:rPr>
          <w:rFonts w:ascii="Times New Roman CYR" w:hAnsi="Times New Roman CYR" w:cs="Times New Roman CYR"/>
          <w:b/>
          <w:bCs/>
          <w:i/>
          <w:iCs/>
          <w:sz w:val="24"/>
          <w:szCs w:val="24"/>
        </w:rPr>
        <w:t xml:space="preserve"> </w:t>
      </w:r>
      <w:r w:rsidR="00A97DD8" w:rsidRPr="00A874E3">
        <w:rPr>
          <w:rFonts w:ascii="Times New Roman CYR" w:hAnsi="Times New Roman CYR" w:cs="Times New Roman CYR"/>
          <w:sz w:val="24"/>
          <w:szCs w:val="24"/>
        </w:rPr>
        <w:t>требован</w:t>
      </w:r>
      <w:r w:rsidR="00E913CE">
        <w:rPr>
          <w:rFonts w:ascii="Times New Roman CYR" w:hAnsi="Times New Roman CYR" w:cs="Times New Roman CYR"/>
          <w:sz w:val="24"/>
          <w:szCs w:val="24"/>
        </w:rPr>
        <w:t xml:space="preserve">иями (условиями), </w:t>
      </w:r>
      <w:r w:rsidR="00631D47">
        <w:rPr>
          <w:rFonts w:ascii="Times New Roman CYR" w:hAnsi="Times New Roman CYR" w:cs="Times New Roman CYR"/>
          <w:sz w:val="24"/>
          <w:szCs w:val="24"/>
        </w:rPr>
        <w:t>со спецификацией</w:t>
      </w:r>
      <w:r w:rsidR="00E33E53" w:rsidRPr="00464ECC">
        <w:rPr>
          <w:rFonts w:ascii="Times New Roman" w:hAnsi="Times New Roman" w:cs="Times New Roman"/>
          <w:color w:val="000000" w:themeColor="text1"/>
          <w:sz w:val="24"/>
          <w:szCs w:val="24"/>
        </w:rPr>
        <w:t xml:space="preserve"> (Приложение № 1)</w:t>
      </w:r>
      <w:r w:rsidR="00A34FCA">
        <w:rPr>
          <w:rFonts w:ascii="Times New Roman" w:hAnsi="Times New Roman" w:cs="Times New Roman"/>
          <w:color w:val="000000" w:themeColor="text1"/>
          <w:sz w:val="24"/>
          <w:szCs w:val="24"/>
        </w:rPr>
        <w:t>, с Техническим заданием (Приложение № 2).</w:t>
      </w:r>
    </w:p>
    <w:p w14:paraId="7747F7D7" w14:textId="38F51F97" w:rsidR="00CA7A46" w:rsidRDefault="007510A6" w:rsidP="002B5F5E">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A874E3">
        <w:rPr>
          <w:rFonts w:ascii="Times New Roman" w:hAnsi="Times New Roman" w:cs="Times New Roman"/>
          <w:sz w:val="24"/>
          <w:szCs w:val="24"/>
        </w:rPr>
        <w:t xml:space="preserve">1.2. </w:t>
      </w:r>
      <w:r w:rsidRPr="00A874E3">
        <w:rPr>
          <w:rFonts w:ascii="Times New Roman" w:hAnsi="Times New Roman" w:cs="Times New Roman"/>
          <w:sz w:val="24"/>
          <w:szCs w:val="24"/>
        </w:rPr>
        <w:tab/>
        <w:t xml:space="preserve">Заказчик обязуется принять и оплатить Исполнителю оказанные услуги в порядке и на условиях, предусмотренных настоящим </w:t>
      </w:r>
      <w:r w:rsidR="009F0EAE">
        <w:rPr>
          <w:rFonts w:ascii="Times New Roman" w:hAnsi="Times New Roman" w:cs="Times New Roman"/>
          <w:sz w:val="24"/>
          <w:szCs w:val="24"/>
        </w:rPr>
        <w:t>Контракт</w:t>
      </w:r>
      <w:r w:rsidR="000A3764">
        <w:rPr>
          <w:rFonts w:ascii="Times New Roman" w:hAnsi="Times New Roman" w:cs="Times New Roman"/>
          <w:sz w:val="24"/>
          <w:szCs w:val="24"/>
        </w:rPr>
        <w:t>ом</w:t>
      </w:r>
      <w:r w:rsidRPr="00A874E3">
        <w:rPr>
          <w:rFonts w:ascii="Times New Roman" w:hAnsi="Times New Roman" w:cs="Times New Roman"/>
          <w:sz w:val="24"/>
          <w:szCs w:val="24"/>
        </w:rPr>
        <w:t>.</w:t>
      </w:r>
    </w:p>
    <w:p w14:paraId="361FDFF9" w14:textId="77777777" w:rsidR="00B8317D" w:rsidRPr="00A874E3" w:rsidRDefault="00B8317D" w:rsidP="002B5F5E">
      <w:pPr>
        <w:shd w:val="clear" w:color="auto" w:fill="FFFFFF"/>
        <w:tabs>
          <w:tab w:val="left" w:pos="1200"/>
        </w:tabs>
        <w:spacing w:after="0" w:line="240" w:lineRule="auto"/>
        <w:ind w:right="11" w:firstLine="731"/>
        <w:jc w:val="both"/>
        <w:rPr>
          <w:rFonts w:ascii="Times New Roman" w:hAnsi="Times New Roman" w:cs="Times New Roman"/>
          <w:sz w:val="24"/>
          <w:szCs w:val="24"/>
        </w:rPr>
      </w:pPr>
    </w:p>
    <w:p w14:paraId="1EFBE23A" w14:textId="77777777" w:rsidR="008E1167" w:rsidRPr="00A874E3" w:rsidRDefault="008D0814" w:rsidP="00D456A5">
      <w:pPr>
        <w:pStyle w:val="af3"/>
        <w:numPr>
          <w:ilvl w:val="0"/>
          <w:numId w:val="3"/>
        </w:numPr>
        <w:spacing w:after="0" w:line="240" w:lineRule="auto"/>
        <w:jc w:val="center"/>
        <w:rPr>
          <w:rFonts w:ascii="Times New Roman" w:hAnsi="Times New Roman" w:cs="Times New Roman"/>
          <w:b/>
          <w:sz w:val="24"/>
          <w:szCs w:val="24"/>
        </w:rPr>
      </w:pPr>
      <w:r w:rsidRPr="00A874E3">
        <w:rPr>
          <w:rFonts w:ascii="Times New Roman" w:hAnsi="Times New Roman" w:cs="Times New Roman"/>
          <w:b/>
          <w:sz w:val="24"/>
          <w:szCs w:val="24"/>
        </w:rPr>
        <w:t>Обязанности Сторон</w:t>
      </w:r>
    </w:p>
    <w:p w14:paraId="40228CEF" w14:textId="77777777" w:rsidR="00975820" w:rsidRPr="00A874E3" w:rsidRDefault="0009675C" w:rsidP="00975820">
      <w:pPr>
        <w:spacing w:after="0" w:line="240" w:lineRule="auto"/>
        <w:jc w:val="both"/>
        <w:rPr>
          <w:rFonts w:ascii="Times New Roman" w:hAnsi="Times New Roman" w:cs="Times New Roman"/>
          <w:sz w:val="24"/>
          <w:szCs w:val="24"/>
        </w:rPr>
      </w:pPr>
      <w:r w:rsidRPr="00A874E3">
        <w:rPr>
          <w:rFonts w:ascii="Times New Roman" w:hAnsi="Times New Roman" w:cs="Times New Roman"/>
          <w:b/>
          <w:sz w:val="24"/>
          <w:szCs w:val="24"/>
        </w:rPr>
        <w:tab/>
      </w:r>
      <w:r w:rsidR="001B13ED" w:rsidRPr="00A874E3">
        <w:rPr>
          <w:rFonts w:ascii="Times New Roman" w:hAnsi="Times New Roman" w:cs="Times New Roman"/>
          <w:sz w:val="24"/>
          <w:szCs w:val="24"/>
        </w:rPr>
        <w:t>2.1. Исполнитель обязуется:</w:t>
      </w:r>
    </w:p>
    <w:p w14:paraId="088579B4" w14:textId="09EA0516" w:rsidR="00FD0DC1" w:rsidRPr="00A874E3" w:rsidRDefault="00FD0DC1" w:rsidP="00FD0DC1">
      <w:pPr>
        <w:pStyle w:val="a6"/>
        <w:ind w:firstLine="708"/>
        <w:jc w:val="both"/>
        <w:rPr>
          <w:rFonts w:ascii="Times New Roman" w:hAnsi="Times New Roman"/>
          <w:sz w:val="24"/>
          <w:szCs w:val="24"/>
        </w:rPr>
      </w:pPr>
      <w:r w:rsidRPr="00A874E3">
        <w:rPr>
          <w:rFonts w:ascii="Times New Roman" w:hAnsi="Times New Roman"/>
          <w:sz w:val="24"/>
          <w:szCs w:val="24"/>
        </w:rPr>
        <w:t xml:space="preserve">2.1.1. Назначить ответственного за оказание услуг и </w:t>
      </w:r>
      <w:r w:rsidR="000E2D7D" w:rsidRPr="00A874E3">
        <w:rPr>
          <w:rFonts w:ascii="Times New Roman" w:hAnsi="Times New Roman"/>
          <w:sz w:val="24"/>
          <w:szCs w:val="24"/>
        </w:rPr>
        <w:t xml:space="preserve">в </w:t>
      </w:r>
      <w:r w:rsidR="004D6183" w:rsidRPr="00A874E3">
        <w:rPr>
          <w:rFonts w:ascii="Times New Roman" w:hAnsi="Times New Roman"/>
          <w:sz w:val="24"/>
          <w:szCs w:val="24"/>
        </w:rPr>
        <w:t>течение двух</w:t>
      </w:r>
      <w:r w:rsidR="000E2D7D" w:rsidRPr="00A874E3">
        <w:rPr>
          <w:rFonts w:ascii="Times New Roman" w:hAnsi="Times New Roman"/>
          <w:sz w:val="24"/>
          <w:szCs w:val="24"/>
        </w:rPr>
        <w:t xml:space="preserve"> рабочих дней со дня подписания </w:t>
      </w:r>
      <w:r w:rsidR="009F0EAE">
        <w:rPr>
          <w:rFonts w:ascii="Times New Roman" w:hAnsi="Times New Roman"/>
          <w:sz w:val="24"/>
          <w:szCs w:val="24"/>
        </w:rPr>
        <w:t>Контракт</w:t>
      </w:r>
      <w:r w:rsidR="004D6183">
        <w:rPr>
          <w:rFonts w:ascii="Times New Roman" w:hAnsi="Times New Roman"/>
          <w:sz w:val="24"/>
          <w:szCs w:val="24"/>
        </w:rPr>
        <w:t>а,</w:t>
      </w:r>
      <w:r w:rsidR="004D6183" w:rsidRPr="00A874E3">
        <w:rPr>
          <w:rFonts w:ascii="Times New Roman" w:hAnsi="Times New Roman"/>
          <w:sz w:val="24"/>
          <w:szCs w:val="24"/>
        </w:rPr>
        <w:t xml:space="preserve"> довести</w:t>
      </w:r>
      <w:r w:rsidRPr="00A874E3">
        <w:rPr>
          <w:rFonts w:ascii="Times New Roman" w:hAnsi="Times New Roman"/>
          <w:sz w:val="24"/>
          <w:szCs w:val="24"/>
        </w:rPr>
        <w:t xml:space="preserve"> информацию об ответственном лице Заказчику.</w:t>
      </w:r>
    </w:p>
    <w:p w14:paraId="039AAFCF" w14:textId="4E72B053" w:rsidR="00FD0DC1" w:rsidRPr="00513D1C" w:rsidRDefault="00975820" w:rsidP="00FD0DC1">
      <w:pPr>
        <w:spacing w:after="0" w:line="240" w:lineRule="auto"/>
        <w:ind w:firstLine="709"/>
        <w:jc w:val="both"/>
        <w:rPr>
          <w:rFonts w:ascii="Times New Roman" w:hAnsi="Times New Roman" w:cs="Times New Roman"/>
          <w:sz w:val="24"/>
          <w:szCs w:val="24"/>
        </w:rPr>
      </w:pPr>
      <w:r w:rsidRPr="00A874E3">
        <w:rPr>
          <w:rFonts w:ascii="Times New Roman" w:hAnsi="Times New Roman" w:cs="Times New Roman"/>
          <w:sz w:val="24"/>
          <w:szCs w:val="24"/>
        </w:rPr>
        <w:t>2.1.</w:t>
      </w:r>
      <w:r w:rsidR="00FD0DC1" w:rsidRPr="00A874E3">
        <w:rPr>
          <w:rFonts w:ascii="Times New Roman" w:hAnsi="Times New Roman" w:cs="Times New Roman"/>
          <w:sz w:val="24"/>
          <w:szCs w:val="24"/>
        </w:rPr>
        <w:t>2</w:t>
      </w:r>
      <w:r w:rsidRPr="00A874E3">
        <w:rPr>
          <w:rFonts w:ascii="Times New Roman" w:hAnsi="Times New Roman" w:cs="Times New Roman"/>
          <w:sz w:val="24"/>
          <w:szCs w:val="24"/>
        </w:rPr>
        <w:t>. Оказ</w:t>
      </w:r>
      <w:r w:rsidR="00FD0DC1" w:rsidRPr="00A874E3">
        <w:rPr>
          <w:rFonts w:ascii="Times New Roman" w:hAnsi="Times New Roman" w:cs="Times New Roman"/>
          <w:sz w:val="24"/>
          <w:szCs w:val="24"/>
        </w:rPr>
        <w:t>ывать</w:t>
      </w:r>
      <w:r w:rsidRPr="00A874E3">
        <w:rPr>
          <w:rFonts w:ascii="Times New Roman" w:hAnsi="Times New Roman" w:cs="Times New Roman"/>
          <w:sz w:val="24"/>
          <w:szCs w:val="24"/>
        </w:rPr>
        <w:t xml:space="preserve"> услуги в соответствии с</w:t>
      </w:r>
      <w:r w:rsidRPr="00A874E3">
        <w:rPr>
          <w:rFonts w:ascii="Times New Roman" w:hAnsi="Times New Roman"/>
          <w:sz w:val="24"/>
          <w:szCs w:val="24"/>
        </w:rPr>
        <w:t xml:space="preserve"> условиями </w:t>
      </w:r>
      <w:r w:rsidR="009F0EAE">
        <w:rPr>
          <w:rFonts w:ascii="Times New Roman" w:hAnsi="Times New Roman"/>
          <w:sz w:val="24"/>
          <w:szCs w:val="24"/>
        </w:rPr>
        <w:t>Контракт</w:t>
      </w:r>
      <w:r w:rsidR="000A3764">
        <w:rPr>
          <w:rFonts w:ascii="Times New Roman" w:hAnsi="Times New Roman"/>
          <w:sz w:val="24"/>
          <w:szCs w:val="24"/>
        </w:rPr>
        <w:t>а</w:t>
      </w:r>
      <w:r w:rsidR="00A34FCA">
        <w:rPr>
          <w:rFonts w:ascii="Times New Roman" w:hAnsi="Times New Roman"/>
          <w:sz w:val="24"/>
          <w:szCs w:val="24"/>
        </w:rPr>
        <w:t xml:space="preserve">, </w:t>
      </w:r>
      <w:r w:rsidR="006E26C6" w:rsidRPr="006E26C6">
        <w:rPr>
          <w:rFonts w:ascii="Times New Roman" w:hAnsi="Times New Roman"/>
          <w:i/>
          <w:sz w:val="24"/>
          <w:szCs w:val="24"/>
        </w:rPr>
        <w:t>С</w:t>
      </w:r>
      <w:r w:rsidR="00A1248B">
        <w:rPr>
          <w:rFonts w:ascii="Times New Roman CYR" w:hAnsi="Times New Roman CYR" w:cs="Times New Roman CYR"/>
          <w:i/>
          <w:sz w:val="24"/>
          <w:szCs w:val="24"/>
        </w:rPr>
        <w:t>пецификаци</w:t>
      </w:r>
      <w:r w:rsidR="006E26C6">
        <w:rPr>
          <w:rFonts w:ascii="Times New Roman CYR" w:hAnsi="Times New Roman CYR" w:cs="Times New Roman CYR"/>
          <w:i/>
          <w:sz w:val="24"/>
          <w:szCs w:val="24"/>
        </w:rPr>
        <w:t>ей</w:t>
      </w:r>
      <w:r w:rsidR="000A7AAC" w:rsidRPr="00513D1C">
        <w:rPr>
          <w:rFonts w:ascii="Times New Roman CYR" w:hAnsi="Times New Roman CYR" w:cs="Times New Roman CYR"/>
          <w:sz w:val="24"/>
          <w:szCs w:val="24"/>
        </w:rPr>
        <w:t xml:space="preserve"> </w:t>
      </w:r>
      <w:r w:rsidR="00B71017">
        <w:rPr>
          <w:rFonts w:ascii="Times New Roman CYR" w:hAnsi="Times New Roman CYR" w:cs="Times New Roman CYR"/>
          <w:sz w:val="24"/>
          <w:szCs w:val="24"/>
        </w:rPr>
        <w:t xml:space="preserve">                  </w:t>
      </w:r>
      <w:proofErr w:type="gramStart"/>
      <w:r w:rsidR="00B71017">
        <w:rPr>
          <w:rFonts w:ascii="Times New Roman CYR" w:hAnsi="Times New Roman CYR" w:cs="Times New Roman CYR"/>
          <w:sz w:val="24"/>
          <w:szCs w:val="24"/>
        </w:rPr>
        <w:t xml:space="preserve"> </w:t>
      </w:r>
      <w:r w:rsidR="006E26C6">
        <w:rPr>
          <w:rFonts w:ascii="Times New Roman CYR" w:hAnsi="Times New Roman CYR" w:cs="Times New Roman CYR"/>
          <w:sz w:val="24"/>
          <w:szCs w:val="24"/>
        </w:rPr>
        <w:t xml:space="preserve">  (</w:t>
      </w:r>
      <w:proofErr w:type="gramEnd"/>
      <w:r w:rsidR="00A34FCA">
        <w:rPr>
          <w:rFonts w:ascii="Times New Roman" w:hAnsi="Times New Roman" w:cs="Times New Roman"/>
          <w:sz w:val="24"/>
          <w:szCs w:val="24"/>
        </w:rPr>
        <w:t xml:space="preserve">Приложение № 1) и </w:t>
      </w:r>
      <w:r w:rsidR="00A34FCA" w:rsidRPr="00A34FCA">
        <w:rPr>
          <w:rFonts w:ascii="Times New Roman" w:hAnsi="Times New Roman" w:cs="Times New Roman"/>
          <w:sz w:val="24"/>
          <w:szCs w:val="24"/>
        </w:rPr>
        <w:t>Техническим заданием (Приложение № 2).</w:t>
      </w:r>
    </w:p>
    <w:p w14:paraId="60573B44" w14:textId="3B9AC482" w:rsidR="00FD0DC1" w:rsidRDefault="001B13ED" w:rsidP="00FD0DC1">
      <w:pPr>
        <w:spacing w:after="0" w:line="240" w:lineRule="auto"/>
        <w:ind w:firstLine="709"/>
        <w:jc w:val="both"/>
        <w:rPr>
          <w:rFonts w:ascii="Times New Roman" w:hAnsi="Times New Roman" w:cs="Times New Roman"/>
          <w:sz w:val="24"/>
          <w:szCs w:val="24"/>
        </w:rPr>
      </w:pPr>
      <w:r w:rsidRPr="00513D1C">
        <w:rPr>
          <w:rFonts w:ascii="Times New Roman" w:hAnsi="Times New Roman" w:cs="Times New Roman"/>
          <w:sz w:val="24"/>
          <w:szCs w:val="24"/>
        </w:rPr>
        <w:t>2.1</w:t>
      </w:r>
      <w:r w:rsidR="00975820" w:rsidRPr="00513D1C">
        <w:rPr>
          <w:rFonts w:ascii="Times New Roman" w:hAnsi="Times New Roman" w:cs="Times New Roman"/>
          <w:sz w:val="24"/>
          <w:szCs w:val="24"/>
        </w:rPr>
        <w:t>.</w:t>
      </w:r>
      <w:r w:rsidR="00FD0DC1" w:rsidRPr="00513D1C">
        <w:rPr>
          <w:rFonts w:ascii="Times New Roman" w:hAnsi="Times New Roman" w:cs="Times New Roman"/>
          <w:sz w:val="24"/>
          <w:szCs w:val="24"/>
        </w:rPr>
        <w:t>3</w:t>
      </w:r>
      <w:r w:rsidR="00975820" w:rsidRPr="00513D1C">
        <w:rPr>
          <w:rFonts w:ascii="Times New Roman" w:hAnsi="Times New Roman" w:cs="Times New Roman"/>
          <w:sz w:val="24"/>
          <w:szCs w:val="24"/>
        </w:rPr>
        <w:t xml:space="preserve">. Обеспечить соответствие результатов услуг требованиям, изложенным в </w:t>
      </w:r>
      <w:r w:rsidR="009F0EAE">
        <w:rPr>
          <w:rFonts w:ascii="Times New Roman" w:hAnsi="Times New Roman" w:cs="Times New Roman"/>
          <w:sz w:val="24"/>
          <w:szCs w:val="24"/>
        </w:rPr>
        <w:t>Контракт</w:t>
      </w:r>
      <w:r w:rsidR="00A34FCA">
        <w:rPr>
          <w:rFonts w:ascii="Times New Roman" w:hAnsi="Times New Roman" w:cs="Times New Roman"/>
          <w:sz w:val="24"/>
          <w:szCs w:val="24"/>
        </w:rPr>
        <w:t xml:space="preserve">е, </w:t>
      </w:r>
      <w:r w:rsidR="006E26C6" w:rsidRPr="00E913CE">
        <w:rPr>
          <w:rFonts w:ascii="Times New Roman" w:hAnsi="Times New Roman" w:cs="Times New Roman"/>
          <w:sz w:val="24"/>
          <w:szCs w:val="24"/>
        </w:rPr>
        <w:t>Спецификации</w:t>
      </w:r>
      <w:r w:rsidR="006E26C6">
        <w:rPr>
          <w:rFonts w:ascii="Times New Roman" w:hAnsi="Times New Roman" w:cs="Times New Roman"/>
          <w:i/>
          <w:sz w:val="24"/>
          <w:szCs w:val="24"/>
        </w:rPr>
        <w:t xml:space="preserve"> </w:t>
      </w:r>
      <w:r w:rsidR="006E26C6" w:rsidRPr="00513D1C">
        <w:rPr>
          <w:rFonts w:ascii="Times New Roman" w:hAnsi="Times New Roman" w:cs="Times New Roman"/>
          <w:sz w:val="24"/>
          <w:szCs w:val="24"/>
        </w:rPr>
        <w:t>(</w:t>
      </w:r>
      <w:r w:rsidR="00A34FCA">
        <w:rPr>
          <w:rFonts w:ascii="Times New Roman" w:hAnsi="Times New Roman" w:cs="Times New Roman"/>
          <w:sz w:val="24"/>
          <w:szCs w:val="24"/>
        </w:rPr>
        <w:t>Приложение № 1) и Техническо</w:t>
      </w:r>
      <w:r w:rsidR="00A34FCA" w:rsidRPr="00A34FCA">
        <w:rPr>
          <w:rFonts w:ascii="Times New Roman" w:hAnsi="Times New Roman" w:cs="Times New Roman"/>
          <w:sz w:val="24"/>
          <w:szCs w:val="24"/>
        </w:rPr>
        <w:t>м задани</w:t>
      </w:r>
      <w:r w:rsidR="00A34FCA">
        <w:rPr>
          <w:rFonts w:ascii="Times New Roman" w:hAnsi="Times New Roman" w:cs="Times New Roman"/>
          <w:sz w:val="24"/>
          <w:szCs w:val="24"/>
        </w:rPr>
        <w:t>и</w:t>
      </w:r>
      <w:r w:rsidR="00A34FCA" w:rsidRPr="00A34FCA">
        <w:rPr>
          <w:rFonts w:ascii="Times New Roman" w:hAnsi="Times New Roman" w:cs="Times New Roman"/>
          <w:sz w:val="24"/>
          <w:szCs w:val="24"/>
        </w:rPr>
        <w:t xml:space="preserve"> (Приложение № 2).</w:t>
      </w:r>
    </w:p>
    <w:p w14:paraId="0D8979D8" w14:textId="77777777" w:rsidR="00FD0DC1" w:rsidRPr="00FD0DC1" w:rsidRDefault="001B13ED" w:rsidP="00FD0D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2.1</w:t>
      </w:r>
      <w:r w:rsidR="00FD0DC1" w:rsidRPr="00FD0DC1">
        <w:rPr>
          <w:rFonts w:ascii="Times New Roman" w:hAnsi="Times New Roman" w:cs="Times New Roman"/>
          <w:sz w:val="24"/>
          <w:szCs w:val="24"/>
        </w:rPr>
        <w:t>.</w:t>
      </w:r>
      <w:r w:rsidR="00FD0DC1">
        <w:rPr>
          <w:rFonts w:ascii="Times New Roman" w:hAnsi="Times New Roman" w:cs="Times New Roman"/>
          <w:sz w:val="24"/>
          <w:szCs w:val="24"/>
        </w:rPr>
        <w:t>4</w:t>
      </w:r>
      <w:r w:rsidR="00FD0DC1" w:rsidRPr="00FD0DC1">
        <w:rPr>
          <w:rFonts w:ascii="Times New Roman" w:hAnsi="Times New Roman" w:cs="Times New Roman"/>
          <w:sz w:val="24"/>
          <w:szCs w:val="24"/>
        </w:rPr>
        <w:t xml:space="preserve">. Информировать Заказчика о ходе </w:t>
      </w:r>
      <w:r w:rsidR="004D6183" w:rsidRPr="00FD0DC1">
        <w:rPr>
          <w:rFonts w:ascii="Times New Roman" w:hAnsi="Times New Roman" w:cs="Times New Roman"/>
          <w:sz w:val="24"/>
          <w:szCs w:val="24"/>
        </w:rPr>
        <w:t>оказания услуг</w:t>
      </w:r>
      <w:r w:rsidR="00FD0DC1" w:rsidRPr="00FD0DC1">
        <w:rPr>
          <w:rFonts w:ascii="Times New Roman" w:hAnsi="Times New Roman" w:cs="Times New Roman"/>
          <w:sz w:val="24"/>
          <w:szCs w:val="24"/>
        </w:rPr>
        <w:t xml:space="preserve"> </w:t>
      </w:r>
      <w:r w:rsidR="004D6183" w:rsidRPr="00FD0DC1">
        <w:rPr>
          <w:rFonts w:ascii="Times New Roman" w:hAnsi="Times New Roman" w:cs="Times New Roman"/>
          <w:sz w:val="24"/>
          <w:szCs w:val="24"/>
        </w:rPr>
        <w:t>по требованию</w:t>
      </w:r>
      <w:r w:rsidR="00FD0DC1" w:rsidRPr="00FD0DC1">
        <w:rPr>
          <w:rFonts w:ascii="Times New Roman" w:hAnsi="Times New Roman" w:cs="Times New Roman"/>
          <w:sz w:val="24"/>
          <w:szCs w:val="24"/>
        </w:rPr>
        <w:t xml:space="preserve"> Заказчика.</w:t>
      </w:r>
    </w:p>
    <w:p w14:paraId="6E141AA6" w14:textId="77777777" w:rsidR="00975820" w:rsidRPr="00975820" w:rsidRDefault="001B13ED" w:rsidP="00975820">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2.2. Заказчик обязуется:</w:t>
      </w:r>
    </w:p>
    <w:p w14:paraId="144F4194" w14:textId="36BA750F" w:rsidR="0009675C" w:rsidRDefault="00975820" w:rsidP="00975820">
      <w:pPr>
        <w:spacing w:after="0" w:line="240" w:lineRule="auto"/>
        <w:ind w:firstLine="708"/>
        <w:jc w:val="both"/>
        <w:rPr>
          <w:rFonts w:ascii="Times New Roman" w:hAnsi="Times New Roman" w:cs="Times New Roman"/>
          <w:bCs/>
          <w:color w:val="000000"/>
          <w:sz w:val="24"/>
          <w:szCs w:val="24"/>
        </w:rPr>
      </w:pPr>
      <w:r w:rsidRPr="00975820">
        <w:rPr>
          <w:rFonts w:ascii="Times New Roman" w:hAnsi="Times New Roman" w:cs="Times New Roman"/>
          <w:sz w:val="24"/>
          <w:szCs w:val="24"/>
        </w:rPr>
        <w:t xml:space="preserve">2.2.1. </w:t>
      </w:r>
      <w:r w:rsidR="00173FEA">
        <w:rPr>
          <w:rFonts w:ascii="Times New Roman" w:hAnsi="Times New Roman" w:cs="Times New Roman"/>
          <w:sz w:val="24"/>
          <w:szCs w:val="24"/>
        </w:rPr>
        <w:t>Провести экспертизу, п</w:t>
      </w:r>
      <w:r w:rsidRPr="00975820">
        <w:rPr>
          <w:rFonts w:ascii="Times New Roman" w:hAnsi="Times New Roman" w:cs="Times New Roman"/>
          <w:sz w:val="24"/>
          <w:szCs w:val="24"/>
        </w:rPr>
        <w:t xml:space="preserve">ринять оказанные услуги в порядке, установленном настоящим </w:t>
      </w:r>
      <w:r w:rsidR="009F0EAE">
        <w:rPr>
          <w:rFonts w:ascii="Times New Roman" w:hAnsi="Times New Roman" w:cs="Times New Roman"/>
          <w:sz w:val="24"/>
          <w:szCs w:val="24"/>
        </w:rPr>
        <w:t>Контракт</w:t>
      </w:r>
      <w:r w:rsidR="000A3764">
        <w:rPr>
          <w:rFonts w:ascii="Times New Roman" w:hAnsi="Times New Roman" w:cs="Times New Roman"/>
          <w:sz w:val="24"/>
          <w:szCs w:val="24"/>
        </w:rPr>
        <w:t>ом</w:t>
      </w:r>
      <w:r w:rsidRPr="00975820">
        <w:rPr>
          <w:rFonts w:ascii="Times New Roman" w:hAnsi="Times New Roman" w:cs="Times New Roman"/>
          <w:sz w:val="24"/>
          <w:szCs w:val="24"/>
        </w:rPr>
        <w:t xml:space="preserve">, и при отсутствии претензий подписать акт оказанных услуг, передать один экземпляр </w:t>
      </w:r>
      <w:r>
        <w:rPr>
          <w:rFonts w:ascii="Times New Roman" w:hAnsi="Times New Roman" w:cs="Times New Roman"/>
          <w:sz w:val="24"/>
          <w:szCs w:val="24"/>
        </w:rPr>
        <w:t>Исполнителю</w:t>
      </w:r>
      <w:r w:rsidRPr="00975820">
        <w:rPr>
          <w:rFonts w:ascii="Times New Roman" w:hAnsi="Times New Roman" w:cs="Times New Roman"/>
          <w:bCs/>
          <w:color w:val="000000"/>
          <w:sz w:val="24"/>
          <w:szCs w:val="24"/>
        </w:rPr>
        <w:t xml:space="preserve"> и произвести оплату в соответствии с </w:t>
      </w:r>
      <w:r>
        <w:rPr>
          <w:rFonts w:ascii="Times New Roman" w:hAnsi="Times New Roman" w:cs="Times New Roman"/>
          <w:bCs/>
          <w:color w:val="000000"/>
          <w:sz w:val="24"/>
          <w:szCs w:val="24"/>
        </w:rPr>
        <w:t>разделом</w:t>
      </w:r>
      <w:r w:rsidRPr="00975820">
        <w:rPr>
          <w:rFonts w:ascii="Times New Roman" w:hAnsi="Times New Roman" w:cs="Times New Roman"/>
          <w:bCs/>
          <w:color w:val="000000"/>
          <w:sz w:val="24"/>
          <w:szCs w:val="24"/>
        </w:rPr>
        <w:t xml:space="preserve"> 3 настоящего </w:t>
      </w:r>
      <w:r w:rsidR="009F0EAE">
        <w:rPr>
          <w:rFonts w:ascii="Times New Roman" w:hAnsi="Times New Roman" w:cs="Times New Roman"/>
          <w:bCs/>
          <w:color w:val="000000"/>
          <w:sz w:val="24"/>
          <w:szCs w:val="24"/>
        </w:rPr>
        <w:t>Контракт</w:t>
      </w:r>
      <w:r w:rsidR="000A3764">
        <w:rPr>
          <w:rFonts w:ascii="Times New Roman" w:hAnsi="Times New Roman" w:cs="Times New Roman"/>
          <w:bCs/>
          <w:color w:val="000000"/>
          <w:sz w:val="24"/>
          <w:szCs w:val="24"/>
        </w:rPr>
        <w:t>а</w:t>
      </w:r>
      <w:r w:rsidRPr="00975820">
        <w:rPr>
          <w:rFonts w:ascii="Times New Roman" w:hAnsi="Times New Roman" w:cs="Times New Roman"/>
          <w:bCs/>
          <w:color w:val="000000"/>
          <w:sz w:val="24"/>
          <w:szCs w:val="24"/>
        </w:rPr>
        <w:t>.</w:t>
      </w:r>
    </w:p>
    <w:p w14:paraId="7FE01EC2" w14:textId="77777777" w:rsidR="00B8317D" w:rsidRPr="0009675C" w:rsidRDefault="00B8317D" w:rsidP="00975820">
      <w:pPr>
        <w:spacing w:after="0" w:line="240" w:lineRule="auto"/>
        <w:ind w:firstLine="708"/>
        <w:jc w:val="both"/>
        <w:rPr>
          <w:rFonts w:ascii="Times New Roman" w:hAnsi="Times New Roman" w:cs="Times New Roman"/>
          <w:sz w:val="24"/>
          <w:szCs w:val="24"/>
        </w:rPr>
      </w:pPr>
    </w:p>
    <w:p w14:paraId="3F937434" w14:textId="18AF1EF4" w:rsidR="008E1167" w:rsidRPr="00A874E3" w:rsidRDefault="00A97DD8"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A874E3">
        <w:rPr>
          <w:rFonts w:ascii="Times New Roman CYR" w:hAnsi="Times New Roman CYR" w:cs="Times New Roman CYR"/>
          <w:b/>
          <w:bCs/>
          <w:color w:val="000000" w:themeColor="text1"/>
          <w:sz w:val="24"/>
          <w:szCs w:val="24"/>
        </w:rPr>
        <w:t xml:space="preserve">Цена </w:t>
      </w:r>
      <w:r w:rsidR="009F0EAE">
        <w:rPr>
          <w:rFonts w:ascii="Times New Roman CYR" w:hAnsi="Times New Roman CYR" w:cs="Times New Roman CYR"/>
          <w:b/>
          <w:bCs/>
          <w:color w:val="000000" w:themeColor="text1"/>
          <w:sz w:val="24"/>
          <w:szCs w:val="24"/>
        </w:rPr>
        <w:t>Контракт</w:t>
      </w:r>
      <w:r w:rsidR="000A3764">
        <w:rPr>
          <w:rFonts w:ascii="Times New Roman CYR" w:hAnsi="Times New Roman CYR" w:cs="Times New Roman CYR"/>
          <w:b/>
          <w:bCs/>
          <w:color w:val="000000" w:themeColor="text1"/>
          <w:sz w:val="24"/>
          <w:szCs w:val="24"/>
        </w:rPr>
        <w:t>а</w:t>
      </w:r>
      <w:r w:rsidR="008D0814" w:rsidRPr="00A874E3">
        <w:rPr>
          <w:rFonts w:ascii="Times New Roman CYR" w:hAnsi="Times New Roman CYR" w:cs="Times New Roman CYR"/>
          <w:b/>
          <w:bCs/>
          <w:color w:val="000000" w:themeColor="text1"/>
          <w:sz w:val="24"/>
          <w:szCs w:val="24"/>
        </w:rPr>
        <w:t xml:space="preserve"> и порядок расчетов</w:t>
      </w:r>
    </w:p>
    <w:p w14:paraId="16DDB387" w14:textId="34979769" w:rsidR="0040184C" w:rsidRPr="00982B43" w:rsidRDefault="000E1B6C" w:rsidP="00CA7A46">
      <w:pPr>
        <w:autoSpaceDE w:val="0"/>
        <w:autoSpaceDN w:val="0"/>
        <w:adjustRightInd w:val="0"/>
        <w:spacing w:after="0" w:line="240" w:lineRule="auto"/>
        <w:ind w:firstLine="708"/>
        <w:jc w:val="both"/>
        <w:rPr>
          <w:rFonts w:ascii="Times New Roman" w:hAnsi="Times New Roman"/>
          <w:sz w:val="24"/>
          <w:szCs w:val="24"/>
        </w:rPr>
      </w:pPr>
      <w:r w:rsidRPr="005A1B99">
        <w:rPr>
          <w:rFonts w:ascii="Times New Roman" w:hAnsi="Times New Roman"/>
          <w:color w:val="000000" w:themeColor="text1"/>
          <w:sz w:val="24"/>
          <w:szCs w:val="24"/>
        </w:rPr>
        <w:t>3.1</w:t>
      </w:r>
      <w:r w:rsidR="00B014C8" w:rsidRPr="005A1B99">
        <w:rPr>
          <w:rFonts w:ascii="Times New Roman" w:hAnsi="Times New Roman"/>
          <w:color w:val="000000" w:themeColor="text1"/>
          <w:sz w:val="24"/>
          <w:szCs w:val="24"/>
        </w:rPr>
        <w:t>.</w:t>
      </w:r>
      <w:r w:rsidR="00CA7A46" w:rsidRPr="005A1B99">
        <w:rPr>
          <w:rFonts w:ascii="Times New Roman" w:hAnsi="Times New Roman"/>
          <w:color w:val="000000" w:themeColor="text1"/>
          <w:sz w:val="24"/>
          <w:szCs w:val="24"/>
        </w:rPr>
        <w:t xml:space="preserve"> </w:t>
      </w:r>
      <w:r w:rsidR="00B014C8" w:rsidRPr="005A1B99">
        <w:rPr>
          <w:rFonts w:ascii="Times New Roman" w:hAnsi="Times New Roman"/>
          <w:color w:val="000000" w:themeColor="text1"/>
          <w:sz w:val="24"/>
          <w:szCs w:val="24"/>
        </w:rPr>
        <w:t xml:space="preserve"> </w:t>
      </w:r>
      <w:r w:rsidR="0040184C" w:rsidRPr="005A1B99">
        <w:rPr>
          <w:rFonts w:ascii="Times New Roman CYR" w:hAnsi="Times New Roman CYR" w:cs="Times New Roman CYR"/>
          <w:color w:val="000000" w:themeColor="text1"/>
          <w:sz w:val="24"/>
          <w:szCs w:val="24"/>
        </w:rPr>
        <w:t xml:space="preserve">Цена </w:t>
      </w:r>
      <w:r w:rsidR="009F0EAE" w:rsidRPr="005A1B99">
        <w:rPr>
          <w:rFonts w:ascii="Times New Roman CYR" w:hAnsi="Times New Roman CYR" w:cs="Times New Roman CYR"/>
          <w:color w:val="000000" w:themeColor="text1"/>
          <w:sz w:val="24"/>
          <w:szCs w:val="24"/>
        </w:rPr>
        <w:t>Контракт</w:t>
      </w:r>
      <w:r w:rsidR="0040184C" w:rsidRPr="005A1B99">
        <w:rPr>
          <w:rFonts w:ascii="Times New Roman CYR" w:hAnsi="Times New Roman CYR" w:cs="Times New Roman CYR"/>
          <w:color w:val="000000" w:themeColor="text1"/>
          <w:sz w:val="24"/>
          <w:szCs w:val="24"/>
        </w:rPr>
        <w:t>а составляет</w:t>
      </w:r>
      <w:r w:rsidR="00C87518" w:rsidRPr="005A1B99">
        <w:rPr>
          <w:rFonts w:ascii="Times New Roman CYR" w:hAnsi="Times New Roman CYR" w:cs="Times New Roman CYR"/>
          <w:color w:val="000000" w:themeColor="text1"/>
          <w:sz w:val="24"/>
          <w:szCs w:val="24"/>
        </w:rPr>
        <w:t xml:space="preserve"> </w:t>
      </w:r>
      <w:r w:rsidR="00FF1FDC">
        <w:rPr>
          <w:rFonts w:ascii="Times New Roman CYR" w:hAnsi="Times New Roman CYR" w:cs="Times New Roman CYR"/>
          <w:b/>
          <w:color w:val="000000" w:themeColor="text1"/>
          <w:sz w:val="24"/>
          <w:szCs w:val="24"/>
        </w:rPr>
        <w:t>______________</w:t>
      </w:r>
    </w:p>
    <w:p w14:paraId="523D0434" w14:textId="453C6522" w:rsidR="002D2B45" w:rsidRPr="00A874E3" w:rsidRDefault="008D07CB" w:rsidP="0040184C">
      <w:pPr>
        <w:autoSpaceDE w:val="0"/>
        <w:autoSpaceDN w:val="0"/>
        <w:adjustRightInd w:val="0"/>
        <w:spacing w:after="0" w:line="240" w:lineRule="auto"/>
        <w:ind w:firstLine="709"/>
        <w:jc w:val="both"/>
        <w:rPr>
          <w:rFonts w:ascii="Times New Roman" w:hAnsi="Times New Roman"/>
          <w:color w:val="000000" w:themeColor="text1"/>
          <w:sz w:val="24"/>
          <w:szCs w:val="24"/>
        </w:rPr>
      </w:pPr>
      <w:r w:rsidRPr="00BD1D62">
        <w:rPr>
          <w:rFonts w:ascii="Times New Roman" w:hAnsi="Times New Roman"/>
          <w:color w:val="000000" w:themeColor="text1"/>
          <w:sz w:val="24"/>
          <w:szCs w:val="24"/>
        </w:rPr>
        <w:t xml:space="preserve">3.2. </w:t>
      </w:r>
      <w:r w:rsidR="008D0814" w:rsidRPr="00BD1D62">
        <w:rPr>
          <w:rFonts w:ascii="Times New Roman" w:hAnsi="Times New Roman"/>
          <w:color w:val="000000" w:themeColor="text1"/>
          <w:sz w:val="24"/>
          <w:szCs w:val="24"/>
        </w:rPr>
        <w:t xml:space="preserve">Цена </w:t>
      </w:r>
      <w:r w:rsidR="009F0EAE">
        <w:rPr>
          <w:rFonts w:ascii="Times New Roman" w:hAnsi="Times New Roman"/>
          <w:color w:val="000000" w:themeColor="text1"/>
          <w:sz w:val="24"/>
          <w:szCs w:val="24"/>
        </w:rPr>
        <w:t>Контракт</w:t>
      </w:r>
      <w:r w:rsidR="000A3764" w:rsidRPr="00BD1D62">
        <w:rPr>
          <w:rFonts w:ascii="Times New Roman" w:hAnsi="Times New Roman"/>
          <w:color w:val="000000" w:themeColor="text1"/>
          <w:sz w:val="24"/>
          <w:szCs w:val="24"/>
        </w:rPr>
        <w:t>а</w:t>
      </w:r>
      <w:r w:rsidR="008D0814" w:rsidRPr="00BD1D62">
        <w:rPr>
          <w:rFonts w:ascii="Times New Roman" w:hAnsi="Times New Roman"/>
          <w:color w:val="000000" w:themeColor="text1"/>
          <w:sz w:val="24"/>
          <w:szCs w:val="24"/>
        </w:rPr>
        <w:t xml:space="preserve"> является твердой, определена на весь срок оказания услуг и включает в</w:t>
      </w:r>
      <w:r w:rsidRPr="00BD1D62">
        <w:rPr>
          <w:rFonts w:ascii="Times New Roman" w:hAnsi="Times New Roman"/>
          <w:color w:val="000000" w:themeColor="text1"/>
          <w:sz w:val="24"/>
          <w:szCs w:val="24"/>
        </w:rPr>
        <w:t xml:space="preserve"> себя все расходы, предусмотренные</w:t>
      </w:r>
      <w:r w:rsidR="00E434EE" w:rsidRPr="00E434EE">
        <w:rPr>
          <w:rFonts w:ascii="Times New Roman" w:hAnsi="Times New Roman"/>
          <w:color w:val="000000" w:themeColor="text1"/>
          <w:sz w:val="24"/>
          <w:szCs w:val="24"/>
        </w:rPr>
        <w:t xml:space="preserve"> </w:t>
      </w:r>
      <w:r w:rsidR="006E26C6" w:rsidRPr="006E26C6">
        <w:rPr>
          <w:rFonts w:ascii="Times New Roman" w:hAnsi="Times New Roman"/>
          <w:i/>
          <w:color w:val="000000" w:themeColor="text1"/>
          <w:sz w:val="24"/>
          <w:szCs w:val="24"/>
        </w:rPr>
        <w:t>С</w:t>
      </w:r>
      <w:r w:rsidR="00A1248B">
        <w:rPr>
          <w:rFonts w:ascii="Times New Roman CYR" w:hAnsi="Times New Roman CYR" w:cs="Times New Roman CYR"/>
          <w:i/>
          <w:color w:val="000000" w:themeColor="text1"/>
          <w:sz w:val="24"/>
          <w:szCs w:val="24"/>
        </w:rPr>
        <w:t xml:space="preserve">пецификацией </w:t>
      </w:r>
      <w:r w:rsidRPr="00BD1D62">
        <w:rPr>
          <w:rFonts w:ascii="Times New Roman" w:hAnsi="Times New Roman"/>
          <w:color w:val="000000" w:themeColor="text1"/>
          <w:sz w:val="24"/>
          <w:szCs w:val="24"/>
        </w:rPr>
        <w:t xml:space="preserve">(Приложение № </w:t>
      </w:r>
      <w:r w:rsidR="00975820" w:rsidRPr="00BD1D62">
        <w:rPr>
          <w:rFonts w:ascii="Times New Roman" w:hAnsi="Times New Roman"/>
          <w:color w:val="000000" w:themeColor="text1"/>
          <w:sz w:val="24"/>
          <w:szCs w:val="24"/>
        </w:rPr>
        <w:t>1</w:t>
      </w:r>
      <w:r w:rsidR="00A34FCA">
        <w:rPr>
          <w:rFonts w:ascii="Times New Roman" w:hAnsi="Times New Roman"/>
          <w:color w:val="000000" w:themeColor="text1"/>
          <w:sz w:val="24"/>
          <w:szCs w:val="24"/>
        </w:rPr>
        <w:t xml:space="preserve">) и </w:t>
      </w:r>
      <w:r w:rsidR="00A34FCA" w:rsidRPr="00A34FCA">
        <w:rPr>
          <w:rFonts w:ascii="Times New Roman" w:hAnsi="Times New Roman"/>
          <w:color w:val="000000" w:themeColor="text1"/>
          <w:sz w:val="24"/>
          <w:szCs w:val="24"/>
        </w:rPr>
        <w:t>Технич</w:t>
      </w:r>
      <w:r w:rsidR="00A34FCA">
        <w:rPr>
          <w:rFonts w:ascii="Times New Roman" w:hAnsi="Times New Roman"/>
          <w:color w:val="000000" w:themeColor="text1"/>
          <w:sz w:val="24"/>
          <w:szCs w:val="24"/>
        </w:rPr>
        <w:t xml:space="preserve">еским заданием (Приложение № 2), </w:t>
      </w:r>
      <w:r w:rsidRPr="00BD1D62">
        <w:rPr>
          <w:rFonts w:ascii="Times New Roman" w:hAnsi="Times New Roman"/>
          <w:color w:val="000000" w:themeColor="text1"/>
          <w:sz w:val="24"/>
          <w:szCs w:val="24"/>
        </w:rPr>
        <w:t>другие р</w:t>
      </w:r>
      <w:r w:rsidR="008D0814" w:rsidRPr="00BD1D62">
        <w:rPr>
          <w:rFonts w:ascii="Times New Roman" w:hAnsi="Times New Roman"/>
          <w:color w:val="000000" w:themeColor="text1"/>
          <w:sz w:val="24"/>
          <w:szCs w:val="24"/>
        </w:rPr>
        <w:t>асходы и издержки Исполн</w:t>
      </w:r>
      <w:r w:rsidRPr="00BD1D62">
        <w:rPr>
          <w:rFonts w:ascii="Times New Roman" w:hAnsi="Times New Roman"/>
          <w:color w:val="000000" w:themeColor="text1"/>
          <w:sz w:val="24"/>
          <w:szCs w:val="24"/>
        </w:rPr>
        <w:t xml:space="preserve">ителя, связанные с исполнением </w:t>
      </w:r>
      <w:r w:rsidR="009F0EAE">
        <w:rPr>
          <w:rFonts w:ascii="Times New Roman" w:hAnsi="Times New Roman"/>
          <w:color w:val="000000" w:themeColor="text1"/>
          <w:sz w:val="24"/>
          <w:szCs w:val="24"/>
        </w:rPr>
        <w:t>Контракт</w:t>
      </w:r>
      <w:r w:rsidR="000A3764" w:rsidRPr="00BD1D62">
        <w:rPr>
          <w:rFonts w:ascii="Times New Roman" w:hAnsi="Times New Roman"/>
          <w:color w:val="000000" w:themeColor="text1"/>
          <w:sz w:val="24"/>
          <w:szCs w:val="24"/>
        </w:rPr>
        <w:t>а</w:t>
      </w:r>
      <w:r w:rsidR="008D0814" w:rsidRPr="00BD1D62">
        <w:rPr>
          <w:rFonts w:ascii="Times New Roman" w:hAnsi="Times New Roman"/>
          <w:color w:val="000000" w:themeColor="text1"/>
          <w:sz w:val="24"/>
          <w:szCs w:val="24"/>
        </w:rPr>
        <w:t>, в том числе налоги и</w:t>
      </w:r>
      <w:r w:rsidR="008D0814" w:rsidRPr="00A874E3">
        <w:rPr>
          <w:rFonts w:ascii="Times New Roman" w:hAnsi="Times New Roman"/>
          <w:color w:val="000000" w:themeColor="text1"/>
          <w:sz w:val="24"/>
          <w:szCs w:val="24"/>
        </w:rPr>
        <w:t xml:space="preserve"> другие обязательные платежи.</w:t>
      </w:r>
    </w:p>
    <w:p w14:paraId="09D727A5" w14:textId="08F488A2" w:rsidR="008D5A1A" w:rsidRPr="00A874E3" w:rsidRDefault="008D0814" w:rsidP="008D5A1A">
      <w:pPr>
        <w:pStyle w:val="a6"/>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3.</w:t>
      </w:r>
      <w:r w:rsidR="009842BD" w:rsidRPr="00A874E3">
        <w:rPr>
          <w:rFonts w:ascii="Times New Roman" w:hAnsi="Times New Roman"/>
          <w:color w:val="000000" w:themeColor="text1"/>
          <w:sz w:val="24"/>
          <w:szCs w:val="24"/>
        </w:rPr>
        <w:t>3</w:t>
      </w:r>
      <w:r w:rsidR="008D5A1A" w:rsidRPr="00A874E3">
        <w:rPr>
          <w:rFonts w:ascii="Times New Roman" w:hAnsi="Times New Roman"/>
          <w:color w:val="000000" w:themeColor="text1"/>
          <w:sz w:val="24"/>
          <w:szCs w:val="24"/>
        </w:rPr>
        <w:t xml:space="preserve">. Оплата по </w:t>
      </w:r>
      <w:r w:rsidR="009F0EAE">
        <w:rPr>
          <w:rFonts w:ascii="Times New Roman" w:hAnsi="Times New Roman"/>
          <w:color w:val="000000" w:themeColor="text1"/>
          <w:sz w:val="24"/>
          <w:szCs w:val="24"/>
        </w:rPr>
        <w:t>Контракт</w:t>
      </w:r>
      <w:r w:rsidR="000A3764">
        <w:rPr>
          <w:rFonts w:ascii="Times New Roman" w:hAnsi="Times New Roman"/>
          <w:color w:val="000000" w:themeColor="text1"/>
          <w:sz w:val="24"/>
          <w:szCs w:val="24"/>
        </w:rPr>
        <w:t>у</w:t>
      </w:r>
      <w:r w:rsidRPr="00A874E3">
        <w:rPr>
          <w:rFonts w:ascii="Times New Roman" w:hAnsi="Times New Roman"/>
          <w:color w:val="000000" w:themeColor="text1"/>
          <w:sz w:val="24"/>
          <w:szCs w:val="24"/>
        </w:rPr>
        <w:t xml:space="preserve"> осуществляется по безналичному расчёту платёжными поручениями путём перечисления Заказчиком денежных средств на расчётный счёт </w:t>
      </w:r>
      <w:r w:rsidRPr="00A874E3">
        <w:rPr>
          <w:rFonts w:ascii="Times New Roman" w:hAnsi="Times New Roman"/>
          <w:color w:val="000000" w:themeColor="text1"/>
          <w:sz w:val="24"/>
          <w:szCs w:val="24"/>
        </w:rPr>
        <w:lastRenderedPageBreak/>
        <w:t xml:space="preserve">Исполнителя, </w:t>
      </w:r>
      <w:r w:rsidR="008D5A1A" w:rsidRPr="00A874E3">
        <w:rPr>
          <w:rFonts w:ascii="Times New Roman" w:hAnsi="Times New Roman"/>
          <w:color w:val="000000" w:themeColor="text1"/>
          <w:sz w:val="24"/>
          <w:szCs w:val="24"/>
        </w:rPr>
        <w:t xml:space="preserve">указанный в </w:t>
      </w:r>
      <w:r w:rsidR="009F0EAE">
        <w:rPr>
          <w:rFonts w:ascii="Times New Roman" w:hAnsi="Times New Roman"/>
          <w:color w:val="000000" w:themeColor="text1"/>
          <w:sz w:val="24"/>
          <w:szCs w:val="24"/>
        </w:rPr>
        <w:t>Контракт</w:t>
      </w:r>
      <w:r w:rsidR="000A3764">
        <w:rPr>
          <w:rFonts w:ascii="Times New Roman" w:hAnsi="Times New Roman"/>
          <w:color w:val="000000" w:themeColor="text1"/>
          <w:sz w:val="24"/>
          <w:szCs w:val="24"/>
        </w:rPr>
        <w:t>е</w:t>
      </w:r>
      <w:r w:rsidRPr="00A874E3">
        <w:rPr>
          <w:rFonts w:ascii="Times New Roman" w:hAnsi="Times New Roman"/>
          <w:color w:val="000000" w:themeColor="text1"/>
          <w:sz w:val="24"/>
          <w:szCs w:val="24"/>
        </w:rPr>
        <w:t>. Днём оплаты считается день списания денежных средств с расчётного счёта Заказчика.</w:t>
      </w:r>
    </w:p>
    <w:p w14:paraId="1E1895DF" w14:textId="7B8413C6" w:rsidR="007C0D2F" w:rsidRPr="00A874E3" w:rsidRDefault="008D0814" w:rsidP="007C0D2F">
      <w:pPr>
        <w:pStyle w:val="a6"/>
        <w:ind w:firstLine="686"/>
        <w:jc w:val="both"/>
        <w:rPr>
          <w:rFonts w:ascii="Times New Roman" w:hAnsi="Times New Roman"/>
          <w:color w:val="000000" w:themeColor="text1"/>
          <w:sz w:val="24"/>
          <w:szCs w:val="24"/>
        </w:rPr>
      </w:pPr>
      <w:r w:rsidRPr="00A874E3">
        <w:rPr>
          <w:rFonts w:ascii="Times New Roman" w:hAnsi="Times New Roman"/>
          <w:color w:val="000000" w:themeColor="text1"/>
          <w:sz w:val="24"/>
          <w:szCs w:val="24"/>
        </w:rPr>
        <w:t xml:space="preserve">В случае изменения расчётного счёта Исполнитель обязан в однодневный срок сообщить </w:t>
      </w:r>
      <w:r w:rsidR="0041039D">
        <w:rPr>
          <w:rFonts w:ascii="Times New Roman" w:hAnsi="Times New Roman"/>
          <w:color w:val="000000" w:themeColor="text1"/>
          <w:sz w:val="24"/>
          <w:szCs w:val="24"/>
        </w:rPr>
        <w:t xml:space="preserve">   </w:t>
      </w:r>
      <w:r w:rsidRPr="00A874E3">
        <w:rPr>
          <w:rFonts w:ascii="Times New Roman" w:hAnsi="Times New Roman"/>
          <w:color w:val="000000" w:themeColor="text1"/>
          <w:sz w:val="24"/>
          <w:szCs w:val="24"/>
        </w:rPr>
        <w:t xml:space="preserve">риски, связанные с перечислением Заказчиком денежных средств на указанный в </w:t>
      </w:r>
      <w:r w:rsidR="009F0EAE">
        <w:rPr>
          <w:rFonts w:ascii="Times New Roman" w:hAnsi="Times New Roman"/>
          <w:color w:val="000000" w:themeColor="text1"/>
          <w:sz w:val="24"/>
          <w:szCs w:val="24"/>
        </w:rPr>
        <w:t>Контракт</w:t>
      </w:r>
      <w:r w:rsidR="000A3764">
        <w:rPr>
          <w:rFonts w:ascii="Times New Roman" w:hAnsi="Times New Roman"/>
          <w:color w:val="000000" w:themeColor="text1"/>
          <w:sz w:val="24"/>
          <w:szCs w:val="24"/>
        </w:rPr>
        <w:t xml:space="preserve">е </w:t>
      </w:r>
      <w:r w:rsidRPr="00A874E3">
        <w:rPr>
          <w:rFonts w:ascii="Times New Roman" w:hAnsi="Times New Roman"/>
          <w:color w:val="000000" w:themeColor="text1"/>
          <w:sz w:val="24"/>
          <w:szCs w:val="24"/>
        </w:rPr>
        <w:t>счёт Исполнителя, несёт Исполнитель.</w:t>
      </w:r>
    </w:p>
    <w:p w14:paraId="303A56F1" w14:textId="0261A32B" w:rsidR="007C0D2F" w:rsidRPr="00A874E3" w:rsidRDefault="007C0D2F" w:rsidP="007C0D2F">
      <w:pPr>
        <w:pStyle w:val="a6"/>
        <w:ind w:firstLine="686"/>
        <w:jc w:val="both"/>
        <w:rPr>
          <w:rFonts w:ascii="Times New Roman CYR" w:hAnsi="Times New Roman CYR" w:cs="Times New Roman CYR"/>
          <w:color w:val="000000" w:themeColor="text1"/>
          <w:sz w:val="24"/>
          <w:szCs w:val="24"/>
        </w:rPr>
      </w:pPr>
      <w:r w:rsidRPr="008E3655">
        <w:rPr>
          <w:rFonts w:ascii="Times New Roman" w:hAnsi="Times New Roman"/>
          <w:color w:val="000000" w:themeColor="text1"/>
          <w:sz w:val="24"/>
          <w:szCs w:val="24"/>
        </w:rPr>
        <w:t>3.</w:t>
      </w:r>
      <w:r w:rsidR="009842BD" w:rsidRPr="008E3655">
        <w:rPr>
          <w:rFonts w:ascii="Times New Roman" w:hAnsi="Times New Roman"/>
          <w:color w:val="000000" w:themeColor="text1"/>
          <w:sz w:val="24"/>
          <w:szCs w:val="24"/>
        </w:rPr>
        <w:t>4</w:t>
      </w:r>
      <w:r w:rsidRPr="008E3655">
        <w:rPr>
          <w:rFonts w:ascii="Times New Roman" w:hAnsi="Times New Roman"/>
          <w:color w:val="000000" w:themeColor="text1"/>
          <w:sz w:val="24"/>
          <w:szCs w:val="24"/>
        </w:rPr>
        <w:t xml:space="preserve">. </w:t>
      </w:r>
      <w:r w:rsidRPr="008E3655">
        <w:rPr>
          <w:rFonts w:ascii="Times New Roman CYR" w:hAnsi="Times New Roman CYR" w:cs="Times New Roman CYR"/>
          <w:color w:val="000000" w:themeColor="text1"/>
          <w:sz w:val="24"/>
          <w:szCs w:val="24"/>
        </w:rPr>
        <w:t xml:space="preserve">Оплата за оказанные услуги производится в </w:t>
      </w:r>
      <w:r w:rsidRPr="00D81E21">
        <w:rPr>
          <w:rFonts w:ascii="Times New Roman CYR" w:hAnsi="Times New Roman CYR" w:cs="Times New Roman CYR"/>
          <w:color w:val="000000" w:themeColor="text1"/>
          <w:sz w:val="24"/>
          <w:szCs w:val="24"/>
        </w:rPr>
        <w:t xml:space="preserve">течение </w:t>
      </w:r>
      <w:r w:rsidR="00DD4E79" w:rsidRPr="00D81E21">
        <w:rPr>
          <w:rFonts w:ascii="Times New Roman CYR" w:hAnsi="Times New Roman CYR" w:cs="Times New Roman CYR"/>
          <w:color w:val="000000" w:themeColor="text1"/>
          <w:sz w:val="24"/>
          <w:szCs w:val="24"/>
        </w:rPr>
        <w:t>10</w:t>
      </w:r>
      <w:r w:rsidR="008E3655" w:rsidRPr="00D81E21">
        <w:rPr>
          <w:rFonts w:ascii="Times New Roman CYR" w:hAnsi="Times New Roman CYR" w:cs="Times New Roman CYR"/>
          <w:color w:val="000000"/>
          <w:sz w:val="24"/>
          <w:szCs w:val="24"/>
        </w:rPr>
        <w:t xml:space="preserve"> (</w:t>
      </w:r>
      <w:r w:rsidR="00DD4E79" w:rsidRPr="00D81E21">
        <w:rPr>
          <w:rFonts w:ascii="Times New Roman CYR" w:hAnsi="Times New Roman CYR" w:cs="Times New Roman CYR"/>
          <w:color w:val="000000"/>
          <w:sz w:val="24"/>
          <w:szCs w:val="24"/>
        </w:rPr>
        <w:t>десяти</w:t>
      </w:r>
      <w:r w:rsidR="008E3655" w:rsidRPr="00D81E21">
        <w:rPr>
          <w:rFonts w:ascii="Times New Roman CYR" w:hAnsi="Times New Roman CYR" w:cs="Times New Roman CYR"/>
          <w:color w:val="000000"/>
          <w:sz w:val="24"/>
          <w:szCs w:val="24"/>
        </w:rPr>
        <w:t xml:space="preserve">) </w:t>
      </w:r>
      <w:r w:rsidR="00DD4E79" w:rsidRPr="00D81E21">
        <w:rPr>
          <w:rFonts w:ascii="Times New Roman CYR" w:hAnsi="Times New Roman CYR" w:cs="Times New Roman CYR"/>
          <w:color w:val="000000"/>
          <w:sz w:val="24"/>
          <w:szCs w:val="24"/>
        </w:rPr>
        <w:t>рабочих</w:t>
      </w:r>
      <w:r w:rsidR="008E3655" w:rsidRPr="00D81E21">
        <w:rPr>
          <w:rFonts w:ascii="Times New Roman CYR" w:hAnsi="Times New Roman CYR" w:cs="Times New Roman CYR"/>
          <w:color w:val="000000" w:themeColor="text1"/>
          <w:sz w:val="24"/>
          <w:szCs w:val="24"/>
        </w:rPr>
        <w:t xml:space="preserve"> </w:t>
      </w:r>
      <w:r w:rsidRPr="00D81E21">
        <w:rPr>
          <w:rFonts w:ascii="Times New Roman CYR" w:hAnsi="Times New Roman CYR" w:cs="Times New Roman CYR"/>
          <w:color w:val="000000" w:themeColor="text1"/>
          <w:sz w:val="24"/>
          <w:szCs w:val="24"/>
        </w:rPr>
        <w:t>дней после</w:t>
      </w:r>
      <w:r w:rsidRPr="008E3655">
        <w:rPr>
          <w:rFonts w:ascii="Times New Roman CYR" w:hAnsi="Times New Roman CYR" w:cs="Times New Roman CYR"/>
          <w:color w:val="000000" w:themeColor="text1"/>
          <w:sz w:val="24"/>
          <w:szCs w:val="24"/>
        </w:rPr>
        <w:t xml:space="preserve"> подписания Сторонами </w:t>
      </w:r>
      <w:r w:rsidR="00322B29" w:rsidRPr="008E3655">
        <w:rPr>
          <w:rFonts w:ascii="Times New Roman CYR" w:hAnsi="Times New Roman CYR" w:cs="Times New Roman CYR"/>
          <w:color w:val="000000" w:themeColor="text1"/>
          <w:sz w:val="24"/>
          <w:szCs w:val="24"/>
        </w:rPr>
        <w:t>а</w:t>
      </w:r>
      <w:r w:rsidRPr="008E3655">
        <w:rPr>
          <w:rFonts w:ascii="Times New Roman CYR" w:hAnsi="Times New Roman CYR" w:cs="Times New Roman CYR"/>
          <w:color w:val="000000" w:themeColor="text1"/>
          <w:sz w:val="24"/>
          <w:szCs w:val="24"/>
        </w:rPr>
        <w:t>кта оказанных услуг и на основании выставленного Исполнителем счёта</w:t>
      </w:r>
      <w:r w:rsidR="00FF579E" w:rsidRPr="008E3655">
        <w:rPr>
          <w:rFonts w:ascii="Times New Roman CYR" w:hAnsi="Times New Roman CYR" w:cs="Times New Roman CYR"/>
          <w:color w:val="000000" w:themeColor="text1"/>
          <w:sz w:val="24"/>
          <w:szCs w:val="24"/>
        </w:rPr>
        <w:t>.</w:t>
      </w:r>
    </w:p>
    <w:p w14:paraId="4926279A" w14:textId="77777777" w:rsidR="002A60BE" w:rsidRPr="00A874E3" w:rsidRDefault="002A60BE" w:rsidP="008E1167">
      <w:pPr>
        <w:spacing w:after="0" w:line="240" w:lineRule="auto"/>
        <w:ind w:firstLine="709"/>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14:paraId="57CA26CB" w14:textId="38B77195" w:rsidR="008E3655" w:rsidRPr="00D417C3" w:rsidRDefault="002A60BE" w:rsidP="003279E2">
      <w:pPr>
        <w:spacing w:after="0" w:line="240" w:lineRule="auto"/>
        <w:ind w:firstLine="709"/>
        <w:jc w:val="both"/>
        <w:rPr>
          <w:rFonts w:ascii="Times New Roman" w:hAnsi="Times New Roman"/>
          <w:b/>
          <w:i/>
          <w:sz w:val="24"/>
          <w:szCs w:val="24"/>
        </w:rPr>
      </w:pPr>
      <w:r w:rsidRPr="00F86D1B">
        <w:rPr>
          <w:rFonts w:ascii="Times New Roman" w:hAnsi="Times New Roman" w:cs="Times New Roman"/>
          <w:color w:val="000000" w:themeColor="text1"/>
          <w:sz w:val="24"/>
          <w:szCs w:val="24"/>
        </w:rPr>
        <w:t>3</w:t>
      </w:r>
      <w:r w:rsidRPr="00D81E21">
        <w:rPr>
          <w:rFonts w:ascii="Times New Roman" w:hAnsi="Times New Roman" w:cs="Times New Roman"/>
          <w:color w:val="000000" w:themeColor="text1"/>
          <w:sz w:val="24"/>
          <w:szCs w:val="24"/>
        </w:rPr>
        <w:t xml:space="preserve">.6. </w:t>
      </w:r>
      <w:r w:rsidRPr="00D81E21">
        <w:rPr>
          <w:rFonts w:ascii="Times New Roman" w:hAnsi="Times New Roman" w:cs="Times New Roman"/>
          <w:b/>
          <w:color w:val="000000" w:themeColor="text1"/>
          <w:sz w:val="24"/>
          <w:szCs w:val="24"/>
        </w:rPr>
        <w:t xml:space="preserve">Источник </w:t>
      </w:r>
      <w:r w:rsidR="0001627D" w:rsidRPr="00D81E21">
        <w:rPr>
          <w:rFonts w:ascii="Times New Roman" w:hAnsi="Times New Roman" w:cs="Times New Roman"/>
          <w:b/>
          <w:color w:val="000000" w:themeColor="text1"/>
          <w:sz w:val="24"/>
          <w:szCs w:val="24"/>
        </w:rPr>
        <w:t>финансирования</w:t>
      </w:r>
      <w:r w:rsidRPr="00D81E21">
        <w:rPr>
          <w:rFonts w:ascii="Times New Roman" w:hAnsi="Times New Roman" w:cs="Times New Roman"/>
          <w:color w:val="000000" w:themeColor="text1"/>
          <w:sz w:val="24"/>
          <w:szCs w:val="24"/>
        </w:rPr>
        <w:t xml:space="preserve">: </w:t>
      </w:r>
      <w:r w:rsidR="00DD4E79" w:rsidRPr="00D81E21">
        <w:rPr>
          <w:rFonts w:ascii="Times New Roman" w:hAnsi="Times New Roman" w:cs="Times New Roman"/>
          <w:color w:val="000000" w:themeColor="text1"/>
          <w:sz w:val="24"/>
          <w:szCs w:val="24"/>
        </w:rPr>
        <w:t>бюджет Кировского муниципального района Ленинградской области.</w:t>
      </w:r>
    </w:p>
    <w:p w14:paraId="013F3083" w14:textId="765EE07C" w:rsidR="00CA7A46" w:rsidRDefault="007C0D2F" w:rsidP="002B5F5E">
      <w:pPr>
        <w:spacing w:after="0" w:line="240" w:lineRule="auto"/>
        <w:ind w:firstLine="709"/>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3.</w:t>
      </w:r>
      <w:r w:rsidR="002A60BE" w:rsidRPr="00A874E3">
        <w:rPr>
          <w:rFonts w:ascii="Times New Roman" w:hAnsi="Times New Roman" w:cs="Times New Roman"/>
          <w:color w:val="000000" w:themeColor="text1"/>
          <w:sz w:val="24"/>
          <w:szCs w:val="24"/>
        </w:rPr>
        <w:t>7</w:t>
      </w:r>
      <w:r w:rsidRPr="00A874E3">
        <w:rPr>
          <w:rFonts w:ascii="Times New Roman" w:hAnsi="Times New Roman" w:cs="Times New Roman"/>
          <w:color w:val="000000" w:themeColor="text1"/>
          <w:sz w:val="24"/>
          <w:szCs w:val="24"/>
        </w:rPr>
        <w:t xml:space="preserve">. В случае, если настоящий </w:t>
      </w:r>
      <w:r w:rsidR="009F0EAE">
        <w:rPr>
          <w:rFonts w:ascii="Times New Roman" w:hAnsi="Times New Roman" w:cs="Times New Roman"/>
          <w:color w:val="000000" w:themeColor="text1"/>
          <w:sz w:val="24"/>
          <w:szCs w:val="24"/>
        </w:rPr>
        <w:t>Контракт</w:t>
      </w:r>
      <w:r w:rsidRPr="00A874E3">
        <w:rPr>
          <w:rFonts w:ascii="Times New Roman" w:hAnsi="Times New Roman" w:cs="Times New Roman"/>
          <w:color w:val="000000" w:themeColor="text1"/>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w:t>
      </w:r>
      <w:r w:rsidR="000A3764">
        <w:rPr>
          <w:rFonts w:ascii="Times New Roman" w:hAnsi="Times New Roman" w:cs="Times New Roman"/>
          <w:color w:val="000000" w:themeColor="text1"/>
          <w:sz w:val="24"/>
          <w:szCs w:val="24"/>
        </w:rPr>
        <w:t xml:space="preserve"> с оплатой </w:t>
      </w:r>
      <w:r w:rsidR="009F0EAE">
        <w:rPr>
          <w:rFonts w:ascii="Times New Roman" w:hAnsi="Times New Roman" w:cs="Times New Roman"/>
          <w:color w:val="000000" w:themeColor="text1"/>
          <w:sz w:val="24"/>
          <w:szCs w:val="24"/>
        </w:rPr>
        <w:t>Контракт</w:t>
      </w:r>
      <w:r w:rsidR="000A3764">
        <w:rPr>
          <w:rFonts w:ascii="Times New Roman" w:hAnsi="Times New Roman" w:cs="Times New Roman"/>
          <w:color w:val="000000" w:themeColor="text1"/>
          <w:sz w:val="24"/>
          <w:szCs w:val="24"/>
        </w:rPr>
        <w:t>а</w:t>
      </w:r>
      <w:r w:rsidRPr="00A874E3">
        <w:rPr>
          <w:rFonts w:ascii="Times New Roman" w:hAnsi="Times New Roman" w:cs="Times New Roman"/>
          <w:color w:val="000000" w:themeColor="text1"/>
          <w:sz w:val="24"/>
          <w:szCs w:val="24"/>
        </w:rPr>
        <w:t xml:space="preserve">. </w:t>
      </w:r>
    </w:p>
    <w:p w14:paraId="7F427811" w14:textId="77777777" w:rsidR="00CE66C4" w:rsidRPr="007C5EE6" w:rsidRDefault="00CE66C4" w:rsidP="00CE66C4">
      <w:pPr>
        <w:pStyle w:val="ConsPlusNormal"/>
        <w:ind w:firstLine="709"/>
        <w:jc w:val="both"/>
        <w:rPr>
          <w:rFonts w:ascii="Times New Roman" w:hAnsi="Times New Roman" w:cs="Times New Roman"/>
          <w:sz w:val="22"/>
          <w:szCs w:val="22"/>
        </w:rPr>
      </w:pPr>
      <w:bookmarkStart w:id="1" w:name="P123"/>
      <w:bookmarkEnd w:id="1"/>
    </w:p>
    <w:p w14:paraId="7034C13E" w14:textId="7E0F241F" w:rsidR="008E1167" w:rsidRPr="00D456A5" w:rsidRDefault="009842BD" w:rsidP="00D456A5">
      <w:pPr>
        <w:pStyle w:val="af3"/>
        <w:numPr>
          <w:ilvl w:val="0"/>
          <w:numId w:val="3"/>
        </w:numPr>
        <w:autoSpaceDE w:val="0"/>
        <w:autoSpaceDN w:val="0"/>
        <w:adjustRightInd w:val="0"/>
        <w:spacing w:after="0" w:line="240" w:lineRule="auto"/>
        <w:jc w:val="center"/>
        <w:rPr>
          <w:rFonts w:ascii="Times New Roman" w:eastAsia="Calibri" w:hAnsi="Times New Roman"/>
          <w:b/>
          <w:bCs/>
          <w:iCs/>
          <w:sz w:val="24"/>
          <w:szCs w:val="24"/>
        </w:rPr>
      </w:pPr>
      <w:r w:rsidRPr="008E1167">
        <w:rPr>
          <w:rFonts w:ascii="Times New Roman" w:eastAsia="Calibri" w:hAnsi="Times New Roman"/>
          <w:b/>
          <w:bCs/>
          <w:iCs/>
          <w:sz w:val="24"/>
          <w:szCs w:val="24"/>
        </w:rPr>
        <w:t xml:space="preserve">Возможность изменения условий </w:t>
      </w:r>
      <w:r w:rsidR="009F0EAE">
        <w:rPr>
          <w:rFonts w:ascii="Times New Roman" w:eastAsia="Calibri" w:hAnsi="Times New Roman"/>
          <w:b/>
          <w:bCs/>
          <w:iCs/>
          <w:sz w:val="24"/>
          <w:szCs w:val="24"/>
        </w:rPr>
        <w:t>Контракт</w:t>
      </w:r>
      <w:r w:rsidR="000A3764">
        <w:rPr>
          <w:rFonts w:ascii="Times New Roman" w:eastAsia="Calibri" w:hAnsi="Times New Roman"/>
          <w:b/>
          <w:bCs/>
          <w:iCs/>
          <w:sz w:val="24"/>
          <w:szCs w:val="24"/>
        </w:rPr>
        <w:t>а</w:t>
      </w:r>
    </w:p>
    <w:p w14:paraId="32E65572" w14:textId="348BC6C9" w:rsidR="009842BD" w:rsidRDefault="009842BD" w:rsidP="008E1167">
      <w:pPr>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 xml:space="preserve">4.1. Цена </w:t>
      </w:r>
      <w:r w:rsidR="009F0EAE">
        <w:rPr>
          <w:rFonts w:ascii="Times New Roman" w:hAnsi="Times New Roman"/>
          <w:bCs/>
          <w:sz w:val="24"/>
          <w:szCs w:val="24"/>
        </w:rPr>
        <w:t>Контракт</w:t>
      </w:r>
      <w:r w:rsidR="000A3764">
        <w:rPr>
          <w:rFonts w:ascii="Times New Roman" w:hAnsi="Times New Roman"/>
          <w:bCs/>
          <w:sz w:val="24"/>
          <w:szCs w:val="24"/>
        </w:rPr>
        <w:t>а</w:t>
      </w:r>
      <w:r>
        <w:rPr>
          <w:rFonts w:ascii="Times New Roman" w:hAnsi="Times New Roman"/>
          <w:bCs/>
          <w:sz w:val="24"/>
          <w:szCs w:val="24"/>
        </w:rPr>
        <w:t xml:space="preserve"> может быть снижена по соглашению Сторон без изменения </w:t>
      </w:r>
      <w:r w:rsidRPr="00A533AE">
        <w:rPr>
          <w:rFonts w:ascii="Times New Roman CYR" w:hAnsi="Times New Roman CYR" w:cs="Times New Roman CYR"/>
          <w:color w:val="000000"/>
          <w:sz w:val="24"/>
          <w:szCs w:val="24"/>
        </w:rPr>
        <w:t xml:space="preserve">объёма </w:t>
      </w:r>
      <w:r>
        <w:rPr>
          <w:rFonts w:ascii="Times New Roman" w:hAnsi="Times New Roman"/>
          <w:bCs/>
          <w:sz w:val="24"/>
          <w:szCs w:val="24"/>
        </w:rPr>
        <w:t xml:space="preserve">услуг, предусмотренных </w:t>
      </w:r>
      <w:r w:rsidR="009F0EAE">
        <w:rPr>
          <w:rFonts w:ascii="Times New Roman" w:hAnsi="Times New Roman"/>
          <w:bCs/>
          <w:sz w:val="24"/>
          <w:szCs w:val="24"/>
        </w:rPr>
        <w:t>Контракт</w:t>
      </w:r>
      <w:r w:rsidR="000A3764">
        <w:rPr>
          <w:rFonts w:ascii="Times New Roman" w:hAnsi="Times New Roman"/>
          <w:bCs/>
          <w:sz w:val="24"/>
          <w:szCs w:val="24"/>
        </w:rPr>
        <w:t>ом</w:t>
      </w:r>
      <w:r>
        <w:rPr>
          <w:rFonts w:ascii="Times New Roman" w:hAnsi="Times New Roman"/>
          <w:bCs/>
          <w:sz w:val="24"/>
          <w:szCs w:val="24"/>
        </w:rPr>
        <w:t xml:space="preserve">, и иных условий исполнения </w:t>
      </w:r>
      <w:r w:rsidR="009F0EAE">
        <w:rPr>
          <w:rFonts w:ascii="Times New Roman" w:hAnsi="Times New Roman"/>
          <w:bCs/>
          <w:sz w:val="24"/>
          <w:szCs w:val="24"/>
        </w:rPr>
        <w:t>Контракт</w:t>
      </w:r>
      <w:r w:rsidR="00753027">
        <w:rPr>
          <w:rFonts w:ascii="Times New Roman" w:hAnsi="Times New Roman"/>
          <w:bCs/>
          <w:sz w:val="24"/>
          <w:szCs w:val="24"/>
        </w:rPr>
        <w:t>а</w:t>
      </w:r>
      <w:r>
        <w:rPr>
          <w:rFonts w:ascii="Times New Roman" w:hAnsi="Times New Roman"/>
          <w:bCs/>
          <w:sz w:val="24"/>
          <w:szCs w:val="24"/>
        </w:rPr>
        <w:t>.</w:t>
      </w:r>
    </w:p>
    <w:p w14:paraId="4968C769" w14:textId="5D368DEF"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eastAsia="Calibri"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вправе изменить не более чем на 10 (десять) </w:t>
      </w:r>
      <w:r>
        <w:rPr>
          <w:rFonts w:ascii="Times New Roman" w:hAnsi="Times New Roman"/>
          <w:color w:val="000000"/>
          <w:sz w:val="24"/>
          <w:szCs w:val="24"/>
        </w:rPr>
        <w:t xml:space="preserve">процентов объем </w:t>
      </w:r>
      <w:r>
        <w:rPr>
          <w:rFonts w:ascii="Times New Roman" w:hAnsi="Times New Roman"/>
          <w:sz w:val="24"/>
          <w:szCs w:val="24"/>
        </w:rPr>
        <w:t xml:space="preserve">всех предусмотренных </w:t>
      </w:r>
      <w:r w:rsidR="009F0EAE">
        <w:rPr>
          <w:rFonts w:ascii="Times New Roman" w:hAnsi="Times New Roman"/>
          <w:sz w:val="24"/>
          <w:szCs w:val="24"/>
        </w:rPr>
        <w:t>Контракт</w:t>
      </w:r>
      <w:r w:rsidR="00753027">
        <w:rPr>
          <w:rFonts w:ascii="Times New Roman" w:hAnsi="Times New Roman"/>
          <w:sz w:val="24"/>
          <w:szCs w:val="24"/>
        </w:rPr>
        <w:t xml:space="preserve">ом </w:t>
      </w:r>
      <w:r>
        <w:rPr>
          <w:rFonts w:ascii="Times New Roman" w:hAnsi="Times New Roman"/>
          <w:sz w:val="24"/>
          <w:szCs w:val="24"/>
        </w:rPr>
        <w:t xml:space="preserve">услуг при изменении потребности в услугах, на оказание которых заключен </w:t>
      </w:r>
      <w:r w:rsidR="009F0EAE">
        <w:rPr>
          <w:rFonts w:ascii="Times New Roman" w:hAnsi="Times New Roman"/>
          <w:sz w:val="24"/>
          <w:szCs w:val="24"/>
        </w:rPr>
        <w:t>Контракт</w:t>
      </w:r>
      <w:r>
        <w:rPr>
          <w:rFonts w:ascii="Times New Roman" w:hAnsi="Times New Roman"/>
          <w:sz w:val="24"/>
          <w:szCs w:val="24"/>
        </w:rPr>
        <w:t xml:space="preserve">. </w:t>
      </w:r>
    </w:p>
    <w:p w14:paraId="53B6EE8B" w14:textId="741E4268" w:rsidR="009842BD" w:rsidRDefault="009842BD" w:rsidP="008E1167">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4.3. При увеличении объема услуг в соответствии с п. 4.2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по соглашению Сторон допускается изменение цены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пропорционально дополнительному объему услуг исходя из установленной в </w:t>
      </w:r>
      <w:r w:rsidR="009F0EAE">
        <w:rPr>
          <w:rFonts w:ascii="Times New Roman" w:hAnsi="Times New Roman"/>
          <w:sz w:val="24"/>
          <w:szCs w:val="24"/>
        </w:rPr>
        <w:t>Контракт</w:t>
      </w:r>
      <w:r w:rsidR="00753027">
        <w:rPr>
          <w:rFonts w:ascii="Times New Roman" w:hAnsi="Times New Roman"/>
          <w:sz w:val="24"/>
          <w:szCs w:val="24"/>
        </w:rPr>
        <w:t>е</w:t>
      </w:r>
      <w:r>
        <w:rPr>
          <w:rFonts w:ascii="Times New Roman" w:hAnsi="Times New Roman"/>
          <w:sz w:val="24"/>
          <w:szCs w:val="24"/>
        </w:rPr>
        <w:t xml:space="preserve"> цены единицы услуги, но не более чем на десять процентов цены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При уменьшении предусмотренного </w:t>
      </w:r>
      <w:r w:rsidR="009F0EAE">
        <w:rPr>
          <w:rFonts w:ascii="Times New Roman" w:hAnsi="Times New Roman"/>
          <w:sz w:val="24"/>
          <w:szCs w:val="24"/>
        </w:rPr>
        <w:t>Контракт</w:t>
      </w:r>
      <w:r w:rsidR="00753027">
        <w:rPr>
          <w:rFonts w:ascii="Times New Roman" w:hAnsi="Times New Roman"/>
          <w:sz w:val="24"/>
          <w:szCs w:val="24"/>
        </w:rPr>
        <w:t>ом</w:t>
      </w:r>
      <w:r>
        <w:rPr>
          <w:rFonts w:ascii="Times New Roman" w:hAnsi="Times New Roman"/>
          <w:sz w:val="24"/>
          <w:szCs w:val="24"/>
        </w:rPr>
        <w:t xml:space="preserve"> объема услуг Стороны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обязаны уменьшить цену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исходя из цены единицы услуг. </w:t>
      </w:r>
    </w:p>
    <w:p w14:paraId="2BEA3DD0" w14:textId="2DAD9CCA" w:rsidR="00C1359A" w:rsidRDefault="009842BD" w:rsidP="002B5F5E">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 xml:space="preserve">Изменение цены </w:t>
      </w:r>
      <w:r w:rsidR="009F0EAE">
        <w:rPr>
          <w:rFonts w:ascii="Times New Roman" w:hAnsi="Times New Roman"/>
          <w:sz w:val="24"/>
          <w:szCs w:val="24"/>
        </w:rPr>
        <w:t>Контракт</w:t>
      </w:r>
      <w:r w:rsidR="00753027">
        <w:rPr>
          <w:rFonts w:ascii="Times New Roman" w:hAnsi="Times New Roman"/>
          <w:sz w:val="24"/>
          <w:szCs w:val="24"/>
        </w:rPr>
        <w:t>а</w:t>
      </w:r>
      <w:r>
        <w:rPr>
          <w:rFonts w:ascii="Times New Roman" w:hAnsi="Times New Roman"/>
          <w:sz w:val="24"/>
          <w:szCs w:val="24"/>
        </w:rPr>
        <w:t xml:space="preserve"> и объемов услуг осуществляется путем оформления в установленном порядке дополнительного соглашения к </w:t>
      </w:r>
      <w:r w:rsidR="009F0EAE">
        <w:rPr>
          <w:rFonts w:ascii="Times New Roman" w:hAnsi="Times New Roman"/>
          <w:sz w:val="24"/>
          <w:szCs w:val="24"/>
        </w:rPr>
        <w:t>Контракт</w:t>
      </w:r>
      <w:r w:rsidR="00753027">
        <w:rPr>
          <w:rFonts w:ascii="Times New Roman" w:hAnsi="Times New Roman"/>
          <w:sz w:val="24"/>
          <w:szCs w:val="24"/>
        </w:rPr>
        <w:t>у</w:t>
      </w:r>
      <w:r>
        <w:rPr>
          <w:rFonts w:ascii="Times New Roman" w:hAnsi="Times New Roman"/>
          <w:sz w:val="24"/>
          <w:szCs w:val="24"/>
        </w:rPr>
        <w:t>.</w:t>
      </w:r>
    </w:p>
    <w:p w14:paraId="74A0FAC1" w14:textId="77777777" w:rsidR="00B8317D" w:rsidRDefault="00B8317D" w:rsidP="002B5F5E">
      <w:pPr>
        <w:autoSpaceDE w:val="0"/>
        <w:autoSpaceDN w:val="0"/>
        <w:adjustRightInd w:val="0"/>
        <w:spacing w:after="0" w:line="240" w:lineRule="auto"/>
        <w:ind w:firstLine="426"/>
        <w:jc w:val="both"/>
        <w:rPr>
          <w:rFonts w:ascii="Times New Roman" w:hAnsi="Times New Roman"/>
          <w:sz w:val="24"/>
          <w:szCs w:val="24"/>
        </w:rPr>
      </w:pPr>
    </w:p>
    <w:p w14:paraId="54521CF1" w14:textId="77777777" w:rsidR="008E1167" w:rsidRPr="00D456A5" w:rsidRDefault="00A97DD8"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14:paraId="6D2D3538" w14:textId="2F329629" w:rsidR="00A97DD8" w:rsidRPr="005F6EA9" w:rsidRDefault="009842BD" w:rsidP="00173FEA">
      <w:pPr>
        <w:tabs>
          <w:tab w:val="left" w:pos="851"/>
        </w:tabs>
        <w:autoSpaceDE w:val="0"/>
        <w:autoSpaceDN w:val="0"/>
        <w:adjustRightInd w:val="0"/>
        <w:spacing w:after="0" w:line="240" w:lineRule="auto"/>
        <w:ind w:firstLine="855"/>
        <w:jc w:val="both"/>
        <w:rPr>
          <w:rFonts w:ascii="Times New Roman" w:hAnsi="Times New Roman" w:cs="Times New Roman"/>
          <w:i/>
          <w:sz w:val="24"/>
          <w:szCs w:val="24"/>
        </w:rPr>
      </w:pPr>
      <w:r w:rsidRPr="005F6EA9">
        <w:rPr>
          <w:rFonts w:ascii="Times New Roman" w:hAnsi="Times New Roman" w:cs="Times New Roman"/>
          <w:sz w:val="24"/>
          <w:szCs w:val="24"/>
        </w:rPr>
        <w:t>5</w:t>
      </w:r>
      <w:r w:rsidR="00A97DD8" w:rsidRPr="005F6EA9">
        <w:rPr>
          <w:rFonts w:ascii="Times New Roman" w:hAnsi="Times New Roman" w:cs="Times New Roman"/>
          <w:sz w:val="24"/>
          <w:szCs w:val="24"/>
        </w:rPr>
        <w:t xml:space="preserve">.1. </w:t>
      </w:r>
      <w:r w:rsidR="007C0D2F" w:rsidRPr="005A1B99">
        <w:rPr>
          <w:rFonts w:ascii="Times New Roman" w:hAnsi="Times New Roman" w:cs="Times New Roman"/>
          <w:sz w:val="24"/>
          <w:szCs w:val="24"/>
        </w:rPr>
        <w:t>Оказание услуг осуществляется</w:t>
      </w:r>
      <w:r w:rsidR="00A97DD8" w:rsidRPr="005A1B99">
        <w:rPr>
          <w:rFonts w:ascii="Times New Roman" w:hAnsi="Times New Roman" w:cs="Times New Roman"/>
          <w:sz w:val="24"/>
          <w:szCs w:val="24"/>
        </w:rPr>
        <w:t xml:space="preserve"> </w:t>
      </w:r>
      <w:r w:rsidR="00F1575D">
        <w:rPr>
          <w:rFonts w:ascii="Times New Roman" w:hAnsi="Times New Roman" w:cs="Times New Roman"/>
          <w:i/>
          <w:sz w:val="24"/>
          <w:szCs w:val="24"/>
        </w:rPr>
        <w:t>в течение 14 рабочих дней</w:t>
      </w:r>
      <w:r w:rsidR="00F1575D" w:rsidRPr="002A4933">
        <w:rPr>
          <w:rFonts w:ascii="Times New Roman" w:hAnsi="Times New Roman" w:cs="Times New Roman"/>
          <w:i/>
          <w:sz w:val="24"/>
          <w:szCs w:val="24"/>
        </w:rPr>
        <w:t xml:space="preserve"> </w:t>
      </w:r>
      <w:r w:rsidR="00A46837" w:rsidRPr="002A4933">
        <w:rPr>
          <w:rFonts w:ascii="Times New Roman" w:hAnsi="Times New Roman" w:cs="Times New Roman"/>
          <w:i/>
          <w:sz w:val="24"/>
          <w:szCs w:val="24"/>
        </w:rPr>
        <w:t>с</w:t>
      </w:r>
      <w:r w:rsidR="001308E5" w:rsidRPr="002A4933">
        <w:rPr>
          <w:rFonts w:ascii="Times New Roman" w:hAnsi="Times New Roman" w:cs="Times New Roman"/>
          <w:i/>
          <w:sz w:val="24"/>
          <w:szCs w:val="24"/>
        </w:rPr>
        <w:t xml:space="preserve"> </w:t>
      </w:r>
      <w:r w:rsidR="00F1575D">
        <w:rPr>
          <w:rFonts w:ascii="Times New Roman" w:hAnsi="Times New Roman" w:cs="Times New Roman"/>
          <w:i/>
          <w:sz w:val="24"/>
          <w:szCs w:val="24"/>
        </w:rPr>
        <w:t>момента заключения контракта</w:t>
      </w:r>
      <w:r w:rsidR="00A34FCA">
        <w:rPr>
          <w:rFonts w:ascii="Times New Roman" w:hAnsi="Times New Roman" w:cs="Times New Roman"/>
          <w:i/>
          <w:sz w:val="24"/>
          <w:szCs w:val="24"/>
        </w:rPr>
        <w:t>.</w:t>
      </w:r>
      <w:r w:rsidR="00F1575D">
        <w:rPr>
          <w:rFonts w:ascii="Times New Roman" w:hAnsi="Times New Roman" w:cs="Times New Roman"/>
          <w:i/>
          <w:sz w:val="24"/>
          <w:szCs w:val="24"/>
        </w:rPr>
        <w:t xml:space="preserve"> </w:t>
      </w:r>
    </w:p>
    <w:p w14:paraId="47499002" w14:textId="5741D694" w:rsidR="005F6EA9" w:rsidRDefault="009842BD" w:rsidP="005F6EA9">
      <w:pPr>
        <w:widowControl w:val="0"/>
        <w:autoSpaceDE w:val="0"/>
        <w:autoSpaceDN w:val="0"/>
        <w:adjustRightInd w:val="0"/>
        <w:spacing w:after="0" w:line="240" w:lineRule="auto"/>
        <w:ind w:left="143" w:firstLine="708"/>
        <w:jc w:val="both"/>
        <w:rPr>
          <w:rFonts w:ascii="Times New Roman" w:hAnsi="Times New Roman" w:cs="Times New Roman"/>
          <w:bCs/>
          <w:iCs/>
          <w:sz w:val="24"/>
          <w:szCs w:val="24"/>
        </w:rPr>
      </w:pPr>
      <w:r w:rsidRPr="005F6EA9">
        <w:rPr>
          <w:rFonts w:ascii="Times New Roman" w:hAnsi="Times New Roman" w:cs="Times New Roman"/>
          <w:sz w:val="24"/>
          <w:szCs w:val="24"/>
        </w:rPr>
        <w:t>5</w:t>
      </w:r>
      <w:r w:rsidR="00A97DD8" w:rsidRPr="005F6EA9">
        <w:rPr>
          <w:rFonts w:ascii="Times New Roman" w:hAnsi="Times New Roman" w:cs="Times New Roman"/>
          <w:sz w:val="24"/>
          <w:szCs w:val="24"/>
        </w:rPr>
        <w:t xml:space="preserve">.2. </w:t>
      </w:r>
      <w:r w:rsidR="00930018" w:rsidRPr="005F6EA9">
        <w:rPr>
          <w:rFonts w:ascii="Times New Roman" w:hAnsi="Times New Roman" w:cs="Times New Roman"/>
          <w:sz w:val="24"/>
          <w:szCs w:val="24"/>
        </w:rPr>
        <w:t>Место оказания услуг:</w:t>
      </w:r>
      <w:r w:rsidR="00A874E3" w:rsidRPr="005F6EA9">
        <w:rPr>
          <w:rFonts w:ascii="Times New Roman" w:hAnsi="Times New Roman" w:cs="Times New Roman"/>
          <w:b/>
          <w:bCs/>
          <w:i/>
          <w:iCs/>
          <w:sz w:val="24"/>
          <w:szCs w:val="24"/>
        </w:rPr>
        <w:t xml:space="preserve"> </w:t>
      </w:r>
    </w:p>
    <w:p w14:paraId="1FEA7576" w14:textId="56F42B17" w:rsidR="00BA5368" w:rsidRPr="00CE66C4" w:rsidRDefault="00A34FCA" w:rsidP="00BA5368">
      <w:pPr>
        <w:widowControl w:val="0"/>
        <w:autoSpaceDE w:val="0"/>
        <w:autoSpaceDN w:val="0"/>
        <w:adjustRightInd w:val="0"/>
        <w:spacing w:after="0" w:line="240" w:lineRule="auto"/>
        <w:jc w:val="both"/>
        <w:rPr>
          <w:rFonts w:ascii="Times New Roman" w:hAnsi="Times New Roman" w:cs="Times New Roman"/>
          <w:bCs/>
          <w:iCs/>
          <w:sz w:val="24"/>
          <w:szCs w:val="24"/>
        </w:rPr>
      </w:pPr>
      <w:r>
        <w:rPr>
          <w:rFonts w:ascii="Times New Roman" w:hAnsi="Times New Roman" w:cs="Times New Roman"/>
          <w:sz w:val="24"/>
          <w:szCs w:val="24"/>
        </w:rPr>
        <w:t xml:space="preserve">- 187320, </w:t>
      </w:r>
      <w:r w:rsidR="00BA5368">
        <w:rPr>
          <w:rFonts w:ascii="Times New Roman" w:hAnsi="Times New Roman" w:cs="Times New Roman"/>
          <w:sz w:val="24"/>
          <w:szCs w:val="24"/>
        </w:rPr>
        <w:t xml:space="preserve">Ленинградская область, г. Шлиссельбург, </w:t>
      </w:r>
      <w:proofErr w:type="spellStart"/>
      <w:r w:rsidR="00BA5368">
        <w:rPr>
          <w:rFonts w:ascii="Times New Roman" w:hAnsi="Times New Roman" w:cs="Times New Roman"/>
          <w:sz w:val="24"/>
          <w:szCs w:val="24"/>
        </w:rPr>
        <w:t>Староладожский</w:t>
      </w:r>
      <w:proofErr w:type="spellEnd"/>
      <w:r w:rsidR="00BA5368">
        <w:rPr>
          <w:rFonts w:ascii="Times New Roman" w:hAnsi="Times New Roman" w:cs="Times New Roman"/>
          <w:sz w:val="24"/>
          <w:szCs w:val="24"/>
        </w:rPr>
        <w:t xml:space="preserve"> канал, д.</w:t>
      </w:r>
      <w:r>
        <w:rPr>
          <w:rFonts w:ascii="Times New Roman" w:hAnsi="Times New Roman" w:cs="Times New Roman"/>
          <w:sz w:val="24"/>
          <w:szCs w:val="24"/>
        </w:rPr>
        <w:t>1</w:t>
      </w:r>
    </w:p>
    <w:p w14:paraId="42789C5E" w14:textId="7700088C" w:rsidR="002B0003" w:rsidRPr="00097EEE"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sidRPr="00097EEE">
        <w:rPr>
          <w:rFonts w:ascii="Times New Roman" w:hAnsi="Times New Roman" w:cs="Times New Roman"/>
          <w:color w:val="000000"/>
          <w:sz w:val="24"/>
          <w:szCs w:val="24"/>
        </w:rPr>
        <w:t>5</w:t>
      </w:r>
      <w:r w:rsidR="00A97DD8" w:rsidRPr="00097EEE">
        <w:rPr>
          <w:rFonts w:ascii="Times New Roman" w:hAnsi="Times New Roman" w:cs="Times New Roman"/>
          <w:color w:val="000000"/>
          <w:sz w:val="24"/>
          <w:szCs w:val="24"/>
        </w:rPr>
        <w:t>.3. </w:t>
      </w:r>
      <w:r w:rsidR="00A97DD8" w:rsidRPr="00097EEE">
        <w:rPr>
          <w:rFonts w:ascii="Times New Roman CYR" w:hAnsi="Times New Roman CYR" w:cs="Times New Roman CYR"/>
          <w:color w:val="000000"/>
          <w:sz w:val="24"/>
          <w:szCs w:val="24"/>
        </w:rPr>
        <w:t>По завершении оказания услуг</w:t>
      </w:r>
      <w:r w:rsidR="003F41E3" w:rsidRPr="00097EEE">
        <w:rPr>
          <w:rFonts w:ascii="Times New Roman CYR" w:hAnsi="Times New Roman CYR" w:cs="Times New Roman CYR"/>
          <w:bCs/>
          <w:i/>
          <w:iCs/>
          <w:color w:val="000000"/>
          <w:sz w:val="24"/>
          <w:szCs w:val="24"/>
        </w:rPr>
        <w:t xml:space="preserve"> </w:t>
      </w:r>
      <w:r w:rsidR="00A97DD8" w:rsidRPr="00097EEE">
        <w:rPr>
          <w:rFonts w:ascii="Times New Roman CYR" w:hAnsi="Times New Roman CYR" w:cs="Times New Roman CYR"/>
          <w:color w:val="000000"/>
          <w:sz w:val="24"/>
          <w:szCs w:val="24"/>
        </w:rPr>
        <w:t>Исполнитель</w:t>
      </w:r>
      <w:r w:rsidR="00A97DD8" w:rsidRPr="00097EEE">
        <w:rPr>
          <w:rFonts w:ascii="Times New Roman CYR" w:hAnsi="Times New Roman CYR" w:cs="Times New Roman CYR"/>
          <w:sz w:val="24"/>
          <w:szCs w:val="24"/>
        </w:rPr>
        <w:t xml:space="preserve"> передаёт </w:t>
      </w:r>
      <w:r w:rsidR="004D6183" w:rsidRPr="00097EEE">
        <w:rPr>
          <w:rFonts w:ascii="Times New Roman CYR" w:hAnsi="Times New Roman CYR" w:cs="Times New Roman CYR"/>
          <w:sz w:val="24"/>
          <w:szCs w:val="24"/>
        </w:rPr>
        <w:t>Заказчику,</w:t>
      </w:r>
      <w:r w:rsidR="00A97DD8" w:rsidRPr="00097EEE">
        <w:rPr>
          <w:rFonts w:ascii="Times New Roman CYR" w:hAnsi="Times New Roman CYR" w:cs="Times New Roman CYR"/>
          <w:sz w:val="24"/>
          <w:szCs w:val="24"/>
        </w:rPr>
        <w:t xml:space="preserve"> подписанный со своей Стороны </w:t>
      </w:r>
      <w:r w:rsidR="00FE28AE" w:rsidRPr="00097EEE">
        <w:rPr>
          <w:rFonts w:ascii="Times New Roman CYR" w:hAnsi="Times New Roman CYR" w:cs="Times New Roman CYR"/>
          <w:sz w:val="24"/>
          <w:szCs w:val="24"/>
        </w:rPr>
        <w:t>а</w:t>
      </w:r>
      <w:r w:rsidR="00A97DD8" w:rsidRPr="00097EEE">
        <w:rPr>
          <w:rFonts w:ascii="Times New Roman CYR" w:hAnsi="Times New Roman CYR" w:cs="Times New Roman CYR"/>
          <w:sz w:val="24"/>
          <w:szCs w:val="24"/>
        </w:rPr>
        <w:t>кт оказанных услуг в 2 (двух) экземплярах для его подписания Заказчиком</w:t>
      </w:r>
      <w:r w:rsidR="00B8317D">
        <w:rPr>
          <w:rFonts w:ascii="Times New Roman CYR" w:hAnsi="Times New Roman CYR" w:cs="Times New Roman CYR"/>
          <w:sz w:val="24"/>
          <w:szCs w:val="24"/>
        </w:rPr>
        <w:t>, счет.</w:t>
      </w:r>
    </w:p>
    <w:p w14:paraId="28139CE3" w14:textId="0F992739" w:rsidR="00A97DD8" w:rsidRPr="002B0003" w:rsidRDefault="009842BD" w:rsidP="008E1167">
      <w:pPr>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.4. </w:t>
      </w:r>
      <w:r w:rsidR="00A97DD8">
        <w:rPr>
          <w:rFonts w:ascii="Times New Roman CYR" w:hAnsi="Times New Roman CYR" w:cs="Times New Roman CYR"/>
          <w:sz w:val="24"/>
          <w:szCs w:val="24"/>
        </w:rPr>
        <w:t xml:space="preserve">Заказчик при приёмке оказанных услуг проверяет оказанные по </w:t>
      </w:r>
      <w:r w:rsidR="009F0EAE">
        <w:rPr>
          <w:rFonts w:ascii="Times New Roman CYR" w:hAnsi="Times New Roman CYR" w:cs="Times New Roman CYR"/>
          <w:sz w:val="24"/>
          <w:szCs w:val="24"/>
        </w:rPr>
        <w:t>Контракт</w:t>
      </w:r>
      <w:r w:rsidR="00F658A9">
        <w:rPr>
          <w:rFonts w:ascii="Times New Roman CYR" w:hAnsi="Times New Roman CYR" w:cs="Times New Roman CYR"/>
          <w:sz w:val="24"/>
          <w:szCs w:val="24"/>
        </w:rPr>
        <w:t xml:space="preserve">у </w:t>
      </w:r>
      <w:r w:rsidR="00A97DD8">
        <w:rPr>
          <w:rFonts w:ascii="Times New Roman CYR" w:hAnsi="Times New Roman CYR" w:cs="Times New Roman CYR"/>
          <w:sz w:val="24"/>
          <w:szCs w:val="24"/>
        </w:rPr>
        <w:t xml:space="preserve">услуги на соответствие их объёма и качества требованиям, </w:t>
      </w:r>
      <w:r w:rsidR="00A97DD8" w:rsidRPr="002B0003">
        <w:rPr>
          <w:rFonts w:ascii="Times New Roman CYR" w:hAnsi="Times New Roman CYR" w:cs="Times New Roman CYR"/>
          <w:sz w:val="24"/>
          <w:szCs w:val="24"/>
        </w:rPr>
        <w:t>установленным</w:t>
      </w:r>
      <w:r w:rsidR="00FE28AE" w:rsidRPr="002B0003">
        <w:rPr>
          <w:rFonts w:ascii="Times New Roman CYR" w:hAnsi="Times New Roman CYR" w:cs="Times New Roman CYR"/>
          <w:sz w:val="24"/>
          <w:szCs w:val="24"/>
        </w:rPr>
        <w:t xml:space="preserve"> </w:t>
      </w:r>
      <w:r w:rsidR="009F0EAE">
        <w:rPr>
          <w:rFonts w:ascii="Times New Roman CYR" w:hAnsi="Times New Roman CYR" w:cs="Times New Roman CYR"/>
          <w:sz w:val="24"/>
          <w:szCs w:val="24"/>
        </w:rPr>
        <w:t>Контракт</w:t>
      </w:r>
      <w:r w:rsidR="00F658A9">
        <w:rPr>
          <w:rFonts w:ascii="Times New Roman CYR" w:hAnsi="Times New Roman CYR" w:cs="Times New Roman CYR"/>
          <w:sz w:val="24"/>
          <w:szCs w:val="24"/>
        </w:rPr>
        <w:t>ом</w:t>
      </w:r>
      <w:r w:rsidR="00A34FCA">
        <w:rPr>
          <w:rFonts w:ascii="Times New Roman CYR" w:hAnsi="Times New Roman CYR" w:cs="Times New Roman CYR"/>
          <w:sz w:val="24"/>
          <w:szCs w:val="24"/>
        </w:rPr>
        <w:t xml:space="preserve">, </w:t>
      </w:r>
      <w:r w:rsidR="00A84C4A" w:rsidRPr="00A84C4A">
        <w:rPr>
          <w:rFonts w:ascii="Times New Roman CYR" w:hAnsi="Times New Roman CYR" w:cs="Times New Roman CYR"/>
          <w:i/>
          <w:sz w:val="24"/>
          <w:szCs w:val="24"/>
        </w:rPr>
        <w:t>Спецификацией</w:t>
      </w:r>
      <w:r w:rsidR="00A84C4A">
        <w:rPr>
          <w:rFonts w:ascii="Times New Roman CYR" w:hAnsi="Times New Roman CYR" w:cs="Times New Roman CYR"/>
          <w:sz w:val="24"/>
          <w:szCs w:val="24"/>
        </w:rPr>
        <w:t xml:space="preserve"> </w:t>
      </w:r>
      <w:r w:rsidR="00A97DD8" w:rsidRPr="00097EEE">
        <w:rPr>
          <w:rFonts w:ascii="Times New Roman CYR" w:hAnsi="Times New Roman CYR" w:cs="Times New Roman CYR"/>
          <w:sz w:val="24"/>
          <w:szCs w:val="24"/>
        </w:rPr>
        <w:t xml:space="preserve">(Приложение </w:t>
      </w:r>
      <w:r w:rsidR="00975820" w:rsidRPr="00097EEE">
        <w:rPr>
          <w:rFonts w:ascii="Times New Roman CYR" w:hAnsi="Times New Roman CYR" w:cs="Times New Roman CYR"/>
          <w:sz w:val="24"/>
          <w:szCs w:val="24"/>
        </w:rPr>
        <w:t>№</w:t>
      </w:r>
      <w:r w:rsidR="00A97DD8" w:rsidRPr="00097EEE">
        <w:rPr>
          <w:rFonts w:ascii="Times New Roman" w:hAnsi="Times New Roman" w:cs="Times New Roman"/>
          <w:sz w:val="24"/>
          <w:szCs w:val="24"/>
        </w:rPr>
        <w:t xml:space="preserve"> </w:t>
      </w:r>
      <w:r w:rsidR="00975820" w:rsidRPr="00097EEE">
        <w:rPr>
          <w:rFonts w:ascii="Times New Roman" w:hAnsi="Times New Roman" w:cs="Times New Roman"/>
          <w:sz w:val="24"/>
          <w:szCs w:val="24"/>
        </w:rPr>
        <w:t>1</w:t>
      </w:r>
      <w:r w:rsidR="00FE28AE" w:rsidRPr="00097EEE">
        <w:rPr>
          <w:rFonts w:ascii="Times New Roman" w:hAnsi="Times New Roman" w:cs="Times New Roman"/>
          <w:sz w:val="24"/>
          <w:szCs w:val="24"/>
        </w:rPr>
        <w:t>)</w:t>
      </w:r>
      <w:r w:rsidR="00A34FCA">
        <w:rPr>
          <w:rFonts w:ascii="Times New Roman" w:hAnsi="Times New Roman" w:cs="Times New Roman"/>
          <w:sz w:val="24"/>
          <w:szCs w:val="24"/>
        </w:rPr>
        <w:t xml:space="preserve"> и </w:t>
      </w:r>
      <w:r w:rsidR="00A34FCA" w:rsidRPr="00A34FCA">
        <w:rPr>
          <w:rFonts w:ascii="Times New Roman" w:hAnsi="Times New Roman" w:cs="Times New Roman"/>
          <w:sz w:val="24"/>
          <w:szCs w:val="24"/>
        </w:rPr>
        <w:t>Техническим заданием (Приложение № 2).</w:t>
      </w:r>
    </w:p>
    <w:p w14:paraId="13768908" w14:textId="516F53EB" w:rsidR="00A97DD8" w:rsidRDefault="009842BD" w:rsidP="00A97DD8">
      <w:pPr>
        <w:autoSpaceDE w:val="0"/>
        <w:autoSpaceDN w:val="0"/>
        <w:adjustRightInd w:val="0"/>
        <w:spacing w:after="0" w:line="240" w:lineRule="auto"/>
        <w:ind w:firstLine="825"/>
        <w:jc w:val="both"/>
        <w:rPr>
          <w:rFonts w:ascii="Times New Roman CYR" w:hAnsi="Times New Roman CYR" w:cs="Times New Roman CYR"/>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.5. </w:t>
      </w:r>
      <w:r w:rsidR="00A97DD8">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9F0EAE">
        <w:rPr>
          <w:rFonts w:ascii="Times New Roman CYR" w:hAnsi="Times New Roman CYR" w:cs="Times New Roman CYR"/>
          <w:sz w:val="24"/>
          <w:szCs w:val="24"/>
        </w:rPr>
        <w:t>Контракт</w:t>
      </w:r>
      <w:r w:rsidR="00A97DD8">
        <w:rPr>
          <w:rFonts w:ascii="Times New Roman CYR" w:hAnsi="Times New Roman CYR" w:cs="Times New Roman CYR"/>
          <w:sz w:val="24"/>
          <w:szCs w:val="24"/>
        </w:rPr>
        <w:t xml:space="preserve">а. В случае некачественного оказания услуг Исполнитель возмещает Заказчику все понесенные им расходы на проведение экспертизы. </w:t>
      </w:r>
    </w:p>
    <w:p w14:paraId="4573C635" w14:textId="2AB20D73" w:rsidR="00A97DD8" w:rsidRDefault="009842BD"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.6. </w:t>
      </w:r>
      <w:r w:rsidR="002D537D">
        <w:rPr>
          <w:rFonts w:ascii="Times New Roman CYR" w:hAnsi="Times New Roman CYR" w:cs="Times New Roman CYR"/>
          <w:sz w:val="24"/>
          <w:szCs w:val="24"/>
        </w:rPr>
        <w:t xml:space="preserve">Заказчик не позднее 3 </w:t>
      </w:r>
      <w:r w:rsidR="00A97DD8">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A97DD8">
        <w:rPr>
          <w:rFonts w:ascii="Times New Roman CYR" w:hAnsi="Times New Roman CYR" w:cs="Times New Roman CYR"/>
          <w:sz w:val="24"/>
          <w:szCs w:val="24"/>
        </w:rPr>
        <w:t>)</w:t>
      </w:r>
      <w:r w:rsidR="00A97DD8">
        <w:rPr>
          <w:rFonts w:ascii="Times New Roman CYR" w:hAnsi="Times New Roman CYR" w:cs="Times New Roman CYR"/>
          <w:b/>
          <w:bCs/>
          <w:sz w:val="24"/>
          <w:szCs w:val="24"/>
        </w:rPr>
        <w:t xml:space="preserve"> </w:t>
      </w:r>
      <w:r w:rsidR="00A97DD8">
        <w:rPr>
          <w:rFonts w:ascii="Times New Roman CYR" w:hAnsi="Times New Roman CYR" w:cs="Times New Roman CYR"/>
          <w:sz w:val="24"/>
          <w:szCs w:val="24"/>
        </w:rPr>
        <w:t>рабочих дней со дня получения</w:t>
      </w:r>
      <w:r w:rsidR="00443174">
        <w:rPr>
          <w:rFonts w:ascii="Times New Roman CYR" w:hAnsi="Times New Roman CYR" w:cs="Times New Roman CYR"/>
          <w:color w:val="000000"/>
          <w:sz w:val="24"/>
          <w:szCs w:val="24"/>
        </w:rPr>
        <w:t xml:space="preserve"> от Исполнителя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443174">
        <w:rPr>
          <w:rFonts w:ascii="Times New Roman CYR" w:hAnsi="Times New Roman CYR" w:cs="Times New Roman CYR"/>
          <w:sz w:val="24"/>
          <w:szCs w:val="24"/>
        </w:rPr>
        <w:t xml:space="preserve">со всеми </w:t>
      </w:r>
      <w:r w:rsidR="00443174">
        <w:rPr>
          <w:rFonts w:ascii="Times New Roman CYR" w:hAnsi="Times New Roman CYR" w:cs="Times New Roman CYR"/>
          <w:color w:val="000000"/>
          <w:sz w:val="24"/>
          <w:szCs w:val="24"/>
        </w:rPr>
        <w:t xml:space="preserve">предусмотренными </w:t>
      </w:r>
      <w:r w:rsidR="009F0EAE">
        <w:rPr>
          <w:rFonts w:ascii="Times New Roman CYR" w:hAnsi="Times New Roman CYR" w:cs="Times New Roman CYR"/>
          <w:color w:val="000000"/>
          <w:sz w:val="24"/>
          <w:szCs w:val="24"/>
        </w:rPr>
        <w:t>Контракт</w:t>
      </w:r>
      <w:r w:rsidR="00F658A9">
        <w:rPr>
          <w:rFonts w:ascii="Times New Roman CYR" w:hAnsi="Times New Roman CYR" w:cs="Times New Roman CYR"/>
          <w:color w:val="000000"/>
          <w:sz w:val="24"/>
          <w:szCs w:val="24"/>
        </w:rPr>
        <w:t>ом</w:t>
      </w:r>
      <w:r w:rsidR="00443174">
        <w:rPr>
          <w:rFonts w:ascii="Times New Roman CYR" w:hAnsi="Times New Roman CYR" w:cs="Times New Roman CYR"/>
          <w:color w:val="000000"/>
          <w:sz w:val="24"/>
          <w:szCs w:val="24"/>
        </w:rPr>
        <w:t xml:space="preserve"> документами </w:t>
      </w:r>
      <w:r w:rsidR="00A97DD8">
        <w:rPr>
          <w:rFonts w:ascii="Times New Roman CYR" w:hAnsi="Times New Roman CYR" w:cs="Times New Roman CYR"/>
          <w:sz w:val="24"/>
          <w:szCs w:val="24"/>
        </w:rPr>
        <w:t xml:space="preserve">возвращает </w:t>
      </w:r>
      <w:r w:rsidR="00A97DD8">
        <w:rPr>
          <w:rFonts w:ascii="Times New Roman CYR" w:hAnsi="Times New Roman CYR" w:cs="Times New Roman CYR"/>
          <w:sz w:val="24"/>
          <w:szCs w:val="24"/>
        </w:rPr>
        <w:lastRenderedPageBreak/>
        <w:t xml:space="preserve">подписанный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 оказанных услуг</w:t>
      </w:r>
      <w:r w:rsidR="00A97DD8" w:rsidRPr="00A97DD8">
        <w:rPr>
          <w:rFonts w:ascii="Times New Roman" w:hAnsi="Times New Roman" w:cs="Times New Roman"/>
          <w:sz w:val="24"/>
          <w:szCs w:val="24"/>
        </w:rPr>
        <w:t xml:space="preserve"> </w:t>
      </w:r>
      <w:r w:rsidR="00A97DD8">
        <w:rPr>
          <w:rFonts w:ascii="Times New Roman CYR" w:hAnsi="Times New Roman CYR" w:cs="Times New Roman CYR"/>
          <w:sz w:val="24"/>
          <w:szCs w:val="24"/>
        </w:rPr>
        <w:t>Исполнителю, либо</w:t>
      </w:r>
      <w:r w:rsidR="00443174">
        <w:rPr>
          <w:rFonts w:ascii="Times New Roman CYR" w:hAnsi="Times New Roman CYR" w:cs="Times New Roman CYR"/>
          <w:sz w:val="24"/>
          <w:szCs w:val="24"/>
        </w:rPr>
        <w:t xml:space="preserve"> в этот же срок</w:t>
      </w:r>
      <w:r w:rsidR="00A97DD8">
        <w:rPr>
          <w:rFonts w:ascii="Times New Roman CYR" w:hAnsi="Times New Roman CYR" w:cs="Times New Roman CYR"/>
          <w:sz w:val="24"/>
          <w:szCs w:val="24"/>
        </w:rPr>
        <w:t xml:space="preserve"> направляет мотивированный отказ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 в письменной форме.</w:t>
      </w:r>
    </w:p>
    <w:p w14:paraId="0587B1FB" w14:textId="77777777" w:rsidR="00CD1907" w:rsidRDefault="009842BD" w:rsidP="008E1167">
      <w:pPr>
        <w:autoSpaceDE w:val="0"/>
        <w:autoSpaceDN w:val="0"/>
        <w:adjustRightInd w:val="0"/>
        <w:spacing w:after="0" w:line="240" w:lineRule="auto"/>
        <w:ind w:firstLine="851"/>
        <w:jc w:val="both"/>
        <w:rPr>
          <w:rFonts w:ascii="Times New Roman" w:hAnsi="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.7. </w:t>
      </w:r>
      <w:r w:rsidR="00A97DD8">
        <w:rPr>
          <w:rFonts w:ascii="Times New Roman CYR" w:hAnsi="Times New Roman CYR" w:cs="Times New Roman CYR"/>
          <w:sz w:val="24"/>
          <w:szCs w:val="24"/>
        </w:rPr>
        <w:t xml:space="preserve">В случае мотивированного отказа Заказчика от подписания </w:t>
      </w:r>
      <w:r w:rsidR="00FE28AE">
        <w:rPr>
          <w:rFonts w:ascii="Times New Roman CYR" w:hAnsi="Times New Roman CYR" w:cs="Times New Roman CYR"/>
          <w:sz w:val="24"/>
          <w:szCs w:val="24"/>
        </w:rPr>
        <w:t>а</w:t>
      </w:r>
      <w:r w:rsidR="00A97DD8">
        <w:rPr>
          <w:rFonts w:ascii="Times New Roman CYR" w:hAnsi="Times New Roman CYR" w:cs="Times New Roman CYR"/>
          <w:sz w:val="24"/>
          <w:szCs w:val="24"/>
        </w:rPr>
        <w:t xml:space="preserve">кта оказанных услуг </w:t>
      </w:r>
      <w:r w:rsidR="00FE28AE">
        <w:rPr>
          <w:rFonts w:ascii="Times New Roman CYR" w:hAnsi="Times New Roman CYR" w:cs="Times New Roman CYR"/>
          <w:sz w:val="24"/>
          <w:szCs w:val="24"/>
        </w:rPr>
        <w:t>С</w:t>
      </w:r>
      <w:r w:rsidR="00A97DD8">
        <w:rPr>
          <w:rFonts w:ascii="Times New Roman CYR" w:hAnsi="Times New Roman CYR" w:cs="Times New Roman CYR"/>
          <w:sz w:val="24"/>
          <w:szCs w:val="24"/>
        </w:rPr>
        <w:t xml:space="preserve">торонами составляется Акт с перечнем </w:t>
      </w:r>
      <w:r w:rsidR="00FE28AE" w:rsidRPr="001A5D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r w:rsidR="00CD1907">
        <w:rPr>
          <w:rFonts w:ascii="Times New Roman" w:hAnsi="Times New Roman"/>
          <w:sz w:val="24"/>
          <w:szCs w:val="24"/>
        </w:rPr>
        <w:t xml:space="preserve"> </w:t>
      </w:r>
    </w:p>
    <w:p w14:paraId="41C38BAD" w14:textId="77777777" w:rsidR="00A97DD8" w:rsidRDefault="00A97DD8"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уклонении Исполнителя от составления указанного Акта в течение </w:t>
      </w:r>
      <w:r w:rsidR="002D537D">
        <w:rPr>
          <w:rFonts w:ascii="Times New Roman CYR" w:hAnsi="Times New Roman CYR" w:cs="Times New Roman CYR"/>
          <w:sz w:val="24"/>
          <w:szCs w:val="24"/>
        </w:rPr>
        <w:t xml:space="preserve">3 </w:t>
      </w:r>
      <w:r w:rsidR="00CD1907">
        <w:rPr>
          <w:rFonts w:ascii="Times New Roman CYR" w:hAnsi="Times New Roman CYR" w:cs="Times New Roman CYR"/>
          <w:sz w:val="24"/>
          <w:szCs w:val="24"/>
        </w:rPr>
        <w:t>(</w:t>
      </w:r>
      <w:r w:rsidR="002D537D">
        <w:rPr>
          <w:rFonts w:ascii="Times New Roman CYR" w:hAnsi="Times New Roman CYR" w:cs="Times New Roman CYR"/>
          <w:sz w:val="24"/>
          <w:szCs w:val="24"/>
        </w:rPr>
        <w:t>трех</w:t>
      </w:r>
      <w:r w:rsidR="00CD1907">
        <w:rPr>
          <w:rFonts w:ascii="Times New Roman CYR" w:hAnsi="Times New Roman CYR" w:cs="Times New Roman CYR"/>
          <w:sz w:val="24"/>
          <w:szCs w:val="24"/>
        </w:rPr>
        <w:t>) рабочих</w:t>
      </w:r>
      <w:r>
        <w:rPr>
          <w:rFonts w:ascii="Times New Roman CYR" w:hAnsi="Times New Roman CYR" w:cs="Times New Roman CYR"/>
          <w:sz w:val="24"/>
          <w:szCs w:val="24"/>
        </w:rPr>
        <w:t xml:space="preserve"> дней Заказчик вправе составить акт, имеющий ту же юридическую силу, самостоятельно.</w:t>
      </w:r>
    </w:p>
    <w:p w14:paraId="05D24D1C" w14:textId="34FC9030" w:rsidR="00C1359A" w:rsidRDefault="009842BD" w:rsidP="002B5F5E">
      <w:pPr>
        <w:autoSpaceDE w:val="0"/>
        <w:autoSpaceDN w:val="0"/>
        <w:adjustRightInd w:val="0"/>
        <w:spacing w:after="0" w:line="240" w:lineRule="auto"/>
        <w:ind w:firstLine="855"/>
        <w:jc w:val="both"/>
        <w:rPr>
          <w:rFonts w:ascii="Times New Roman" w:hAnsi="Times New Roman" w:cs="Times New Roman"/>
          <w:sz w:val="24"/>
          <w:szCs w:val="24"/>
        </w:rPr>
      </w:pPr>
      <w:r>
        <w:rPr>
          <w:rFonts w:ascii="Times New Roman" w:hAnsi="Times New Roman" w:cs="Times New Roman"/>
          <w:sz w:val="24"/>
          <w:szCs w:val="24"/>
        </w:rPr>
        <w:t>5</w:t>
      </w:r>
      <w:r w:rsidR="00A97DD8" w:rsidRPr="00A97DD8">
        <w:rPr>
          <w:rFonts w:ascii="Times New Roman" w:hAnsi="Times New Roman" w:cs="Times New Roman"/>
          <w:sz w:val="24"/>
          <w:szCs w:val="24"/>
        </w:rPr>
        <w:t xml:space="preserve">.8. </w:t>
      </w:r>
      <w:r w:rsidR="00A97DD8">
        <w:rPr>
          <w:rFonts w:ascii="Times New Roman CYR" w:hAnsi="Times New Roman CYR" w:cs="Times New Roman CYR"/>
          <w:sz w:val="24"/>
          <w:szCs w:val="24"/>
        </w:rPr>
        <w:t xml:space="preserve">Обязательства Исполнителя по </w:t>
      </w:r>
      <w:r w:rsidR="009F0EAE">
        <w:rPr>
          <w:rFonts w:ascii="Times New Roman CYR" w:hAnsi="Times New Roman CYR" w:cs="Times New Roman CYR"/>
          <w:sz w:val="24"/>
          <w:szCs w:val="24"/>
        </w:rPr>
        <w:t>Контракт</w:t>
      </w:r>
      <w:r w:rsidR="00F658A9">
        <w:rPr>
          <w:rFonts w:ascii="Times New Roman CYR" w:hAnsi="Times New Roman CYR" w:cs="Times New Roman CYR"/>
          <w:sz w:val="24"/>
          <w:szCs w:val="24"/>
        </w:rPr>
        <w:t>у</w:t>
      </w:r>
      <w:r w:rsidR="00A97DD8">
        <w:rPr>
          <w:rFonts w:ascii="Times New Roman CYR" w:hAnsi="Times New Roman CYR" w:cs="Times New Roman CYR"/>
          <w:sz w:val="24"/>
          <w:szCs w:val="24"/>
        </w:rPr>
        <w:t xml:space="preserve"> будут считаться исполненными с момента по</w:t>
      </w:r>
      <w:r>
        <w:rPr>
          <w:rFonts w:ascii="Times New Roman CYR" w:hAnsi="Times New Roman CYR" w:cs="Times New Roman CYR"/>
          <w:sz w:val="24"/>
          <w:szCs w:val="24"/>
        </w:rPr>
        <w:t>дписания обеими С</w:t>
      </w:r>
      <w:r w:rsidR="00A97DD8">
        <w:rPr>
          <w:rFonts w:ascii="Times New Roman CYR" w:hAnsi="Times New Roman CYR" w:cs="Times New Roman CYR"/>
          <w:sz w:val="24"/>
          <w:szCs w:val="24"/>
        </w:rPr>
        <w:t xml:space="preserve">торонами </w:t>
      </w:r>
      <w:r w:rsidR="00CD1907">
        <w:rPr>
          <w:rFonts w:ascii="Times New Roman CYR" w:hAnsi="Times New Roman CYR" w:cs="Times New Roman CYR"/>
          <w:sz w:val="24"/>
          <w:szCs w:val="24"/>
        </w:rPr>
        <w:t>а</w:t>
      </w:r>
      <w:r w:rsidR="00A97DD8">
        <w:rPr>
          <w:rFonts w:ascii="Times New Roman CYR" w:hAnsi="Times New Roman CYR" w:cs="Times New Roman CYR"/>
          <w:sz w:val="24"/>
          <w:szCs w:val="24"/>
        </w:rPr>
        <w:t>кта оказанных услуг</w:t>
      </w:r>
      <w:r w:rsidR="00A97DD8" w:rsidRPr="00A97DD8">
        <w:rPr>
          <w:rFonts w:ascii="Times New Roman" w:hAnsi="Times New Roman" w:cs="Times New Roman"/>
          <w:sz w:val="24"/>
          <w:szCs w:val="24"/>
        </w:rPr>
        <w:t xml:space="preserve">. </w:t>
      </w:r>
    </w:p>
    <w:p w14:paraId="74F92471" w14:textId="77777777" w:rsidR="00B8317D" w:rsidRDefault="00B8317D" w:rsidP="002B5F5E">
      <w:pPr>
        <w:autoSpaceDE w:val="0"/>
        <w:autoSpaceDN w:val="0"/>
        <w:adjustRightInd w:val="0"/>
        <w:spacing w:after="0" w:line="240" w:lineRule="auto"/>
        <w:ind w:firstLine="855"/>
        <w:jc w:val="both"/>
        <w:rPr>
          <w:rFonts w:ascii="Times New Roman" w:hAnsi="Times New Roman" w:cs="Times New Roman"/>
          <w:sz w:val="24"/>
          <w:szCs w:val="24"/>
        </w:rPr>
      </w:pPr>
    </w:p>
    <w:p w14:paraId="6FE4D5CE" w14:textId="77777777" w:rsidR="008E1167" w:rsidRPr="00D456A5" w:rsidRDefault="00A97DD8"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Гарантии качества</w:t>
      </w:r>
    </w:p>
    <w:p w14:paraId="14F7F000" w14:textId="1B5D033B" w:rsidR="00B8317D" w:rsidRDefault="008877FC" w:rsidP="00A84C4A">
      <w:pPr>
        <w:autoSpaceDE w:val="0"/>
        <w:autoSpaceDN w:val="0"/>
        <w:adjustRightInd w:val="0"/>
        <w:spacing w:after="0" w:line="240" w:lineRule="auto"/>
        <w:ind w:firstLine="851"/>
        <w:jc w:val="both"/>
        <w:rPr>
          <w:rFonts w:ascii="Times New Roman CYR" w:hAnsi="Times New Roman CYR" w:cs="Times New Roman CYR"/>
          <w:b/>
          <w:bCs/>
          <w:sz w:val="24"/>
          <w:szCs w:val="24"/>
        </w:rPr>
      </w:pPr>
      <w:r>
        <w:rPr>
          <w:rFonts w:ascii="Times New Roman" w:hAnsi="Times New Roman" w:cs="Times New Roman"/>
          <w:sz w:val="24"/>
          <w:szCs w:val="24"/>
        </w:rPr>
        <w:t>6</w:t>
      </w:r>
      <w:r w:rsidR="00A97DD8" w:rsidRPr="00A97DD8">
        <w:rPr>
          <w:rFonts w:ascii="Times New Roman" w:hAnsi="Times New Roman" w:cs="Times New Roman"/>
          <w:sz w:val="24"/>
          <w:szCs w:val="24"/>
        </w:rPr>
        <w:t xml:space="preserve">.1. </w:t>
      </w:r>
      <w:r w:rsidR="00A97DD8">
        <w:rPr>
          <w:rFonts w:ascii="Times New Roman CYR" w:hAnsi="Times New Roman CYR" w:cs="Times New Roman CYR"/>
          <w:sz w:val="24"/>
          <w:szCs w:val="24"/>
        </w:rPr>
        <w:t xml:space="preserve">Исполнитель гарантирует, что оказываемые им услуги соответствуют параметрам, показателям и </w:t>
      </w:r>
      <w:r w:rsidR="006E26C6">
        <w:rPr>
          <w:rFonts w:ascii="Times New Roman CYR" w:hAnsi="Times New Roman CYR" w:cs="Times New Roman CYR"/>
          <w:sz w:val="24"/>
          <w:szCs w:val="24"/>
        </w:rPr>
        <w:t>стандартам,</w:t>
      </w:r>
      <w:r w:rsidR="00A97DD8">
        <w:rPr>
          <w:rFonts w:ascii="Times New Roman CYR" w:hAnsi="Times New Roman CYR" w:cs="Times New Roman CYR"/>
          <w:sz w:val="24"/>
          <w:szCs w:val="24"/>
        </w:rPr>
        <w:t xml:space="preserve"> заложенным в </w:t>
      </w:r>
      <w:r w:rsidR="009F0EAE">
        <w:rPr>
          <w:rFonts w:ascii="Times New Roman CYR" w:hAnsi="Times New Roman CYR" w:cs="Times New Roman CYR"/>
          <w:sz w:val="24"/>
          <w:szCs w:val="24"/>
        </w:rPr>
        <w:t>Контракт</w:t>
      </w:r>
      <w:r w:rsidR="00F658A9">
        <w:rPr>
          <w:rFonts w:ascii="Times New Roman CYR" w:hAnsi="Times New Roman CYR" w:cs="Times New Roman CYR"/>
          <w:sz w:val="24"/>
          <w:szCs w:val="24"/>
        </w:rPr>
        <w:t>е</w:t>
      </w:r>
      <w:r w:rsidR="00A34FCA">
        <w:rPr>
          <w:rFonts w:ascii="Times New Roman CYR" w:hAnsi="Times New Roman CYR" w:cs="Times New Roman CYR"/>
          <w:sz w:val="24"/>
          <w:szCs w:val="24"/>
        </w:rPr>
        <w:t>,</w:t>
      </w:r>
      <w:r w:rsidR="00B46B0D">
        <w:t xml:space="preserve"> </w:t>
      </w:r>
      <w:r w:rsidR="006E26C6" w:rsidRPr="006E26C6">
        <w:rPr>
          <w:rFonts w:ascii="Times New Roman CYR" w:hAnsi="Times New Roman CYR" w:cs="Times New Roman CYR"/>
          <w:i/>
          <w:sz w:val="24"/>
          <w:szCs w:val="24"/>
        </w:rPr>
        <w:t>С</w:t>
      </w:r>
      <w:r w:rsidR="001E1C65">
        <w:rPr>
          <w:rFonts w:ascii="Times New Roman CYR" w:hAnsi="Times New Roman CYR" w:cs="Times New Roman CYR"/>
          <w:i/>
          <w:sz w:val="24"/>
          <w:szCs w:val="24"/>
        </w:rPr>
        <w:t>пецификации</w:t>
      </w:r>
      <w:r w:rsidR="000A3764" w:rsidRPr="002B0003">
        <w:rPr>
          <w:rFonts w:ascii="Times New Roman CYR" w:hAnsi="Times New Roman CYR" w:cs="Times New Roman CYR"/>
          <w:sz w:val="24"/>
          <w:szCs w:val="24"/>
        </w:rPr>
        <w:t xml:space="preserve"> (Приложение №</w:t>
      </w:r>
      <w:r w:rsidR="00A34FCA">
        <w:rPr>
          <w:rFonts w:ascii="Times New Roman" w:hAnsi="Times New Roman" w:cs="Times New Roman"/>
          <w:sz w:val="24"/>
          <w:szCs w:val="24"/>
        </w:rPr>
        <w:t xml:space="preserve"> 1)</w:t>
      </w:r>
      <w:r w:rsidR="00A34FCA">
        <w:rPr>
          <w:rFonts w:ascii="Times New Roman" w:hAnsi="Times New Roman" w:cs="Times New Roman"/>
          <w:color w:val="000000" w:themeColor="text1"/>
          <w:sz w:val="24"/>
          <w:szCs w:val="24"/>
        </w:rPr>
        <w:t xml:space="preserve"> </w:t>
      </w:r>
      <w:proofErr w:type="gramStart"/>
      <w:r w:rsidR="00A34FCA">
        <w:rPr>
          <w:rFonts w:ascii="Times New Roman" w:hAnsi="Times New Roman" w:cs="Times New Roman"/>
          <w:color w:val="000000" w:themeColor="text1"/>
          <w:sz w:val="24"/>
          <w:szCs w:val="24"/>
        </w:rPr>
        <w:t>и  Техническом</w:t>
      </w:r>
      <w:proofErr w:type="gramEnd"/>
      <w:r w:rsidR="00A34FCA">
        <w:rPr>
          <w:rFonts w:ascii="Times New Roman" w:hAnsi="Times New Roman" w:cs="Times New Roman"/>
          <w:color w:val="000000" w:themeColor="text1"/>
          <w:sz w:val="24"/>
          <w:szCs w:val="24"/>
        </w:rPr>
        <w:t xml:space="preserve"> задании (Приложение № 2).</w:t>
      </w:r>
      <w:r w:rsidR="0047719F">
        <w:rPr>
          <w:rFonts w:ascii="Times New Roman CYR" w:hAnsi="Times New Roman CYR" w:cs="Times New Roman CYR"/>
          <w:b/>
          <w:bCs/>
          <w:sz w:val="24"/>
          <w:szCs w:val="24"/>
        </w:rPr>
        <w:t xml:space="preserve">  </w:t>
      </w:r>
    </w:p>
    <w:p w14:paraId="2205E5DF" w14:textId="06BEE7AD" w:rsidR="0078403C" w:rsidRDefault="0047719F" w:rsidP="00A84C4A">
      <w:pPr>
        <w:autoSpaceDE w:val="0"/>
        <w:autoSpaceDN w:val="0"/>
        <w:adjustRightInd w:val="0"/>
        <w:spacing w:after="0" w:line="240" w:lineRule="auto"/>
        <w:ind w:firstLine="851"/>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p>
    <w:p w14:paraId="304D1C1D" w14:textId="42E6F164" w:rsidR="0047719F" w:rsidRDefault="0047719F" w:rsidP="00A84C4A">
      <w:pPr>
        <w:spacing w:after="0" w:line="240" w:lineRule="auto"/>
        <w:ind w:firstLine="709"/>
        <w:jc w:val="center"/>
        <w:rPr>
          <w:rFonts w:ascii="Times New Roman CYR" w:hAnsi="Times New Roman CYR" w:cs="Times New Roman CYR"/>
          <w:b/>
          <w:bCs/>
          <w:sz w:val="24"/>
          <w:szCs w:val="24"/>
        </w:rPr>
      </w:pPr>
      <w:r>
        <w:rPr>
          <w:rFonts w:ascii="Times New Roman CYR" w:hAnsi="Times New Roman CYR" w:cs="Times New Roman CYR"/>
          <w:b/>
          <w:bCs/>
          <w:sz w:val="24"/>
          <w:szCs w:val="24"/>
        </w:rPr>
        <w:t>7.</w:t>
      </w:r>
      <w:r w:rsidR="002F3814" w:rsidRPr="00331D37">
        <w:rPr>
          <w:rFonts w:ascii="Times New Roman CYR" w:hAnsi="Times New Roman CYR" w:cs="Times New Roman CYR"/>
          <w:b/>
          <w:bCs/>
          <w:sz w:val="24"/>
          <w:szCs w:val="24"/>
        </w:rPr>
        <w:t xml:space="preserve">Ответственность Сторон по </w:t>
      </w:r>
      <w:r w:rsidR="009F0EAE">
        <w:rPr>
          <w:rFonts w:ascii="Times New Roman CYR" w:hAnsi="Times New Roman CYR" w:cs="Times New Roman CYR"/>
          <w:b/>
          <w:bCs/>
          <w:sz w:val="24"/>
          <w:szCs w:val="24"/>
        </w:rPr>
        <w:t>Контракт</w:t>
      </w:r>
      <w:r w:rsidR="002F3814" w:rsidRPr="00331D37">
        <w:rPr>
          <w:rFonts w:ascii="Times New Roman CYR" w:hAnsi="Times New Roman CYR" w:cs="Times New Roman CYR"/>
          <w:b/>
          <w:bCs/>
          <w:sz w:val="24"/>
          <w:szCs w:val="24"/>
        </w:rPr>
        <w:t>у</w:t>
      </w:r>
    </w:p>
    <w:p w14:paraId="2F20606F" w14:textId="2A156E93" w:rsidR="0078403C" w:rsidRPr="00B8317D" w:rsidRDefault="0078403C" w:rsidP="0078403C">
      <w:pPr>
        <w:pStyle w:val="a3"/>
        <w:spacing w:before="0" w:beforeAutospacing="0" w:after="0" w:afterAutospacing="0"/>
        <w:jc w:val="both"/>
      </w:pPr>
      <w:r w:rsidRPr="0078403C">
        <w:rPr>
          <w:sz w:val="23"/>
          <w:szCs w:val="23"/>
        </w:rPr>
        <w:t xml:space="preserve">             </w:t>
      </w:r>
      <w:r w:rsidRPr="00B8317D">
        <w:t xml:space="preserve">7.1. В случае просрочки исполнения </w:t>
      </w:r>
      <w:r w:rsidR="00A3205E">
        <w:t>Заказчиком</w:t>
      </w:r>
      <w:r w:rsidRPr="00B8317D">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3205E">
        <w:t>Исполнитель</w:t>
      </w:r>
      <w:r w:rsidRPr="00B8317D">
        <w:t xml:space="preserve"> вправе потребовать уплаты неустоек (штрафов, пеней).                                                                                             </w:t>
      </w:r>
    </w:p>
    <w:p w14:paraId="08205B0B" w14:textId="63E061CE" w:rsidR="0078403C" w:rsidRPr="00B8317D" w:rsidRDefault="0078403C" w:rsidP="0078403C">
      <w:pPr>
        <w:pStyle w:val="a3"/>
        <w:spacing w:before="0" w:beforeAutospacing="0" w:after="0" w:afterAutospacing="0"/>
        <w:jc w:val="both"/>
      </w:pPr>
      <w:r w:rsidRPr="00B8317D">
        <w:t xml:space="preserve">            7.2 Пеня начисляется за каждый день просрочки исполнения </w:t>
      </w:r>
      <w:r w:rsidR="00A3205E">
        <w:t>Заказчиком</w:t>
      </w:r>
      <w:r w:rsidRPr="00B8317D">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C516ADE" w14:textId="728673D6" w:rsidR="0078403C" w:rsidRPr="00B8317D" w:rsidRDefault="0078403C" w:rsidP="0078403C">
      <w:pPr>
        <w:pStyle w:val="a3"/>
        <w:spacing w:before="0" w:beforeAutospacing="0" w:after="0" w:afterAutospacing="0"/>
        <w:jc w:val="both"/>
      </w:pPr>
      <w:r w:rsidRPr="00B8317D">
        <w:t xml:space="preserve">            7.3. За ненадлежащее исполнение </w:t>
      </w:r>
      <w:r w:rsidR="00A3205E">
        <w:t>Заказчиком</w:t>
      </w:r>
      <w:r w:rsidRPr="00B8317D">
        <w:t xml:space="preserve">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w:t>
      </w:r>
      <w:r w:rsidR="00A3205E">
        <w:t>Заказчиком</w:t>
      </w:r>
      <w:r w:rsidRPr="00B8317D">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D81E21" w:rsidRPr="00B8317D">
        <w:t>в сумме</w:t>
      </w:r>
      <w:r w:rsidRPr="00B8317D">
        <w:t xml:space="preserve"> 1000 рублей (если </w:t>
      </w:r>
      <w:r w:rsidR="00D81E21" w:rsidRPr="00B8317D">
        <w:t>цена Контракта</w:t>
      </w:r>
      <w:r w:rsidRPr="00B8317D">
        <w:t xml:space="preserve"> не превышает 3 млн. рублей (включительно)).                               </w:t>
      </w:r>
    </w:p>
    <w:p w14:paraId="3A7DB77E" w14:textId="6EFA8C01" w:rsidR="0078403C" w:rsidRPr="00B8317D" w:rsidRDefault="0078403C" w:rsidP="0078403C">
      <w:pPr>
        <w:pStyle w:val="a3"/>
        <w:spacing w:before="0" w:beforeAutospacing="0" w:after="0" w:afterAutospacing="0"/>
        <w:jc w:val="both"/>
      </w:pPr>
      <w:r w:rsidRPr="00B8317D">
        <w:t xml:space="preserve">            7.4. Общая сумма начисленной неустойки (штрафов, пени) за ненадлежащее исполнение </w:t>
      </w:r>
      <w:r w:rsidR="00A3205E">
        <w:t>Заказчиком</w:t>
      </w:r>
      <w:r w:rsidRPr="00B8317D">
        <w:t xml:space="preserve"> обязательств, предусмотренных Контрактом, не может превышать цену Контракта.</w:t>
      </w:r>
    </w:p>
    <w:p w14:paraId="03F52562" w14:textId="7EB2D59B" w:rsidR="0078403C" w:rsidRPr="00B8317D" w:rsidRDefault="0078403C" w:rsidP="0078403C">
      <w:pPr>
        <w:pStyle w:val="a3"/>
        <w:spacing w:before="0" w:beforeAutospacing="0" w:after="0" w:afterAutospacing="0"/>
        <w:jc w:val="both"/>
      </w:pPr>
      <w:r w:rsidRPr="00B8317D">
        <w:t xml:space="preserve">            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00A3205E">
        <w:t>Заказчик</w:t>
      </w:r>
      <w:r w:rsidRPr="00B8317D">
        <w:t xml:space="preserve"> направляет </w:t>
      </w:r>
      <w:r w:rsidR="00A3205E">
        <w:t>Исполнителю</w:t>
      </w:r>
      <w:r w:rsidRPr="00B8317D">
        <w:t xml:space="preserve"> требование об уплате неустоек (штрафов, пеней).  </w:t>
      </w:r>
    </w:p>
    <w:p w14:paraId="6EA7D473" w14:textId="2A1FA763" w:rsidR="0078403C" w:rsidRPr="00B8317D" w:rsidRDefault="0078403C" w:rsidP="0078403C">
      <w:pPr>
        <w:pStyle w:val="a3"/>
        <w:spacing w:before="0" w:beforeAutospacing="0" w:after="0" w:afterAutospacing="0"/>
        <w:jc w:val="both"/>
      </w:pPr>
      <w:r w:rsidRPr="00B8317D">
        <w:t xml:space="preserve">           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w:t>
      </w:r>
      <w:r w:rsidR="00A3205E">
        <w:t>Исполнителе</w:t>
      </w:r>
      <w:r w:rsidRPr="00B8317D">
        <w:t>м, за исключением случаев, если законодательством Российской Федерации установлен иной порядок начисления пени.</w:t>
      </w:r>
    </w:p>
    <w:p w14:paraId="378E344B" w14:textId="665D267D" w:rsidR="0078403C" w:rsidRPr="00B8317D" w:rsidRDefault="0078403C" w:rsidP="0078403C">
      <w:pPr>
        <w:pStyle w:val="a3"/>
        <w:spacing w:before="0" w:beforeAutospacing="0" w:after="0" w:afterAutospacing="0"/>
        <w:jc w:val="both"/>
      </w:pPr>
      <w:r w:rsidRPr="00B8317D">
        <w:lastRenderedPageBreak/>
        <w:t xml:space="preserve">          7.7. За неисполнение или ненадлежащее исполнение </w:t>
      </w:r>
      <w:r w:rsidR="00A3205E">
        <w:t>Исполнителе</w:t>
      </w:r>
      <w:r w:rsidR="00D81E21" w:rsidRPr="00B8317D">
        <w:t>м обязательств</w:t>
      </w:r>
      <w:r w:rsidRPr="00B8317D">
        <w:t xml:space="preserve">, предусмотренных Контрактом, за исключением просрочки исполнения </w:t>
      </w:r>
      <w:r w:rsidR="00A3205E">
        <w:t>Исполнителе</w:t>
      </w:r>
      <w:r w:rsidRPr="00B8317D">
        <w:t>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6578E61A" w14:textId="7777E77A" w:rsidR="0078403C" w:rsidRPr="00B8317D" w:rsidRDefault="0078403C" w:rsidP="0078403C">
      <w:pPr>
        <w:pStyle w:val="a3"/>
        <w:spacing w:before="0" w:beforeAutospacing="0" w:after="0" w:afterAutospacing="0"/>
        <w:jc w:val="both"/>
      </w:pPr>
      <w:r w:rsidRPr="00B8317D">
        <w:t xml:space="preserve">         7.7.1. За каждый факт неисполнения или ненадлежащего исполнения </w:t>
      </w:r>
      <w:r w:rsidR="00A3205E">
        <w:t>Исполнителе</w:t>
      </w:r>
      <w:r w:rsidRPr="00B8317D">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5F6EA9" w:rsidRPr="00B8317D">
        <w:t>устанавливается в</w:t>
      </w:r>
      <w:r w:rsidRPr="00B8317D">
        <w:t xml:space="preserve"> размере 10 процентов цены Контракта (этапа) (в случае, если </w:t>
      </w:r>
      <w:r w:rsidR="005F6EA9" w:rsidRPr="00B8317D">
        <w:t>цена Контракта</w:t>
      </w:r>
      <w:r w:rsidRPr="00B8317D">
        <w:t xml:space="preserve"> (этапа) не превышает 3 млн. рублей).</w:t>
      </w:r>
    </w:p>
    <w:p w14:paraId="6A2070DF" w14:textId="0C7D68E1" w:rsidR="0078403C" w:rsidRPr="00B8317D" w:rsidRDefault="0078403C" w:rsidP="0078403C">
      <w:pPr>
        <w:pStyle w:val="a3"/>
        <w:spacing w:before="0" w:beforeAutospacing="0" w:after="0" w:afterAutospacing="0"/>
        <w:jc w:val="both"/>
        <w:rPr>
          <w:b/>
          <w:bCs/>
          <w:i/>
          <w:iCs/>
        </w:rPr>
      </w:pPr>
      <w:r w:rsidRPr="00B8317D">
        <w:t xml:space="preserve">         7.7.2. За каждый факт неисполнения или ненадлежащего исполнения </w:t>
      </w:r>
      <w:r w:rsidR="00A3205E">
        <w:t>Исполнителе</w:t>
      </w:r>
      <w:r w:rsidRPr="00B8317D">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5F6EA9" w:rsidRPr="00B8317D">
        <w:t>в сумме</w:t>
      </w:r>
      <w:r w:rsidRPr="00B8317D">
        <w:t xml:space="preserve"> 1000 рублей (если цена Контракта не превышает 3 млн. рублей).</w:t>
      </w:r>
    </w:p>
    <w:p w14:paraId="79971DC2" w14:textId="10DEBD52" w:rsidR="0078403C" w:rsidRPr="00B8317D" w:rsidRDefault="0078403C" w:rsidP="0078403C">
      <w:pPr>
        <w:pStyle w:val="a3"/>
        <w:spacing w:before="0" w:beforeAutospacing="0" w:after="0" w:afterAutospacing="0"/>
        <w:jc w:val="both"/>
      </w:pPr>
      <w:r w:rsidRPr="00B8317D">
        <w:t xml:space="preserve">         7.8. Общая сумма начисленной неустойки за неисполнение или ненадлежащее исполнение </w:t>
      </w:r>
      <w:r w:rsidR="00A3205E">
        <w:t>Исполнителе</w:t>
      </w:r>
      <w:r w:rsidRPr="00B8317D">
        <w:t>м обязательств, предусмотренных Контрактом, не может превышать цену Контракта.</w:t>
      </w:r>
    </w:p>
    <w:p w14:paraId="355D9A42" w14:textId="35B5C905" w:rsidR="0078403C" w:rsidRPr="00B8317D" w:rsidRDefault="0078403C" w:rsidP="0078403C">
      <w:pPr>
        <w:pStyle w:val="a3"/>
        <w:spacing w:before="0" w:beforeAutospacing="0" w:after="0" w:afterAutospacing="0"/>
        <w:jc w:val="both"/>
      </w:pPr>
      <w:r w:rsidRPr="00B8317D">
        <w:t xml:space="preserve">         7.9. При ненадлежащем исполнении или неисполнении </w:t>
      </w:r>
      <w:r w:rsidR="00A3205E">
        <w:t>Исполнителе</w:t>
      </w:r>
      <w:r w:rsidRPr="00B8317D">
        <w:t xml:space="preserve">м обязательств по Контракту, а также в случае просрочки </w:t>
      </w:r>
      <w:r w:rsidR="00A3205E">
        <w:t>Исполнителе</w:t>
      </w:r>
      <w:r w:rsidRPr="00B8317D">
        <w:t xml:space="preserve">м исполнения обязательств, предусмотренных </w:t>
      </w:r>
      <w:r w:rsidR="005F6EA9" w:rsidRPr="00B8317D">
        <w:t xml:space="preserve">Контрактом, </w:t>
      </w:r>
      <w:r w:rsidR="00A3205E">
        <w:t>Заказчик</w:t>
      </w:r>
      <w:r w:rsidRPr="00B8317D">
        <w:t xml:space="preserve"> вправе </w:t>
      </w:r>
      <w:r w:rsidR="005F6EA9" w:rsidRPr="00B8317D">
        <w:t>произвести оплату</w:t>
      </w:r>
      <w:r w:rsidRPr="00B8317D">
        <w:t xml:space="preserve"> по Контракту за вычетом соответствующего размера неустойки (штрафа, пени). Оплата по Контракту осуществляется Покупателем путем выплаты </w:t>
      </w:r>
      <w:r w:rsidR="00A3205E">
        <w:t>Исполнител</w:t>
      </w:r>
      <w:r w:rsidR="001C1E65">
        <w:t>ю</w:t>
      </w:r>
      <w:r w:rsidRPr="00B8317D">
        <w:t xml:space="preserve">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Покупателем. </w:t>
      </w:r>
    </w:p>
    <w:p w14:paraId="62F39657" w14:textId="72621026" w:rsidR="0078403C" w:rsidRPr="00B8317D" w:rsidRDefault="0078403C" w:rsidP="0078403C">
      <w:pPr>
        <w:pStyle w:val="a3"/>
        <w:spacing w:before="0" w:beforeAutospacing="0" w:after="0" w:afterAutospacing="0"/>
        <w:jc w:val="both"/>
      </w:pPr>
      <w:r w:rsidRPr="00B8317D">
        <w:t xml:space="preserve">        7.10. Выплата неустойки (штрафа, пени) и возмещение убытков не освобождает Стороны от исполнения обязательств по настоящему Контракту.              </w:t>
      </w:r>
    </w:p>
    <w:p w14:paraId="4A853E1A" w14:textId="6DB1D00C" w:rsidR="0078403C" w:rsidRDefault="0078403C" w:rsidP="0032785B">
      <w:pPr>
        <w:pStyle w:val="a3"/>
        <w:spacing w:before="0" w:beforeAutospacing="0" w:after="0" w:afterAutospacing="0"/>
        <w:jc w:val="both"/>
      </w:pPr>
      <w:r w:rsidRPr="00B8317D">
        <w:t xml:space="preserve">        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CA89BF" w14:textId="77777777" w:rsidR="00B8317D" w:rsidRPr="00B8317D" w:rsidRDefault="00B8317D" w:rsidP="0032785B">
      <w:pPr>
        <w:pStyle w:val="a3"/>
        <w:spacing w:before="0" w:beforeAutospacing="0" w:after="0" w:afterAutospacing="0"/>
        <w:jc w:val="both"/>
      </w:pPr>
    </w:p>
    <w:p w14:paraId="18A7CE19" w14:textId="77777777" w:rsidR="008E1167" w:rsidRPr="00F01D1E" w:rsidRDefault="00ED3CC8" w:rsidP="00F01D1E">
      <w:pPr>
        <w:pStyle w:val="af3"/>
        <w:numPr>
          <w:ilvl w:val="0"/>
          <w:numId w:val="8"/>
        </w:numPr>
        <w:autoSpaceDE w:val="0"/>
        <w:autoSpaceDN w:val="0"/>
        <w:adjustRightInd w:val="0"/>
        <w:spacing w:after="0" w:line="240" w:lineRule="auto"/>
        <w:jc w:val="center"/>
        <w:rPr>
          <w:rFonts w:ascii="Times New Roman" w:eastAsia="Calibri" w:hAnsi="Times New Roman" w:cs="Times New Roman"/>
          <w:b/>
          <w:color w:val="000000" w:themeColor="text1"/>
          <w:sz w:val="24"/>
          <w:szCs w:val="24"/>
        </w:rPr>
      </w:pPr>
      <w:r w:rsidRPr="00F01D1E">
        <w:rPr>
          <w:rFonts w:ascii="Times New Roman" w:eastAsia="Calibri" w:hAnsi="Times New Roman" w:cs="Times New Roman"/>
          <w:b/>
          <w:color w:val="000000" w:themeColor="text1"/>
          <w:sz w:val="24"/>
          <w:szCs w:val="24"/>
        </w:rPr>
        <w:t>Обстоятельства непреодолимой силы</w:t>
      </w:r>
    </w:p>
    <w:p w14:paraId="789A5465" w14:textId="130700BA" w:rsidR="00ED3CC8" w:rsidRPr="00A874E3" w:rsidRDefault="008877FC" w:rsidP="00ED3CC8">
      <w:pPr>
        <w:pStyle w:val="a3"/>
        <w:spacing w:before="0" w:beforeAutospacing="0" w:after="0" w:afterAutospacing="0"/>
        <w:ind w:firstLine="851"/>
        <w:jc w:val="both"/>
        <w:rPr>
          <w:color w:val="000000" w:themeColor="text1"/>
        </w:rPr>
      </w:pPr>
      <w:r>
        <w:rPr>
          <w:color w:val="000000" w:themeColor="text1"/>
        </w:rPr>
        <w:t>8</w:t>
      </w:r>
      <w:r w:rsidR="00ED3CC8" w:rsidRPr="00A874E3">
        <w:rPr>
          <w:color w:val="000000" w:themeColor="text1"/>
        </w:rPr>
        <w:t xml:space="preserve">.1. Ни одна из Сторон не несёт ответственности перед другой Стороной за неисполнение или ненадлежащее исполнение обязательств по </w:t>
      </w:r>
      <w:r w:rsidR="009F0EAE">
        <w:rPr>
          <w:color w:val="000000" w:themeColor="text1"/>
        </w:rPr>
        <w:t>Контракт</w:t>
      </w:r>
      <w:r w:rsidR="00EE5B16">
        <w:rPr>
          <w:color w:val="000000" w:themeColor="text1"/>
        </w:rPr>
        <w:t>у</w:t>
      </w:r>
      <w:r w:rsidR="00ED3CC8" w:rsidRPr="00A874E3">
        <w:rPr>
          <w:color w:val="000000" w:themeColor="text1"/>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9F0EAE">
        <w:rPr>
          <w:color w:val="000000" w:themeColor="text1"/>
        </w:rPr>
        <w:t>Контракт</w:t>
      </w:r>
      <w:r w:rsidR="00EE5B16">
        <w:rPr>
          <w:color w:val="000000" w:themeColor="text1"/>
        </w:rPr>
        <w:t>у</w:t>
      </w:r>
      <w:r w:rsidR="00ED3CC8" w:rsidRPr="00A874E3">
        <w:rPr>
          <w:color w:val="000000" w:themeColor="text1"/>
        </w:rPr>
        <w:t>, а также которые Стороны не были в состоянии предвидеть или предотвратить.</w:t>
      </w:r>
    </w:p>
    <w:p w14:paraId="53A49330" w14:textId="1A0BC5CF" w:rsidR="00ED3CC8" w:rsidRPr="00A874E3" w:rsidRDefault="00ED3CC8" w:rsidP="008E1167">
      <w:pPr>
        <w:pStyle w:val="a3"/>
        <w:spacing w:before="0" w:beforeAutospacing="0" w:after="0" w:afterAutospacing="0"/>
        <w:ind w:firstLine="851"/>
        <w:jc w:val="both"/>
        <w:rPr>
          <w:color w:val="000000" w:themeColor="text1"/>
        </w:rPr>
      </w:pPr>
      <w:r w:rsidRPr="00A874E3">
        <w:rPr>
          <w:color w:val="000000" w:themeColor="text1"/>
        </w:rPr>
        <w:t xml:space="preserve">При этом инфляционные процессы в экономике к обстоятельствам непреодолимой силы по условиям </w:t>
      </w:r>
      <w:r w:rsidR="009F0EAE">
        <w:rPr>
          <w:color w:val="000000" w:themeColor="text1"/>
        </w:rPr>
        <w:t>Контракт</w:t>
      </w:r>
      <w:r w:rsidR="00EE5B16">
        <w:rPr>
          <w:color w:val="000000" w:themeColor="text1"/>
        </w:rPr>
        <w:t>а</w:t>
      </w:r>
      <w:r w:rsidRPr="00A874E3">
        <w:rPr>
          <w:color w:val="000000" w:themeColor="text1"/>
        </w:rPr>
        <w:t xml:space="preserve"> не относятся.</w:t>
      </w:r>
    </w:p>
    <w:p w14:paraId="6BAF72E0" w14:textId="77777777" w:rsidR="00ED3CC8" w:rsidRPr="00A874E3" w:rsidRDefault="008877FC" w:rsidP="00ED3CC8">
      <w:pPr>
        <w:pStyle w:val="a3"/>
        <w:spacing w:before="0" w:beforeAutospacing="0" w:after="0" w:afterAutospacing="0"/>
        <w:ind w:firstLine="851"/>
        <w:jc w:val="both"/>
        <w:rPr>
          <w:color w:val="000000" w:themeColor="text1"/>
        </w:rPr>
      </w:pPr>
      <w:r>
        <w:rPr>
          <w:color w:val="000000" w:themeColor="text1"/>
        </w:rPr>
        <w:t>8</w:t>
      </w:r>
      <w:r w:rsidR="00ED3CC8" w:rsidRPr="00A874E3">
        <w:rPr>
          <w:color w:val="000000" w:themeColor="text1"/>
        </w:rPr>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44D6DE6E" w14:textId="19AA999F" w:rsidR="00ED3CC8" w:rsidRPr="00A874E3" w:rsidRDefault="008877FC" w:rsidP="00ED3CC8">
      <w:pPr>
        <w:pStyle w:val="a3"/>
        <w:spacing w:before="0" w:beforeAutospacing="0" w:after="0" w:afterAutospacing="0"/>
        <w:ind w:firstLine="851"/>
        <w:jc w:val="both"/>
        <w:rPr>
          <w:color w:val="000000" w:themeColor="text1"/>
        </w:rPr>
      </w:pPr>
      <w:r>
        <w:rPr>
          <w:color w:val="000000" w:themeColor="text1"/>
        </w:rPr>
        <w:lastRenderedPageBreak/>
        <w:t>8</w:t>
      </w:r>
      <w:r w:rsidR="00ED3CC8" w:rsidRPr="00A874E3">
        <w:rPr>
          <w:color w:val="000000" w:themeColor="text1"/>
        </w:rPr>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F0EAE">
        <w:rPr>
          <w:color w:val="000000" w:themeColor="text1"/>
        </w:rPr>
        <w:t>Контракт</w:t>
      </w:r>
      <w:r w:rsidR="00EE5B16">
        <w:rPr>
          <w:color w:val="000000" w:themeColor="text1"/>
        </w:rPr>
        <w:t>у</w:t>
      </w:r>
      <w:r w:rsidR="00ED3CC8" w:rsidRPr="00A874E3">
        <w:rPr>
          <w:color w:val="000000" w:themeColor="text1"/>
        </w:rPr>
        <w:t>.</w:t>
      </w:r>
    </w:p>
    <w:p w14:paraId="022000E6" w14:textId="255A55AD" w:rsidR="00ED3CC8" w:rsidRPr="00A874E3" w:rsidRDefault="008877FC" w:rsidP="00ED3CC8">
      <w:pPr>
        <w:pStyle w:val="a3"/>
        <w:spacing w:before="0" w:beforeAutospacing="0" w:after="0" w:afterAutospacing="0"/>
        <w:ind w:firstLine="851"/>
        <w:jc w:val="both"/>
        <w:rPr>
          <w:color w:val="000000" w:themeColor="text1"/>
        </w:rPr>
      </w:pPr>
      <w:r>
        <w:rPr>
          <w:color w:val="000000" w:themeColor="text1"/>
        </w:rPr>
        <w:t>8</w:t>
      </w:r>
      <w:r w:rsidR="00ED3CC8" w:rsidRPr="00A874E3">
        <w:rPr>
          <w:color w:val="000000" w:themeColor="text1"/>
        </w:rPr>
        <w:t xml:space="preserve">.4. В случае наступления обстоятельств непреодолимой силы, срок исполнения обязательств по </w:t>
      </w:r>
      <w:r w:rsidR="009F0EAE">
        <w:rPr>
          <w:color w:val="000000" w:themeColor="text1"/>
        </w:rPr>
        <w:t>Контракт</w:t>
      </w:r>
      <w:r w:rsidR="00EE5B16">
        <w:rPr>
          <w:color w:val="000000" w:themeColor="text1"/>
        </w:rPr>
        <w:t>у</w:t>
      </w:r>
      <w:r w:rsidR="00ED3CC8" w:rsidRPr="00A874E3">
        <w:rPr>
          <w:color w:val="000000" w:themeColor="text1"/>
        </w:rPr>
        <w:t xml:space="preserve"> отодвигается соразмерно времени, в течение которого будут действовать такие обстоятельства и их последствия.   </w:t>
      </w:r>
    </w:p>
    <w:p w14:paraId="7133C893" w14:textId="73004DB3" w:rsidR="005F6EA9" w:rsidRDefault="008877FC" w:rsidP="0032785B">
      <w:pPr>
        <w:pStyle w:val="a3"/>
        <w:spacing w:before="0" w:beforeAutospacing="0" w:after="0" w:afterAutospacing="0"/>
        <w:ind w:firstLine="851"/>
        <w:jc w:val="both"/>
        <w:rPr>
          <w:color w:val="000000" w:themeColor="text1"/>
        </w:rPr>
      </w:pPr>
      <w:r>
        <w:rPr>
          <w:color w:val="000000" w:themeColor="text1"/>
        </w:rPr>
        <w:t>8</w:t>
      </w:r>
      <w:r w:rsidR="00ED3CC8" w:rsidRPr="00A874E3">
        <w:rPr>
          <w:color w:val="000000" w:themeColor="text1"/>
        </w:rPr>
        <w:t>.5. Если обстоятельства непреодолимой силы действуют более 30</w:t>
      </w:r>
      <w:r w:rsidR="005F269A" w:rsidRPr="00A874E3">
        <w:rPr>
          <w:color w:val="000000" w:themeColor="text1"/>
        </w:rPr>
        <w:t xml:space="preserve"> (тридцати)</w:t>
      </w:r>
      <w:r w:rsidR="00ED3CC8" w:rsidRPr="00A874E3">
        <w:rPr>
          <w:color w:val="000000" w:themeColor="text1"/>
        </w:rPr>
        <w:t xml:space="preserve"> календарных дней и не обнаруживают признаков прекращения, </w:t>
      </w:r>
      <w:r w:rsidR="009F0EAE">
        <w:rPr>
          <w:color w:val="000000" w:themeColor="text1"/>
        </w:rPr>
        <w:t>Контракт</w:t>
      </w:r>
      <w:r w:rsidR="00993A9A">
        <w:rPr>
          <w:color w:val="000000" w:themeColor="text1"/>
        </w:rPr>
        <w:t>,</w:t>
      </w:r>
      <w:r w:rsidR="00ED3CC8" w:rsidRPr="00A874E3">
        <w:rPr>
          <w:color w:val="000000" w:themeColor="text1"/>
        </w:rPr>
        <w:t xml:space="preserve"> может быть расторгнут </w:t>
      </w:r>
      <w:r w:rsidR="0000647B" w:rsidRPr="00A874E3">
        <w:rPr>
          <w:color w:val="000000" w:themeColor="text1"/>
        </w:rPr>
        <w:t>Заказчиком</w:t>
      </w:r>
      <w:r w:rsidR="00ED3CC8" w:rsidRPr="00A874E3">
        <w:rPr>
          <w:color w:val="000000" w:themeColor="text1"/>
        </w:rPr>
        <w:t xml:space="preserve"> и </w:t>
      </w:r>
      <w:r w:rsidR="0000647B" w:rsidRPr="00A874E3">
        <w:rPr>
          <w:color w:val="000000" w:themeColor="text1"/>
        </w:rPr>
        <w:t>Исполнителем</w:t>
      </w:r>
      <w:r w:rsidR="00ED3CC8" w:rsidRPr="00A874E3">
        <w:rPr>
          <w:color w:val="000000" w:themeColor="text1"/>
        </w:rPr>
        <w:t xml:space="preserve"> по соглашению Сторон.</w:t>
      </w:r>
    </w:p>
    <w:p w14:paraId="4913638A" w14:textId="77777777" w:rsidR="00B8317D" w:rsidRPr="00A874E3" w:rsidRDefault="00B8317D" w:rsidP="0032785B">
      <w:pPr>
        <w:pStyle w:val="a3"/>
        <w:spacing w:before="0" w:beforeAutospacing="0" w:after="0" w:afterAutospacing="0"/>
        <w:ind w:firstLine="851"/>
        <w:jc w:val="both"/>
        <w:rPr>
          <w:color w:val="000000" w:themeColor="text1"/>
        </w:rPr>
      </w:pPr>
    </w:p>
    <w:p w14:paraId="477EBA66" w14:textId="77777777" w:rsidR="008E1167" w:rsidRPr="00A874E3" w:rsidRDefault="00A97DD8" w:rsidP="00F01D1E">
      <w:pPr>
        <w:pStyle w:val="af3"/>
        <w:numPr>
          <w:ilvl w:val="0"/>
          <w:numId w:val="8"/>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A874E3">
        <w:rPr>
          <w:rFonts w:ascii="Times New Roman" w:hAnsi="Times New Roman" w:cs="Times New Roman"/>
          <w:b/>
          <w:bCs/>
          <w:color w:val="000000" w:themeColor="text1"/>
          <w:sz w:val="24"/>
          <w:szCs w:val="24"/>
        </w:rPr>
        <w:t>Порядок урегулирования споров</w:t>
      </w:r>
    </w:p>
    <w:p w14:paraId="63C1B365" w14:textId="6A7976AE" w:rsidR="00A43D10" w:rsidRPr="00A874E3" w:rsidRDefault="008877FC" w:rsidP="008E1167">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ED3CC8" w:rsidRPr="00A874E3">
        <w:rPr>
          <w:rFonts w:ascii="Times New Roman" w:hAnsi="Times New Roman" w:cs="Times New Roman"/>
          <w:color w:val="000000" w:themeColor="text1"/>
          <w:sz w:val="24"/>
          <w:szCs w:val="24"/>
        </w:rPr>
        <w:t xml:space="preserve">.1. Стороны принимают меры к тому, чтобы любые спорные вопросы, разногласия либо претензии, касающиеся исполнения </w:t>
      </w:r>
      <w:r w:rsidR="009F0EAE">
        <w:rPr>
          <w:rFonts w:ascii="Times New Roman" w:hAnsi="Times New Roman" w:cs="Times New Roman"/>
          <w:color w:val="000000" w:themeColor="text1"/>
          <w:sz w:val="24"/>
          <w:szCs w:val="24"/>
        </w:rPr>
        <w:t>Контракт</w:t>
      </w:r>
      <w:r w:rsidR="00EE5B16">
        <w:rPr>
          <w:rFonts w:ascii="Times New Roman" w:hAnsi="Times New Roman" w:cs="Times New Roman"/>
          <w:color w:val="000000" w:themeColor="text1"/>
          <w:sz w:val="24"/>
          <w:szCs w:val="24"/>
        </w:rPr>
        <w:t>а</w:t>
      </w:r>
      <w:r w:rsidR="00ED3CC8" w:rsidRPr="00A874E3">
        <w:rPr>
          <w:rFonts w:ascii="Times New Roman" w:hAnsi="Times New Roman" w:cs="Times New Roman"/>
          <w:color w:val="000000" w:themeColor="text1"/>
          <w:sz w:val="24"/>
          <w:szCs w:val="24"/>
        </w:rPr>
        <w:t>, были урегулированы путём переговоров.</w:t>
      </w:r>
    </w:p>
    <w:p w14:paraId="190C0974" w14:textId="6A886B26" w:rsidR="00A43D10" w:rsidRPr="00A874E3" w:rsidRDefault="008877FC" w:rsidP="008E1167">
      <w:pPr>
        <w:spacing w:after="0" w:line="240" w:lineRule="auto"/>
        <w:ind w:firstLine="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ED3CC8" w:rsidRPr="00A874E3">
        <w:rPr>
          <w:rFonts w:ascii="Times New Roman" w:hAnsi="Times New Roman" w:cs="Times New Roman"/>
          <w:color w:val="000000" w:themeColor="text1"/>
          <w:sz w:val="24"/>
          <w:szCs w:val="24"/>
        </w:rPr>
        <w:t xml:space="preserve">.2. В случае возникновения претензий относительно исполнения одной Стороной своих обязательств по </w:t>
      </w:r>
      <w:r w:rsidR="009F0EAE">
        <w:rPr>
          <w:rFonts w:ascii="Times New Roman" w:hAnsi="Times New Roman" w:cs="Times New Roman"/>
          <w:color w:val="000000" w:themeColor="text1"/>
          <w:sz w:val="24"/>
          <w:szCs w:val="24"/>
        </w:rPr>
        <w:t>Контракт</w:t>
      </w:r>
      <w:r w:rsidR="00404946">
        <w:rPr>
          <w:rFonts w:ascii="Times New Roman" w:hAnsi="Times New Roman" w:cs="Times New Roman"/>
          <w:color w:val="000000" w:themeColor="text1"/>
          <w:sz w:val="24"/>
          <w:szCs w:val="24"/>
        </w:rPr>
        <w:t>у</w:t>
      </w:r>
      <w:r w:rsidR="00ED3CC8" w:rsidRPr="00A874E3">
        <w:rPr>
          <w:rFonts w:ascii="Times New Roman" w:hAnsi="Times New Roman" w:cs="Times New Roman"/>
          <w:color w:val="000000" w:themeColor="text1"/>
          <w:sz w:val="24"/>
          <w:szCs w:val="24"/>
        </w:rPr>
        <w:t xml:space="preserve"> другая Сторона направляет претензию в письменной форме. В отношении всех претензий, направляемых по </w:t>
      </w:r>
      <w:r w:rsidR="009F0EAE">
        <w:rPr>
          <w:rFonts w:ascii="Times New Roman" w:hAnsi="Times New Roman" w:cs="Times New Roman"/>
          <w:color w:val="000000" w:themeColor="text1"/>
          <w:sz w:val="24"/>
          <w:szCs w:val="24"/>
        </w:rPr>
        <w:t>Контракт</w:t>
      </w:r>
      <w:r w:rsidR="00404946">
        <w:rPr>
          <w:rFonts w:ascii="Times New Roman" w:hAnsi="Times New Roman" w:cs="Times New Roman"/>
          <w:color w:val="000000" w:themeColor="text1"/>
          <w:sz w:val="24"/>
          <w:szCs w:val="24"/>
        </w:rPr>
        <w:t>у</w:t>
      </w:r>
      <w:r w:rsidR="00ED3CC8" w:rsidRPr="00A874E3">
        <w:rPr>
          <w:rFonts w:ascii="Times New Roman" w:hAnsi="Times New Roman" w:cs="Times New Roman"/>
          <w:color w:val="000000" w:themeColor="text1"/>
          <w:sz w:val="24"/>
          <w:szCs w:val="24"/>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DD35FDC" w14:textId="643CFAFD" w:rsidR="006E147C" w:rsidRPr="00A874E3" w:rsidRDefault="006E147C" w:rsidP="006E147C">
      <w:pPr>
        <w:tabs>
          <w:tab w:val="left" w:pos="720"/>
        </w:tabs>
        <w:autoSpaceDE w:val="0"/>
        <w:autoSpaceDN w:val="0"/>
        <w:adjustRightInd w:val="0"/>
        <w:spacing w:after="0" w:line="240" w:lineRule="auto"/>
        <w:ind w:firstLine="851"/>
        <w:jc w:val="both"/>
        <w:rPr>
          <w:rFonts w:ascii="Times New Roman" w:hAnsi="Times New Roman" w:cs="Times New Roman"/>
          <w:color w:val="000000" w:themeColor="text1"/>
          <w:sz w:val="24"/>
          <w:szCs w:val="24"/>
        </w:rPr>
      </w:pPr>
      <w:r w:rsidRPr="00A874E3">
        <w:rPr>
          <w:rFonts w:ascii="Times New Roman" w:hAnsi="Times New Roman" w:cs="Times New Roman"/>
          <w:color w:val="000000" w:themeColor="text1"/>
          <w:sz w:val="24"/>
          <w:szCs w:val="24"/>
        </w:rPr>
        <w:t xml:space="preserve">Настоящим </w:t>
      </w:r>
      <w:r w:rsidR="009F0EAE">
        <w:rPr>
          <w:rFonts w:ascii="Times New Roman" w:hAnsi="Times New Roman" w:cs="Times New Roman"/>
          <w:color w:val="000000" w:themeColor="text1"/>
          <w:sz w:val="24"/>
          <w:szCs w:val="24"/>
        </w:rPr>
        <w:t>Контракт</w:t>
      </w:r>
      <w:r w:rsidR="00404946">
        <w:rPr>
          <w:rFonts w:ascii="Times New Roman" w:hAnsi="Times New Roman" w:cs="Times New Roman"/>
          <w:color w:val="000000" w:themeColor="text1"/>
          <w:sz w:val="24"/>
          <w:szCs w:val="24"/>
        </w:rPr>
        <w:t>ом</w:t>
      </w:r>
      <w:r w:rsidRPr="00A874E3">
        <w:rPr>
          <w:rFonts w:ascii="Times New Roman" w:hAnsi="Times New Roman" w:cs="Times New Roman"/>
          <w:color w:val="000000" w:themeColor="text1"/>
          <w:sz w:val="24"/>
          <w:szCs w:val="24"/>
        </w:rPr>
        <w:t xml:space="preserve"> определены </w:t>
      </w:r>
      <w:r w:rsidR="00D304B9" w:rsidRPr="00A874E3">
        <w:rPr>
          <w:rFonts w:ascii="Times New Roman" w:hAnsi="Times New Roman" w:cs="Times New Roman"/>
          <w:color w:val="000000" w:themeColor="text1"/>
          <w:sz w:val="24"/>
          <w:szCs w:val="24"/>
        </w:rPr>
        <w:t xml:space="preserve">почтовые </w:t>
      </w:r>
      <w:r w:rsidRPr="00A874E3">
        <w:rPr>
          <w:rFonts w:ascii="Times New Roman" w:hAnsi="Times New Roman" w:cs="Times New Roman"/>
          <w:color w:val="000000" w:themeColor="text1"/>
          <w:sz w:val="24"/>
          <w:szCs w:val="24"/>
        </w:rPr>
        <w:t>адреса Сторон для ведения претензионной работы:</w:t>
      </w:r>
    </w:p>
    <w:p w14:paraId="31116805" w14:textId="14726542" w:rsidR="002F1D78" w:rsidRPr="003279E2" w:rsidRDefault="006E147C" w:rsidP="00CD07C6">
      <w:pPr>
        <w:tabs>
          <w:tab w:val="left" w:pos="720"/>
        </w:tabs>
        <w:autoSpaceDE w:val="0"/>
        <w:autoSpaceDN w:val="0"/>
        <w:adjustRightInd w:val="0"/>
        <w:spacing w:after="0" w:line="240" w:lineRule="auto"/>
        <w:jc w:val="both"/>
        <w:rPr>
          <w:rFonts w:ascii="Times New Roman" w:hAnsi="Times New Roman" w:cs="Times New Roman"/>
          <w:i/>
          <w:color w:val="000000" w:themeColor="text1"/>
          <w:sz w:val="24"/>
          <w:szCs w:val="24"/>
        </w:rPr>
      </w:pPr>
      <w:r w:rsidRPr="003279E2">
        <w:rPr>
          <w:rFonts w:ascii="Times New Roman" w:hAnsi="Times New Roman" w:cs="Times New Roman"/>
          <w:i/>
          <w:color w:val="000000" w:themeColor="text1"/>
          <w:sz w:val="24"/>
          <w:szCs w:val="24"/>
        </w:rPr>
        <w:t>Заказчик</w:t>
      </w:r>
      <w:r w:rsidRPr="00D81E21">
        <w:rPr>
          <w:rFonts w:ascii="Times New Roman" w:hAnsi="Times New Roman" w:cs="Times New Roman"/>
          <w:i/>
          <w:color w:val="000000" w:themeColor="text1"/>
          <w:sz w:val="24"/>
          <w:szCs w:val="24"/>
        </w:rPr>
        <w:t>:</w:t>
      </w:r>
      <w:r w:rsidR="00D81E21">
        <w:rPr>
          <w:rFonts w:ascii="Times New Roman" w:hAnsi="Times New Roman" w:cs="Times New Roman"/>
          <w:i/>
          <w:color w:val="000000" w:themeColor="text1"/>
          <w:sz w:val="24"/>
          <w:szCs w:val="24"/>
        </w:rPr>
        <w:t xml:space="preserve"> </w:t>
      </w:r>
      <w:r w:rsidR="00FE00A8" w:rsidRPr="00D81E21">
        <w:rPr>
          <w:rFonts w:ascii="Times New Roman" w:hAnsi="Times New Roman" w:cs="Times New Roman"/>
          <w:i/>
          <w:color w:val="000000" w:themeColor="text1"/>
          <w:sz w:val="24"/>
          <w:szCs w:val="24"/>
        </w:rPr>
        <w:t>187340</w:t>
      </w:r>
      <w:r w:rsidR="00D81E21">
        <w:rPr>
          <w:rFonts w:ascii="Times New Roman" w:hAnsi="Times New Roman" w:cs="Times New Roman"/>
          <w:i/>
          <w:color w:val="000000" w:themeColor="text1"/>
          <w:sz w:val="24"/>
          <w:szCs w:val="24"/>
        </w:rPr>
        <w:t xml:space="preserve">, </w:t>
      </w:r>
      <w:r w:rsidR="002F1D78" w:rsidRPr="00D81E21">
        <w:rPr>
          <w:rFonts w:ascii="Times New Roman" w:hAnsi="Times New Roman" w:cs="Times New Roman"/>
          <w:i/>
          <w:sz w:val="24"/>
          <w:szCs w:val="24"/>
        </w:rPr>
        <w:t xml:space="preserve">Ленинградская </w:t>
      </w:r>
      <w:r w:rsidR="004D6183" w:rsidRPr="00D81E21">
        <w:rPr>
          <w:rFonts w:ascii="Times New Roman" w:hAnsi="Times New Roman" w:cs="Times New Roman"/>
          <w:i/>
          <w:sz w:val="24"/>
          <w:szCs w:val="24"/>
        </w:rPr>
        <w:t xml:space="preserve">область, </w:t>
      </w:r>
      <w:r w:rsidR="00FE00A8" w:rsidRPr="00D81E21">
        <w:rPr>
          <w:rFonts w:ascii="Times New Roman" w:hAnsi="Times New Roman" w:cs="Times New Roman"/>
          <w:i/>
          <w:sz w:val="24"/>
          <w:szCs w:val="24"/>
        </w:rPr>
        <w:t>Кировский район, г. Кировск, ул. Набережная, д.1, корп.5.</w:t>
      </w:r>
    </w:p>
    <w:p w14:paraId="1306BEFC" w14:textId="7FE07F28" w:rsidR="00BF360A" w:rsidRPr="00D81E21" w:rsidRDefault="006E147C" w:rsidP="00BF360A">
      <w:pPr>
        <w:tabs>
          <w:tab w:val="left" w:pos="720"/>
        </w:tabs>
        <w:autoSpaceDE w:val="0"/>
        <w:autoSpaceDN w:val="0"/>
        <w:adjustRightInd w:val="0"/>
        <w:spacing w:after="0" w:line="240" w:lineRule="auto"/>
        <w:jc w:val="both"/>
        <w:rPr>
          <w:rFonts w:ascii="Times New Roman" w:hAnsi="Times New Roman" w:cs="Times New Roman"/>
          <w:i/>
          <w:sz w:val="24"/>
          <w:szCs w:val="24"/>
        </w:rPr>
      </w:pPr>
      <w:r w:rsidRPr="005A1B99">
        <w:rPr>
          <w:rFonts w:ascii="Times New Roman" w:hAnsi="Times New Roman" w:cs="Times New Roman"/>
          <w:i/>
          <w:color w:val="000000" w:themeColor="text1"/>
          <w:sz w:val="24"/>
          <w:szCs w:val="24"/>
        </w:rPr>
        <w:t>Исполнитель</w:t>
      </w:r>
      <w:r w:rsidR="00B014C8" w:rsidRPr="005A1B99">
        <w:rPr>
          <w:rFonts w:ascii="Times New Roman" w:hAnsi="Times New Roman" w:cs="Times New Roman"/>
          <w:i/>
          <w:color w:val="000000" w:themeColor="text1"/>
          <w:sz w:val="24"/>
          <w:szCs w:val="24"/>
        </w:rPr>
        <w:t xml:space="preserve">: </w:t>
      </w:r>
    </w:p>
    <w:p w14:paraId="633A705D" w14:textId="4D7740DD" w:rsidR="009A4754" w:rsidRDefault="00ED3CC8" w:rsidP="0032785B">
      <w:pPr>
        <w:pStyle w:val="af3"/>
        <w:numPr>
          <w:ilvl w:val="1"/>
          <w:numId w:val="8"/>
        </w:numPr>
        <w:tabs>
          <w:tab w:val="left" w:pos="567"/>
        </w:tabs>
        <w:autoSpaceDE w:val="0"/>
        <w:autoSpaceDN w:val="0"/>
        <w:adjustRightInd w:val="0"/>
        <w:spacing w:after="0" w:line="240" w:lineRule="auto"/>
        <w:ind w:left="0" w:firstLine="766"/>
        <w:jc w:val="both"/>
        <w:rPr>
          <w:rFonts w:ascii="Times New Roman" w:hAnsi="Times New Roman" w:cs="Times New Roman"/>
          <w:color w:val="000000" w:themeColor="text1"/>
          <w:sz w:val="24"/>
          <w:szCs w:val="24"/>
        </w:rPr>
      </w:pPr>
      <w:r w:rsidRPr="00D81E21">
        <w:rPr>
          <w:rFonts w:ascii="Times New Roman" w:hAnsi="Times New Roman" w:cs="Times New Roman"/>
          <w:color w:val="000000" w:themeColor="text1"/>
          <w:sz w:val="24"/>
          <w:szCs w:val="24"/>
        </w:rPr>
        <w:t>При невозможности</w:t>
      </w:r>
      <w:r w:rsidRPr="009A4754">
        <w:rPr>
          <w:rFonts w:ascii="Times New Roman" w:hAnsi="Times New Roman" w:cs="Times New Roman"/>
          <w:color w:val="000000" w:themeColor="text1"/>
          <w:sz w:val="24"/>
          <w:szCs w:val="24"/>
        </w:rPr>
        <w:t xml:space="preserve"> урегулирования споров путём переговоров споры разрешаются в соответствии с действующим законодательством по месту нахождения </w:t>
      </w:r>
      <w:r w:rsidR="00B33F0E" w:rsidRPr="009A4754">
        <w:rPr>
          <w:rFonts w:ascii="Times New Roman" w:hAnsi="Times New Roman" w:cs="Times New Roman"/>
          <w:color w:val="000000" w:themeColor="text1"/>
          <w:sz w:val="24"/>
          <w:szCs w:val="24"/>
        </w:rPr>
        <w:t>Заказчика</w:t>
      </w:r>
      <w:r w:rsidRPr="009A4754">
        <w:rPr>
          <w:rFonts w:ascii="Times New Roman" w:hAnsi="Times New Roman" w:cs="Times New Roman"/>
          <w:color w:val="000000" w:themeColor="text1"/>
          <w:sz w:val="24"/>
          <w:szCs w:val="24"/>
        </w:rPr>
        <w:t xml:space="preserve"> (в Арбитражном суде </w:t>
      </w:r>
      <w:r w:rsidR="003274C1" w:rsidRPr="009A4754">
        <w:rPr>
          <w:rFonts w:ascii="Times New Roman" w:hAnsi="Times New Roman" w:cs="Times New Roman"/>
          <w:color w:val="000000" w:themeColor="text1"/>
          <w:sz w:val="24"/>
          <w:szCs w:val="24"/>
        </w:rPr>
        <w:t xml:space="preserve">города </w:t>
      </w:r>
      <w:r w:rsidRPr="009A4754">
        <w:rPr>
          <w:rFonts w:ascii="Times New Roman" w:hAnsi="Times New Roman" w:cs="Times New Roman"/>
          <w:color w:val="000000" w:themeColor="text1"/>
          <w:sz w:val="24"/>
          <w:szCs w:val="24"/>
        </w:rPr>
        <w:t>Санкт-Петербурга и Ленинградской области).</w:t>
      </w:r>
    </w:p>
    <w:p w14:paraId="07DE8857" w14:textId="77777777" w:rsidR="00B8317D" w:rsidRPr="0032785B" w:rsidRDefault="00B8317D" w:rsidP="00B8317D">
      <w:pPr>
        <w:pStyle w:val="af3"/>
        <w:tabs>
          <w:tab w:val="left" w:pos="567"/>
        </w:tabs>
        <w:autoSpaceDE w:val="0"/>
        <w:autoSpaceDN w:val="0"/>
        <w:adjustRightInd w:val="0"/>
        <w:spacing w:after="0" w:line="240" w:lineRule="auto"/>
        <w:ind w:left="766"/>
        <w:jc w:val="both"/>
        <w:rPr>
          <w:rFonts w:ascii="Times New Roman" w:hAnsi="Times New Roman" w:cs="Times New Roman"/>
          <w:color w:val="000000" w:themeColor="text1"/>
          <w:sz w:val="24"/>
          <w:szCs w:val="24"/>
        </w:rPr>
      </w:pPr>
    </w:p>
    <w:p w14:paraId="2611BF86" w14:textId="46FB5605" w:rsidR="008E1167" w:rsidRPr="002F1D78" w:rsidRDefault="00A97DD8" w:rsidP="002F1D78">
      <w:pPr>
        <w:pStyle w:val="af3"/>
        <w:numPr>
          <w:ilvl w:val="0"/>
          <w:numId w:val="6"/>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2F1D78">
        <w:rPr>
          <w:rFonts w:ascii="Times New Roman CYR" w:hAnsi="Times New Roman CYR" w:cs="Times New Roman CYR"/>
          <w:b/>
          <w:bCs/>
          <w:sz w:val="24"/>
          <w:szCs w:val="24"/>
          <w:highlight w:val="white"/>
        </w:rPr>
        <w:t xml:space="preserve">Подписание и вступление </w:t>
      </w:r>
      <w:r w:rsidR="009F0EAE">
        <w:rPr>
          <w:rFonts w:ascii="Times New Roman CYR" w:hAnsi="Times New Roman CYR" w:cs="Times New Roman CYR"/>
          <w:b/>
          <w:bCs/>
          <w:sz w:val="24"/>
          <w:szCs w:val="24"/>
          <w:highlight w:val="white"/>
        </w:rPr>
        <w:t>Контракт</w:t>
      </w:r>
      <w:r w:rsidR="00251353" w:rsidRPr="002F1D78">
        <w:rPr>
          <w:rFonts w:ascii="Times New Roman CYR" w:hAnsi="Times New Roman CYR" w:cs="Times New Roman CYR"/>
          <w:b/>
          <w:bCs/>
          <w:sz w:val="24"/>
          <w:szCs w:val="24"/>
          <w:highlight w:val="white"/>
        </w:rPr>
        <w:t xml:space="preserve">а </w:t>
      </w:r>
      <w:r w:rsidRPr="002F1D78">
        <w:rPr>
          <w:rFonts w:ascii="Times New Roman CYR" w:hAnsi="Times New Roman CYR" w:cs="Times New Roman CYR"/>
          <w:b/>
          <w:bCs/>
          <w:sz w:val="24"/>
          <w:szCs w:val="24"/>
          <w:highlight w:val="white"/>
        </w:rPr>
        <w:t>в силу</w:t>
      </w:r>
    </w:p>
    <w:p w14:paraId="11ED2CBB" w14:textId="3C7600BA" w:rsidR="00CA7A46" w:rsidRDefault="00A97DD8" w:rsidP="00A4793A">
      <w:pPr>
        <w:pStyle w:val="a3"/>
        <w:shd w:val="clear" w:color="auto" w:fill="FFFFFF"/>
        <w:spacing w:before="0" w:beforeAutospacing="0" w:after="0" w:afterAutospacing="0"/>
        <w:ind w:firstLine="851"/>
        <w:jc w:val="both"/>
      </w:pPr>
      <w:r w:rsidRPr="00A97DD8">
        <w:rPr>
          <w:highlight w:val="white"/>
        </w:rPr>
        <w:t>1</w:t>
      </w:r>
      <w:r w:rsidR="008877FC">
        <w:rPr>
          <w:highlight w:val="white"/>
        </w:rPr>
        <w:t>0</w:t>
      </w:r>
      <w:r w:rsidRPr="00A97DD8">
        <w:rPr>
          <w:highlight w:val="white"/>
        </w:rPr>
        <w:t xml:space="preserve">.1. </w:t>
      </w:r>
      <w:r w:rsidR="009F0EAE">
        <w:rPr>
          <w:rFonts w:ascii="Times New Roman CYR" w:hAnsi="Times New Roman CYR" w:cs="Times New Roman CYR"/>
        </w:rPr>
        <w:t>Контракт</w:t>
      </w:r>
      <w:r w:rsidRPr="00A874E3">
        <w:rPr>
          <w:rFonts w:ascii="Times New Roman CYR" w:hAnsi="Times New Roman CYR" w:cs="Times New Roman CYR"/>
        </w:rPr>
        <w:t xml:space="preserve"> </w:t>
      </w:r>
      <w:r w:rsidR="00A34FCA">
        <w:rPr>
          <w:rFonts w:ascii="Times New Roman CYR" w:hAnsi="Times New Roman CYR" w:cs="Times New Roman CYR"/>
        </w:rPr>
        <w:t xml:space="preserve">вступает в силу с даты подписания Контракта обеими сторонами и </w:t>
      </w:r>
      <w:r w:rsidRPr="00A874E3">
        <w:t xml:space="preserve">действует </w:t>
      </w:r>
      <w:r w:rsidR="00285E84" w:rsidRPr="00D81E21">
        <w:t>п</w:t>
      </w:r>
      <w:r w:rsidR="00CA7A46" w:rsidRPr="00D81E21">
        <w:t>о</w:t>
      </w:r>
      <w:r w:rsidR="0047342B" w:rsidRPr="00D81E21">
        <w:t xml:space="preserve"> </w:t>
      </w:r>
      <w:r w:rsidR="00772318" w:rsidRPr="00D81E21">
        <w:t xml:space="preserve">31 декабря </w:t>
      </w:r>
      <w:r w:rsidR="0047342B" w:rsidRPr="00D81E21">
        <w:t>20</w:t>
      </w:r>
      <w:r w:rsidR="00B8317D">
        <w:t>2</w:t>
      </w:r>
      <w:r w:rsidR="00BA5368">
        <w:t>6</w:t>
      </w:r>
      <w:r w:rsidR="003279E2" w:rsidRPr="00D81E21">
        <w:t xml:space="preserve"> </w:t>
      </w:r>
      <w:r w:rsidR="002A60BE" w:rsidRPr="00D81E21">
        <w:t>г.,</w:t>
      </w:r>
      <w:r w:rsidR="002A60BE" w:rsidRPr="00A874E3">
        <w:t xml:space="preserve"> а в части неисполненных обязательств - до</w:t>
      </w:r>
      <w:r w:rsidR="00ED3CC8" w:rsidRPr="00A874E3">
        <w:t xml:space="preserve"> даты надлежащего исполнения Сторонами всех обязательств по настоящему </w:t>
      </w:r>
      <w:r w:rsidR="009F0EAE">
        <w:t>Контракт</w:t>
      </w:r>
      <w:r w:rsidR="00251353">
        <w:t>у</w:t>
      </w:r>
      <w:r w:rsidR="00ED3CC8" w:rsidRPr="00A874E3">
        <w:t>.</w:t>
      </w:r>
    </w:p>
    <w:p w14:paraId="4692C9F7" w14:textId="77777777" w:rsidR="003D5AF6" w:rsidRPr="00A874E3" w:rsidRDefault="003D5AF6" w:rsidP="00A4793A">
      <w:pPr>
        <w:pStyle w:val="a3"/>
        <w:shd w:val="clear" w:color="auto" w:fill="FFFFFF"/>
        <w:spacing w:before="0" w:beforeAutospacing="0" w:after="0" w:afterAutospacing="0"/>
        <w:ind w:firstLine="851"/>
        <w:jc w:val="both"/>
      </w:pPr>
    </w:p>
    <w:p w14:paraId="52D9CC7D" w14:textId="4414E9E3" w:rsidR="008E1167" w:rsidRPr="002F1D78" w:rsidRDefault="00A97DD8" w:rsidP="002F1D78">
      <w:pPr>
        <w:pStyle w:val="af3"/>
        <w:numPr>
          <w:ilvl w:val="0"/>
          <w:numId w:val="6"/>
        </w:numPr>
        <w:autoSpaceDE w:val="0"/>
        <w:autoSpaceDN w:val="0"/>
        <w:adjustRightInd w:val="0"/>
        <w:spacing w:after="0" w:line="240" w:lineRule="auto"/>
        <w:jc w:val="center"/>
        <w:rPr>
          <w:rFonts w:ascii="Times New Roman CYR" w:hAnsi="Times New Roman CYR" w:cs="Times New Roman CYR"/>
          <w:b/>
          <w:bCs/>
          <w:sz w:val="24"/>
          <w:szCs w:val="24"/>
        </w:rPr>
      </w:pPr>
      <w:r w:rsidRPr="002F1D78">
        <w:rPr>
          <w:rFonts w:ascii="Times New Roman CYR" w:hAnsi="Times New Roman CYR" w:cs="Times New Roman CYR"/>
          <w:b/>
          <w:bCs/>
          <w:sz w:val="24"/>
          <w:szCs w:val="24"/>
        </w:rPr>
        <w:t xml:space="preserve">Изменение, расторжение </w:t>
      </w:r>
      <w:r w:rsidR="009F0EAE">
        <w:rPr>
          <w:rFonts w:ascii="Times New Roman CYR" w:hAnsi="Times New Roman CYR" w:cs="Times New Roman CYR"/>
          <w:b/>
          <w:bCs/>
          <w:sz w:val="24"/>
          <w:szCs w:val="24"/>
        </w:rPr>
        <w:t>Контракт</w:t>
      </w:r>
      <w:r w:rsidR="00251353" w:rsidRPr="002F1D78">
        <w:rPr>
          <w:rFonts w:ascii="Times New Roman CYR" w:hAnsi="Times New Roman CYR" w:cs="Times New Roman CYR"/>
          <w:b/>
          <w:bCs/>
          <w:sz w:val="24"/>
          <w:szCs w:val="24"/>
        </w:rPr>
        <w:t>а</w:t>
      </w:r>
    </w:p>
    <w:p w14:paraId="0886A6FD" w14:textId="28F3B67F"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.1. </w:t>
      </w:r>
      <w:r w:rsidRPr="00A874E3">
        <w:rPr>
          <w:rFonts w:ascii="Times New Roman CYR" w:hAnsi="Times New Roman CYR" w:cs="Times New Roman CYR"/>
          <w:color w:val="000000" w:themeColor="text1"/>
          <w:sz w:val="24"/>
          <w:szCs w:val="24"/>
        </w:rPr>
        <w:t xml:space="preserve">Любые изменения и дополнения к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у</w:t>
      </w:r>
      <w:r w:rsidRPr="00A874E3">
        <w:rPr>
          <w:rFonts w:ascii="Times New Roman CYR" w:hAnsi="Times New Roman CYR" w:cs="Times New Roman CYR"/>
          <w:color w:val="000000" w:themeColor="text1"/>
          <w:sz w:val="24"/>
          <w:szCs w:val="24"/>
        </w:rPr>
        <w:t>, не противоречащие законодательству Российской Федерации, оформляются дополнительными соглашениями Сторон в письменной форме.</w:t>
      </w:r>
    </w:p>
    <w:p w14:paraId="30C0E7A4" w14:textId="15E4D5F5" w:rsidR="00A97DD8" w:rsidRPr="00A874E3" w:rsidRDefault="00A97DD8"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 xml:space="preserve">.2. </w:t>
      </w:r>
      <w:r w:rsidRPr="00A874E3">
        <w:rPr>
          <w:rFonts w:ascii="Times New Roman CYR" w:hAnsi="Times New Roman CYR" w:cs="Times New Roman CYR"/>
          <w:color w:val="000000" w:themeColor="text1"/>
          <w:sz w:val="24"/>
          <w:szCs w:val="24"/>
        </w:rPr>
        <w:t xml:space="preserve">Расторжение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Pr="00A874E3">
        <w:rPr>
          <w:rFonts w:ascii="Times New Roman CYR" w:hAnsi="Times New Roman CYR" w:cs="Times New Roman CYR"/>
          <w:color w:val="000000" w:themeColor="text1"/>
          <w:sz w:val="24"/>
          <w:szCs w:val="24"/>
        </w:rPr>
        <w:t xml:space="preserve"> допускается по соглашению Сторон, по решению суда, в случае одностороннего отказа Стороны от исполнения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Pr="00A874E3">
        <w:rPr>
          <w:rFonts w:ascii="Times New Roman CYR" w:hAnsi="Times New Roman CYR" w:cs="Times New Roman CYR"/>
          <w:color w:val="000000" w:themeColor="text1"/>
          <w:sz w:val="24"/>
          <w:szCs w:val="24"/>
        </w:rPr>
        <w:t xml:space="preserve"> в соответствии </w:t>
      </w:r>
      <w:r w:rsidR="004D6183" w:rsidRPr="00A874E3">
        <w:rPr>
          <w:rFonts w:ascii="Times New Roman CYR" w:hAnsi="Times New Roman CYR" w:cs="Times New Roman CYR"/>
          <w:color w:val="000000" w:themeColor="text1"/>
          <w:sz w:val="24"/>
          <w:szCs w:val="24"/>
        </w:rPr>
        <w:t>с Федеральным</w:t>
      </w:r>
      <w:r w:rsidR="00005DCE" w:rsidRPr="00A874E3">
        <w:rPr>
          <w:rFonts w:ascii="Times New Roman CYR" w:hAnsi="Times New Roman CYR" w:cs="Times New Roman CYR"/>
          <w:color w:val="000000" w:themeColor="text1"/>
          <w:sz w:val="24"/>
          <w:szCs w:val="24"/>
        </w:rPr>
        <w:t xml:space="preserve"> законом от 05.0</w:t>
      </w:r>
      <w:r w:rsidR="00B03943" w:rsidRPr="00A874E3">
        <w:rPr>
          <w:rFonts w:ascii="Times New Roman CYR" w:hAnsi="Times New Roman CYR" w:cs="Times New Roman CYR"/>
          <w:color w:val="000000" w:themeColor="text1"/>
          <w:sz w:val="24"/>
          <w:szCs w:val="24"/>
        </w:rPr>
        <w:t>4</w:t>
      </w:r>
      <w:r w:rsidR="00005DCE" w:rsidRPr="00A874E3">
        <w:rPr>
          <w:rFonts w:ascii="Times New Roman CYR" w:hAnsi="Times New Roman CYR" w:cs="Times New Roman CYR"/>
          <w:color w:val="000000" w:themeColor="text1"/>
          <w:sz w:val="24"/>
          <w:szCs w:val="24"/>
        </w:rPr>
        <w:t xml:space="preserve">.2013 № 44-ФЗ и </w:t>
      </w:r>
      <w:r w:rsidRPr="00A874E3">
        <w:rPr>
          <w:rFonts w:ascii="Times New Roman CYR" w:hAnsi="Times New Roman CYR" w:cs="Times New Roman CYR"/>
          <w:color w:val="000000" w:themeColor="text1"/>
          <w:sz w:val="24"/>
          <w:szCs w:val="24"/>
        </w:rPr>
        <w:t>гражданским законодательством.</w:t>
      </w:r>
    </w:p>
    <w:p w14:paraId="73834D1A" w14:textId="5DF78826" w:rsidR="00F91CDE" w:rsidRPr="00A874E3" w:rsidRDefault="008877FC" w:rsidP="008E1167">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t>11</w:t>
      </w:r>
      <w:r w:rsidR="00F91CDE" w:rsidRPr="00A874E3">
        <w:rPr>
          <w:rFonts w:ascii="Times New Roman CYR" w:hAnsi="Times New Roman CYR" w:cs="Times New Roman CYR"/>
          <w:color w:val="000000" w:themeColor="text1"/>
          <w:sz w:val="24"/>
          <w:szCs w:val="24"/>
        </w:rPr>
        <w:t xml:space="preserve">.3. Заказчик принимает решение об одностороннем отказе от исполнения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00F91CDE" w:rsidRPr="00A874E3">
        <w:rPr>
          <w:rFonts w:ascii="Times New Roman CYR" w:hAnsi="Times New Roman CYR" w:cs="Times New Roman CYR"/>
          <w:color w:val="000000" w:themeColor="text1"/>
          <w:sz w:val="24"/>
          <w:szCs w:val="24"/>
        </w:rPr>
        <w:t xml:space="preserve">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0F31C613" w14:textId="3AD1E4CD" w:rsidR="00F91CDE" w:rsidRPr="00A874E3" w:rsidRDefault="00F91CDE" w:rsidP="006E6A92">
      <w:pPr>
        <w:autoSpaceDE w:val="0"/>
        <w:autoSpaceDN w:val="0"/>
        <w:adjustRightInd w:val="0"/>
        <w:spacing w:after="0" w:line="240" w:lineRule="auto"/>
        <w:ind w:firstLine="540"/>
        <w:jc w:val="both"/>
        <w:rPr>
          <w:rFonts w:ascii="Times New Roman" w:eastAsia="Times New Roman" w:hAnsi="Times New Roman" w:cs="Times New Roman"/>
          <w:color w:val="000000" w:themeColor="text1"/>
          <w:sz w:val="24"/>
          <w:szCs w:val="24"/>
        </w:rPr>
      </w:pPr>
      <w:r w:rsidRPr="00A874E3">
        <w:rPr>
          <w:rFonts w:ascii="Times New Roman CYR" w:hAnsi="Times New Roman CYR" w:cs="Times New Roman CYR"/>
          <w:color w:val="000000" w:themeColor="text1"/>
          <w:sz w:val="24"/>
          <w:szCs w:val="24"/>
        </w:rPr>
        <w:t xml:space="preserve">- если Исполнитель не преступает своевременно к исполнению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00907730" w:rsidRPr="00A874E3">
        <w:rPr>
          <w:rFonts w:ascii="Times New Roman" w:eastAsia="Times New Roman" w:hAnsi="Times New Roman" w:cs="Times New Roman"/>
          <w:color w:val="000000" w:themeColor="text1"/>
          <w:sz w:val="24"/>
          <w:szCs w:val="24"/>
        </w:rPr>
        <w:t xml:space="preserve"> или</w:t>
      </w:r>
      <w:r w:rsidR="00907730" w:rsidRPr="00A874E3">
        <w:rPr>
          <w:rFonts w:ascii="Times New Roman" w:hAnsi="Times New Roman" w:cs="Times New Roman"/>
          <w:color w:val="000000" w:themeColor="text1"/>
          <w:sz w:val="24"/>
          <w:szCs w:val="24"/>
        </w:rPr>
        <w:t xml:space="preserve"> оказывает услуги по настоящему </w:t>
      </w:r>
      <w:r w:rsidR="009F0EAE">
        <w:rPr>
          <w:rFonts w:ascii="Times New Roman" w:hAnsi="Times New Roman" w:cs="Times New Roman"/>
          <w:color w:val="000000" w:themeColor="text1"/>
          <w:sz w:val="24"/>
          <w:szCs w:val="24"/>
        </w:rPr>
        <w:t>Контракт</w:t>
      </w:r>
      <w:r w:rsidR="00251353">
        <w:rPr>
          <w:rFonts w:ascii="Times New Roman" w:hAnsi="Times New Roman" w:cs="Times New Roman"/>
          <w:color w:val="000000" w:themeColor="text1"/>
          <w:sz w:val="24"/>
          <w:szCs w:val="24"/>
        </w:rPr>
        <w:t>у</w:t>
      </w:r>
      <w:r w:rsidR="00907730" w:rsidRPr="00A874E3">
        <w:rPr>
          <w:rFonts w:ascii="Times New Roman" w:hAnsi="Times New Roman" w:cs="Times New Roman"/>
          <w:color w:val="000000" w:themeColor="text1"/>
          <w:sz w:val="24"/>
          <w:szCs w:val="24"/>
        </w:rPr>
        <w:t xml:space="preserve"> настолько медленно, что окончание их оказания к сроку, установленному </w:t>
      </w:r>
      <w:r w:rsidR="009F0EAE">
        <w:rPr>
          <w:rFonts w:ascii="Times New Roman" w:hAnsi="Times New Roman" w:cs="Times New Roman"/>
          <w:color w:val="000000" w:themeColor="text1"/>
          <w:sz w:val="24"/>
          <w:szCs w:val="24"/>
        </w:rPr>
        <w:t>Контракт</w:t>
      </w:r>
      <w:r w:rsidR="00251353">
        <w:rPr>
          <w:rFonts w:ascii="Times New Roman" w:hAnsi="Times New Roman" w:cs="Times New Roman"/>
          <w:color w:val="000000" w:themeColor="text1"/>
          <w:sz w:val="24"/>
          <w:szCs w:val="24"/>
        </w:rPr>
        <w:t>ом</w:t>
      </w:r>
      <w:r w:rsidR="00907730" w:rsidRPr="00A874E3">
        <w:rPr>
          <w:rFonts w:ascii="Times New Roman" w:hAnsi="Times New Roman" w:cs="Times New Roman"/>
          <w:color w:val="000000" w:themeColor="text1"/>
          <w:sz w:val="24"/>
          <w:szCs w:val="24"/>
        </w:rPr>
        <w:t>, становится явно невозможным</w:t>
      </w:r>
      <w:r w:rsidR="00907730" w:rsidRPr="00A874E3">
        <w:rPr>
          <w:rFonts w:ascii="Times New Roman" w:eastAsia="Times New Roman" w:hAnsi="Times New Roman" w:cs="Times New Roman"/>
          <w:color w:val="000000" w:themeColor="text1"/>
          <w:sz w:val="24"/>
          <w:szCs w:val="24"/>
        </w:rPr>
        <w:t>;</w:t>
      </w:r>
    </w:p>
    <w:p w14:paraId="03888279" w14:textId="2FEFD14C" w:rsidR="00AE6854" w:rsidRPr="00A874E3" w:rsidRDefault="002B5F5E" w:rsidP="002B5F5E">
      <w:pPr>
        <w:tabs>
          <w:tab w:val="left" w:pos="720"/>
        </w:tabs>
        <w:autoSpaceDE w:val="0"/>
        <w:autoSpaceDN w:val="0"/>
        <w:adjustRightInd w:val="0"/>
        <w:spacing w:after="0" w:line="240" w:lineRule="auto"/>
        <w:jc w:val="both"/>
        <w:rPr>
          <w:rFonts w:ascii="Times New Roman CYR" w:hAnsi="Times New Roman CYR" w:cs="Times New Roman CYR"/>
          <w:color w:val="000000" w:themeColor="text1"/>
          <w:sz w:val="24"/>
          <w:szCs w:val="24"/>
        </w:rPr>
      </w:pPr>
      <w:r>
        <w:rPr>
          <w:rFonts w:ascii="Times New Roman CYR" w:hAnsi="Times New Roman CYR" w:cs="Times New Roman CYR"/>
          <w:color w:val="000000" w:themeColor="text1"/>
          <w:sz w:val="24"/>
          <w:szCs w:val="24"/>
        </w:rPr>
        <w:lastRenderedPageBreak/>
        <w:t xml:space="preserve">          </w:t>
      </w:r>
      <w:r w:rsidR="00F91CDE" w:rsidRPr="00A874E3">
        <w:rPr>
          <w:rFonts w:ascii="Times New Roman CYR" w:hAnsi="Times New Roman CYR" w:cs="Times New Roman CYR"/>
          <w:color w:val="000000" w:themeColor="text1"/>
          <w:sz w:val="24"/>
          <w:szCs w:val="24"/>
        </w:rPr>
        <w:t xml:space="preserve">- отступление Исполнителя от условий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00F91CDE" w:rsidRPr="00A874E3">
        <w:rPr>
          <w:rFonts w:ascii="Times New Roman CYR" w:hAnsi="Times New Roman CYR" w:cs="Times New Roman CYR"/>
          <w:color w:val="000000" w:themeColor="text1"/>
          <w:sz w:val="24"/>
          <w:szCs w:val="24"/>
        </w:rPr>
        <w:t xml:space="preserve"> или иные недостатки результата оказанной услуги</w:t>
      </w:r>
      <w:r w:rsidR="00AE6854" w:rsidRPr="00A874E3">
        <w:rPr>
          <w:rFonts w:ascii="Times New Roman CYR" w:hAnsi="Times New Roman CYR" w:cs="Times New Roman CYR"/>
          <w:color w:val="000000" w:themeColor="text1"/>
          <w:sz w:val="24"/>
          <w:szCs w:val="24"/>
        </w:rPr>
        <w:t>, которые не были устранены в установленный Заказчиком срок, либо являются существенными и неустранимыми.</w:t>
      </w:r>
    </w:p>
    <w:p w14:paraId="27021EF2" w14:textId="0AC0DEF2" w:rsidR="00CA7A46" w:rsidRDefault="00A97DD8" w:rsidP="00A4793A">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r w:rsidRPr="00A874E3">
        <w:rPr>
          <w:rFonts w:ascii="Times New Roman" w:hAnsi="Times New Roman" w:cs="Times New Roman"/>
          <w:color w:val="000000" w:themeColor="text1"/>
          <w:sz w:val="24"/>
          <w:szCs w:val="24"/>
        </w:rPr>
        <w:t>1</w:t>
      </w:r>
      <w:r w:rsidR="008877FC">
        <w:rPr>
          <w:rFonts w:ascii="Times New Roman" w:hAnsi="Times New Roman" w:cs="Times New Roman"/>
          <w:color w:val="000000" w:themeColor="text1"/>
          <w:sz w:val="24"/>
          <w:szCs w:val="24"/>
        </w:rPr>
        <w:t>1</w:t>
      </w:r>
      <w:r w:rsidRPr="00A874E3">
        <w:rPr>
          <w:rFonts w:ascii="Times New Roman" w:hAnsi="Times New Roman" w:cs="Times New Roman"/>
          <w:color w:val="000000" w:themeColor="text1"/>
          <w:sz w:val="24"/>
          <w:szCs w:val="24"/>
        </w:rPr>
        <w:t>.</w:t>
      </w:r>
      <w:r w:rsidR="00AE6854" w:rsidRPr="00A874E3">
        <w:rPr>
          <w:rFonts w:ascii="Times New Roman" w:hAnsi="Times New Roman" w:cs="Times New Roman"/>
          <w:color w:val="000000" w:themeColor="text1"/>
          <w:sz w:val="24"/>
          <w:szCs w:val="24"/>
        </w:rPr>
        <w:t>4</w:t>
      </w:r>
      <w:r w:rsidRPr="00A874E3">
        <w:rPr>
          <w:rFonts w:ascii="Times New Roman" w:hAnsi="Times New Roman" w:cs="Times New Roman"/>
          <w:color w:val="000000" w:themeColor="text1"/>
          <w:sz w:val="24"/>
          <w:szCs w:val="24"/>
        </w:rPr>
        <w:t>. </w:t>
      </w:r>
      <w:r w:rsidRPr="00A874E3">
        <w:rPr>
          <w:rFonts w:ascii="Times New Roman CYR" w:hAnsi="Times New Roman CYR" w:cs="Times New Roman CYR"/>
          <w:color w:val="000000" w:themeColor="text1"/>
          <w:sz w:val="24"/>
          <w:szCs w:val="24"/>
        </w:rPr>
        <w:t xml:space="preserve">Стороны признают все условия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Pr="00A874E3">
        <w:rPr>
          <w:rFonts w:ascii="Times New Roman CYR" w:hAnsi="Times New Roman CYR" w:cs="Times New Roman CYR"/>
          <w:color w:val="000000" w:themeColor="text1"/>
          <w:sz w:val="24"/>
          <w:szCs w:val="24"/>
        </w:rPr>
        <w:t xml:space="preserve"> существенными и при нарушении любого из условий одной </w:t>
      </w:r>
      <w:r w:rsidR="000E1B6C" w:rsidRPr="00A874E3">
        <w:rPr>
          <w:rFonts w:ascii="Times New Roman CYR" w:hAnsi="Times New Roman CYR" w:cs="Times New Roman CYR"/>
          <w:color w:val="000000" w:themeColor="text1"/>
          <w:sz w:val="24"/>
          <w:szCs w:val="24"/>
        </w:rPr>
        <w:t>С</w:t>
      </w:r>
      <w:r w:rsidRPr="00A874E3">
        <w:rPr>
          <w:rFonts w:ascii="Times New Roman CYR" w:hAnsi="Times New Roman CYR" w:cs="Times New Roman CYR"/>
          <w:color w:val="000000" w:themeColor="text1"/>
          <w:sz w:val="24"/>
          <w:szCs w:val="24"/>
        </w:rPr>
        <w:t>тороной друга</w:t>
      </w:r>
      <w:r w:rsidR="00251353">
        <w:rPr>
          <w:rFonts w:ascii="Times New Roman CYR" w:hAnsi="Times New Roman CYR" w:cs="Times New Roman CYR"/>
          <w:color w:val="000000" w:themeColor="text1"/>
          <w:sz w:val="24"/>
          <w:szCs w:val="24"/>
        </w:rPr>
        <w:t xml:space="preserve">я вправе требовать расторжения </w:t>
      </w:r>
      <w:r w:rsidR="009F0EAE">
        <w:rPr>
          <w:rFonts w:ascii="Times New Roman CYR" w:hAnsi="Times New Roman CYR" w:cs="Times New Roman CYR"/>
          <w:color w:val="000000" w:themeColor="text1"/>
          <w:sz w:val="24"/>
          <w:szCs w:val="24"/>
        </w:rPr>
        <w:t>Контракт</w:t>
      </w:r>
      <w:r w:rsidR="00251353">
        <w:rPr>
          <w:rFonts w:ascii="Times New Roman CYR" w:hAnsi="Times New Roman CYR" w:cs="Times New Roman CYR"/>
          <w:color w:val="000000" w:themeColor="text1"/>
          <w:sz w:val="24"/>
          <w:szCs w:val="24"/>
        </w:rPr>
        <w:t>а</w:t>
      </w:r>
      <w:r w:rsidRPr="00A874E3">
        <w:rPr>
          <w:rFonts w:ascii="Times New Roman CYR" w:hAnsi="Times New Roman CYR" w:cs="Times New Roman CYR"/>
          <w:color w:val="000000" w:themeColor="text1"/>
          <w:sz w:val="24"/>
          <w:szCs w:val="24"/>
        </w:rPr>
        <w:t>.</w:t>
      </w:r>
    </w:p>
    <w:p w14:paraId="386CC7B6" w14:textId="77777777" w:rsidR="00B8317D" w:rsidRPr="00A874E3" w:rsidRDefault="00B8317D" w:rsidP="00A4793A">
      <w:pPr>
        <w:tabs>
          <w:tab w:val="left" w:pos="720"/>
        </w:tabs>
        <w:autoSpaceDE w:val="0"/>
        <w:autoSpaceDN w:val="0"/>
        <w:adjustRightInd w:val="0"/>
        <w:spacing w:after="0" w:line="240" w:lineRule="auto"/>
        <w:ind w:firstLine="851"/>
        <w:jc w:val="both"/>
        <w:rPr>
          <w:rFonts w:ascii="Times New Roman CYR" w:hAnsi="Times New Roman CYR" w:cs="Times New Roman CYR"/>
          <w:color w:val="000000" w:themeColor="text1"/>
          <w:sz w:val="24"/>
          <w:szCs w:val="24"/>
        </w:rPr>
      </w:pPr>
    </w:p>
    <w:p w14:paraId="1769EC3A" w14:textId="77777777" w:rsidR="000C0AEF" w:rsidRPr="002F1D78" w:rsidRDefault="000C0AEF" w:rsidP="002F1D78">
      <w:pPr>
        <w:pStyle w:val="af3"/>
        <w:numPr>
          <w:ilvl w:val="0"/>
          <w:numId w:val="6"/>
        </w:numPr>
        <w:autoSpaceDE w:val="0"/>
        <w:autoSpaceDN w:val="0"/>
        <w:adjustRightInd w:val="0"/>
        <w:spacing w:after="0" w:line="240" w:lineRule="auto"/>
        <w:jc w:val="center"/>
        <w:rPr>
          <w:rFonts w:ascii="Times New Roman" w:hAnsi="Times New Roman" w:cs="Times New Roman"/>
          <w:b/>
          <w:sz w:val="24"/>
          <w:szCs w:val="24"/>
        </w:rPr>
      </w:pPr>
      <w:r w:rsidRPr="002F1D78">
        <w:rPr>
          <w:rFonts w:ascii="Times New Roman" w:hAnsi="Times New Roman" w:cs="Times New Roman"/>
          <w:b/>
          <w:sz w:val="24"/>
          <w:szCs w:val="24"/>
        </w:rPr>
        <w:t>Антикоррупционная оговорка</w:t>
      </w:r>
    </w:p>
    <w:p w14:paraId="55983D64" w14:textId="3A4DDB32" w:rsidR="000C0AEF" w:rsidRPr="00A874E3" w:rsidRDefault="000C0AEF" w:rsidP="000C0AEF">
      <w:pPr>
        <w:pStyle w:val="Text"/>
        <w:spacing w:after="0"/>
        <w:ind w:firstLine="540"/>
        <w:jc w:val="both"/>
        <w:rPr>
          <w:szCs w:val="24"/>
          <w:lang w:val="ru-RU"/>
        </w:rPr>
      </w:pPr>
      <w:r w:rsidRPr="00A874E3">
        <w:rPr>
          <w:szCs w:val="24"/>
          <w:lang w:val="ru-RU"/>
        </w:rPr>
        <w:t>1</w:t>
      </w:r>
      <w:r w:rsidR="008877FC">
        <w:rPr>
          <w:szCs w:val="24"/>
          <w:lang w:val="ru-RU"/>
        </w:rPr>
        <w:t>2</w:t>
      </w:r>
      <w:r w:rsidRPr="00A874E3">
        <w:rPr>
          <w:szCs w:val="24"/>
          <w:lang w:val="ru-RU"/>
        </w:rPr>
        <w:t xml:space="preserve">.1. При исполнении своих обязательств по </w:t>
      </w:r>
      <w:r w:rsidR="009F0EAE">
        <w:rPr>
          <w:szCs w:val="24"/>
          <w:lang w:val="ru-RU"/>
        </w:rPr>
        <w:t>Контракт</w:t>
      </w:r>
      <w:r w:rsidR="00251353">
        <w:rPr>
          <w:szCs w:val="24"/>
          <w:lang w:val="ru-RU"/>
        </w:rPr>
        <w:t>у</w:t>
      </w:r>
      <w:r w:rsidRPr="00A874E3">
        <w:rPr>
          <w:szCs w:val="24"/>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C781ABE" w14:textId="1CB2CA27" w:rsidR="000C0AEF" w:rsidRPr="00A874E3"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2</w:t>
      </w:r>
      <w:r w:rsidRPr="00A874E3">
        <w:rPr>
          <w:rFonts w:ascii="Times New Roman" w:hAnsi="Times New Roman" w:cs="Times New Roman"/>
          <w:sz w:val="24"/>
          <w:szCs w:val="24"/>
        </w:rPr>
        <w:t xml:space="preserve">.2. При исполнении своих обязательств по </w:t>
      </w:r>
      <w:r w:rsidR="009F0EAE">
        <w:rPr>
          <w:rFonts w:ascii="Times New Roman" w:hAnsi="Times New Roman" w:cs="Times New Roman"/>
          <w:sz w:val="24"/>
          <w:szCs w:val="24"/>
        </w:rPr>
        <w:t>Контракт</w:t>
      </w:r>
      <w:r w:rsidR="00251353">
        <w:rPr>
          <w:rFonts w:ascii="Times New Roman" w:hAnsi="Times New Roman" w:cs="Times New Roman"/>
          <w:sz w:val="24"/>
          <w:szCs w:val="24"/>
        </w:rPr>
        <w:t>у</w:t>
      </w:r>
      <w:r w:rsidRPr="00A874E3">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6A6B6B4" w14:textId="1E122D14" w:rsidR="000C0AEF" w:rsidRPr="00A874E3" w:rsidRDefault="000C0AEF" w:rsidP="000C0AEF">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t>1</w:t>
      </w:r>
      <w:r w:rsidR="008877FC">
        <w:rPr>
          <w:rFonts w:ascii="Times New Roman" w:hAnsi="Times New Roman" w:cs="Times New Roman"/>
          <w:sz w:val="24"/>
          <w:szCs w:val="24"/>
        </w:rPr>
        <w:t>2</w:t>
      </w:r>
      <w:r w:rsidRPr="00A874E3">
        <w:rPr>
          <w:rFonts w:ascii="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sidR="009F0EAE">
        <w:rPr>
          <w:rFonts w:ascii="Times New Roman" w:hAnsi="Times New Roman" w:cs="Times New Roman"/>
          <w:sz w:val="24"/>
          <w:szCs w:val="24"/>
        </w:rPr>
        <w:t>Контракт</w:t>
      </w:r>
      <w:r w:rsidR="00251353">
        <w:rPr>
          <w:rFonts w:ascii="Times New Roman" w:hAnsi="Times New Roman" w:cs="Times New Roman"/>
          <w:sz w:val="24"/>
          <w:szCs w:val="24"/>
        </w:rPr>
        <w:t>а</w:t>
      </w:r>
      <w:r w:rsidRPr="00A874E3">
        <w:rPr>
          <w:rFonts w:ascii="Times New Roman" w:hAnsi="Times New Roman" w:cs="Times New Roman"/>
          <w:sz w:val="24"/>
          <w:szCs w:val="24"/>
        </w:rPr>
        <w:t xml:space="preserve">,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9F0EAE">
        <w:rPr>
          <w:rFonts w:ascii="Times New Roman" w:hAnsi="Times New Roman" w:cs="Times New Roman"/>
          <w:sz w:val="24"/>
          <w:szCs w:val="24"/>
        </w:rPr>
        <w:t>Контракт</w:t>
      </w:r>
      <w:r w:rsidR="00251353">
        <w:rPr>
          <w:rFonts w:ascii="Times New Roman" w:hAnsi="Times New Roman" w:cs="Times New Roman"/>
          <w:sz w:val="24"/>
          <w:szCs w:val="24"/>
        </w:rPr>
        <w:t>а</w:t>
      </w:r>
      <w:r w:rsidRPr="00A874E3">
        <w:rPr>
          <w:rFonts w:ascii="Times New Roman" w:hAnsi="Times New Roman" w:cs="Times New Roman"/>
          <w:sz w:val="24"/>
          <w:szCs w:val="24"/>
        </w:rPr>
        <w:t xml:space="preserve"> контрагентом, его аффилированными лицами, работниками или посредниками.</w:t>
      </w:r>
    </w:p>
    <w:p w14:paraId="34BBDC67" w14:textId="59875EA9" w:rsidR="00CA7A46" w:rsidRDefault="000C0AEF" w:rsidP="002B5F5E">
      <w:pPr>
        <w:autoSpaceDE w:val="0"/>
        <w:autoSpaceDN w:val="0"/>
        <w:adjustRightInd w:val="0"/>
        <w:spacing w:after="0" w:line="240" w:lineRule="auto"/>
        <w:ind w:firstLine="540"/>
        <w:jc w:val="both"/>
        <w:rPr>
          <w:rFonts w:ascii="Times New Roman" w:hAnsi="Times New Roman" w:cs="Times New Roman"/>
          <w:sz w:val="24"/>
          <w:szCs w:val="24"/>
        </w:rPr>
      </w:pPr>
      <w:r w:rsidRPr="00A874E3">
        <w:rPr>
          <w:rFonts w:ascii="Times New Roman" w:hAnsi="Times New Roman" w:cs="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403667F6" w14:textId="77777777" w:rsidR="00B8317D" w:rsidRDefault="00B8317D" w:rsidP="002B5F5E">
      <w:pPr>
        <w:autoSpaceDE w:val="0"/>
        <w:autoSpaceDN w:val="0"/>
        <w:adjustRightInd w:val="0"/>
        <w:spacing w:after="0" w:line="240" w:lineRule="auto"/>
        <w:ind w:firstLine="540"/>
        <w:jc w:val="both"/>
        <w:rPr>
          <w:rFonts w:ascii="Times New Roman" w:hAnsi="Times New Roman" w:cs="Times New Roman"/>
          <w:sz w:val="24"/>
          <w:szCs w:val="24"/>
        </w:rPr>
      </w:pPr>
    </w:p>
    <w:p w14:paraId="26031A0F" w14:textId="77777777" w:rsidR="008E1167" w:rsidRPr="008877FC" w:rsidRDefault="00A97DD8" w:rsidP="002F1D78">
      <w:pPr>
        <w:pStyle w:val="af3"/>
        <w:numPr>
          <w:ilvl w:val="0"/>
          <w:numId w:val="6"/>
        </w:numPr>
        <w:autoSpaceDE w:val="0"/>
        <w:autoSpaceDN w:val="0"/>
        <w:adjustRightInd w:val="0"/>
        <w:spacing w:after="0" w:line="240" w:lineRule="auto"/>
        <w:jc w:val="center"/>
        <w:rPr>
          <w:rFonts w:ascii="Times New Roman CYR" w:hAnsi="Times New Roman CYR" w:cs="Times New Roman CYR"/>
          <w:b/>
          <w:bCs/>
          <w:color w:val="000000" w:themeColor="text1"/>
          <w:sz w:val="24"/>
          <w:szCs w:val="24"/>
        </w:rPr>
      </w:pPr>
      <w:r w:rsidRPr="008877FC">
        <w:rPr>
          <w:rFonts w:ascii="Times New Roman CYR" w:hAnsi="Times New Roman CYR" w:cs="Times New Roman CYR"/>
          <w:b/>
          <w:bCs/>
          <w:color w:val="000000" w:themeColor="text1"/>
          <w:sz w:val="24"/>
          <w:szCs w:val="24"/>
        </w:rPr>
        <w:t>Прочие условия</w:t>
      </w:r>
    </w:p>
    <w:p w14:paraId="068EF4A4" w14:textId="16AF5725" w:rsidR="006727B7" w:rsidRDefault="00B51E18" w:rsidP="000A3764">
      <w:pPr>
        <w:pStyle w:val="a3"/>
        <w:shd w:val="clear" w:color="auto" w:fill="FFFFFF"/>
        <w:spacing w:before="0" w:beforeAutospacing="0" w:after="0" w:afterAutospacing="0"/>
        <w:ind w:firstLine="708"/>
        <w:jc w:val="both"/>
        <w:rPr>
          <w:color w:val="000000"/>
        </w:rPr>
      </w:pPr>
      <w:r w:rsidRPr="00A874E3">
        <w:rPr>
          <w:color w:val="000000" w:themeColor="text1"/>
        </w:rPr>
        <w:t>1</w:t>
      </w:r>
      <w:r w:rsidR="008877FC">
        <w:rPr>
          <w:color w:val="000000" w:themeColor="text1"/>
        </w:rPr>
        <w:t>3</w:t>
      </w:r>
      <w:r w:rsidRPr="00A874E3">
        <w:rPr>
          <w:color w:val="000000" w:themeColor="text1"/>
        </w:rPr>
        <w:t xml:space="preserve">.1. </w:t>
      </w:r>
      <w:r w:rsidR="009F0EAE">
        <w:rPr>
          <w:color w:val="000000" w:themeColor="text1"/>
        </w:rPr>
        <w:t>Контракт</w:t>
      </w:r>
      <w:r w:rsidRPr="00A874E3">
        <w:rPr>
          <w:color w:val="000000" w:themeColor="text1"/>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r w:rsidR="000A3764">
        <w:rPr>
          <w:color w:val="000000" w:themeColor="text1"/>
        </w:rPr>
        <w:tab/>
      </w:r>
      <w:r w:rsidR="000A3764">
        <w:rPr>
          <w:color w:val="000000" w:themeColor="text1"/>
        </w:rPr>
        <w:tab/>
      </w:r>
      <w:r w:rsidR="006727B7" w:rsidRPr="00A874E3">
        <w:rPr>
          <w:color w:val="000000" w:themeColor="text1"/>
        </w:rPr>
        <w:t>1</w:t>
      </w:r>
      <w:r w:rsidR="008877FC">
        <w:rPr>
          <w:color w:val="000000" w:themeColor="text1"/>
        </w:rPr>
        <w:t>3</w:t>
      </w:r>
      <w:r w:rsidR="006727B7" w:rsidRPr="00A874E3">
        <w:rPr>
          <w:color w:val="000000" w:themeColor="text1"/>
        </w:rPr>
        <w:t xml:space="preserve">.2. Любое уведомление, которое одна Сторона направляет другой Стороне в соответствии с </w:t>
      </w:r>
      <w:r w:rsidR="009F0EAE">
        <w:rPr>
          <w:color w:val="000000" w:themeColor="text1"/>
        </w:rPr>
        <w:t>Контракт</w:t>
      </w:r>
      <w:r w:rsidR="00251353">
        <w:rPr>
          <w:color w:val="000000" w:themeColor="text1"/>
        </w:rPr>
        <w:t>ом</w:t>
      </w:r>
      <w:r w:rsidR="006727B7" w:rsidRPr="00A874E3">
        <w:rPr>
          <w:color w:val="000000" w:themeColor="text1"/>
        </w:rPr>
        <w:t>, направляется в письменной форме почтой или факсимильной связью с последующим предоставлением оригинала. Уведомление вступает в силу в день</w:t>
      </w:r>
      <w:r w:rsidR="006727B7" w:rsidRPr="00A874E3">
        <w:rPr>
          <w:color w:val="000000"/>
        </w:rPr>
        <w:t xml:space="preserve"> получения его лицом, которому оно адресовано, но в любом случае не позднее 20</w:t>
      </w:r>
      <w:r w:rsidR="00364AD8" w:rsidRPr="00A874E3">
        <w:rPr>
          <w:color w:val="000000"/>
        </w:rPr>
        <w:t xml:space="preserve"> (двадцати)</w:t>
      </w:r>
      <w:r w:rsidR="006727B7" w:rsidRPr="00A874E3">
        <w:rPr>
          <w:color w:val="000000"/>
        </w:rPr>
        <w:t xml:space="preserve"> календарных дней с даты отправки, если иное не установлено законом или </w:t>
      </w:r>
      <w:r w:rsidR="009F0EAE">
        <w:rPr>
          <w:color w:val="000000"/>
        </w:rPr>
        <w:t>Контракт</w:t>
      </w:r>
      <w:r w:rsidR="00251353">
        <w:rPr>
          <w:color w:val="000000"/>
        </w:rPr>
        <w:t>ом</w:t>
      </w:r>
      <w:r w:rsidR="006727B7" w:rsidRPr="00A874E3">
        <w:rPr>
          <w:color w:val="000000"/>
        </w:rPr>
        <w:t>.</w:t>
      </w:r>
      <w:r w:rsidR="000A3764">
        <w:rPr>
          <w:color w:val="000000"/>
        </w:rPr>
        <w:tab/>
      </w:r>
      <w:r w:rsidR="000A3764">
        <w:rPr>
          <w:color w:val="000000"/>
        </w:rPr>
        <w:tab/>
      </w:r>
      <w:r w:rsidR="006727B7" w:rsidRPr="00A874E3">
        <w:rPr>
          <w:color w:val="000000"/>
        </w:rPr>
        <w:t>1</w:t>
      </w:r>
      <w:r w:rsidR="008877FC">
        <w:rPr>
          <w:color w:val="000000"/>
        </w:rPr>
        <w:t>3</w:t>
      </w:r>
      <w:r w:rsidR="006727B7" w:rsidRPr="00A874E3">
        <w:rPr>
          <w:color w:val="000000"/>
        </w:rPr>
        <w:t xml:space="preserve">.3. Вопросы, не урегулированные настоящим </w:t>
      </w:r>
      <w:r w:rsidR="009F0EAE">
        <w:rPr>
          <w:color w:val="000000"/>
        </w:rPr>
        <w:t>Контракт</w:t>
      </w:r>
      <w:r w:rsidR="00251353">
        <w:rPr>
          <w:color w:val="000000"/>
        </w:rPr>
        <w:t>ом</w:t>
      </w:r>
      <w:r w:rsidR="006727B7" w:rsidRPr="00A874E3">
        <w:rPr>
          <w:color w:val="000000"/>
        </w:rPr>
        <w:t>, регламентируются нормами действующего законодательства Российской Федерации.</w:t>
      </w:r>
      <w:r w:rsidR="000A3764">
        <w:rPr>
          <w:color w:val="000000"/>
        </w:rPr>
        <w:tab/>
      </w:r>
      <w:r w:rsidR="000A3764">
        <w:rPr>
          <w:color w:val="000000"/>
        </w:rPr>
        <w:tab/>
      </w:r>
      <w:r w:rsidR="000A3764">
        <w:rPr>
          <w:color w:val="000000"/>
        </w:rPr>
        <w:tab/>
      </w:r>
      <w:r w:rsidR="000A3764">
        <w:rPr>
          <w:color w:val="000000"/>
        </w:rPr>
        <w:tab/>
      </w:r>
      <w:r w:rsidR="000A3764">
        <w:rPr>
          <w:color w:val="000000"/>
        </w:rPr>
        <w:tab/>
      </w:r>
      <w:r w:rsidR="006727B7" w:rsidRPr="00A874E3">
        <w:rPr>
          <w:color w:val="000000"/>
        </w:rPr>
        <w:t>1</w:t>
      </w:r>
      <w:r w:rsidR="008877FC">
        <w:rPr>
          <w:color w:val="000000"/>
        </w:rPr>
        <w:t>3</w:t>
      </w:r>
      <w:r w:rsidR="006727B7" w:rsidRPr="00A874E3">
        <w:rPr>
          <w:color w:val="000000"/>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F0EAE">
        <w:rPr>
          <w:color w:val="000000"/>
        </w:rPr>
        <w:t>Контракт</w:t>
      </w:r>
      <w:r w:rsidR="00251353">
        <w:rPr>
          <w:color w:val="000000"/>
        </w:rPr>
        <w:t>а</w:t>
      </w:r>
      <w:r w:rsidR="006727B7" w:rsidRPr="00A874E3">
        <w:rPr>
          <w:color w:val="000000"/>
        </w:rPr>
        <w:t xml:space="preserve">, несет Сторона, не уведомившая или уведомившая ненадлежащем образом другую Сторону о произошедших изменениях. </w:t>
      </w:r>
    </w:p>
    <w:p w14:paraId="023F0FDA" w14:textId="77777777" w:rsidR="00B8317D" w:rsidRDefault="00B8317D" w:rsidP="000A3764">
      <w:pPr>
        <w:pStyle w:val="a3"/>
        <w:shd w:val="clear" w:color="auto" w:fill="FFFFFF"/>
        <w:spacing w:before="0" w:beforeAutospacing="0" w:after="0" w:afterAutospacing="0"/>
        <w:ind w:firstLine="708"/>
        <w:jc w:val="both"/>
        <w:rPr>
          <w:color w:val="000000"/>
        </w:rPr>
      </w:pPr>
    </w:p>
    <w:p w14:paraId="354BDC12" w14:textId="379C52DB" w:rsidR="008E1167" w:rsidRPr="008877FC" w:rsidRDefault="00A97DD8" w:rsidP="002F1D78">
      <w:pPr>
        <w:pStyle w:val="af3"/>
        <w:numPr>
          <w:ilvl w:val="0"/>
          <w:numId w:val="6"/>
        </w:num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sidRPr="008877FC">
        <w:rPr>
          <w:rFonts w:ascii="Times New Roman CYR" w:hAnsi="Times New Roman CYR" w:cs="Times New Roman CYR"/>
          <w:b/>
          <w:bCs/>
          <w:sz w:val="24"/>
          <w:szCs w:val="24"/>
        </w:rPr>
        <w:t xml:space="preserve">Приложения к </w:t>
      </w:r>
      <w:r w:rsidR="009F0EAE">
        <w:rPr>
          <w:rFonts w:ascii="Times New Roman CYR" w:hAnsi="Times New Roman CYR" w:cs="Times New Roman CYR"/>
          <w:b/>
          <w:bCs/>
          <w:sz w:val="24"/>
          <w:szCs w:val="24"/>
        </w:rPr>
        <w:t>Контракт</w:t>
      </w:r>
      <w:r w:rsidR="00251353">
        <w:rPr>
          <w:rFonts w:ascii="Times New Roman CYR" w:hAnsi="Times New Roman CYR" w:cs="Times New Roman CYR"/>
          <w:b/>
          <w:bCs/>
          <w:sz w:val="24"/>
          <w:szCs w:val="24"/>
        </w:rPr>
        <w:t>у</w:t>
      </w:r>
    </w:p>
    <w:p w14:paraId="3A4663A0" w14:textId="03F9891C" w:rsidR="00A97DD8" w:rsidRPr="00A874E3" w:rsidRDefault="00A97DD8" w:rsidP="008E1167">
      <w:pPr>
        <w:tabs>
          <w:tab w:val="left" w:pos="1375"/>
        </w:tabs>
        <w:autoSpaceDE w:val="0"/>
        <w:autoSpaceDN w:val="0"/>
        <w:adjustRightInd w:val="0"/>
        <w:spacing w:after="0" w:line="240" w:lineRule="auto"/>
        <w:ind w:firstLine="851"/>
        <w:jc w:val="both"/>
        <w:rPr>
          <w:rFonts w:ascii="Times New Roman CYR" w:hAnsi="Times New Roman CYR" w:cs="Times New Roman CYR"/>
          <w:sz w:val="24"/>
          <w:szCs w:val="24"/>
        </w:rPr>
      </w:pPr>
      <w:r w:rsidRPr="00A874E3">
        <w:rPr>
          <w:rFonts w:ascii="Times New Roman" w:hAnsi="Times New Roman" w:cs="Times New Roman"/>
          <w:sz w:val="24"/>
          <w:szCs w:val="24"/>
        </w:rPr>
        <w:lastRenderedPageBreak/>
        <w:t>1</w:t>
      </w:r>
      <w:r w:rsidR="008877FC">
        <w:rPr>
          <w:rFonts w:ascii="Times New Roman" w:hAnsi="Times New Roman" w:cs="Times New Roman"/>
          <w:sz w:val="24"/>
          <w:szCs w:val="24"/>
        </w:rPr>
        <w:t>4</w:t>
      </w:r>
      <w:r w:rsidRPr="00A874E3">
        <w:rPr>
          <w:rFonts w:ascii="Times New Roman" w:hAnsi="Times New Roman" w:cs="Times New Roman"/>
          <w:sz w:val="24"/>
          <w:szCs w:val="24"/>
        </w:rPr>
        <w:t xml:space="preserve">.1. </w:t>
      </w:r>
      <w:r w:rsidRPr="00A874E3">
        <w:rPr>
          <w:rFonts w:ascii="Times New Roman CYR" w:hAnsi="Times New Roman CYR" w:cs="Times New Roman CYR"/>
          <w:sz w:val="24"/>
          <w:szCs w:val="24"/>
        </w:rPr>
        <w:t xml:space="preserve">Нижеперечисленные документы образуют приложения к </w:t>
      </w:r>
      <w:r w:rsidR="009F0EAE">
        <w:rPr>
          <w:rFonts w:ascii="Times New Roman CYR" w:hAnsi="Times New Roman CYR" w:cs="Times New Roman CYR"/>
          <w:sz w:val="24"/>
          <w:szCs w:val="24"/>
        </w:rPr>
        <w:t>Контракт</w:t>
      </w:r>
      <w:r w:rsidR="00251353">
        <w:rPr>
          <w:rFonts w:ascii="Times New Roman CYR" w:hAnsi="Times New Roman CYR" w:cs="Times New Roman CYR"/>
          <w:sz w:val="24"/>
          <w:szCs w:val="24"/>
        </w:rPr>
        <w:t>у</w:t>
      </w:r>
      <w:r w:rsidRPr="00A874E3">
        <w:rPr>
          <w:rFonts w:ascii="Times New Roman CYR" w:hAnsi="Times New Roman CYR" w:cs="Times New Roman CYR"/>
          <w:sz w:val="24"/>
          <w:szCs w:val="24"/>
        </w:rPr>
        <w:t xml:space="preserve"> и являются его неотъемлемой частью:</w:t>
      </w:r>
    </w:p>
    <w:p w14:paraId="3968B6BC" w14:textId="7FF39CBE" w:rsidR="00CD1907" w:rsidRDefault="00A97DD8" w:rsidP="008E1167">
      <w:pPr>
        <w:autoSpaceDE w:val="0"/>
        <w:autoSpaceDN w:val="0"/>
        <w:adjustRightInd w:val="0"/>
        <w:spacing w:after="0" w:line="240" w:lineRule="auto"/>
        <w:ind w:firstLine="851"/>
        <w:jc w:val="both"/>
        <w:rPr>
          <w:rFonts w:ascii="Times New Roman CYR" w:hAnsi="Times New Roman CYR" w:cs="Times New Roman CYR"/>
          <w:i/>
          <w:sz w:val="24"/>
          <w:szCs w:val="24"/>
        </w:rPr>
      </w:pPr>
      <w:r w:rsidRPr="006B78B0">
        <w:rPr>
          <w:rFonts w:ascii="Times New Roman CYR" w:hAnsi="Times New Roman CYR" w:cs="Times New Roman CYR"/>
          <w:sz w:val="24"/>
          <w:szCs w:val="24"/>
        </w:rPr>
        <w:t xml:space="preserve">Приложение </w:t>
      </w:r>
      <w:r w:rsidR="006727B7" w:rsidRPr="006B78B0">
        <w:rPr>
          <w:rFonts w:ascii="Times New Roman CYR" w:hAnsi="Times New Roman CYR" w:cs="Times New Roman CYR"/>
          <w:sz w:val="24"/>
          <w:szCs w:val="24"/>
        </w:rPr>
        <w:t xml:space="preserve">№ </w:t>
      </w:r>
      <w:r w:rsidR="006727B7" w:rsidRPr="00097EEE">
        <w:rPr>
          <w:rFonts w:ascii="Times New Roman CYR" w:hAnsi="Times New Roman CYR" w:cs="Times New Roman CYR"/>
          <w:sz w:val="24"/>
          <w:szCs w:val="24"/>
        </w:rPr>
        <w:t xml:space="preserve">1 </w:t>
      </w:r>
      <w:r w:rsidR="006727B7" w:rsidRPr="00F86D1B">
        <w:rPr>
          <w:rFonts w:ascii="Times New Roman CYR" w:hAnsi="Times New Roman CYR" w:cs="Times New Roman CYR"/>
          <w:sz w:val="24"/>
          <w:szCs w:val="24"/>
        </w:rPr>
        <w:t>–</w:t>
      </w:r>
      <w:r w:rsidRPr="00F86D1B">
        <w:rPr>
          <w:rFonts w:ascii="Times New Roman" w:hAnsi="Times New Roman" w:cs="Times New Roman"/>
          <w:sz w:val="24"/>
          <w:szCs w:val="24"/>
        </w:rPr>
        <w:t xml:space="preserve"> </w:t>
      </w:r>
      <w:r w:rsidR="00CD1372" w:rsidRPr="00F86D1B">
        <w:rPr>
          <w:rFonts w:ascii="Times New Roman" w:hAnsi="Times New Roman" w:cs="Times New Roman"/>
          <w:sz w:val="24"/>
          <w:szCs w:val="24"/>
        </w:rPr>
        <w:t xml:space="preserve"> </w:t>
      </w:r>
      <w:r w:rsidR="00DA7FB5" w:rsidRPr="00F86D1B">
        <w:rPr>
          <w:rFonts w:ascii="Times New Roman CYR" w:hAnsi="Times New Roman CYR" w:cs="Times New Roman CYR"/>
          <w:i/>
          <w:sz w:val="24"/>
          <w:szCs w:val="24"/>
        </w:rPr>
        <w:t>С</w:t>
      </w:r>
      <w:r w:rsidR="00C50482">
        <w:rPr>
          <w:rFonts w:ascii="Times New Roman CYR" w:hAnsi="Times New Roman CYR" w:cs="Times New Roman CYR"/>
          <w:i/>
          <w:sz w:val="24"/>
          <w:szCs w:val="24"/>
        </w:rPr>
        <w:t>пецификация</w:t>
      </w:r>
    </w:p>
    <w:p w14:paraId="3FD12407" w14:textId="33125FA5" w:rsidR="00A34FCA" w:rsidRDefault="00A34FCA" w:rsidP="008E1167">
      <w:pPr>
        <w:autoSpaceDE w:val="0"/>
        <w:autoSpaceDN w:val="0"/>
        <w:adjustRightInd w:val="0"/>
        <w:spacing w:after="0" w:line="240" w:lineRule="auto"/>
        <w:ind w:firstLine="851"/>
        <w:jc w:val="both"/>
        <w:rPr>
          <w:rFonts w:ascii="Times New Roman CYR" w:hAnsi="Times New Roman CYR" w:cs="Times New Roman CYR"/>
          <w:i/>
          <w:sz w:val="24"/>
          <w:szCs w:val="24"/>
        </w:rPr>
      </w:pPr>
      <w:r w:rsidRPr="00A34FCA">
        <w:rPr>
          <w:rFonts w:ascii="Times New Roman CYR" w:hAnsi="Times New Roman CYR" w:cs="Times New Roman CYR"/>
          <w:sz w:val="24"/>
          <w:szCs w:val="24"/>
        </w:rPr>
        <w:t>Приложение №2</w:t>
      </w:r>
      <w:r>
        <w:rPr>
          <w:rFonts w:ascii="Times New Roman CYR" w:hAnsi="Times New Roman CYR" w:cs="Times New Roman CYR"/>
          <w:i/>
          <w:sz w:val="24"/>
          <w:szCs w:val="24"/>
        </w:rPr>
        <w:t xml:space="preserve"> – Техническое задание</w:t>
      </w:r>
    </w:p>
    <w:p w14:paraId="484FDC9C" w14:textId="77777777" w:rsidR="00B8317D" w:rsidRDefault="00B8317D" w:rsidP="008E1167">
      <w:pPr>
        <w:autoSpaceDE w:val="0"/>
        <w:autoSpaceDN w:val="0"/>
        <w:adjustRightInd w:val="0"/>
        <w:spacing w:after="0" w:line="240" w:lineRule="auto"/>
        <w:ind w:firstLine="851"/>
        <w:jc w:val="both"/>
        <w:rPr>
          <w:rFonts w:ascii="Times New Roman CYR" w:hAnsi="Times New Roman CYR" w:cs="Times New Roman CYR"/>
          <w:sz w:val="24"/>
          <w:szCs w:val="24"/>
        </w:rPr>
      </w:pPr>
    </w:p>
    <w:p w14:paraId="01371A53" w14:textId="77777777" w:rsidR="008E1167" w:rsidRPr="0052775E" w:rsidRDefault="00A97DD8" w:rsidP="002F1D78">
      <w:pPr>
        <w:pStyle w:val="af3"/>
        <w:numPr>
          <w:ilvl w:val="0"/>
          <w:numId w:val="6"/>
        </w:numPr>
        <w:autoSpaceDE w:val="0"/>
        <w:autoSpaceDN w:val="0"/>
        <w:adjustRightInd w:val="0"/>
        <w:spacing w:after="0" w:line="360" w:lineRule="auto"/>
        <w:jc w:val="center"/>
        <w:rPr>
          <w:rFonts w:ascii="Times New Roman" w:hAnsi="Times New Roman" w:cs="Times New Roman"/>
          <w:b/>
          <w:bCs/>
          <w:sz w:val="24"/>
          <w:szCs w:val="24"/>
        </w:rPr>
      </w:pPr>
      <w:r w:rsidRPr="0052775E">
        <w:rPr>
          <w:rFonts w:ascii="Times New Roman" w:hAnsi="Times New Roman" w:cs="Times New Roman"/>
          <w:b/>
          <w:bCs/>
          <w:sz w:val="24"/>
          <w:szCs w:val="24"/>
        </w:rPr>
        <w:t xml:space="preserve">Банковские реквизиты и адреса </w:t>
      </w:r>
      <w:r w:rsidR="00364AD8" w:rsidRPr="0052775E">
        <w:rPr>
          <w:rFonts w:ascii="Times New Roman" w:hAnsi="Times New Roman" w:cs="Times New Roman"/>
          <w:b/>
          <w:bCs/>
          <w:sz w:val="24"/>
          <w:szCs w:val="24"/>
        </w:rPr>
        <w:t>С</w:t>
      </w:r>
      <w:r w:rsidRPr="0052775E">
        <w:rPr>
          <w:rFonts w:ascii="Times New Roman" w:hAnsi="Times New Roman" w:cs="Times New Roman"/>
          <w:b/>
          <w:bCs/>
          <w:sz w:val="24"/>
          <w:szCs w:val="24"/>
        </w:rPr>
        <w:t xml:space="preserve">торон </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2"/>
        <w:gridCol w:w="4817"/>
      </w:tblGrid>
      <w:tr w:rsidR="009A4098" w14:paraId="2D484930" w14:textId="77777777" w:rsidTr="00513D1C">
        <w:tc>
          <w:tcPr>
            <w:tcW w:w="4952" w:type="dxa"/>
          </w:tcPr>
          <w:p w14:paraId="39F99554" w14:textId="01846282" w:rsidR="009A4098" w:rsidRPr="00D81E21" w:rsidRDefault="009A4754" w:rsidP="00531FA5">
            <w:pPr>
              <w:rPr>
                <w:rFonts w:ascii="Times New Roman" w:hAnsi="Times New Roman" w:cs="Times New Roman"/>
                <w:b/>
                <w:sz w:val="24"/>
                <w:szCs w:val="24"/>
              </w:rPr>
            </w:pPr>
            <w:r w:rsidRPr="00D81E21">
              <w:rPr>
                <w:rFonts w:ascii="Times New Roman" w:hAnsi="Times New Roman" w:cs="Times New Roman"/>
                <w:b/>
                <w:sz w:val="24"/>
                <w:szCs w:val="24"/>
              </w:rPr>
              <w:t xml:space="preserve">     </w:t>
            </w:r>
            <w:r w:rsidR="00487357" w:rsidRPr="00D81E21">
              <w:rPr>
                <w:rFonts w:ascii="Times New Roman" w:hAnsi="Times New Roman" w:cs="Times New Roman"/>
                <w:b/>
                <w:sz w:val="24"/>
                <w:szCs w:val="24"/>
              </w:rPr>
              <w:t>Заказчик</w:t>
            </w:r>
            <w:r w:rsidR="009A4098" w:rsidRPr="00D81E21">
              <w:rPr>
                <w:rFonts w:ascii="Times New Roman" w:hAnsi="Times New Roman" w:cs="Times New Roman"/>
                <w:b/>
                <w:sz w:val="24"/>
                <w:szCs w:val="24"/>
              </w:rPr>
              <w:tab/>
            </w:r>
            <w:r w:rsidR="009A4098" w:rsidRPr="00D81E21">
              <w:rPr>
                <w:rFonts w:ascii="Times New Roman" w:hAnsi="Times New Roman" w:cs="Times New Roman"/>
                <w:b/>
                <w:sz w:val="24"/>
                <w:szCs w:val="24"/>
              </w:rPr>
              <w:tab/>
            </w:r>
          </w:p>
        </w:tc>
        <w:tc>
          <w:tcPr>
            <w:tcW w:w="4953" w:type="dxa"/>
          </w:tcPr>
          <w:p w14:paraId="36E293AE" w14:textId="77777777" w:rsidR="009A4098" w:rsidRPr="00513D1C" w:rsidRDefault="009A4098" w:rsidP="00487357">
            <w:pPr>
              <w:rPr>
                <w:rFonts w:ascii="Times New Roman" w:hAnsi="Times New Roman" w:cs="Times New Roman"/>
                <w:b/>
                <w:sz w:val="24"/>
                <w:szCs w:val="24"/>
              </w:rPr>
            </w:pPr>
            <w:r w:rsidRPr="00513D1C">
              <w:rPr>
                <w:rFonts w:ascii="Times New Roman" w:hAnsi="Times New Roman" w:cs="Times New Roman"/>
                <w:b/>
                <w:sz w:val="24"/>
                <w:szCs w:val="24"/>
              </w:rPr>
              <w:t>Исполнител</w:t>
            </w:r>
            <w:r w:rsidR="00487357">
              <w:rPr>
                <w:rFonts w:ascii="Times New Roman" w:hAnsi="Times New Roman" w:cs="Times New Roman"/>
                <w:b/>
                <w:sz w:val="24"/>
                <w:szCs w:val="24"/>
              </w:rPr>
              <w:t>ь</w:t>
            </w:r>
          </w:p>
        </w:tc>
      </w:tr>
      <w:tr w:rsidR="00513D1C" w:rsidRPr="006E26C6" w14:paraId="063AF84E" w14:textId="77777777" w:rsidTr="00513D1C">
        <w:tc>
          <w:tcPr>
            <w:tcW w:w="4952" w:type="dxa"/>
          </w:tcPr>
          <w:p w14:paraId="1C3C9989" w14:textId="77777777" w:rsidR="00FE00A8" w:rsidRPr="00D81E21"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 xml:space="preserve">Муниципальное казенное учреждение культуры «Центральная </w:t>
            </w:r>
            <w:proofErr w:type="spellStart"/>
            <w:r w:rsidRPr="00D81E21">
              <w:rPr>
                <w:rFonts w:ascii="Times New Roman" w:hAnsi="Times New Roman" w:cs="Times New Roman"/>
                <w:sz w:val="24"/>
                <w:szCs w:val="24"/>
              </w:rPr>
              <w:t>межпоселенческая</w:t>
            </w:r>
            <w:proofErr w:type="spellEnd"/>
            <w:r w:rsidRPr="00D81E21">
              <w:rPr>
                <w:rFonts w:ascii="Times New Roman" w:hAnsi="Times New Roman" w:cs="Times New Roman"/>
                <w:sz w:val="24"/>
                <w:szCs w:val="24"/>
              </w:rPr>
              <w:t xml:space="preserve"> библиотека» (МКУК «ЦМБ»)</w:t>
            </w:r>
          </w:p>
          <w:p w14:paraId="2EDB2B10" w14:textId="77777777" w:rsidR="00CE5E69"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 xml:space="preserve">Юридический/ фактический: 187340, Ленинградская область, Кировский р-он, </w:t>
            </w:r>
          </w:p>
          <w:p w14:paraId="5BDACCB9" w14:textId="52D41FF7" w:rsidR="00FE00A8" w:rsidRPr="00D81E21"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г. Кировск,  ул. Набережная д.1,корп.5</w:t>
            </w:r>
          </w:p>
          <w:p w14:paraId="73ECB8A2" w14:textId="77777777" w:rsidR="00FE00A8" w:rsidRPr="00D81E21"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 xml:space="preserve">ИНН 4706022726   КПП 470601001 </w:t>
            </w:r>
          </w:p>
          <w:p w14:paraId="5B74207A" w14:textId="77777777" w:rsidR="00FE00A8" w:rsidRPr="00D81E21"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ОКТМО 41625000 ОГРН 1054700312765</w:t>
            </w:r>
          </w:p>
          <w:p w14:paraId="5D4701AC" w14:textId="77777777" w:rsidR="00B8317D" w:rsidRPr="00B8317D" w:rsidRDefault="00FE00A8" w:rsidP="00B8317D">
            <w:pPr>
              <w:rPr>
                <w:rFonts w:ascii="Times New Roman" w:hAnsi="Times New Roman" w:cs="Times New Roman"/>
                <w:sz w:val="24"/>
                <w:szCs w:val="24"/>
              </w:rPr>
            </w:pPr>
            <w:r w:rsidRPr="00D81E21">
              <w:rPr>
                <w:rFonts w:ascii="Times New Roman" w:hAnsi="Times New Roman" w:cs="Times New Roman"/>
                <w:sz w:val="24"/>
                <w:szCs w:val="24"/>
              </w:rPr>
              <w:t xml:space="preserve">Платежные реквизиты: </w:t>
            </w:r>
            <w:r w:rsidR="00B8317D" w:rsidRPr="00B8317D">
              <w:rPr>
                <w:rFonts w:ascii="Times New Roman" w:hAnsi="Times New Roman" w:cs="Times New Roman"/>
                <w:sz w:val="24"/>
                <w:szCs w:val="24"/>
              </w:rPr>
              <w:t>Платежные реквизиты: КФ Кировского района ЛО (МКУК «ЦМБ», л/</w:t>
            </w:r>
            <w:proofErr w:type="spellStart"/>
            <w:r w:rsidR="00B8317D" w:rsidRPr="00B8317D">
              <w:rPr>
                <w:rFonts w:ascii="Times New Roman" w:hAnsi="Times New Roman" w:cs="Times New Roman"/>
                <w:sz w:val="24"/>
                <w:szCs w:val="24"/>
              </w:rPr>
              <w:t>сч</w:t>
            </w:r>
            <w:proofErr w:type="spellEnd"/>
            <w:r w:rsidR="00B8317D" w:rsidRPr="00B8317D">
              <w:rPr>
                <w:rFonts w:ascii="Times New Roman" w:hAnsi="Times New Roman" w:cs="Times New Roman"/>
                <w:sz w:val="24"/>
                <w:szCs w:val="24"/>
              </w:rPr>
              <w:t xml:space="preserve"> 02453002040)</w:t>
            </w:r>
          </w:p>
          <w:p w14:paraId="0818124F" w14:textId="77777777" w:rsidR="00B8317D" w:rsidRPr="00B8317D" w:rsidRDefault="00B8317D" w:rsidP="00B8317D">
            <w:pPr>
              <w:rPr>
                <w:rFonts w:ascii="Times New Roman" w:hAnsi="Times New Roman" w:cs="Times New Roman"/>
                <w:sz w:val="24"/>
                <w:szCs w:val="24"/>
              </w:rPr>
            </w:pPr>
            <w:r w:rsidRPr="00B8317D">
              <w:rPr>
                <w:rFonts w:ascii="Times New Roman" w:hAnsi="Times New Roman" w:cs="Times New Roman"/>
                <w:sz w:val="24"/>
                <w:szCs w:val="24"/>
              </w:rPr>
              <w:t>Расчетный счет 03231643416250004500</w:t>
            </w:r>
          </w:p>
          <w:p w14:paraId="1E83069E" w14:textId="0901D94E" w:rsidR="00B8317D" w:rsidRPr="00B8317D" w:rsidRDefault="00BA5368" w:rsidP="00B8317D">
            <w:pPr>
              <w:rPr>
                <w:rFonts w:ascii="Times New Roman" w:hAnsi="Times New Roman" w:cs="Times New Roman"/>
                <w:sz w:val="24"/>
                <w:szCs w:val="24"/>
              </w:rPr>
            </w:pPr>
            <w:r>
              <w:rPr>
                <w:rFonts w:ascii="Times New Roman" w:hAnsi="Times New Roman" w:cs="Times New Roman"/>
                <w:sz w:val="24"/>
                <w:szCs w:val="24"/>
              </w:rPr>
              <w:t xml:space="preserve">ОКЦ №1 </w:t>
            </w:r>
            <w:r w:rsidR="00B8317D" w:rsidRPr="00B8317D">
              <w:rPr>
                <w:rFonts w:ascii="Times New Roman" w:hAnsi="Times New Roman" w:cs="Times New Roman"/>
                <w:sz w:val="24"/>
                <w:szCs w:val="24"/>
              </w:rPr>
              <w:t>СЕВЕРО-ЗАПАДНО</w:t>
            </w:r>
            <w:r>
              <w:rPr>
                <w:rFonts w:ascii="Times New Roman" w:hAnsi="Times New Roman" w:cs="Times New Roman"/>
                <w:sz w:val="24"/>
                <w:szCs w:val="24"/>
              </w:rPr>
              <w:t>ГО</w:t>
            </w:r>
            <w:r w:rsidR="00B8317D" w:rsidRPr="00B8317D">
              <w:rPr>
                <w:rFonts w:ascii="Times New Roman" w:hAnsi="Times New Roman" w:cs="Times New Roman"/>
                <w:sz w:val="24"/>
                <w:szCs w:val="24"/>
              </w:rPr>
              <w:t xml:space="preserve"> ГУ БАНКА РОССИИ//УФК по Ленинградской области </w:t>
            </w:r>
          </w:p>
          <w:p w14:paraId="2F7EA7DB" w14:textId="0A8FD53D" w:rsidR="00FF1FDC" w:rsidRDefault="00FF1FDC" w:rsidP="00B8317D">
            <w:pPr>
              <w:rPr>
                <w:rFonts w:ascii="Times New Roman" w:hAnsi="Times New Roman" w:cs="Times New Roman"/>
                <w:sz w:val="24"/>
                <w:szCs w:val="24"/>
              </w:rPr>
            </w:pPr>
            <w:r>
              <w:rPr>
                <w:rFonts w:ascii="Times New Roman" w:hAnsi="Times New Roman" w:cs="Times New Roman"/>
                <w:sz w:val="24"/>
                <w:szCs w:val="24"/>
              </w:rPr>
              <w:t>г. Санкт-Петербург</w:t>
            </w:r>
            <w:r w:rsidR="00B8317D" w:rsidRPr="00B8317D">
              <w:rPr>
                <w:rFonts w:ascii="Times New Roman" w:hAnsi="Times New Roman" w:cs="Times New Roman"/>
                <w:sz w:val="24"/>
                <w:szCs w:val="24"/>
              </w:rPr>
              <w:t xml:space="preserve"> </w:t>
            </w:r>
          </w:p>
          <w:p w14:paraId="242921C4" w14:textId="77777777" w:rsidR="00FF1FDC" w:rsidRDefault="00FF1FDC" w:rsidP="00B8317D">
            <w:pPr>
              <w:rPr>
                <w:rFonts w:ascii="Times New Roman" w:hAnsi="Times New Roman" w:cs="Times New Roman"/>
                <w:sz w:val="24"/>
                <w:szCs w:val="24"/>
              </w:rPr>
            </w:pPr>
            <w:r>
              <w:rPr>
                <w:rFonts w:ascii="Times New Roman" w:hAnsi="Times New Roman" w:cs="Times New Roman"/>
                <w:sz w:val="24"/>
                <w:szCs w:val="24"/>
              </w:rPr>
              <w:t>БИК 044030098</w:t>
            </w:r>
          </w:p>
          <w:p w14:paraId="3FE8E79F" w14:textId="2117ABDE" w:rsidR="00FE00A8" w:rsidRPr="00D81E21" w:rsidRDefault="00B8317D" w:rsidP="00B8317D">
            <w:pPr>
              <w:rPr>
                <w:rFonts w:ascii="Times New Roman" w:hAnsi="Times New Roman" w:cs="Times New Roman"/>
                <w:sz w:val="24"/>
                <w:szCs w:val="24"/>
              </w:rPr>
            </w:pPr>
            <w:r w:rsidRPr="00B8317D">
              <w:rPr>
                <w:rFonts w:ascii="Times New Roman" w:hAnsi="Times New Roman" w:cs="Times New Roman"/>
                <w:sz w:val="24"/>
                <w:szCs w:val="24"/>
              </w:rPr>
              <w:t>Единый казначейский счет (Корреспондентский счет) 40102810745370000098</w:t>
            </w:r>
          </w:p>
          <w:p w14:paraId="650A82CB" w14:textId="77777777" w:rsidR="00FE00A8" w:rsidRPr="00D81E21" w:rsidRDefault="00FE00A8" w:rsidP="00FE00A8">
            <w:pPr>
              <w:rPr>
                <w:rFonts w:ascii="Times New Roman" w:hAnsi="Times New Roman" w:cs="Times New Roman"/>
                <w:sz w:val="24"/>
                <w:szCs w:val="24"/>
              </w:rPr>
            </w:pPr>
            <w:r w:rsidRPr="00D81E21">
              <w:rPr>
                <w:rFonts w:ascii="Times New Roman" w:hAnsi="Times New Roman" w:cs="Times New Roman"/>
                <w:sz w:val="24"/>
                <w:szCs w:val="24"/>
              </w:rPr>
              <w:t xml:space="preserve">тел./факс: 8813-62-20-206; </w:t>
            </w:r>
          </w:p>
          <w:p w14:paraId="00ABB19C" w14:textId="35C7BD6A" w:rsidR="00FE00A8" w:rsidRDefault="00FE00A8" w:rsidP="0032785B">
            <w:pPr>
              <w:rPr>
                <w:rFonts w:ascii="Arial" w:hAnsi="Arial" w:cs="Arial"/>
                <w:color w:val="999999"/>
                <w:sz w:val="21"/>
                <w:szCs w:val="21"/>
                <w:shd w:val="clear" w:color="auto" w:fill="FFFFFF"/>
              </w:rPr>
            </w:pPr>
            <w:r w:rsidRPr="00D81E21">
              <w:rPr>
                <w:rFonts w:ascii="Times New Roman" w:hAnsi="Times New Roman" w:cs="Times New Roman"/>
                <w:sz w:val="24"/>
                <w:szCs w:val="24"/>
              </w:rPr>
              <w:t xml:space="preserve">е - </w:t>
            </w:r>
            <w:r w:rsidRPr="00D81E21">
              <w:rPr>
                <w:rFonts w:ascii="Times New Roman" w:hAnsi="Times New Roman" w:cs="Times New Roman"/>
                <w:sz w:val="24"/>
                <w:szCs w:val="24"/>
                <w:lang w:val="en-US"/>
              </w:rPr>
              <w:t>mail</w:t>
            </w:r>
            <w:r w:rsidRPr="00D81E21">
              <w:rPr>
                <w:rFonts w:ascii="Times New Roman" w:hAnsi="Times New Roman" w:cs="Times New Roman"/>
                <w:sz w:val="24"/>
                <w:szCs w:val="24"/>
              </w:rPr>
              <w:t xml:space="preserve">:  </w:t>
            </w:r>
            <w:hyperlink r:id="rId8" w:history="1">
              <w:r w:rsidR="00B8317D" w:rsidRPr="00BA3933">
                <w:rPr>
                  <w:rStyle w:val="af1"/>
                  <w:rFonts w:ascii="Arial" w:hAnsi="Arial" w:cs="Arial"/>
                  <w:sz w:val="21"/>
                  <w:szCs w:val="21"/>
                  <w:shd w:val="clear" w:color="auto" w:fill="FFFFFF"/>
                </w:rPr>
                <w:t>cmblib@yandex.ru</w:t>
              </w:r>
            </w:hyperlink>
          </w:p>
          <w:p w14:paraId="28CC0A0D" w14:textId="179F34D7" w:rsidR="00FE00A8" w:rsidRDefault="00B8317D" w:rsidP="00FE00A8">
            <w:pPr>
              <w:spacing w:after="120"/>
              <w:rPr>
                <w:rFonts w:ascii="Times New Roman" w:hAnsi="Times New Roman" w:cs="Times New Roman"/>
                <w:sz w:val="24"/>
                <w:szCs w:val="24"/>
              </w:rPr>
            </w:pPr>
            <w:r>
              <w:rPr>
                <w:rFonts w:ascii="Times New Roman" w:hAnsi="Times New Roman" w:cs="Times New Roman"/>
                <w:sz w:val="24"/>
                <w:szCs w:val="24"/>
              </w:rPr>
              <w:t>Д</w:t>
            </w:r>
            <w:r w:rsidR="00FE00A8" w:rsidRPr="00D81E21">
              <w:rPr>
                <w:rFonts w:ascii="Times New Roman" w:hAnsi="Times New Roman" w:cs="Times New Roman"/>
                <w:sz w:val="24"/>
                <w:szCs w:val="24"/>
              </w:rPr>
              <w:t>иректор</w:t>
            </w:r>
          </w:p>
          <w:p w14:paraId="1C8AD8F1" w14:textId="77777777" w:rsidR="00D81E21" w:rsidRPr="00D81E21" w:rsidRDefault="00D81E21" w:rsidP="00FE00A8">
            <w:pPr>
              <w:spacing w:after="120"/>
              <w:rPr>
                <w:rFonts w:ascii="Times New Roman" w:hAnsi="Times New Roman" w:cs="Times New Roman"/>
                <w:sz w:val="24"/>
                <w:szCs w:val="24"/>
              </w:rPr>
            </w:pPr>
          </w:p>
          <w:p w14:paraId="36AA5144" w14:textId="51BAE3D0" w:rsidR="00FE00A8" w:rsidRDefault="00FE00A8" w:rsidP="00D81E21">
            <w:pPr>
              <w:spacing w:after="120"/>
              <w:rPr>
                <w:rFonts w:ascii="Times New Roman" w:hAnsi="Times New Roman" w:cs="Times New Roman"/>
                <w:sz w:val="24"/>
                <w:szCs w:val="24"/>
              </w:rPr>
            </w:pPr>
            <w:r w:rsidRPr="00D81E21">
              <w:rPr>
                <w:rFonts w:ascii="Times New Roman" w:hAnsi="Times New Roman" w:cs="Times New Roman"/>
                <w:sz w:val="24"/>
                <w:szCs w:val="24"/>
              </w:rPr>
              <w:t>___________________О.М.</w:t>
            </w:r>
            <w:r w:rsidR="00B8317D">
              <w:rPr>
                <w:rFonts w:ascii="Times New Roman" w:hAnsi="Times New Roman" w:cs="Times New Roman"/>
                <w:sz w:val="24"/>
                <w:szCs w:val="24"/>
              </w:rPr>
              <w:t xml:space="preserve"> </w:t>
            </w:r>
            <w:r w:rsidRPr="00D81E21">
              <w:rPr>
                <w:rFonts w:ascii="Times New Roman" w:hAnsi="Times New Roman" w:cs="Times New Roman"/>
                <w:sz w:val="24"/>
                <w:szCs w:val="24"/>
              </w:rPr>
              <w:t>Яковлева</w:t>
            </w:r>
          </w:p>
          <w:p w14:paraId="5CCA594F" w14:textId="449033A2" w:rsidR="009A4754" w:rsidRPr="00D81E21" w:rsidRDefault="009A4754" w:rsidP="00FF1FDC">
            <w:pPr>
              <w:spacing w:after="120"/>
              <w:rPr>
                <w:rFonts w:ascii="Times New Roman" w:hAnsi="Times New Roman" w:cs="Times New Roman"/>
                <w:sz w:val="24"/>
                <w:szCs w:val="24"/>
              </w:rPr>
            </w:pPr>
          </w:p>
        </w:tc>
        <w:tc>
          <w:tcPr>
            <w:tcW w:w="4953" w:type="dxa"/>
          </w:tcPr>
          <w:p w14:paraId="23675163" w14:textId="77777777" w:rsidR="00982B43" w:rsidRPr="00982B43" w:rsidRDefault="00982B43" w:rsidP="00982B43">
            <w:pPr>
              <w:rPr>
                <w:rFonts w:ascii="Times New Roman" w:hAnsi="Times New Roman" w:cs="Times New Roman"/>
                <w:sz w:val="24"/>
                <w:szCs w:val="24"/>
              </w:rPr>
            </w:pPr>
          </w:p>
          <w:p w14:paraId="4DAA1B14" w14:textId="77777777" w:rsidR="00982B43" w:rsidRPr="00982B43" w:rsidRDefault="00982B43" w:rsidP="00982B43">
            <w:pPr>
              <w:rPr>
                <w:rFonts w:ascii="Times New Roman" w:hAnsi="Times New Roman" w:cs="Times New Roman"/>
                <w:sz w:val="24"/>
                <w:szCs w:val="24"/>
              </w:rPr>
            </w:pPr>
          </w:p>
          <w:p w14:paraId="11DDBF7C" w14:textId="77777777" w:rsidR="00982B43" w:rsidRPr="00982B43" w:rsidRDefault="00982B43" w:rsidP="00982B43">
            <w:pPr>
              <w:rPr>
                <w:rFonts w:ascii="Times New Roman" w:hAnsi="Times New Roman" w:cs="Times New Roman"/>
                <w:sz w:val="24"/>
                <w:szCs w:val="24"/>
              </w:rPr>
            </w:pPr>
          </w:p>
          <w:p w14:paraId="32195B65" w14:textId="77777777" w:rsidR="00982B43" w:rsidRPr="00982B43" w:rsidRDefault="00982B43" w:rsidP="00982B43">
            <w:pPr>
              <w:rPr>
                <w:rFonts w:ascii="Times New Roman" w:hAnsi="Times New Roman" w:cs="Times New Roman"/>
                <w:sz w:val="24"/>
                <w:szCs w:val="24"/>
              </w:rPr>
            </w:pPr>
          </w:p>
          <w:p w14:paraId="13E9AA67" w14:textId="68D94DF2" w:rsidR="00FE00A8" w:rsidRPr="00FE00A8" w:rsidRDefault="00FE00A8" w:rsidP="006E26C6">
            <w:pPr>
              <w:rPr>
                <w:rFonts w:ascii="Times New Roman" w:hAnsi="Times New Roman" w:cs="Times New Roman"/>
                <w:sz w:val="24"/>
                <w:szCs w:val="24"/>
              </w:rPr>
            </w:pPr>
          </w:p>
        </w:tc>
      </w:tr>
      <w:tr w:rsidR="00513D1C" w14:paraId="21EC6B96" w14:textId="77777777" w:rsidTr="00513D1C">
        <w:tc>
          <w:tcPr>
            <w:tcW w:w="4952" w:type="dxa"/>
          </w:tcPr>
          <w:p w14:paraId="718BBD05" w14:textId="369F9F64" w:rsidR="00513D1C" w:rsidRPr="00513D1C" w:rsidRDefault="00513D1C" w:rsidP="00487357">
            <w:pPr>
              <w:pStyle w:val="af4"/>
              <w:spacing w:after="0"/>
              <w:ind w:left="0"/>
              <w:outlineLvl w:val="0"/>
              <w:rPr>
                <w:rFonts w:ascii="Times New Roman" w:hAnsi="Times New Roman" w:cs="Times New Roman"/>
                <w:sz w:val="24"/>
                <w:szCs w:val="24"/>
              </w:rPr>
            </w:pPr>
            <w:r>
              <w:rPr>
                <w:rFonts w:ascii="Times New Roman" w:hAnsi="Times New Roman" w:cs="Times New Roman"/>
                <w:sz w:val="24"/>
                <w:szCs w:val="24"/>
              </w:rPr>
              <w:t xml:space="preserve"> </w:t>
            </w:r>
          </w:p>
        </w:tc>
        <w:tc>
          <w:tcPr>
            <w:tcW w:w="4953" w:type="dxa"/>
          </w:tcPr>
          <w:p w14:paraId="39C8A3F6" w14:textId="77777777" w:rsidR="00B8317D" w:rsidRDefault="00B8317D" w:rsidP="009332C7">
            <w:pPr>
              <w:widowControl w:val="0"/>
              <w:jc w:val="both"/>
              <w:rPr>
                <w:rFonts w:ascii="Times New Roman" w:hAnsi="Times New Roman" w:cs="Times New Roman"/>
                <w:sz w:val="24"/>
                <w:szCs w:val="24"/>
              </w:rPr>
            </w:pPr>
          </w:p>
          <w:p w14:paraId="6129F6C2" w14:textId="47F8BA08" w:rsidR="00B8317D" w:rsidRPr="00513D1C" w:rsidRDefault="00B8317D" w:rsidP="009332C7">
            <w:pPr>
              <w:widowControl w:val="0"/>
              <w:jc w:val="both"/>
              <w:rPr>
                <w:rFonts w:ascii="Times New Roman" w:hAnsi="Times New Roman" w:cs="Times New Roman"/>
                <w:sz w:val="24"/>
                <w:szCs w:val="24"/>
              </w:rPr>
            </w:pPr>
          </w:p>
        </w:tc>
      </w:tr>
    </w:tbl>
    <w:p w14:paraId="12415F24" w14:textId="77777777" w:rsidR="00A34FCA" w:rsidRDefault="00A34FCA" w:rsidP="002B5F5E">
      <w:pPr>
        <w:spacing w:after="0" w:line="240" w:lineRule="auto"/>
        <w:jc w:val="right"/>
        <w:rPr>
          <w:rFonts w:ascii="Times New Roman" w:hAnsi="Times New Roman"/>
          <w:sz w:val="24"/>
          <w:szCs w:val="24"/>
        </w:rPr>
      </w:pPr>
    </w:p>
    <w:p w14:paraId="74241552" w14:textId="77777777" w:rsidR="00A34FCA" w:rsidRDefault="00A34FCA" w:rsidP="002B5F5E">
      <w:pPr>
        <w:spacing w:after="0" w:line="240" w:lineRule="auto"/>
        <w:jc w:val="right"/>
        <w:rPr>
          <w:rFonts w:ascii="Times New Roman" w:hAnsi="Times New Roman"/>
          <w:sz w:val="24"/>
          <w:szCs w:val="24"/>
        </w:rPr>
      </w:pPr>
    </w:p>
    <w:p w14:paraId="60D16F48" w14:textId="77777777" w:rsidR="00A34FCA" w:rsidRDefault="00A34FCA" w:rsidP="002B5F5E">
      <w:pPr>
        <w:spacing w:after="0" w:line="240" w:lineRule="auto"/>
        <w:jc w:val="right"/>
        <w:rPr>
          <w:rFonts w:ascii="Times New Roman" w:hAnsi="Times New Roman"/>
          <w:sz w:val="24"/>
          <w:szCs w:val="24"/>
        </w:rPr>
      </w:pPr>
    </w:p>
    <w:p w14:paraId="57C060F3" w14:textId="77777777" w:rsidR="00A34FCA" w:rsidRDefault="00A34FCA" w:rsidP="002B5F5E">
      <w:pPr>
        <w:spacing w:after="0" w:line="240" w:lineRule="auto"/>
        <w:jc w:val="right"/>
        <w:rPr>
          <w:rFonts w:ascii="Times New Roman" w:hAnsi="Times New Roman"/>
          <w:sz w:val="24"/>
          <w:szCs w:val="24"/>
        </w:rPr>
      </w:pPr>
    </w:p>
    <w:p w14:paraId="54FD4B31" w14:textId="77777777" w:rsidR="00A34FCA" w:rsidRDefault="00A34FCA" w:rsidP="002B5F5E">
      <w:pPr>
        <w:spacing w:after="0" w:line="240" w:lineRule="auto"/>
        <w:jc w:val="right"/>
        <w:rPr>
          <w:rFonts w:ascii="Times New Roman" w:hAnsi="Times New Roman"/>
          <w:sz w:val="24"/>
          <w:szCs w:val="24"/>
        </w:rPr>
      </w:pPr>
    </w:p>
    <w:p w14:paraId="27E0FC66" w14:textId="77777777" w:rsidR="00A34FCA" w:rsidRDefault="00A34FCA" w:rsidP="002B5F5E">
      <w:pPr>
        <w:spacing w:after="0" w:line="240" w:lineRule="auto"/>
        <w:jc w:val="right"/>
        <w:rPr>
          <w:rFonts w:ascii="Times New Roman" w:hAnsi="Times New Roman"/>
          <w:sz w:val="24"/>
          <w:szCs w:val="24"/>
        </w:rPr>
      </w:pPr>
    </w:p>
    <w:p w14:paraId="089547A8" w14:textId="77777777" w:rsidR="00A34FCA" w:rsidRDefault="00A34FCA" w:rsidP="002B5F5E">
      <w:pPr>
        <w:spacing w:after="0" w:line="240" w:lineRule="auto"/>
        <w:jc w:val="right"/>
        <w:rPr>
          <w:rFonts w:ascii="Times New Roman" w:hAnsi="Times New Roman"/>
          <w:sz w:val="24"/>
          <w:szCs w:val="24"/>
        </w:rPr>
      </w:pPr>
    </w:p>
    <w:p w14:paraId="28C4B34D" w14:textId="77777777" w:rsidR="00A34FCA" w:rsidRDefault="00A34FCA" w:rsidP="002B5F5E">
      <w:pPr>
        <w:spacing w:after="0" w:line="240" w:lineRule="auto"/>
        <w:jc w:val="right"/>
        <w:rPr>
          <w:rFonts w:ascii="Times New Roman" w:hAnsi="Times New Roman"/>
          <w:sz w:val="24"/>
          <w:szCs w:val="24"/>
        </w:rPr>
      </w:pPr>
    </w:p>
    <w:p w14:paraId="4DF29066" w14:textId="77777777" w:rsidR="00A34FCA" w:rsidRDefault="00A34FCA" w:rsidP="002B5F5E">
      <w:pPr>
        <w:spacing w:after="0" w:line="240" w:lineRule="auto"/>
        <w:jc w:val="right"/>
        <w:rPr>
          <w:rFonts w:ascii="Times New Roman" w:hAnsi="Times New Roman"/>
          <w:sz w:val="24"/>
          <w:szCs w:val="24"/>
        </w:rPr>
      </w:pPr>
    </w:p>
    <w:p w14:paraId="5711EC57" w14:textId="77777777" w:rsidR="00A34FCA" w:rsidRDefault="00A34FCA" w:rsidP="002B5F5E">
      <w:pPr>
        <w:spacing w:after="0" w:line="240" w:lineRule="auto"/>
        <w:jc w:val="right"/>
        <w:rPr>
          <w:rFonts w:ascii="Times New Roman" w:hAnsi="Times New Roman"/>
          <w:sz w:val="24"/>
          <w:szCs w:val="24"/>
        </w:rPr>
      </w:pPr>
    </w:p>
    <w:p w14:paraId="5429294E" w14:textId="77777777" w:rsidR="00A34FCA" w:rsidRDefault="00A34FCA" w:rsidP="002B5F5E">
      <w:pPr>
        <w:spacing w:after="0" w:line="240" w:lineRule="auto"/>
        <w:jc w:val="right"/>
        <w:rPr>
          <w:rFonts w:ascii="Times New Roman" w:hAnsi="Times New Roman"/>
          <w:sz w:val="24"/>
          <w:szCs w:val="24"/>
        </w:rPr>
      </w:pPr>
    </w:p>
    <w:p w14:paraId="58F4BC06" w14:textId="77777777" w:rsidR="00A34FCA" w:rsidRDefault="00A34FCA" w:rsidP="002B5F5E">
      <w:pPr>
        <w:spacing w:after="0" w:line="240" w:lineRule="auto"/>
        <w:jc w:val="right"/>
        <w:rPr>
          <w:rFonts w:ascii="Times New Roman" w:hAnsi="Times New Roman"/>
          <w:sz w:val="24"/>
          <w:szCs w:val="24"/>
        </w:rPr>
      </w:pPr>
    </w:p>
    <w:p w14:paraId="6DB919A9" w14:textId="2C15BCB2" w:rsidR="002B5F5E" w:rsidRDefault="002B5F5E" w:rsidP="002B5F5E">
      <w:pPr>
        <w:spacing w:after="0" w:line="240" w:lineRule="auto"/>
        <w:jc w:val="right"/>
        <w:rPr>
          <w:rFonts w:ascii="Times New Roman" w:hAnsi="Times New Roman"/>
          <w:sz w:val="24"/>
          <w:szCs w:val="24"/>
        </w:rPr>
      </w:pPr>
      <w:r w:rsidRPr="0002625E">
        <w:rPr>
          <w:rFonts w:ascii="Times New Roman" w:hAnsi="Times New Roman"/>
          <w:sz w:val="24"/>
          <w:szCs w:val="24"/>
        </w:rPr>
        <w:t>Приложение 1</w:t>
      </w:r>
    </w:p>
    <w:p w14:paraId="711A4873" w14:textId="1D7B3232" w:rsidR="002B5F5E" w:rsidRDefault="00747F5A" w:rsidP="002B5F5E">
      <w:pPr>
        <w:spacing w:after="0" w:line="240" w:lineRule="auto"/>
        <w:jc w:val="right"/>
        <w:rPr>
          <w:rFonts w:ascii="Times New Roman" w:hAnsi="Times New Roman"/>
          <w:sz w:val="24"/>
          <w:szCs w:val="24"/>
        </w:rPr>
      </w:pPr>
      <w:r>
        <w:rPr>
          <w:rFonts w:ascii="Times New Roman" w:hAnsi="Times New Roman"/>
          <w:sz w:val="24"/>
          <w:szCs w:val="24"/>
        </w:rPr>
        <w:t>к Муниципальному</w:t>
      </w:r>
      <w:r w:rsidR="002B5F5E">
        <w:rPr>
          <w:rFonts w:ascii="Times New Roman" w:hAnsi="Times New Roman"/>
          <w:sz w:val="24"/>
          <w:szCs w:val="24"/>
        </w:rPr>
        <w:t xml:space="preserve"> </w:t>
      </w:r>
      <w:r w:rsidR="00FF1FDC">
        <w:rPr>
          <w:rFonts w:ascii="Times New Roman" w:hAnsi="Times New Roman"/>
          <w:sz w:val="24"/>
          <w:szCs w:val="24"/>
        </w:rPr>
        <w:t>ко</w:t>
      </w:r>
      <w:r w:rsidR="009F0EAE">
        <w:rPr>
          <w:rFonts w:ascii="Times New Roman" w:hAnsi="Times New Roman"/>
          <w:sz w:val="24"/>
          <w:szCs w:val="24"/>
        </w:rPr>
        <w:t>нтракт</w:t>
      </w:r>
      <w:r w:rsidR="002B5F5E">
        <w:rPr>
          <w:rFonts w:ascii="Times New Roman" w:hAnsi="Times New Roman"/>
          <w:sz w:val="24"/>
          <w:szCs w:val="24"/>
        </w:rPr>
        <w:t xml:space="preserve">у № </w:t>
      </w:r>
      <w:r w:rsidR="00BA5368">
        <w:rPr>
          <w:rFonts w:ascii="Times New Roman" w:hAnsi="Times New Roman"/>
          <w:sz w:val="24"/>
          <w:szCs w:val="24"/>
        </w:rPr>
        <w:t>_____</w:t>
      </w:r>
      <w:r w:rsidR="002B5F5E">
        <w:rPr>
          <w:rFonts w:ascii="Times New Roman" w:hAnsi="Times New Roman"/>
          <w:sz w:val="24"/>
          <w:szCs w:val="24"/>
        </w:rPr>
        <w:t xml:space="preserve">     </w:t>
      </w:r>
    </w:p>
    <w:p w14:paraId="185A5EE3" w14:textId="377D3667" w:rsidR="002B5F5E" w:rsidRPr="0002625E" w:rsidRDefault="00BA5368" w:rsidP="00BA5368">
      <w:pPr>
        <w:spacing w:after="0" w:line="240" w:lineRule="auto"/>
        <w:rPr>
          <w:rFonts w:ascii="Times New Roman" w:hAnsi="Times New Roman"/>
          <w:sz w:val="24"/>
          <w:szCs w:val="24"/>
        </w:rPr>
      </w:pPr>
      <w:r>
        <w:rPr>
          <w:rFonts w:ascii="Times New Roman" w:hAnsi="Times New Roman"/>
          <w:sz w:val="24"/>
          <w:szCs w:val="24"/>
        </w:rPr>
        <w:t xml:space="preserve">                                                                                         </w:t>
      </w:r>
      <w:r w:rsidR="002B5F5E">
        <w:rPr>
          <w:rFonts w:ascii="Times New Roman" w:hAnsi="Times New Roman"/>
          <w:sz w:val="24"/>
          <w:szCs w:val="24"/>
        </w:rPr>
        <w:t xml:space="preserve">    от «</w:t>
      </w:r>
      <w:r>
        <w:rPr>
          <w:rFonts w:ascii="Times New Roman" w:hAnsi="Times New Roman"/>
          <w:sz w:val="24"/>
          <w:szCs w:val="24"/>
        </w:rPr>
        <w:t>_____</w:t>
      </w:r>
      <w:r w:rsidR="002B5F5E">
        <w:rPr>
          <w:rFonts w:ascii="Times New Roman" w:hAnsi="Times New Roman"/>
          <w:sz w:val="24"/>
          <w:szCs w:val="24"/>
        </w:rPr>
        <w:t xml:space="preserve">» </w:t>
      </w:r>
      <w:r>
        <w:rPr>
          <w:rFonts w:ascii="Times New Roman" w:hAnsi="Times New Roman"/>
          <w:sz w:val="24"/>
          <w:szCs w:val="24"/>
        </w:rPr>
        <w:t>_____________</w:t>
      </w:r>
      <w:r w:rsidR="002B5F5E">
        <w:rPr>
          <w:rFonts w:ascii="Times New Roman" w:hAnsi="Times New Roman"/>
          <w:sz w:val="24"/>
          <w:szCs w:val="24"/>
        </w:rPr>
        <w:t xml:space="preserve"> 20</w:t>
      </w:r>
      <w:r w:rsidR="00B8317D">
        <w:rPr>
          <w:rFonts w:ascii="Times New Roman" w:hAnsi="Times New Roman"/>
          <w:sz w:val="24"/>
          <w:szCs w:val="24"/>
        </w:rPr>
        <w:t>2</w:t>
      </w:r>
      <w:r>
        <w:rPr>
          <w:rFonts w:ascii="Times New Roman" w:hAnsi="Times New Roman"/>
          <w:sz w:val="24"/>
          <w:szCs w:val="24"/>
        </w:rPr>
        <w:t>____</w:t>
      </w:r>
      <w:r w:rsidR="0098637F">
        <w:rPr>
          <w:rFonts w:ascii="Times New Roman" w:hAnsi="Times New Roman"/>
          <w:sz w:val="24"/>
          <w:szCs w:val="24"/>
        </w:rPr>
        <w:t xml:space="preserve"> </w:t>
      </w:r>
      <w:r w:rsidR="002B5F5E">
        <w:rPr>
          <w:rFonts w:ascii="Times New Roman" w:hAnsi="Times New Roman"/>
          <w:sz w:val="24"/>
          <w:szCs w:val="24"/>
        </w:rPr>
        <w:t>г</w:t>
      </w:r>
      <w:r w:rsidR="0098637F">
        <w:rPr>
          <w:rFonts w:ascii="Times New Roman" w:hAnsi="Times New Roman"/>
          <w:sz w:val="24"/>
          <w:szCs w:val="24"/>
        </w:rPr>
        <w:t>.</w:t>
      </w:r>
      <w:r w:rsidR="002B5F5E">
        <w:rPr>
          <w:rFonts w:ascii="Times New Roman" w:hAnsi="Times New Roman"/>
          <w:sz w:val="24"/>
          <w:szCs w:val="24"/>
        </w:rPr>
        <w:t xml:space="preserve"> </w:t>
      </w:r>
    </w:p>
    <w:p w14:paraId="5DF6EEB9" w14:textId="77777777" w:rsidR="002B5F5E" w:rsidRDefault="002B5F5E" w:rsidP="002B5F5E">
      <w:pPr>
        <w:rPr>
          <w:rFonts w:ascii="Times New Roman" w:hAnsi="Times New Roman"/>
          <w:sz w:val="24"/>
          <w:szCs w:val="24"/>
        </w:rPr>
      </w:pPr>
    </w:p>
    <w:p w14:paraId="65311B40" w14:textId="77777777" w:rsidR="002B5F5E" w:rsidRPr="0002625E" w:rsidRDefault="002B5F5E" w:rsidP="002B5F5E">
      <w:pPr>
        <w:spacing w:after="0"/>
        <w:rPr>
          <w:rFonts w:ascii="Times New Roman" w:hAnsi="Times New Roman"/>
          <w:sz w:val="24"/>
          <w:szCs w:val="24"/>
        </w:rPr>
      </w:pPr>
      <w:r>
        <w:rPr>
          <w:rFonts w:ascii="Times New Roman" w:hAnsi="Times New Roman"/>
          <w:sz w:val="24"/>
          <w:szCs w:val="24"/>
        </w:rPr>
        <w:t xml:space="preserve">                                                                    </w:t>
      </w:r>
      <w:r w:rsidRPr="0002625E">
        <w:rPr>
          <w:rFonts w:ascii="Times New Roman" w:hAnsi="Times New Roman"/>
          <w:sz w:val="24"/>
          <w:szCs w:val="24"/>
        </w:rPr>
        <w:t>Спецификация</w:t>
      </w:r>
    </w:p>
    <w:p w14:paraId="2B934122" w14:textId="4CE26996" w:rsidR="00B8317D" w:rsidRDefault="00A34FCA" w:rsidP="002B5F5E">
      <w:pPr>
        <w:spacing w:after="0"/>
        <w:jc w:val="center"/>
        <w:rPr>
          <w:rFonts w:ascii="Times New Roman" w:hAnsi="Times New Roman"/>
          <w:sz w:val="24"/>
          <w:szCs w:val="24"/>
        </w:rPr>
      </w:pPr>
      <w:r>
        <w:rPr>
          <w:rFonts w:ascii="Times New Roman CYR" w:hAnsi="Times New Roman CYR" w:cs="Times New Roman CYR"/>
          <w:b/>
          <w:sz w:val="24"/>
          <w:szCs w:val="24"/>
        </w:rPr>
        <w:t xml:space="preserve">на </w:t>
      </w:r>
      <w:r w:rsidRPr="00A34FCA">
        <w:rPr>
          <w:rFonts w:ascii="Times New Roman CYR" w:hAnsi="Times New Roman CYR" w:cs="Times New Roman CYR"/>
          <w:b/>
          <w:sz w:val="24"/>
          <w:szCs w:val="24"/>
        </w:rPr>
        <w:t>замену камер видеонаблюдения</w:t>
      </w:r>
    </w:p>
    <w:p w14:paraId="3D7DD4AE" w14:textId="5220735E" w:rsidR="00B571DD" w:rsidRDefault="00B571DD" w:rsidP="00B571DD">
      <w:pPr>
        <w:spacing w:after="0"/>
        <w:jc w:val="center"/>
        <w:rPr>
          <w:rFonts w:ascii="Times New Roman" w:hAnsi="Times New Roman"/>
          <w:sz w:val="24"/>
          <w:szCs w:val="24"/>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387"/>
        <w:gridCol w:w="992"/>
        <w:gridCol w:w="851"/>
        <w:gridCol w:w="1275"/>
        <w:gridCol w:w="1560"/>
      </w:tblGrid>
      <w:tr w:rsidR="00C61AE5" w:rsidRPr="002B5F5E" w14:paraId="398CE894" w14:textId="77777777" w:rsidTr="00C61AE5">
        <w:trPr>
          <w:trHeight w:hRule="exact" w:val="676"/>
          <w:jc w:val="center"/>
        </w:trPr>
        <w:tc>
          <w:tcPr>
            <w:tcW w:w="562" w:type="dxa"/>
            <w:tcBorders>
              <w:top w:val="single" w:sz="4" w:space="0" w:color="auto"/>
              <w:left w:val="single" w:sz="4" w:space="0" w:color="auto"/>
              <w:bottom w:val="single" w:sz="4" w:space="0" w:color="auto"/>
              <w:right w:val="single" w:sz="4" w:space="0" w:color="auto"/>
            </w:tcBorders>
            <w:vAlign w:val="center"/>
          </w:tcPr>
          <w:p w14:paraId="2A125609" w14:textId="77777777" w:rsidR="00C61AE5" w:rsidRPr="002B5F5E" w:rsidRDefault="00C61AE5" w:rsidP="004B7DE0">
            <w:pPr>
              <w:autoSpaceDE w:val="0"/>
              <w:autoSpaceDN w:val="0"/>
              <w:spacing w:after="0" w:line="240" w:lineRule="auto"/>
              <w:jc w:val="center"/>
              <w:rPr>
                <w:rFonts w:ascii="Times New Roman" w:hAnsi="Times New Roman" w:cs="Times New Roman"/>
                <w:sz w:val="24"/>
                <w:szCs w:val="24"/>
              </w:rPr>
            </w:pPr>
            <w:bookmarkStart w:id="2" w:name="_Hlk130299530"/>
            <w:r w:rsidRPr="002B5F5E">
              <w:rPr>
                <w:rFonts w:ascii="Times New Roman" w:hAnsi="Times New Roman" w:cs="Times New Roman"/>
                <w:sz w:val="24"/>
                <w:szCs w:val="24"/>
              </w:rPr>
              <w:t>№ п/п</w:t>
            </w:r>
          </w:p>
          <w:p w14:paraId="1C7B5C0E" w14:textId="77777777" w:rsidR="00C61AE5" w:rsidRPr="002B5F5E" w:rsidRDefault="00C61AE5" w:rsidP="004B7DE0">
            <w:pPr>
              <w:autoSpaceDE w:val="0"/>
              <w:autoSpaceDN w:val="0"/>
              <w:spacing w:after="0" w:line="240" w:lineRule="auto"/>
              <w:jc w:val="center"/>
              <w:rPr>
                <w:rFonts w:ascii="Times New Roman" w:hAnsi="Times New Roman" w:cs="Times New Roman"/>
                <w:sz w:val="24"/>
                <w:szCs w:val="24"/>
              </w:rPr>
            </w:pPr>
          </w:p>
        </w:tc>
        <w:tc>
          <w:tcPr>
            <w:tcW w:w="5387" w:type="dxa"/>
            <w:tcBorders>
              <w:top w:val="single" w:sz="4" w:space="0" w:color="auto"/>
              <w:left w:val="single" w:sz="4" w:space="0" w:color="auto"/>
              <w:bottom w:val="single" w:sz="4" w:space="0" w:color="auto"/>
              <w:right w:val="single" w:sz="4" w:space="0" w:color="auto"/>
            </w:tcBorders>
            <w:vAlign w:val="center"/>
          </w:tcPr>
          <w:p w14:paraId="39DBCC95" w14:textId="5B7138BD" w:rsidR="00C61AE5" w:rsidRPr="002B5F5E" w:rsidRDefault="00C61AE5" w:rsidP="007B13BE">
            <w:pPr>
              <w:autoSpaceDE w:val="0"/>
              <w:autoSpaceDN w:val="0"/>
              <w:spacing w:after="0" w:line="240" w:lineRule="auto"/>
              <w:jc w:val="center"/>
              <w:rPr>
                <w:rFonts w:ascii="Times New Roman" w:hAnsi="Times New Roman" w:cs="Times New Roman"/>
                <w:sz w:val="24"/>
                <w:szCs w:val="24"/>
              </w:rPr>
            </w:pPr>
            <w:r w:rsidRPr="002B5F5E">
              <w:rPr>
                <w:rFonts w:ascii="Times New Roman" w:hAnsi="Times New Roman" w:cs="Times New Roman"/>
                <w:sz w:val="24"/>
                <w:szCs w:val="24"/>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vAlign w:val="center"/>
          </w:tcPr>
          <w:p w14:paraId="4044482C" w14:textId="77777777" w:rsidR="00C61AE5" w:rsidRPr="002B5F5E" w:rsidRDefault="00C61AE5" w:rsidP="004B7DE0">
            <w:pPr>
              <w:autoSpaceDE w:val="0"/>
              <w:autoSpaceDN w:val="0"/>
              <w:spacing w:after="0" w:line="240" w:lineRule="auto"/>
              <w:jc w:val="center"/>
              <w:rPr>
                <w:rFonts w:ascii="Times New Roman" w:hAnsi="Times New Roman" w:cs="Times New Roman"/>
                <w:sz w:val="24"/>
                <w:szCs w:val="24"/>
              </w:rPr>
            </w:pPr>
            <w:r w:rsidRPr="002B5F5E">
              <w:rPr>
                <w:rFonts w:ascii="Times New Roman" w:hAnsi="Times New Roman" w:cs="Times New Roman"/>
                <w:sz w:val="24"/>
                <w:szCs w:val="24"/>
              </w:rPr>
              <w:t>Ед. изм.</w:t>
            </w:r>
          </w:p>
        </w:tc>
        <w:tc>
          <w:tcPr>
            <w:tcW w:w="851" w:type="dxa"/>
            <w:tcBorders>
              <w:top w:val="single" w:sz="4" w:space="0" w:color="auto"/>
              <w:left w:val="single" w:sz="4" w:space="0" w:color="auto"/>
              <w:bottom w:val="single" w:sz="4" w:space="0" w:color="auto"/>
              <w:right w:val="single" w:sz="4" w:space="0" w:color="auto"/>
            </w:tcBorders>
            <w:vAlign w:val="center"/>
          </w:tcPr>
          <w:p w14:paraId="169183DF" w14:textId="77777777" w:rsidR="00C61AE5" w:rsidRPr="002B5F5E" w:rsidRDefault="00C61AE5" w:rsidP="004B7DE0">
            <w:pPr>
              <w:autoSpaceDE w:val="0"/>
              <w:autoSpaceDN w:val="0"/>
              <w:spacing w:after="0" w:line="240" w:lineRule="auto"/>
              <w:jc w:val="center"/>
              <w:rPr>
                <w:rFonts w:ascii="Times New Roman" w:hAnsi="Times New Roman" w:cs="Times New Roman"/>
                <w:sz w:val="24"/>
                <w:szCs w:val="24"/>
              </w:rPr>
            </w:pPr>
            <w:r w:rsidRPr="002B5F5E">
              <w:rPr>
                <w:rFonts w:ascii="Times New Roman" w:hAnsi="Times New Roman" w:cs="Times New Roman"/>
                <w:sz w:val="24"/>
                <w:szCs w:val="24"/>
              </w:rPr>
              <w:t>Кол-во.</w:t>
            </w:r>
          </w:p>
        </w:tc>
        <w:tc>
          <w:tcPr>
            <w:tcW w:w="1275" w:type="dxa"/>
            <w:tcBorders>
              <w:top w:val="single" w:sz="4" w:space="0" w:color="auto"/>
              <w:left w:val="single" w:sz="4" w:space="0" w:color="auto"/>
              <w:bottom w:val="single" w:sz="4" w:space="0" w:color="auto"/>
              <w:right w:val="single" w:sz="4" w:space="0" w:color="auto"/>
            </w:tcBorders>
            <w:vAlign w:val="center"/>
          </w:tcPr>
          <w:p w14:paraId="2BFD6133" w14:textId="1C6F1CDB" w:rsidR="00C61AE5" w:rsidRPr="002B5F5E" w:rsidRDefault="00C61AE5" w:rsidP="00C61AE5">
            <w:pPr>
              <w:autoSpaceDE w:val="0"/>
              <w:autoSpaceDN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Цена</w:t>
            </w:r>
          </w:p>
        </w:tc>
        <w:tc>
          <w:tcPr>
            <w:tcW w:w="1560" w:type="dxa"/>
            <w:tcBorders>
              <w:top w:val="single" w:sz="4" w:space="0" w:color="auto"/>
              <w:left w:val="single" w:sz="4" w:space="0" w:color="auto"/>
              <w:bottom w:val="single" w:sz="4" w:space="0" w:color="auto"/>
              <w:right w:val="single" w:sz="4" w:space="0" w:color="auto"/>
            </w:tcBorders>
            <w:vAlign w:val="center"/>
          </w:tcPr>
          <w:p w14:paraId="677CCB37" w14:textId="02A917A9" w:rsidR="00C61AE5" w:rsidRPr="002B5F5E" w:rsidRDefault="00C61AE5" w:rsidP="004B7DE0">
            <w:pPr>
              <w:autoSpaceDE w:val="0"/>
              <w:autoSpaceDN w:val="0"/>
              <w:spacing w:after="0" w:line="240" w:lineRule="auto"/>
              <w:jc w:val="center"/>
              <w:rPr>
                <w:rFonts w:ascii="Times New Roman" w:hAnsi="Times New Roman" w:cs="Times New Roman"/>
                <w:sz w:val="24"/>
                <w:szCs w:val="24"/>
              </w:rPr>
            </w:pPr>
            <w:r w:rsidRPr="002B5F5E">
              <w:rPr>
                <w:rFonts w:ascii="Times New Roman" w:hAnsi="Times New Roman" w:cs="Times New Roman"/>
                <w:sz w:val="24"/>
                <w:szCs w:val="24"/>
              </w:rPr>
              <w:t>Сумма, руб.</w:t>
            </w:r>
          </w:p>
        </w:tc>
      </w:tr>
      <w:tr w:rsidR="00C61AE5" w:rsidRPr="002B5F5E" w14:paraId="13507188" w14:textId="77777777" w:rsidTr="00C61AE5">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6DC3494F" w14:textId="77777777" w:rsidR="00C61AE5" w:rsidRPr="002B5F5E" w:rsidRDefault="00C61AE5" w:rsidP="007B13BE">
            <w:pPr>
              <w:keepNext/>
              <w:tabs>
                <w:tab w:val="left" w:pos="-1526"/>
              </w:tabs>
              <w:autoSpaceDE w:val="0"/>
              <w:autoSpaceDN w:val="0"/>
              <w:spacing w:after="0" w:line="240" w:lineRule="auto"/>
              <w:jc w:val="center"/>
              <w:outlineLvl w:val="3"/>
              <w:rPr>
                <w:rFonts w:ascii="Times New Roman" w:hAnsi="Times New Roman" w:cs="Times New Roman"/>
                <w:sz w:val="24"/>
                <w:szCs w:val="24"/>
              </w:rPr>
            </w:pPr>
            <w:r w:rsidRPr="002B5F5E">
              <w:rPr>
                <w:rFonts w:ascii="Times New Roman" w:hAnsi="Times New Roman" w:cs="Times New Roman"/>
                <w:sz w:val="24"/>
                <w:szCs w:val="24"/>
              </w:rPr>
              <w:t>1</w:t>
            </w:r>
          </w:p>
        </w:tc>
        <w:tc>
          <w:tcPr>
            <w:tcW w:w="5387" w:type="dxa"/>
            <w:tcBorders>
              <w:top w:val="single" w:sz="4" w:space="0" w:color="auto"/>
              <w:left w:val="single" w:sz="4" w:space="0" w:color="auto"/>
              <w:bottom w:val="single" w:sz="4" w:space="0" w:color="auto"/>
              <w:right w:val="single" w:sz="4" w:space="0" w:color="auto"/>
            </w:tcBorders>
            <w:shd w:val="clear" w:color="000000" w:fill="FFFFFF"/>
            <w:vAlign w:val="center"/>
          </w:tcPr>
          <w:p w14:paraId="77E049D7" w14:textId="0FC90C17" w:rsidR="00C61AE5" w:rsidRPr="005C6A76" w:rsidRDefault="00D605E4" w:rsidP="00D605E4">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Замена</w:t>
            </w:r>
            <w:r w:rsidRPr="00D605E4">
              <w:rPr>
                <w:rFonts w:ascii="Times New Roman" w:hAnsi="Times New Roman" w:cs="Times New Roman"/>
                <w:sz w:val="24"/>
                <w:szCs w:val="24"/>
              </w:rPr>
              <w:t xml:space="preserve"> камер видеонаблюдения</w:t>
            </w:r>
          </w:p>
        </w:tc>
        <w:tc>
          <w:tcPr>
            <w:tcW w:w="992" w:type="dxa"/>
            <w:tcBorders>
              <w:top w:val="single" w:sz="4" w:space="0" w:color="auto"/>
              <w:left w:val="single" w:sz="4" w:space="0" w:color="auto"/>
              <w:bottom w:val="single" w:sz="4" w:space="0" w:color="auto"/>
              <w:right w:val="single" w:sz="4" w:space="0" w:color="auto"/>
            </w:tcBorders>
          </w:tcPr>
          <w:p w14:paraId="727DBDE8" w14:textId="19B286D2" w:rsidR="00C61AE5" w:rsidRPr="005C6A76" w:rsidRDefault="00C61AE5" w:rsidP="007B13BE">
            <w:pPr>
              <w:spacing w:after="0"/>
              <w:jc w:val="cente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14:paraId="5CEB5069" w14:textId="233A96A9" w:rsidR="00C61AE5" w:rsidRPr="00024784" w:rsidRDefault="00C61AE5" w:rsidP="007B13BE">
            <w:pPr>
              <w:spacing w:after="0"/>
              <w:jc w:val="center"/>
              <w:rPr>
                <w:rFonts w:ascii="Times New Roman" w:hAnsi="Times New Roman" w:cs="Times New Roman"/>
                <w:sz w:val="24"/>
                <w:szCs w:val="24"/>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70EF65F3" w14:textId="37ECFC11" w:rsidR="00C61AE5" w:rsidRPr="00982B43" w:rsidRDefault="00C61AE5" w:rsidP="00C61AE5">
            <w:pPr>
              <w:spacing w:after="0"/>
              <w:jc w:val="center"/>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4A78B1F9" w14:textId="6873A77B" w:rsidR="00C61AE5" w:rsidRPr="00024784" w:rsidRDefault="00C61AE5" w:rsidP="00982B43">
            <w:pPr>
              <w:spacing w:after="0"/>
              <w:jc w:val="center"/>
              <w:rPr>
                <w:rFonts w:ascii="Times New Roman" w:hAnsi="Times New Roman" w:cs="Times New Roman"/>
                <w:sz w:val="24"/>
                <w:szCs w:val="24"/>
                <w:highlight w:val="yellow"/>
              </w:rPr>
            </w:pPr>
          </w:p>
        </w:tc>
      </w:tr>
      <w:tr w:rsidR="00C61AE5" w:rsidRPr="002B5F5E" w14:paraId="6C6A6BBC" w14:textId="77777777" w:rsidTr="00C61AE5">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5E367F44" w14:textId="77777777" w:rsidR="00C61AE5" w:rsidRPr="002B5F5E" w:rsidRDefault="00C61AE5" w:rsidP="007B13BE">
            <w:pPr>
              <w:keepNext/>
              <w:tabs>
                <w:tab w:val="left" w:pos="-1526"/>
              </w:tabs>
              <w:autoSpaceDE w:val="0"/>
              <w:autoSpaceDN w:val="0"/>
              <w:spacing w:after="0" w:line="240" w:lineRule="auto"/>
              <w:jc w:val="center"/>
              <w:outlineLvl w:val="3"/>
              <w:rPr>
                <w:rFonts w:ascii="Times New Roman" w:hAnsi="Times New Roman" w:cs="Times New Roman"/>
                <w:sz w:val="24"/>
                <w:szCs w:val="24"/>
              </w:rPr>
            </w:pPr>
          </w:p>
        </w:tc>
        <w:tc>
          <w:tcPr>
            <w:tcW w:w="7230" w:type="dxa"/>
            <w:gridSpan w:val="3"/>
            <w:tcBorders>
              <w:top w:val="nil"/>
              <w:left w:val="single" w:sz="4" w:space="0" w:color="auto"/>
              <w:bottom w:val="single" w:sz="4" w:space="0" w:color="auto"/>
              <w:right w:val="single" w:sz="4" w:space="0" w:color="auto"/>
            </w:tcBorders>
            <w:shd w:val="clear" w:color="000000" w:fill="FFFFFF"/>
          </w:tcPr>
          <w:p w14:paraId="6BBD4A9D" w14:textId="77777777" w:rsidR="00C61AE5" w:rsidRPr="005C6A76" w:rsidRDefault="00C61AE5" w:rsidP="007B13BE">
            <w:pPr>
              <w:spacing w:after="0"/>
              <w:jc w:val="right"/>
              <w:rPr>
                <w:rFonts w:ascii="Times New Roman" w:hAnsi="Times New Roman" w:cs="Times New Roman"/>
                <w:b/>
                <w:bCs/>
              </w:rPr>
            </w:pPr>
            <w:r w:rsidRPr="005C6A76">
              <w:rPr>
                <w:rFonts w:ascii="Times New Roman" w:hAnsi="Times New Roman" w:cs="Times New Roman"/>
                <w:b/>
                <w:bCs/>
              </w:rPr>
              <w:t>ИТОГО:</w:t>
            </w:r>
          </w:p>
        </w:tc>
        <w:tc>
          <w:tcPr>
            <w:tcW w:w="1275" w:type="dxa"/>
            <w:tcBorders>
              <w:top w:val="single" w:sz="4" w:space="0" w:color="auto"/>
              <w:left w:val="single" w:sz="4" w:space="0" w:color="auto"/>
              <w:bottom w:val="single" w:sz="4" w:space="0" w:color="auto"/>
              <w:right w:val="single" w:sz="4" w:space="0" w:color="auto"/>
            </w:tcBorders>
          </w:tcPr>
          <w:p w14:paraId="12BB5906" w14:textId="77777777" w:rsidR="00C61AE5" w:rsidRDefault="00C61AE5" w:rsidP="007B13BE">
            <w:pPr>
              <w:spacing w:after="0"/>
              <w:jc w:val="center"/>
              <w:rPr>
                <w:rFonts w:ascii="Times New Roman" w:hAnsi="Times New Roman" w:cs="Times New Roman"/>
                <w:b/>
                <w:bCs/>
              </w:rPr>
            </w:pPr>
          </w:p>
        </w:tc>
        <w:tc>
          <w:tcPr>
            <w:tcW w:w="1560" w:type="dxa"/>
            <w:tcBorders>
              <w:top w:val="single" w:sz="4" w:space="0" w:color="auto"/>
              <w:left w:val="single" w:sz="4" w:space="0" w:color="auto"/>
              <w:bottom w:val="single" w:sz="4" w:space="0" w:color="auto"/>
              <w:right w:val="single" w:sz="4" w:space="0" w:color="auto"/>
            </w:tcBorders>
          </w:tcPr>
          <w:p w14:paraId="57E44CFD" w14:textId="0AD87C7D" w:rsidR="00C61AE5" w:rsidRPr="005C6A76" w:rsidRDefault="00C61AE5" w:rsidP="007B13BE">
            <w:pPr>
              <w:spacing w:after="0"/>
              <w:jc w:val="center"/>
              <w:rPr>
                <w:rFonts w:ascii="Times New Roman" w:hAnsi="Times New Roman" w:cs="Times New Roman"/>
                <w:b/>
                <w:bCs/>
              </w:rPr>
            </w:pPr>
          </w:p>
        </w:tc>
      </w:tr>
      <w:bookmarkEnd w:id="2"/>
    </w:tbl>
    <w:p w14:paraId="50F67612" w14:textId="77777777" w:rsidR="004B7DE0" w:rsidRDefault="004B7DE0" w:rsidP="00B571DD">
      <w:pPr>
        <w:spacing w:after="0"/>
        <w:jc w:val="center"/>
        <w:rPr>
          <w:rFonts w:ascii="Times New Roman" w:hAnsi="Times New Roman"/>
          <w:sz w:val="24"/>
          <w:szCs w:val="24"/>
        </w:rPr>
      </w:pPr>
    </w:p>
    <w:p w14:paraId="13267BE0" w14:textId="77777777" w:rsidR="00B8317D" w:rsidRDefault="00B8317D" w:rsidP="002B5F5E">
      <w:pPr>
        <w:spacing w:after="0"/>
        <w:jc w:val="center"/>
        <w:rPr>
          <w:rFonts w:ascii="Times New Roman" w:hAnsi="Times New Roman"/>
          <w:sz w:val="24"/>
          <w:szCs w:val="24"/>
        </w:rPr>
      </w:pPr>
    </w:p>
    <w:p w14:paraId="466AEF35" w14:textId="79A07712" w:rsidR="00B8317D" w:rsidRDefault="00C61AE5" w:rsidP="00C61AE5">
      <w:pPr>
        <w:spacing w:after="0"/>
        <w:rPr>
          <w:rFonts w:ascii="Times New Roman" w:hAnsi="Times New Roman"/>
          <w:sz w:val="24"/>
          <w:szCs w:val="24"/>
        </w:rPr>
      </w:pPr>
      <w:r>
        <w:rPr>
          <w:rFonts w:ascii="Times New Roman" w:hAnsi="Times New Roman"/>
          <w:sz w:val="24"/>
          <w:szCs w:val="24"/>
        </w:rPr>
        <w:t>ИТОГО</w:t>
      </w:r>
      <w:r w:rsidR="00BA5368">
        <w:rPr>
          <w:rFonts w:ascii="Times New Roman" w:hAnsi="Times New Roman"/>
          <w:sz w:val="24"/>
          <w:szCs w:val="24"/>
        </w:rPr>
        <w:t>:</w:t>
      </w:r>
      <w:r w:rsidRPr="00C61AE5">
        <w:rPr>
          <w:rFonts w:ascii="Times New Roman" w:hAnsi="Times New Roman"/>
          <w:sz w:val="24"/>
          <w:szCs w:val="24"/>
        </w:rPr>
        <w:t xml:space="preserve"> </w:t>
      </w:r>
    </w:p>
    <w:p w14:paraId="7D0B0D2B" w14:textId="77777777" w:rsidR="00B8317D" w:rsidRDefault="00B8317D" w:rsidP="002B5F5E">
      <w:pPr>
        <w:spacing w:after="0"/>
        <w:jc w:val="center"/>
        <w:rPr>
          <w:rFonts w:ascii="Times New Roman" w:hAnsi="Times New Roman"/>
          <w:sz w:val="24"/>
          <w:szCs w:val="24"/>
        </w:rPr>
      </w:pPr>
    </w:p>
    <w:p w14:paraId="2C053338" w14:textId="77777777" w:rsidR="00B8317D" w:rsidRDefault="00B8317D" w:rsidP="002B5F5E">
      <w:pPr>
        <w:spacing w:after="0"/>
        <w:jc w:val="center"/>
        <w:rPr>
          <w:rFonts w:ascii="Times New Roman" w:hAnsi="Times New Roman"/>
          <w:sz w:val="24"/>
          <w:szCs w:val="24"/>
        </w:rPr>
      </w:pPr>
    </w:p>
    <w:p w14:paraId="01089A4D" w14:textId="77777777" w:rsidR="00BE2EAB" w:rsidRDefault="00BE2EAB" w:rsidP="002B5F5E">
      <w:pPr>
        <w:spacing w:after="0"/>
        <w:jc w:val="center"/>
        <w:rPr>
          <w:rFonts w:ascii="Times New Roman" w:hAnsi="Times New Roman"/>
          <w:sz w:val="24"/>
          <w:szCs w:val="24"/>
        </w:rPr>
      </w:pPr>
    </w:p>
    <w:tbl>
      <w:tblPr>
        <w:tblW w:w="0" w:type="auto"/>
        <w:tblInd w:w="18" w:type="dxa"/>
        <w:tblLook w:val="0000" w:firstRow="0" w:lastRow="0" w:firstColumn="0" w:lastColumn="0" w:noHBand="0" w:noVBand="0"/>
      </w:tblPr>
      <w:tblGrid>
        <w:gridCol w:w="4931"/>
        <w:gridCol w:w="4740"/>
      </w:tblGrid>
      <w:tr w:rsidR="002B5F5E" w:rsidRPr="002B5F5E" w14:paraId="7F901760" w14:textId="77777777" w:rsidTr="004B7DE0">
        <w:trPr>
          <w:trHeight w:val="2277"/>
        </w:trPr>
        <w:tc>
          <w:tcPr>
            <w:tcW w:w="4985" w:type="dxa"/>
          </w:tcPr>
          <w:p w14:paraId="5B83C826" w14:textId="5D7BF167" w:rsidR="002B5F5E" w:rsidRPr="00D81E21" w:rsidRDefault="00B8317D" w:rsidP="002B5F5E">
            <w:pPr>
              <w:spacing w:after="0" w:line="240" w:lineRule="auto"/>
              <w:rPr>
                <w:rFonts w:ascii="Times New Roman" w:hAnsi="Times New Roman"/>
                <w:sz w:val="24"/>
              </w:rPr>
            </w:pPr>
            <w:r>
              <w:rPr>
                <w:rFonts w:ascii="Times New Roman" w:hAnsi="Times New Roman"/>
                <w:sz w:val="24"/>
              </w:rPr>
              <w:t>Д</w:t>
            </w:r>
            <w:r w:rsidR="002B5F5E" w:rsidRPr="00D81E21">
              <w:rPr>
                <w:rFonts w:ascii="Times New Roman" w:hAnsi="Times New Roman"/>
                <w:sz w:val="24"/>
              </w:rPr>
              <w:t>иректор</w:t>
            </w:r>
            <w:r w:rsidR="00914B6E" w:rsidRPr="00D81E21">
              <w:rPr>
                <w:rFonts w:ascii="Times New Roman" w:hAnsi="Times New Roman"/>
                <w:sz w:val="24"/>
              </w:rPr>
              <w:t xml:space="preserve"> МКУК «ЦМБ»</w:t>
            </w:r>
          </w:p>
          <w:p w14:paraId="53D1A0E1" w14:textId="2C15B9F9" w:rsidR="00DB00F7" w:rsidRPr="00D81E21" w:rsidRDefault="00DB00F7" w:rsidP="002B5F5E">
            <w:pPr>
              <w:spacing w:after="0" w:line="240" w:lineRule="auto"/>
              <w:rPr>
                <w:rFonts w:ascii="Times New Roman" w:hAnsi="Times New Roman"/>
                <w:sz w:val="24"/>
              </w:rPr>
            </w:pPr>
          </w:p>
          <w:p w14:paraId="588C3DF4" w14:textId="77777777" w:rsidR="00DB00F7" w:rsidRPr="00D81E21" w:rsidRDefault="00DB00F7" w:rsidP="002B5F5E">
            <w:pPr>
              <w:spacing w:after="0" w:line="240" w:lineRule="auto"/>
              <w:rPr>
                <w:rFonts w:ascii="Times New Roman" w:hAnsi="Times New Roman"/>
                <w:sz w:val="24"/>
              </w:rPr>
            </w:pPr>
          </w:p>
          <w:p w14:paraId="13279EA1" w14:textId="77777777" w:rsidR="002B5F5E" w:rsidRPr="00D81E21" w:rsidRDefault="002B5F5E" w:rsidP="002B5F5E">
            <w:pPr>
              <w:spacing w:after="0" w:line="240" w:lineRule="auto"/>
              <w:rPr>
                <w:rFonts w:ascii="Times New Roman" w:hAnsi="Times New Roman"/>
                <w:sz w:val="24"/>
              </w:rPr>
            </w:pPr>
          </w:p>
          <w:p w14:paraId="71FD3278" w14:textId="6D06849B" w:rsidR="002B5F5E" w:rsidRPr="00D81E21" w:rsidRDefault="002B5F5E" w:rsidP="002B5F5E">
            <w:pPr>
              <w:spacing w:after="0" w:line="240" w:lineRule="auto"/>
              <w:rPr>
                <w:rFonts w:ascii="Times New Roman" w:hAnsi="Times New Roman"/>
                <w:sz w:val="24"/>
              </w:rPr>
            </w:pPr>
            <w:r w:rsidRPr="00D81E21">
              <w:rPr>
                <w:rFonts w:ascii="Times New Roman" w:hAnsi="Times New Roman"/>
                <w:sz w:val="24"/>
              </w:rPr>
              <w:t>____________________</w:t>
            </w:r>
            <w:r w:rsidR="00914B6E" w:rsidRPr="00D81E21">
              <w:rPr>
                <w:rFonts w:ascii="Times New Roman" w:hAnsi="Times New Roman"/>
                <w:sz w:val="24"/>
              </w:rPr>
              <w:t>О.М.</w:t>
            </w:r>
            <w:r w:rsidR="00A02FF0">
              <w:rPr>
                <w:rFonts w:ascii="Times New Roman" w:hAnsi="Times New Roman"/>
                <w:sz w:val="24"/>
              </w:rPr>
              <w:t xml:space="preserve"> </w:t>
            </w:r>
            <w:r w:rsidR="00914B6E" w:rsidRPr="00D81E21">
              <w:rPr>
                <w:rFonts w:ascii="Times New Roman" w:hAnsi="Times New Roman"/>
                <w:sz w:val="24"/>
              </w:rPr>
              <w:t>Яковлева</w:t>
            </w:r>
          </w:p>
          <w:p w14:paraId="19861756" w14:textId="77777777" w:rsidR="002B5F5E" w:rsidRPr="00D81E21" w:rsidRDefault="002B5F5E" w:rsidP="002B5F5E">
            <w:pPr>
              <w:spacing w:after="0" w:line="240" w:lineRule="auto"/>
              <w:rPr>
                <w:rFonts w:ascii="Times New Roman" w:hAnsi="Times New Roman"/>
                <w:sz w:val="24"/>
              </w:rPr>
            </w:pPr>
          </w:p>
          <w:p w14:paraId="7633C0E3" w14:textId="77777777" w:rsidR="002B5F5E" w:rsidRPr="00D81E21" w:rsidRDefault="002B5F5E" w:rsidP="002B5F5E">
            <w:pPr>
              <w:spacing w:after="0" w:line="240" w:lineRule="auto"/>
              <w:rPr>
                <w:rFonts w:ascii="Times New Roman" w:hAnsi="Times New Roman"/>
                <w:sz w:val="24"/>
              </w:rPr>
            </w:pPr>
          </w:p>
          <w:p w14:paraId="3A7BB53C" w14:textId="77777777" w:rsidR="002B5F5E" w:rsidRPr="00D81E21" w:rsidRDefault="002B5F5E" w:rsidP="002B5F5E">
            <w:pPr>
              <w:spacing w:after="0" w:line="240" w:lineRule="auto"/>
              <w:rPr>
                <w:rFonts w:ascii="Times New Roman" w:hAnsi="Times New Roman"/>
                <w:sz w:val="24"/>
              </w:rPr>
            </w:pPr>
            <w:r w:rsidRPr="00D81E21">
              <w:rPr>
                <w:rFonts w:ascii="Times New Roman" w:hAnsi="Times New Roman"/>
                <w:sz w:val="24"/>
              </w:rPr>
              <w:t>М.П.</w:t>
            </w:r>
            <w:r w:rsidRPr="00D81E21">
              <w:rPr>
                <w:rFonts w:ascii="Times New Roman" w:hAnsi="Times New Roman"/>
                <w:sz w:val="24"/>
              </w:rPr>
              <w:tab/>
            </w:r>
          </w:p>
        </w:tc>
        <w:tc>
          <w:tcPr>
            <w:tcW w:w="4876" w:type="dxa"/>
          </w:tcPr>
          <w:p w14:paraId="6B3C337C" w14:textId="671A0261" w:rsidR="002B5F5E" w:rsidRPr="002B5F5E" w:rsidRDefault="002B5F5E" w:rsidP="00982B43">
            <w:pPr>
              <w:spacing w:after="0" w:line="240" w:lineRule="auto"/>
              <w:rPr>
                <w:rFonts w:ascii="Times New Roman" w:hAnsi="Times New Roman"/>
                <w:sz w:val="24"/>
              </w:rPr>
            </w:pPr>
          </w:p>
        </w:tc>
      </w:tr>
    </w:tbl>
    <w:p w14:paraId="36BAD80C" w14:textId="7346424D" w:rsidR="00331D37" w:rsidRDefault="00331D37" w:rsidP="00A97DD8"/>
    <w:p w14:paraId="696A721D" w14:textId="6CE95243" w:rsidR="00D605E4" w:rsidRDefault="00D605E4" w:rsidP="00A97DD8"/>
    <w:p w14:paraId="4E05D285" w14:textId="7F88BF36" w:rsidR="00D605E4" w:rsidRDefault="00D605E4" w:rsidP="00A97DD8"/>
    <w:p w14:paraId="3C1C75A6" w14:textId="4459879D" w:rsidR="00D605E4" w:rsidRDefault="00D605E4" w:rsidP="00A97DD8"/>
    <w:p w14:paraId="39B461E9" w14:textId="5DBB90D2" w:rsidR="00D605E4" w:rsidRDefault="00D605E4" w:rsidP="00A97DD8"/>
    <w:p w14:paraId="7FAFBC93" w14:textId="79C79B78" w:rsidR="00D605E4" w:rsidRDefault="00D605E4" w:rsidP="00A97DD8"/>
    <w:p w14:paraId="79A44F24" w14:textId="35235416" w:rsidR="00D605E4" w:rsidRDefault="00D605E4" w:rsidP="00A97DD8"/>
    <w:p w14:paraId="275D9946" w14:textId="1B48D8E0" w:rsidR="00D605E4" w:rsidRDefault="00D605E4" w:rsidP="00A97DD8"/>
    <w:p w14:paraId="54B4CBE9" w14:textId="11D56B06" w:rsidR="00D605E4" w:rsidRDefault="00D605E4" w:rsidP="00A97DD8"/>
    <w:p w14:paraId="43777895" w14:textId="715BC5A0" w:rsidR="00D605E4" w:rsidRDefault="00D605E4" w:rsidP="00A97DD8"/>
    <w:p w14:paraId="68B9907F" w14:textId="1E1BAA51" w:rsidR="00D605E4" w:rsidRDefault="00D605E4" w:rsidP="00A97DD8"/>
    <w:p w14:paraId="0839748F" w14:textId="77777777" w:rsidR="00D605E4" w:rsidRDefault="00D605E4" w:rsidP="00A97DD8">
      <w:pPr>
        <w:sectPr w:rsidR="00D605E4" w:rsidSect="00A34FCA">
          <w:headerReference w:type="default" r:id="rId9"/>
          <w:pgSz w:w="12240" w:h="15840"/>
          <w:pgMar w:top="1134" w:right="850" w:bottom="1134" w:left="1701" w:header="720" w:footer="720" w:gutter="0"/>
          <w:cols w:space="720"/>
          <w:noEndnote/>
          <w:titlePg/>
          <w:docGrid w:linePitch="299"/>
        </w:sectPr>
      </w:pPr>
    </w:p>
    <w:p w14:paraId="1C7FEA85" w14:textId="34CF5F23" w:rsidR="00D605E4" w:rsidRDefault="00285539" w:rsidP="00D605E4">
      <w:pPr>
        <w:spacing w:after="0" w:line="240" w:lineRule="auto"/>
        <w:jc w:val="right"/>
        <w:rPr>
          <w:rFonts w:ascii="Times New Roman" w:hAnsi="Times New Roman"/>
          <w:sz w:val="24"/>
          <w:szCs w:val="24"/>
        </w:rPr>
      </w:pPr>
      <w:bookmarkStart w:id="3" w:name="_Hlk240280196"/>
      <w:bookmarkEnd w:id="3"/>
      <w:r>
        <w:rPr>
          <w:rFonts w:ascii="Times New Roman" w:hAnsi="Times New Roman"/>
          <w:sz w:val="24"/>
          <w:szCs w:val="24"/>
        </w:rPr>
        <w:lastRenderedPageBreak/>
        <w:t>Приложение 2</w:t>
      </w:r>
    </w:p>
    <w:p w14:paraId="7254BE9D" w14:textId="77777777" w:rsidR="00D605E4" w:rsidRDefault="00D605E4" w:rsidP="00D605E4">
      <w:pPr>
        <w:spacing w:after="0" w:line="240" w:lineRule="auto"/>
        <w:jc w:val="right"/>
        <w:rPr>
          <w:rFonts w:ascii="Times New Roman" w:hAnsi="Times New Roman"/>
          <w:sz w:val="24"/>
          <w:szCs w:val="24"/>
        </w:rPr>
      </w:pPr>
      <w:r>
        <w:rPr>
          <w:rFonts w:ascii="Times New Roman" w:hAnsi="Times New Roman"/>
          <w:sz w:val="24"/>
          <w:szCs w:val="24"/>
        </w:rPr>
        <w:t xml:space="preserve">к Муниципальному контракту № _____     </w:t>
      </w:r>
    </w:p>
    <w:p w14:paraId="3821861F" w14:textId="77777777" w:rsidR="00D605E4" w:rsidRPr="0002625E" w:rsidRDefault="00D605E4" w:rsidP="00D605E4">
      <w:pPr>
        <w:spacing w:after="0" w:line="240" w:lineRule="auto"/>
        <w:jc w:val="right"/>
        <w:rPr>
          <w:rFonts w:ascii="Times New Roman" w:hAnsi="Times New Roman"/>
          <w:sz w:val="24"/>
          <w:szCs w:val="24"/>
        </w:rPr>
      </w:pPr>
      <w:r>
        <w:rPr>
          <w:rFonts w:ascii="Times New Roman" w:hAnsi="Times New Roman"/>
          <w:sz w:val="24"/>
          <w:szCs w:val="24"/>
        </w:rPr>
        <w:t xml:space="preserve">                                                                                             от «_____» _____________ 202____ г. </w:t>
      </w:r>
    </w:p>
    <w:p w14:paraId="60D73A94" w14:textId="77777777" w:rsidR="00D605E4" w:rsidRPr="00D605E4" w:rsidRDefault="00D605E4" w:rsidP="00D605E4">
      <w:pPr>
        <w:tabs>
          <w:tab w:val="left" w:pos="1134"/>
        </w:tabs>
        <w:spacing w:after="0" w:line="259" w:lineRule="auto"/>
        <w:jc w:val="right"/>
        <w:rPr>
          <w:rFonts w:ascii="Times New Roman" w:eastAsia="Calibri" w:hAnsi="Times New Roman" w:cs="Times New Roman"/>
          <w:b/>
          <w:lang w:eastAsia="en-US"/>
        </w:rPr>
      </w:pPr>
    </w:p>
    <w:p w14:paraId="3BEF30AF" w14:textId="77777777" w:rsidR="00D605E4" w:rsidRPr="00D605E4" w:rsidRDefault="00D605E4" w:rsidP="00D605E4">
      <w:pPr>
        <w:tabs>
          <w:tab w:val="left" w:pos="1134"/>
        </w:tabs>
        <w:spacing w:after="0" w:line="259" w:lineRule="auto"/>
        <w:jc w:val="right"/>
        <w:rPr>
          <w:rFonts w:ascii="Times New Roman" w:eastAsia="Calibri" w:hAnsi="Times New Roman" w:cs="Times New Roman"/>
          <w:b/>
          <w:lang w:eastAsia="en-US"/>
        </w:rPr>
      </w:pPr>
    </w:p>
    <w:p w14:paraId="366D1FD2" w14:textId="77777777" w:rsidR="00D605E4" w:rsidRDefault="00D605E4" w:rsidP="00D605E4">
      <w:pPr>
        <w:spacing w:after="0" w:line="252" w:lineRule="auto"/>
        <w:jc w:val="center"/>
        <w:rPr>
          <w:rFonts w:ascii="Times New Roman" w:eastAsia="Calibri" w:hAnsi="Times New Roman" w:cs="Times New Roman"/>
          <w:b/>
          <w:color w:val="00000A"/>
          <w:sz w:val="24"/>
          <w:szCs w:val="24"/>
          <w:lang w:eastAsia="en-US"/>
        </w:rPr>
      </w:pPr>
      <w:r w:rsidRPr="00D605E4">
        <w:rPr>
          <w:rFonts w:ascii="Times New Roman" w:eastAsia="Calibri" w:hAnsi="Times New Roman" w:cs="Times New Roman"/>
          <w:b/>
          <w:color w:val="00000A"/>
          <w:sz w:val="24"/>
          <w:szCs w:val="24"/>
          <w:lang w:eastAsia="en-US"/>
        </w:rPr>
        <w:t xml:space="preserve">Техническое задание </w:t>
      </w:r>
    </w:p>
    <w:p w14:paraId="246B5215" w14:textId="5111E438" w:rsidR="00D605E4" w:rsidRPr="00D605E4" w:rsidRDefault="00D605E4" w:rsidP="00D605E4">
      <w:pPr>
        <w:spacing w:after="0" w:line="252" w:lineRule="auto"/>
        <w:jc w:val="center"/>
        <w:rPr>
          <w:rFonts w:ascii="Times New Roman" w:eastAsia="Calibri" w:hAnsi="Times New Roman" w:cs="Times New Roman"/>
          <w:b/>
          <w:color w:val="00000A"/>
          <w:sz w:val="24"/>
          <w:szCs w:val="24"/>
          <w:lang w:eastAsia="en-US"/>
        </w:rPr>
      </w:pPr>
      <w:r w:rsidRPr="00D605E4">
        <w:rPr>
          <w:rFonts w:ascii="Times New Roman" w:eastAsia="Calibri" w:hAnsi="Times New Roman" w:cs="Times New Roman"/>
          <w:b/>
          <w:color w:val="00000A"/>
          <w:sz w:val="24"/>
          <w:szCs w:val="24"/>
          <w:lang w:eastAsia="en-US"/>
        </w:rPr>
        <w:t xml:space="preserve">на </w:t>
      </w:r>
      <w:r w:rsidRPr="00D605E4">
        <w:rPr>
          <w:rFonts w:ascii="Times New Roman" w:eastAsia="Times New Roman" w:hAnsi="Times New Roman" w:cs="Times New Roman"/>
          <w:b/>
          <w:sz w:val="24"/>
          <w:szCs w:val="24"/>
          <w:lang w:bidi="ru-RU"/>
        </w:rPr>
        <w:t xml:space="preserve">замену камер видеонаблюдения </w:t>
      </w:r>
    </w:p>
    <w:p w14:paraId="4438B0E4" w14:textId="77777777" w:rsidR="00D605E4" w:rsidRPr="00D605E4" w:rsidRDefault="00D605E4" w:rsidP="00D605E4">
      <w:pPr>
        <w:spacing w:after="0" w:line="240" w:lineRule="auto"/>
        <w:ind w:left="360"/>
        <w:jc w:val="center"/>
        <w:rPr>
          <w:rFonts w:ascii="Times New Roman" w:eastAsia="Times New Roman" w:hAnsi="Times New Roman" w:cs="Times New Roman"/>
          <w:b/>
          <w:color w:val="00000A"/>
          <w:sz w:val="20"/>
          <w:szCs w:val="20"/>
        </w:rPr>
      </w:pPr>
    </w:p>
    <w:tbl>
      <w:tblPr>
        <w:tblW w:w="1488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567"/>
        <w:gridCol w:w="3295"/>
        <w:gridCol w:w="11022"/>
      </w:tblGrid>
      <w:tr w:rsidR="00D605E4" w:rsidRPr="00D605E4" w14:paraId="5E6CDFDC" w14:textId="77777777" w:rsidTr="00512D68">
        <w:trPr>
          <w:trHeight w:val="317"/>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E6FCAF" w14:textId="77777777" w:rsidR="00D605E4" w:rsidRPr="00D605E4" w:rsidRDefault="00D605E4" w:rsidP="00D605E4">
            <w:pPr>
              <w:spacing w:after="0" w:line="240" w:lineRule="auto"/>
              <w:jc w:val="center"/>
              <w:rPr>
                <w:rFonts w:ascii="Times New Roman" w:eastAsia="Times New Roman" w:hAnsi="Times New Roman" w:cs="Times New Roman"/>
                <w:b/>
                <w:color w:val="00000A"/>
                <w:sz w:val="20"/>
                <w:szCs w:val="20"/>
              </w:rPr>
            </w:pPr>
            <w:r w:rsidRPr="00D605E4">
              <w:rPr>
                <w:rFonts w:ascii="Times New Roman" w:eastAsia="Times New Roman" w:hAnsi="Times New Roman" w:cs="Times New Roman"/>
                <w:b/>
                <w:color w:val="00000A"/>
                <w:sz w:val="20"/>
                <w:szCs w:val="20"/>
              </w:rPr>
              <w:t>№ п</w:t>
            </w:r>
            <w:r w:rsidRPr="00D605E4">
              <w:rPr>
                <w:rFonts w:ascii="Times New Roman" w:eastAsia="Times New Roman" w:hAnsi="Times New Roman" w:cs="Times New Roman"/>
                <w:b/>
                <w:color w:val="00000A"/>
                <w:sz w:val="20"/>
                <w:szCs w:val="20"/>
                <w:lang w:val="en-US"/>
              </w:rPr>
              <w:t>/</w:t>
            </w:r>
            <w:r w:rsidRPr="00D605E4">
              <w:rPr>
                <w:rFonts w:ascii="Times New Roman" w:eastAsia="Times New Roman" w:hAnsi="Times New Roman" w:cs="Times New Roman"/>
                <w:b/>
                <w:color w:val="00000A"/>
                <w:sz w:val="20"/>
                <w:szCs w:val="20"/>
              </w:rPr>
              <w:t>п</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178A7F5" w14:textId="77777777" w:rsidR="00D605E4" w:rsidRPr="00D605E4" w:rsidRDefault="00D605E4" w:rsidP="00D605E4">
            <w:pPr>
              <w:spacing w:after="0" w:line="240" w:lineRule="auto"/>
              <w:jc w:val="center"/>
              <w:rPr>
                <w:rFonts w:ascii="Times New Roman" w:eastAsia="Times New Roman" w:hAnsi="Times New Roman" w:cs="Times New Roman"/>
                <w:b/>
                <w:color w:val="00000A"/>
                <w:sz w:val="20"/>
                <w:szCs w:val="20"/>
                <w:lang w:eastAsia="en-US"/>
              </w:rPr>
            </w:pPr>
            <w:r w:rsidRPr="00D605E4">
              <w:rPr>
                <w:rFonts w:ascii="Times New Roman" w:eastAsia="Times New Roman" w:hAnsi="Times New Roman" w:cs="Times New Roman"/>
                <w:b/>
                <w:color w:val="00000A"/>
                <w:sz w:val="20"/>
                <w:szCs w:val="20"/>
                <w:lang w:eastAsia="en-US"/>
              </w:rPr>
              <w:t>Параметры требований</w:t>
            </w:r>
          </w:p>
          <w:p w14:paraId="7CD0286F" w14:textId="77777777" w:rsidR="00D605E4" w:rsidRPr="00D605E4" w:rsidRDefault="00D605E4" w:rsidP="00D605E4">
            <w:pPr>
              <w:spacing w:after="0" w:line="240" w:lineRule="auto"/>
              <w:jc w:val="center"/>
              <w:rPr>
                <w:rFonts w:ascii="Times New Roman" w:eastAsia="Times New Roman" w:hAnsi="Times New Roman" w:cs="Times New Roman"/>
                <w:b/>
                <w:color w:val="00000A"/>
                <w:sz w:val="20"/>
                <w:szCs w:val="20"/>
              </w:rPr>
            </w:pPr>
            <w:r w:rsidRPr="00D605E4">
              <w:rPr>
                <w:rFonts w:ascii="Times New Roman" w:eastAsia="Times New Roman" w:hAnsi="Times New Roman" w:cs="Times New Roman"/>
                <w:b/>
                <w:color w:val="00000A"/>
                <w:sz w:val="20"/>
                <w:szCs w:val="20"/>
                <w:lang w:eastAsia="en-US"/>
              </w:rPr>
              <w:t>к работам</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8AC20A3" w14:textId="77777777" w:rsidR="00D605E4" w:rsidRPr="00D605E4" w:rsidRDefault="00D605E4" w:rsidP="00D605E4">
            <w:pPr>
              <w:spacing w:after="0" w:line="240" w:lineRule="auto"/>
              <w:jc w:val="center"/>
              <w:rPr>
                <w:rFonts w:ascii="Times New Roman" w:eastAsia="Times New Roman" w:hAnsi="Times New Roman" w:cs="Times New Roman"/>
                <w:b/>
                <w:color w:val="00000A"/>
                <w:sz w:val="20"/>
                <w:szCs w:val="20"/>
              </w:rPr>
            </w:pPr>
            <w:r w:rsidRPr="00D605E4">
              <w:rPr>
                <w:rFonts w:ascii="Times New Roman" w:eastAsia="Times New Roman" w:hAnsi="Times New Roman" w:cs="Times New Roman"/>
                <w:b/>
                <w:color w:val="00000A"/>
                <w:sz w:val="20"/>
                <w:szCs w:val="20"/>
              </w:rPr>
              <w:t>Требования к работам, указываемые заказчиком</w:t>
            </w:r>
          </w:p>
        </w:tc>
      </w:tr>
      <w:tr w:rsidR="00D605E4" w:rsidRPr="00D605E4" w14:paraId="44A2CFB4" w14:textId="77777777" w:rsidTr="00512D68">
        <w:trPr>
          <w:trHeight w:val="303"/>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1D4E22D"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1</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EF5975D"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Наименование  работ</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EBC9B69"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Поставка, монтаж и пусконаладочные работы системы видеонаблюдения</w:t>
            </w:r>
          </w:p>
        </w:tc>
      </w:tr>
      <w:tr w:rsidR="00D605E4" w:rsidRPr="00D605E4" w14:paraId="75AEF8FC" w14:textId="77777777" w:rsidTr="00512D68">
        <w:trPr>
          <w:trHeight w:val="917"/>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070DF3"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2</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AAEE9C8"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Место выполнения работ</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34B9AEF"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187320, Ленинградская обл., Кировский район, г. Шлиссельбург, </w:t>
            </w:r>
            <w:proofErr w:type="spellStart"/>
            <w:r w:rsidRPr="00D605E4">
              <w:rPr>
                <w:rFonts w:ascii="Times New Roman" w:eastAsia="Times New Roman" w:hAnsi="Times New Roman" w:cs="Times New Roman"/>
                <w:color w:val="00000A"/>
                <w:sz w:val="20"/>
                <w:szCs w:val="20"/>
              </w:rPr>
              <w:t>Староладожский</w:t>
            </w:r>
            <w:proofErr w:type="spellEnd"/>
            <w:r w:rsidRPr="00D605E4">
              <w:rPr>
                <w:rFonts w:ascii="Times New Roman" w:eastAsia="Times New Roman" w:hAnsi="Times New Roman" w:cs="Times New Roman"/>
                <w:color w:val="00000A"/>
                <w:sz w:val="20"/>
                <w:szCs w:val="20"/>
              </w:rPr>
              <w:t xml:space="preserve"> канал д.1.</w:t>
            </w:r>
          </w:p>
          <w:p w14:paraId="1683B7A4" w14:textId="77777777" w:rsidR="00D605E4" w:rsidRPr="00D605E4" w:rsidRDefault="00D605E4" w:rsidP="00D605E4">
            <w:pPr>
              <w:spacing w:after="0" w:line="240" w:lineRule="auto"/>
              <w:jc w:val="both"/>
              <w:rPr>
                <w:rFonts w:ascii="Times New Roman" w:eastAsia="Times New Roman" w:hAnsi="Times New Roman" w:cs="Times New Roman"/>
                <w:sz w:val="20"/>
                <w:szCs w:val="20"/>
              </w:rPr>
            </w:pPr>
            <w:r w:rsidRPr="00D605E4">
              <w:rPr>
                <w:rFonts w:ascii="Times New Roman" w:eastAsia="Times New Roman" w:hAnsi="Times New Roman" w:cs="Times New Roman"/>
                <w:sz w:val="20"/>
                <w:szCs w:val="20"/>
              </w:rPr>
              <w:t xml:space="preserve">Примерная схема расположения системы </w:t>
            </w:r>
            <w:r w:rsidRPr="00D605E4">
              <w:rPr>
                <w:rFonts w:ascii="Times New Roman" w:eastAsia="Times New Roman" w:hAnsi="Times New Roman" w:cs="Times New Roman"/>
                <w:color w:val="00000A"/>
                <w:sz w:val="20"/>
                <w:szCs w:val="20"/>
              </w:rPr>
              <w:t xml:space="preserve">и </w:t>
            </w:r>
            <w:proofErr w:type="spellStart"/>
            <w:r w:rsidRPr="00D605E4">
              <w:rPr>
                <w:rFonts w:ascii="Times New Roman" w:eastAsia="Times New Roman" w:hAnsi="Times New Roman" w:cs="Times New Roman"/>
                <w:color w:val="00000A"/>
                <w:sz w:val="20"/>
                <w:szCs w:val="20"/>
              </w:rPr>
              <w:t>видеофиксации</w:t>
            </w:r>
            <w:proofErr w:type="spellEnd"/>
            <w:r w:rsidRPr="00D605E4">
              <w:rPr>
                <w:rFonts w:ascii="Times New Roman" w:eastAsia="Times New Roman" w:hAnsi="Times New Roman" w:cs="Times New Roman"/>
                <w:color w:val="00000A"/>
                <w:sz w:val="20"/>
                <w:szCs w:val="20"/>
              </w:rPr>
              <w:t xml:space="preserve"> </w:t>
            </w:r>
            <w:r w:rsidRPr="00D605E4">
              <w:rPr>
                <w:rFonts w:ascii="Times New Roman" w:eastAsia="Times New Roman" w:hAnsi="Times New Roman" w:cs="Times New Roman"/>
                <w:sz w:val="20"/>
                <w:szCs w:val="20"/>
              </w:rPr>
              <w:t>указаны в Плане здания - содержится в</w:t>
            </w:r>
            <w:r w:rsidRPr="00D605E4">
              <w:rPr>
                <w:rFonts w:ascii="Times New Roman" w:eastAsia="Times New Roman" w:hAnsi="Times New Roman" w:cs="Times New Roman"/>
                <w:color w:val="FF0000"/>
                <w:sz w:val="20"/>
                <w:szCs w:val="20"/>
              </w:rPr>
              <w:t xml:space="preserve"> </w:t>
            </w:r>
            <w:r w:rsidRPr="00D605E4">
              <w:rPr>
                <w:rFonts w:ascii="Times New Roman" w:eastAsia="Times New Roman" w:hAnsi="Times New Roman" w:cs="Times New Roman"/>
                <w:sz w:val="20"/>
                <w:szCs w:val="20"/>
              </w:rPr>
              <w:t>Приложении №1.</w:t>
            </w:r>
          </w:p>
          <w:p w14:paraId="5628C8DF" w14:textId="77777777" w:rsidR="00D605E4" w:rsidRPr="00D605E4" w:rsidRDefault="00D605E4" w:rsidP="00D605E4">
            <w:pPr>
              <w:spacing w:after="0" w:line="240" w:lineRule="auto"/>
              <w:jc w:val="both"/>
              <w:rPr>
                <w:rFonts w:ascii="Times New Roman" w:eastAsia="Times New Roman" w:hAnsi="Times New Roman" w:cs="Times New Roman"/>
                <w:color w:val="FF0000"/>
                <w:sz w:val="20"/>
                <w:szCs w:val="20"/>
              </w:rPr>
            </w:pPr>
          </w:p>
        </w:tc>
      </w:tr>
      <w:tr w:rsidR="00D605E4" w:rsidRPr="00D605E4" w14:paraId="7B6819E5" w14:textId="77777777" w:rsidTr="00512D68">
        <w:trPr>
          <w:trHeight w:val="1978"/>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492E3EA"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3</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23E7854"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Перечень выполняемых работ</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19AECB5"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0"/>
                <w:sz w:val="20"/>
                <w:szCs w:val="20"/>
              </w:rPr>
              <w:t xml:space="preserve">Монтажные работы по креплению </w:t>
            </w:r>
            <w:proofErr w:type="spellStart"/>
            <w:r w:rsidRPr="00D605E4">
              <w:rPr>
                <w:rFonts w:ascii="Times New Roman" w:eastAsia="Andale Sans UI" w:hAnsi="Times New Roman" w:cs="Times New Roman"/>
                <w:color w:val="000000"/>
                <w:sz w:val="20"/>
                <w:szCs w:val="20"/>
                <w:lang w:val="en-US"/>
              </w:rPr>
              <w:t>ip</w:t>
            </w:r>
            <w:proofErr w:type="spellEnd"/>
            <w:r w:rsidRPr="00D605E4">
              <w:rPr>
                <w:rFonts w:ascii="Times New Roman" w:eastAsia="Andale Sans UI" w:hAnsi="Times New Roman" w:cs="Times New Roman"/>
                <w:color w:val="000000"/>
                <w:sz w:val="20"/>
                <w:szCs w:val="20"/>
              </w:rPr>
              <w:t xml:space="preserve"> видеокамеры к стене</w:t>
            </w:r>
          </w:p>
          <w:p w14:paraId="3F77AC74"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0"/>
                <w:sz w:val="20"/>
                <w:szCs w:val="20"/>
              </w:rPr>
              <w:t>Установка и настройка видеорегистратора (устройство записи)</w:t>
            </w:r>
          </w:p>
          <w:p w14:paraId="6D1FA9AA"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A"/>
                <w:sz w:val="20"/>
                <w:szCs w:val="20"/>
              </w:rPr>
              <w:t>Монтажные работы по прокладке и креплению кабеля</w:t>
            </w:r>
          </w:p>
          <w:p w14:paraId="72BCE28E"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A"/>
                <w:sz w:val="20"/>
                <w:szCs w:val="20"/>
              </w:rPr>
              <w:t>Монтажные работы по установке блока бесперебойного питания</w:t>
            </w:r>
          </w:p>
          <w:p w14:paraId="534C4EE8"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A"/>
                <w:sz w:val="20"/>
                <w:szCs w:val="20"/>
              </w:rPr>
              <w:t>Монтаж распределительной коробки</w:t>
            </w:r>
          </w:p>
          <w:p w14:paraId="317BF4B9" w14:textId="77777777" w:rsidR="00D605E4" w:rsidRPr="00D605E4" w:rsidRDefault="00D605E4" w:rsidP="00D605E4">
            <w:pPr>
              <w:spacing w:after="60" w:line="240" w:lineRule="auto"/>
              <w:jc w:val="both"/>
              <w:rPr>
                <w:rFonts w:ascii="Times New Roman" w:eastAsia="Times New Roman" w:hAnsi="Times New Roman" w:cs="Times New Roman"/>
                <w:color w:val="00000A"/>
                <w:sz w:val="20"/>
                <w:szCs w:val="20"/>
              </w:rPr>
            </w:pPr>
            <w:r w:rsidRPr="00D605E4">
              <w:rPr>
                <w:rFonts w:ascii="Times New Roman" w:eastAsia="Andale Sans UI" w:hAnsi="Times New Roman" w:cs="Times New Roman"/>
                <w:color w:val="000000"/>
                <w:sz w:val="20"/>
                <w:szCs w:val="20"/>
              </w:rPr>
              <w:t>Прокладка труб гофрированных ПВХ для защиты проводов и кабелей</w:t>
            </w:r>
          </w:p>
        </w:tc>
      </w:tr>
      <w:tr w:rsidR="00D605E4" w:rsidRPr="00D605E4" w14:paraId="31EE3AD9" w14:textId="77777777" w:rsidTr="00512D68">
        <w:trPr>
          <w:trHeight w:val="348"/>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3B66B56"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4</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840B9E7" w14:textId="77777777" w:rsidR="00D605E4" w:rsidRPr="00D605E4" w:rsidRDefault="00D605E4" w:rsidP="00D605E4">
            <w:pPr>
              <w:tabs>
                <w:tab w:val="left" w:pos="851"/>
              </w:tabs>
              <w:spacing w:before="120" w:after="120" w:line="252" w:lineRule="auto"/>
              <w:rPr>
                <w:rFonts w:ascii="Times New Roman" w:eastAsia="Times New Roman" w:hAnsi="Times New Roman" w:cs="Times New Roman"/>
                <w:sz w:val="20"/>
                <w:szCs w:val="20"/>
              </w:rPr>
            </w:pPr>
            <w:bookmarkStart w:id="4" w:name="_GoBack"/>
            <w:bookmarkEnd w:id="4"/>
            <w:r w:rsidRPr="00285539">
              <w:rPr>
                <w:rFonts w:ascii="Times New Roman" w:eastAsia="Calibri" w:hAnsi="Times New Roman" w:cs="Times New Roman"/>
                <w:sz w:val="20"/>
                <w:szCs w:val="20"/>
                <w:lang w:eastAsia="en-US"/>
              </w:rPr>
              <w:t>Сроки (периоды) выполнения работ</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1628AFD5" w14:textId="17144379" w:rsidR="00D605E4" w:rsidRPr="00D605E4" w:rsidRDefault="00D605E4" w:rsidP="00D605E4">
            <w:pPr>
              <w:tabs>
                <w:tab w:val="left" w:pos="587"/>
              </w:tabs>
              <w:spacing w:after="0" w:line="252" w:lineRule="auto"/>
              <w:contextualSpacing/>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Начало выполнения работ – в течение 14 рабочих дней с момента заключения контракта.</w:t>
            </w:r>
          </w:p>
        </w:tc>
      </w:tr>
      <w:tr w:rsidR="00D605E4" w:rsidRPr="00D605E4" w14:paraId="061F13C6" w14:textId="77777777" w:rsidTr="00512D68">
        <w:trPr>
          <w:trHeight w:val="1265"/>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5460B7"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5</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0F03B5" w14:textId="77777777" w:rsidR="00D605E4" w:rsidRPr="00D605E4" w:rsidRDefault="00D605E4" w:rsidP="00D605E4">
            <w:pPr>
              <w:widowControl w:val="0"/>
              <w:autoSpaceDE w:val="0"/>
              <w:autoSpaceDN w:val="0"/>
              <w:adjustRightInd w:val="0"/>
              <w:spacing w:after="160" w:line="240" w:lineRule="auto"/>
              <w:ind w:right="10"/>
              <w:jc w:val="center"/>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Назначение системы </w:t>
            </w:r>
            <w:proofErr w:type="spellStart"/>
            <w:r w:rsidRPr="00D605E4">
              <w:rPr>
                <w:rFonts w:ascii="Times New Roman" w:eastAsia="Times New Roman" w:hAnsi="Times New Roman" w:cs="Times New Roman"/>
                <w:color w:val="00000A"/>
                <w:sz w:val="20"/>
                <w:szCs w:val="20"/>
              </w:rPr>
              <w:t>видеофиксации</w:t>
            </w:r>
            <w:proofErr w:type="spellEnd"/>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E0DE535"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Система </w:t>
            </w:r>
            <w:proofErr w:type="spellStart"/>
            <w:r w:rsidRPr="00D605E4">
              <w:rPr>
                <w:rFonts w:ascii="Times New Roman" w:eastAsia="Times New Roman" w:hAnsi="Times New Roman" w:cs="Times New Roman"/>
                <w:color w:val="00000A"/>
                <w:sz w:val="20"/>
                <w:szCs w:val="20"/>
              </w:rPr>
              <w:t>видеофиксации</w:t>
            </w:r>
            <w:proofErr w:type="spellEnd"/>
            <w:r w:rsidRPr="00D605E4">
              <w:rPr>
                <w:rFonts w:ascii="Times New Roman" w:eastAsia="Calibri" w:hAnsi="Times New Roman" w:cs="Times New Roman"/>
                <w:sz w:val="20"/>
                <w:szCs w:val="20"/>
                <w:lang w:eastAsia="en-US"/>
              </w:rPr>
              <w:t xml:space="preserve"> (далее – система) предназначена для сбора, хранения и просмотра видеоинформации о состоянии материальных ценностей, а также о действиях на объекте</w:t>
            </w:r>
            <w:r w:rsidRPr="00D605E4">
              <w:rPr>
                <w:rFonts w:ascii="Calibri" w:eastAsia="Calibri" w:hAnsi="Calibri" w:cs="Times New Roman"/>
                <w:color w:val="00000A"/>
                <w:lang w:eastAsia="en-US"/>
              </w:rPr>
              <w:t xml:space="preserve"> </w:t>
            </w:r>
            <w:r w:rsidRPr="00D605E4">
              <w:rPr>
                <w:rFonts w:ascii="Times New Roman" w:eastAsia="Calibri" w:hAnsi="Times New Roman" w:cs="Times New Roman"/>
                <w:sz w:val="20"/>
                <w:szCs w:val="20"/>
                <w:lang w:eastAsia="en-US"/>
              </w:rPr>
              <w:t>и объекта в целом</w:t>
            </w:r>
            <w:r w:rsidRPr="00D605E4">
              <w:rPr>
                <w:rFonts w:ascii="Times New Roman" w:eastAsia="Times New Roman" w:hAnsi="Times New Roman" w:cs="Times New Roman"/>
                <w:color w:val="00000A"/>
                <w:sz w:val="20"/>
                <w:szCs w:val="20"/>
              </w:rPr>
              <w:t>.</w:t>
            </w:r>
          </w:p>
        </w:tc>
      </w:tr>
      <w:tr w:rsidR="00D605E4" w:rsidRPr="00D605E4" w14:paraId="2BB39FF0" w14:textId="77777777" w:rsidTr="00512D68">
        <w:trPr>
          <w:trHeight w:val="479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1464D85"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lastRenderedPageBreak/>
              <w:t>6</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118E92B" w14:textId="77777777" w:rsidR="00D605E4" w:rsidRPr="00D605E4" w:rsidRDefault="00D605E4" w:rsidP="00D605E4">
            <w:pPr>
              <w:widowControl w:val="0"/>
              <w:autoSpaceDE w:val="0"/>
              <w:autoSpaceDN w:val="0"/>
              <w:adjustRightInd w:val="0"/>
              <w:spacing w:after="160" w:line="240" w:lineRule="auto"/>
              <w:ind w:right="10"/>
              <w:jc w:val="center"/>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Состав, виды и условия работы системы </w:t>
            </w:r>
            <w:proofErr w:type="spellStart"/>
            <w:r w:rsidRPr="00D605E4">
              <w:rPr>
                <w:rFonts w:ascii="Times New Roman" w:eastAsia="Times New Roman" w:hAnsi="Times New Roman" w:cs="Times New Roman"/>
                <w:color w:val="00000A"/>
                <w:sz w:val="20"/>
                <w:szCs w:val="20"/>
              </w:rPr>
              <w:t>видеофиксации</w:t>
            </w:r>
            <w:proofErr w:type="spellEnd"/>
          </w:p>
          <w:p w14:paraId="23B5E838" w14:textId="77777777" w:rsidR="00D605E4" w:rsidRPr="00D605E4" w:rsidRDefault="00D605E4" w:rsidP="00D605E4">
            <w:pPr>
              <w:widowControl w:val="0"/>
              <w:autoSpaceDE w:val="0"/>
              <w:autoSpaceDN w:val="0"/>
              <w:adjustRightInd w:val="0"/>
              <w:spacing w:after="160" w:line="240" w:lineRule="auto"/>
              <w:ind w:right="10"/>
              <w:jc w:val="center"/>
              <w:rPr>
                <w:rFonts w:ascii="Times New Roman" w:eastAsia="Calibri" w:hAnsi="Times New Roman" w:cs="Times New Roman"/>
                <w:sz w:val="20"/>
                <w:szCs w:val="20"/>
                <w:lang w:eastAsia="en-US"/>
              </w:rPr>
            </w:pP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49A7EC5"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Работы по монтажу системы включают в себя: монтаж и настройку (пусконаладочные работы) оборудования.</w:t>
            </w:r>
          </w:p>
          <w:p w14:paraId="05FDF78E"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Необходимо выполнить полную настройку системы (видеорегистратор, </w:t>
            </w:r>
            <w:proofErr w:type="spellStart"/>
            <w:r w:rsidRPr="00D605E4">
              <w:rPr>
                <w:rFonts w:ascii="Times New Roman" w:eastAsia="Calibri" w:hAnsi="Times New Roman" w:cs="Times New Roman"/>
                <w:sz w:val="20"/>
                <w:szCs w:val="20"/>
                <w:lang w:val="en-US" w:eastAsia="en-US"/>
              </w:rPr>
              <w:t>ip</w:t>
            </w:r>
            <w:proofErr w:type="spellEnd"/>
            <w:r w:rsidRPr="00D605E4">
              <w:rPr>
                <w:rFonts w:ascii="Times New Roman" w:eastAsia="Calibri" w:hAnsi="Times New Roman" w:cs="Times New Roman"/>
                <w:b/>
                <w:sz w:val="20"/>
                <w:szCs w:val="20"/>
                <w:lang w:eastAsia="en-US"/>
              </w:rPr>
              <w:t>-</w:t>
            </w:r>
            <w:r w:rsidRPr="00D605E4">
              <w:rPr>
                <w:rFonts w:ascii="Times New Roman" w:eastAsia="Calibri" w:hAnsi="Times New Roman" w:cs="Times New Roman"/>
                <w:sz w:val="20"/>
                <w:szCs w:val="20"/>
                <w:lang w:eastAsia="en-US"/>
              </w:rPr>
              <w:t xml:space="preserve">камеры, управляемые коммутаторы и т.д.) для дальнейшего </w:t>
            </w:r>
            <w:proofErr w:type="gramStart"/>
            <w:r w:rsidRPr="00D605E4">
              <w:rPr>
                <w:rFonts w:ascii="Times New Roman" w:eastAsia="Calibri" w:hAnsi="Times New Roman" w:cs="Times New Roman"/>
                <w:sz w:val="20"/>
                <w:szCs w:val="20"/>
                <w:lang w:eastAsia="en-US"/>
              </w:rPr>
              <w:t>осуществления  видеозаписи</w:t>
            </w:r>
            <w:proofErr w:type="gramEnd"/>
            <w:r w:rsidRPr="00D605E4">
              <w:rPr>
                <w:rFonts w:ascii="Times New Roman" w:eastAsia="Calibri" w:hAnsi="Times New Roman" w:cs="Times New Roman"/>
                <w:sz w:val="20"/>
                <w:szCs w:val="20"/>
                <w:lang w:eastAsia="en-US"/>
              </w:rPr>
              <w:t xml:space="preserve"> и воспроизведения  видеозаписи.</w:t>
            </w:r>
          </w:p>
          <w:p w14:paraId="7B0EA799"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Система должна отвечать следующим требованиям:</w:t>
            </w:r>
          </w:p>
          <w:p w14:paraId="7C408E71" w14:textId="77777777" w:rsidR="00D605E4" w:rsidRPr="00D605E4" w:rsidRDefault="00D605E4" w:rsidP="00D605E4">
            <w:pPr>
              <w:widowControl w:val="0"/>
              <w:numPr>
                <w:ilvl w:val="0"/>
                <w:numId w:val="10"/>
              </w:numPr>
              <w:autoSpaceDE w:val="0"/>
              <w:autoSpaceDN w:val="0"/>
              <w:adjustRightInd w:val="0"/>
              <w:spacing w:after="0" w:line="259" w:lineRule="auto"/>
              <w:ind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 xml:space="preserve">обеспечивать </w:t>
            </w:r>
            <w:proofErr w:type="spellStart"/>
            <w:r w:rsidRPr="00D605E4">
              <w:rPr>
                <w:rFonts w:ascii="Times New Roman" w:eastAsia="Calibri" w:hAnsi="Times New Roman" w:cs="Times New Roman"/>
                <w:sz w:val="20"/>
                <w:szCs w:val="20"/>
              </w:rPr>
              <w:t>видеофиксацию</w:t>
            </w:r>
            <w:proofErr w:type="spellEnd"/>
            <w:r w:rsidRPr="00D605E4">
              <w:rPr>
                <w:rFonts w:ascii="Times New Roman" w:eastAsia="Calibri" w:hAnsi="Times New Roman" w:cs="Times New Roman"/>
                <w:sz w:val="20"/>
                <w:szCs w:val="20"/>
              </w:rPr>
              <w:t xml:space="preserve"> с архивированием событий в течение не менее 30 дней </w:t>
            </w:r>
          </w:p>
          <w:p w14:paraId="53A57A9D" w14:textId="77777777" w:rsidR="00D605E4" w:rsidRPr="00D605E4" w:rsidRDefault="00D605E4" w:rsidP="00D605E4">
            <w:pPr>
              <w:widowControl w:val="0"/>
              <w:numPr>
                <w:ilvl w:val="0"/>
                <w:numId w:val="10"/>
              </w:numPr>
              <w:autoSpaceDE w:val="0"/>
              <w:autoSpaceDN w:val="0"/>
              <w:adjustRightInd w:val="0"/>
              <w:spacing w:after="0" w:line="259" w:lineRule="auto"/>
              <w:ind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 xml:space="preserve">предусматривать возможность </w:t>
            </w:r>
            <w:proofErr w:type="gramStart"/>
            <w:r w:rsidRPr="00D605E4">
              <w:rPr>
                <w:rFonts w:ascii="Times New Roman" w:eastAsia="Calibri" w:hAnsi="Times New Roman" w:cs="Times New Roman"/>
                <w:sz w:val="20"/>
                <w:szCs w:val="20"/>
              </w:rPr>
              <w:t>просмотра  по</w:t>
            </w:r>
            <w:proofErr w:type="gramEnd"/>
            <w:r w:rsidRPr="00D605E4">
              <w:rPr>
                <w:rFonts w:ascii="Times New Roman" w:eastAsia="Calibri" w:hAnsi="Times New Roman" w:cs="Times New Roman"/>
                <w:sz w:val="20"/>
                <w:szCs w:val="20"/>
              </w:rPr>
              <w:t xml:space="preserve"> сети текущего изображения с видеокамер в любое время суток, без прерывания записи;</w:t>
            </w:r>
          </w:p>
          <w:p w14:paraId="0E5DB2BA"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поиск и просмотр видеозаписи с заданной камеры за указанный временной интервал;</w:t>
            </w:r>
          </w:p>
          <w:p w14:paraId="3B9E4D4E"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сохранение интересующего фрагмента видеозаписи на USB-носители или по сети на жестком диске;</w:t>
            </w:r>
          </w:p>
          <w:p w14:paraId="43088AF8"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предусматривать возможность входа по паролю для предотвращения несанкционированного доступа к ее ресурсам и настройкам;</w:t>
            </w:r>
          </w:p>
          <w:p w14:paraId="39C81992"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обеспечивать выбор режима записи видео (постоянная, по движению, по расписанию);</w:t>
            </w:r>
          </w:p>
          <w:p w14:paraId="4C89C8D6"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 xml:space="preserve">вести </w:t>
            </w:r>
            <w:proofErr w:type="gramStart"/>
            <w:r w:rsidRPr="00D605E4">
              <w:rPr>
                <w:rFonts w:ascii="Times New Roman" w:eastAsia="Calibri" w:hAnsi="Times New Roman" w:cs="Times New Roman"/>
                <w:sz w:val="20"/>
                <w:szCs w:val="20"/>
              </w:rPr>
              <w:t>запись  и</w:t>
            </w:r>
            <w:proofErr w:type="gramEnd"/>
            <w:r w:rsidRPr="00D605E4">
              <w:rPr>
                <w:rFonts w:ascii="Times New Roman" w:eastAsia="Calibri" w:hAnsi="Times New Roman" w:cs="Times New Roman"/>
                <w:sz w:val="20"/>
                <w:szCs w:val="20"/>
              </w:rPr>
              <w:t xml:space="preserve"> видеоинформации, с указанием номера видеокамеры, даты и времени;</w:t>
            </w:r>
          </w:p>
          <w:p w14:paraId="5CEA8891"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сохранять автономность работы при сбоях в энергоснабжении путем автоматического переключения на резервное питание без нарушения установленных режимов работы и функционального состояния системы.</w:t>
            </w:r>
          </w:p>
          <w:p w14:paraId="2C85FFD0" w14:textId="77777777" w:rsidR="00D605E4" w:rsidRPr="00D605E4" w:rsidRDefault="00D605E4" w:rsidP="00D605E4">
            <w:pPr>
              <w:widowControl w:val="0"/>
              <w:numPr>
                <w:ilvl w:val="0"/>
                <w:numId w:val="9"/>
              </w:numPr>
              <w:autoSpaceDE w:val="0"/>
              <w:autoSpaceDN w:val="0"/>
              <w:adjustRightInd w:val="0"/>
              <w:spacing w:after="0" w:line="259" w:lineRule="auto"/>
              <w:ind w:left="774" w:right="10" w:hanging="344"/>
              <w:jc w:val="both"/>
              <w:rPr>
                <w:rFonts w:ascii="Times New Roman" w:eastAsia="Calibri" w:hAnsi="Times New Roman" w:cs="Times New Roman"/>
                <w:sz w:val="20"/>
                <w:szCs w:val="20"/>
              </w:rPr>
            </w:pPr>
            <w:r w:rsidRPr="00D605E4">
              <w:rPr>
                <w:rFonts w:ascii="Times New Roman" w:eastAsia="Calibri" w:hAnsi="Times New Roman" w:cs="Times New Roman"/>
                <w:sz w:val="20"/>
                <w:szCs w:val="20"/>
              </w:rPr>
              <w:t xml:space="preserve">возможность просмотра изображения со всех </w:t>
            </w:r>
            <w:proofErr w:type="spellStart"/>
            <w:r w:rsidRPr="00D605E4">
              <w:rPr>
                <w:rFonts w:ascii="Times New Roman" w:eastAsia="Calibri" w:hAnsi="Times New Roman" w:cs="Times New Roman"/>
                <w:sz w:val="20"/>
                <w:szCs w:val="20"/>
                <w:lang w:val="en-US"/>
              </w:rPr>
              <w:t>ip</w:t>
            </w:r>
            <w:proofErr w:type="spellEnd"/>
            <w:r w:rsidRPr="00D605E4">
              <w:rPr>
                <w:rFonts w:ascii="Times New Roman" w:eastAsia="Calibri" w:hAnsi="Times New Roman" w:cs="Times New Roman"/>
                <w:sz w:val="20"/>
                <w:szCs w:val="20"/>
              </w:rPr>
              <w:t xml:space="preserve"> камер видеонаблюдения на </w:t>
            </w:r>
            <w:r w:rsidRPr="00D605E4">
              <w:rPr>
                <w:rFonts w:ascii="Times New Roman" w:eastAsia="Andale Sans UI" w:hAnsi="Times New Roman" w:cs="Times New Roman"/>
                <w:color w:val="00000A"/>
                <w:sz w:val="20"/>
                <w:szCs w:val="20"/>
              </w:rPr>
              <w:t xml:space="preserve">удаленном рабочем месте оператора системы </w:t>
            </w:r>
            <w:r w:rsidRPr="00D605E4">
              <w:rPr>
                <w:rFonts w:ascii="Times New Roman" w:eastAsia="Times New Roman" w:hAnsi="Times New Roman" w:cs="Times New Roman"/>
                <w:color w:val="00000A"/>
                <w:sz w:val="20"/>
                <w:szCs w:val="20"/>
              </w:rPr>
              <w:t>аудио</w:t>
            </w:r>
            <w:r w:rsidRPr="00D605E4">
              <w:rPr>
                <w:rFonts w:ascii="Times New Roman" w:eastAsia="Times New Roman" w:hAnsi="Times New Roman" w:cs="Times New Roman"/>
                <w:b/>
                <w:color w:val="00000A"/>
                <w:sz w:val="20"/>
                <w:szCs w:val="20"/>
              </w:rPr>
              <w:t>-</w:t>
            </w:r>
            <w:r w:rsidRPr="00D605E4">
              <w:rPr>
                <w:rFonts w:ascii="Times New Roman" w:eastAsia="Times New Roman" w:hAnsi="Times New Roman" w:cs="Times New Roman"/>
                <w:color w:val="00000A"/>
                <w:sz w:val="20"/>
                <w:szCs w:val="20"/>
              </w:rPr>
              <w:t xml:space="preserve"> и </w:t>
            </w:r>
            <w:proofErr w:type="spellStart"/>
            <w:r w:rsidRPr="00D605E4">
              <w:rPr>
                <w:rFonts w:ascii="Times New Roman" w:eastAsia="Times New Roman" w:hAnsi="Times New Roman" w:cs="Times New Roman"/>
                <w:color w:val="00000A"/>
                <w:sz w:val="20"/>
                <w:szCs w:val="20"/>
              </w:rPr>
              <w:t>видеофиксации</w:t>
            </w:r>
            <w:proofErr w:type="spellEnd"/>
            <w:r w:rsidRPr="00D605E4">
              <w:rPr>
                <w:rFonts w:ascii="Times New Roman" w:eastAsia="Times New Roman" w:hAnsi="Times New Roman" w:cs="Times New Roman"/>
                <w:color w:val="00000A"/>
                <w:sz w:val="20"/>
                <w:szCs w:val="20"/>
              </w:rPr>
              <w:t xml:space="preserve"> </w:t>
            </w:r>
            <w:r w:rsidRPr="00D605E4">
              <w:rPr>
                <w:rFonts w:ascii="Times New Roman" w:eastAsia="Calibri" w:hAnsi="Times New Roman" w:cs="Times New Roman"/>
                <w:sz w:val="20"/>
                <w:szCs w:val="20"/>
              </w:rPr>
              <w:t>без прерывания записи.</w:t>
            </w:r>
          </w:p>
        </w:tc>
      </w:tr>
      <w:tr w:rsidR="00D605E4" w:rsidRPr="00D605E4" w14:paraId="43EC260C" w14:textId="77777777" w:rsidTr="00512D68">
        <w:trPr>
          <w:trHeight w:val="570"/>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50B77B5"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7</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3FC131A" w14:textId="77777777" w:rsidR="00D605E4" w:rsidRPr="00D605E4" w:rsidRDefault="00D605E4" w:rsidP="00D605E4">
            <w:pPr>
              <w:widowControl w:val="0"/>
              <w:autoSpaceDE w:val="0"/>
              <w:autoSpaceDN w:val="0"/>
              <w:adjustRightInd w:val="0"/>
              <w:spacing w:after="160" w:line="240" w:lineRule="auto"/>
              <w:ind w:right="10"/>
              <w:jc w:val="center"/>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Требования к качеству товара (услуги), к его техническим, функциональным и эксплуатационным характеристикам</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87596B3"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Оборудование, устанавливаемое в рамках выполняемых по Договору работ, должно быть новым, не бывшим в употреблении, смонтированным из новых деталей без использования бывших в употреблении элементов, а также свободным от прав на него третьих лиц и других обременений, и соответствовать действующим в Российской Федерации стандартам. </w:t>
            </w:r>
          </w:p>
          <w:p w14:paraId="12232B18"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Маркировка должна быть четкой и содержать наименование изготовителя, наименование изделия.</w:t>
            </w:r>
          </w:p>
          <w:p w14:paraId="6A38F7EE"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Все устанавливаемое оборудование, подлежащее обязательной сертификации, должно иметь сертификаты соответствия. Все устанавливаемое оборудование, имеющее ГОСТ или ТУ, должно ему соответствовать. Исполнитель представляет сертификаты соответствия на весь поставляемый Товар (если их наличие предусмотрено требованиями законодательства Российской Федерации).</w:t>
            </w:r>
          </w:p>
          <w:p w14:paraId="268C58DA"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 xml:space="preserve">Исполнитель должен включить в поставку Товара все компоненты, необходимые для обеспечения работоспособности. Цена товара должна включать стоимость всех таких компонентов. </w:t>
            </w:r>
          </w:p>
          <w:p w14:paraId="7139728B" w14:textId="77777777" w:rsidR="00D605E4" w:rsidRPr="00D605E4" w:rsidRDefault="00D605E4" w:rsidP="00D605E4">
            <w:pPr>
              <w:widowControl w:val="0"/>
              <w:autoSpaceDE w:val="0"/>
              <w:autoSpaceDN w:val="0"/>
              <w:adjustRightInd w:val="0"/>
              <w:spacing w:after="160" w:line="240" w:lineRule="auto"/>
              <w:ind w:right="10"/>
              <w:jc w:val="both"/>
              <w:rPr>
                <w:rFonts w:ascii="Times New Roman" w:eastAsia="Calibri" w:hAnsi="Times New Roman" w:cs="Times New Roman"/>
                <w:sz w:val="20"/>
                <w:szCs w:val="20"/>
                <w:lang w:eastAsia="en-US"/>
              </w:rPr>
            </w:pPr>
            <w:r w:rsidRPr="00D605E4">
              <w:rPr>
                <w:rFonts w:ascii="Times New Roman" w:eastAsia="Calibri" w:hAnsi="Times New Roman" w:cs="Times New Roman"/>
                <w:sz w:val="20"/>
                <w:szCs w:val="20"/>
                <w:lang w:eastAsia="en-US"/>
              </w:rPr>
              <w:t>Все установленное оборудование должно быть совместимо между собой и стабильно работать 24 часа в сутки.</w:t>
            </w:r>
          </w:p>
        </w:tc>
      </w:tr>
      <w:tr w:rsidR="00D605E4" w:rsidRPr="00D605E4" w14:paraId="1F6C32C7" w14:textId="77777777" w:rsidTr="00512D68">
        <w:trPr>
          <w:trHeight w:val="1146"/>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57C7565"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8</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2B09822"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Требования к выполнению работ, применяемым материалам и безопасности</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BC90E2A" w14:textId="77777777" w:rsidR="00D605E4" w:rsidRPr="00D605E4" w:rsidRDefault="00D605E4" w:rsidP="00D605E4">
            <w:pPr>
              <w:spacing w:after="160" w:line="240" w:lineRule="auto"/>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Перед началом работ Исполнитель должен выполнить обследование объекта совместно с представителем Заказчика, произвести необходимые замеры, уточнить расположение устанавливаемого оборудования.</w:t>
            </w:r>
          </w:p>
          <w:p w14:paraId="1B315BD8" w14:textId="77777777" w:rsidR="00D605E4" w:rsidRPr="00D605E4" w:rsidRDefault="00D605E4" w:rsidP="00D605E4">
            <w:pPr>
              <w:spacing w:after="160" w:line="240" w:lineRule="auto"/>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 xml:space="preserve">Все работы по монтажу системы </w:t>
            </w:r>
            <w:proofErr w:type="spellStart"/>
            <w:r w:rsidRPr="00D605E4">
              <w:rPr>
                <w:rFonts w:ascii="Times New Roman" w:eastAsia="Times New Roman" w:hAnsi="Times New Roman" w:cs="Times New Roman"/>
                <w:color w:val="00000A"/>
                <w:sz w:val="20"/>
                <w:szCs w:val="20"/>
                <w:lang w:eastAsia="en-US"/>
              </w:rPr>
              <w:t>видеофиксации</w:t>
            </w:r>
            <w:proofErr w:type="spellEnd"/>
            <w:r w:rsidRPr="00D605E4">
              <w:rPr>
                <w:rFonts w:ascii="Times New Roman" w:eastAsia="Times New Roman" w:hAnsi="Times New Roman" w:cs="Times New Roman"/>
                <w:color w:val="00000A"/>
                <w:sz w:val="20"/>
                <w:szCs w:val="20"/>
                <w:lang w:eastAsia="en-US"/>
              </w:rPr>
              <w:t xml:space="preserve"> осуществляются за счет средств и с использованием материалов Исполнителя.</w:t>
            </w:r>
          </w:p>
          <w:p w14:paraId="4F9D273D" w14:textId="77777777" w:rsidR="00D605E4" w:rsidRPr="00D605E4" w:rsidRDefault="00D605E4" w:rsidP="00D605E4">
            <w:pPr>
              <w:spacing w:after="160" w:line="240" w:lineRule="auto"/>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 xml:space="preserve">При выполнении работ Исполнитель должен обеспечить сохранность имущества Заказчика, а также не допускать ухудшения или порчи существующих конструкций, загрязнения помещений, территорий. По окончании работ в течение 3 (трех) дней </w:t>
            </w:r>
            <w:r w:rsidRPr="00D605E4">
              <w:rPr>
                <w:rFonts w:ascii="Times New Roman" w:eastAsia="Times New Roman" w:hAnsi="Times New Roman" w:cs="Times New Roman"/>
                <w:color w:val="00000A"/>
                <w:sz w:val="20"/>
                <w:szCs w:val="20"/>
                <w:lang w:eastAsia="en-US"/>
              </w:rPr>
              <w:lastRenderedPageBreak/>
              <w:t xml:space="preserve">вывезти за пределы территории учреждения материалы, инструменты, приборы, инвентарь, изделия, конструкции, и другое имущество Исполнителя, использовавшееся для производства работ. </w:t>
            </w:r>
          </w:p>
          <w:p w14:paraId="5AF72AB9" w14:textId="77777777" w:rsidR="00D605E4" w:rsidRPr="00D605E4" w:rsidRDefault="00D605E4" w:rsidP="00D605E4">
            <w:pPr>
              <w:spacing w:after="160" w:line="240" w:lineRule="auto"/>
              <w:jc w:val="both"/>
              <w:rPr>
                <w:rFonts w:ascii="Times New Roman" w:eastAsia="Times New Roman" w:hAnsi="Times New Roman" w:cs="Times New Roman"/>
                <w:color w:val="FF0000"/>
                <w:sz w:val="20"/>
                <w:szCs w:val="20"/>
                <w:lang w:eastAsia="en-US"/>
              </w:rPr>
            </w:pPr>
            <w:r w:rsidRPr="00D605E4">
              <w:rPr>
                <w:rFonts w:ascii="Times New Roman" w:eastAsia="Times New Roman" w:hAnsi="Times New Roman" w:cs="Times New Roman"/>
                <w:color w:val="00000A"/>
                <w:sz w:val="20"/>
                <w:szCs w:val="20"/>
                <w:lang w:eastAsia="en-US"/>
              </w:rPr>
              <w:t xml:space="preserve">Все работы выполняются в соответствии с действующим законодательством Российской Федерации с обязательным выполнением норм и правил охраны труда, пожарной безопасности и техники безопасности, производственной санитарии, учитывая специфику здания и соблюдением внутреннего распорядка нахождения на территории. </w:t>
            </w:r>
          </w:p>
          <w:p w14:paraId="572ED3B2" w14:textId="77777777" w:rsidR="00D605E4" w:rsidRPr="00D605E4" w:rsidRDefault="00D605E4" w:rsidP="00D605E4">
            <w:pPr>
              <w:spacing w:after="160" w:line="240" w:lineRule="auto"/>
              <w:contextualSpacing/>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 xml:space="preserve">Работы выполнять согласно разработанному и утвержденному Заказчиком техническому заданию, которое является неотъемлемой частью Договора. </w:t>
            </w:r>
          </w:p>
          <w:p w14:paraId="3A7C415C" w14:textId="77777777" w:rsidR="00D605E4" w:rsidRPr="00D605E4" w:rsidRDefault="00D605E4" w:rsidP="00D605E4">
            <w:pPr>
              <w:spacing w:after="160" w:line="240" w:lineRule="auto"/>
              <w:contextualSpacing/>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Исполнитель при выполнении работ по требованию Заказчика представляет исполнительную документацию, сертификаты, санитарно</w:t>
            </w:r>
            <w:r w:rsidRPr="00D605E4">
              <w:rPr>
                <w:rFonts w:ascii="Times New Roman" w:eastAsia="Times New Roman" w:hAnsi="Times New Roman" w:cs="Times New Roman"/>
                <w:b/>
                <w:color w:val="00000A"/>
                <w:sz w:val="20"/>
                <w:szCs w:val="20"/>
                <w:lang w:eastAsia="en-US"/>
              </w:rPr>
              <w:t>-</w:t>
            </w:r>
            <w:r w:rsidRPr="00D605E4">
              <w:rPr>
                <w:rFonts w:ascii="Times New Roman" w:eastAsia="Times New Roman" w:hAnsi="Times New Roman" w:cs="Times New Roman"/>
                <w:color w:val="00000A"/>
                <w:sz w:val="20"/>
                <w:szCs w:val="20"/>
                <w:lang w:eastAsia="en-US"/>
              </w:rPr>
              <w:t>эпидемиологические заключения и паспорта завода</w:t>
            </w:r>
            <w:r w:rsidRPr="00D605E4">
              <w:rPr>
                <w:rFonts w:ascii="Times New Roman" w:eastAsia="Times New Roman" w:hAnsi="Times New Roman" w:cs="Times New Roman"/>
                <w:b/>
                <w:color w:val="00000A"/>
                <w:sz w:val="20"/>
                <w:szCs w:val="20"/>
                <w:lang w:eastAsia="en-US"/>
              </w:rPr>
              <w:t>-</w:t>
            </w:r>
            <w:r w:rsidRPr="00D605E4">
              <w:rPr>
                <w:rFonts w:ascii="Times New Roman" w:eastAsia="Times New Roman" w:hAnsi="Times New Roman" w:cs="Times New Roman"/>
                <w:color w:val="00000A"/>
                <w:sz w:val="20"/>
                <w:szCs w:val="20"/>
                <w:lang w:eastAsia="en-US"/>
              </w:rPr>
              <w:t>изготовителя на используемые материалы.</w:t>
            </w:r>
          </w:p>
          <w:p w14:paraId="4BE43D43" w14:textId="77777777" w:rsidR="00D605E4" w:rsidRPr="00D605E4" w:rsidRDefault="00D605E4" w:rsidP="00D605E4">
            <w:pPr>
              <w:spacing w:after="160" w:line="240" w:lineRule="auto"/>
              <w:contextualSpacing/>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Исполнитель устанавливает следующие ограничения производства работ:</w:t>
            </w:r>
          </w:p>
          <w:p w14:paraId="0E0F2130" w14:textId="77777777" w:rsidR="00D605E4" w:rsidRPr="00D605E4" w:rsidRDefault="00D605E4" w:rsidP="00D605E4">
            <w:pPr>
              <w:numPr>
                <w:ilvl w:val="0"/>
                <w:numId w:val="11"/>
              </w:numPr>
              <w:spacing w:after="0" w:line="259" w:lineRule="auto"/>
              <w:contextualSpacing/>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работы проводятся в рабочие дни с 10:00 до 18:00 часов, в выходные дни – по согласованию с Заказчиком;</w:t>
            </w:r>
          </w:p>
          <w:p w14:paraId="7578ECDA" w14:textId="77777777" w:rsidR="00D605E4" w:rsidRPr="00D605E4" w:rsidRDefault="00D605E4" w:rsidP="00D605E4">
            <w:pPr>
              <w:numPr>
                <w:ilvl w:val="0"/>
                <w:numId w:val="11"/>
              </w:numPr>
              <w:spacing w:after="0" w:line="259" w:lineRule="auto"/>
              <w:contextualSpacing/>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в обязательном порядке проводить мероприятия, исключающие протечки, образование трещин и разрушение стен и потолков в смежных помещениях;</w:t>
            </w:r>
          </w:p>
          <w:p w14:paraId="3B234CCC" w14:textId="77777777" w:rsidR="00D605E4" w:rsidRPr="00D605E4" w:rsidRDefault="00D605E4" w:rsidP="00D605E4">
            <w:pPr>
              <w:numPr>
                <w:ilvl w:val="0"/>
                <w:numId w:val="11"/>
              </w:numPr>
              <w:spacing w:after="0" w:line="259" w:lineRule="auto"/>
              <w:contextualSpacing/>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не загромождать и не загрязнять строительными материалами и (или) отходами эвакуационные пути, другие места общего пользования.</w:t>
            </w:r>
          </w:p>
          <w:p w14:paraId="544613A3" w14:textId="77777777" w:rsidR="00D605E4" w:rsidRPr="00D605E4" w:rsidRDefault="00D605E4" w:rsidP="00D605E4">
            <w:pPr>
              <w:spacing w:after="160" w:line="240" w:lineRule="auto"/>
              <w:jc w:val="both"/>
              <w:rPr>
                <w:rFonts w:ascii="Times New Roman" w:eastAsia="Calibri" w:hAnsi="Times New Roman" w:cs="Times New Roman"/>
                <w:color w:val="00000A"/>
                <w:sz w:val="20"/>
                <w:szCs w:val="20"/>
                <w:lang w:eastAsia="en-US"/>
              </w:rPr>
            </w:pPr>
            <w:r w:rsidRPr="00D605E4">
              <w:rPr>
                <w:rFonts w:ascii="Times New Roman" w:eastAsia="Calibri" w:hAnsi="Times New Roman" w:cs="Times New Roman"/>
                <w:color w:val="00000A"/>
                <w:sz w:val="20"/>
                <w:szCs w:val="20"/>
                <w:lang w:eastAsia="en-US"/>
              </w:rPr>
              <w:t>Установка видеооборудования должна быть выполнена с соблюдением норм безопасности, и в соответствии с прилагаемыми планами</w:t>
            </w:r>
            <w:r w:rsidRPr="00D605E4">
              <w:rPr>
                <w:rFonts w:ascii="Times New Roman" w:eastAsia="Calibri" w:hAnsi="Times New Roman" w:cs="Times New Roman"/>
                <w:b/>
                <w:color w:val="00000A"/>
                <w:sz w:val="20"/>
                <w:szCs w:val="20"/>
                <w:lang w:eastAsia="en-US"/>
              </w:rPr>
              <w:t>-</w:t>
            </w:r>
            <w:r w:rsidRPr="00D605E4">
              <w:rPr>
                <w:rFonts w:ascii="Times New Roman" w:eastAsia="Calibri" w:hAnsi="Times New Roman" w:cs="Times New Roman"/>
                <w:color w:val="00000A"/>
                <w:sz w:val="20"/>
                <w:szCs w:val="20"/>
                <w:lang w:eastAsia="en-US"/>
              </w:rPr>
              <w:t>схемами размещения камер.</w:t>
            </w:r>
          </w:p>
        </w:tc>
      </w:tr>
      <w:tr w:rsidR="00D605E4" w:rsidRPr="00D605E4" w14:paraId="36B8DF1A" w14:textId="77777777" w:rsidTr="00512D68">
        <w:trPr>
          <w:trHeight w:val="1146"/>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4E4B89D"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lastRenderedPageBreak/>
              <w:t>9</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58B1AFB"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Контроль качества и приемка работ</w:t>
            </w:r>
          </w:p>
          <w:p w14:paraId="6496CEA5"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828A61"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Приемка объекта после завершения работ осуществляется в течение не более 5 (пяти) календарных дней после получения Заказчиком уведомления от Исполнителя о готовности результата работ к приемке.</w:t>
            </w:r>
          </w:p>
          <w:p w14:paraId="13035713"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p>
          <w:p w14:paraId="02303159"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В случае мотивированного отказа Заказчика от приемки работ Сторонами составляется двухсторонний </w:t>
            </w:r>
          </w:p>
          <w:p w14:paraId="0DE1D4B7"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Акт с перечнем необходимых доработок и сроков их выполнения без дополнительной оплаты. Сроки проведения доработок согласовываются Сторонами.</w:t>
            </w:r>
          </w:p>
          <w:p w14:paraId="2BAA187F"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p>
          <w:p w14:paraId="377A8A77"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После завершения монтажных и пусконаладочных работ проводятся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настоящем техническом задании функциональных особенностей. В случае невыполнения указанных ниже условий параметры системы должны быть приведены в соответствии с данными пунктами технического задания:</w:t>
            </w:r>
          </w:p>
          <w:p w14:paraId="731ED843" w14:textId="77777777" w:rsidR="00D605E4" w:rsidRPr="00D605E4" w:rsidRDefault="00D605E4" w:rsidP="00D605E4">
            <w:pPr>
              <w:numPr>
                <w:ilvl w:val="0"/>
                <w:numId w:val="12"/>
              </w:numPr>
              <w:spacing w:after="0" w:line="240" w:lineRule="auto"/>
              <w:ind w:left="714"/>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Просмотр текущего изображения вех камер, состояние качества записи и воспроизведения.</w:t>
            </w:r>
          </w:p>
          <w:p w14:paraId="015B64CD" w14:textId="77777777" w:rsidR="00D605E4" w:rsidRPr="00D605E4" w:rsidRDefault="00D605E4" w:rsidP="00D605E4">
            <w:pPr>
              <w:numPr>
                <w:ilvl w:val="0"/>
                <w:numId w:val="12"/>
              </w:numPr>
              <w:spacing w:after="0" w:line="240" w:lineRule="auto"/>
              <w:ind w:left="714"/>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Проверка глубины видеоархива. Проверка глубины видеоархива проводится путем контрольной записи видеосигнала со всех камер в течение одного рабочего дня.</w:t>
            </w:r>
          </w:p>
          <w:p w14:paraId="2A36B3A9" w14:textId="77777777" w:rsidR="00D605E4" w:rsidRPr="00D605E4" w:rsidRDefault="00D605E4" w:rsidP="00D605E4">
            <w:pPr>
              <w:numPr>
                <w:ilvl w:val="0"/>
                <w:numId w:val="12"/>
              </w:numPr>
              <w:spacing w:after="0" w:line="240" w:lineRule="auto"/>
              <w:ind w:left="714"/>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Удаленно на рабочем месте Заказчика должен воспроизводиться фрагмент записи из произвольного выбранного временного интервала в пределах того периода, когда регистратор находился в режиме записи.</w:t>
            </w:r>
          </w:p>
          <w:p w14:paraId="0F97342A" w14:textId="77777777" w:rsidR="00D605E4" w:rsidRPr="00D605E4" w:rsidRDefault="00D605E4" w:rsidP="00D605E4">
            <w:pPr>
              <w:numPr>
                <w:ilvl w:val="0"/>
                <w:numId w:val="12"/>
              </w:numPr>
              <w:spacing w:after="0" w:line="240" w:lineRule="auto"/>
              <w:ind w:left="714"/>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Работа после сбоя питания. После принудительного отключения основного (сетевого) электропитания и включения видеорегистратора и камер система должна функционировать, настройки остаться неизменными.</w:t>
            </w:r>
          </w:p>
        </w:tc>
      </w:tr>
      <w:tr w:rsidR="00D605E4" w:rsidRPr="00D605E4" w14:paraId="0307196F" w14:textId="77777777" w:rsidTr="00512D68">
        <w:trPr>
          <w:trHeight w:val="1146"/>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D53AE3D"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lastRenderedPageBreak/>
              <w:t>10</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504EC0"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Требования к эксплуатационной документации</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9E9E781"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        Вместе с актом сдачи</w:t>
            </w:r>
            <w:r w:rsidRPr="00D605E4">
              <w:rPr>
                <w:rFonts w:ascii="Times New Roman" w:eastAsia="Times New Roman" w:hAnsi="Times New Roman" w:cs="Times New Roman"/>
                <w:b/>
                <w:color w:val="00000A"/>
                <w:sz w:val="20"/>
                <w:szCs w:val="20"/>
              </w:rPr>
              <w:t>-</w:t>
            </w:r>
            <w:r w:rsidRPr="00D605E4">
              <w:rPr>
                <w:rFonts w:ascii="Times New Roman" w:eastAsia="Times New Roman" w:hAnsi="Times New Roman" w:cs="Times New Roman"/>
                <w:color w:val="00000A"/>
                <w:sz w:val="20"/>
                <w:szCs w:val="20"/>
              </w:rPr>
              <w:t xml:space="preserve">приемки работ, подтверждающим монтаж и подключение системы, Исполнитель передает Заказчику эксплуатационную документацию на смонтированную и подключенную систему </w:t>
            </w:r>
            <w:proofErr w:type="spellStart"/>
            <w:r w:rsidRPr="00D605E4">
              <w:rPr>
                <w:rFonts w:ascii="Times New Roman" w:eastAsia="Times New Roman" w:hAnsi="Times New Roman" w:cs="Times New Roman"/>
                <w:color w:val="00000A"/>
                <w:sz w:val="20"/>
                <w:szCs w:val="20"/>
              </w:rPr>
              <w:t>видеофиксации</w:t>
            </w:r>
            <w:proofErr w:type="spellEnd"/>
            <w:r w:rsidRPr="00D605E4">
              <w:rPr>
                <w:rFonts w:ascii="Times New Roman" w:eastAsia="Times New Roman" w:hAnsi="Times New Roman" w:cs="Times New Roman"/>
                <w:color w:val="00000A"/>
                <w:sz w:val="20"/>
                <w:szCs w:val="20"/>
              </w:rPr>
              <w:t>, в том числе:</w:t>
            </w:r>
          </w:p>
          <w:p w14:paraId="0D630BD8" w14:textId="77777777" w:rsidR="00D605E4" w:rsidRPr="00D605E4" w:rsidRDefault="00D605E4" w:rsidP="00D605E4">
            <w:pPr>
              <w:numPr>
                <w:ilvl w:val="0"/>
                <w:numId w:val="13"/>
              </w:num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сертификаты, технические паспорта и другие документы, удостоверяющие качество изделий, материалов и оборудования, применяемых при производстве монтажных работ.</w:t>
            </w:r>
          </w:p>
          <w:p w14:paraId="2BCA17FD" w14:textId="77777777" w:rsidR="00D605E4" w:rsidRPr="00D605E4" w:rsidRDefault="00D605E4" w:rsidP="00D605E4">
            <w:pPr>
              <w:spacing w:after="160" w:line="240" w:lineRule="auto"/>
              <w:jc w:val="both"/>
              <w:rPr>
                <w:rFonts w:ascii="Times New Roman" w:eastAsia="Times New Roman" w:hAnsi="Times New Roman" w:cs="Times New Roman"/>
                <w:color w:val="00000A"/>
                <w:sz w:val="20"/>
                <w:szCs w:val="20"/>
                <w:lang w:eastAsia="en-US"/>
              </w:rPr>
            </w:pPr>
            <w:r w:rsidRPr="00D605E4">
              <w:rPr>
                <w:rFonts w:ascii="Times New Roman" w:eastAsia="Times New Roman" w:hAnsi="Times New Roman" w:cs="Times New Roman"/>
                <w:color w:val="00000A"/>
                <w:sz w:val="20"/>
                <w:szCs w:val="20"/>
                <w:lang w:eastAsia="en-US"/>
              </w:rPr>
              <w:t xml:space="preserve">Эксплуатационная документация передается </w:t>
            </w:r>
            <w:proofErr w:type="gramStart"/>
            <w:r w:rsidRPr="00D605E4">
              <w:rPr>
                <w:rFonts w:ascii="Times New Roman" w:eastAsia="Times New Roman" w:hAnsi="Times New Roman" w:cs="Times New Roman"/>
                <w:color w:val="00000A"/>
                <w:sz w:val="20"/>
                <w:szCs w:val="20"/>
                <w:lang w:eastAsia="en-US"/>
              </w:rPr>
              <w:t>на бумажном носители</w:t>
            </w:r>
            <w:proofErr w:type="gramEnd"/>
            <w:r w:rsidRPr="00D605E4">
              <w:rPr>
                <w:rFonts w:ascii="Times New Roman" w:eastAsia="Times New Roman" w:hAnsi="Times New Roman" w:cs="Times New Roman"/>
                <w:color w:val="00000A"/>
                <w:sz w:val="20"/>
                <w:szCs w:val="20"/>
                <w:lang w:eastAsia="en-US"/>
              </w:rPr>
              <w:t xml:space="preserve"> – в количестве 1 (одного) экземпляра. </w:t>
            </w:r>
          </w:p>
        </w:tc>
      </w:tr>
      <w:tr w:rsidR="00D605E4" w:rsidRPr="00D605E4" w14:paraId="59159BCE" w14:textId="77777777" w:rsidTr="00512D68">
        <w:trPr>
          <w:trHeight w:val="1146"/>
          <w:jc w:val="center"/>
        </w:trPr>
        <w:tc>
          <w:tcPr>
            <w:tcW w:w="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267669B"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11</w:t>
            </w:r>
          </w:p>
        </w:tc>
        <w:tc>
          <w:tcPr>
            <w:tcW w:w="329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3D81364" w14:textId="77777777" w:rsidR="00D605E4" w:rsidRPr="00D605E4" w:rsidRDefault="00D605E4" w:rsidP="00D605E4">
            <w:pPr>
              <w:spacing w:after="0" w:line="240" w:lineRule="auto"/>
              <w:jc w:val="center"/>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Срок и объем предоставления гарантий качества оказываемых услуг</w:t>
            </w:r>
          </w:p>
        </w:tc>
        <w:tc>
          <w:tcPr>
            <w:tcW w:w="110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36CADF4"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Исполнитель гарантирует, что установленное для Заказчика оборудование технически исправно и не имеет дефектов изготовления. </w:t>
            </w:r>
          </w:p>
          <w:p w14:paraId="5B5A668B"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На выполненные работы (их результат) и оборудование устанавливается гарантийный срок – не менее 24 месяца</w:t>
            </w:r>
            <w:r w:rsidRPr="00D605E4">
              <w:rPr>
                <w:rFonts w:ascii="Calibri" w:eastAsia="Calibri" w:hAnsi="Calibri" w:cs="Times New Roman"/>
                <w:color w:val="00000A"/>
                <w:lang w:eastAsia="en-US"/>
              </w:rPr>
              <w:t xml:space="preserve"> </w:t>
            </w:r>
            <w:r w:rsidRPr="00D605E4">
              <w:rPr>
                <w:rFonts w:ascii="Times New Roman" w:eastAsia="Times New Roman" w:hAnsi="Times New Roman" w:cs="Times New Roman"/>
                <w:color w:val="00000A"/>
                <w:sz w:val="20"/>
                <w:szCs w:val="20"/>
              </w:rPr>
              <w:t>со дня подписания Заказчиком акта приемки выполненных работ, который распространяется на все составляющие результаты работы.</w:t>
            </w:r>
          </w:p>
          <w:p w14:paraId="361CDAD5"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Исполнитель обязан в случае получения требования от Заказчика в течение гарантийного срока устранять замечания и дефекты, обнаруженные при эксплуатации во время гарантийного периода, не позднее, чем через 15 (пятнадцать) календарных дней с даты получения </w:t>
            </w:r>
            <w:r w:rsidRPr="00D605E4">
              <w:rPr>
                <w:rFonts w:ascii="Times New Roman" w:eastAsia="Calibri" w:hAnsi="Times New Roman" w:cs="Times New Roman"/>
                <w:sz w:val="20"/>
                <w:szCs w:val="20"/>
                <w:lang w:eastAsia="en-US"/>
              </w:rPr>
              <w:t>Исполнителем уведомления Заказчика о выявленных Недостатках</w:t>
            </w:r>
            <w:r w:rsidRPr="00D605E4">
              <w:rPr>
                <w:rFonts w:ascii="Times New Roman" w:eastAsia="Calibri" w:hAnsi="Times New Roman" w:cs="Times New Roman"/>
                <w:sz w:val="24"/>
                <w:szCs w:val="24"/>
                <w:lang w:eastAsia="en-US"/>
              </w:rPr>
              <w:t>.</w:t>
            </w:r>
          </w:p>
          <w:p w14:paraId="0C03EC48"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 xml:space="preserve">В случае невозможности устранения дефектов оборудования Исполнитель производит его замену на аналогичное оборудование или оборудование с техническими характеристиками, не уступающими заменяемому оборудованию. </w:t>
            </w:r>
          </w:p>
          <w:p w14:paraId="0D8C43E7" w14:textId="77777777" w:rsidR="00D605E4" w:rsidRPr="00D605E4" w:rsidRDefault="00D605E4" w:rsidP="00D605E4">
            <w:pPr>
              <w:spacing w:after="0" w:line="240" w:lineRule="auto"/>
              <w:jc w:val="both"/>
              <w:rPr>
                <w:rFonts w:ascii="Times New Roman" w:eastAsia="Times New Roman" w:hAnsi="Times New Roman" w:cs="Times New Roman"/>
                <w:color w:val="00000A"/>
                <w:sz w:val="20"/>
                <w:szCs w:val="20"/>
              </w:rPr>
            </w:pPr>
            <w:r w:rsidRPr="00D605E4">
              <w:rPr>
                <w:rFonts w:ascii="Times New Roman" w:eastAsia="Times New Roman" w:hAnsi="Times New Roman" w:cs="Times New Roman"/>
                <w:color w:val="00000A"/>
                <w:sz w:val="20"/>
                <w:szCs w:val="20"/>
              </w:rPr>
              <w:t>Доставка, разгрузка, сборка и монтаж устанавливаемого оборудования на площадях Заказчика производится Исполнителем за свой счет и своими силами.</w:t>
            </w:r>
          </w:p>
        </w:tc>
      </w:tr>
    </w:tbl>
    <w:p w14:paraId="2D071217" w14:textId="77777777" w:rsidR="00D605E4" w:rsidRPr="00D605E4" w:rsidRDefault="00D605E4" w:rsidP="00D605E4">
      <w:pPr>
        <w:spacing w:after="0" w:line="240" w:lineRule="auto"/>
        <w:jc w:val="both"/>
        <w:rPr>
          <w:rFonts w:ascii="Times New Roman" w:eastAsia="Times New Roman" w:hAnsi="Times New Roman" w:cs="Times New Roman"/>
          <w:b/>
          <w:color w:val="00000A"/>
          <w:sz w:val="20"/>
          <w:szCs w:val="20"/>
        </w:rPr>
      </w:pPr>
    </w:p>
    <w:p w14:paraId="034DD78C" w14:textId="77777777" w:rsidR="00D605E4" w:rsidRPr="00D605E4" w:rsidRDefault="00D605E4" w:rsidP="00D605E4">
      <w:pPr>
        <w:spacing w:after="0" w:line="240" w:lineRule="auto"/>
        <w:jc w:val="both"/>
        <w:rPr>
          <w:rFonts w:ascii="Times New Roman" w:eastAsia="Times New Roman" w:hAnsi="Times New Roman" w:cs="Times New Roman"/>
          <w:b/>
          <w:color w:val="00000A"/>
          <w:sz w:val="20"/>
          <w:szCs w:val="20"/>
        </w:rPr>
      </w:pPr>
    </w:p>
    <w:p w14:paraId="5C52CB82" w14:textId="77777777" w:rsidR="00D605E4" w:rsidRPr="00D605E4" w:rsidRDefault="00D605E4" w:rsidP="00D605E4">
      <w:pPr>
        <w:spacing w:after="0" w:line="240" w:lineRule="auto"/>
        <w:jc w:val="both"/>
        <w:rPr>
          <w:rFonts w:ascii="Times New Roman" w:eastAsia="Times New Roman" w:hAnsi="Times New Roman" w:cs="Times New Roman"/>
          <w:b/>
          <w:color w:val="00000A"/>
          <w:sz w:val="20"/>
          <w:szCs w:val="20"/>
        </w:rPr>
      </w:pPr>
    </w:p>
    <w:p w14:paraId="6F56162A" w14:textId="77777777" w:rsidR="00D605E4" w:rsidRPr="00D605E4" w:rsidRDefault="00D605E4" w:rsidP="00D605E4">
      <w:pPr>
        <w:spacing w:after="0" w:line="240" w:lineRule="auto"/>
        <w:jc w:val="both"/>
        <w:rPr>
          <w:rFonts w:ascii="Times New Roman" w:eastAsia="Times New Roman" w:hAnsi="Times New Roman" w:cs="Times New Roman"/>
          <w:b/>
          <w:color w:val="00000A"/>
          <w:sz w:val="20"/>
          <w:szCs w:val="20"/>
        </w:rPr>
      </w:pPr>
    </w:p>
    <w:tbl>
      <w:tblPr>
        <w:tblW w:w="15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3" w:type="dxa"/>
        </w:tblCellMar>
        <w:tblLook w:val="04A0" w:firstRow="1" w:lastRow="0" w:firstColumn="1" w:lastColumn="0" w:noHBand="0" w:noVBand="1"/>
      </w:tblPr>
      <w:tblGrid>
        <w:gridCol w:w="566"/>
        <w:gridCol w:w="2322"/>
        <w:gridCol w:w="567"/>
        <w:gridCol w:w="5812"/>
        <w:gridCol w:w="1842"/>
        <w:gridCol w:w="1560"/>
        <w:gridCol w:w="708"/>
        <w:gridCol w:w="683"/>
        <w:gridCol w:w="1181"/>
      </w:tblGrid>
      <w:tr w:rsidR="00D605E4" w:rsidRPr="00D605E4" w14:paraId="7B57EE88" w14:textId="77777777" w:rsidTr="00512D68">
        <w:trPr>
          <w:trHeight w:val="300"/>
          <w:jc w:val="center"/>
        </w:trPr>
        <w:tc>
          <w:tcPr>
            <w:tcW w:w="566" w:type="dxa"/>
            <w:vMerge w:val="restart"/>
            <w:shd w:val="clear" w:color="auto" w:fill="auto"/>
            <w:tcMar>
              <w:left w:w="103" w:type="dxa"/>
            </w:tcMar>
            <w:vAlign w:val="center"/>
          </w:tcPr>
          <w:p w14:paraId="60A2B63D"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 п/п</w:t>
            </w:r>
          </w:p>
        </w:tc>
        <w:tc>
          <w:tcPr>
            <w:tcW w:w="2322" w:type="dxa"/>
            <w:vMerge w:val="restart"/>
            <w:shd w:val="clear" w:color="auto" w:fill="auto"/>
            <w:tcMar>
              <w:left w:w="103" w:type="dxa"/>
            </w:tcMar>
            <w:vAlign w:val="center"/>
          </w:tcPr>
          <w:p w14:paraId="5D362A62"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Наименование товара</w:t>
            </w:r>
          </w:p>
        </w:tc>
        <w:tc>
          <w:tcPr>
            <w:tcW w:w="11172" w:type="dxa"/>
            <w:gridSpan w:val="6"/>
            <w:shd w:val="clear" w:color="auto" w:fill="auto"/>
            <w:tcMar>
              <w:left w:w="103" w:type="dxa"/>
            </w:tcMar>
            <w:vAlign w:val="center"/>
          </w:tcPr>
          <w:p w14:paraId="0204E4D8"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Описание (характеристики) объекта закупки*</w:t>
            </w:r>
          </w:p>
        </w:tc>
        <w:tc>
          <w:tcPr>
            <w:tcW w:w="1181" w:type="dxa"/>
            <w:vMerge w:val="restart"/>
            <w:shd w:val="clear" w:color="auto" w:fill="auto"/>
            <w:tcMar>
              <w:left w:w="103" w:type="dxa"/>
            </w:tcMar>
            <w:vAlign w:val="center"/>
          </w:tcPr>
          <w:p w14:paraId="10CBF3E2"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Наименование страны происхождения товара****</w:t>
            </w:r>
          </w:p>
        </w:tc>
      </w:tr>
      <w:tr w:rsidR="00D605E4" w:rsidRPr="00D605E4" w14:paraId="144428E3" w14:textId="77777777" w:rsidTr="00512D68">
        <w:trPr>
          <w:trHeight w:val="900"/>
          <w:jc w:val="center"/>
        </w:trPr>
        <w:tc>
          <w:tcPr>
            <w:tcW w:w="566" w:type="dxa"/>
            <w:vMerge/>
            <w:shd w:val="clear" w:color="auto" w:fill="auto"/>
            <w:tcMar>
              <w:left w:w="103" w:type="dxa"/>
            </w:tcMar>
            <w:vAlign w:val="center"/>
          </w:tcPr>
          <w:p w14:paraId="7766C88C"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tc>
        <w:tc>
          <w:tcPr>
            <w:tcW w:w="2322" w:type="dxa"/>
            <w:vMerge/>
            <w:shd w:val="clear" w:color="auto" w:fill="auto"/>
            <w:tcMar>
              <w:left w:w="103" w:type="dxa"/>
            </w:tcMar>
            <w:vAlign w:val="center"/>
          </w:tcPr>
          <w:p w14:paraId="3D28877D"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tc>
        <w:tc>
          <w:tcPr>
            <w:tcW w:w="567" w:type="dxa"/>
            <w:shd w:val="clear" w:color="auto" w:fill="auto"/>
            <w:tcMar>
              <w:left w:w="103" w:type="dxa"/>
            </w:tcMar>
            <w:vAlign w:val="center"/>
          </w:tcPr>
          <w:p w14:paraId="56E29E26"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 п/п</w:t>
            </w:r>
          </w:p>
        </w:tc>
        <w:tc>
          <w:tcPr>
            <w:tcW w:w="5812" w:type="dxa"/>
            <w:shd w:val="clear" w:color="auto" w:fill="auto"/>
            <w:tcMar>
              <w:left w:w="103" w:type="dxa"/>
            </w:tcMar>
            <w:vAlign w:val="center"/>
          </w:tcPr>
          <w:p w14:paraId="4EDA0C8B"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Характеристики</w:t>
            </w:r>
          </w:p>
        </w:tc>
        <w:tc>
          <w:tcPr>
            <w:tcW w:w="1842" w:type="dxa"/>
            <w:shd w:val="clear" w:color="auto" w:fill="auto"/>
            <w:tcMar>
              <w:left w:w="103" w:type="dxa"/>
            </w:tcMar>
            <w:vAlign w:val="center"/>
          </w:tcPr>
          <w:p w14:paraId="1E200A30"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Значения показателей, которые не могут изменяться</w:t>
            </w:r>
            <w:r w:rsidRPr="00D605E4">
              <w:rPr>
                <w:rFonts w:ascii="Times New Roman" w:eastAsia="Calibri" w:hAnsi="Times New Roman" w:cs="Calibri"/>
                <w:color w:val="00000A"/>
                <w:sz w:val="20"/>
                <w:szCs w:val="20"/>
                <w:lang w:eastAsia="en-US"/>
              </w:rPr>
              <w:br/>
              <w:t>(неизменяемое)***</w:t>
            </w:r>
          </w:p>
        </w:tc>
        <w:tc>
          <w:tcPr>
            <w:tcW w:w="1560" w:type="dxa"/>
            <w:shd w:val="clear" w:color="auto" w:fill="auto"/>
            <w:tcMar>
              <w:left w:w="103" w:type="dxa"/>
            </w:tcMar>
            <w:vAlign w:val="center"/>
          </w:tcPr>
          <w:p w14:paraId="4E33972C"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Максимальное и (или) минимальное значение показателей</w:t>
            </w:r>
          </w:p>
        </w:tc>
        <w:tc>
          <w:tcPr>
            <w:tcW w:w="708" w:type="dxa"/>
            <w:shd w:val="clear" w:color="auto" w:fill="auto"/>
            <w:tcMar>
              <w:left w:w="103" w:type="dxa"/>
            </w:tcMar>
            <w:vAlign w:val="center"/>
          </w:tcPr>
          <w:p w14:paraId="2C3B549E"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ед. изм.</w:t>
            </w:r>
          </w:p>
        </w:tc>
        <w:tc>
          <w:tcPr>
            <w:tcW w:w="683" w:type="dxa"/>
            <w:shd w:val="clear" w:color="auto" w:fill="auto"/>
            <w:tcMar>
              <w:left w:w="103" w:type="dxa"/>
            </w:tcMar>
            <w:vAlign w:val="center"/>
          </w:tcPr>
          <w:p w14:paraId="7B29FEDF"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кол-во</w:t>
            </w:r>
          </w:p>
        </w:tc>
        <w:tc>
          <w:tcPr>
            <w:tcW w:w="1181" w:type="dxa"/>
            <w:vMerge/>
            <w:shd w:val="clear" w:color="auto" w:fill="auto"/>
            <w:tcMar>
              <w:left w:w="103" w:type="dxa"/>
            </w:tcMar>
            <w:vAlign w:val="center"/>
          </w:tcPr>
          <w:p w14:paraId="1523AA2C"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tc>
      </w:tr>
      <w:tr w:rsidR="00D605E4" w:rsidRPr="00D605E4" w14:paraId="179281E5" w14:textId="77777777" w:rsidTr="00512D68">
        <w:trPr>
          <w:trHeight w:val="300"/>
          <w:jc w:val="center"/>
        </w:trPr>
        <w:tc>
          <w:tcPr>
            <w:tcW w:w="566" w:type="dxa"/>
            <w:shd w:val="clear" w:color="auto" w:fill="auto"/>
            <w:tcMar>
              <w:left w:w="103" w:type="dxa"/>
            </w:tcMar>
            <w:vAlign w:val="center"/>
          </w:tcPr>
          <w:p w14:paraId="15E14A35"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1</w:t>
            </w:r>
          </w:p>
        </w:tc>
        <w:tc>
          <w:tcPr>
            <w:tcW w:w="2322" w:type="dxa"/>
            <w:shd w:val="clear" w:color="auto" w:fill="auto"/>
            <w:tcMar>
              <w:left w:w="103" w:type="dxa"/>
            </w:tcMar>
            <w:vAlign w:val="center"/>
          </w:tcPr>
          <w:p w14:paraId="7EE8A080"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2</w:t>
            </w:r>
          </w:p>
        </w:tc>
        <w:tc>
          <w:tcPr>
            <w:tcW w:w="567" w:type="dxa"/>
            <w:shd w:val="clear" w:color="auto" w:fill="auto"/>
            <w:tcMar>
              <w:left w:w="103" w:type="dxa"/>
            </w:tcMar>
            <w:vAlign w:val="center"/>
          </w:tcPr>
          <w:p w14:paraId="3D62591E"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3</w:t>
            </w:r>
          </w:p>
        </w:tc>
        <w:tc>
          <w:tcPr>
            <w:tcW w:w="5812" w:type="dxa"/>
            <w:shd w:val="clear" w:color="auto" w:fill="auto"/>
            <w:tcMar>
              <w:left w:w="103" w:type="dxa"/>
            </w:tcMar>
            <w:vAlign w:val="center"/>
          </w:tcPr>
          <w:p w14:paraId="0101AF3D"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4</w:t>
            </w:r>
          </w:p>
        </w:tc>
        <w:tc>
          <w:tcPr>
            <w:tcW w:w="1842" w:type="dxa"/>
            <w:shd w:val="clear" w:color="auto" w:fill="auto"/>
            <w:tcMar>
              <w:left w:w="103" w:type="dxa"/>
            </w:tcMar>
            <w:vAlign w:val="center"/>
          </w:tcPr>
          <w:p w14:paraId="38AC7ABF"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5</w:t>
            </w:r>
          </w:p>
        </w:tc>
        <w:tc>
          <w:tcPr>
            <w:tcW w:w="1560" w:type="dxa"/>
            <w:shd w:val="clear" w:color="auto" w:fill="auto"/>
            <w:tcMar>
              <w:left w:w="103" w:type="dxa"/>
            </w:tcMar>
            <w:vAlign w:val="center"/>
          </w:tcPr>
          <w:p w14:paraId="4BEDC515"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6</w:t>
            </w:r>
          </w:p>
        </w:tc>
        <w:tc>
          <w:tcPr>
            <w:tcW w:w="708" w:type="dxa"/>
            <w:shd w:val="clear" w:color="auto" w:fill="auto"/>
            <w:tcMar>
              <w:left w:w="103" w:type="dxa"/>
            </w:tcMar>
            <w:vAlign w:val="center"/>
          </w:tcPr>
          <w:p w14:paraId="7BAE97CF"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7</w:t>
            </w:r>
          </w:p>
        </w:tc>
        <w:tc>
          <w:tcPr>
            <w:tcW w:w="683" w:type="dxa"/>
            <w:shd w:val="clear" w:color="auto" w:fill="auto"/>
            <w:tcMar>
              <w:left w:w="103" w:type="dxa"/>
            </w:tcMar>
            <w:vAlign w:val="center"/>
          </w:tcPr>
          <w:p w14:paraId="7402D097"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8</w:t>
            </w:r>
          </w:p>
        </w:tc>
        <w:tc>
          <w:tcPr>
            <w:tcW w:w="1181" w:type="dxa"/>
            <w:shd w:val="clear" w:color="auto" w:fill="auto"/>
            <w:tcMar>
              <w:left w:w="103" w:type="dxa"/>
            </w:tcMar>
            <w:vAlign w:val="center"/>
          </w:tcPr>
          <w:p w14:paraId="2B091C61"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9</w:t>
            </w:r>
          </w:p>
        </w:tc>
      </w:tr>
      <w:tr w:rsidR="00D605E4" w:rsidRPr="00D605E4" w14:paraId="30B89370" w14:textId="77777777" w:rsidTr="00512D68">
        <w:trPr>
          <w:trHeight w:val="274"/>
          <w:jc w:val="center"/>
        </w:trPr>
        <w:tc>
          <w:tcPr>
            <w:tcW w:w="566" w:type="dxa"/>
            <w:shd w:val="clear" w:color="auto" w:fill="auto"/>
            <w:tcMar>
              <w:left w:w="103" w:type="dxa"/>
            </w:tcMar>
          </w:tcPr>
          <w:p w14:paraId="6A8DDAB2"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p w14:paraId="5F0BDAD2"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val="en-US" w:eastAsia="en-US"/>
              </w:rPr>
              <w:t>1</w:t>
            </w:r>
          </w:p>
        </w:tc>
        <w:tc>
          <w:tcPr>
            <w:tcW w:w="2322" w:type="dxa"/>
            <w:shd w:val="clear" w:color="auto" w:fill="auto"/>
            <w:tcMar>
              <w:left w:w="103" w:type="dxa"/>
            </w:tcMar>
          </w:tcPr>
          <w:p w14:paraId="64D6834D" w14:textId="77777777" w:rsidR="00D605E4" w:rsidRPr="00D605E4" w:rsidRDefault="00D605E4" w:rsidP="00D605E4">
            <w:pPr>
              <w:shd w:val="clear" w:color="auto" w:fill="FFFFFF"/>
              <w:spacing w:after="160" w:line="259" w:lineRule="auto"/>
              <w:rPr>
                <w:rFonts w:ascii="Times New Roman" w:eastAsia="Times New Roman" w:hAnsi="Times New Roman" w:cs="Times New Roman"/>
                <w:b/>
                <w:bCs/>
                <w:color w:val="34343C"/>
                <w:sz w:val="23"/>
                <w:szCs w:val="23"/>
              </w:rPr>
            </w:pPr>
            <w:proofErr w:type="spellStart"/>
            <w:r w:rsidRPr="00D605E4">
              <w:rPr>
                <w:rFonts w:ascii="Times New Roman" w:eastAsia="Times New Roman" w:hAnsi="Times New Roman" w:cs="Times New Roman"/>
                <w:b/>
                <w:sz w:val="24"/>
                <w:szCs w:val="24"/>
                <w:lang w:bidi="ru-RU"/>
              </w:rPr>
              <w:t>Dahua</w:t>
            </w:r>
            <w:proofErr w:type="spellEnd"/>
            <w:r w:rsidRPr="00D605E4">
              <w:rPr>
                <w:rFonts w:ascii="Times New Roman" w:eastAsia="Times New Roman" w:hAnsi="Times New Roman" w:cs="Times New Roman"/>
                <w:b/>
                <w:sz w:val="24"/>
                <w:szCs w:val="24"/>
                <w:lang w:bidi="ru-RU"/>
              </w:rPr>
              <w:t xml:space="preserve"> </w:t>
            </w:r>
            <w:r w:rsidRPr="00D605E4">
              <w:rPr>
                <w:rFonts w:ascii="Times New Roman" w:eastAsia="Times New Roman" w:hAnsi="Times New Roman" w:cs="Times New Roman"/>
                <w:b/>
                <w:bCs/>
                <w:color w:val="34343C"/>
                <w:sz w:val="23"/>
                <w:szCs w:val="23"/>
              </w:rPr>
              <w:t xml:space="preserve">DH-IPC-HDW2449TP-S-LED-0280B-PRO антивандальная купольная IP-видеокамера </w:t>
            </w:r>
            <w:proofErr w:type="spellStart"/>
            <w:r w:rsidRPr="00D605E4">
              <w:rPr>
                <w:rFonts w:ascii="Times New Roman" w:eastAsia="Times New Roman" w:hAnsi="Times New Roman" w:cs="Times New Roman"/>
                <w:b/>
                <w:bCs/>
                <w:color w:val="34343C"/>
                <w:sz w:val="23"/>
                <w:szCs w:val="23"/>
              </w:rPr>
              <w:t>Wizcolor</w:t>
            </w:r>
            <w:proofErr w:type="spellEnd"/>
            <w:r w:rsidRPr="00D605E4">
              <w:rPr>
                <w:rFonts w:ascii="Times New Roman" w:eastAsia="Times New Roman" w:hAnsi="Times New Roman" w:cs="Times New Roman"/>
                <w:b/>
                <w:bCs/>
                <w:color w:val="34343C"/>
                <w:sz w:val="23"/>
                <w:szCs w:val="23"/>
              </w:rPr>
              <w:t xml:space="preserve"> с ИИ</w:t>
            </w:r>
          </w:p>
          <w:p w14:paraId="14781916"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tc>
        <w:tc>
          <w:tcPr>
            <w:tcW w:w="567" w:type="dxa"/>
            <w:shd w:val="clear" w:color="auto" w:fill="auto"/>
            <w:tcMar>
              <w:left w:w="103" w:type="dxa"/>
            </w:tcMar>
            <w:vAlign w:val="center"/>
          </w:tcPr>
          <w:p w14:paraId="5E671AFC"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p>
        </w:tc>
        <w:tc>
          <w:tcPr>
            <w:tcW w:w="5812" w:type="dxa"/>
            <w:shd w:val="clear" w:color="auto" w:fill="auto"/>
            <w:tcMar>
              <w:left w:w="103" w:type="dxa"/>
            </w:tcMar>
            <w:vAlign w:val="center"/>
          </w:tcPr>
          <w:p w14:paraId="34832604"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Разрешение 4 </w:t>
            </w:r>
            <w:proofErr w:type="spellStart"/>
            <w:r w:rsidRPr="00D605E4">
              <w:rPr>
                <w:rFonts w:ascii="Times New Roman" w:eastAsia="Times New Roman" w:hAnsi="Times New Roman" w:cs="Times New Roman"/>
                <w:color w:val="212529"/>
                <w:sz w:val="20"/>
                <w:szCs w:val="20"/>
              </w:rPr>
              <w:t>Мп</w:t>
            </w:r>
            <w:proofErr w:type="spellEnd"/>
            <w:r w:rsidRPr="00D605E4">
              <w:rPr>
                <w:rFonts w:ascii="Times New Roman" w:eastAsia="Times New Roman" w:hAnsi="Times New Roman" w:cs="Times New Roman"/>
                <w:color w:val="212529"/>
                <w:sz w:val="20"/>
                <w:szCs w:val="20"/>
              </w:rPr>
              <w:t xml:space="preserve"> (2688×1520) с частотой кадров до 25 к/с.</w:t>
            </w:r>
          </w:p>
          <w:p w14:paraId="26563395"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Фиксированный объектив 2.8 мм с углом обзора 112° по горизонтали и 60° по вертикали.</w:t>
            </w:r>
          </w:p>
          <w:p w14:paraId="5405A395"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LED-подсветка с дальностью до 30 метров – отличная видимость в темное время суток.</w:t>
            </w:r>
          </w:p>
          <w:p w14:paraId="77617DC4"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Ультра-чувствительная матрица 1/1.8” CMOS с минимальной освещенностью 0.0005 </w:t>
            </w:r>
            <w:proofErr w:type="spellStart"/>
            <w:r w:rsidRPr="00D605E4">
              <w:rPr>
                <w:rFonts w:ascii="Times New Roman" w:eastAsia="Times New Roman" w:hAnsi="Times New Roman" w:cs="Times New Roman"/>
                <w:color w:val="212529"/>
                <w:sz w:val="20"/>
                <w:szCs w:val="20"/>
              </w:rPr>
              <w:t>лк</w:t>
            </w:r>
            <w:proofErr w:type="spellEnd"/>
            <w:r w:rsidRPr="00D605E4">
              <w:rPr>
                <w:rFonts w:ascii="Times New Roman" w:eastAsia="Times New Roman" w:hAnsi="Times New Roman" w:cs="Times New Roman"/>
                <w:color w:val="212529"/>
                <w:sz w:val="20"/>
                <w:szCs w:val="20"/>
              </w:rPr>
              <w:t xml:space="preserve"> (F1.0).</w:t>
            </w:r>
          </w:p>
          <w:p w14:paraId="7222C4F5"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Механический ИК-фильтр для автоматического переключения режимов "день/ночь".</w:t>
            </w:r>
          </w:p>
          <w:p w14:paraId="3AEAD57A"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Широкий динамический диапазон WDR 120 дБ для устранения засветки и </w:t>
            </w:r>
            <w:proofErr w:type="spellStart"/>
            <w:r w:rsidRPr="00D605E4">
              <w:rPr>
                <w:rFonts w:ascii="Times New Roman" w:eastAsia="Times New Roman" w:hAnsi="Times New Roman" w:cs="Times New Roman"/>
                <w:color w:val="212529"/>
                <w:sz w:val="20"/>
                <w:szCs w:val="20"/>
              </w:rPr>
              <w:t>контрового</w:t>
            </w:r>
            <w:proofErr w:type="spellEnd"/>
            <w:r w:rsidRPr="00D605E4">
              <w:rPr>
                <w:rFonts w:ascii="Times New Roman" w:eastAsia="Times New Roman" w:hAnsi="Times New Roman" w:cs="Times New Roman"/>
                <w:color w:val="212529"/>
                <w:sz w:val="20"/>
                <w:szCs w:val="20"/>
              </w:rPr>
              <w:t xml:space="preserve"> света.</w:t>
            </w:r>
          </w:p>
          <w:p w14:paraId="5E0C8781"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lastRenderedPageBreak/>
              <w:t>Снижение шума 3D DNR, компенсация фоновой засветки BLC и HLC.</w:t>
            </w:r>
          </w:p>
          <w:p w14:paraId="21B74611"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proofErr w:type="spellStart"/>
            <w:r w:rsidRPr="00D605E4">
              <w:rPr>
                <w:rFonts w:ascii="Times New Roman" w:eastAsia="Times New Roman" w:hAnsi="Times New Roman" w:cs="Times New Roman"/>
                <w:color w:val="212529"/>
                <w:sz w:val="20"/>
                <w:szCs w:val="20"/>
              </w:rPr>
              <w:t>Детекция</w:t>
            </w:r>
            <w:proofErr w:type="spellEnd"/>
            <w:r w:rsidRPr="00D605E4">
              <w:rPr>
                <w:rFonts w:ascii="Times New Roman" w:eastAsia="Times New Roman" w:hAnsi="Times New Roman" w:cs="Times New Roman"/>
                <w:color w:val="212529"/>
                <w:sz w:val="20"/>
                <w:szCs w:val="20"/>
              </w:rPr>
              <w:t xml:space="preserve"> движения и интеллектуальная </w:t>
            </w:r>
            <w:proofErr w:type="spellStart"/>
            <w:r w:rsidRPr="00D605E4">
              <w:rPr>
                <w:rFonts w:ascii="Times New Roman" w:eastAsia="Times New Roman" w:hAnsi="Times New Roman" w:cs="Times New Roman"/>
                <w:color w:val="212529"/>
                <w:sz w:val="20"/>
                <w:szCs w:val="20"/>
              </w:rPr>
              <w:t>видеоаналитика</w:t>
            </w:r>
            <w:proofErr w:type="spellEnd"/>
            <w:r w:rsidRPr="00D605E4">
              <w:rPr>
                <w:rFonts w:ascii="Times New Roman" w:eastAsia="Times New Roman" w:hAnsi="Times New Roman" w:cs="Times New Roman"/>
                <w:color w:val="212529"/>
                <w:sz w:val="20"/>
                <w:szCs w:val="20"/>
              </w:rPr>
              <w:t xml:space="preserve"> (</w:t>
            </w:r>
            <w:proofErr w:type="spellStart"/>
            <w:r w:rsidRPr="00D605E4">
              <w:rPr>
                <w:rFonts w:ascii="Times New Roman" w:eastAsia="Times New Roman" w:hAnsi="Times New Roman" w:cs="Times New Roman"/>
                <w:color w:val="212529"/>
                <w:sz w:val="20"/>
                <w:szCs w:val="20"/>
              </w:rPr>
              <w:t>периметральная</w:t>
            </w:r>
            <w:proofErr w:type="spellEnd"/>
            <w:r w:rsidRPr="00D605E4">
              <w:rPr>
                <w:rFonts w:ascii="Times New Roman" w:eastAsia="Times New Roman" w:hAnsi="Times New Roman" w:cs="Times New Roman"/>
                <w:color w:val="212529"/>
                <w:sz w:val="20"/>
                <w:szCs w:val="20"/>
              </w:rPr>
              <w:t xml:space="preserve"> охрана, приватные зоны, ROI).</w:t>
            </w:r>
          </w:p>
          <w:p w14:paraId="0F07CABA"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Поддержка карт памяти до 256 ГБ, а также запись на FTP, SFTP и NAS.</w:t>
            </w:r>
          </w:p>
          <w:p w14:paraId="38F8FF2A"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Встроенный микрофон для </w:t>
            </w:r>
            <w:proofErr w:type="spellStart"/>
            <w:r w:rsidRPr="00D605E4">
              <w:rPr>
                <w:rFonts w:ascii="Times New Roman" w:eastAsia="Times New Roman" w:hAnsi="Times New Roman" w:cs="Times New Roman"/>
                <w:color w:val="212529"/>
                <w:sz w:val="20"/>
                <w:szCs w:val="20"/>
              </w:rPr>
              <w:t>аудиомониторинга</w:t>
            </w:r>
            <w:proofErr w:type="spellEnd"/>
            <w:r w:rsidRPr="00D605E4">
              <w:rPr>
                <w:rFonts w:ascii="Times New Roman" w:eastAsia="Times New Roman" w:hAnsi="Times New Roman" w:cs="Times New Roman"/>
                <w:color w:val="212529"/>
                <w:sz w:val="20"/>
                <w:szCs w:val="20"/>
              </w:rPr>
              <w:t>.</w:t>
            </w:r>
          </w:p>
          <w:p w14:paraId="4361AD93" w14:textId="77777777" w:rsidR="00D605E4" w:rsidRPr="00D605E4" w:rsidRDefault="00D605E4" w:rsidP="00D605E4">
            <w:pPr>
              <w:spacing w:after="0" w:line="300" w:lineRule="atLeast"/>
              <w:rPr>
                <w:rFonts w:ascii="Times New Roman" w:eastAsia="Times New Roman" w:hAnsi="Times New Roman" w:cs="Times New Roman"/>
                <w:color w:val="212529"/>
                <w:sz w:val="20"/>
                <w:szCs w:val="20"/>
              </w:rPr>
            </w:pPr>
            <w:r w:rsidRPr="00D605E4">
              <w:rPr>
                <w:rFonts w:ascii="Times New Roman" w:eastAsia="Times New Roman" w:hAnsi="Times New Roman" w:cs="Times New Roman"/>
                <w:b/>
                <w:bCs/>
                <w:sz w:val="20"/>
                <w:szCs w:val="20"/>
              </w:rPr>
              <w:t xml:space="preserve">Устойчивость к внешним </w:t>
            </w:r>
            <w:proofErr w:type="spellStart"/>
            <w:r w:rsidRPr="00D605E4">
              <w:rPr>
                <w:rFonts w:ascii="Times New Roman" w:eastAsia="Times New Roman" w:hAnsi="Times New Roman" w:cs="Times New Roman"/>
                <w:b/>
                <w:bCs/>
                <w:sz w:val="20"/>
                <w:szCs w:val="20"/>
              </w:rPr>
              <w:t>условиям</w:t>
            </w:r>
            <w:r w:rsidRPr="00D605E4">
              <w:rPr>
                <w:rFonts w:ascii="Times New Roman" w:eastAsia="Times New Roman" w:hAnsi="Times New Roman" w:cs="Times New Roman"/>
                <w:color w:val="212529"/>
                <w:sz w:val="20"/>
                <w:szCs w:val="20"/>
              </w:rPr>
              <w:t>Рабочая</w:t>
            </w:r>
            <w:proofErr w:type="spellEnd"/>
            <w:r w:rsidRPr="00D605E4">
              <w:rPr>
                <w:rFonts w:ascii="Times New Roman" w:eastAsia="Times New Roman" w:hAnsi="Times New Roman" w:cs="Times New Roman"/>
                <w:color w:val="212529"/>
                <w:sz w:val="20"/>
                <w:szCs w:val="20"/>
              </w:rPr>
              <w:t xml:space="preserve"> температура от -40°C до +60°C – стабильная работа в любых климатических условиях.</w:t>
            </w:r>
          </w:p>
          <w:p w14:paraId="154CA68A"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Класс защиты IP67 – пыле- и </w:t>
            </w:r>
            <w:proofErr w:type="spellStart"/>
            <w:r w:rsidRPr="00D605E4">
              <w:rPr>
                <w:rFonts w:ascii="Times New Roman" w:eastAsia="Times New Roman" w:hAnsi="Times New Roman" w:cs="Times New Roman"/>
                <w:color w:val="212529"/>
                <w:sz w:val="20"/>
                <w:szCs w:val="20"/>
              </w:rPr>
              <w:t>влагозащита</w:t>
            </w:r>
            <w:proofErr w:type="spellEnd"/>
            <w:r w:rsidRPr="00D605E4">
              <w:rPr>
                <w:rFonts w:ascii="Times New Roman" w:eastAsia="Times New Roman" w:hAnsi="Times New Roman" w:cs="Times New Roman"/>
                <w:color w:val="212529"/>
                <w:sz w:val="20"/>
                <w:szCs w:val="20"/>
              </w:rPr>
              <w:t>, выдерживает дождь, снег и пыль.</w:t>
            </w:r>
          </w:p>
          <w:p w14:paraId="389DB035"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Прочный корпус из металла и пластика, устойчивый к механическим повреждениям.</w:t>
            </w:r>
          </w:p>
          <w:p w14:paraId="147DC450" w14:textId="77777777" w:rsidR="00D605E4" w:rsidRPr="00D605E4" w:rsidRDefault="00D605E4" w:rsidP="00D605E4">
            <w:pPr>
              <w:spacing w:after="0" w:line="300" w:lineRule="atLeast"/>
              <w:rPr>
                <w:rFonts w:ascii="Times New Roman" w:eastAsia="Times New Roman" w:hAnsi="Times New Roman" w:cs="Times New Roman"/>
                <w:sz w:val="20"/>
                <w:szCs w:val="20"/>
              </w:rPr>
            </w:pPr>
            <w:r w:rsidRPr="00D605E4">
              <w:rPr>
                <w:rFonts w:ascii="Times New Roman" w:eastAsia="Times New Roman" w:hAnsi="Times New Roman" w:cs="Times New Roman"/>
                <w:b/>
                <w:bCs/>
                <w:sz w:val="20"/>
                <w:szCs w:val="20"/>
              </w:rPr>
              <w:t>Гибкость подключения и удобство управления</w:t>
            </w:r>
          </w:p>
          <w:p w14:paraId="37E0E97C"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 xml:space="preserve">Питание 12 В или </w:t>
            </w:r>
            <w:proofErr w:type="spellStart"/>
            <w:r w:rsidRPr="00D605E4">
              <w:rPr>
                <w:rFonts w:ascii="Times New Roman" w:eastAsia="Times New Roman" w:hAnsi="Times New Roman" w:cs="Times New Roman"/>
                <w:color w:val="212529"/>
                <w:sz w:val="20"/>
                <w:szCs w:val="20"/>
              </w:rPr>
              <w:t>PoE</w:t>
            </w:r>
            <w:proofErr w:type="spellEnd"/>
            <w:r w:rsidRPr="00D605E4">
              <w:rPr>
                <w:rFonts w:ascii="Times New Roman" w:eastAsia="Times New Roman" w:hAnsi="Times New Roman" w:cs="Times New Roman"/>
                <w:color w:val="212529"/>
                <w:sz w:val="20"/>
                <w:szCs w:val="20"/>
              </w:rPr>
              <w:t xml:space="preserve"> (до 6.4 Вт) – удобный монтаж и минимизация кабелей.</w:t>
            </w:r>
          </w:p>
          <w:p w14:paraId="4A6A0B45"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Удаленный доступ через мобильные приложения (</w:t>
            </w:r>
            <w:proofErr w:type="spellStart"/>
            <w:r w:rsidRPr="00D605E4">
              <w:rPr>
                <w:rFonts w:ascii="Times New Roman" w:eastAsia="Times New Roman" w:hAnsi="Times New Roman" w:cs="Times New Roman"/>
                <w:color w:val="212529"/>
                <w:sz w:val="20"/>
                <w:szCs w:val="20"/>
              </w:rPr>
              <w:t>iOS</w:t>
            </w:r>
            <w:proofErr w:type="spellEnd"/>
            <w:r w:rsidRPr="00D605E4">
              <w:rPr>
                <w:rFonts w:ascii="Times New Roman" w:eastAsia="Times New Roman" w:hAnsi="Times New Roman" w:cs="Times New Roman"/>
                <w:color w:val="212529"/>
                <w:sz w:val="20"/>
                <w:szCs w:val="20"/>
              </w:rPr>
              <w:t xml:space="preserve">, </w:t>
            </w:r>
            <w:proofErr w:type="spellStart"/>
            <w:r w:rsidRPr="00D605E4">
              <w:rPr>
                <w:rFonts w:ascii="Times New Roman" w:eastAsia="Times New Roman" w:hAnsi="Times New Roman" w:cs="Times New Roman"/>
                <w:color w:val="212529"/>
                <w:sz w:val="20"/>
                <w:szCs w:val="20"/>
              </w:rPr>
              <w:t>Android</w:t>
            </w:r>
            <w:proofErr w:type="spellEnd"/>
            <w:r w:rsidRPr="00D605E4">
              <w:rPr>
                <w:rFonts w:ascii="Times New Roman" w:eastAsia="Times New Roman" w:hAnsi="Times New Roman" w:cs="Times New Roman"/>
                <w:color w:val="212529"/>
                <w:sz w:val="20"/>
                <w:szCs w:val="20"/>
              </w:rPr>
              <w:t>).</w:t>
            </w:r>
          </w:p>
          <w:p w14:paraId="613F2C02" w14:textId="77777777" w:rsidR="00D605E4" w:rsidRPr="00D605E4" w:rsidRDefault="00D605E4" w:rsidP="00D605E4">
            <w:pPr>
              <w:spacing w:after="0" w:line="240" w:lineRule="auto"/>
              <w:jc w:val="both"/>
              <w:rPr>
                <w:rFonts w:ascii="Times New Roman" w:eastAsia="Times New Roman" w:hAnsi="Times New Roman" w:cs="Times New Roman"/>
                <w:color w:val="212529"/>
                <w:sz w:val="20"/>
                <w:szCs w:val="20"/>
              </w:rPr>
            </w:pPr>
            <w:r w:rsidRPr="00D605E4">
              <w:rPr>
                <w:rFonts w:ascii="Times New Roman" w:eastAsia="Times New Roman" w:hAnsi="Times New Roman" w:cs="Times New Roman"/>
                <w:color w:val="212529"/>
                <w:sz w:val="20"/>
                <w:szCs w:val="20"/>
              </w:rPr>
              <w:t>Поддержка современных сетевых протоколов (IPv4, IPv6, RTSP, FTP, P2P и другие).</w:t>
            </w:r>
          </w:p>
          <w:p w14:paraId="4F882FAD" w14:textId="77777777" w:rsidR="00D605E4" w:rsidRPr="00D605E4" w:rsidRDefault="00D605E4" w:rsidP="00D605E4">
            <w:pPr>
              <w:spacing w:after="0" w:line="240" w:lineRule="auto"/>
              <w:rPr>
                <w:rFonts w:ascii="Times New Roman" w:eastAsia="Calibri" w:hAnsi="Times New Roman" w:cs="Calibri"/>
                <w:b/>
                <w:color w:val="00000A"/>
                <w:sz w:val="20"/>
                <w:szCs w:val="20"/>
                <w:lang w:eastAsia="en-US"/>
              </w:rPr>
            </w:pPr>
          </w:p>
        </w:tc>
        <w:tc>
          <w:tcPr>
            <w:tcW w:w="1842" w:type="dxa"/>
            <w:shd w:val="clear" w:color="auto" w:fill="auto"/>
            <w:tcMar>
              <w:left w:w="103" w:type="dxa"/>
            </w:tcMar>
            <w:vAlign w:val="center"/>
          </w:tcPr>
          <w:p w14:paraId="3699EFB7" w14:textId="77777777" w:rsidR="00D605E4" w:rsidRPr="00D605E4" w:rsidRDefault="00D605E4" w:rsidP="00D605E4">
            <w:pPr>
              <w:spacing w:after="0" w:line="240" w:lineRule="auto"/>
              <w:rPr>
                <w:rFonts w:ascii="Times New Roman" w:eastAsia="Calibri" w:hAnsi="Times New Roman" w:cs="Calibri"/>
                <w:color w:val="00000A"/>
                <w:sz w:val="20"/>
                <w:szCs w:val="20"/>
                <w:highlight w:val="yellow"/>
                <w:lang w:eastAsia="en-US"/>
              </w:rPr>
            </w:pPr>
          </w:p>
        </w:tc>
        <w:tc>
          <w:tcPr>
            <w:tcW w:w="1560" w:type="dxa"/>
            <w:shd w:val="clear" w:color="auto" w:fill="auto"/>
            <w:tcMar>
              <w:left w:w="103" w:type="dxa"/>
            </w:tcMar>
            <w:vAlign w:val="center"/>
          </w:tcPr>
          <w:p w14:paraId="4A8E2096"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p>
        </w:tc>
        <w:tc>
          <w:tcPr>
            <w:tcW w:w="708" w:type="dxa"/>
            <w:shd w:val="clear" w:color="auto" w:fill="auto"/>
            <w:tcMar>
              <w:left w:w="103" w:type="dxa"/>
            </w:tcMar>
          </w:tcPr>
          <w:p w14:paraId="498503EB"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eastAsia="en-US"/>
              </w:rPr>
              <w:t>шт.</w:t>
            </w:r>
          </w:p>
        </w:tc>
        <w:tc>
          <w:tcPr>
            <w:tcW w:w="683" w:type="dxa"/>
            <w:shd w:val="clear" w:color="auto" w:fill="auto"/>
            <w:tcMar>
              <w:left w:w="103" w:type="dxa"/>
            </w:tcMar>
          </w:tcPr>
          <w:p w14:paraId="0EF417A7"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eastAsia="en-US"/>
              </w:rPr>
              <w:t>4</w:t>
            </w:r>
          </w:p>
        </w:tc>
        <w:tc>
          <w:tcPr>
            <w:tcW w:w="1181" w:type="dxa"/>
            <w:shd w:val="clear" w:color="auto" w:fill="auto"/>
            <w:tcMar>
              <w:left w:w="103" w:type="dxa"/>
            </w:tcMar>
          </w:tcPr>
          <w:p w14:paraId="453C2DDF" w14:textId="77777777" w:rsidR="00D605E4" w:rsidRPr="00D605E4" w:rsidRDefault="00D605E4" w:rsidP="00D605E4">
            <w:pPr>
              <w:spacing w:after="0" w:line="240" w:lineRule="auto"/>
              <w:jc w:val="center"/>
              <w:rPr>
                <w:rFonts w:ascii="Times New Roman" w:eastAsia="Calibri" w:hAnsi="Times New Roman" w:cs="Calibri"/>
                <w:color w:val="00000A"/>
                <w:sz w:val="20"/>
                <w:szCs w:val="20"/>
                <w:highlight w:val="yellow"/>
                <w:lang w:eastAsia="en-US"/>
              </w:rPr>
            </w:pPr>
          </w:p>
        </w:tc>
      </w:tr>
      <w:tr w:rsidR="00D605E4" w:rsidRPr="00D605E4" w14:paraId="19AEA15D" w14:textId="77777777" w:rsidTr="00512D68">
        <w:trPr>
          <w:trHeight w:val="257"/>
          <w:jc w:val="center"/>
        </w:trPr>
        <w:tc>
          <w:tcPr>
            <w:tcW w:w="566" w:type="dxa"/>
            <w:shd w:val="clear" w:color="auto" w:fill="auto"/>
            <w:tcMar>
              <w:left w:w="103" w:type="dxa"/>
            </w:tcMar>
          </w:tcPr>
          <w:p w14:paraId="33FCF7D8"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eastAsia="en-US"/>
              </w:rPr>
              <w:t>2</w:t>
            </w:r>
          </w:p>
        </w:tc>
        <w:tc>
          <w:tcPr>
            <w:tcW w:w="2322" w:type="dxa"/>
            <w:shd w:val="clear" w:color="auto" w:fill="auto"/>
            <w:tcMar>
              <w:left w:w="103" w:type="dxa"/>
            </w:tcMar>
          </w:tcPr>
          <w:p w14:paraId="0ABCF03D" w14:textId="77777777" w:rsidR="00D605E4" w:rsidRPr="00D605E4" w:rsidRDefault="00D605E4" w:rsidP="00D605E4">
            <w:pPr>
              <w:widowControl w:val="0"/>
              <w:shd w:val="clear" w:color="auto" w:fill="FFFFFF"/>
              <w:autoSpaceDE w:val="0"/>
              <w:autoSpaceDN w:val="0"/>
              <w:spacing w:after="0" w:line="240" w:lineRule="auto"/>
              <w:outlineLvl w:val="0"/>
              <w:rPr>
                <w:rFonts w:ascii="Times New Roman" w:eastAsia="Times New Roman" w:hAnsi="Times New Roman" w:cs="Times New Roman"/>
                <w:color w:val="000000"/>
                <w:sz w:val="36"/>
                <w:szCs w:val="36"/>
              </w:rPr>
            </w:pPr>
            <w:r w:rsidRPr="00D605E4">
              <w:rPr>
                <w:rFonts w:ascii="Times New Roman" w:eastAsia="Times New Roman" w:hAnsi="Times New Roman" w:cs="Times New Roman"/>
                <w:color w:val="212529"/>
                <w:sz w:val="24"/>
                <w:szCs w:val="24"/>
              </w:rPr>
              <w:t xml:space="preserve">Неуправляемый </w:t>
            </w:r>
            <w:proofErr w:type="spellStart"/>
            <w:r w:rsidRPr="00D605E4">
              <w:rPr>
                <w:rFonts w:ascii="Times New Roman" w:eastAsia="Times New Roman" w:hAnsi="Times New Roman" w:cs="Times New Roman"/>
                <w:color w:val="212529"/>
                <w:sz w:val="24"/>
                <w:szCs w:val="24"/>
              </w:rPr>
              <w:t>РoЕ</w:t>
            </w:r>
            <w:proofErr w:type="spellEnd"/>
            <w:r w:rsidRPr="00D605E4">
              <w:rPr>
                <w:rFonts w:ascii="Times New Roman" w:eastAsia="Times New Roman" w:hAnsi="Times New Roman" w:cs="Times New Roman"/>
                <w:color w:val="212529"/>
                <w:sz w:val="24"/>
                <w:szCs w:val="24"/>
              </w:rPr>
              <w:t xml:space="preserve"> коммутатор на 10 портов </w:t>
            </w:r>
            <w:r w:rsidRPr="00D605E4">
              <w:rPr>
                <w:rFonts w:ascii="Times New Roman" w:eastAsia="Times New Roman" w:hAnsi="Times New Roman" w:cs="Times New Roman"/>
                <w:color w:val="000000"/>
                <w:lang w:bidi="ru-RU"/>
              </w:rPr>
              <w:t>AT-NS-8P2-110 (3B) ATIX</w:t>
            </w:r>
          </w:p>
          <w:p w14:paraId="0D5914AD" w14:textId="77777777" w:rsidR="00D605E4" w:rsidRPr="00D605E4" w:rsidRDefault="00D605E4" w:rsidP="00D605E4">
            <w:pPr>
              <w:spacing w:before="100" w:beforeAutospacing="1" w:after="100" w:afterAutospacing="1" w:line="240" w:lineRule="auto"/>
              <w:ind w:left="13" w:hanging="13"/>
              <w:rPr>
                <w:rFonts w:ascii="Times New Roman" w:eastAsia="Times New Roman" w:hAnsi="Times New Roman" w:cs="Times New Roman"/>
                <w:color w:val="212529"/>
                <w:sz w:val="24"/>
                <w:szCs w:val="24"/>
              </w:rPr>
            </w:pPr>
          </w:p>
          <w:p w14:paraId="2D7AF363" w14:textId="77777777" w:rsidR="00D605E4" w:rsidRPr="00D605E4" w:rsidRDefault="00D605E4" w:rsidP="00D605E4">
            <w:pPr>
              <w:spacing w:after="0" w:line="240" w:lineRule="auto"/>
              <w:jc w:val="center"/>
              <w:rPr>
                <w:rFonts w:ascii="Times New Roman" w:eastAsia="Calibri" w:hAnsi="Times New Roman" w:cs="Times New Roman"/>
                <w:b/>
                <w:color w:val="00000A"/>
                <w:sz w:val="20"/>
                <w:szCs w:val="20"/>
              </w:rPr>
            </w:pPr>
          </w:p>
        </w:tc>
        <w:tc>
          <w:tcPr>
            <w:tcW w:w="567" w:type="dxa"/>
            <w:shd w:val="clear" w:color="auto" w:fill="auto"/>
            <w:tcMar>
              <w:left w:w="103" w:type="dxa"/>
            </w:tcMar>
            <w:vAlign w:val="center"/>
          </w:tcPr>
          <w:p w14:paraId="60D7DBD4" w14:textId="77777777" w:rsidR="00D605E4" w:rsidRPr="00D605E4" w:rsidRDefault="00D605E4" w:rsidP="00D605E4">
            <w:pPr>
              <w:spacing w:after="0" w:line="240" w:lineRule="auto"/>
              <w:jc w:val="center"/>
              <w:rPr>
                <w:rFonts w:ascii="Times New Roman" w:eastAsia="Calibri" w:hAnsi="Times New Roman" w:cs="Calibri"/>
                <w:color w:val="00000A"/>
                <w:sz w:val="20"/>
                <w:szCs w:val="20"/>
                <w:lang w:eastAsia="en-US"/>
              </w:rPr>
            </w:pPr>
            <w:r w:rsidRPr="00D605E4">
              <w:rPr>
                <w:rFonts w:ascii="Times New Roman" w:eastAsia="Calibri" w:hAnsi="Times New Roman" w:cs="Calibri"/>
                <w:color w:val="00000A"/>
                <w:sz w:val="20"/>
                <w:szCs w:val="20"/>
                <w:lang w:eastAsia="en-US"/>
              </w:rPr>
              <w:t>2.1</w:t>
            </w:r>
          </w:p>
        </w:tc>
        <w:tc>
          <w:tcPr>
            <w:tcW w:w="5812" w:type="dxa"/>
            <w:shd w:val="clear" w:color="auto" w:fill="auto"/>
            <w:tcMar>
              <w:left w:w="103" w:type="dxa"/>
            </w:tcMar>
            <w:vAlign w:val="center"/>
          </w:tcPr>
          <w:p w14:paraId="54193D10"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Тип коммутатора</w:t>
            </w:r>
            <w:r w:rsidRPr="00D605E4">
              <w:rPr>
                <w:rFonts w:ascii="Times New Roman" w:eastAsia="Times New Roman" w:hAnsi="Times New Roman" w:cs="Times New Roman"/>
                <w:color w:val="000000"/>
              </w:rPr>
              <w:tab/>
            </w:r>
            <w:proofErr w:type="spellStart"/>
            <w:r w:rsidRPr="00D605E4">
              <w:rPr>
                <w:rFonts w:ascii="Times New Roman" w:eastAsia="Times New Roman" w:hAnsi="Times New Roman" w:cs="Times New Roman"/>
                <w:color w:val="000000"/>
              </w:rPr>
              <w:t>PoE</w:t>
            </w:r>
            <w:proofErr w:type="spellEnd"/>
            <w:r w:rsidRPr="00D605E4">
              <w:rPr>
                <w:rFonts w:ascii="Times New Roman" w:eastAsia="Times New Roman" w:hAnsi="Times New Roman" w:cs="Times New Roman"/>
                <w:color w:val="000000"/>
              </w:rPr>
              <w:t xml:space="preserve"> коммутатор</w:t>
            </w:r>
          </w:p>
          <w:p w14:paraId="674881FA"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Управляемый</w:t>
            </w:r>
            <w:r w:rsidRPr="00D605E4">
              <w:rPr>
                <w:rFonts w:ascii="Times New Roman" w:eastAsia="Times New Roman" w:hAnsi="Times New Roman" w:cs="Times New Roman"/>
                <w:color w:val="000000"/>
              </w:rPr>
              <w:tab/>
              <w:t>Неуправляемый</w:t>
            </w:r>
          </w:p>
          <w:p w14:paraId="63AF34A0"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Облачное управление</w:t>
            </w:r>
            <w:r w:rsidRPr="00D605E4">
              <w:rPr>
                <w:rFonts w:ascii="Times New Roman" w:eastAsia="Times New Roman" w:hAnsi="Times New Roman" w:cs="Times New Roman"/>
                <w:color w:val="000000"/>
              </w:rPr>
              <w:tab/>
              <w:t>Нет</w:t>
            </w:r>
          </w:p>
          <w:p w14:paraId="5382D20A" w14:textId="77777777" w:rsidR="00D605E4" w:rsidRPr="00D605E4" w:rsidRDefault="00D605E4" w:rsidP="00D605E4">
            <w:pPr>
              <w:spacing w:after="0" w:line="240" w:lineRule="auto"/>
              <w:rPr>
                <w:rFonts w:ascii="Times New Roman" w:eastAsia="Times New Roman" w:hAnsi="Times New Roman" w:cs="Times New Roman"/>
                <w:color w:val="000000"/>
              </w:rPr>
            </w:pPr>
            <w:proofErr w:type="spellStart"/>
            <w:r w:rsidRPr="00D605E4">
              <w:rPr>
                <w:rFonts w:ascii="Times New Roman" w:eastAsia="Times New Roman" w:hAnsi="Times New Roman" w:cs="Times New Roman"/>
                <w:color w:val="000000"/>
              </w:rPr>
              <w:t>Downlink</w:t>
            </w:r>
            <w:proofErr w:type="spellEnd"/>
            <w:r w:rsidRPr="00D605E4">
              <w:rPr>
                <w:rFonts w:ascii="Times New Roman" w:eastAsia="Times New Roman" w:hAnsi="Times New Roman" w:cs="Times New Roman"/>
                <w:color w:val="000000"/>
              </w:rPr>
              <w:t xml:space="preserve"> порты</w:t>
            </w:r>
            <w:r w:rsidRPr="00D605E4">
              <w:rPr>
                <w:rFonts w:ascii="Times New Roman" w:eastAsia="Times New Roman" w:hAnsi="Times New Roman" w:cs="Times New Roman"/>
                <w:color w:val="000000"/>
              </w:rPr>
              <w:tab/>
              <w:t>8 портов 10/100Base-TX (</w:t>
            </w:r>
            <w:proofErr w:type="spellStart"/>
            <w:r w:rsidRPr="00D605E4">
              <w:rPr>
                <w:rFonts w:ascii="Times New Roman" w:eastAsia="Times New Roman" w:hAnsi="Times New Roman" w:cs="Times New Roman"/>
                <w:color w:val="000000"/>
              </w:rPr>
              <w:t>PoE</w:t>
            </w:r>
            <w:proofErr w:type="spellEnd"/>
            <w:r w:rsidRPr="00D605E4">
              <w:rPr>
                <w:rFonts w:ascii="Times New Roman" w:eastAsia="Times New Roman" w:hAnsi="Times New Roman" w:cs="Times New Roman"/>
                <w:color w:val="000000"/>
              </w:rPr>
              <w:t>+)</w:t>
            </w:r>
          </w:p>
          <w:p w14:paraId="5CC0A365" w14:textId="77777777" w:rsidR="00D605E4" w:rsidRPr="00D605E4" w:rsidRDefault="00D605E4" w:rsidP="00D605E4">
            <w:pPr>
              <w:spacing w:after="0" w:line="240" w:lineRule="auto"/>
              <w:rPr>
                <w:rFonts w:ascii="Times New Roman" w:eastAsia="Times New Roman" w:hAnsi="Times New Roman" w:cs="Times New Roman"/>
                <w:color w:val="000000"/>
              </w:rPr>
            </w:pPr>
            <w:proofErr w:type="spellStart"/>
            <w:r w:rsidRPr="00D605E4">
              <w:rPr>
                <w:rFonts w:ascii="Times New Roman" w:eastAsia="Times New Roman" w:hAnsi="Times New Roman" w:cs="Times New Roman"/>
                <w:color w:val="000000"/>
              </w:rPr>
              <w:t>Uplink</w:t>
            </w:r>
            <w:proofErr w:type="spellEnd"/>
            <w:r w:rsidRPr="00D605E4">
              <w:rPr>
                <w:rFonts w:ascii="Times New Roman" w:eastAsia="Times New Roman" w:hAnsi="Times New Roman" w:cs="Times New Roman"/>
                <w:color w:val="000000"/>
              </w:rPr>
              <w:t xml:space="preserve"> порты</w:t>
            </w:r>
            <w:r w:rsidRPr="00D605E4">
              <w:rPr>
                <w:rFonts w:ascii="Times New Roman" w:eastAsia="Times New Roman" w:hAnsi="Times New Roman" w:cs="Times New Roman"/>
                <w:color w:val="000000"/>
              </w:rPr>
              <w:tab/>
              <w:t>2 порта 10/100Base-TX</w:t>
            </w:r>
          </w:p>
          <w:p w14:paraId="65494AC2"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 xml:space="preserve">Бюджет </w:t>
            </w:r>
            <w:proofErr w:type="spellStart"/>
            <w:r w:rsidRPr="00D605E4">
              <w:rPr>
                <w:rFonts w:ascii="Times New Roman" w:eastAsia="Times New Roman" w:hAnsi="Times New Roman" w:cs="Times New Roman"/>
                <w:color w:val="000000"/>
              </w:rPr>
              <w:t>PoE</w:t>
            </w:r>
            <w:proofErr w:type="spellEnd"/>
            <w:r w:rsidRPr="00D605E4">
              <w:rPr>
                <w:rFonts w:ascii="Times New Roman" w:eastAsia="Times New Roman" w:hAnsi="Times New Roman" w:cs="Times New Roman"/>
                <w:color w:val="000000"/>
              </w:rPr>
              <w:t xml:space="preserve"> (Вт)</w:t>
            </w:r>
            <w:r w:rsidRPr="00D605E4">
              <w:rPr>
                <w:rFonts w:ascii="Times New Roman" w:eastAsia="Times New Roman" w:hAnsi="Times New Roman" w:cs="Times New Roman"/>
                <w:color w:val="000000"/>
              </w:rPr>
              <w:tab/>
              <w:t>110</w:t>
            </w:r>
          </w:p>
          <w:p w14:paraId="47C5D1FD"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 xml:space="preserve">Мощность </w:t>
            </w:r>
            <w:proofErr w:type="spellStart"/>
            <w:r w:rsidRPr="00D605E4">
              <w:rPr>
                <w:rFonts w:ascii="Times New Roman" w:eastAsia="Times New Roman" w:hAnsi="Times New Roman" w:cs="Times New Roman"/>
                <w:color w:val="000000"/>
              </w:rPr>
              <w:t>PoE</w:t>
            </w:r>
            <w:proofErr w:type="spellEnd"/>
            <w:r w:rsidRPr="00D605E4">
              <w:rPr>
                <w:rFonts w:ascii="Times New Roman" w:eastAsia="Times New Roman" w:hAnsi="Times New Roman" w:cs="Times New Roman"/>
                <w:color w:val="000000"/>
              </w:rPr>
              <w:t xml:space="preserve"> портов (Вт)</w:t>
            </w:r>
            <w:r w:rsidRPr="00D605E4">
              <w:rPr>
                <w:rFonts w:ascii="Times New Roman" w:eastAsia="Times New Roman" w:hAnsi="Times New Roman" w:cs="Times New Roman"/>
                <w:color w:val="000000"/>
              </w:rPr>
              <w:tab/>
              <w:t>до 30 Вт на порт</w:t>
            </w:r>
          </w:p>
          <w:p w14:paraId="0B15A4C4"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Сетевые стандарты</w:t>
            </w:r>
            <w:r w:rsidRPr="00D605E4">
              <w:rPr>
                <w:rFonts w:ascii="Times New Roman" w:eastAsia="Times New Roman" w:hAnsi="Times New Roman" w:cs="Times New Roman"/>
                <w:color w:val="000000"/>
              </w:rPr>
              <w:tab/>
            </w:r>
          </w:p>
          <w:p w14:paraId="585E9C1D"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IEEE802.3; IEEE802.3u; IEEE802.3x</w:t>
            </w:r>
          </w:p>
          <w:p w14:paraId="4097E51E" w14:textId="77777777" w:rsidR="00D605E4" w:rsidRPr="00D605E4" w:rsidRDefault="00D605E4" w:rsidP="00D605E4">
            <w:pPr>
              <w:spacing w:after="0" w:line="240" w:lineRule="auto"/>
              <w:rPr>
                <w:rFonts w:ascii="Times New Roman" w:eastAsia="Times New Roman" w:hAnsi="Times New Roman" w:cs="Times New Roman"/>
                <w:color w:val="000000"/>
                <w:lang w:val="en-US"/>
              </w:rPr>
            </w:pPr>
            <w:proofErr w:type="spellStart"/>
            <w:r w:rsidRPr="00D605E4">
              <w:rPr>
                <w:rFonts w:ascii="Times New Roman" w:eastAsia="Times New Roman" w:hAnsi="Times New Roman" w:cs="Times New Roman"/>
                <w:color w:val="000000"/>
                <w:lang w:val="en-US"/>
              </w:rPr>
              <w:t>PoE</w:t>
            </w:r>
            <w:proofErr w:type="spellEnd"/>
            <w:r w:rsidRPr="00D605E4">
              <w:rPr>
                <w:rFonts w:ascii="Times New Roman" w:eastAsia="Times New Roman" w:hAnsi="Times New Roman" w:cs="Times New Roman"/>
                <w:color w:val="000000"/>
                <w:lang w:val="en-US"/>
              </w:rPr>
              <w:t xml:space="preserve"> </w:t>
            </w:r>
            <w:r w:rsidRPr="00D605E4">
              <w:rPr>
                <w:rFonts w:ascii="Times New Roman" w:eastAsia="Times New Roman" w:hAnsi="Times New Roman" w:cs="Times New Roman"/>
                <w:color w:val="000000"/>
              </w:rPr>
              <w:t>протоколы</w:t>
            </w:r>
            <w:r w:rsidRPr="00D605E4">
              <w:rPr>
                <w:rFonts w:ascii="Times New Roman" w:eastAsia="Times New Roman" w:hAnsi="Times New Roman" w:cs="Times New Roman"/>
                <w:color w:val="000000"/>
                <w:lang w:val="en-US"/>
              </w:rPr>
              <w:tab/>
            </w:r>
          </w:p>
          <w:p w14:paraId="1E3D8EE9" w14:textId="77777777" w:rsidR="00D605E4" w:rsidRPr="00D605E4" w:rsidRDefault="00D605E4" w:rsidP="00D605E4">
            <w:pPr>
              <w:spacing w:after="0" w:line="240" w:lineRule="auto"/>
              <w:rPr>
                <w:rFonts w:ascii="Times New Roman" w:eastAsia="Times New Roman" w:hAnsi="Times New Roman" w:cs="Times New Roman"/>
                <w:color w:val="000000"/>
                <w:lang w:val="en-US"/>
              </w:rPr>
            </w:pPr>
            <w:r w:rsidRPr="00D605E4">
              <w:rPr>
                <w:rFonts w:ascii="Times New Roman" w:eastAsia="Times New Roman" w:hAnsi="Times New Roman" w:cs="Times New Roman"/>
                <w:color w:val="000000"/>
                <w:lang w:val="en-US"/>
              </w:rPr>
              <w:t>IEEE 802.3af, IEEE 802.3at</w:t>
            </w:r>
          </w:p>
          <w:p w14:paraId="3AA04069" w14:textId="77777777" w:rsidR="00D605E4" w:rsidRPr="00D605E4" w:rsidRDefault="00D605E4" w:rsidP="00D605E4">
            <w:pPr>
              <w:spacing w:after="0" w:line="240" w:lineRule="auto"/>
              <w:rPr>
                <w:rFonts w:ascii="Times New Roman" w:eastAsia="Times New Roman" w:hAnsi="Times New Roman" w:cs="Times New Roman"/>
                <w:color w:val="000000"/>
              </w:rPr>
            </w:pPr>
            <w:proofErr w:type="spellStart"/>
            <w:r w:rsidRPr="00D605E4">
              <w:rPr>
                <w:rFonts w:ascii="Times New Roman" w:eastAsia="Times New Roman" w:hAnsi="Times New Roman" w:cs="Times New Roman"/>
                <w:color w:val="000000"/>
              </w:rPr>
              <w:t>PoE</w:t>
            </w:r>
            <w:proofErr w:type="spellEnd"/>
            <w:r w:rsidRPr="00D605E4">
              <w:rPr>
                <w:rFonts w:ascii="Times New Roman" w:eastAsia="Times New Roman" w:hAnsi="Times New Roman" w:cs="Times New Roman"/>
                <w:color w:val="000000"/>
              </w:rPr>
              <w:t xml:space="preserve"> питание</w:t>
            </w:r>
            <w:r w:rsidRPr="00D605E4">
              <w:rPr>
                <w:rFonts w:ascii="Times New Roman" w:eastAsia="Times New Roman" w:hAnsi="Times New Roman" w:cs="Times New Roman"/>
                <w:color w:val="000000"/>
              </w:rPr>
              <w:tab/>
            </w:r>
            <w:proofErr w:type="spellStart"/>
            <w:r w:rsidRPr="00D605E4">
              <w:rPr>
                <w:rFonts w:ascii="Times New Roman" w:eastAsia="Times New Roman" w:hAnsi="Times New Roman" w:cs="Times New Roman"/>
                <w:color w:val="000000"/>
              </w:rPr>
              <w:t>End-span</w:t>
            </w:r>
            <w:proofErr w:type="spellEnd"/>
            <w:r w:rsidRPr="00D605E4">
              <w:rPr>
                <w:rFonts w:ascii="Times New Roman" w:eastAsia="Times New Roman" w:hAnsi="Times New Roman" w:cs="Times New Roman"/>
                <w:color w:val="000000"/>
              </w:rPr>
              <w:t>: 1/2(+), 3/6(-)</w:t>
            </w:r>
          </w:p>
          <w:p w14:paraId="30D3C5BA"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 xml:space="preserve">Функция PD (питание от </w:t>
            </w:r>
            <w:proofErr w:type="spellStart"/>
            <w:r w:rsidRPr="00D605E4">
              <w:rPr>
                <w:rFonts w:ascii="Times New Roman" w:eastAsia="Times New Roman" w:hAnsi="Times New Roman" w:cs="Times New Roman"/>
                <w:color w:val="000000"/>
              </w:rPr>
              <w:t>РоЕ</w:t>
            </w:r>
            <w:proofErr w:type="spellEnd"/>
            <w:r w:rsidRPr="00D605E4">
              <w:rPr>
                <w:rFonts w:ascii="Times New Roman" w:eastAsia="Times New Roman" w:hAnsi="Times New Roman" w:cs="Times New Roman"/>
                <w:color w:val="000000"/>
              </w:rPr>
              <w:t>)</w:t>
            </w:r>
            <w:r w:rsidRPr="00D605E4">
              <w:rPr>
                <w:rFonts w:ascii="Times New Roman" w:eastAsia="Times New Roman" w:hAnsi="Times New Roman" w:cs="Times New Roman"/>
                <w:color w:val="000000"/>
              </w:rPr>
              <w:tab/>
              <w:t>Нет</w:t>
            </w:r>
          </w:p>
          <w:p w14:paraId="47553248"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Коммутационная способность</w:t>
            </w:r>
            <w:r w:rsidRPr="00D605E4">
              <w:rPr>
                <w:rFonts w:ascii="Times New Roman" w:eastAsia="Times New Roman" w:hAnsi="Times New Roman" w:cs="Times New Roman"/>
                <w:color w:val="000000"/>
              </w:rPr>
              <w:tab/>
              <w:t>2 Гбит/c</w:t>
            </w:r>
          </w:p>
          <w:p w14:paraId="2A76D976"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Скорость передачи пакетов</w:t>
            </w:r>
            <w:r w:rsidRPr="00D605E4">
              <w:rPr>
                <w:rFonts w:ascii="Times New Roman" w:eastAsia="Times New Roman" w:hAnsi="Times New Roman" w:cs="Times New Roman"/>
                <w:color w:val="000000"/>
              </w:rPr>
              <w:tab/>
              <w:t xml:space="preserve">4.166 </w:t>
            </w:r>
            <w:proofErr w:type="spellStart"/>
            <w:r w:rsidRPr="00D605E4">
              <w:rPr>
                <w:rFonts w:ascii="Times New Roman" w:eastAsia="Times New Roman" w:hAnsi="Times New Roman" w:cs="Times New Roman"/>
                <w:color w:val="000000"/>
              </w:rPr>
              <w:t>Mpps</w:t>
            </w:r>
            <w:proofErr w:type="spellEnd"/>
          </w:p>
          <w:p w14:paraId="2C814D86"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Метод коммутации</w:t>
            </w:r>
            <w:r w:rsidRPr="00D605E4">
              <w:rPr>
                <w:rFonts w:ascii="Times New Roman" w:eastAsia="Times New Roman" w:hAnsi="Times New Roman" w:cs="Times New Roman"/>
                <w:color w:val="000000"/>
              </w:rPr>
              <w:tab/>
              <w:t>Передача с промежуточным хранением</w:t>
            </w:r>
          </w:p>
          <w:p w14:paraId="7787D65B"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Размер таблицы МАС-адресов</w:t>
            </w:r>
            <w:r w:rsidRPr="00D605E4">
              <w:rPr>
                <w:rFonts w:ascii="Times New Roman" w:eastAsia="Times New Roman" w:hAnsi="Times New Roman" w:cs="Times New Roman"/>
                <w:color w:val="000000"/>
              </w:rPr>
              <w:tab/>
              <w:t>2K</w:t>
            </w:r>
          </w:p>
          <w:p w14:paraId="3137689B"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lastRenderedPageBreak/>
              <w:t>Режимы работы VLAN</w:t>
            </w:r>
            <w:r w:rsidRPr="00D605E4">
              <w:rPr>
                <w:rFonts w:ascii="Times New Roman" w:eastAsia="Times New Roman" w:hAnsi="Times New Roman" w:cs="Times New Roman"/>
                <w:color w:val="000000"/>
              </w:rPr>
              <w:tab/>
              <w:t>Да</w:t>
            </w:r>
          </w:p>
          <w:p w14:paraId="35B4CC6A"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 xml:space="preserve">Режимы работы CCTV </w:t>
            </w:r>
            <w:proofErr w:type="spellStart"/>
            <w:r w:rsidRPr="00D605E4">
              <w:rPr>
                <w:rFonts w:ascii="Times New Roman" w:eastAsia="Times New Roman" w:hAnsi="Times New Roman" w:cs="Times New Roman"/>
                <w:color w:val="000000"/>
              </w:rPr>
              <w:t>Extend</w:t>
            </w:r>
            <w:proofErr w:type="spellEnd"/>
            <w:r w:rsidRPr="00D605E4">
              <w:rPr>
                <w:rFonts w:ascii="Times New Roman" w:eastAsia="Times New Roman" w:hAnsi="Times New Roman" w:cs="Times New Roman"/>
                <w:color w:val="000000"/>
              </w:rPr>
              <w:t xml:space="preserve"> (до 250м)</w:t>
            </w:r>
            <w:r w:rsidRPr="00D605E4">
              <w:rPr>
                <w:rFonts w:ascii="Times New Roman" w:eastAsia="Times New Roman" w:hAnsi="Times New Roman" w:cs="Times New Roman"/>
                <w:color w:val="000000"/>
              </w:rPr>
              <w:tab/>
              <w:t>Да</w:t>
            </w:r>
          </w:p>
          <w:p w14:paraId="7412CAA2"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 xml:space="preserve">Режимы работы </w:t>
            </w:r>
            <w:proofErr w:type="spellStart"/>
            <w:r w:rsidRPr="00D605E4">
              <w:rPr>
                <w:rFonts w:ascii="Times New Roman" w:eastAsia="Times New Roman" w:hAnsi="Times New Roman" w:cs="Times New Roman"/>
                <w:color w:val="000000"/>
              </w:rPr>
              <w:t>QoS</w:t>
            </w:r>
            <w:proofErr w:type="spellEnd"/>
            <w:r w:rsidRPr="00D605E4">
              <w:rPr>
                <w:rFonts w:ascii="Times New Roman" w:eastAsia="Times New Roman" w:hAnsi="Times New Roman" w:cs="Times New Roman"/>
                <w:color w:val="000000"/>
              </w:rPr>
              <w:tab/>
              <w:t>Нет</w:t>
            </w:r>
          </w:p>
          <w:p w14:paraId="0FF497AC"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Режимы работы AI-POE (</w:t>
            </w:r>
            <w:proofErr w:type="spellStart"/>
            <w:r w:rsidRPr="00D605E4">
              <w:rPr>
                <w:rFonts w:ascii="Times New Roman" w:eastAsia="Times New Roman" w:hAnsi="Times New Roman" w:cs="Times New Roman"/>
                <w:color w:val="000000"/>
              </w:rPr>
              <w:t>watchdog</w:t>
            </w:r>
            <w:proofErr w:type="spellEnd"/>
            <w:r w:rsidRPr="00D605E4">
              <w:rPr>
                <w:rFonts w:ascii="Times New Roman" w:eastAsia="Times New Roman" w:hAnsi="Times New Roman" w:cs="Times New Roman"/>
                <w:color w:val="000000"/>
              </w:rPr>
              <w:t>)</w:t>
            </w:r>
            <w:r w:rsidRPr="00D605E4">
              <w:rPr>
                <w:rFonts w:ascii="Times New Roman" w:eastAsia="Times New Roman" w:hAnsi="Times New Roman" w:cs="Times New Roman"/>
                <w:color w:val="000000"/>
              </w:rPr>
              <w:tab/>
              <w:t>Да</w:t>
            </w:r>
          </w:p>
          <w:p w14:paraId="356B6DD6" w14:textId="77777777" w:rsidR="00D605E4" w:rsidRPr="00D605E4" w:rsidRDefault="00D605E4" w:rsidP="00D605E4">
            <w:pPr>
              <w:spacing w:after="0" w:line="240" w:lineRule="auto"/>
              <w:rPr>
                <w:rFonts w:ascii="Times New Roman" w:eastAsia="Times New Roman" w:hAnsi="Times New Roman" w:cs="Times New Roman"/>
                <w:color w:val="000000"/>
              </w:rPr>
            </w:pPr>
            <w:proofErr w:type="spellStart"/>
            <w:r w:rsidRPr="00D605E4">
              <w:rPr>
                <w:rFonts w:ascii="Times New Roman" w:eastAsia="Times New Roman" w:hAnsi="Times New Roman" w:cs="Times New Roman"/>
                <w:color w:val="000000"/>
              </w:rPr>
              <w:t>Грозозащита</w:t>
            </w:r>
            <w:proofErr w:type="spellEnd"/>
            <w:r w:rsidRPr="00D605E4">
              <w:rPr>
                <w:rFonts w:ascii="Times New Roman" w:eastAsia="Times New Roman" w:hAnsi="Times New Roman" w:cs="Times New Roman"/>
                <w:color w:val="000000"/>
              </w:rPr>
              <w:tab/>
              <w:t xml:space="preserve">6 </w:t>
            </w:r>
            <w:proofErr w:type="spellStart"/>
            <w:r w:rsidRPr="00D605E4">
              <w:rPr>
                <w:rFonts w:ascii="Times New Roman" w:eastAsia="Times New Roman" w:hAnsi="Times New Roman" w:cs="Times New Roman"/>
                <w:color w:val="000000"/>
              </w:rPr>
              <w:t>кВ</w:t>
            </w:r>
            <w:proofErr w:type="spellEnd"/>
          </w:p>
          <w:p w14:paraId="7561881A"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Питание</w:t>
            </w:r>
            <w:r w:rsidRPr="00D605E4">
              <w:rPr>
                <w:rFonts w:ascii="Times New Roman" w:eastAsia="Times New Roman" w:hAnsi="Times New Roman" w:cs="Times New Roman"/>
                <w:color w:val="000000"/>
              </w:rPr>
              <w:tab/>
              <w:t>100–240В AC, 50/60 Гц. (Блок питания встроенный)</w:t>
            </w:r>
          </w:p>
          <w:p w14:paraId="39AF33B9"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Рабочая влажность</w:t>
            </w:r>
            <w:r w:rsidRPr="00D605E4">
              <w:rPr>
                <w:rFonts w:ascii="Times New Roman" w:eastAsia="Times New Roman" w:hAnsi="Times New Roman" w:cs="Times New Roman"/>
                <w:color w:val="000000"/>
              </w:rPr>
              <w:tab/>
              <w:t>20% ~ 95 % (без конденсата)</w:t>
            </w:r>
          </w:p>
          <w:p w14:paraId="116017CD"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color w:val="000000"/>
              </w:rPr>
              <w:t>Рабочая температура</w:t>
            </w:r>
            <w:r w:rsidRPr="00D605E4">
              <w:rPr>
                <w:rFonts w:ascii="Times New Roman" w:eastAsia="Times New Roman" w:hAnsi="Times New Roman" w:cs="Times New Roman"/>
                <w:color w:val="000000"/>
              </w:rPr>
              <w:tab/>
              <w:t>-5℃</w:t>
            </w:r>
            <w:r w:rsidRPr="00D605E4">
              <w:rPr>
                <w:rFonts w:ascii="Times New Roman" w:eastAsia="MS Gothic" w:hAnsi="Times New Roman" w:cs="Times New Roman" w:hint="eastAsia"/>
                <w:color w:val="000000"/>
              </w:rPr>
              <w:t>～</w:t>
            </w:r>
            <w:r w:rsidRPr="00D605E4">
              <w:rPr>
                <w:rFonts w:ascii="Times New Roman" w:eastAsia="Times New Roman" w:hAnsi="Times New Roman" w:cs="Times New Roman"/>
                <w:color w:val="000000"/>
              </w:rPr>
              <w:t>55℃</w:t>
            </w:r>
          </w:p>
          <w:p w14:paraId="2E7DD3EA"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hint="eastAsia"/>
                <w:color w:val="000000"/>
              </w:rPr>
              <w:t>Температура</w:t>
            </w:r>
            <w:r w:rsidRPr="00D605E4">
              <w:rPr>
                <w:rFonts w:ascii="Times New Roman" w:eastAsia="Times New Roman" w:hAnsi="Times New Roman" w:cs="Times New Roman"/>
                <w:color w:val="000000"/>
              </w:rPr>
              <w:t xml:space="preserve"> хранения</w:t>
            </w:r>
            <w:r w:rsidRPr="00D605E4">
              <w:rPr>
                <w:rFonts w:ascii="Times New Roman" w:eastAsia="Times New Roman" w:hAnsi="Times New Roman" w:cs="Times New Roman"/>
                <w:color w:val="000000"/>
              </w:rPr>
              <w:tab/>
              <w:t>-30℃</w:t>
            </w:r>
            <w:r w:rsidRPr="00D605E4">
              <w:rPr>
                <w:rFonts w:ascii="Times New Roman" w:eastAsia="MS Gothic" w:hAnsi="Times New Roman" w:cs="Times New Roman" w:hint="eastAsia"/>
                <w:color w:val="000000"/>
              </w:rPr>
              <w:t>～</w:t>
            </w:r>
            <w:r w:rsidRPr="00D605E4">
              <w:rPr>
                <w:rFonts w:ascii="Times New Roman" w:eastAsia="Times New Roman" w:hAnsi="Times New Roman" w:cs="Times New Roman"/>
                <w:color w:val="000000"/>
              </w:rPr>
              <w:t>70℃</w:t>
            </w:r>
          </w:p>
          <w:p w14:paraId="2C377394"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hint="eastAsia"/>
                <w:color w:val="000000"/>
              </w:rPr>
              <w:t>Габаритные</w:t>
            </w:r>
            <w:r w:rsidRPr="00D605E4">
              <w:rPr>
                <w:rFonts w:ascii="Times New Roman" w:eastAsia="Times New Roman" w:hAnsi="Times New Roman" w:cs="Times New Roman"/>
                <w:color w:val="000000"/>
              </w:rPr>
              <w:t xml:space="preserve"> размеры, мм</w:t>
            </w:r>
            <w:r w:rsidRPr="00D605E4">
              <w:rPr>
                <w:rFonts w:ascii="Times New Roman" w:eastAsia="Times New Roman" w:hAnsi="Times New Roman" w:cs="Times New Roman"/>
                <w:color w:val="000000"/>
              </w:rPr>
              <w:tab/>
              <w:t>200 × 120 × 43 мм</w:t>
            </w:r>
          </w:p>
          <w:p w14:paraId="6659B7C0"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hint="eastAsia"/>
                <w:color w:val="000000"/>
              </w:rPr>
              <w:t>Материал</w:t>
            </w:r>
            <w:r w:rsidRPr="00D605E4">
              <w:rPr>
                <w:rFonts w:ascii="Times New Roman" w:eastAsia="Times New Roman" w:hAnsi="Times New Roman" w:cs="Times New Roman"/>
                <w:color w:val="000000"/>
              </w:rPr>
              <w:t xml:space="preserve"> корпуса</w:t>
            </w:r>
            <w:r w:rsidRPr="00D605E4">
              <w:rPr>
                <w:rFonts w:ascii="Times New Roman" w:eastAsia="Times New Roman" w:hAnsi="Times New Roman" w:cs="Times New Roman"/>
                <w:color w:val="000000"/>
              </w:rPr>
              <w:tab/>
              <w:t>Металл</w:t>
            </w:r>
          </w:p>
          <w:p w14:paraId="1AEB296D"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hint="eastAsia"/>
                <w:color w:val="000000"/>
              </w:rPr>
              <w:t>Установка</w:t>
            </w:r>
            <w:r w:rsidRPr="00D605E4">
              <w:rPr>
                <w:rFonts w:ascii="Times New Roman" w:eastAsia="Times New Roman" w:hAnsi="Times New Roman" w:cs="Times New Roman"/>
                <w:color w:val="000000"/>
              </w:rPr>
              <w:t xml:space="preserve"> в стойку</w:t>
            </w:r>
            <w:r w:rsidRPr="00D605E4">
              <w:rPr>
                <w:rFonts w:ascii="Times New Roman" w:eastAsia="Times New Roman" w:hAnsi="Times New Roman" w:cs="Times New Roman"/>
                <w:color w:val="000000"/>
              </w:rPr>
              <w:tab/>
              <w:t>Нет</w:t>
            </w:r>
          </w:p>
          <w:p w14:paraId="4AA10AEC" w14:textId="77777777" w:rsidR="00D605E4" w:rsidRPr="00D605E4" w:rsidRDefault="00D605E4" w:rsidP="00D605E4">
            <w:pPr>
              <w:spacing w:after="0" w:line="240" w:lineRule="auto"/>
              <w:rPr>
                <w:rFonts w:ascii="Times New Roman" w:eastAsia="Times New Roman" w:hAnsi="Times New Roman" w:cs="Times New Roman"/>
                <w:color w:val="000000"/>
              </w:rPr>
            </w:pPr>
            <w:r w:rsidRPr="00D605E4">
              <w:rPr>
                <w:rFonts w:ascii="Times New Roman" w:eastAsia="Times New Roman" w:hAnsi="Times New Roman" w:cs="Times New Roman" w:hint="eastAsia"/>
                <w:color w:val="000000"/>
              </w:rPr>
              <w:t>Крепление</w:t>
            </w:r>
            <w:r w:rsidRPr="00D605E4">
              <w:rPr>
                <w:rFonts w:ascii="Times New Roman" w:eastAsia="Times New Roman" w:hAnsi="Times New Roman" w:cs="Times New Roman"/>
                <w:color w:val="000000"/>
              </w:rPr>
              <w:t xml:space="preserve"> DIN</w:t>
            </w:r>
            <w:r w:rsidRPr="00D605E4">
              <w:rPr>
                <w:rFonts w:ascii="Times New Roman" w:eastAsia="Times New Roman" w:hAnsi="Times New Roman" w:cs="Times New Roman"/>
                <w:color w:val="000000"/>
              </w:rPr>
              <w:tab/>
              <w:t>Нет</w:t>
            </w:r>
          </w:p>
          <w:p w14:paraId="1F2CCEC9" w14:textId="77777777" w:rsidR="00D605E4" w:rsidRPr="00D605E4" w:rsidRDefault="00D605E4" w:rsidP="00D605E4">
            <w:pPr>
              <w:spacing w:after="0" w:line="240" w:lineRule="auto"/>
              <w:rPr>
                <w:rFonts w:ascii="Times New Roman" w:eastAsia="Calibri" w:hAnsi="Times New Roman" w:cs="Calibri"/>
                <w:b/>
                <w:color w:val="00000A"/>
                <w:sz w:val="20"/>
                <w:szCs w:val="20"/>
                <w:lang w:eastAsia="en-US"/>
              </w:rPr>
            </w:pPr>
            <w:r w:rsidRPr="00D605E4">
              <w:rPr>
                <w:rFonts w:ascii="Times New Roman" w:eastAsia="Times New Roman" w:hAnsi="Times New Roman" w:cs="Times New Roman" w:hint="eastAsia"/>
                <w:color w:val="000000"/>
              </w:rPr>
              <w:t>Вес</w:t>
            </w:r>
            <w:r w:rsidRPr="00D605E4">
              <w:rPr>
                <w:rFonts w:ascii="Times New Roman" w:eastAsia="Times New Roman" w:hAnsi="Times New Roman" w:cs="Times New Roman"/>
                <w:color w:val="000000"/>
              </w:rPr>
              <w:t>, кг</w:t>
            </w:r>
            <w:r w:rsidRPr="00D605E4">
              <w:rPr>
                <w:rFonts w:ascii="Times New Roman" w:eastAsia="Times New Roman" w:hAnsi="Times New Roman" w:cs="Times New Roman"/>
                <w:color w:val="000000"/>
              </w:rPr>
              <w:tab/>
              <w:t>0.5</w:t>
            </w:r>
          </w:p>
        </w:tc>
        <w:tc>
          <w:tcPr>
            <w:tcW w:w="1842" w:type="dxa"/>
            <w:shd w:val="clear" w:color="auto" w:fill="auto"/>
            <w:tcMar>
              <w:left w:w="103" w:type="dxa"/>
            </w:tcMar>
            <w:vAlign w:val="center"/>
          </w:tcPr>
          <w:p w14:paraId="1505C0B3" w14:textId="77777777" w:rsidR="00D605E4" w:rsidRPr="00D605E4" w:rsidRDefault="00D605E4" w:rsidP="00D605E4">
            <w:pPr>
              <w:tabs>
                <w:tab w:val="left" w:pos="187"/>
              </w:tabs>
              <w:spacing w:after="0" w:line="240" w:lineRule="auto"/>
              <w:jc w:val="center"/>
              <w:rPr>
                <w:rFonts w:ascii="Calibri" w:eastAsia="Calibri" w:hAnsi="Calibri" w:cs="Calibri"/>
                <w:color w:val="00000A"/>
                <w:sz w:val="20"/>
                <w:szCs w:val="20"/>
                <w:lang w:eastAsia="en-US"/>
              </w:rPr>
            </w:pPr>
          </w:p>
        </w:tc>
        <w:tc>
          <w:tcPr>
            <w:tcW w:w="1560" w:type="dxa"/>
            <w:shd w:val="clear" w:color="auto" w:fill="auto"/>
            <w:tcMar>
              <w:left w:w="103" w:type="dxa"/>
            </w:tcMar>
            <w:vAlign w:val="center"/>
          </w:tcPr>
          <w:p w14:paraId="18BE580A" w14:textId="77777777" w:rsidR="00D605E4" w:rsidRPr="00D605E4" w:rsidRDefault="00D605E4" w:rsidP="00D605E4">
            <w:pPr>
              <w:spacing w:after="0" w:line="240" w:lineRule="auto"/>
              <w:rPr>
                <w:rFonts w:ascii="Times New Roman" w:eastAsia="Calibri" w:hAnsi="Times New Roman" w:cs="Calibri"/>
                <w:b/>
                <w:color w:val="00000A"/>
                <w:sz w:val="20"/>
                <w:szCs w:val="20"/>
                <w:lang w:eastAsia="en-US"/>
              </w:rPr>
            </w:pPr>
          </w:p>
        </w:tc>
        <w:tc>
          <w:tcPr>
            <w:tcW w:w="708" w:type="dxa"/>
            <w:shd w:val="clear" w:color="auto" w:fill="auto"/>
            <w:tcMar>
              <w:left w:w="103" w:type="dxa"/>
            </w:tcMar>
          </w:tcPr>
          <w:p w14:paraId="59443646"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eastAsia="en-US"/>
              </w:rPr>
              <w:t>шт.</w:t>
            </w:r>
          </w:p>
        </w:tc>
        <w:tc>
          <w:tcPr>
            <w:tcW w:w="683" w:type="dxa"/>
            <w:shd w:val="clear" w:color="auto" w:fill="auto"/>
            <w:tcMar>
              <w:left w:w="103" w:type="dxa"/>
            </w:tcMar>
          </w:tcPr>
          <w:p w14:paraId="28E2EF93" w14:textId="77777777" w:rsidR="00D605E4" w:rsidRPr="00D605E4" w:rsidRDefault="00D605E4" w:rsidP="00D605E4">
            <w:pPr>
              <w:spacing w:after="0" w:line="240" w:lineRule="auto"/>
              <w:jc w:val="center"/>
              <w:rPr>
                <w:rFonts w:ascii="Times New Roman" w:eastAsia="Calibri" w:hAnsi="Times New Roman" w:cs="Calibri"/>
                <w:b/>
                <w:color w:val="00000A"/>
                <w:sz w:val="20"/>
                <w:szCs w:val="20"/>
                <w:lang w:eastAsia="en-US"/>
              </w:rPr>
            </w:pPr>
            <w:r w:rsidRPr="00D605E4">
              <w:rPr>
                <w:rFonts w:ascii="Times New Roman" w:eastAsia="Calibri" w:hAnsi="Times New Roman" w:cs="Calibri"/>
                <w:b/>
                <w:color w:val="00000A"/>
                <w:sz w:val="20"/>
                <w:szCs w:val="20"/>
                <w:lang w:eastAsia="en-US"/>
              </w:rPr>
              <w:t>1</w:t>
            </w:r>
          </w:p>
        </w:tc>
        <w:tc>
          <w:tcPr>
            <w:tcW w:w="1181" w:type="dxa"/>
            <w:shd w:val="clear" w:color="auto" w:fill="auto"/>
            <w:tcMar>
              <w:left w:w="103" w:type="dxa"/>
            </w:tcMar>
          </w:tcPr>
          <w:p w14:paraId="250DB392" w14:textId="77777777" w:rsidR="00D605E4" w:rsidRPr="00D605E4" w:rsidRDefault="00D605E4" w:rsidP="00D605E4">
            <w:pPr>
              <w:spacing w:after="0" w:line="240" w:lineRule="auto"/>
              <w:jc w:val="center"/>
              <w:rPr>
                <w:rFonts w:ascii="Times New Roman" w:eastAsia="Calibri" w:hAnsi="Times New Roman" w:cs="Calibri"/>
                <w:color w:val="00000A"/>
                <w:sz w:val="20"/>
                <w:szCs w:val="20"/>
                <w:highlight w:val="yellow"/>
                <w:lang w:eastAsia="en-US"/>
              </w:rPr>
            </w:pPr>
          </w:p>
        </w:tc>
      </w:tr>
    </w:tbl>
    <w:p w14:paraId="5B711E89" w14:textId="77777777" w:rsidR="00D605E4" w:rsidRPr="00D605E4" w:rsidRDefault="00D605E4" w:rsidP="00D605E4">
      <w:pPr>
        <w:spacing w:after="0" w:line="254" w:lineRule="auto"/>
        <w:jc w:val="both"/>
        <w:rPr>
          <w:rFonts w:ascii="Times New Roman" w:eastAsia="Times New Roman" w:hAnsi="Times New Roman" w:cs="Times New Roman"/>
          <w:b/>
          <w:bCs/>
        </w:rPr>
        <w:sectPr w:rsidR="00D605E4" w:rsidRPr="00D605E4" w:rsidSect="00B04331">
          <w:headerReference w:type="default" r:id="rId10"/>
          <w:headerReference w:type="first" r:id="rId11"/>
          <w:pgSz w:w="16838" w:h="11906" w:orient="landscape"/>
          <w:pgMar w:top="851" w:right="851" w:bottom="851" w:left="851" w:header="709" w:footer="709" w:gutter="0"/>
          <w:cols w:space="708"/>
          <w:titlePg/>
          <w:docGrid w:linePitch="360"/>
        </w:sectPr>
      </w:pPr>
    </w:p>
    <w:p w14:paraId="1F21D4FF" w14:textId="77777777" w:rsidR="00D605E4" w:rsidRPr="00D605E4" w:rsidRDefault="00D605E4" w:rsidP="00D605E4">
      <w:pPr>
        <w:spacing w:after="160" w:line="252" w:lineRule="auto"/>
        <w:rPr>
          <w:rFonts w:ascii="Calibri" w:eastAsia="Calibri" w:hAnsi="Calibri" w:cs="Times New Roman"/>
          <w:color w:val="00000A"/>
          <w:lang w:eastAsia="en-US"/>
        </w:rPr>
      </w:pPr>
    </w:p>
    <w:p w14:paraId="6FF5003E" w14:textId="031177DD" w:rsidR="00D605E4" w:rsidRPr="00D605E4" w:rsidRDefault="00D605E4" w:rsidP="00D605E4">
      <w:pPr>
        <w:spacing w:after="160" w:line="252" w:lineRule="auto"/>
        <w:jc w:val="center"/>
        <w:rPr>
          <w:rFonts w:ascii="Calibri" w:eastAsia="Calibri" w:hAnsi="Calibri" w:cs="Times New Roman"/>
          <w:color w:val="00000A"/>
          <w:lang w:eastAsia="en-US"/>
        </w:rPr>
      </w:pP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3632" behindDoc="0" locked="0" layoutInCell="1" allowOverlap="1" wp14:anchorId="64696446" wp14:editId="73CFB9A2">
                <wp:simplePos x="0" y="0"/>
                <wp:positionH relativeFrom="column">
                  <wp:posOffset>1713865</wp:posOffset>
                </wp:positionH>
                <wp:positionV relativeFrom="paragraph">
                  <wp:posOffset>2694940</wp:posOffset>
                </wp:positionV>
                <wp:extent cx="219075" cy="114300"/>
                <wp:effectExtent l="19050" t="19050" r="38100" b="47625"/>
                <wp:wrapNone/>
                <wp:docPr id="10" name="Овал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143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E71DD3" id="Овал 10" o:spid="_x0000_s1026" style="position:absolute;margin-left:134.95pt;margin-top:212.2pt;width:17.2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" fillcolor="#4f81bd [3204]" strokecolor="#f2f2f2 [3041]" strokeweight="3pt">
                <v:shadow on="t" color="#243f60 [1604]"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7728" behindDoc="0" locked="0" layoutInCell="1" allowOverlap="1" wp14:anchorId="3A38D05C" wp14:editId="7F290DE3">
                <wp:simplePos x="0" y="0"/>
                <wp:positionH relativeFrom="column">
                  <wp:posOffset>1809115</wp:posOffset>
                </wp:positionH>
                <wp:positionV relativeFrom="paragraph">
                  <wp:posOffset>1675765</wp:posOffset>
                </wp:positionV>
                <wp:extent cx="200025" cy="104775"/>
                <wp:effectExtent l="19050" t="19050" r="38100" b="47625"/>
                <wp:wrapNone/>
                <wp:docPr id="9" name="Ова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04775"/>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0EAA59E" id="Овал 9" o:spid="_x0000_s1026" style="position:absolute;margin-left:142.45pt;margin-top:131.95pt;width:15.7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" fillcolor="#4f81bd [3204]" strokecolor="#f2f2f2 [3041]" strokeweight="3pt">
                <v:shadow on="t" color="#243f60 [1604]"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4656" behindDoc="0" locked="0" layoutInCell="1" allowOverlap="1" wp14:anchorId="309E27B9" wp14:editId="1154969F">
                <wp:simplePos x="0" y="0"/>
                <wp:positionH relativeFrom="column">
                  <wp:posOffset>5476240</wp:posOffset>
                </wp:positionH>
                <wp:positionV relativeFrom="paragraph">
                  <wp:posOffset>2332990</wp:posOffset>
                </wp:positionV>
                <wp:extent cx="190500" cy="123825"/>
                <wp:effectExtent l="19050" t="19050" r="38100" b="47625"/>
                <wp:wrapNone/>
                <wp:docPr id="8" name="Овал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23825"/>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0DC353" id="Овал 8" o:spid="_x0000_s1026" style="position:absolute;margin-left:431.2pt;margin-top:183.7pt;width:15pt;height: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" fillcolor="#4f81bd [3204]" strokecolor="#f2f2f2 [3041]" strokeweight="3pt">
                <v:shadow on="t" color="#243f60 [1604]"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60800" behindDoc="0" locked="0" layoutInCell="1" allowOverlap="1" wp14:anchorId="3E66B6EE" wp14:editId="35AFE95E">
                <wp:simplePos x="0" y="0"/>
                <wp:positionH relativeFrom="column">
                  <wp:posOffset>4295140</wp:posOffset>
                </wp:positionH>
                <wp:positionV relativeFrom="paragraph">
                  <wp:posOffset>3285490</wp:posOffset>
                </wp:positionV>
                <wp:extent cx="209550" cy="133350"/>
                <wp:effectExtent l="19050" t="19050" r="38100" b="47625"/>
                <wp:wrapNone/>
                <wp:docPr id="7" name="Ова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133350"/>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AA3405" id="Овал 7" o:spid="_x0000_s1026" style="position:absolute;margin-left:338.2pt;margin-top:258.7pt;width:16.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" fillcolor="#c0504d [3205]" strokecolor="#f2f2f2 [3041]" strokeweight="3pt">
                <v:shadow on="t" color="#622423 [1605]"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05849052" wp14:editId="0586288F">
                <wp:simplePos x="0" y="0"/>
                <wp:positionH relativeFrom="column">
                  <wp:posOffset>1856740</wp:posOffset>
                </wp:positionH>
                <wp:positionV relativeFrom="paragraph">
                  <wp:posOffset>3285490</wp:posOffset>
                </wp:positionV>
                <wp:extent cx="228600" cy="133350"/>
                <wp:effectExtent l="19050" t="19050" r="38100" b="47625"/>
                <wp:wrapNone/>
                <wp:docPr id="6" name="Овал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33350"/>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66748C" id="Овал 6" o:spid="_x0000_s1026" style="position:absolute;margin-left:146.2pt;margin-top:258.7pt;width:18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" fillcolor="#c0504d [3205]" strokecolor="#f2f2f2 [3041]" strokeweight="3pt">
                <v:shadow on="t" color="#622423 [1605]"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5680" behindDoc="0" locked="0" layoutInCell="1" allowOverlap="1" wp14:anchorId="49A154AF" wp14:editId="2FFA0373">
                <wp:simplePos x="0" y="0"/>
                <wp:positionH relativeFrom="column">
                  <wp:posOffset>5476240</wp:posOffset>
                </wp:positionH>
                <wp:positionV relativeFrom="paragraph">
                  <wp:posOffset>1780540</wp:posOffset>
                </wp:positionV>
                <wp:extent cx="190500" cy="104775"/>
                <wp:effectExtent l="19050" t="19050" r="38100" b="47625"/>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04775"/>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6314D5" id="Овал 5" o:spid="_x0000_s1026" style="position:absolute;margin-left:431.2pt;margin-top:140.2pt;width:15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" fillcolor="#c0504d [3205]" strokecolor="#f2f2f2 [3041]" strokeweight="3pt">
                <v:shadow on="t" color="#622423 [1605]" opacity=".5" offset="1pt"/>
              </v:oval>
            </w:pict>
          </mc:Fallback>
        </mc:AlternateContent>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4D3A8E92" wp14:editId="323F3E0F">
                <wp:simplePos x="0" y="0"/>
                <wp:positionH relativeFrom="column">
                  <wp:posOffset>2085340</wp:posOffset>
                </wp:positionH>
                <wp:positionV relativeFrom="paragraph">
                  <wp:posOffset>2332990</wp:posOffset>
                </wp:positionV>
                <wp:extent cx="180975" cy="123825"/>
                <wp:effectExtent l="19050" t="19050" r="38100" b="47625"/>
                <wp:wrapNone/>
                <wp:docPr id="4" name="Овал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23825"/>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E413AC" id="Овал 4" o:spid="_x0000_s1026" style="position:absolute;margin-left:164.2pt;margin-top:183.7pt;width:14.2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" fillcolor="#c0504d [3205]" strokecolor="#f2f2f2 [3041]" strokeweight="3pt">
                <v:shadow on="t" color="#622423 [1605]" opacity=".5" offset="1pt"/>
              </v:oval>
            </w:pict>
          </mc:Fallback>
        </mc:AlternateContent>
      </w:r>
      <w:r w:rsidRPr="00D605E4">
        <w:rPr>
          <w:rFonts w:ascii="Times New Roman" w:eastAsia="Calibri" w:hAnsi="Times New Roman" w:cs="Times New Roman"/>
          <w:noProof/>
          <w:color w:val="00000A"/>
          <w:sz w:val="24"/>
          <w:szCs w:val="24"/>
        </w:rPr>
        <mc:AlternateContent>
          <mc:Choice Requires="wps">
            <w:drawing>
              <wp:anchor distT="0" distB="0" distL="114300" distR="114300" simplePos="0" relativeHeight="251656704" behindDoc="0" locked="0" layoutInCell="1" allowOverlap="1" wp14:anchorId="5A7C5E70" wp14:editId="36ED1D42">
                <wp:simplePos x="0" y="0"/>
                <wp:positionH relativeFrom="column">
                  <wp:posOffset>1294765</wp:posOffset>
                </wp:positionH>
                <wp:positionV relativeFrom="paragraph">
                  <wp:posOffset>4457065</wp:posOffset>
                </wp:positionV>
                <wp:extent cx="342900" cy="247650"/>
                <wp:effectExtent l="19050" t="19050" r="38100" b="47625"/>
                <wp:wrapNone/>
                <wp:docPr id="3" name="Ова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47650"/>
                        </a:xfrm>
                        <a:prstGeom prst="ellipse">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DD1FB9" id="Овал 3" o:spid="_x0000_s1026" style="position:absolute;margin-left:101.95pt;margin-top:350.95pt;width:27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" fillcolor="#c0504d [3205]" strokecolor="#f2f2f2 [3041]" strokeweight="3pt">
                <v:shadow on="t" color="#622423 [1605]" opacity=".5" offset="1pt"/>
              </v:oval>
            </w:pict>
          </mc:Fallback>
        </mc:AlternateContent>
      </w:r>
      <w:r w:rsidRPr="00D605E4">
        <w:rPr>
          <w:rFonts w:ascii="Times New Roman" w:eastAsia="Times New Roman" w:hAnsi="Times New Roman" w:cs="Times New Roman"/>
          <w:noProof/>
          <w:sz w:val="24"/>
          <w:szCs w:val="24"/>
        </w:rPr>
        <w:drawing>
          <wp:inline distT="0" distB="0" distL="0" distR="0" wp14:anchorId="075AF137" wp14:editId="46E47E75">
            <wp:extent cx="7926705" cy="44291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926705" cy="4429125"/>
                    </a:xfrm>
                    <a:prstGeom prst="rect">
                      <a:avLst/>
                    </a:prstGeom>
                    <a:noFill/>
                    <a:ln>
                      <a:noFill/>
                    </a:ln>
                  </pic:spPr>
                </pic:pic>
              </a:graphicData>
            </a:graphic>
          </wp:inline>
        </w:drawing>
      </w:r>
      <w:r w:rsidRPr="00D605E4">
        <w:rPr>
          <w:rFonts w:ascii="Times New Roman" w:eastAsia="Times New Roman" w:hAnsi="Times New Roman" w:cs="Times New Roman"/>
          <w:noProof/>
          <w:sz w:val="24"/>
          <w:szCs w:val="24"/>
        </w:rPr>
        <mc:AlternateContent>
          <mc:Choice Requires="wps">
            <w:drawing>
              <wp:anchor distT="0" distB="0" distL="114300" distR="114300" simplePos="0" relativeHeight="251658752" behindDoc="0" locked="0" layoutInCell="1" allowOverlap="1" wp14:anchorId="703FE200" wp14:editId="5F2FA24D">
                <wp:simplePos x="0" y="0"/>
                <wp:positionH relativeFrom="column">
                  <wp:posOffset>1809115</wp:posOffset>
                </wp:positionH>
                <wp:positionV relativeFrom="paragraph">
                  <wp:posOffset>2085340</wp:posOffset>
                </wp:positionV>
                <wp:extent cx="200025" cy="152400"/>
                <wp:effectExtent l="19050" t="19050" r="38100" b="47625"/>
                <wp:wrapNone/>
                <wp:docPr id="1" name="Овал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52400"/>
                        </a:xfrm>
                        <a:prstGeom prst="ellipse">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7CA8F6" id="Овал 1" o:spid="_x0000_s1026" style="position:absolute;margin-left:142.45pt;margin-top:164.2pt;width:15.75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" fillcolor="#4f81bd [3204]" strokecolor="#f2f2f2 [3041]" strokeweight="3pt">
                <v:shadow on="t" color="#243f60 [1604]" opacity=".5" offset="1pt"/>
              </v:oval>
            </w:pict>
          </mc:Fallback>
        </mc:AlternateContent>
      </w:r>
    </w:p>
    <w:p w14:paraId="251740E9" w14:textId="77777777" w:rsidR="00D605E4" w:rsidRPr="00D605E4" w:rsidRDefault="00D605E4" w:rsidP="00D605E4">
      <w:pPr>
        <w:spacing w:after="160" w:line="252" w:lineRule="auto"/>
        <w:rPr>
          <w:rFonts w:ascii="Times New Roman" w:eastAsia="Calibri" w:hAnsi="Times New Roman" w:cs="Times New Roman"/>
          <w:color w:val="00000A"/>
          <w:sz w:val="24"/>
          <w:szCs w:val="24"/>
          <w:lang w:eastAsia="en-US"/>
        </w:rPr>
      </w:pPr>
      <w:r w:rsidRPr="00D605E4">
        <w:rPr>
          <w:rFonts w:ascii="Times New Roman" w:eastAsia="Calibri" w:hAnsi="Times New Roman" w:cs="Times New Roman"/>
          <w:color w:val="00000A"/>
          <w:sz w:val="24"/>
          <w:szCs w:val="24"/>
          <w:lang w:eastAsia="en-US"/>
        </w:rPr>
        <w:t xml:space="preserve">                                               -   Замена камер видеонаблюдения</w:t>
      </w:r>
    </w:p>
    <w:p w14:paraId="08220430" w14:textId="77777777" w:rsidR="00D605E4" w:rsidRPr="00D605E4" w:rsidRDefault="00D605E4" w:rsidP="00D605E4">
      <w:pPr>
        <w:spacing w:after="160" w:line="252" w:lineRule="auto"/>
        <w:jc w:val="center"/>
        <w:rPr>
          <w:rFonts w:ascii="Times New Roman" w:eastAsia="Calibri" w:hAnsi="Times New Roman" w:cs="Times New Roman"/>
          <w:color w:val="00000A"/>
          <w:sz w:val="24"/>
          <w:szCs w:val="24"/>
          <w:lang w:eastAsia="en-US"/>
        </w:rPr>
      </w:pPr>
    </w:p>
    <w:p w14:paraId="1C075B3D" w14:textId="77777777" w:rsidR="00D605E4" w:rsidRPr="00D605E4" w:rsidRDefault="00D605E4" w:rsidP="00D605E4">
      <w:pPr>
        <w:spacing w:after="160" w:line="252" w:lineRule="auto"/>
        <w:jc w:val="center"/>
        <w:rPr>
          <w:rFonts w:ascii="Calibri" w:eastAsia="Calibri" w:hAnsi="Calibri" w:cs="Times New Roman"/>
          <w:color w:val="00000A"/>
          <w:lang w:eastAsia="en-US"/>
        </w:rPr>
      </w:pPr>
    </w:p>
    <w:p w14:paraId="6143F6AB" w14:textId="77777777" w:rsidR="00D605E4" w:rsidRPr="00D605E4" w:rsidRDefault="00D605E4" w:rsidP="00D605E4">
      <w:pPr>
        <w:spacing w:after="160" w:line="252" w:lineRule="auto"/>
        <w:jc w:val="center"/>
        <w:rPr>
          <w:rFonts w:ascii="Calibri" w:eastAsia="Calibri" w:hAnsi="Calibri" w:cs="Times New Roman"/>
          <w:color w:val="00000A"/>
          <w:lang w:eastAsia="en-US"/>
        </w:rPr>
      </w:pPr>
    </w:p>
    <w:p w14:paraId="2661B99B" w14:textId="4A1AFBC4" w:rsidR="00D605E4" w:rsidRDefault="00D605E4" w:rsidP="00A97DD8"/>
    <w:sectPr w:rsidR="00D605E4" w:rsidSect="0026014D">
      <w:pgSz w:w="16838" w:h="11906" w:orient="landscape"/>
      <w:pgMar w:top="851" w:right="340" w:bottom="284" w:left="34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DDE860" w14:textId="77777777" w:rsidR="002733D5" w:rsidRDefault="002733D5" w:rsidP="00D61E2B">
      <w:pPr>
        <w:spacing w:after="0" w:line="240" w:lineRule="auto"/>
      </w:pPr>
      <w:r>
        <w:separator/>
      </w:r>
    </w:p>
  </w:endnote>
  <w:endnote w:type="continuationSeparator" w:id="0">
    <w:p w14:paraId="7C2583F0" w14:textId="77777777" w:rsidR="002733D5" w:rsidRDefault="002733D5"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62D0E" w14:textId="77777777" w:rsidR="002733D5" w:rsidRDefault="002733D5" w:rsidP="00D61E2B">
      <w:pPr>
        <w:spacing w:after="0" w:line="240" w:lineRule="auto"/>
      </w:pPr>
      <w:r>
        <w:separator/>
      </w:r>
    </w:p>
  </w:footnote>
  <w:footnote w:type="continuationSeparator" w:id="0">
    <w:p w14:paraId="6D2B3656" w14:textId="77777777" w:rsidR="002733D5" w:rsidRDefault="002733D5"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E524C" w14:textId="115AE803" w:rsidR="00CE66C4" w:rsidRDefault="00CE66C4">
    <w:pPr>
      <w:pStyle w:val="aa"/>
      <w:jc w:val="center"/>
    </w:pPr>
    <w:r>
      <w:fldChar w:fldCharType="begin"/>
    </w:r>
    <w:r>
      <w:instrText xml:space="preserve"> PAGE   \* MERGEFORMAT </w:instrText>
    </w:r>
    <w:r>
      <w:fldChar w:fldCharType="separate"/>
    </w:r>
    <w:r w:rsidR="00285539">
      <w:rPr>
        <w:noProof/>
      </w:rPr>
      <w:t>8</w:t>
    </w:r>
    <w:r>
      <w:rPr>
        <w:noProof/>
      </w:rPr>
      <w:fldChar w:fldCharType="end"/>
    </w:r>
  </w:p>
  <w:p w14:paraId="26E80BCC" w14:textId="77777777" w:rsidR="00CE66C4" w:rsidRDefault="00CE66C4">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4202D" w14:textId="66A2FF8C" w:rsidR="00D605E4" w:rsidRDefault="00D605E4">
    <w:pPr>
      <w:pStyle w:val="12"/>
      <w:jc w:val="center"/>
    </w:pPr>
    <w:r>
      <w:fldChar w:fldCharType="begin"/>
    </w:r>
    <w:r>
      <w:instrText>PAGE   \* MERGEFORMAT</w:instrText>
    </w:r>
    <w:r>
      <w:fldChar w:fldCharType="separate"/>
    </w:r>
    <w:r w:rsidR="00285539">
      <w:rPr>
        <w:noProof/>
      </w:rPr>
      <w:t>14</w:t>
    </w:r>
    <w:r>
      <w:rPr>
        <w:noProof/>
      </w:rPr>
      <w:fldChar w:fldCharType="end"/>
    </w:r>
  </w:p>
  <w:p w14:paraId="52E337BC" w14:textId="77777777" w:rsidR="00D605E4" w:rsidRDefault="00D605E4" w:rsidP="005025C4">
    <w:pPr>
      <w:pStyle w:val="12"/>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09F37" w14:textId="77777777" w:rsidR="00D605E4" w:rsidRDefault="00D605E4">
    <w:pPr>
      <w:pStyle w:val="12"/>
      <w:jc w:val="center"/>
    </w:pPr>
  </w:p>
  <w:p w14:paraId="7448F365" w14:textId="77777777" w:rsidR="00D605E4" w:rsidRDefault="00D605E4">
    <w:pPr>
      <w:pStyle w:val="1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596425D"/>
    <w:multiLevelType w:val="hybridMultilevel"/>
    <w:tmpl w:val="79DC6DFE"/>
    <w:lvl w:ilvl="0" w:tplc="F516E0B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5742FD"/>
    <w:multiLevelType w:val="hybridMultilevel"/>
    <w:tmpl w:val="1B1E9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5528D"/>
    <w:multiLevelType w:val="hybridMultilevel"/>
    <w:tmpl w:val="51D81CEE"/>
    <w:lvl w:ilvl="0" w:tplc="12300226">
      <w:start w:val="1"/>
      <w:numFmt w:val="decimal"/>
      <w:lvlText w:val="%1."/>
      <w:lvlJc w:val="left"/>
      <w:pPr>
        <w:ind w:left="927"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A601DB"/>
    <w:multiLevelType w:val="multilevel"/>
    <w:tmpl w:val="B0E85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D53BC"/>
    <w:multiLevelType w:val="hybridMultilevel"/>
    <w:tmpl w:val="286E48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72559D"/>
    <w:multiLevelType w:val="hybridMultilevel"/>
    <w:tmpl w:val="8380579A"/>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8"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9" w15:restartNumberingAfterBreak="0">
    <w:nsid w:val="5FE1053F"/>
    <w:multiLevelType w:val="hybridMultilevel"/>
    <w:tmpl w:val="D35603BE"/>
    <w:lvl w:ilvl="0" w:tplc="F516E0B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BD3A98"/>
    <w:multiLevelType w:val="hybridMultilevel"/>
    <w:tmpl w:val="11C864F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6EEA5C7E"/>
    <w:multiLevelType w:val="hybridMultilevel"/>
    <w:tmpl w:val="30802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6671AE5"/>
    <w:multiLevelType w:val="multilevel"/>
    <w:tmpl w:val="1CEA8524"/>
    <w:lvl w:ilvl="0">
      <w:start w:val="8"/>
      <w:numFmt w:val="decimal"/>
      <w:lvlText w:val="%1."/>
      <w:lvlJc w:val="left"/>
      <w:pPr>
        <w:ind w:left="720" w:hanging="360"/>
      </w:pPr>
      <w:rPr>
        <w:rFonts w:hint="default"/>
      </w:rPr>
    </w:lvl>
    <w:lvl w:ilvl="1">
      <w:start w:val="3"/>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7B41826"/>
    <w:multiLevelType w:val="hybridMultilevel"/>
    <w:tmpl w:val="75663A8E"/>
    <w:lvl w:ilvl="0" w:tplc="0419000F">
      <w:start w:val="1"/>
      <w:numFmt w:val="decimal"/>
      <w:lvlText w:val="%1."/>
      <w:lvlJc w:val="left"/>
      <w:pPr>
        <w:ind w:left="720" w:hanging="360"/>
      </w:pPr>
      <w:rPr>
        <w:rFonts w:hint="default"/>
        <w:b w:val="0"/>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lvlOverride w:ilvl="0">
      <w:lvl w:ilvl="0">
        <w:numFmt w:val="bullet"/>
        <w:lvlText w:val=""/>
        <w:legacy w:legacy="1" w:legacySpace="0" w:legacyIndent="0"/>
        <w:lvlJc w:val="left"/>
        <w:rPr>
          <w:rFonts w:ascii="Symbol" w:hAnsi="Symbol" w:hint="default"/>
        </w:rPr>
      </w:lvl>
    </w:lvlOverride>
  </w:num>
  <w:num w:numId="3">
    <w:abstractNumId w:val="8"/>
  </w:num>
  <w:num w:numId="4">
    <w:abstractNumId w:val="10"/>
  </w:num>
  <w:num w:numId="5">
    <w:abstractNumId w:val="2"/>
  </w:num>
  <w:num w:numId="6">
    <w:abstractNumId w:val="6"/>
  </w:num>
  <w:num w:numId="7">
    <w:abstractNumId w:val="5"/>
  </w:num>
  <w:num w:numId="8">
    <w:abstractNumId w:val="12"/>
  </w:num>
  <w:num w:numId="9">
    <w:abstractNumId w:val="11"/>
  </w:num>
  <w:num w:numId="10">
    <w:abstractNumId w:val="7"/>
  </w:num>
  <w:num w:numId="11">
    <w:abstractNumId w:val="1"/>
  </w:num>
  <w:num w:numId="12">
    <w:abstractNumId w:val="4"/>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5DCE"/>
    <w:rsid w:val="0000647B"/>
    <w:rsid w:val="00015FFE"/>
    <w:rsid w:val="0001627D"/>
    <w:rsid w:val="00017CBA"/>
    <w:rsid w:val="0002105F"/>
    <w:rsid w:val="00023BD3"/>
    <w:rsid w:val="00024784"/>
    <w:rsid w:val="00026586"/>
    <w:rsid w:val="0004202A"/>
    <w:rsid w:val="00046A83"/>
    <w:rsid w:val="00061D19"/>
    <w:rsid w:val="0006230C"/>
    <w:rsid w:val="00062C95"/>
    <w:rsid w:val="00065A08"/>
    <w:rsid w:val="00065EE3"/>
    <w:rsid w:val="0006666F"/>
    <w:rsid w:val="000718F5"/>
    <w:rsid w:val="00071FEA"/>
    <w:rsid w:val="0007546E"/>
    <w:rsid w:val="00082DC7"/>
    <w:rsid w:val="00091B51"/>
    <w:rsid w:val="0009675C"/>
    <w:rsid w:val="00097EEE"/>
    <w:rsid w:val="000A1FE7"/>
    <w:rsid w:val="000A3764"/>
    <w:rsid w:val="000A7AAC"/>
    <w:rsid w:val="000B12C2"/>
    <w:rsid w:val="000B337B"/>
    <w:rsid w:val="000C0AEF"/>
    <w:rsid w:val="000C2902"/>
    <w:rsid w:val="000C468B"/>
    <w:rsid w:val="000D1812"/>
    <w:rsid w:val="000D5F5F"/>
    <w:rsid w:val="000E1B6C"/>
    <w:rsid w:val="000E2D7D"/>
    <w:rsid w:val="00120C94"/>
    <w:rsid w:val="001308E5"/>
    <w:rsid w:val="0013108D"/>
    <w:rsid w:val="00155F18"/>
    <w:rsid w:val="0015665B"/>
    <w:rsid w:val="00166456"/>
    <w:rsid w:val="00173FEA"/>
    <w:rsid w:val="00193D29"/>
    <w:rsid w:val="00194AAB"/>
    <w:rsid w:val="001B13ED"/>
    <w:rsid w:val="001B4E0C"/>
    <w:rsid w:val="001C1693"/>
    <w:rsid w:val="001C1E65"/>
    <w:rsid w:val="001C4F2B"/>
    <w:rsid w:val="001C62B6"/>
    <w:rsid w:val="001D678F"/>
    <w:rsid w:val="001E0C76"/>
    <w:rsid w:val="001E1C65"/>
    <w:rsid w:val="00204014"/>
    <w:rsid w:val="00223E57"/>
    <w:rsid w:val="00224F7C"/>
    <w:rsid w:val="00225440"/>
    <w:rsid w:val="002265DF"/>
    <w:rsid w:val="0023034E"/>
    <w:rsid w:val="00232936"/>
    <w:rsid w:val="00237238"/>
    <w:rsid w:val="002404CE"/>
    <w:rsid w:val="00245BCB"/>
    <w:rsid w:val="002461F0"/>
    <w:rsid w:val="00250F6D"/>
    <w:rsid w:val="00251353"/>
    <w:rsid w:val="00257B33"/>
    <w:rsid w:val="00261E58"/>
    <w:rsid w:val="00265667"/>
    <w:rsid w:val="002706DD"/>
    <w:rsid w:val="00270CB7"/>
    <w:rsid w:val="002733D5"/>
    <w:rsid w:val="00283690"/>
    <w:rsid w:val="00285539"/>
    <w:rsid w:val="00285E84"/>
    <w:rsid w:val="002A1B43"/>
    <w:rsid w:val="002A405C"/>
    <w:rsid w:val="002A4933"/>
    <w:rsid w:val="002A60BE"/>
    <w:rsid w:val="002A6B63"/>
    <w:rsid w:val="002A6EDD"/>
    <w:rsid w:val="002B0003"/>
    <w:rsid w:val="002B5F5E"/>
    <w:rsid w:val="002C0DFA"/>
    <w:rsid w:val="002D2157"/>
    <w:rsid w:val="002D2B45"/>
    <w:rsid w:val="002D34CC"/>
    <w:rsid w:val="002D537D"/>
    <w:rsid w:val="002E7A00"/>
    <w:rsid w:val="002F1D78"/>
    <w:rsid w:val="002F3814"/>
    <w:rsid w:val="00303E8A"/>
    <w:rsid w:val="003049D7"/>
    <w:rsid w:val="00305241"/>
    <w:rsid w:val="00306E03"/>
    <w:rsid w:val="00312090"/>
    <w:rsid w:val="00315C11"/>
    <w:rsid w:val="00321333"/>
    <w:rsid w:val="00322B29"/>
    <w:rsid w:val="003274C1"/>
    <w:rsid w:val="0032785B"/>
    <w:rsid w:val="003279E2"/>
    <w:rsid w:val="00330EE0"/>
    <w:rsid w:val="00331D37"/>
    <w:rsid w:val="00332677"/>
    <w:rsid w:val="0033470C"/>
    <w:rsid w:val="00351F5A"/>
    <w:rsid w:val="00360324"/>
    <w:rsid w:val="00364289"/>
    <w:rsid w:val="00364AD8"/>
    <w:rsid w:val="00365694"/>
    <w:rsid w:val="00372EE3"/>
    <w:rsid w:val="00376C8E"/>
    <w:rsid w:val="00380575"/>
    <w:rsid w:val="00381577"/>
    <w:rsid w:val="00385AC3"/>
    <w:rsid w:val="003914AF"/>
    <w:rsid w:val="003936FF"/>
    <w:rsid w:val="00393B77"/>
    <w:rsid w:val="00395E36"/>
    <w:rsid w:val="003964B0"/>
    <w:rsid w:val="003A0D8F"/>
    <w:rsid w:val="003A4999"/>
    <w:rsid w:val="003C7AAD"/>
    <w:rsid w:val="003D20CA"/>
    <w:rsid w:val="003D2166"/>
    <w:rsid w:val="003D5AF6"/>
    <w:rsid w:val="003E39F0"/>
    <w:rsid w:val="003F16AE"/>
    <w:rsid w:val="003F1F6E"/>
    <w:rsid w:val="003F2D1A"/>
    <w:rsid w:val="003F41E3"/>
    <w:rsid w:val="003F7C23"/>
    <w:rsid w:val="0040184C"/>
    <w:rsid w:val="00404946"/>
    <w:rsid w:val="00407191"/>
    <w:rsid w:val="00407425"/>
    <w:rsid w:val="0041039D"/>
    <w:rsid w:val="00427A5E"/>
    <w:rsid w:val="0043480B"/>
    <w:rsid w:val="004409E9"/>
    <w:rsid w:val="00443174"/>
    <w:rsid w:val="00460DD3"/>
    <w:rsid w:val="0047342B"/>
    <w:rsid w:val="0047719F"/>
    <w:rsid w:val="0048206F"/>
    <w:rsid w:val="004826AA"/>
    <w:rsid w:val="004861E9"/>
    <w:rsid w:val="00487357"/>
    <w:rsid w:val="004926FA"/>
    <w:rsid w:val="00494308"/>
    <w:rsid w:val="004A3F2F"/>
    <w:rsid w:val="004A45B6"/>
    <w:rsid w:val="004B60E3"/>
    <w:rsid w:val="004B779C"/>
    <w:rsid w:val="004B7DE0"/>
    <w:rsid w:val="004C3565"/>
    <w:rsid w:val="004C6484"/>
    <w:rsid w:val="004D6183"/>
    <w:rsid w:val="004D6A35"/>
    <w:rsid w:val="004F5BB1"/>
    <w:rsid w:val="00513D1C"/>
    <w:rsid w:val="005153BB"/>
    <w:rsid w:val="0052775E"/>
    <w:rsid w:val="00531FA5"/>
    <w:rsid w:val="00541304"/>
    <w:rsid w:val="00543027"/>
    <w:rsid w:val="005519BE"/>
    <w:rsid w:val="00557FE0"/>
    <w:rsid w:val="005601ED"/>
    <w:rsid w:val="00574234"/>
    <w:rsid w:val="0057733D"/>
    <w:rsid w:val="00581C14"/>
    <w:rsid w:val="005835BA"/>
    <w:rsid w:val="00584D07"/>
    <w:rsid w:val="00590E21"/>
    <w:rsid w:val="005A1B99"/>
    <w:rsid w:val="005B2A04"/>
    <w:rsid w:val="005B2DB5"/>
    <w:rsid w:val="005B3936"/>
    <w:rsid w:val="005D1E69"/>
    <w:rsid w:val="005D2DF7"/>
    <w:rsid w:val="005E58E0"/>
    <w:rsid w:val="005F269A"/>
    <w:rsid w:val="005F6EA9"/>
    <w:rsid w:val="00631611"/>
    <w:rsid w:val="00631D47"/>
    <w:rsid w:val="0063527E"/>
    <w:rsid w:val="00637634"/>
    <w:rsid w:val="00641253"/>
    <w:rsid w:val="00642D81"/>
    <w:rsid w:val="006437BC"/>
    <w:rsid w:val="00645BC1"/>
    <w:rsid w:val="006521AA"/>
    <w:rsid w:val="00660664"/>
    <w:rsid w:val="00666A11"/>
    <w:rsid w:val="0067063C"/>
    <w:rsid w:val="006719FE"/>
    <w:rsid w:val="006727B7"/>
    <w:rsid w:val="006824D3"/>
    <w:rsid w:val="00692F65"/>
    <w:rsid w:val="006A0C39"/>
    <w:rsid w:val="006A240D"/>
    <w:rsid w:val="006B03E4"/>
    <w:rsid w:val="006B3A5B"/>
    <w:rsid w:val="006B78B0"/>
    <w:rsid w:val="006D6839"/>
    <w:rsid w:val="006E147C"/>
    <w:rsid w:val="006E26C6"/>
    <w:rsid w:val="006E4F7C"/>
    <w:rsid w:val="006E6A92"/>
    <w:rsid w:val="0070010F"/>
    <w:rsid w:val="00700DA9"/>
    <w:rsid w:val="00711AC2"/>
    <w:rsid w:val="00723434"/>
    <w:rsid w:val="007263C7"/>
    <w:rsid w:val="0072726C"/>
    <w:rsid w:val="007356CD"/>
    <w:rsid w:val="00741CF3"/>
    <w:rsid w:val="0074315D"/>
    <w:rsid w:val="007433EB"/>
    <w:rsid w:val="007475C0"/>
    <w:rsid w:val="00747F5A"/>
    <w:rsid w:val="007510A6"/>
    <w:rsid w:val="00753027"/>
    <w:rsid w:val="00762F98"/>
    <w:rsid w:val="00772318"/>
    <w:rsid w:val="0078403C"/>
    <w:rsid w:val="007854EF"/>
    <w:rsid w:val="00787B7F"/>
    <w:rsid w:val="0079602C"/>
    <w:rsid w:val="007A358D"/>
    <w:rsid w:val="007A5F05"/>
    <w:rsid w:val="007A5FB0"/>
    <w:rsid w:val="007B13BE"/>
    <w:rsid w:val="007C0D2F"/>
    <w:rsid w:val="007C1613"/>
    <w:rsid w:val="007C1AAB"/>
    <w:rsid w:val="007C5199"/>
    <w:rsid w:val="007C6007"/>
    <w:rsid w:val="007C6572"/>
    <w:rsid w:val="007E14C0"/>
    <w:rsid w:val="008022A4"/>
    <w:rsid w:val="00810F62"/>
    <w:rsid w:val="008124AB"/>
    <w:rsid w:val="00816F4F"/>
    <w:rsid w:val="0083202A"/>
    <w:rsid w:val="0083255A"/>
    <w:rsid w:val="00833CBA"/>
    <w:rsid w:val="00840921"/>
    <w:rsid w:val="00845A35"/>
    <w:rsid w:val="00853FE5"/>
    <w:rsid w:val="0086117B"/>
    <w:rsid w:val="00867EF9"/>
    <w:rsid w:val="00874572"/>
    <w:rsid w:val="00875F1C"/>
    <w:rsid w:val="0087602F"/>
    <w:rsid w:val="00881710"/>
    <w:rsid w:val="00882278"/>
    <w:rsid w:val="008840D2"/>
    <w:rsid w:val="008877FC"/>
    <w:rsid w:val="00891BEF"/>
    <w:rsid w:val="008A43EB"/>
    <w:rsid w:val="008B0E28"/>
    <w:rsid w:val="008D07CB"/>
    <w:rsid w:val="008D0814"/>
    <w:rsid w:val="008D0C21"/>
    <w:rsid w:val="008D5A1A"/>
    <w:rsid w:val="008E1167"/>
    <w:rsid w:val="008E3655"/>
    <w:rsid w:val="008E70FA"/>
    <w:rsid w:val="00907730"/>
    <w:rsid w:val="00914B6E"/>
    <w:rsid w:val="009215BC"/>
    <w:rsid w:val="00924C72"/>
    <w:rsid w:val="0092562C"/>
    <w:rsid w:val="009262A4"/>
    <w:rsid w:val="009264FC"/>
    <w:rsid w:val="00926BF1"/>
    <w:rsid w:val="00930018"/>
    <w:rsid w:val="00931090"/>
    <w:rsid w:val="0093287A"/>
    <w:rsid w:val="009332C7"/>
    <w:rsid w:val="009514AA"/>
    <w:rsid w:val="00960D7B"/>
    <w:rsid w:val="009631BE"/>
    <w:rsid w:val="00966393"/>
    <w:rsid w:val="00967FD3"/>
    <w:rsid w:val="0097094A"/>
    <w:rsid w:val="009719A4"/>
    <w:rsid w:val="00973114"/>
    <w:rsid w:val="00973E06"/>
    <w:rsid w:val="00975820"/>
    <w:rsid w:val="00982B43"/>
    <w:rsid w:val="00983FDB"/>
    <w:rsid w:val="009842BD"/>
    <w:rsid w:val="0098637F"/>
    <w:rsid w:val="00993A9A"/>
    <w:rsid w:val="009A4098"/>
    <w:rsid w:val="009A4754"/>
    <w:rsid w:val="009B39AD"/>
    <w:rsid w:val="009B6A59"/>
    <w:rsid w:val="009B7898"/>
    <w:rsid w:val="009C2745"/>
    <w:rsid w:val="009E17DB"/>
    <w:rsid w:val="009E26BB"/>
    <w:rsid w:val="009E5820"/>
    <w:rsid w:val="009F0EAE"/>
    <w:rsid w:val="00A02FF0"/>
    <w:rsid w:val="00A05C5B"/>
    <w:rsid w:val="00A1248B"/>
    <w:rsid w:val="00A155B3"/>
    <w:rsid w:val="00A17F75"/>
    <w:rsid w:val="00A3205E"/>
    <w:rsid w:val="00A34FCA"/>
    <w:rsid w:val="00A428B2"/>
    <w:rsid w:val="00A43D10"/>
    <w:rsid w:val="00A46837"/>
    <w:rsid w:val="00A4793A"/>
    <w:rsid w:val="00A533AE"/>
    <w:rsid w:val="00A60B67"/>
    <w:rsid w:val="00A67441"/>
    <w:rsid w:val="00A73792"/>
    <w:rsid w:val="00A7731F"/>
    <w:rsid w:val="00A81EC1"/>
    <w:rsid w:val="00A84C4A"/>
    <w:rsid w:val="00A851F7"/>
    <w:rsid w:val="00A874E3"/>
    <w:rsid w:val="00A878D0"/>
    <w:rsid w:val="00A93094"/>
    <w:rsid w:val="00A97DD8"/>
    <w:rsid w:val="00AB5BA4"/>
    <w:rsid w:val="00AC635E"/>
    <w:rsid w:val="00AE19CF"/>
    <w:rsid w:val="00AE6854"/>
    <w:rsid w:val="00AE7A94"/>
    <w:rsid w:val="00AF1738"/>
    <w:rsid w:val="00AF490F"/>
    <w:rsid w:val="00AF7724"/>
    <w:rsid w:val="00B0112D"/>
    <w:rsid w:val="00B014C8"/>
    <w:rsid w:val="00B03943"/>
    <w:rsid w:val="00B1749E"/>
    <w:rsid w:val="00B24E09"/>
    <w:rsid w:val="00B30F57"/>
    <w:rsid w:val="00B33824"/>
    <w:rsid w:val="00B33F0E"/>
    <w:rsid w:val="00B3483C"/>
    <w:rsid w:val="00B4242D"/>
    <w:rsid w:val="00B43E6E"/>
    <w:rsid w:val="00B459F5"/>
    <w:rsid w:val="00B45DC1"/>
    <w:rsid w:val="00B46B0D"/>
    <w:rsid w:val="00B51CA1"/>
    <w:rsid w:val="00B51E18"/>
    <w:rsid w:val="00B55642"/>
    <w:rsid w:val="00B571DD"/>
    <w:rsid w:val="00B63ABB"/>
    <w:rsid w:val="00B7048F"/>
    <w:rsid w:val="00B71017"/>
    <w:rsid w:val="00B7279C"/>
    <w:rsid w:val="00B732C2"/>
    <w:rsid w:val="00B80E49"/>
    <w:rsid w:val="00B80E64"/>
    <w:rsid w:val="00B82228"/>
    <w:rsid w:val="00B8317D"/>
    <w:rsid w:val="00B84EF5"/>
    <w:rsid w:val="00B92CDC"/>
    <w:rsid w:val="00B9470A"/>
    <w:rsid w:val="00B9664A"/>
    <w:rsid w:val="00BA4AAF"/>
    <w:rsid w:val="00BA5368"/>
    <w:rsid w:val="00BA5E3C"/>
    <w:rsid w:val="00BB50E1"/>
    <w:rsid w:val="00BC305B"/>
    <w:rsid w:val="00BC324F"/>
    <w:rsid w:val="00BC65BD"/>
    <w:rsid w:val="00BD1D62"/>
    <w:rsid w:val="00BD27B1"/>
    <w:rsid w:val="00BE0767"/>
    <w:rsid w:val="00BE2EAB"/>
    <w:rsid w:val="00BE48A6"/>
    <w:rsid w:val="00BE6B07"/>
    <w:rsid w:val="00BE7F02"/>
    <w:rsid w:val="00BF360A"/>
    <w:rsid w:val="00BF75BA"/>
    <w:rsid w:val="00C020D5"/>
    <w:rsid w:val="00C1359A"/>
    <w:rsid w:val="00C15A9C"/>
    <w:rsid w:val="00C2491A"/>
    <w:rsid w:val="00C253F0"/>
    <w:rsid w:val="00C27ECE"/>
    <w:rsid w:val="00C3208B"/>
    <w:rsid w:val="00C3566A"/>
    <w:rsid w:val="00C40143"/>
    <w:rsid w:val="00C43103"/>
    <w:rsid w:val="00C43630"/>
    <w:rsid w:val="00C50482"/>
    <w:rsid w:val="00C522BD"/>
    <w:rsid w:val="00C61AE5"/>
    <w:rsid w:val="00C66C07"/>
    <w:rsid w:val="00C760C8"/>
    <w:rsid w:val="00C8230C"/>
    <w:rsid w:val="00C87518"/>
    <w:rsid w:val="00C9511F"/>
    <w:rsid w:val="00C9573F"/>
    <w:rsid w:val="00CA433A"/>
    <w:rsid w:val="00CA4449"/>
    <w:rsid w:val="00CA7A46"/>
    <w:rsid w:val="00CB1E08"/>
    <w:rsid w:val="00CC237A"/>
    <w:rsid w:val="00CD07C6"/>
    <w:rsid w:val="00CD0DD8"/>
    <w:rsid w:val="00CD1372"/>
    <w:rsid w:val="00CD1907"/>
    <w:rsid w:val="00CD3B37"/>
    <w:rsid w:val="00CD6BE1"/>
    <w:rsid w:val="00CE2621"/>
    <w:rsid w:val="00CE5E69"/>
    <w:rsid w:val="00CE66C4"/>
    <w:rsid w:val="00CF0578"/>
    <w:rsid w:val="00D039C3"/>
    <w:rsid w:val="00D1186D"/>
    <w:rsid w:val="00D16984"/>
    <w:rsid w:val="00D1723D"/>
    <w:rsid w:val="00D17645"/>
    <w:rsid w:val="00D20723"/>
    <w:rsid w:val="00D224F4"/>
    <w:rsid w:val="00D304B9"/>
    <w:rsid w:val="00D323E8"/>
    <w:rsid w:val="00D330B6"/>
    <w:rsid w:val="00D417C3"/>
    <w:rsid w:val="00D41DE2"/>
    <w:rsid w:val="00D456A5"/>
    <w:rsid w:val="00D4740C"/>
    <w:rsid w:val="00D47E99"/>
    <w:rsid w:val="00D605E4"/>
    <w:rsid w:val="00D61E2B"/>
    <w:rsid w:val="00D636A2"/>
    <w:rsid w:val="00D778CE"/>
    <w:rsid w:val="00D81E21"/>
    <w:rsid w:val="00D86067"/>
    <w:rsid w:val="00D91255"/>
    <w:rsid w:val="00D9286D"/>
    <w:rsid w:val="00D93332"/>
    <w:rsid w:val="00D9439A"/>
    <w:rsid w:val="00DA35C8"/>
    <w:rsid w:val="00DA6557"/>
    <w:rsid w:val="00DA7FB5"/>
    <w:rsid w:val="00DB00F7"/>
    <w:rsid w:val="00DC0416"/>
    <w:rsid w:val="00DC6D83"/>
    <w:rsid w:val="00DC7FE4"/>
    <w:rsid w:val="00DD295B"/>
    <w:rsid w:val="00DD306B"/>
    <w:rsid w:val="00DD3665"/>
    <w:rsid w:val="00DD4E79"/>
    <w:rsid w:val="00DE0323"/>
    <w:rsid w:val="00DE06C1"/>
    <w:rsid w:val="00DE66C5"/>
    <w:rsid w:val="00DE72B4"/>
    <w:rsid w:val="00DF626B"/>
    <w:rsid w:val="00E0123E"/>
    <w:rsid w:val="00E02F19"/>
    <w:rsid w:val="00E05099"/>
    <w:rsid w:val="00E076F9"/>
    <w:rsid w:val="00E113B5"/>
    <w:rsid w:val="00E14D22"/>
    <w:rsid w:val="00E14D37"/>
    <w:rsid w:val="00E32AC2"/>
    <w:rsid w:val="00E33E53"/>
    <w:rsid w:val="00E34A5F"/>
    <w:rsid w:val="00E3622D"/>
    <w:rsid w:val="00E427CB"/>
    <w:rsid w:val="00E434EE"/>
    <w:rsid w:val="00E4366E"/>
    <w:rsid w:val="00E50EA0"/>
    <w:rsid w:val="00E524B4"/>
    <w:rsid w:val="00E551AA"/>
    <w:rsid w:val="00E57AEC"/>
    <w:rsid w:val="00E57CBB"/>
    <w:rsid w:val="00E62004"/>
    <w:rsid w:val="00E717B4"/>
    <w:rsid w:val="00E913CE"/>
    <w:rsid w:val="00EA4684"/>
    <w:rsid w:val="00EC0F8C"/>
    <w:rsid w:val="00EC4D77"/>
    <w:rsid w:val="00ED135A"/>
    <w:rsid w:val="00ED3CC8"/>
    <w:rsid w:val="00ED4DA1"/>
    <w:rsid w:val="00EE1E2C"/>
    <w:rsid w:val="00EE2D52"/>
    <w:rsid w:val="00EE58BC"/>
    <w:rsid w:val="00EE5B16"/>
    <w:rsid w:val="00EE79F9"/>
    <w:rsid w:val="00EF46C7"/>
    <w:rsid w:val="00EF7D0D"/>
    <w:rsid w:val="00F01D1E"/>
    <w:rsid w:val="00F03B1D"/>
    <w:rsid w:val="00F1575D"/>
    <w:rsid w:val="00F22083"/>
    <w:rsid w:val="00F22084"/>
    <w:rsid w:val="00F32AAE"/>
    <w:rsid w:val="00F36918"/>
    <w:rsid w:val="00F36A89"/>
    <w:rsid w:val="00F42747"/>
    <w:rsid w:val="00F520E6"/>
    <w:rsid w:val="00F5218C"/>
    <w:rsid w:val="00F658A9"/>
    <w:rsid w:val="00F758B4"/>
    <w:rsid w:val="00F86D1B"/>
    <w:rsid w:val="00F91CDE"/>
    <w:rsid w:val="00F9311B"/>
    <w:rsid w:val="00FD0DC1"/>
    <w:rsid w:val="00FE00A8"/>
    <w:rsid w:val="00FE28AE"/>
    <w:rsid w:val="00FE2E1F"/>
    <w:rsid w:val="00FE5B5A"/>
    <w:rsid w:val="00FF1FDC"/>
    <w:rsid w:val="00FF5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27423"/>
  <w15:docId w15:val="{37E336FB-8CDC-4D79-B363-DCD29087C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2EAB"/>
  </w:style>
  <w:style w:type="paragraph" w:styleId="1">
    <w:name w:val="heading 1"/>
    <w:basedOn w:val="a"/>
    <w:link w:val="10"/>
    <w:uiPriority w:val="9"/>
    <w:qFormat/>
    <w:rsid w:val="00560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01ED"/>
    <w:rPr>
      <w:rFonts w:ascii="Times New Roman" w:eastAsia="Times New Roman" w:hAnsi="Times New Roman" w:cs="Times New Roman"/>
      <w:b/>
      <w:bCs/>
      <w:kern w:val="36"/>
      <w:sz w:val="48"/>
      <w:szCs w:val="48"/>
    </w:rPr>
  </w:style>
  <w:style w:type="paragraph" w:styleId="a3">
    <w:name w:val="Normal (Web)"/>
    <w:basedOn w:val="a"/>
    <w:uiPriority w:val="99"/>
    <w:unhideWhenUsed/>
    <w:rsid w:val="00560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601ED"/>
  </w:style>
  <w:style w:type="paragraph" w:styleId="a4">
    <w:name w:val="Balloon Text"/>
    <w:basedOn w:val="a"/>
    <w:link w:val="a5"/>
    <w:uiPriority w:val="99"/>
    <w:semiHidden/>
    <w:unhideWhenUsed/>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01ED"/>
    <w:rPr>
      <w:rFonts w:ascii="Tahoma" w:hAnsi="Tahoma" w:cs="Tahoma"/>
      <w:sz w:val="16"/>
      <w:szCs w:val="16"/>
    </w:rPr>
  </w:style>
  <w:style w:type="paragraph" w:styleId="a6">
    <w:name w:val="No Spacing"/>
    <w:aliases w:val="мой,МОЙ,Без интервала 111,МММ,Без интервала2,МОЙ МОЙ,Без интервала1"/>
    <w:link w:val="a7"/>
    <w:uiPriority w:val="1"/>
    <w:qFormat/>
    <w:rsid w:val="008D0814"/>
    <w:pPr>
      <w:spacing w:after="0" w:line="240" w:lineRule="auto"/>
    </w:pPr>
    <w:rPr>
      <w:rFonts w:ascii="Calibri" w:eastAsia="Times New Roman" w:hAnsi="Calibri" w:cs="Times New Roman"/>
    </w:rPr>
  </w:style>
  <w:style w:type="paragraph" w:styleId="3">
    <w:name w:val="Body Text 3"/>
    <w:basedOn w:val="a"/>
    <w:link w:val="31"/>
    <w:uiPriority w:val="99"/>
    <w:unhideWhenUsed/>
    <w:rsid w:val="0006230C"/>
    <w:pPr>
      <w:suppressAutoHyphens/>
      <w:spacing w:after="120" w:line="240" w:lineRule="auto"/>
    </w:pPr>
    <w:rPr>
      <w:rFonts w:ascii="Times New Roman" w:eastAsia="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character" w:customStyle="1" w:styleId="31">
    <w:name w:val="Основной текст 3 Знак1"/>
    <w:link w:val="3"/>
    <w:uiPriority w:val="99"/>
    <w:locked/>
    <w:rsid w:val="0006230C"/>
    <w:rPr>
      <w:rFonts w:ascii="Times New Roman" w:eastAsia="Times New Roman" w:hAnsi="Times New Roman" w:cs="Times New Roman"/>
      <w:sz w:val="16"/>
      <w:szCs w:val="16"/>
      <w:lang w:eastAsia="zh-CN"/>
    </w:rPr>
  </w:style>
  <w:style w:type="paragraph" w:customStyle="1" w:styleId="Default">
    <w:name w:val="Default"/>
    <w:rsid w:val="0006230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06230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8">
    <w:name w:val="Body Text"/>
    <w:basedOn w:val="a"/>
    <w:link w:val="a9"/>
    <w:uiPriority w:val="99"/>
    <w:unhideWhenUsed/>
    <w:rsid w:val="00975820"/>
    <w:pPr>
      <w:spacing w:after="120"/>
    </w:pPr>
  </w:style>
  <w:style w:type="character" w:customStyle="1" w:styleId="a9">
    <w:name w:val="Основной текст Знак"/>
    <w:basedOn w:val="a0"/>
    <w:link w:val="a8"/>
    <w:uiPriority w:val="99"/>
    <w:rsid w:val="00975820"/>
  </w:style>
  <w:style w:type="paragraph" w:styleId="aa">
    <w:name w:val="header"/>
    <w:basedOn w:val="a"/>
    <w:link w:val="ab"/>
    <w:uiPriority w:val="99"/>
    <w:unhideWhenUsed/>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qFormat/>
    <w:rsid w:val="00D61E2B"/>
  </w:style>
  <w:style w:type="paragraph" w:styleId="ac">
    <w:name w:val="footer"/>
    <w:basedOn w:val="a"/>
    <w:link w:val="ad"/>
    <w:uiPriority w:val="99"/>
    <w:unhideWhenUsed/>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61E2B"/>
  </w:style>
  <w:style w:type="paragraph" w:styleId="ae">
    <w:name w:val="footnote text"/>
    <w:basedOn w:val="a"/>
    <w:link w:val="af"/>
    <w:uiPriority w:val="99"/>
    <w:semiHidden/>
    <w:unhideWhenUsed/>
    <w:rsid w:val="000A7AAC"/>
    <w:pPr>
      <w:spacing w:after="0" w:line="240" w:lineRule="auto"/>
    </w:pPr>
    <w:rPr>
      <w:sz w:val="20"/>
      <w:szCs w:val="20"/>
    </w:rPr>
  </w:style>
  <w:style w:type="character" w:customStyle="1" w:styleId="af">
    <w:name w:val="Текст сноски Знак"/>
    <w:basedOn w:val="a0"/>
    <w:link w:val="ae"/>
    <w:uiPriority w:val="99"/>
    <w:semiHidden/>
    <w:rsid w:val="000A7AAC"/>
    <w:rPr>
      <w:sz w:val="20"/>
      <w:szCs w:val="20"/>
    </w:rPr>
  </w:style>
  <w:style w:type="character" w:styleId="af0">
    <w:name w:val="footnote reference"/>
    <w:basedOn w:val="a0"/>
    <w:uiPriority w:val="99"/>
    <w:unhideWhenUsed/>
    <w:rsid w:val="000A7AAC"/>
    <w:rPr>
      <w:vertAlign w:val="superscript"/>
    </w:rPr>
  </w:style>
  <w:style w:type="character" w:styleId="af1">
    <w:name w:val="Hyperlink"/>
    <w:basedOn w:val="a0"/>
    <w:uiPriority w:val="99"/>
    <w:unhideWhenUsed/>
    <w:rsid w:val="000A7AAC"/>
    <w:rPr>
      <w:color w:val="0000FF"/>
      <w:u w:val="single"/>
    </w:rPr>
  </w:style>
  <w:style w:type="table" w:styleId="af2">
    <w:name w:val="Table Grid"/>
    <w:basedOn w:val="a1"/>
    <w:uiPriority w:val="59"/>
    <w:rsid w:val="009A4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link w:val="ConsPlusNormal0"/>
    <w:qFormat/>
    <w:rsid w:val="002A60BE"/>
    <w:pPr>
      <w:autoSpaceDE w:val="0"/>
      <w:autoSpaceDN w:val="0"/>
      <w:adjustRightInd w:val="0"/>
      <w:spacing w:after="0" w:line="240" w:lineRule="auto"/>
    </w:pPr>
    <w:rPr>
      <w:rFonts w:ascii="Calibri" w:hAnsi="Calibri" w:cs="Calibri"/>
      <w:sz w:val="20"/>
      <w:szCs w:val="20"/>
    </w:rPr>
  </w:style>
  <w:style w:type="paragraph" w:styleId="af3">
    <w:name w:val="List Paragraph"/>
    <w:basedOn w:val="a"/>
    <w:uiPriority w:val="34"/>
    <w:qFormat/>
    <w:rsid w:val="008E1167"/>
    <w:pPr>
      <w:ind w:left="720"/>
      <w:contextualSpacing/>
    </w:pPr>
  </w:style>
  <w:style w:type="paragraph" w:customStyle="1" w:styleId="Text">
    <w:name w:val="Text"/>
    <w:basedOn w:val="a"/>
    <w:rsid w:val="000C0AEF"/>
    <w:pPr>
      <w:spacing w:after="240" w:line="240" w:lineRule="auto"/>
    </w:pPr>
    <w:rPr>
      <w:rFonts w:ascii="Times New Roman" w:eastAsia="Times New Roman" w:hAnsi="Times New Roman" w:cs="Times New Roman"/>
      <w:sz w:val="24"/>
      <w:szCs w:val="20"/>
      <w:lang w:val="en-US" w:eastAsia="en-US"/>
    </w:rPr>
  </w:style>
  <w:style w:type="paragraph" w:styleId="af4">
    <w:name w:val="Body Text Indent"/>
    <w:basedOn w:val="a"/>
    <w:link w:val="af5"/>
    <w:uiPriority w:val="99"/>
    <w:unhideWhenUsed/>
    <w:rsid w:val="00513D1C"/>
    <w:pPr>
      <w:spacing w:after="120"/>
      <w:ind w:left="283"/>
    </w:pPr>
  </w:style>
  <w:style w:type="character" w:customStyle="1" w:styleId="af5">
    <w:name w:val="Основной текст с отступом Знак"/>
    <w:basedOn w:val="a0"/>
    <w:link w:val="af4"/>
    <w:uiPriority w:val="99"/>
    <w:rsid w:val="00513D1C"/>
  </w:style>
  <w:style w:type="character" w:customStyle="1" w:styleId="11">
    <w:name w:val="Неразрешенное упоминание1"/>
    <w:basedOn w:val="a0"/>
    <w:uiPriority w:val="99"/>
    <w:semiHidden/>
    <w:unhideWhenUsed/>
    <w:rsid w:val="00FE00A8"/>
    <w:rPr>
      <w:color w:val="605E5C"/>
      <w:shd w:val="clear" w:color="auto" w:fill="E1DFDD"/>
    </w:rPr>
  </w:style>
  <w:style w:type="character" w:customStyle="1" w:styleId="a7">
    <w:name w:val="Без интервала Знак"/>
    <w:aliases w:val="мой Знак,МОЙ Знак,Без интервала 111 Знак,МММ Знак,Без интервала2 Знак,МОЙ МОЙ Знак,Без интервала1 Знак"/>
    <w:link w:val="a6"/>
    <w:uiPriority w:val="1"/>
    <w:rsid w:val="00CE66C4"/>
    <w:rPr>
      <w:rFonts w:ascii="Calibri" w:eastAsia="Times New Roman" w:hAnsi="Calibri" w:cs="Times New Roman"/>
    </w:rPr>
  </w:style>
  <w:style w:type="character" w:customStyle="1" w:styleId="ConsPlusNormal0">
    <w:name w:val="ConsPlusNormal Знак"/>
    <w:link w:val="ConsPlusNormal"/>
    <w:locked/>
    <w:rsid w:val="00CE66C4"/>
    <w:rPr>
      <w:rFonts w:ascii="Calibri" w:hAnsi="Calibri" w:cs="Calibri"/>
      <w:sz w:val="20"/>
      <w:szCs w:val="20"/>
    </w:rPr>
  </w:style>
  <w:style w:type="paragraph" w:customStyle="1" w:styleId="12">
    <w:name w:val="Верхний колонтитул1"/>
    <w:basedOn w:val="a"/>
    <w:next w:val="aa"/>
    <w:uiPriority w:val="99"/>
    <w:unhideWhenUsed/>
    <w:rsid w:val="00D605E4"/>
    <w:pPr>
      <w:tabs>
        <w:tab w:val="center" w:pos="4677"/>
        <w:tab w:val="right" w:pos="9355"/>
      </w:tabs>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661248">
      <w:bodyDiv w:val="1"/>
      <w:marLeft w:val="0"/>
      <w:marRight w:val="0"/>
      <w:marTop w:val="0"/>
      <w:marBottom w:val="0"/>
      <w:divBdr>
        <w:top w:val="none" w:sz="0" w:space="0" w:color="auto"/>
        <w:left w:val="none" w:sz="0" w:space="0" w:color="auto"/>
        <w:bottom w:val="none" w:sz="0" w:space="0" w:color="auto"/>
        <w:right w:val="none" w:sz="0" w:space="0" w:color="auto"/>
      </w:divBdr>
      <w:divsChild>
        <w:div w:id="1043679812">
          <w:marLeft w:val="0"/>
          <w:marRight w:val="0"/>
          <w:marTop w:val="0"/>
          <w:marBottom w:val="0"/>
          <w:divBdr>
            <w:top w:val="none" w:sz="0" w:space="0" w:color="auto"/>
            <w:left w:val="none" w:sz="0" w:space="0" w:color="auto"/>
            <w:bottom w:val="none" w:sz="0" w:space="0" w:color="auto"/>
            <w:right w:val="none" w:sz="0" w:space="0" w:color="auto"/>
          </w:divBdr>
        </w:div>
        <w:div w:id="532117015">
          <w:marLeft w:val="0"/>
          <w:marRight w:val="0"/>
          <w:marTop w:val="0"/>
          <w:marBottom w:val="0"/>
          <w:divBdr>
            <w:top w:val="none" w:sz="0" w:space="0" w:color="auto"/>
            <w:left w:val="none" w:sz="0" w:space="0" w:color="auto"/>
            <w:bottom w:val="none" w:sz="0" w:space="0" w:color="auto"/>
            <w:right w:val="none" w:sz="0" w:space="0" w:color="auto"/>
          </w:divBdr>
        </w:div>
        <w:div w:id="1805346166">
          <w:marLeft w:val="0"/>
          <w:marRight w:val="0"/>
          <w:marTop w:val="0"/>
          <w:marBottom w:val="0"/>
          <w:divBdr>
            <w:top w:val="none" w:sz="0" w:space="0" w:color="auto"/>
            <w:left w:val="none" w:sz="0" w:space="0" w:color="auto"/>
            <w:bottom w:val="none" w:sz="0" w:space="0" w:color="auto"/>
            <w:right w:val="none" w:sz="0" w:space="0" w:color="auto"/>
          </w:divBdr>
        </w:div>
        <w:div w:id="77558464">
          <w:marLeft w:val="0"/>
          <w:marRight w:val="0"/>
          <w:marTop w:val="0"/>
          <w:marBottom w:val="0"/>
          <w:divBdr>
            <w:top w:val="none" w:sz="0" w:space="0" w:color="auto"/>
            <w:left w:val="none" w:sz="0" w:space="0" w:color="auto"/>
            <w:bottom w:val="none" w:sz="0" w:space="0" w:color="auto"/>
            <w:right w:val="none" w:sz="0" w:space="0" w:color="auto"/>
          </w:divBdr>
        </w:div>
        <w:div w:id="1270039935">
          <w:marLeft w:val="0"/>
          <w:marRight w:val="0"/>
          <w:marTop w:val="0"/>
          <w:marBottom w:val="0"/>
          <w:divBdr>
            <w:top w:val="none" w:sz="0" w:space="0" w:color="auto"/>
            <w:left w:val="none" w:sz="0" w:space="0" w:color="auto"/>
            <w:bottom w:val="none" w:sz="0" w:space="0" w:color="auto"/>
            <w:right w:val="none" w:sz="0" w:space="0" w:color="auto"/>
          </w:divBdr>
        </w:div>
        <w:div w:id="737628760">
          <w:marLeft w:val="0"/>
          <w:marRight w:val="0"/>
          <w:marTop w:val="0"/>
          <w:marBottom w:val="0"/>
          <w:divBdr>
            <w:top w:val="none" w:sz="0" w:space="0" w:color="auto"/>
            <w:left w:val="none" w:sz="0" w:space="0" w:color="auto"/>
            <w:bottom w:val="none" w:sz="0" w:space="0" w:color="auto"/>
            <w:right w:val="none" w:sz="0" w:space="0" w:color="auto"/>
          </w:divBdr>
        </w:div>
      </w:divsChild>
    </w:div>
    <w:div w:id="616911601">
      <w:bodyDiv w:val="1"/>
      <w:marLeft w:val="0"/>
      <w:marRight w:val="0"/>
      <w:marTop w:val="0"/>
      <w:marBottom w:val="0"/>
      <w:divBdr>
        <w:top w:val="none" w:sz="0" w:space="0" w:color="auto"/>
        <w:left w:val="none" w:sz="0" w:space="0" w:color="auto"/>
        <w:bottom w:val="none" w:sz="0" w:space="0" w:color="auto"/>
        <w:right w:val="none" w:sz="0" w:space="0" w:color="auto"/>
      </w:divBdr>
    </w:div>
    <w:div w:id="774833019">
      <w:bodyDiv w:val="1"/>
      <w:marLeft w:val="0"/>
      <w:marRight w:val="0"/>
      <w:marTop w:val="0"/>
      <w:marBottom w:val="0"/>
      <w:divBdr>
        <w:top w:val="none" w:sz="0" w:space="0" w:color="auto"/>
        <w:left w:val="none" w:sz="0" w:space="0" w:color="auto"/>
        <w:bottom w:val="none" w:sz="0" w:space="0" w:color="auto"/>
        <w:right w:val="none" w:sz="0" w:space="0" w:color="auto"/>
      </w:divBdr>
    </w:div>
    <w:div w:id="780496438">
      <w:bodyDiv w:val="1"/>
      <w:marLeft w:val="0"/>
      <w:marRight w:val="0"/>
      <w:marTop w:val="0"/>
      <w:marBottom w:val="0"/>
      <w:divBdr>
        <w:top w:val="none" w:sz="0" w:space="0" w:color="auto"/>
        <w:left w:val="none" w:sz="0" w:space="0" w:color="auto"/>
        <w:bottom w:val="none" w:sz="0" w:space="0" w:color="auto"/>
        <w:right w:val="none" w:sz="0" w:space="0" w:color="auto"/>
      </w:divBdr>
    </w:div>
    <w:div w:id="1213419870">
      <w:bodyDiv w:val="1"/>
      <w:marLeft w:val="0"/>
      <w:marRight w:val="0"/>
      <w:marTop w:val="0"/>
      <w:marBottom w:val="0"/>
      <w:divBdr>
        <w:top w:val="none" w:sz="0" w:space="0" w:color="auto"/>
        <w:left w:val="none" w:sz="0" w:space="0" w:color="auto"/>
        <w:bottom w:val="none" w:sz="0" w:space="0" w:color="auto"/>
        <w:right w:val="none" w:sz="0" w:space="0" w:color="auto"/>
      </w:divBdr>
      <w:divsChild>
        <w:div w:id="2045590757">
          <w:marLeft w:val="0"/>
          <w:marRight w:val="0"/>
          <w:marTop w:val="300"/>
          <w:marBottom w:val="300"/>
          <w:divBdr>
            <w:top w:val="none" w:sz="0" w:space="0" w:color="auto"/>
            <w:left w:val="none" w:sz="0" w:space="0" w:color="auto"/>
            <w:bottom w:val="none" w:sz="0" w:space="0" w:color="auto"/>
            <w:right w:val="none" w:sz="0" w:space="0" w:color="auto"/>
          </w:divBdr>
        </w:div>
        <w:div w:id="1767923350">
          <w:marLeft w:val="0"/>
          <w:marRight w:val="0"/>
          <w:marTop w:val="0"/>
          <w:marBottom w:val="375"/>
          <w:divBdr>
            <w:top w:val="none" w:sz="0" w:space="0" w:color="auto"/>
            <w:left w:val="none" w:sz="0" w:space="0" w:color="auto"/>
            <w:bottom w:val="none" w:sz="0" w:space="0" w:color="auto"/>
            <w:right w:val="none" w:sz="0" w:space="0" w:color="auto"/>
          </w:divBdr>
          <w:divsChild>
            <w:div w:id="1035735614">
              <w:marLeft w:val="0"/>
              <w:marRight w:val="225"/>
              <w:marTop w:val="0"/>
              <w:marBottom w:val="225"/>
              <w:divBdr>
                <w:top w:val="none" w:sz="0" w:space="0" w:color="auto"/>
                <w:left w:val="none" w:sz="0" w:space="0" w:color="auto"/>
                <w:bottom w:val="none" w:sz="0" w:space="0" w:color="auto"/>
                <w:right w:val="none" w:sz="0" w:space="0" w:color="auto"/>
              </w:divBdr>
            </w:div>
          </w:divsChild>
        </w:div>
      </w:divsChild>
    </w:div>
    <w:div w:id="1221479337">
      <w:bodyDiv w:val="1"/>
      <w:marLeft w:val="0"/>
      <w:marRight w:val="0"/>
      <w:marTop w:val="0"/>
      <w:marBottom w:val="0"/>
      <w:divBdr>
        <w:top w:val="none" w:sz="0" w:space="0" w:color="auto"/>
        <w:left w:val="none" w:sz="0" w:space="0" w:color="auto"/>
        <w:bottom w:val="none" w:sz="0" w:space="0" w:color="auto"/>
        <w:right w:val="none" w:sz="0" w:space="0" w:color="auto"/>
      </w:divBdr>
      <w:divsChild>
        <w:div w:id="2039619037">
          <w:blockQuote w:val="1"/>
          <w:marLeft w:val="0"/>
          <w:marRight w:val="-150"/>
          <w:marTop w:val="0"/>
          <w:marBottom w:val="0"/>
          <w:divBdr>
            <w:top w:val="none" w:sz="0" w:space="0" w:color="auto"/>
            <w:left w:val="none" w:sz="0" w:space="0" w:color="auto"/>
            <w:bottom w:val="none" w:sz="0" w:space="0" w:color="auto"/>
            <w:right w:val="none" w:sz="0" w:space="0" w:color="auto"/>
          </w:divBdr>
          <w:divsChild>
            <w:div w:id="2133477564">
              <w:marLeft w:val="0"/>
              <w:marRight w:val="0"/>
              <w:marTop w:val="0"/>
              <w:marBottom w:val="0"/>
              <w:divBdr>
                <w:top w:val="none" w:sz="0" w:space="0" w:color="auto"/>
                <w:left w:val="single" w:sz="6" w:space="8" w:color="auto"/>
                <w:bottom w:val="none" w:sz="0" w:space="0" w:color="auto"/>
                <w:right w:val="single" w:sz="6" w:space="8" w:color="auto"/>
              </w:divBdr>
              <w:divsChild>
                <w:div w:id="161994818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0647393">
      <w:bodyDiv w:val="1"/>
      <w:marLeft w:val="0"/>
      <w:marRight w:val="0"/>
      <w:marTop w:val="0"/>
      <w:marBottom w:val="0"/>
      <w:divBdr>
        <w:top w:val="none" w:sz="0" w:space="0" w:color="auto"/>
        <w:left w:val="none" w:sz="0" w:space="0" w:color="auto"/>
        <w:bottom w:val="none" w:sz="0" w:space="0" w:color="auto"/>
        <w:right w:val="none" w:sz="0" w:space="0" w:color="auto"/>
      </w:divBdr>
      <w:divsChild>
        <w:div w:id="295567526">
          <w:marLeft w:val="0"/>
          <w:marRight w:val="0"/>
          <w:marTop w:val="0"/>
          <w:marBottom w:val="0"/>
          <w:divBdr>
            <w:top w:val="none" w:sz="0" w:space="0" w:color="auto"/>
            <w:left w:val="none" w:sz="0" w:space="0" w:color="auto"/>
            <w:bottom w:val="none" w:sz="0" w:space="0" w:color="auto"/>
            <w:right w:val="none" w:sz="0" w:space="0" w:color="auto"/>
          </w:divBdr>
          <w:divsChild>
            <w:div w:id="173885641">
              <w:marLeft w:val="0"/>
              <w:marRight w:val="0"/>
              <w:marTop w:val="0"/>
              <w:marBottom w:val="0"/>
              <w:divBdr>
                <w:top w:val="none" w:sz="0" w:space="0" w:color="auto"/>
                <w:left w:val="none" w:sz="0" w:space="0" w:color="auto"/>
                <w:bottom w:val="none" w:sz="0" w:space="0" w:color="auto"/>
                <w:right w:val="none" w:sz="0" w:space="0" w:color="auto"/>
              </w:divBdr>
            </w:div>
            <w:div w:id="1961062253">
              <w:marLeft w:val="0"/>
              <w:marRight w:val="0"/>
              <w:marTop w:val="0"/>
              <w:marBottom w:val="0"/>
              <w:divBdr>
                <w:top w:val="none" w:sz="0" w:space="0" w:color="auto"/>
                <w:left w:val="none" w:sz="0" w:space="0" w:color="auto"/>
                <w:bottom w:val="none" w:sz="0" w:space="0" w:color="auto"/>
                <w:right w:val="none" w:sz="0" w:space="0" w:color="auto"/>
              </w:divBdr>
            </w:div>
            <w:div w:id="1468164144">
              <w:marLeft w:val="0"/>
              <w:marRight w:val="0"/>
              <w:marTop w:val="0"/>
              <w:marBottom w:val="0"/>
              <w:divBdr>
                <w:top w:val="none" w:sz="0" w:space="0" w:color="auto"/>
                <w:left w:val="none" w:sz="0" w:space="0" w:color="auto"/>
                <w:bottom w:val="none" w:sz="0" w:space="0" w:color="auto"/>
                <w:right w:val="none" w:sz="0" w:space="0" w:color="auto"/>
              </w:divBdr>
            </w:div>
            <w:div w:id="782923195">
              <w:marLeft w:val="0"/>
              <w:marRight w:val="0"/>
              <w:marTop w:val="0"/>
              <w:marBottom w:val="0"/>
              <w:divBdr>
                <w:top w:val="none" w:sz="0" w:space="0" w:color="auto"/>
                <w:left w:val="none" w:sz="0" w:space="0" w:color="auto"/>
                <w:bottom w:val="none" w:sz="0" w:space="0" w:color="auto"/>
                <w:right w:val="none" w:sz="0" w:space="0" w:color="auto"/>
              </w:divBdr>
            </w:div>
            <w:div w:id="835412920">
              <w:marLeft w:val="0"/>
              <w:marRight w:val="0"/>
              <w:marTop w:val="0"/>
              <w:marBottom w:val="0"/>
              <w:divBdr>
                <w:top w:val="none" w:sz="0" w:space="0" w:color="auto"/>
                <w:left w:val="none" w:sz="0" w:space="0" w:color="auto"/>
                <w:bottom w:val="none" w:sz="0" w:space="0" w:color="auto"/>
                <w:right w:val="none" w:sz="0" w:space="0" w:color="auto"/>
              </w:divBdr>
            </w:div>
            <w:div w:id="7274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15265">
      <w:bodyDiv w:val="1"/>
      <w:marLeft w:val="0"/>
      <w:marRight w:val="0"/>
      <w:marTop w:val="0"/>
      <w:marBottom w:val="0"/>
      <w:divBdr>
        <w:top w:val="none" w:sz="0" w:space="0" w:color="auto"/>
        <w:left w:val="none" w:sz="0" w:space="0" w:color="auto"/>
        <w:bottom w:val="none" w:sz="0" w:space="0" w:color="auto"/>
        <w:right w:val="none" w:sz="0" w:space="0" w:color="auto"/>
      </w:divBdr>
    </w:div>
    <w:div w:id="2035418418">
      <w:bodyDiv w:val="1"/>
      <w:marLeft w:val="0"/>
      <w:marRight w:val="0"/>
      <w:marTop w:val="0"/>
      <w:marBottom w:val="0"/>
      <w:divBdr>
        <w:top w:val="none" w:sz="0" w:space="0" w:color="auto"/>
        <w:left w:val="none" w:sz="0" w:space="0" w:color="auto"/>
        <w:bottom w:val="none" w:sz="0" w:space="0" w:color="auto"/>
        <w:right w:val="none" w:sz="0" w:space="0" w:color="auto"/>
      </w:divBdr>
      <w:divsChild>
        <w:div w:id="1031682309">
          <w:marLeft w:val="0"/>
          <w:marRight w:val="0"/>
          <w:marTop w:val="0"/>
          <w:marBottom w:val="0"/>
          <w:divBdr>
            <w:top w:val="none" w:sz="0" w:space="0" w:color="auto"/>
            <w:left w:val="none" w:sz="0" w:space="0" w:color="auto"/>
            <w:bottom w:val="none" w:sz="0" w:space="0" w:color="auto"/>
            <w:right w:val="none" w:sz="0" w:space="0" w:color="auto"/>
          </w:divBdr>
        </w:div>
        <w:div w:id="372732005">
          <w:marLeft w:val="0"/>
          <w:marRight w:val="0"/>
          <w:marTop w:val="0"/>
          <w:marBottom w:val="0"/>
          <w:divBdr>
            <w:top w:val="none" w:sz="0" w:space="0" w:color="auto"/>
            <w:left w:val="none" w:sz="0" w:space="0" w:color="auto"/>
            <w:bottom w:val="none" w:sz="0" w:space="0" w:color="auto"/>
            <w:right w:val="none" w:sz="0" w:space="0" w:color="auto"/>
          </w:divBdr>
        </w:div>
        <w:div w:id="163083880">
          <w:marLeft w:val="0"/>
          <w:marRight w:val="0"/>
          <w:marTop w:val="0"/>
          <w:marBottom w:val="0"/>
          <w:divBdr>
            <w:top w:val="none" w:sz="0" w:space="0" w:color="auto"/>
            <w:left w:val="none" w:sz="0" w:space="0" w:color="auto"/>
            <w:bottom w:val="none" w:sz="0" w:space="0" w:color="auto"/>
            <w:right w:val="none" w:sz="0" w:space="0" w:color="auto"/>
          </w:divBdr>
        </w:div>
        <w:div w:id="652105815">
          <w:marLeft w:val="0"/>
          <w:marRight w:val="0"/>
          <w:marTop w:val="0"/>
          <w:marBottom w:val="0"/>
          <w:divBdr>
            <w:top w:val="none" w:sz="0" w:space="0" w:color="auto"/>
            <w:left w:val="none" w:sz="0" w:space="0" w:color="auto"/>
            <w:bottom w:val="none" w:sz="0" w:space="0" w:color="auto"/>
            <w:right w:val="none" w:sz="0" w:space="0" w:color="auto"/>
          </w:divBdr>
        </w:div>
        <w:div w:id="815532161">
          <w:marLeft w:val="0"/>
          <w:marRight w:val="0"/>
          <w:marTop w:val="0"/>
          <w:marBottom w:val="0"/>
          <w:divBdr>
            <w:top w:val="none" w:sz="0" w:space="0" w:color="auto"/>
            <w:left w:val="none" w:sz="0" w:space="0" w:color="auto"/>
            <w:bottom w:val="none" w:sz="0" w:space="0" w:color="auto"/>
            <w:right w:val="none" w:sz="0" w:space="0" w:color="auto"/>
          </w:divBdr>
        </w:div>
        <w:div w:id="1191067475">
          <w:marLeft w:val="0"/>
          <w:marRight w:val="0"/>
          <w:marTop w:val="0"/>
          <w:marBottom w:val="0"/>
          <w:divBdr>
            <w:top w:val="none" w:sz="0" w:space="0" w:color="auto"/>
            <w:left w:val="none" w:sz="0" w:space="0" w:color="auto"/>
            <w:bottom w:val="none" w:sz="0" w:space="0" w:color="auto"/>
            <w:right w:val="none" w:sz="0" w:space="0" w:color="auto"/>
          </w:divBdr>
        </w:div>
      </w:divsChild>
    </w:div>
    <w:div w:id="208267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mblib@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81CAC-5B04-4E2A-BF8A-CDD2DE1AF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4801</Words>
  <Characters>27371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Пользователь Windows</cp:lastModifiedBy>
  <cp:revision>11</cp:revision>
  <cp:lastPrinted>2024-05-24T10:50:00Z</cp:lastPrinted>
  <dcterms:created xsi:type="dcterms:W3CDTF">2025-12-16T12:34:00Z</dcterms:created>
  <dcterms:modified xsi:type="dcterms:W3CDTF">2026-09-14T14:37:00Z</dcterms:modified>
</cp:coreProperties>
</file>