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ADB4E" w14:textId="0E986B1A" w:rsidR="00C91B77" w:rsidRDefault="0050150B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Договор</w:t>
      </w:r>
      <w:r w:rsidR="009A4A61">
        <w:rPr>
          <w:rFonts w:ascii="Times New Roman" w:hAnsi="Times New Roman"/>
          <w:sz w:val="24"/>
          <w:szCs w:val="24"/>
        </w:rPr>
        <w:t xml:space="preserve"> </w:t>
      </w:r>
      <w:r w:rsidR="00A05139">
        <w:rPr>
          <w:rFonts w:ascii="Times New Roman" w:eastAsia="Times New Roman" w:hAnsi="Times New Roman"/>
          <w:sz w:val="24"/>
          <w:szCs w:val="24"/>
          <w:lang w:eastAsia="ru-RU"/>
        </w:rPr>
        <w:t>№</w:t>
      </w:r>
    </w:p>
    <w:p w14:paraId="08C57A61" w14:textId="34100321" w:rsidR="00C91B77" w:rsidRDefault="00A05139" w:rsidP="002064D2">
      <w:pPr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ИКЗ </w:t>
      </w:r>
      <w:r w:rsidR="00F71858" w:rsidRPr="00F71858">
        <w:rPr>
          <w:rFonts w:ascii="Times New Roman" w:eastAsia="Times New Roman" w:hAnsi="Times New Roman"/>
          <w:sz w:val="24"/>
          <w:szCs w:val="24"/>
          <w:lang w:eastAsia="ru-RU"/>
        </w:rPr>
        <w:t>263470303153947030100100020000000244</w:t>
      </w:r>
    </w:p>
    <w:p w14:paraId="1AF48A5F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326D1BA8" w14:textId="43786B8D" w:rsidR="00C91B77" w:rsidRDefault="00A737B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Mangal"/>
          <w:kern w:val="2"/>
          <w:sz w:val="24"/>
          <w:szCs w:val="24"/>
          <w:lang w:bidi="hi-IN"/>
        </w:rPr>
        <w:t xml:space="preserve">Г. Всеволожск </w:t>
      </w:r>
      <w:r w:rsidR="00A051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«__»__________2026г.</w:t>
      </w:r>
    </w:p>
    <w:p w14:paraId="1ECAB7E7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61FDD16A" w14:textId="264FA92E" w:rsidR="00C91B77" w:rsidRPr="00276402" w:rsidRDefault="00A0513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76402"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Муниципальное общеобразовательное учреждение </w:t>
      </w:r>
      <w:r w:rsidR="00A737B1" w:rsidRPr="00276402">
        <w:rPr>
          <w:rFonts w:ascii="Times New Roman" w:hAnsi="Times New Roman"/>
          <w:b/>
          <w:color w:val="000000"/>
          <w:sz w:val="24"/>
          <w:szCs w:val="24"/>
        </w:rPr>
        <w:t>«Средняя общеобразовательная школа с углубленным изучением отдельных предметов №2» г. Всеволожска</w:t>
      </w:r>
      <w:r w:rsidRPr="00276402">
        <w:rPr>
          <w:rFonts w:ascii="Times New Roman" w:hAnsi="Times New Roman"/>
          <w:b/>
          <w:color w:val="000000"/>
          <w:sz w:val="24"/>
          <w:szCs w:val="24"/>
        </w:rPr>
        <w:t xml:space="preserve"> (МОУ</w:t>
      </w:r>
      <w:r w:rsidR="00A737B1" w:rsidRPr="00276402">
        <w:rPr>
          <w:rFonts w:ascii="Times New Roman" w:hAnsi="Times New Roman"/>
          <w:b/>
          <w:color w:val="000000"/>
          <w:sz w:val="24"/>
          <w:szCs w:val="24"/>
        </w:rPr>
        <w:t xml:space="preserve"> «СОШ №2» г. Всеволожска</w:t>
      </w:r>
      <w:r w:rsidRPr="00276402">
        <w:rPr>
          <w:rFonts w:ascii="Times New Roman" w:hAnsi="Times New Roman"/>
          <w:b/>
          <w:color w:val="000000"/>
          <w:sz w:val="24"/>
          <w:szCs w:val="24"/>
        </w:rPr>
        <w:t>)</w:t>
      </w:r>
      <w:r w:rsidRPr="00276402">
        <w:rPr>
          <w:rFonts w:ascii="Times New Roman" w:hAnsi="Times New Roman"/>
          <w:b/>
          <w:sz w:val="24"/>
          <w:szCs w:val="24"/>
        </w:rPr>
        <w:t xml:space="preserve"> </w:t>
      </w:r>
      <w:r w:rsidRPr="00276402">
        <w:rPr>
          <w:rFonts w:ascii="Times New Roman" w:hAnsi="Times New Roman"/>
          <w:sz w:val="24"/>
          <w:szCs w:val="24"/>
        </w:rPr>
        <w:t>(далее – «</w:t>
      </w:r>
      <w:r w:rsidRPr="00276402">
        <w:rPr>
          <w:rFonts w:ascii="Times New Roman" w:hAnsi="Times New Roman"/>
          <w:b/>
          <w:sz w:val="24"/>
          <w:szCs w:val="24"/>
        </w:rPr>
        <w:t>Заказчик</w:t>
      </w:r>
      <w:r w:rsidRPr="00276402">
        <w:rPr>
          <w:rFonts w:ascii="Times New Roman" w:hAnsi="Times New Roman"/>
          <w:sz w:val="24"/>
          <w:szCs w:val="24"/>
        </w:rPr>
        <w:t xml:space="preserve">»), в лице директора </w:t>
      </w:r>
      <w:proofErr w:type="spellStart"/>
      <w:r w:rsidR="00A737B1" w:rsidRPr="00276402">
        <w:rPr>
          <w:rFonts w:ascii="Times New Roman" w:hAnsi="Times New Roman"/>
          <w:color w:val="000000"/>
          <w:sz w:val="24"/>
          <w:szCs w:val="24"/>
        </w:rPr>
        <w:t>Расторгиной</w:t>
      </w:r>
      <w:proofErr w:type="spellEnd"/>
      <w:r w:rsidR="00A737B1" w:rsidRPr="00276402">
        <w:rPr>
          <w:rFonts w:ascii="Times New Roman" w:hAnsi="Times New Roman"/>
          <w:color w:val="000000"/>
          <w:sz w:val="24"/>
          <w:szCs w:val="24"/>
        </w:rPr>
        <w:t xml:space="preserve"> Оксаны Михайловны</w:t>
      </w:r>
      <w:r w:rsidRPr="00276402"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Устава, </w:t>
      </w:r>
      <w:r w:rsidRPr="00276402">
        <w:rPr>
          <w:rFonts w:ascii="Times New Roman" w:hAnsi="Times New Roman"/>
          <w:sz w:val="24"/>
          <w:szCs w:val="24"/>
          <w:lang w:eastAsia="ar-SA"/>
        </w:rPr>
        <w:t>с одной стороны</w:t>
      </w:r>
      <w:r w:rsidRPr="00276402">
        <w:rPr>
          <w:rFonts w:ascii="Times New Roman" w:hAnsi="Times New Roman"/>
          <w:sz w:val="24"/>
          <w:szCs w:val="24"/>
          <w:lang w:eastAsia="ru-RU"/>
        </w:rPr>
        <w:t>,</w:t>
      </w:r>
    </w:p>
    <w:p w14:paraId="6157A7B2" w14:textId="70B47119" w:rsidR="00C91B77" w:rsidRPr="00276402" w:rsidRDefault="00A05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764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737B1" w:rsidRPr="00276402">
        <w:rPr>
          <w:rFonts w:ascii="Times New Roman" w:hAnsi="Times New Roman"/>
          <w:bCs/>
          <w:sz w:val="24"/>
          <w:szCs w:val="24"/>
        </w:rPr>
        <w:t>______________________</w:t>
      </w:r>
      <w:r w:rsidR="000B7A35" w:rsidRPr="00276402">
        <w:rPr>
          <w:rFonts w:ascii="Times New Roman" w:hAnsi="Times New Roman"/>
          <w:bCs/>
          <w:sz w:val="24"/>
          <w:szCs w:val="24"/>
        </w:rPr>
        <w:t xml:space="preserve">, именуемое в дальнейшем </w:t>
      </w:r>
      <w:r w:rsidR="000B7A35" w:rsidRPr="00276402">
        <w:rPr>
          <w:rFonts w:ascii="Times New Roman" w:hAnsi="Times New Roman"/>
          <w:b/>
          <w:bCs/>
          <w:sz w:val="24"/>
          <w:szCs w:val="24"/>
        </w:rPr>
        <w:t>«Поставщик»,</w:t>
      </w:r>
      <w:r w:rsidR="000B7A35" w:rsidRPr="00276402">
        <w:rPr>
          <w:rFonts w:ascii="Times New Roman" w:hAnsi="Times New Roman"/>
          <w:bCs/>
          <w:sz w:val="24"/>
          <w:szCs w:val="24"/>
        </w:rPr>
        <w:t xml:space="preserve"> в лице </w:t>
      </w:r>
      <w:r w:rsidR="00A737B1" w:rsidRPr="00276402">
        <w:rPr>
          <w:rFonts w:ascii="Times New Roman" w:hAnsi="Times New Roman"/>
          <w:bCs/>
          <w:sz w:val="24"/>
          <w:szCs w:val="24"/>
        </w:rPr>
        <w:t>________________</w:t>
      </w:r>
      <w:r w:rsidR="000B7A35" w:rsidRPr="00276402">
        <w:rPr>
          <w:rFonts w:ascii="Times New Roman" w:hAnsi="Times New Roman"/>
          <w:bCs/>
          <w:sz w:val="24"/>
          <w:szCs w:val="24"/>
        </w:rPr>
        <w:t xml:space="preserve">, действующего на основании </w:t>
      </w:r>
      <w:r w:rsidR="00A737B1" w:rsidRPr="00276402">
        <w:rPr>
          <w:rFonts w:ascii="Times New Roman" w:hAnsi="Times New Roman"/>
          <w:bCs/>
          <w:sz w:val="24"/>
          <w:szCs w:val="24"/>
        </w:rPr>
        <w:t>_________________________</w:t>
      </w:r>
      <w:r w:rsidRPr="00276402">
        <w:rPr>
          <w:rFonts w:ascii="Times New Roman" w:hAnsi="Times New Roman"/>
          <w:sz w:val="24"/>
          <w:szCs w:val="24"/>
        </w:rPr>
        <w:t xml:space="preserve">, </w:t>
      </w:r>
      <w:r w:rsidRPr="00276402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276402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Стороны), и каждый в отдельности «Сторона», </w:t>
      </w:r>
      <w:r w:rsidR="00A737B1" w:rsidRPr="00276402">
        <w:rPr>
          <w:rFonts w:ascii="Times New Roman" w:eastAsia="Times New Roman" w:hAnsi="Times New Roman"/>
          <w:sz w:val="24"/>
          <w:szCs w:val="24"/>
          <w:lang w:eastAsia="ru-RU"/>
        </w:rPr>
        <w:t xml:space="preserve">в  соответствии с п. </w:t>
      </w:r>
      <w:r w:rsidR="0064429E">
        <w:rPr>
          <w:rFonts w:ascii="Times New Roman" w:eastAsia="Times New Roman" w:hAnsi="Times New Roman"/>
          <w:sz w:val="24"/>
          <w:szCs w:val="24"/>
          <w:lang w:eastAsia="ru-RU"/>
        </w:rPr>
        <w:t xml:space="preserve">5 </w:t>
      </w:r>
      <w:r w:rsidR="00A737B1" w:rsidRPr="00276402">
        <w:rPr>
          <w:rFonts w:ascii="Times New Roman" w:eastAsia="Times New Roman" w:hAnsi="Times New Roman"/>
          <w:sz w:val="24"/>
          <w:szCs w:val="24"/>
          <w:lang w:eastAsia="ru-RU"/>
        </w:rPr>
        <w:t xml:space="preserve">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</w:t>
      </w:r>
      <w:r w:rsidRPr="00276402">
        <w:rPr>
          <w:rFonts w:ascii="Times New Roman" w:eastAsia="Times New Roman" w:hAnsi="Times New Roman"/>
          <w:sz w:val="24"/>
          <w:szCs w:val="24"/>
          <w:lang w:eastAsia="ru-RU"/>
        </w:rPr>
        <w:t>(далее – Закон о Контрактной системе) заключили настоящий муниципальный Контракт (далее – Контракт) о нижеследующем:</w:t>
      </w:r>
    </w:p>
    <w:p w14:paraId="7AC94FD9" w14:textId="77777777" w:rsidR="00C91B77" w:rsidRDefault="00C91B77">
      <w:pPr>
        <w:widowControl w:val="0"/>
        <w:spacing w:after="0" w:line="240" w:lineRule="auto"/>
        <w:contextualSpacing/>
        <w:jc w:val="center"/>
        <w:rPr>
          <w:b/>
          <w:lang w:eastAsia="ar-SA"/>
        </w:rPr>
      </w:pPr>
    </w:p>
    <w:p w14:paraId="18091F29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30FD2DF4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7BD8BD1B" w14:textId="68745A13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Pr="00FC13DA">
        <w:rPr>
          <w:rFonts w:ascii="Times New Roman" w:hAnsi="Times New Roman"/>
          <w:sz w:val="24"/>
          <w:szCs w:val="24"/>
        </w:rPr>
        <w:t xml:space="preserve">поставить </w:t>
      </w:r>
      <w:r w:rsidR="0050150B">
        <w:rPr>
          <w:rFonts w:ascii="Times New Roman" w:eastAsia="Calibri" w:hAnsi="Times New Roman"/>
          <w:b/>
          <w:bCs/>
          <w:iCs/>
          <w:sz w:val="24"/>
          <w:szCs w:val="24"/>
          <w:lang w:eastAsia="ar-SA"/>
        </w:rPr>
        <w:t xml:space="preserve">мебель </w:t>
      </w:r>
      <w:proofErr w:type="gramStart"/>
      <w:r w:rsidR="0050150B">
        <w:rPr>
          <w:rFonts w:ascii="Times New Roman" w:eastAsia="Calibri" w:hAnsi="Times New Roman"/>
          <w:b/>
          <w:bCs/>
          <w:iCs/>
          <w:sz w:val="24"/>
          <w:szCs w:val="24"/>
          <w:lang w:eastAsia="ar-SA"/>
        </w:rPr>
        <w:t xml:space="preserve">для </w:t>
      </w:r>
      <w:r w:rsidRPr="00FC13DA">
        <w:rPr>
          <w:rFonts w:ascii="Times New Roman" w:hAnsi="Times New Roman"/>
          <w:sz w:val="24"/>
          <w:szCs w:val="24"/>
        </w:rPr>
        <w:t xml:space="preserve"> </w:t>
      </w:r>
      <w:r w:rsidR="0050150B" w:rsidRPr="0050150B">
        <w:rPr>
          <w:rFonts w:ascii="Times New Roman" w:hAnsi="Times New Roman"/>
          <w:b/>
          <w:bCs/>
          <w:sz w:val="24"/>
          <w:szCs w:val="24"/>
        </w:rPr>
        <w:t>ш</w:t>
      </w:r>
      <w:r w:rsidR="0050150B" w:rsidRPr="0050150B">
        <w:rPr>
          <w:rFonts w:ascii="Times New Roman" w:hAnsi="Times New Roman"/>
          <w:b/>
          <w:bCs/>
          <w:sz w:val="24"/>
          <w:szCs w:val="24"/>
        </w:rPr>
        <w:t>кольн</w:t>
      </w:r>
      <w:r w:rsidR="0050150B" w:rsidRPr="0050150B">
        <w:rPr>
          <w:rFonts w:ascii="Times New Roman" w:hAnsi="Times New Roman"/>
          <w:b/>
          <w:bCs/>
          <w:sz w:val="24"/>
          <w:szCs w:val="24"/>
        </w:rPr>
        <w:t>ой</w:t>
      </w:r>
      <w:proofErr w:type="gramEnd"/>
      <w:r w:rsidR="0050150B" w:rsidRPr="0050150B">
        <w:rPr>
          <w:rFonts w:ascii="Times New Roman" w:hAnsi="Times New Roman"/>
          <w:b/>
          <w:bCs/>
          <w:sz w:val="24"/>
          <w:szCs w:val="24"/>
        </w:rPr>
        <w:t xml:space="preserve"> рекреаци</w:t>
      </w:r>
      <w:r w:rsidR="0050150B" w:rsidRPr="0050150B">
        <w:rPr>
          <w:rFonts w:ascii="Times New Roman" w:hAnsi="Times New Roman"/>
          <w:b/>
          <w:bCs/>
          <w:sz w:val="24"/>
          <w:szCs w:val="24"/>
        </w:rPr>
        <w:t>и,</w:t>
      </w:r>
      <w:r w:rsidR="0050150B">
        <w:rPr>
          <w:rFonts w:ascii="Times New Roman" w:hAnsi="Times New Roman"/>
          <w:sz w:val="24"/>
          <w:szCs w:val="24"/>
        </w:rPr>
        <w:t xml:space="preserve"> </w:t>
      </w:r>
      <w:r w:rsidRPr="00FC13DA">
        <w:rPr>
          <w:rFonts w:ascii="Times New Roman" w:hAnsi="Times New Roman"/>
          <w:sz w:val="24"/>
          <w:szCs w:val="24"/>
        </w:rPr>
        <w:t>(далее</w:t>
      </w:r>
      <w:r>
        <w:rPr>
          <w:rFonts w:ascii="Times New Roman" w:hAnsi="Times New Roman"/>
          <w:sz w:val="24"/>
          <w:szCs w:val="24"/>
        </w:rPr>
        <w:t xml:space="preserve"> - Товар), а Заказчик обязуется принять и оплатить Товар в порядке и на условиях, предусмотренных Контрактом.</w:t>
      </w:r>
    </w:p>
    <w:p w14:paraId="44DBC259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1909">
        <w:r>
          <w:rPr>
            <w:rFonts w:ascii="Times New Roman" w:hAnsi="Times New Roman"/>
            <w:sz w:val="24"/>
            <w:szCs w:val="24"/>
          </w:rPr>
          <w:t>Приложение</w:t>
        </w:r>
      </w:hyperlink>
      <w:r>
        <w:rPr>
          <w:rFonts w:ascii="Times New Roman" w:hAnsi="Times New Roman"/>
          <w:sz w:val="24"/>
          <w:szCs w:val="24"/>
        </w:rPr>
        <w:t>№1 к Контракту), являющейся неотъемлемой частью Контракта.</w:t>
      </w:r>
    </w:p>
    <w:p w14:paraId="3DBBAED1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642E63A3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62B14AA4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46895B08" w14:textId="73D457F6" w:rsidR="00C91B77" w:rsidRDefault="00A0513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440"/>
      <w:bookmarkEnd w:id="0"/>
      <w:r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r w:rsidR="00FD6907">
        <w:rPr>
          <w:rFonts w:ascii="Times New Roman" w:hAnsi="Times New Roman" w:cs="Times New Roman"/>
          <w:sz w:val="24"/>
          <w:szCs w:val="24"/>
        </w:rPr>
        <w:t xml:space="preserve"> </w:t>
      </w:r>
      <w:r w:rsidR="00A737B1">
        <w:rPr>
          <w:rFonts w:ascii="Times New Roman" w:hAnsi="Times New Roman" w:cs="Times New Roman"/>
          <w:sz w:val="24"/>
          <w:szCs w:val="24"/>
        </w:rPr>
        <w:t>_______</w:t>
      </w:r>
      <w:r w:rsidR="000B7A35">
        <w:rPr>
          <w:rFonts w:ascii="Times New Roman" w:hAnsi="Times New Roman" w:cs="Times New Roman"/>
          <w:sz w:val="24"/>
          <w:szCs w:val="24"/>
        </w:rPr>
        <w:t xml:space="preserve"> (</w:t>
      </w:r>
      <w:r w:rsidR="00A737B1">
        <w:rPr>
          <w:rFonts w:ascii="Times New Roman" w:hAnsi="Times New Roman" w:cs="Times New Roman"/>
          <w:sz w:val="24"/>
          <w:szCs w:val="24"/>
        </w:rPr>
        <w:t>______</w:t>
      </w:r>
      <w:r w:rsidR="000B7A3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A737B1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копеек, в том числе НДС </w:t>
      </w:r>
      <w:r w:rsidR="00A737B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% – </w:t>
      </w:r>
      <w:r w:rsidR="00A737B1">
        <w:rPr>
          <w:rFonts w:ascii="Times New Roman" w:hAnsi="Times New Roman" w:cs="Times New Roman"/>
          <w:sz w:val="24"/>
          <w:szCs w:val="24"/>
        </w:rPr>
        <w:t>_______</w:t>
      </w:r>
      <w:r w:rsidR="000B7A35">
        <w:rPr>
          <w:rFonts w:ascii="Times New Roman" w:hAnsi="Times New Roman" w:cs="Times New Roman"/>
          <w:sz w:val="24"/>
          <w:szCs w:val="24"/>
        </w:rPr>
        <w:t xml:space="preserve"> (</w:t>
      </w:r>
      <w:r w:rsidR="00A737B1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) рублей</w:t>
      </w:r>
      <w:r w:rsidR="00FD6907">
        <w:rPr>
          <w:rFonts w:ascii="Times New Roman" w:hAnsi="Times New Roman" w:cs="Times New Roman"/>
          <w:sz w:val="24"/>
          <w:szCs w:val="24"/>
        </w:rPr>
        <w:t xml:space="preserve"> </w:t>
      </w:r>
      <w:r w:rsidR="00A737B1">
        <w:rPr>
          <w:rFonts w:ascii="Times New Roman" w:hAnsi="Times New Roman" w:cs="Times New Roman"/>
          <w:sz w:val="24"/>
          <w:szCs w:val="24"/>
        </w:rPr>
        <w:t>____</w:t>
      </w:r>
      <w:r w:rsidR="000B7A35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737B1">
        <w:rPr>
          <w:rFonts w:ascii="Times New Roman" w:hAnsi="Times New Roman" w:cs="Times New Roman"/>
          <w:sz w:val="24"/>
          <w:szCs w:val="24"/>
        </w:rPr>
        <w:t xml:space="preserve">/ НДС не </w:t>
      </w:r>
      <w:proofErr w:type="gramStart"/>
      <w:r w:rsidR="00A737B1">
        <w:rPr>
          <w:rFonts w:ascii="Times New Roman" w:hAnsi="Times New Roman" w:cs="Times New Roman"/>
          <w:sz w:val="24"/>
          <w:szCs w:val="24"/>
        </w:rPr>
        <w:t xml:space="preserve">облагается </w:t>
      </w:r>
      <w:r w:rsidR="000B7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далее – цена Контракта)</w:t>
      </w:r>
      <w:r w:rsidR="00FD6907">
        <w:rPr>
          <w:rFonts w:ascii="Times New Roman" w:hAnsi="Times New Roman" w:cs="Times New Roman"/>
          <w:sz w:val="24"/>
          <w:szCs w:val="24"/>
        </w:rPr>
        <w:t>.</w:t>
      </w:r>
    </w:p>
    <w:p w14:paraId="1E761980" w14:textId="77777777" w:rsidR="00C91B77" w:rsidRDefault="00A05139" w:rsidP="00FD6907">
      <w:pPr>
        <w:pStyle w:val="ConsPlusNormal0"/>
        <w:ind w:firstLine="993"/>
        <w:jc w:val="both"/>
        <w:rPr>
          <w:rFonts w:ascii="Times New Roman" w:hAnsi="Times New Roman"/>
          <w:sz w:val="24"/>
          <w:szCs w:val="24"/>
        </w:rPr>
      </w:pPr>
      <w:bookmarkStart w:id="1" w:name="P1457"/>
      <w:bookmarkEnd w:id="1"/>
      <w:r>
        <w:rPr>
          <w:rFonts w:ascii="Times New Roman" w:hAnsi="Times New Roman"/>
          <w:sz w:val="24"/>
          <w:szCs w:val="24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3BD03F0" w14:textId="2835DD9D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8"/>
      <w:bookmarkEnd w:id="2"/>
      <w:r>
        <w:rPr>
          <w:rFonts w:ascii="Times New Roman" w:hAnsi="Times New Roman"/>
          <w:sz w:val="24"/>
          <w:szCs w:val="24"/>
        </w:rPr>
        <w:t>2.</w:t>
      </w:r>
      <w:r w:rsidR="00FD690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Цена Контракта включает в себя: стоимость Товара, расходы, связанные с доставкой, разгрузкой - погрузкой, размещением в местах хранения Заказчика, </w:t>
      </w:r>
      <w:r w:rsidR="003630EA" w:rsidRPr="00FC13DA">
        <w:rPr>
          <w:rFonts w:ascii="Times New Roman" w:hAnsi="Times New Roman"/>
          <w:sz w:val="24"/>
          <w:szCs w:val="24"/>
        </w:rPr>
        <w:t xml:space="preserve">монтаж, </w:t>
      </w:r>
      <w:r w:rsidRPr="00FC13DA">
        <w:rPr>
          <w:rFonts w:ascii="Times New Roman" w:hAnsi="Times New Roman"/>
          <w:sz w:val="24"/>
          <w:szCs w:val="24"/>
        </w:rPr>
        <w:t>стоимость</w:t>
      </w:r>
      <w:r>
        <w:rPr>
          <w:rFonts w:ascii="Times New Roman" w:hAnsi="Times New Roman"/>
          <w:sz w:val="24"/>
          <w:szCs w:val="24"/>
        </w:rPr>
        <w:t xml:space="preserve">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754CF01E" w14:textId="3A94B4CC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9"/>
      <w:bookmarkEnd w:id="3"/>
      <w:r>
        <w:rPr>
          <w:rFonts w:ascii="Times New Roman" w:hAnsi="Times New Roman"/>
          <w:sz w:val="24"/>
          <w:szCs w:val="24"/>
        </w:rPr>
        <w:t>2.</w:t>
      </w:r>
      <w:r w:rsidR="00FD690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Цена Контракта является твердой</w:t>
      </w:r>
      <w:r w:rsidR="00FC13DA">
        <w:rPr>
          <w:rFonts w:ascii="Times New Roman" w:hAnsi="Times New Roman"/>
          <w:sz w:val="24"/>
          <w:szCs w:val="24"/>
        </w:rPr>
        <w:t>. Цена Контракта</w:t>
      </w:r>
      <w:r>
        <w:rPr>
          <w:rFonts w:ascii="Times New Roman" w:hAnsi="Times New Roman"/>
          <w:sz w:val="24"/>
          <w:szCs w:val="24"/>
        </w:rPr>
        <w:t xml:space="preserve"> определяется на весь срок исполнения Контракта, за исключением случаев, установленных Законом о Контрактной системе и Контрактом.</w:t>
      </w:r>
    </w:p>
    <w:p w14:paraId="23A49840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60"/>
      <w:bookmarkEnd w:id="4"/>
      <w:r>
        <w:rPr>
          <w:rFonts w:ascii="Times New Roman" w:hAnsi="Times New Roman"/>
          <w:sz w:val="24"/>
          <w:szCs w:val="24"/>
        </w:rPr>
        <w:t xml:space="preserve">Цена Контракта может быть снижена по соглашению Сторон </w:t>
      </w:r>
      <w:r w:rsidR="009A4A61">
        <w:rPr>
          <w:rFonts w:ascii="Times New Roman" w:hAnsi="Times New Roman"/>
          <w:sz w:val="24"/>
          <w:szCs w:val="24"/>
        </w:rPr>
        <w:t>без изменения,</w:t>
      </w:r>
      <w:r>
        <w:rPr>
          <w:rFonts w:ascii="Times New Roman" w:hAnsi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14:paraId="7C7191B5" w14:textId="7766B153" w:rsidR="00C91B77" w:rsidRDefault="00A0513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FD6907">
        <w:rPr>
          <w:rFonts w:ascii="Times New Roman" w:hAnsi="Times New Roman"/>
          <w:sz w:val="24"/>
          <w:szCs w:val="24"/>
        </w:rPr>
        <w:t>4</w:t>
      </w:r>
      <w:r w:rsidR="009A4A61">
        <w:rPr>
          <w:rFonts w:ascii="Times New Roman" w:hAnsi="Times New Roman"/>
          <w:sz w:val="24"/>
          <w:szCs w:val="24"/>
        </w:rPr>
        <w:t>. Источник</w:t>
      </w:r>
      <w:r>
        <w:rPr>
          <w:rFonts w:ascii="Times New Roman" w:hAnsi="Times New Roman"/>
          <w:sz w:val="24"/>
          <w:szCs w:val="24"/>
        </w:rPr>
        <w:t xml:space="preserve"> финансирования Контракта: </w:t>
      </w:r>
      <w:r w:rsidR="003630EA" w:rsidRPr="00FC13DA">
        <w:rPr>
          <w:rFonts w:ascii="Times New Roman" w:hAnsi="Times New Roman"/>
          <w:sz w:val="24"/>
          <w:szCs w:val="24"/>
        </w:rPr>
        <w:t>средства бюджетных учреждений.</w:t>
      </w:r>
    </w:p>
    <w:p w14:paraId="2BEFD161" w14:textId="31DF0634" w:rsidR="00C91B77" w:rsidRDefault="00A05139">
      <w:pPr>
        <w:pStyle w:val="ConsPlusNormal0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5" w:name="P1462"/>
      <w:bookmarkEnd w:id="5"/>
      <w:r>
        <w:rPr>
          <w:rFonts w:ascii="Times New Roman" w:hAnsi="Times New Roman"/>
          <w:sz w:val="24"/>
          <w:szCs w:val="24"/>
        </w:rPr>
        <w:t>2.</w:t>
      </w:r>
      <w:r w:rsidR="00FD690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bookmarkStart w:id="6" w:name="P1468"/>
      <w:bookmarkStart w:id="7" w:name="P1469"/>
      <w:bookmarkStart w:id="8" w:name="P1475"/>
      <w:bookmarkEnd w:id="6"/>
      <w:bookmarkEnd w:id="7"/>
      <w:bookmarkEnd w:id="8"/>
      <w:r>
        <w:rPr>
          <w:rFonts w:ascii="Times New Roman" w:hAnsi="Times New Roman"/>
          <w:sz w:val="24"/>
          <w:szCs w:val="24"/>
        </w:rPr>
        <w:t xml:space="preserve">Расчеты между Заказчиком и Поставщиком производятся </w:t>
      </w:r>
      <w:r w:rsidRPr="00276402">
        <w:rPr>
          <w:rFonts w:ascii="Times New Roman" w:hAnsi="Times New Roman"/>
          <w:b/>
          <w:bCs/>
          <w:sz w:val="24"/>
          <w:szCs w:val="24"/>
        </w:rPr>
        <w:t>в течени</w:t>
      </w:r>
      <w:r w:rsidR="003630EA" w:rsidRPr="00276402">
        <w:rPr>
          <w:rFonts w:ascii="Times New Roman" w:hAnsi="Times New Roman"/>
          <w:b/>
          <w:bCs/>
          <w:sz w:val="24"/>
          <w:szCs w:val="24"/>
        </w:rPr>
        <w:t>е</w:t>
      </w:r>
      <w:r w:rsidRPr="002764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66878">
        <w:rPr>
          <w:rFonts w:ascii="Times New Roman" w:hAnsi="Times New Roman"/>
          <w:b/>
          <w:bCs/>
          <w:sz w:val="24"/>
          <w:szCs w:val="24"/>
        </w:rPr>
        <w:t>14</w:t>
      </w:r>
      <w:r w:rsidRPr="00276402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766878">
        <w:rPr>
          <w:rFonts w:ascii="Times New Roman" w:hAnsi="Times New Roman"/>
          <w:b/>
          <w:bCs/>
          <w:sz w:val="24"/>
          <w:szCs w:val="24"/>
        </w:rPr>
        <w:t>четырнадцати</w:t>
      </w:r>
      <w:r w:rsidRPr="00276402">
        <w:rPr>
          <w:rFonts w:ascii="Times New Roman" w:hAnsi="Times New Roman"/>
          <w:b/>
          <w:bCs/>
          <w:iCs/>
          <w:sz w:val="24"/>
          <w:szCs w:val="24"/>
        </w:rPr>
        <w:t>) рабочих дней</w:t>
      </w:r>
      <w:r w:rsidR="00FD6907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даты подписания Заказчиком акта приема-передачи Товара.</w:t>
      </w:r>
    </w:p>
    <w:p w14:paraId="2A403D32" w14:textId="6CEA9F3E" w:rsidR="00C91B77" w:rsidRDefault="00A05139">
      <w:pPr>
        <w:spacing w:after="0"/>
        <w:ind w:firstLine="567"/>
        <w:jc w:val="both"/>
        <w:rPr>
          <w:color w:val="FF0000"/>
        </w:rPr>
      </w:pPr>
      <w:r>
        <w:rPr>
          <w:rFonts w:ascii="Times New Roman" w:hAnsi="Times New Roman"/>
          <w:sz w:val="24"/>
          <w:szCs w:val="24"/>
        </w:rPr>
        <w:t>2.</w:t>
      </w:r>
      <w:r w:rsidR="00FD690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</w:t>
      </w:r>
      <w:r w:rsidR="009A4A61">
        <w:rPr>
          <w:rFonts w:ascii="Times New Roman" w:eastAsia="Times New Roman" w:hAnsi="Times New Roman"/>
          <w:sz w:val="24"/>
          <w:szCs w:val="24"/>
          <w:lang w:eastAsia="ru-RU"/>
        </w:rPr>
        <w:t>Поставщика, 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основании подписанно</w:t>
      </w:r>
      <w:r w:rsidR="003630EA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Сторонами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УПД,  на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основании предоставленных Поставщиком счета, счета-фактуры (при наличии).</w:t>
      </w:r>
    </w:p>
    <w:p w14:paraId="7D788186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130DF42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195B78F9" w14:textId="77777777" w:rsidR="00C91B77" w:rsidRDefault="00A05139" w:rsidP="009A4A61">
      <w:pPr>
        <w:pStyle w:val="LBGovstyle2"/>
        <w:spacing w:before="0" w:after="0"/>
        <w:ind w:firstLine="709"/>
        <w:rPr>
          <w:color w:val="000000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</w:t>
      </w:r>
      <w:r w:rsidR="00FD6907">
        <w:rPr>
          <w:sz w:val="24"/>
          <w:szCs w:val="24"/>
          <w:lang w:val="ru-RU"/>
        </w:rPr>
        <w:t>7</w:t>
      </w:r>
      <w:r>
        <w:rPr>
          <w:sz w:val="24"/>
          <w:szCs w:val="24"/>
          <w:lang w:val="ru-RU"/>
        </w:rPr>
        <w:t>.</w:t>
      </w:r>
      <w:r>
        <w:rPr>
          <w:color w:val="000000"/>
          <w:sz w:val="24"/>
          <w:szCs w:val="24"/>
          <w:lang w:val="ru-RU"/>
        </w:rPr>
        <w:t xml:space="preserve">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</w:t>
      </w:r>
      <w:r>
        <w:rPr>
          <w:color w:val="000000"/>
          <w:sz w:val="24"/>
          <w:szCs w:val="24"/>
          <w:lang w:val="ru-RU"/>
        </w:rPr>
        <w:lastRenderedPageBreak/>
        <w:t>государственных и муниципальных нужд», из суммы, подлежащей оплате Поставщику по настоящему Контракту.</w:t>
      </w:r>
      <w:r w:rsidR="009A4A61" w:rsidRPr="009A4A61">
        <w:rPr>
          <w:sz w:val="24"/>
          <w:szCs w:val="24"/>
          <w:lang w:val="ru-RU"/>
        </w:rPr>
        <w:t xml:space="preserve">   </w:t>
      </w:r>
    </w:p>
    <w:p w14:paraId="653C99E8" w14:textId="77777777" w:rsidR="00C91B77" w:rsidRDefault="00C91B7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60E954FC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726E437A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9" w:name="P1477"/>
      <w:bookmarkEnd w:id="9"/>
      <w:r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0B1F89CC" w14:textId="77777777" w:rsidR="00C91B77" w:rsidRDefault="00A05139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53F60EEE" w14:textId="77777777" w:rsidR="00C91B77" w:rsidRDefault="00C91B77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1A7A6AA" w14:textId="76BA4A57" w:rsidR="00C91B77" w:rsidRPr="00FC13DA" w:rsidRDefault="00A05139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0" w:name="P1480"/>
      <w:bookmarkEnd w:id="10"/>
      <w:r w:rsidRPr="00FC13DA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Pr="00FC13DA">
        <w:rPr>
          <w:rFonts w:ascii="Times New Roman" w:hAnsi="Times New Roman"/>
          <w:b/>
          <w:bCs/>
          <w:lang w:eastAsia="ar-SA"/>
        </w:rPr>
        <w:t xml:space="preserve">Российская Федерация, Ленинградская область, </w:t>
      </w:r>
      <w:r w:rsidR="003630EA" w:rsidRPr="00FC13DA">
        <w:rPr>
          <w:rFonts w:ascii="Times New Roman" w:hAnsi="Times New Roman"/>
          <w:b/>
          <w:bCs/>
          <w:lang w:eastAsia="ar-SA"/>
        </w:rPr>
        <w:t xml:space="preserve">г. Всеволожск, ул. Межевая, д. </w:t>
      </w:r>
      <w:proofErr w:type="gramStart"/>
      <w:r w:rsidR="003630EA" w:rsidRPr="00FC13DA">
        <w:rPr>
          <w:rFonts w:ascii="Times New Roman" w:hAnsi="Times New Roman"/>
          <w:b/>
          <w:bCs/>
          <w:lang w:eastAsia="ar-SA"/>
        </w:rPr>
        <w:t>10</w:t>
      </w:r>
      <w:r w:rsidRPr="00FC13DA">
        <w:t xml:space="preserve"> </w:t>
      </w:r>
      <w:r w:rsidRPr="00FC13DA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Pr="00FC13DA">
        <w:rPr>
          <w:rFonts w:ascii="Times New Roman" w:hAnsi="Times New Roman"/>
          <w:sz w:val="24"/>
          <w:szCs w:val="24"/>
        </w:rPr>
        <w:t>далее - место доставки</w:t>
      </w:r>
      <w:proofErr w:type="gramStart"/>
      <w:r w:rsidRPr="00FC13DA">
        <w:rPr>
          <w:rFonts w:ascii="Times New Roman" w:hAnsi="Times New Roman"/>
          <w:sz w:val="24"/>
          <w:szCs w:val="24"/>
        </w:rPr>
        <w:t xml:space="preserve">),   </w:t>
      </w:r>
      <w:proofErr w:type="gramEnd"/>
      <w:r w:rsidRPr="00FC13DA">
        <w:rPr>
          <w:rFonts w:ascii="Times New Roman" w:hAnsi="Times New Roman"/>
          <w:sz w:val="24"/>
          <w:szCs w:val="24"/>
        </w:rPr>
        <w:t xml:space="preserve">срок </w:t>
      </w:r>
      <w:proofErr w:type="gramStart"/>
      <w:r w:rsidRPr="00FC13DA">
        <w:rPr>
          <w:rFonts w:ascii="Times New Roman" w:hAnsi="Times New Roman"/>
          <w:sz w:val="24"/>
          <w:szCs w:val="24"/>
        </w:rPr>
        <w:t>поставки</w:t>
      </w:r>
      <w:r w:rsidR="003630EA" w:rsidRPr="00FC13DA">
        <w:rPr>
          <w:rFonts w:ascii="Times New Roman" w:hAnsi="Times New Roman"/>
          <w:sz w:val="24"/>
          <w:szCs w:val="24"/>
        </w:rPr>
        <w:t xml:space="preserve">: </w:t>
      </w:r>
      <w:r w:rsidR="009A4A61" w:rsidRPr="00FC13DA">
        <w:rPr>
          <w:rFonts w:ascii="Times New Roman" w:hAnsi="Times New Roman"/>
          <w:sz w:val="24"/>
          <w:szCs w:val="24"/>
        </w:rPr>
        <w:t xml:space="preserve"> </w:t>
      </w:r>
      <w:r w:rsidR="0050150B" w:rsidRPr="0050150B">
        <w:rPr>
          <w:rFonts w:ascii="Times New Roman" w:hAnsi="Times New Roman"/>
          <w:b/>
          <w:bCs/>
          <w:sz w:val="24"/>
          <w:szCs w:val="24"/>
        </w:rPr>
        <w:t>45</w:t>
      </w:r>
      <w:proofErr w:type="gramEnd"/>
      <w:r w:rsidR="003630EA" w:rsidRPr="0050150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0EA" w:rsidRPr="00276402">
        <w:rPr>
          <w:rFonts w:ascii="Times New Roman" w:hAnsi="Times New Roman"/>
          <w:b/>
          <w:bCs/>
          <w:sz w:val="24"/>
          <w:szCs w:val="24"/>
        </w:rPr>
        <w:t>рабочих дней с даты заключения Контракта</w:t>
      </w:r>
      <w:r w:rsidR="009A4A61" w:rsidRPr="00FC13DA">
        <w:rPr>
          <w:rFonts w:ascii="Times New Roman" w:hAnsi="Times New Roman"/>
          <w:sz w:val="24"/>
          <w:szCs w:val="24"/>
        </w:rPr>
        <w:t>.</w:t>
      </w:r>
      <w:r w:rsidRPr="00FC13DA">
        <w:rPr>
          <w:rFonts w:ascii="Times New Roman" w:hAnsi="Times New Roman"/>
          <w:sz w:val="24"/>
          <w:szCs w:val="24"/>
        </w:rPr>
        <w:t xml:space="preserve"> </w:t>
      </w:r>
    </w:p>
    <w:p w14:paraId="37B1984E" w14:textId="77777777" w:rsidR="00C91B77" w:rsidRDefault="00A05139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C13DA">
        <w:rPr>
          <w:rFonts w:ascii="Times New Roman" w:hAnsi="Times New Roman"/>
          <w:sz w:val="24"/>
          <w:szCs w:val="24"/>
        </w:rPr>
        <w:t>Поставщик не менее чем за 3 дня до осуществления</w:t>
      </w:r>
      <w:r>
        <w:rPr>
          <w:rFonts w:ascii="Times New Roman" w:hAnsi="Times New Roman"/>
          <w:sz w:val="24"/>
          <w:szCs w:val="24"/>
        </w:rPr>
        <w:t xml:space="preserve"> поставки Товара направляет в адрес Заказчика уведомление о времени и дате доставки Товара в место доставки.</w:t>
      </w:r>
    </w:p>
    <w:p w14:paraId="332CCC4B" w14:textId="77777777" w:rsidR="00C91B77" w:rsidRDefault="00A05139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8A6188F" w14:textId="77777777" w:rsidR="00C91B77" w:rsidRDefault="00A05139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77091271" w14:textId="77777777" w:rsidR="00C91B77" w:rsidRDefault="00A05139">
      <w:pPr>
        <w:pStyle w:val="ConsPlusNormal0"/>
        <w:numPr>
          <w:ilvl w:val="1"/>
          <w:numId w:val="1"/>
        </w:numPr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</w:t>
      </w:r>
      <w:r w:rsidRPr="009A4A61">
        <w:rPr>
          <w:rFonts w:ascii="Times New Roman" w:hAnsi="Times New Roman"/>
          <w:sz w:val="24"/>
          <w:szCs w:val="24"/>
        </w:rPr>
        <w:t xml:space="preserve">эксперты, экспертные организации на основании контрактов, заключенных в соответствии с Федеральным </w:t>
      </w:r>
      <w:hyperlink r:id="rId6">
        <w:r w:rsidRPr="009A4A61">
          <w:rPr>
            <w:rFonts w:ascii="Times New Roman" w:hAnsi="Times New Roman"/>
            <w:sz w:val="24"/>
            <w:szCs w:val="24"/>
          </w:rPr>
          <w:t>законом</w:t>
        </w:r>
      </w:hyperlink>
      <w:r w:rsidRPr="009A4A61">
        <w:rPr>
          <w:rFonts w:ascii="Times New Roman" w:hAnsi="Times New Roman"/>
          <w:sz w:val="24"/>
          <w:szCs w:val="24"/>
        </w:rPr>
        <w:t xml:space="preserve"> от 5 апреля</w:t>
      </w:r>
      <w:r>
        <w:rPr>
          <w:rFonts w:ascii="Times New Roman" w:hAnsi="Times New Roman"/>
          <w:sz w:val="24"/>
          <w:szCs w:val="24"/>
        </w:rPr>
        <w:t xml:space="preserve">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321579DB" w14:textId="7FEC01E2" w:rsidR="00C91B77" w:rsidRDefault="00A05139">
      <w:pPr>
        <w:pStyle w:val="ConsPlusNormal0"/>
        <w:numPr>
          <w:ilvl w:val="1"/>
          <w:numId w:val="1"/>
        </w:numPr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факту приемки товара Заказчик подписывает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7CF08352" w14:textId="77777777" w:rsidR="00C91B77" w:rsidRDefault="00A05139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14:paraId="31EAECE8" w14:textId="77777777" w:rsidR="00C91B77" w:rsidRDefault="00A05139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14:paraId="1C8F4D89" w14:textId="77777777" w:rsidR="00C91B77" w:rsidRDefault="00A05139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409E3EA9" w14:textId="77777777" w:rsidR="00C91B77" w:rsidRDefault="00A05139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11D6B496" w14:textId="77777777" w:rsidR="00C91B77" w:rsidRDefault="00A05139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74DA9423" w14:textId="77777777" w:rsidR="00C91B77" w:rsidRPr="009A4A61" w:rsidRDefault="00A05139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</w:t>
      </w:r>
      <w:r w:rsidRPr="009A4A61">
        <w:rPr>
          <w:rFonts w:ascii="Times New Roman" w:hAnsi="Times New Roman"/>
          <w:sz w:val="24"/>
          <w:szCs w:val="24"/>
        </w:rPr>
        <w:t xml:space="preserve">установленный в </w:t>
      </w:r>
      <w:hyperlink w:anchor="P1489">
        <w:r w:rsidRPr="009A4A61">
          <w:rPr>
            <w:rFonts w:ascii="Times New Roman" w:hAnsi="Times New Roman"/>
            <w:sz w:val="24"/>
            <w:szCs w:val="24"/>
          </w:rPr>
          <w:t>пункте</w:t>
        </w:r>
      </w:hyperlink>
      <w:r w:rsidRPr="009A4A61"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00720505" w14:textId="77777777" w:rsidR="00C91B77" w:rsidRPr="009A4A61" w:rsidRDefault="00A05139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31373F7F" w14:textId="77777777" w:rsidR="00C91B77" w:rsidRPr="009A4A61" w:rsidRDefault="00A05139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>
        <w:r w:rsidRPr="009A4A61">
          <w:rPr>
            <w:rFonts w:ascii="Times New Roman" w:hAnsi="Times New Roman"/>
            <w:sz w:val="24"/>
            <w:szCs w:val="24"/>
          </w:rPr>
          <w:t>пункте</w:t>
        </w:r>
      </w:hyperlink>
      <w:r w:rsidRPr="009A4A61">
        <w:rPr>
          <w:rFonts w:ascii="Times New Roman" w:hAnsi="Times New Roman"/>
          <w:sz w:val="24"/>
          <w:szCs w:val="24"/>
        </w:rPr>
        <w:t xml:space="preserve"> 3.6. Контракта.</w:t>
      </w:r>
    </w:p>
    <w:p w14:paraId="2F8BCB33" w14:textId="77777777" w:rsidR="00C91B77" w:rsidRPr="009A4A61" w:rsidRDefault="00A05139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 xml:space="preserve"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</w:t>
      </w:r>
      <w:r w:rsidRPr="009A4A61">
        <w:rPr>
          <w:rFonts w:ascii="Times New Roman" w:hAnsi="Times New Roman"/>
          <w:sz w:val="24"/>
          <w:szCs w:val="24"/>
        </w:rPr>
        <w:lastRenderedPageBreak/>
        <w:t>приемке этого Товара и устранено Поставщиком.</w:t>
      </w:r>
    </w:p>
    <w:p w14:paraId="20FF1D43" w14:textId="77777777" w:rsidR="00C91B77" w:rsidRPr="009A4A61" w:rsidRDefault="00C91B7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612583C" w14:textId="77777777" w:rsidR="00C91B77" w:rsidRPr="009A4A61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9A4A61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38CFE388" w14:textId="77777777" w:rsidR="00C91B77" w:rsidRPr="009A4A61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1A589FAA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1" w:name="P1497"/>
      <w:bookmarkEnd w:id="11"/>
      <w:r w:rsidRPr="009A4A61">
        <w:rPr>
          <w:rFonts w:ascii="Times New Roman" w:hAnsi="Times New Roman"/>
          <w:sz w:val="24"/>
          <w:szCs w:val="24"/>
        </w:rPr>
        <w:t>4.1. Поставщик обязан:</w:t>
      </w:r>
    </w:p>
    <w:p w14:paraId="54F20CA1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64DB6E74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2" w:name="P1499"/>
      <w:bookmarkEnd w:id="12"/>
      <w:r w:rsidRPr="009A4A61">
        <w:rPr>
          <w:rFonts w:ascii="Times New Roman" w:hAnsi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51293C8B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3" w:name="P1502"/>
      <w:bookmarkEnd w:id="13"/>
    </w:p>
    <w:p w14:paraId="3604899F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503"/>
      <w:bookmarkStart w:id="15" w:name="P1504"/>
      <w:bookmarkEnd w:id="14"/>
      <w:bookmarkEnd w:id="15"/>
      <w:r w:rsidRPr="009A4A61">
        <w:rPr>
          <w:rFonts w:ascii="Times New Roman" w:hAnsi="Times New Roman"/>
          <w:sz w:val="24"/>
          <w:szCs w:val="24"/>
        </w:rPr>
        <w:t xml:space="preserve">4.1.4.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67206C88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5"/>
      <w:bookmarkEnd w:id="16"/>
      <w:r w:rsidRPr="009A4A61">
        <w:rPr>
          <w:rFonts w:ascii="Times New Roman" w:hAnsi="Times New Roman"/>
          <w:sz w:val="24"/>
          <w:szCs w:val="24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7" w:name="P1507"/>
      <w:bookmarkEnd w:id="17"/>
    </w:p>
    <w:p w14:paraId="61F07A17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4.2. Поставщик вправе:</w:t>
      </w:r>
    </w:p>
    <w:p w14:paraId="6188B8A4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14:paraId="5520682F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18"/>
      <w:bookmarkEnd w:id="18"/>
      <w:r w:rsidRPr="009A4A61">
        <w:rPr>
          <w:rFonts w:ascii="Times New Roman" w:hAnsi="Times New Roman"/>
          <w:sz w:val="24"/>
          <w:szCs w:val="24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5749AF89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9" w:name="P1519"/>
      <w:bookmarkEnd w:id="19"/>
      <w:r w:rsidRPr="009A4A61">
        <w:rPr>
          <w:rFonts w:ascii="Times New Roman" w:hAnsi="Times New Roman"/>
          <w:sz w:val="24"/>
          <w:szCs w:val="24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14:paraId="40DFFA27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550">
        <w:r w:rsidRPr="009A4A61">
          <w:rPr>
            <w:rFonts w:ascii="Times New Roman" w:hAnsi="Times New Roman"/>
            <w:sz w:val="24"/>
            <w:szCs w:val="24"/>
          </w:rPr>
          <w:t>разделом VI</w:t>
        </w:r>
      </w:hyperlink>
      <w:r w:rsidRPr="009A4A61">
        <w:rPr>
          <w:rFonts w:ascii="Times New Roman" w:hAnsi="Times New Roman"/>
          <w:sz w:val="24"/>
          <w:szCs w:val="24"/>
        </w:rPr>
        <w:t xml:space="preserve"> Контракта;</w:t>
      </w:r>
    </w:p>
    <w:p w14:paraId="6B8C8CC5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0" w:name="P1521"/>
      <w:bookmarkEnd w:id="20"/>
      <w:r w:rsidRPr="009A4A61">
        <w:rPr>
          <w:rFonts w:ascii="Times New Roman" w:hAnsi="Times New Roman"/>
          <w:sz w:val="24"/>
          <w:szCs w:val="24"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7">
        <w:r w:rsidRPr="009A4A61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Pr="009A4A61">
        <w:rPr>
          <w:rFonts w:ascii="Times New Roman" w:hAnsi="Times New Roman"/>
          <w:sz w:val="24"/>
          <w:szCs w:val="24"/>
        </w:rPr>
        <w:t>Закона о Контрактной системе).</w:t>
      </w:r>
    </w:p>
    <w:p w14:paraId="0A016345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4.3. Заказчик обязуется:</w:t>
      </w:r>
    </w:p>
    <w:p w14:paraId="724A11B9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1E96E73C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25"/>
      <w:bookmarkEnd w:id="21"/>
      <w:r w:rsidRPr="009A4A61">
        <w:rPr>
          <w:rFonts w:ascii="Times New Roman" w:hAnsi="Times New Roman"/>
          <w:sz w:val="24"/>
          <w:szCs w:val="24"/>
        </w:rPr>
        <w:t xml:space="preserve"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1E31BA8C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2" w:name="P1526"/>
      <w:bookmarkEnd w:id="22"/>
      <w:r w:rsidRPr="009A4A61">
        <w:rPr>
          <w:rFonts w:ascii="Times New Roman" w:hAnsi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74CE46DA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1550">
        <w:r w:rsidRPr="009A4A61">
          <w:rPr>
            <w:rFonts w:ascii="Times New Roman" w:hAnsi="Times New Roman"/>
            <w:sz w:val="24"/>
            <w:szCs w:val="24"/>
          </w:rPr>
          <w:t>разделом VI</w:t>
        </w:r>
      </w:hyperlink>
      <w:r w:rsidRPr="009A4A61">
        <w:rPr>
          <w:rFonts w:ascii="Times New Roman" w:hAnsi="Times New Roman"/>
          <w:sz w:val="24"/>
          <w:szCs w:val="24"/>
        </w:rPr>
        <w:t xml:space="preserve"> Контракта</w:t>
      </w:r>
      <w:r>
        <w:rPr>
          <w:rFonts w:ascii="Times New Roman" w:hAnsi="Times New Roman"/>
          <w:sz w:val="24"/>
          <w:szCs w:val="24"/>
        </w:rPr>
        <w:t>;</w:t>
      </w:r>
    </w:p>
    <w:p w14:paraId="288109AA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4.3.5. Провести экспертизу поставленного Товара для проверки его соответствия условиям Контракта в соответствии с Законом о Контрактной системе.</w:t>
      </w:r>
    </w:p>
    <w:p w14:paraId="795C8AF5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9"/>
      <w:bookmarkEnd w:id="23"/>
      <w:r>
        <w:rPr>
          <w:rFonts w:ascii="Times New Roman" w:hAnsi="Times New Roman"/>
          <w:sz w:val="24"/>
          <w:szCs w:val="24"/>
        </w:rPr>
        <w:lastRenderedPageBreak/>
        <w:t>4.4. Заказчик вправе:</w:t>
      </w:r>
    </w:p>
    <w:p w14:paraId="6E4BCECA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14:paraId="6D4909E6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260DB9C3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4.4.3. Проверять ход и качество выполнения Поставщиком условий Контракта без вмешательства в оперативно-хозяйственную </w:t>
      </w:r>
      <w:r w:rsidRPr="009A4A61">
        <w:rPr>
          <w:rFonts w:ascii="Times New Roman" w:hAnsi="Times New Roman"/>
          <w:sz w:val="24"/>
          <w:szCs w:val="24"/>
        </w:rPr>
        <w:t>деятельность Поставщика;</w:t>
      </w:r>
    </w:p>
    <w:p w14:paraId="779C3565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 xml:space="preserve">4.4.4. Требовать возмещения убытков в соответствии с </w:t>
      </w:r>
      <w:hyperlink w:anchor="P1550">
        <w:r w:rsidRPr="009A4A61">
          <w:rPr>
            <w:rFonts w:ascii="Times New Roman" w:hAnsi="Times New Roman"/>
            <w:sz w:val="24"/>
            <w:szCs w:val="24"/>
          </w:rPr>
          <w:t>разделом VI</w:t>
        </w:r>
      </w:hyperlink>
      <w:r w:rsidRPr="009A4A61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3EB94F70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34"/>
      <w:bookmarkEnd w:id="24"/>
      <w:r w:rsidRPr="009A4A61">
        <w:rPr>
          <w:rFonts w:ascii="Times New Roman" w:hAnsi="Times New Roman"/>
          <w:sz w:val="24"/>
          <w:szCs w:val="24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8">
        <w:r w:rsidRPr="009A4A61">
          <w:rPr>
            <w:rFonts w:ascii="Times New Roman" w:hAnsi="Times New Roman"/>
            <w:sz w:val="24"/>
            <w:szCs w:val="24"/>
          </w:rPr>
          <w:t>законом</w:t>
        </w:r>
      </w:hyperlink>
      <w:r w:rsidR="009A4A61">
        <w:rPr>
          <w:rFonts w:ascii="Times New Roman" w:hAnsi="Times New Roman"/>
          <w:sz w:val="24"/>
          <w:szCs w:val="24"/>
        </w:rPr>
        <w:t xml:space="preserve"> </w:t>
      </w:r>
      <w:r w:rsidRPr="009A4A61">
        <w:rPr>
          <w:rFonts w:ascii="Times New Roman" w:hAnsi="Times New Roman"/>
          <w:sz w:val="24"/>
          <w:szCs w:val="24"/>
        </w:rPr>
        <w:t xml:space="preserve">о контрактной системе; </w:t>
      </w:r>
    </w:p>
    <w:p w14:paraId="66295D51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9A4A61">
        <w:rPr>
          <w:rFonts w:ascii="Times New Roman" w:hAnsi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14:paraId="5BEDE043" w14:textId="77777777" w:rsidR="00C91B77" w:rsidRPr="009A4A61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36"/>
      <w:bookmarkEnd w:id="25"/>
      <w:r w:rsidRPr="009A4A61">
        <w:rPr>
          <w:rFonts w:ascii="Times New Roman" w:hAnsi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14:paraId="4FC16380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7"/>
      <w:bookmarkEnd w:id="26"/>
      <w:r w:rsidRPr="009A4A61">
        <w:rPr>
          <w:rFonts w:ascii="Times New Roman" w:hAnsi="Times New Roman"/>
          <w:sz w:val="24"/>
          <w:szCs w:val="24"/>
        </w:rPr>
        <w:t>4.4.8. До принятия решения об одностороннем отказе от исполнения Конт</w:t>
      </w:r>
      <w:r>
        <w:rPr>
          <w:rFonts w:ascii="Times New Roman" w:hAnsi="Times New Roman"/>
          <w:sz w:val="24"/>
          <w:szCs w:val="24"/>
        </w:rPr>
        <w:t xml:space="preserve">ракта провести экспертизу поставленного Товара с привлечением экспертов, экспертных организаций. </w:t>
      </w:r>
    </w:p>
    <w:p w14:paraId="4912F453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7733F149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7" w:name="P1539"/>
      <w:bookmarkEnd w:id="27"/>
      <w:r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1EBC7542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3EEB22A5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5D9CDA39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56CA515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1405F17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430C5B96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C2253AC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46"/>
      <w:bookmarkEnd w:id="28"/>
      <w:r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5BF0C094" w14:textId="77777777" w:rsidR="00C91B77" w:rsidRDefault="00A05139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9" w:name="P1547"/>
      <w:bookmarkEnd w:id="29"/>
      <w:r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3E18D877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  <w:bookmarkStart w:id="30" w:name="P1548"/>
      <w:bookmarkEnd w:id="30"/>
    </w:p>
    <w:p w14:paraId="5A3519E1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1" w:name="P1550"/>
      <w:bookmarkEnd w:id="31"/>
      <w:r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422EC5F9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176DB741" w14:textId="77777777" w:rsidR="00C91B77" w:rsidRDefault="00A0513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 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71BEB43" w14:textId="77777777" w:rsidR="00C91B77" w:rsidRDefault="00C91B7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351D6173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2" w:name="P1587"/>
      <w:bookmarkEnd w:id="32"/>
      <w:r>
        <w:rPr>
          <w:rFonts w:ascii="Times New Roman" w:hAnsi="Times New Roman"/>
          <w:b/>
          <w:sz w:val="24"/>
          <w:szCs w:val="24"/>
        </w:rPr>
        <w:t xml:space="preserve">VII. Обеспечение гарантийных обязательств </w:t>
      </w:r>
    </w:p>
    <w:p w14:paraId="43305923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30D85DD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Обеспечение гарантийных обязательств не устанавливается.</w:t>
      </w:r>
    </w:p>
    <w:p w14:paraId="77940D6A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05D38A55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600"/>
      <w:bookmarkEnd w:id="33"/>
      <w:r>
        <w:rPr>
          <w:rFonts w:ascii="Times New Roman" w:hAnsi="Times New Roman"/>
          <w:b/>
          <w:sz w:val="24"/>
          <w:szCs w:val="24"/>
        </w:rPr>
        <w:t>VIII. Обстоятельства непреодолимой силы</w:t>
      </w:r>
    </w:p>
    <w:p w14:paraId="1F6E84DF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6DEC160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1515310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905CAF4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E47D97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56DA5FB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1A857789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IX. Рассмотрение и разрешение споров</w:t>
      </w:r>
    </w:p>
    <w:p w14:paraId="0D478516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0BC946F5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43B3CDB1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63E6CAFA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2805C43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 При неурегулировании Сторонами спора в досудебном порядке, спор разрешается в судебном порядке.</w:t>
      </w:r>
    </w:p>
    <w:p w14:paraId="004470CF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5CA862FB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X. Срок действия и порядок расторжения Контракта</w:t>
      </w:r>
    </w:p>
    <w:p w14:paraId="42EA105A" w14:textId="77777777" w:rsidR="00C91B77" w:rsidRDefault="00C91B7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28821467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Контракт вступает в силу с момента его подписания обеими Сторонами и действует до 31.12.2026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215586BE" w14:textId="77777777" w:rsidR="00C91B77" w:rsidRDefault="00A05139">
      <w:pPr>
        <w:widowControl w:val="0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691ED9E6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5F9A3334" w14:textId="77777777" w:rsidR="00C91B77" w:rsidRDefault="00A05139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39AB4C40" w14:textId="77777777" w:rsidR="00C91B77" w:rsidRDefault="00A05139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14:paraId="7B98FE7A" w14:textId="77777777" w:rsidR="00C91B77" w:rsidRDefault="00A05139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3767763F" w14:textId="77777777" w:rsidR="00C91B77" w:rsidRDefault="00A05139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17302655" w14:textId="77777777" w:rsidR="00C91B77" w:rsidRDefault="00A05139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2D3B3D62" w14:textId="77777777" w:rsidR="00C91B77" w:rsidRDefault="00A05139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54AE9C69" w14:textId="77777777" w:rsidR="00C91B77" w:rsidRDefault="00A05139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49B350BF" w14:textId="77777777" w:rsidR="00C91B77" w:rsidRDefault="00A05139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7F2D78BD" w14:textId="77777777" w:rsidR="00C91B77" w:rsidRDefault="00A05139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0E7DE432" w14:textId="77777777" w:rsidR="00C91B77" w:rsidRDefault="00A05139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 неоднократного нарушения Поставщиком сроков поставки Товара (пункт 2 статьи 523 ГК РФ).</w:t>
      </w:r>
    </w:p>
    <w:p w14:paraId="0EA81D9F" w14:textId="77777777" w:rsidR="00C91B77" w:rsidRDefault="00A05139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62850CDD" w14:textId="77777777" w:rsidR="00C91B77" w:rsidRDefault="00A05139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254B6BA7" w14:textId="77777777" w:rsidR="00C91B77" w:rsidRDefault="00A05139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осуществляется в соответствии частями 8-25 статьи 95 Закона о контрактной системе.</w:t>
      </w:r>
    </w:p>
    <w:p w14:paraId="596DB8B0" w14:textId="77777777" w:rsidR="00C91B77" w:rsidRDefault="00C91B77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1531BAA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XI. Прочие положения</w:t>
      </w:r>
    </w:p>
    <w:p w14:paraId="4C593FE5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16F506B1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510E6740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309BEFDF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94E0DE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11.4. Изменение существенных условий Контракта при его исполнении не допускается, за исключением случаев, </w:t>
      </w:r>
      <w:r w:rsidRPr="009A4A61">
        <w:rPr>
          <w:rFonts w:ascii="Times New Roman" w:hAnsi="Times New Roman"/>
          <w:sz w:val="24"/>
          <w:szCs w:val="24"/>
        </w:rPr>
        <w:t xml:space="preserve">предусмотренных </w:t>
      </w:r>
      <w:hyperlink r:id="rId9">
        <w:r w:rsidRPr="009A4A61">
          <w:rPr>
            <w:rFonts w:ascii="Times New Roman" w:hAnsi="Times New Roman"/>
            <w:sz w:val="24"/>
            <w:szCs w:val="24"/>
          </w:rPr>
          <w:t>статьей 95</w:t>
        </w:r>
      </w:hyperlink>
      <w:r w:rsidRPr="009A4A61">
        <w:rPr>
          <w:rFonts w:ascii="Times New Roman" w:hAnsi="Times New Roman"/>
          <w:sz w:val="24"/>
          <w:szCs w:val="24"/>
        </w:rPr>
        <w:t xml:space="preserve"> Федерального</w:t>
      </w:r>
      <w:r>
        <w:rPr>
          <w:rFonts w:ascii="Times New Roman" w:hAnsi="Times New Roman"/>
          <w:sz w:val="24"/>
          <w:szCs w:val="24"/>
        </w:rPr>
        <w:t xml:space="preserve">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72778911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ED23594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115E57E5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6B5E99AC" w14:textId="77777777" w:rsidR="00C91B77" w:rsidRDefault="00A05139">
      <w:pPr>
        <w:pStyle w:val="afc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4" w:name="P1633"/>
      <w:bookmarkEnd w:id="34"/>
      <w:r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11.7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силу.</w:t>
      </w:r>
    </w:p>
    <w:p w14:paraId="273A3F24" w14:textId="77777777" w:rsidR="00C91B77" w:rsidRDefault="00C91B7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0951209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XII. Перечень приложений</w:t>
      </w:r>
    </w:p>
    <w:p w14:paraId="71E1A175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14:paraId="77FBFC90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12.1. Неотъемлемой частью Контракта является следующее приложение:</w:t>
      </w:r>
    </w:p>
    <w:p w14:paraId="19151DD2" w14:textId="77777777" w:rsidR="00C91B77" w:rsidRDefault="00A0513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№1 «Спецификация.</w:t>
      </w:r>
    </w:p>
    <w:p w14:paraId="5A25BE5B" w14:textId="77777777" w:rsidR="00C91B77" w:rsidRDefault="00C91B77">
      <w:pPr>
        <w:pStyle w:val="ConsPlusNormal0"/>
        <w:jc w:val="both"/>
        <w:rPr>
          <w:rFonts w:ascii="Times New Roman" w:hAnsi="Times New Roman"/>
          <w:sz w:val="24"/>
          <w:szCs w:val="24"/>
        </w:rPr>
      </w:pPr>
      <w:bookmarkStart w:id="35" w:name="P1639"/>
      <w:bookmarkEnd w:id="35"/>
    </w:p>
    <w:p w14:paraId="75048451" w14:textId="77777777" w:rsidR="00C91B77" w:rsidRDefault="00A0513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XIII. Адреса и банковские реквизиты Сторон</w:t>
      </w:r>
    </w:p>
    <w:p w14:paraId="495520C5" w14:textId="77777777" w:rsidR="00FD6907" w:rsidRDefault="00FD690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Style w:val="a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86"/>
        <w:gridCol w:w="5162"/>
      </w:tblGrid>
      <w:tr w:rsidR="000B7A35" w14:paraId="798D1ED8" w14:textId="77777777" w:rsidTr="00FD6907">
        <w:tc>
          <w:tcPr>
            <w:tcW w:w="5282" w:type="dxa"/>
          </w:tcPr>
          <w:p w14:paraId="2B70B137" w14:textId="77777777" w:rsidR="00EB327C" w:rsidRPr="00DE286A" w:rsidRDefault="000B7A35" w:rsidP="00EB327C">
            <w:pPr>
              <w:pStyle w:val="ConsPlusNormal0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DE286A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295E7C4B" w14:textId="44BACB4E" w:rsidR="00EB327C" w:rsidRPr="00DE286A" w:rsidRDefault="000B7A35" w:rsidP="00EB327C">
            <w:pPr>
              <w:pStyle w:val="ConsPlusNormal0"/>
              <w:jc w:val="both"/>
              <w:outlineLvl w:val="1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E286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Муниципальное общеобразовательное учреждение</w:t>
            </w:r>
            <w:r w:rsidR="00EB327C" w:rsidRPr="00DE286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«Средняя общеобразовательная школа с углубленным изучением отдельных предметов №2» г. Всеволожска </w:t>
            </w:r>
          </w:p>
          <w:p w14:paraId="6D85F80C" w14:textId="77777777" w:rsidR="00EB327C" w:rsidRPr="00DE286A" w:rsidRDefault="00EB327C" w:rsidP="00EB327C">
            <w:pPr>
              <w:pStyle w:val="ConsPlusNormal0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46942BCB" w14:textId="77777777" w:rsidR="000B7A35" w:rsidRDefault="00DE286A" w:rsidP="000B7A35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адрес: Российская Федерация, 188640, Ленинградская область, г. Всеволожск, ул. Межевая, д.10</w:t>
            </w:r>
          </w:p>
          <w:p w14:paraId="1898458C" w14:textId="77777777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Тел.: 8(81370) 20-502; 8(81370) 20-336</w:t>
            </w:r>
          </w:p>
          <w:p w14:paraId="24B0BC7D" w14:textId="77777777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ИНН: 4703031539</w:t>
            </w:r>
          </w:p>
          <w:p w14:paraId="61AA4093" w14:textId="77777777" w:rsid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КПП: 470301001</w:t>
            </w:r>
          </w:p>
          <w:p w14:paraId="1B5A006D" w14:textId="77777777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Р/счет № 03234643416120004500  </w:t>
            </w:r>
          </w:p>
          <w:p w14:paraId="66CF1A01" w14:textId="77777777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ОКЦ № 1 Северо-Западного ГУ Банка России</w:t>
            </w:r>
          </w:p>
          <w:p w14:paraId="32259259" w14:textId="77777777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– 40102810745370000098</w:t>
            </w:r>
          </w:p>
          <w:p w14:paraId="666C2F14" w14:textId="77777777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044030098</w:t>
            </w:r>
          </w:p>
          <w:p w14:paraId="30609A3B" w14:textId="5F570ECB" w:rsidR="00DE286A" w:rsidRPr="00DE286A" w:rsidRDefault="00DE286A" w:rsidP="00DE286A">
            <w:pPr>
              <w:pStyle w:val="afd"/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Получатель:  Комитет</w:t>
            </w:r>
            <w:proofErr w:type="gramEnd"/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финансов администрации Всеволожского муниципального района Ленинградской </w:t>
            </w:r>
            <w:proofErr w:type="gramStart"/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области  (</w:t>
            </w:r>
            <w:proofErr w:type="gramEnd"/>
            <w:r w:rsidRPr="00DE2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МОУ «СОШ №2» г. Всеволожска, л/с 20015410031, л/с 21015310031)</w:t>
            </w:r>
          </w:p>
        </w:tc>
        <w:tc>
          <w:tcPr>
            <w:tcW w:w="5282" w:type="dxa"/>
          </w:tcPr>
          <w:p w14:paraId="0509A004" w14:textId="77777777" w:rsidR="000B7A35" w:rsidRPr="000B7A35" w:rsidRDefault="000B7A35" w:rsidP="000B7A35">
            <w:pPr>
              <w:pStyle w:val="ConsPlusNormal0"/>
              <w:rPr>
                <w:rFonts w:ascii="Times New Roman" w:hAnsi="Times New Roman"/>
                <w:b/>
                <w:sz w:val="24"/>
                <w:szCs w:val="24"/>
              </w:rPr>
            </w:pPr>
            <w:r w:rsidRPr="000B7A3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ПОСТАВЩИК:</w:t>
            </w:r>
          </w:p>
          <w:p w14:paraId="6EA8524C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4A6A0D38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6189EE7D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038F26C0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25CE5876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78246FFE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28E96E44" w14:textId="77777777" w:rsidR="000B7A35" w:rsidRPr="00796975" w:rsidRDefault="000B7A35" w:rsidP="000B7A35">
            <w:pPr>
              <w:widowControl w:val="0"/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A"/>
                <w:sz w:val="24"/>
                <w:szCs w:val="24"/>
                <w:lang w:eastAsia="ar-SA"/>
              </w:rPr>
            </w:pPr>
          </w:p>
          <w:p w14:paraId="47EA10A3" w14:textId="0FA4FEFA" w:rsidR="000B7A35" w:rsidRDefault="000B7A35" w:rsidP="000B7A35">
            <w:pPr>
              <w:pStyle w:val="ConsPlusNormal0"/>
              <w:jc w:val="center"/>
              <w:rPr>
                <w:rFonts w:ascii="Times New Roman" w:hAnsi="Times New Roman"/>
              </w:rPr>
            </w:pPr>
          </w:p>
        </w:tc>
      </w:tr>
    </w:tbl>
    <w:p w14:paraId="35E5384F" w14:textId="77777777" w:rsidR="00FD6907" w:rsidRDefault="00FD6907" w:rsidP="00FD6907">
      <w:pPr>
        <w:pStyle w:val="ConsPlusNormal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14:paraId="2B9063B8" w14:textId="77777777" w:rsidR="00C91B77" w:rsidRDefault="00C91B77">
      <w:pPr>
        <w:pStyle w:val="ConsPlusNormal0"/>
        <w:jc w:val="right"/>
        <w:outlineLvl w:val="1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676" w:tblpY="521"/>
        <w:tblW w:w="12300" w:type="dxa"/>
        <w:tblLayout w:type="fixed"/>
        <w:tblLook w:val="01E0" w:firstRow="1" w:lastRow="1" w:firstColumn="1" w:lastColumn="1" w:noHBand="0" w:noVBand="0"/>
      </w:tblPr>
      <w:tblGrid>
        <w:gridCol w:w="6630"/>
        <w:gridCol w:w="5670"/>
      </w:tblGrid>
      <w:tr w:rsidR="00EB327C" w:rsidRPr="00FB1DE9" w14:paraId="7FD2EB5E" w14:textId="77777777" w:rsidTr="00DE286A">
        <w:trPr>
          <w:trHeight w:val="2259"/>
        </w:trPr>
        <w:tc>
          <w:tcPr>
            <w:tcW w:w="6630" w:type="dxa"/>
          </w:tcPr>
          <w:p w14:paraId="134F19F2" w14:textId="77777777" w:rsidR="00EB327C" w:rsidRDefault="00EB327C" w:rsidP="00DE286A">
            <w:pPr>
              <w:widowControl w:val="0"/>
              <w:spacing w:after="0" w:line="240" w:lineRule="auto"/>
              <w:ind w:left="-108" w:right="14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МОУ «СОШ №2» г. Всеволожска</w:t>
            </w:r>
          </w:p>
          <w:p w14:paraId="5CA31D9F" w14:textId="77777777" w:rsidR="00EB327C" w:rsidRDefault="00EB327C" w:rsidP="00DE286A">
            <w:pPr>
              <w:widowControl w:val="0"/>
              <w:spacing w:after="0" w:line="240" w:lineRule="auto"/>
              <w:ind w:left="142" w:right="14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78B44C40" w14:textId="77777777" w:rsidR="00EB327C" w:rsidRPr="00FB1DE9" w:rsidRDefault="00EB327C" w:rsidP="00DE286A">
            <w:pPr>
              <w:widowControl w:val="0"/>
              <w:spacing w:after="0" w:line="240" w:lineRule="auto"/>
              <w:ind w:left="142" w:right="14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37DE3E3E" w14:textId="77777777" w:rsidR="00EB327C" w:rsidRPr="00FB1DE9" w:rsidRDefault="00EB327C" w:rsidP="00DE286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iCs/>
                <w:color w:val="00000A"/>
                <w:sz w:val="24"/>
                <w:szCs w:val="24"/>
                <w:lang w:eastAsia="zh-CN"/>
              </w:rPr>
              <w:t xml:space="preserve">Директор </w:t>
            </w:r>
          </w:p>
          <w:p w14:paraId="6406A843" w14:textId="77777777" w:rsidR="00EB327C" w:rsidRPr="00FB1DE9" w:rsidRDefault="00EB327C" w:rsidP="00DE286A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SimSun" w:hAnsi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 w:rsidRPr="00FB1D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_________________ /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О.М.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Расторгина</w:t>
            </w:r>
            <w:proofErr w:type="spellEnd"/>
            <w:r w:rsidRPr="00FB1D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/</w:t>
            </w:r>
          </w:p>
          <w:p w14:paraId="6E720713" w14:textId="77777777" w:rsidR="00EB327C" w:rsidRPr="00FB1DE9" w:rsidRDefault="00EB327C" w:rsidP="00DE2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E9">
              <w:rPr>
                <w:rFonts w:ascii="Times New Roman" w:hAnsi="Times New Roman"/>
                <w:color w:val="333333"/>
                <w:sz w:val="24"/>
                <w:szCs w:val="24"/>
              </w:rPr>
              <w:t>Э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Ц</w:t>
            </w:r>
            <w:r w:rsidRPr="00FB1DE9">
              <w:rPr>
                <w:rFonts w:ascii="Times New Roman" w:hAnsi="Times New Roman"/>
                <w:color w:val="333333"/>
                <w:sz w:val="24"/>
                <w:szCs w:val="24"/>
              </w:rPr>
              <w:t>П.</w:t>
            </w:r>
            <w:r w:rsidRPr="00FB1DE9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5670" w:type="dxa"/>
          </w:tcPr>
          <w:p w14:paraId="69B571D0" w14:textId="77777777" w:rsidR="00EB327C" w:rsidRDefault="00EB327C" w:rsidP="00DE2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DC2129" w14:textId="77777777" w:rsidR="00EB327C" w:rsidRPr="000B7A35" w:rsidRDefault="00EB327C" w:rsidP="00DE2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14:paraId="47F1119D" w14:textId="77777777" w:rsidR="00EB327C" w:rsidRPr="000B7A35" w:rsidRDefault="00EB327C" w:rsidP="00DE2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3D8749" w14:textId="77777777" w:rsidR="00EB327C" w:rsidRPr="000B7A35" w:rsidRDefault="00EB327C" w:rsidP="00DE2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A35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0B7A35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017BA76F" w14:textId="77777777" w:rsidR="00EB327C" w:rsidRPr="00FB1DE9" w:rsidRDefault="00EB327C" w:rsidP="00DE28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A35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5D4E4749" w14:textId="0233E5E7" w:rsidR="00FB1DE9" w:rsidRDefault="00FB1DE9">
      <w:pPr>
        <w:spacing w:after="0" w:line="240" w:lineRule="auto"/>
        <w:sectPr w:rsidR="00FB1DE9">
          <w:pgSz w:w="11906" w:h="16838"/>
          <w:pgMar w:top="709" w:right="849" w:bottom="426" w:left="709" w:header="0" w:footer="0" w:gutter="0"/>
          <w:cols w:space="720"/>
          <w:formProt w:val="0"/>
          <w:docGrid w:linePitch="360"/>
        </w:sectPr>
      </w:pPr>
    </w:p>
    <w:p w14:paraId="004B3FB8" w14:textId="77777777" w:rsidR="00C91B77" w:rsidRDefault="00FD6907" w:rsidP="00766878">
      <w:pPr>
        <w:pStyle w:val="ConsPlusNormal0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A05139">
        <w:rPr>
          <w:rFonts w:ascii="Times New Roman" w:hAnsi="Times New Roman"/>
          <w:sz w:val="24"/>
          <w:szCs w:val="24"/>
        </w:rPr>
        <w:t>1</w:t>
      </w:r>
    </w:p>
    <w:p w14:paraId="61D8292B" w14:textId="483EFBEB" w:rsidR="00C91B77" w:rsidRDefault="00A05139" w:rsidP="00FB1DE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к контракту №</w:t>
      </w:r>
      <w:r w:rsidR="009E43E7">
        <w:rPr>
          <w:rFonts w:ascii="Times New Roman" w:hAnsi="Times New Roman"/>
          <w:sz w:val="24"/>
          <w:szCs w:val="24"/>
        </w:rPr>
        <w:t>_______</w:t>
      </w:r>
    </w:p>
    <w:p w14:paraId="3CB040B9" w14:textId="77777777" w:rsidR="00C91B77" w:rsidRDefault="00A05139" w:rsidP="00FB1DE9">
      <w:pPr>
        <w:spacing w:after="0" w:line="240" w:lineRule="auto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от________2026 г. </w:t>
      </w:r>
    </w:p>
    <w:p w14:paraId="50AFC2DC" w14:textId="77777777" w:rsidR="00C91B77" w:rsidRDefault="00A0513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6" w:name="P1909"/>
      <w:bookmarkEnd w:id="36"/>
      <w:r>
        <w:rPr>
          <w:rFonts w:ascii="Times New Roman" w:hAnsi="Times New Roman"/>
          <w:sz w:val="24"/>
          <w:szCs w:val="24"/>
        </w:rPr>
        <w:t>Спецификация</w:t>
      </w:r>
    </w:p>
    <w:p w14:paraId="01D360F8" w14:textId="553CFFD5" w:rsidR="00C91B77" w:rsidRDefault="00A05139">
      <w:pPr>
        <w:pStyle w:val="ConsPlusNormal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поставку </w:t>
      </w:r>
      <w:r w:rsidR="009E43E7">
        <w:rPr>
          <w:rFonts w:ascii="Times New Roman" w:hAnsi="Times New Roman"/>
          <w:sz w:val="24"/>
          <w:szCs w:val="24"/>
        </w:rPr>
        <w:t>стеклянных витрин для музея</w:t>
      </w:r>
    </w:p>
    <w:p w14:paraId="3112BC6F" w14:textId="77777777" w:rsidR="0008761A" w:rsidRDefault="0008761A">
      <w:pPr>
        <w:pStyle w:val="ConsPlusNormal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13"/>
        <w:tblW w:w="10627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3827"/>
        <w:gridCol w:w="1559"/>
        <w:gridCol w:w="709"/>
        <w:gridCol w:w="1134"/>
        <w:gridCol w:w="1276"/>
      </w:tblGrid>
      <w:tr w:rsidR="0008761A" w:rsidRPr="0008761A" w14:paraId="70F4163B" w14:textId="4B1A6142" w:rsidTr="0008761A">
        <w:tc>
          <w:tcPr>
            <w:tcW w:w="421" w:type="dxa"/>
          </w:tcPr>
          <w:p w14:paraId="526E4221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№</w:t>
            </w:r>
          </w:p>
        </w:tc>
        <w:tc>
          <w:tcPr>
            <w:tcW w:w="1701" w:type="dxa"/>
          </w:tcPr>
          <w:p w14:paraId="6AEBBF02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Название </w:t>
            </w:r>
          </w:p>
        </w:tc>
        <w:tc>
          <w:tcPr>
            <w:tcW w:w="3827" w:type="dxa"/>
          </w:tcPr>
          <w:p w14:paraId="710B9374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1559" w:type="dxa"/>
          </w:tcPr>
          <w:p w14:paraId="0035A9CF" w14:textId="77097D5B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Страна происхождения</w:t>
            </w:r>
          </w:p>
        </w:tc>
        <w:tc>
          <w:tcPr>
            <w:tcW w:w="709" w:type="dxa"/>
          </w:tcPr>
          <w:p w14:paraId="6424C05A" w14:textId="4B07AAF1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</w:tcPr>
          <w:p w14:paraId="0D66147B" w14:textId="18B6495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276" w:type="dxa"/>
          </w:tcPr>
          <w:p w14:paraId="4E12035C" w14:textId="0F5A2FCD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08761A" w:rsidRPr="0008761A" w14:paraId="3C927C0F" w14:textId="2417BDDC" w:rsidTr="0008761A">
        <w:tc>
          <w:tcPr>
            <w:tcW w:w="421" w:type="dxa"/>
          </w:tcPr>
          <w:p w14:paraId="5F05D7F5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14:paraId="7E3ABC06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Диван на хромированных ножках 3-х</w:t>
            </w:r>
          </w:p>
          <w:p w14:paraId="2E4C3335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местный</w:t>
            </w:r>
          </w:p>
        </w:tc>
        <w:tc>
          <w:tcPr>
            <w:tcW w:w="3827" w:type="dxa"/>
          </w:tcPr>
          <w:p w14:paraId="79292070" w14:textId="0FAE772B" w:rsidR="0008761A" w:rsidRPr="0008761A" w:rsidRDefault="0008761A" w:rsidP="0008761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Диван на хромированных ножках 3-х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216*72*78см c одним боковым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подлокотником, сиденье- прошитое.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обивки - кож зам 6 категории,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 по согласованию.</w:t>
            </w:r>
          </w:p>
        </w:tc>
        <w:tc>
          <w:tcPr>
            <w:tcW w:w="1559" w:type="dxa"/>
          </w:tcPr>
          <w:p w14:paraId="5647E722" w14:textId="5DCCEB6B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709" w:type="dxa"/>
          </w:tcPr>
          <w:p w14:paraId="39CE5B54" w14:textId="25C01DE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14:paraId="6066BAF0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DDB67CE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8761A" w:rsidRPr="0008761A" w14:paraId="121763A1" w14:textId="252A1D3C" w:rsidTr="0008761A">
        <w:tc>
          <w:tcPr>
            <w:tcW w:w="421" w:type="dxa"/>
          </w:tcPr>
          <w:p w14:paraId="5AAE1D6B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14:paraId="64AB8722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Диван на хромированных ножках 3-х</w:t>
            </w:r>
          </w:p>
          <w:p w14:paraId="236C0775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местный</w:t>
            </w:r>
          </w:p>
        </w:tc>
        <w:tc>
          <w:tcPr>
            <w:tcW w:w="3827" w:type="dxa"/>
          </w:tcPr>
          <w:p w14:paraId="61101341" w14:textId="3C326C68" w:rsidR="0008761A" w:rsidRPr="0008761A" w:rsidRDefault="0008761A" w:rsidP="000876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Диван на хромированных ножках 3-х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216*72*78см, сиденье-прошитое. Материал обивки - кож зам 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категории, цвет по согласованию.</w:t>
            </w:r>
          </w:p>
        </w:tc>
        <w:tc>
          <w:tcPr>
            <w:tcW w:w="1559" w:type="dxa"/>
          </w:tcPr>
          <w:p w14:paraId="47C0CFC2" w14:textId="7F4A9E5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709" w:type="dxa"/>
          </w:tcPr>
          <w:p w14:paraId="40BF9DD9" w14:textId="1F7ADEC4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14:paraId="0C140F53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BB040A4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8761A" w:rsidRPr="0008761A" w14:paraId="5A20F1FD" w14:textId="13ACB61D" w:rsidTr="0008761A">
        <w:tc>
          <w:tcPr>
            <w:tcW w:w="421" w:type="dxa"/>
          </w:tcPr>
          <w:p w14:paraId="2655CA24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14:paraId="443898D3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Диван на хромированных ножках 1-о</w:t>
            </w:r>
          </w:p>
          <w:p w14:paraId="4A4BB703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местный</w:t>
            </w:r>
          </w:p>
        </w:tc>
        <w:tc>
          <w:tcPr>
            <w:tcW w:w="3827" w:type="dxa"/>
          </w:tcPr>
          <w:p w14:paraId="2A7F224B" w14:textId="3F81F635" w:rsidR="0008761A" w:rsidRPr="0008761A" w:rsidRDefault="0008761A" w:rsidP="000876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Диван на хромированных ножках 1-о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85*72*78см, сиденье-</w:t>
            </w:r>
          </w:p>
          <w:p w14:paraId="1B8B48AC" w14:textId="62654402" w:rsidR="0008761A" w:rsidRPr="0008761A" w:rsidRDefault="0008761A" w:rsidP="000876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прошитое. Материал обивки - кож зам 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876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категории, цвет по согласованию.</w:t>
            </w:r>
          </w:p>
        </w:tc>
        <w:tc>
          <w:tcPr>
            <w:tcW w:w="1559" w:type="dxa"/>
          </w:tcPr>
          <w:p w14:paraId="510769D1" w14:textId="6CA96B16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709" w:type="dxa"/>
          </w:tcPr>
          <w:p w14:paraId="496F9E83" w14:textId="4AEF150D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8761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14:paraId="2D3F6E26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63D3248A" w14:textId="77777777" w:rsidR="0008761A" w:rsidRPr="0008761A" w:rsidRDefault="0008761A" w:rsidP="000876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276F5AD" w14:textId="77777777" w:rsidR="0008761A" w:rsidRDefault="0008761A">
      <w:pPr>
        <w:pStyle w:val="ConsPlusNormal0"/>
        <w:jc w:val="center"/>
        <w:rPr>
          <w:rFonts w:ascii="Times New Roman" w:hAnsi="Times New Roman"/>
          <w:sz w:val="24"/>
          <w:szCs w:val="24"/>
        </w:rPr>
      </w:pPr>
    </w:p>
    <w:p w14:paraId="7E9C5B41" w14:textId="77777777" w:rsidR="00C91B77" w:rsidRDefault="00C91B77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101BB7EB" w14:textId="07EE61D9" w:rsidR="00C91B77" w:rsidRDefault="00A0513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  <w:r w:rsidR="009E43E7">
        <w:rPr>
          <w:rFonts w:ascii="Times New Roman" w:hAnsi="Times New Roman"/>
          <w:color w:val="000000"/>
          <w:sz w:val="24"/>
          <w:szCs w:val="24"/>
        </w:rPr>
        <w:t>________</w:t>
      </w:r>
      <w:r w:rsidR="000B7A35" w:rsidRPr="000B7A35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9E43E7">
        <w:rPr>
          <w:rFonts w:ascii="Times New Roman" w:hAnsi="Times New Roman"/>
          <w:color w:val="000000"/>
          <w:sz w:val="24"/>
          <w:szCs w:val="24"/>
        </w:rPr>
        <w:t>____________</w:t>
      </w:r>
      <w:r w:rsidR="000B7A35" w:rsidRPr="000B7A35">
        <w:rPr>
          <w:rFonts w:ascii="Times New Roman" w:hAnsi="Times New Roman"/>
          <w:color w:val="000000"/>
          <w:sz w:val="24"/>
          <w:szCs w:val="24"/>
        </w:rPr>
        <w:t xml:space="preserve">) рублей </w:t>
      </w:r>
      <w:r w:rsidR="009E43E7">
        <w:rPr>
          <w:rFonts w:ascii="Times New Roman" w:hAnsi="Times New Roman"/>
          <w:color w:val="000000"/>
          <w:sz w:val="24"/>
          <w:szCs w:val="24"/>
        </w:rPr>
        <w:t>___</w:t>
      </w:r>
      <w:r w:rsidR="000B7A35" w:rsidRPr="000B7A35">
        <w:rPr>
          <w:rFonts w:ascii="Times New Roman" w:hAnsi="Times New Roman"/>
          <w:color w:val="000000"/>
          <w:sz w:val="24"/>
          <w:szCs w:val="24"/>
        </w:rPr>
        <w:t xml:space="preserve"> копеек, в том числе НДС </w:t>
      </w:r>
      <w:r w:rsidR="009E43E7">
        <w:rPr>
          <w:rFonts w:ascii="Times New Roman" w:hAnsi="Times New Roman"/>
          <w:color w:val="000000"/>
          <w:sz w:val="24"/>
          <w:szCs w:val="24"/>
        </w:rPr>
        <w:t>___-</w:t>
      </w:r>
      <w:r w:rsidR="000B7A35" w:rsidRPr="000B7A35">
        <w:rPr>
          <w:rFonts w:ascii="Times New Roman" w:hAnsi="Times New Roman"/>
          <w:color w:val="000000"/>
          <w:sz w:val="24"/>
          <w:szCs w:val="24"/>
        </w:rPr>
        <w:t xml:space="preserve"> % </w:t>
      </w:r>
      <w:r w:rsidR="009E43E7">
        <w:rPr>
          <w:rFonts w:ascii="Times New Roman" w:hAnsi="Times New Roman"/>
          <w:color w:val="000000"/>
          <w:sz w:val="24"/>
          <w:szCs w:val="24"/>
        </w:rPr>
        <w:t>/ НДС не облагается.</w:t>
      </w:r>
    </w:p>
    <w:p w14:paraId="4663D778" w14:textId="77777777" w:rsidR="009E43E7" w:rsidRDefault="009E43E7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14:paraId="3B99B9BD" w14:textId="77777777" w:rsidR="00C91B77" w:rsidRDefault="00A05139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Иные требования и условия поставки товара</w:t>
      </w:r>
    </w:p>
    <w:p w14:paraId="137766AC" w14:textId="6893D8ED" w:rsidR="00C91B77" w:rsidRDefault="00A05139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Все расходы, связанные с поставкой товара, включая доставку и разгрузку товара, в соответствии с контрактом несет Поставщик;</w:t>
      </w:r>
    </w:p>
    <w:p w14:paraId="66AA943F" w14:textId="77777777" w:rsidR="00C91B77" w:rsidRDefault="00A05139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14:paraId="390624D5" w14:textId="77777777" w:rsidR="00C91B77" w:rsidRDefault="00A05139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В случае поставки товара ненадлежащего качества Поставщик обязан заменить товар ненадлежащего качества - в течение 3 (трех) рабочих дней с момента обнаружения недостатков (дефектов) Заказчиком.</w:t>
      </w:r>
    </w:p>
    <w:p w14:paraId="3BBFC117" w14:textId="56CBEEC5" w:rsidR="00C91B77" w:rsidRDefault="00A05139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Товар, поставляемый согласно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465F74A9" w14:textId="77777777" w:rsidR="00C91B77" w:rsidRDefault="00A05139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14:paraId="570B410C" w14:textId="015EB299" w:rsidR="00C91B77" w:rsidRDefault="00A05139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 xml:space="preserve">Гарантийный срок на поставленный </w:t>
      </w:r>
      <w:r w:rsidR="00FB1DE9"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>товар не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 xml:space="preserve"> менее </w:t>
      </w:r>
      <w:r w:rsidR="00FB1DE9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срока,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 xml:space="preserve"> установленного изготовителем</w:t>
      </w:r>
      <w:r w:rsidR="00203DDA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.</w:t>
      </w:r>
    </w:p>
    <w:p w14:paraId="65CB5867" w14:textId="77777777" w:rsidR="00C91B77" w:rsidRDefault="00A05139">
      <w:pPr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</w:p>
    <w:p w14:paraId="450B489A" w14:textId="77777777" w:rsidR="00C91B77" w:rsidRDefault="00C91B77">
      <w:pPr>
        <w:pStyle w:val="ConsPlusNormal0"/>
        <w:ind w:left="142" w:firstLine="425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pPr w:leftFromText="180" w:rightFromText="180" w:vertAnchor="text" w:horzAnchor="page" w:tblpX="1102" w:tblpY="521"/>
        <w:tblW w:w="11874" w:type="dxa"/>
        <w:tblLayout w:type="fixed"/>
        <w:tblLook w:val="01E0" w:firstRow="1" w:lastRow="1" w:firstColumn="1" w:lastColumn="1" w:noHBand="0" w:noVBand="0"/>
      </w:tblPr>
      <w:tblGrid>
        <w:gridCol w:w="6204"/>
        <w:gridCol w:w="5670"/>
      </w:tblGrid>
      <w:tr w:rsidR="00FB1DE9" w:rsidRPr="00FB1DE9" w14:paraId="03BDD795" w14:textId="77777777" w:rsidTr="008F4BF1">
        <w:trPr>
          <w:trHeight w:val="2259"/>
        </w:trPr>
        <w:tc>
          <w:tcPr>
            <w:tcW w:w="6204" w:type="dxa"/>
          </w:tcPr>
          <w:p w14:paraId="5CED05F9" w14:textId="77777777" w:rsidR="00FB1DE9" w:rsidRPr="00FB1DE9" w:rsidRDefault="00FB1DE9" w:rsidP="00FB1D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1DE9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14:paraId="1EFDC5C3" w14:textId="70CFA254" w:rsidR="00FB1DE9" w:rsidRDefault="009E43E7" w:rsidP="00FB1DE9">
            <w:pPr>
              <w:widowControl w:val="0"/>
              <w:spacing w:after="0" w:line="240" w:lineRule="auto"/>
              <w:ind w:left="142" w:right="14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МОУ «СОШ №2» г. Всеволожска</w:t>
            </w:r>
          </w:p>
          <w:p w14:paraId="7A1EC2C2" w14:textId="77777777" w:rsidR="009E43E7" w:rsidRDefault="009E43E7" w:rsidP="00FB1DE9">
            <w:pPr>
              <w:widowControl w:val="0"/>
              <w:spacing w:after="0" w:line="240" w:lineRule="auto"/>
              <w:ind w:left="142" w:right="14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0DD4DD07" w14:textId="77777777" w:rsidR="009E43E7" w:rsidRPr="00FB1DE9" w:rsidRDefault="009E43E7" w:rsidP="00FB1DE9">
            <w:pPr>
              <w:widowControl w:val="0"/>
              <w:spacing w:after="0" w:line="240" w:lineRule="auto"/>
              <w:ind w:left="142" w:right="140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089895BF" w14:textId="6B567D7F" w:rsidR="00FB1DE9" w:rsidRPr="00FB1DE9" w:rsidRDefault="009E43E7" w:rsidP="00FB1DE9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iCs/>
                <w:color w:val="00000A"/>
                <w:sz w:val="24"/>
                <w:szCs w:val="24"/>
                <w:lang w:eastAsia="zh-CN"/>
              </w:rPr>
              <w:t xml:space="preserve">Директор </w:t>
            </w:r>
          </w:p>
          <w:p w14:paraId="60B573F0" w14:textId="015A16ED" w:rsidR="00FB1DE9" w:rsidRPr="00FB1DE9" w:rsidRDefault="00FB1DE9" w:rsidP="00FB1DE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SimSun" w:hAnsi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 w:rsidRPr="00FB1D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_________________ /</w:t>
            </w:r>
            <w:r w:rsidR="009E43E7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О.М. </w:t>
            </w:r>
            <w:proofErr w:type="spellStart"/>
            <w:r w:rsidR="009E43E7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Расторгина</w:t>
            </w:r>
            <w:proofErr w:type="spellEnd"/>
            <w:r w:rsidRPr="00FB1D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/</w:t>
            </w:r>
          </w:p>
          <w:p w14:paraId="2C2D96D4" w14:textId="7EAF84ED" w:rsidR="00FB1DE9" w:rsidRPr="00FB1DE9" w:rsidRDefault="00FB1DE9" w:rsidP="00FB1D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DE9">
              <w:rPr>
                <w:rFonts w:ascii="Times New Roman" w:hAnsi="Times New Roman"/>
                <w:color w:val="333333"/>
                <w:sz w:val="24"/>
                <w:szCs w:val="24"/>
              </w:rPr>
              <w:t>Э</w:t>
            </w:r>
            <w:r w:rsidR="003328F8">
              <w:rPr>
                <w:rFonts w:ascii="Times New Roman" w:hAnsi="Times New Roman"/>
                <w:color w:val="333333"/>
                <w:sz w:val="24"/>
                <w:szCs w:val="24"/>
              </w:rPr>
              <w:t>Ц</w:t>
            </w:r>
            <w:r w:rsidRPr="00FB1DE9">
              <w:rPr>
                <w:rFonts w:ascii="Times New Roman" w:hAnsi="Times New Roman"/>
                <w:color w:val="333333"/>
                <w:sz w:val="24"/>
                <w:szCs w:val="24"/>
              </w:rPr>
              <w:t>П.</w:t>
            </w:r>
            <w:r w:rsidRPr="00FB1DE9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5670" w:type="dxa"/>
          </w:tcPr>
          <w:p w14:paraId="6C001848" w14:textId="77777777" w:rsidR="00FB1DE9" w:rsidRPr="00FB1DE9" w:rsidRDefault="00FB1DE9" w:rsidP="00FB1D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1DE9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  <w:p w14:paraId="5AB0771E" w14:textId="77777777" w:rsidR="00FB1DE9" w:rsidRDefault="00FB1DE9" w:rsidP="00FB1D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D6A891" w14:textId="5CFB48B8" w:rsidR="000B7A35" w:rsidRPr="000B7A35" w:rsidRDefault="009E43E7" w:rsidP="000B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14:paraId="4C0DA761" w14:textId="77777777" w:rsidR="000B7A35" w:rsidRPr="000B7A35" w:rsidRDefault="000B7A35" w:rsidP="000B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DB12DF" w14:textId="6538E31B" w:rsidR="000B7A35" w:rsidRPr="000B7A35" w:rsidRDefault="000B7A35" w:rsidP="000B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A35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E43E7"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0B7A35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96FDEA9" w14:textId="77777777" w:rsidR="00FB1DE9" w:rsidRPr="00FB1DE9" w:rsidRDefault="000B7A35" w:rsidP="000B7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A35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25042EF8" w14:textId="77777777" w:rsidR="00C91B77" w:rsidRDefault="00C91B77">
      <w:pPr>
        <w:pStyle w:val="ConsPlusNormal0"/>
        <w:ind w:firstLine="540"/>
        <w:jc w:val="both"/>
        <w:rPr>
          <w:rFonts w:ascii="Times New Roman" w:hAnsi="Times New Roman"/>
          <w:bCs/>
          <w:sz w:val="20"/>
        </w:rPr>
      </w:pPr>
    </w:p>
    <w:sectPr w:rsidR="00C91B77" w:rsidSect="00FB1DE9">
      <w:pgSz w:w="11906" w:h="16838"/>
      <w:pgMar w:top="709" w:right="849" w:bottom="426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Yu Gothic"/>
    <w:charset w:val="CC"/>
    <w:family w:val="swiss"/>
    <w:pitch w:val="default"/>
  </w:font>
  <w:font w:name="Noto Sans CJK SC">
    <w:charset w:val="00"/>
    <w:family w:val="roman"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80F66"/>
    <w:multiLevelType w:val="multilevel"/>
    <w:tmpl w:val="CEF87A8E"/>
    <w:lvl w:ilvl="0">
      <w:start w:val="10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0BF43E6D"/>
    <w:multiLevelType w:val="multilevel"/>
    <w:tmpl w:val="2956274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3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</w:lvl>
  </w:abstractNum>
  <w:abstractNum w:abstractNumId="2" w15:restartNumberingAfterBreak="0">
    <w:nsid w:val="121A1DC6"/>
    <w:multiLevelType w:val="multilevel"/>
    <w:tmpl w:val="DD92CE9A"/>
    <w:lvl w:ilvl="0">
      <w:start w:val="1"/>
      <w:numFmt w:val="decimal"/>
      <w:lvlText w:val="%1."/>
      <w:lvlJc w:val="left"/>
      <w:pPr>
        <w:tabs>
          <w:tab w:val="num" w:pos="0"/>
        </w:tabs>
        <w:ind w:left="1429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firstLine="0"/>
      </w:pPr>
    </w:lvl>
  </w:abstractNum>
  <w:abstractNum w:abstractNumId="3" w15:restartNumberingAfterBreak="0">
    <w:nsid w:val="4BA07428"/>
    <w:multiLevelType w:val="multilevel"/>
    <w:tmpl w:val="D6400E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47946686">
    <w:abstractNumId w:val="1"/>
  </w:num>
  <w:num w:numId="2" w16cid:durableId="1870143556">
    <w:abstractNumId w:val="0"/>
  </w:num>
  <w:num w:numId="3" w16cid:durableId="556009307">
    <w:abstractNumId w:val="2"/>
  </w:num>
  <w:num w:numId="4" w16cid:durableId="1266426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B77"/>
    <w:rsid w:val="0008761A"/>
    <w:rsid w:val="000B7A35"/>
    <w:rsid w:val="0016519A"/>
    <w:rsid w:val="001773A5"/>
    <w:rsid w:val="00203DDA"/>
    <w:rsid w:val="002064D2"/>
    <w:rsid w:val="00276402"/>
    <w:rsid w:val="00291615"/>
    <w:rsid w:val="00331FE2"/>
    <w:rsid w:val="003328F8"/>
    <w:rsid w:val="003630EA"/>
    <w:rsid w:val="00440AD5"/>
    <w:rsid w:val="004B3E80"/>
    <w:rsid w:val="0050150B"/>
    <w:rsid w:val="0061117D"/>
    <w:rsid w:val="006123D2"/>
    <w:rsid w:val="0064429E"/>
    <w:rsid w:val="00655241"/>
    <w:rsid w:val="00677F02"/>
    <w:rsid w:val="006A5D29"/>
    <w:rsid w:val="00766878"/>
    <w:rsid w:val="007A2464"/>
    <w:rsid w:val="00894224"/>
    <w:rsid w:val="008C5C55"/>
    <w:rsid w:val="008E17AC"/>
    <w:rsid w:val="009A4A61"/>
    <w:rsid w:val="009E43E7"/>
    <w:rsid w:val="00A05139"/>
    <w:rsid w:val="00A737B1"/>
    <w:rsid w:val="00C91B77"/>
    <w:rsid w:val="00CB4A8F"/>
    <w:rsid w:val="00D10E45"/>
    <w:rsid w:val="00DE286A"/>
    <w:rsid w:val="00EB327C"/>
    <w:rsid w:val="00F71858"/>
    <w:rsid w:val="00FB1DE9"/>
    <w:rsid w:val="00FC13DA"/>
    <w:rsid w:val="00FD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32F1"/>
  <w15:docId w15:val="{6EF1C641-A559-4895-BD71-BC6F3FBD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327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F5058A"/>
    <w:rPr>
      <w:rFonts w:ascii="Times New Roman" w:eastAsia="Times New Roman" w:hAnsi="Times New Roman"/>
      <w:b/>
      <w:bCs/>
      <w:kern w:val="2"/>
      <w:sz w:val="48"/>
      <w:szCs w:val="48"/>
    </w:rPr>
  </w:style>
  <w:style w:type="character" w:customStyle="1" w:styleId="a3">
    <w:name w:val="Текст сноски Знак"/>
    <w:link w:val="a4"/>
    <w:qFormat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user">
    <w:name w:val="Символ сноски (user)"/>
    <w:semiHidden/>
    <w:unhideWhenUsed/>
    <w:qFormat/>
    <w:rsid w:val="001F360E"/>
    <w:rPr>
      <w:vertAlign w:val="superscript"/>
    </w:rPr>
  </w:style>
  <w:style w:type="character" w:customStyle="1" w:styleId="a5">
    <w:name w:val="Символ сноски"/>
    <w:qFormat/>
    <w:rsid w:val="00C825C7"/>
  </w:style>
  <w:style w:type="character" w:customStyle="1" w:styleId="11">
    <w:name w:val="Знак сноски1"/>
    <w:qFormat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6">
    <w:name w:val="Текст примечания Знак"/>
    <w:link w:val="a7"/>
    <w:uiPriority w:val="99"/>
    <w:semiHidden/>
    <w:qFormat/>
    <w:rsid w:val="00D02C5A"/>
    <w:rPr>
      <w:rFonts w:ascii="Times New Roman" w:eastAsia="Times New Roman" w:hAnsi="Times New Roman"/>
      <w:color w:val="00000A"/>
    </w:rPr>
  </w:style>
  <w:style w:type="character" w:styleId="a8">
    <w:name w:val="annotation reference"/>
    <w:uiPriority w:val="99"/>
    <w:semiHidden/>
    <w:unhideWhenUsed/>
    <w:qFormat/>
    <w:rsid w:val="00D02C5A"/>
    <w:rPr>
      <w:sz w:val="16"/>
      <w:szCs w:val="16"/>
    </w:rPr>
  </w:style>
  <w:style w:type="character" w:customStyle="1" w:styleId="a9">
    <w:name w:val="Текст выноски Знак"/>
    <w:link w:val="aa"/>
    <w:uiPriority w:val="99"/>
    <w:semiHidden/>
    <w:qFormat/>
    <w:rsid w:val="00D02C5A"/>
    <w:rPr>
      <w:rFonts w:ascii="Tahoma" w:hAnsi="Tahoma" w:cs="Tahoma"/>
      <w:sz w:val="16"/>
      <w:szCs w:val="16"/>
      <w:lang w:eastAsia="en-US"/>
    </w:rPr>
  </w:style>
  <w:style w:type="character" w:customStyle="1" w:styleId="ab">
    <w:name w:val="Тема примечания Знак"/>
    <w:link w:val="ac"/>
    <w:uiPriority w:val="99"/>
    <w:semiHidden/>
    <w:qFormat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qFormat/>
    <w:rsid w:val="00C41CCD"/>
    <w:rPr>
      <w:rFonts w:eastAsia="Calibri"/>
      <w:lang w:eastAsia="ar-SA"/>
    </w:rPr>
  </w:style>
  <w:style w:type="character" w:styleId="ad">
    <w:name w:val="Strong"/>
    <w:uiPriority w:val="22"/>
    <w:qFormat/>
    <w:rsid w:val="00F5058A"/>
    <w:rPr>
      <w:b/>
      <w:bCs/>
    </w:rPr>
  </w:style>
  <w:style w:type="character" w:customStyle="1" w:styleId="chars-valuevalue-min-val">
    <w:name w:val="chars-value__value-min-val"/>
    <w:basedOn w:val="a0"/>
    <w:qFormat/>
    <w:rsid w:val="00F5058A"/>
  </w:style>
  <w:style w:type="character" w:customStyle="1" w:styleId="chars-valuevalue-max-val">
    <w:name w:val="chars-value__value-max-val"/>
    <w:basedOn w:val="a0"/>
    <w:qFormat/>
    <w:rsid w:val="00F5058A"/>
  </w:style>
  <w:style w:type="character" w:customStyle="1" w:styleId="chars-valuevalue-text-desc">
    <w:name w:val="chars-value__value-text-desc"/>
    <w:basedOn w:val="a0"/>
    <w:qFormat/>
    <w:rsid w:val="00F5058A"/>
  </w:style>
  <w:style w:type="character" w:customStyle="1" w:styleId="product-classificationunit">
    <w:name w:val="product-classification__unit"/>
    <w:basedOn w:val="a0"/>
    <w:qFormat/>
    <w:rsid w:val="00F5058A"/>
  </w:style>
  <w:style w:type="character" w:styleId="ae">
    <w:name w:val="Hyperlink"/>
    <w:uiPriority w:val="99"/>
    <w:unhideWhenUsed/>
    <w:rsid w:val="00F5058A"/>
    <w:rPr>
      <w:color w:val="0000FF"/>
      <w:u w:val="single"/>
    </w:rPr>
  </w:style>
  <w:style w:type="character" w:customStyle="1" w:styleId="af">
    <w:name w:val="Верхний колонтитул Знак"/>
    <w:link w:val="af0"/>
    <w:uiPriority w:val="99"/>
    <w:qFormat/>
    <w:rsid w:val="00F5058A"/>
    <w:rPr>
      <w:sz w:val="22"/>
      <w:szCs w:val="22"/>
      <w:lang w:eastAsia="en-US"/>
    </w:rPr>
  </w:style>
  <w:style w:type="character" w:customStyle="1" w:styleId="af1">
    <w:name w:val="Нижний колонтитул Знак"/>
    <w:link w:val="af2"/>
    <w:uiPriority w:val="99"/>
    <w:qFormat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qFormat/>
    <w:rsid w:val="00F5058A"/>
  </w:style>
  <w:style w:type="character" w:customStyle="1" w:styleId="user0">
    <w:name w:val="Символ концевой сноски (user)"/>
    <w:uiPriority w:val="99"/>
    <w:semiHidden/>
    <w:unhideWhenUsed/>
    <w:qFormat/>
    <w:rsid w:val="00325C8B"/>
    <w:rPr>
      <w:vertAlign w:val="superscript"/>
    </w:rPr>
  </w:style>
  <w:style w:type="character" w:customStyle="1" w:styleId="af3">
    <w:name w:val="Символ концевой сноски"/>
    <w:qFormat/>
    <w:rPr>
      <w:vertAlign w:val="superscript"/>
    </w:rPr>
  </w:style>
  <w:style w:type="character" w:styleId="af4">
    <w:name w:val="endnote reference"/>
    <w:rPr>
      <w:vertAlign w:val="superscript"/>
    </w:rPr>
  </w:style>
  <w:style w:type="character" w:customStyle="1" w:styleId="wmi-callto">
    <w:name w:val="wmi-callto"/>
    <w:basedOn w:val="a0"/>
    <w:qFormat/>
    <w:rsid w:val="00DA5AFB"/>
  </w:style>
  <w:style w:type="character" w:customStyle="1" w:styleId="40">
    <w:name w:val="Заголовок 4 Знак"/>
    <w:basedOn w:val="a0"/>
    <w:link w:val="4"/>
    <w:uiPriority w:val="9"/>
    <w:semiHidden/>
    <w:qFormat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">
    <w:name w:val="ConsPlusNormal Знак"/>
    <w:link w:val="ConsPlusNormal0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qFormat/>
    <w:rsid w:val="00D15665"/>
  </w:style>
  <w:style w:type="character" w:customStyle="1" w:styleId="af5">
    <w:name w:val="Текст концевой сноски Знак"/>
    <w:basedOn w:val="a0"/>
    <w:link w:val="af6"/>
    <w:semiHidden/>
    <w:qFormat/>
    <w:rsid w:val="001D7D23"/>
    <w:rPr>
      <w:rFonts w:ascii="Times New Roman" w:eastAsia="Times New Roman" w:hAnsi="Times New Roman"/>
    </w:rPr>
  </w:style>
  <w:style w:type="character" w:customStyle="1" w:styleId="12">
    <w:name w:val="Неразрешенное упоминание1"/>
    <w:basedOn w:val="a0"/>
    <w:uiPriority w:val="99"/>
    <w:semiHidden/>
    <w:unhideWhenUsed/>
    <w:qFormat/>
    <w:rsid w:val="009C5E76"/>
    <w:rPr>
      <w:color w:val="605E5C"/>
      <w:shd w:val="clear" w:color="auto" w:fill="E1DFDD"/>
    </w:rPr>
  </w:style>
  <w:style w:type="paragraph" w:styleId="af7">
    <w:name w:val="Title"/>
    <w:basedOn w:val="a"/>
    <w:next w:val="af8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af8">
    <w:name w:val="Body Text"/>
    <w:basedOn w:val="a"/>
    <w:pPr>
      <w:spacing w:after="140" w:line="276" w:lineRule="auto"/>
    </w:pPr>
  </w:style>
  <w:style w:type="paragraph" w:styleId="af9">
    <w:name w:val="List"/>
    <w:basedOn w:val="af8"/>
    <w:rPr>
      <w:rFonts w:cs="Noto Sans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Noto Sans"/>
    </w:rPr>
  </w:style>
  <w:style w:type="paragraph" w:customStyle="1" w:styleId="user1">
    <w:name w:val="Заголовок (user)"/>
    <w:basedOn w:val="a"/>
    <w:next w:val="af8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cs="Noto Sans"/>
    </w:rPr>
  </w:style>
  <w:style w:type="paragraph" w:customStyle="1" w:styleId="ConsPlusNormal0">
    <w:name w:val="ConsPlusNormal"/>
    <w:link w:val="ConsPlusNormal"/>
    <w:qFormat/>
    <w:rsid w:val="00C5579D"/>
    <w:pPr>
      <w:widowControl w:val="0"/>
    </w:pPr>
    <w:rPr>
      <w:rFonts w:eastAsia="Times New Roman"/>
      <w:sz w:val="22"/>
    </w:rPr>
  </w:style>
  <w:style w:type="paragraph" w:customStyle="1" w:styleId="ConsPlusNonformat">
    <w:name w:val="ConsPlusNonformat"/>
    <w:qFormat/>
    <w:rsid w:val="00C5579D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C5579D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qFormat/>
    <w:rsid w:val="00C5579D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rsid w:val="00C5579D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qFormat/>
    <w:rsid w:val="00C5579D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rsid w:val="00C5579D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rsid w:val="00C5579D"/>
    <w:pPr>
      <w:widowControl w:val="0"/>
    </w:pPr>
    <w:rPr>
      <w:rFonts w:ascii="Arial" w:eastAsia="Times New Roman" w:hAnsi="Arial" w:cs="Arial"/>
    </w:rPr>
  </w:style>
  <w:style w:type="paragraph" w:styleId="a4">
    <w:name w:val="footnote text"/>
    <w:basedOn w:val="a"/>
    <w:link w:val="a3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styleId="afc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paragraph" w:styleId="a7">
    <w:name w:val="annotation text"/>
    <w:basedOn w:val="a"/>
    <w:link w:val="a6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paragraph" w:styleId="aa">
    <w:name w:val="Balloon Text"/>
    <w:basedOn w:val="a"/>
    <w:link w:val="a9"/>
    <w:uiPriority w:val="99"/>
    <w:semiHidden/>
    <w:unhideWhenUsed/>
    <w:qFormat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paragraph" w:styleId="ac">
    <w:name w:val="annotation subject"/>
    <w:basedOn w:val="a7"/>
    <w:next w:val="a7"/>
    <w:link w:val="ab"/>
    <w:uiPriority w:val="99"/>
    <w:semiHidden/>
    <w:unhideWhenUsed/>
    <w:qFormat/>
    <w:rsid w:val="009C5C91"/>
    <w:pPr>
      <w:spacing w:after="160" w:line="259" w:lineRule="auto"/>
    </w:pPr>
    <w:rPr>
      <w:b/>
      <w:bCs/>
    </w:rPr>
  </w:style>
  <w:style w:type="paragraph" w:styleId="afd">
    <w:name w:val="No Spacing"/>
    <w:qFormat/>
    <w:rsid w:val="00F5058A"/>
    <w:rPr>
      <w:sz w:val="22"/>
      <w:szCs w:val="22"/>
      <w:lang w:eastAsia="en-US"/>
    </w:rPr>
  </w:style>
  <w:style w:type="paragraph" w:customStyle="1" w:styleId="user3">
    <w:name w:val="Колонтитулы (user)"/>
    <w:basedOn w:val="a"/>
    <w:qFormat/>
  </w:style>
  <w:style w:type="paragraph" w:customStyle="1" w:styleId="afe">
    <w:name w:val="Колонтитулы"/>
    <w:basedOn w:val="a"/>
    <w:qFormat/>
  </w:style>
  <w:style w:type="paragraph" w:styleId="af0">
    <w:name w:val="header"/>
    <w:basedOn w:val="a"/>
    <w:link w:val="af"/>
    <w:uiPriority w:val="99"/>
    <w:unhideWhenUsed/>
    <w:rsid w:val="00F5058A"/>
    <w:pPr>
      <w:tabs>
        <w:tab w:val="center" w:pos="4677"/>
        <w:tab w:val="right" w:pos="9355"/>
      </w:tabs>
    </w:pPr>
  </w:style>
  <w:style w:type="paragraph" w:styleId="af2">
    <w:name w:val="footer"/>
    <w:basedOn w:val="a"/>
    <w:link w:val="af1"/>
    <w:uiPriority w:val="99"/>
    <w:unhideWhenUsed/>
    <w:rsid w:val="00F5058A"/>
    <w:pPr>
      <w:tabs>
        <w:tab w:val="center" w:pos="4677"/>
        <w:tab w:val="right" w:pos="9355"/>
      </w:tabs>
    </w:pPr>
  </w:style>
  <w:style w:type="paragraph" w:customStyle="1" w:styleId="LBBodyText2">
    <w:name w:val="LB Body Text 2"/>
    <w:basedOn w:val="a"/>
    <w:qFormat/>
    <w:rsid w:val="00F01D22"/>
    <w:pPr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qFormat/>
    <w:rsid w:val="00F01D22"/>
    <w:pPr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6">
    <w:name w:val="endnote text"/>
    <w:basedOn w:val="a"/>
    <w:link w:val="af5"/>
    <w:semiHidden/>
    <w:rsid w:val="001D7D23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LBGovstyle2">
    <w:name w:val="LB Gov style 2"/>
    <w:qFormat/>
    <w:rsid w:val="000A3E81"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styleId="aff">
    <w:name w:val="Normal (Web)"/>
    <w:basedOn w:val="a"/>
    <w:unhideWhenUsed/>
    <w:qFormat/>
    <w:rsid w:val="00B92790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qFormat/>
    <w:rsid w:val="00251CB6"/>
    <w:pPr>
      <w:textAlignment w:val="baseline"/>
    </w:pPr>
    <w:rPr>
      <w:rFonts w:ascii="Times New Roman" w:eastAsia="Times New Roman" w:hAnsi="Times New Roman"/>
      <w:sz w:val="24"/>
      <w:szCs w:val="24"/>
    </w:rPr>
  </w:style>
  <w:style w:type="paragraph" w:customStyle="1" w:styleId="aff0">
    <w:name w:val="Содержимое таблицы"/>
    <w:basedOn w:val="a"/>
    <w:qFormat/>
    <w:pPr>
      <w:widowControl w:val="0"/>
      <w:suppressLineNumbers/>
    </w:pPr>
  </w:style>
  <w:style w:type="paragraph" w:customStyle="1" w:styleId="aff1">
    <w:name w:val="Заголовок таблицы"/>
    <w:basedOn w:val="aff0"/>
    <w:qFormat/>
    <w:pPr>
      <w:jc w:val="center"/>
    </w:pPr>
    <w:rPr>
      <w:b/>
      <w:bCs/>
    </w:rPr>
  </w:style>
  <w:style w:type="numbering" w:customStyle="1" w:styleId="user4">
    <w:name w:val="Без списка (user)"/>
    <w:uiPriority w:val="99"/>
    <w:semiHidden/>
    <w:unhideWhenUsed/>
    <w:qFormat/>
  </w:style>
  <w:style w:type="table" w:styleId="af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f2"/>
    <w:uiPriority w:val="39"/>
    <w:rsid w:val="0008761A"/>
    <w:pPr>
      <w:suppressAutoHyphens w:val="0"/>
    </w:pPr>
    <w:rPr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024180C10398FB96372E7F1F5737VE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EE696393B294E112BD805805FEF4CF4B5672237V6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3218F-CF21-4BC0-B345-E5EDEDD6F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8</Pages>
  <Words>3648</Words>
  <Characters>20795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Шишова Анастасия</dc:creator>
  <dc:description/>
  <cp:lastModifiedBy>Артем Поляков</cp:lastModifiedBy>
  <cp:revision>17</cp:revision>
  <cp:lastPrinted>2025-06-04T06:11:00Z</cp:lastPrinted>
  <dcterms:created xsi:type="dcterms:W3CDTF">2025-06-09T07:13:00Z</dcterms:created>
  <dcterms:modified xsi:type="dcterms:W3CDTF">2026-10-19T10:39:00Z</dcterms:modified>
  <dc:language>ru-RU</dc:language>
</cp:coreProperties>
</file>