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D77722" w14:textId="7FF91127" w:rsidR="00C053BE" w:rsidRDefault="006D443F" w:rsidP="00045C41">
      <w:pPr>
        <w:pStyle w:val="ConsPlusTitle"/>
        <w:jc w:val="center"/>
        <w:rPr>
          <w:rFonts w:ascii="Times New Roman" w:hAnsi="Times New Roman" w:cs="Times New Roman"/>
          <w:sz w:val="22"/>
          <w:szCs w:val="22"/>
        </w:rPr>
      </w:pPr>
      <w:r>
        <w:rPr>
          <w:rFonts w:ascii="Times New Roman" w:hAnsi="Times New Roman" w:cs="Times New Roman"/>
          <w:sz w:val="22"/>
          <w:szCs w:val="22"/>
        </w:rPr>
        <w:t xml:space="preserve"> </w:t>
      </w:r>
      <w:r w:rsidR="00E44EB6">
        <w:rPr>
          <w:rFonts w:ascii="Times New Roman" w:hAnsi="Times New Roman" w:cs="Times New Roman"/>
          <w:sz w:val="22"/>
          <w:szCs w:val="22"/>
        </w:rPr>
        <w:t xml:space="preserve">ДОГОВОР № </w:t>
      </w:r>
      <w:r w:rsidR="00AB2295">
        <w:rPr>
          <w:rFonts w:ascii="Times New Roman" w:hAnsi="Times New Roman" w:cs="Times New Roman"/>
          <w:sz w:val="22"/>
          <w:szCs w:val="22"/>
        </w:rPr>
        <w:t>______</w:t>
      </w:r>
    </w:p>
    <w:p w14:paraId="04A5B346" w14:textId="77777777" w:rsidR="00D41882" w:rsidRDefault="00D41882" w:rsidP="00D41882">
      <w:pPr>
        <w:pStyle w:val="ConsPlusTitle"/>
        <w:jc w:val="center"/>
        <w:rPr>
          <w:rFonts w:ascii="Times New Roman" w:hAnsi="Times New Roman" w:cs="Times New Roman"/>
          <w:b w:val="0"/>
          <w:sz w:val="22"/>
          <w:szCs w:val="22"/>
        </w:rPr>
      </w:pPr>
      <w:r w:rsidRPr="00D52B04">
        <w:rPr>
          <w:rFonts w:ascii="Times New Roman" w:hAnsi="Times New Roman" w:cs="Times New Roman"/>
          <w:sz w:val="22"/>
          <w:szCs w:val="22"/>
        </w:rPr>
        <w:t xml:space="preserve">на </w:t>
      </w:r>
      <w:r w:rsidRPr="00DF796B">
        <w:rPr>
          <w:rFonts w:ascii="Times New Roman" w:hAnsi="Times New Roman" w:cs="Times New Roman"/>
          <w:sz w:val="22"/>
          <w:szCs w:val="22"/>
        </w:rPr>
        <w:t xml:space="preserve">проведение </w:t>
      </w:r>
      <w:r w:rsidR="00DF796B" w:rsidRPr="008457FD">
        <w:rPr>
          <w:rFonts w:ascii="Times New Roman" w:hAnsi="Times New Roman" w:cs="Times New Roman"/>
          <w:sz w:val="22"/>
          <w:szCs w:val="22"/>
          <w:u w:val="single"/>
        </w:rPr>
        <w:t>периодического</w:t>
      </w:r>
      <w:r w:rsidRPr="00DF796B">
        <w:rPr>
          <w:rFonts w:ascii="Times New Roman" w:hAnsi="Times New Roman" w:cs="Times New Roman"/>
          <w:sz w:val="22"/>
          <w:szCs w:val="22"/>
        </w:rPr>
        <w:t xml:space="preserve"> медицинского</w:t>
      </w:r>
      <w:r w:rsidRPr="00D52B04">
        <w:rPr>
          <w:rFonts w:ascii="Times New Roman" w:hAnsi="Times New Roman" w:cs="Times New Roman"/>
          <w:sz w:val="22"/>
          <w:szCs w:val="22"/>
        </w:rPr>
        <w:t xml:space="preserve"> осмотра</w:t>
      </w:r>
      <w:r>
        <w:rPr>
          <w:rFonts w:ascii="Times New Roman" w:hAnsi="Times New Roman" w:cs="Times New Roman"/>
          <w:sz w:val="22"/>
          <w:szCs w:val="22"/>
        </w:rPr>
        <w:t xml:space="preserve"> работников </w:t>
      </w:r>
    </w:p>
    <w:p w14:paraId="63DB2F70" w14:textId="1C9AEB45" w:rsidR="00D41882" w:rsidRDefault="00D41882" w:rsidP="00D41882">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в</w:t>
      </w:r>
      <w:r w:rsidRPr="00D52B04">
        <w:rPr>
          <w:rFonts w:ascii="Times New Roman" w:hAnsi="Times New Roman" w:cs="Times New Roman"/>
          <w:b/>
          <w:sz w:val="22"/>
          <w:szCs w:val="22"/>
        </w:rPr>
        <w:t xml:space="preserve"> соответствии с приказом Минздрав</w:t>
      </w:r>
      <w:r w:rsidR="00D955FA">
        <w:rPr>
          <w:rFonts w:ascii="Times New Roman" w:hAnsi="Times New Roman" w:cs="Times New Roman"/>
          <w:b/>
          <w:sz w:val="22"/>
          <w:szCs w:val="22"/>
        </w:rPr>
        <w:t>а</w:t>
      </w:r>
      <w:r w:rsidRPr="00D52B04">
        <w:rPr>
          <w:rFonts w:ascii="Times New Roman" w:hAnsi="Times New Roman" w:cs="Times New Roman"/>
          <w:b/>
          <w:sz w:val="22"/>
          <w:szCs w:val="22"/>
        </w:rPr>
        <w:t xml:space="preserve"> России № </w:t>
      </w:r>
      <w:r w:rsidR="00D955FA">
        <w:rPr>
          <w:rFonts w:ascii="Times New Roman" w:hAnsi="Times New Roman" w:cs="Times New Roman"/>
          <w:b/>
          <w:sz w:val="22"/>
          <w:szCs w:val="22"/>
        </w:rPr>
        <w:t>29-н</w:t>
      </w:r>
      <w:r w:rsidRPr="00D52B04">
        <w:rPr>
          <w:rFonts w:ascii="Times New Roman" w:hAnsi="Times New Roman" w:cs="Times New Roman"/>
          <w:b/>
          <w:sz w:val="22"/>
          <w:szCs w:val="22"/>
        </w:rPr>
        <w:t xml:space="preserve"> от</w:t>
      </w:r>
      <w:r>
        <w:rPr>
          <w:rFonts w:ascii="Times New Roman" w:hAnsi="Times New Roman" w:cs="Times New Roman"/>
          <w:b/>
          <w:sz w:val="22"/>
          <w:szCs w:val="22"/>
        </w:rPr>
        <w:t xml:space="preserve"> </w:t>
      </w:r>
      <w:r w:rsidR="00D955FA">
        <w:rPr>
          <w:rFonts w:ascii="Times New Roman" w:hAnsi="Times New Roman" w:cs="Times New Roman"/>
          <w:b/>
          <w:sz w:val="22"/>
          <w:szCs w:val="22"/>
        </w:rPr>
        <w:t>28.01.2022</w:t>
      </w:r>
      <w:r>
        <w:rPr>
          <w:rFonts w:ascii="Times New Roman" w:hAnsi="Times New Roman" w:cs="Times New Roman"/>
          <w:b/>
          <w:sz w:val="22"/>
          <w:szCs w:val="22"/>
        </w:rPr>
        <w:t>.</w:t>
      </w:r>
    </w:p>
    <w:p w14:paraId="6AB7BF91" w14:textId="77777777" w:rsidR="00D41882" w:rsidRDefault="00D41882" w:rsidP="00D41882">
      <w:pPr>
        <w:pStyle w:val="ConsPlusNormal"/>
        <w:ind w:firstLine="0"/>
        <w:rPr>
          <w:rFonts w:ascii="Times New Roman" w:hAnsi="Times New Roman" w:cs="Times New Roman"/>
          <w:b/>
          <w:sz w:val="22"/>
          <w:szCs w:val="22"/>
        </w:rPr>
      </w:pPr>
    </w:p>
    <w:p w14:paraId="263CFC63" w14:textId="10BC64F0" w:rsidR="00D41882" w:rsidRDefault="00D41882" w:rsidP="00D41882">
      <w:pPr>
        <w:pStyle w:val="ConsPlusNonformat"/>
        <w:jc w:val="center"/>
        <w:rPr>
          <w:rFonts w:ascii="Times New Roman" w:hAnsi="Times New Roman" w:cs="Times New Roman"/>
          <w:b/>
          <w:sz w:val="22"/>
          <w:szCs w:val="22"/>
        </w:rPr>
      </w:pPr>
      <w:r>
        <w:rPr>
          <w:rFonts w:ascii="Times New Roman" w:hAnsi="Times New Roman" w:cs="Times New Roman"/>
          <w:b/>
          <w:sz w:val="22"/>
          <w:szCs w:val="22"/>
        </w:rPr>
        <w:t>г.</w:t>
      </w:r>
      <w:r w:rsidR="0071750C">
        <w:rPr>
          <w:rFonts w:ascii="Times New Roman" w:hAnsi="Times New Roman" w:cs="Times New Roman"/>
          <w:b/>
          <w:sz w:val="22"/>
          <w:szCs w:val="22"/>
        </w:rPr>
        <w:t xml:space="preserve"> </w:t>
      </w:r>
      <w:r>
        <w:rPr>
          <w:rFonts w:ascii="Times New Roman" w:hAnsi="Times New Roman" w:cs="Times New Roman"/>
          <w:b/>
          <w:sz w:val="22"/>
          <w:szCs w:val="22"/>
        </w:rPr>
        <w:t>Тосно</w:t>
      </w:r>
      <w:r>
        <w:rPr>
          <w:rFonts w:ascii="Times New Roman" w:hAnsi="Times New Roman" w:cs="Times New Roman"/>
          <w:b/>
          <w:sz w:val="22"/>
          <w:szCs w:val="22"/>
        </w:rPr>
        <w:tab/>
        <w:t xml:space="preserve">        </w:t>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t xml:space="preserve">                                 </w:t>
      </w:r>
      <w:r w:rsidR="00883BE6">
        <w:rPr>
          <w:rFonts w:ascii="Times New Roman" w:hAnsi="Times New Roman" w:cs="Times New Roman"/>
          <w:b/>
          <w:sz w:val="22"/>
          <w:szCs w:val="22"/>
        </w:rPr>
        <w:t xml:space="preserve">                      </w:t>
      </w:r>
      <w:proofErr w:type="gramStart"/>
      <w:r w:rsidR="00883BE6">
        <w:rPr>
          <w:rFonts w:ascii="Times New Roman" w:hAnsi="Times New Roman" w:cs="Times New Roman"/>
          <w:b/>
          <w:sz w:val="22"/>
          <w:szCs w:val="22"/>
        </w:rPr>
        <w:t xml:space="preserve">   «</w:t>
      </w:r>
      <w:proofErr w:type="gramEnd"/>
      <w:r w:rsidR="00B24CA9">
        <w:rPr>
          <w:rFonts w:ascii="Times New Roman" w:hAnsi="Times New Roman" w:cs="Times New Roman"/>
          <w:b/>
          <w:sz w:val="22"/>
          <w:szCs w:val="22"/>
        </w:rPr>
        <w:t>__</w:t>
      </w:r>
      <w:r>
        <w:rPr>
          <w:rFonts w:ascii="Times New Roman" w:hAnsi="Times New Roman" w:cs="Times New Roman"/>
          <w:b/>
          <w:sz w:val="22"/>
          <w:szCs w:val="22"/>
        </w:rPr>
        <w:t xml:space="preserve">» </w:t>
      </w:r>
      <w:r w:rsidR="00B24CA9">
        <w:rPr>
          <w:rFonts w:ascii="Times New Roman" w:hAnsi="Times New Roman" w:cs="Times New Roman"/>
          <w:b/>
          <w:sz w:val="22"/>
          <w:szCs w:val="22"/>
        </w:rPr>
        <w:t>________</w:t>
      </w:r>
      <w:r>
        <w:rPr>
          <w:rFonts w:ascii="Times New Roman" w:hAnsi="Times New Roman" w:cs="Times New Roman"/>
          <w:b/>
          <w:sz w:val="22"/>
          <w:szCs w:val="22"/>
        </w:rPr>
        <w:t xml:space="preserve"> </w:t>
      </w:r>
      <w:r w:rsidR="005F6FA6">
        <w:rPr>
          <w:rFonts w:ascii="Times New Roman" w:hAnsi="Times New Roman" w:cs="Times New Roman"/>
          <w:b/>
          <w:sz w:val="22"/>
          <w:szCs w:val="22"/>
        </w:rPr>
        <w:t>2026</w:t>
      </w:r>
      <w:r>
        <w:rPr>
          <w:rFonts w:ascii="Times New Roman" w:hAnsi="Times New Roman" w:cs="Times New Roman"/>
          <w:b/>
          <w:sz w:val="22"/>
          <w:szCs w:val="22"/>
        </w:rPr>
        <w:t xml:space="preserve"> года</w:t>
      </w:r>
    </w:p>
    <w:p w14:paraId="1DCC3A69" w14:textId="77777777" w:rsidR="00C053BE" w:rsidRPr="00C053BE" w:rsidRDefault="00C053BE" w:rsidP="00C053BE">
      <w:pPr>
        <w:pStyle w:val="ConsPlusNonformat"/>
        <w:jc w:val="center"/>
        <w:rPr>
          <w:rFonts w:ascii="Times New Roman" w:hAnsi="Times New Roman" w:cs="Times New Roman"/>
          <w:b/>
          <w:sz w:val="22"/>
          <w:szCs w:val="22"/>
        </w:rPr>
      </w:pPr>
    </w:p>
    <w:p w14:paraId="21072C73" w14:textId="50B59161" w:rsidR="00C053BE" w:rsidRPr="003F5325" w:rsidRDefault="00E170B6" w:rsidP="00D955FA">
      <w:pPr>
        <w:pStyle w:val="ConsPlusNonformat"/>
        <w:ind w:firstLine="708"/>
        <w:jc w:val="both"/>
        <w:rPr>
          <w:sz w:val="22"/>
          <w:szCs w:val="22"/>
        </w:rPr>
      </w:pPr>
      <w:r>
        <w:rPr>
          <w:rFonts w:ascii="Times New Roman" w:hAnsi="Times New Roman" w:cs="Times New Roman"/>
          <w:b/>
          <w:sz w:val="22"/>
          <w:szCs w:val="22"/>
        </w:rPr>
        <w:t>ГБПОУ ЛО «Тосненский политехнический техникум</w:t>
      </w:r>
      <w:r w:rsidR="000B1D35" w:rsidRPr="000B1D35">
        <w:rPr>
          <w:rFonts w:ascii="Times New Roman" w:hAnsi="Times New Roman" w:cs="Times New Roman"/>
          <w:b/>
          <w:sz w:val="22"/>
          <w:szCs w:val="22"/>
        </w:rPr>
        <w:t>»,</w:t>
      </w:r>
      <w:r w:rsidR="000B1D35" w:rsidRPr="000B1D35">
        <w:rPr>
          <w:rFonts w:ascii="Times New Roman" w:hAnsi="Times New Roman" w:cs="Times New Roman"/>
          <w:sz w:val="22"/>
          <w:szCs w:val="22"/>
        </w:rPr>
        <w:t xml:space="preserve"> именуемое в д</w:t>
      </w:r>
      <w:r>
        <w:rPr>
          <w:rFonts w:ascii="Times New Roman" w:hAnsi="Times New Roman" w:cs="Times New Roman"/>
          <w:sz w:val="22"/>
          <w:szCs w:val="22"/>
        </w:rPr>
        <w:t xml:space="preserve">альнейшем «Заказчик», в лице директора </w:t>
      </w:r>
      <w:r w:rsidR="00D955FA">
        <w:rPr>
          <w:rFonts w:ascii="Times New Roman" w:hAnsi="Times New Roman" w:cs="Times New Roman"/>
          <w:sz w:val="22"/>
          <w:szCs w:val="22"/>
        </w:rPr>
        <w:t>Уткина Олега Анатольевича</w:t>
      </w:r>
      <w:r w:rsidR="00D41882" w:rsidRPr="003F5325">
        <w:rPr>
          <w:rFonts w:ascii="Times New Roman" w:hAnsi="Times New Roman" w:cs="Times New Roman"/>
          <w:sz w:val="22"/>
          <w:szCs w:val="22"/>
        </w:rPr>
        <w:t xml:space="preserve">, </w:t>
      </w:r>
      <w:r w:rsidR="00C053BE" w:rsidRPr="003F5325">
        <w:rPr>
          <w:rFonts w:ascii="Times New Roman" w:hAnsi="Times New Roman" w:cs="Times New Roman"/>
          <w:sz w:val="22"/>
          <w:szCs w:val="22"/>
        </w:rPr>
        <w:t>действующ</w:t>
      </w:r>
      <w:r w:rsidR="00D955FA">
        <w:rPr>
          <w:rFonts w:ascii="Times New Roman" w:hAnsi="Times New Roman" w:cs="Times New Roman"/>
          <w:sz w:val="22"/>
          <w:szCs w:val="22"/>
        </w:rPr>
        <w:t>его на основании Устава</w:t>
      </w:r>
      <w:r w:rsidR="00C053BE" w:rsidRPr="003F5325">
        <w:rPr>
          <w:rFonts w:ascii="Times New Roman" w:hAnsi="Times New Roman" w:cs="Times New Roman"/>
          <w:sz w:val="22"/>
          <w:szCs w:val="22"/>
        </w:rPr>
        <w:t xml:space="preserve">, с одной стороны и </w:t>
      </w:r>
      <w:r w:rsidR="00197B78">
        <w:rPr>
          <w:rFonts w:ascii="Times New Roman" w:hAnsi="Times New Roman" w:cs="Times New Roman"/>
          <w:sz w:val="22"/>
          <w:szCs w:val="22"/>
        </w:rPr>
        <w:t>_______________________</w:t>
      </w:r>
      <w:r w:rsidR="003F5325" w:rsidRPr="003F5325">
        <w:rPr>
          <w:rFonts w:ascii="Times New Roman" w:hAnsi="Times New Roman" w:cs="Times New Roman"/>
          <w:sz w:val="22"/>
          <w:szCs w:val="22"/>
        </w:rPr>
        <w:t>, именуемое в дальнейшем «</w:t>
      </w:r>
      <w:r w:rsidR="0031054E">
        <w:rPr>
          <w:rFonts w:ascii="Times New Roman" w:hAnsi="Times New Roman" w:cs="Times New Roman"/>
          <w:sz w:val="22"/>
          <w:szCs w:val="22"/>
        </w:rPr>
        <w:t xml:space="preserve">Исполнитель», в лице </w:t>
      </w:r>
      <w:r w:rsidR="00197B78">
        <w:rPr>
          <w:rFonts w:ascii="Times New Roman" w:hAnsi="Times New Roman" w:cs="Times New Roman"/>
          <w:sz w:val="22"/>
          <w:szCs w:val="22"/>
        </w:rPr>
        <w:t>__________________________</w:t>
      </w:r>
      <w:r w:rsidR="003F5325" w:rsidRPr="003F5325">
        <w:rPr>
          <w:rFonts w:ascii="Times New Roman" w:hAnsi="Times New Roman" w:cs="Times New Roman"/>
          <w:sz w:val="22"/>
          <w:szCs w:val="22"/>
        </w:rPr>
        <w:t>, действующ</w:t>
      </w:r>
      <w:r w:rsidR="0031054E">
        <w:rPr>
          <w:rFonts w:ascii="Times New Roman" w:hAnsi="Times New Roman" w:cs="Times New Roman"/>
          <w:sz w:val="22"/>
          <w:szCs w:val="22"/>
        </w:rPr>
        <w:t xml:space="preserve">его на основании </w:t>
      </w:r>
      <w:r w:rsidR="00197B78">
        <w:rPr>
          <w:rFonts w:ascii="Times New Roman" w:hAnsi="Times New Roman" w:cs="Times New Roman"/>
          <w:sz w:val="22"/>
          <w:szCs w:val="22"/>
        </w:rPr>
        <w:t>____________________</w:t>
      </w:r>
      <w:r w:rsidR="003F5325" w:rsidRPr="003F5325">
        <w:rPr>
          <w:rFonts w:ascii="Times New Roman" w:hAnsi="Times New Roman" w:cs="Times New Roman"/>
          <w:sz w:val="22"/>
          <w:szCs w:val="22"/>
        </w:rPr>
        <w:t>, с другой стороны, в дальнейшем при совместном упоминании именуемые «Стороны», заключили настоящий Договор</w:t>
      </w:r>
      <w:r w:rsidR="00D955FA">
        <w:rPr>
          <w:rFonts w:ascii="Times New Roman" w:hAnsi="Times New Roman" w:cs="Times New Roman"/>
          <w:sz w:val="22"/>
          <w:szCs w:val="22"/>
        </w:rPr>
        <w:t>, о</w:t>
      </w:r>
      <w:r w:rsidR="00D955FA" w:rsidRPr="00D955FA">
        <w:rPr>
          <w:rFonts w:ascii="Times New Roman" w:hAnsi="Times New Roman" w:cs="Times New Roman"/>
          <w:sz w:val="22"/>
          <w:szCs w:val="22"/>
        </w:rPr>
        <w:t xml:space="preserve">снованием для заключения данного Договора является статья 93 п. </w:t>
      </w:r>
      <w:r w:rsidR="00CE70FE">
        <w:rPr>
          <w:rFonts w:ascii="Times New Roman" w:hAnsi="Times New Roman" w:cs="Times New Roman"/>
          <w:sz w:val="22"/>
          <w:szCs w:val="22"/>
        </w:rPr>
        <w:t>5</w:t>
      </w:r>
      <w:r w:rsidR="00D955FA" w:rsidRPr="00D955FA">
        <w:rPr>
          <w:rFonts w:ascii="Times New Roman" w:hAnsi="Times New Roman" w:cs="Times New Roman"/>
          <w:sz w:val="22"/>
          <w:szCs w:val="22"/>
        </w:rPr>
        <w:t xml:space="preserve"> Федерального Закона №44-ФЗ от 05.04.2013г. «О контрактной системе в сфере закупок товаров, работ, услуг для обеспечения госуда</w:t>
      </w:r>
      <w:r w:rsidR="00D955FA">
        <w:rPr>
          <w:rFonts w:ascii="Times New Roman" w:hAnsi="Times New Roman" w:cs="Times New Roman"/>
          <w:sz w:val="22"/>
          <w:szCs w:val="22"/>
        </w:rPr>
        <w:t xml:space="preserve">рственных и муниципальных нужд», </w:t>
      </w:r>
      <w:r w:rsidR="00773B9C" w:rsidRPr="00773B9C">
        <w:rPr>
          <w:rFonts w:ascii="Times New Roman" w:hAnsi="Times New Roman" w:cs="Times New Roman"/>
          <w:sz w:val="22"/>
          <w:szCs w:val="22"/>
        </w:rPr>
        <w:t xml:space="preserve">ИКЗ № </w:t>
      </w:r>
      <w:r w:rsidR="005F6FA6" w:rsidRPr="005F6FA6">
        <w:rPr>
          <w:rFonts w:ascii="Times New Roman" w:hAnsi="Times New Roman" w:cs="Times New Roman"/>
          <w:sz w:val="22"/>
          <w:szCs w:val="22"/>
        </w:rPr>
        <w:t>262471600688247160100100070000000000</w:t>
      </w:r>
      <w:r w:rsidR="00773B9C" w:rsidRPr="00773B9C">
        <w:rPr>
          <w:rFonts w:ascii="Times New Roman" w:hAnsi="Times New Roman" w:cs="Times New Roman"/>
          <w:sz w:val="22"/>
          <w:szCs w:val="22"/>
        </w:rPr>
        <w:t xml:space="preserve">, Закупка АЦК Госзаказ № </w:t>
      </w:r>
      <w:r w:rsidR="005F6FA6" w:rsidRPr="005F6FA6">
        <w:rPr>
          <w:rFonts w:ascii="Times New Roman" w:hAnsi="Times New Roman" w:cs="Times New Roman"/>
          <w:sz w:val="22"/>
          <w:szCs w:val="22"/>
        </w:rPr>
        <w:t>11756</w:t>
      </w:r>
      <w:r w:rsidR="00773B9C" w:rsidRPr="00773B9C">
        <w:rPr>
          <w:rFonts w:ascii="Times New Roman" w:hAnsi="Times New Roman" w:cs="Times New Roman"/>
          <w:sz w:val="22"/>
          <w:szCs w:val="22"/>
        </w:rPr>
        <w:t xml:space="preserve">, Закупка ЭМ ЛО № </w:t>
      </w:r>
      <w:r w:rsidR="00C0310F" w:rsidRPr="00C0310F">
        <w:rPr>
          <w:rFonts w:ascii="Times New Roman" w:hAnsi="Times New Roman" w:cs="Times New Roman"/>
          <w:sz w:val="22"/>
          <w:szCs w:val="22"/>
        </w:rPr>
        <w:t>289568-26LO</w:t>
      </w:r>
      <w:r w:rsidR="00C0310F">
        <w:rPr>
          <w:rFonts w:ascii="Times New Roman" w:hAnsi="Times New Roman" w:cs="Times New Roman"/>
          <w:sz w:val="22"/>
          <w:szCs w:val="22"/>
        </w:rPr>
        <w:t xml:space="preserve"> </w:t>
      </w:r>
      <w:bookmarkStart w:id="0" w:name="_GoBack"/>
      <w:bookmarkEnd w:id="0"/>
      <w:r w:rsidR="003F5325" w:rsidRPr="003460B5">
        <w:rPr>
          <w:rFonts w:ascii="Times New Roman" w:hAnsi="Times New Roman" w:cs="Times New Roman"/>
          <w:sz w:val="22"/>
          <w:szCs w:val="22"/>
        </w:rPr>
        <w:t>о нижеследующем:</w:t>
      </w:r>
    </w:p>
    <w:p w14:paraId="2B410721" w14:textId="77777777" w:rsidR="00C053BE" w:rsidRPr="00C053BE" w:rsidRDefault="00C053BE" w:rsidP="00D41882">
      <w:pPr>
        <w:pStyle w:val="a8"/>
        <w:widowControl w:val="0"/>
        <w:numPr>
          <w:ilvl w:val="0"/>
          <w:numId w:val="1"/>
        </w:numPr>
        <w:autoSpaceDE w:val="0"/>
        <w:autoSpaceDN w:val="0"/>
        <w:adjustRightInd w:val="0"/>
        <w:spacing w:before="240" w:after="240"/>
        <w:jc w:val="center"/>
        <w:rPr>
          <w:b/>
          <w:sz w:val="22"/>
          <w:szCs w:val="22"/>
        </w:rPr>
      </w:pPr>
      <w:r w:rsidRPr="00C053BE">
        <w:rPr>
          <w:b/>
          <w:sz w:val="22"/>
          <w:szCs w:val="22"/>
        </w:rPr>
        <w:t>Предмет Договор</w:t>
      </w:r>
    </w:p>
    <w:p w14:paraId="78BB3E2C" w14:textId="26675456" w:rsidR="00C053BE" w:rsidRPr="007E38D0" w:rsidRDefault="00C053BE" w:rsidP="007E38D0">
      <w:pPr>
        <w:pStyle w:val="a8"/>
        <w:numPr>
          <w:ilvl w:val="1"/>
          <w:numId w:val="4"/>
        </w:numPr>
        <w:autoSpaceDE w:val="0"/>
        <w:autoSpaceDN w:val="0"/>
        <w:adjustRightInd w:val="0"/>
        <w:ind w:left="0" w:firstLine="0"/>
        <w:jc w:val="both"/>
        <w:rPr>
          <w:color w:val="000000"/>
          <w:sz w:val="22"/>
          <w:szCs w:val="22"/>
        </w:rPr>
      </w:pPr>
      <w:r w:rsidRPr="007E38D0">
        <w:rPr>
          <w:sz w:val="22"/>
          <w:szCs w:val="22"/>
        </w:rPr>
        <w:t>Исполнитель обязуется по поручению Заказчика оказать услуги по проведению периодического медицинского осмотра (обследования)</w:t>
      </w:r>
      <w:r w:rsidR="000B1D35" w:rsidRPr="007E38D0">
        <w:rPr>
          <w:sz w:val="22"/>
          <w:szCs w:val="22"/>
        </w:rPr>
        <w:t xml:space="preserve"> </w:t>
      </w:r>
      <w:r w:rsidR="007E38D0">
        <w:rPr>
          <w:b/>
          <w:sz w:val="22"/>
          <w:szCs w:val="22"/>
        </w:rPr>
        <w:t>5</w:t>
      </w:r>
      <w:r w:rsidR="00D87FAF">
        <w:rPr>
          <w:b/>
          <w:sz w:val="22"/>
          <w:szCs w:val="22"/>
        </w:rPr>
        <w:t>7</w:t>
      </w:r>
      <w:r w:rsidRPr="007E38D0">
        <w:rPr>
          <w:b/>
          <w:sz w:val="22"/>
          <w:szCs w:val="22"/>
        </w:rPr>
        <w:t xml:space="preserve"> </w:t>
      </w:r>
      <w:r w:rsidR="00584B1A" w:rsidRPr="007E38D0">
        <w:rPr>
          <w:b/>
          <w:sz w:val="22"/>
          <w:szCs w:val="22"/>
        </w:rPr>
        <w:t>(</w:t>
      </w:r>
      <w:r w:rsidR="007E38D0">
        <w:rPr>
          <w:b/>
          <w:sz w:val="22"/>
          <w:szCs w:val="22"/>
        </w:rPr>
        <w:t>пятьдесят</w:t>
      </w:r>
      <w:r w:rsidR="00D87FAF">
        <w:rPr>
          <w:b/>
          <w:sz w:val="22"/>
          <w:szCs w:val="22"/>
        </w:rPr>
        <w:t xml:space="preserve"> семь</w:t>
      </w:r>
      <w:r w:rsidR="00621C5F" w:rsidRPr="007E38D0">
        <w:rPr>
          <w:sz w:val="22"/>
          <w:szCs w:val="22"/>
        </w:rPr>
        <w:t xml:space="preserve">) </w:t>
      </w:r>
      <w:r w:rsidR="00B24CA9" w:rsidRPr="007E38D0">
        <w:rPr>
          <w:sz w:val="22"/>
          <w:szCs w:val="22"/>
        </w:rPr>
        <w:t>сотрудников</w:t>
      </w:r>
      <w:r w:rsidR="00621C5F" w:rsidRPr="007E38D0">
        <w:rPr>
          <w:sz w:val="22"/>
          <w:szCs w:val="22"/>
        </w:rPr>
        <w:t xml:space="preserve"> </w:t>
      </w:r>
      <w:r w:rsidRPr="007E38D0">
        <w:rPr>
          <w:sz w:val="22"/>
          <w:szCs w:val="22"/>
        </w:rPr>
        <w:t xml:space="preserve"> </w:t>
      </w:r>
      <w:r w:rsidR="00E170B6" w:rsidRPr="007E38D0">
        <w:rPr>
          <w:b/>
          <w:sz w:val="22"/>
          <w:szCs w:val="22"/>
        </w:rPr>
        <w:t>ГБПОУ ЛО</w:t>
      </w:r>
      <w:r w:rsidR="0063590D" w:rsidRPr="007E38D0">
        <w:rPr>
          <w:b/>
          <w:sz w:val="22"/>
          <w:szCs w:val="22"/>
        </w:rPr>
        <w:t xml:space="preserve"> «</w:t>
      </w:r>
      <w:r w:rsidR="00E170B6" w:rsidRPr="007E38D0">
        <w:rPr>
          <w:b/>
          <w:sz w:val="22"/>
          <w:szCs w:val="22"/>
        </w:rPr>
        <w:t>Тосненский политехнический техникум</w:t>
      </w:r>
      <w:r w:rsidR="0063590D" w:rsidRPr="007E38D0">
        <w:rPr>
          <w:b/>
          <w:sz w:val="22"/>
          <w:szCs w:val="22"/>
        </w:rPr>
        <w:t>»,</w:t>
      </w:r>
      <w:r w:rsidRPr="007E38D0">
        <w:rPr>
          <w:sz w:val="22"/>
          <w:szCs w:val="22"/>
        </w:rPr>
        <w:t xml:space="preserve"> в соответствии с приказом Минздрав</w:t>
      </w:r>
      <w:r w:rsidR="00D955FA" w:rsidRPr="007E38D0">
        <w:rPr>
          <w:sz w:val="22"/>
          <w:szCs w:val="22"/>
        </w:rPr>
        <w:t>а</w:t>
      </w:r>
      <w:r w:rsidRPr="007E38D0">
        <w:rPr>
          <w:sz w:val="22"/>
          <w:szCs w:val="22"/>
        </w:rPr>
        <w:t xml:space="preserve"> России № </w:t>
      </w:r>
      <w:r w:rsidR="00D955FA" w:rsidRPr="007E38D0">
        <w:rPr>
          <w:sz w:val="22"/>
          <w:szCs w:val="22"/>
        </w:rPr>
        <w:t>29-н от 28.01.2022</w:t>
      </w:r>
      <w:r w:rsidRPr="007E38D0">
        <w:rPr>
          <w:sz w:val="22"/>
          <w:szCs w:val="22"/>
        </w:rPr>
        <w:t xml:space="preserve">, с оценкой их профпригодности и разработкой индивидуальных рекомендаций для больных, а </w:t>
      </w:r>
      <w:r w:rsidRPr="007E38D0">
        <w:rPr>
          <w:color w:val="000000"/>
          <w:sz w:val="22"/>
          <w:szCs w:val="22"/>
        </w:rPr>
        <w:t>Заказчик обязуется оплатить эти услуги в порядке и сроки, установленные настоящим Договором  и  в соответствии с приложением № 1, которое является неотъемлемой частью Договора.</w:t>
      </w:r>
      <w:r w:rsidR="007E38D0" w:rsidRPr="007E38D0">
        <w:rPr>
          <w:color w:val="000000"/>
          <w:sz w:val="22"/>
          <w:szCs w:val="22"/>
        </w:rPr>
        <w:t xml:space="preserve"> </w:t>
      </w:r>
    </w:p>
    <w:p w14:paraId="7113B996" w14:textId="330A1D6B" w:rsidR="007E38D0" w:rsidRPr="00A95551" w:rsidRDefault="007E38D0" w:rsidP="007E38D0">
      <w:pPr>
        <w:pStyle w:val="a8"/>
        <w:numPr>
          <w:ilvl w:val="1"/>
          <w:numId w:val="4"/>
        </w:numPr>
        <w:autoSpaceDE w:val="0"/>
        <w:autoSpaceDN w:val="0"/>
        <w:adjustRightInd w:val="0"/>
        <w:ind w:left="0" w:firstLine="0"/>
        <w:jc w:val="both"/>
        <w:rPr>
          <w:b/>
          <w:sz w:val="22"/>
          <w:szCs w:val="22"/>
          <w:u w:val="single"/>
        </w:rPr>
      </w:pPr>
      <w:r w:rsidRPr="00A95551">
        <w:rPr>
          <w:b/>
          <w:sz w:val="22"/>
          <w:szCs w:val="22"/>
          <w:u w:val="single"/>
        </w:rPr>
        <w:t xml:space="preserve">Исполнитель оказывает услуги на расстоянии не более 3 км от места работы Заказчика. </w:t>
      </w:r>
      <w:r w:rsidR="00A95551" w:rsidRPr="00A95551">
        <w:rPr>
          <w:b/>
          <w:sz w:val="22"/>
          <w:szCs w:val="22"/>
          <w:u w:val="single"/>
        </w:rPr>
        <w:t>П</w:t>
      </w:r>
      <w:r w:rsidRPr="00A95551">
        <w:rPr>
          <w:b/>
          <w:sz w:val="22"/>
          <w:szCs w:val="22"/>
          <w:u w:val="single"/>
        </w:rPr>
        <w:t>рове</w:t>
      </w:r>
      <w:r w:rsidR="00A95551" w:rsidRPr="00A95551">
        <w:rPr>
          <w:b/>
          <w:sz w:val="22"/>
          <w:szCs w:val="22"/>
          <w:u w:val="single"/>
        </w:rPr>
        <w:t xml:space="preserve">дение </w:t>
      </w:r>
      <w:r w:rsidRPr="00A95551">
        <w:rPr>
          <w:b/>
          <w:sz w:val="22"/>
          <w:szCs w:val="22"/>
          <w:u w:val="single"/>
        </w:rPr>
        <w:t xml:space="preserve">на базе техникума услуги </w:t>
      </w:r>
      <w:r w:rsidR="00A95551" w:rsidRPr="00A95551">
        <w:rPr>
          <w:b/>
          <w:sz w:val="22"/>
          <w:szCs w:val="22"/>
          <w:u w:val="single"/>
        </w:rPr>
        <w:t>нет</w:t>
      </w:r>
      <w:r w:rsidRPr="00A95551">
        <w:rPr>
          <w:b/>
          <w:sz w:val="22"/>
          <w:szCs w:val="22"/>
          <w:u w:val="single"/>
        </w:rPr>
        <w:t xml:space="preserve"> возможности. В случае определения расходов на аренду помещений Заказчик затраты не несет.</w:t>
      </w:r>
    </w:p>
    <w:p w14:paraId="424D1F3C" w14:textId="3DA920B0" w:rsidR="00C053BE" w:rsidRPr="00C053BE" w:rsidRDefault="00C053BE" w:rsidP="00D41882">
      <w:pPr>
        <w:autoSpaceDE w:val="0"/>
        <w:autoSpaceDN w:val="0"/>
        <w:adjustRightInd w:val="0"/>
        <w:jc w:val="both"/>
        <w:rPr>
          <w:sz w:val="22"/>
          <w:szCs w:val="22"/>
        </w:rPr>
      </w:pPr>
      <w:r w:rsidRPr="00C053BE">
        <w:rPr>
          <w:sz w:val="22"/>
          <w:szCs w:val="22"/>
        </w:rPr>
        <w:t>1.</w:t>
      </w:r>
      <w:r w:rsidR="007E38D0">
        <w:rPr>
          <w:sz w:val="22"/>
          <w:szCs w:val="22"/>
        </w:rPr>
        <w:t>3</w:t>
      </w:r>
      <w:r w:rsidRPr="00C053BE">
        <w:rPr>
          <w:sz w:val="22"/>
          <w:szCs w:val="22"/>
        </w:rPr>
        <w:t>.</w:t>
      </w:r>
      <w:r w:rsidRPr="00C053BE">
        <w:rPr>
          <w:color w:val="000000"/>
          <w:sz w:val="22"/>
          <w:szCs w:val="22"/>
        </w:rPr>
        <w:t xml:space="preserve">  Целью проведения периодических медицинских осмотров является: </w:t>
      </w:r>
    </w:p>
    <w:p w14:paraId="23B42760" w14:textId="77777777" w:rsidR="00C053BE" w:rsidRPr="00C053BE" w:rsidRDefault="00C053BE" w:rsidP="00D41882">
      <w:pPr>
        <w:shd w:val="clear" w:color="auto" w:fill="FFFFFF"/>
        <w:autoSpaceDE w:val="0"/>
        <w:autoSpaceDN w:val="0"/>
        <w:adjustRightInd w:val="0"/>
        <w:jc w:val="both"/>
        <w:rPr>
          <w:color w:val="000000"/>
          <w:sz w:val="22"/>
          <w:szCs w:val="22"/>
        </w:rPr>
      </w:pPr>
      <w:r w:rsidRPr="00C053BE">
        <w:rPr>
          <w:color w:val="000000"/>
          <w:sz w:val="22"/>
          <w:szCs w:val="22"/>
        </w:rPr>
        <w:t xml:space="preserve"> -динамическое наблюдение за состоянием здоровья работников, своевременное выявление заболеваний, начальных форм профессиональных заболеваний, ранних признаков воздействия вредных и (или) опасных производственных факторов на состояние здоровья работников, формирования групп риска по развитию профессиональных заболеваний;</w:t>
      </w:r>
    </w:p>
    <w:p w14:paraId="51575AE7" w14:textId="5BFFE539" w:rsidR="00C053BE" w:rsidRPr="00C053BE" w:rsidRDefault="00C053BE" w:rsidP="00D41882">
      <w:pPr>
        <w:shd w:val="clear" w:color="auto" w:fill="FFFFFF"/>
        <w:autoSpaceDE w:val="0"/>
        <w:autoSpaceDN w:val="0"/>
        <w:adjustRightInd w:val="0"/>
        <w:jc w:val="both"/>
        <w:rPr>
          <w:color w:val="000000"/>
          <w:sz w:val="22"/>
          <w:szCs w:val="22"/>
        </w:rPr>
      </w:pPr>
      <w:r w:rsidRPr="00C053BE">
        <w:rPr>
          <w:color w:val="000000"/>
          <w:sz w:val="22"/>
          <w:szCs w:val="22"/>
        </w:rPr>
        <w:t xml:space="preserve"> -выявление заболеваний, состояний, являющихся медицинскими противопоказаниями для продолжения работы, связанной с воздействием вредных и (или) опасных производственных факторов,</w:t>
      </w:r>
      <w:r w:rsidRPr="00C053BE">
        <w:rPr>
          <w:sz w:val="22"/>
          <w:szCs w:val="22"/>
        </w:rPr>
        <w:t xml:space="preserve"> а также работ, </w:t>
      </w:r>
      <w:r w:rsidRPr="00C053BE">
        <w:rPr>
          <w:bCs/>
          <w:sz w:val="22"/>
          <w:szCs w:val="22"/>
        </w:rPr>
        <w:t>при выполнении которых обязательно проведение предварительных и периодических медицинских осмотров (обследований) работников в целях охраны здоровья населения, предупреждения возникновения и распространения заболеваний</w:t>
      </w:r>
      <w:r w:rsidRPr="00C053BE">
        <w:rPr>
          <w:color w:val="000000"/>
          <w:sz w:val="22"/>
          <w:szCs w:val="22"/>
        </w:rPr>
        <w:t>;</w:t>
      </w:r>
    </w:p>
    <w:p w14:paraId="1F471F45" w14:textId="77777777" w:rsidR="00C053BE" w:rsidRPr="00C053BE" w:rsidRDefault="00C053BE" w:rsidP="00D41882">
      <w:pPr>
        <w:shd w:val="clear" w:color="auto" w:fill="FFFFFF"/>
        <w:autoSpaceDE w:val="0"/>
        <w:autoSpaceDN w:val="0"/>
        <w:adjustRightInd w:val="0"/>
        <w:jc w:val="both"/>
        <w:rPr>
          <w:color w:val="000000"/>
          <w:sz w:val="22"/>
          <w:szCs w:val="22"/>
        </w:rPr>
      </w:pPr>
      <w:r w:rsidRPr="00C053BE">
        <w:rPr>
          <w:color w:val="000000"/>
          <w:sz w:val="22"/>
          <w:szCs w:val="22"/>
        </w:rPr>
        <w:t>- своевременного проведения профилактических и реабилитационных мероприятий, направленных на сохранение здоровья и восстановление трудоспособности работников;</w:t>
      </w:r>
    </w:p>
    <w:p w14:paraId="06875B42" w14:textId="77777777" w:rsidR="00C053BE" w:rsidRPr="00C053BE" w:rsidRDefault="00C053BE" w:rsidP="00D41882">
      <w:pPr>
        <w:shd w:val="clear" w:color="auto" w:fill="FFFFFF"/>
        <w:autoSpaceDE w:val="0"/>
        <w:autoSpaceDN w:val="0"/>
        <w:adjustRightInd w:val="0"/>
        <w:jc w:val="both"/>
        <w:rPr>
          <w:color w:val="000000"/>
          <w:sz w:val="22"/>
          <w:szCs w:val="22"/>
        </w:rPr>
      </w:pPr>
      <w:r w:rsidRPr="00C053BE">
        <w:rPr>
          <w:color w:val="000000"/>
          <w:sz w:val="22"/>
          <w:szCs w:val="22"/>
        </w:rPr>
        <w:t>- своевременного выявления и предупреждения возникновения и распространения инфекционных и паразитарных заболеваний;</w:t>
      </w:r>
    </w:p>
    <w:p w14:paraId="11C4A781" w14:textId="77777777" w:rsidR="00C053BE" w:rsidRPr="00C053BE" w:rsidRDefault="00C053BE" w:rsidP="00D41882">
      <w:pPr>
        <w:shd w:val="clear" w:color="auto" w:fill="FFFFFF"/>
        <w:autoSpaceDE w:val="0"/>
        <w:autoSpaceDN w:val="0"/>
        <w:adjustRightInd w:val="0"/>
        <w:jc w:val="both"/>
        <w:rPr>
          <w:color w:val="000000"/>
          <w:sz w:val="22"/>
          <w:szCs w:val="22"/>
        </w:rPr>
      </w:pPr>
      <w:r w:rsidRPr="00C053BE">
        <w:rPr>
          <w:color w:val="000000"/>
          <w:sz w:val="22"/>
          <w:szCs w:val="22"/>
        </w:rPr>
        <w:t>- предупреждения несчастных случаев на производстве.</w:t>
      </w:r>
    </w:p>
    <w:p w14:paraId="405AC001" w14:textId="66406D64" w:rsidR="00577068" w:rsidRDefault="00C053BE" w:rsidP="00577068">
      <w:pPr>
        <w:widowControl w:val="0"/>
        <w:autoSpaceDE w:val="0"/>
        <w:autoSpaceDN w:val="0"/>
        <w:adjustRightInd w:val="0"/>
        <w:jc w:val="both"/>
        <w:rPr>
          <w:sz w:val="22"/>
          <w:szCs w:val="22"/>
        </w:rPr>
      </w:pPr>
      <w:r w:rsidRPr="00C053BE">
        <w:rPr>
          <w:color w:val="000000"/>
          <w:sz w:val="22"/>
          <w:szCs w:val="22"/>
        </w:rPr>
        <w:t>1.</w:t>
      </w:r>
      <w:r w:rsidR="007E38D0">
        <w:rPr>
          <w:color w:val="000000"/>
          <w:sz w:val="22"/>
          <w:szCs w:val="22"/>
        </w:rPr>
        <w:t>4</w:t>
      </w:r>
      <w:r w:rsidRPr="00C053BE">
        <w:rPr>
          <w:color w:val="000000"/>
          <w:sz w:val="22"/>
          <w:szCs w:val="22"/>
        </w:rPr>
        <w:t xml:space="preserve">. </w:t>
      </w:r>
      <w:r w:rsidRPr="00197B78">
        <w:rPr>
          <w:color w:val="000000"/>
          <w:sz w:val="22"/>
          <w:szCs w:val="22"/>
        </w:rPr>
        <w:t>Исполнитель проводит</w:t>
      </w:r>
      <w:r w:rsidRPr="00197B78">
        <w:rPr>
          <w:sz w:val="22"/>
          <w:szCs w:val="22"/>
        </w:rPr>
        <w:t xml:space="preserve"> </w:t>
      </w:r>
      <w:r w:rsidRPr="00197B78">
        <w:rPr>
          <w:color w:val="000000"/>
          <w:sz w:val="22"/>
          <w:szCs w:val="22"/>
        </w:rPr>
        <w:t>п</w:t>
      </w:r>
      <w:r w:rsidRPr="00197B78">
        <w:rPr>
          <w:sz w:val="22"/>
          <w:szCs w:val="22"/>
        </w:rPr>
        <w:t xml:space="preserve">ериодический медицинский осмотр работников Заказчика на </w:t>
      </w:r>
      <w:r w:rsidR="00197B78" w:rsidRPr="00197B78">
        <w:rPr>
          <w:sz w:val="22"/>
          <w:szCs w:val="22"/>
        </w:rPr>
        <w:t>территории г. Тосно (территориальное расположение должно быть на расстоянии не более 3 км от местонахождения Заказчика)</w:t>
      </w:r>
      <w:r w:rsidRPr="00197B78">
        <w:rPr>
          <w:sz w:val="22"/>
          <w:szCs w:val="22"/>
        </w:rPr>
        <w:t>.</w:t>
      </w:r>
    </w:p>
    <w:p w14:paraId="0624A6B8" w14:textId="77777777" w:rsidR="00C053BE" w:rsidRPr="00C053BE" w:rsidRDefault="00C053BE" w:rsidP="007E38D0">
      <w:pPr>
        <w:pStyle w:val="a8"/>
        <w:numPr>
          <w:ilvl w:val="0"/>
          <w:numId w:val="1"/>
        </w:numPr>
        <w:autoSpaceDE w:val="0"/>
        <w:autoSpaceDN w:val="0"/>
        <w:adjustRightInd w:val="0"/>
        <w:spacing w:before="240"/>
        <w:jc w:val="center"/>
        <w:rPr>
          <w:b/>
          <w:sz w:val="22"/>
          <w:szCs w:val="22"/>
        </w:rPr>
      </w:pPr>
      <w:r w:rsidRPr="00C053BE">
        <w:rPr>
          <w:b/>
          <w:sz w:val="22"/>
          <w:szCs w:val="22"/>
        </w:rPr>
        <w:t>Цена Договора и сроки оплаты услуг</w:t>
      </w:r>
    </w:p>
    <w:p w14:paraId="471CA6D4" w14:textId="72212B28" w:rsidR="00C053BE" w:rsidRPr="00C053BE" w:rsidRDefault="00C053BE" w:rsidP="007E38D0">
      <w:pPr>
        <w:autoSpaceDE w:val="0"/>
        <w:autoSpaceDN w:val="0"/>
        <w:adjustRightInd w:val="0"/>
        <w:jc w:val="both"/>
        <w:rPr>
          <w:sz w:val="22"/>
          <w:szCs w:val="22"/>
        </w:rPr>
      </w:pPr>
      <w:r w:rsidRPr="00C053BE">
        <w:rPr>
          <w:sz w:val="22"/>
          <w:szCs w:val="22"/>
        </w:rPr>
        <w:t>2.1.</w:t>
      </w:r>
      <w:r w:rsidR="006D443F">
        <w:rPr>
          <w:sz w:val="22"/>
          <w:szCs w:val="22"/>
        </w:rPr>
        <w:t xml:space="preserve"> </w:t>
      </w:r>
      <w:r w:rsidRPr="00C053BE">
        <w:rPr>
          <w:sz w:val="22"/>
          <w:szCs w:val="22"/>
        </w:rPr>
        <w:t>Цена Договора рассчитывается индивидуально, согласно пунктам</w:t>
      </w:r>
      <w:r w:rsidR="00197B78">
        <w:rPr>
          <w:sz w:val="22"/>
          <w:szCs w:val="22"/>
        </w:rPr>
        <w:t xml:space="preserve"> </w:t>
      </w:r>
      <w:r w:rsidRPr="00C053BE">
        <w:rPr>
          <w:sz w:val="22"/>
          <w:szCs w:val="22"/>
        </w:rPr>
        <w:t xml:space="preserve">Приказа </w:t>
      </w:r>
      <w:r w:rsidR="00D955FA" w:rsidRPr="00D955FA">
        <w:rPr>
          <w:sz w:val="22"/>
          <w:szCs w:val="22"/>
        </w:rPr>
        <w:t>Минздрава России № 29-н от 28.01.2022</w:t>
      </w:r>
      <w:r w:rsidRPr="00C053BE">
        <w:rPr>
          <w:sz w:val="22"/>
          <w:szCs w:val="22"/>
        </w:rPr>
        <w:t xml:space="preserve"> на основании пред</w:t>
      </w:r>
      <w:r w:rsidR="006D443F">
        <w:rPr>
          <w:sz w:val="22"/>
          <w:szCs w:val="22"/>
        </w:rPr>
        <w:t>о</w:t>
      </w:r>
      <w:r w:rsidRPr="00C053BE">
        <w:rPr>
          <w:sz w:val="22"/>
          <w:szCs w:val="22"/>
        </w:rPr>
        <w:t>ставленного списка лиц, подлежащих медицинскому осмотру.</w:t>
      </w:r>
    </w:p>
    <w:p w14:paraId="175A5128" w14:textId="37186A50" w:rsidR="002E33EF" w:rsidRDefault="00C053BE" w:rsidP="007E38D0">
      <w:pPr>
        <w:autoSpaceDE w:val="0"/>
        <w:autoSpaceDN w:val="0"/>
        <w:adjustRightInd w:val="0"/>
        <w:jc w:val="both"/>
        <w:rPr>
          <w:sz w:val="22"/>
          <w:szCs w:val="22"/>
        </w:rPr>
      </w:pPr>
      <w:r w:rsidRPr="00C053BE">
        <w:rPr>
          <w:sz w:val="22"/>
          <w:szCs w:val="22"/>
        </w:rPr>
        <w:t>2.</w:t>
      </w:r>
      <w:r w:rsidR="004949D2">
        <w:rPr>
          <w:sz w:val="22"/>
          <w:szCs w:val="22"/>
        </w:rPr>
        <w:t>2</w:t>
      </w:r>
      <w:r w:rsidRPr="00C053BE">
        <w:rPr>
          <w:sz w:val="22"/>
          <w:szCs w:val="22"/>
        </w:rPr>
        <w:t>.</w:t>
      </w:r>
      <w:r>
        <w:rPr>
          <w:sz w:val="22"/>
          <w:szCs w:val="22"/>
        </w:rPr>
        <w:t xml:space="preserve"> </w:t>
      </w:r>
      <w:r w:rsidRPr="00C053BE">
        <w:rPr>
          <w:sz w:val="22"/>
          <w:szCs w:val="22"/>
        </w:rPr>
        <w:t xml:space="preserve">Общая стоимость Договора </w:t>
      </w:r>
      <w:r>
        <w:rPr>
          <w:sz w:val="22"/>
          <w:szCs w:val="22"/>
        </w:rPr>
        <w:t xml:space="preserve">составляет </w:t>
      </w:r>
      <w:r w:rsidR="00D87FAF">
        <w:rPr>
          <w:b/>
          <w:sz w:val="22"/>
          <w:szCs w:val="22"/>
        </w:rPr>
        <w:t>______________________________________</w:t>
      </w:r>
      <w:r w:rsidR="00AB2295">
        <w:rPr>
          <w:b/>
          <w:sz w:val="22"/>
          <w:szCs w:val="22"/>
        </w:rPr>
        <w:t>,</w:t>
      </w:r>
      <w:r w:rsidR="00A03981">
        <w:rPr>
          <w:sz w:val="22"/>
          <w:szCs w:val="22"/>
        </w:rPr>
        <w:t xml:space="preserve"> </w:t>
      </w:r>
      <w:r w:rsidRPr="00C053BE">
        <w:rPr>
          <w:sz w:val="22"/>
          <w:szCs w:val="22"/>
        </w:rPr>
        <w:t>НДС не облагается (в соответствии с подп.2 п.1 ст.149 НК РФ) (приложение № 1).</w:t>
      </w:r>
      <w:r w:rsidR="00045C41">
        <w:rPr>
          <w:sz w:val="22"/>
          <w:szCs w:val="22"/>
        </w:rPr>
        <w:t xml:space="preserve"> </w:t>
      </w:r>
    </w:p>
    <w:p w14:paraId="6DE3B63F" w14:textId="45E03893" w:rsidR="00C053BE" w:rsidRPr="00C053BE" w:rsidRDefault="00D41882" w:rsidP="00D41882">
      <w:pPr>
        <w:autoSpaceDE w:val="0"/>
        <w:autoSpaceDN w:val="0"/>
        <w:adjustRightInd w:val="0"/>
        <w:jc w:val="both"/>
        <w:rPr>
          <w:sz w:val="22"/>
          <w:szCs w:val="22"/>
        </w:rPr>
      </w:pPr>
      <w:r>
        <w:rPr>
          <w:sz w:val="22"/>
          <w:szCs w:val="22"/>
        </w:rPr>
        <w:t>Итого осмотр</w:t>
      </w:r>
      <w:r w:rsidR="00C93A52">
        <w:rPr>
          <w:sz w:val="22"/>
          <w:szCs w:val="22"/>
        </w:rPr>
        <w:t>ов</w:t>
      </w:r>
      <w:r>
        <w:rPr>
          <w:sz w:val="22"/>
          <w:szCs w:val="22"/>
        </w:rPr>
        <w:t xml:space="preserve"> </w:t>
      </w:r>
      <w:r w:rsidR="007E38D0">
        <w:rPr>
          <w:b/>
          <w:sz w:val="22"/>
          <w:szCs w:val="22"/>
        </w:rPr>
        <w:t>5</w:t>
      </w:r>
      <w:r w:rsidR="005F6FA6">
        <w:rPr>
          <w:b/>
          <w:sz w:val="22"/>
          <w:szCs w:val="22"/>
        </w:rPr>
        <w:t>7</w:t>
      </w:r>
      <w:r w:rsidR="00DF796B" w:rsidRPr="00DF796B">
        <w:rPr>
          <w:b/>
          <w:sz w:val="22"/>
          <w:szCs w:val="22"/>
        </w:rPr>
        <w:t xml:space="preserve"> (</w:t>
      </w:r>
      <w:r w:rsidR="007E38D0">
        <w:rPr>
          <w:b/>
          <w:sz w:val="22"/>
          <w:szCs w:val="22"/>
        </w:rPr>
        <w:t>пятьдесят</w:t>
      </w:r>
      <w:r w:rsidR="005F6FA6">
        <w:rPr>
          <w:b/>
          <w:sz w:val="22"/>
          <w:szCs w:val="22"/>
        </w:rPr>
        <w:t xml:space="preserve"> семь</w:t>
      </w:r>
      <w:r w:rsidR="00DF796B">
        <w:rPr>
          <w:sz w:val="22"/>
          <w:szCs w:val="22"/>
        </w:rPr>
        <w:t>)</w:t>
      </w:r>
      <w:r w:rsidR="00621C5F">
        <w:rPr>
          <w:sz w:val="22"/>
          <w:szCs w:val="22"/>
        </w:rPr>
        <w:t xml:space="preserve"> </w:t>
      </w:r>
      <w:r w:rsidR="00B24CA9">
        <w:rPr>
          <w:sz w:val="22"/>
          <w:szCs w:val="22"/>
        </w:rPr>
        <w:t>сотрудников</w:t>
      </w:r>
      <w:r w:rsidR="00C053BE" w:rsidRPr="00C053BE">
        <w:rPr>
          <w:sz w:val="22"/>
          <w:szCs w:val="22"/>
        </w:rPr>
        <w:t xml:space="preserve"> Заказчика.</w:t>
      </w:r>
    </w:p>
    <w:p w14:paraId="53D39349" w14:textId="16B19E37" w:rsidR="00C053BE" w:rsidRPr="00C053BE" w:rsidRDefault="00D41882" w:rsidP="00D41882">
      <w:pPr>
        <w:autoSpaceDE w:val="0"/>
        <w:autoSpaceDN w:val="0"/>
        <w:adjustRightInd w:val="0"/>
        <w:jc w:val="both"/>
        <w:rPr>
          <w:sz w:val="22"/>
          <w:szCs w:val="22"/>
        </w:rPr>
      </w:pPr>
      <w:r>
        <w:rPr>
          <w:sz w:val="22"/>
          <w:szCs w:val="22"/>
        </w:rPr>
        <w:t>2.</w:t>
      </w:r>
      <w:r w:rsidR="004949D2">
        <w:rPr>
          <w:sz w:val="22"/>
          <w:szCs w:val="22"/>
        </w:rPr>
        <w:t>3</w:t>
      </w:r>
      <w:r>
        <w:rPr>
          <w:sz w:val="22"/>
          <w:szCs w:val="22"/>
        </w:rPr>
        <w:t>.</w:t>
      </w:r>
      <w:r w:rsidR="006D443F">
        <w:rPr>
          <w:sz w:val="22"/>
          <w:szCs w:val="22"/>
        </w:rPr>
        <w:t xml:space="preserve"> </w:t>
      </w:r>
      <w:r>
        <w:rPr>
          <w:sz w:val="22"/>
          <w:szCs w:val="22"/>
        </w:rPr>
        <w:t xml:space="preserve">Заказчик осуществляет </w:t>
      </w:r>
      <w:r w:rsidRPr="00D41882">
        <w:rPr>
          <w:b/>
          <w:sz w:val="22"/>
          <w:szCs w:val="22"/>
        </w:rPr>
        <w:t xml:space="preserve">100 % оплату </w:t>
      </w:r>
      <w:r w:rsidR="00C053BE" w:rsidRPr="00D41882">
        <w:rPr>
          <w:b/>
          <w:sz w:val="22"/>
          <w:szCs w:val="22"/>
        </w:rPr>
        <w:t>услуг по факту</w:t>
      </w:r>
      <w:r w:rsidR="00C053BE" w:rsidRPr="00C053BE">
        <w:rPr>
          <w:sz w:val="22"/>
          <w:szCs w:val="22"/>
        </w:rPr>
        <w:t xml:space="preserve"> выполненных работ на основании счета</w:t>
      </w:r>
      <w:r w:rsidR="002524A7">
        <w:rPr>
          <w:sz w:val="22"/>
          <w:szCs w:val="22"/>
        </w:rPr>
        <w:t>,</w:t>
      </w:r>
      <w:r w:rsidR="00C053BE" w:rsidRPr="00844DEE">
        <w:rPr>
          <w:sz w:val="22"/>
          <w:szCs w:val="22"/>
        </w:rPr>
        <w:t xml:space="preserve"> </w:t>
      </w:r>
      <w:r w:rsidR="00C053BE" w:rsidRPr="00C053BE">
        <w:rPr>
          <w:sz w:val="22"/>
          <w:szCs w:val="22"/>
        </w:rPr>
        <w:t>выставленного Исполнителем,</w:t>
      </w:r>
      <w:r w:rsidR="002524A7" w:rsidRPr="002524A7">
        <w:rPr>
          <w:sz w:val="22"/>
          <w:szCs w:val="22"/>
        </w:rPr>
        <w:t xml:space="preserve"> </w:t>
      </w:r>
      <w:r w:rsidR="002524A7" w:rsidRPr="006A0A4B">
        <w:rPr>
          <w:sz w:val="22"/>
          <w:szCs w:val="22"/>
        </w:rPr>
        <w:t>акта выполненных работ (оказанных услуг),</w:t>
      </w:r>
      <w:r w:rsidR="00C053BE" w:rsidRPr="00C053BE">
        <w:rPr>
          <w:sz w:val="22"/>
          <w:szCs w:val="22"/>
        </w:rPr>
        <w:t xml:space="preserve"> путем перечисления денежных средств на расчетный счет Исполнителя, не </w:t>
      </w:r>
      <w:r w:rsidR="00C053BE" w:rsidRPr="00844DEE">
        <w:rPr>
          <w:sz w:val="22"/>
          <w:szCs w:val="22"/>
        </w:rPr>
        <w:t xml:space="preserve">позднее </w:t>
      </w:r>
      <w:r w:rsidR="00D955FA">
        <w:rPr>
          <w:sz w:val="22"/>
          <w:szCs w:val="22"/>
        </w:rPr>
        <w:t>7</w:t>
      </w:r>
      <w:r w:rsidR="00C053BE" w:rsidRPr="00844DEE">
        <w:rPr>
          <w:sz w:val="22"/>
          <w:szCs w:val="22"/>
        </w:rPr>
        <w:t xml:space="preserve"> (</w:t>
      </w:r>
      <w:r w:rsidR="00D955FA">
        <w:rPr>
          <w:sz w:val="22"/>
          <w:szCs w:val="22"/>
        </w:rPr>
        <w:t>семи</w:t>
      </w:r>
      <w:r w:rsidR="00C053BE" w:rsidRPr="00844DEE">
        <w:rPr>
          <w:sz w:val="22"/>
          <w:szCs w:val="22"/>
        </w:rPr>
        <w:t xml:space="preserve">) </w:t>
      </w:r>
      <w:r w:rsidR="00C053BE" w:rsidRPr="00C053BE">
        <w:rPr>
          <w:sz w:val="22"/>
          <w:szCs w:val="22"/>
        </w:rPr>
        <w:t>рабочих дней после прохождения медицинского осмотра. Обязанность Заказчика по оплате услуг считается исполненной с даты списания денежных средств с расчетного счета Заказчика.</w:t>
      </w:r>
    </w:p>
    <w:p w14:paraId="76C62FDB" w14:textId="11AB003E" w:rsidR="00577068" w:rsidRDefault="00C053BE" w:rsidP="00577068">
      <w:pPr>
        <w:autoSpaceDE w:val="0"/>
        <w:autoSpaceDN w:val="0"/>
        <w:adjustRightInd w:val="0"/>
        <w:jc w:val="both"/>
        <w:rPr>
          <w:spacing w:val="-4"/>
          <w:sz w:val="22"/>
          <w:szCs w:val="22"/>
        </w:rPr>
      </w:pPr>
      <w:r w:rsidRPr="00C053BE">
        <w:rPr>
          <w:sz w:val="22"/>
          <w:szCs w:val="22"/>
        </w:rPr>
        <w:t>2.</w:t>
      </w:r>
      <w:r w:rsidR="004949D2">
        <w:rPr>
          <w:sz w:val="22"/>
          <w:szCs w:val="22"/>
        </w:rPr>
        <w:t>4</w:t>
      </w:r>
      <w:r w:rsidRPr="00C053BE">
        <w:rPr>
          <w:sz w:val="22"/>
          <w:szCs w:val="22"/>
        </w:rPr>
        <w:t>. По окончании проведения медицинского осмотра Исполнитель представляет Заказчику акт об оказании услуг</w:t>
      </w:r>
      <w:r w:rsidRPr="00C053BE">
        <w:rPr>
          <w:spacing w:val="-4"/>
          <w:sz w:val="22"/>
          <w:szCs w:val="22"/>
        </w:rPr>
        <w:t xml:space="preserve">, который подписывается представителями обеих Сторон в течение </w:t>
      </w:r>
      <w:r w:rsidRPr="00C053BE">
        <w:rPr>
          <w:sz w:val="22"/>
          <w:szCs w:val="22"/>
        </w:rPr>
        <w:t xml:space="preserve">5 (пяти) рабочих дней </w:t>
      </w:r>
      <w:r w:rsidRPr="00C053BE">
        <w:rPr>
          <w:spacing w:val="-4"/>
          <w:sz w:val="22"/>
          <w:szCs w:val="22"/>
        </w:rPr>
        <w:t>после окончания осмотра.</w:t>
      </w:r>
    </w:p>
    <w:p w14:paraId="2C26EAAF" w14:textId="5579A6BB" w:rsidR="00577068" w:rsidRDefault="00577068" w:rsidP="00577068">
      <w:pPr>
        <w:autoSpaceDE w:val="0"/>
        <w:autoSpaceDN w:val="0"/>
        <w:adjustRightInd w:val="0"/>
        <w:jc w:val="both"/>
        <w:rPr>
          <w:color w:val="000000" w:themeColor="text1"/>
          <w:sz w:val="22"/>
          <w:szCs w:val="22"/>
        </w:rPr>
      </w:pPr>
      <w:r w:rsidRPr="00883BE6">
        <w:rPr>
          <w:color w:val="000000" w:themeColor="text1"/>
          <w:spacing w:val="-4"/>
          <w:sz w:val="22"/>
          <w:szCs w:val="22"/>
        </w:rPr>
        <w:t>2.</w:t>
      </w:r>
      <w:r w:rsidR="004949D2">
        <w:rPr>
          <w:color w:val="000000" w:themeColor="text1"/>
          <w:spacing w:val="-4"/>
          <w:sz w:val="22"/>
          <w:szCs w:val="22"/>
        </w:rPr>
        <w:t>5</w:t>
      </w:r>
      <w:r w:rsidRPr="00883BE6">
        <w:rPr>
          <w:color w:val="000000" w:themeColor="text1"/>
          <w:spacing w:val="-4"/>
          <w:sz w:val="22"/>
          <w:szCs w:val="22"/>
        </w:rPr>
        <w:t xml:space="preserve">. </w:t>
      </w:r>
      <w:r w:rsidRPr="00883BE6">
        <w:rPr>
          <w:color w:val="000000" w:themeColor="text1"/>
          <w:sz w:val="22"/>
          <w:szCs w:val="22"/>
        </w:rPr>
        <w:t xml:space="preserve">Цена Договора является твердой, устанавливается в российских рублях, определяется на весь срок действия Договора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w:t>
      </w:r>
      <w:r w:rsidRPr="00883BE6">
        <w:rPr>
          <w:color w:val="000000" w:themeColor="text1"/>
          <w:sz w:val="22"/>
          <w:szCs w:val="22"/>
          <w:lang w:val="en-US"/>
        </w:rPr>
        <w:t>N</w:t>
      </w:r>
      <w:r w:rsidRPr="00883BE6">
        <w:rPr>
          <w:color w:val="000000" w:themeColor="text1"/>
          <w:sz w:val="22"/>
          <w:szCs w:val="22"/>
        </w:rPr>
        <w:t xml:space="preserve"> 44-ФЗ «О Контрактной системе в сфере закупок товаров, работ, услуг для обеспечения государственных и муниципальных нужд».</w:t>
      </w:r>
    </w:p>
    <w:p w14:paraId="487F1582" w14:textId="0A10D9F8" w:rsidR="00DD64F3" w:rsidRPr="00D955FA" w:rsidRDefault="006D443F" w:rsidP="00577068">
      <w:pPr>
        <w:autoSpaceDE w:val="0"/>
        <w:autoSpaceDN w:val="0"/>
        <w:adjustRightInd w:val="0"/>
        <w:jc w:val="both"/>
        <w:rPr>
          <w:color w:val="000000" w:themeColor="text1"/>
          <w:spacing w:val="-4"/>
          <w:sz w:val="22"/>
          <w:szCs w:val="22"/>
        </w:rPr>
      </w:pPr>
      <w:r w:rsidRPr="00D955FA">
        <w:rPr>
          <w:color w:val="000000" w:themeColor="text1"/>
          <w:spacing w:val="-4"/>
          <w:sz w:val="22"/>
          <w:szCs w:val="22"/>
        </w:rPr>
        <w:lastRenderedPageBreak/>
        <w:t>2.6</w:t>
      </w:r>
      <w:r w:rsidR="00197B78" w:rsidRPr="00D955FA">
        <w:rPr>
          <w:color w:val="000000" w:themeColor="text1"/>
          <w:spacing w:val="-4"/>
          <w:sz w:val="22"/>
          <w:szCs w:val="22"/>
        </w:rPr>
        <w:t>.</w:t>
      </w:r>
      <w:r w:rsidRPr="00D955FA">
        <w:rPr>
          <w:color w:val="000000" w:themeColor="text1"/>
          <w:spacing w:val="-4"/>
          <w:sz w:val="22"/>
          <w:szCs w:val="22"/>
        </w:rPr>
        <w:t xml:space="preserve"> </w:t>
      </w:r>
      <w:r w:rsidR="00584B1A" w:rsidRPr="00D955FA">
        <w:rPr>
          <w:color w:val="000000" w:themeColor="text1"/>
          <w:spacing w:val="-4"/>
          <w:sz w:val="22"/>
          <w:szCs w:val="22"/>
        </w:rPr>
        <w:t>Источник финансирования</w:t>
      </w:r>
      <w:r w:rsidR="00D955FA" w:rsidRPr="00D955FA">
        <w:rPr>
          <w:color w:val="000000" w:themeColor="text1"/>
          <w:spacing w:val="-4"/>
          <w:sz w:val="22"/>
          <w:szCs w:val="22"/>
        </w:rPr>
        <w:t>:</w:t>
      </w:r>
      <w:r w:rsidR="00584B1A" w:rsidRPr="00D955FA">
        <w:rPr>
          <w:color w:val="000000" w:themeColor="text1"/>
          <w:spacing w:val="-4"/>
          <w:sz w:val="22"/>
          <w:szCs w:val="22"/>
        </w:rPr>
        <w:t xml:space="preserve"> </w:t>
      </w:r>
      <w:r w:rsidR="00D955FA" w:rsidRPr="00D955FA">
        <w:rPr>
          <w:color w:val="000000" w:themeColor="text1"/>
          <w:spacing w:val="-4"/>
          <w:sz w:val="22"/>
          <w:szCs w:val="22"/>
        </w:rPr>
        <w:t xml:space="preserve">средства </w:t>
      </w:r>
      <w:r w:rsidR="003A530F" w:rsidRPr="00D955FA">
        <w:rPr>
          <w:color w:val="000000" w:themeColor="text1"/>
          <w:spacing w:val="-4"/>
          <w:sz w:val="22"/>
          <w:szCs w:val="22"/>
        </w:rPr>
        <w:t>бюджет</w:t>
      </w:r>
      <w:r w:rsidR="00D955FA" w:rsidRPr="00D955FA">
        <w:rPr>
          <w:color w:val="000000" w:themeColor="text1"/>
          <w:spacing w:val="-4"/>
          <w:sz w:val="22"/>
          <w:szCs w:val="22"/>
        </w:rPr>
        <w:t>а</w:t>
      </w:r>
      <w:r w:rsidR="00BA345E" w:rsidRPr="00D955FA">
        <w:rPr>
          <w:color w:val="000000" w:themeColor="text1"/>
          <w:spacing w:val="-4"/>
          <w:sz w:val="22"/>
          <w:szCs w:val="22"/>
        </w:rPr>
        <w:t xml:space="preserve"> </w:t>
      </w:r>
      <w:r w:rsidR="00584B1A" w:rsidRPr="00D955FA">
        <w:rPr>
          <w:color w:val="000000" w:themeColor="text1"/>
          <w:spacing w:val="-4"/>
          <w:sz w:val="22"/>
          <w:szCs w:val="22"/>
        </w:rPr>
        <w:t>Ле</w:t>
      </w:r>
      <w:r w:rsidR="000B1D35" w:rsidRPr="00D955FA">
        <w:rPr>
          <w:color w:val="000000" w:themeColor="text1"/>
          <w:spacing w:val="-4"/>
          <w:sz w:val="22"/>
          <w:szCs w:val="22"/>
        </w:rPr>
        <w:t xml:space="preserve">нинградской области </w:t>
      </w:r>
      <w:r w:rsidR="00BA345E" w:rsidRPr="00D955FA">
        <w:rPr>
          <w:color w:val="000000" w:themeColor="text1"/>
          <w:spacing w:val="-4"/>
          <w:sz w:val="22"/>
          <w:szCs w:val="22"/>
        </w:rPr>
        <w:t xml:space="preserve">на </w:t>
      </w:r>
      <w:r w:rsidR="005F6FA6">
        <w:rPr>
          <w:color w:val="000000" w:themeColor="text1"/>
          <w:spacing w:val="-4"/>
          <w:sz w:val="22"/>
          <w:szCs w:val="22"/>
        </w:rPr>
        <w:t>2026</w:t>
      </w:r>
      <w:r w:rsidR="000B1D35" w:rsidRPr="00D955FA">
        <w:rPr>
          <w:color w:val="000000" w:themeColor="text1"/>
          <w:spacing w:val="-4"/>
          <w:sz w:val="22"/>
          <w:szCs w:val="22"/>
        </w:rPr>
        <w:t xml:space="preserve"> год.</w:t>
      </w:r>
    </w:p>
    <w:p w14:paraId="3B7F8E15" w14:textId="5EC5349B" w:rsidR="00C053BE" w:rsidRPr="00D41882" w:rsidRDefault="000B1D35" w:rsidP="00D41882">
      <w:pPr>
        <w:pStyle w:val="a8"/>
        <w:numPr>
          <w:ilvl w:val="0"/>
          <w:numId w:val="1"/>
        </w:numPr>
        <w:autoSpaceDE w:val="0"/>
        <w:autoSpaceDN w:val="0"/>
        <w:adjustRightInd w:val="0"/>
        <w:spacing w:before="240" w:after="240"/>
        <w:jc w:val="center"/>
        <w:rPr>
          <w:b/>
          <w:sz w:val="22"/>
          <w:szCs w:val="22"/>
        </w:rPr>
      </w:pPr>
      <w:r>
        <w:rPr>
          <w:b/>
          <w:sz w:val="22"/>
          <w:szCs w:val="22"/>
        </w:rPr>
        <w:t>Обязанности Ст</w:t>
      </w:r>
      <w:r w:rsidR="00C053BE" w:rsidRPr="00D41882">
        <w:rPr>
          <w:b/>
          <w:sz w:val="22"/>
          <w:szCs w:val="22"/>
        </w:rPr>
        <w:t>орон</w:t>
      </w:r>
    </w:p>
    <w:p w14:paraId="277A9F5C" w14:textId="77777777" w:rsidR="00C053BE" w:rsidRPr="00C053BE" w:rsidRDefault="00C053BE" w:rsidP="00C053BE">
      <w:pPr>
        <w:pStyle w:val="ConsPlusNormal"/>
        <w:tabs>
          <w:tab w:val="left" w:pos="4680"/>
        </w:tabs>
        <w:ind w:firstLine="0"/>
        <w:jc w:val="both"/>
        <w:rPr>
          <w:rFonts w:ascii="Times New Roman" w:hAnsi="Times New Roman" w:cs="Times New Roman"/>
          <w:b/>
          <w:sz w:val="22"/>
          <w:szCs w:val="22"/>
        </w:rPr>
      </w:pPr>
      <w:r w:rsidRPr="00C053BE">
        <w:rPr>
          <w:rFonts w:ascii="Times New Roman" w:hAnsi="Times New Roman" w:cs="Times New Roman"/>
          <w:b/>
          <w:bCs/>
          <w:sz w:val="22"/>
          <w:szCs w:val="22"/>
        </w:rPr>
        <w:t>3.1. Исполнитель обязан</w:t>
      </w:r>
      <w:r w:rsidRPr="00C053BE">
        <w:rPr>
          <w:rFonts w:ascii="Times New Roman" w:hAnsi="Times New Roman" w:cs="Times New Roman"/>
          <w:b/>
          <w:sz w:val="22"/>
          <w:szCs w:val="22"/>
        </w:rPr>
        <w:t>:</w:t>
      </w:r>
    </w:p>
    <w:p w14:paraId="26405D32" w14:textId="77777777" w:rsidR="00C053BE" w:rsidRPr="00C053BE" w:rsidRDefault="00C053BE" w:rsidP="00C053BE">
      <w:pPr>
        <w:pStyle w:val="1"/>
        <w:tabs>
          <w:tab w:val="right" w:leader="underscore" w:pos="9915"/>
        </w:tabs>
        <w:spacing w:line="240" w:lineRule="auto"/>
        <w:ind w:left="0" w:firstLine="0"/>
        <w:rPr>
          <w:sz w:val="22"/>
          <w:szCs w:val="22"/>
        </w:rPr>
      </w:pPr>
      <w:r w:rsidRPr="00C053BE">
        <w:rPr>
          <w:sz w:val="22"/>
          <w:szCs w:val="22"/>
        </w:rPr>
        <w:t>3.1.1. оказать услуги по проведению периодического медицинского осмотра с надлежащим качеством, использовать методы и средства, разрешенные к применению российским законодательством;</w:t>
      </w:r>
    </w:p>
    <w:p w14:paraId="0E4419AA" w14:textId="77777777" w:rsidR="00C053BE" w:rsidRPr="00C053BE" w:rsidRDefault="00C053BE" w:rsidP="00C053BE">
      <w:pPr>
        <w:pStyle w:val="1"/>
        <w:tabs>
          <w:tab w:val="right" w:leader="underscore" w:pos="9915"/>
        </w:tabs>
        <w:spacing w:line="240" w:lineRule="auto"/>
        <w:ind w:left="0" w:firstLine="0"/>
        <w:rPr>
          <w:sz w:val="22"/>
          <w:szCs w:val="22"/>
        </w:rPr>
      </w:pPr>
      <w:r w:rsidRPr="00C053BE">
        <w:rPr>
          <w:sz w:val="22"/>
          <w:szCs w:val="22"/>
        </w:rPr>
        <w:t>3.1.2. оказать услуги в полном объеме, в соответствии с графиком проведения медицинского осмотра, согласованным с Заказчиком;</w:t>
      </w:r>
    </w:p>
    <w:p w14:paraId="659941B5" w14:textId="77777777" w:rsidR="00C053BE" w:rsidRPr="00C053BE" w:rsidRDefault="00C053BE" w:rsidP="00C053BE">
      <w:pPr>
        <w:pStyle w:val="1"/>
        <w:tabs>
          <w:tab w:val="right" w:leader="underscore" w:pos="9915"/>
        </w:tabs>
        <w:spacing w:line="240" w:lineRule="auto"/>
        <w:ind w:left="0" w:firstLine="0"/>
        <w:rPr>
          <w:sz w:val="22"/>
          <w:szCs w:val="22"/>
        </w:rPr>
      </w:pPr>
      <w:r w:rsidRPr="00C053BE">
        <w:rPr>
          <w:sz w:val="22"/>
          <w:szCs w:val="22"/>
        </w:rPr>
        <w:t>3.1.3. использовать собственные и арендованные материальные ресурсы для исполнения обязательств по настоящему Договору;</w:t>
      </w:r>
    </w:p>
    <w:p w14:paraId="437AAA60" w14:textId="77777777" w:rsidR="00C053BE" w:rsidRPr="00C053BE" w:rsidRDefault="00C053BE" w:rsidP="00C053BE">
      <w:pPr>
        <w:autoSpaceDE w:val="0"/>
        <w:autoSpaceDN w:val="0"/>
        <w:adjustRightInd w:val="0"/>
        <w:jc w:val="both"/>
        <w:outlineLvl w:val="0"/>
        <w:rPr>
          <w:bCs/>
          <w:sz w:val="22"/>
          <w:szCs w:val="22"/>
        </w:rPr>
      </w:pPr>
      <w:r w:rsidRPr="00C053BE">
        <w:rPr>
          <w:sz w:val="22"/>
          <w:szCs w:val="22"/>
        </w:rPr>
        <w:t xml:space="preserve">3.1.4. в течение не более чем 30 (тридцати) календарных дней после окончания проведения периодического медицинского осмотра подготовить, согласовать с ТОУ </w:t>
      </w:r>
      <w:proofErr w:type="spellStart"/>
      <w:r w:rsidRPr="00C053BE">
        <w:rPr>
          <w:sz w:val="22"/>
          <w:szCs w:val="22"/>
        </w:rPr>
        <w:t>Роспотребнадзора</w:t>
      </w:r>
      <w:proofErr w:type="spellEnd"/>
      <w:r w:rsidRPr="00C053BE">
        <w:rPr>
          <w:sz w:val="22"/>
          <w:szCs w:val="22"/>
        </w:rPr>
        <w:t xml:space="preserve"> </w:t>
      </w:r>
      <w:r w:rsidRPr="00C053BE">
        <w:rPr>
          <w:bCs/>
          <w:sz w:val="22"/>
          <w:szCs w:val="22"/>
        </w:rPr>
        <w:t xml:space="preserve">«Заключительный акт» и предоставить Заказчику, разработать рекомендации для больных. При выявлении у работников Заказчика ранних признаков профессионального заболевания (профессиональных заболеваний) - включить таких работников в «группу риска формирования профессиональной патологии», при необходимости направить в ГУЗ «Центр </w:t>
      </w:r>
      <w:proofErr w:type="spellStart"/>
      <w:r w:rsidRPr="00C053BE">
        <w:rPr>
          <w:bCs/>
          <w:sz w:val="22"/>
          <w:szCs w:val="22"/>
        </w:rPr>
        <w:t>профпатологии</w:t>
      </w:r>
      <w:proofErr w:type="spellEnd"/>
      <w:r w:rsidRPr="00C053BE">
        <w:rPr>
          <w:bCs/>
          <w:sz w:val="22"/>
          <w:szCs w:val="22"/>
        </w:rPr>
        <w:t xml:space="preserve">» для проведения дополнительного обследования.  </w:t>
      </w:r>
    </w:p>
    <w:p w14:paraId="53E6F4BF" w14:textId="77777777" w:rsidR="00C053BE" w:rsidRPr="00C053BE" w:rsidRDefault="00C053BE" w:rsidP="00C053BE">
      <w:pPr>
        <w:autoSpaceDE w:val="0"/>
        <w:autoSpaceDN w:val="0"/>
        <w:adjustRightInd w:val="0"/>
        <w:jc w:val="both"/>
        <w:outlineLvl w:val="0"/>
        <w:rPr>
          <w:b/>
          <w:sz w:val="22"/>
          <w:szCs w:val="22"/>
        </w:rPr>
      </w:pPr>
      <w:r w:rsidRPr="00C053BE">
        <w:rPr>
          <w:b/>
          <w:sz w:val="22"/>
          <w:szCs w:val="22"/>
        </w:rPr>
        <w:t>3.2. Заказчик обязан:</w:t>
      </w:r>
    </w:p>
    <w:p w14:paraId="5E48355A" w14:textId="77777777" w:rsidR="00C053BE" w:rsidRPr="00C053BE" w:rsidRDefault="00C053BE" w:rsidP="00C053BE">
      <w:pPr>
        <w:pStyle w:val="ConsPlusNormal"/>
        <w:ind w:firstLine="0"/>
        <w:jc w:val="both"/>
        <w:rPr>
          <w:rFonts w:ascii="Times New Roman" w:hAnsi="Times New Roman" w:cs="Times New Roman"/>
          <w:bCs/>
          <w:sz w:val="22"/>
          <w:szCs w:val="22"/>
        </w:rPr>
      </w:pPr>
      <w:r w:rsidRPr="00C053BE">
        <w:rPr>
          <w:rFonts w:ascii="Times New Roman" w:hAnsi="Times New Roman" w:cs="Times New Roman"/>
          <w:sz w:val="22"/>
          <w:szCs w:val="22"/>
        </w:rPr>
        <w:t>3.2.1.</w:t>
      </w:r>
      <w:r w:rsidRPr="00C053BE">
        <w:rPr>
          <w:rFonts w:ascii="Times New Roman" w:hAnsi="Times New Roman" w:cs="Times New Roman"/>
          <w:bCs/>
          <w:sz w:val="22"/>
          <w:szCs w:val="22"/>
        </w:rPr>
        <w:t xml:space="preserve"> не позднее, чем за 10 (десять) рабочих дней до начала осмотра согласовать с Исполнителем дату и другие условия проведения периодического медицинского осмотра;</w:t>
      </w:r>
    </w:p>
    <w:p w14:paraId="1333A21A" w14:textId="77777777" w:rsidR="00C053BE" w:rsidRPr="00C053BE" w:rsidRDefault="00C053BE" w:rsidP="00C053BE">
      <w:pPr>
        <w:pStyle w:val="ConsPlusNormal"/>
        <w:ind w:firstLine="0"/>
        <w:jc w:val="both"/>
        <w:rPr>
          <w:rFonts w:ascii="Times New Roman" w:hAnsi="Times New Roman" w:cs="Times New Roman"/>
          <w:bCs/>
          <w:sz w:val="22"/>
          <w:szCs w:val="22"/>
        </w:rPr>
      </w:pPr>
      <w:r w:rsidRPr="00C053BE">
        <w:rPr>
          <w:rFonts w:ascii="Times New Roman" w:hAnsi="Times New Roman" w:cs="Times New Roman"/>
          <w:sz w:val="22"/>
          <w:szCs w:val="22"/>
        </w:rPr>
        <w:t xml:space="preserve">3.2.2. не позднее </w:t>
      </w:r>
      <w:r w:rsidRPr="00C053BE">
        <w:rPr>
          <w:rFonts w:ascii="Times New Roman" w:hAnsi="Times New Roman" w:cs="Times New Roman"/>
          <w:bCs/>
          <w:sz w:val="22"/>
          <w:szCs w:val="22"/>
        </w:rPr>
        <w:t xml:space="preserve">10 (десяти) </w:t>
      </w:r>
      <w:r w:rsidRPr="00C053BE">
        <w:rPr>
          <w:rFonts w:ascii="Times New Roman" w:hAnsi="Times New Roman" w:cs="Times New Roman"/>
          <w:sz w:val="22"/>
          <w:szCs w:val="22"/>
        </w:rPr>
        <w:t xml:space="preserve">рабочих дней до начала осмотра предоставить Исполнителю уточненный </w:t>
      </w:r>
      <w:r w:rsidRPr="00C053BE">
        <w:rPr>
          <w:rFonts w:ascii="Times New Roman" w:hAnsi="Times New Roman" w:cs="Times New Roman"/>
          <w:bCs/>
          <w:sz w:val="22"/>
          <w:szCs w:val="22"/>
        </w:rPr>
        <w:t>список лиц, подлежащих периодическому медицинскому осмотру;</w:t>
      </w:r>
    </w:p>
    <w:p w14:paraId="3EDE8235" w14:textId="45E726CF" w:rsidR="00C053BE" w:rsidRPr="00C053BE" w:rsidRDefault="00C053BE" w:rsidP="00C053BE">
      <w:pPr>
        <w:autoSpaceDE w:val="0"/>
        <w:autoSpaceDN w:val="0"/>
        <w:adjustRightInd w:val="0"/>
        <w:jc w:val="both"/>
        <w:rPr>
          <w:sz w:val="22"/>
          <w:szCs w:val="22"/>
        </w:rPr>
      </w:pPr>
      <w:r w:rsidRPr="00C053BE">
        <w:rPr>
          <w:bCs/>
          <w:sz w:val="22"/>
          <w:szCs w:val="22"/>
        </w:rPr>
        <w:t>3.2.3.</w:t>
      </w:r>
      <w:r w:rsidR="005F6FA6">
        <w:rPr>
          <w:bCs/>
          <w:sz w:val="22"/>
          <w:szCs w:val="22"/>
        </w:rPr>
        <w:t xml:space="preserve"> </w:t>
      </w:r>
      <w:r w:rsidRPr="00C053BE">
        <w:rPr>
          <w:sz w:val="22"/>
          <w:szCs w:val="22"/>
        </w:rPr>
        <w:t xml:space="preserve">обеспечить явку работников на медицинский осмотр в соответствии с графиком, с результатами флюорографического (рентгенологического) обследования, действительными на день прохождения осмотра; </w:t>
      </w:r>
    </w:p>
    <w:p w14:paraId="7935FF05" w14:textId="77777777" w:rsidR="00C053BE" w:rsidRPr="00C053BE" w:rsidRDefault="00C053BE" w:rsidP="00C053BE">
      <w:pPr>
        <w:autoSpaceDE w:val="0"/>
        <w:autoSpaceDN w:val="0"/>
        <w:adjustRightInd w:val="0"/>
        <w:jc w:val="both"/>
        <w:rPr>
          <w:sz w:val="22"/>
          <w:szCs w:val="22"/>
        </w:rPr>
      </w:pPr>
      <w:r w:rsidRPr="00C053BE">
        <w:rPr>
          <w:sz w:val="22"/>
          <w:szCs w:val="22"/>
        </w:rPr>
        <w:t>3.2.4. принять работу по оказанию услуг по проведению медицинского осмотра, при отсутствии претензий - подписать акт об оказании услуг и передать один экземпляр Исполнителю;</w:t>
      </w:r>
    </w:p>
    <w:p w14:paraId="278565DE" w14:textId="77777777" w:rsidR="00C053BE" w:rsidRPr="00C053BE" w:rsidRDefault="00C053BE" w:rsidP="00C053BE">
      <w:pPr>
        <w:pStyle w:val="ConsPlusNormal"/>
        <w:ind w:firstLine="0"/>
        <w:jc w:val="both"/>
        <w:rPr>
          <w:rFonts w:ascii="Times New Roman" w:hAnsi="Times New Roman" w:cs="Times New Roman"/>
          <w:sz w:val="22"/>
          <w:szCs w:val="22"/>
        </w:rPr>
      </w:pPr>
      <w:r w:rsidRPr="00C053BE">
        <w:rPr>
          <w:rFonts w:ascii="Times New Roman" w:hAnsi="Times New Roman" w:cs="Times New Roman"/>
          <w:sz w:val="22"/>
          <w:szCs w:val="22"/>
        </w:rPr>
        <w:t>3.2.5. оплатить услуги Исполнителя по проведению медицинского осмотра в соответствии с условиями настоящего Договора.</w:t>
      </w:r>
    </w:p>
    <w:p w14:paraId="2FDB9484" w14:textId="2C799BE7" w:rsidR="00BA7B02" w:rsidRPr="000B1D35" w:rsidRDefault="00C053BE" w:rsidP="00C053BE">
      <w:pPr>
        <w:pStyle w:val="ConsPlusNormal"/>
        <w:ind w:firstLine="0"/>
        <w:jc w:val="both"/>
        <w:rPr>
          <w:rFonts w:ascii="Times New Roman" w:hAnsi="Times New Roman" w:cs="Times New Roman"/>
          <w:bCs/>
          <w:sz w:val="22"/>
          <w:szCs w:val="22"/>
        </w:rPr>
      </w:pPr>
      <w:r w:rsidRPr="00C053BE">
        <w:rPr>
          <w:rFonts w:ascii="Times New Roman" w:hAnsi="Times New Roman" w:cs="Times New Roman"/>
          <w:sz w:val="22"/>
          <w:szCs w:val="22"/>
        </w:rPr>
        <w:t>3.2.6. в течение не более чем 5 (пяти)</w:t>
      </w:r>
      <w:r w:rsidRPr="00C053BE">
        <w:rPr>
          <w:sz w:val="22"/>
          <w:szCs w:val="22"/>
        </w:rPr>
        <w:t xml:space="preserve"> </w:t>
      </w:r>
      <w:r w:rsidRPr="00C053BE">
        <w:rPr>
          <w:rFonts w:ascii="Times New Roman" w:hAnsi="Times New Roman" w:cs="Times New Roman"/>
          <w:bCs/>
          <w:sz w:val="22"/>
          <w:szCs w:val="22"/>
        </w:rPr>
        <w:t>рабочих дней от даты фактической передачи «Заключительного акта» Заказчик обязуется вернуть 2 (два) подписанных экземпляра Исполнителя.</w:t>
      </w:r>
    </w:p>
    <w:p w14:paraId="15DD644C" w14:textId="77777777" w:rsidR="00BA7B02" w:rsidRPr="00BA7B02" w:rsidRDefault="00C053BE" w:rsidP="00BA7B02">
      <w:pPr>
        <w:pStyle w:val="ConsPlusNormal"/>
        <w:numPr>
          <w:ilvl w:val="0"/>
          <w:numId w:val="1"/>
        </w:numPr>
        <w:spacing w:before="240" w:after="240"/>
        <w:jc w:val="center"/>
        <w:outlineLvl w:val="0"/>
        <w:rPr>
          <w:rFonts w:ascii="Times New Roman" w:hAnsi="Times New Roman" w:cs="Times New Roman"/>
          <w:b/>
          <w:bCs/>
          <w:sz w:val="22"/>
          <w:szCs w:val="22"/>
        </w:rPr>
      </w:pPr>
      <w:r w:rsidRPr="00C053BE">
        <w:rPr>
          <w:rFonts w:ascii="Times New Roman" w:hAnsi="Times New Roman" w:cs="Times New Roman"/>
          <w:b/>
          <w:bCs/>
          <w:sz w:val="22"/>
          <w:szCs w:val="22"/>
        </w:rPr>
        <w:t>Обстоятельства непреодолимой силы</w:t>
      </w:r>
    </w:p>
    <w:p w14:paraId="695D7101" w14:textId="77777777" w:rsidR="00C053BE" w:rsidRPr="00C053BE" w:rsidRDefault="00C053BE" w:rsidP="00C053BE">
      <w:pPr>
        <w:pStyle w:val="ConsPlusNormal"/>
        <w:ind w:firstLine="0"/>
        <w:jc w:val="both"/>
        <w:outlineLvl w:val="0"/>
        <w:rPr>
          <w:rFonts w:ascii="Times New Roman" w:hAnsi="Times New Roman" w:cs="Times New Roman"/>
          <w:sz w:val="22"/>
          <w:szCs w:val="22"/>
        </w:rPr>
      </w:pPr>
      <w:r w:rsidRPr="00C053BE">
        <w:rPr>
          <w:rFonts w:ascii="Times New Roman" w:hAnsi="Times New Roman" w:cs="Times New Roman"/>
          <w:sz w:val="22"/>
          <w:szCs w:val="22"/>
        </w:rPr>
        <w:t>4.1. Стороны освобождаются от ответственности за полное или частичное неисполнение своих обязательств по настоящему Договору в случае, если невыполнение обязательств явилось следствием обстоятельств непреодолимой силы, а именно наводнения, пожара, землетрясения, диверсии, военных действий,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0C51273" w14:textId="77777777" w:rsidR="00C053BE" w:rsidRPr="00C053BE" w:rsidRDefault="00C053BE" w:rsidP="00C053BE">
      <w:pPr>
        <w:pStyle w:val="ConsPlusNormal"/>
        <w:ind w:firstLine="0"/>
        <w:jc w:val="both"/>
        <w:rPr>
          <w:rFonts w:ascii="Times New Roman" w:hAnsi="Times New Roman" w:cs="Times New Roman"/>
          <w:sz w:val="22"/>
          <w:szCs w:val="22"/>
        </w:rPr>
      </w:pPr>
      <w:r w:rsidRPr="00C053BE">
        <w:rPr>
          <w:rFonts w:ascii="Times New Roman" w:hAnsi="Times New Roman" w:cs="Times New Roman"/>
          <w:sz w:val="22"/>
          <w:szCs w:val="22"/>
        </w:rPr>
        <w:t>4.2. При наступлении таких обстоятельств, срок исполнения обязательств по настоящему договору отодвигается соразмерно времени действия этих обстоятельств.</w:t>
      </w:r>
    </w:p>
    <w:p w14:paraId="45110BCF" w14:textId="6445113E" w:rsidR="00BA7B02" w:rsidRDefault="00C053BE" w:rsidP="00C053BE">
      <w:pPr>
        <w:pStyle w:val="ConsPlusNormal"/>
        <w:ind w:firstLine="0"/>
        <w:jc w:val="both"/>
        <w:rPr>
          <w:rFonts w:ascii="Times New Roman" w:hAnsi="Times New Roman" w:cs="Times New Roman"/>
          <w:sz w:val="22"/>
          <w:szCs w:val="22"/>
        </w:rPr>
      </w:pPr>
      <w:r w:rsidRPr="00C053BE">
        <w:rPr>
          <w:rFonts w:ascii="Times New Roman" w:hAnsi="Times New Roman" w:cs="Times New Roman"/>
          <w:sz w:val="22"/>
          <w:szCs w:val="22"/>
        </w:rPr>
        <w:t>4.3.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суток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0D7C1D24" w14:textId="77777777" w:rsidR="00C053BE" w:rsidRPr="00883BE6" w:rsidRDefault="00C053BE" w:rsidP="00D41882">
      <w:pPr>
        <w:pStyle w:val="a8"/>
        <w:numPr>
          <w:ilvl w:val="0"/>
          <w:numId w:val="1"/>
        </w:numPr>
        <w:autoSpaceDE w:val="0"/>
        <w:autoSpaceDN w:val="0"/>
        <w:adjustRightInd w:val="0"/>
        <w:spacing w:before="240" w:after="240"/>
        <w:jc w:val="center"/>
        <w:rPr>
          <w:b/>
          <w:color w:val="000000" w:themeColor="text1"/>
          <w:sz w:val="22"/>
          <w:szCs w:val="22"/>
        </w:rPr>
      </w:pPr>
      <w:r w:rsidRPr="00883BE6">
        <w:rPr>
          <w:b/>
          <w:color w:val="000000" w:themeColor="text1"/>
          <w:sz w:val="22"/>
          <w:szCs w:val="22"/>
        </w:rPr>
        <w:t>Ответственность Сторон</w:t>
      </w:r>
    </w:p>
    <w:p w14:paraId="18D1FCA5" w14:textId="77777777" w:rsidR="004E1E68" w:rsidRPr="004E1E68" w:rsidRDefault="004E1E68" w:rsidP="004E1E68">
      <w:pPr>
        <w:pStyle w:val="HTML"/>
        <w:jc w:val="both"/>
        <w:rPr>
          <w:rFonts w:ascii="Times New Roman" w:eastAsia="Times New Roman" w:hAnsi="Times New Roman" w:cs="Times New Roman"/>
          <w:color w:val="auto"/>
          <w:sz w:val="22"/>
          <w:szCs w:val="22"/>
        </w:rPr>
      </w:pPr>
      <w:r w:rsidRPr="004E1E68">
        <w:rPr>
          <w:rFonts w:ascii="Times New Roman" w:eastAsia="Times New Roman" w:hAnsi="Times New Roman" w:cs="Times New Roman"/>
          <w:color w:val="auto"/>
          <w:sz w:val="22"/>
          <w:szCs w:val="22"/>
        </w:rPr>
        <w:t xml:space="preserve">5.1 </w:t>
      </w:r>
      <w:proofErr w:type="gramStart"/>
      <w:r w:rsidRPr="004E1E68">
        <w:rPr>
          <w:rFonts w:ascii="Times New Roman" w:eastAsia="Times New Roman" w:hAnsi="Times New Roman" w:cs="Times New Roman"/>
          <w:color w:val="auto"/>
          <w:sz w:val="22"/>
          <w:szCs w:val="22"/>
        </w:rPr>
        <w:t>В</w:t>
      </w:r>
      <w:proofErr w:type="gramEnd"/>
      <w:r w:rsidRPr="004E1E68">
        <w:rPr>
          <w:rFonts w:ascii="Times New Roman" w:eastAsia="Times New Roman" w:hAnsi="Times New Roman" w:cs="Times New Roman"/>
          <w:color w:val="auto"/>
          <w:sz w:val="22"/>
          <w:szCs w:val="22"/>
        </w:rPr>
        <w:t xml:space="preserve">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штрафа и (или) пени.</w:t>
      </w:r>
    </w:p>
    <w:p w14:paraId="4AD60DB9" w14:textId="77777777" w:rsidR="004E1E68" w:rsidRPr="004E1E68" w:rsidRDefault="004E1E68" w:rsidP="004E1E68">
      <w:pPr>
        <w:pStyle w:val="HTML"/>
        <w:jc w:val="both"/>
        <w:rPr>
          <w:rFonts w:ascii="Times New Roman" w:eastAsia="Times New Roman" w:hAnsi="Times New Roman" w:cs="Times New Roman"/>
          <w:color w:val="auto"/>
          <w:sz w:val="22"/>
          <w:szCs w:val="22"/>
        </w:rPr>
      </w:pPr>
      <w:r w:rsidRPr="004E1E68">
        <w:rPr>
          <w:rFonts w:ascii="Times New Roman" w:eastAsia="Times New Roman" w:hAnsi="Times New Roman" w:cs="Times New Roman"/>
          <w:color w:val="auto"/>
          <w:sz w:val="22"/>
          <w:szCs w:val="22"/>
        </w:rPr>
        <w:t>5.2</w:t>
      </w:r>
      <w:r w:rsidRPr="004E1E68">
        <w:rPr>
          <w:rFonts w:ascii="Times New Roman" w:eastAsia="Times New Roman" w:hAnsi="Times New Roman" w:cs="Times New Roman"/>
          <w:color w:val="auto"/>
          <w:sz w:val="22"/>
          <w:szCs w:val="22"/>
        </w:rPr>
        <w:tab/>
      </w:r>
      <w:proofErr w:type="gramStart"/>
      <w:r w:rsidRPr="004E1E68">
        <w:rPr>
          <w:rFonts w:ascii="Times New Roman" w:eastAsia="Times New Roman" w:hAnsi="Times New Roman" w:cs="Times New Roman"/>
          <w:color w:val="auto"/>
          <w:sz w:val="22"/>
          <w:szCs w:val="22"/>
        </w:rPr>
        <w:t>В</w:t>
      </w:r>
      <w:proofErr w:type="gramEnd"/>
      <w:r w:rsidRPr="004E1E68">
        <w:rPr>
          <w:rFonts w:ascii="Times New Roman" w:eastAsia="Times New Roman" w:hAnsi="Times New Roman" w:cs="Times New Roman"/>
          <w:color w:val="auto"/>
          <w:sz w:val="22"/>
          <w:szCs w:val="22"/>
        </w:rPr>
        <w:t xml:space="preserve">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14:paraId="10D94C80" w14:textId="77777777" w:rsidR="004E1E68" w:rsidRPr="004E1E68" w:rsidRDefault="004E1E68" w:rsidP="004E1E68">
      <w:pPr>
        <w:pStyle w:val="HTML"/>
        <w:jc w:val="both"/>
        <w:rPr>
          <w:rFonts w:ascii="Times New Roman" w:eastAsia="Times New Roman" w:hAnsi="Times New Roman" w:cs="Times New Roman"/>
          <w:color w:val="auto"/>
          <w:sz w:val="22"/>
          <w:szCs w:val="22"/>
        </w:rPr>
      </w:pPr>
      <w:r w:rsidRPr="004E1E68">
        <w:rPr>
          <w:rFonts w:ascii="Times New Roman" w:eastAsia="Times New Roman" w:hAnsi="Times New Roman" w:cs="Times New Roman"/>
          <w:color w:val="auto"/>
          <w:sz w:val="22"/>
          <w:szCs w:val="22"/>
        </w:rPr>
        <w:t>5.3.</w:t>
      </w:r>
      <w:r w:rsidRPr="004E1E68">
        <w:rPr>
          <w:rFonts w:ascii="Times New Roman" w:eastAsia="Times New Roman" w:hAnsi="Times New Roman" w:cs="Times New Roman"/>
          <w:color w:val="auto"/>
          <w:sz w:val="22"/>
          <w:szCs w:val="22"/>
        </w:rPr>
        <w:tab/>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следующем порядке:</w:t>
      </w:r>
    </w:p>
    <w:p w14:paraId="7B587941" w14:textId="77777777" w:rsidR="004E1E68" w:rsidRPr="004E1E68" w:rsidRDefault="004E1E68" w:rsidP="004E1E68">
      <w:pPr>
        <w:pStyle w:val="HTML"/>
        <w:jc w:val="both"/>
        <w:rPr>
          <w:rFonts w:ascii="Times New Roman" w:eastAsia="Times New Roman" w:hAnsi="Times New Roman" w:cs="Times New Roman"/>
          <w:color w:val="auto"/>
          <w:sz w:val="22"/>
          <w:szCs w:val="22"/>
        </w:rPr>
      </w:pPr>
      <w:r w:rsidRPr="004E1E68">
        <w:rPr>
          <w:rFonts w:ascii="Times New Roman" w:eastAsia="Times New Roman" w:hAnsi="Times New Roman" w:cs="Times New Roman"/>
          <w:color w:val="auto"/>
          <w:sz w:val="22"/>
          <w:szCs w:val="22"/>
        </w:rPr>
        <w:t>а) 1000 рублей, если цена договора не превышает 3 млн. рублей (включительно);</w:t>
      </w:r>
    </w:p>
    <w:p w14:paraId="0C3099A5" w14:textId="77777777" w:rsidR="004E1E68" w:rsidRPr="004E1E68" w:rsidRDefault="004E1E68" w:rsidP="004E1E68">
      <w:pPr>
        <w:pStyle w:val="HTML"/>
        <w:jc w:val="both"/>
        <w:rPr>
          <w:rFonts w:ascii="Times New Roman" w:eastAsia="Times New Roman" w:hAnsi="Times New Roman" w:cs="Times New Roman"/>
          <w:color w:val="auto"/>
          <w:sz w:val="22"/>
          <w:szCs w:val="22"/>
        </w:rPr>
      </w:pPr>
      <w:r w:rsidRPr="004E1E68">
        <w:rPr>
          <w:rFonts w:ascii="Times New Roman" w:eastAsia="Times New Roman" w:hAnsi="Times New Roman" w:cs="Times New Roman"/>
          <w:color w:val="auto"/>
          <w:sz w:val="22"/>
          <w:szCs w:val="22"/>
        </w:rPr>
        <w:lastRenderedPageBreak/>
        <w:t>5.4.</w:t>
      </w:r>
      <w:r w:rsidRPr="004E1E68">
        <w:rPr>
          <w:rFonts w:ascii="Times New Roman" w:eastAsia="Times New Roman" w:hAnsi="Times New Roman" w:cs="Times New Roman"/>
          <w:color w:val="auto"/>
          <w:sz w:val="22"/>
          <w:szCs w:val="22"/>
        </w:rPr>
        <w:tab/>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3F82F920" w14:textId="77777777" w:rsidR="004E1E68" w:rsidRPr="004E1E68" w:rsidRDefault="004E1E68" w:rsidP="004E1E68">
      <w:pPr>
        <w:pStyle w:val="HTML"/>
        <w:jc w:val="both"/>
        <w:rPr>
          <w:rFonts w:ascii="Times New Roman" w:eastAsia="Times New Roman" w:hAnsi="Times New Roman" w:cs="Times New Roman"/>
          <w:color w:val="auto"/>
          <w:sz w:val="22"/>
          <w:szCs w:val="22"/>
        </w:rPr>
      </w:pPr>
      <w:r w:rsidRPr="004E1E68">
        <w:rPr>
          <w:rFonts w:ascii="Times New Roman" w:eastAsia="Times New Roman" w:hAnsi="Times New Roman" w:cs="Times New Roman"/>
          <w:color w:val="auto"/>
          <w:sz w:val="22"/>
          <w:szCs w:val="22"/>
        </w:rPr>
        <w:t>5.5.</w:t>
      </w:r>
      <w:r w:rsidRPr="004E1E68">
        <w:rPr>
          <w:rFonts w:ascii="Times New Roman" w:eastAsia="Times New Roman" w:hAnsi="Times New Roman" w:cs="Times New Roman"/>
          <w:color w:val="auto"/>
          <w:sz w:val="22"/>
          <w:szCs w:val="22"/>
        </w:rPr>
        <w:tab/>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штрафа и (или) пени.</w:t>
      </w:r>
    </w:p>
    <w:p w14:paraId="1E9C2495" w14:textId="77777777" w:rsidR="004E1E68" w:rsidRPr="004E1E68" w:rsidRDefault="004E1E68" w:rsidP="004E1E68">
      <w:pPr>
        <w:pStyle w:val="HTML"/>
        <w:jc w:val="both"/>
        <w:rPr>
          <w:rFonts w:ascii="Times New Roman" w:eastAsia="Times New Roman" w:hAnsi="Times New Roman" w:cs="Times New Roman"/>
          <w:color w:val="auto"/>
          <w:sz w:val="22"/>
          <w:szCs w:val="22"/>
        </w:rPr>
      </w:pPr>
      <w:r w:rsidRPr="004E1E68">
        <w:rPr>
          <w:rFonts w:ascii="Times New Roman" w:eastAsia="Times New Roman" w:hAnsi="Times New Roman" w:cs="Times New Roman"/>
          <w:color w:val="auto"/>
          <w:sz w:val="22"/>
          <w:szCs w:val="22"/>
        </w:rPr>
        <w:t>5.6.</w:t>
      </w:r>
      <w:r w:rsidRPr="004E1E68">
        <w:rPr>
          <w:rFonts w:ascii="Times New Roman" w:eastAsia="Times New Roman" w:hAnsi="Times New Roman" w:cs="Times New Roman"/>
          <w:color w:val="auto"/>
          <w:sz w:val="22"/>
          <w:szCs w:val="22"/>
        </w:rPr>
        <w:tab/>
        <w:t>Пеня начисляется за каждый день просрочки Исполнителем обязательства, предусмотренного договором,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67342771" w14:textId="77777777" w:rsidR="004E1E68" w:rsidRPr="004E1E68" w:rsidRDefault="004E1E68" w:rsidP="004E1E68">
      <w:pPr>
        <w:pStyle w:val="HTML"/>
        <w:jc w:val="both"/>
        <w:rPr>
          <w:rFonts w:ascii="Times New Roman" w:eastAsia="Times New Roman" w:hAnsi="Times New Roman" w:cs="Times New Roman"/>
          <w:color w:val="auto"/>
          <w:sz w:val="22"/>
          <w:szCs w:val="22"/>
        </w:rPr>
      </w:pPr>
      <w:r w:rsidRPr="004E1E68">
        <w:rPr>
          <w:rFonts w:ascii="Times New Roman" w:eastAsia="Times New Roman" w:hAnsi="Times New Roman" w:cs="Times New Roman"/>
          <w:color w:val="auto"/>
          <w:sz w:val="22"/>
          <w:szCs w:val="22"/>
        </w:rPr>
        <w:t>5.7.</w:t>
      </w:r>
      <w:r w:rsidRPr="004E1E68">
        <w:rPr>
          <w:rFonts w:ascii="Times New Roman" w:eastAsia="Times New Roman" w:hAnsi="Times New Roman" w:cs="Times New Roman"/>
          <w:color w:val="auto"/>
          <w:sz w:val="22"/>
          <w:szCs w:val="22"/>
        </w:rPr>
        <w:tab/>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определяемой в следующем порядке:</w:t>
      </w:r>
    </w:p>
    <w:p w14:paraId="56DA068C" w14:textId="77777777" w:rsidR="004E1E68" w:rsidRPr="004E1E68" w:rsidRDefault="004E1E68" w:rsidP="004E1E68">
      <w:pPr>
        <w:pStyle w:val="HTML"/>
        <w:jc w:val="both"/>
        <w:rPr>
          <w:rFonts w:ascii="Times New Roman" w:eastAsia="Times New Roman" w:hAnsi="Times New Roman" w:cs="Times New Roman"/>
          <w:color w:val="auto"/>
          <w:sz w:val="22"/>
          <w:szCs w:val="22"/>
        </w:rPr>
      </w:pPr>
      <w:r w:rsidRPr="004E1E68">
        <w:rPr>
          <w:rFonts w:ascii="Times New Roman" w:eastAsia="Times New Roman" w:hAnsi="Times New Roman" w:cs="Times New Roman"/>
          <w:color w:val="auto"/>
          <w:sz w:val="22"/>
          <w:szCs w:val="22"/>
        </w:rPr>
        <w:t>а) 3 процента цены договора (этапа) в случае, если цена договора (этапа) не превышает 3 млн.  рублей;</w:t>
      </w:r>
    </w:p>
    <w:p w14:paraId="053A034D" w14:textId="65E7DCC9" w:rsidR="004E1E68" w:rsidRPr="004E1E68" w:rsidRDefault="004E1E68" w:rsidP="004E1E68">
      <w:pPr>
        <w:pStyle w:val="HTML"/>
        <w:jc w:val="both"/>
        <w:rPr>
          <w:rFonts w:ascii="Times New Roman" w:eastAsia="Times New Roman" w:hAnsi="Times New Roman" w:cs="Times New Roman"/>
          <w:color w:val="auto"/>
          <w:sz w:val="22"/>
          <w:szCs w:val="22"/>
        </w:rPr>
      </w:pPr>
      <w:r w:rsidRPr="004E1E68">
        <w:rPr>
          <w:rFonts w:ascii="Times New Roman" w:eastAsia="Times New Roman" w:hAnsi="Times New Roman" w:cs="Times New Roman"/>
          <w:color w:val="auto"/>
          <w:sz w:val="22"/>
          <w:szCs w:val="22"/>
        </w:rPr>
        <w:t xml:space="preserve">За каждый факт неисполнения или ненадлежащего исполнения Исполнителем обязательств, предусмотренных настоящим пунктом, за исключением просрочки исполнения обязательств, устанавливается штраф в размере </w:t>
      </w:r>
      <w:r w:rsidR="006D443F">
        <w:rPr>
          <w:rFonts w:ascii="Times New Roman" w:eastAsia="Times New Roman" w:hAnsi="Times New Roman" w:cs="Times New Roman"/>
          <w:color w:val="auto"/>
          <w:sz w:val="22"/>
          <w:szCs w:val="22"/>
        </w:rPr>
        <w:t>3%</w:t>
      </w:r>
      <w:r w:rsidR="00BA345E">
        <w:rPr>
          <w:rFonts w:ascii="Times New Roman" w:eastAsia="Times New Roman" w:hAnsi="Times New Roman" w:cs="Times New Roman"/>
          <w:color w:val="auto"/>
          <w:sz w:val="22"/>
          <w:szCs w:val="22"/>
        </w:rPr>
        <w:t xml:space="preserve"> </w:t>
      </w:r>
      <w:r w:rsidR="002E33EF">
        <w:rPr>
          <w:rFonts w:ascii="Times New Roman" w:eastAsia="Times New Roman" w:hAnsi="Times New Roman" w:cs="Times New Roman"/>
          <w:color w:val="auto"/>
          <w:sz w:val="22"/>
          <w:szCs w:val="22"/>
        </w:rPr>
        <w:t>от цены договора</w:t>
      </w:r>
      <w:r w:rsidRPr="004E1E68">
        <w:rPr>
          <w:rFonts w:ascii="Times New Roman" w:eastAsia="Times New Roman" w:hAnsi="Times New Roman" w:cs="Times New Roman"/>
          <w:color w:val="auto"/>
          <w:sz w:val="22"/>
          <w:szCs w:val="22"/>
        </w:rPr>
        <w:t>.</w:t>
      </w:r>
    </w:p>
    <w:p w14:paraId="1D9D5DAB" w14:textId="77777777" w:rsidR="004E1E68" w:rsidRPr="004E1E68" w:rsidRDefault="004E1E68" w:rsidP="004E1E68">
      <w:pPr>
        <w:pStyle w:val="HTML"/>
        <w:jc w:val="both"/>
        <w:rPr>
          <w:rFonts w:ascii="Times New Roman" w:eastAsia="Times New Roman" w:hAnsi="Times New Roman" w:cs="Times New Roman"/>
          <w:color w:val="auto"/>
          <w:sz w:val="22"/>
          <w:szCs w:val="22"/>
        </w:rPr>
      </w:pPr>
      <w:r w:rsidRPr="004E1E68">
        <w:rPr>
          <w:rFonts w:ascii="Times New Roman" w:eastAsia="Times New Roman" w:hAnsi="Times New Roman" w:cs="Times New Roman"/>
          <w:color w:val="auto"/>
          <w:sz w:val="22"/>
          <w:szCs w:val="22"/>
        </w:rPr>
        <w:t>5.8.</w:t>
      </w:r>
      <w:r w:rsidRPr="004E1E68">
        <w:rPr>
          <w:rFonts w:ascii="Times New Roman" w:eastAsia="Times New Roman" w:hAnsi="Times New Roman" w:cs="Times New Roman"/>
          <w:color w:val="auto"/>
          <w:sz w:val="22"/>
          <w:szCs w:val="22"/>
        </w:rPr>
        <w:tab/>
        <w:t>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14:paraId="391F218B" w14:textId="77777777" w:rsidR="004E1E68" w:rsidRPr="004E1E68" w:rsidRDefault="004E1E68" w:rsidP="004E1E68">
      <w:pPr>
        <w:pStyle w:val="HTML"/>
        <w:jc w:val="both"/>
        <w:rPr>
          <w:rFonts w:ascii="Times New Roman" w:eastAsia="Times New Roman" w:hAnsi="Times New Roman" w:cs="Times New Roman"/>
          <w:color w:val="auto"/>
          <w:sz w:val="22"/>
          <w:szCs w:val="22"/>
        </w:rPr>
      </w:pPr>
      <w:r w:rsidRPr="004E1E68">
        <w:rPr>
          <w:rFonts w:ascii="Times New Roman" w:eastAsia="Times New Roman" w:hAnsi="Times New Roman" w:cs="Times New Roman"/>
          <w:color w:val="auto"/>
          <w:sz w:val="22"/>
          <w:szCs w:val="22"/>
        </w:rPr>
        <w:t>а) 1000 рублей, если цена договора не превышает 3 млн. рублей;</w:t>
      </w:r>
      <w:r w:rsidRPr="004E1E68">
        <w:rPr>
          <w:rFonts w:ascii="Times New Roman" w:eastAsia="Times New Roman" w:hAnsi="Times New Roman" w:cs="Times New Roman"/>
          <w:color w:val="auto"/>
          <w:sz w:val="22"/>
          <w:szCs w:val="22"/>
        </w:rPr>
        <w:tab/>
      </w:r>
    </w:p>
    <w:p w14:paraId="7A56A2B7" w14:textId="77777777" w:rsidR="004E1E68" w:rsidRPr="004E1E68" w:rsidRDefault="004E1E68" w:rsidP="004E1E68">
      <w:pPr>
        <w:pStyle w:val="HTML"/>
        <w:jc w:val="both"/>
        <w:rPr>
          <w:rFonts w:ascii="Times New Roman" w:eastAsia="Times New Roman" w:hAnsi="Times New Roman" w:cs="Times New Roman"/>
          <w:color w:val="auto"/>
          <w:sz w:val="22"/>
          <w:szCs w:val="22"/>
        </w:rPr>
      </w:pPr>
      <w:r w:rsidRPr="004E1E68">
        <w:rPr>
          <w:rFonts w:ascii="Times New Roman" w:eastAsia="Times New Roman" w:hAnsi="Times New Roman" w:cs="Times New Roman"/>
          <w:color w:val="auto"/>
          <w:sz w:val="22"/>
          <w:szCs w:val="22"/>
        </w:rPr>
        <w:t>5.9.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68AD42C9" w14:textId="77777777" w:rsidR="004E1E68" w:rsidRPr="004E1E68" w:rsidRDefault="004E1E68" w:rsidP="004E1E68">
      <w:pPr>
        <w:pStyle w:val="HTML"/>
        <w:jc w:val="both"/>
        <w:rPr>
          <w:rFonts w:ascii="Times New Roman" w:eastAsia="Times New Roman" w:hAnsi="Times New Roman" w:cs="Times New Roman"/>
          <w:color w:val="auto"/>
          <w:sz w:val="22"/>
          <w:szCs w:val="22"/>
        </w:rPr>
      </w:pPr>
      <w:r w:rsidRPr="004E1E68">
        <w:rPr>
          <w:rFonts w:ascii="Times New Roman" w:eastAsia="Times New Roman" w:hAnsi="Times New Roman" w:cs="Times New Roman"/>
          <w:color w:val="auto"/>
          <w:sz w:val="22"/>
          <w:szCs w:val="22"/>
        </w:rPr>
        <w:t>5.10.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9E8000B" w14:textId="77777777" w:rsidR="004E1E68" w:rsidRPr="004E1E68" w:rsidRDefault="004E1E68" w:rsidP="004E1E68">
      <w:pPr>
        <w:pStyle w:val="HTML"/>
        <w:jc w:val="both"/>
        <w:rPr>
          <w:rFonts w:ascii="Times New Roman" w:eastAsia="Times New Roman" w:hAnsi="Times New Roman" w:cs="Times New Roman"/>
          <w:color w:val="auto"/>
          <w:sz w:val="22"/>
          <w:szCs w:val="22"/>
        </w:rPr>
      </w:pPr>
      <w:r w:rsidRPr="004E1E68">
        <w:rPr>
          <w:rFonts w:ascii="Times New Roman" w:eastAsia="Times New Roman" w:hAnsi="Times New Roman" w:cs="Times New Roman"/>
          <w:color w:val="auto"/>
          <w:sz w:val="22"/>
          <w:szCs w:val="22"/>
        </w:rPr>
        <w:t>5.11. Уплата неустойки (штрафа, пени) производится Исполнителем на основании претензии Заказчика путем перечисления денежных средств на счет Исполнителя, указанный в договоре. Претензия может быть направлена Исполнителю в том числе на адрес электронной почты, указанный в договоре.</w:t>
      </w:r>
    </w:p>
    <w:p w14:paraId="34569CD5" w14:textId="77777777" w:rsidR="004E1E68" w:rsidRPr="004E1E68" w:rsidRDefault="004E1E68" w:rsidP="004E1E68">
      <w:pPr>
        <w:pStyle w:val="HTML"/>
        <w:jc w:val="both"/>
        <w:rPr>
          <w:rFonts w:ascii="Times New Roman" w:eastAsia="Times New Roman" w:hAnsi="Times New Roman" w:cs="Times New Roman"/>
          <w:color w:val="auto"/>
          <w:sz w:val="22"/>
          <w:szCs w:val="22"/>
        </w:rPr>
      </w:pPr>
      <w:r w:rsidRPr="004E1E68">
        <w:rPr>
          <w:rFonts w:ascii="Times New Roman" w:eastAsia="Times New Roman" w:hAnsi="Times New Roman" w:cs="Times New Roman"/>
          <w:color w:val="auto"/>
          <w:sz w:val="22"/>
          <w:szCs w:val="22"/>
        </w:rPr>
        <w:t>5.12. В случае неуплаты Исполнителем сумм штрафов и пеней Заказчик имеет право осуществить выплату Исполнителю сумму за поставленный товар, уменьшенную на сумму пени и (или) штрафов.</w:t>
      </w:r>
    </w:p>
    <w:p w14:paraId="79CB745D" w14:textId="4E8B8C7F" w:rsidR="004E1E68" w:rsidRPr="004E1E68" w:rsidRDefault="004E1E68" w:rsidP="004E1E68">
      <w:pPr>
        <w:pStyle w:val="HTML"/>
        <w:jc w:val="both"/>
        <w:rPr>
          <w:rFonts w:ascii="Times New Roman" w:eastAsia="Times New Roman" w:hAnsi="Times New Roman" w:cs="Times New Roman"/>
          <w:color w:val="auto"/>
          <w:sz w:val="22"/>
          <w:szCs w:val="22"/>
        </w:rPr>
      </w:pPr>
      <w:r w:rsidRPr="004E1E68">
        <w:rPr>
          <w:rFonts w:ascii="Times New Roman" w:eastAsia="Times New Roman" w:hAnsi="Times New Roman" w:cs="Times New Roman"/>
          <w:color w:val="auto"/>
          <w:sz w:val="22"/>
          <w:szCs w:val="22"/>
        </w:rPr>
        <w:t>5.13. 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14:paraId="517C2940" w14:textId="0B0DFDBD" w:rsidR="004E1E68" w:rsidRDefault="004E1E68" w:rsidP="004E1E68">
      <w:pPr>
        <w:pStyle w:val="HTML"/>
        <w:jc w:val="both"/>
        <w:rPr>
          <w:rFonts w:ascii="Times New Roman" w:eastAsia="Times New Roman" w:hAnsi="Times New Roman" w:cs="Times New Roman"/>
          <w:color w:val="auto"/>
          <w:sz w:val="22"/>
          <w:szCs w:val="22"/>
        </w:rPr>
      </w:pPr>
      <w:r w:rsidRPr="004E1E68">
        <w:rPr>
          <w:rFonts w:ascii="Times New Roman" w:eastAsia="Times New Roman" w:hAnsi="Times New Roman" w:cs="Times New Roman"/>
          <w:color w:val="auto"/>
          <w:sz w:val="22"/>
          <w:szCs w:val="22"/>
        </w:rPr>
        <w:t xml:space="preserve">5.14. Размеры неустойки (штрафа, пени)  и порядок её начисления определяются в соответствии с Законом и Правилами определения размера штрафа, начисляемого в случае ненадлежащего исполнения покупателем,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покупателем,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утвержденными Постановлением Правительства РФ от 30.08.2017 N 1042.  </w:t>
      </w:r>
    </w:p>
    <w:p w14:paraId="351AC060" w14:textId="77777777" w:rsidR="00C053BE" w:rsidRPr="00C053BE" w:rsidRDefault="00C053BE" w:rsidP="00D41882">
      <w:pPr>
        <w:pStyle w:val="ConsPlusNormal"/>
        <w:numPr>
          <w:ilvl w:val="0"/>
          <w:numId w:val="1"/>
        </w:numPr>
        <w:spacing w:before="240" w:after="240"/>
        <w:jc w:val="center"/>
        <w:outlineLvl w:val="0"/>
        <w:rPr>
          <w:rFonts w:ascii="Times New Roman" w:hAnsi="Times New Roman" w:cs="Times New Roman"/>
          <w:b/>
          <w:bCs/>
          <w:sz w:val="22"/>
          <w:szCs w:val="22"/>
        </w:rPr>
      </w:pPr>
      <w:r w:rsidRPr="00C053BE">
        <w:rPr>
          <w:rFonts w:ascii="Times New Roman" w:hAnsi="Times New Roman" w:cs="Times New Roman"/>
          <w:b/>
          <w:bCs/>
          <w:sz w:val="22"/>
          <w:szCs w:val="22"/>
        </w:rPr>
        <w:t>Порядок урегулирования споров</w:t>
      </w:r>
    </w:p>
    <w:p w14:paraId="5E52E64F" w14:textId="77777777" w:rsidR="00C053BE" w:rsidRPr="00C053BE" w:rsidRDefault="00C053BE" w:rsidP="00C053BE">
      <w:pPr>
        <w:pStyle w:val="ConsPlusNormal"/>
        <w:ind w:firstLine="0"/>
        <w:jc w:val="both"/>
        <w:rPr>
          <w:rFonts w:ascii="Times New Roman" w:hAnsi="Times New Roman" w:cs="Times New Roman"/>
          <w:sz w:val="22"/>
          <w:szCs w:val="22"/>
        </w:rPr>
      </w:pPr>
      <w:r w:rsidRPr="00C053BE">
        <w:rPr>
          <w:rFonts w:ascii="Times New Roman" w:hAnsi="Times New Roman" w:cs="Times New Roman"/>
          <w:sz w:val="22"/>
          <w:szCs w:val="22"/>
        </w:rPr>
        <w:t>6.1. Стороны при</w:t>
      </w:r>
      <w:r w:rsidR="00D41882">
        <w:rPr>
          <w:rFonts w:ascii="Times New Roman" w:hAnsi="Times New Roman" w:cs="Times New Roman"/>
          <w:sz w:val="22"/>
          <w:szCs w:val="22"/>
        </w:rPr>
        <w:t>нимают все меры к тому, чтобы</w:t>
      </w:r>
      <w:r w:rsidRPr="00C053BE">
        <w:rPr>
          <w:rFonts w:ascii="Times New Roman" w:hAnsi="Times New Roman" w:cs="Times New Roman"/>
          <w:sz w:val="22"/>
          <w:szCs w:val="22"/>
        </w:rPr>
        <w:t xml:space="preserve"> любые спорные вопросы, разногласия либо претензии, касающиеся исполнения настоящего Договора, были урегулированы путем переговоров с оформлением совместного протокола урегулирования споров.</w:t>
      </w:r>
    </w:p>
    <w:p w14:paraId="2D5A50D2" w14:textId="77777777" w:rsidR="00C053BE" w:rsidRPr="00C053BE" w:rsidRDefault="00C053BE" w:rsidP="00C053BE">
      <w:pPr>
        <w:pStyle w:val="ConsPlusNormal"/>
        <w:ind w:firstLine="0"/>
        <w:jc w:val="both"/>
        <w:rPr>
          <w:rFonts w:ascii="Times New Roman" w:hAnsi="Times New Roman" w:cs="Times New Roman"/>
          <w:sz w:val="22"/>
          <w:szCs w:val="22"/>
        </w:rPr>
      </w:pPr>
      <w:r w:rsidRPr="00C053BE">
        <w:rPr>
          <w:rFonts w:ascii="Times New Roman" w:hAnsi="Times New Roman" w:cs="Times New Roman"/>
          <w:sz w:val="22"/>
          <w:szCs w:val="22"/>
        </w:rPr>
        <w:t>6.2.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договору,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4E68EB20" w14:textId="05F7E7F0" w:rsidR="00DD64F3" w:rsidRPr="00C053BE" w:rsidRDefault="00C053BE" w:rsidP="00C053BE">
      <w:pPr>
        <w:pStyle w:val="ConsPlusNormal"/>
        <w:ind w:firstLine="0"/>
        <w:jc w:val="both"/>
        <w:rPr>
          <w:rFonts w:ascii="Times New Roman" w:hAnsi="Times New Roman" w:cs="Times New Roman"/>
          <w:sz w:val="22"/>
          <w:szCs w:val="22"/>
        </w:rPr>
      </w:pPr>
      <w:r w:rsidRPr="00C053BE">
        <w:rPr>
          <w:rFonts w:ascii="Times New Roman" w:hAnsi="Times New Roman" w:cs="Times New Roman"/>
          <w:sz w:val="22"/>
          <w:szCs w:val="22"/>
        </w:rPr>
        <w:t xml:space="preserve">6.3. Любые споры, не </w:t>
      </w:r>
      <w:proofErr w:type="gramStart"/>
      <w:r w:rsidRPr="00C053BE">
        <w:rPr>
          <w:rFonts w:ascii="Times New Roman" w:hAnsi="Times New Roman" w:cs="Times New Roman"/>
          <w:sz w:val="22"/>
          <w:szCs w:val="22"/>
        </w:rPr>
        <w:t>урегулированные  во</w:t>
      </w:r>
      <w:proofErr w:type="gramEnd"/>
      <w:r w:rsidRPr="00C053BE">
        <w:rPr>
          <w:rFonts w:ascii="Times New Roman" w:hAnsi="Times New Roman" w:cs="Times New Roman"/>
          <w:sz w:val="22"/>
          <w:szCs w:val="22"/>
        </w:rPr>
        <w:t xml:space="preserve"> внесудебном порядке,  разрешаются  Арбитражным судом г. Санкт-Петербурга и Ленинградской области.</w:t>
      </w:r>
    </w:p>
    <w:p w14:paraId="07EE768D" w14:textId="77777777" w:rsidR="00C053BE" w:rsidRPr="00C053BE" w:rsidRDefault="00C053BE" w:rsidP="00D41882">
      <w:pPr>
        <w:pStyle w:val="a8"/>
        <w:numPr>
          <w:ilvl w:val="0"/>
          <w:numId w:val="1"/>
        </w:numPr>
        <w:autoSpaceDE w:val="0"/>
        <w:autoSpaceDN w:val="0"/>
        <w:adjustRightInd w:val="0"/>
        <w:spacing w:before="240" w:after="240"/>
        <w:jc w:val="center"/>
        <w:rPr>
          <w:b/>
          <w:sz w:val="22"/>
          <w:szCs w:val="22"/>
        </w:rPr>
      </w:pPr>
      <w:r w:rsidRPr="00C053BE">
        <w:rPr>
          <w:b/>
          <w:sz w:val="22"/>
          <w:szCs w:val="22"/>
        </w:rPr>
        <w:t>Особые условия</w:t>
      </w:r>
    </w:p>
    <w:p w14:paraId="6246B5D8" w14:textId="77777777" w:rsidR="00C053BE" w:rsidRPr="00C053BE" w:rsidRDefault="00C053BE" w:rsidP="00C053BE">
      <w:pPr>
        <w:autoSpaceDE w:val="0"/>
        <w:autoSpaceDN w:val="0"/>
        <w:adjustRightInd w:val="0"/>
        <w:jc w:val="both"/>
        <w:rPr>
          <w:sz w:val="22"/>
          <w:szCs w:val="22"/>
        </w:rPr>
      </w:pPr>
      <w:r w:rsidRPr="00C053BE">
        <w:rPr>
          <w:sz w:val="22"/>
          <w:szCs w:val="22"/>
        </w:rPr>
        <w:t>7.1. Настоящий Договор составлен в двух экземплярах, каждый из которых имеет одинаковую силу, по одному экземпляру для каждой из Сторон.</w:t>
      </w:r>
    </w:p>
    <w:p w14:paraId="4DBB0944" w14:textId="21F0578A" w:rsidR="00C053BE" w:rsidRPr="00C053BE" w:rsidRDefault="00C053BE" w:rsidP="00C053BE">
      <w:pPr>
        <w:pStyle w:val="a6"/>
        <w:ind w:firstLine="0"/>
        <w:rPr>
          <w:sz w:val="22"/>
          <w:szCs w:val="22"/>
        </w:rPr>
      </w:pPr>
      <w:r w:rsidRPr="00C053BE">
        <w:rPr>
          <w:sz w:val="22"/>
          <w:szCs w:val="22"/>
        </w:rPr>
        <w:t>7.2. Срок действия настоящего Договора устанавливается с момента его подписани</w:t>
      </w:r>
      <w:r w:rsidR="00045C41">
        <w:rPr>
          <w:sz w:val="22"/>
          <w:szCs w:val="22"/>
        </w:rPr>
        <w:t>я Сторонами и действует по</w:t>
      </w:r>
      <w:r w:rsidR="00883BE6">
        <w:rPr>
          <w:sz w:val="22"/>
          <w:szCs w:val="22"/>
        </w:rPr>
        <w:t xml:space="preserve"> </w:t>
      </w:r>
      <w:r w:rsidR="00883BE6" w:rsidRPr="00DF6225">
        <w:rPr>
          <w:b/>
          <w:sz w:val="22"/>
          <w:szCs w:val="22"/>
        </w:rPr>
        <w:t xml:space="preserve">31 декабря </w:t>
      </w:r>
      <w:r w:rsidR="005F6FA6">
        <w:rPr>
          <w:b/>
          <w:sz w:val="22"/>
          <w:szCs w:val="22"/>
        </w:rPr>
        <w:t>2026</w:t>
      </w:r>
      <w:r w:rsidRPr="00DF6225">
        <w:rPr>
          <w:b/>
          <w:sz w:val="22"/>
          <w:szCs w:val="22"/>
        </w:rPr>
        <w:t xml:space="preserve"> года.</w:t>
      </w:r>
      <w:r w:rsidRPr="00C053BE">
        <w:rPr>
          <w:sz w:val="22"/>
          <w:szCs w:val="22"/>
        </w:rPr>
        <w:t xml:space="preserve"> </w:t>
      </w:r>
    </w:p>
    <w:p w14:paraId="1B5F61D4" w14:textId="77777777" w:rsidR="00C053BE" w:rsidRPr="00C053BE" w:rsidRDefault="00C053BE" w:rsidP="00C053BE">
      <w:pPr>
        <w:pStyle w:val="a6"/>
        <w:ind w:firstLine="0"/>
        <w:rPr>
          <w:sz w:val="22"/>
          <w:szCs w:val="22"/>
        </w:rPr>
      </w:pPr>
      <w:r w:rsidRPr="00C053BE">
        <w:rPr>
          <w:sz w:val="22"/>
          <w:szCs w:val="22"/>
        </w:rPr>
        <w:t xml:space="preserve">7.3.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w:t>
      </w:r>
      <w:r w:rsidRPr="00C053BE">
        <w:rPr>
          <w:sz w:val="22"/>
          <w:szCs w:val="22"/>
        </w:rPr>
        <w:lastRenderedPageBreak/>
        <w:t>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14:paraId="3538B99D" w14:textId="3FDC85A4" w:rsidR="00C053BE" w:rsidRPr="00C053BE" w:rsidRDefault="00C053BE" w:rsidP="00C053BE">
      <w:pPr>
        <w:autoSpaceDE w:val="0"/>
        <w:autoSpaceDN w:val="0"/>
        <w:adjustRightInd w:val="0"/>
        <w:jc w:val="both"/>
        <w:rPr>
          <w:sz w:val="22"/>
          <w:szCs w:val="22"/>
        </w:rPr>
      </w:pPr>
      <w:r w:rsidRPr="00C053BE">
        <w:rPr>
          <w:sz w:val="22"/>
          <w:szCs w:val="22"/>
        </w:rPr>
        <w:t>7.</w:t>
      </w:r>
      <w:proofErr w:type="gramStart"/>
      <w:r w:rsidRPr="00C053BE">
        <w:rPr>
          <w:sz w:val="22"/>
          <w:szCs w:val="22"/>
        </w:rPr>
        <w:t>4.При</w:t>
      </w:r>
      <w:proofErr w:type="gramEnd"/>
      <w:r w:rsidRPr="00C053BE">
        <w:rPr>
          <w:sz w:val="22"/>
          <w:szCs w:val="22"/>
        </w:rPr>
        <w:t xml:space="preserve"> исполнении настоящего Договора Стороны руководствуются действующим законодательством Российской Федерации.</w:t>
      </w:r>
    </w:p>
    <w:p w14:paraId="5C358D55" w14:textId="77777777" w:rsidR="00C053BE" w:rsidRPr="00883BE6" w:rsidRDefault="00C053BE" w:rsidP="00C053BE">
      <w:pPr>
        <w:autoSpaceDE w:val="0"/>
        <w:autoSpaceDN w:val="0"/>
        <w:adjustRightInd w:val="0"/>
        <w:jc w:val="both"/>
        <w:rPr>
          <w:color w:val="000000" w:themeColor="text1"/>
          <w:sz w:val="22"/>
          <w:szCs w:val="22"/>
        </w:rPr>
      </w:pPr>
      <w:r w:rsidRPr="00C053BE">
        <w:rPr>
          <w:sz w:val="22"/>
          <w:szCs w:val="22"/>
        </w:rPr>
        <w:t xml:space="preserve">7.5. Все дополнения и изменения к настоящему Договору являются действительными, если они </w:t>
      </w:r>
      <w:r w:rsidRPr="00883BE6">
        <w:rPr>
          <w:color w:val="000000" w:themeColor="text1"/>
          <w:sz w:val="22"/>
          <w:szCs w:val="22"/>
        </w:rPr>
        <w:t>составлены в письменной форме и подписаны обеими Сторонами.</w:t>
      </w:r>
    </w:p>
    <w:p w14:paraId="0D7BD2CB" w14:textId="77777777" w:rsidR="00BA7B02" w:rsidRPr="00883BE6" w:rsidRDefault="00BA7B02" w:rsidP="00C053BE">
      <w:pPr>
        <w:autoSpaceDE w:val="0"/>
        <w:autoSpaceDN w:val="0"/>
        <w:adjustRightInd w:val="0"/>
        <w:jc w:val="both"/>
        <w:rPr>
          <w:color w:val="000000" w:themeColor="text1"/>
          <w:sz w:val="22"/>
          <w:szCs w:val="22"/>
        </w:rPr>
      </w:pPr>
      <w:r w:rsidRPr="00883BE6">
        <w:rPr>
          <w:color w:val="000000" w:themeColor="text1"/>
          <w:sz w:val="22"/>
          <w:szCs w:val="22"/>
        </w:rPr>
        <w:t xml:space="preserve">7.6. </w:t>
      </w:r>
      <w:r w:rsidRPr="00883BE6">
        <w:rPr>
          <w:snapToGrid w:val="0"/>
          <w:color w:val="000000" w:themeColor="text1"/>
          <w:sz w:val="22"/>
          <w:szCs w:val="22"/>
        </w:rPr>
        <w:t xml:space="preserve">Изменение существенных условий договора допускается по соглашению сторон на основаниях, предусмотренных </w:t>
      </w:r>
      <w:r w:rsidRPr="00883BE6">
        <w:rPr>
          <w:color w:val="000000" w:themeColor="text1"/>
          <w:sz w:val="22"/>
          <w:szCs w:val="22"/>
          <w:lang w:eastAsia="zh-CN"/>
        </w:rPr>
        <w:t>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FF471DD" w14:textId="6B6EE92F" w:rsidR="00C053BE" w:rsidRDefault="00DD64F3" w:rsidP="00D41882">
      <w:pPr>
        <w:autoSpaceDE w:val="0"/>
        <w:autoSpaceDN w:val="0"/>
        <w:adjustRightInd w:val="0"/>
        <w:spacing w:before="240" w:after="240"/>
        <w:jc w:val="center"/>
        <w:rPr>
          <w:b/>
          <w:sz w:val="22"/>
          <w:szCs w:val="22"/>
        </w:rPr>
      </w:pPr>
      <w:r>
        <w:rPr>
          <w:b/>
          <w:sz w:val="22"/>
          <w:szCs w:val="22"/>
        </w:rPr>
        <w:t>8. Реквизиты и подписи Сторон</w:t>
      </w:r>
    </w:p>
    <w:tbl>
      <w:tblPr>
        <w:tblStyle w:val="10"/>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15"/>
        <w:gridCol w:w="5386"/>
      </w:tblGrid>
      <w:tr w:rsidR="000B1D35" w:rsidRPr="000B1D35" w14:paraId="120E221E" w14:textId="77777777" w:rsidTr="00D87FAF">
        <w:tc>
          <w:tcPr>
            <w:tcW w:w="4815" w:type="dxa"/>
            <w:hideMark/>
          </w:tcPr>
          <w:p w14:paraId="3551F730" w14:textId="7F3AEA60" w:rsidR="000B1D35" w:rsidRPr="008F1DA8" w:rsidRDefault="000B1D35" w:rsidP="000B1D35">
            <w:pPr>
              <w:jc w:val="center"/>
              <w:rPr>
                <w:b/>
                <w:sz w:val="22"/>
                <w:szCs w:val="22"/>
                <w:lang w:eastAsia="en-US"/>
              </w:rPr>
            </w:pPr>
          </w:p>
        </w:tc>
        <w:tc>
          <w:tcPr>
            <w:tcW w:w="5386" w:type="dxa"/>
            <w:hideMark/>
          </w:tcPr>
          <w:p w14:paraId="2484B485" w14:textId="2445EC8C" w:rsidR="000B1D35" w:rsidRPr="000B1D35" w:rsidRDefault="00137833" w:rsidP="00137833">
            <w:pPr>
              <w:jc w:val="center"/>
              <w:rPr>
                <w:b/>
                <w:sz w:val="22"/>
                <w:szCs w:val="22"/>
                <w:lang w:eastAsia="en-US"/>
              </w:rPr>
            </w:pPr>
            <w:r w:rsidRPr="00137833">
              <w:rPr>
                <w:b/>
                <w:sz w:val="22"/>
                <w:szCs w:val="22"/>
                <w:lang w:eastAsia="en-US"/>
              </w:rPr>
              <w:t>ГБПОУ ЛО «Тосненский политехнический техникум»</w:t>
            </w:r>
          </w:p>
        </w:tc>
      </w:tr>
      <w:tr w:rsidR="000B1D35" w:rsidRPr="005B6073" w14:paraId="5C320508" w14:textId="77777777" w:rsidTr="00D87FAF">
        <w:trPr>
          <w:trHeight w:val="2632"/>
        </w:trPr>
        <w:tc>
          <w:tcPr>
            <w:tcW w:w="4815" w:type="dxa"/>
            <w:hideMark/>
          </w:tcPr>
          <w:p w14:paraId="6313E62A" w14:textId="123E66E1" w:rsidR="000B1D35" w:rsidRPr="005B6073" w:rsidRDefault="000B1D35" w:rsidP="000B1D35">
            <w:pPr>
              <w:rPr>
                <w:sz w:val="18"/>
                <w:szCs w:val="18"/>
                <w:lang w:eastAsia="en-US"/>
              </w:rPr>
            </w:pPr>
          </w:p>
        </w:tc>
        <w:tc>
          <w:tcPr>
            <w:tcW w:w="5386" w:type="dxa"/>
            <w:hideMark/>
          </w:tcPr>
          <w:p w14:paraId="0B9377DF" w14:textId="77777777" w:rsidR="005F6FA6" w:rsidRPr="005F6FA6" w:rsidRDefault="005F6FA6" w:rsidP="005F6FA6">
            <w:pPr>
              <w:autoSpaceDE w:val="0"/>
              <w:autoSpaceDN w:val="0"/>
              <w:adjustRightInd w:val="0"/>
              <w:rPr>
                <w:sz w:val="18"/>
                <w:szCs w:val="18"/>
              </w:rPr>
            </w:pPr>
            <w:r w:rsidRPr="005F6FA6">
              <w:rPr>
                <w:sz w:val="18"/>
                <w:szCs w:val="18"/>
              </w:rPr>
              <w:t>Юридический адрес:187000, г. Тосно, шоссе Барыбина, д. 56</w:t>
            </w:r>
          </w:p>
          <w:p w14:paraId="336A64CD" w14:textId="77777777" w:rsidR="005F6FA6" w:rsidRPr="005F6FA6" w:rsidRDefault="005F6FA6" w:rsidP="005F6FA6">
            <w:pPr>
              <w:autoSpaceDE w:val="0"/>
              <w:autoSpaceDN w:val="0"/>
              <w:adjustRightInd w:val="0"/>
              <w:rPr>
                <w:sz w:val="18"/>
                <w:szCs w:val="18"/>
              </w:rPr>
            </w:pPr>
            <w:r w:rsidRPr="005F6FA6">
              <w:rPr>
                <w:sz w:val="18"/>
                <w:szCs w:val="18"/>
              </w:rPr>
              <w:t>Комитет финансов Ленинградской области (ГБПОУ ЛО «Тосненский политехнический техникум», лицевой счет 20926068082)</w:t>
            </w:r>
          </w:p>
          <w:p w14:paraId="13A9EE8F" w14:textId="77777777" w:rsidR="005F6FA6" w:rsidRPr="005F6FA6" w:rsidRDefault="005F6FA6" w:rsidP="005F6FA6">
            <w:pPr>
              <w:autoSpaceDE w:val="0"/>
              <w:autoSpaceDN w:val="0"/>
              <w:adjustRightInd w:val="0"/>
              <w:rPr>
                <w:sz w:val="18"/>
                <w:szCs w:val="18"/>
              </w:rPr>
            </w:pPr>
            <w:r w:rsidRPr="005F6FA6">
              <w:rPr>
                <w:sz w:val="18"/>
                <w:szCs w:val="18"/>
              </w:rPr>
              <w:t>Казначейский счет 03224643410000004500</w:t>
            </w:r>
          </w:p>
          <w:p w14:paraId="79318E81" w14:textId="77777777" w:rsidR="005F6FA6" w:rsidRPr="005F6FA6" w:rsidRDefault="005F6FA6" w:rsidP="005F6FA6">
            <w:pPr>
              <w:autoSpaceDE w:val="0"/>
              <w:autoSpaceDN w:val="0"/>
              <w:adjustRightInd w:val="0"/>
              <w:rPr>
                <w:sz w:val="18"/>
                <w:szCs w:val="18"/>
              </w:rPr>
            </w:pPr>
            <w:r w:rsidRPr="005F6FA6">
              <w:rPr>
                <w:sz w:val="18"/>
                <w:szCs w:val="18"/>
              </w:rPr>
              <w:t>БИК ТОФК 044030098</w:t>
            </w:r>
          </w:p>
          <w:p w14:paraId="7D34F1A8" w14:textId="77777777" w:rsidR="005F6FA6" w:rsidRPr="005F6FA6" w:rsidRDefault="005F6FA6" w:rsidP="005F6FA6">
            <w:pPr>
              <w:autoSpaceDE w:val="0"/>
              <w:autoSpaceDN w:val="0"/>
              <w:adjustRightInd w:val="0"/>
              <w:rPr>
                <w:sz w:val="18"/>
                <w:szCs w:val="18"/>
              </w:rPr>
            </w:pPr>
            <w:r w:rsidRPr="005F6FA6">
              <w:rPr>
                <w:sz w:val="18"/>
                <w:szCs w:val="18"/>
              </w:rPr>
              <w:t xml:space="preserve">Банк: СЕВЕРО-ЗАПАДНОЕ ГУ БАНКА РОССИИ//УФК по Ленинградской области г. Санкт-Петербург </w:t>
            </w:r>
          </w:p>
          <w:p w14:paraId="7327B18A" w14:textId="77777777" w:rsidR="005F6FA6" w:rsidRPr="005F6FA6" w:rsidRDefault="005F6FA6" w:rsidP="005F6FA6">
            <w:pPr>
              <w:autoSpaceDE w:val="0"/>
              <w:autoSpaceDN w:val="0"/>
              <w:adjustRightInd w:val="0"/>
              <w:rPr>
                <w:sz w:val="18"/>
                <w:szCs w:val="18"/>
              </w:rPr>
            </w:pPr>
            <w:r w:rsidRPr="005F6FA6">
              <w:rPr>
                <w:sz w:val="18"/>
                <w:szCs w:val="18"/>
              </w:rPr>
              <w:t>Единый казначейский счет 40102810745370000098</w:t>
            </w:r>
          </w:p>
          <w:p w14:paraId="54D2F08B" w14:textId="77777777" w:rsidR="005F6FA6" w:rsidRPr="005F6FA6" w:rsidRDefault="005F6FA6" w:rsidP="005F6FA6">
            <w:pPr>
              <w:autoSpaceDE w:val="0"/>
              <w:autoSpaceDN w:val="0"/>
              <w:adjustRightInd w:val="0"/>
              <w:rPr>
                <w:sz w:val="18"/>
                <w:szCs w:val="18"/>
              </w:rPr>
            </w:pPr>
            <w:r w:rsidRPr="005F6FA6">
              <w:rPr>
                <w:sz w:val="18"/>
                <w:szCs w:val="18"/>
              </w:rPr>
              <w:t>ИНН 4716006882 / КПП 471601001</w:t>
            </w:r>
          </w:p>
          <w:p w14:paraId="3B62F69D" w14:textId="77777777" w:rsidR="005F6FA6" w:rsidRPr="005F6FA6" w:rsidRDefault="005F6FA6" w:rsidP="005F6FA6">
            <w:pPr>
              <w:autoSpaceDE w:val="0"/>
              <w:autoSpaceDN w:val="0"/>
              <w:adjustRightInd w:val="0"/>
              <w:rPr>
                <w:sz w:val="18"/>
                <w:szCs w:val="18"/>
              </w:rPr>
            </w:pPr>
            <w:r w:rsidRPr="005F6FA6">
              <w:rPr>
                <w:sz w:val="18"/>
                <w:szCs w:val="18"/>
              </w:rPr>
              <w:t xml:space="preserve">ОКТМО 41648101 </w:t>
            </w:r>
          </w:p>
          <w:p w14:paraId="5E9BB103" w14:textId="77777777" w:rsidR="005F6FA6" w:rsidRPr="005F6FA6" w:rsidRDefault="005F6FA6" w:rsidP="005F6FA6">
            <w:pPr>
              <w:autoSpaceDE w:val="0"/>
              <w:autoSpaceDN w:val="0"/>
              <w:adjustRightInd w:val="0"/>
              <w:rPr>
                <w:sz w:val="18"/>
                <w:szCs w:val="18"/>
              </w:rPr>
            </w:pPr>
            <w:r w:rsidRPr="005F6FA6">
              <w:rPr>
                <w:sz w:val="18"/>
                <w:szCs w:val="18"/>
              </w:rPr>
              <w:t>ОГРН 1024701896636</w:t>
            </w:r>
          </w:p>
          <w:p w14:paraId="15E2A0FA" w14:textId="77777777" w:rsidR="005F6FA6" w:rsidRPr="005F6FA6" w:rsidRDefault="005F6FA6" w:rsidP="005F6FA6">
            <w:pPr>
              <w:autoSpaceDE w:val="0"/>
              <w:autoSpaceDN w:val="0"/>
              <w:adjustRightInd w:val="0"/>
              <w:rPr>
                <w:sz w:val="18"/>
                <w:szCs w:val="18"/>
              </w:rPr>
            </w:pPr>
            <w:r w:rsidRPr="005F6FA6">
              <w:rPr>
                <w:sz w:val="18"/>
                <w:szCs w:val="18"/>
              </w:rPr>
              <w:t>ОКПО 02536130</w:t>
            </w:r>
          </w:p>
          <w:p w14:paraId="324644FA" w14:textId="77777777" w:rsidR="005F6FA6" w:rsidRPr="005F6FA6" w:rsidRDefault="005F6FA6" w:rsidP="005F6FA6">
            <w:pPr>
              <w:autoSpaceDE w:val="0"/>
              <w:autoSpaceDN w:val="0"/>
              <w:adjustRightInd w:val="0"/>
              <w:rPr>
                <w:sz w:val="18"/>
                <w:szCs w:val="18"/>
              </w:rPr>
            </w:pPr>
            <w:r w:rsidRPr="005F6FA6">
              <w:rPr>
                <w:sz w:val="18"/>
                <w:szCs w:val="18"/>
              </w:rPr>
              <w:t>ОКВЭД 82.25</w:t>
            </w:r>
          </w:p>
          <w:p w14:paraId="1E11D0B1" w14:textId="77777777" w:rsidR="005F6FA6" w:rsidRDefault="005F6FA6" w:rsidP="005F6FA6">
            <w:pPr>
              <w:widowControl w:val="0"/>
              <w:autoSpaceDE w:val="0"/>
              <w:autoSpaceDN w:val="0"/>
              <w:adjustRightInd w:val="0"/>
              <w:spacing w:line="276" w:lineRule="auto"/>
              <w:rPr>
                <w:sz w:val="18"/>
                <w:szCs w:val="18"/>
              </w:rPr>
            </w:pPr>
            <w:r w:rsidRPr="005F6FA6">
              <w:rPr>
                <w:sz w:val="18"/>
                <w:szCs w:val="18"/>
              </w:rPr>
              <w:t>тел. 8(81361) 22370, факс 8(81361) 2-56-60</w:t>
            </w:r>
          </w:p>
          <w:p w14:paraId="6F10379A" w14:textId="090BA050" w:rsidR="000B1D35" w:rsidRPr="007E38D0" w:rsidRDefault="00D955FA" w:rsidP="005F6FA6">
            <w:pPr>
              <w:widowControl w:val="0"/>
              <w:autoSpaceDE w:val="0"/>
              <w:autoSpaceDN w:val="0"/>
              <w:adjustRightInd w:val="0"/>
              <w:spacing w:line="276" w:lineRule="auto"/>
              <w:rPr>
                <w:color w:val="000000"/>
                <w:sz w:val="18"/>
                <w:szCs w:val="18"/>
                <w:lang w:eastAsia="en-US"/>
              </w:rPr>
            </w:pPr>
            <w:r w:rsidRPr="00D955FA">
              <w:rPr>
                <w:sz w:val="18"/>
                <w:szCs w:val="18"/>
              </w:rPr>
              <w:t>tosnopt_1975@mail.ru</w:t>
            </w:r>
          </w:p>
        </w:tc>
      </w:tr>
    </w:tbl>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68369F" w14:paraId="72A94E13" w14:textId="77777777" w:rsidTr="0068369F">
        <w:tc>
          <w:tcPr>
            <w:tcW w:w="4672" w:type="dxa"/>
          </w:tcPr>
          <w:p w14:paraId="1B8B12EF" w14:textId="40DF3C0E" w:rsidR="0068369F" w:rsidRDefault="00F67549" w:rsidP="0068369F">
            <w:pPr>
              <w:rPr>
                <w:b/>
                <w:sz w:val="22"/>
                <w:szCs w:val="22"/>
              </w:rPr>
            </w:pPr>
            <w:r>
              <w:rPr>
                <w:b/>
                <w:sz w:val="22"/>
                <w:szCs w:val="22"/>
              </w:rPr>
              <w:t>«</w:t>
            </w:r>
            <w:r w:rsidRPr="00F67549">
              <w:rPr>
                <w:b/>
                <w:sz w:val="22"/>
                <w:szCs w:val="22"/>
              </w:rPr>
              <w:t>Исполнитель</w:t>
            </w:r>
            <w:r>
              <w:rPr>
                <w:b/>
                <w:sz w:val="22"/>
                <w:szCs w:val="22"/>
              </w:rPr>
              <w:t>»</w:t>
            </w:r>
          </w:p>
          <w:p w14:paraId="316A8DB5" w14:textId="23BF3FF9" w:rsidR="00F67549" w:rsidRDefault="00F67549" w:rsidP="0068369F">
            <w:pPr>
              <w:rPr>
                <w:b/>
                <w:sz w:val="22"/>
                <w:szCs w:val="22"/>
              </w:rPr>
            </w:pPr>
          </w:p>
          <w:p w14:paraId="7B05EB93" w14:textId="77777777" w:rsidR="00197B78" w:rsidRDefault="00197B78" w:rsidP="0068369F">
            <w:pPr>
              <w:rPr>
                <w:b/>
                <w:sz w:val="22"/>
                <w:szCs w:val="22"/>
              </w:rPr>
            </w:pPr>
          </w:p>
          <w:p w14:paraId="6F784D17" w14:textId="77777777" w:rsidR="00F67549" w:rsidRDefault="00F67549" w:rsidP="0068369F">
            <w:pPr>
              <w:rPr>
                <w:b/>
                <w:sz w:val="22"/>
                <w:szCs w:val="22"/>
              </w:rPr>
            </w:pPr>
          </w:p>
          <w:p w14:paraId="42D22EA3" w14:textId="7EFD7EE8" w:rsidR="00F67549" w:rsidRDefault="00F67549" w:rsidP="0068369F">
            <w:pPr>
              <w:rPr>
                <w:b/>
                <w:sz w:val="22"/>
                <w:szCs w:val="22"/>
              </w:rPr>
            </w:pPr>
            <w:r>
              <w:rPr>
                <w:b/>
                <w:sz w:val="22"/>
                <w:szCs w:val="22"/>
              </w:rPr>
              <w:t>_________________________</w:t>
            </w:r>
          </w:p>
          <w:p w14:paraId="349013EC" w14:textId="14540C0B" w:rsidR="00F67549" w:rsidRPr="00F67549" w:rsidRDefault="00F67549" w:rsidP="0068369F">
            <w:pPr>
              <w:rPr>
                <w:b/>
                <w:sz w:val="22"/>
                <w:szCs w:val="22"/>
              </w:rPr>
            </w:pPr>
            <w:r>
              <w:rPr>
                <w:b/>
                <w:sz w:val="22"/>
                <w:szCs w:val="22"/>
              </w:rPr>
              <w:t>М.П.</w:t>
            </w:r>
          </w:p>
        </w:tc>
        <w:tc>
          <w:tcPr>
            <w:tcW w:w="4673" w:type="dxa"/>
          </w:tcPr>
          <w:p w14:paraId="510EB8C1" w14:textId="77777777" w:rsidR="0068369F" w:rsidRDefault="00F67549" w:rsidP="00F67549">
            <w:pPr>
              <w:rPr>
                <w:b/>
                <w:sz w:val="22"/>
                <w:szCs w:val="22"/>
              </w:rPr>
            </w:pPr>
            <w:r>
              <w:rPr>
                <w:b/>
                <w:sz w:val="22"/>
                <w:szCs w:val="22"/>
              </w:rPr>
              <w:t>«</w:t>
            </w:r>
            <w:r w:rsidRPr="00F67549">
              <w:rPr>
                <w:b/>
                <w:sz w:val="22"/>
                <w:szCs w:val="22"/>
              </w:rPr>
              <w:t>Заказчик</w:t>
            </w:r>
            <w:r>
              <w:rPr>
                <w:b/>
                <w:sz w:val="22"/>
                <w:szCs w:val="22"/>
              </w:rPr>
              <w:t>»</w:t>
            </w:r>
          </w:p>
          <w:p w14:paraId="7D4587D1" w14:textId="09A8BA33" w:rsidR="00F67549" w:rsidRDefault="00D955FA" w:rsidP="00F67549">
            <w:pPr>
              <w:rPr>
                <w:b/>
                <w:sz w:val="22"/>
                <w:szCs w:val="22"/>
              </w:rPr>
            </w:pPr>
            <w:r>
              <w:rPr>
                <w:b/>
                <w:sz w:val="22"/>
                <w:szCs w:val="22"/>
              </w:rPr>
              <w:t>Д</w:t>
            </w:r>
            <w:r w:rsidR="00F67549">
              <w:rPr>
                <w:b/>
                <w:sz w:val="22"/>
                <w:szCs w:val="22"/>
              </w:rPr>
              <w:t>иректор</w:t>
            </w:r>
            <w:r w:rsidR="00197B78">
              <w:rPr>
                <w:b/>
                <w:sz w:val="22"/>
                <w:szCs w:val="22"/>
              </w:rPr>
              <w:t xml:space="preserve"> </w:t>
            </w:r>
            <w:r w:rsidR="00F67549">
              <w:rPr>
                <w:b/>
                <w:sz w:val="22"/>
                <w:szCs w:val="22"/>
              </w:rPr>
              <w:t>ГБПОУ ЛО «Тосненский политехнический техникум»</w:t>
            </w:r>
          </w:p>
          <w:p w14:paraId="68A23224" w14:textId="77777777" w:rsidR="00F67549" w:rsidRDefault="00F67549" w:rsidP="00F67549">
            <w:pPr>
              <w:rPr>
                <w:b/>
                <w:sz w:val="22"/>
                <w:szCs w:val="22"/>
              </w:rPr>
            </w:pPr>
          </w:p>
          <w:p w14:paraId="5FCB318B" w14:textId="335552E9" w:rsidR="00F67549" w:rsidRDefault="00F67549" w:rsidP="00F67549">
            <w:pPr>
              <w:rPr>
                <w:b/>
                <w:sz w:val="22"/>
                <w:szCs w:val="22"/>
              </w:rPr>
            </w:pPr>
            <w:r>
              <w:rPr>
                <w:b/>
                <w:sz w:val="22"/>
                <w:szCs w:val="22"/>
              </w:rPr>
              <w:t>________________________</w:t>
            </w:r>
            <w:r w:rsidR="00D955FA">
              <w:rPr>
                <w:b/>
                <w:sz w:val="22"/>
                <w:szCs w:val="22"/>
              </w:rPr>
              <w:t xml:space="preserve"> О.А. Уткин</w:t>
            </w:r>
          </w:p>
          <w:p w14:paraId="165915E2" w14:textId="113884B4" w:rsidR="00F67549" w:rsidRPr="00F67549" w:rsidRDefault="00F67549" w:rsidP="00F67549">
            <w:pPr>
              <w:rPr>
                <w:b/>
                <w:sz w:val="22"/>
                <w:szCs w:val="22"/>
              </w:rPr>
            </w:pPr>
            <w:r>
              <w:rPr>
                <w:b/>
                <w:sz w:val="22"/>
                <w:szCs w:val="22"/>
              </w:rPr>
              <w:t>М.П.</w:t>
            </w:r>
          </w:p>
        </w:tc>
      </w:tr>
    </w:tbl>
    <w:p w14:paraId="464F38CA" w14:textId="77777777" w:rsidR="0068369F" w:rsidRDefault="0068369F" w:rsidP="00BA7B02">
      <w:pPr>
        <w:jc w:val="right"/>
        <w:rPr>
          <w:sz w:val="20"/>
          <w:szCs w:val="20"/>
        </w:rPr>
      </w:pPr>
    </w:p>
    <w:p w14:paraId="6A308F5E" w14:textId="77777777" w:rsidR="00B24CA9" w:rsidRDefault="00B24CA9" w:rsidP="00BA7B02">
      <w:pPr>
        <w:jc w:val="right"/>
        <w:rPr>
          <w:sz w:val="20"/>
          <w:szCs w:val="20"/>
        </w:rPr>
        <w:sectPr w:rsidR="00B24CA9" w:rsidSect="009028C6">
          <w:pgSz w:w="11906" w:h="16838"/>
          <w:pgMar w:top="567" w:right="424" w:bottom="426" w:left="993" w:header="708" w:footer="403" w:gutter="0"/>
          <w:cols w:space="708"/>
          <w:docGrid w:linePitch="360"/>
        </w:sectPr>
      </w:pPr>
    </w:p>
    <w:p w14:paraId="7A6828DA" w14:textId="6D93508F" w:rsidR="00C053BE" w:rsidRPr="004370F1" w:rsidRDefault="0068369F" w:rsidP="00BA7B02">
      <w:pPr>
        <w:jc w:val="right"/>
        <w:rPr>
          <w:b/>
          <w:sz w:val="20"/>
          <w:szCs w:val="20"/>
        </w:rPr>
      </w:pPr>
      <w:r>
        <w:rPr>
          <w:sz w:val="20"/>
          <w:szCs w:val="20"/>
        </w:rPr>
        <w:lastRenderedPageBreak/>
        <w:t>П</w:t>
      </w:r>
      <w:r w:rsidR="00C053BE" w:rsidRPr="004370F1">
        <w:rPr>
          <w:sz w:val="20"/>
          <w:szCs w:val="20"/>
        </w:rPr>
        <w:t xml:space="preserve">риложение № 1 к договору </w:t>
      </w:r>
      <w:r w:rsidR="00323759" w:rsidRPr="004370F1">
        <w:rPr>
          <w:b/>
          <w:sz w:val="20"/>
          <w:szCs w:val="20"/>
        </w:rPr>
        <w:t>№</w:t>
      </w:r>
      <w:r w:rsidR="00621C5F">
        <w:rPr>
          <w:b/>
          <w:sz w:val="20"/>
          <w:szCs w:val="20"/>
        </w:rPr>
        <w:t xml:space="preserve"> </w:t>
      </w:r>
      <w:r w:rsidR="00AB2295">
        <w:rPr>
          <w:b/>
          <w:sz w:val="20"/>
          <w:szCs w:val="20"/>
        </w:rPr>
        <w:t>____</w:t>
      </w:r>
      <w:proofErr w:type="gramStart"/>
      <w:r w:rsidR="00AB2295">
        <w:rPr>
          <w:b/>
          <w:sz w:val="20"/>
          <w:szCs w:val="20"/>
        </w:rPr>
        <w:t>_</w:t>
      </w:r>
      <w:r w:rsidR="00323759" w:rsidRPr="004370F1">
        <w:rPr>
          <w:b/>
          <w:sz w:val="20"/>
          <w:szCs w:val="20"/>
        </w:rPr>
        <w:t xml:space="preserve">  от</w:t>
      </w:r>
      <w:proofErr w:type="gramEnd"/>
      <w:r w:rsidR="00323759" w:rsidRPr="004370F1">
        <w:rPr>
          <w:b/>
          <w:sz w:val="20"/>
          <w:szCs w:val="20"/>
        </w:rPr>
        <w:t xml:space="preserve"> «</w:t>
      </w:r>
      <w:r w:rsidR="00AB2295">
        <w:rPr>
          <w:b/>
          <w:sz w:val="20"/>
          <w:szCs w:val="20"/>
        </w:rPr>
        <w:t>___</w:t>
      </w:r>
      <w:r w:rsidR="00544643">
        <w:rPr>
          <w:b/>
          <w:sz w:val="20"/>
          <w:szCs w:val="20"/>
        </w:rPr>
        <w:t>»</w:t>
      </w:r>
      <w:r w:rsidR="00AB2295">
        <w:rPr>
          <w:b/>
          <w:sz w:val="20"/>
          <w:szCs w:val="20"/>
        </w:rPr>
        <w:t>__________</w:t>
      </w:r>
      <w:r w:rsidR="00D41882" w:rsidRPr="004370F1">
        <w:rPr>
          <w:b/>
          <w:sz w:val="20"/>
          <w:szCs w:val="20"/>
        </w:rPr>
        <w:t xml:space="preserve"> </w:t>
      </w:r>
      <w:r w:rsidR="005F6FA6">
        <w:rPr>
          <w:b/>
          <w:sz w:val="20"/>
          <w:szCs w:val="20"/>
        </w:rPr>
        <w:t>2026</w:t>
      </w:r>
      <w:r w:rsidR="00C053BE" w:rsidRPr="004370F1">
        <w:rPr>
          <w:b/>
          <w:sz w:val="20"/>
          <w:szCs w:val="20"/>
        </w:rPr>
        <w:t xml:space="preserve"> г.</w:t>
      </w:r>
    </w:p>
    <w:p w14:paraId="08F41FFF" w14:textId="5F6DA6F7" w:rsidR="00C053BE" w:rsidRPr="004370F1" w:rsidRDefault="00B24CA9" w:rsidP="00D41882">
      <w:pPr>
        <w:spacing w:before="240" w:after="240"/>
        <w:jc w:val="center"/>
        <w:rPr>
          <w:b/>
          <w:sz w:val="20"/>
          <w:szCs w:val="20"/>
        </w:rPr>
      </w:pPr>
      <w:r w:rsidRPr="004370F1">
        <w:rPr>
          <w:b/>
          <w:sz w:val="20"/>
          <w:szCs w:val="20"/>
        </w:rPr>
        <w:t>ПРОТОКОЛ СОГЛАСОВАНИЯ ДОГОВОРНОЙ ЦЕНЫ</w:t>
      </w:r>
    </w:p>
    <w:p w14:paraId="187C233A" w14:textId="72A2D4BC" w:rsidR="00C053BE" w:rsidRPr="004370F1" w:rsidRDefault="00F67549" w:rsidP="00D41882">
      <w:pPr>
        <w:ind w:firstLine="708"/>
        <w:jc w:val="both"/>
        <w:rPr>
          <w:sz w:val="20"/>
          <w:szCs w:val="20"/>
        </w:rPr>
      </w:pPr>
      <w:r w:rsidRPr="00F67549">
        <w:rPr>
          <w:b/>
          <w:sz w:val="20"/>
          <w:szCs w:val="20"/>
        </w:rPr>
        <w:t>ГБПОУ ЛО «Тосненский политехнический техникум»,</w:t>
      </w:r>
      <w:r w:rsidRPr="00F67549">
        <w:rPr>
          <w:sz w:val="20"/>
          <w:szCs w:val="20"/>
        </w:rPr>
        <w:t xml:space="preserve"> именуемое в дальнейшем «Заказчик», в лице </w:t>
      </w:r>
      <w:r w:rsidR="009028C6">
        <w:rPr>
          <w:sz w:val="20"/>
          <w:szCs w:val="20"/>
        </w:rPr>
        <w:t xml:space="preserve">директора </w:t>
      </w:r>
      <w:r w:rsidR="008054D2">
        <w:rPr>
          <w:sz w:val="20"/>
          <w:szCs w:val="20"/>
        </w:rPr>
        <w:t>Уткина Олега Анатольевича</w:t>
      </w:r>
      <w:r w:rsidRPr="00F67549">
        <w:rPr>
          <w:sz w:val="20"/>
          <w:szCs w:val="20"/>
        </w:rPr>
        <w:t xml:space="preserve">, действующей </w:t>
      </w:r>
      <w:r w:rsidR="008054D2">
        <w:rPr>
          <w:sz w:val="20"/>
          <w:szCs w:val="20"/>
        </w:rPr>
        <w:t>на основании Устава</w:t>
      </w:r>
      <w:r w:rsidR="00AA45F7" w:rsidRPr="00AA45F7">
        <w:rPr>
          <w:sz w:val="20"/>
          <w:szCs w:val="20"/>
        </w:rPr>
        <w:t xml:space="preserve">, с одной стороны и </w:t>
      </w:r>
      <w:r w:rsidR="009028C6">
        <w:rPr>
          <w:sz w:val="20"/>
          <w:szCs w:val="20"/>
        </w:rPr>
        <w:t>_________________________</w:t>
      </w:r>
      <w:r w:rsidR="00AA45F7" w:rsidRPr="00AA45F7">
        <w:rPr>
          <w:sz w:val="20"/>
          <w:szCs w:val="20"/>
        </w:rPr>
        <w:t>, именуемое в дальнейшем «Исп</w:t>
      </w:r>
      <w:r w:rsidR="0031054E">
        <w:rPr>
          <w:sz w:val="20"/>
          <w:szCs w:val="20"/>
        </w:rPr>
        <w:t>олнитель», в ли</w:t>
      </w:r>
      <w:r w:rsidR="00316621">
        <w:rPr>
          <w:sz w:val="20"/>
          <w:szCs w:val="20"/>
        </w:rPr>
        <w:t xml:space="preserve">це </w:t>
      </w:r>
      <w:r w:rsidR="009028C6">
        <w:rPr>
          <w:sz w:val="20"/>
          <w:szCs w:val="20"/>
        </w:rPr>
        <w:t>___________________________</w:t>
      </w:r>
      <w:r w:rsidR="0031054E">
        <w:rPr>
          <w:sz w:val="20"/>
          <w:szCs w:val="20"/>
        </w:rPr>
        <w:t xml:space="preserve">, действующего на основании </w:t>
      </w:r>
      <w:r w:rsidR="009028C6">
        <w:rPr>
          <w:sz w:val="20"/>
          <w:szCs w:val="20"/>
        </w:rPr>
        <w:t>_________________</w:t>
      </w:r>
      <w:r w:rsidR="00AA45F7" w:rsidRPr="00AA45F7">
        <w:rPr>
          <w:sz w:val="20"/>
          <w:szCs w:val="20"/>
        </w:rPr>
        <w:t>, с другой стороны, в дальнейшем при совместном упоминании именуемые «Стороны»</w:t>
      </w:r>
      <w:r w:rsidR="00AA45F7">
        <w:rPr>
          <w:sz w:val="20"/>
          <w:szCs w:val="20"/>
        </w:rPr>
        <w:t xml:space="preserve">, </w:t>
      </w:r>
      <w:r w:rsidR="00C053BE" w:rsidRPr="004370F1">
        <w:rPr>
          <w:sz w:val="20"/>
          <w:szCs w:val="20"/>
        </w:rPr>
        <w:t>заключили настоящий протокол, являющийся неотъемлемой частью настоящего Договора.</w:t>
      </w:r>
    </w:p>
    <w:p w14:paraId="19F6C814" w14:textId="714C579F" w:rsidR="00C053BE" w:rsidRPr="004370F1" w:rsidRDefault="00621C5F" w:rsidP="00C053BE">
      <w:pPr>
        <w:autoSpaceDE w:val="0"/>
        <w:autoSpaceDN w:val="0"/>
        <w:adjustRightInd w:val="0"/>
        <w:rPr>
          <w:sz w:val="20"/>
          <w:szCs w:val="20"/>
        </w:rPr>
      </w:pPr>
      <w:r>
        <w:rPr>
          <w:sz w:val="20"/>
          <w:szCs w:val="20"/>
        </w:rPr>
        <w:t xml:space="preserve">Расчет договорной </w:t>
      </w:r>
      <w:r w:rsidR="00C053BE" w:rsidRPr="004370F1">
        <w:rPr>
          <w:sz w:val="20"/>
          <w:szCs w:val="20"/>
        </w:rPr>
        <w:t>стоимости работ выполнен на основании:</w:t>
      </w:r>
    </w:p>
    <w:p w14:paraId="2B666A7A" w14:textId="3BEF2798" w:rsidR="00C053BE" w:rsidRPr="004370F1" w:rsidRDefault="00CE6584" w:rsidP="00CE6584">
      <w:pPr>
        <w:autoSpaceDE w:val="0"/>
        <w:autoSpaceDN w:val="0"/>
        <w:adjustRightInd w:val="0"/>
        <w:rPr>
          <w:sz w:val="20"/>
          <w:szCs w:val="20"/>
        </w:rPr>
      </w:pPr>
      <w:r w:rsidRPr="004370F1">
        <w:rPr>
          <w:sz w:val="20"/>
          <w:szCs w:val="20"/>
        </w:rPr>
        <w:t>-</w:t>
      </w:r>
      <w:r w:rsidR="009028C6">
        <w:rPr>
          <w:sz w:val="20"/>
          <w:szCs w:val="20"/>
        </w:rPr>
        <w:t xml:space="preserve"> </w:t>
      </w:r>
      <w:r w:rsidR="00621C5F">
        <w:rPr>
          <w:sz w:val="20"/>
          <w:szCs w:val="20"/>
        </w:rPr>
        <w:t xml:space="preserve">Действующего на текущий период </w:t>
      </w:r>
      <w:r w:rsidR="00C053BE" w:rsidRPr="004370F1">
        <w:rPr>
          <w:sz w:val="20"/>
          <w:szCs w:val="20"/>
        </w:rPr>
        <w:t xml:space="preserve">прейскуранта цен на периодический медицинский осмотр;  </w:t>
      </w:r>
    </w:p>
    <w:p w14:paraId="130FA18A" w14:textId="60CED44C" w:rsidR="00C053BE" w:rsidRPr="004370F1" w:rsidRDefault="00CE6584" w:rsidP="00CE6584">
      <w:pPr>
        <w:autoSpaceDE w:val="0"/>
        <w:autoSpaceDN w:val="0"/>
        <w:adjustRightInd w:val="0"/>
        <w:rPr>
          <w:sz w:val="20"/>
          <w:szCs w:val="20"/>
        </w:rPr>
      </w:pPr>
      <w:r w:rsidRPr="004370F1">
        <w:rPr>
          <w:sz w:val="20"/>
          <w:szCs w:val="20"/>
        </w:rPr>
        <w:t>-</w:t>
      </w:r>
      <w:r w:rsidR="009028C6">
        <w:rPr>
          <w:sz w:val="20"/>
          <w:szCs w:val="20"/>
        </w:rPr>
        <w:t xml:space="preserve"> </w:t>
      </w:r>
      <w:r w:rsidR="00C053BE" w:rsidRPr="004370F1">
        <w:rPr>
          <w:sz w:val="20"/>
          <w:szCs w:val="20"/>
        </w:rPr>
        <w:t>Списков контингентов, представленных Заказчиком;</w:t>
      </w:r>
    </w:p>
    <w:p w14:paraId="6F3B5B86" w14:textId="3EB95041" w:rsidR="00E44EB6" w:rsidRDefault="00CE6584" w:rsidP="00CE6584">
      <w:pPr>
        <w:autoSpaceDE w:val="0"/>
        <w:autoSpaceDN w:val="0"/>
        <w:adjustRightInd w:val="0"/>
        <w:rPr>
          <w:sz w:val="20"/>
          <w:szCs w:val="20"/>
        </w:rPr>
      </w:pPr>
      <w:r w:rsidRPr="004370F1">
        <w:rPr>
          <w:sz w:val="20"/>
          <w:szCs w:val="20"/>
        </w:rPr>
        <w:t>-</w:t>
      </w:r>
      <w:r w:rsidR="009028C6">
        <w:rPr>
          <w:sz w:val="20"/>
          <w:szCs w:val="20"/>
        </w:rPr>
        <w:t xml:space="preserve"> </w:t>
      </w:r>
      <w:r w:rsidR="00C053BE" w:rsidRPr="004370F1">
        <w:rPr>
          <w:sz w:val="20"/>
          <w:szCs w:val="20"/>
        </w:rPr>
        <w:t xml:space="preserve">Приказа </w:t>
      </w:r>
      <w:r w:rsidR="008054D2" w:rsidRPr="008054D2">
        <w:rPr>
          <w:sz w:val="20"/>
          <w:szCs w:val="20"/>
        </w:rPr>
        <w:t>Минздрава России № 29-н от 28.01.2022</w:t>
      </w:r>
    </w:p>
    <w:p w14:paraId="479EAD35" w14:textId="77777777" w:rsidR="00B24CA9" w:rsidRPr="00B24CA9" w:rsidRDefault="00B24CA9" w:rsidP="00B24CA9">
      <w:pPr>
        <w:jc w:val="center"/>
        <w:rPr>
          <w:b/>
        </w:rPr>
      </w:pPr>
      <w:r w:rsidRPr="00B24CA9">
        <w:rPr>
          <w:b/>
        </w:rPr>
        <w:t xml:space="preserve">СПИСОК РАБОТНИКОВ, </w:t>
      </w:r>
    </w:p>
    <w:p w14:paraId="7D650EFF" w14:textId="0D68F281" w:rsidR="00B24CA9" w:rsidRDefault="00B24CA9" w:rsidP="00B24CA9">
      <w:pPr>
        <w:jc w:val="center"/>
        <w:rPr>
          <w:b/>
          <w:bCs/>
          <w:color w:val="000000"/>
        </w:rPr>
      </w:pPr>
      <w:r w:rsidRPr="00B24CA9">
        <w:rPr>
          <w:b/>
        </w:rPr>
        <w:t>занятых</w:t>
      </w:r>
      <w:r w:rsidRPr="00B24CA9">
        <w:t xml:space="preserve"> </w:t>
      </w:r>
      <w:r w:rsidRPr="00B24CA9">
        <w:rPr>
          <w:b/>
        </w:rPr>
        <w:t xml:space="preserve">на тяжелых работах и на работах с вредными и (или) опасными условиями труда, подлежащие периодическому медицинскому осмотру в </w:t>
      </w:r>
      <w:r w:rsidR="005F6FA6">
        <w:rPr>
          <w:b/>
        </w:rPr>
        <w:t>2026</w:t>
      </w:r>
      <w:r w:rsidRPr="00B24CA9">
        <w:rPr>
          <w:b/>
        </w:rPr>
        <w:t xml:space="preserve"> году, согласно </w:t>
      </w:r>
      <w:r w:rsidRPr="00B24CA9">
        <w:rPr>
          <w:b/>
          <w:bCs/>
          <w:color w:val="000000"/>
        </w:rPr>
        <w:t xml:space="preserve">Приказа </w:t>
      </w:r>
      <w:r w:rsidR="008054D2" w:rsidRPr="008054D2">
        <w:rPr>
          <w:b/>
          <w:bCs/>
          <w:color w:val="000000"/>
        </w:rPr>
        <w:t>Минздрава России № 29-н от 28.01.2022</w:t>
      </w:r>
    </w:p>
    <w:p w14:paraId="73759D23" w14:textId="77777777" w:rsidR="008054D2" w:rsidRPr="00AB2295" w:rsidRDefault="008054D2" w:rsidP="00B24CA9">
      <w:pPr>
        <w:jc w:val="center"/>
        <w:rPr>
          <w:b/>
          <w:bCs/>
          <w:color w:val="000000"/>
          <w:sz w:val="20"/>
          <w:szCs w:val="20"/>
        </w:rPr>
      </w:pPr>
    </w:p>
    <w:p w14:paraId="28FD54B5" w14:textId="77777777" w:rsidR="00B24CA9" w:rsidRPr="00B24CA9" w:rsidRDefault="00B24CA9" w:rsidP="00B24CA9">
      <w:pPr>
        <w:rPr>
          <w:sz w:val="22"/>
          <w:szCs w:val="22"/>
        </w:rPr>
      </w:pPr>
      <w:r w:rsidRPr="00B24CA9">
        <w:rPr>
          <w:sz w:val="22"/>
          <w:szCs w:val="22"/>
        </w:rPr>
        <w:t>Наименование предприятия: Государственное бюджетное профессиональное образовательное учреждение «Тосненский политехнический техникум»</w:t>
      </w:r>
    </w:p>
    <w:p w14:paraId="19A77833" w14:textId="77777777" w:rsidR="00B24CA9" w:rsidRPr="00B24CA9" w:rsidRDefault="00B24CA9" w:rsidP="00B24CA9">
      <w:pPr>
        <w:rPr>
          <w:sz w:val="22"/>
          <w:szCs w:val="22"/>
        </w:rPr>
      </w:pPr>
      <w:r w:rsidRPr="00B24CA9">
        <w:rPr>
          <w:sz w:val="22"/>
          <w:szCs w:val="22"/>
        </w:rPr>
        <w:t>Юридический адрес: 187000, Ленинградская область, г. Тосно, шоссе Барыбина, д. 56</w:t>
      </w:r>
    </w:p>
    <w:p w14:paraId="48BB0B34" w14:textId="77777777" w:rsidR="00B24CA9" w:rsidRPr="00B24CA9" w:rsidRDefault="00B24CA9" w:rsidP="00B24CA9">
      <w:pPr>
        <w:rPr>
          <w:sz w:val="22"/>
          <w:szCs w:val="22"/>
        </w:rPr>
      </w:pPr>
      <w:r w:rsidRPr="00B24CA9">
        <w:rPr>
          <w:sz w:val="22"/>
          <w:szCs w:val="22"/>
        </w:rPr>
        <w:t>ОКВЭД: 85.21</w:t>
      </w:r>
      <w:r w:rsidRPr="00B24CA9">
        <w:rPr>
          <w:sz w:val="22"/>
          <w:szCs w:val="22"/>
        </w:rPr>
        <w:tab/>
        <w:t>Образование профессиональное среднее</w:t>
      </w:r>
    </w:p>
    <w:p w14:paraId="4AA99917" w14:textId="4936CB20" w:rsidR="00B24CA9" w:rsidRPr="008054D2" w:rsidRDefault="00B24CA9" w:rsidP="00B24CA9">
      <w:pPr>
        <w:rPr>
          <w:sz w:val="22"/>
          <w:szCs w:val="22"/>
        </w:rPr>
      </w:pPr>
      <w:r w:rsidRPr="00B24CA9">
        <w:rPr>
          <w:sz w:val="22"/>
          <w:szCs w:val="22"/>
        </w:rPr>
        <w:t xml:space="preserve">ФИО ответственного лица и контактный тел., </w:t>
      </w:r>
      <w:r w:rsidRPr="00B24CA9">
        <w:rPr>
          <w:sz w:val="22"/>
          <w:szCs w:val="22"/>
          <w:lang w:val="en-US"/>
        </w:rPr>
        <w:t>e</w:t>
      </w:r>
      <w:r w:rsidRPr="00B24CA9">
        <w:rPr>
          <w:sz w:val="22"/>
          <w:szCs w:val="22"/>
        </w:rPr>
        <w:t>-</w:t>
      </w:r>
      <w:r w:rsidRPr="00B24CA9">
        <w:rPr>
          <w:sz w:val="22"/>
          <w:szCs w:val="22"/>
          <w:lang w:val="en-US"/>
        </w:rPr>
        <w:t>mail</w:t>
      </w:r>
      <w:r w:rsidRPr="00B24CA9">
        <w:rPr>
          <w:sz w:val="22"/>
          <w:szCs w:val="22"/>
        </w:rPr>
        <w:t>: Заместитель директора по АХЧ Андреев Денис Геннадьевич, 8(81361) 2-</w:t>
      </w:r>
      <w:r w:rsidR="007E38D0">
        <w:rPr>
          <w:sz w:val="22"/>
          <w:szCs w:val="22"/>
        </w:rPr>
        <w:t>24</w:t>
      </w:r>
      <w:r w:rsidRPr="00B24CA9">
        <w:rPr>
          <w:sz w:val="22"/>
          <w:szCs w:val="22"/>
        </w:rPr>
        <w:t xml:space="preserve">-70, </w:t>
      </w:r>
      <w:proofErr w:type="spellStart"/>
      <w:r w:rsidRPr="00B24CA9">
        <w:rPr>
          <w:sz w:val="22"/>
          <w:szCs w:val="22"/>
          <w:lang w:val="en-US"/>
        </w:rPr>
        <w:t>tosnopt</w:t>
      </w:r>
      <w:proofErr w:type="spellEnd"/>
      <w:r w:rsidR="008054D2">
        <w:rPr>
          <w:sz w:val="22"/>
          <w:szCs w:val="22"/>
        </w:rPr>
        <w:t>_1975</w:t>
      </w:r>
      <w:r w:rsidRPr="00B24CA9">
        <w:rPr>
          <w:sz w:val="22"/>
          <w:szCs w:val="22"/>
        </w:rPr>
        <w:t>@</w:t>
      </w:r>
      <w:r w:rsidRPr="00B24CA9">
        <w:rPr>
          <w:sz w:val="22"/>
          <w:szCs w:val="22"/>
          <w:lang w:val="en-US"/>
        </w:rPr>
        <w:t>mail</w:t>
      </w:r>
      <w:r w:rsidRPr="00B24CA9">
        <w:rPr>
          <w:sz w:val="22"/>
          <w:szCs w:val="22"/>
        </w:rPr>
        <w:t>.</w:t>
      </w:r>
      <w:proofErr w:type="spellStart"/>
      <w:r w:rsidR="008054D2">
        <w:rPr>
          <w:sz w:val="22"/>
          <w:szCs w:val="22"/>
          <w:lang w:val="en-US"/>
        </w:rPr>
        <w:t>ru</w:t>
      </w:r>
      <w:proofErr w:type="spellEnd"/>
    </w:p>
    <w:p w14:paraId="6762E0F8" w14:textId="77777777" w:rsidR="00B24CA9" w:rsidRPr="00B24CA9" w:rsidRDefault="00B24CA9" w:rsidP="00B24CA9">
      <w:pPr>
        <w:rPr>
          <w:sz w:val="22"/>
          <w:szCs w:val="22"/>
        </w:rPr>
      </w:pPr>
    </w:p>
    <w:tbl>
      <w:tblPr>
        <w:tblW w:w="15323" w:type="dxa"/>
        <w:tblInd w:w="94" w:type="dxa"/>
        <w:tblLayout w:type="fixed"/>
        <w:tblLook w:val="04A0" w:firstRow="1" w:lastRow="0" w:firstColumn="1" w:lastColumn="0" w:noHBand="0" w:noVBand="1"/>
      </w:tblPr>
      <w:tblGrid>
        <w:gridCol w:w="12205"/>
        <w:gridCol w:w="876"/>
        <w:gridCol w:w="1108"/>
        <w:gridCol w:w="1134"/>
      </w:tblGrid>
      <w:tr w:rsidR="00B24CA9" w:rsidRPr="00B24CA9" w14:paraId="1A105F94" w14:textId="77777777" w:rsidTr="00B24CA9">
        <w:trPr>
          <w:trHeight w:val="255"/>
        </w:trPr>
        <w:tc>
          <w:tcPr>
            <w:tcW w:w="12205" w:type="dxa"/>
            <w:tcBorders>
              <w:top w:val="single" w:sz="4" w:space="0" w:color="auto"/>
              <w:left w:val="single" w:sz="4" w:space="0" w:color="auto"/>
              <w:bottom w:val="single" w:sz="4" w:space="0" w:color="auto"/>
              <w:right w:val="single" w:sz="4" w:space="0" w:color="auto"/>
            </w:tcBorders>
            <w:shd w:val="clear" w:color="auto" w:fill="auto"/>
            <w:vAlign w:val="center"/>
          </w:tcPr>
          <w:p w14:paraId="575D6D39" w14:textId="77777777" w:rsidR="00B24CA9" w:rsidRPr="00B24CA9" w:rsidRDefault="00B24CA9" w:rsidP="00B24CA9">
            <w:pPr>
              <w:jc w:val="center"/>
              <w:rPr>
                <w:b/>
                <w:bCs/>
                <w:sz w:val="20"/>
                <w:szCs w:val="20"/>
              </w:rPr>
            </w:pPr>
            <w:r w:rsidRPr="00B24CA9">
              <w:rPr>
                <w:b/>
                <w:bCs/>
                <w:sz w:val="20"/>
                <w:szCs w:val="20"/>
              </w:rPr>
              <w:t>Численность работников</w:t>
            </w:r>
          </w:p>
        </w:tc>
        <w:tc>
          <w:tcPr>
            <w:tcW w:w="876" w:type="dxa"/>
            <w:tcBorders>
              <w:top w:val="single" w:sz="4" w:space="0" w:color="auto"/>
              <w:left w:val="nil"/>
              <w:bottom w:val="single" w:sz="4" w:space="0" w:color="auto"/>
              <w:right w:val="single" w:sz="4" w:space="0" w:color="auto"/>
            </w:tcBorders>
            <w:shd w:val="clear" w:color="auto" w:fill="auto"/>
            <w:vAlign w:val="center"/>
          </w:tcPr>
          <w:p w14:paraId="36340976" w14:textId="77777777" w:rsidR="00B24CA9" w:rsidRPr="00B24CA9" w:rsidRDefault="00B24CA9" w:rsidP="00B24CA9">
            <w:pPr>
              <w:jc w:val="center"/>
              <w:rPr>
                <w:b/>
                <w:bCs/>
                <w:sz w:val="20"/>
                <w:szCs w:val="20"/>
              </w:rPr>
            </w:pPr>
            <w:r w:rsidRPr="00B24CA9">
              <w:rPr>
                <w:b/>
                <w:bCs/>
                <w:sz w:val="20"/>
                <w:szCs w:val="20"/>
              </w:rPr>
              <w:t>Всего</w:t>
            </w:r>
          </w:p>
        </w:tc>
        <w:tc>
          <w:tcPr>
            <w:tcW w:w="1108" w:type="dxa"/>
            <w:tcBorders>
              <w:top w:val="single" w:sz="4" w:space="0" w:color="auto"/>
              <w:left w:val="nil"/>
              <w:bottom w:val="single" w:sz="4" w:space="0" w:color="auto"/>
              <w:right w:val="single" w:sz="4" w:space="0" w:color="auto"/>
            </w:tcBorders>
            <w:shd w:val="clear" w:color="auto" w:fill="auto"/>
            <w:vAlign w:val="center"/>
          </w:tcPr>
          <w:p w14:paraId="055BC0F9" w14:textId="77777777" w:rsidR="00B24CA9" w:rsidRPr="00B24CA9" w:rsidRDefault="00B24CA9" w:rsidP="00B24CA9">
            <w:pPr>
              <w:jc w:val="center"/>
              <w:rPr>
                <w:b/>
                <w:bCs/>
                <w:sz w:val="16"/>
                <w:szCs w:val="16"/>
              </w:rPr>
            </w:pPr>
            <w:r w:rsidRPr="00B24CA9">
              <w:rPr>
                <w:b/>
                <w:bCs/>
                <w:sz w:val="16"/>
                <w:szCs w:val="16"/>
              </w:rPr>
              <w:t>в том числе женщин</w:t>
            </w:r>
          </w:p>
        </w:tc>
        <w:tc>
          <w:tcPr>
            <w:tcW w:w="1134" w:type="dxa"/>
            <w:tcBorders>
              <w:top w:val="single" w:sz="4" w:space="0" w:color="auto"/>
              <w:left w:val="nil"/>
              <w:bottom w:val="single" w:sz="4" w:space="0" w:color="auto"/>
              <w:right w:val="single" w:sz="4" w:space="0" w:color="auto"/>
            </w:tcBorders>
            <w:shd w:val="clear" w:color="auto" w:fill="auto"/>
            <w:vAlign w:val="center"/>
          </w:tcPr>
          <w:p w14:paraId="2C06C06A" w14:textId="77777777" w:rsidR="00B24CA9" w:rsidRPr="00B24CA9" w:rsidRDefault="00B24CA9" w:rsidP="00B24CA9">
            <w:pPr>
              <w:jc w:val="center"/>
              <w:rPr>
                <w:b/>
                <w:bCs/>
                <w:sz w:val="16"/>
                <w:szCs w:val="16"/>
              </w:rPr>
            </w:pPr>
            <w:r w:rsidRPr="00B24CA9">
              <w:rPr>
                <w:b/>
                <w:bCs/>
                <w:sz w:val="16"/>
                <w:szCs w:val="16"/>
              </w:rPr>
              <w:t>работников в возрасте до 18 лет</w:t>
            </w:r>
          </w:p>
        </w:tc>
      </w:tr>
      <w:tr w:rsidR="00B24CA9" w:rsidRPr="00B24CA9" w14:paraId="1FC34F97" w14:textId="77777777" w:rsidTr="00B24CA9">
        <w:trPr>
          <w:trHeight w:val="271"/>
        </w:trPr>
        <w:tc>
          <w:tcPr>
            <w:tcW w:w="12205" w:type="dxa"/>
            <w:tcBorders>
              <w:top w:val="nil"/>
              <w:left w:val="single" w:sz="4" w:space="0" w:color="auto"/>
              <w:bottom w:val="single" w:sz="4" w:space="0" w:color="auto"/>
              <w:right w:val="single" w:sz="4" w:space="0" w:color="auto"/>
            </w:tcBorders>
            <w:shd w:val="clear" w:color="auto" w:fill="auto"/>
            <w:vAlign w:val="bottom"/>
          </w:tcPr>
          <w:p w14:paraId="012F65AB" w14:textId="77777777" w:rsidR="00B24CA9" w:rsidRPr="00B24CA9" w:rsidRDefault="00B24CA9" w:rsidP="00B24CA9">
            <w:pPr>
              <w:jc w:val="both"/>
              <w:rPr>
                <w:sz w:val="20"/>
                <w:szCs w:val="20"/>
              </w:rPr>
            </w:pPr>
            <w:r w:rsidRPr="00B24CA9">
              <w:rPr>
                <w:sz w:val="20"/>
                <w:szCs w:val="20"/>
              </w:rPr>
              <w:t>на предприятии в целом</w:t>
            </w:r>
          </w:p>
        </w:tc>
        <w:tc>
          <w:tcPr>
            <w:tcW w:w="876" w:type="dxa"/>
            <w:tcBorders>
              <w:top w:val="nil"/>
              <w:left w:val="nil"/>
              <w:bottom w:val="single" w:sz="4" w:space="0" w:color="auto"/>
              <w:right w:val="single" w:sz="4" w:space="0" w:color="auto"/>
            </w:tcBorders>
            <w:shd w:val="clear" w:color="auto" w:fill="FFFFFF"/>
          </w:tcPr>
          <w:p w14:paraId="125C0DBE" w14:textId="6E3025DC" w:rsidR="00B24CA9" w:rsidRPr="00B24CA9" w:rsidRDefault="00D87FAF" w:rsidP="00BA345E">
            <w:pPr>
              <w:jc w:val="center"/>
              <w:rPr>
                <w:sz w:val="20"/>
                <w:szCs w:val="20"/>
              </w:rPr>
            </w:pPr>
            <w:r>
              <w:rPr>
                <w:sz w:val="20"/>
                <w:szCs w:val="20"/>
              </w:rPr>
              <w:t>57</w:t>
            </w:r>
          </w:p>
        </w:tc>
        <w:tc>
          <w:tcPr>
            <w:tcW w:w="1108" w:type="dxa"/>
            <w:tcBorders>
              <w:top w:val="nil"/>
              <w:left w:val="nil"/>
              <w:bottom w:val="single" w:sz="4" w:space="0" w:color="auto"/>
              <w:right w:val="single" w:sz="4" w:space="0" w:color="auto"/>
            </w:tcBorders>
            <w:shd w:val="clear" w:color="auto" w:fill="FFFFFF"/>
          </w:tcPr>
          <w:p w14:paraId="7087E37A" w14:textId="2D67845A" w:rsidR="00B24CA9" w:rsidRPr="00B24CA9" w:rsidRDefault="00D87FAF" w:rsidP="00B24CA9">
            <w:pPr>
              <w:jc w:val="center"/>
              <w:rPr>
                <w:sz w:val="20"/>
                <w:szCs w:val="20"/>
              </w:rPr>
            </w:pPr>
            <w:r>
              <w:rPr>
                <w:sz w:val="20"/>
                <w:szCs w:val="20"/>
              </w:rPr>
              <w:t>40</w:t>
            </w:r>
          </w:p>
        </w:tc>
        <w:tc>
          <w:tcPr>
            <w:tcW w:w="1134" w:type="dxa"/>
            <w:tcBorders>
              <w:top w:val="nil"/>
              <w:left w:val="nil"/>
              <w:bottom w:val="single" w:sz="4" w:space="0" w:color="auto"/>
              <w:right w:val="single" w:sz="4" w:space="0" w:color="auto"/>
            </w:tcBorders>
            <w:shd w:val="clear" w:color="auto" w:fill="auto"/>
          </w:tcPr>
          <w:p w14:paraId="282EA02B" w14:textId="77777777" w:rsidR="00B24CA9" w:rsidRPr="00B24CA9" w:rsidRDefault="00B24CA9" w:rsidP="00B24CA9">
            <w:pPr>
              <w:jc w:val="center"/>
              <w:rPr>
                <w:sz w:val="20"/>
                <w:szCs w:val="20"/>
              </w:rPr>
            </w:pPr>
            <w:r w:rsidRPr="00B24CA9">
              <w:rPr>
                <w:sz w:val="20"/>
                <w:szCs w:val="20"/>
              </w:rPr>
              <w:t>нет</w:t>
            </w:r>
          </w:p>
        </w:tc>
      </w:tr>
      <w:tr w:rsidR="00B24CA9" w:rsidRPr="00B24CA9" w14:paraId="5CA44CDB" w14:textId="77777777" w:rsidTr="00B24CA9">
        <w:trPr>
          <w:trHeight w:val="303"/>
        </w:trPr>
        <w:tc>
          <w:tcPr>
            <w:tcW w:w="12205" w:type="dxa"/>
            <w:tcBorders>
              <w:top w:val="nil"/>
              <w:left w:val="single" w:sz="4" w:space="0" w:color="auto"/>
              <w:bottom w:val="single" w:sz="4" w:space="0" w:color="auto"/>
              <w:right w:val="single" w:sz="4" w:space="0" w:color="auto"/>
            </w:tcBorders>
            <w:shd w:val="clear" w:color="auto" w:fill="auto"/>
          </w:tcPr>
          <w:p w14:paraId="0F620D2F" w14:textId="75992780" w:rsidR="00B24CA9" w:rsidRPr="00B24CA9" w:rsidRDefault="008054D2" w:rsidP="00B24CA9">
            <w:pPr>
              <w:rPr>
                <w:sz w:val="20"/>
                <w:szCs w:val="20"/>
              </w:rPr>
            </w:pPr>
            <w:r>
              <w:rPr>
                <w:sz w:val="20"/>
                <w:szCs w:val="20"/>
              </w:rPr>
              <w:t xml:space="preserve">Периодический медицинский осмотр, согласно Приказа </w:t>
            </w:r>
            <w:r w:rsidRPr="008054D2">
              <w:rPr>
                <w:sz w:val="20"/>
                <w:szCs w:val="20"/>
              </w:rPr>
              <w:t>№ 29-н от 28.01.2022</w:t>
            </w:r>
            <w:r>
              <w:rPr>
                <w:sz w:val="20"/>
                <w:szCs w:val="20"/>
              </w:rPr>
              <w:t xml:space="preserve"> п. </w:t>
            </w:r>
            <w:r w:rsidR="007E38D0">
              <w:rPr>
                <w:sz w:val="20"/>
                <w:szCs w:val="20"/>
              </w:rPr>
              <w:t>24</w:t>
            </w:r>
            <w:r>
              <w:rPr>
                <w:sz w:val="20"/>
                <w:szCs w:val="20"/>
              </w:rPr>
              <w:t>, п.25</w:t>
            </w:r>
          </w:p>
        </w:tc>
        <w:tc>
          <w:tcPr>
            <w:tcW w:w="876" w:type="dxa"/>
            <w:tcBorders>
              <w:top w:val="nil"/>
              <w:left w:val="nil"/>
              <w:bottom w:val="single" w:sz="4" w:space="0" w:color="auto"/>
              <w:right w:val="single" w:sz="4" w:space="0" w:color="auto"/>
            </w:tcBorders>
            <w:shd w:val="clear" w:color="auto" w:fill="FFFFFF"/>
          </w:tcPr>
          <w:p w14:paraId="3FA08A95" w14:textId="3BDC83C1" w:rsidR="00B24CA9" w:rsidRPr="00B24CA9" w:rsidRDefault="00D87FAF" w:rsidP="00D87FAF">
            <w:pPr>
              <w:jc w:val="center"/>
              <w:rPr>
                <w:sz w:val="20"/>
                <w:szCs w:val="20"/>
              </w:rPr>
            </w:pPr>
            <w:r>
              <w:rPr>
                <w:sz w:val="20"/>
                <w:szCs w:val="20"/>
              </w:rPr>
              <w:t>57</w:t>
            </w:r>
          </w:p>
        </w:tc>
        <w:tc>
          <w:tcPr>
            <w:tcW w:w="1108" w:type="dxa"/>
            <w:tcBorders>
              <w:top w:val="nil"/>
              <w:left w:val="nil"/>
              <w:bottom w:val="single" w:sz="4" w:space="0" w:color="auto"/>
              <w:right w:val="single" w:sz="4" w:space="0" w:color="auto"/>
            </w:tcBorders>
            <w:shd w:val="clear" w:color="auto" w:fill="FFFFFF"/>
          </w:tcPr>
          <w:p w14:paraId="0CF14D0D" w14:textId="57138C7E" w:rsidR="00B24CA9" w:rsidRPr="00B24CA9" w:rsidRDefault="00D87FAF" w:rsidP="00B24CA9">
            <w:pPr>
              <w:jc w:val="center"/>
              <w:rPr>
                <w:sz w:val="20"/>
                <w:szCs w:val="20"/>
              </w:rPr>
            </w:pPr>
            <w:r>
              <w:rPr>
                <w:sz w:val="20"/>
                <w:szCs w:val="20"/>
              </w:rPr>
              <w:t>40</w:t>
            </w:r>
          </w:p>
        </w:tc>
        <w:tc>
          <w:tcPr>
            <w:tcW w:w="1134" w:type="dxa"/>
            <w:tcBorders>
              <w:top w:val="nil"/>
              <w:left w:val="nil"/>
              <w:bottom w:val="single" w:sz="4" w:space="0" w:color="auto"/>
              <w:right w:val="single" w:sz="4" w:space="0" w:color="auto"/>
            </w:tcBorders>
            <w:shd w:val="clear" w:color="auto" w:fill="auto"/>
          </w:tcPr>
          <w:p w14:paraId="202593D0" w14:textId="77777777" w:rsidR="00B24CA9" w:rsidRPr="00B24CA9" w:rsidRDefault="00B24CA9" w:rsidP="00B24CA9">
            <w:pPr>
              <w:jc w:val="center"/>
              <w:rPr>
                <w:sz w:val="20"/>
                <w:szCs w:val="20"/>
              </w:rPr>
            </w:pPr>
            <w:r w:rsidRPr="00B24CA9">
              <w:rPr>
                <w:sz w:val="20"/>
                <w:szCs w:val="20"/>
              </w:rPr>
              <w:t>нет</w:t>
            </w:r>
          </w:p>
        </w:tc>
      </w:tr>
      <w:tr w:rsidR="00B24CA9" w:rsidRPr="00B24CA9" w14:paraId="2605F837" w14:textId="77777777" w:rsidTr="00B24CA9">
        <w:trPr>
          <w:trHeight w:val="277"/>
        </w:trPr>
        <w:tc>
          <w:tcPr>
            <w:tcW w:w="12205" w:type="dxa"/>
            <w:tcBorders>
              <w:top w:val="nil"/>
              <w:left w:val="single" w:sz="4" w:space="0" w:color="auto"/>
              <w:bottom w:val="single" w:sz="4" w:space="0" w:color="auto"/>
              <w:right w:val="single" w:sz="4" w:space="0" w:color="auto"/>
            </w:tcBorders>
            <w:shd w:val="clear" w:color="auto" w:fill="auto"/>
          </w:tcPr>
          <w:p w14:paraId="2625538A" w14:textId="77777777" w:rsidR="00B24CA9" w:rsidRPr="00B24CA9" w:rsidRDefault="00B24CA9" w:rsidP="00B24CA9">
            <w:pPr>
              <w:rPr>
                <w:b/>
                <w:sz w:val="20"/>
                <w:szCs w:val="20"/>
              </w:rPr>
            </w:pPr>
            <w:r w:rsidRPr="00B24CA9">
              <w:rPr>
                <w:b/>
                <w:sz w:val="20"/>
                <w:szCs w:val="20"/>
              </w:rPr>
              <w:t>подлежащих периодическому медицинскому осмотру в данном году</w:t>
            </w:r>
          </w:p>
        </w:tc>
        <w:tc>
          <w:tcPr>
            <w:tcW w:w="876" w:type="dxa"/>
            <w:tcBorders>
              <w:top w:val="nil"/>
              <w:left w:val="nil"/>
              <w:bottom w:val="single" w:sz="4" w:space="0" w:color="auto"/>
              <w:right w:val="single" w:sz="4" w:space="0" w:color="auto"/>
            </w:tcBorders>
            <w:shd w:val="clear" w:color="auto" w:fill="FFFFFF"/>
          </w:tcPr>
          <w:p w14:paraId="010290C8" w14:textId="702C4163" w:rsidR="00B24CA9" w:rsidRPr="00B24CA9" w:rsidRDefault="00D87FAF" w:rsidP="00B24CA9">
            <w:pPr>
              <w:jc w:val="center"/>
              <w:rPr>
                <w:sz w:val="20"/>
                <w:szCs w:val="20"/>
              </w:rPr>
            </w:pPr>
            <w:r>
              <w:rPr>
                <w:sz w:val="20"/>
                <w:szCs w:val="20"/>
              </w:rPr>
              <w:t>57</w:t>
            </w:r>
          </w:p>
        </w:tc>
        <w:tc>
          <w:tcPr>
            <w:tcW w:w="1108" w:type="dxa"/>
            <w:tcBorders>
              <w:top w:val="nil"/>
              <w:left w:val="nil"/>
              <w:bottom w:val="single" w:sz="4" w:space="0" w:color="auto"/>
              <w:right w:val="single" w:sz="4" w:space="0" w:color="auto"/>
            </w:tcBorders>
            <w:shd w:val="clear" w:color="auto" w:fill="FFFFFF"/>
          </w:tcPr>
          <w:p w14:paraId="5A78EC3F" w14:textId="495713DB" w:rsidR="00B24CA9" w:rsidRPr="00B24CA9" w:rsidRDefault="00D87FAF" w:rsidP="00B24CA9">
            <w:pPr>
              <w:jc w:val="center"/>
              <w:rPr>
                <w:sz w:val="20"/>
                <w:szCs w:val="20"/>
              </w:rPr>
            </w:pPr>
            <w:r>
              <w:rPr>
                <w:sz w:val="20"/>
                <w:szCs w:val="20"/>
              </w:rPr>
              <w:t>40</w:t>
            </w:r>
          </w:p>
        </w:tc>
        <w:tc>
          <w:tcPr>
            <w:tcW w:w="1134" w:type="dxa"/>
            <w:tcBorders>
              <w:top w:val="nil"/>
              <w:left w:val="nil"/>
              <w:bottom w:val="single" w:sz="4" w:space="0" w:color="auto"/>
              <w:right w:val="single" w:sz="4" w:space="0" w:color="auto"/>
            </w:tcBorders>
            <w:shd w:val="clear" w:color="auto" w:fill="auto"/>
          </w:tcPr>
          <w:p w14:paraId="6C0C1170" w14:textId="77777777" w:rsidR="00B24CA9" w:rsidRPr="00B24CA9" w:rsidRDefault="00B24CA9" w:rsidP="00B24CA9">
            <w:pPr>
              <w:jc w:val="center"/>
              <w:rPr>
                <w:sz w:val="20"/>
                <w:szCs w:val="20"/>
              </w:rPr>
            </w:pPr>
            <w:r w:rsidRPr="00B24CA9">
              <w:rPr>
                <w:sz w:val="20"/>
                <w:szCs w:val="20"/>
              </w:rPr>
              <w:t>нет</w:t>
            </w:r>
          </w:p>
        </w:tc>
      </w:tr>
    </w:tbl>
    <w:p w14:paraId="0FDEAF0E" w14:textId="6CEE5BAA" w:rsidR="00AB2295" w:rsidRDefault="00AB2295" w:rsidP="00B24CA9">
      <w:pPr>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120"/>
        <w:gridCol w:w="2755"/>
        <w:gridCol w:w="2112"/>
        <w:gridCol w:w="2525"/>
      </w:tblGrid>
      <w:tr w:rsidR="002D632A" w14:paraId="0DA07F38" w14:textId="77777777" w:rsidTr="002D632A">
        <w:trPr>
          <w:trHeight w:val="20"/>
          <w:jc w:val="center"/>
        </w:trPr>
        <w:tc>
          <w:tcPr>
            <w:tcW w:w="3120" w:type="dxa"/>
            <w:shd w:val="clear" w:color="auto" w:fill="auto"/>
            <w:vAlign w:val="center"/>
          </w:tcPr>
          <w:p w14:paraId="5D3D8A28" w14:textId="77777777" w:rsidR="002D632A" w:rsidRPr="002D632A" w:rsidRDefault="002D632A" w:rsidP="002D632A">
            <w:pPr>
              <w:pStyle w:val="ad"/>
              <w:spacing w:line="240" w:lineRule="auto"/>
              <w:ind w:firstLine="0"/>
              <w:jc w:val="center"/>
              <w:rPr>
                <w:sz w:val="22"/>
                <w:szCs w:val="22"/>
              </w:rPr>
            </w:pPr>
            <w:r w:rsidRPr="002D632A">
              <w:rPr>
                <w:rStyle w:val="ac"/>
                <w:b/>
                <w:bCs/>
                <w:sz w:val="22"/>
                <w:szCs w:val="22"/>
              </w:rPr>
              <w:t>Пол, работника</w:t>
            </w:r>
          </w:p>
        </w:tc>
        <w:tc>
          <w:tcPr>
            <w:tcW w:w="2755" w:type="dxa"/>
            <w:shd w:val="clear" w:color="auto" w:fill="auto"/>
            <w:vAlign w:val="center"/>
          </w:tcPr>
          <w:p w14:paraId="1CEA0EFA" w14:textId="77777777" w:rsidR="002D632A" w:rsidRPr="002D632A" w:rsidRDefault="002D632A" w:rsidP="002D632A">
            <w:pPr>
              <w:pStyle w:val="ad"/>
              <w:spacing w:line="240" w:lineRule="auto"/>
              <w:ind w:hanging="17"/>
              <w:jc w:val="center"/>
              <w:rPr>
                <w:sz w:val="22"/>
                <w:szCs w:val="22"/>
              </w:rPr>
            </w:pPr>
            <w:r w:rsidRPr="002D632A">
              <w:rPr>
                <w:rStyle w:val="ac"/>
                <w:b/>
                <w:bCs/>
                <w:sz w:val="22"/>
                <w:szCs w:val="22"/>
              </w:rPr>
              <w:t>Количество человек</w:t>
            </w:r>
          </w:p>
        </w:tc>
        <w:tc>
          <w:tcPr>
            <w:tcW w:w="2112" w:type="dxa"/>
            <w:shd w:val="clear" w:color="auto" w:fill="auto"/>
            <w:vAlign w:val="center"/>
          </w:tcPr>
          <w:p w14:paraId="5A4D5C9E" w14:textId="77777777" w:rsidR="002D632A" w:rsidRPr="002D632A" w:rsidRDefault="002D632A" w:rsidP="002D632A">
            <w:pPr>
              <w:pStyle w:val="ad"/>
              <w:spacing w:line="302" w:lineRule="auto"/>
              <w:ind w:firstLine="0"/>
              <w:jc w:val="center"/>
              <w:rPr>
                <w:sz w:val="22"/>
                <w:szCs w:val="22"/>
              </w:rPr>
            </w:pPr>
            <w:r w:rsidRPr="002D632A">
              <w:rPr>
                <w:rStyle w:val="ac"/>
                <w:b/>
                <w:bCs/>
                <w:sz w:val="22"/>
                <w:szCs w:val="22"/>
              </w:rPr>
              <w:t>Цена медосмотра, рублей</w:t>
            </w:r>
          </w:p>
        </w:tc>
        <w:tc>
          <w:tcPr>
            <w:tcW w:w="2525" w:type="dxa"/>
            <w:shd w:val="clear" w:color="auto" w:fill="auto"/>
            <w:vAlign w:val="center"/>
          </w:tcPr>
          <w:p w14:paraId="64E70465" w14:textId="77777777" w:rsidR="002D632A" w:rsidRDefault="002D632A" w:rsidP="002D632A">
            <w:pPr>
              <w:pStyle w:val="ad"/>
              <w:spacing w:line="240" w:lineRule="auto"/>
              <w:ind w:hanging="65"/>
              <w:jc w:val="center"/>
              <w:rPr>
                <w:sz w:val="22"/>
                <w:szCs w:val="22"/>
              </w:rPr>
            </w:pPr>
            <w:r w:rsidRPr="002D632A">
              <w:rPr>
                <w:rStyle w:val="ac"/>
                <w:b/>
                <w:bCs/>
                <w:sz w:val="22"/>
                <w:szCs w:val="22"/>
              </w:rPr>
              <w:t>Итого, рублей</w:t>
            </w:r>
          </w:p>
        </w:tc>
      </w:tr>
      <w:tr w:rsidR="002D632A" w14:paraId="40433C93" w14:textId="77777777" w:rsidTr="002D632A">
        <w:trPr>
          <w:trHeight w:val="20"/>
          <w:jc w:val="center"/>
        </w:trPr>
        <w:tc>
          <w:tcPr>
            <w:tcW w:w="3120" w:type="dxa"/>
            <w:shd w:val="clear" w:color="auto" w:fill="auto"/>
          </w:tcPr>
          <w:p w14:paraId="613D49BB" w14:textId="3E0F43CB" w:rsidR="002D632A" w:rsidRDefault="002D632A" w:rsidP="002D632A">
            <w:pPr>
              <w:pStyle w:val="ad"/>
              <w:spacing w:line="240" w:lineRule="auto"/>
              <w:ind w:firstLine="0"/>
              <w:rPr>
                <w:sz w:val="24"/>
                <w:szCs w:val="24"/>
              </w:rPr>
            </w:pPr>
            <w:r>
              <w:rPr>
                <w:rStyle w:val="ac"/>
                <w:sz w:val="24"/>
                <w:szCs w:val="24"/>
              </w:rPr>
              <w:t>Женский</w:t>
            </w:r>
          </w:p>
        </w:tc>
        <w:tc>
          <w:tcPr>
            <w:tcW w:w="2755" w:type="dxa"/>
            <w:shd w:val="clear" w:color="auto" w:fill="auto"/>
            <w:vAlign w:val="center"/>
          </w:tcPr>
          <w:p w14:paraId="0742623B" w14:textId="49B6EB49" w:rsidR="002D632A" w:rsidRDefault="00D87FAF" w:rsidP="002D632A">
            <w:pPr>
              <w:pStyle w:val="ad"/>
              <w:spacing w:line="240" w:lineRule="auto"/>
              <w:ind w:hanging="17"/>
              <w:jc w:val="center"/>
              <w:rPr>
                <w:sz w:val="22"/>
                <w:szCs w:val="22"/>
              </w:rPr>
            </w:pPr>
            <w:r>
              <w:rPr>
                <w:rStyle w:val="ac"/>
                <w:b/>
                <w:bCs/>
                <w:sz w:val="22"/>
                <w:szCs w:val="22"/>
              </w:rPr>
              <w:t>40</w:t>
            </w:r>
          </w:p>
        </w:tc>
        <w:tc>
          <w:tcPr>
            <w:tcW w:w="2112" w:type="dxa"/>
            <w:shd w:val="clear" w:color="auto" w:fill="auto"/>
            <w:vAlign w:val="center"/>
          </w:tcPr>
          <w:p w14:paraId="18BF1600" w14:textId="60414D76" w:rsidR="002D632A" w:rsidRDefault="002D632A" w:rsidP="00D87FAF">
            <w:pPr>
              <w:pStyle w:val="ad"/>
              <w:spacing w:line="240" w:lineRule="auto"/>
              <w:ind w:firstLine="0"/>
              <w:jc w:val="center"/>
              <w:rPr>
                <w:sz w:val="22"/>
                <w:szCs w:val="22"/>
              </w:rPr>
            </w:pPr>
            <w:r>
              <w:rPr>
                <w:rStyle w:val="ac"/>
                <w:b/>
                <w:bCs/>
                <w:sz w:val="22"/>
                <w:szCs w:val="22"/>
              </w:rPr>
              <w:t>3</w:t>
            </w:r>
            <w:r w:rsidR="00D87FAF">
              <w:rPr>
                <w:rStyle w:val="ac"/>
                <w:b/>
                <w:bCs/>
                <w:sz w:val="22"/>
                <w:szCs w:val="22"/>
              </w:rPr>
              <w:t>1</w:t>
            </w:r>
            <w:r>
              <w:rPr>
                <w:rStyle w:val="ac"/>
                <w:b/>
                <w:bCs/>
                <w:sz w:val="22"/>
                <w:szCs w:val="22"/>
              </w:rPr>
              <w:t>50,00</w:t>
            </w:r>
          </w:p>
        </w:tc>
        <w:tc>
          <w:tcPr>
            <w:tcW w:w="2525" w:type="dxa"/>
            <w:shd w:val="clear" w:color="auto" w:fill="auto"/>
            <w:vAlign w:val="center"/>
          </w:tcPr>
          <w:p w14:paraId="75BBCA0D" w14:textId="42DF3E0A" w:rsidR="002D632A" w:rsidRDefault="00D87FAF" w:rsidP="002D632A">
            <w:pPr>
              <w:pStyle w:val="ad"/>
              <w:spacing w:line="240" w:lineRule="auto"/>
              <w:ind w:firstLine="220"/>
              <w:jc w:val="center"/>
              <w:rPr>
                <w:sz w:val="22"/>
                <w:szCs w:val="22"/>
              </w:rPr>
            </w:pPr>
            <w:r>
              <w:rPr>
                <w:rStyle w:val="ac"/>
                <w:b/>
                <w:bCs/>
                <w:sz w:val="22"/>
                <w:szCs w:val="22"/>
              </w:rPr>
              <w:t>126</w:t>
            </w:r>
            <w:r w:rsidR="005F6FA6">
              <w:rPr>
                <w:rStyle w:val="ac"/>
                <w:b/>
                <w:bCs/>
                <w:sz w:val="22"/>
                <w:szCs w:val="22"/>
              </w:rPr>
              <w:t xml:space="preserve"> </w:t>
            </w:r>
            <w:r>
              <w:rPr>
                <w:rStyle w:val="ac"/>
                <w:b/>
                <w:bCs/>
                <w:sz w:val="22"/>
                <w:szCs w:val="22"/>
              </w:rPr>
              <w:t>000</w:t>
            </w:r>
            <w:r w:rsidR="002D632A">
              <w:rPr>
                <w:rStyle w:val="ac"/>
                <w:b/>
                <w:bCs/>
                <w:sz w:val="22"/>
                <w:szCs w:val="22"/>
              </w:rPr>
              <w:t>,00</w:t>
            </w:r>
          </w:p>
        </w:tc>
      </w:tr>
      <w:tr w:rsidR="002D632A" w14:paraId="3424124A" w14:textId="77777777" w:rsidTr="002D632A">
        <w:trPr>
          <w:trHeight w:val="20"/>
          <w:jc w:val="center"/>
        </w:trPr>
        <w:tc>
          <w:tcPr>
            <w:tcW w:w="3120" w:type="dxa"/>
            <w:shd w:val="clear" w:color="auto" w:fill="auto"/>
          </w:tcPr>
          <w:p w14:paraId="6E77A3F3" w14:textId="77777777" w:rsidR="002D632A" w:rsidRDefault="002D632A" w:rsidP="002D632A">
            <w:pPr>
              <w:pStyle w:val="ad"/>
              <w:spacing w:line="240" w:lineRule="auto"/>
              <w:ind w:firstLine="0"/>
              <w:rPr>
                <w:sz w:val="24"/>
                <w:szCs w:val="24"/>
              </w:rPr>
            </w:pPr>
            <w:r>
              <w:rPr>
                <w:rStyle w:val="ac"/>
                <w:sz w:val="24"/>
                <w:szCs w:val="24"/>
              </w:rPr>
              <w:t>Мужской</w:t>
            </w:r>
          </w:p>
        </w:tc>
        <w:tc>
          <w:tcPr>
            <w:tcW w:w="2755" w:type="dxa"/>
            <w:shd w:val="clear" w:color="auto" w:fill="auto"/>
            <w:vAlign w:val="center"/>
          </w:tcPr>
          <w:p w14:paraId="7ED9853A" w14:textId="52755F58" w:rsidR="002D632A" w:rsidRDefault="00D87FAF" w:rsidP="002D632A">
            <w:pPr>
              <w:pStyle w:val="ad"/>
              <w:spacing w:line="240" w:lineRule="auto"/>
              <w:ind w:hanging="17"/>
              <w:jc w:val="center"/>
              <w:rPr>
                <w:sz w:val="22"/>
                <w:szCs w:val="22"/>
              </w:rPr>
            </w:pPr>
            <w:r>
              <w:rPr>
                <w:rStyle w:val="ac"/>
                <w:b/>
                <w:bCs/>
                <w:sz w:val="22"/>
                <w:szCs w:val="22"/>
              </w:rPr>
              <w:t>17</w:t>
            </w:r>
          </w:p>
        </w:tc>
        <w:tc>
          <w:tcPr>
            <w:tcW w:w="2112" w:type="dxa"/>
            <w:shd w:val="clear" w:color="auto" w:fill="auto"/>
            <w:vAlign w:val="center"/>
          </w:tcPr>
          <w:p w14:paraId="79D90E42" w14:textId="40F3FC54" w:rsidR="002D632A" w:rsidRDefault="00D87FAF" w:rsidP="002D632A">
            <w:pPr>
              <w:pStyle w:val="ad"/>
              <w:spacing w:line="240" w:lineRule="auto"/>
              <w:ind w:firstLine="0"/>
              <w:jc w:val="center"/>
              <w:rPr>
                <w:sz w:val="22"/>
                <w:szCs w:val="22"/>
              </w:rPr>
            </w:pPr>
            <w:r>
              <w:rPr>
                <w:rStyle w:val="ac"/>
                <w:b/>
                <w:bCs/>
                <w:sz w:val="22"/>
                <w:szCs w:val="22"/>
              </w:rPr>
              <w:t>2150,00</w:t>
            </w:r>
          </w:p>
        </w:tc>
        <w:tc>
          <w:tcPr>
            <w:tcW w:w="2525" w:type="dxa"/>
            <w:shd w:val="clear" w:color="auto" w:fill="auto"/>
            <w:vAlign w:val="center"/>
          </w:tcPr>
          <w:p w14:paraId="1704F47D" w14:textId="30B5A09C" w:rsidR="002D632A" w:rsidRDefault="00D87FAF" w:rsidP="002D632A">
            <w:pPr>
              <w:pStyle w:val="ad"/>
              <w:spacing w:line="240" w:lineRule="auto"/>
              <w:ind w:firstLine="220"/>
              <w:jc w:val="center"/>
              <w:rPr>
                <w:sz w:val="22"/>
                <w:szCs w:val="22"/>
              </w:rPr>
            </w:pPr>
            <w:r>
              <w:rPr>
                <w:rStyle w:val="ac"/>
                <w:b/>
                <w:bCs/>
                <w:sz w:val="22"/>
                <w:szCs w:val="22"/>
              </w:rPr>
              <w:t>36</w:t>
            </w:r>
            <w:r w:rsidR="005F6FA6">
              <w:rPr>
                <w:rStyle w:val="ac"/>
                <w:b/>
                <w:bCs/>
                <w:sz w:val="22"/>
                <w:szCs w:val="22"/>
              </w:rPr>
              <w:t xml:space="preserve"> </w:t>
            </w:r>
            <w:r>
              <w:rPr>
                <w:rStyle w:val="ac"/>
                <w:b/>
                <w:bCs/>
                <w:sz w:val="22"/>
                <w:szCs w:val="22"/>
              </w:rPr>
              <w:t>550</w:t>
            </w:r>
            <w:r w:rsidR="002D632A">
              <w:rPr>
                <w:rStyle w:val="ac"/>
                <w:b/>
                <w:bCs/>
                <w:sz w:val="22"/>
                <w:szCs w:val="22"/>
              </w:rPr>
              <w:t>,00</w:t>
            </w:r>
          </w:p>
        </w:tc>
      </w:tr>
      <w:tr w:rsidR="002D632A" w14:paraId="56B80DE8" w14:textId="77777777" w:rsidTr="002D632A">
        <w:trPr>
          <w:trHeight w:val="20"/>
          <w:jc w:val="center"/>
        </w:trPr>
        <w:tc>
          <w:tcPr>
            <w:tcW w:w="3120" w:type="dxa"/>
            <w:shd w:val="clear" w:color="auto" w:fill="auto"/>
          </w:tcPr>
          <w:p w14:paraId="66DE612B" w14:textId="77777777" w:rsidR="002D632A" w:rsidRDefault="002D632A" w:rsidP="002D632A">
            <w:pPr>
              <w:pStyle w:val="ad"/>
              <w:spacing w:line="240" w:lineRule="auto"/>
              <w:ind w:firstLine="0"/>
              <w:rPr>
                <w:sz w:val="24"/>
                <w:szCs w:val="24"/>
              </w:rPr>
            </w:pPr>
            <w:r>
              <w:rPr>
                <w:rStyle w:val="ac"/>
                <w:sz w:val="24"/>
                <w:szCs w:val="24"/>
              </w:rPr>
              <w:t>Маммография</w:t>
            </w:r>
          </w:p>
        </w:tc>
        <w:tc>
          <w:tcPr>
            <w:tcW w:w="2755" w:type="dxa"/>
            <w:shd w:val="clear" w:color="auto" w:fill="auto"/>
            <w:vAlign w:val="center"/>
          </w:tcPr>
          <w:p w14:paraId="7C42A8FA" w14:textId="36A21D10" w:rsidR="002D632A" w:rsidRDefault="005F6FA6" w:rsidP="002D632A">
            <w:pPr>
              <w:pStyle w:val="ad"/>
              <w:spacing w:line="240" w:lineRule="auto"/>
              <w:ind w:hanging="17"/>
              <w:jc w:val="center"/>
              <w:rPr>
                <w:sz w:val="22"/>
                <w:szCs w:val="22"/>
              </w:rPr>
            </w:pPr>
            <w:r>
              <w:rPr>
                <w:rStyle w:val="ac"/>
                <w:b/>
                <w:bCs/>
                <w:sz w:val="22"/>
                <w:szCs w:val="22"/>
              </w:rPr>
              <w:t>35</w:t>
            </w:r>
          </w:p>
        </w:tc>
        <w:tc>
          <w:tcPr>
            <w:tcW w:w="2112" w:type="dxa"/>
            <w:shd w:val="clear" w:color="auto" w:fill="auto"/>
            <w:vAlign w:val="center"/>
          </w:tcPr>
          <w:p w14:paraId="2459706A" w14:textId="77777777" w:rsidR="002D632A" w:rsidRDefault="002D632A" w:rsidP="002D632A">
            <w:pPr>
              <w:pStyle w:val="ad"/>
              <w:spacing w:line="240" w:lineRule="auto"/>
              <w:ind w:firstLine="0"/>
              <w:jc w:val="center"/>
              <w:rPr>
                <w:sz w:val="22"/>
                <w:szCs w:val="22"/>
              </w:rPr>
            </w:pPr>
            <w:r>
              <w:rPr>
                <w:rStyle w:val="ac"/>
                <w:b/>
                <w:bCs/>
                <w:sz w:val="22"/>
                <w:szCs w:val="22"/>
              </w:rPr>
              <w:t>850,00</w:t>
            </w:r>
          </w:p>
        </w:tc>
        <w:tc>
          <w:tcPr>
            <w:tcW w:w="2525" w:type="dxa"/>
            <w:shd w:val="clear" w:color="auto" w:fill="auto"/>
            <w:vAlign w:val="center"/>
          </w:tcPr>
          <w:p w14:paraId="163A5413" w14:textId="46DD3E8E" w:rsidR="002D632A" w:rsidRDefault="005F6FA6" w:rsidP="002D632A">
            <w:pPr>
              <w:pStyle w:val="ad"/>
              <w:spacing w:line="240" w:lineRule="auto"/>
              <w:ind w:firstLine="220"/>
              <w:jc w:val="center"/>
              <w:rPr>
                <w:sz w:val="22"/>
                <w:szCs w:val="22"/>
              </w:rPr>
            </w:pPr>
            <w:r w:rsidRPr="005F6FA6">
              <w:rPr>
                <w:rStyle w:val="ac"/>
                <w:b/>
                <w:bCs/>
                <w:sz w:val="22"/>
                <w:szCs w:val="22"/>
              </w:rPr>
              <w:t>29 750</w:t>
            </w:r>
            <w:r w:rsidR="002D632A">
              <w:rPr>
                <w:rStyle w:val="ac"/>
                <w:b/>
                <w:bCs/>
                <w:sz w:val="22"/>
                <w:szCs w:val="22"/>
              </w:rPr>
              <w:t>,00</w:t>
            </w:r>
          </w:p>
        </w:tc>
      </w:tr>
      <w:tr w:rsidR="002D632A" w14:paraId="3F89BB0B" w14:textId="77777777" w:rsidTr="002D632A">
        <w:trPr>
          <w:trHeight w:val="20"/>
          <w:jc w:val="center"/>
        </w:trPr>
        <w:tc>
          <w:tcPr>
            <w:tcW w:w="3120" w:type="dxa"/>
            <w:shd w:val="clear" w:color="auto" w:fill="auto"/>
          </w:tcPr>
          <w:p w14:paraId="6DFA4F2D" w14:textId="77777777" w:rsidR="002D632A" w:rsidRDefault="002D632A" w:rsidP="002D632A">
            <w:pPr>
              <w:pStyle w:val="ad"/>
              <w:spacing w:line="240" w:lineRule="auto"/>
              <w:ind w:firstLine="0"/>
              <w:rPr>
                <w:sz w:val="24"/>
                <w:szCs w:val="24"/>
              </w:rPr>
            </w:pPr>
            <w:r>
              <w:rPr>
                <w:rStyle w:val="ac"/>
                <w:sz w:val="24"/>
                <w:szCs w:val="24"/>
              </w:rPr>
              <w:t>Итого:</w:t>
            </w:r>
          </w:p>
        </w:tc>
        <w:tc>
          <w:tcPr>
            <w:tcW w:w="2755" w:type="dxa"/>
            <w:shd w:val="clear" w:color="auto" w:fill="auto"/>
            <w:vAlign w:val="center"/>
          </w:tcPr>
          <w:p w14:paraId="36BC5FA5" w14:textId="2C7A5AC7" w:rsidR="002D632A" w:rsidRPr="002D632A" w:rsidRDefault="00D87FAF" w:rsidP="002D632A">
            <w:pPr>
              <w:jc w:val="center"/>
              <w:rPr>
                <w:b/>
                <w:sz w:val="22"/>
                <w:szCs w:val="22"/>
              </w:rPr>
            </w:pPr>
            <w:r>
              <w:rPr>
                <w:b/>
                <w:sz w:val="22"/>
                <w:szCs w:val="22"/>
              </w:rPr>
              <w:t>57</w:t>
            </w:r>
          </w:p>
        </w:tc>
        <w:tc>
          <w:tcPr>
            <w:tcW w:w="2112" w:type="dxa"/>
            <w:shd w:val="clear" w:color="auto" w:fill="auto"/>
            <w:vAlign w:val="center"/>
          </w:tcPr>
          <w:p w14:paraId="73ADFECD" w14:textId="77777777" w:rsidR="002D632A" w:rsidRDefault="002D632A" w:rsidP="002D632A">
            <w:pPr>
              <w:jc w:val="center"/>
              <w:rPr>
                <w:sz w:val="10"/>
                <w:szCs w:val="10"/>
              </w:rPr>
            </w:pPr>
          </w:p>
        </w:tc>
        <w:tc>
          <w:tcPr>
            <w:tcW w:w="2525" w:type="dxa"/>
            <w:shd w:val="clear" w:color="auto" w:fill="auto"/>
            <w:vAlign w:val="center"/>
          </w:tcPr>
          <w:p w14:paraId="7514F1B6" w14:textId="481FFF24" w:rsidR="002D632A" w:rsidRDefault="005F6FA6" w:rsidP="002D632A">
            <w:pPr>
              <w:pStyle w:val="ad"/>
              <w:spacing w:line="240" w:lineRule="auto"/>
              <w:ind w:firstLine="220"/>
              <w:jc w:val="center"/>
              <w:rPr>
                <w:sz w:val="22"/>
                <w:szCs w:val="22"/>
              </w:rPr>
            </w:pPr>
            <w:r w:rsidRPr="005F6FA6">
              <w:rPr>
                <w:rStyle w:val="ac"/>
                <w:b/>
                <w:bCs/>
                <w:sz w:val="22"/>
                <w:szCs w:val="22"/>
              </w:rPr>
              <w:t>192 300</w:t>
            </w:r>
            <w:r w:rsidR="002D632A">
              <w:rPr>
                <w:rStyle w:val="ac"/>
                <w:b/>
                <w:bCs/>
                <w:sz w:val="22"/>
                <w:szCs w:val="22"/>
              </w:rPr>
              <w:t>,00</w:t>
            </w:r>
          </w:p>
        </w:tc>
      </w:tr>
    </w:tbl>
    <w:p w14:paraId="0F3F6FB6" w14:textId="0FAD62C6" w:rsidR="00AB2295" w:rsidRDefault="00AB2295" w:rsidP="00B24CA9">
      <w:pPr>
        <w:rPr>
          <w:sz w:val="20"/>
          <w:szCs w:val="20"/>
        </w:rPr>
      </w:pPr>
    </w:p>
    <w:p w14:paraId="09B30E9D" w14:textId="354457DB" w:rsidR="00AB2295" w:rsidRDefault="00AB2295" w:rsidP="00B24CA9">
      <w:pPr>
        <w:rPr>
          <w:sz w:val="20"/>
          <w:szCs w:val="20"/>
        </w:rPr>
      </w:pPr>
    </w:p>
    <w:p w14:paraId="4FEE8051" w14:textId="77777777" w:rsidR="00AB2295" w:rsidRPr="00B24CA9" w:rsidRDefault="00AB2295" w:rsidP="00B24CA9">
      <w:pPr>
        <w:rPr>
          <w:sz w:val="20"/>
          <w:szCs w:val="20"/>
        </w:rPr>
      </w:pPr>
    </w:p>
    <w:tbl>
      <w:tblPr>
        <w:tblpPr w:leftFromText="180" w:rightFromText="180" w:vertAnchor="text" w:tblpY="1"/>
        <w:tblOverlap w:val="never"/>
        <w:tblW w:w="15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543"/>
        <w:gridCol w:w="567"/>
        <w:gridCol w:w="1134"/>
        <w:gridCol w:w="2410"/>
        <w:gridCol w:w="3261"/>
        <w:gridCol w:w="1842"/>
        <w:gridCol w:w="1135"/>
        <w:gridCol w:w="709"/>
      </w:tblGrid>
      <w:tr w:rsidR="00B24CA9" w:rsidRPr="00B24CA9" w14:paraId="61AC12F3" w14:textId="77777777" w:rsidTr="00B24CA9">
        <w:tc>
          <w:tcPr>
            <w:tcW w:w="567" w:type="dxa"/>
          </w:tcPr>
          <w:p w14:paraId="5AB4833D" w14:textId="77777777" w:rsidR="00B24CA9" w:rsidRPr="00B24CA9" w:rsidRDefault="00B24CA9" w:rsidP="00B24CA9">
            <w:pPr>
              <w:jc w:val="center"/>
              <w:rPr>
                <w:sz w:val="20"/>
                <w:szCs w:val="20"/>
              </w:rPr>
            </w:pPr>
            <w:r w:rsidRPr="00B24CA9">
              <w:rPr>
                <w:sz w:val="20"/>
                <w:szCs w:val="20"/>
              </w:rPr>
              <w:lastRenderedPageBreak/>
              <w:t>№ п/п</w:t>
            </w:r>
          </w:p>
        </w:tc>
        <w:tc>
          <w:tcPr>
            <w:tcW w:w="3543" w:type="dxa"/>
          </w:tcPr>
          <w:p w14:paraId="5A1BB31E" w14:textId="77777777" w:rsidR="00B24CA9" w:rsidRPr="00B24CA9" w:rsidRDefault="00B24CA9" w:rsidP="00B24CA9">
            <w:pPr>
              <w:jc w:val="center"/>
              <w:rPr>
                <w:sz w:val="20"/>
                <w:szCs w:val="20"/>
              </w:rPr>
            </w:pPr>
            <w:r w:rsidRPr="00B24CA9">
              <w:rPr>
                <w:sz w:val="20"/>
                <w:szCs w:val="20"/>
              </w:rPr>
              <w:t>Фамилия Имя Отчество</w:t>
            </w:r>
          </w:p>
          <w:p w14:paraId="73B37EAE" w14:textId="77777777" w:rsidR="00B24CA9" w:rsidRPr="00B24CA9" w:rsidRDefault="00B24CA9" w:rsidP="00B24CA9">
            <w:pPr>
              <w:jc w:val="center"/>
              <w:rPr>
                <w:b/>
                <w:sz w:val="20"/>
                <w:szCs w:val="20"/>
                <w:u w:val="single"/>
              </w:rPr>
            </w:pPr>
          </w:p>
        </w:tc>
        <w:tc>
          <w:tcPr>
            <w:tcW w:w="567" w:type="dxa"/>
          </w:tcPr>
          <w:p w14:paraId="480FD1EC" w14:textId="77777777" w:rsidR="00B24CA9" w:rsidRPr="00B24CA9" w:rsidRDefault="00B24CA9" w:rsidP="00B24CA9">
            <w:pPr>
              <w:jc w:val="center"/>
              <w:rPr>
                <w:sz w:val="20"/>
                <w:szCs w:val="20"/>
              </w:rPr>
            </w:pPr>
            <w:r w:rsidRPr="00B24CA9">
              <w:rPr>
                <w:sz w:val="20"/>
                <w:szCs w:val="20"/>
              </w:rPr>
              <w:t xml:space="preserve">Пол </w:t>
            </w:r>
          </w:p>
        </w:tc>
        <w:tc>
          <w:tcPr>
            <w:tcW w:w="1134" w:type="dxa"/>
          </w:tcPr>
          <w:p w14:paraId="21F51630" w14:textId="77777777" w:rsidR="00B24CA9" w:rsidRPr="00B24CA9" w:rsidRDefault="00B24CA9" w:rsidP="00B24CA9">
            <w:pPr>
              <w:jc w:val="center"/>
              <w:rPr>
                <w:sz w:val="16"/>
                <w:szCs w:val="16"/>
              </w:rPr>
            </w:pPr>
            <w:r w:rsidRPr="00B24CA9">
              <w:rPr>
                <w:sz w:val="16"/>
                <w:szCs w:val="16"/>
              </w:rPr>
              <w:t>Дата рождения</w:t>
            </w:r>
          </w:p>
          <w:p w14:paraId="526105E7" w14:textId="77777777" w:rsidR="00B24CA9" w:rsidRPr="00B24CA9" w:rsidRDefault="00B24CA9" w:rsidP="00B24CA9">
            <w:pPr>
              <w:jc w:val="center"/>
              <w:rPr>
                <w:sz w:val="16"/>
                <w:szCs w:val="16"/>
              </w:rPr>
            </w:pPr>
          </w:p>
        </w:tc>
        <w:tc>
          <w:tcPr>
            <w:tcW w:w="2410" w:type="dxa"/>
          </w:tcPr>
          <w:p w14:paraId="6F2C6048" w14:textId="77777777" w:rsidR="00B24CA9" w:rsidRPr="00B24CA9" w:rsidRDefault="00B24CA9" w:rsidP="00B24CA9">
            <w:pPr>
              <w:jc w:val="center"/>
              <w:rPr>
                <w:sz w:val="20"/>
                <w:szCs w:val="20"/>
              </w:rPr>
            </w:pPr>
            <w:r w:rsidRPr="00B24CA9">
              <w:rPr>
                <w:sz w:val="20"/>
                <w:szCs w:val="20"/>
              </w:rPr>
              <w:t>Адрес прописки</w:t>
            </w:r>
          </w:p>
        </w:tc>
        <w:tc>
          <w:tcPr>
            <w:tcW w:w="3261" w:type="dxa"/>
          </w:tcPr>
          <w:p w14:paraId="1476A38B" w14:textId="77777777" w:rsidR="00B24CA9" w:rsidRPr="00B24CA9" w:rsidRDefault="00B24CA9" w:rsidP="00B24CA9">
            <w:pPr>
              <w:jc w:val="center"/>
              <w:rPr>
                <w:sz w:val="20"/>
                <w:szCs w:val="20"/>
              </w:rPr>
            </w:pPr>
            <w:r w:rsidRPr="00B24CA9">
              <w:rPr>
                <w:sz w:val="20"/>
                <w:szCs w:val="20"/>
              </w:rPr>
              <w:t>Должность</w:t>
            </w:r>
          </w:p>
          <w:p w14:paraId="266CC8DD" w14:textId="77777777" w:rsidR="00B24CA9" w:rsidRPr="00B24CA9" w:rsidRDefault="00B24CA9" w:rsidP="00B24CA9">
            <w:pPr>
              <w:jc w:val="center"/>
              <w:rPr>
                <w:sz w:val="20"/>
                <w:szCs w:val="20"/>
              </w:rPr>
            </w:pPr>
            <w:r w:rsidRPr="00B24CA9">
              <w:rPr>
                <w:sz w:val="20"/>
                <w:szCs w:val="20"/>
              </w:rPr>
              <w:t>или профессия</w:t>
            </w:r>
          </w:p>
        </w:tc>
        <w:tc>
          <w:tcPr>
            <w:tcW w:w="1842" w:type="dxa"/>
          </w:tcPr>
          <w:p w14:paraId="3662970F" w14:textId="309E1330" w:rsidR="00B24CA9" w:rsidRPr="00B24CA9" w:rsidRDefault="00B24CA9" w:rsidP="002D632A">
            <w:pPr>
              <w:jc w:val="center"/>
              <w:rPr>
                <w:sz w:val="10"/>
                <w:szCs w:val="10"/>
                <w:u w:val="single"/>
              </w:rPr>
            </w:pPr>
            <w:r w:rsidRPr="00B24CA9">
              <w:rPr>
                <w:sz w:val="10"/>
                <w:szCs w:val="10"/>
              </w:rPr>
              <w:t xml:space="preserve">Наименование факторов производственной вредности,  согласно </w:t>
            </w:r>
            <w:r w:rsidRPr="00B24CA9">
              <w:rPr>
                <w:bCs/>
                <w:color w:val="000000"/>
                <w:sz w:val="10"/>
                <w:szCs w:val="10"/>
              </w:rPr>
              <w:t xml:space="preserve">Приказа </w:t>
            </w:r>
            <w:r w:rsidR="002D632A" w:rsidRPr="002D632A">
              <w:rPr>
                <w:bCs/>
                <w:color w:val="000000"/>
                <w:sz w:val="10"/>
                <w:szCs w:val="10"/>
              </w:rPr>
              <w:t>Минздрава России № 29-н от 28.01.2022</w:t>
            </w:r>
          </w:p>
        </w:tc>
        <w:tc>
          <w:tcPr>
            <w:tcW w:w="1135" w:type="dxa"/>
          </w:tcPr>
          <w:p w14:paraId="7F49ECF1" w14:textId="77777777" w:rsidR="00B24CA9" w:rsidRPr="00B24CA9" w:rsidRDefault="00B24CA9" w:rsidP="00B24CA9">
            <w:pPr>
              <w:jc w:val="center"/>
              <w:rPr>
                <w:b/>
                <w:sz w:val="12"/>
                <w:szCs w:val="12"/>
              </w:rPr>
            </w:pPr>
            <w:r w:rsidRPr="00B24CA9">
              <w:rPr>
                <w:sz w:val="12"/>
                <w:szCs w:val="12"/>
              </w:rPr>
              <w:t>УЗИ молочных желез, женщины старше 40 лет (1 раз в 2 года)</w:t>
            </w:r>
            <w:r w:rsidRPr="00B24CA9">
              <w:rPr>
                <w:b/>
                <w:sz w:val="12"/>
                <w:szCs w:val="12"/>
              </w:rPr>
              <w:t xml:space="preserve"> </w:t>
            </w:r>
          </w:p>
          <w:p w14:paraId="5213D93A" w14:textId="77777777" w:rsidR="00B24CA9" w:rsidRPr="00B24CA9" w:rsidRDefault="00B24CA9" w:rsidP="00B24CA9">
            <w:pPr>
              <w:jc w:val="center"/>
              <w:rPr>
                <w:b/>
                <w:sz w:val="12"/>
                <w:szCs w:val="12"/>
              </w:rPr>
            </w:pPr>
          </w:p>
          <w:p w14:paraId="5E8173B0" w14:textId="77777777" w:rsidR="00B24CA9" w:rsidRPr="00B24CA9" w:rsidRDefault="00B24CA9" w:rsidP="00B24CA9">
            <w:pPr>
              <w:jc w:val="center"/>
              <w:rPr>
                <w:sz w:val="12"/>
                <w:szCs w:val="12"/>
              </w:rPr>
            </w:pPr>
          </w:p>
        </w:tc>
        <w:tc>
          <w:tcPr>
            <w:tcW w:w="709" w:type="dxa"/>
          </w:tcPr>
          <w:p w14:paraId="27401D2D" w14:textId="77777777" w:rsidR="00B24CA9" w:rsidRPr="00B24CA9" w:rsidRDefault="00B24CA9" w:rsidP="00B24CA9">
            <w:pPr>
              <w:jc w:val="center"/>
              <w:rPr>
                <w:b/>
                <w:sz w:val="12"/>
                <w:szCs w:val="12"/>
              </w:rPr>
            </w:pPr>
            <w:r w:rsidRPr="00B24CA9">
              <w:rPr>
                <w:sz w:val="12"/>
                <w:szCs w:val="12"/>
              </w:rPr>
              <w:t xml:space="preserve">Флюорография легких </w:t>
            </w:r>
          </w:p>
        </w:tc>
      </w:tr>
      <w:tr w:rsidR="00B24CA9" w:rsidRPr="00B24CA9" w14:paraId="3F8C9768" w14:textId="77777777" w:rsidTr="00B24CA9">
        <w:tc>
          <w:tcPr>
            <w:tcW w:w="567" w:type="dxa"/>
            <w:vAlign w:val="center"/>
          </w:tcPr>
          <w:p w14:paraId="215FD8AF" w14:textId="77777777" w:rsidR="00B24CA9" w:rsidRPr="00B24CA9" w:rsidRDefault="00B24CA9" w:rsidP="00B24CA9">
            <w:pPr>
              <w:jc w:val="center"/>
              <w:rPr>
                <w:sz w:val="20"/>
                <w:szCs w:val="20"/>
              </w:rPr>
            </w:pPr>
            <w:r w:rsidRPr="00B24CA9">
              <w:rPr>
                <w:sz w:val="20"/>
                <w:szCs w:val="20"/>
              </w:rPr>
              <w:t>1</w:t>
            </w:r>
          </w:p>
        </w:tc>
        <w:tc>
          <w:tcPr>
            <w:tcW w:w="3543" w:type="dxa"/>
            <w:vAlign w:val="center"/>
          </w:tcPr>
          <w:p w14:paraId="75087455" w14:textId="3E7E3B60" w:rsidR="00B24CA9" w:rsidRPr="00B24CA9" w:rsidRDefault="00B24CA9" w:rsidP="00B24CA9">
            <w:pPr>
              <w:rPr>
                <w:sz w:val="20"/>
                <w:szCs w:val="20"/>
                <w:lang w:val="en-US"/>
              </w:rPr>
            </w:pPr>
          </w:p>
        </w:tc>
        <w:tc>
          <w:tcPr>
            <w:tcW w:w="567" w:type="dxa"/>
          </w:tcPr>
          <w:p w14:paraId="6063DB03" w14:textId="61C0DA29" w:rsidR="00B24CA9" w:rsidRPr="00B24CA9" w:rsidRDefault="00B24CA9" w:rsidP="00B24CA9">
            <w:pPr>
              <w:jc w:val="center"/>
              <w:rPr>
                <w:sz w:val="20"/>
                <w:szCs w:val="20"/>
              </w:rPr>
            </w:pPr>
          </w:p>
        </w:tc>
        <w:tc>
          <w:tcPr>
            <w:tcW w:w="1134" w:type="dxa"/>
          </w:tcPr>
          <w:p w14:paraId="71D5DEEC" w14:textId="66BC52C9" w:rsidR="00B24CA9" w:rsidRPr="00B24CA9" w:rsidRDefault="00B24CA9" w:rsidP="00B24CA9">
            <w:pP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tcPr>
          <w:p w14:paraId="34D605F6" w14:textId="5DD8F1AD" w:rsidR="00B24CA9" w:rsidRPr="00B24CA9" w:rsidRDefault="00B24CA9" w:rsidP="00B24CA9">
            <w:pPr>
              <w:jc w:val="center"/>
              <w:rPr>
                <w:color w:val="000000"/>
                <w:sz w:val="20"/>
                <w:szCs w:val="20"/>
              </w:rPr>
            </w:pPr>
          </w:p>
        </w:tc>
        <w:tc>
          <w:tcPr>
            <w:tcW w:w="3261" w:type="dxa"/>
            <w:vAlign w:val="center"/>
          </w:tcPr>
          <w:p w14:paraId="11AF7C85" w14:textId="7F8CF67C" w:rsidR="00B24CA9" w:rsidRPr="00B24CA9" w:rsidRDefault="00B24CA9" w:rsidP="00B24CA9">
            <w:pPr>
              <w:jc w:val="center"/>
              <w:rPr>
                <w:sz w:val="16"/>
                <w:szCs w:val="16"/>
              </w:rPr>
            </w:pPr>
          </w:p>
        </w:tc>
        <w:tc>
          <w:tcPr>
            <w:tcW w:w="1842" w:type="dxa"/>
          </w:tcPr>
          <w:p w14:paraId="1448BF1B" w14:textId="325B9C6E" w:rsidR="00B24CA9" w:rsidRPr="00B24CA9" w:rsidRDefault="00B24CA9" w:rsidP="00B24CA9">
            <w:pPr>
              <w:jc w:val="center"/>
              <w:rPr>
                <w:sz w:val="16"/>
                <w:szCs w:val="16"/>
              </w:rPr>
            </w:pPr>
          </w:p>
        </w:tc>
        <w:tc>
          <w:tcPr>
            <w:tcW w:w="1135" w:type="dxa"/>
          </w:tcPr>
          <w:p w14:paraId="45D8188B" w14:textId="7E99858A" w:rsidR="00B24CA9" w:rsidRPr="00B24CA9" w:rsidRDefault="00B24CA9" w:rsidP="00B24CA9">
            <w:pPr>
              <w:jc w:val="center"/>
              <w:rPr>
                <w:sz w:val="20"/>
                <w:szCs w:val="20"/>
              </w:rPr>
            </w:pPr>
          </w:p>
        </w:tc>
        <w:tc>
          <w:tcPr>
            <w:tcW w:w="709" w:type="dxa"/>
          </w:tcPr>
          <w:p w14:paraId="0E326D02" w14:textId="72FD8707" w:rsidR="00B24CA9" w:rsidRPr="00B24CA9" w:rsidRDefault="00B24CA9" w:rsidP="00B24CA9">
            <w:pPr>
              <w:jc w:val="center"/>
              <w:rPr>
                <w:sz w:val="20"/>
                <w:szCs w:val="20"/>
              </w:rPr>
            </w:pPr>
          </w:p>
        </w:tc>
      </w:tr>
      <w:tr w:rsidR="00B24CA9" w:rsidRPr="00B24CA9" w14:paraId="5C167538" w14:textId="77777777" w:rsidTr="00B24CA9">
        <w:tc>
          <w:tcPr>
            <w:tcW w:w="567" w:type="dxa"/>
            <w:vAlign w:val="center"/>
          </w:tcPr>
          <w:p w14:paraId="0F9934AB" w14:textId="77777777" w:rsidR="00B24CA9" w:rsidRPr="00B24CA9" w:rsidRDefault="00B24CA9" w:rsidP="00B24CA9">
            <w:pPr>
              <w:jc w:val="center"/>
              <w:rPr>
                <w:sz w:val="20"/>
                <w:szCs w:val="20"/>
              </w:rPr>
            </w:pPr>
            <w:r w:rsidRPr="00B24CA9">
              <w:rPr>
                <w:sz w:val="20"/>
                <w:szCs w:val="20"/>
              </w:rPr>
              <w:t>2</w:t>
            </w:r>
          </w:p>
        </w:tc>
        <w:tc>
          <w:tcPr>
            <w:tcW w:w="3543" w:type="dxa"/>
            <w:shd w:val="clear" w:color="auto" w:fill="auto"/>
            <w:vAlign w:val="center"/>
          </w:tcPr>
          <w:p w14:paraId="03864D54" w14:textId="70B5D227" w:rsidR="00B24CA9" w:rsidRPr="00B24CA9" w:rsidRDefault="00B24CA9" w:rsidP="00B24CA9">
            <w:pPr>
              <w:rPr>
                <w:sz w:val="20"/>
                <w:szCs w:val="20"/>
              </w:rPr>
            </w:pPr>
          </w:p>
        </w:tc>
        <w:tc>
          <w:tcPr>
            <w:tcW w:w="567" w:type="dxa"/>
          </w:tcPr>
          <w:p w14:paraId="525154C0" w14:textId="764C85CC" w:rsidR="00B24CA9" w:rsidRPr="00B24CA9" w:rsidRDefault="00B24CA9" w:rsidP="00B24CA9">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52D1D4C" w14:textId="34F00069" w:rsidR="00B24CA9" w:rsidRPr="00B24CA9" w:rsidRDefault="00B24CA9" w:rsidP="00B24CA9">
            <w:pPr>
              <w:jc w:val="center"/>
              <w:rPr>
                <w:color w:val="000000"/>
                <w:sz w:val="20"/>
                <w:szCs w:val="20"/>
              </w:rPr>
            </w:pPr>
          </w:p>
        </w:tc>
        <w:tc>
          <w:tcPr>
            <w:tcW w:w="2410" w:type="dxa"/>
            <w:tcBorders>
              <w:top w:val="nil"/>
              <w:left w:val="single" w:sz="4" w:space="0" w:color="auto"/>
              <w:bottom w:val="single" w:sz="4" w:space="0" w:color="auto"/>
              <w:right w:val="single" w:sz="4" w:space="0" w:color="auto"/>
            </w:tcBorders>
            <w:shd w:val="clear" w:color="000000" w:fill="FFFFFF"/>
            <w:vAlign w:val="center"/>
          </w:tcPr>
          <w:p w14:paraId="7EC9B463" w14:textId="687A3FD7" w:rsidR="00B24CA9" w:rsidRPr="00B24CA9" w:rsidRDefault="00B24CA9" w:rsidP="00B24CA9">
            <w:pPr>
              <w:jc w:val="center"/>
              <w:rPr>
                <w:color w:val="000000"/>
                <w:sz w:val="20"/>
                <w:szCs w:val="20"/>
              </w:rPr>
            </w:pPr>
          </w:p>
        </w:tc>
        <w:tc>
          <w:tcPr>
            <w:tcW w:w="3261" w:type="dxa"/>
            <w:vAlign w:val="center"/>
          </w:tcPr>
          <w:p w14:paraId="1B1A3A9F" w14:textId="2DAD3295" w:rsidR="00B24CA9" w:rsidRPr="00B24CA9" w:rsidRDefault="00B24CA9" w:rsidP="00B24CA9">
            <w:pPr>
              <w:jc w:val="center"/>
              <w:rPr>
                <w:sz w:val="16"/>
                <w:szCs w:val="16"/>
              </w:rPr>
            </w:pPr>
          </w:p>
        </w:tc>
        <w:tc>
          <w:tcPr>
            <w:tcW w:w="1842" w:type="dxa"/>
            <w:tcBorders>
              <w:top w:val="single" w:sz="8" w:space="0" w:color="auto"/>
              <w:left w:val="single" w:sz="8" w:space="0" w:color="auto"/>
              <w:bottom w:val="single" w:sz="8" w:space="0" w:color="auto"/>
              <w:right w:val="single" w:sz="8" w:space="0" w:color="auto"/>
            </w:tcBorders>
            <w:shd w:val="clear" w:color="auto" w:fill="auto"/>
          </w:tcPr>
          <w:p w14:paraId="58479497" w14:textId="73FF8C10" w:rsidR="00B24CA9" w:rsidRPr="00B24CA9" w:rsidRDefault="00B24CA9" w:rsidP="00B24CA9">
            <w:pPr>
              <w:jc w:val="center"/>
              <w:rPr>
                <w:sz w:val="16"/>
                <w:szCs w:val="16"/>
              </w:rPr>
            </w:pPr>
          </w:p>
        </w:tc>
        <w:tc>
          <w:tcPr>
            <w:tcW w:w="1135" w:type="dxa"/>
          </w:tcPr>
          <w:p w14:paraId="4D1C52DA" w14:textId="443658F5" w:rsidR="00B24CA9" w:rsidRPr="00B24CA9" w:rsidRDefault="00B24CA9" w:rsidP="00B24CA9">
            <w:pPr>
              <w:jc w:val="center"/>
              <w:rPr>
                <w:sz w:val="20"/>
                <w:szCs w:val="20"/>
              </w:rPr>
            </w:pPr>
          </w:p>
        </w:tc>
        <w:tc>
          <w:tcPr>
            <w:tcW w:w="709" w:type="dxa"/>
          </w:tcPr>
          <w:p w14:paraId="52A3418C" w14:textId="0BB89B9C" w:rsidR="00B24CA9" w:rsidRPr="00B24CA9" w:rsidRDefault="00B24CA9" w:rsidP="00B24CA9">
            <w:pPr>
              <w:jc w:val="center"/>
            </w:pPr>
          </w:p>
        </w:tc>
      </w:tr>
    </w:tbl>
    <w:p w14:paraId="74A5308F" w14:textId="77777777" w:rsidR="00B24CA9" w:rsidRPr="00B24CA9" w:rsidRDefault="00B24CA9" w:rsidP="00B24CA9">
      <w:pPr>
        <w:rPr>
          <w:b/>
        </w:rPr>
      </w:pPr>
    </w:p>
    <w:p w14:paraId="468A701A" w14:textId="47FB71C2" w:rsidR="00B24CA9" w:rsidRDefault="00B24CA9" w:rsidP="00CE6584">
      <w:pPr>
        <w:autoSpaceDE w:val="0"/>
        <w:autoSpaceDN w:val="0"/>
        <w:adjustRightInd w:val="0"/>
        <w:rPr>
          <w:sz w:val="20"/>
          <w:szCs w:val="20"/>
        </w:rPr>
      </w:pPr>
    </w:p>
    <w:p w14:paraId="1447F0ED" w14:textId="26F27895" w:rsidR="00B24CA9" w:rsidRDefault="00B24CA9" w:rsidP="00CE6584">
      <w:pPr>
        <w:autoSpaceDE w:val="0"/>
        <w:autoSpaceDN w:val="0"/>
        <w:adjustRightInd w:val="0"/>
        <w:rPr>
          <w:sz w:val="20"/>
          <w:szCs w:val="20"/>
        </w:rPr>
      </w:pPr>
    </w:p>
    <w:p w14:paraId="3F08C6B8" w14:textId="77777777" w:rsidR="00B24CA9" w:rsidRPr="004370F1" w:rsidRDefault="00B24CA9" w:rsidP="00CE6584">
      <w:pPr>
        <w:autoSpaceDE w:val="0"/>
        <w:autoSpaceDN w:val="0"/>
        <w:adjustRightInd w:val="0"/>
        <w:rPr>
          <w:sz w:val="20"/>
          <w:szCs w:val="20"/>
        </w:rPr>
      </w:pPr>
    </w:p>
    <w:p w14:paraId="5020B0B7" w14:textId="77777777" w:rsidR="00C053BE" w:rsidRPr="004370F1" w:rsidRDefault="00C053BE" w:rsidP="00C053BE">
      <w:pPr>
        <w:autoSpaceDE w:val="0"/>
        <w:autoSpaceDN w:val="0"/>
        <w:adjustRightInd w:val="0"/>
        <w:rPr>
          <w:b/>
          <w:sz w:val="20"/>
          <w:szCs w:val="20"/>
        </w:rPr>
      </w:pPr>
    </w:p>
    <w:p w14:paraId="0923E230" w14:textId="77777777" w:rsidR="00AB2295" w:rsidRDefault="00AB2295" w:rsidP="00D41882">
      <w:pPr>
        <w:autoSpaceDE w:val="0"/>
        <w:autoSpaceDN w:val="0"/>
        <w:adjustRightInd w:val="0"/>
        <w:ind w:firstLine="708"/>
        <w:jc w:val="both"/>
        <w:rPr>
          <w:sz w:val="20"/>
          <w:szCs w:val="20"/>
        </w:rPr>
      </w:pPr>
    </w:p>
    <w:p w14:paraId="7344764C" w14:textId="3DCF674D" w:rsidR="00AB2295" w:rsidRDefault="00C053BE" w:rsidP="00D41882">
      <w:pPr>
        <w:autoSpaceDE w:val="0"/>
        <w:autoSpaceDN w:val="0"/>
        <w:adjustRightInd w:val="0"/>
        <w:ind w:firstLine="708"/>
        <w:jc w:val="both"/>
        <w:rPr>
          <w:sz w:val="20"/>
          <w:szCs w:val="20"/>
        </w:rPr>
      </w:pPr>
      <w:r w:rsidRPr="005044A1">
        <w:rPr>
          <w:sz w:val="20"/>
          <w:szCs w:val="20"/>
        </w:rPr>
        <w:t>Сторонами достигнуто соглашение о договорной цене на текущий период на период</w:t>
      </w:r>
      <w:r w:rsidR="00D41882" w:rsidRPr="005044A1">
        <w:rPr>
          <w:sz w:val="20"/>
          <w:szCs w:val="20"/>
        </w:rPr>
        <w:t xml:space="preserve">ический медицинский осмотр </w:t>
      </w:r>
      <w:r w:rsidR="00D87FAF">
        <w:rPr>
          <w:b/>
          <w:sz w:val="20"/>
          <w:szCs w:val="20"/>
        </w:rPr>
        <w:t>57</w:t>
      </w:r>
      <w:r w:rsidR="005B6073">
        <w:rPr>
          <w:b/>
          <w:sz w:val="20"/>
          <w:szCs w:val="20"/>
        </w:rPr>
        <w:t xml:space="preserve"> </w:t>
      </w:r>
      <w:r w:rsidR="00594410">
        <w:rPr>
          <w:b/>
          <w:sz w:val="20"/>
          <w:szCs w:val="20"/>
        </w:rPr>
        <w:t>(</w:t>
      </w:r>
      <w:r w:rsidR="00D87FAF">
        <w:rPr>
          <w:b/>
          <w:sz w:val="20"/>
          <w:szCs w:val="20"/>
        </w:rPr>
        <w:t>пятьдесят семь</w:t>
      </w:r>
      <w:r w:rsidR="00D41882" w:rsidRPr="005044A1">
        <w:rPr>
          <w:b/>
          <w:sz w:val="20"/>
          <w:szCs w:val="20"/>
        </w:rPr>
        <w:t>)</w:t>
      </w:r>
      <w:r w:rsidRPr="005044A1">
        <w:rPr>
          <w:b/>
          <w:sz w:val="20"/>
          <w:szCs w:val="20"/>
        </w:rPr>
        <w:t xml:space="preserve"> </w:t>
      </w:r>
      <w:r w:rsidRPr="005044A1">
        <w:rPr>
          <w:sz w:val="20"/>
          <w:szCs w:val="20"/>
        </w:rPr>
        <w:t>человек</w:t>
      </w:r>
      <w:r w:rsidR="002E33EF">
        <w:rPr>
          <w:sz w:val="20"/>
          <w:szCs w:val="20"/>
        </w:rPr>
        <w:t xml:space="preserve"> в </w:t>
      </w:r>
      <w:r w:rsidR="002D632A">
        <w:rPr>
          <w:sz w:val="20"/>
          <w:szCs w:val="20"/>
        </w:rPr>
        <w:t xml:space="preserve">размере </w:t>
      </w:r>
      <w:r w:rsidR="005F6FA6" w:rsidRPr="005F6FA6">
        <w:rPr>
          <w:sz w:val="20"/>
          <w:szCs w:val="20"/>
        </w:rPr>
        <w:t xml:space="preserve">192 300,00 </w:t>
      </w:r>
      <w:r w:rsidR="002D632A" w:rsidRPr="002D632A">
        <w:rPr>
          <w:sz w:val="20"/>
          <w:szCs w:val="20"/>
        </w:rPr>
        <w:t xml:space="preserve">(сто </w:t>
      </w:r>
      <w:r w:rsidR="00D87FAF">
        <w:rPr>
          <w:sz w:val="20"/>
          <w:szCs w:val="20"/>
        </w:rPr>
        <w:t>девяносто</w:t>
      </w:r>
      <w:r w:rsidR="005F6FA6">
        <w:rPr>
          <w:sz w:val="20"/>
          <w:szCs w:val="20"/>
        </w:rPr>
        <w:t xml:space="preserve"> две</w:t>
      </w:r>
      <w:r w:rsidR="00D87FAF">
        <w:rPr>
          <w:sz w:val="20"/>
          <w:szCs w:val="20"/>
        </w:rPr>
        <w:t xml:space="preserve"> тысяч</w:t>
      </w:r>
      <w:r w:rsidR="005F6FA6">
        <w:rPr>
          <w:sz w:val="20"/>
          <w:szCs w:val="20"/>
        </w:rPr>
        <w:t>и</w:t>
      </w:r>
      <w:r w:rsidR="00D87FAF">
        <w:rPr>
          <w:sz w:val="20"/>
          <w:szCs w:val="20"/>
        </w:rPr>
        <w:t xml:space="preserve"> </w:t>
      </w:r>
      <w:r w:rsidR="005F6FA6">
        <w:rPr>
          <w:sz w:val="20"/>
          <w:szCs w:val="20"/>
        </w:rPr>
        <w:t>триста</w:t>
      </w:r>
      <w:r w:rsidR="002D632A" w:rsidRPr="002D632A">
        <w:rPr>
          <w:sz w:val="20"/>
          <w:szCs w:val="20"/>
        </w:rPr>
        <w:t xml:space="preserve">) рублей 00 копеек </w:t>
      </w:r>
      <w:r w:rsidR="00AB2295" w:rsidRPr="00AB2295">
        <w:rPr>
          <w:sz w:val="20"/>
          <w:szCs w:val="20"/>
        </w:rPr>
        <w:t>рублей. НДС не облагается</w:t>
      </w:r>
      <w:r w:rsidR="005044A1" w:rsidRPr="00AB2295">
        <w:rPr>
          <w:sz w:val="20"/>
          <w:szCs w:val="20"/>
        </w:rPr>
        <w:t>.</w:t>
      </w:r>
      <w:r w:rsidR="005044A1" w:rsidRPr="005044A1">
        <w:rPr>
          <w:sz w:val="20"/>
          <w:szCs w:val="20"/>
        </w:rPr>
        <w:t xml:space="preserve"> </w:t>
      </w:r>
      <w:r w:rsidR="00544643" w:rsidRPr="005044A1">
        <w:rPr>
          <w:sz w:val="20"/>
          <w:szCs w:val="20"/>
        </w:rPr>
        <w:t xml:space="preserve">  </w:t>
      </w:r>
    </w:p>
    <w:p w14:paraId="112845D5" w14:textId="0F8193BC" w:rsidR="00C053BE" w:rsidRPr="00544643" w:rsidRDefault="00621C5F" w:rsidP="00D41882">
      <w:pPr>
        <w:autoSpaceDE w:val="0"/>
        <w:autoSpaceDN w:val="0"/>
        <w:adjustRightInd w:val="0"/>
        <w:ind w:firstLine="708"/>
        <w:jc w:val="both"/>
        <w:rPr>
          <w:b/>
          <w:sz w:val="20"/>
          <w:szCs w:val="20"/>
        </w:rPr>
      </w:pPr>
      <w:r>
        <w:rPr>
          <w:sz w:val="20"/>
          <w:szCs w:val="20"/>
        </w:rPr>
        <w:t>Оплата производится путем переведения денежных средств</w:t>
      </w:r>
      <w:r w:rsidR="005B6073">
        <w:rPr>
          <w:sz w:val="20"/>
          <w:szCs w:val="20"/>
        </w:rPr>
        <w:t xml:space="preserve"> </w:t>
      </w:r>
      <w:r w:rsidR="00C053BE" w:rsidRPr="005044A1">
        <w:rPr>
          <w:sz w:val="20"/>
          <w:szCs w:val="20"/>
        </w:rPr>
        <w:t>по безналичному расчету на основани</w:t>
      </w:r>
      <w:r w:rsidR="00CE6584" w:rsidRPr="005044A1">
        <w:rPr>
          <w:sz w:val="20"/>
          <w:szCs w:val="20"/>
        </w:rPr>
        <w:t xml:space="preserve">и выставленного счета в размере </w:t>
      </w:r>
      <w:r w:rsidR="005F6FA6" w:rsidRPr="005F6FA6">
        <w:rPr>
          <w:sz w:val="20"/>
          <w:szCs w:val="20"/>
        </w:rPr>
        <w:t>192 300,00</w:t>
      </w:r>
      <w:r w:rsidR="002D632A" w:rsidRPr="002D632A">
        <w:rPr>
          <w:sz w:val="20"/>
          <w:szCs w:val="20"/>
        </w:rPr>
        <w:t xml:space="preserve"> (</w:t>
      </w:r>
      <w:r w:rsidR="005F6FA6" w:rsidRPr="005F6FA6">
        <w:rPr>
          <w:sz w:val="20"/>
          <w:szCs w:val="20"/>
        </w:rPr>
        <w:t>сто девяносто две тысячи триста</w:t>
      </w:r>
      <w:r w:rsidR="00D87FAF">
        <w:rPr>
          <w:sz w:val="20"/>
          <w:szCs w:val="20"/>
        </w:rPr>
        <w:t xml:space="preserve">) </w:t>
      </w:r>
      <w:r w:rsidR="002D632A" w:rsidRPr="002D632A">
        <w:rPr>
          <w:sz w:val="20"/>
          <w:szCs w:val="20"/>
        </w:rPr>
        <w:t xml:space="preserve">рублей 00 копеек </w:t>
      </w:r>
      <w:r w:rsidR="005B6073" w:rsidRPr="005B6073">
        <w:rPr>
          <w:sz w:val="20"/>
          <w:szCs w:val="20"/>
        </w:rPr>
        <w:t xml:space="preserve">рублей. НДС не облагается. </w:t>
      </w:r>
      <w:r w:rsidR="00AB2295">
        <w:rPr>
          <w:sz w:val="20"/>
          <w:szCs w:val="20"/>
        </w:rPr>
        <w:t>(в соответствии с п.</w:t>
      </w:r>
      <w:r w:rsidR="00C053BE" w:rsidRPr="00544643">
        <w:rPr>
          <w:sz w:val="20"/>
          <w:szCs w:val="20"/>
        </w:rPr>
        <w:t>п.2 п.1 ст.149 НК РФ).</w:t>
      </w:r>
    </w:p>
    <w:p w14:paraId="510BBEB1" w14:textId="37CA396C" w:rsidR="00C053BE" w:rsidRPr="004370F1" w:rsidRDefault="00621C5F" w:rsidP="00D41882">
      <w:pPr>
        <w:autoSpaceDE w:val="0"/>
        <w:autoSpaceDN w:val="0"/>
        <w:adjustRightInd w:val="0"/>
        <w:ind w:firstLine="708"/>
        <w:jc w:val="both"/>
        <w:rPr>
          <w:sz w:val="20"/>
          <w:szCs w:val="20"/>
        </w:rPr>
      </w:pPr>
      <w:r>
        <w:rPr>
          <w:sz w:val="20"/>
          <w:szCs w:val="20"/>
        </w:rPr>
        <w:t xml:space="preserve">Сторонами достигнуто </w:t>
      </w:r>
      <w:r w:rsidR="00C053BE" w:rsidRPr="004370F1">
        <w:rPr>
          <w:sz w:val="20"/>
          <w:szCs w:val="20"/>
        </w:rPr>
        <w:t>соглашение о сроках выполнения периодического медицинского</w:t>
      </w:r>
      <w:r w:rsidR="00D41882" w:rsidRPr="004370F1">
        <w:rPr>
          <w:sz w:val="20"/>
          <w:szCs w:val="20"/>
        </w:rPr>
        <w:t xml:space="preserve"> осмотра на текущий период</w:t>
      </w:r>
      <w:r w:rsidR="002D632A">
        <w:rPr>
          <w:b/>
          <w:sz w:val="20"/>
          <w:szCs w:val="20"/>
        </w:rPr>
        <w:t xml:space="preserve"> </w:t>
      </w:r>
      <w:r w:rsidR="00C93A52">
        <w:rPr>
          <w:b/>
          <w:sz w:val="20"/>
          <w:szCs w:val="20"/>
        </w:rPr>
        <w:t>не ранее</w:t>
      </w:r>
      <w:r w:rsidR="002D632A">
        <w:rPr>
          <w:b/>
          <w:sz w:val="20"/>
          <w:szCs w:val="20"/>
        </w:rPr>
        <w:t xml:space="preserve"> </w:t>
      </w:r>
      <w:r w:rsidR="00D87FAF">
        <w:rPr>
          <w:b/>
          <w:sz w:val="20"/>
          <w:szCs w:val="20"/>
        </w:rPr>
        <w:t xml:space="preserve">01 </w:t>
      </w:r>
      <w:r w:rsidR="005F6FA6">
        <w:rPr>
          <w:b/>
          <w:sz w:val="20"/>
          <w:szCs w:val="20"/>
        </w:rPr>
        <w:t>октября</w:t>
      </w:r>
      <w:r w:rsidR="00D87FAF">
        <w:rPr>
          <w:b/>
          <w:sz w:val="20"/>
          <w:szCs w:val="20"/>
        </w:rPr>
        <w:t xml:space="preserve"> </w:t>
      </w:r>
      <w:r w:rsidR="005F6FA6">
        <w:rPr>
          <w:b/>
          <w:sz w:val="20"/>
          <w:szCs w:val="20"/>
        </w:rPr>
        <w:t>2026</w:t>
      </w:r>
      <w:r w:rsidR="00C053BE" w:rsidRPr="004370F1">
        <w:rPr>
          <w:sz w:val="20"/>
          <w:szCs w:val="20"/>
        </w:rPr>
        <w:t xml:space="preserve"> год</w:t>
      </w:r>
      <w:r w:rsidR="002D632A">
        <w:rPr>
          <w:sz w:val="20"/>
          <w:szCs w:val="20"/>
        </w:rPr>
        <w:t>а</w:t>
      </w:r>
      <w:r w:rsidR="00C053BE" w:rsidRPr="004370F1">
        <w:rPr>
          <w:sz w:val="20"/>
          <w:szCs w:val="20"/>
        </w:rPr>
        <w:t>, а именно:</w:t>
      </w:r>
    </w:p>
    <w:p w14:paraId="4A9F5CA0" w14:textId="77777777" w:rsidR="00C053BE" w:rsidRPr="004370F1" w:rsidRDefault="00C053BE" w:rsidP="00D41882">
      <w:pPr>
        <w:autoSpaceDE w:val="0"/>
        <w:autoSpaceDN w:val="0"/>
        <w:adjustRightInd w:val="0"/>
        <w:ind w:firstLine="708"/>
        <w:jc w:val="both"/>
        <w:rPr>
          <w:sz w:val="20"/>
          <w:szCs w:val="20"/>
        </w:rPr>
      </w:pPr>
      <w:r w:rsidRPr="004370F1">
        <w:rPr>
          <w:sz w:val="20"/>
          <w:szCs w:val="20"/>
        </w:rPr>
        <w:t>Договор вступает в силу с момента его подписания.</w:t>
      </w:r>
    </w:p>
    <w:p w14:paraId="51D19DA7" w14:textId="413B1196" w:rsidR="005B6073" w:rsidRDefault="00C053BE" w:rsidP="00AB2295">
      <w:pPr>
        <w:autoSpaceDE w:val="0"/>
        <w:autoSpaceDN w:val="0"/>
        <w:adjustRightInd w:val="0"/>
        <w:ind w:firstLine="708"/>
        <w:jc w:val="both"/>
        <w:rPr>
          <w:sz w:val="20"/>
          <w:szCs w:val="20"/>
        </w:rPr>
      </w:pPr>
      <w:r w:rsidRPr="004370F1">
        <w:rPr>
          <w:sz w:val="20"/>
          <w:szCs w:val="20"/>
        </w:rPr>
        <w:t>Окончание работ по до</w:t>
      </w:r>
      <w:r w:rsidR="00D41882" w:rsidRPr="004370F1">
        <w:rPr>
          <w:sz w:val="20"/>
          <w:szCs w:val="20"/>
        </w:rPr>
        <w:t xml:space="preserve">говору </w:t>
      </w:r>
      <w:r w:rsidR="005F6FA6">
        <w:rPr>
          <w:sz w:val="20"/>
          <w:szCs w:val="20"/>
        </w:rPr>
        <w:t xml:space="preserve">не позднее </w:t>
      </w:r>
      <w:r w:rsidR="00D41882" w:rsidRPr="005044A1">
        <w:rPr>
          <w:b/>
          <w:sz w:val="20"/>
          <w:szCs w:val="20"/>
        </w:rPr>
        <w:t xml:space="preserve">31 декабря </w:t>
      </w:r>
      <w:r w:rsidR="005F6FA6">
        <w:rPr>
          <w:b/>
          <w:sz w:val="20"/>
          <w:szCs w:val="20"/>
        </w:rPr>
        <w:t>2026</w:t>
      </w:r>
      <w:r w:rsidRPr="005044A1">
        <w:rPr>
          <w:b/>
          <w:sz w:val="20"/>
          <w:szCs w:val="20"/>
        </w:rPr>
        <w:t>г.</w:t>
      </w:r>
      <w:r w:rsidRPr="004370F1">
        <w:rPr>
          <w:sz w:val="20"/>
          <w:szCs w:val="20"/>
        </w:rPr>
        <w:t xml:space="preserve"> </w:t>
      </w:r>
    </w:p>
    <w:p w14:paraId="52DAD3BF" w14:textId="5C194DFC" w:rsidR="00A8795B" w:rsidRPr="004370F1" w:rsidRDefault="008B789A" w:rsidP="005B6073">
      <w:pPr>
        <w:autoSpaceDE w:val="0"/>
        <w:autoSpaceDN w:val="0"/>
        <w:adjustRightInd w:val="0"/>
        <w:ind w:firstLine="708"/>
        <w:jc w:val="center"/>
        <w:rPr>
          <w:b/>
          <w:sz w:val="20"/>
          <w:szCs w:val="20"/>
        </w:rPr>
      </w:pPr>
      <w:r>
        <w:rPr>
          <w:b/>
          <w:sz w:val="20"/>
          <w:szCs w:val="20"/>
        </w:rPr>
        <w:t>Реквизиты и подписи Сторон</w:t>
      </w:r>
    </w:p>
    <w:tbl>
      <w:tblPr>
        <w:tblStyle w:val="10"/>
        <w:tblW w:w="155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366"/>
        <w:gridCol w:w="8222"/>
      </w:tblGrid>
      <w:tr w:rsidR="00A8795B" w:rsidRPr="000B1D35" w14:paraId="152ACF2D" w14:textId="77777777" w:rsidTr="00D87FAF">
        <w:trPr>
          <w:trHeight w:val="425"/>
        </w:trPr>
        <w:tc>
          <w:tcPr>
            <w:tcW w:w="7366" w:type="dxa"/>
          </w:tcPr>
          <w:p w14:paraId="52374F98" w14:textId="5252234C" w:rsidR="00A8795B" w:rsidRPr="00974828" w:rsidRDefault="00A8795B" w:rsidP="00B24CA9">
            <w:pPr>
              <w:jc w:val="center"/>
              <w:rPr>
                <w:b/>
                <w:sz w:val="20"/>
                <w:szCs w:val="20"/>
                <w:lang w:eastAsia="en-US"/>
              </w:rPr>
            </w:pPr>
          </w:p>
        </w:tc>
        <w:tc>
          <w:tcPr>
            <w:tcW w:w="8222" w:type="dxa"/>
          </w:tcPr>
          <w:p w14:paraId="18B9DAB1" w14:textId="77777777" w:rsidR="00137833" w:rsidRPr="00137833" w:rsidRDefault="00137833" w:rsidP="00137833">
            <w:pPr>
              <w:jc w:val="center"/>
              <w:rPr>
                <w:b/>
                <w:sz w:val="20"/>
                <w:szCs w:val="20"/>
                <w:lang w:eastAsia="en-US"/>
              </w:rPr>
            </w:pPr>
            <w:r w:rsidRPr="00137833">
              <w:rPr>
                <w:b/>
                <w:sz w:val="20"/>
                <w:szCs w:val="20"/>
                <w:lang w:eastAsia="en-US"/>
              </w:rPr>
              <w:t>ГБПОУ ЛО «Тосненский политехнический техникум»</w:t>
            </w:r>
          </w:p>
          <w:p w14:paraId="2EF55781" w14:textId="72087590" w:rsidR="00A8795B" w:rsidRPr="000B1D35" w:rsidRDefault="00A8795B" w:rsidP="00B24CA9">
            <w:pPr>
              <w:jc w:val="center"/>
              <w:rPr>
                <w:b/>
                <w:sz w:val="20"/>
                <w:szCs w:val="20"/>
                <w:lang w:eastAsia="en-US"/>
              </w:rPr>
            </w:pPr>
          </w:p>
        </w:tc>
      </w:tr>
      <w:tr w:rsidR="00A8795B" w:rsidRPr="0071750C" w14:paraId="170389AA" w14:textId="77777777" w:rsidTr="00D87FAF">
        <w:trPr>
          <w:trHeight w:val="2632"/>
        </w:trPr>
        <w:tc>
          <w:tcPr>
            <w:tcW w:w="7366" w:type="dxa"/>
          </w:tcPr>
          <w:p w14:paraId="4C6D3386" w14:textId="34210D07" w:rsidR="00A8795B" w:rsidRPr="000B1D35" w:rsidRDefault="00A8795B" w:rsidP="00B24CA9">
            <w:pPr>
              <w:rPr>
                <w:sz w:val="20"/>
                <w:szCs w:val="20"/>
                <w:lang w:eastAsia="en-US"/>
              </w:rPr>
            </w:pPr>
          </w:p>
        </w:tc>
        <w:tc>
          <w:tcPr>
            <w:tcW w:w="8222" w:type="dxa"/>
          </w:tcPr>
          <w:p w14:paraId="62C4BCF1" w14:textId="77777777" w:rsidR="005F6FA6" w:rsidRPr="005F6FA6" w:rsidRDefault="005F6FA6" w:rsidP="005F6FA6">
            <w:pPr>
              <w:shd w:val="clear" w:color="auto" w:fill="FFFFFF"/>
              <w:rPr>
                <w:color w:val="000000"/>
                <w:sz w:val="16"/>
                <w:szCs w:val="16"/>
                <w:lang w:eastAsia="en-US"/>
              </w:rPr>
            </w:pPr>
            <w:r w:rsidRPr="005F6FA6">
              <w:rPr>
                <w:color w:val="000000"/>
                <w:sz w:val="16"/>
                <w:szCs w:val="16"/>
                <w:lang w:eastAsia="en-US"/>
              </w:rPr>
              <w:t>Юридический адрес:187000, г. Тосно, шоссе Барыбина, д. 56</w:t>
            </w:r>
          </w:p>
          <w:p w14:paraId="309163FC" w14:textId="77777777" w:rsidR="005F6FA6" w:rsidRPr="005F6FA6" w:rsidRDefault="005F6FA6" w:rsidP="005F6FA6">
            <w:pPr>
              <w:shd w:val="clear" w:color="auto" w:fill="FFFFFF"/>
              <w:rPr>
                <w:color w:val="000000"/>
                <w:sz w:val="16"/>
                <w:szCs w:val="16"/>
                <w:lang w:eastAsia="en-US"/>
              </w:rPr>
            </w:pPr>
            <w:r w:rsidRPr="005F6FA6">
              <w:rPr>
                <w:color w:val="000000"/>
                <w:sz w:val="16"/>
                <w:szCs w:val="16"/>
                <w:lang w:eastAsia="en-US"/>
              </w:rPr>
              <w:t>Комитет финансов Ленинградской области (ГБПОУ ЛО «Тосненский политехнический техникум», лицевой счет 20926068082)</w:t>
            </w:r>
          </w:p>
          <w:p w14:paraId="54B58CBE" w14:textId="77777777" w:rsidR="005F6FA6" w:rsidRPr="005F6FA6" w:rsidRDefault="005F6FA6" w:rsidP="005F6FA6">
            <w:pPr>
              <w:shd w:val="clear" w:color="auto" w:fill="FFFFFF"/>
              <w:rPr>
                <w:color w:val="000000"/>
                <w:sz w:val="16"/>
                <w:szCs w:val="16"/>
                <w:lang w:eastAsia="en-US"/>
              </w:rPr>
            </w:pPr>
            <w:r w:rsidRPr="005F6FA6">
              <w:rPr>
                <w:color w:val="000000"/>
                <w:sz w:val="16"/>
                <w:szCs w:val="16"/>
                <w:lang w:eastAsia="en-US"/>
              </w:rPr>
              <w:t>Казначейский счет 03224643410000004500</w:t>
            </w:r>
          </w:p>
          <w:p w14:paraId="53E538D4" w14:textId="77777777" w:rsidR="005F6FA6" w:rsidRPr="005F6FA6" w:rsidRDefault="005F6FA6" w:rsidP="005F6FA6">
            <w:pPr>
              <w:shd w:val="clear" w:color="auto" w:fill="FFFFFF"/>
              <w:rPr>
                <w:color w:val="000000"/>
                <w:sz w:val="16"/>
                <w:szCs w:val="16"/>
                <w:lang w:eastAsia="en-US"/>
              </w:rPr>
            </w:pPr>
            <w:r w:rsidRPr="005F6FA6">
              <w:rPr>
                <w:color w:val="000000"/>
                <w:sz w:val="16"/>
                <w:szCs w:val="16"/>
                <w:lang w:eastAsia="en-US"/>
              </w:rPr>
              <w:t>БИК ТОФК 044030098</w:t>
            </w:r>
          </w:p>
          <w:p w14:paraId="1BC1F4C2" w14:textId="77777777" w:rsidR="005F6FA6" w:rsidRPr="005F6FA6" w:rsidRDefault="005F6FA6" w:rsidP="005F6FA6">
            <w:pPr>
              <w:shd w:val="clear" w:color="auto" w:fill="FFFFFF"/>
              <w:rPr>
                <w:color w:val="000000"/>
                <w:sz w:val="16"/>
                <w:szCs w:val="16"/>
                <w:lang w:eastAsia="en-US"/>
              </w:rPr>
            </w:pPr>
            <w:r w:rsidRPr="005F6FA6">
              <w:rPr>
                <w:color w:val="000000"/>
                <w:sz w:val="16"/>
                <w:szCs w:val="16"/>
                <w:lang w:eastAsia="en-US"/>
              </w:rPr>
              <w:t xml:space="preserve">Банк: СЕВЕРО-ЗАПАДНОЕ ГУ БАНКА РОССИИ//УФК по Ленинградской области г. Санкт-Петербург </w:t>
            </w:r>
          </w:p>
          <w:p w14:paraId="7AD784D9" w14:textId="77777777" w:rsidR="005F6FA6" w:rsidRPr="005F6FA6" w:rsidRDefault="005F6FA6" w:rsidP="005F6FA6">
            <w:pPr>
              <w:shd w:val="clear" w:color="auto" w:fill="FFFFFF"/>
              <w:rPr>
                <w:color w:val="000000"/>
                <w:sz w:val="16"/>
                <w:szCs w:val="16"/>
                <w:lang w:eastAsia="en-US"/>
              </w:rPr>
            </w:pPr>
            <w:r w:rsidRPr="005F6FA6">
              <w:rPr>
                <w:color w:val="000000"/>
                <w:sz w:val="16"/>
                <w:szCs w:val="16"/>
                <w:lang w:eastAsia="en-US"/>
              </w:rPr>
              <w:t>Единый казначейский счет 40102810745370000098</w:t>
            </w:r>
          </w:p>
          <w:p w14:paraId="391078E3" w14:textId="77777777" w:rsidR="005F6FA6" w:rsidRPr="005F6FA6" w:rsidRDefault="005F6FA6" w:rsidP="005F6FA6">
            <w:pPr>
              <w:shd w:val="clear" w:color="auto" w:fill="FFFFFF"/>
              <w:rPr>
                <w:color w:val="000000"/>
                <w:sz w:val="16"/>
                <w:szCs w:val="16"/>
                <w:lang w:eastAsia="en-US"/>
              </w:rPr>
            </w:pPr>
            <w:r w:rsidRPr="005F6FA6">
              <w:rPr>
                <w:color w:val="000000"/>
                <w:sz w:val="16"/>
                <w:szCs w:val="16"/>
                <w:lang w:eastAsia="en-US"/>
              </w:rPr>
              <w:t>ИНН 4716006882 / КПП 471601001</w:t>
            </w:r>
          </w:p>
          <w:p w14:paraId="47FA6046" w14:textId="77777777" w:rsidR="005F6FA6" w:rsidRPr="005F6FA6" w:rsidRDefault="005F6FA6" w:rsidP="005F6FA6">
            <w:pPr>
              <w:shd w:val="clear" w:color="auto" w:fill="FFFFFF"/>
              <w:rPr>
                <w:color w:val="000000"/>
                <w:sz w:val="16"/>
                <w:szCs w:val="16"/>
                <w:lang w:eastAsia="en-US"/>
              </w:rPr>
            </w:pPr>
            <w:r w:rsidRPr="005F6FA6">
              <w:rPr>
                <w:color w:val="000000"/>
                <w:sz w:val="16"/>
                <w:szCs w:val="16"/>
                <w:lang w:eastAsia="en-US"/>
              </w:rPr>
              <w:t xml:space="preserve">ОКТМО 41648101 </w:t>
            </w:r>
          </w:p>
          <w:p w14:paraId="6B4C4607" w14:textId="77777777" w:rsidR="005F6FA6" w:rsidRPr="005F6FA6" w:rsidRDefault="005F6FA6" w:rsidP="005F6FA6">
            <w:pPr>
              <w:shd w:val="clear" w:color="auto" w:fill="FFFFFF"/>
              <w:rPr>
                <w:color w:val="000000"/>
                <w:sz w:val="16"/>
                <w:szCs w:val="16"/>
                <w:lang w:eastAsia="en-US"/>
              </w:rPr>
            </w:pPr>
            <w:r w:rsidRPr="005F6FA6">
              <w:rPr>
                <w:color w:val="000000"/>
                <w:sz w:val="16"/>
                <w:szCs w:val="16"/>
                <w:lang w:eastAsia="en-US"/>
              </w:rPr>
              <w:t>ОГРН 1024701896636</w:t>
            </w:r>
          </w:p>
          <w:p w14:paraId="68276A42" w14:textId="77777777" w:rsidR="005F6FA6" w:rsidRPr="005F6FA6" w:rsidRDefault="005F6FA6" w:rsidP="005F6FA6">
            <w:pPr>
              <w:shd w:val="clear" w:color="auto" w:fill="FFFFFF"/>
              <w:rPr>
                <w:color w:val="000000"/>
                <w:sz w:val="16"/>
                <w:szCs w:val="16"/>
                <w:lang w:eastAsia="en-US"/>
              </w:rPr>
            </w:pPr>
            <w:r w:rsidRPr="005F6FA6">
              <w:rPr>
                <w:color w:val="000000"/>
                <w:sz w:val="16"/>
                <w:szCs w:val="16"/>
                <w:lang w:eastAsia="en-US"/>
              </w:rPr>
              <w:t>ОКПО 02536130</w:t>
            </w:r>
          </w:p>
          <w:p w14:paraId="4B245F96" w14:textId="77777777" w:rsidR="005F6FA6" w:rsidRPr="005F6FA6" w:rsidRDefault="005F6FA6" w:rsidP="005F6FA6">
            <w:pPr>
              <w:shd w:val="clear" w:color="auto" w:fill="FFFFFF"/>
              <w:rPr>
                <w:color w:val="000000"/>
                <w:sz w:val="16"/>
                <w:szCs w:val="16"/>
                <w:lang w:eastAsia="en-US"/>
              </w:rPr>
            </w:pPr>
            <w:r w:rsidRPr="005F6FA6">
              <w:rPr>
                <w:color w:val="000000"/>
                <w:sz w:val="16"/>
                <w:szCs w:val="16"/>
                <w:lang w:eastAsia="en-US"/>
              </w:rPr>
              <w:t>ОКВЭД 82.25</w:t>
            </w:r>
          </w:p>
          <w:p w14:paraId="335C798F" w14:textId="4D73CFC3" w:rsidR="00D955FA" w:rsidRPr="00D955FA" w:rsidRDefault="005F6FA6" w:rsidP="005F6FA6">
            <w:pPr>
              <w:shd w:val="clear" w:color="auto" w:fill="FFFFFF"/>
              <w:rPr>
                <w:color w:val="000000"/>
                <w:sz w:val="16"/>
                <w:szCs w:val="16"/>
                <w:lang w:eastAsia="en-US"/>
              </w:rPr>
            </w:pPr>
            <w:r w:rsidRPr="005F6FA6">
              <w:rPr>
                <w:color w:val="000000"/>
                <w:sz w:val="16"/>
                <w:szCs w:val="16"/>
                <w:lang w:eastAsia="en-US"/>
              </w:rPr>
              <w:t>тел. 8(81361) 22370, факс 8(81361) 2-56-60</w:t>
            </w:r>
          </w:p>
          <w:p w14:paraId="53E86F52" w14:textId="7DB0239C" w:rsidR="00A8795B" w:rsidRPr="007E38D0" w:rsidRDefault="00D955FA" w:rsidP="00D955FA">
            <w:pPr>
              <w:shd w:val="clear" w:color="auto" w:fill="FFFFFF"/>
              <w:rPr>
                <w:color w:val="000000"/>
                <w:sz w:val="20"/>
                <w:szCs w:val="20"/>
                <w:lang w:eastAsia="en-US"/>
              </w:rPr>
            </w:pPr>
            <w:r w:rsidRPr="00D955FA">
              <w:rPr>
                <w:color w:val="000000"/>
                <w:sz w:val="16"/>
                <w:szCs w:val="16"/>
                <w:lang w:eastAsia="en-US"/>
              </w:rPr>
              <w:t>tosnopt_1975@mail.ru</w:t>
            </w:r>
          </w:p>
        </w:tc>
      </w:tr>
    </w:tbl>
    <w:p w14:paraId="43D6B979" w14:textId="77777777" w:rsidR="00CE6584" w:rsidRPr="007E38D0" w:rsidRDefault="00CE6584" w:rsidP="00CE6584">
      <w:pPr>
        <w:pStyle w:val="a4"/>
        <w:spacing w:before="0" w:line="240" w:lineRule="auto"/>
        <w:rPr>
          <w:sz w:val="20"/>
          <w:szCs w:val="20"/>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7"/>
        <w:gridCol w:w="4673"/>
      </w:tblGrid>
      <w:tr w:rsidR="00137833" w:rsidRPr="00137833" w14:paraId="759375AC" w14:textId="77777777" w:rsidTr="00AB2295">
        <w:tc>
          <w:tcPr>
            <w:tcW w:w="8647" w:type="dxa"/>
          </w:tcPr>
          <w:p w14:paraId="0E53BC9B" w14:textId="77777777" w:rsidR="00137833" w:rsidRPr="00137833" w:rsidRDefault="00137833" w:rsidP="00137833">
            <w:pPr>
              <w:tabs>
                <w:tab w:val="center" w:pos="4961"/>
              </w:tabs>
              <w:rPr>
                <w:b/>
                <w:sz w:val="20"/>
                <w:szCs w:val="20"/>
              </w:rPr>
            </w:pPr>
            <w:r w:rsidRPr="00137833">
              <w:rPr>
                <w:b/>
                <w:sz w:val="20"/>
                <w:szCs w:val="20"/>
              </w:rPr>
              <w:t>«Исполнитель»</w:t>
            </w:r>
          </w:p>
          <w:p w14:paraId="1FF8CA00" w14:textId="41D563DB" w:rsidR="00137833" w:rsidRPr="00137833" w:rsidRDefault="00137833" w:rsidP="00137833">
            <w:pPr>
              <w:tabs>
                <w:tab w:val="center" w:pos="4961"/>
              </w:tabs>
              <w:rPr>
                <w:b/>
                <w:sz w:val="20"/>
                <w:szCs w:val="20"/>
              </w:rPr>
            </w:pPr>
          </w:p>
        </w:tc>
        <w:tc>
          <w:tcPr>
            <w:tcW w:w="4673" w:type="dxa"/>
          </w:tcPr>
          <w:p w14:paraId="266A2EF4" w14:textId="77777777" w:rsidR="00137833" w:rsidRPr="00137833" w:rsidRDefault="00137833" w:rsidP="00137833">
            <w:pPr>
              <w:tabs>
                <w:tab w:val="center" w:pos="4961"/>
              </w:tabs>
              <w:rPr>
                <w:b/>
                <w:sz w:val="20"/>
                <w:szCs w:val="20"/>
              </w:rPr>
            </w:pPr>
            <w:r w:rsidRPr="00137833">
              <w:rPr>
                <w:b/>
                <w:sz w:val="20"/>
                <w:szCs w:val="20"/>
              </w:rPr>
              <w:t>«Заказчик»</w:t>
            </w:r>
          </w:p>
          <w:p w14:paraId="52980F05" w14:textId="3D5D5D69" w:rsidR="00137833" w:rsidRPr="00137833" w:rsidRDefault="00D955FA" w:rsidP="00137833">
            <w:pPr>
              <w:tabs>
                <w:tab w:val="center" w:pos="4961"/>
              </w:tabs>
              <w:rPr>
                <w:b/>
                <w:sz w:val="20"/>
                <w:szCs w:val="20"/>
              </w:rPr>
            </w:pPr>
            <w:r>
              <w:rPr>
                <w:b/>
                <w:sz w:val="20"/>
                <w:szCs w:val="20"/>
              </w:rPr>
              <w:t>Д</w:t>
            </w:r>
            <w:r w:rsidR="00137833" w:rsidRPr="00137833">
              <w:rPr>
                <w:b/>
                <w:sz w:val="20"/>
                <w:szCs w:val="20"/>
              </w:rPr>
              <w:t>иректор</w:t>
            </w:r>
          </w:p>
          <w:p w14:paraId="2E851E7D" w14:textId="77777777" w:rsidR="00137833" w:rsidRPr="00137833" w:rsidRDefault="00137833" w:rsidP="00137833">
            <w:pPr>
              <w:tabs>
                <w:tab w:val="center" w:pos="4961"/>
              </w:tabs>
              <w:rPr>
                <w:b/>
                <w:sz w:val="20"/>
                <w:szCs w:val="20"/>
              </w:rPr>
            </w:pPr>
            <w:r w:rsidRPr="00137833">
              <w:rPr>
                <w:b/>
                <w:sz w:val="20"/>
                <w:szCs w:val="20"/>
              </w:rPr>
              <w:t>ГБПОУ ЛО «Тосненский политехнический техникум»</w:t>
            </w:r>
          </w:p>
          <w:p w14:paraId="43EF7BEC" w14:textId="77777777" w:rsidR="00137833" w:rsidRPr="00137833" w:rsidRDefault="00137833" w:rsidP="00137833">
            <w:pPr>
              <w:tabs>
                <w:tab w:val="center" w:pos="4961"/>
              </w:tabs>
              <w:rPr>
                <w:b/>
                <w:sz w:val="20"/>
                <w:szCs w:val="20"/>
              </w:rPr>
            </w:pPr>
          </w:p>
          <w:p w14:paraId="5571F6C2" w14:textId="1B9C8E6F" w:rsidR="00137833" w:rsidRPr="00137833" w:rsidRDefault="00137833" w:rsidP="00137833">
            <w:pPr>
              <w:tabs>
                <w:tab w:val="center" w:pos="4961"/>
              </w:tabs>
              <w:rPr>
                <w:b/>
                <w:sz w:val="20"/>
                <w:szCs w:val="20"/>
              </w:rPr>
            </w:pPr>
            <w:r w:rsidRPr="00137833">
              <w:rPr>
                <w:b/>
                <w:sz w:val="20"/>
                <w:szCs w:val="20"/>
              </w:rPr>
              <w:t>__________________________</w:t>
            </w:r>
            <w:r w:rsidR="005B6073">
              <w:rPr>
                <w:b/>
                <w:sz w:val="20"/>
                <w:szCs w:val="20"/>
              </w:rPr>
              <w:t xml:space="preserve"> </w:t>
            </w:r>
            <w:r w:rsidR="00D955FA">
              <w:rPr>
                <w:b/>
                <w:sz w:val="20"/>
                <w:szCs w:val="20"/>
              </w:rPr>
              <w:t>О.А. Уткин</w:t>
            </w:r>
          </w:p>
          <w:p w14:paraId="10144B25" w14:textId="77777777" w:rsidR="00137833" w:rsidRPr="00137833" w:rsidRDefault="00137833" w:rsidP="00137833">
            <w:pPr>
              <w:tabs>
                <w:tab w:val="center" w:pos="4961"/>
              </w:tabs>
              <w:rPr>
                <w:b/>
                <w:sz w:val="20"/>
                <w:szCs w:val="20"/>
              </w:rPr>
            </w:pPr>
            <w:r w:rsidRPr="00137833">
              <w:rPr>
                <w:b/>
                <w:sz w:val="20"/>
                <w:szCs w:val="20"/>
              </w:rPr>
              <w:t>М.П.</w:t>
            </w:r>
          </w:p>
        </w:tc>
      </w:tr>
    </w:tbl>
    <w:p w14:paraId="40E48BC3" w14:textId="77777777" w:rsidR="00124D43" w:rsidRPr="00137833" w:rsidRDefault="00124D43" w:rsidP="00124D43">
      <w:pPr>
        <w:tabs>
          <w:tab w:val="center" w:pos="4961"/>
        </w:tabs>
        <w:rPr>
          <w:sz w:val="20"/>
          <w:szCs w:val="20"/>
        </w:rPr>
      </w:pPr>
    </w:p>
    <w:sectPr w:rsidR="00124D43" w:rsidRPr="00137833" w:rsidSect="00B24CA9">
      <w:pgSz w:w="16838" w:h="11906" w:orient="landscape"/>
      <w:pgMar w:top="1701" w:right="567" w:bottom="851" w:left="425" w:header="709" w:footer="403"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65498"/>
    <w:multiLevelType w:val="multilevel"/>
    <w:tmpl w:val="491ACE4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8AB0326"/>
    <w:multiLevelType w:val="hybridMultilevel"/>
    <w:tmpl w:val="DDF0D0F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5DBC319C"/>
    <w:multiLevelType w:val="hybridMultilevel"/>
    <w:tmpl w:val="873CA3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9E4"/>
    <w:rsid w:val="000413EB"/>
    <w:rsid w:val="00045C41"/>
    <w:rsid w:val="0009519D"/>
    <w:rsid w:val="000B1D35"/>
    <w:rsid w:val="000D5CB7"/>
    <w:rsid w:val="00124D43"/>
    <w:rsid w:val="00137833"/>
    <w:rsid w:val="00184EE4"/>
    <w:rsid w:val="00197B78"/>
    <w:rsid w:val="001D782E"/>
    <w:rsid w:val="001F2445"/>
    <w:rsid w:val="002524A7"/>
    <w:rsid w:val="00296F33"/>
    <w:rsid w:val="00297AC6"/>
    <w:rsid w:val="002D632A"/>
    <w:rsid w:val="002E33EF"/>
    <w:rsid w:val="0031054E"/>
    <w:rsid w:val="00316621"/>
    <w:rsid w:val="00323759"/>
    <w:rsid w:val="003460B5"/>
    <w:rsid w:val="003A530F"/>
    <w:rsid w:val="003D4FA1"/>
    <w:rsid w:val="003E7DC1"/>
    <w:rsid w:val="003F5325"/>
    <w:rsid w:val="00424F03"/>
    <w:rsid w:val="004370F1"/>
    <w:rsid w:val="00447BA1"/>
    <w:rsid w:val="00485392"/>
    <w:rsid w:val="004949D2"/>
    <w:rsid w:val="00497AD1"/>
    <w:rsid w:val="00497EEC"/>
    <w:rsid w:val="004E1E68"/>
    <w:rsid w:val="005044A1"/>
    <w:rsid w:val="00544643"/>
    <w:rsid w:val="00577068"/>
    <w:rsid w:val="00584B1A"/>
    <w:rsid w:val="00594410"/>
    <w:rsid w:val="005B3A28"/>
    <w:rsid w:val="005B6073"/>
    <w:rsid w:val="005D72ED"/>
    <w:rsid w:val="005E6029"/>
    <w:rsid w:val="005F6FA6"/>
    <w:rsid w:val="006119E4"/>
    <w:rsid w:val="00621C5F"/>
    <w:rsid w:val="0063590D"/>
    <w:rsid w:val="006372DD"/>
    <w:rsid w:val="0068369F"/>
    <w:rsid w:val="0068375C"/>
    <w:rsid w:val="006A0415"/>
    <w:rsid w:val="006A0A4B"/>
    <w:rsid w:val="006B0C71"/>
    <w:rsid w:val="006D443F"/>
    <w:rsid w:val="006D755C"/>
    <w:rsid w:val="0071750C"/>
    <w:rsid w:val="00773B9C"/>
    <w:rsid w:val="007A1768"/>
    <w:rsid w:val="007C4984"/>
    <w:rsid w:val="007E38D0"/>
    <w:rsid w:val="008054D2"/>
    <w:rsid w:val="00844DEE"/>
    <w:rsid w:val="008457FD"/>
    <w:rsid w:val="00883BE6"/>
    <w:rsid w:val="008A1C8F"/>
    <w:rsid w:val="008A718B"/>
    <w:rsid w:val="008B789A"/>
    <w:rsid w:val="008D4733"/>
    <w:rsid w:val="008E2CE7"/>
    <w:rsid w:val="008F1DA8"/>
    <w:rsid w:val="00901084"/>
    <w:rsid w:val="009028C6"/>
    <w:rsid w:val="009201B9"/>
    <w:rsid w:val="009313E0"/>
    <w:rsid w:val="00974828"/>
    <w:rsid w:val="009C41A5"/>
    <w:rsid w:val="00A03981"/>
    <w:rsid w:val="00A46048"/>
    <w:rsid w:val="00A84369"/>
    <w:rsid w:val="00A8795B"/>
    <w:rsid w:val="00A95551"/>
    <w:rsid w:val="00AA45F7"/>
    <w:rsid w:val="00AB2295"/>
    <w:rsid w:val="00B24CA9"/>
    <w:rsid w:val="00B24FD7"/>
    <w:rsid w:val="00B3318C"/>
    <w:rsid w:val="00B97171"/>
    <w:rsid w:val="00BA345E"/>
    <w:rsid w:val="00BA7B02"/>
    <w:rsid w:val="00BE75FE"/>
    <w:rsid w:val="00C0310F"/>
    <w:rsid w:val="00C053BE"/>
    <w:rsid w:val="00C5008B"/>
    <w:rsid w:val="00C6290D"/>
    <w:rsid w:val="00C93A52"/>
    <w:rsid w:val="00CC2741"/>
    <w:rsid w:val="00CC4D79"/>
    <w:rsid w:val="00CC6297"/>
    <w:rsid w:val="00CD2371"/>
    <w:rsid w:val="00CE6584"/>
    <w:rsid w:val="00CE70FE"/>
    <w:rsid w:val="00D129CA"/>
    <w:rsid w:val="00D41882"/>
    <w:rsid w:val="00D87FAF"/>
    <w:rsid w:val="00D955FA"/>
    <w:rsid w:val="00DD64F3"/>
    <w:rsid w:val="00DD7ED6"/>
    <w:rsid w:val="00DF6225"/>
    <w:rsid w:val="00DF796B"/>
    <w:rsid w:val="00E170B6"/>
    <w:rsid w:val="00E44EB6"/>
    <w:rsid w:val="00E46645"/>
    <w:rsid w:val="00E71E4B"/>
    <w:rsid w:val="00EA2C02"/>
    <w:rsid w:val="00EC64CD"/>
    <w:rsid w:val="00F67549"/>
    <w:rsid w:val="00F84EAB"/>
    <w:rsid w:val="00F911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10B92"/>
  <w15:docId w15:val="{8151EE4F-C39D-43E4-999B-5153E1C3A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783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119E4"/>
    <w:pPr>
      <w:spacing w:before="100" w:beforeAutospacing="1" w:after="100" w:afterAutospacing="1"/>
    </w:pPr>
  </w:style>
  <w:style w:type="paragraph" w:styleId="a4">
    <w:name w:val="Body Text"/>
    <w:basedOn w:val="a"/>
    <w:link w:val="a5"/>
    <w:unhideWhenUsed/>
    <w:rsid w:val="006119E4"/>
    <w:pPr>
      <w:widowControl w:val="0"/>
      <w:autoSpaceDE w:val="0"/>
      <w:autoSpaceDN w:val="0"/>
      <w:adjustRightInd w:val="0"/>
      <w:spacing w:before="480" w:line="252" w:lineRule="auto"/>
      <w:jc w:val="both"/>
    </w:pPr>
    <w:rPr>
      <w:szCs w:val="22"/>
    </w:rPr>
  </w:style>
  <w:style w:type="character" w:customStyle="1" w:styleId="a5">
    <w:name w:val="Основной текст Знак"/>
    <w:basedOn w:val="a0"/>
    <w:link w:val="a4"/>
    <w:rsid w:val="006119E4"/>
    <w:rPr>
      <w:rFonts w:ascii="Times New Roman" w:eastAsia="Times New Roman" w:hAnsi="Times New Roman" w:cs="Times New Roman"/>
      <w:sz w:val="24"/>
      <w:lang w:eastAsia="ru-RU"/>
    </w:rPr>
  </w:style>
  <w:style w:type="paragraph" w:styleId="a6">
    <w:name w:val="Body Text Indent"/>
    <w:basedOn w:val="a"/>
    <w:link w:val="a7"/>
    <w:unhideWhenUsed/>
    <w:rsid w:val="006119E4"/>
    <w:pPr>
      <w:autoSpaceDE w:val="0"/>
      <w:autoSpaceDN w:val="0"/>
      <w:adjustRightInd w:val="0"/>
      <w:ind w:firstLine="900"/>
      <w:jc w:val="both"/>
    </w:pPr>
  </w:style>
  <w:style w:type="character" w:customStyle="1" w:styleId="a7">
    <w:name w:val="Основной текст с отступом Знак"/>
    <w:basedOn w:val="a0"/>
    <w:link w:val="a6"/>
    <w:rsid w:val="006119E4"/>
    <w:rPr>
      <w:rFonts w:ascii="Times New Roman" w:eastAsia="Times New Roman" w:hAnsi="Times New Roman" w:cs="Times New Roman"/>
      <w:sz w:val="24"/>
      <w:szCs w:val="24"/>
      <w:lang w:eastAsia="ru-RU"/>
    </w:rPr>
  </w:style>
  <w:style w:type="paragraph" w:styleId="a8">
    <w:name w:val="List Paragraph"/>
    <w:basedOn w:val="a"/>
    <w:uiPriority w:val="34"/>
    <w:qFormat/>
    <w:rsid w:val="006119E4"/>
    <w:pPr>
      <w:ind w:left="720"/>
      <w:contextualSpacing/>
    </w:pPr>
  </w:style>
  <w:style w:type="paragraph" w:customStyle="1" w:styleId="ConsPlusNormal">
    <w:name w:val="ConsPlusNormal"/>
    <w:rsid w:val="006119E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6119E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119E4"/>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
    <w:name w:val="Обычный1"/>
    <w:rsid w:val="006119E4"/>
    <w:pPr>
      <w:widowControl w:val="0"/>
      <w:snapToGrid w:val="0"/>
      <w:spacing w:after="0" w:line="252" w:lineRule="auto"/>
      <w:ind w:left="880" w:hanging="400"/>
      <w:jc w:val="both"/>
    </w:pPr>
    <w:rPr>
      <w:rFonts w:ascii="Times New Roman" w:eastAsia="Times New Roman" w:hAnsi="Times New Roman" w:cs="Times New Roman"/>
      <w:sz w:val="18"/>
      <w:szCs w:val="20"/>
      <w:lang w:eastAsia="ru-RU"/>
    </w:rPr>
  </w:style>
  <w:style w:type="table" w:styleId="a9">
    <w:name w:val="Table Grid"/>
    <w:basedOn w:val="a1"/>
    <w:uiPriority w:val="59"/>
    <w:rsid w:val="006119E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1">
    <w:name w:val="Font Style11"/>
    <w:basedOn w:val="a0"/>
    <w:rsid w:val="008A718B"/>
    <w:rPr>
      <w:rFonts w:ascii="Times New Roman" w:hAnsi="Times New Roman" w:cs="Times New Roman"/>
      <w:b/>
      <w:bCs/>
      <w:spacing w:val="-10"/>
      <w:sz w:val="26"/>
      <w:szCs w:val="26"/>
    </w:rPr>
  </w:style>
  <w:style w:type="paragraph" w:styleId="2">
    <w:name w:val="Body Text First Indent 2"/>
    <w:basedOn w:val="a6"/>
    <w:link w:val="20"/>
    <w:uiPriority w:val="99"/>
    <w:semiHidden/>
    <w:unhideWhenUsed/>
    <w:rsid w:val="00CD2371"/>
    <w:pPr>
      <w:autoSpaceDE/>
      <w:autoSpaceDN/>
      <w:adjustRightInd/>
      <w:ind w:left="360" w:firstLine="360"/>
      <w:jc w:val="left"/>
    </w:pPr>
  </w:style>
  <w:style w:type="character" w:customStyle="1" w:styleId="20">
    <w:name w:val="Красная строка 2 Знак"/>
    <w:basedOn w:val="a7"/>
    <w:link w:val="2"/>
    <w:uiPriority w:val="99"/>
    <w:semiHidden/>
    <w:rsid w:val="00CD2371"/>
    <w:rPr>
      <w:rFonts w:ascii="Times New Roman" w:eastAsia="Times New Roman" w:hAnsi="Times New Roman" w:cs="Times New Roman"/>
      <w:sz w:val="24"/>
      <w:szCs w:val="24"/>
      <w:lang w:eastAsia="ru-RU"/>
    </w:rPr>
  </w:style>
  <w:style w:type="paragraph" w:styleId="HTML">
    <w:name w:val="HTML Preformatted"/>
    <w:basedOn w:val="a"/>
    <w:link w:val="HTML0"/>
    <w:rsid w:val="004E1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sz w:val="20"/>
      <w:szCs w:val="20"/>
    </w:rPr>
  </w:style>
  <w:style w:type="character" w:customStyle="1" w:styleId="HTML0">
    <w:name w:val="Стандартный HTML Знак"/>
    <w:basedOn w:val="a0"/>
    <w:link w:val="HTML"/>
    <w:rsid w:val="004E1E68"/>
    <w:rPr>
      <w:rFonts w:ascii="Courier New" w:eastAsia="Courier New" w:hAnsi="Courier New" w:cs="Courier New"/>
      <w:color w:val="000000"/>
      <w:sz w:val="20"/>
      <w:szCs w:val="20"/>
      <w:lang w:eastAsia="ru-RU"/>
    </w:rPr>
  </w:style>
  <w:style w:type="paragraph" w:styleId="aa">
    <w:name w:val="Balloon Text"/>
    <w:basedOn w:val="a"/>
    <w:link w:val="ab"/>
    <w:uiPriority w:val="99"/>
    <w:semiHidden/>
    <w:unhideWhenUsed/>
    <w:rsid w:val="00A84369"/>
    <w:rPr>
      <w:rFonts w:ascii="Segoe UI" w:hAnsi="Segoe UI" w:cs="Segoe UI"/>
      <w:sz w:val="18"/>
      <w:szCs w:val="18"/>
    </w:rPr>
  </w:style>
  <w:style w:type="character" w:customStyle="1" w:styleId="ab">
    <w:name w:val="Текст выноски Знак"/>
    <w:basedOn w:val="a0"/>
    <w:link w:val="aa"/>
    <w:uiPriority w:val="99"/>
    <w:semiHidden/>
    <w:rsid w:val="00A84369"/>
    <w:rPr>
      <w:rFonts w:ascii="Segoe UI" w:eastAsia="Times New Roman" w:hAnsi="Segoe UI" w:cs="Segoe UI"/>
      <w:sz w:val="18"/>
      <w:szCs w:val="18"/>
      <w:lang w:eastAsia="ru-RU"/>
    </w:rPr>
  </w:style>
  <w:style w:type="table" w:customStyle="1" w:styleId="10">
    <w:name w:val="Сетка таблицы1"/>
    <w:basedOn w:val="a1"/>
    <w:next w:val="a9"/>
    <w:uiPriority w:val="59"/>
    <w:rsid w:val="000B1D3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Другое_"/>
    <w:basedOn w:val="a0"/>
    <w:link w:val="ad"/>
    <w:rsid w:val="002D632A"/>
    <w:rPr>
      <w:rFonts w:ascii="Times New Roman" w:eastAsia="Times New Roman" w:hAnsi="Times New Roman" w:cs="Times New Roman"/>
      <w:sz w:val="20"/>
      <w:szCs w:val="20"/>
    </w:rPr>
  </w:style>
  <w:style w:type="paragraph" w:customStyle="1" w:styleId="ad">
    <w:name w:val="Другое"/>
    <w:basedOn w:val="a"/>
    <w:link w:val="ac"/>
    <w:rsid w:val="002D632A"/>
    <w:pPr>
      <w:widowControl w:val="0"/>
      <w:spacing w:line="307" w:lineRule="auto"/>
      <w:ind w:firstLine="400"/>
    </w:pPr>
    <w:rPr>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106834">
      <w:bodyDiv w:val="1"/>
      <w:marLeft w:val="0"/>
      <w:marRight w:val="0"/>
      <w:marTop w:val="0"/>
      <w:marBottom w:val="0"/>
      <w:divBdr>
        <w:top w:val="none" w:sz="0" w:space="0" w:color="auto"/>
        <w:left w:val="none" w:sz="0" w:space="0" w:color="auto"/>
        <w:bottom w:val="none" w:sz="0" w:space="0" w:color="auto"/>
        <w:right w:val="none" w:sz="0" w:space="0" w:color="auto"/>
      </w:divBdr>
    </w:div>
    <w:div w:id="2026441253">
      <w:bodyDiv w:val="1"/>
      <w:marLeft w:val="0"/>
      <w:marRight w:val="0"/>
      <w:marTop w:val="0"/>
      <w:marBottom w:val="0"/>
      <w:divBdr>
        <w:top w:val="none" w:sz="0" w:space="0" w:color="auto"/>
        <w:left w:val="none" w:sz="0" w:space="0" w:color="auto"/>
        <w:bottom w:val="none" w:sz="0" w:space="0" w:color="auto"/>
        <w:right w:val="none" w:sz="0" w:space="0" w:color="auto"/>
      </w:divBdr>
      <w:divsChild>
        <w:div w:id="9459690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085F8-C0C1-4F25-AF33-E74ED5139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2846</Words>
  <Characters>16224</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Денис Геннадьевич</cp:lastModifiedBy>
  <cp:revision>2</cp:revision>
  <cp:lastPrinted>2021-10-14T18:31:00Z</cp:lastPrinted>
  <dcterms:created xsi:type="dcterms:W3CDTF">2026-09-07T14:55:00Z</dcterms:created>
  <dcterms:modified xsi:type="dcterms:W3CDTF">2026-09-07T14:55:00Z</dcterms:modified>
</cp:coreProperties>
</file>