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D4B2D" w14:textId="77777777" w:rsidR="00527230" w:rsidRDefault="00527230">
      <w:pPr>
        <w:jc w:val="center"/>
        <w:rPr>
          <w:b/>
          <w:color w:val="000000" w:themeColor="text1"/>
          <w:highlight w:val="white"/>
          <w:u w:val="single"/>
        </w:rPr>
      </w:pPr>
    </w:p>
    <w:p w14:paraId="2669CDAC" w14:textId="7474EAEB" w:rsidR="00527230" w:rsidRDefault="00000000">
      <w:pPr>
        <w:jc w:val="center"/>
        <w:rPr>
          <w:b/>
          <w:color w:val="000000" w:themeColor="text1"/>
          <w:highlight w:val="white"/>
          <w:u w:val="single"/>
        </w:rPr>
      </w:pPr>
      <w:r>
        <w:rPr>
          <w:b/>
          <w:color w:val="000000" w:themeColor="text1"/>
          <w:highlight w:val="white"/>
        </w:rPr>
        <w:t>Договор №</w:t>
      </w:r>
    </w:p>
    <w:p w14:paraId="73CCE207" w14:textId="2775E061" w:rsidR="001E74C9" w:rsidRPr="001E74C9" w:rsidRDefault="001E74C9" w:rsidP="001E74C9">
      <w:pPr>
        <w:jc w:val="center"/>
        <w:rPr>
          <w:rStyle w:val="1"/>
          <w:b/>
          <w:sz w:val="20"/>
        </w:rPr>
      </w:pPr>
      <w:bookmarkStart w:id="0" w:name="_Hlk240018500"/>
      <w:r w:rsidRPr="001E74C9">
        <w:rPr>
          <w:rStyle w:val="1"/>
          <w:b/>
          <w:sz w:val="20"/>
        </w:rPr>
        <w:t xml:space="preserve">Снос </w:t>
      </w:r>
      <w:r>
        <w:rPr>
          <w:rStyle w:val="1"/>
          <w:b/>
          <w:sz w:val="20"/>
        </w:rPr>
        <w:t xml:space="preserve">аварийных </w:t>
      </w:r>
      <w:r w:rsidRPr="001E74C9">
        <w:rPr>
          <w:rStyle w:val="1"/>
          <w:b/>
          <w:sz w:val="20"/>
        </w:rPr>
        <w:t>сараев</w:t>
      </w:r>
      <w:bookmarkStart w:id="1" w:name="_Hlk240018213"/>
      <w:r w:rsidRPr="001E74C9">
        <w:rPr>
          <w:rStyle w:val="1"/>
          <w:b/>
          <w:sz w:val="20"/>
        </w:rPr>
        <w:t xml:space="preserve">, напротив дома </w:t>
      </w:r>
      <w:r w:rsidR="00894931">
        <w:rPr>
          <w:rStyle w:val="1"/>
          <w:b/>
          <w:sz w:val="20"/>
        </w:rPr>
        <w:t>Л</w:t>
      </w:r>
      <w:r w:rsidRPr="001E74C9">
        <w:rPr>
          <w:rStyle w:val="1"/>
          <w:b/>
          <w:sz w:val="20"/>
        </w:rPr>
        <w:t>есной переулок дом 1</w:t>
      </w:r>
    </w:p>
    <w:p w14:paraId="13C5899E" w14:textId="71B4871C" w:rsidR="001E74C9" w:rsidRDefault="001E74C9" w:rsidP="001E74C9">
      <w:pPr>
        <w:jc w:val="center"/>
        <w:rPr>
          <w:rStyle w:val="1"/>
          <w:b/>
          <w:sz w:val="20"/>
        </w:rPr>
      </w:pPr>
      <w:r w:rsidRPr="001E74C9">
        <w:rPr>
          <w:rStyle w:val="1"/>
          <w:b/>
          <w:sz w:val="20"/>
        </w:rPr>
        <w:t>и напротив</w:t>
      </w:r>
      <w:r w:rsidR="00894931">
        <w:rPr>
          <w:rStyle w:val="1"/>
          <w:b/>
          <w:sz w:val="20"/>
        </w:rPr>
        <w:t xml:space="preserve"> ул.</w:t>
      </w:r>
      <w:r w:rsidRPr="001E74C9">
        <w:rPr>
          <w:rStyle w:val="1"/>
          <w:b/>
          <w:sz w:val="20"/>
        </w:rPr>
        <w:t xml:space="preserve"> </w:t>
      </w:r>
      <w:r w:rsidR="00894931">
        <w:rPr>
          <w:rStyle w:val="1"/>
          <w:b/>
          <w:sz w:val="20"/>
        </w:rPr>
        <w:t>Л</w:t>
      </w:r>
      <w:r w:rsidRPr="001E74C9">
        <w:rPr>
          <w:rStyle w:val="1"/>
          <w:b/>
          <w:sz w:val="20"/>
        </w:rPr>
        <w:t>есная дом 21</w:t>
      </w:r>
    </w:p>
    <w:bookmarkEnd w:id="0"/>
    <w:bookmarkEnd w:id="1"/>
    <w:p w14:paraId="6AAE6972" w14:textId="792BF7B6" w:rsidR="00527230" w:rsidRDefault="00000000" w:rsidP="001E74C9">
      <w:pPr>
        <w:jc w:val="center"/>
        <w:rPr>
          <w:b/>
          <w:color w:val="000000" w:themeColor="text1"/>
          <w:highlight w:val="white"/>
        </w:rPr>
      </w:pPr>
      <w:r>
        <w:rPr>
          <w:b/>
          <w:sz w:val="20"/>
        </w:rPr>
        <w:t xml:space="preserve">ИКЗ </w:t>
      </w:r>
      <w:r w:rsidR="003B2B54">
        <w:rPr>
          <w:b/>
          <w:sz w:val="20"/>
        </w:rPr>
        <w:t>:</w:t>
      </w:r>
      <w:r>
        <w:rPr>
          <w:rStyle w:val="1"/>
          <w:b/>
          <w:sz w:val="20"/>
        </w:rPr>
        <w:t xml:space="preserve"> </w:t>
      </w:r>
    </w:p>
    <w:p w14:paraId="401025C9" w14:textId="77777777" w:rsidR="00527230" w:rsidRDefault="00527230">
      <w:pPr>
        <w:jc w:val="both"/>
        <w:rPr>
          <w:color w:val="000000" w:themeColor="text1"/>
        </w:rPr>
      </w:pPr>
    </w:p>
    <w:p w14:paraId="46867506" w14:textId="02E53AD5" w:rsidR="00527230" w:rsidRDefault="00000000">
      <w:pPr>
        <w:jc w:val="both"/>
        <w:rPr>
          <w:color w:val="000000" w:themeColor="text1"/>
        </w:rPr>
      </w:pPr>
      <w:r>
        <w:rPr>
          <w:color w:val="000000" w:themeColor="text1"/>
        </w:rPr>
        <w:t>п. Сосново                                                                                                             «</w:t>
      </w:r>
      <w:r w:rsidR="001E74C9">
        <w:rPr>
          <w:color w:val="000000" w:themeColor="text1"/>
        </w:rPr>
        <w:t>_____</w:t>
      </w:r>
      <w:r>
        <w:rPr>
          <w:color w:val="000000" w:themeColor="text1"/>
        </w:rPr>
        <w:t xml:space="preserve">» </w:t>
      </w:r>
      <w:r w:rsidR="001E74C9">
        <w:rPr>
          <w:color w:val="000000" w:themeColor="text1"/>
        </w:rPr>
        <w:t>_____</w:t>
      </w:r>
      <w:r w:rsidR="00D56345">
        <w:rPr>
          <w:color w:val="000000" w:themeColor="text1"/>
        </w:rPr>
        <w:t xml:space="preserve"> </w:t>
      </w:r>
      <w:r>
        <w:rPr>
          <w:color w:val="000000" w:themeColor="text1"/>
        </w:rPr>
        <w:t>202</w:t>
      </w:r>
      <w:r w:rsidR="001E74C9">
        <w:rPr>
          <w:color w:val="000000" w:themeColor="text1"/>
        </w:rPr>
        <w:t>6</w:t>
      </w:r>
      <w:r>
        <w:rPr>
          <w:color w:val="000000" w:themeColor="text1"/>
        </w:rPr>
        <w:t xml:space="preserve"> г.</w:t>
      </w:r>
    </w:p>
    <w:p w14:paraId="2F443B53" w14:textId="77777777" w:rsidR="00527230" w:rsidRPr="001E74C9" w:rsidRDefault="00527230">
      <w:pPr>
        <w:jc w:val="both"/>
        <w:rPr>
          <w:sz w:val="22"/>
        </w:rPr>
      </w:pPr>
    </w:p>
    <w:p w14:paraId="67A4B851" w14:textId="1401629F" w:rsidR="00527230" w:rsidRDefault="00000000">
      <w:pPr>
        <w:ind w:firstLine="567"/>
        <w:jc w:val="both"/>
        <w:rPr>
          <w:color w:val="000000" w:themeColor="text1"/>
          <w:sz w:val="22"/>
          <w:highlight w:val="white"/>
        </w:rPr>
      </w:pPr>
      <w:r w:rsidRPr="001E74C9">
        <w:t xml:space="preserve">АДМИНИСТРАЦИЯ СОСНОВСКОЕ СЕЛЬСКОЕ ПОСЕЛЕНИЕ ПРИОЗЕРСКОГО МУНИЦИПАЛЬНОГО РАЙОНА ЛЕНИНГРАДСКОЙ ОБЛАСТИ, именуемая в дальнейшем «Заказчик», в лице </w:t>
      </w:r>
      <w:r w:rsidR="001E74C9" w:rsidRPr="001E74C9">
        <w:t>______________</w:t>
      </w:r>
      <w:r w:rsidRPr="001E74C9">
        <w:t xml:space="preserve">, действующего на основании </w:t>
      </w:r>
      <w:r w:rsidR="001E74C9" w:rsidRPr="001E74C9">
        <w:t>_________</w:t>
      </w:r>
      <w:r w:rsidRPr="001E74C9">
        <w:t xml:space="preserve">, с одной стороны, и </w:t>
      </w:r>
      <w:r w:rsidR="001E74C9" w:rsidRPr="001E74C9">
        <w:t>_______________________</w:t>
      </w:r>
      <w:r w:rsidRPr="001E74C9">
        <w:t xml:space="preserve"> именуем</w:t>
      </w:r>
      <w:r w:rsidR="001E74C9" w:rsidRPr="001E74C9">
        <w:t>___</w:t>
      </w:r>
      <w:r w:rsidRPr="001E74C9">
        <w:t xml:space="preserve"> в дальнейшем «Подрядчик»,</w:t>
      </w:r>
      <w:r w:rsidR="00D56345" w:rsidRPr="001E74C9">
        <w:t xml:space="preserve"> </w:t>
      </w:r>
      <w:proofErr w:type="spellStart"/>
      <w:r w:rsidR="00D56345" w:rsidRPr="001E74C9">
        <w:t>действующ</w:t>
      </w:r>
      <w:proofErr w:type="spellEnd"/>
      <w:r w:rsidR="001E74C9" w:rsidRPr="001E74C9">
        <w:t>___</w:t>
      </w:r>
      <w:r w:rsidR="00D56345" w:rsidRPr="001E74C9">
        <w:t xml:space="preserve"> на основании </w:t>
      </w:r>
      <w:r w:rsidR="001E74C9" w:rsidRPr="001E74C9">
        <w:t>_______________</w:t>
      </w:r>
      <w:r w:rsidR="00D56345" w:rsidRPr="001E74C9">
        <w:t xml:space="preserve"> </w:t>
      </w:r>
      <w:r w:rsidRPr="001E74C9">
        <w:t xml:space="preserve"> с другой стороны, вместе именуемые в дальнейшем</w:t>
      </w:r>
      <w:r>
        <w:rPr>
          <w:rStyle w:val="1"/>
          <w:sz w:val="22"/>
        </w:rPr>
        <w:t xml:space="preserve"> «Стороны», с соблюдением требований Федерального закона от  05.04.20</w:t>
      </w:r>
      <w:r>
        <w:rPr>
          <w:sz w:val="22"/>
        </w:rPr>
        <w:t>13 г. № 44-ФЗ «О контрактной системе в сфере закупок товаров, работ, услуг для обеспечения государственных и муниципальных нужд», в соответствии с п. 4  ч. 1 ст. 93 № 44-ФЗ</w:t>
      </w:r>
      <w:r>
        <w:rPr>
          <w:color w:val="000000" w:themeColor="text1"/>
          <w:sz w:val="22"/>
          <w:highlight w:val="white"/>
        </w:rPr>
        <w:t>, заключили настоящий договор, в дальнейшем Договор, о нижеследующем:</w:t>
      </w:r>
    </w:p>
    <w:p w14:paraId="353FDB1C" w14:textId="77777777" w:rsidR="00527230" w:rsidRDefault="00000000">
      <w:pPr>
        <w:pStyle w:val="a7"/>
        <w:spacing w:after="0"/>
        <w:ind w:left="17" w:hanging="17"/>
        <w:jc w:val="center"/>
        <w:rPr>
          <w:b/>
          <w:sz w:val="22"/>
        </w:rPr>
      </w:pPr>
      <w:r>
        <w:rPr>
          <w:b/>
          <w:sz w:val="22"/>
        </w:rPr>
        <w:t>1. Предмет договора</w:t>
      </w:r>
    </w:p>
    <w:p w14:paraId="6DC59949" w14:textId="0DA64AA6" w:rsidR="00527230" w:rsidRDefault="001E74C9" w:rsidP="001E74C9">
      <w:pPr>
        <w:jc w:val="both"/>
        <w:rPr>
          <w:sz w:val="22"/>
        </w:rPr>
      </w:pPr>
      <w:r>
        <w:rPr>
          <w:sz w:val="22"/>
        </w:rPr>
        <w:t xml:space="preserve">             </w:t>
      </w:r>
      <w:r w:rsidRPr="001E74C9">
        <w:rPr>
          <w:sz w:val="22"/>
        </w:rPr>
        <w:t>1.1. По настоящему Договору Подрядчик обязуется выполнить по заданию Заказчика работы по</w:t>
      </w:r>
      <w:r w:rsidRPr="001E74C9">
        <w:t xml:space="preserve"> </w:t>
      </w:r>
      <w:r w:rsidRPr="001E74C9">
        <w:rPr>
          <w:sz w:val="22"/>
        </w:rPr>
        <w:t xml:space="preserve"> </w:t>
      </w:r>
      <w:r w:rsidRPr="001E74C9">
        <w:t xml:space="preserve">сносу аварийных сараев </w:t>
      </w:r>
      <w:r w:rsidRPr="001E74C9">
        <w:rPr>
          <w:sz w:val="22"/>
        </w:rPr>
        <w:t>, напротив дома лесной переулок дом 1</w:t>
      </w:r>
      <w:r>
        <w:rPr>
          <w:sz w:val="22"/>
        </w:rPr>
        <w:t xml:space="preserve"> </w:t>
      </w:r>
      <w:r w:rsidRPr="001E74C9">
        <w:rPr>
          <w:sz w:val="22"/>
        </w:rPr>
        <w:t>и напротив лесная дом 21</w:t>
      </w:r>
      <w:r>
        <w:rPr>
          <w:sz w:val="22"/>
        </w:rPr>
        <w:t xml:space="preserve"> </w:t>
      </w:r>
      <w:r>
        <w:rPr>
          <w:rStyle w:val="af8"/>
          <w:b/>
          <w:sz w:val="22"/>
        </w:rPr>
        <w:t>(далее</w:t>
      </w:r>
      <w:r>
        <w:rPr>
          <w:sz w:val="22"/>
        </w:rPr>
        <w:t xml:space="preserve"> – Работа), в соответствии с Техническим заданием (Приложение № 1 к Договору) и Локальным сметным расчетом (Приложение № 2 к Договору), а Заказчик обязуется принять и оплатить надлежащим образом выполненные Работы на условиях, предусмотренных Договором.</w:t>
      </w:r>
    </w:p>
    <w:p w14:paraId="509676BC" w14:textId="77777777" w:rsidR="00527230" w:rsidRDefault="00000000">
      <w:pPr>
        <w:pStyle w:val="ConsPlusNonformat"/>
        <w:ind w:firstLine="567"/>
        <w:jc w:val="both"/>
        <w:rPr>
          <w:rFonts w:ascii="Times New Roman" w:hAnsi="Times New Roman"/>
          <w:sz w:val="22"/>
        </w:rPr>
      </w:pPr>
      <w:r>
        <w:rPr>
          <w:rFonts w:ascii="Times New Roman" w:hAnsi="Times New Roman"/>
          <w:sz w:val="22"/>
        </w:rPr>
        <w:t>1.2. Подрядчик самостоятельно приобретает все необходимые для выполнения работы материалы.</w:t>
      </w:r>
    </w:p>
    <w:p w14:paraId="3755F5D2" w14:textId="77777777" w:rsidR="00527230" w:rsidRDefault="00000000">
      <w:pPr>
        <w:ind w:firstLine="567"/>
        <w:contextualSpacing/>
        <w:jc w:val="both"/>
        <w:rPr>
          <w:sz w:val="22"/>
        </w:rPr>
      </w:pPr>
      <w:r>
        <w:rPr>
          <w:sz w:val="22"/>
        </w:rPr>
        <w:t xml:space="preserve">1.3. Функциональные, технические и качественные характеристики Работ предусмотрены в Локальном сметном расчете (Приложение № 2 к Договору). </w:t>
      </w:r>
    </w:p>
    <w:p w14:paraId="77C445DD" w14:textId="606F06BE" w:rsidR="00527230" w:rsidRDefault="00000000">
      <w:pPr>
        <w:ind w:firstLine="567"/>
        <w:contextualSpacing/>
        <w:jc w:val="both"/>
        <w:rPr>
          <w:sz w:val="22"/>
        </w:rPr>
      </w:pPr>
      <w:r>
        <w:rPr>
          <w:sz w:val="22"/>
        </w:rPr>
        <w:t xml:space="preserve">1.4. Место выполнения Работ: </w:t>
      </w:r>
      <w:r>
        <w:rPr>
          <w:b/>
          <w:sz w:val="22"/>
        </w:rPr>
        <w:t xml:space="preserve">188730, Ленинградская область, Приозерский район, п. Сосново, </w:t>
      </w:r>
      <w:r>
        <w:rPr>
          <w:sz w:val="22"/>
        </w:rPr>
        <w:t xml:space="preserve"> </w:t>
      </w:r>
      <w:r w:rsidR="001E74C9" w:rsidRPr="003B2B54">
        <w:rPr>
          <w:b/>
          <w:bCs/>
          <w:sz w:val="22"/>
        </w:rPr>
        <w:t>напротив дома Лесной переулок дом 1 и напротив ул. Лесная дом 21</w:t>
      </w:r>
      <w:r w:rsidR="001E74C9">
        <w:rPr>
          <w:sz w:val="22"/>
        </w:rPr>
        <w:t xml:space="preserve"> </w:t>
      </w:r>
      <w:r>
        <w:rPr>
          <w:sz w:val="22"/>
        </w:rPr>
        <w:t>(далее – Объект).</w:t>
      </w:r>
    </w:p>
    <w:p w14:paraId="3FB9218D" w14:textId="77777777" w:rsidR="00527230" w:rsidRDefault="00000000">
      <w:pPr>
        <w:ind w:firstLine="567"/>
        <w:contextualSpacing/>
        <w:jc w:val="both"/>
        <w:rPr>
          <w:sz w:val="22"/>
        </w:rPr>
      </w:pPr>
      <w:r>
        <w:rPr>
          <w:sz w:val="22"/>
        </w:rPr>
        <w:t>1.5. Сроки выполнения работ:</w:t>
      </w:r>
    </w:p>
    <w:p w14:paraId="3C48F836" w14:textId="77777777" w:rsidR="00527230" w:rsidRDefault="00000000">
      <w:pPr>
        <w:jc w:val="both"/>
        <w:rPr>
          <w:sz w:val="22"/>
        </w:rPr>
      </w:pPr>
      <w:r>
        <w:rPr>
          <w:sz w:val="22"/>
        </w:rPr>
        <w:t>Начало работ: с даты заключения Договора.</w:t>
      </w:r>
    </w:p>
    <w:p w14:paraId="56670F3A" w14:textId="27A4DB7A" w:rsidR="00527230" w:rsidRDefault="00000000">
      <w:pPr>
        <w:contextualSpacing/>
        <w:jc w:val="both"/>
        <w:rPr>
          <w:sz w:val="22"/>
        </w:rPr>
      </w:pPr>
      <w:r>
        <w:rPr>
          <w:sz w:val="22"/>
        </w:rPr>
        <w:t xml:space="preserve">Окончание работ: не позднее </w:t>
      </w:r>
      <w:r w:rsidR="001E74C9">
        <w:rPr>
          <w:sz w:val="22"/>
        </w:rPr>
        <w:t xml:space="preserve">01 ноября 2026г., </w:t>
      </w:r>
      <w:r w:rsidR="00D56345">
        <w:rPr>
          <w:sz w:val="22"/>
        </w:rPr>
        <w:t xml:space="preserve"> с возможностью досрочного выполнения.</w:t>
      </w:r>
    </w:p>
    <w:p w14:paraId="4ABFF538" w14:textId="77777777" w:rsidR="00527230" w:rsidRDefault="00000000">
      <w:pPr>
        <w:pStyle w:val="10"/>
        <w:tabs>
          <w:tab w:val="left" w:pos="3837"/>
        </w:tabs>
        <w:ind w:left="0" w:firstLine="0"/>
        <w:jc w:val="center"/>
        <w:rPr>
          <w:sz w:val="22"/>
        </w:rPr>
      </w:pPr>
      <w:r>
        <w:rPr>
          <w:sz w:val="22"/>
        </w:rPr>
        <w:t>2. Права и обязанности Сторон</w:t>
      </w:r>
    </w:p>
    <w:p w14:paraId="412F3452" w14:textId="77777777" w:rsidR="00527230" w:rsidRDefault="00000000">
      <w:pPr>
        <w:pStyle w:val="af7"/>
        <w:numPr>
          <w:ilvl w:val="1"/>
          <w:numId w:val="1"/>
        </w:numPr>
        <w:tabs>
          <w:tab w:val="left" w:pos="1180"/>
        </w:tabs>
        <w:spacing w:line="274" w:lineRule="exact"/>
        <w:ind w:left="0" w:firstLine="567"/>
        <w:contextualSpacing w:val="0"/>
        <w:jc w:val="both"/>
        <w:rPr>
          <w:sz w:val="22"/>
        </w:rPr>
      </w:pPr>
      <w:r>
        <w:rPr>
          <w:sz w:val="22"/>
          <w:u w:val="single"/>
        </w:rPr>
        <w:t>Права и обязанности Подрядчика:</w:t>
      </w:r>
    </w:p>
    <w:p w14:paraId="4AF6F27F" w14:textId="77777777" w:rsidR="00527230" w:rsidRDefault="00000000">
      <w:pPr>
        <w:pStyle w:val="af7"/>
        <w:numPr>
          <w:ilvl w:val="2"/>
          <w:numId w:val="1"/>
        </w:numPr>
        <w:tabs>
          <w:tab w:val="left" w:pos="1360"/>
        </w:tabs>
        <w:spacing w:before="1"/>
        <w:ind w:left="0" w:firstLine="567"/>
        <w:contextualSpacing w:val="0"/>
        <w:jc w:val="both"/>
        <w:rPr>
          <w:sz w:val="22"/>
        </w:rPr>
      </w:pPr>
      <w:r>
        <w:rPr>
          <w:sz w:val="22"/>
        </w:rPr>
        <w:t>Выполнить работу качественно и в установленные настоящим Договором сроки.</w:t>
      </w:r>
    </w:p>
    <w:p w14:paraId="7EC1E1A0" w14:textId="77777777" w:rsidR="00527230" w:rsidRDefault="00000000">
      <w:pPr>
        <w:pStyle w:val="af7"/>
        <w:numPr>
          <w:ilvl w:val="2"/>
          <w:numId w:val="1"/>
        </w:numPr>
        <w:ind w:left="0" w:firstLine="567"/>
        <w:contextualSpacing w:val="0"/>
        <w:jc w:val="both"/>
        <w:rPr>
          <w:sz w:val="22"/>
        </w:rPr>
      </w:pPr>
      <w:r>
        <w:rPr>
          <w:sz w:val="22"/>
        </w:rPr>
        <w:t>Подрядчик вправе самостоятельно определять способы выполнения задания Заказчика.</w:t>
      </w:r>
    </w:p>
    <w:p w14:paraId="6EF9C21D" w14:textId="77777777" w:rsidR="00527230" w:rsidRDefault="00000000">
      <w:pPr>
        <w:pStyle w:val="af7"/>
        <w:numPr>
          <w:ilvl w:val="2"/>
          <w:numId w:val="1"/>
        </w:numPr>
        <w:tabs>
          <w:tab w:val="left" w:pos="1449"/>
        </w:tabs>
        <w:ind w:left="0" w:right="116" w:firstLine="567"/>
        <w:contextualSpacing w:val="0"/>
        <w:jc w:val="both"/>
        <w:rPr>
          <w:sz w:val="22"/>
        </w:rPr>
      </w:pPr>
      <w:r>
        <w:rPr>
          <w:sz w:val="22"/>
        </w:rPr>
        <w:t>Подрядчик обязан немедленно предупредить Заказчика и до получения от него указаний приостановить работу при обнаружении:</w:t>
      </w:r>
    </w:p>
    <w:p w14:paraId="7E98D0A3" w14:textId="77777777" w:rsidR="00527230" w:rsidRDefault="00000000">
      <w:pPr>
        <w:pStyle w:val="af7"/>
        <w:numPr>
          <w:ilvl w:val="0"/>
          <w:numId w:val="2"/>
        </w:numPr>
        <w:tabs>
          <w:tab w:val="left" w:pos="902"/>
        </w:tabs>
        <w:ind w:left="0" w:right="107" w:firstLine="567"/>
        <w:contextualSpacing w:val="0"/>
        <w:jc w:val="both"/>
        <w:rPr>
          <w:sz w:val="22"/>
        </w:rPr>
      </w:pPr>
      <w:r>
        <w:rPr>
          <w:sz w:val="22"/>
        </w:rPr>
        <w:t>непригодности или недоброкачественности приобретенных материалов, оборудования или технической документации;</w:t>
      </w:r>
    </w:p>
    <w:p w14:paraId="4788F207" w14:textId="77777777" w:rsidR="00527230" w:rsidRDefault="00000000">
      <w:pPr>
        <w:pStyle w:val="af7"/>
        <w:numPr>
          <w:ilvl w:val="0"/>
          <w:numId w:val="2"/>
        </w:numPr>
        <w:tabs>
          <w:tab w:val="left" w:pos="902"/>
        </w:tabs>
        <w:ind w:left="0" w:right="112" w:firstLine="567"/>
        <w:contextualSpacing w:val="0"/>
        <w:jc w:val="both"/>
        <w:rPr>
          <w:sz w:val="22"/>
        </w:rPr>
      </w:pPr>
      <w:r>
        <w:rPr>
          <w:sz w:val="22"/>
        </w:rPr>
        <w:t>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14:paraId="6BB9D746" w14:textId="77777777" w:rsidR="00527230" w:rsidRDefault="00000000">
      <w:pPr>
        <w:pStyle w:val="af7"/>
        <w:numPr>
          <w:ilvl w:val="2"/>
          <w:numId w:val="1"/>
        </w:numPr>
        <w:tabs>
          <w:tab w:val="left" w:pos="1427"/>
        </w:tabs>
        <w:ind w:left="0" w:right="108" w:firstLine="567"/>
        <w:contextualSpacing w:val="0"/>
        <w:jc w:val="both"/>
        <w:rPr>
          <w:sz w:val="22"/>
        </w:rPr>
      </w:pPr>
      <w:r>
        <w:rPr>
          <w:sz w:val="22"/>
        </w:rPr>
        <w:t>В целях выполнения настоящего договора привлекать к исполнению обязательств третьих лиц.</w:t>
      </w:r>
    </w:p>
    <w:p w14:paraId="53848560" w14:textId="77777777" w:rsidR="00527230" w:rsidRDefault="00000000">
      <w:pPr>
        <w:pStyle w:val="af7"/>
        <w:numPr>
          <w:ilvl w:val="2"/>
          <w:numId w:val="1"/>
        </w:numPr>
        <w:tabs>
          <w:tab w:val="left" w:pos="1362"/>
        </w:tabs>
        <w:ind w:left="0" w:right="109" w:firstLine="567"/>
        <w:contextualSpacing w:val="0"/>
        <w:jc w:val="both"/>
        <w:rPr>
          <w:sz w:val="22"/>
        </w:rPr>
      </w:pPr>
      <w:r>
        <w:rPr>
          <w:sz w:val="22"/>
        </w:rPr>
        <w:t xml:space="preserve">Если возникнет необходимость в проведении дополнительных работ, </w:t>
      </w:r>
      <w:proofErr w:type="gramStart"/>
      <w:r>
        <w:rPr>
          <w:sz w:val="22"/>
        </w:rPr>
        <w:t>и</w:t>
      </w:r>
      <w:proofErr w:type="gramEnd"/>
      <w:r>
        <w:rPr>
          <w:sz w:val="22"/>
        </w:rPr>
        <w:t xml:space="preserve"> в связи с этим в существенном повышении цены работы на определенном этапе выполнения работ по настоящему Договору, Подрядчик обязан своевременно предупредить об этом Заказчика. Если Заказчик не согласен на превышение согласованной первоначально по смете цены работы, он вправе отказаться от Договора. В этом случае Заказчик уплачивает Подрядчику цену за выполненную часть работы и приобретенные материалы.</w:t>
      </w:r>
    </w:p>
    <w:p w14:paraId="1DFD91EA" w14:textId="77777777" w:rsidR="00527230" w:rsidRDefault="00000000">
      <w:pPr>
        <w:pStyle w:val="a7"/>
        <w:spacing w:after="0"/>
        <w:ind w:right="111" w:firstLine="567"/>
        <w:jc w:val="both"/>
        <w:rPr>
          <w:sz w:val="22"/>
        </w:rPr>
      </w:pPr>
      <w:r>
        <w:rPr>
          <w:sz w:val="22"/>
        </w:rPr>
        <w:t xml:space="preserve">Подрядчик, своевременно не предупредивший Заказчика о необходимости </w:t>
      </w:r>
      <w:proofErr w:type="gramStart"/>
      <w:r>
        <w:rPr>
          <w:sz w:val="22"/>
        </w:rPr>
        <w:t>превышения</w:t>
      </w:r>
      <w:proofErr w:type="gramEnd"/>
      <w:r>
        <w:rPr>
          <w:sz w:val="22"/>
        </w:rPr>
        <w:t xml:space="preserve"> указанной в п.3.1. настоящего Договора цены работы, обязан выполнить Договор по цене, определенной в настоящем Договоре.</w:t>
      </w:r>
    </w:p>
    <w:p w14:paraId="23D36FE9" w14:textId="77777777" w:rsidR="00527230" w:rsidRDefault="00000000">
      <w:pPr>
        <w:pStyle w:val="af7"/>
        <w:numPr>
          <w:ilvl w:val="2"/>
          <w:numId w:val="1"/>
        </w:numPr>
        <w:tabs>
          <w:tab w:val="left" w:pos="1379"/>
        </w:tabs>
        <w:ind w:left="0" w:right="108" w:firstLine="567"/>
        <w:contextualSpacing w:val="0"/>
        <w:jc w:val="both"/>
        <w:rPr>
          <w:sz w:val="22"/>
        </w:rPr>
      </w:pPr>
      <w:r>
        <w:rPr>
          <w:sz w:val="22"/>
        </w:rPr>
        <w:t>При возникновении в процессе выполнения работы вопросов, требующих разрешения Заказчиком, получать от Заказчика их разъяснения.</w:t>
      </w:r>
    </w:p>
    <w:p w14:paraId="01791670" w14:textId="77777777" w:rsidR="00527230" w:rsidRDefault="00000000">
      <w:pPr>
        <w:pStyle w:val="af7"/>
        <w:numPr>
          <w:ilvl w:val="2"/>
          <w:numId w:val="1"/>
        </w:numPr>
        <w:tabs>
          <w:tab w:val="left" w:pos="1420"/>
        </w:tabs>
        <w:ind w:left="0" w:right="113" w:firstLine="567"/>
        <w:contextualSpacing w:val="0"/>
        <w:jc w:val="both"/>
        <w:rPr>
          <w:sz w:val="22"/>
        </w:rPr>
      </w:pPr>
      <w:r>
        <w:rPr>
          <w:sz w:val="22"/>
        </w:rPr>
        <w:t>По окончании выполнения работы по настоящему Договору передать ее результат Заказчику.</w:t>
      </w:r>
    </w:p>
    <w:p w14:paraId="1D5E8388" w14:textId="77777777" w:rsidR="00527230" w:rsidRDefault="00000000">
      <w:pPr>
        <w:pStyle w:val="af7"/>
        <w:numPr>
          <w:ilvl w:val="1"/>
          <w:numId w:val="1"/>
        </w:numPr>
        <w:tabs>
          <w:tab w:val="left" w:pos="1180"/>
        </w:tabs>
        <w:ind w:left="0" w:firstLine="567"/>
        <w:contextualSpacing w:val="0"/>
        <w:jc w:val="both"/>
        <w:rPr>
          <w:sz w:val="22"/>
        </w:rPr>
      </w:pPr>
      <w:r>
        <w:rPr>
          <w:sz w:val="22"/>
          <w:u w:val="single"/>
        </w:rPr>
        <w:t>Права и обязанности Заказчика:</w:t>
      </w:r>
    </w:p>
    <w:p w14:paraId="4DE8BEC4" w14:textId="77777777" w:rsidR="00527230" w:rsidRDefault="00000000">
      <w:pPr>
        <w:pStyle w:val="af7"/>
        <w:numPr>
          <w:ilvl w:val="2"/>
          <w:numId w:val="1"/>
        </w:numPr>
        <w:tabs>
          <w:tab w:val="left" w:pos="1413"/>
        </w:tabs>
        <w:ind w:left="0" w:right="110" w:firstLine="567"/>
        <w:contextualSpacing w:val="0"/>
        <w:jc w:val="both"/>
        <w:rPr>
          <w:sz w:val="22"/>
        </w:rPr>
      </w:pPr>
      <w:r>
        <w:rPr>
          <w:sz w:val="22"/>
        </w:rPr>
        <w:lastRenderedPageBreak/>
        <w:t>Во всякое время проверять ход и качество работы, выполняемой Подрядчиком, не вмешиваясь в его деятельность.</w:t>
      </w:r>
    </w:p>
    <w:p w14:paraId="74EB39AF" w14:textId="77777777" w:rsidR="00527230" w:rsidRDefault="00000000">
      <w:pPr>
        <w:pStyle w:val="af7"/>
        <w:numPr>
          <w:ilvl w:val="2"/>
          <w:numId w:val="1"/>
        </w:numPr>
        <w:tabs>
          <w:tab w:val="left" w:pos="1398"/>
        </w:tabs>
        <w:ind w:left="0" w:right="104" w:firstLine="567"/>
        <w:contextualSpacing w:val="0"/>
        <w:jc w:val="both"/>
        <w:rPr>
          <w:sz w:val="22"/>
        </w:rPr>
      </w:pPr>
      <w:r>
        <w:rPr>
          <w:sz w:val="22"/>
        </w:rPr>
        <w:t xml:space="preserve">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w:t>
      </w:r>
      <w:proofErr w:type="gramStart"/>
      <w:r>
        <w:rPr>
          <w:sz w:val="22"/>
        </w:rPr>
        <w:t>в Договоре</w:t>
      </w:r>
      <w:proofErr w:type="gramEnd"/>
      <w:r>
        <w:rPr>
          <w:sz w:val="22"/>
        </w:rPr>
        <w:t xml:space="preserve"> становится явно невозможным.</w:t>
      </w:r>
    </w:p>
    <w:p w14:paraId="7F10D3E0" w14:textId="77777777" w:rsidR="00527230" w:rsidRDefault="00000000">
      <w:pPr>
        <w:pStyle w:val="af7"/>
        <w:numPr>
          <w:ilvl w:val="2"/>
          <w:numId w:val="1"/>
        </w:numPr>
        <w:tabs>
          <w:tab w:val="left" w:pos="1418"/>
        </w:tabs>
        <w:ind w:left="0" w:right="107" w:firstLine="567"/>
        <w:contextualSpacing w:val="0"/>
        <w:jc w:val="both"/>
        <w:rPr>
          <w:sz w:val="22"/>
        </w:rPr>
      </w:pPr>
      <w:r>
        <w:rPr>
          <w:sz w:val="22"/>
        </w:rPr>
        <w:t>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14:paraId="439D2865" w14:textId="77777777" w:rsidR="00527230" w:rsidRDefault="00000000">
      <w:pPr>
        <w:pStyle w:val="af7"/>
        <w:numPr>
          <w:ilvl w:val="2"/>
          <w:numId w:val="1"/>
        </w:numPr>
        <w:tabs>
          <w:tab w:val="left" w:pos="1466"/>
        </w:tabs>
        <w:ind w:left="0" w:right="109" w:firstLine="567"/>
        <w:contextualSpacing w:val="0"/>
        <w:jc w:val="both"/>
        <w:rPr>
          <w:sz w:val="22"/>
        </w:rPr>
      </w:pPr>
      <w:r>
        <w:rPr>
          <w:sz w:val="22"/>
        </w:rPr>
        <w:t>Заказчик обязан оказывать Подрядчику содействие в выполнении работы. При неисполнении этой обязанности, Подрядчик вправе требовать возмещения причиненных убытков, включая дополнительные издержки, вызванные простоем, либо перенесения сроков исполнения работы, либо увеличения указанной в п. 3.1. Договора цены работы.</w:t>
      </w:r>
    </w:p>
    <w:p w14:paraId="7F237371" w14:textId="77777777" w:rsidR="00527230" w:rsidRDefault="00000000">
      <w:pPr>
        <w:pStyle w:val="af7"/>
        <w:numPr>
          <w:ilvl w:val="2"/>
          <w:numId w:val="1"/>
        </w:numPr>
        <w:tabs>
          <w:tab w:val="left" w:pos="1456"/>
        </w:tabs>
        <w:ind w:left="0" w:right="110" w:firstLine="567"/>
        <w:contextualSpacing w:val="0"/>
        <w:jc w:val="both"/>
        <w:rPr>
          <w:sz w:val="22"/>
        </w:rPr>
      </w:pPr>
      <w:r>
        <w:rPr>
          <w:sz w:val="22"/>
        </w:rPr>
        <w:t>Если исполнение работы по настоящему Договору подряда стало невозможным вследствие действий или упущений Заказчика, Подрядчик сохраняет право на уплату ему в соответствии с Договором цены с учетом выполненной части работы.</w:t>
      </w:r>
    </w:p>
    <w:p w14:paraId="0E10C491" w14:textId="77777777" w:rsidR="00527230" w:rsidRDefault="00000000">
      <w:pPr>
        <w:pStyle w:val="af7"/>
        <w:numPr>
          <w:ilvl w:val="2"/>
          <w:numId w:val="1"/>
        </w:numPr>
        <w:tabs>
          <w:tab w:val="left" w:pos="1360"/>
        </w:tabs>
        <w:ind w:left="0" w:firstLine="567"/>
        <w:contextualSpacing w:val="0"/>
        <w:jc w:val="both"/>
        <w:rPr>
          <w:sz w:val="22"/>
        </w:rPr>
      </w:pPr>
      <w:r>
        <w:rPr>
          <w:sz w:val="22"/>
        </w:rPr>
        <w:t>Принять результат выполненной Подрядчиком работы.</w:t>
      </w:r>
    </w:p>
    <w:p w14:paraId="3451B4BC" w14:textId="77777777" w:rsidR="00527230" w:rsidRDefault="00000000">
      <w:pPr>
        <w:pStyle w:val="af7"/>
        <w:numPr>
          <w:ilvl w:val="2"/>
          <w:numId w:val="1"/>
        </w:numPr>
        <w:tabs>
          <w:tab w:val="left" w:pos="1360"/>
        </w:tabs>
        <w:ind w:left="0" w:firstLine="567"/>
        <w:contextualSpacing w:val="0"/>
        <w:jc w:val="both"/>
        <w:rPr>
          <w:sz w:val="22"/>
        </w:rPr>
      </w:pPr>
      <w:r>
        <w:rPr>
          <w:sz w:val="22"/>
        </w:rPr>
        <w:t>Произвести оплату по настоящему Договору в соответствии с его условиями.</w:t>
      </w:r>
    </w:p>
    <w:p w14:paraId="3D8F63C4" w14:textId="77777777" w:rsidR="00527230" w:rsidRDefault="00000000">
      <w:pPr>
        <w:pStyle w:val="af7"/>
        <w:numPr>
          <w:ilvl w:val="2"/>
          <w:numId w:val="1"/>
        </w:numPr>
        <w:tabs>
          <w:tab w:val="left" w:pos="1449"/>
        </w:tabs>
        <w:ind w:left="0" w:right="109" w:firstLine="567"/>
        <w:contextualSpacing w:val="0"/>
        <w:jc w:val="both"/>
        <w:rPr>
          <w:sz w:val="22"/>
        </w:rPr>
      </w:pPr>
      <w:r>
        <w:rPr>
          <w:sz w:val="22"/>
        </w:rPr>
        <w:t>Заказчик вправе в любое время до сдачи ему результата работы отказаться от исполнения Договора,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 Заказчик также обязан возместить Подрядчику убытки, причиненные прекращением настоящего Договора, в пределах разницы между ценой, определенной за всю работу, и частью цены, выплаченной за выполненную работу.</w:t>
      </w:r>
    </w:p>
    <w:p w14:paraId="40F33D61" w14:textId="77777777" w:rsidR="00527230" w:rsidRDefault="00000000">
      <w:pPr>
        <w:pStyle w:val="10"/>
        <w:tabs>
          <w:tab w:val="left" w:pos="3134"/>
        </w:tabs>
        <w:ind w:left="0" w:firstLine="0"/>
        <w:jc w:val="center"/>
        <w:rPr>
          <w:sz w:val="22"/>
        </w:rPr>
      </w:pPr>
      <w:r>
        <w:rPr>
          <w:sz w:val="22"/>
        </w:rPr>
        <w:t xml:space="preserve">3. Цена Договора и порядок расчётов </w:t>
      </w:r>
    </w:p>
    <w:p w14:paraId="4E8690A6" w14:textId="3C85288F" w:rsidR="00527230" w:rsidRDefault="00000000">
      <w:pPr>
        <w:tabs>
          <w:tab w:val="left" w:pos="1228"/>
        </w:tabs>
        <w:ind w:right="113" w:firstLine="567"/>
        <w:jc w:val="both"/>
        <w:rPr>
          <w:sz w:val="22"/>
        </w:rPr>
      </w:pPr>
      <w:r>
        <w:rPr>
          <w:sz w:val="22"/>
        </w:rPr>
        <w:t xml:space="preserve">3.1. Стоимость Работ по данному Договору </w:t>
      </w:r>
      <w:r w:rsidRPr="001E74C9">
        <w:rPr>
          <w:sz w:val="22"/>
          <w:highlight w:val="yellow"/>
        </w:rPr>
        <w:t>соста</w:t>
      </w:r>
      <w:r w:rsidRPr="001E74C9">
        <w:rPr>
          <w:rStyle w:val="1"/>
          <w:sz w:val="22"/>
          <w:highlight w:val="yellow"/>
        </w:rPr>
        <w:t xml:space="preserve">вляет </w:t>
      </w:r>
      <w:r w:rsidRPr="001E74C9">
        <w:rPr>
          <w:rStyle w:val="1"/>
          <w:b/>
          <w:sz w:val="22"/>
          <w:highlight w:val="yellow"/>
        </w:rPr>
        <w:t>599 6</w:t>
      </w:r>
      <w:r w:rsidR="001E74C9" w:rsidRPr="001E74C9">
        <w:rPr>
          <w:rStyle w:val="1"/>
          <w:b/>
          <w:sz w:val="22"/>
          <w:highlight w:val="yellow"/>
        </w:rPr>
        <w:t>49</w:t>
      </w:r>
      <w:r w:rsidRPr="001E74C9">
        <w:rPr>
          <w:rStyle w:val="1"/>
          <w:b/>
          <w:sz w:val="22"/>
          <w:highlight w:val="yellow"/>
        </w:rPr>
        <w:t xml:space="preserve"> (Пятьсот девяносто девять тысяч шестьсот </w:t>
      </w:r>
      <w:r w:rsidR="001E74C9" w:rsidRPr="001E74C9">
        <w:rPr>
          <w:rStyle w:val="1"/>
          <w:b/>
          <w:sz w:val="22"/>
          <w:highlight w:val="yellow"/>
        </w:rPr>
        <w:t>сорок девять</w:t>
      </w:r>
      <w:r w:rsidRPr="001E74C9">
        <w:rPr>
          <w:rStyle w:val="1"/>
          <w:b/>
          <w:sz w:val="22"/>
          <w:highlight w:val="yellow"/>
        </w:rPr>
        <w:t>) рубл</w:t>
      </w:r>
      <w:r w:rsidR="001E74C9" w:rsidRPr="001E74C9">
        <w:rPr>
          <w:rStyle w:val="1"/>
          <w:b/>
          <w:sz w:val="22"/>
          <w:highlight w:val="yellow"/>
        </w:rPr>
        <w:t>ей</w:t>
      </w:r>
      <w:r w:rsidRPr="001E74C9">
        <w:rPr>
          <w:rStyle w:val="1"/>
          <w:b/>
          <w:sz w:val="22"/>
          <w:highlight w:val="yellow"/>
        </w:rPr>
        <w:t xml:space="preserve"> </w:t>
      </w:r>
      <w:r w:rsidR="001E74C9" w:rsidRPr="001E74C9">
        <w:rPr>
          <w:rStyle w:val="1"/>
          <w:b/>
          <w:sz w:val="22"/>
          <w:highlight w:val="yellow"/>
        </w:rPr>
        <w:t>00</w:t>
      </w:r>
      <w:r w:rsidRPr="001E74C9">
        <w:rPr>
          <w:rStyle w:val="1"/>
          <w:b/>
          <w:sz w:val="22"/>
          <w:highlight w:val="yellow"/>
        </w:rPr>
        <w:t xml:space="preserve"> копеек</w:t>
      </w:r>
      <w:r w:rsidRPr="001E74C9">
        <w:rPr>
          <w:rStyle w:val="1"/>
          <w:sz w:val="22"/>
          <w:highlight w:val="yellow"/>
        </w:rPr>
        <w:t xml:space="preserve">, </w:t>
      </w:r>
      <w:r w:rsidR="001E74C9" w:rsidRPr="001E74C9">
        <w:rPr>
          <w:rStyle w:val="1"/>
          <w:sz w:val="22"/>
          <w:highlight w:val="yellow"/>
        </w:rPr>
        <w:t>в том числе НДС/</w:t>
      </w:r>
      <w:r w:rsidRPr="001E74C9">
        <w:rPr>
          <w:rStyle w:val="1"/>
          <w:sz w:val="22"/>
          <w:highlight w:val="yellow"/>
        </w:rPr>
        <w:t>без НД</w:t>
      </w:r>
      <w:r w:rsidRPr="001E74C9">
        <w:rPr>
          <w:sz w:val="22"/>
          <w:highlight w:val="yellow"/>
        </w:rPr>
        <w:t>С.</w:t>
      </w:r>
      <w:r>
        <w:rPr>
          <w:sz w:val="22"/>
        </w:rPr>
        <w:t xml:space="preserve"> </w:t>
      </w:r>
    </w:p>
    <w:p w14:paraId="1B68050D" w14:textId="77777777" w:rsidR="00527230" w:rsidRDefault="00000000">
      <w:pPr>
        <w:tabs>
          <w:tab w:val="left" w:pos="1228"/>
        </w:tabs>
        <w:ind w:right="113" w:firstLine="567"/>
        <w:jc w:val="both"/>
        <w:rPr>
          <w:sz w:val="22"/>
        </w:rPr>
      </w:pPr>
      <w:r>
        <w:rPr>
          <w:sz w:val="22"/>
        </w:rPr>
        <w:t>3.2. Цена договора является твердой и не подлежит изменению в течение срока действия договора, за исключением случаев, предусмотренных Федеральным законом от 05.04.2013 № 44-ФЗ.</w:t>
      </w:r>
    </w:p>
    <w:p w14:paraId="009687E9" w14:textId="4A743E48" w:rsidR="00527230" w:rsidRDefault="00000000">
      <w:pPr>
        <w:tabs>
          <w:tab w:val="left" w:pos="1228"/>
        </w:tabs>
        <w:ind w:right="113" w:firstLine="567"/>
        <w:jc w:val="both"/>
        <w:rPr>
          <w:sz w:val="22"/>
        </w:rPr>
      </w:pPr>
      <w:r>
        <w:rPr>
          <w:sz w:val="22"/>
        </w:rPr>
        <w:t>3.4. Финансирование Договора осуществляется за счет средств бюджета Сосновского сельского поселения на 202</w:t>
      </w:r>
      <w:r w:rsidR="001E74C9">
        <w:rPr>
          <w:sz w:val="22"/>
        </w:rPr>
        <w:t>6</w:t>
      </w:r>
      <w:r>
        <w:rPr>
          <w:sz w:val="22"/>
        </w:rPr>
        <w:t xml:space="preserve"> год.</w:t>
      </w:r>
    </w:p>
    <w:p w14:paraId="29E8B45C" w14:textId="77777777" w:rsidR="00527230" w:rsidRDefault="00000000">
      <w:pPr>
        <w:tabs>
          <w:tab w:val="left" w:pos="1228"/>
        </w:tabs>
        <w:ind w:right="113" w:firstLine="567"/>
        <w:jc w:val="both"/>
        <w:rPr>
          <w:sz w:val="22"/>
        </w:rPr>
      </w:pPr>
      <w:r>
        <w:rPr>
          <w:sz w:val="22"/>
        </w:rPr>
        <w:t>3.5. Оплата работ по настоящему Договору производится Заказчиком в</w:t>
      </w:r>
      <w:r>
        <w:rPr>
          <w:spacing w:val="1"/>
          <w:sz w:val="22"/>
        </w:rPr>
        <w:t xml:space="preserve"> </w:t>
      </w:r>
      <w:r>
        <w:rPr>
          <w:sz w:val="22"/>
        </w:rPr>
        <w:t>течение</w:t>
      </w:r>
      <w:r>
        <w:rPr>
          <w:spacing w:val="1"/>
          <w:sz w:val="22"/>
        </w:rPr>
        <w:t xml:space="preserve"> 10-ти </w:t>
      </w:r>
      <w:r>
        <w:rPr>
          <w:sz w:val="22"/>
        </w:rPr>
        <w:t>(десяти)</w:t>
      </w:r>
      <w:r>
        <w:rPr>
          <w:spacing w:val="1"/>
          <w:sz w:val="22"/>
        </w:rPr>
        <w:t xml:space="preserve"> </w:t>
      </w:r>
      <w:r>
        <w:rPr>
          <w:sz w:val="22"/>
        </w:rPr>
        <w:t>рабочих дней</w:t>
      </w:r>
      <w:r>
        <w:rPr>
          <w:spacing w:val="1"/>
          <w:sz w:val="22"/>
        </w:rPr>
        <w:t xml:space="preserve"> </w:t>
      </w:r>
      <w:r>
        <w:rPr>
          <w:sz w:val="22"/>
        </w:rPr>
        <w:t>с</w:t>
      </w:r>
      <w:r>
        <w:rPr>
          <w:spacing w:val="1"/>
          <w:sz w:val="22"/>
        </w:rPr>
        <w:t xml:space="preserve"> </w:t>
      </w:r>
      <w:r>
        <w:rPr>
          <w:sz w:val="22"/>
        </w:rPr>
        <w:t>момента</w:t>
      </w:r>
      <w:r>
        <w:rPr>
          <w:spacing w:val="1"/>
          <w:sz w:val="22"/>
        </w:rPr>
        <w:t xml:space="preserve"> </w:t>
      </w:r>
      <w:r>
        <w:rPr>
          <w:sz w:val="22"/>
        </w:rPr>
        <w:t>подписания между Сторонами акта выполненных работ (форма КС-2) и выставленного Подрядчиком счета.</w:t>
      </w:r>
    </w:p>
    <w:p w14:paraId="5F5C0889" w14:textId="77777777" w:rsidR="00527230" w:rsidRDefault="00000000">
      <w:pPr>
        <w:pStyle w:val="af7"/>
        <w:tabs>
          <w:tab w:val="left" w:pos="1180"/>
        </w:tabs>
        <w:ind w:left="0" w:firstLine="567"/>
        <w:contextualSpacing w:val="0"/>
        <w:jc w:val="both"/>
        <w:rPr>
          <w:sz w:val="22"/>
        </w:rPr>
      </w:pPr>
      <w:r>
        <w:rPr>
          <w:sz w:val="22"/>
        </w:rPr>
        <w:t>3.6. Оплата Работ по настоящему Договору производится Заказчиком путем перечисления денежных средств на расчетный счет Подрядчика, указанный в п. 8 настоящего Договора.</w:t>
      </w:r>
    </w:p>
    <w:p w14:paraId="68C05050" w14:textId="77777777" w:rsidR="00527230" w:rsidRDefault="00000000">
      <w:pPr>
        <w:pStyle w:val="10"/>
        <w:tabs>
          <w:tab w:val="left" w:pos="4586"/>
        </w:tabs>
        <w:spacing w:before="3"/>
        <w:ind w:left="0" w:firstLine="0"/>
        <w:jc w:val="center"/>
        <w:rPr>
          <w:sz w:val="22"/>
        </w:rPr>
      </w:pPr>
      <w:r>
        <w:rPr>
          <w:sz w:val="22"/>
        </w:rPr>
        <w:t>4. Приемка работ</w:t>
      </w:r>
    </w:p>
    <w:p w14:paraId="34D5FBCF" w14:textId="77777777" w:rsidR="00527230" w:rsidRDefault="00000000">
      <w:pPr>
        <w:pStyle w:val="af7"/>
        <w:numPr>
          <w:ilvl w:val="1"/>
          <w:numId w:val="3"/>
        </w:numPr>
        <w:tabs>
          <w:tab w:val="left" w:pos="1182"/>
        </w:tabs>
        <w:ind w:left="0" w:right="109" w:firstLine="567"/>
        <w:contextualSpacing w:val="0"/>
        <w:jc w:val="both"/>
        <w:rPr>
          <w:sz w:val="22"/>
        </w:rPr>
      </w:pPr>
      <w:r>
        <w:rPr>
          <w:sz w:val="22"/>
        </w:rPr>
        <w:t>Заказчик обязан в течение 2-х дней, с момента получения уведомления от Подрядчика об окончании выполнения работ, с участием Подрядчика осмотреть и принять выполненную работу (ее результат) по акту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14:paraId="1029F983" w14:textId="77777777" w:rsidR="00527230" w:rsidRDefault="00000000">
      <w:pPr>
        <w:pStyle w:val="a7"/>
        <w:spacing w:after="0"/>
        <w:ind w:right="115" w:firstLine="567"/>
        <w:jc w:val="both"/>
        <w:rPr>
          <w:sz w:val="22"/>
        </w:rPr>
      </w:pPr>
      <w:r>
        <w:rPr>
          <w:sz w:val="22"/>
        </w:rPr>
        <w:t>При уклонении Заказчиком от принятия выполненной работы (результата работы), в установленный настоящим Договором срок, работы считаются принятыми.</w:t>
      </w:r>
    </w:p>
    <w:p w14:paraId="3555CABE" w14:textId="77777777" w:rsidR="00527230" w:rsidRDefault="00000000">
      <w:pPr>
        <w:pStyle w:val="af7"/>
        <w:numPr>
          <w:ilvl w:val="1"/>
          <w:numId w:val="3"/>
        </w:numPr>
        <w:tabs>
          <w:tab w:val="left" w:pos="1199"/>
        </w:tabs>
        <w:ind w:left="0" w:right="115" w:firstLine="567"/>
        <w:contextualSpacing w:val="0"/>
        <w:jc w:val="both"/>
        <w:rPr>
          <w:sz w:val="22"/>
        </w:rPr>
      </w:pPr>
      <w:r>
        <w:rPr>
          <w:sz w:val="22"/>
        </w:rPr>
        <w:t>Заказчик, обнаруживший недостатки в работе при ее приемке, вправе ссылаться на них только в случаях, если в акте приемки были оговорены эти недостатки либо возможность последующего предъявления требования об их устранении.</w:t>
      </w:r>
    </w:p>
    <w:p w14:paraId="374F9EAF" w14:textId="77777777" w:rsidR="00527230" w:rsidRDefault="00000000">
      <w:pPr>
        <w:pStyle w:val="af7"/>
        <w:numPr>
          <w:ilvl w:val="1"/>
          <w:numId w:val="3"/>
        </w:numPr>
        <w:tabs>
          <w:tab w:val="left" w:pos="1235"/>
        </w:tabs>
        <w:ind w:left="0" w:firstLine="567"/>
        <w:contextualSpacing w:val="0"/>
        <w:jc w:val="both"/>
        <w:rPr>
          <w:sz w:val="22"/>
        </w:rPr>
      </w:pPr>
      <w:r>
        <w:rPr>
          <w:sz w:val="22"/>
        </w:rPr>
        <w:t>Заказчик, принявший работу без проверки, лишается права ссылаться на недостатки</w:t>
      </w:r>
    </w:p>
    <w:p w14:paraId="04877A3E" w14:textId="77777777" w:rsidR="00527230" w:rsidRDefault="00000000">
      <w:pPr>
        <w:pStyle w:val="a7"/>
        <w:spacing w:after="0"/>
        <w:jc w:val="both"/>
        <w:rPr>
          <w:sz w:val="22"/>
        </w:rPr>
      </w:pPr>
      <w:r>
        <w:rPr>
          <w:sz w:val="22"/>
        </w:rPr>
        <w:t>работы, которые могли быть установлены при обычном способе ее приемки (явные недостатки).</w:t>
      </w:r>
    </w:p>
    <w:p w14:paraId="5C6947C1" w14:textId="77777777" w:rsidR="00527230" w:rsidRDefault="00000000">
      <w:pPr>
        <w:pStyle w:val="af7"/>
        <w:numPr>
          <w:ilvl w:val="1"/>
          <w:numId w:val="3"/>
        </w:numPr>
        <w:tabs>
          <w:tab w:val="left" w:pos="1223"/>
        </w:tabs>
        <w:ind w:left="0" w:right="112" w:firstLine="567"/>
        <w:contextualSpacing w:val="0"/>
        <w:jc w:val="both"/>
        <w:rPr>
          <w:sz w:val="22"/>
        </w:rPr>
      </w:pPr>
      <w:r>
        <w:rPr>
          <w:sz w:val="22"/>
        </w:rPr>
        <w:t>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3-х дней, при их обнаружении.</w:t>
      </w:r>
    </w:p>
    <w:p w14:paraId="4DF2AFE6" w14:textId="77777777" w:rsidR="00527230" w:rsidRDefault="00000000">
      <w:pPr>
        <w:pStyle w:val="af7"/>
        <w:numPr>
          <w:ilvl w:val="1"/>
          <w:numId w:val="3"/>
        </w:numPr>
        <w:tabs>
          <w:tab w:val="left" w:pos="1230"/>
        </w:tabs>
        <w:ind w:left="0" w:right="111" w:firstLine="567"/>
        <w:contextualSpacing w:val="0"/>
        <w:jc w:val="both"/>
        <w:rPr>
          <w:sz w:val="22"/>
        </w:rPr>
      </w:pPr>
      <w:r>
        <w:rPr>
          <w:sz w:val="22"/>
        </w:rPr>
        <w:t xml:space="preserve">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w:t>
      </w:r>
      <w:r>
        <w:rPr>
          <w:sz w:val="22"/>
        </w:rPr>
        <w:lastRenderedPageBreak/>
        <w:t>несет Сторона, потребовавшая назначения экспертизы, а если она назначена по соглашению между Сторонами – обе Стороны поровну.</w:t>
      </w:r>
    </w:p>
    <w:p w14:paraId="7252DCE6" w14:textId="77777777" w:rsidR="00527230" w:rsidRDefault="00000000">
      <w:pPr>
        <w:pStyle w:val="10"/>
        <w:tabs>
          <w:tab w:val="left" w:pos="4373"/>
        </w:tabs>
        <w:ind w:left="0" w:firstLine="0"/>
        <w:jc w:val="center"/>
        <w:rPr>
          <w:sz w:val="22"/>
        </w:rPr>
      </w:pPr>
      <w:r>
        <w:rPr>
          <w:sz w:val="22"/>
        </w:rPr>
        <w:t>5. Гарантия качества</w:t>
      </w:r>
    </w:p>
    <w:p w14:paraId="6FF1554B" w14:textId="77777777" w:rsidR="00527230" w:rsidRDefault="00000000">
      <w:pPr>
        <w:pStyle w:val="af7"/>
        <w:numPr>
          <w:ilvl w:val="1"/>
          <w:numId w:val="4"/>
        </w:numPr>
        <w:tabs>
          <w:tab w:val="left" w:pos="1221"/>
        </w:tabs>
        <w:ind w:left="0" w:right="110" w:firstLine="567"/>
        <w:contextualSpacing w:val="0"/>
        <w:jc w:val="both"/>
        <w:rPr>
          <w:sz w:val="22"/>
        </w:rPr>
      </w:pPr>
      <w:r>
        <w:rPr>
          <w:sz w:val="22"/>
        </w:rPr>
        <w:t>Подрядчик гарантирует выполнение Работ в полном объеме и в сроки, определенные условиями настоящего Договора, а также качество и безопасность выполняемых работ.</w:t>
      </w:r>
    </w:p>
    <w:p w14:paraId="18621443" w14:textId="77777777" w:rsidR="00527230" w:rsidRDefault="00000000">
      <w:pPr>
        <w:pStyle w:val="af7"/>
        <w:numPr>
          <w:ilvl w:val="1"/>
          <w:numId w:val="4"/>
        </w:numPr>
        <w:tabs>
          <w:tab w:val="left" w:pos="1182"/>
        </w:tabs>
        <w:ind w:left="0" w:right="112" w:firstLine="567"/>
        <w:contextualSpacing w:val="0"/>
        <w:jc w:val="both"/>
        <w:rPr>
          <w:sz w:val="22"/>
        </w:rPr>
      </w:pPr>
      <w:r>
        <w:rPr>
          <w:sz w:val="22"/>
        </w:rPr>
        <w:t>Результатом выполненных подрядчиком работ является достижение объектом указанных в сметной документации показателей.</w:t>
      </w:r>
    </w:p>
    <w:p w14:paraId="05B0051E" w14:textId="77777777" w:rsidR="00527230" w:rsidRDefault="00000000">
      <w:pPr>
        <w:pStyle w:val="10"/>
        <w:tabs>
          <w:tab w:val="left" w:pos="4051"/>
        </w:tabs>
        <w:spacing w:before="4"/>
        <w:ind w:left="0" w:firstLine="0"/>
        <w:jc w:val="center"/>
        <w:rPr>
          <w:sz w:val="22"/>
        </w:rPr>
      </w:pPr>
      <w:r>
        <w:rPr>
          <w:sz w:val="22"/>
        </w:rPr>
        <w:t>6. Ответственность Сторон</w:t>
      </w:r>
    </w:p>
    <w:p w14:paraId="4CC0FAE8" w14:textId="77777777" w:rsidR="00527230" w:rsidRDefault="00000000">
      <w:pPr>
        <w:ind w:firstLine="567"/>
        <w:jc w:val="both"/>
        <w:rPr>
          <w:sz w:val="22"/>
        </w:rPr>
      </w:pPr>
      <w:r>
        <w:rPr>
          <w:sz w:val="22"/>
        </w:rPr>
        <w:t>6.1. За неисполнение или ненадлежащее исполнение иных обязанностей по настоящему договору Стороны несут ответственность, установленную действующим законодательством Российской Федерации.</w:t>
      </w:r>
    </w:p>
    <w:p w14:paraId="22667A2A" w14:textId="77777777" w:rsidR="00527230" w:rsidRDefault="00000000">
      <w:pPr>
        <w:ind w:firstLine="567"/>
        <w:jc w:val="both"/>
        <w:rPr>
          <w:sz w:val="22"/>
        </w:rPr>
      </w:pPr>
      <w:r>
        <w:rPr>
          <w:sz w:val="22"/>
        </w:rPr>
        <w:t>6.2. В случае, когда работа выполнена Подрядчиком с отступлениями от настоящего договора подряда, ухудшившими результат работы, или с иными недостатками, которые делают его не пригодным для обычного использования, Заказчик вправе по своему выбору потребовать от Подрядчика:</w:t>
      </w:r>
    </w:p>
    <w:p w14:paraId="5069559A" w14:textId="77777777" w:rsidR="00527230" w:rsidRDefault="00000000">
      <w:pPr>
        <w:widowControl/>
        <w:numPr>
          <w:ilvl w:val="0"/>
          <w:numId w:val="5"/>
        </w:numPr>
        <w:ind w:left="0" w:hanging="39"/>
        <w:jc w:val="both"/>
        <w:rPr>
          <w:sz w:val="22"/>
        </w:rPr>
      </w:pPr>
      <w:r>
        <w:rPr>
          <w:sz w:val="22"/>
        </w:rPr>
        <w:t>безвозмездного устранения недостатков в разумный срок;</w:t>
      </w:r>
    </w:p>
    <w:p w14:paraId="7405E58F" w14:textId="77777777" w:rsidR="00527230" w:rsidRDefault="00000000">
      <w:pPr>
        <w:widowControl/>
        <w:numPr>
          <w:ilvl w:val="0"/>
          <w:numId w:val="5"/>
        </w:numPr>
        <w:ind w:left="0" w:hanging="39"/>
        <w:jc w:val="both"/>
        <w:rPr>
          <w:sz w:val="22"/>
        </w:rPr>
      </w:pPr>
      <w:r>
        <w:rPr>
          <w:sz w:val="22"/>
        </w:rPr>
        <w:t>соразмерного уменьшения установленной за работу цены.</w:t>
      </w:r>
    </w:p>
    <w:p w14:paraId="21449F61" w14:textId="77777777" w:rsidR="00527230" w:rsidRDefault="00000000">
      <w:pPr>
        <w:ind w:firstLine="567"/>
        <w:jc w:val="both"/>
        <w:rPr>
          <w:sz w:val="22"/>
        </w:rPr>
      </w:pPr>
      <w:r>
        <w:rPr>
          <w:sz w:val="22"/>
        </w:rPr>
        <w:t>6.3. В случае нарушения Подрядчиком срока выполнения работы, установленного п. 1.5. настоящего договора, а также в иных случаях неисполнения или ненадлежащего исполнения Подрядчиком обязательств, предусмотренных договором, Заказчик вправе направить Подрядчику требование об уплате пеней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 за каждый день просрочки.</w:t>
      </w:r>
    </w:p>
    <w:p w14:paraId="60A30C9A" w14:textId="77777777" w:rsidR="00527230" w:rsidRDefault="00000000">
      <w:pPr>
        <w:ind w:firstLine="567"/>
        <w:jc w:val="both"/>
        <w:rPr>
          <w:sz w:val="22"/>
        </w:rPr>
      </w:pPr>
      <w:r>
        <w:rPr>
          <w:sz w:val="22"/>
        </w:rPr>
        <w:t xml:space="preserve">6.4. В случае нарушения Заказчиком срока уплаты цены работы, установленного п. 3.1. настоящего договора, Подрядчик вправе направить требование об уплате пеней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Заказчиком, за исключением случаев, если законодательством Российской Федерации установлен иной порядок начисления пени за каждый день просрочки. </w:t>
      </w:r>
    </w:p>
    <w:p w14:paraId="6A274AE8" w14:textId="77777777" w:rsidR="00527230" w:rsidRDefault="00000000">
      <w:pPr>
        <w:ind w:firstLine="567"/>
        <w:jc w:val="both"/>
        <w:rPr>
          <w:sz w:val="22"/>
        </w:rPr>
      </w:pPr>
      <w:r>
        <w:rPr>
          <w:sz w:val="22"/>
        </w:rPr>
        <w:t>6.5.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которые стороны не могли предвидеть или предотвратить.</w:t>
      </w:r>
      <w:r>
        <w:rPr>
          <w:sz w:val="22"/>
        </w:rPr>
        <w:tab/>
      </w:r>
    </w:p>
    <w:p w14:paraId="007193C1" w14:textId="77777777" w:rsidR="00527230" w:rsidRDefault="00000000">
      <w:pPr>
        <w:tabs>
          <w:tab w:val="left" w:pos="3368"/>
          <w:tab w:val="center" w:pos="5103"/>
        </w:tabs>
        <w:rPr>
          <w:b/>
          <w:sz w:val="22"/>
        </w:rPr>
      </w:pPr>
      <w:r>
        <w:rPr>
          <w:b/>
          <w:sz w:val="22"/>
        </w:rPr>
        <w:tab/>
        <w:t>7. Заключительные положения</w:t>
      </w:r>
    </w:p>
    <w:p w14:paraId="203E150D" w14:textId="77777777" w:rsidR="00527230" w:rsidRDefault="00000000">
      <w:pPr>
        <w:pStyle w:val="af7"/>
        <w:numPr>
          <w:ilvl w:val="1"/>
          <w:numId w:val="6"/>
        </w:numPr>
        <w:tabs>
          <w:tab w:val="left" w:pos="1271"/>
        </w:tabs>
        <w:ind w:left="0" w:right="109" w:firstLine="567"/>
        <w:contextualSpacing w:val="0"/>
        <w:jc w:val="both"/>
        <w:rPr>
          <w:sz w:val="22"/>
        </w:rPr>
      </w:pPr>
      <w:r>
        <w:rPr>
          <w:sz w:val="22"/>
        </w:rPr>
        <w:t>Настоящий Договор вступает в силу с даты его подписания уполномоченными представителями Сторон и действует до момента полного исполнения Сторонами своих обязательств по нему.</w:t>
      </w:r>
    </w:p>
    <w:p w14:paraId="08BA6793" w14:textId="77777777" w:rsidR="00527230" w:rsidRDefault="00000000">
      <w:pPr>
        <w:pStyle w:val="af7"/>
        <w:numPr>
          <w:ilvl w:val="1"/>
          <w:numId w:val="6"/>
        </w:numPr>
        <w:tabs>
          <w:tab w:val="left" w:pos="1204"/>
        </w:tabs>
        <w:ind w:left="0" w:right="108" w:firstLine="567"/>
        <w:contextualSpacing w:val="0"/>
        <w:jc w:val="both"/>
        <w:rPr>
          <w:sz w:val="22"/>
        </w:rPr>
      </w:pPr>
      <w:r>
        <w:rPr>
          <w:sz w:val="22"/>
        </w:rPr>
        <w:t>Все споры и разногласия, возникающие при исполнении настоящего Договора, будут разрешаться путем переговоров между Сторонами. В случае, если спор не может быть разрешен путем переговоров, он подлежит рассмотрению в судебном порядке, в соответствии с действующим законодательством РФ.</w:t>
      </w:r>
    </w:p>
    <w:p w14:paraId="722414D4" w14:textId="77777777" w:rsidR="00527230" w:rsidRDefault="00000000">
      <w:pPr>
        <w:pStyle w:val="af7"/>
        <w:numPr>
          <w:ilvl w:val="1"/>
          <w:numId w:val="6"/>
        </w:numPr>
        <w:tabs>
          <w:tab w:val="left" w:pos="1240"/>
        </w:tabs>
        <w:ind w:left="0" w:right="113" w:firstLine="567"/>
        <w:contextualSpacing w:val="0"/>
        <w:jc w:val="both"/>
        <w:rPr>
          <w:sz w:val="22"/>
        </w:rPr>
      </w:pPr>
      <w:r>
        <w:rPr>
          <w:sz w:val="22"/>
        </w:rPr>
        <w:t>Все изменения и дополнения к настоящему Договору должны быть составлены в письменной форме и подписаны Сторонами.</w:t>
      </w:r>
    </w:p>
    <w:p w14:paraId="6D4007D4" w14:textId="77777777" w:rsidR="00527230" w:rsidRDefault="00000000">
      <w:pPr>
        <w:pStyle w:val="af7"/>
        <w:numPr>
          <w:ilvl w:val="1"/>
          <w:numId w:val="6"/>
        </w:numPr>
        <w:tabs>
          <w:tab w:val="left" w:pos="1276"/>
        </w:tabs>
        <w:ind w:left="0" w:right="106" w:firstLine="567"/>
        <w:contextualSpacing w:val="0"/>
        <w:jc w:val="both"/>
        <w:rPr>
          <w:sz w:val="22"/>
        </w:rPr>
      </w:pPr>
      <w:r>
        <w:rPr>
          <w:sz w:val="22"/>
        </w:rPr>
        <w:t>Все уведомления и извещения, связанные с исполнением настоящего Договора, направляются Сторонами письмом с уведомлением о вручении либо вручаются соответствующей Стороне с нарочным.</w:t>
      </w:r>
    </w:p>
    <w:p w14:paraId="4C794D85" w14:textId="77777777" w:rsidR="00527230" w:rsidRDefault="00000000">
      <w:pPr>
        <w:pStyle w:val="af7"/>
        <w:numPr>
          <w:ilvl w:val="1"/>
          <w:numId w:val="6"/>
        </w:numPr>
        <w:tabs>
          <w:tab w:val="left" w:pos="1173"/>
        </w:tabs>
        <w:ind w:left="0" w:right="110" w:firstLine="567"/>
        <w:contextualSpacing w:val="0"/>
        <w:jc w:val="both"/>
        <w:rPr>
          <w:sz w:val="22"/>
        </w:rPr>
      </w:pPr>
      <w:r>
        <w:rPr>
          <w:sz w:val="22"/>
        </w:rPr>
        <w:t>Настоящий Договор может быть расторгнут по основаниям и в порядке, установленным действующим законодательством Российской Федерации.</w:t>
      </w:r>
    </w:p>
    <w:p w14:paraId="649FCABF" w14:textId="77777777" w:rsidR="00527230" w:rsidRDefault="00000000">
      <w:pPr>
        <w:pStyle w:val="af7"/>
        <w:numPr>
          <w:ilvl w:val="1"/>
          <w:numId w:val="6"/>
        </w:numPr>
        <w:tabs>
          <w:tab w:val="left" w:pos="1264"/>
        </w:tabs>
        <w:ind w:left="0" w:right="112" w:firstLine="567"/>
        <w:contextualSpacing w:val="0"/>
        <w:jc w:val="both"/>
        <w:rPr>
          <w:sz w:val="22"/>
        </w:rPr>
      </w:pPr>
      <w:r>
        <w:rPr>
          <w:sz w:val="22"/>
        </w:rPr>
        <w:t>Во всем ином, неурегулированном в настоящем Договоре применяются нормы действующего гражданского законодательства.</w:t>
      </w:r>
    </w:p>
    <w:p w14:paraId="6131DCA6" w14:textId="77777777" w:rsidR="00527230" w:rsidRDefault="00000000">
      <w:pPr>
        <w:pStyle w:val="af7"/>
        <w:numPr>
          <w:ilvl w:val="1"/>
          <w:numId w:val="6"/>
        </w:numPr>
        <w:tabs>
          <w:tab w:val="left" w:pos="1158"/>
        </w:tabs>
        <w:ind w:left="0" w:right="119" w:firstLine="567"/>
        <w:contextualSpacing w:val="0"/>
        <w:jc w:val="both"/>
        <w:rPr>
          <w:sz w:val="22"/>
        </w:rPr>
      </w:pPr>
      <w:r>
        <w:rPr>
          <w:sz w:val="22"/>
        </w:rPr>
        <w:t>Настоящий Договор составлен в двух экземплярах, имеющих равную юридическую силу, по одному экземпляру для каждой из Сторон.</w:t>
      </w:r>
    </w:p>
    <w:p w14:paraId="50EAAF49" w14:textId="77777777" w:rsidR="00527230" w:rsidRDefault="00000000">
      <w:pPr>
        <w:tabs>
          <w:tab w:val="left" w:pos="1154"/>
        </w:tabs>
        <w:ind w:firstLine="567"/>
        <w:jc w:val="both"/>
        <w:rPr>
          <w:sz w:val="22"/>
        </w:rPr>
      </w:pPr>
      <w:r>
        <w:rPr>
          <w:sz w:val="22"/>
        </w:rPr>
        <w:t>7.8. Неотъемлемой частью настоящего Договора являются следующие приложения:</w:t>
      </w:r>
    </w:p>
    <w:p w14:paraId="56535B56" w14:textId="77777777" w:rsidR="00527230" w:rsidRDefault="00000000">
      <w:pPr>
        <w:tabs>
          <w:tab w:val="left" w:pos="1334"/>
        </w:tabs>
        <w:ind w:firstLine="567"/>
        <w:jc w:val="both"/>
        <w:rPr>
          <w:sz w:val="22"/>
        </w:rPr>
      </w:pPr>
      <w:r>
        <w:rPr>
          <w:sz w:val="22"/>
        </w:rPr>
        <w:t>7.8.1. Приложение № 1 –  Техническое задание;</w:t>
      </w:r>
    </w:p>
    <w:p w14:paraId="56E3C796" w14:textId="77777777" w:rsidR="00527230" w:rsidRDefault="00000000">
      <w:pPr>
        <w:pStyle w:val="af7"/>
        <w:tabs>
          <w:tab w:val="left" w:pos="1334"/>
        </w:tabs>
        <w:ind w:left="0" w:firstLine="567"/>
        <w:contextualSpacing w:val="0"/>
        <w:jc w:val="both"/>
        <w:rPr>
          <w:sz w:val="22"/>
        </w:rPr>
      </w:pPr>
      <w:r>
        <w:rPr>
          <w:sz w:val="22"/>
        </w:rPr>
        <w:t>7.8.2. Приложение № 2 – Локальный сметный расчет.</w:t>
      </w:r>
    </w:p>
    <w:p w14:paraId="7B6C9B0F" w14:textId="77777777" w:rsidR="00527230" w:rsidRDefault="00527230">
      <w:pPr>
        <w:pStyle w:val="af7"/>
        <w:tabs>
          <w:tab w:val="left" w:pos="1334"/>
        </w:tabs>
        <w:ind w:left="567"/>
        <w:contextualSpacing w:val="0"/>
        <w:jc w:val="both"/>
      </w:pPr>
    </w:p>
    <w:p w14:paraId="108578ED" w14:textId="77777777" w:rsidR="00527230" w:rsidRDefault="00000000">
      <w:pPr>
        <w:tabs>
          <w:tab w:val="left" w:pos="1334"/>
        </w:tabs>
        <w:jc w:val="center"/>
        <w:rPr>
          <w:b/>
        </w:rPr>
      </w:pPr>
      <w:r>
        <w:rPr>
          <w:b/>
        </w:rPr>
        <w:t>8. Адреса, реквизиты и подписи Сторон</w:t>
      </w:r>
    </w:p>
    <w:p w14:paraId="6B7CD3EB" w14:textId="77777777" w:rsidR="00527230" w:rsidRDefault="00527230">
      <w:pPr>
        <w:tabs>
          <w:tab w:val="left" w:pos="1334"/>
        </w:tabs>
        <w:jc w:val="center"/>
        <w:rPr>
          <w:b/>
        </w:rPr>
      </w:pPr>
    </w:p>
    <w:tbl>
      <w:tblPr>
        <w:tblW w:w="0" w:type="auto"/>
        <w:tblInd w:w="109" w:type="dxa"/>
        <w:tblLayout w:type="fixed"/>
        <w:tblLook w:val="04A0" w:firstRow="1" w:lastRow="0" w:firstColumn="1" w:lastColumn="0" w:noHBand="0" w:noVBand="1"/>
      </w:tblPr>
      <w:tblGrid>
        <w:gridCol w:w="4679"/>
        <w:gridCol w:w="5417"/>
      </w:tblGrid>
      <w:tr w:rsidR="00527230" w14:paraId="2B3B4D3C" w14:textId="77777777">
        <w:trPr>
          <w:trHeight w:val="287"/>
        </w:trPr>
        <w:tc>
          <w:tcPr>
            <w:tcW w:w="4679" w:type="dxa"/>
          </w:tcPr>
          <w:p w14:paraId="2EDAC493" w14:textId="77777777" w:rsidR="00527230" w:rsidRPr="001E74C9" w:rsidRDefault="00000000">
            <w:pPr>
              <w:rPr>
                <w:b/>
                <w:highlight w:val="yellow"/>
              </w:rPr>
            </w:pPr>
            <w:r w:rsidRPr="001E74C9">
              <w:rPr>
                <w:b/>
                <w:highlight w:val="yellow"/>
              </w:rPr>
              <w:t>Подрядчик:</w:t>
            </w:r>
          </w:p>
        </w:tc>
        <w:tc>
          <w:tcPr>
            <w:tcW w:w="5417" w:type="dxa"/>
          </w:tcPr>
          <w:p w14:paraId="19B40BF4" w14:textId="77777777" w:rsidR="00527230" w:rsidRDefault="00000000">
            <w:pPr>
              <w:rPr>
                <w:b/>
              </w:rPr>
            </w:pPr>
            <w:r>
              <w:rPr>
                <w:b/>
              </w:rPr>
              <w:t>Заказчик:</w:t>
            </w:r>
          </w:p>
        </w:tc>
      </w:tr>
      <w:tr w:rsidR="00527230" w14:paraId="18C48434" w14:textId="77777777">
        <w:trPr>
          <w:trHeight w:val="1926"/>
        </w:trPr>
        <w:tc>
          <w:tcPr>
            <w:tcW w:w="4679" w:type="dxa"/>
          </w:tcPr>
          <w:p w14:paraId="7EB4E2B2" w14:textId="77777777" w:rsidR="00527230" w:rsidRPr="001E74C9" w:rsidRDefault="00527230">
            <w:pPr>
              <w:jc w:val="both"/>
              <w:rPr>
                <w:sz w:val="22"/>
                <w:highlight w:val="yellow"/>
              </w:rPr>
            </w:pPr>
          </w:p>
          <w:p w14:paraId="7C69B554" w14:textId="77777777" w:rsidR="00527230" w:rsidRPr="001E74C9" w:rsidRDefault="00527230">
            <w:pPr>
              <w:jc w:val="both"/>
              <w:rPr>
                <w:sz w:val="22"/>
                <w:highlight w:val="yellow"/>
              </w:rPr>
            </w:pPr>
          </w:p>
          <w:p w14:paraId="7E5E62A7" w14:textId="77777777" w:rsidR="00527230" w:rsidRPr="001E74C9" w:rsidRDefault="00527230">
            <w:pPr>
              <w:jc w:val="both"/>
              <w:rPr>
                <w:sz w:val="22"/>
                <w:highlight w:val="yellow"/>
              </w:rPr>
            </w:pPr>
          </w:p>
          <w:p w14:paraId="05FBACB6" w14:textId="77777777" w:rsidR="00527230" w:rsidRPr="001E74C9" w:rsidRDefault="00527230">
            <w:pPr>
              <w:jc w:val="both"/>
              <w:rPr>
                <w:sz w:val="22"/>
                <w:highlight w:val="yellow"/>
              </w:rPr>
            </w:pPr>
          </w:p>
          <w:p w14:paraId="231D8854" w14:textId="77777777" w:rsidR="00527230" w:rsidRPr="001E74C9" w:rsidRDefault="00527230">
            <w:pPr>
              <w:jc w:val="both"/>
              <w:rPr>
                <w:sz w:val="22"/>
                <w:highlight w:val="yellow"/>
              </w:rPr>
            </w:pPr>
          </w:p>
          <w:p w14:paraId="3F03B98F" w14:textId="77777777" w:rsidR="00527230" w:rsidRPr="001E74C9" w:rsidRDefault="00527230">
            <w:pPr>
              <w:jc w:val="both"/>
              <w:rPr>
                <w:sz w:val="22"/>
                <w:highlight w:val="yellow"/>
              </w:rPr>
            </w:pPr>
          </w:p>
          <w:p w14:paraId="0CF281E3" w14:textId="77777777" w:rsidR="00527230" w:rsidRPr="001E74C9" w:rsidRDefault="00527230">
            <w:pPr>
              <w:jc w:val="both"/>
              <w:rPr>
                <w:sz w:val="22"/>
                <w:highlight w:val="yellow"/>
              </w:rPr>
            </w:pPr>
          </w:p>
          <w:p w14:paraId="4E6D9A43" w14:textId="77777777" w:rsidR="00527230" w:rsidRPr="001E74C9" w:rsidRDefault="00527230">
            <w:pPr>
              <w:jc w:val="both"/>
              <w:rPr>
                <w:sz w:val="22"/>
                <w:highlight w:val="yellow"/>
              </w:rPr>
            </w:pPr>
          </w:p>
          <w:p w14:paraId="5DC3CA0A" w14:textId="77777777" w:rsidR="00527230" w:rsidRPr="001E74C9" w:rsidRDefault="00527230">
            <w:pPr>
              <w:jc w:val="both"/>
              <w:rPr>
                <w:sz w:val="22"/>
                <w:highlight w:val="yellow"/>
              </w:rPr>
            </w:pPr>
          </w:p>
          <w:p w14:paraId="3B2AC956" w14:textId="77777777" w:rsidR="00527230" w:rsidRPr="001E74C9" w:rsidRDefault="00527230">
            <w:pPr>
              <w:jc w:val="both"/>
              <w:rPr>
                <w:sz w:val="22"/>
                <w:highlight w:val="yellow"/>
              </w:rPr>
            </w:pPr>
          </w:p>
          <w:p w14:paraId="737AAAB3" w14:textId="77777777" w:rsidR="00527230" w:rsidRPr="001E74C9" w:rsidRDefault="00527230">
            <w:pPr>
              <w:jc w:val="both"/>
              <w:rPr>
                <w:sz w:val="22"/>
                <w:highlight w:val="yellow"/>
              </w:rPr>
            </w:pPr>
          </w:p>
          <w:p w14:paraId="43F399A7" w14:textId="77777777" w:rsidR="00527230" w:rsidRPr="001E74C9" w:rsidRDefault="00527230">
            <w:pPr>
              <w:jc w:val="both"/>
              <w:rPr>
                <w:sz w:val="22"/>
                <w:highlight w:val="yellow"/>
              </w:rPr>
            </w:pPr>
          </w:p>
          <w:p w14:paraId="735A629F" w14:textId="4BC81A8F" w:rsidR="00527230" w:rsidRPr="001E74C9" w:rsidRDefault="00000000">
            <w:pPr>
              <w:jc w:val="both"/>
              <w:rPr>
                <w:sz w:val="22"/>
                <w:highlight w:val="yellow"/>
              </w:rPr>
            </w:pPr>
            <w:r w:rsidRPr="001E74C9">
              <w:rPr>
                <w:sz w:val="22"/>
                <w:highlight w:val="yellow"/>
              </w:rPr>
              <w:t xml:space="preserve">_______________ </w:t>
            </w:r>
          </w:p>
          <w:p w14:paraId="6D866E7C" w14:textId="77777777" w:rsidR="00527230" w:rsidRPr="001E74C9" w:rsidRDefault="00000000">
            <w:pPr>
              <w:jc w:val="both"/>
              <w:rPr>
                <w:sz w:val="22"/>
                <w:highlight w:val="yellow"/>
              </w:rPr>
            </w:pPr>
            <w:r w:rsidRPr="001E74C9">
              <w:rPr>
                <w:sz w:val="22"/>
                <w:highlight w:val="yellow"/>
              </w:rPr>
              <w:t>МП</w:t>
            </w:r>
          </w:p>
          <w:p w14:paraId="59498DA5" w14:textId="77777777" w:rsidR="00527230" w:rsidRPr="001E74C9" w:rsidRDefault="00527230">
            <w:pPr>
              <w:rPr>
                <w:sz w:val="22"/>
                <w:highlight w:val="yellow"/>
              </w:rPr>
            </w:pPr>
          </w:p>
        </w:tc>
        <w:tc>
          <w:tcPr>
            <w:tcW w:w="5417" w:type="dxa"/>
          </w:tcPr>
          <w:p w14:paraId="75CBE3DB" w14:textId="77777777" w:rsidR="00527230" w:rsidRDefault="00000000">
            <w:pPr>
              <w:tabs>
                <w:tab w:val="left" w:pos="992"/>
              </w:tabs>
              <w:rPr>
                <w:b/>
                <w:sz w:val="22"/>
              </w:rPr>
            </w:pPr>
            <w:r>
              <w:rPr>
                <w:b/>
                <w:sz w:val="22"/>
              </w:rPr>
              <w:t>Администрация Сосновское сельское поселение Приозерского муниципального района Ленинградской области</w:t>
            </w:r>
          </w:p>
          <w:p w14:paraId="29F13E7F" w14:textId="77777777" w:rsidR="00527230" w:rsidRDefault="00000000">
            <w:pPr>
              <w:tabs>
                <w:tab w:val="left" w:pos="992"/>
              </w:tabs>
              <w:jc w:val="both"/>
              <w:rPr>
                <w:sz w:val="22"/>
              </w:rPr>
            </w:pPr>
            <w:r>
              <w:rPr>
                <w:sz w:val="22"/>
              </w:rPr>
              <w:t>Получатель: УФК по Ленинградской области</w:t>
            </w:r>
          </w:p>
          <w:p w14:paraId="26F76462" w14:textId="77777777" w:rsidR="00527230" w:rsidRDefault="00000000">
            <w:pPr>
              <w:tabs>
                <w:tab w:val="left" w:pos="992"/>
              </w:tabs>
              <w:jc w:val="both"/>
              <w:rPr>
                <w:sz w:val="22"/>
              </w:rPr>
            </w:pPr>
            <w:r>
              <w:rPr>
                <w:sz w:val="22"/>
              </w:rPr>
              <w:t>(Администрация Сосновское сельское поселение)</w:t>
            </w:r>
          </w:p>
          <w:p w14:paraId="7BD2B9B2" w14:textId="77777777" w:rsidR="00527230" w:rsidRDefault="00000000">
            <w:pPr>
              <w:tabs>
                <w:tab w:val="left" w:pos="992"/>
              </w:tabs>
              <w:rPr>
                <w:sz w:val="22"/>
              </w:rPr>
            </w:pPr>
            <w:r>
              <w:rPr>
                <w:sz w:val="22"/>
              </w:rPr>
              <w:t>СЕВЕРО–ЗАПАДНОЕ ГУ БАНКА РОССИИ // УФК по Ленинградской области, г. Санкт-Петербург</w:t>
            </w:r>
          </w:p>
          <w:p w14:paraId="5E2AE769" w14:textId="77777777" w:rsidR="00527230" w:rsidRDefault="00527230">
            <w:pPr>
              <w:tabs>
                <w:tab w:val="left" w:pos="992"/>
              </w:tabs>
              <w:rPr>
                <w:sz w:val="22"/>
              </w:rPr>
            </w:pPr>
          </w:p>
          <w:p w14:paraId="2EFC89D4" w14:textId="77777777" w:rsidR="00527230" w:rsidRDefault="00000000">
            <w:pPr>
              <w:tabs>
                <w:tab w:val="left" w:pos="992"/>
              </w:tabs>
              <w:rPr>
                <w:sz w:val="22"/>
              </w:rPr>
            </w:pPr>
            <w:proofErr w:type="spellStart"/>
            <w:r>
              <w:rPr>
                <w:sz w:val="22"/>
              </w:rPr>
              <w:t>Расч</w:t>
            </w:r>
            <w:proofErr w:type="spellEnd"/>
            <w:r>
              <w:rPr>
                <w:sz w:val="22"/>
              </w:rPr>
              <w:t>. счет 03231643416394444500</w:t>
            </w:r>
          </w:p>
          <w:p w14:paraId="294045F6" w14:textId="77777777" w:rsidR="00527230" w:rsidRDefault="00000000">
            <w:pPr>
              <w:tabs>
                <w:tab w:val="left" w:pos="992"/>
              </w:tabs>
              <w:rPr>
                <w:sz w:val="22"/>
              </w:rPr>
            </w:pPr>
            <w:r>
              <w:rPr>
                <w:sz w:val="22"/>
              </w:rPr>
              <w:t>Кор. счет 40102810745370000098</w:t>
            </w:r>
          </w:p>
          <w:p w14:paraId="21C8ADD5" w14:textId="77777777" w:rsidR="00527230" w:rsidRDefault="00000000">
            <w:pPr>
              <w:tabs>
                <w:tab w:val="left" w:pos="992"/>
              </w:tabs>
              <w:rPr>
                <w:sz w:val="22"/>
              </w:rPr>
            </w:pPr>
            <w:r>
              <w:rPr>
                <w:sz w:val="22"/>
              </w:rPr>
              <w:t xml:space="preserve">БИК          044030098 </w:t>
            </w:r>
          </w:p>
          <w:p w14:paraId="2AC19873" w14:textId="77777777" w:rsidR="00527230" w:rsidRDefault="00000000">
            <w:pPr>
              <w:tabs>
                <w:tab w:val="left" w:pos="992"/>
              </w:tabs>
              <w:rPr>
                <w:sz w:val="22"/>
              </w:rPr>
            </w:pPr>
            <w:r>
              <w:rPr>
                <w:sz w:val="22"/>
              </w:rPr>
              <w:t>ИНН         4712039439</w:t>
            </w:r>
          </w:p>
          <w:p w14:paraId="600245F9" w14:textId="77777777" w:rsidR="00527230" w:rsidRDefault="00000000">
            <w:pPr>
              <w:tabs>
                <w:tab w:val="left" w:pos="992"/>
              </w:tabs>
              <w:rPr>
                <w:sz w:val="22"/>
              </w:rPr>
            </w:pPr>
            <w:r>
              <w:rPr>
                <w:sz w:val="22"/>
              </w:rPr>
              <w:t>КПП         471201001</w:t>
            </w:r>
          </w:p>
          <w:p w14:paraId="52434543" w14:textId="77777777" w:rsidR="00527230" w:rsidRDefault="00000000">
            <w:pPr>
              <w:tabs>
                <w:tab w:val="left" w:pos="992"/>
              </w:tabs>
              <w:rPr>
                <w:sz w:val="22"/>
              </w:rPr>
            </w:pPr>
            <w:r>
              <w:rPr>
                <w:sz w:val="22"/>
              </w:rPr>
              <w:t>ОКТМО   41639444</w:t>
            </w:r>
          </w:p>
          <w:p w14:paraId="79C4F314" w14:textId="77777777" w:rsidR="00527230" w:rsidRDefault="00527230">
            <w:pPr>
              <w:tabs>
                <w:tab w:val="left" w:pos="992"/>
              </w:tabs>
              <w:rPr>
                <w:sz w:val="22"/>
              </w:rPr>
            </w:pPr>
          </w:p>
          <w:p w14:paraId="13AE3B02" w14:textId="77777777" w:rsidR="00527230" w:rsidRDefault="00000000">
            <w:pPr>
              <w:tabs>
                <w:tab w:val="left" w:pos="992"/>
              </w:tabs>
              <w:rPr>
                <w:sz w:val="22"/>
              </w:rPr>
            </w:pPr>
            <w:r>
              <w:rPr>
                <w:sz w:val="22"/>
              </w:rPr>
              <w:t>Юр./почтовый адрес: 188730, Ленинградская область, Приозерский район, п. Сосново, ул. Озерная, д. 1</w:t>
            </w:r>
          </w:p>
          <w:p w14:paraId="1E1A6F34" w14:textId="77777777" w:rsidR="00527230" w:rsidRDefault="00000000">
            <w:pPr>
              <w:tabs>
                <w:tab w:val="left" w:pos="992"/>
              </w:tabs>
              <w:rPr>
                <w:sz w:val="22"/>
              </w:rPr>
            </w:pPr>
            <w:r>
              <w:rPr>
                <w:sz w:val="22"/>
              </w:rPr>
              <w:t>Тел./факс: 8 (81379) 61-550</w:t>
            </w:r>
          </w:p>
          <w:p w14:paraId="7728EF8F" w14:textId="77777777" w:rsidR="00527230" w:rsidRDefault="00000000">
            <w:pPr>
              <w:tabs>
                <w:tab w:val="left" w:pos="992"/>
              </w:tabs>
              <w:rPr>
                <w:rStyle w:val="af6"/>
                <w:sz w:val="22"/>
              </w:rPr>
            </w:pPr>
            <w:r>
              <w:rPr>
                <w:sz w:val="22"/>
              </w:rPr>
              <w:t>E–</w:t>
            </w:r>
            <w:proofErr w:type="spellStart"/>
            <w:r>
              <w:rPr>
                <w:sz w:val="22"/>
              </w:rPr>
              <w:t>mail</w:t>
            </w:r>
            <w:proofErr w:type="spellEnd"/>
            <w:r>
              <w:rPr>
                <w:sz w:val="22"/>
              </w:rPr>
              <w:t xml:space="preserve">: </w:t>
            </w:r>
            <w:hyperlink r:id="rId7" w:history="1">
              <w:r w:rsidR="00527230">
                <w:rPr>
                  <w:rStyle w:val="af6"/>
                  <w:sz w:val="22"/>
                </w:rPr>
                <w:t>sosnadm@mail.ru</w:t>
              </w:r>
            </w:hyperlink>
          </w:p>
          <w:p w14:paraId="787B40B3" w14:textId="77777777" w:rsidR="00527230" w:rsidRDefault="00527230">
            <w:pPr>
              <w:rPr>
                <w:sz w:val="22"/>
              </w:rPr>
            </w:pPr>
          </w:p>
          <w:p w14:paraId="2B6E07B1" w14:textId="77777777" w:rsidR="00527230" w:rsidRDefault="00527230">
            <w:pPr>
              <w:rPr>
                <w:sz w:val="22"/>
              </w:rPr>
            </w:pPr>
          </w:p>
          <w:p w14:paraId="5D2061E8" w14:textId="77777777" w:rsidR="00527230" w:rsidRDefault="00527230">
            <w:pPr>
              <w:jc w:val="both"/>
              <w:rPr>
                <w:sz w:val="22"/>
              </w:rPr>
            </w:pPr>
          </w:p>
          <w:p w14:paraId="3E58DE6B" w14:textId="6A4DF54A" w:rsidR="00527230" w:rsidRPr="001E74C9" w:rsidRDefault="00000000">
            <w:pPr>
              <w:jc w:val="both"/>
              <w:rPr>
                <w:sz w:val="22"/>
                <w:highlight w:val="yellow"/>
              </w:rPr>
            </w:pPr>
            <w:r w:rsidRPr="001E74C9">
              <w:rPr>
                <w:sz w:val="22"/>
                <w:highlight w:val="yellow"/>
              </w:rPr>
              <w:t>_______________</w:t>
            </w:r>
            <w:r w:rsidR="001E74C9" w:rsidRPr="001E74C9">
              <w:rPr>
                <w:sz w:val="22"/>
                <w:highlight w:val="yellow"/>
              </w:rPr>
              <w:t>/______________</w:t>
            </w:r>
            <w:r w:rsidRPr="001E74C9">
              <w:rPr>
                <w:sz w:val="22"/>
                <w:highlight w:val="yellow"/>
              </w:rPr>
              <w:t xml:space="preserve">      </w:t>
            </w:r>
          </w:p>
          <w:p w14:paraId="7259803E" w14:textId="77777777" w:rsidR="00527230" w:rsidRDefault="00000000">
            <w:pPr>
              <w:jc w:val="both"/>
              <w:rPr>
                <w:sz w:val="22"/>
              </w:rPr>
            </w:pPr>
            <w:r w:rsidRPr="001E74C9">
              <w:rPr>
                <w:sz w:val="22"/>
                <w:highlight w:val="yellow"/>
              </w:rPr>
              <w:t>МП</w:t>
            </w:r>
          </w:p>
          <w:p w14:paraId="6E99AE66" w14:textId="77777777" w:rsidR="00527230" w:rsidRDefault="00527230">
            <w:pPr>
              <w:rPr>
                <w:sz w:val="22"/>
              </w:rPr>
            </w:pPr>
          </w:p>
        </w:tc>
      </w:tr>
    </w:tbl>
    <w:p w14:paraId="46109030" w14:textId="77777777" w:rsidR="00527230" w:rsidRDefault="00527230">
      <w:pPr>
        <w:pStyle w:val="a7"/>
        <w:spacing w:after="0"/>
        <w:ind w:firstLine="6663"/>
        <w:rPr>
          <w:b/>
        </w:rPr>
      </w:pPr>
    </w:p>
    <w:p w14:paraId="04785E5A" w14:textId="77777777" w:rsidR="00527230" w:rsidRDefault="00527230">
      <w:pPr>
        <w:pStyle w:val="a7"/>
        <w:spacing w:after="0"/>
        <w:ind w:firstLine="6663"/>
        <w:rPr>
          <w:b/>
        </w:rPr>
      </w:pPr>
    </w:p>
    <w:p w14:paraId="18C85F2A" w14:textId="77777777" w:rsidR="00527230" w:rsidRDefault="00527230">
      <w:pPr>
        <w:jc w:val="right"/>
        <w:rPr>
          <w:sz w:val="22"/>
        </w:rPr>
      </w:pPr>
    </w:p>
    <w:p w14:paraId="59F79823" w14:textId="77777777" w:rsidR="00527230" w:rsidRDefault="00527230">
      <w:pPr>
        <w:jc w:val="right"/>
        <w:rPr>
          <w:sz w:val="22"/>
        </w:rPr>
      </w:pPr>
    </w:p>
    <w:p w14:paraId="0A94544E" w14:textId="77777777" w:rsidR="00527230" w:rsidRDefault="00527230">
      <w:pPr>
        <w:jc w:val="right"/>
        <w:rPr>
          <w:sz w:val="22"/>
        </w:rPr>
      </w:pPr>
    </w:p>
    <w:p w14:paraId="7772E2CA" w14:textId="77777777" w:rsidR="00527230" w:rsidRDefault="00527230">
      <w:pPr>
        <w:jc w:val="right"/>
        <w:rPr>
          <w:sz w:val="22"/>
        </w:rPr>
      </w:pPr>
    </w:p>
    <w:p w14:paraId="0D7350E7" w14:textId="77777777" w:rsidR="00527230" w:rsidRDefault="00527230">
      <w:pPr>
        <w:jc w:val="right"/>
        <w:rPr>
          <w:sz w:val="22"/>
        </w:rPr>
      </w:pPr>
    </w:p>
    <w:p w14:paraId="1BF36897" w14:textId="77777777" w:rsidR="00527230" w:rsidRDefault="00527230">
      <w:pPr>
        <w:jc w:val="right"/>
        <w:rPr>
          <w:sz w:val="22"/>
        </w:rPr>
      </w:pPr>
    </w:p>
    <w:p w14:paraId="640024F2" w14:textId="77777777" w:rsidR="00527230" w:rsidRDefault="00527230">
      <w:pPr>
        <w:jc w:val="right"/>
        <w:rPr>
          <w:sz w:val="22"/>
        </w:rPr>
      </w:pPr>
    </w:p>
    <w:p w14:paraId="74964BAD" w14:textId="77777777" w:rsidR="00527230" w:rsidRDefault="00527230">
      <w:pPr>
        <w:jc w:val="right"/>
        <w:rPr>
          <w:sz w:val="22"/>
        </w:rPr>
      </w:pPr>
    </w:p>
    <w:p w14:paraId="44E21E0A" w14:textId="77777777" w:rsidR="00527230" w:rsidRDefault="00527230">
      <w:pPr>
        <w:jc w:val="right"/>
        <w:rPr>
          <w:sz w:val="22"/>
        </w:rPr>
      </w:pPr>
    </w:p>
    <w:p w14:paraId="31A73894" w14:textId="77777777" w:rsidR="00527230" w:rsidRDefault="00527230">
      <w:pPr>
        <w:jc w:val="right"/>
        <w:rPr>
          <w:sz w:val="22"/>
        </w:rPr>
      </w:pPr>
    </w:p>
    <w:p w14:paraId="77326286" w14:textId="77777777" w:rsidR="00527230" w:rsidRDefault="00527230">
      <w:pPr>
        <w:jc w:val="right"/>
        <w:rPr>
          <w:sz w:val="22"/>
        </w:rPr>
      </w:pPr>
    </w:p>
    <w:p w14:paraId="62FAA9EF" w14:textId="77777777" w:rsidR="00527230" w:rsidRDefault="00527230">
      <w:pPr>
        <w:jc w:val="right"/>
        <w:rPr>
          <w:sz w:val="22"/>
        </w:rPr>
      </w:pPr>
    </w:p>
    <w:p w14:paraId="45562E62" w14:textId="77777777" w:rsidR="00527230" w:rsidRDefault="00527230">
      <w:pPr>
        <w:jc w:val="right"/>
        <w:rPr>
          <w:sz w:val="22"/>
        </w:rPr>
      </w:pPr>
    </w:p>
    <w:p w14:paraId="163E4969" w14:textId="77777777" w:rsidR="00527230" w:rsidRDefault="00527230">
      <w:pPr>
        <w:jc w:val="right"/>
        <w:rPr>
          <w:sz w:val="22"/>
        </w:rPr>
      </w:pPr>
    </w:p>
    <w:p w14:paraId="6E92F285" w14:textId="77777777" w:rsidR="00527230" w:rsidRDefault="00527230">
      <w:pPr>
        <w:jc w:val="right"/>
        <w:rPr>
          <w:sz w:val="22"/>
        </w:rPr>
      </w:pPr>
    </w:p>
    <w:p w14:paraId="166ECD0F" w14:textId="77777777" w:rsidR="00527230" w:rsidRDefault="00527230">
      <w:pPr>
        <w:jc w:val="right"/>
        <w:rPr>
          <w:sz w:val="22"/>
        </w:rPr>
      </w:pPr>
    </w:p>
    <w:p w14:paraId="33BD6BED" w14:textId="77777777" w:rsidR="00527230" w:rsidRDefault="00527230">
      <w:pPr>
        <w:jc w:val="right"/>
        <w:rPr>
          <w:sz w:val="22"/>
        </w:rPr>
      </w:pPr>
    </w:p>
    <w:p w14:paraId="68543B5A" w14:textId="77777777" w:rsidR="00D56345" w:rsidRDefault="00D56345">
      <w:pPr>
        <w:jc w:val="right"/>
        <w:rPr>
          <w:sz w:val="22"/>
        </w:rPr>
      </w:pPr>
    </w:p>
    <w:p w14:paraId="7C755B70" w14:textId="77777777" w:rsidR="00D56345" w:rsidRDefault="00D56345">
      <w:pPr>
        <w:jc w:val="right"/>
        <w:rPr>
          <w:sz w:val="22"/>
        </w:rPr>
      </w:pPr>
    </w:p>
    <w:p w14:paraId="1F4C8DCD" w14:textId="77777777" w:rsidR="00D56345" w:rsidRDefault="00D56345">
      <w:pPr>
        <w:jc w:val="right"/>
        <w:rPr>
          <w:sz w:val="22"/>
        </w:rPr>
      </w:pPr>
    </w:p>
    <w:p w14:paraId="3A59BE6B" w14:textId="77777777" w:rsidR="00D56345" w:rsidRDefault="00D56345">
      <w:pPr>
        <w:jc w:val="right"/>
        <w:rPr>
          <w:sz w:val="22"/>
        </w:rPr>
      </w:pPr>
    </w:p>
    <w:p w14:paraId="7869D5B1" w14:textId="77777777" w:rsidR="00D56345" w:rsidRDefault="00D56345">
      <w:pPr>
        <w:jc w:val="right"/>
        <w:rPr>
          <w:sz w:val="22"/>
        </w:rPr>
      </w:pPr>
    </w:p>
    <w:p w14:paraId="2D355A8A" w14:textId="77777777" w:rsidR="001E74C9" w:rsidRDefault="001E74C9">
      <w:pPr>
        <w:jc w:val="right"/>
        <w:rPr>
          <w:sz w:val="22"/>
        </w:rPr>
      </w:pPr>
    </w:p>
    <w:p w14:paraId="110B4A02" w14:textId="77777777" w:rsidR="00D56345" w:rsidRDefault="00D56345">
      <w:pPr>
        <w:jc w:val="right"/>
        <w:rPr>
          <w:sz w:val="22"/>
        </w:rPr>
      </w:pPr>
    </w:p>
    <w:p w14:paraId="04E234C6" w14:textId="77777777" w:rsidR="00527230" w:rsidRDefault="00527230">
      <w:pPr>
        <w:jc w:val="right"/>
        <w:rPr>
          <w:sz w:val="22"/>
        </w:rPr>
      </w:pPr>
    </w:p>
    <w:p w14:paraId="750F42F4" w14:textId="77777777" w:rsidR="00527230" w:rsidRDefault="00527230">
      <w:pPr>
        <w:jc w:val="right"/>
        <w:rPr>
          <w:sz w:val="22"/>
        </w:rPr>
      </w:pPr>
    </w:p>
    <w:p w14:paraId="65887F3A" w14:textId="77777777" w:rsidR="00527230" w:rsidRDefault="00527230">
      <w:pPr>
        <w:jc w:val="right"/>
        <w:rPr>
          <w:sz w:val="22"/>
        </w:rPr>
      </w:pPr>
    </w:p>
    <w:p w14:paraId="4085C630" w14:textId="77777777" w:rsidR="00527230" w:rsidRDefault="00527230">
      <w:pPr>
        <w:jc w:val="right"/>
        <w:rPr>
          <w:sz w:val="22"/>
        </w:rPr>
      </w:pPr>
    </w:p>
    <w:p w14:paraId="6710EB6A" w14:textId="1E680390" w:rsidR="00527230" w:rsidRDefault="00000000">
      <w:pPr>
        <w:jc w:val="right"/>
        <w:rPr>
          <w:i/>
          <w:sz w:val="22"/>
        </w:rPr>
      </w:pPr>
      <w:r>
        <w:rPr>
          <w:b/>
          <w:sz w:val="22"/>
        </w:rPr>
        <w:lastRenderedPageBreak/>
        <w:t>ПРИЛОЖЕНИЕ № 1</w:t>
      </w:r>
      <w:r>
        <w:rPr>
          <w:b/>
          <w:sz w:val="22"/>
        </w:rPr>
        <w:br/>
        <w:t xml:space="preserve">                                                                               </w:t>
      </w:r>
      <w:r>
        <w:rPr>
          <w:i/>
          <w:sz w:val="22"/>
        </w:rPr>
        <w:t>к Договору №</w:t>
      </w:r>
      <w:r>
        <w:rPr>
          <w:i/>
          <w:sz w:val="22"/>
        </w:rPr>
        <w:tab/>
      </w:r>
      <w:r>
        <w:rPr>
          <w:i/>
          <w:sz w:val="22"/>
        </w:rPr>
        <w:br/>
        <w:t>от «</w:t>
      </w:r>
      <w:r w:rsidR="001E74C9">
        <w:rPr>
          <w:i/>
          <w:sz w:val="22"/>
        </w:rPr>
        <w:t>___</w:t>
      </w:r>
      <w:r>
        <w:rPr>
          <w:i/>
          <w:sz w:val="22"/>
        </w:rPr>
        <w:t xml:space="preserve">» </w:t>
      </w:r>
      <w:r w:rsidR="001E74C9">
        <w:rPr>
          <w:i/>
          <w:sz w:val="22"/>
        </w:rPr>
        <w:t>_____</w:t>
      </w:r>
      <w:r>
        <w:rPr>
          <w:i/>
          <w:sz w:val="22"/>
        </w:rPr>
        <w:t xml:space="preserve"> 202</w:t>
      </w:r>
      <w:r w:rsidR="001E74C9">
        <w:rPr>
          <w:i/>
          <w:sz w:val="22"/>
        </w:rPr>
        <w:t>6</w:t>
      </w:r>
      <w:r>
        <w:rPr>
          <w:i/>
          <w:sz w:val="22"/>
        </w:rPr>
        <w:t xml:space="preserve"> года</w:t>
      </w:r>
    </w:p>
    <w:p w14:paraId="0F242265" w14:textId="77777777" w:rsidR="00527230" w:rsidRDefault="00527230">
      <w:pPr>
        <w:jc w:val="center"/>
        <w:rPr>
          <w:sz w:val="22"/>
        </w:rPr>
      </w:pPr>
    </w:p>
    <w:p w14:paraId="78482AD8" w14:textId="77777777" w:rsidR="00527230" w:rsidRDefault="00000000">
      <w:pPr>
        <w:ind w:left="-567"/>
        <w:jc w:val="center"/>
        <w:rPr>
          <w:b/>
          <w:sz w:val="22"/>
        </w:rPr>
      </w:pPr>
      <w:r>
        <w:rPr>
          <w:b/>
          <w:sz w:val="22"/>
        </w:rPr>
        <w:t>ТЕХНИЧЕСКОЕ ЗАДАНИЕ</w:t>
      </w:r>
    </w:p>
    <w:p w14:paraId="03A09C7B" w14:textId="77777777" w:rsidR="00527230" w:rsidRDefault="00527230">
      <w:pPr>
        <w:jc w:val="center"/>
        <w:rPr>
          <w:b/>
          <w:sz w:val="22"/>
        </w:rPr>
      </w:pPr>
    </w:p>
    <w:p w14:paraId="35538432" w14:textId="77777777" w:rsidR="001E74C9" w:rsidRPr="001E74C9" w:rsidRDefault="001E74C9" w:rsidP="001E74C9">
      <w:pPr>
        <w:jc w:val="center"/>
        <w:rPr>
          <w:rStyle w:val="1"/>
          <w:b/>
          <w:sz w:val="20"/>
        </w:rPr>
      </w:pPr>
      <w:r w:rsidRPr="001E74C9">
        <w:rPr>
          <w:rStyle w:val="1"/>
          <w:b/>
          <w:sz w:val="20"/>
        </w:rPr>
        <w:t xml:space="preserve">Снос </w:t>
      </w:r>
      <w:r>
        <w:rPr>
          <w:rStyle w:val="1"/>
          <w:b/>
          <w:sz w:val="20"/>
        </w:rPr>
        <w:t xml:space="preserve">аварийных </w:t>
      </w:r>
      <w:r w:rsidRPr="001E74C9">
        <w:rPr>
          <w:rStyle w:val="1"/>
          <w:b/>
          <w:sz w:val="20"/>
        </w:rPr>
        <w:t xml:space="preserve">сараев, </w:t>
      </w:r>
      <w:bookmarkStart w:id="2" w:name="_Hlk240018522"/>
      <w:r w:rsidRPr="001E74C9">
        <w:rPr>
          <w:rStyle w:val="1"/>
          <w:b/>
          <w:sz w:val="20"/>
        </w:rPr>
        <w:t>напротив дома лесной переулок дом 1</w:t>
      </w:r>
    </w:p>
    <w:p w14:paraId="60034795" w14:textId="77777777" w:rsidR="001E74C9" w:rsidRDefault="001E74C9" w:rsidP="001E74C9">
      <w:pPr>
        <w:jc w:val="center"/>
        <w:rPr>
          <w:rStyle w:val="1"/>
          <w:b/>
          <w:sz w:val="20"/>
        </w:rPr>
      </w:pPr>
      <w:r w:rsidRPr="001E74C9">
        <w:rPr>
          <w:rStyle w:val="1"/>
          <w:b/>
          <w:sz w:val="20"/>
        </w:rPr>
        <w:t>и напротив лесная дом 21</w:t>
      </w:r>
    </w:p>
    <w:bookmarkEnd w:id="2"/>
    <w:p w14:paraId="628165EA" w14:textId="77777777" w:rsidR="00527230" w:rsidRDefault="00527230">
      <w:pPr>
        <w:ind w:firstLine="567"/>
        <w:jc w:val="center"/>
        <w:rPr>
          <w:b/>
          <w:sz w:val="22"/>
        </w:rPr>
      </w:pPr>
    </w:p>
    <w:p w14:paraId="192F9D7F" w14:textId="77777777" w:rsidR="00527230" w:rsidRDefault="00000000">
      <w:pPr>
        <w:ind w:firstLine="567"/>
        <w:jc w:val="center"/>
        <w:rPr>
          <w:b/>
          <w:sz w:val="22"/>
        </w:rPr>
      </w:pPr>
      <w:r>
        <w:rPr>
          <w:b/>
          <w:sz w:val="22"/>
        </w:rPr>
        <w:t>Раздел 1. Общие требования</w:t>
      </w:r>
    </w:p>
    <w:p w14:paraId="52B9E2A8" w14:textId="77777777" w:rsidR="00527230" w:rsidRDefault="00527230">
      <w:pPr>
        <w:ind w:firstLine="567"/>
        <w:jc w:val="center"/>
        <w:rPr>
          <w:b/>
          <w:sz w:val="22"/>
        </w:rPr>
      </w:pPr>
    </w:p>
    <w:p w14:paraId="403938D9" w14:textId="4FBF657F" w:rsidR="00527230" w:rsidRDefault="00000000">
      <w:pPr>
        <w:ind w:firstLine="851"/>
        <w:jc w:val="both"/>
        <w:rPr>
          <w:sz w:val="22"/>
        </w:rPr>
      </w:pPr>
      <w:r>
        <w:rPr>
          <w:sz w:val="22"/>
        </w:rPr>
        <w:t xml:space="preserve">1.1. Настоящее техническое задание является документом, определяющим виды, содержание, периодичность и технологии выполнения работ по сносу аварийных сараев </w:t>
      </w:r>
      <w:r w:rsidR="003B2B54" w:rsidRPr="001E74C9">
        <w:rPr>
          <w:sz w:val="22"/>
        </w:rPr>
        <w:t>напротив дома лесной переулок дом 1 и напротив лесная дом 21</w:t>
      </w:r>
      <w:r w:rsidR="003B2B54">
        <w:rPr>
          <w:sz w:val="22"/>
        </w:rPr>
        <w:t>.</w:t>
      </w:r>
    </w:p>
    <w:p w14:paraId="6E46B34C" w14:textId="3E8189A9" w:rsidR="00527230" w:rsidRPr="001E74C9" w:rsidRDefault="00000000" w:rsidP="001E74C9">
      <w:pPr>
        <w:rPr>
          <w:b/>
          <w:sz w:val="20"/>
        </w:rPr>
      </w:pPr>
      <w:r>
        <w:rPr>
          <w:color w:val="000000" w:themeColor="text1"/>
          <w:sz w:val="22"/>
        </w:rPr>
        <w:t xml:space="preserve">1.2. </w:t>
      </w:r>
      <w:r>
        <w:rPr>
          <w:b/>
          <w:sz w:val="22"/>
        </w:rPr>
        <w:t>Задачи Подрядчика</w:t>
      </w:r>
      <w:r>
        <w:rPr>
          <w:sz w:val="22"/>
        </w:rPr>
        <w:t xml:space="preserve">: </w:t>
      </w:r>
      <w:r w:rsidRPr="001E74C9">
        <w:rPr>
          <w:sz w:val="22"/>
        </w:rPr>
        <w:t xml:space="preserve">выполнить работы по сносу аварийных сараев </w:t>
      </w:r>
      <w:bookmarkStart w:id="3" w:name="_Hlk240018633"/>
      <w:r w:rsidR="001E74C9" w:rsidRPr="001E74C9">
        <w:rPr>
          <w:sz w:val="22"/>
        </w:rPr>
        <w:t>напротив дома лесной переулок дом 1 и напротив лесная дом 21</w:t>
      </w:r>
      <w:r w:rsidRPr="001E74C9">
        <w:rPr>
          <w:sz w:val="22"/>
        </w:rPr>
        <w:t xml:space="preserve"> </w:t>
      </w:r>
      <w:bookmarkEnd w:id="3"/>
      <w:r w:rsidRPr="001E74C9">
        <w:rPr>
          <w:sz w:val="22"/>
        </w:rPr>
        <w:t>в соответствии со сметной документацией, настоящим техническим заданием и договором (далее – Договор).</w:t>
      </w:r>
    </w:p>
    <w:p w14:paraId="29595BFA" w14:textId="7CA5A5EE" w:rsidR="00527230" w:rsidRDefault="00000000">
      <w:pPr>
        <w:ind w:firstLine="851"/>
        <w:jc w:val="both"/>
        <w:rPr>
          <w:sz w:val="22"/>
        </w:rPr>
      </w:pPr>
      <w:r>
        <w:rPr>
          <w:sz w:val="22"/>
        </w:rPr>
        <w:t xml:space="preserve">1.3. </w:t>
      </w:r>
      <w:r>
        <w:rPr>
          <w:b/>
          <w:sz w:val="22"/>
        </w:rPr>
        <w:t>Целями данной закупки является:</w:t>
      </w:r>
      <w:r>
        <w:rPr>
          <w:sz w:val="22"/>
        </w:rPr>
        <w:t xml:space="preserve"> выполнение работ по сносу аварийных сараев </w:t>
      </w:r>
      <w:bookmarkStart w:id="4" w:name="_Hlk240018699"/>
      <w:r w:rsidR="001E74C9" w:rsidRPr="001E74C9">
        <w:rPr>
          <w:sz w:val="22"/>
        </w:rPr>
        <w:t>напротив дома лесной переулок дом 1 и напротив лесная дом 21</w:t>
      </w:r>
      <w:bookmarkEnd w:id="4"/>
      <w:r w:rsidR="003B2B54">
        <w:rPr>
          <w:sz w:val="22"/>
        </w:rPr>
        <w:t>.</w:t>
      </w:r>
    </w:p>
    <w:p w14:paraId="642A58EA" w14:textId="77777777" w:rsidR="00527230" w:rsidRDefault="00000000">
      <w:pPr>
        <w:ind w:firstLine="851"/>
        <w:jc w:val="both"/>
        <w:rPr>
          <w:b/>
          <w:sz w:val="22"/>
        </w:rPr>
      </w:pPr>
      <w:r>
        <w:rPr>
          <w:sz w:val="22"/>
        </w:rPr>
        <w:t xml:space="preserve">1.4. </w:t>
      </w:r>
      <w:r>
        <w:rPr>
          <w:b/>
          <w:sz w:val="22"/>
        </w:rPr>
        <w:t>Место выполнения работ:</w:t>
      </w:r>
    </w:p>
    <w:p w14:paraId="47A1F3B5" w14:textId="4C1BCAFF" w:rsidR="00527230" w:rsidRDefault="00000000" w:rsidP="001E74C9">
      <w:pPr>
        <w:ind w:firstLine="851"/>
        <w:jc w:val="both"/>
        <w:rPr>
          <w:sz w:val="22"/>
        </w:rPr>
      </w:pPr>
      <w:r>
        <w:rPr>
          <w:sz w:val="22"/>
        </w:rPr>
        <w:t xml:space="preserve">Ленинградская область, Приозерский муниципальный район, п. Сосново, </w:t>
      </w:r>
      <w:r w:rsidRPr="001E74C9">
        <w:t xml:space="preserve"> </w:t>
      </w:r>
      <w:r w:rsidR="001E74C9" w:rsidRPr="001E74C9">
        <w:rPr>
          <w:sz w:val="22"/>
        </w:rPr>
        <w:t xml:space="preserve">напротив дома лесной переулок дом 1 и напротив лесная дом 21 </w:t>
      </w:r>
      <w:r>
        <w:rPr>
          <w:sz w:val="22"/>
        </w:rPr>
        <w:t>(далее – Объект).</w:t>
      </w:r>
    </w:p>
    <w:p w14:paraId="2B0F3368" w14:textId="77777777" w:rsidR="00527230" w:rsidRDefault="00000000">
      <w:pPr>
        <w:ind w:firstLine="851"/>
        <w:jc w:val="both"/>
        <w:rPr>
          <w:sz w:val="22"/>
        </w:rPr>
      </w:pPr>
      <w:r>
        <w:rPr>
          <w:sz w:val="22"/>
        </w:rPr>
        <w:t xml:space="preserve">1.5. </w:t>
      </w:r>
      <w:r>
        <w:rPr>
          <w:b/>
          <w:sz w:val="22"/>
        </w:rPr>
        <w:t>Сроки выполнения работ:</w:t>
      </w:r>
    </w:p>
    <w:p w14:paraId="0133EFA8" w14:textId="77777777" w:rsidR="00527230" w:rsidRDefault="00000000">
      <w:pPr>
        <w:ind w:firstLine="851"/>
        <w:jc w:val="both"/>
        <w:rPr>
          <w:sz w:val="22"/>
        </w:rPr>
      </w:pPr>
      <w:r>
        <w:rPr>
          <w:sz w:val="22"/>
        </w:rPr>
        <w:t>Срок начала работ по Договору – с даты заключения Договора.</w:t>
      </w:r>
    </w:p>
    <w:p w14:paraId="407DAF76" w14:textId="7754A381" w:rsidR="00527230" w:rsidRDefault="00000000">
      <w:pPr>
        <w:ind w:firstLine="851"/>
        <w:jc w:val="both"/>
        <w:rPr>
          <w:sz w:val="22"/>
        </w:rPr>
      </w:pPr>
      <w:r>
        <w:rPr>
          <w:sz w:val="22"/>
        </w:rPr>
        <w:t>Окончание работ – не позднее «</w:t>
      </w:r>
      <w:r w:rsidR="001E74C9">
        <w:rPr>
          <w:sz w:val="22"/>
        </w:rPr>
        <w:t>01</w:t>
      </w:r>
      <w:r>
        <w:rPr>
          <w:sz w:val="22"/>
        </w:rPr>
        <w:t xml:space="preserve">» </w:t>
      </w:r>
      <w:r w:rsidR="001E74C9">
        <w:rPr>
          <w:sz w:val="22"/>
        </w:rPr>
        <w:t>ноября</w:t>
      </w:r>
      <w:r>
        <w:rPr>
          <w:sz w:val="22"/>
        </w:rPr>
        <w:t xml:space="preserve"> 202</w:t>
      </w:r>
      <w:r w:rsidR="001E74C9">
        <w:rPr>
          <w:sz w:val="22"/>
        </w:rPr>
        <w:t>6</w:t>
      </w:r>
      <w:r>
        <w:rPr>
          <w:sz w:val="22"/>
        </w:rPr>
        <w:t xml:space="preserve"> г.</w:t>
      </w:r>
      <w:r w:rsidR="00D56345">
        <w:rPr>
          <w:sz w:val="22"/>
        </w:rPr>
        <w:t>, с возможностью досрочного выполнения.</w:t>
      </w:r>
    </w:p>
    <w:p w14:paraId="30C11AE2" w14:textId="77777777" w:rsidR="00527230" w:rsidRDefault="00527230">
      <w:pPr>
        <w:ind w:firstLine="567"/>
        <w:jc w:val="center"/>
        <w:rPr>
          <w:b/>
          <w:sz w:val="22"/>
        </w:rPr>
      </w:pPr>
    </w:p>
    <w:p w14:paraId="7B312D4F" w14:textId="77777777" w:rsidR="00527230" w:rsidRDefault="00000000">
      <w:pPr>
        <w:ind w:firstLine="567"/>
        <w:jc w:val="center"/>
        <w:rPr>
          <w:b/>
          <w:sz w:val="22"/>
        </w:rPr>
      </w:pPr>
      <w:r>
        <w:rPr>
          <w:b/>
          <w:sz w:val="22"/>
        </w:rPr>
        <w:t xml:space="preserve">Раздел 2. Требования к функциональным, техническим и качественным характеристикам </w:t>
      </w:r>
    </w:p>
    <w:p w14:paraId="28A42E68" w14:textId="77777777" w:rsidR="00527230" w:rsidRDefault="00527230">
      <w:pPr>
        <w:ind w:firstLine="567"/>
        <w:jc w:val="center"/>
        <w:rPr>
          <w:b/>
          <w:sz w:val="22"/>
        </w:rPr>
      </w:pPr>
    </w:p>
    <w:p w14:paraId="3D950540" w14:textId="77777777" w:rsidR="00527230" w:rsidRDefault="00000000">
      <w:pPr>
        <w:ind w:firstLine="709"/>
        <w:jc w:val="center"/>
        <w:rPr>
          <w:b/>
          <w:sz w:val="22"/>
        </w:rPr>
      </w:pPr>
      <w:r>
        <w:rPr>
          <w:b/>
          <w:sz w:val="22"/>
        </w:rPr>
        <w:t>2.1.</w:t>
      </w:r>
      <w:r>
        <w:rPr>
          <w:b/>
          <w:sz w:val="22"/>
        </w:rPr>
        <w:tab/>
        <w:t>Требования к качеству и безопасности работ и товаров</w:t>
      </w:r>
    </w:p>
    <w:p w14:paraId="18F74E4E" w14:textId="77777777" w:rsidR="00527230" w:rsidRDefault="00527230">
      <w:pPr>
        <w:ind w:firstLine="709"/>
        <w:jc w:val="center"/>
        <w:rPr>
          <w:b/>
          <w:sz w:val="22"/>
        </w:rPr>
      </w:pPr>
    </w:p>
    <w:p w14:paraId="6283C8F2" w14:textId="77777777" w:rsidR="00527230" w:rsidRDefault="00000000">
      <w:pPr>
        <w:ind w:firstLine="709"/>
        <w:jc w:val="both"/>
        <w:rPr>
          <w:sz w:val="22"/>
        </w:rPr>
      </w:pPr>
      <w:r>
        <w:rPr>
          <w:sz w:val="22"/>
        </w:rPr>
        <w:t>2.1.1.</w:t>
      </w:r>
      <w:r>
        <w:rPr>
          <w:sz w:val="22"/>
        </w:rPr>
        <w:tab/>
        <w:t>Качество выполняемых работ должно удовлетворять требованиям нормативных правовых актов, как в отношении работ, так и в отношении материалов, комплектующих и оборудования, используемых при выполнении работ, а именно:</w:t>
      </w:r>
    </w:p>
    <w:p w14:paraId="74C0D81C" w14:textId="77777777" w:rsidR="00527230" w:rsidRDefault="00000000">
      <w:pPr>
        <w:ind w:firstLine="709"/>
        <w:jc w:val="both"/>
        <w:rPr>
          <w:sz w:val="22"/>
        </w:rPr>
      </w:pPr>
      <w:r>
        <w:rPr>
          <w:sz w:val="22"/>
        </w:rPr>
        <w:t>- Градостроительный кодекс РФ,</w:t>
      </w:r>
    </w:p>
    <w:p w14:paraId="252F8F1A" w14:textId="77777777" w:rsidR="00527230" w:rsidRDefault="00000000">
      <w:pPr>
        <w:ind w:firstLine="709"/>
        <w:jc w:val="both"/>
        <w:rPr>
          <w:sz w:val="22"/>
        </w:rPr>
      </w:pPr>
      <w:r>
        <w:rPr>
          <w:sz w:val="22"/>
        </w:rPr>
        <w:t>- Гражданский кодекс Российской Федерации (часть вторая) от 26.01.1996 г. № 14-ФЗ;</w:t>
      </w:r>
    </w:p>
    <w:p w14:paraId="2C91A5B3" w14:textId="77777777" w:rsidR="00527230" w:rsidRDefault="00000000">
      <w:pPr>
        <w:ind w:firstLine="709"/>
        <w:jc w:val="both"/>
        <w:rPr>
          <w:sz w:val="22"/>
        </w:rPr>
      </w:pPr>
      <w:r>
        <w:rPr>
          <w:sz w:val="22"/>
        </w:rPr>
        <w:t>- Федеральный закон от 24.06.1998 N 89-ФЗ "Об отходах производства и потребления";</w:t>
      </w:r>
    </w:p>
    <w:p w14:paraId="6A8E81EA" w14:textId="77777777" w:rsidR="00527230" w:rsidRDefault="00000000">
      <w:pPr>
        <w:ind w:firstLine="709"/>
        <w:jc w:val="both"/>
        <w:rPr>
          <w:sz w:val="22"/>
        </w:rPr>
      </w:pPr>
      <w:r>
        <w:rPr>
          <w:sz w:val="22"/>
        </w:rPr>
        <w:t>-Федеральный закон от 30.03.1999 №52-ФЗ «О санитарно-эпидемиологическом благополучии населения» (актуализированная редакция);</w:t>
      </w:r>
    </w:p>
    <w:p w14:paraId="781AEF8E" w14:textId="77777777" w:rsidR="00527230" w:rsidRDefault="00000000">
      <w:pPr>
        <w:ind w:firstLine="709"/>
        <w:jc w:val="both"/>
        <w:rPr>
          <w:sz w:val="22"/>
        </w:rPr>
      </w:pPr>
      <w:r>
        <w:rPr>
          <w:sz w:val="22"/>
        </w:rPr>
        <w:t>-Федеральный закон от 21.12.1994 №69-ФЗ «О пожарной безопасности» (актуализированная редакция);</w:t>
      </w:r>
    </w:p>
    <w:p w14:paraId="3C651CF6" w14:textId="77777777" w:rsidR="00527230" w:rsidRDefault="00000000">
      <w:pPr>
        <w:ind w:firstLine="709"/>
        <w:jc w:val="both"/>
        <w:rPr>
          <w:sz w:val="22"/>
        </w:rPr>
      </w:pPr>
      <w:r>
        <w:rPr>
          <w:sz w:val="22"/>
        </w:rPr>
        <w:t>-Федеральный закон от 22.07.2008 №123-ФЗ «Технический регламент о требованиях пожарной безопасности».</w:t>
      </w:r>
    </w:p>
    <w:p w14:paraId="0E14E54F" w14:textId="77777777" w:rsidR="00527230" w:rsidRDefault="00000000">
      <w:pPr>
        <w:ind w:firstLine="709"/>
        <w:jc w:val="both"/>
        <w:rPr>
          <w:sz w:val="22"/>
        </w:rPr>
      </w:pPr>
      <w:r>
        <w:rPr>
          <w:sz w:val="22"/>
        </w:rPr>
        <w:t>- СП 325.1325800.2017 «Свод правил. Здания и сооружения. Правила производства работ при демонтаже и утилизации» (утв. и введен в действие приказом Минстроя России от 28.08.2017 N 1170/</w:t>
      </w:r>
      <w:proofErr w:type="spellStart"/>
      <w:r>
        <w:rPr>
          <w:sz w:val="22"/>
        </w:rPr>
        <w:t>пр</w:t>
      </w:r>
      <w:proofErr w:type="spellEnd"/>
      <w:r>
        <w:rPr>
          <w:sz w:val="22"/>
        </w:rPr>
        <w:t>);</w:t>
      </w:r>
    </w:p>
    <w:p w14:paraId="52ADB64E" w14:textId="77777777" w:rsidR="00527230" w:rsidRDefault="00000000">
      <w:pPr>
        <w:ind w:firstLine="709"/>
        <w:jc w:val="both"/>
        <w:rPr>
          <w:sz w:val="22"/>
        </w:rPr>
      </w:pPr>
      <w:r>
        <w:rPr>
          <w:sz w:val="22"/>
        </w:rPr>
        <w:t>- СП 82.13330.2016 «Свод правил. Благоустройство территорий. Актуализированная редакция СНиП III-10-75»</w:t>
      </w:r>
    </w:p>
    <w:p w14:paraId="6D37A76C" w14:textId="77777777" w:rsidR="00527230" w:rsidRDefault="00000000">
      <w:pPr>
        <w:ind w:firstLine="709"/>
        <w:jc w:val="both"/>
        <w:rPr>
          <w:sz w:val="22"/>
        </w:rPr>
      </w:pPr>
      <w:r>
        <w:rPr>
          <w:sz w:val="22"/>
        </w:rPr>
        <w:t>- ГОСТ 12.2.003-91 Система стандартов безопасности труда. Оборудование производственное. Общие требования безопасности;</w:t>
      </w:r>
    </w:p>
    <w:p w14:paraId="0B1ED951" w14:textId="77777777" w:rsidR="00527230" w:rsidRDefault="00000000">
      <w:pPr>
        <w:ind w:firstLine="709"/>
        <w:jc w:val="both"/>
        <w:rPr>
          <w:sz w:val="22"/>
        </w:rPr>
      </w:pPr>
      <w:r>
        <w:rPr>
          <w:sz w:val="22"/>
        </w:rPr>
        <w:t>- ГОСТ 12.1.004-91 Система стандартов безопасности труда. Пожарная безопасность. Общие требования;</w:t>
      </w:r>
    </w:p>
    <w:p w14:paraId="3983AE4D" w14:textId="77777777" w:rsidR="00527230" w:rsidRDefault="00000000">
      <w:pPr>
        <w:ind w:firstLine="709"/>
        <w:jc w:val="both"/>
        <w:rPr>
          <w:sz w:val="22"/>
        </w:rPr>
      </w:pPr>
      <w:r>
        <w:rPr>
          <w:sz w:val="22"/>
        </w:rPr>
        <w:t>- ГОСТ Р 12.3.053-2020 «Национальный стандарт Российской Федерации. Система стандартов безопасности труда. Строительство. Ограждения предохранительные временные. Общие технические условия»;</w:t>
      </w:r>
    </w:p>
    <w:p w14:paraId="0BC28A74" w14:textId="77777777" w:rsidR="00527230" w:rsidRDefault="00000000">
      <w:pPr>
        <w:ind w:firstLine="709"/>
        <w:jc w:val="both"/>
        <w:rPr>
          <w:sz w:val="22"/>
        </w:rPr>
      </w:pPr>
      <w:r>
        <w:rPr>
          <w:sz w:val="22"/>
        </w:rPr>
        <w:t>- ГОСТ 12.1.046-2014 Система стандартов безопасности труда. Строительство. Нормы освещения строительных площадок;</w:t>
      </w:r>
    </w:p>
    <w:p w14:paraId="41464CBF" w14:textId="77777777" w:rsidR="00527230" w:rsidRDefault="00000000">
      <w:pPr>
        <w:ind w:firstLine="709"/>
        <w:jc w:val="both"/>
        <w:rPr>
          <w:sz w:val="22"/>
        </w:rPr>
      </w:pPr>
      <w:r>
        <w:rPr>
          <w:sz w:val="22"/>
        </w:rPr>
        <w:t>- ГОСТ 12.3.009-76 Система стандартов безопасности труда. Работы погрузочно-разгрузочные. Общие требования безопасности;</w:t>
      </w:r>
    </w:p>
    <w:p w14:paraId="40FB159A" w14:textId="77777777" w:rsidR="00527230" w:rsidRDefault="00000000">
      <w:pPr>
        <w:ind w:firstLine="709"/>
        <w:jc w:val="both"/>
        <w:rPr>
          <w:sz w:val="22"/>
        </w:rPr>
      </w:pPr>
      <w:r>
        <w:rPr>
          <w:sz w:val="22"/>
        </w:rPr>
        <w:t xml:space="preserve">- ГОСТ 12.4.026-2015 Система стандартов безопасности труда. Цвета сигнальные, знаки </w:t>
      </w:r>
      <w:r>
        <w:rPr>
          <w:sz w:val="22"/>
        </w:rPr>
        <w:lastRenderedPageBreak/>
        <w:t>безопасности и разметка сигнальная. Назначение и правила применения. Общие технические требования и характеристики. Методы испытаний;</w:t>
      </w:r>
    </w:p>
    <w:p w14:paraId="7B788318" w14:textId="77777777" w:rsidR="00527230" w:rsidRDefault="00000000">
      <w:pPr>
        <w:ind w:firstLine="709"/>
        <w:jc w:val="both"/>
        <w:rPr>
          <w:sz w:val="22"/>
        </w:rPr>
      </w:pPr>
      <w:r>
        <w:rPr>
          <w:sz w:val="22"/>
        </w:rPr>
        <w:t>- ГОСТ 12.3.009-76* Работы погрузочно-разгрузочные. Общие требования безопасности;</w:t>
      </w:r>
    </w:p>
    <w:p w14:paraId="594A1ADD" w14:textId="77777777" w:rsidR="00527230" w:rsidRDefault="00000000">
      <w:pPr>
        <w:ind w:firstLine="709"/>
        <w:jc w:val="both"/>
        <w:rPr>
          <w:sz w:val="22"/>
        </w:rPr>
      </w:pPr>
      <w:r>
        <w:rPr>
          <w:sz w:val="22"/>
        </w:rPr>
        <w:t>- другими нормами, действующими на территории Российской Федерации.</w:t>
      </w:r>
    </w:p>
    <w:p w14:paraId="0AF586E6" w14:textId="77777777" w:rsidR="00527230" w:rsidRDefault="00000000">
      <w:pPr>
        <w:ind w:firstLine="709"/>
        <w:jc w:val="both"/>
        <w:rPr>
          <w:sz w:val="22"/>
        </w:rPr>
      </w:pPr>
      <w:r>
        <w:rPr>
          <w:sz w:val="22"/>
        </w:rPr>
        <w:t>2.1.2.</w:t>
      </w:r>
      <w:r>
        <w:rPr>
          <w:sz w:val="22"/>
        </w:rPr>
        <w:tab/>
        <w:t xml:space="preserve">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0844EDA4" w14:textId="77777777" w:rsidR="00527230" w:rsidRDefault="00000000">
      <w:pPr>
        <w:ind w:firstLine="709"/>
        <w:jc w:val="both"/>
        <w:rPr>
          <w:sz w:val="22"/>
        </w:rPr>
      </w:pPr>
      <w:r>
        <w:rPr>
          <w:sz w:val="22"/>
        </w:rPr>
        <w:t>-Федеральный закон от 30.03.1999 №52-ФЗ «О санитарно-эпидемиологическом благополучии населения»;</w:t>
      </w:r>
    </w:p>
    <w:p w14:paraId="575D5603" w14:textId="77777777" w:rsidR="00527230" w:rsidRDefault="00000000">
      <w:pPr>
        <w:ind w:firstLine="709"/>
        <w:jc w:val="both"/>
        <w:rPr>
          <w:sz w:val="22"/>
        </w:rPr>
      </w:pPr>
      <w:r>
        <w:rPr>
          <w:sz w:val="22"/>
        </w:rPr>
        <w:t xml:space="preserve">- Федеральный закон от 30.12.2009 № 384-ФЗ «Технический регламент о безопасности зданий и сооружений»; </w:t>
      </w:r>
    </w:p>
    <w:p w14:paraId="32B99C17" w14:textId="77777777" w:rsidR="00527230" w:rsidRDefault="00000000">
      <w:pPr>
        <w:ind w:firstLine="709"/>
        <w:jc w:val="both"/>
        <w:rPr>
          <w:sz w:val="22"/>
        </w:rPr>
      </w:pPr>
      <w:r>
        <w:rPr>
          <w:sz w:val="22"/>
        </w:rPr>
        <w:t>- Федеральный закон от 10.01.2002 № 7-ФЗ «Об охране окружающей среды»;</w:t>
      </w:r>
    </w:p>
    <w:p w14:paraId="15A5E085" w14:textId="77777777" w:rsidR="00527230" w:rsidRDefault="00000000">
      <w:pPr>
        <w:ind w:firstLine="709"/>
        <w:jc w:val="both"/>
        <w:rPr>
          <w:sz w:val="22"/>
        </w:rPr>
      </w:pPr>
      <w:r>
        <w:rPr>
          <w:sz w:val="22"/>
        </w:rPr>
        <w:t xml:space="preserve">- Трудовой кодекс Российской Федерации (с изменениями на 8 декабря 2020 года). </w:t>
      </w:r>
    </w:p>
    <w:p w14:paraId="17A310B5" w14:textId="77777777" w:rsidR="00527230" w:rsidRDefault="00000000">
      <w:pPr>
        <w:ind w:firstLine="709"/>
        <w:jc w:val="both"/>
        <w:rPr>
          <w:sz w:val="22"/>
        </w:rPr>
      </w:pPr>
      <w:r>
        <w:rPr>
          <w:sz w:val="22"/>
        </w:rPr>
        <w:t>- СНиП 12-03-2001 «Безопасность труда в строительстве» часть 1. Общие требования;</w:t>
      </w:r>
    </w:p>
    <w:p w14:paraId="65C4A0AE" w14:textId="77777777" w:rsidR="00527230" w:rsidRDefault="00000000">
      <w:pPr>
        <w:ind w:firstLine="709"/>
        <w:jc w:val="both"/>
        <w:rPr>
          <w:sz w:val="22"/>
        </w:rPr>
      </w:pPr>
      <w:r>
        <w:rPr>
          <w:sz w:val="22"/>
        </w:rPr>
        <w:t>- СНиП 12-04-2002 «Безопасность труда в строительстве» часть 2. Строительное производство;</w:t>
      </w:r>
    </w:p>
    <w:p w14:paraId="43552481" w14:textId="77777777" w:rsidR="00527230" w:rsidRDefault="00000000">
      <w:pPr>
        <w:ind w:firstLine="709"/>
        <w:jc w:val="both"/>
        <w:rPr>
          <w:sz w:val="22"/>
        </w:rPr>
      </w:pPr>
      <w:r>
        <w:rPr>
          <w:sz w:val="22"/>
        </w:rPr>
        <w:t xml:space="preserve">- «Правила по охране труда при погрузочно-разгрузочных работах и размещении грузов» утвержденные Приказом Министерства труда и социальной защиты Российской Федерации от 28.12.2020 г. №753н; </w:t>
      </w:r>
    </w:p>
    <w:p w14:paraId="346634EB" w14:textId="77777777" w:rsidR="00527230" w:rsidRDefault="00000000">
      <w:pPr>
        <w:ind w:firstLine="709"/>
        <w:jc w:val="both"/>
        <w:rPr>
          <w:sz w:val="22"/>
        </w:rPr>
      </w:pPr>
      <w:r>
        <w:rPr>
          <w:sz w:val="22"/>
        </w:rPr>
        <w:t>- «Правила по охране труда при строительстве, реконструкции и ремонте» утвержденные Приказом Министерства труда и социальной защиты Российской Федерации от 11 декабря 2020 года №883н.</w:t>
      </w:r>
    </w:p>
    <w:p w14:paraId="5008DCDC" w14:textId="77777777" w:rsidR="00527230" w:rsidRDefault="00000000">
      <w:pPr>
        <w:ind w:firstLine="709"/>
        <w:jc w:val="both"/>
        <w:rPr>
          <w:sz w:val="22"/>
        </w:rPr>
      </w:pPr>
      <w:r>
        <w:rPr>
          <w:sz w:val="22"/>
        </w:rPr>
        <w:t>- Постановление Правительства Российской Федерации от 16 сентября 2020 года N 1479 "Правила противопожарного режима в Российской Федерации".</w:t>
      </w:r>
    </w:p>
    <w:p w14:paraId="7F0DB451" w14:textId="77777777" w:rsidR="00527230" w:rsidRDefault="00000000">
      <w:pPr>
        <w:ind w:firstLine="709"/>
        <w:jc w:val="both"/>
        <w:rPr>
          <w:sz w:val="22"/>
        </w:rPr>
      </w:pPr>
      <w:r>
        <w:rPr>
          <w:sz w:val="22"/>
        </w:rPr>
        <w:t>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14:paraId="4BCB83CE" w14:textId="77777777" w:rsidR="00527230" w:rsidRDefault="00000000">
      <w:pPr>
        <w:ind w:firstLine="709"/>
        <w:jc w:val="both"/>
        <w:rPr>
          <w:sz w:val="22"/>
        </w:rPr>
      </w:pPr>
      <w:r>
        <w:rPr>
          <w:sz w:val="22"/>
        </w:rPr>
        <w:t>Ответственность за соблюдением норм и правил по технике безопасности и пожарной безопасности на Объекте при выполнении работ возлагаются на Подрядчика.</w:t>
      </w:r>
    </w:p>
    <w:p w14:paraId="598C63C1" w14:textId="77777777" w:rsidR="00527230" w:rsidRDefault="00527230">
      <w:pPr>
        <w:ind w:firstLine="709"/>
        <w:jc w:val="both"/>
        <w:rPr>
          <w:sz w:val="22"/>
        </w:rPr>
      </w:pPr>
    </w:p>
    <w:p w14:paraId="79DBCEDB" w14:textId="77777777" w:rsidR="00527230" w:rsidRDefault="00000000">
      <w:pPr>
        <w:ind w:left="972"/>
        <w:contextualSpacing/>
        <w:jc w:val="center"/>
        <w:rPr>
          <w:b/>
          <w:sz w:val="22"/>
        </w:rPr>
      </w:pPr>
      <w:r>
        <w:rPr>
          <w:b/>
          <w:sz w:val="22"/>
        </w:rPr>
        <w:t>2.2. Общие требования к выполняемым работам</w:t>
      </w:r>
    </w:p>
    <w:p w14:paraId="009BAF68" w14:textId="77777777" w:rsidR="00527230" w:rsidRDefault="00527230">
      <w:pPr>
        <w:ind w:left="972"/>
        <w:contextualSpacing/>
        <w:jc w:val="center"/>
        <w:rPr>
          <w:b/>
          <w:sz w:val="22"/>
        </w:rPr>
      </w:pPr>
    </w:p>
    <w:p w14:paraId="6FA4E865" w14:textId="77777777" w:rsidR="00527230" w:rsidRDefault="00000000">
      <w:pPr>
        <w:ind w:firstLine="709"/>
        <w:jc w:val="both"/>
        <w:rPr>
          <w:sz w:val="22"/>
        </w:rPr>
      </w:pPr>
      <w:r>
        <w:rPr>
          <w:sz w:val="22"/>
        </w:rPr>
        <w:t>2.2.1. При производстве работ выполнять следующие обязательные требования:</w:t>
      </w:r>
    </w:p>
    <w:p w14:paraId="24744CB3" w14:textId="77777777" w:rsidR="00527230" w:rsidRDefault="00000000">
      <w:pPr>
        <w:ind w:firstLine="709"/>
        <w:jc w:val="both"/>
        <w:rPr>
          <w:sz w:val="22"/>
        </w:rPr>
      </w:pPr>
      <w:r>
        <w:rPr>
          <w:sz w:val="22"/>
        </w:rPr>
        <w:t>- выполнять работы, при наличии необходимых разрешений, выдаваемых уполномоченными государственными органами;</w:t>
      </w:r>
    </w:p>
    <w:p w14:paraId="1CAF4486" w14:textId="77777777" w:rsidR="00527230" w:rsidRDefault="00000000">
      <w:pPr>
        <w:ind w:firstLine="708"/>
        <w:jc w:val="both"/>
        <w:rPr>
          <w:sz w:val="22"/>
        </w:rPr>
      </w:pPr>
      <w:r>
        <w:rPr>
          <w:sz w:val="22"/>
        </w:rPr>
        <w:t>- производить складирование материалов и оборудования только в пределах Объекта, зоны производства работ или по согласованию с Заказчиком;</w:t>
      </w:r>
    </w:p>
    <w:p w14:paraId="0AE485D3" w14:textId="77777777" w:rsidR="00527230" w:rsidRDefault="00000000">
      <w:pPr>
        <w:ind w:firstLine="708"/>
        <w:jc w:val="both"/>
        <w:rPr>
          <w:sz w:val="22"/>
        </w:rPr>
      </w:pPr>
      <w:r>
        <w:rPr>
          <w:sz w:val="22"/>
        </w:rPr>
        <w:t>- вывозить строительные отходы на специально отведенные места в соответствии с нормами действующего законодательства по обращению со строительными отходами;</w:t>
      </w:r>
    </w:p>
    <w:p w14:paraId="7BEEAB84" w14:textId="77777777" w:rsidR="00527230" w:rsidRDefault="00000000">
      <w:pPr>
        <w:ind w:firstLine="708"/>
        <w:jc w:val="both"/>
        <w:rPr>
          <w:sz w:val="22"/>
        </w:rPr>
      </w:pPr>
      <w:r>
        <w:rPr>
          <w:sz w:val="22"/>
        </w:rPr>
        <w:t>- не допускать загрязнения прилегающей к зоне производства работ территории;</w:t>
      </w:r>
    </w:p>
    <w:p w14:paraId="0E36EC2E" w14:textId="77777777" w:rsidR="00527230" w:rsidRDefault="00000000">
      <w:pPr>
        <w:ind w:firstLine="708"/>
        <w:jc w:val="both"/>
        <w:rPr>
          <w:sz w:val="22"/>
        </w:rPr>
      </w:pPr>
      <w:r>
        <w:rPr>
          <w:sz w:val="22"/>
        </w:rPr>
        <w:t>- ограничить вход на площадку посторонних людей, вести контроль за нахождением людей на территории производства работ;</w:t>
      </w:r>
    </w:p>
    <w:p w14:paraId="6C0F52B0" w14:textId="77777777" w:rsidR="00527230" w:rsidRDefault="00000000">
      <w:pPr>
        <w:ind w:firstLine="708"/>
        <w:jc w:val="both"/>
        <w:rPr>
          <w:sz w:val="22"/>
        </w:rPr>
      </w:pPr>
      <w:r>
        <w:rPr>
          <w:sz w:val="22"/>
        </w:rPr>
        <w:t>- осуществлять фотофиксацию Объекта до начала работ, в процессе и по окончанию работ – не менее 5 (Пяти) фотографий с разных точек в каждый указанный период.</w:t>
      </w:r>
    </w:p>
    <w:p w14:paraId="22E409B3" w14:textId="77777777" w:rsidR="00527230" w:rsidRDefault="00000000">
      <w:pPr>
        <w:ind w:firstLine="708"/>
        <w:jc w:val="both"/>
        <w:rPr>
          <w:sz w:val="22"/>
        </w:rPr>
      </w:pPr>
      <w:r>
        <w:rPr>
          <w:sz w:val="22"/>
        </w:rPr>
        <w:t>- предоставить Заказчику по завершению работ до подписания акта о приемке выполненных работ фотофиксацию посредством электронной почты, указанной в Договоре.</w:t>
      </w:r>
    </w:p>
    <w:p w14:paraId="2154D0E6" w14:textId="77777777" w:rsidR="00527230" w:rsidRDefault="00000000">
      <w:pPr>
        <w:ind w:firstLine="708"/>
        <w:jc w:val="both"/>
        <w:rPr>
          <w:sz w:val="22"/>
        </w:rPr>
      </w:pPr>
      <w:r>
        <w:rPr>
          <w:sz w:val="22"/>
        </w:rPr>
        <w:t xml:space="preserve">   2.2.2. Обеспечивать Заказчику возможность контроля и надзора за ходом выполнения работ.</w:t>
      </w:r>
    </w:p>
    <w:p w14:paraId="4DDEDC39" w14:textId="77777777" w:rsidR="00527230" w:rsidRDefault="00000000">
      <w:pPr>
        <w:ind w:firstLine="708"/>
        <w:jc w:val="both"/>
        <w:rPr>
          <w:sz w:val="22"/>
        </w:rPr>
      </w:pPr>
      <w:r>
        <w:rPr>
          <w:sz w:val="22"/>
        </w:rPr>
        <w:t xml:space="preserve">     2.2.3. Известить Заказчика и до получения от него указаний приостановить выполнение Работ при обнаружении:</w:t>
      </w:r>
    </w:p>
    <w:p w14:paraId="79B35A49" w14:textId="77777777" w:rsidR="00527230" w:rsidRDefault="00000000">
      <w:pPr>
        <w:ind w:firstLine="708"/>
        <w:jc w:val="both"/>
        <w:rPr>
          <w:sz w:val="22"/>
        </w:rPr>
      </w:pPr>
      <w:r>
        <w:rPr>
          <w:sz w:val="22"/>
        </w:rPr>
        <w:t xml:space="preserve">   - возможных неблагоприятных для Заказчика последствий выполнения его указаний о способе выполнения Работ;</w:t>
      </w:r>
    </w:p>
    <w:p w14:paraId="709B8BB7" w14:textId="77777777" w:rsidR="00527230" w:rsidRDefault="00000000">
      <w:pPr>
        <w:ind w:firstLine="708"/>
        <w:jc w:val="both"/>
        <w:rPr>
          <w:sz w:val="22"/>
        </w:rPr>
      </w:pPr>
      <w:r>
        <w:rPr>
          <w:sz w:val="22"/>
        </w:rPr>
        <w:t xml:space="preserve">   - обнаружении неизвестных кабелей и трубопроводов;</w:t>
      </w:r>
    </w:p>
    <w:p w14:paraId="1A4BEC96" w14:textId="77777777" w:rsidR="00527230" w:rsidRDefault="00000000">
      <w:pPr>
        <w:ind w:firstLine="708"/>
        <w:jc w:val="both"/>
        <w:rPr>
          <w:sz w:val="22"/>
        </w:rPr>
      </w:pPr>
      <w:r>
        <w:rPr>
          <w:sz w:val="22"/>
        </w:rPr>
        <w:t xml:space="preserve">   - иных, независящих от Подрядчика обстоятельств, создающих невозможность выполнения Работ в срок.</w:t>
      </w:r>
    </w:p>
    <w:p w14:paraId="6DBFE8C4" w14:textId="77777777" w:rsidR="00527230" w:rsidRDefault="00000000">
      <w:pPr>
        <w:ind w:firstLine="708"/>
        <w:jc w:val="both"/>
        <w:rPr>
          <w:sz w:val="22"/>
        </w:rPr>
      </w:pPr>
      <w:r>
        <w:rPr>
          <w:sz w:val="22"/>
        </w:rPr>
        <w:t xml:space="preserve">   2.2.4. При выполнении работ:</w:t>
      </w:r>
    </w:p>
    <w:p w14:paraId="7651A2D5" w14:textId="77777777" w:rsidR="00527230" w:rsidRDefault="00000000">
      <w:pPr>
        <w:ind w:firstLine="708"/>
        <w:jc w:val="both"/>
        <w:rPr>
          <w:sz w:val="22"/>
        </w:rPr>
      </w:pPr>
      <w:r>
        <w:rPr>
          <w:sz w:val="22"/>
        </w:rPr>
        <w:t xml:space="preserve">   - не допускать повреждения элементов озеленения (газонов, деревьев, кустарников);</w:t>
      </w:r>
    </w:p>
    <w:p w14:paraId="34E0BA7E" w14:textId="77777777" w:rsidR="00527230" w:rsidRDefault="00000000">
      <w:pPr>
        <w:ind w:firstLine="708"/>
        <w:jc w:val="both"/>
        <w:rPr>
          <w:sz w:val="22"/>
        </w:rPr>
      </w:pPr>
      <w:r>
        <w:rPr>
          <w:sz w:val="22"/>
        </w:rPr>
        <w:t xml:space="preserve">   - обеспечивать защиту стволов и корней существующих деревьев и кустов от механических </w:t>
      </w:r>
      <w:r>
        <w:rPr>
          <w:sz w:val="22"/>
        </w:rPr>
        <w:lastRenderedPageBreak/>
        <w:t>повреждений;</w:t>
      </w:r>
    </w:p>
    <w:p w14:paraId="2C5F4A04" w14:textId="77777777" w:rsidR="00527230" w:rsidRDefault="00000000">
      <w:pPr>
        <w:ind w:firstLine="708"/>
        <w:jc w:val="both"/>
        <w:rPr>
          <w:sz w:val="22"/>
        </w:rPr>
      </w:pPr>
      <w:r>
        <w:rPr>
          <w:sz w:val="22"/>
        </w:rPr>
        <w:t xml:space="preserve">   - при нарушении Объектов и элементов благоустройства при выполнении работ произвести работы по восстановлению за свой счет.</w:t>
      </w:r>
    </w:p>
    <w:p w14:paraId="5EA757EA" w14:textId="77777777" w:rsidR="00527230" w:rsidRDefault="00000000">
      <w:pPr>
        <w:ind w:firstLine="851"/>
        <w:jc w:val="both"/>
        <w:rPr>
          <w:sz w:val="22"/>
        </w:rPr>
      </w:pPr>
      <w:r>
        <w:rPr>
          <w:sz w:val="22"/>
        </w:rPr>
        <w:t>2.2.5. По завершению работ в течении 3 (Трех) рабочих дней в полном объеме обеспечить окончательную уборку от последствий реализуемых работ: остатков материалов, строительного мусора, пыли и отходов.</w:t>
      </w:r>
    </w:p>
    <w:p w14:paraId="54E48B64" w14:textId="77777777" w:rsidR="00527230" w:rsidRDefault="00000000">
      <w:pPr>
        <w:ind w:firstLine="851"/>
        <w:jc w:val="both"/>
        <w:rPr>
          <w:sz w:val="22"/>
        </w:rPr>
      </w:pPr>
      <w:r>
        <w:rPr>
          <w:sz w:val="22"/>
        </w:rPr>
        <w:t>2.2.6. Подрядчик несет ответственность за связанное с выполнением работ причинение вреда здоровью человека, имуществу Заказчика и имуществу третьих лиц. В случае повреждения имущества, принадлежащего Заказчику, Подрядчик устраняет нанесенный ущерб за свой счёт.</w:t>
      </w:r>
    </w:p>
    <w:p w14:paraId="5EC45DEF" w14:textId="77777777" w:rsidR="00527230" w:rsidRDefault="00527230">
      <w:pPr>
        <w:ind w:firstLine="851"/>
        <w:jc w:val="both"/>
        <w:rPr>
          <w:sz w:val="22"/>
        </w:rPr>
      </w:pPr>
    </w:p>
    <w:p w14:paraId="2E54752A" w14:textId="77777777" w:rsidR="00527230" w:rsidRDefault="00000000">
      <w:pPr>
        <w:ind w:firstLine="851"/>
        <w:jc w:val="center"/>
        <w:rPr>
          <w:b/>
          <w:sz w:val="22"/>
        </w:rPr>
      </w:pPr>
      <w:r>
        <w:rPr>
          <w:b/>
          <w:sz w:val="22"/>
        </w:rPr>
        <w:t>2.3. Требования к составу документов при оформлении выполненных работ</w:t>
      </w:r>
    </w:p>
    <w:p w14:paraId="791F8FD7" w14:textId="77777777" w:rsidR="00527230" w:rsidRDefault="00527230">
      <w:pPr>
        <w:ind w:firstLine="851"/>
        <w:jc w:val="center"/>
        <w:rPr>
          <w:b/>
          <w:sz w:val="22"/>
          <w:highlight w:val="yellow"/>
        </w:rPr>
      </w:pPr>
    </w:p>
    <w:p w14:paraId="4ADE252A" w14:textId="77777777" w:rsidR="00527230" w:rsidRDefault="00000000">
      <w:pPr>
        <w:ind w:firstLine="851"/>
        <w:jc w:val="both"/>
        <w:rPr>
          <w:sz w:val="22"/>
        </w:rPr>
      </w:pPr>
      <w:r>
        <w:rPr>
          <w:sz w:val="22"/>
        </w:rPr>
        <w:t>Подрядчик при сдаче работ предоставляет Заказчику комплект отчётной документации, а именно:</w:t>
      </w:r>
    </w:p>
    <w:p w14:paraId="4744920D" w14:textId="77777777" w:rsidR="00527230" w:rsidRDefault="00000000">
      <w:pPr>
        <w:ind w:firstLine="851"/>
        <w:jc w:val="both"/>
        <w:rPr>
          <w:sz w:val="22"/>
        </w:rPr>
      </w:pPr>
      <w:r>
        <w:rPr>
          <w:sz w:val="22"/>
        </w:rPr>
        <w:t>- акт о приемке выполненных работ (форма № КС-2) в 3 (трех) экземплярах;</w:t>
      </w:r>
    </w:p>
    <w:p w14:paraId="2CA3D5BD" w14:textId="77777777" w:rsidR="00527230" w:rsidRDefault="00000000">
      <w:pPr>
        <w:ind w:firstLine="851"/>
        <w:jc w:val="both"/>
        <w:rPr>
          <w:sz w:val="22"/>
        </w:rPr>
      </w:pPr>
      <w:r>
        <w:rPr>
          <w:sz w:val="22"/>
        </w:rPr>
        <w:t>- справка о стоимости выполненных работ и затрат (форма № КС-3) в 3 (трех) экземплярах;</w:t>
      </w:r>
    </w:p>
    <w:p w14:paraId="244B8569" w14:textId="77777777" w:rsidR="00527230" w:rsidRDefault="00000000">
      <w:pPr>
        <w:ind w:firstLine="851"/>
        <w:jc w:val="both"/>
        <w:rPr>
          <w:sz w:val="22"/>
        </w:rPr>
      </w:pPr>
      <w:r>
        <w:rPr>
          <w:sz w:val="22"/>
        </w:rPr>
        <w:t>- счет на оплату в 2 (двух) экземплярах;</w:t>
      </w:r>
    </w:p>
    <w:p w14:paraId="0049C725" w14:textId="77777777" w:rsidR="00527230" w:rsidRDefault="00000000">
      <w:pPr>
        <w:ind w:firstLine="851"/>
        <w:jc w:val="both"/>
        <w:rPr>
          <w:sz w:val="22"/>
        </w:rPr>
      </w:pPr>
      <w:r>
        <w:rPr>
          <w:sz w:val="22"/>
        </w:rPr>
        <w:t>- счет-фактура (при наличии);</w:t>
      </w:r>
    </w:p>
    <w:p w14:paraId="29697A2F" w14:textId="77777777" w:rsidR="00527230" w:rsidRDefault="00000000">
      <w:pPr>
        <w:ind w:firstLine="851"/>
        <w:jc w:val="both"/>
        <w:rPr>
          <w:sz w:val="22"/>
        </w:rPr>
      </w:pPr>
      <w:r>
        <w:rPr>
          <w:sz w:val="22"/>
        </w:rPr>
        <w:t>-фотофиксация;</w:t>
      </w:r>
    </w:p>
    <w:p w14:paraId="4E812934" w14:textId="77777777" w:rsidR="00527230" w:rsidRDefault="00000000">
      <w:pPr>
        <w:ind w:firstLine="851"/>
        <w:jc w:val="both"/>
        <w:rPr>
          <w:sz w:val="22"/>
        </w:rPr>
      </w:pPr>
      <w:r>
        <w:rPr>
          <w:sz w:val="22"/>
        </w:rPr>
        <w:t>- иные документы и документы, подтверждающие объем и качество выполненных работ.</w:t>
      </w:r>
    </w:p>
    <w:p w14:paraId="4C1686BB" w14:textId="77777777" w:rsidR="00527230" w:rsidRDefault="00527230">
      <w:pPr>
        <w:jc w:val="both"/>
        <w:rPr>
          <w:sz w:val="22"/>
        </w:rPr>
      </w:pPr>
    </w:p>
    <w:p w14:paraId="173BA1C8" w14:textId="77777777" w:rsidR="00527230" w:rsidRDefault="00527230">
      <w:pPr>
        <w:ind w:firstLine="709"/>
        <w:jc w:val="both"/>
        <w:rPr>
          <w:sz w:val="22"/>
        </w:rPr>
      </w:pPr>
    </w:p>
    <w:p w14:paraId="65BA3412" w14:textId="77777777" w:rsidR="00527230" w:rsidRDefault="00527230">
      <w:pPr>
        <w:ind w:firstLine="708"/>
        <w:jc w:val="both"/>
        <w:rPr>
          <w:sz w:val="22"/>
        </w:rPr>
      </w:pPr>
    </w:p>
    <w:p w14:paraId="336C7C25" w14:textId="77777777" w:rsidR="00527230" w:rsidRDefault="00527230">
      <w:pPr>
        <w:rPr>
          <w:sz w:val="22"/>
        </w:rPr>
      </w:pPr>
    </w:p>
    <w:p w14:paraId="63E3569B" w14:textId="77777777" w:rsidR="00527230" w:rsidRDefault="00527230">
      <w:pPr>
        <w:ind w:firstLine="708"/>
        <w:jc w:val="both"/>
        <w:rPr>
          <w:sz w:val="22"/>
        </w:rPr>
      </w:pPr>
    </w:p>
    <w:p w14:paraId="237E56DF" w14:textId="77777777" w:rsidR="00527230" w:rsidRDefault="00527230">
      <w:pPr>
        <w:rPr>
          <w:sz w:val="22"/>
        </w:rPr>
      </w:pPr>
    </w:p>
    <w:tbl>
      <w:tblPr>
        <w:tblW w:w="0" w:type="auto"/>
        <w:tblLayout w:type="fixed"/>
        <w:tblLook w:val="04A0" w:firstRow="1" w:lastRow="0" w:firstColumn="1" w:lastColumn="0" w:noHBand="0" w:noVBand="1"/>
      </w:tblPr>
      <w:tblGrid>
        <w:gridCol w:w="4677"/>
        <w:gridCol w:w="4678"/>
      </w:tblGrid>
      <w:tr w:rsidR="00527230" w14:paraId="7FD6C653" w14:textId="77777777">
        <w:tc>
          <w:tcPr>
            <w:tcW w:w="4677" w:type="dxa"/>
            <w:tcMar>
              <w:top w:w="0" w:type="dxa"/>
              <w:left w:w="108" w:type="dxa"/>
              <w:bottom w:w="0" w:type="dxa"/>
              <w:right w:w="108" w:type="dxa"/>
            </w:tcMar>
          </w:tcPr>
          <w:p w14:paraId="40D76554" w14:textId="77777777" w:rsidR="00527230" w:rsidRPr="001E74C9" w:rsidRDefault="00000000">
            <w:pPr>
              <w:rPr>
                <w:b/>
                <w:sz w:val="22"/>
                <w:highlight w:val="yellow"/>
              </w:rPr>
            </w:pPr>
            <w:r w:rsidRPr="001E74C9">
              <w:rPr>
                <w:b/>
                <w:sz w:val="22"/>
                <w:highlight w:val="yellow"/>
              </w:rPr>
              <w:t>ЗАКАЗЧИК:</w:t>
            </w:r>
          </w:p>
          <w:p w14:paraId="225729D3" w14:textId="05117AC3" w:rsidR="00527230" w:rsidRPr="001E74C9" w:rsidRDefault="00527230">
            <w:pPr>
              <w:jc w:val="both"/>
              <w:rPr>
                <w:b/>
                <w:sz w:val="22"/>
                <w:highlight w:val="yellow"/>
              </w:rPr>
            </w:pPr>
          </w:p>
          <w:p w14:paraId="04EC431F" w14:textId="77777777" w:rsidR="00527230" w:rsidRPr="001E74C9" w:rsidRDefault="00527230">
            <w:pPr>
              <w:jc w:val="both"/>
              <w:rPr>
                <w:b/>
                <w:sz w:val="22"/>
                <w:highlight w:val="yellow"/>
              </w:rPr>
            </w:pPr>
          </w:p>
          <w:p w14:paraId="76D7A9F7" w14:textId="77777777" w:rsidR="00527230" w:rsidRPr="001E74C9" w:rsidRDefault="00527230">
            <w:pPr>
              <w:jc w:val="both"/>
              <w:rPr>
                <w:b/>
                <w:sz w:val="22"/>
                <w:highlight w:val="yellow"/>
              </w:rPr>
            </w:pPr>
          </w:p>
          <w:p w14:paraId="4AA0614A" w14:textId="77777777" w:rsidR="00527230" w:rsidRPr="001E74C9" w:rsidRDefault="00527230">
            <w:pPr>
              <w:jc w:val="both"/>
              <w:rPr>
                <w:sz w:val="22"/>
                <w:highlight w:val="yellow"/>
              </w:rPr>
            </w:pPr>
          </w:p>
          <w:p w14:paraId="05C137C4" w14:textId="77777777" w:rsidR="00527230" w:rsidRPr="001E74C9" w:rsidRDefault="00527230">
            <w:pPr>
              <w:jc w:val="both"/>
              <w:rPr>
                <w:sz w:val="22"/>
                <w:highlight w:val="yellow"/>
              </w:rPr>
            </w:pPr>
          </w:p>
          <w:p w14:paraId="6085128C" w14:textId="1929867B" w:rsidR="00527230" w:rsidRPr="001E74C9" w:rsidRDefault="00000000">
            <w:pPr>
              <w:jc w:val="both"/>
              <w:rPr>
                <w:sz w:val="22"/>
                <w:highlight w:val="yellow"/>
              </w:rPr>
            </w:pPr>
            <w:r w:rsidRPr="001E74C9">
              <w:rPr>
                <w:sz w:val="22"/>
                <w:highlight w:val="yellow"/>
              </w:rPr>
              <w:t>____________________ / /</w:t>
            </w:r>
          </w:p>
          <w:p w14:paraId="7040CD53" w14:textId="79DB9D3C" w:rsidR="00527230" w:rsidRPr="001E74C9" w:rsidRDefault="00527230">
            <w:pPr>
              <w:rPr>
                <w:sz w:val="22"/>
                <w:highlight w:val="yellow"/>
              </w:rPr>
            </w:pPr>
          </w:p>
        </w:tc>
        <w:tc>
          <w:tcPr>
            <w:tcW w:w="4678" w:type="dxa"/>
            <w:tcMar>
              <w:top w:w="0" w:type="dxa"/>
              <w:left w:w="108" w:type="dxa"/>
              <w:bottom w:w="0" w:type="dxa"/>
              <w:right w:w="108" w:type="dxa"/>
            </w:tcMar>
          </w:tcPr>
          <w:p w14:paraId="0111EA8F" w14:textId="77777777" w:rsidR="00527230" w:rsidRPr="001E74C9" w:rsidRDefault="00000000">
            <w:pPr>
              <w:rPr>
                <w:b/>
                <w:sz w:val="22"/>
                <w:highlight w:val="yellow"/>
              </w:rPr>
            </w:pPr>
            <w:r w:rsidRPr="001E74C9">
              <w:rPr>
                <w:b/>
                <w:sz w:val="22"/>
                <w:highlight w:val="yellow"/>
              </w:rPr>
              <w:t>ПОДРЯДЧИК:</w:t>
            </w:r>
          </w:p>
          <w:p w14:paraId="276017BD" w14:textId="0A9F37BA" w:rsidR="00527230" w:rsidRPr="001E74C9" w:rsidRDefault="00527230">
            <w:pPr>
              <w:rPr>
                <w:sz w:val="22"/>
                <w:highlight w:val="yellow"/>
              </w:rPr>
            </w:pPr>
          </w:p>
          <w:p w14:paraId="2C7B7272" w14:textId="77777777" w:rsidR="00527230" w:rsidRPr="001E74C9" w:rsidRDefault="00527230">
            <w:pPr>
              <w:rPr>
                <w:sz w:val="22"/>
                <w:highlight w:val="yellow"/>
              </w:rPr>
            </w:pPr>
          </w:p>
          <w:p w14:paraId="16E25B04" w14:textId="77777777" w:rsidR="00527230" w:rsidRPr="001E74C9" w:rsidRDefault="00527230">
            <w:pPr>
              <w:rPr>
                <w:sz w:val="22"/>
                <w:highlight w:val="yellow"/>
              </w:rPr>
            </w:pPr>
          </w:p>
          <w:p w14:paraId="04CA7140" w14:textId="77777777" w:rsidR="00527230" w:rsidRPr="001E74C9" w:rsidRDefault="00527230">
            <w:pPr>
              <w:rPr>
                <w:sz w:val="22"/>
                <w:highlight w:val="yellow"/>
              </w:rPr>
            </w:pPr>
          </w:p>
          <w:p w14:paraId="65675656" w14:textId="77777777" w:rsidR="00527230" w:rsidRPr="001E74C9" w:rsidRDefault="00527230">
            <w:pPr>
              <w:rPr>
                <w:sz w:val="22"/>
                <w:highlight w:val="yellow"/>
              </w:rPr>
            </w:pPr>
          </w:p>
          <w:p w14:paraId="48681EA2" w14:textId="6918E117" w:rsidR="00527230" w:rsidRPr="001E74C9" w:rsidRDefault="00000000">
            <w:pPr>
              <w:rPr>
                <w:sz w:val="22"/>
                <w:highlight w:val="yellow"/>
              </w:rPr>
            </w:pPr>
            <w:r w:rsidRPr="001E74C9">
              <w:rPr>
                <w:sz w:val="22"/>
                <w:highlight w:val="yellow"/>
              </w:rPr>
              <w:t>______________ /</w:t>
            </w:r>
            <w:r w:rsidR="00D56345" w:rsidRPr="001E74C9">
              <w:rPr>
                <w:sz w:val="22"/>
                <w:highlight w:val="yellow"/>
              </w:rPr>
              <w:t>.</w:t>
            </w:r>
            <w:r w:rsidRPr="001E74C9">
              <w:rPr>
                <w:sz w:val="22"/>
                <w:highlight w:val="yellow"/>
              </w:rPr>
              <w:t xml:space="preserve"> /</w:t>
            </w:r>
          </w:p>
          <w:p w14:paraId="5D6C18E6" w14:textId="77777777" w:rsidR="00527230" w:rsidRPr="001E74C9" w:rsidRDefault="00527230">
            <w:pPr>
              <w:rPr>
                <w:sz w:val="22"/>
                <w:highlight w:val="yellow"/>
              </w:rPr>
            </w:pPr>
          </w:p>
          <w:p w14:paraId="1704068D" w14:textId="77777777" w:rsidR="00527230" w:rsidRPr="001E74C9" w:rsidRDefault="00527230">
            <w:pPr>
              <w:rPr>
                <w:sz w:val="22"/>
                <w:highlight w:val="yellow"/>
              </w:rPr>
            </w:pPr>
          </w:p>
          <w:p w14:paraId="107BFE48" w14:textId="77777777" w:rsidR="00527230" w:rsidRPr="001E74C9" w:rsidRDefault="00527230">
            <w:pPr>
              <w:rPr>
                <w:sz w:val="22"/>
                <w:highlight w:val="yellow"/>
              </w:rPr>
            </w:pPr>
          </w:p>
        </w:tc>
      </w:tr>
    </w:tbl>
    <w:p w14:paraId="6D836ADD" w14:textId="77777777" w:rsidR="00527230" w:rsidRDefault="00527230">
      <w:pPr>
        <w:jc w:val="right"/>
        <w:rPr>
          <w:sz w:val="22"/>
        </w:rPr>
      </w:pPr>
    </w:p>
    <w:p w14:paraId="65A7A548" w14:textId="77777777" w:rsidR="00527230" w:rsidRDefault="00527230">
      <w:pPr>
        <w:jc w:val="right"/>
        <w:rPr>
          <w:sz w:val="22"/>
        </w:rPr>
      </w:pPr>
    </w:p>
    <w:sectPr w:rsidR="00527230">
      <w:footerReference w:type="default" r:id="rId8"/>
      <w:pgSz w:w="11906" w:h="16838"/>
      <w:pgMar w:top="850" w:right="567"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EFA6A" w14:textId="77777777" w:rsidR="00C5296E" w:rsidRDefault="00C5296E">
      <w:r>
        <w:separator/>
      </w:r>
    </w:p>
  </w:endnote>
  <w:endnote w:type="continuationSeparator" w:id="0">
    <w:p w14:paraId="08C4E773" w14:textId="77777777" w:rsidR="00C5296E" w:rsidRDefault="00C529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9EB90" w14:textId="77777777" w:rsidR="00527230" w:rsidRDefault="00000000">
    <w:pPr>
      <w:framePr w:wrap="around" w:vAnchor="text" w:hAnchor="margin" w:xAlign="right" w:y="1"/>
    </w:pPr>
    <w:r>
      <w:fldChar w:fldCharType="begin"/>
    </w:r>
    <w:r>
      <w:instrText xml:space="preserve">PAGE </w:instrText>
    </w:r>
    <w:r>
      <w:fldChar w:fldCharType="separate"/>
    </w:r>
    <w:r w:rsidR="00D56345">
      <w:rPr>
        <w:noProof/>
      </w:rPr>
      <w:t>1</w:t>
    </w:r>
    <w:r>
      <w:fldChar w:fldCharType="end"/>
    </w:r>
  </w:p>
  <w:p w14:paraId="785EC941" w14:textId="77777777" w:rsidR="00527230" w:rsidRDefault="00527230">
    <w:pPr>
      <w:pStyle w:val="ac"/>
      <w:jc w:val="right"/>
    </w:pPr>
  </w:p>
  <w:p w14:paraId="675BA990" w14:textId="77777777" w:rsidR="00527230" w:rsidRDefault="0052723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D7ECA" w14:textId="77777777" w:rsidR="00C5296E" w:rsidRDefault="00C5296E">
      <w:r>
        <w:separator/>
      </w:r>
    </w:p>
  </w:footnote>
  <w:footnote w:type="continuationSeparator" w:id="0">
    <w:p w14:paraId="30504E19" w14:textId="77777777" w:rsidR="00C5296E" w:rsidRDefault="00C529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A4A43"/>
    <w:multiLevelType w:val="multilevel"/>
    <w:tmpl w:val="505674C0"/>
    <w:lvl w:ilvl="0">
      <w:start w:val="7"/>
      <w:numFmt w:val="decimal"/>
      <w:lvlText w:val="%1"/>
      <w:lvlJc w:val="left"/>
      <w:pPr>
        <w:ind w:left="192" w:hanging="538"/>
      </w:pPr>
    </w:lvl>
    <w:lvl w:ilvl="1">
      <w:start w:val="1"/>
      <w:numFmt w:val="decimal"/>
      <w:lvlText w:val="%1.%2."/>
      <w:lvlJc w:val="left"/>
      <w:pPr>
        <w:ind w:left="192" w:hanging="538"/>
      </w:pPr>
      <w:rPr>
        <w:rFonts w:ascii="Times New Roman" w:hAnsi="Times New Roman"/>
        <w:sz w:val="24"/>
      </w:rPr>
    </w:lvl>
    <w:lvl w:ilvl="2">
      <w:start w:val="1"/>
      <w:numFmt w:val="decimal"/>
      <w:lvlText w:val="%1.%2.%3."/>
      <w:lvlJc w:val="left"/>
      <w:pPr>
        <w:ind w:left="1333" w:hanging="600"/>
      </w:pPr>
      <w:rPr>
        <w:rFonts w:ascii="Times New Roman" w:hAnsi="Times New Roman"/>
        <w:sz w:val="24"/>
      </w:rPr>
    </w:lvl>
    <w:lvl w:ilvl="3">
      <w:numFmt w:val="bullet"/>
      <w:lvlText w:val="•"/>
      <w:lvlJc w:val="left"/>
      <w:pPr>
        <w:ind w:left="3376" w:hanging="600"/>
      </w:pPr>
    </w:lvl>
    <w:lvl w:ilvl="4">
      <w:numFmt w:val="bullet"/>
      <w:lvlText w:val="•"/>
      <w:lvlJc w:val="left"/>
      <w:pPr>
        <w:ind w:left="4395" w:hanging="600"/>
      </w:pPr>
    </w:lvl>
    <w:lvl w:ilvl="5">
      <w:numFmt w:val="bullet"/>
      <w:lvlText w:val="•"/>
      <w:lvlJc w:val="left"/>
      <w:pPr>
        <w:ind w:left="5413" w:hanging="600"/>
      </w:pPr>
    </w:lvl>
    <w:lvl w:ilvl="6">
      <w:numFmt w:val="bullet"/>
      <w:lvlText w:val="•"/>
      <w:lvlJc w:val="left"/>
      <w:pPr>
        <w:ind w:left="6432" w:hanging="600"/>
      </w:pPr>
    </w:lvl>
    <w:lvl w:ilvl="7">
      <w:numFmt w:val="bullet"/>
      <w:lvlText w:val="•"/>
      <w:lvlJc w:val="left"/>
      <w:pPr>
        <w:ind w:left="7450" w:hanging="600"/>
      </w:pPr>
    </w:lvl>
    <w:lvl w:ilvl="8">
      <w:numFmt w:val="bullet"/>
      <w:lvlText w:val="•"/>
      <w:lvlJc w:val="left"/>
      <w:pPr>
        <w:ind w:left="8469" w:hanging="600"/>
      </w:pPr>
    </w:lvl>
  </w:abstractNum>
  <w:abstractNum w:abstractNumId="1" w15:restartNumberingAfterBreak="0">
    <w:nsid w:val="0D6B7877"/>
    <w:multiLevelType w:val="multilevel"/>
    <w:tmpl w:val="663ED6EC"/>
    <w:lvl w:ilvl="0">
      <w:start w:val="1"/>
      <w:numFmt w:val="bullet"/>
      <w:lvlText w:val=""/>
      <w:lvlJc w:val="left"/>
      <w:pPr>
        <w:tabs>
          <w:tab w:val="left" w:pos="606"/>
        </w:tabs>
        <w:ind w:left="606" w:hanging="360"/>
      </w:pPr>
      <w:rPr>
        <w:rFonts w:ascii="Symbol" w:hAnsi="Symbol"/>
        <w:sz w:val="20"/>
      </w:rPr>
    </w:lvl>
    <w:lvl w:ilvl="1">
      <w:start w:val="1"/>
      <w:numFmt w:val="bullet"/>
      <w:lvlText w:val="o"/>
      <w:lvlJc w:val="left"/>
      <w:pPr>
        <w:tabs>
          <w:tab w:val="left" w:pos="1326"/>
        </w:tabs>
        <w:ind w:left="1326" w:hanging="360"/>
      </w:pPr>
      <w:rPr>
        <w:rFonts w:ascii="Courier New" w:hAnsi="Courier New"/>
        <w:sz w:val="20"/>
      </w:rPr>
    </w:lvl>
    <w:lvl w:ilvl="2">
      <w:start w:val="1"/>
      <w:numFmt w:val="bullet"/>
      <w:lvlText w:val=""/>
      <w:lvlJc w:val="left"/>
      <w:pPr>
        <w:tabs>
          <w:tab w:val="left" w:pos="2046"/>
        </w:tabs>
        <w:ind w:left="2046" w:hanging="360"/>
      </w:pPr>
      <w:rPr>
        <w:rFonts w:ascii="Wingdings" w:hAnsi="Wingdings"/>
        <w:sz w:val="20"/>
      </w:rPr>
    </w:lvl>
    <w:lvl w:ilvl="3">
      <w:start w:val="1"/>
      <w:numFmt w:val="bullet"/>
      <w:lvlText w:val=""/>
      <w:lvlJc w:val="left"/>
      <w:pPr>
        <w:tabs>
          <w:tab w:val="left" w:pos="2766"/>
        </w:tabs>
        <w:ind w:left="2766" w:hanging="360"/>
      </w:pPr>
      <w:rPr>
        <w:rFonts w:ascii="Wingdings" w:hAnsi="Wingdings"/>
        <w:sz w:val="20"/>
      </w:rPr>
    </w:lvl>
    <w:lvl w:ilvl="4">
      <w:start w:val="1"/>
      <w:numFmt w:val="bullet"/>
      <w:lvlText w:val=""/>
      <w:lvlJc w:val="left"/>
      <w:pPr>
        <w:tabs>
          <w:tab w:val="left" w:pos="3486"/>
        </w:tabs>
        <w:ind w:left="3486" w:hanging="360"/>
      </w:pPr>
      <w:rPr>
        <w:rFonts w:ascii="Wingdings" w:hAnsi="Wingdings"/>
        <w:sz w:val="20"/>
      </w:rPr>
    </w:lvl>
    <w:lvl w:ilvl="5">
      <w:start w:val="1"/>
      <w:numFmt w:val="bullet"/>
      <w:lvlText w:val=""/>
      <w:lvlJc w:val="left"/>
      <w:pPr>
        <w:tabs>
          <w:tab w:val="left" w:pos="4206"/>
        </w:tabs>
        <w:ind w:left="4206" w:hanging="360"/>
      </w:pPr>
      <w:rPr>
        <w:rFonts w:ascii="Wingdings" w:hAnsi="Wingdings"/>
        <w:sz w:val="20"/>
      </w:rPr>
    </w:lvl>
    <w:lvl w:ilvl="6">
      <w:start w:val="1"/>
      <w:numFmt w:val="bullet"/>
      <w:lvlText w:val=""/>
      <w:lvlJc w:val="left"/>
      <w:pPr>
        <w:tabs>
          <w:tab w:val="left" w:pos="4926"/>
        </w:tabs>
        <w:ind w:left="4926" w:hanging="360"/>
      </w:pPr>
      <w:rPr>
        <w:rFonts w:ascii="Wingdings" w:hAnsi="Wingdings"/>
        <w:sz w:val="20"/>
      </w:rPr>
    </w:lvl>
    <w:lvl w:ilvl="7">
      <w:start w:val="1"/>
      <w:numFmt w:val="bullet"/>
      <w:lvlText w:val=""/>
      <w:lvlJc w:val="left"/>
      <w:pPr>
        <w:tabs>
          <w:tab w:val="left" w:pos="5646"/>
        </w:tabs>
        <w:ind w:left="5646" w:hanging="360"/>
      </w:pPr>
      <w:rPr>
        <w:rFonts w:ascii="Wingdings" w:hAnsi="Wingdings"/>
        <w:sz w:val="20"/>
      </w:rPr>
    </w:lvl>
    <w:lvl w:ilvl="8">
      <w:start w:val="1"/>
      <w:numFmt w:val="bullet"/>
      <w:lvlText w:val=""/>
      <w:lvlJc w:val="left"/>
      <w:pPr>
        <w:tabs>
          <w:tab w:val="left" w:pos="6366"/>
        </w:tabs>
        <w:ind w:left="6366" w:hanging="360"/>
      </w:pPr>
      <w:rPr>
        <w:rFonts w:ascii="Wingdings" w:hAnsi="Wingdings"/>
        <w:sz w:val="20"/>
      </w:rPr>
    </w:lvl>
  </w:abstractNum>
  <w:abstractNum w:abstractNumId="2" w15:restartNumberingAfterBreak="0">
    <w:nsid w:val="1DE75C14"/>
    <w:multiLevelType w:val="multilevel"/>
    <w:tmpl w:val="7B40A836"/>
    <w:lvl w:ilvl="0">
      <w:numFmt w:val="bullet"/>
      <w:lvlText w:val=""/>
      <w:lvlJc w:val="left"/>
      <w:pPr>
        <w:ind w:left="913" w:hanging="154"/>
      </w:pPr>
      <w:rPr>
        <w:rFonts w:ascii="Symbol" w:hAnsi="Symbol"/>
        <w:sz w:val="20"/>
      </w:rPr>
    </w:lvl>
    <w:lvl w:ilvl="1">
      <w:numFmt w:val="bullet"/>
      <w:lvlText w:val="•"/>
      <w:lvlJc w:val="left"/>
      <w:pPr>
        <w:ind w:left="1878" w:hanging="154"/>
      </w:pPr>
    </w:lvl>
    <w:lvl w:ilvl="2">
      <w:numFmt w:val="bullet"/>
      <w:lvlText w:val="•"/>
      <w:lvlJc w:val="left"/>
      <w:pPr>
        <w:ind w:left="2837" w:hanging="154"/>
      </w:pPr>
    </w:lvl>
    <w:lvl w:ilvl="3">
      <w:numFmt w:val="bullet"/>
      <w:lvlText w:val="•"/>
      <w:lvlJc w:val="left"/>
      <w:pPr>
        <w:ind w:left="3795" w:hanging="154"/>
      </w:pPr>
    </w:lvl>
    <w:lvl w:ilvl="4">
      <w:numFmt w:val="bullet"/>
      <w:lvlText w:val="•"/>
      <w:lvlJc w:val="left"/>
      <w:pPr>
        <w:ind w:left="4754" w:hanging="154"/>
      </w:pPr>
    </w:lvl>
    <w:lvl w:ilvl="5">
      <w:numFmt w:val="bullet"/>
      <w:lvlText w:val="•"/>
      <w:lvlJc w:val="left"/>
      <w:pPr>
        <w:ind w:left="5713" w:hanging="154"/>
      </w:pPr>
    </w:lvl>
    <w:lvl w:ilvl="6">
      <w:numFmt w:val="bullet"/>
      <w:lvlText w:val="•"/>
      <w:lvlJc w:val="left"/>
      <w:pPr>
        <w:ind w:left="6671" w:hanging="154"/>
      </w:pPr>
    </w:lvl>
    <w:lvl w:ilvl="7">
      <w:numFmt w:val="bullet"/>
      <w:lvlText w:val="•"/>
      <w:lvlJc w:val="left"/>
      <w:pPr>
        <w:ind w:left="7630" w:hanging="154"/>
      </w:pPr>
    </w:lvl>
    <w:lvl w:ilvl="8">
      <w:numFmt w:val="bullet"/>
      <w:lvlText w:val="•"/>
      <w:lvlJc w:val="left"/>
      <w:pPr>
        <w:ind w:left="8589" w:hanging="154"/>
      </w:pPr>
    </w:lvl>
  </w:abstractNum>
  <w:abstractNum w:abstractNumId="3" w15:restartNumberingAfterBreak="0">
    <w:nsid w:val="24C14714"/>
    <w:multiLevelType w:val="multilevel"/>
    <w:tmpl w:val="FD8C701E"/>
    <w:lvl w:ilvl="0">
      <w:start w:val="4"/>
      <w:numFmt w:val="decimal"/>
      <w:lvlText w:val="%1"/>
      <w:lvlJc w:val="left"/>
      <w:pPr>
        <w:ind w:left="192" w:hanging="423"/>
      </w:pPr>
    </w:lvl>
    <w:lvl w:ilvl="1">
      <w:start w:val="1"/>
      <w:numFmt w:val="decimal"/>
      <w:lvlText w:val="%1.%2."/>
      <w:lvlJc w:val="left"/>
      <w:pPr>
        <w:ind w:left="192" w:hanging="423"/>
      </w:pPr>
      <w:rPr>
        <w:rFonts w:ascii="Times New Roman" w:hAnsi="Times New Roman"/>
        <w:sz w:val="24"/>
      </w:rPr>
    </w:lvl>
    <w:lvl w:ilvl="2">
      <w:numFmt w:val="bullet"/>
      <w:lvlText w:val="•"/>
      <w:lvlJc w:val="left"/>
      <w:pPr>
        <w:ind w:left="2261" w:hanging="423"/>
      </w:pPr>
    </w:lvl>
    <w:lvl w:ilvl="3">
      <w:numFmt w:val="bullet"/>
      <w:lvlText w:val="•"/>
      <w:lvlJc w:val="left"/>
      <w:pPr>
        <w:ind w:left="3291" w:hanging="423"/>
      </w:pPr>
    </w:lvl>
    <w:lvl w:ilvl="4">
      <w:numFmt w:val="bullet"/>
      <w:lvlText w:val="•"/>
      <w:lvlJc w:val="left"/>
      <w:pPr>
        <w:ind w:left="4322" w:hanging="423"/>
      </w:pPr>
    </w:lvl>
    <w:lvl w:ilvl="5">
      <w:numFmt w:val="bullet"/>
      <w:lvlText w:val="•"/>
      <w:lvlJc w:val="left"/>
      <w:pPr>
        <w:ind w:left="5353" w:hanging="423"/>
      </w:pPr>
    </w:lvl>
    <w:lvl w:ilvl="6">
      <w:numFmt w:val="bullet"/>
      <w:lvlText w:val="•"/>
      <w:lvlJc w:val="left"/>
      <w:pPr>
        <w:ind w:left="6383" w:hanging="423"/>
      </w:pPr>
    </w:lvl>
    <w:lvl w:ilvl="7">
      <w:numFmt w:val="bullet"/>
      <w:lvlText w:val="•"/>
      <w:lvlJc w:val="left"/>
      <w:pPr>
        <w:ind w:left="7414" w:hanging="423"/>
      </w:pPr>
    </w:lvl>
    <w:lvl w:ilvl="8">
      <w:numFmt w:val="bullet"/>
      <w:lvlText w:val="•"/>
      <w:lvlJc w:val="left"/>
      <w:pPr>
        <w:ind w:left="8445" w:hanging="423"/>
      </w:pPr>
    </w:lvl>
  </w:abstractNum>
  <w:abstractNum w:abstractNumId="4" w15:restartNumberingAfterBreak="0">
    <w:nsid w:val="3A452F92"/>
    <w:multiLevelType w:val="multilevel"/>
    <w:tmpl w:val="44A2461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62A235A1"/>
    <w:multiLevelType w:val="multilevel"/>
    <w:tmpl w:val="D09445CA"/>
    <w:lvl w:ilvl="0">
      <w:start w:val="2"/>
      <w:numFmt w:val="decimal"/>
      <w:lvlText w:val="%1"/>
      <w:lvlJc w:val="left"/>
      <w:pPr>
        <w:ind w:left="1179" w:hanging="420"/>
      </w:pPr>
    </w:lvl>
    <w:lvl w:ilvl="1">
      <w:start w:val="1"/>
      <w:numFmt w:val="decimal"/>
      <w:lvlText w:val="%1.%2."/>
      <w:lvlJc w:val="left"/>
      <w:pPr>
        <w:ind w:left="1179" w:hanging="420"/>
      </w:pPr>
      <w:rPr>
        <w:rFonts w:ascii="Times New Roman" w:hAnsi="Times New Roman"/>
        <w:sz w:val="24"/>
        <w:u w:val="single" w:color="000000"/>
      </w:rPr>
    </w:lvl>
    <w:lvl w:ilvl="2">
      <w:start w:val="1"/>
      <w:numFmt w:val="decimal"/>
      <w:lvlText w:val="%1.%2.%3."/>
      <w:lvlJc w:val="left"/>
      <w:pPr>
        <w:ind w:left="1359" w:hanging="600"/>
      </w:pPr>
      <w:rPr>
        <w:rFonts w:ascii="Times New Roman" w:hAnsi="Times New Roman"/>
        <w:sz w:val="24"/>
      </w:rPr>
    </w:lvl>
    <w:lvl w:ilvl="3">
      <w:numFmt w:val="bullet"/>
      <w:lvlText w:val="•"/>
      <w:lvlJc w:val="left"/>
      <w:pPr>
        <w:ind w:left="2503" w:hanging="600"/>
      </w:pPr>
    </w:lvl>
    <w:lvl w:ilvl="4">
      <w:numFmt w:val="bullet"/>
      <w:lvlText w:val="•"/>
      <w:lvlJc w:val="left"/>
      <w:pPr>
        <w:ind w:left="3646" w:hanging="600"/>
      </w:pPr>
    </w:lvl>
    <w:lvl w:ilvl="5">
      <w:numFmt w:val="bullet"/>
      <w:lvlText w:val="•"/>
      <w:lvlJc w:val="left"/>
      <w:pPr>
        <w:ind w:left="4789" w:hanging="600"/>
      </w:pPr>
    </w:lvl>
    <w:lvl w:ilvl="6">
      <w:numFmt w:val="bullet"/>
      <w:lvlText w:val="•"/>
      <w:lvlJc w:val="left"/>
      <w:pPr>
        <w:ind w:left="5933" w:hanging="600"/>
      </w:pPr>
    </w:lvl>
    <w:lvl w:ilvl="7">
      <w:numFmt w:val="bullet"/>
      <w:lvlText w:val="•"/>
      <w:lvlJc w:val="left"/>
      <w:pPr>
        <w:ind w:left="7076" w:hanging="600"/>
      </w:pPr>
    </w:lvl>
    <w:lvl w:ilvl="8">
      <w:numFmt w:val="bullet"/>
      <w:lvlText w:val="•"/>
      <w:lvlJc w:val="left"/>
      <w:pPr>
        <w:ind w:left="8219" w:hanging="600"/>
      </w:pPr>
    </w:lvl>
  </w:abstractNum>
  <w:abstractNum w:abstractNumId="6" w15:restartNumberingAfterBreak="0">
    <w:nsid w:val="76236E6F"/>
    <w:multiLevelType w:val="multilevel"/>
    <w:tmpl w:val="EC447D50"/>
    <w:lvl w:ilvl="0">
      <w:start w:val="5"/>
      <w:numFmt w:val="decimal"/>
      <w:lvlText w:val="%1"/>
      <w:lvlJc w:val="left"/>
      <w:pPr>
        <w:ind w:left="192" w:hanging="461"/>
      </w:pPr>
    </w:lvl>
    <w:lvl w:ilvl="1">
      <w:start w:val="1"/>
      <w:numFmt w:val="decimal"/>
      <w:lvlText w:val="%1.%2."/>
      <w:lvlJc w:val="left"/>
      <w:pPr>
        <w:ind w:left="192" w:hanging="461"/>
      </w:pPr>
      <w:rPr>
        <w:rFonts w:ascii="Times New Roman" w:hAnsi="Times New Roman"/>
        <w:sz w:val="24"/>
      </w:rPr>
    </w:lvl>
    <w:lvl w:ilvl="2">
      <w:numFmt w:val="bullet"/>
      <w:lvlText w:val="•"/>
      <w:lvlJc w:val="left"/>
      <w:pPr>
        <w:ind w:left="2261" w:hanging="461"/>
      </w:pPr>
    </w:lvl>
    <w:lvl w:ilvl="3">
      <w:numFmt w:val="bullet"/>
      <w:lvlText w:val="•"/>
      <w:lvlJc w:val="left"/>
      <w:pPr>
        <w:ind w:left="3291" w:hanging="461"/>
      </w:pPr>
    </w:lvl>
    <w:lvl w:ilvl="4">
      <w:numFmt w:val="bullet"/>
      <w:lvlText w:val="•"/>
      <w:lvlJc w:val="left"/>
      <w:pPr>
        <w:ind w:left="4322" w:hanging="461"/>
      </w:pPr>
    </w:lvl>
    <w:lvl w:ilvl="5">
      <w:numFmt w:val="bullet"/>
      <w:lvlText w:val="•"/>
      <w:lvlJc w:val="left"/>
      <w:pPr>
        <w:ind w:left="5353" w:hanging="461"/>
      </w:pPr>
    </w:lvl>
    <w:lvl w:ilvl="6">
      <w:numFmt w:val="bullet"/>
      <w:lvlText w:val="•"/>
      <w:lvlJc w:val="left"/>
      <w:pPr>
        <w:ind w:left="6383" w:hanging="461"/>
      </w:pPr>
    </w:lvl>
    <w:lvl w:ilvl="7">
      <w:numFmt w:val="bullet"/>
      <w:lvlText w:val="•"/>
      <w:lvlJc w:val="left"/>
      <w:pPr>
        <w:ind w:left="7414" w:hanging="461"/>
      </w:pPr>
    </w:lvl>
    <w:lvl w:ilvl="8">
      <w:numFmt w:val="bullet"/>
      <w:lvlText w:val="•"/>
      <w:lvlJc w:val="left"/>
      <w:pPr>
        <w:ind w:left="8445" w:hanging="461"/>
      </w:pPr>
    </w:lvl>
  </w:abstractNum>
  <w:num w:numId="1" w16cid:durableId="951859149">
    <w:abstractNumId w:val="5"/>
  </w:num>
  <w:num w:numId="2" w16cid:durableId="756362827">
    <w:abstractNumId w:val="2"/>
  </w:num>
  <w:num w:numId="3" w16cid:durableId="1404253375">
    <w:abstractNumId w:val="3"/>
  </w:num>
  <w:num w:numId="4" w16cid:durableId="98185560">
    <w:abstractNumId w:val="6"/>
  </w:num>
  <w:num w:numId="5" w16cid:durableId="1127316059">
    <w:abstractNumId w:val="1"/>
  </w:num>
  <w:num w:numId="6" w16cid:durableId="1560480758">
    <w:abstractNumId w:val="0"/>
  </w:num>
  <w:num w:numId="7" w16cid:durableId="16789696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7230"/>
    <w:rsid w:val="001E74C9"/>
    <w:rsid w:val="00290DE9"/>
    <w:rsid w:val="00333A80"/>
    <w:rsid w:val="003B2B54"/>
    <w:rsid w:val="003F17C0"/>
    <w:rsid w:val="00527230"/>
    <w:rsid w:val="005807B3"/>
    <w:rsid w:val="006D4609"/>
    <w:rsid w:val="00894931"/>
    <w:rsid w:val="00A7337E"/>
    <w:rsid w:val="00B56928"/>
    <w:rsid w:val="00B62725"/>
    <w:rsid w:val="00B660B3"/>
    <w:rsid w:val="00BA4F15"/>
    <w:rsid w:val="00C5296E"/>
    <w:rsid w:val="00D56345"/>
    <w:rsid w:val="00DA03CB"/>
    <w:rsid w:val="00E8403F"/>
    <w:rsid w:val="00F8623B"/>
    <w:rsid w:val="00F863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D8F75"/>
  <w15:docId w15:val="{467D6E33-5465-4587-9B77-4B92C24D9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pPr>
      <w:widowControl w:val="0"/>
    </w:pPr>
    <w:rPr>
      <w:sz w:val="24"/>
    </w:rPr>
  </w:style>
  <w:style w:type="paragraph" w:styleId="10">
    <w:name w:val="heading 1"/>
    <w:basedOn w:val="a"/>
    <w:link w:val="11"/>
    <w:uiPriority w:val="9"/>
    <w:qFormat/>
    <w:pPr>
      <w:spacing w:before="5" w:line="274" w:lineRule="exact"/>
      <w:ind w:left="208" w:hanging="241"/>
      <w:jc w:val="both"/>
      <w:outlineLvl w:val="0"/>
    </w:pPr>
    <w:rPr>
      <w:b/>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a3">
    <w:name w:val="Содержимое таблицы"/>
    <w:basedOn w:val="a"/>
    <w:link w:val="a4"/>
  </w:style>
  <w:style w:type="character" w:customStyle="1" w:styleId="a4">
    <w:name w:val="Содержимое таблицы"/>
    <w:basedOn w:val="1"/>
    <w:link w:val="a3"/>
    <w:rPr>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customStyle="1" w:styleId="12">
    <w:name w:val="Строгий1"/>
    <w:basedOn w:val="13"/>
    <w:link w:val="a5"/>
    <w:rPr>
      <w:b/>
    </w:rPr>
  </w:style>
  <w:style w:type="character" w:styleId="a5">
    <w:name w:val="Strong"/>
    <w:basedOn w:val="a0"/>
    <w:link w:val="12"/>
    <w:rPr>
      <w:b/>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6">
    <w:name w:val="List"/>
    <w:basedOn w:val="a7"/>
    <w:link w:val="a8"/>
  </w:style>
  <w:style w:type="character" w:customStyle="1" w:styleId="a8">
    <w:name w:val="Список Знак"/>
    <w:basedOn w:val="a9"/>
    <w:link w:val="a6"/>
    <w:rPr>
      <w:sz w:val="24"/>
    </w:rPr>
  </w:style>
  <w:style w:type="character" w:customStyle="1" w:styleId="30">
    <w:name w:val="Заголовок 3 Знак"/>
    <w:link w:val="3"/>
    <w:rPr>
      <w:rFonts w:ascii="XO Thames" w:hAnsi="XO Thames"/>
      <w:b/>
      <w:sz w:val="26"/>
    </w:rPr>
  </w:style>
  <w:style w:type="paragraph" w:customStyle="1" w:styleId="aa">
    <w:name w:val="Символ нумерации"/>
    <w:link w:val="ab"/>
  </w:style>
  <w:style w:type="character" w:customStyle="1" w:styleId="ab">
    <w:name w:val="Символ нумерации"/>
    <w:link w:val="aa"/>
  </w:style>
  <w:style w:type="paragraph" w:customStyle="1" w:styleId="apple-converted-space">
    <w:name w:val="apple-converted-space"/>
    <w:basedOn w:val="13"/>
    <w:link w:val="apple-converted-space0"/>
  </w:style>
  <w:style w:type="character" w:customStyle="1" w:styleId="apple-converted-space0">
    <w:name w:val="apple-converted-space"/>
    <w:basedOn w:val="a0"/>
    <w:link w:val="apple-converted-space"/>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sz w:val="24"/>
    </w:rPr>
  </w:style>
  <w:style w:type="paragraph" w:styleId="ae">
    <w:name w:val="header"/>
    <w:basedOn w:val="a"/>
    <w:link w:val="af"/>
    <w:pPr>
      <w:tabs>
        <w:tab w:val="center" w:pos="4677"/>
        <w:tab w:val="right" w:pos="9355"/>
      </w:tabs>
    </w:pPr>
  </w:style>
  <w:style w:type="character" w:customStyle="1" w:styleId="af">
    <w:name w:val="Верхний колонтитул Знак"/>
    <w:basedOn w:val="1"/>
    <w:link w:val="ae"/>
    <w:rPr>
      <w:sz w:val="24"/>
    </w:rPr>
  </w:style>
  <w:style w:type="paragraph" w:styleId="a7">
    <w:name w:val="Body Text"/>
    <w:basedOn w:val="a"/>
    <w:link w:val="a9"/>
    <w:pPr>
      <w:spacing w:after="120"/>
    </w:pPr>
  </w:style>
  <w:style w:type="character" w:customStyle="1" w:styleId="a9">
    <w:name w:val="Основной текст Знак"/>
    <w:basedOn w:val="1"/>
    <w:link w:val="a7"/>
    <w:rPr>
      <w:sz w:val="24"/>
    </w:rPr>
  </w:style>
  <w:style w:type="paragraph" w:customStyle="1" w:styleId="14">
    <w:name w:val="Название1"/>
    <w:basedOn w:val="a"/>
    <w:link w:val="15"/>
    <w:pPr>
      <w:spacing w:before="120" w:after="120"/>
    </w:pPr>
    <w:rPr>
      <w:i/>
    </w:rPr>
  </w:style>
  <w:style w:type="character" w:customStyle="1" w:styleId="15">
    <w:name w:val="Название1"/>
    <w:basedOn w:val="1"/>
    <w:link w:val="14"/>
    <w:rPr>
      <w:i/>
      <w:sz w:val="24"/>
    </w:rPr>
  </w:style>
  <w:style w:type="paragraph" w:customStyle="1" w:styleId="16">
    <w:name w:val="Обычный1"/>
    <w:link w:val="17"/>
  </w:style>
  <w:style w:type="character" w:customStyle="1" w:styleId="17">
    <w:name w:val="Обычный1"/>
    <w:link w:val="16"/>
  </w:style>
  <w:style w:type="paragraph" w:styleId="af0">
    <w:name w:val="Balloon Text"/>
    <w:basedOn w:val="a"/>
    <w:link w:val="af1"/>
    <w:rPr>
      <w:rFonts w:ascii="Segoe UI" w:hAnsi="Segoe UI"/>
      <w:sz w:val="18"/>
    </w:rPr>
  </w:style>
  <w:style w:type="character" w:customStyle="1" w:styleId="af1">
    <w:name w:val="Текст выноски Знак"/>
    <w:basedOn w:val="1"/>
    <w:link w:val="af0"/>
    <w:rPr>
      <w:rFonts w:ascii="Segoe UI" w:hAnsi="Segoe UI"/>
      <w:sz w:val="18"/>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f2">
    <w:name w:val="Normal (Web)"/>
    <w:basedOn w:val="a"/>
    <w:link w:val="af3"/>
    <w:pPr>
      <w:widowControl/>
      <w:spacing w:beforeAutospacing="1" w:afterAutospacing="1"/>
    </w:pPr>
  </w:style>
  <w:style w:type="character" w:customStyle="1" w:styleId="af3">
    <w:name w:val="Обычный (Интернет) Знак"/>
    <w:basedOn w:val="1"/>
    <w:link w:val="af2"/>
    <w:rPr>
      <w:sz w:val="24"/>
    </w:rPr>
  </w:style>
  <w:style w:type="paragraph" w:customStyle="1" w:styleId="13">
    <w:name w:val="Основной шрифт абзаца1"/>
  </w:style>
  <w:style w:type="paragraph" w:customStyle="1" w:styleId="af4">
    <w:name w:val="Заголовок таблицы"/>
    <w:basedOn w:val="a3"/>
    <w:link w:val="af5"/>
    <w:pPr>
      <w:jc w:val="center"/>
    </w:pPr>
    <w:rPr>
      <w:b/>
    </w:rPr>
  </w:style>
  <w:style w:type="character" w:customStyle="1" w:styleId="af5">
    <w:name w:val="Заголовок таблицы"/>
    <w:basedOn w:val="a4"/>
    <w:link w:val="af4"/>
    <w:rPr>
      <w:b/>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b/>
      <w:sz w:val="24"/>
    </w:rPr>
  </w:style>
  <w:style w:type="paragraph" w:customStyle="1" w:styleId="18">
    <w:name w:val="Гиперссылка1"/>
    <w:link w:val="af6"/>
    <w:rPr>
      <w:color w:val="000080"/>
      <w:u w:val="single"/>
    </w:rPr>
  </w:style>
  <w:style w:type="character" w:styleId="af6">
    <w:name w:val="Hyperlink"/>
    <w:link w:val="18"/>
    <w:rPr>
      <w:color w:val="000080"/>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customStyle="1" w:styleId="19">
    <w:name w:val="Заголовок1"/>
    <w:basedOn w:val="a"/>
    <w:next w:val="a7"/>
    <w:link w:val="1a"/>
    <w:pPr>
      <w:keepNext/>
      <w:spacing w:before="240" w:after="120"/>
    </w:pPr>
    <w:rPr>
      <w:rFonts w:ascii="Arial" w:hAnsi="Arial"/>
      <w:sz w:val="28"/>
    </w:rPr>
  </w:style>
  <w:style w:type="character" w:customStyle="1" w:styleId="1a">
    <w:name w:val="Заголовок1"/>
    <w:basedOn w:val="1"/>
    <w:link w:val="19"/>
    <w:rPr>
      <w:rFonts w:ascii="Arial" w:hAnsi="Arial"/>
      <w:sz w:val="28"/>
    </w:rPr>
  </w:style>
  <w:style w:type="paragraph" w:styleId="1b">
    <w:name w:val="toc 1"/>
    <w:next w:val="a"/>
    <w:link w:val="1c"/>
    <w:uiPriority w:val="39"/>
    <w:rPr>
      <w:rFonts w:ascii="XO Thames" w:hAnsi="XO Thames"/>
      <w:b/>
      <w:sz w:val="28"/>
    </w:rPr>
  </w:style>
  <w:style w:type="character" w:customStyle="1" w:styleId="1c">
    <w:name w:val="Оглавление 1 Знак"/>
    <w:link w:val="1b"/>
    <w:rPr>
      <w:rFonts w:ascii="XO Thames" w:hAnsi="XO Thames"/>
      <w:b/>
      <w:sz w:val="28"/>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mailrucssattributepostfix">
    <w:name w:val="western_mailru_css_attribute_postfix"/>
    <w:basedOn w:val="a"/>
    <w:link w:val="westernmailrucssattributepostfix0"/>
    <w:pPr>
      <w:widowControl/>
      <w:spacing w:beforeAutospacing="1" w:afterAutospacing="1"/>
    </w:pPr>
  </w:style>
  <w:style w:type="character" w:customStyle="1" w:styleId="westernmailrucssattributepostfix0">
    <w:name w:val="western_mailru_css_attribute_postfix"/>
    <w:basedOn w:val="1"/>
    <w:link w:val="westernmailrucssattributepostfix"/>
    <w:rPr>
      <w:sz w:val="24"/>
    </w:rPr>
  </w:style>
  <w:style w:type="paragraph" w:customStyle="1" w:styleId="TableParagraph">
    <w:name w:val="Table Paragraph"/>
    <w:basedOn w:val="a"/>
    <w:link w:val="TableParagraph0"/>
    <w:pPr>
      <w:ind w:left="200"/>
    </w:pPr>
    <w:rPr>
      <w:sz w:val="22"/>
    </w:rPr>
  </w:style>
  <w:style w:type="character" w:customStyle="1" w:styleId="TableParagraph0">
    <w:name w:val="Table Paragraph"/>
    <w:basedOn w:val="1"/>
    <w:link w:val="TableParagraph"/>
    <w:rPr>
      <w:sz w:val="22"/>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7">
    <w:name w:val="List Paragraph"/>
    <w:basedOn w:val="a"/>
    <w:link w:val="af8"/>
    <w:pPr>
      <w:ind w:left="720"/>
      <w:contextualSpacing/>
    </w:pPr>
  </w:style>
  <w:style w:type="character" w:customStyle="1" w:styleId="af8">
    <w:name w:val="Абзац списка Знак"/>
    <w:basedOn w:val="1"/>
    <w:link w:val="af7"/>
    <w:rPr>
      <w:sz w:val="24"/>
    </w:rPr>
  </w:style>
  <w:style w:type="paragraph" w:customStyle="1" w:styleId="js-phone-number">
    <w:name w:val="js-phone-number"/>
    <w:basedOn w:val="13"/>
    <w:link w:val="js-phone-number0"/>
  </w:style>
  <w:style w:type="character" w:customStyle="1" w:styleId="js-phone-number0">
    <w:name w:val="js-phone-number"/>
    <w:basedOn w:val="a0"/>
    <w:link w:val="js-phone-number"/>
  </w:style>
  <w:style w:type="paragraph" w:styleId="af9">
    <w:name w:val="Subtitle"/>
    <w:next w:val="a"/>
    <w:link w:val="afa"/>
    <w:uiPriority w:val="11"/>
    <w:qFormat/>
    <w:pPr>
      <w:jc w:val="both"/>
    </w:pPr>
    <w:rPr>
      <w:rFonts w:ascii="XO Thames" w:hAnsi="XO Thames"/>
      <w:i/>
      <w:sz w:val="24"/>
    </w:rPr>
  </w:style>
  <w:style w:type="character" w:customStyle="1" w:styleId="afa">
    <w:name w:val="Подзаголовок Знак"/>
    <w:link w:val="af9"/>
    <w:rPr>
      <w:rFonts w:ascii="XO Thames" w:hAnsi="XO Thames"/>
      <w:i/>
      <w:sz w:val="24"/>
    </w:rPr>
  </w:style>
  <w:style w:type="paragraph" w:customStyle="1" w:styleId="ConsPlusNonformat">
    <w:name w:val="ConsPlusNonformat"/>
    <w:link w:val="ConsPlusNonformat0"/>
    <w:rPr>
      <w:rFonts w:ascii="Courier New" w:hAnsi="Courier New"/>
    </w:rPr>
  </w:style>
  <w:style w:type="character" w:customStyle="1" w:styleId="ConsPlusNonformat0">
    <w:name w:val="ConsPlusNonformat"/>
    <w:link w:val="ConsPlusNonformat"/>
    <w:rPr>
      <w:rFonts w:ascii="Courier New" w:hAnsi="Courier New"/>
    </w:rPr>
  </w:style>
  <w:style w:type="paragraph" w:styleId="afb">
    <w:name w:val="Title"/>
    <w:next w:val="a"/>
    <w:link w:val="afc"/>
    <w:uiPriority w:val="10"/>
    <w:qFormat/>
    <w:pPr>
      <w:spacing w:before="567" w:after="567"/>
      <w:jc w:val="center"/>
    </w:pPr>
    <w:rPr>
      <w:rFonts w:ascii="XO Thames" w:hAnsi="XO Thames"/>
      <w:b/>
      <w:caps/>
      <w:sz w:val="40"/>
    </w:rPr>
  </w:style>
  <w:style w:type="character" w:customStyle="1" w:styleId="afc">
    <w:name w:val="Заголовок Знак"/>
    <w:link w:val="afb"/>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customStyle="1" w:styleId="1d">
    <w:name w:val="Указатель1"/>
    <w:basedOn w:val="a"/>
    <w:link w:val="1e"/>
  </w:style>
  <w:style w:type="character" w:customStyle="1" w:styleId="1e">
    <w:name w:val="Указатель1"/>
    <w:basedOn w:val="1"/>
    <w:link w:val="1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osnadm@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3108</Words>
  <Characters>17718</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Юрий Лобанов</cp:lastModifiedBy>
  <cp:revision>13</cp:revision>
  <cp:lastPrinted>2025-12-23T11:43:00Z</cp:lastPrinted>
  <dcterms:created xsi:type="dcterms:W3CDTF">2025-12-01T10:52:00Z</dcterms:created>
  <dcterms:modified xsi:type="dcterms:W3CDTF">2026-09-11T11:00:00Z</dcterms:modified>
</cp:coreProperties>
</file>