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F0B" w:rsidRDefault="004603C1" w:rsidP="001D2F0B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</w:t>
      </w:r>
      <w:r w:rsidR="00CA6FE7"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B00020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796C9D" w:rsidRPr="0068166A">
        <w:rPr>
          <w:rFonts w:ascii="Times New Roman CYR" w:hAnsi="Times New Roman CYR" w:cs="Times New Roman CYR"/>
          <w:b/>
          <w:bCs/>
          <w:sz w:val="24"/>
          <w:szCs w:val="24"/>
        </w:rPr>
        <w:t>№</w:t>
      </w:r>
      <w:r w:rsidR="0068166A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DF1BD6">
        <w:rPr>
          <w:rFonts w:ascii="Times New Roman CYR" w:hAnsi="Times New Roman CYR" w:cs="Times New Roman CYR"/>
          <w:b/>
          <w:bCs/>
          <w:sz w:val="24"/>
          <w:szCs w:val="24"/>
        </w:rPr>
        <w:t>12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/202</w:t>
      </w:r>
      <w:r w:rsidR="008A46E0">
        <w:rPr>
          <w:rFonts w:ascii="Times New Roman CYR" w:hAnsi="Times New Roman CYR" w:cs="Times New Roman CYR"/>
          <w:b/>
          <w:bCs/>
          <w:sz w:val="24"/>
          <w:szCs w:val="24"/>
        </w:rPr>
        <w:t>6</w:t>
      </w:r>
    </w:p>
    <w:p w:rsidR="0098721B" w:rsidRPr="006A46A0" w:rsidRDefault="0098721B" w:rsidP="009872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46A0">
        <w:rPr>
          <w:rFonts w:ascii="Times New Roman" w:hAnsi="Times New Roman" w:cs="Times New Roman"/>
          <w:b/>
          <w:bCs/>
          <w:sz w:val="24"/>
          <w:szCs w:val="24"/>
        </w:rPr>
        <w:t>на оказание услуг</w:t>
      </w: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Calibri" w:hAnsi="Calibri" w:cs="Calibri"/>
        </w:rPr>
      </w:pPr>
    </w:p>
    <w:p w:rsidR="003C50FF" w:rsidRPr="008D18A9" w:rsidRDefault="003C50FF" w:rsidP="008D18A9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Calibri" w:hAnsi="Calibri" w:cs="Calibri"/>
        </w:rPr>
      </w:pPr>
    </w:p>
    <w:p w:rsidR="008D18A9" w:rsidRDefault="00D32CB0" w:rsidP="008D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</w:t>
      </w:r>
      <w:r w:rsidR="008D18A9">
        <w:rPr>
          <w:rFonts w:ascii="Times New Roman CYR" w:hAnsi="Times New Roman CYR" w:cs="Times New Roman CYR"/>
          <w:sz w:val="24"/>
          <w:szCs w:val="24"/>
        </w:rPr>
        <w:t xml:space="preserve">г. </w:t>
      </w:r>
      <w:r w:rsidR="007E1E5C">
        <w:rPr>
          <w:rFonts w:ascii="Times New Roman CYR" w:hAnsi="Times New Roman CYR" w:cs="Times New Roman CYR"/>
          <w:sz w:val="24"/>
          <w:szCs w:val="24"/>
        </w:rPr>
        <w:t>Шлиссельбург</w:t>
      </w:r>
      <w:r w:rsidR="007E1E5C">
        <w:rPr>
          <w:rFonts w:ascii="Times New Roman CYR" w:hAnsi="Times New Roman CYR" w:cs="Times New Roman CYR"/>
          <w:sz w:val="24"/>
          <w:szCs w:val="24"/>
        </w:rPr>
        <w:tab/>
      </w:r>
      <w:r w:rsidR="007E1E5C">
        <w:rPr>
          <w:rFonts w:ascii="Times New Roman CYR" w:hAnsi="Times New Roman CYR" w:cs="Times New Roman CYR"/>
          <w:sz w:val="24"/>
          <w:szCs w:val="24"/>
        </w:rPr>
        <w:tab/>
        <w:t xml:space="preserve">                </w:t>
      </w:r>
      <w:r w:rsidR="008D18A9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</w:t>
      </w:r>
      <w:r w:rsidR="00EA197A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8D18A9" w:rsidRPr="00A97DD8">
        <w:rPr>
          <w:rFonts w:ascii="Times New Roman" w:hAnsi="Times New Roman" w:cs="Times New Roman"/>
          <w:sz w:val="24"/>
          <w:szCs w:val="24"/>
        </w:rPr>
        <w:t>«</w:t>
      </w:r>
      <w:r w:rsidR="00055525">
        <w:rPr>
          <w:rFonts w:ascii="Times New Roman" w:hAnsi="Times New Roman" w:cs="Times New Roman"/>
          <w:sz w:val="24"/>
          <w:szCs w:val="24"/>
        </w:rPr>
        <w:t>____</w:t>
      </w:r>
      <w:r w:rsidR="008D18A9" w:rsidRPr="00902568">
        <w:rPr>
          <w:rFonts w:ascii="Times New Roman" w:hAnsi="Times New Roman" w:cs="Times New Roman"/>
          <w:sz w:val="24"/>
          <w:szCs w:val="24"/>
        </w:rPr>
        <w:t>»</w:t>
      </w:r>
      <w:r w:rsidR="0008535A">
        <w:rPr>
          <w:rFonts w:ascii="Times New Roman" w:hAnsi="Times New Roman" w:cs="Times New Roman"/>
          <w:sz w:val="24"/>
          <w:szCs w:val="24"/>
        </w:rPr>
        <w:t xml:space="preserve"> </w:t>
      </w:r>
      <w:r w:rsidR="00DF1BD6">
        <w:rPr>
          <w:rFonts w:ascii="Times New Roman" w:hAnsi="Times New Roman" w:cs="Times New Roman"/>
          <w:sz w:val="24"/>
          <w:szCs w:val="24"/>
        </w:rPr>
        <w:t>сентября</w:t>
      </w:r>
      <w:r w:rsidR="00A93D0E">
        <w:rPr>
          <w:rFonts w:ascii="Times New Roman" w:hAnsi="Times New Roman" w:cs="Times New Roman"/>
          <w:sz w:val="24"/>
          <w:szCs w:val="24"/>
        </w:rPr>
        <w:t xml:space="preserve"> </w:t>
      </w:r>
      <w:r w:rsidR="008D18A9" w:rsidRPr="00A97DD8">
        <w:rPr>
          <w:rFonts w:ascii="Times New Roman" w:hAnsi="Times New Roman" w:cs="Times New Roman"/>
          <w:sz w:val="24"/>
          <w:szCs w:val="24"/>
        </w:rPr>
        <w:t>20</w:t>
      </w:r>
      <w:r w:rsidR="00A33609">
        <w:rPr>
          <w:rFonts w:ascii="Times New Roman" w:hAnsi="Times New Roman" w:cs="Times New Roman"/>
          <w:sz w:val="24"/>
          <w:szCs w:val="24"/>
        </w:rPr>
        <w:t>2</w:t>
      </w:r>
      <w:r w:rsidR="008A46E0">
        <w:rPr>
          <w:rFonts w:ascii="Times New Roman" w:hAnsi="Times New Roman" w:cs="Times New Roman"/>
          <w:sz w:val="24"/>
          <w:szCs w:val="24"/>
        </w:rPr>
        <w:t>6</w:t>
      </w:r>
      <w:r w:rsidR="008D18A9">
        <w:rPr>
          <w:rFonts w:ascii="Times New Roman CYR" w:hAnsi="Times New Roman CYR" w:cs="Times New Roman CYR"/>
          <w:sz w:val="24"/>
          <w:szCs w:val="24"/>
        </w:rPr>
        <w:t>г.</w:t>
      </w: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D18A9" w:rsidRPr="00EC04D8" w:rsidRDefault="005D2B2D" w:rsidP="00EC04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D2B2D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Муниципальное бюджетное дошкольное образовательное учреждение «Детский сад комбинированного вида «Золотой ключик» (МБДОУ «Золотой ключик»), именуемое в дальнейшем «Заказчик», в лице заведующего Челышевой Елены Николаевны, действующей на основании Устава</w:t>
      </w:r>
      <w:r w:rsidR="008D18A9" w:rsidRPr="0098721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505D1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18A9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с одной стороны, </w:t>
      </w:r>
      <w:r w:rsidR="008D18A9" w:rsidRPr="0098721B">
        <w:rPr>
          <w:rFonts w:ascii="Times New Roman" w:hAnsi="Times New Roman" w:cs="Times New Roman"/>
          <w:sz w:val="24"/>
          <w:szCs w:val="24"/>
        </w:rPr>
        <w:t xml:space="preserve">и </w:t>
      </w:r>
      <w:r w:rsidR="0008535A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_______________________________________</w:t>
      </w:r>
      <w:r w:rsidR="00EC04D8" w:rsidRPr="00EC04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именуемое в дальнейшем «Поставщик», в лице </w:t>
      </w:r>
      <w:r w:rsidR="0008535A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_______________________________________</w:t>
      </w:r>
      <w:r w:rsidR="00EC04D8" w:rsidRPr="00EC04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действующего на основании </w:t>
      </w:r>
      <w:r w:rsidR="0008535A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</w:t>
      </w:r>
      <w:r w:rsidR="008D18A9" w:rsidRPr="0098721B">
        <w:rPr>
          <w:rFonts w:ascii="Times New Roman" w:hAnsi="Times New Roman" w:cs="Times New Roman"/>
          <w:sz w:val="24"/>
          <w:szCs w:val="24"/>
        </w:rPr>
        <w:t xml:space="preserve">, с другой стороны, далее именуемые «Стороны», в целях обеспечения муниципальных нужд </w:t>
      </w:r>
      <w:r w:rsidR="00A577C2" w:rsidRPr="0098721B">
        <w:rPr>
          <w:rFonts w:ascii="Times New Roman" w:hAnsi="Times New Roman" w:cs="Times New Roman"/>
          <w:iCs/>
          <w:sz w:val="24"/>
          <w:szCs w:val="24"/>
        </w:rPr>
        <w:t xml:space="preserve">в соответствии с </w:t>
      </w:r>
      <w:r w:rsidR="00A577C2" w:rsidRPr="002F6910">
        <w:rPr>
          <w:rFonts w:ascii="Times New Roman" w:hAnsi="Times New Roman" w:cs="Times New Roman"/>
          <w:iCs/>
          <w:sz w:val="24"/>
          <w:szCs w:val="24"/>
        </w:rPr>
        <w:t>пунктом</w:t>
      </w:r>
      <w:r w:rsidR="003C7FF6" w:rsidRPr="002F691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F1BD6">
        <w:rPr>
          <w:rFonts w:ascii="Times New Roman" w:hAnsi="Times New Roman" w:cs="Times New Roman"/>
          <w:iCs/>
          <w:sz w:val="24"/>
          <w:szCs w:val="24"/>
        </w:rPr>
        <w:t>5</w:t>
      </w:r>
      <w:r w:rsidR="00796C9D" w:rsidRPr="002F6910">
        <w:rPr>
          <w:rFonts w:ascii="Times New Roman" w:hAnsi="Times New Roman" w:cs="Times New Roman"/>
          <w:iCs/>
          <w:sz w:val="24"/>
          <w:szCs w:val="24"/>
        </w:rPr>
        <w:t xml:space="preserve"> части 1 </w:t>
      </w:r>
      <w:r w:rsidR="00A577C2" w:rsidRPr="002F6910">
        <w:rPr>
          <w:rFonts w:ascii="Times New Roman" w:hAnsi="Times New Roman" w:cs="Times New Roman"/>
          <w:iCs/>
          <w:sz w:val="24"/>
          <w:szCs w:val="24"/>
        </w:rPr>
        <w:t>статьи 93 Федерального закона РФ от 05.04.2013 № 44-</w:t>
      </w:r>
      <w:r w:rsidR="00C77A01" w:rsidRPr="002F6910">
        <w:rPr>
          <w:rFonts w:ascii="Times New Roman" w:hAnsi="Times New Roman" w:cs="Times New Roman"/>
          <w:iCs/>
          <w:sz w:val="24"/>
          <w:szCs w:val="24"/>
        </w:rPr>
        <w:t>ФЗ</w:t>
      </w:r>
      <w:r w:rsidR="00A577C2" w:rsidRPr="002F6910">
        <w:rPr>
          <w:rFonts w:ascii="Times New Roman" w:hAnsi="Times New Roman" w:cs="Times New Roman"/>
          <w:iCs/>
          <w:sz w:val="24"/>
          <w:szCs w:val="24"/>
        </w:rPr>
        <w:t>,</w:t>
      </w:r>
      <w:r w:rsidR="009B3F80" w:rsidRPr="002F6910">
        <w:rPr>
          <w:rFonts w:ascii="Times New Roman" w:hAnsi="Times New Roman" w:cs="Times New Roman"/>
          <w:iCs/>
          <w:sz w:val="24"/>
          <w:szCs w:val="24"/>
        </w:rPr>
        <w:t xml:space="preserve"> идентификационный код закупки</w:t>
      </w:r>
      <w:r w:rsidR="00EC04D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75DA0">
        <w:rPr>
          <w:rFonts w:ascii="Times New Roman" w:hAnsi="Times New Roman" w:cs="Times New Roman"/>
          <w:iCs/>
          <w:sz w:val="24"/>
          <w:szCs w:val="24"/>
        </w:rPr>
        <w:t xml:space="preserve">№ </w:t>
      </w:r>
      <w:r w:rsidR="00D5312D" w:rsidRPr="00D5312D">
        <w:rPr>
          <w:b/>
          <w:u w:val="single"/>
        </w:rPr>
        <w:t>263470603556347060100100100000000244</w:t>
      </w:r>
      <w:r w:rsidR="00623E75" w:rsidRPr="002F6910">
        <w:rPr>
          <w:rFonts w:ascii="Times New Roman" w:hAnsi="Times New Roman" w:cs="Times New Roman"/>
          <w:sz w:val="24"/>
          <w:szCs w:val="24"/>
        </w:rPr>
        <w:t xml:space="preserve">, </w:t>
      </w:r>
      <w:r w:rsidR="008D18A9" w:rsidRPr="002F69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 w:rsidR="00570C14" w:rsidRPr="002F6910">
        <w:rPr>
          <w:rFonts w:ascii="Times New Roman" w:hAnsi="Times New Roman" w:cs="Times New Roman"/>
          <w:sz w:val="24"/>
          <w:szCs w:val="24"/>
        </w:rPr>
        <w:t>Контракт</w:t>
      </w:r>
      <w:r w:rsidR="00B00020" w:rsidRPr="002F6910">
        <w:rPr>
          <w:rFonts w:ascii="Times New Roman" w:hAnsi="Times New Roman" w:cs="Times New Roman"/>
          <w:sz w:val="24"/>
          <w:szCs w:val="24"/>
        </w:rPr>
        <w:t xml:space="preserve"> </w:t>
      </w:r>
      <w:r w:rsidR="008D18A9" w:rsidRPr="002F6910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570C14" w:rsidRPr="002F6910">
        <w:rPr>
          <w:rFonts w:ascii="Times New Roman" w:hAnsi="Times New Roman" w:cs="Times New Roman"/>
          <w:sz w:val="24"/>
          <w:szCs w:val="24"/>
        </w:rPr>
        <w:t>Контракт</w:t>
      </w:r>
      <w:r w:rsidR="00B00020" w:rsidRPr="002F6910">
        <w:rPr>
          <w:rFonts w:ascii="Times New Roman" w:hAnsi="Times New Roman" w:cs="Times New Roman"/>
          <w:sz w:val="24"/>
          <w:szCs w:val="24"/>
        </w:rPr>
        <w:t xml:space="preserve">) </w:t>
      </w:r>
      <w:r w:rsidR="008D18A9" w:rsidRPr="002F69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F078D7" w:rsidRDefault="00F078D7" w:rsidP="00B027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D18A9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Предмет </w:t>
      </w:r>
      <w:r w:rsidR="00570C14">
        <w:rPr>
          <w:rFonts w:ascii="Times New Roman CYR" w:hAnsi="Times New Roman CYR" w:cs="Times New Roman CYR"/>
          <w:b/>
          <w:bCs/>
          <w:sz w:val="24"/>
          <w:szCs w:val="24"/>
        </w:rPr>
        <w:t>Контракта</w:t>
      </w:r>
    </w:p>
    <w:p w:rsidR="00F22C39" w:rsidRPr="0098721B" w:rsidRDefault="00F22C39" w:rsidP="00F22C3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BA1CFA" w:rsidRPr="00A874E3" w:rsidRDefault="0098721B" w:rsidP="003755C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73C4">
        <w:rPr>
          <w:rFonts w:ascii="Times New Roman" w:hAnsi="Times New Roman" w:cs="Times New Roman"/>
          <w:sz w:val="24"/>
          <w:szCs w:val="24"/>
        </w:rPr>
        <w:t>1.1. Заказчик поручает, а Исполнитель принимает на себя обязательства по оказанию услуг</w:t>
      </w:r>
      <w:r w:rsidR="003755C4" w:rsidRPr="003755C4">
        <w:rPr>
          <w:rFonts w:ascii="Times New Roman" w:hAnsi="Times New Roman" w:cs="Times New Roman"/>
          <w:sz w:val="24"/>
          <w:szCs w:val="24"/>
        </w:rPr>
        <w:t xml:space="preserve"> </w:t>
      </w:r>
      <w:r w:rsidR="003755C4" w:rsidRPr="009373C4">
        <w:rPr>
          <w:rFonts w:ascii="Times New Roman" w:hAnsi="Times New Roman" w:cs="Times New Roman"/>
          <w:sz w:val="24"/>
          <w:szCs w:val="24"/>
        </w:rPr>
        <w:t xml:space="preserve">по </w:t>
      </w:r>
      <w:r w:rsidR="003755C4">
        <w:rPr>
          <w:rFonts w:ascii="Times New Roman" w:hAnsi="Times New Roman" w:cs="Times New Roman"/>
          <w:sz w:val="24"/>
          <w:szCs w:val="24"/>
        </w:rPr>
        <w:t>ремонту системы СКУД</w:t>
      </w:r>
      <w:r w:rsidR="003755C4" w:rsidRPr="009373C4">
        <w:rPr>
          <w:rFonts w:ascii="Times New Roman" w:hAnsi="Times New Roman" w:cs="Times New Roman"/>
          <w:sz w:val="24"/>
          <w:szCs w:val="24"/>
        </w:rPr>
        <w:t xml:space="preserve"> </w:t>
      </w:r>
      <w:r w:rsidR="003755C4">
        <w:rPr>
          <w:rFonts w:ascii="Times New Roman" w:hAnsi="Times New Roman" w:cs="Times New Roman"/>
          <w:sz w:val="24"/>
          <w:szCs w:val="24"/>
        </w:rPr>
        <w:t xml:space="preserve">и видеонаблюдения </w:t>
      </w:r>
      <w:r w:rsidR="0046042E">
        <w:rPr>
          <w:rFonts w:ascii="Times New Roman" w:hAnsi="Times New Roman" w:cs="Times New Roman"/>
          <w:sz w:val="24"/>
          <w:szCs w:val="24"/>
        </w:rPr>
        <w:t xml:space="preserve">в МБДОУ «Золотой ключик», расположенный </w:t>
      </w:r>
      <w:r w:rsidRPr="009373C4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5D2B2D" w:rsidRPr="005D2B2D">
        <w:rPr>
          <w:rFonts w:ascii="Times New Roman" w:hAnsi="Times New Roman" w:cs="Times New Roman"/>
          <w:sz w:val="24"/>
          <w:szCs w:val="24"/>
        </w:rPr>
        <w:t>187320 Ленинградская обл., Кировский р-н,</w:t>
      </w:r>
      <w:r w:rsidR="004603C1">
        <w:rPr>
          <w:rFonts w:ascii="Times New Roman" w:hAnsi="Times New Roman" w:cs="Times New Roman"/>
          <w:sz w:val="24"/>
          <w:szCs w:val="24"/>
        </w:rPr>
        <w:t xml:space="preserve"> </w:t>
      </w:r>
      <w:r w:rsidR="005D2B2D" w:rsidRPr="005D2B2D">
        <w:rPr>
          <w:rFonts w:ascii="Times New Roman" w:hAnsi="Times New Roman" w:cs="Times New Roman"/>
          <w:sz w:val="24"/>
          <w:szCs w:val="24"/>
        </w:rPr>
        <w:t>г. Шлисс</w:t>
      </w:r>
      <w:r w:rsidR="005D2B2D">
        <w:rPr>
          <w:rFonts w:ascii="Times New Roman" w:hAnsi="Times New Roman" w:cs="Times New Roman"/>
          <w:sz w:val="24"/>
          <w:szCs w:val="24"/>
        </w:rPr>
        <w:t>ельбург, ул. Пролетарская, д.</w:t>
      </w:r>
      <w:r w:rsidR="004603C1">
        <w:rPr>
          <w:rFonts w:ascii="Times New Roman" w:hAnsi="Times New Roman" w:cs="Times New Roman"/>
          <w:sz w:val="24"/>
          <w:szCs w:val="24"/>
        </w:rPr>
        <w:t xml:space="preserve"> </w:t>
      </w:r>
      <w:r w:rsidR="005D2B2D">
        <w:rPr>
          <w:rFonts w:ascii="Times New Roman" w:hAnsi="Times New Roman" w:cs="Times New Roman"/>
          <w:sz w:val="24"/>
          <w:szCs w:val="24"/>
        </w:rPr>
        <w:t>З9</w:t>
      </w:r>
      <w:r w:rsidR="00BA1CFA" w:rsidRPr="009373C4">
        <w:rPr>
          <w:rFonts w:ascii="Times New Roman" w:hAnsi="Times New Roman" w:cs="Times New Roman"/>
          <w:sz w:val="24"/>
          <w:szCs w:val="24"/>
        </w:rPr>
        <w:t>,</w:t>
      </w:r>
      <w:r w:rsidR="00BA1CFA" w:rsidRPr="009373C4">
        <w:rPr>
          <w:rFonts w:ascii="Times New Roman CYR" w:hAnsi="Times New Roman CYR" w:cs="Times New Roman CYR"/>
          <w:sz w:val="24"/>
          <w:szCs w:val="24"/>
        </w:rPr>
        <w:t xml:space="preserve"> (</w:t>
      </w:r>
      <w:r w:rsidR="00BA1CFA" w:rsidRPr="00A874E3">
        <w:rPr>
          <w:rFonts w:ascii="Times New Roman CYR" w:hAnsi="Times New Roman CYR" w:cs="Times New Roman CYR"/>
          <w:sz w:val="24"/>
          <w:szCs w:val="24"/>
        </w:rPr>
        <w:t>далее – услуги)</w:t>
      </w:r>
      <w:r w:rsidR="00BA1CFA" w:rsidRPr="00A874E3">
        <w:rPr>
          <w:rFonts w:ascii="Times New Roman" w:hAnsi="Times New Roman" w:cs="Times New Roman"/>
          <w:sz w:val="24"/>
          <w:szCs w:val="24"/>
        </w:rPr>
        <w:t xml:space="preserve"> </w:t>
      </w:r>
      <w:r w:rsidR="00BA1CFA" w:rsidRPr="00A874E3">
        <w:rPr>
          <w:rFonts w:ascii="Times New Roman CYR" w:hAnsi="Times New Roman CYR" w:cs="Times New Roman CYR"/>
          <w:sz w:val="24"/>
          <w:szCs w:val="24"/>
        </w:rPr>
        <w:t>в соответствии с показателями, параметрами и</w:t>
      </w:r>
      <w:r w:rsidR="00BA1CFA" w:rsidRPr="00A874E3">
        <w:rPr>
          <w:rFonts w:ascii="Times New Roman CYR" w:hAnsi="Times New Roman CYR" w:cs="Times New Roman CYR"/>
          <w:b/>
          <w:bCs/>
          <w:i/>
          <w:iCs/>
          <w:sz w:val="24"/>
          <w:szCs w:val="24"/>
        </w:rPr>
        <w:t xml:space="preserve"> </w:t>
      </w:r>
      <w:r w:rsidR="00BA1CFA" w:rsidRPr="00A874E3">
        <w:rPr>
          <w:rFonts w:ascii="Times New Roman CYR" w:hAnsi="Times New Roman CYR" w:cs="Times New Roman CYR"/>
          <w:sz w:val="24"/>
          <w:szCs w:val="24"/>
        </w:rPr>
        <w:t xml:space="preserve">требованиями (условиями), установленными </w:t>
      </w:r>
      <w:r w:rsidR="00BA1CFA">
        <w:rPr>
          <w:rFonts w:ascii="Times New Roman CYR" w:hAnsi="Times New Roman CYR" w:cs="Times New Roman CYR"/>
          <w:sz w:val="24"/>
          <w:szCs w:val="24"/>
        </w:rPr>
        <w:t xml:space="preserve">в </w:t>
      </w:r>
      <w:r w:rsidR="0046042E">
        <w:rPr>
          <w:rFonts w:ascii="Times New Roman CYR" w:hAnsi="Times New Roman CYR" w:cs="Times New Roman CYR"/>
          <w:sz w:val="24"/>
          <w:szCs w:val="24"/>
        </w:rPr>
        <w:t xml:space="preserve">Приложении </w:t>
      </w:r>
      <w:r w:rsidR="00BA1CFA" w:rsidRPr="009373C4">
        <w:rPr>
          <w:rFonts w:ascii="Times New Roman CYR" w:hAnsi="Times New Roman CYR" w:cs="Times New Roman CYR"/>
          <w:sz w:val="24"/>
          <w:szCs w:val="24"/>
        </w:rPr>
        <w:t>№</w:t>
      </w:r>
      <w:r w:rsidR="00BA1CFA" w:rsidRPr="009373C4">
        <w:rPr>
          <w:rFonts w:ascii="Times New Roman" w:hAnsi="Times New Roman" w:cs="Times New Roman"/>
          <w:sz w:val="24"/>
          <w:szCs w:val="24"/>
        </w:rPr>
        <w:t xml:space="preserve"> 1.</w:t>
      </w:r>
      <w:r w:rsidR="00394657" w:rsidRPr="009373C4">
        <w:rPr>
          <w:rFonts w:ascii="Times New Roman" w:hAnsi="Times New Roman" w:cs="Times New Roman"/>
          <w:sz w:val="24"/>
          <w:szCs w:val="24"/>
        </w:rPr>
        <w:t xml:space="preserve"> (</w:t>
      </w:r>
      <w:r w:rsidR="009373C4" w:rsidRPr="009373C4">
        <w:rPr>
          <w:rFonts w:ascii="Times New Roman" w:hAnsi="Times New Roman" w:cs="Times New Roman"/>
          <w:sz w:val="24"/>
          <w:szCs w:val="24"/>
        </w:rPr>
        <w:t>Тех. задание</w:t>
      </w:r>
      <w:r w:rsidR="00394657" w:rsidRPr="009373C4">
        <w:rPr>
          <w:rFonts w:ascii="Times New Roman" w:hAnsi="Times New Roman" w:cs="Times New Roman"/>
          <w:sz w:val="24"/>
          <w:szCs w:val="24"/>
        </w:rPr>
        <w:t>)</w:t>
      </w:r>
    </w:p>
    <w:p w:rsidR="00BA1CFA" w:rsidRDefault="00BA1CFA" w:rsidP="00D32CB0">
      <w:pPr>
        <w:shd w:val="clear" w:color="auto" w:fill="FFFFFF"/>
        <w:tabs>
          <w:tab w:val="left" w:pos="1200"/>
        </w:tabs>
        <w:spacing w:after="0" w:line="240" w:lineRule="auto"/>
        <w:ind w:right="1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 xml:space="preserve">1.2. </w:t>
      </w:r>
      <w:r w:rsidRPr="00A874E3">
        <w:rPr>
          <w:rFonts w:ascii="Times New Roman" w:hAnsi="Times New Roman" w:cs="Times New Roman"/>
          <w:sz w:val="24"/>
          <w:szCs w:val="24"/>
        </w:rPr>
        <w:tab/>
        <w:t xml:space="preserve">Заказчик обязуется принять и оплатить Исполнителю оказанные услуги в порядке и на условиях, предусмотренных настоящим </w:t>
      </w:r>
      <w:r w:rsidR="00570C14">
        <w:rPr>
          <w:rFonts w:ascii="Times New Roman" w:hAnsi="Times New Roman" w:cs="Times New Roman"/>
          <w:sz w:val="24"/>
          <w:szCs w:val="24"/>
        </w:rPr>
        <w:t>Контрактом</w:t>
      </w:r>
      <w:r w:rsidRPr="00A874E3">
        <w:rPr>
          <w:rFonts w:ascii="Times New Roman" w:hAnsi="Times New Roman" w:cs="Times New Roman"/>
          <w:sz w:val="24"/>
          <w:szCs w:val="24"/>
        </w:rPr>
        <w:t>.</w:t>
      </w:r>
    </w:p>
    <w:p w:rsidR="0098721B" w:rsidRPr="0098721B" w:rsidRDefault="0098721B" w:rsidP="0098721B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8A9" w:rsidRPr="0098721B" w:rsidRDefault="008D18A9" w:rsidP="009846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8A9" w:rsidRPr="0098721B" w:rsidRDefault="008D18A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8721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Цена </w:t>
      </w:r>
      <w:r w:rsidR="00570C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Контракта</w:t>
      </w:r>
      <w:r w:rsidR="00B84A39" w:rsidRPr="0098721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 порядок расчетов</w:t>
      </w:r>
    </w:p>
    <w:p w:rsidR="0098721B" w:rsidRPr="005A6B22" w:rsidRDefault="004603C1" w:rsidP="005A6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8D18A9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2.1. Цена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F43228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02568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составляет </w:t>
      </w:r>
      <w:r w:rsidR="00D5312D">
        <w:rPr>
          <w:rFonts w:ascii="Times New Roman" w:hAnsi="Times New Roman" w:cs="Times New Roman"/>
          <w:b/>
          <w:color w:val="000000"/>
          <w:sz w:val="24"/>
          <w:szCs w:val="24"/>
        </w:rPr>
        <w:t>12966</w:t>
      </w:r>
      <w:r w:rsidR="008A46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рубл</w:t>
      </w:r>
      <w:r w:rsidR="00A75DA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ей </w:t>
      </w:r>
      <w:r w:rsidR="00D5312D">
        <w:rPr>
          <w:rFonts w:ascii="Times New Roman" w:hAnsi="Times New Roman" w:cs="Times New Roman"/>
          <w:b/>
          <w:color w:val="000000"/>
          <w:sz w:val="24"/>
          <w:szCs w:val="24"/>
        </w:rPr>
        <w:t>0</w:t>
      </w:r>
      <w:r w:rsidR="008A46E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0 копеек </w:t>
      </w:r>
      <w:r w:rsidR="00A33609" w:rsidRPr="0098721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D5312D">
        <w:rPr>
          <w:rFonts w:ascii="Times New Roman" w:hAnsi="Times New Roman" w:cs="Times New Roman"/>
          <w:color w:val="000000"/>
          <w:sz w:val="24"/>
          <w:szCs w:val="24"/>
        </w:rPr>
        <w:t>Двенадцать</w:t>
      </w:r>
      <w:r w:rsidR="00A93D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6B22">
        <w:rPr>
          <w:rFonts w:ascii="Times New Roman" w:hAnsi="Times New Roman" w:cs="Times New Roman"/>
          <w:color w:val="000000"/>
          <w:sz w:val="24"/>
          <w:szCs w:val="24"/>
        </w:rPr>
        <w:t>тысяч</w:t>
      </w:r>
      <w:r w:rsidR="000853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5312D">
        <w:rPr>
          <w:rFonts w:ascii="Times New Roman" w:hAnsi="Times New Roman" w:cs="Times New Roman"/>
          <w:color w:val="000000"/>
          <w:sz w:val="24"/>
          <w:szCs w:val="24"/>
        </w:rPr>
        <w:t>девятьсот шестьдесят шесть</w:t>
      </w:r>
      <w:r w:rsidR="00C527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46E0">
        <w:rPr>
          <w:rFonts w:ascii="Times New Roman" w:hAnsi="Times New Roman" w:cs="Times New Roman"/>
          <w:color w:val="000000"/>
          <w:sz w:val="24"/>
          <w:szCs w:val="24"/>
        </w:rPr>
        <w:t>рубл</w:t>
      </w:r>
      <w:r w:rsidR="00A75DA0">
        <w:rPr>
          <w:rFonts w:ascii="Times New Roman" w:hAnsi="Times New Roman" w:cs="Times New Roman"/>
          <w:color w:val="000000"/>
          <w:sz w:val="24"/>
          <w:szCs w:val="24"/>
        </w:rPr>
        <w:t>ей</w:t>
      </w:r>
      <w:r w:rsidR="00A93D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5312D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A93D0E">
        <w:rPr>
          <w:rFonts w:ascii="Times New Roman" w:hAnsi="Times New Roman" w:cs="Times New Roman"/>
          <w:color w:val="000000"/>
          <w:sz w:val="24"/>
          <w:szCs w:val="24"/>
        </w:rPr>
        <w:t>0 копеек</w:t>
      </w:r>
      <w:r w:rsidR="008D18A9" w:rsidRPr="0098721B">
        <w:rPr>
          <w:rFonts w:ascii="Times New Roman" w:hAnsi="Times New Roman" w:cs="Times New Roman"/>
          <w:color w:val="000000"/>
          <w:sz w:val="24"/>
          <w:szCs w:val="24"/>
        </w:rPr>
        <w:t>) руб.</w:t>
      </w:r>
      <w:r w:rsidR="00C72983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815BD">
        <w:rPr>
          <w:rFonts w:ascii="Times New Roman" w:hAnsi="Times New Roman" w:cs="Times New Roman"/>
          <w:color w:val="000000"/>
          <w:sz w:val="24"/>
          <w:szCs w:val="24"/>
        </w:rPr>
        <w:t>00</w:t>
      </w:r>
      <w:r w:rsidR="00C72983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 коп.</w:t>
      </w:r>
      <w:r w:rsidR="008D18A9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F35C2">
        <w:rPr>
          <w:rFonts w:ascii="Times New Roman" w:hAnsi="Times New Roman" w:cs="Times New Roman"/>
          <w:color w:val="000000"/>
          <w:sz w:val="24"/>
          <w:szCs w:val="24"/>
        </w:rPr>
        <w:t xml:space="preserve">НДС. </w:t>
      </w:r>
      <w:r w:rsidR="0098721B" w:rsidRPr="0098721B">
        <w:rPr>
          <w:rFonts w:ascii="Times New Roman" w:hAnsi="Times New Roman" w:cs="Times New Roman"/>
          <w:bCs/>
          <w:sz w:val="24"/>
          <w:szCs w:val="24"/>
        </w:rPr>
        <w:t xml:space="preserve">Цена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98721B" w:rsidRPr="0098721B">
        <w:rPr>
          <w:rFonts w:ascii="Times New Roman" w:hAnsi="Times New Roman" w:cs="Times New Roman"/>
          <w:bCs/>
          <w:sz w:val="24"/>
          <w:szCs w:val="24"/>
        </w:rPr>
        <w:t xml:space="preserve"> является твердой и определена на весь срок оказания услуг.</w:t>
      </w:r>
    </w:p>
    <w:p w:rsidR="0098721B" w:rsidRPr="0049704E" w:rsidRDefault="004603C1" w:rsidP="0098721B">
      <w:pPr>
        <w:pStyle w:val="2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98721B">
        <w:rPr>
          <w:rFonts w:ascii="Times New Roman" w:hAnsi="Times New Roman" w:cs="Times New Roman"/>
          <w:bCs/>
          <w:sz w:val="24"/>
          <w:szCs w:val="24"/>
        </w:rPr>
        <w:t xml:space="preserve">2.2. </w:t>
      </w:r>
      <w:r w:rsidR="0098721B" w:rsidRPr="0098721B">
        <w:rPr>
          <w:rFonts w:ascii="Times New Roman" w:hAnsi="Times New Roman" w:cs="Times New Roman"/>
          <w:bCs/>
          <w:sz w:val="24"/>
          <w:szCs w:val="24"/>
        </w:rPr>
        <w:t xml:space="preserve">Оплата по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="0098721B" w:rsidRPr="0098721B">
        <w:rPr>
          <w:rFonts w:ascii="Times New Roman" w:hAnsi="Times New Roman" w:cs="Times New Roman"/>
          <w:bCs/>
          <w:sz w:val="24"/>
          <w:szCs w:val="24"/>
        </w:rPr>
        <w:t xml:space="preserve"> осуществляется по безналичному расчёту платёжными поручениями 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 xml:space="preserve">путём перечисления Заказчиком денежных средств на расчётный счёт Исполнителя, указанный в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Контракте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>. Днём оплаты считается день списания денежных средств с расчётного счёта Заказчика.</w:t>
      </w:r>
    </w:p>
    <w:p w:rsidR="0098721B" w:rsidRPr="0049704E" w:rsidRDefault="0098721B" w:rsidP="00570C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570C14">
        <w:rPr>
          <w:rFonts w:ascii="Times New Roman" w:hAnsi="Times New Roman" w:cs="Times New Roman"/>
          <w:sz w:val="24"/>
          <w:szCs w:val="24"/>
        </w:rPr>
        <w:t>Контракте</w:t>
      </w:r>
      <w:r w:rsidRPr="0049704E">
        <w:rPr>
          <w:rFonts w:ascii="Times New Roman" w:hAnsi="Times New Roman" w:cs="Times New Roman"/>
          <w:sz w:val="24"/>
          <w:szCs w:val="24"/>
        </w:rPr>
        <w:t xml:space="preserve"> счёт Исполнителя, несёт Исполнитель.</w:t>
      </w:r>
    </w:p>
    <w:p w:rsidR="0098721B" w:rsidRPr="0049704E" w:rsidRDefault="004603C1" w:rsidP="0098721B">
      <w:pPr>
        <w:pStyle w:val="2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 xml:space="preserve">2.3. Оплата за оказанные услуги производится в течение </w:t>
      </w:r>
      <w:r w:rsidR="0000411E" w:rsidRPr="003D7A77">
        <w:rPr>
          <w:rFonts w:ascii="Times New Roman" w:hAnsi="Times New Roman" w:cs="Times New Roman"/>
          <w:bCs/>
          <w:sz w:val="24"/>
          <w:szCs w:val="24"/>
        </w:rPr>
        <w:t>10</w:t>
      </w:r>
      <w:r w:rsidR="0098721B" w:rsidRPr="003D7A77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00411E" w:rsidRPr="003D7A77">
        <w:rPr>
          <w:rFonts w:ascii="Times New Roman" w:hAnsi="Times New Roman" w:cs="Times New Roman"/>
          <w:bCs/>
          <w:sz w:val="24"/>
          <w:szCs w:val="24"/>
        </w:rPr>
        <w:t>десяти</w:t>
      </w:r>
      <w:r w:rsidR="0098721B" w:rsidRPr="003D7A77">
        <w:rPr>
          <w:rFonts w:ascii="Times New Roman" w:hAnsi="Times New Roman" w:cs="Times New Roman"/>
          <w:bCs/>
          <w:sz w:val="24"/>
          <w:szCs w:val="24"/>
        </w:rPr>
        <w:t>)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A051C">
        <w:rPr>
          <w:rFonts w:ascii="Times New Roman" w:hAnsi="Times New Roman" w:cs="Times New Roman"/>
          <w:bCs/>
          <w:sz w:val="24"/>
          <w:szCs w:val="24"/>
        </w:rPr>
        <w:t>рабочих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 xml:space="preserve"> дней после подписания Сторонами акта оказанных услуг и на основании выставленного Исполнителем счёта.</w:t>
      </w:r>
      <w:r w:rsidR="002578C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56B14" w:rsidRDefault="004603C1" w:rsidP="00656B14">
      <w:pPr>
        <w:pStyle w:val="2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>2.4. Оплата производится при условии отсутствия у Заказчика претензий и замечаний по объему и качеству оказанных услуг.</w:t>
      </w:r>
    </w:p>
    <w:p w:rsidR="00656B14" w:rsidRPr="00656B14" w:rsidRDefault="00656B14" w:rsidP="00656B14">
      <w:pPr>
        <w:pStyle w:val="2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98721B" w:rsidRPr="0049704E">
        <w:rPr>
          <w:rFonts w:ascii="Times New Roman" w:hAnsi="Times New Roman" w:cs="Times New Roman"/>
          <w:bCs/>
          <w:sz w:val="24"/>
          <w:szCs w:val="24"/>
        </w:rPr>
        <w:t>2.5. Источник финансирования</w:t>
      </w:r>
      <w:r w:rsidR="0098721B" w:rsidRPr="005F6B80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>бюджет Кировского муни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ципального района Ленинградской </w:t>
      </w:r>
      <w:r w:rsidRPr="00195D76">
        <w:rPr>
          <w:rFonts w:ascii="Times New Roman" w:hAnsi="Times New Roman" w:cs="Times New Roman"/>
          <w:color w:val="000000"/>
          <w:sz w:val="24"/>
          <w:szCs w:val="24"/>
        </w:rPr>
        <w:t>области.</w:t>
      </w:r>
    </w:p>
    <w:p w:rsidR="0098721B" w:rsidRPr="0049704E" w:rsidRDefault="0098721B" w:rsidP="0098721B">
      <w:pPr>
        <w:pStyle w:val="2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7200" w:rsidRPr="00A75DA0" w:rsidRDefault="008D18A9" w:rsidP="00C27200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5DA0">
        <w:rPr>
          <w:rFonts w:ascii="Times New Roman" w:hAnsi="Times New Roman" w:cs="Times New Roman"/>
          <w:bCs/>
          <w:sz w:val="24"/>
          <w:szCs w:val="24"/>
        </w:rPr>
        <w:lastRenderedPageBreak/>
        <w:t> </w:t>
      </w:r>
    </w:p>
    <w:p w:rsidR="00817812" w:rsidRDefault="00817812" w:rsidP="0098721B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21B" w:rsidRPr="0049704E" w:rsidRDefault="0098721B" w:rsidP="0098721B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570C14" w:rsidRPr="0049704E">
        <w:rPr>
          <w:rFonts w:ascii="Times New Roman" w:hAnsi="Times New Roman" w:cs="Times New Roman"/>
          <w:b/>
          <w:sz w:val="24"/>
          <w:szCs w:val="24"/>
        </w:rPr>
        <w:t>Сроки и условия оказания услуг</w:t>
      </w:r>
    </w:p>
    <w:p w:rsidR="0098721B" w:rsidRPr="0049704E" w:rsidRDefault="0098721B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3.1. Срок начала выполнения работ: дата подписания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>.</w:t>
      </w:r>
    </w:p>
    <w:p w:rsidR="0098721B" w:rsidRPr="0049704E" w:rsidRDefault="0098721B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3.2. Срок окончания выполнения работ: </w:t>
      </w:r>
      <w:r w:rsidR="00D5312D">
        <w:rPr>
          <w:rFonts w:ascii="Times New Roman" w:hAnsi="Times New Roman" w:cs="Times New Roman"/>
          <w:sz w:val="24"/>
          <w:szCs w:val="24"/>
        </w:rPr>
        <w:t>30</w:t>
      </w:r>
      <w:r w:rsidR="005D2B2D">
        <w:rPr>
          <w:rFonts w:ascii="Times New Roman" w:hAnsi="Times New Roman" w:cs="Times New Roman"/>
          <w:sz w:val="24"/>
          <w:szCs w:val="24"/>
        </w:rPr>
        <w:t>.</w:t>
      </w:r>
      <w:r w:rsidR="0008535A">
        <w:rPr>
          <w:rFonts w:ascii="Times New Roman" w:hAnsi="Times New Roman" w:cs="Times New Roman"/>
          <w:sz w:val="24"/>
          <w:szCs w:val="24"/>
        </w:rPr>
        <w:t>0</w:t>
      </w:r>
      <w:r w:rsidR="00D5312D">
        <w:rPr>
          <w:rFonts w:ascii="Times New Roman" w:hAnsi="Times New Roman" w:cs="Times New Roman"/>
          <w:sz w:val="24"/>
          <w:szCs w:val="24"/>
        </w:rPr>
        <w:t>9</w:t>
      </w:r>
      <w:r w:rsidR="008A46E0">
        <w:rPr>
          <w:rFonts w:ascii="Times New Roman" w:hAnsi="Times New Roman" w:cs="Times New Roman"/>
          <w:sz w:val="24"/>
          <w:szCs w:val="24"/>
        </w:rPr>
        <w:t>.</w:t>
      </w:r>
      <w:r w:rsidR="00055525">
        <w:rPr>
          <w:rFonts w:ascii="Times New Roman" w:hAnsi="Times New Roman" w:cs="Times New Roman"/>
          <w:sz w:val="24"/>
          <w:szCs w:val="24"/>
        </w:rPr>
        <w:t xml:space="preserve"> 202</w:t>
      </w:r>
      <w:r w:rsidR="008A46E0">
        <w:rPr>
          <w:rFonts w:ascii="Times New Roman" w:hAnsi="Times New Roman" w:cs="Times New Roman"/>
          <w:sz w:val="24"/>
          <w:szCs w:val="24"/>
        </w:rPr>
        <w:t>6</w:t>
      </w:r>
      <w:r w:rsidR="0068166A">
        <w:rPr>
          <w:rFonts w:ascii="Times New Roman" w:hAnsi="Times New Roman" w:cs="Times New Roman"/>
          <w:sz w:val="24"/>
          <w:szCs w:val="24"/>
        </w:rPr>
        <w:t xml:space="preserve"> </w:t>
      </w:r>
      <w:r w:rsidR="00A33609" w:rsidRPr="0068166A">
        <w:rPr>
          <w:rFonts w:ascii="Times New Roman" w:hAnsi="Times New Roman" w:cs="Times New Roman"/>
          <w:sz w:val="24"/>
          <w:szCs w:val="24"/>
        </w:rPr>
        <w:t>г</w:t>
      </w:r>
      <w:r w:rsidR="00910C3F" w:rsidRPr="0068166A">
        <w:rPr>
          <w:rFonts w:ascii="Times New Roman" w:hAnsi="Times New Roman" w:cs="Times New Roman"/>
          <w:sz w:val="24"/>
          <w:szCs w:val="24"/>
        </w:rPr>
        <w:t>.</w:t>
      </w:r>
    </w:p>
    <w:p w:rsidR="0098721B" w:rsidRPr="0049704E" w:rsidRDefault="0098721B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>3.3. Исполнитель назначает ответственного за оказание услуг и доводит информацию об ответственном лице Заказчику.</w:t>
      </w:r>
    </w:p>
    <w:p w:rsidR="0098721B" w:rsidRPr="0049704E" w:rsidRDefault="0098721B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3.4. Заказчик при приёмке оказанных услуг проверяет оказанные по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 xml:space="preserve"> услуги на соответствие их объёма и качества требованиям, установленным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Pr="0049704E">
        <w:rPr>
          <w:rFonts w:ascii="Times New Roman" w:hAnsi="Times New Roman" w:cs="Times New Roman"/>
          <w:sz w:val="24"/>
          <w:szCs w:val="24"/>
        </w:rPr>
        <w:t>.</w:t>
      </w:r>
    </w:p>
    <w:p w:rsidR="0098721B" w:rsidRPr="0049704E" w:rsidRDefault="0098721B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3.5. Заказчик не позднее 3 (трех) рабочих дней со дня получения от Исполнителя акта оказанных услуг со всеми предусмотренными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Pr="0049704E">
        <w:rPr>
          <w:rFonts w:ascii="Times New Roman" w:hAnsi="Times New Roman" w:cs="Times New Roman"/>
          <w:sz w:val="24"/>
          <w:szCs w:val="24"/>
        </w:rPr>
        <w:t xml:space="preserve"> документами возвращает подписанный акт оказанных услуг Исполнителю, либо в этот же срок направляет мотивированный отказ от подписания акта оказанных услуг в письменной форме.</w:t>
      </w:r>
    </w:p>
    <w:p w:rsidR="0098721B" w:rsidRPr="0049704E" w:rsidRDefault="0098721B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3.6. В случае мотивированного отказа Заказчика от подписания акта оказанных услуг Сторонами составляется Акт с перечнем недостатков по объему, качеству и (или) иным характеристикам оказанных услуг с указанием способов и сроков их устранения за счёт Исполнителя. </w:t>
      </w:r>
    </w:p>
    <w:p w:rsidR="0098721B" w:rsidRPr="0049704E" w:rsidRDefault="0049704E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3.7. </w:t>
      </w:r>
      <w:r w:rsidR="0098721B" w:rsidRPr="0049704E">
        <w:rPr>
          <w:rFonts w:ascii="Times New Roman" w:hAnsi="Times New Roman" w:cs="Times New Roman"/>
          <w:sz w:val="24"/>
          <w:szCs w:val="24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:rsidR="0098721B" w:rsidRPr="0049704E" w:rsidRDefault="0049704E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3.8. </w:t>
      </w:r>
      <w:r w:rsidR="0098721B" w:rsidRPr="0049704E">
        <w:rPr>
          <w:rFonts w:ascii="Times New Roman" w:hAnsi="Times New Roman" w:cs="Times New Roman"/>
          <w:sz w:val="24"/>
          <w:szCs w:val="24"/>
        </w:rPr>
        <w:t xml:space="preserve">Обязательства Исполнителя по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="0098721B" w:rsidRPr="0049704E">
        <w:rPr>
          <w:rFonts w:ascii="Times New Roman" w:hAnsi="Times New Roman" w:cs="Times New Roman"/>
          <w:sz w:val="24"/>
          <w:szCs w:val="24"/>
        </w:rPr>
        <w:t xml:space="preserve"> будут считаться исполненными с момента подписания обеими Сторонами акта оказанных услуг.</w:t>
      </w:r>
    </w:p>
    <w:p w:rsidR="008D18A9" w:rsidRPr="0049704E" w:rsidRDefault="008D18A9" w:rsidP="00AF11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9704E" w:rsidRPr="0049704E" w:rsidRDefault="0049704E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570C14" w:rsidRPr="0049704E">
        <w:rPr>
          <w:rFonts w:ascii="Times New Roman" w:hAnsi="Times New Roman" w:cs="Times New Roman"/>
          <w:b/>
          <w:sz w:val="24"/>
          <w:szCs w:val="24"/>
        </w:rPr>
        <w:t>Гарантии качества</w:t>
      </w:r>
    </w:p>
    <w:p w:rsidR="0049704E" w:rsidRPr="0049704E" w:rsidRDefault="0049704E" w:rsidP="00D32CB0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4.1. Исполнитель гарантирует, что оказываемые им услуги соответствуют требованиям, параметрам, показателям и стандартам, заложенным в </w:t>
      </w:r>
      <w:r w:rsidR="00570C14">
        <w:rPr>
          <w:rFonts w:ascii="Times New Roman" w:hAnsi="Times New Roman" w:cs="Times New Roman"/>
          <w:color w:val="000000"/>
          <w:sz w:val="24"/>
          <w:szCs w:val="24"/>
        </w:rPr>
        <w:t>Контракте</w:t>
      </w:r>
      <w:r w:rsidRPr="0049704E">
        <w:rPr>
          <w:rFonts w:ascii="Times New Roman" w:hAnsi="Times New Roman" w:cs="Times New Roman"/>
          <w:sz w:val="24"/>
          <w:szCs w:val="24"/>
        </w:rPr>
        <w:t>.</w:t>
      </w:r>
    </w:p>
    <w:p w:rsidR="00570C14" w:rsidRDefault="00570C14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04E" w:rsidRPr="0049704E" w:rsidRDefault="0049704E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570C14" w:rsidRPr="0049704E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49704E" w:rsidRPr="0049704E" w:rsidRDefault="0049704E" w:rsidP="00D32CB0">
      <w:pPr>
        <w:pStyle w:val="a6"/>
        <w:spacing w:before="0" w:beforeAutospacing="0" w:after="0"/>
        <w:ind w:firstLine="567"/>
        <w:jc w:val="both"/>
      </w:pPr>
      <w:r w:rsidRPr="0049704E">
        <w:t xml:space="preserve">5.1. </w:t>
      </w:r>
      <w:r w:rsidRPr="0049704E">
        <w:tab/>
        <w:t xml:space="preserve">В случае просрочки исполнения Заказчиком обязательств, предусмотренных </w:t>
      </w:r>
      <w:r w:rsidR="00570C14">
        <w:rPr>
          <w:color w:val="000000"/>
        </w:rPr>
        <w:t>Контрактом</w:t>
      </w:r>
      <w:r w:rsidRPr="0049704E">
        <w:t xml:space="preserve">, а также в иных случаях неисполнения или ненадлежащего исполнения Заказчиком обязательств, предусмотренных </w:t>
      </w:r>
      <w:r w:rsidR="00570C14">
        <w:rPr>
          <w:color w:val="000000"/>
        </w:rPr>
        <w:t>Контрактом</w:t>
      </w:r>
      <w:r w:rsidRPr="0049704E">
        <w:t>, Исполнитель вправе потребовать уплаты неустоек (штрафов, пеней).</w:t>
      </w:r>
    </w:p>
    <w:p w:rsidR="0049704E" w:rsidRPr="0049704E" w:rsidRDefault="0049704E" w:rsidP="00D32CB0">
      <w:pPr>
        <w:pStyle w:val="a6"/>
        <w:spacing w:before="0" w:beforeAutospacing="0" w:after="0"/>
        <w:ind w:firstLine="567"/>
        <w:jc w:val="both"/>
      </w:pPr>
      <w:r w:rsidRPr="0049704E">
        <w:t>5.2.</w:t>
      </w:r>
      <w:r w:rsidRPr="0049704E">
        <w:tab/>
        <w:t xml:space="preserve"> Пеня начисляется за каждый день просрочки исполнения Заказчиком обязательства, предусмотренного </w:t>
      </w:r>
      <w:r w:rsidR="00570C14">
        <w:rPr>
          <w:color w:val="000000"/>
        </w:rPr>
        <w:t>Контрактом</w:t>
      </w:r>
      <w:r w:rsidRPr="0049704E">
        <w:t xml:space="preserve">, начиная со дня, следующего после дня истечения установленного </w:t>
      </w:r>
      <w:r w:rsidR="00570C14">
        <w:rPr>
          <w:color w:val="000000"/>
        </w:rPr>
        <w:t>Контрактом</w:t>
      </w:r>
      <w:r w:rsidRPr="0049704E">
        <w:t xml:space="preserve">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430516">
        <w:t>ключевой ставки</w:t>
      </w:r>
      <w:r w:rsidRPr="0049704E">
        <w:t xml:space="preserve"> Центрального банка Российской Федерации от не уплаченной в срок суммы.</w:t>
      </w:r>
    </w:p>
    <w:p w:rsidR="0049704E" w:rsidRPr="0049704E" w:rsidRDefault="0049704E" w:rsidP="00D32CB0">
      <w:pPr>
        <w:pStyle w:val="a6"/>
        <w:spacing w:before="0" w:beforeAutospacing="0" w:after="0"/>
        <w:ind w:firstLine="567"/>
        <w:jc w:val="both"/>
      </w:pPr>
      <w:r w:rsidRPr="0049704E">
        <w:t>5.3.</w:t>
      </w:r>
      <w:r w:rsidRPr="0049704E">
        <w:tab/>
        <w:t xml:space="preserve"> За ненадлежащее исполнение Заказчиком обязательств, предусмотренных </w:t>
      </w:r>
      <w:r w:rsidR="00570C14">
        <w:rPr>
          <w:color w:val="000000"/>
        </w:rPr>
        <w:t>Контрактом</w:t>
      </w:r>
      <w:r w:rsidRPr="0049704E">
        <w:t xml:space="preserve">, за исключением просрочки исполнения обязательств, предусмотренных </w:t>
      </w:r>
      <w:r w:rsidR="00570C14">
        <w:rPr>
          <w:color w:val="000000"/>
        </w:rPr>
        <w:t>Контрактом</w:t>
      </w:r>
      <w:r w:rsidRPr="0049704E">
        <w:t xml:space="preserve">, начисляются штрафы. За каждый факт неисполнения Заказчиком обязательств, предусмотренных </w:t>
      </w:r>
      <w:r w:rsidR="00570C14">
        <w:rPr>
          <w:color w:val="000000"/>
        </w:rPr>
        <w:t>Контрактом</w:t>
      </w:r>
      <w:r w:rsidRPr="0049704E">
        <w:t xml:space="preserve">, за исключением просрочки исполнения обязательств, предусмотренных </w:t>
      </w:r>
      <w:r w:rsidR="00570C14">
        <w:rPr>
          <w:color w:val="000000"/>
        </w:rPr>
        <w:t>Контрактом</w:t>
      </w:r>
      <w:r w:rsidRPr="0049704E">
        <w:t xml:space="preserve">, размер штрафа устанавливается в </w:t>
      </w:r>
      <w:r w:rsidR="00430516">
        <w:t>сумме</w:t>
      </w:r>
      <w:r w:rsidRPr="0049704E">
        <w:t xml:space="preserve"> 1000 рублей (если цена </w:t>
      </w:r>
      <w:r w:rsidR="00570C14">
        <w:rPr>
          <w:color w:val="000000"/>
        </w:rPr>
        <w:t>Контракта</w:t>
      </w:r>
      <w:r w:rsidRPr="0049704E">
        <w:t xml:space="preserve"> не превышает 3 млн. рублей (включительно)).</w:t>
      </w:r>
    </w:p>
    <w:p w:rsidR="0049704E" w:rsidRPr="0049704E" w:rsidRDefault="0049704E" w:rsidP="00D32CB0">
      <w:pPr>
        <w:pStyle w:val="a6"/>
        <w:spacing w:before="0" w:beforeAutospacing="0" w:after="0"/>
        <w:ind w:firstLine="567"/>
        <w:jc w:val="both"/>
      </w:pPr>
      <w:r w:rsidRPr="0049704E">
        <w:t xml:space="preserve">5.4. </w:t>
      </w:r>
      <w:r w:rsidRPr="0049704E"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570C14">
        <w:rPr>
          <w:color w:val="000000"/>
        </w:rPr>
        <w:t>Контрактом</w:t>
      </w:r>
      <w:r w:rsidRPr="0049704E">
        <w:t xml:space="preserve">, не может превышать цену </w:t>
      </w:r>
      <w:r w:rsidR="002578C1">
        <w:t>Контракта</w:t>
      </w:r>
      <w:r w:rsidRPr="0049704E">
        <w:t>.</w:t>
      </w:r>
    </w:p>
    <w:p w:rsidR="0049704E" w:rsidRPr="0049704E" w:rsidRDefault="0049704E" w:rsidP="00D32CB0">
      <w:pPr>
        <w:pStyle w:val="a6"/>
        <w:spacing w:before="0" w:beforeAutospacing="0" w:after="0"/>
        <w:ind w:firstLine="567"/>
        <w:jc w:val="both"/>
      </w:pPr>
      <w:r w:rsidRPr="0049704E">
        <w:t>5.5.</w:t>
      </w:r>
      <w:r w:rsidRPr="0049704E">
        <w:tab/>
        <w:t xml:space="preserve"> В случае просрочки исполнения Исполнителем обязательств, (в том числе гарантийного обязательства), предусмотренных </w:t>
      </w:r>
      <w:r w:rsidR="00D101EA">
        <w:rPr>
          <w:color w:val="000000"/>
        </w:rPr>
        <w:t>Контрактом</w:t>
      </w:r>
      <w:r w:rsidRPr="0049704E"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D101EA">
        <w:rPr>
          <w:color w:val="000000"/>
        </w:rPr>
        <w:lastRenderedPageBreak/>
        <w:t>Контрактом</w:t>
      </w:r>
      <w:r w:rsidRPr="0049704E">
        <w:t>, Заказчик направляет Исполнителю требование об уплате неустоек (штрафов, пеней).</w:t>
      </w:r>
    </w:p>
    <w:p w:rsidR="00430516" w:rsidRPr="009046EB" w:rsidRDefault="0049704E" w:rsidP="00430516">
      <w:pPr>
        <w:pStyle w:val="a6"/>
        <w:spacing w:before="0" w:beforeAutospacing="0" w:after="0"/>
        <w:ind w:firstLine="851"/>
        <w:jc w:val="both"/>
      </w:pPr>
      <w:r w:rsidRPr="00430516">
        <w:t xml:space="preserve">5.6. </w:t>
      </w:r>
      <w:r w:rsidRPr="00430516">
        <w:tab/>
        <w:t xml:space="preserve">Пеня начисляется за каждый день просрочки исполнения Исполнителем обязательства, предусмотренного </w:t>
      </w:r>
      <w:r w:rsidR="00D101EA">
        <w:rPr>
          <w:color w:val="000000"/>
        </w:rPr>
        <w:t>Контрактом</w:t>
      </w:r>
      <w:r w:rsidRPr="00430516">
        <w:t xml:space="preserve">, и устанавливается в размере одной трехсотой действующей на дату уплаты пени </w:t>
      </w:r>
      <w:r w:rsidR="00430516" w:rsidRPr="00430516">
        <w:t>ключевой ставки</w:t>
      </w:r>
      <w:r w:rsidRPr="00430516">
        <w:t xml:space="preserve"> Центрального банка Российской Федерации от цены </w:t>
      </w:r>
      <w:r w:rsidR="00D101EA">
        <w:rPr>
          <w:color w:val="000000"/>
        </w:rPr>
        <w:t>Контракта</w:t>
      </w:r>
      <w:r w:rsidRPr="00430516">
        <w:t xml:space="preserve">, уменьшенной на сумму, пропорциональную объёму обязательств, предусмотренных </w:t>
      </w:r>
      <w:r w:rsidR="00D101EA">
        <w:rPr>
          <w:color w:val="000000"/>
        </w:rPr>
        <w:t>Контрактом</w:t>
      </w:r>
      <w:r w:rsidRPr="00430516">
        <w:t xml:space="preserve"> и фактически испо</w:t>
      </w:r>
      <w:r w:rsidR="00430516" w:rsidRPr="00430516">
        <w:t>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430516" w:rsidRDefault="0049704E" w:rsidP="00430516">
      <w:pPr>
        <w:pStyle w:val="a6"/>
        <w:spacing w:before="0" w:beforeAutospacing="0" w:after="0"/>
        <w:ind w:firstLine="851"/>
        <w:jc w:val="both"/>
      </w:pPr>
      <w:r w:rsidRPr="0049704E">
        <w:t xml:space="preserve">5.7. </w:t>
      </w:r>
      <w:r w:rsidRPr="0049704E">
        <w:tab/>
        <w:t xml:space="preserve">За неисполнение или ненадлежащее исполнение Исполнителем обязательств, предусмотренных </w:t>
      </w:r>
      <w:r w:rsidR="00D101EA">
        <w:rPr>
          <w:color w:val="000000"/>
        </w:rPr>
        <w:t>Контрактом</w:t>
      </w:r>
      <w:r w:rsidRPr="0049704E">
        <w:t xml:space="preserve">, за исключением просрочки исполнения Исполнителем обязательств (в том числе гарантийного обязательства), </w:t>
      </w:r>
      <w:r w:rsidR="00430516" w:rsidRPr="00305DDB">
        <w:t xml:space="preserve">предусмотренных </w:t>
      </w:r>
      <w:r w:rsidR="00D101EA">
        <w:rPr>
          <w:color w:val="000000"/>
        </w:rPr>
        <w:t>Контрактом</w:t>
      </w:r>
      <w:r w:rsidR="00430516" w:rsidRPr="00305DDB">
        <w:t xml:space="preserve">, </w:t>
      </w:r>
      <w:r w:rsidR="00430516" w:rsidRPr="00430516">
        <w:t xml:space="preserve">начисляются в соответствии с п. 5.7.1, п. 5.7.2 настоящего </w:t>
      </w:r>
      <w:r w:rsidR="00D101EA">
        <w:rPr>
          <w:color w:val="000000"/>
        </w:rPr>
        <w:t>Контракта</w:t>
      </w:r>
      <w:r w:rsidR="00430516" w:rsidRPr="00430516">
        <w:t>, за исключением случаев, если законодательством Российской Федерации установлен иной порядок начисления штрафов:</w:t>
      </w:r>
    </w:p>
    <w:p w:rsidR="009253AB" w:rsidRPr="009253AB" w:rsidRDefault="00EC04D8" w:rsidP="009253AB">
      <w:pPr>
        <w:pStyle w:val="a6"/>
        <w:spacing w:before="0" w:beforeAutospacing="0" w:after="0"/>
        <w:ind w:firstLine="851"/>
        <w:jc w:val="both"/>
      </w:pPr>
      <w:r>
        <w:t xml:space="preserve">5.7.1. </w:t>
      </w:r>
      <w:r w:rsidR="0049704E" w:rsidRPr="0049704E">
        <w:t xml:space="preserve">За каждый факт неисполнения или ненадлежащего исполнения </w:t>
      </w:r>
      <w:r w:rsidR="0049704E" w:rsidRPr="009253AB">
        <w:t xml:space="preserve">Исполнителем обязательств, предусмотренных </w:t>
      </w:r>
      <w:r w:rsidR="00D101EA">
        <w:rPr>
          <w:color w:val="000000"/>
        </w:rPr>
        <w:t>Контрактом</w:t>
      </w:r>
      <w:r w:rsidR="0049704E" w:rsidRPr="009253AB">
        <w:t>, за исключением просрочки исполнения обязательств (в том числе гарантийного обязательст</w:t>
      </w:r>
      <w:r w:rsidR="009253AB" w:rsidRPr="009253AB">
        <w:t xml:space="preserve">ва), предусмотренных </w:t>
      </w:r>
      <w:r w:rsidR="00D101EA">
        <w:rPr>
          <w:color w:val="000000"/>
        </w:rPr>
        <w:t>Контрактом</w:t>
      </w:r>
      <w:r w:rsidR="004603C1">
        <w:t xml:space="preserve">, штраф устанавливается </w:t>
      </w:r>
      <w:r w:rsidR="009253AB" w:rsidRPr="009253AB">
        <w:t xml:space="preserve">в размере 10 процентов цены </w:t>
      </w:r>
      <w:r w:rsidR="00D101EA">
        <w:rPr>
          <w:color w:val="000000"/>
        </w:rPr>
        <w:t>Контракта</w:t>
      </w:r>
      <w:r w:rsidR="009253AB" w:rsidRPr="009253AB">
        <w:t xml:space="preserve"> (этапа) (в случае, если цена </w:t>
      </w:r>
      <w:r w:rsidR="00D101EA">
        <w:rPr>
          <w:color w:val="000000"/>
        </w:rPr>
        <w:t>Контракта</w:t>
      </w:r>
      <w:r w:rsidR="009253AB" w:rsidRPr="009253AB">
        <w:t xml:space="preserve"> (этапа) не превышает 3 млн. рублей).</w:t>
      </w:r>
    </w:p>
    <w:p w:rsidR="00951792" w:rsidRPr="00951792" w:rsidRDefault="009253AB" w:rsidP="00951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51792">
        <w:rPr>
          <w:rFonts w:ascii="Times New Roman" w:hAnsi="Times New Roman" w:cs="Times New Roman"/>
          <w:sz w:val="24"/>
          <w:szCs w:val="24"/>
        </w:rPr>
        <w:t>5</w:t>
      </w:r>
      <w:r w:rsidR="00951792" w:rsidRPr="00951792">
        <w:rPr>
          <w:rFonts w:ascii="Times New Roman" w:hAnsi="Times New Roman" w:cs="Times New Roman"/>
          <w:sz w:val="24"/>
          <w:szCs w:val="24"/>
        </w:rPr>
        <w:t xml:space="preserve">.7.2. За каждый факт неисполнения или ненадлежащего исполнения Исполнителем обязательства, предусмотренного </w:t>
      </w:r>
      <w:r w:rsidR="00D101EA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="00951792" w:rsidRPr="00951792">
        <w:rPr>
          <w:rFonts w:ascii="Times New Roman" w:hAnsi="Times New Roman" w:cs="Times New Roman"/>
          <w:sz w:val="24"/>
          <w:szCs w:val="24"/>
        </w:rPr>
        <w:t xml:space="preserve">, которое не имеет стоимостного выражения, размер штрафа устанавливается (при наличии в </w:t>
      </w:r>
      <w:r w:rsidR="00D101EA">
        <w:rPr>
          <w:rFonts w:ascii="Times New Roman" w:hAnsi="Times New Roman" w:cs="Times New Roman"/>
          <w:color w:val="000000"/>
          <w:sz w:val="24"/>
          <w:szCs w:val="24"/>
        </w:rPr>
        <w:t>Контракте</w:t>
      </w:r>
      <w:r w:rsidR="00951792" w:rsidRPr="00951792">
        <w:rPr>
          <w:rFonts w:ascii="Times New Roman" w:hAnsi="Times New Roman" w:cs="Times New Roman"/>
          <w:sz w:val="24"/>
          <w:szCs w:val="24"/>
        </w:rPr>
        <w:t xml:space="preserve"> таких обязательств) в </w:t>
      </w:r>
      <w:r w:rsidR="00CE59BA">
        <w:rPr>
          <w:rFonts w:ascii="Times New Roman" w:hAnsi="Times New Roman" w:cs="Times New Roman"/>
          <w:sz w:val="24"/>
          <w:szCs w:val="24"/>
        </w:rPr>
        <w:t>сумме</w:t>
      </w:r>
      <w:r w:rsidR="00951792" w:rsidRPr="00951792">
        <w:rPr>
          <w:rFonts w:ascii="Times New Roman" w:hAnsi="Times New Roman" w:cs="Times New Roman"/>
          <w:sz w:val="24"/>
          <w:szCs w:val="24"/>
        </w:rPr>
        <w:t xml:space="preserve"> 1000 рублей (если цена </w:t>
      </w:r>
      <w:r w:rsidR="00D101EA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951792" w:rsidRPr="00951792">
        <w:rPr>
          <w:rFonts w:ascii="Times New Roman" w:hAnsi="Times New Roman" w:cs="Times New Roman"/>
          <w:sz w:val="24"/>
          <w:szCs w:val="24"/>
        </w:rPr>
        <w:t xml:space="preserve"> не превышает 3 млн. рублей).</w:t>
      </w:r>
    </w:p>
    <w:p w:rsidR="0049704E" w:rsidRPr="0049704E" w:rsidRDefault="009253AB" w:rsidP="0049704E">
      <w:pPr>
        <w:pStyle w:val="a6"/>
        <w:spacing w:before="0" w:beforeAutospacing="0" w:after="0"/>
        <w:jc w:val="both"/>
      </w:pPr>
      <w:r>
        <w:tab/>
      </w:r>
      <w:r w:rsidR="0049704E" w:rsidRPr="0049704E">
        <w:t xml:space="preserve">5.8. </w:t>
      </w:r>
      <w:r w:rsidR="0049704E" w:rsidRPr="0049704E">
        <w:tab/>
        <w:t xml:space="preserve">Общая сумма начисленной неустойки за неисполнение или ненадлежащее исполнение Исполнителем обязательств, предусмотренных </w:t>
      </w:r>
      <w:r w:rsidR="00D101EA">
        <w:rPr>
          <w:color w:val="000000"/>
        </w:rPr>
        <w:t>Контрактом</w:t>
      </w:r>
      <w:r w:rsidR="0049704E" w:rsidRPr="0049704E">
        <w:t xml:space="preserve">, не может превышать цену </w:t>
      </w:r>
      <w:r w:rsidR="00D101EA">
        <w:rPr>
          <w:color w:val="000000"/>
        </w:rPr>
        <w:t>Контракта</w:t>
      </w:r>
      <w:r w:rsidR="0049704E" w:rsidRPr="0049704E">
        <w:t>.</w:t>
      </w:r>
    </w:p>
    <w:p w:rsidR="0049704E" w:rsidRPr="0049704E" w:rsidRDefault="009253AB" w:rsidP="0049704E">
      <w:pPr>
        <w:pStyle w:val="a6"/>
        <w:spacing w:before="0" w:beforeAutospacing="0" w:after="0"/>
        <w:jc w:val="both"/>
      </w:pPr>
      <w:r>
        <w:tab/>
      </w:r>
      <w:r w:rsidR="0049704E" w:rsidRPr="0049704E">
        <w:t xml:space="preserve">5.9. </w:t>
      </w:r>
      <w:r w:rsidR="0049704E" w:rsidRPr="0049704E">
        <w:tab/>
        <w:t xml:space="preserve">При ненадлежащем исполнении или неисполнении Исполнителем обязательств по </w:t>
      </w:r>
      <w:r w:rsidR="00D101EA">
        <w:rPr>
          <w:color w:val="000000"/>
        </w:rPr>
        <w:t>Контракту</w:t>
      </w:r>
      <w:r w:rsidR="0049704E" w:rsidRPr="0049704E">
        <w:t xml:space="preserve">, а также в случае просрочки Исполнителем исполнения обязательств, предусмотренных </w:t>
      </w:r>
      <w:r w:rsidR="00D101EA">
        <w:rPr>
          <w:color w:val="000000"/>
        </w:rPr>
        <w:t>Контрактом</w:t>
      </w:r>
      <w:r w:rsidR="0049704E" w:rsidRPr="0049704E">
        <w:t xml:space="preserve">, </w:t>
      </w:r>
      <w:r w:rsidR="0049704E" w:rsidRPr="009253AB">
        <w:t xml:space="preserve">Заказчик </w:t>
      </w:r>
      <w:r w:rsidR="004603C1">
        <w:t xml:space="preserve">вправе произвести </w:t>
      </w:r>
      <w:r w:rsidRPr="009253AB">
        <w:t>оплату</w:t>
      </w:r>
      <w:r w:rsidR="0049704E" w:rsidRPr="009253AB">
        <w:t xml:space="preserve"> по</w:t>
      </w:r>
      <w:r w:rsidR="0049704E" w:rsidRPr="0049704E">
        <w:t xml:space="preserve"> </w:t>
      </w:r>
      <w:r w:rsidR="00D101EA">
        <w:rPr>
          <w:color w:val="000000"/>
        </w:rPr>
        <w:t>Контракту</w:t>
      </w:r>
      <w:r w:rsidR="0049704E" w:rsidRPr="0049704E">
        <w:t xml:space="preserve"> за вычетом соответствующего размера неустойки (штрафа, пени). Оплата по </w:t>
      </w:r>
      <w:r w:rsidR="00D101EA">
        <w:rPr>
          <w:color w:val="000000"/>
        </w:rPr>
        <w:t>Контракту</w:t>
      </w:r>
      <w:r w:rsidR="0049704E" w:rsidRPr="0049704E">
        <w:t xml:space="preserve"> осуществляется Заказчиком путем выплаты Исполнителю суммы </w:t>
      </w:r>
      <w:r w:rsidR="00D101EA">
        <w:rPr>
          <w:color w:val="000000"/>
        </w:rPr>
        <w:t>Контракта</w:t>
      </w:r>
      <w:r w:rsidR="0049704E" w:rsidRPr="0049704E">
        <w:t xml:space="preserve">, уменьшенной на сумму неустойки (штрафа, пеней), при этом обязательства Исполнителя по перечислению неустойки (штрафа, пеней) осуществляются Заказчиком. </w:t>
      </w:r>
    </w:p>
    <w:p w:rsidR="0049704E" w:rsidRPr="0049704E" w:rsidRDefault="009253AB" w:rsidP="0049704E">
      <w:pPr>
        <w:pStyle w:val="a6"/>
        <w:spacing w:before="0" w:beforeAutospacing="0" w:after="0"/>
        <w:jc w:val="both"/>
      </w:pPr>
      <w:r>
        <w:tab/>
      </w:r>
      <w:r w:rsidR="0049704E" w:rsidRPr="0049704E">
        <w:t xml:space="preserve">5.10. </w:t>
      </w:r>
      <w:r w:rsidR="0049704E" w:rsidRPr="0049704E">
        <w:tab/>
        <w:t xml:space="preserve">Выплата неустойки (штрафа, пени) и возмещение убытков не освобождает Стороны от исполнения обязательств по настоящему </w:t>
      </w:r>
      <w:r w:rsidR="00D101EA">
        <w:rPr>
          <w:color w:val="000000"/>
        </w:rPr>
        <w:t>Контракту</w:t>
      </w:r>
      <w:r w:rsidR="0049704E" w:rsidRPr="0049704E">
        <w:t>.</w:t>
      </w:r>
    </w:p>
    <w:p w:rsidR="0049704E" w:rsidRPr="0049704E" w:rsidRDefault="009253AB" w:rsidP="0049704E">
      <w:pPr>
        <w:pStyle w:val="a6"/>
        <w:spacing w:before="0" w:beforeAutospacing="0" w:after="0"/>
        <w:jc w:val="both"/>
      </w:pPr>
      <w:r>
        <w:tab/>
      </w:r>
      <w:r w:rsidR="0049704E" w:rsidRPr="0049704E">
        <w:t xml:space="preserve">5.11. </w:t>
      </w:r>
      <w:r w:rsidR="0049704E" w:rsidRPr="0049704E">
        <w:tab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101EA">
        <w:rPr>
          <w:color w:val="000000"/>
        </w:rPr>
        <w:t>Контрактом</w:t>
      </w:r>
      <w:r w:rsidR="0049704E" w:rsidRPr="0049704E">
        <w:t xml:space="preserve">, произошло вследствие непреодолимой силы или по вине другой Стороны. </w:t>
      </w:r>
    </w:p>
    <w:p w:rsidR="00D101EA" w:rsidRDefault="00D101EA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04E" w:rsidRPr="0049704E" w:rsidRDefault="0049704E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D101EA" w:rsidRPr="0049704E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49704E" w:rsidRPr="0049704E" w:rsidRDefault="00EC04D8" w:rsidP="0049704E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49704E" w:rsidRPr="0049704E">
        <w:rPr>
          <w:rFonts w:ascii="Times New Roman" w:hAnsi="Times New Roman" w:cs="Times New Roman"/>
          <w:sz w:val="24"/>
          <w:szCs w:val="24"/>
        </w:rPr>
        <w:t xml:space="preserve">6.1. Ни одна из Сторон не несёт ответственности перед другой Стороной за неисполнение или ненадлежащее исполнение обязательств по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="0049704E" w:rsidRPr="0049704E">
        <w:rPr>
          <w:rFonts w:ascii="Times New Roman" w:hAnsi="Times New Roman" w:cs="Times New Roman"/>
          <w:sz w:val="24"/>
          <w:szCs w:val="24"/>
        </w:rPr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</w:t>
      </w:r>
      <w:r w:rsidR="0049704E" w:rsidRPr="0049704E">
        <w:rPr>
          <w:rFonts w:ascii="Times New Roman" w:hAnsi="Times New Roman" w:cs="Times New Roman"/>
          <w:sz w:val="24"/>
          <w:szCs w:val="24"/>
        </w:rPr>
        <w:lastRenderedPageBreak/>
        <w:t xml:space="preserve">исполнение невозможным, которые повлияли на исполнение Сторонами своих обязательств по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="0049704E" w:rsidRPr="0049704E">
        <w:rPr>
          <w:rFonts w:ascii="Times New Roman" w:hAnsi="Times New Roman" w:cs="Times New Roman"/>
          <w:sz w:val="24"/>
          <w:szCs w:val="24"/>
        </w:rPr>
        <w:t>, а также которые Стороны не были в состоянии предвидеть или предотвратить.</w:t>
      </w:r>
    </w:p>
    <w:p w:rsidR="0049704E" w:rsidRPr="0049704E" w:rsidRDefault="0049704E" w:rsidP="00EC04D8">
      <w:pPr>
        <w:pStyle w:val="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При этом инфляционные процессы в экономике к обстоятельствам непреодолимой силы по условиям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 xml:space="preserve"> не относятся.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>6.2.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6.3.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2578C1">
        <w:rPr>
          <w:rFonts w:ascii="Times New Roman" w:hAnsi="Times New Roman" w:cs="Times New Roman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>.</w:t>
      </w:r>
    </w:p>
    <w:p w:rsidR="0049704E" w:rsidRPr="0049704E" w:rsidRDefault="0049704E" w:rsidP="00EC04D8">
      <w:pPr>
        <w:pStyle w:val="2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6.4. В случае наступления обстоятельств непреодолимой силы, срок исполнения обязательств по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6.5.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49704E">
        <w:rPr>
          <w:rFonts w:ascii="Times New Roman" w:hAnsi="Times New Roman" w:cs="Times New Roman"/>
          <w:sz w:val="24"/>
          <w:szCs w:val="24"/>
        </w:rPr>
        <w:t xml:space="preserve"> может быть расторгнут Заказчиком и Исполнителем по соглашению Сторон.</w:t>
      </w:r>
    </w:p>
    <w:p w:rsidR="008B6AA6" w:rsidRDefault="008B6AA6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04E" w:rsidRPr="0049704E" w:rsidRDefault="008B6AA6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>7. Порядок урегулирования споров</w:t>
      </w:r>
    </w:p>
    <w:p w:rsidR="0049704E" w:rsidRPr="0049704E" w:rsidRDefault="0049704E" w:rsidP="00EC04D8">
      <w:pPr>
        <w:pStyle w:val="2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7.1. Стороны принимают меры к тому, чтобы любые спорные вопросы, разногласия либо претензии, касающиеся исполнения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>, были урегулированы путём переговоров.</w:t>
      </w:r>
    </w:p>
    <w:p w:rsidR="0049704E" w:rsidRPr="0049704E" w:rsidRDefault="0049704E" w:rsidP="00EC04D8">
      <w:pPr>
        <w:pStyle w:val="2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7.2. В случае возникновения претензий относительно исполнения одной Стороной своих обязательств по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>7.3.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8B6AA6" w:rsidRDefault="008B6AA6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704E" w:rsidRPr="0049704E" w:rsidRDefault="0049704E" w:rsidP="0049704E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>8</w:t>
      </w:r>
      <w:r w:rsidR="008B6AA6" w:rsidRPr="0049704E">
        <w:rPr>
          <w:rFonts w:ascii="Times New Roman" w:hAnsi="Times New Roman" w:cs="Times New Roman"/>
          <w:b/>
          <w:sz w:val="24"/>
          <w:szCs w:val="24"/>
        </w:rPr>
        <w:t xml:space="preserve">. Подписание и вступление </w:t>
      </w:r>
      <w:r w:rsidR="008B6AA6" w:rsidRPr="008B6AA6">
        <w:rPr>
          <w:rFonts w:ascii="Times New Roman" w:hAnsi="Times New Roman" w:cs="Times New Roman"/>
          <w:b/>
          <w:sz w:val="24"/>
          <w:szCs w:val="24"/>
        </w:rPr>
        <w:t>Контракта</w:t>
      </w:r>
      <w:r w:rsidR="008B6AA6" w:rsidRPr="0049704E">
        <w:rPr>
          <w:rFonts w:ascii="Times New Roman" w:hAnsi="Times New Roman" w:cs="Times New Roman"/>
          <w:b/>
          <w:sz w:val="24"/>
          <w:szCs w:val="24"/>
        </w:rPr>
        <w:t xml:space="preserve"> в силу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8.1. </w:t>
      </w:r>
      <w:r w:rsidR="00BF2B0A">
        <w:rPr>
          <w:rFonts w:ascii="Times New Roman" w:hAnsi="Times New Roman" w:cs="Times New Roman"/>
          <w:sz w:val="24"/>
          <w:szCs w:val="24"/>
        </w:rPr>
        <w:t>Контракт</w:t>
      </w:r>
      <w:r w:rsidRPr="0049704E">
        <w:rPr>
          <w:rFonts w:ascii="Times New Roman" w:hAnsi="Times New Roman" w:cs="Times New Roman"/>
          <w:sz w:val="24"/>
          <w:szCs w:val="24"/>
        </w:rPr>
        <w:t xml:space="preserve"> вступает в силу с даты подписания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 xml:space="preserve"> обеими Сторонами и действует до «31» декабря 20</w:t>
      </w:r>
      <w:r w:rsidR="00A33609">
        <w:rPr>
          <w:rFonts w:ascii="Times New Roman" w:hAnsi="Times New Roman" w:cs="Times New Roman"/>
          <w:sz w:val="24"/>
          <w:szCs w:val="24"/>
        </w:rPr>
        <w:t>2</w:t>
      </w:r>
      <w:r w:rsidR="008A46E0">
        <w:rPr>
          <w:rFonts w:ascii="Times New Roman" w:hAnsi="Times New Roman" w:cs="Times New Roman"/>
          <w:sz w:val="24"/>
          <w:szCs w:val="24"/>
        </w:rPr>
        <w:t>6</w:t>
      </w:r>
      <w:r w:rsidRPr="0049704E">
        <w:rPr>
          <w:rFonts w:ascii="Times New Roman" w:hAnsi="Times New Roman" w:cs="Times New Roman"/>
          <w:sz w:val="24"/>
          <w:szCs w:val="24"/>
        </w:rPr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>.</w:t>
      </w:r>
    </w:p>
    <w:p w:rsidR="0049704E" w:rsidRPr="0049704E" w:rsidRDefault="0049704E" w:rsidP="000F35C2">
      <w:pPr>
        <w:pStyle w:val="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="008B6AA6" w:rsidRPr="0049704E">
        <w:rPr>
          <w:rFonts w:ascii="Times New Roman" w:hAnsi="Times New Roman" w:cs="Times New Roman"/>
          <w:b/>
          <w:sz w:val="24"/>
          <w:szCs w:val="24"/>
        </w:rPr>
        <w:t xml:space="preserve">Изменение, расторжение </w:t>
      </w:r>
      <w:r w:rsidR="008B6AA6">
        <w:rPr>
          <w:rFonts w:ascii="Times New Roman" w:hAnsi="Times New Roman" w:cs="Times New Roman"/>
          <w:b/>
          <w:sz w:val="24"/>
          <w:szCs w:val="24"/>
        </w:rPr>
        <w:t>К</w:t>
      </w:r>
      <w:r w:rsidR="008B6AA6" w:rsidRPr="008B6AA6">
        <w:rPr>
          <w:rFonts w:ascii="Times New Roman" w:hAnsi="Times New Roman" w:cs="Times New Roman"/>
          <w:b/>
          <w:sz w:val="24"/>
          <w:szCs w:val="24"/>
        </w:rPr>
        <w:t>онтракта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9.1. Любые изменения и дополнения к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49704E">
        <w:rPr>
          <w:rFonts w:ascii="Times New Roman" w:hAnsi="Times New Roman" w:cs="Times New Roman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9.2. Расторжение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8B6AA6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9.3. Стороны признают все условия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 xml:space="preserve"> существенными и при нарушении любого из условий одной Стороной другая вправе требовать расторжения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</w:p>
    <w:p w:rsidR="0049704E" w:rsidRPr="0046042E" w:rsidRDefault="008B6AA6" w:rsidP="0046042E">
      <w:pPr>
        <w:pStyle w:val="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b/>
          <w:sz w:val="24"/>
          <w:szCs w:val="24"/>
        </w:rPr>
        <w:t>10. Прочие условия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10.1. 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49704E">
        <w:rPr>
          <w:rFonts w:ascii="Times New Roman" w:hAnsi="Times New Roman" w:cs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10.2. Любое уведомление, которое одна Сторона направляет другой Стороне в соответствии с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Pr="0049704E">
        <w:rPr>
          <w:rFonts w:ascii="Times New Roman" w:hAnsi="Times New Roman" w:cs="Times New Roman"/>
          <w:sz w:val="24"/>
          <w:szCs w:val="24"/>
        </w:rPr>
        <w:t xml:space="preserve">, направляется в письменной форме почтой или факсимильной связью с последующим предоставлением оригинала. Уведомление вступает в силу в день </w:t>
      </w:r>
      <w:r w:rsidRPr="0049704E">
        <w:rPr>
          <w:rFonts w:ascii="Times New Roman" w:hAnsi="Times New Roman" w:cs="Times New Roman"/>
          <w:sz w:val="24"/>
          <w:szCs w:val="24"/>
        </w:rPr>
        <w:lastRenderedPageBreak/>
        <w:t xml:space="preserve">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Pr="0049704E">
        <w:rPr>
          <w:rFonts w:ascii="Times New Roman" w:hAnsi="Times New Roman" w:cs="Times New Roman"/>
          <w:sz w:val="24"/>
          <w:szCs w:val="24"/>
        </w:rPr>
        <w:t>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10.3. Вопросы, не урегулированные настоящим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Pr="0049704E">
        <w:rPr>
          <w:rFonts w:ascii="Times New Roman" w:hAnsi="Times New Roman" w:cs="Times New Roman"/>
          <w:sz w:val="24"/>
          <w:szCs w:val="24"/>
        </w:rPr>
        <w:t>, регламентируются нормами действующего законодательства Российской Федерации.</w:t>
      </w:r>
    </w:p>
    <w:p w:rsidR="0049704E" w:rsidRPr="0049704E" w:rsidRDefault="0049704E" w:rsidP="00EC04D8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704E">
        <w:rPr>
          <w:rFonts w:ascii="Times New Roman" w:hAnsi="Times New Roman" w:cs="Times New Roman"/>
          <w:sz w:val="24"/>
          <w:szCs w:val="24"/>
        </w:rPr>
        <w:t xml:space="preserve">10.4.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704E">
        <w:rPr>
          <w:rFonts w:ascii="Times New Roman" w:hAnsi="Times New Roman" w:cs="Times New Roman"/>
          <w:sz w:val="24"/>
          <w:szCs w:val="24"/>
        </w:rPr>
        <w:t>, несет Сторона, не уведомившая или уведомившая ненадлежащем образом другую Сторону о произошедших изменениях.</w:t>
      </w:r>
    </w:p>
    <w:p w:rsidR="008D18A9" w:rsidRPr="00501C72" w:rsidRDefault="008D18A9" w:rsidP="0046042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1C7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9704E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501C72">
        <w:rPr>
          <w:rFonts w:ascii="Times New Roman" w:hAnsi="Times New Roman" w:cs="Times New Roman"/>
          <w:b/>
          <w:bCs/>
          <w:sz w:val="24"/>
          <w:szCs w:val="24"/>
        </w:rPr>
        <w:t xml:space="preserve"> Приложения к </w:t>
      </w:r>
      <w:r w:rsidR="008B6AA6" w:rsidRPr="008B6AA6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</w:p>
    <w:p w:rsidR="00433CA6" w:rsidRDefault="00433CA6" w:rsidP="00B21063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A97DD8">
        <w:rPr>
          <w:rFonts w:ascii="Times New Roman" w:hAnsi="Times New Roman" w:cs="Times New Roman"/>
          <w:sz w:val="24"/>
          <w:szCs w:val="24"/>
          <w:highlight w:val="white"/>
        </w:rPr>
        <w:t>1</w:t>
      </w:r>
      <w:r w:rsidR="004603C1">
        <w:rPr>
          <w:rFonts w:ascii="Times New Roman" w:hAnsi="Times New Roman" w:cs="Times New Roman"/>
          <w:sz w:val="24"/>
          <w:szCs w:val="24"/>
          <w:highlight w:val="white"/>
        </w:rPr>
        <w:t>1.1</w:t>
      </w:r>
      <w:r w:rsidRPr="00A97DD8">
        <w:rPr>
          <w:rFonts w:ascii="Times New Roman" w:hAnsi="Times New Roman" w:cs="Times New Roman"/>
          <w:sz w:val="24"/>
          <w:szCs w:val="24"/>
          <w:highlight w:val="white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Нижеперечисленные документы образуют приложения к </w:t>
      </w:r>
      <w:r w:rsidR="008B6AA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и являются его неотъемлемой частью:</w:t>
      </w:r>
    </w:p>
    <w:p w:rsidR="00F8559B" w:rsidRDefault="00433CA6" w:rsidP="00B027D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Calibri" w:hAnsi="Calibri" w:cs="Calibri"/>
        </w:rPr>
      </w:pPr>
      <w:r w:rsidRPr="0043371A">
        <w:rPr>
          <w:rFonts w:ascii="Times New Roman CYR" w:hAnsi="Times New Roman CYR" w:cs="Times New Roman CYR"/>
          <w:sz w:val="24"/>
          <w:szCs w:val="24"/>
        </w:rPr>
        <w:t>Приложение № 1</w:t>
      </w:r>
      <w:r w:rsidR="009373C4">
        <w:rPr>
          <w:rFonts w:ascii="Times New Roman CYR" w:hAnsi="Times New Roman CYR" w:cs="Times New Roman CYR"/>
          <w:sz w:val="24"/>
          <w:szCs w:val="24"/>
        </w:rPr>
        <w:t>- Техническое задание</w:t>
      </w:r>
    </w:p>
    <w:p w:rsidR="00F8559B" w:rsidRPr="008D18A9" w:rsidRDefault="00F8559B" w:rsidP="008D18A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D18A9" w:rsidRDefault="00433CA6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433CA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9704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D18A9" w:rsidRPr="00433CA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901B9"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</w:t>
      </w:r>
      <w:r w:rsidR="008D18A9">
        <w:rPr>
          <w:rFonts w:ascii="Times New Roman CYR" w:hAnsi="Times New Roman CYR" w:cs="Times New Roman CYR"/>
          <w:b/>
          <w:bCs/>
          <w:sz w:val="24"/>
          <w:szCs w:val="24"/>
        </w:rPr>
        <w:t>торон</w:t>
      </w:r>
    </w:p>
    <w:p w:rsidR="008D18A9" w:rsidRPr="00433CA6" w:rsidRDefault="008D18A9" w:rsidP="008D18A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1"/>
        <w:gridCol w:w="4914"/>
      </w:tblGrid>
      <w:tr w:rsidR="0005091D" w:rsidTr="00EA197A">
        <w:trPr>
          <w:trHeight w:val="340"/>
        </w:trPr>
        <w:tc>
          <w:tcPr>
            <w:tcW w:w="4631" w:type="dxa"/>
          </w:tcPr>
          <w:p w:rsidR="0005091D" w:rsidRDefault="0005091D" w:rsidP="006D2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91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05091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914" w:type="dxa"/>
          </w:tcPr>
          <w:p w:rsidR="0005091D" w:rsidRDefault="0005091D" w:rsidP="006D2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190" w:rsidRPr="005D2B2D" w:rsidTr="00EA19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6316"/>
        </w:trPr>
        <w:tc>
          <w:tcPr>
            <w:tcW w:w="4631" w:type="dxa"/>
          </w:tcPr>
          <w:p w:rsidR="0056510B" w:rsidRDefault="0049704E" w:rsidP="0056510B">
            <w:pPr>
              <w:jc w:val="both"/>
              <w:rPr>
                <w:b/>
                <w:u w:val="single"/>
              </w:rPr>
            </w:pPr>
            <w:r w:rsidRPr="0038311F">
              <w:rPr>
                <w:b/>
                <w:u w:val="single"/>
              </w:rPr>
              <w:t>ИСПОЛНИТЕЛЬ</w:t>
            </w:r>
            <w:r w:rsidR="006D2190" w:rsidRPr="0038311F">
              <w:rPr>
                <w:b/>
                <w:u w:val="single"/>
              </w:rPr>
              <w:t>:</w:t>
            </w:r>
            <w:r w:rsidR="006D2190" w:rsidRPr="00187D13">
              <w:rPr>
                <w:b/>
                <w:u w:val="single"/>
              </w:rPr>
              <w:t xml:space="preserve">   </w:t>
            </w:r>
          </w:p>
          <w:p w:rsidR="006A7096" w:rsidRPr="00EA197A" w:rsidRDefault="006A7096" w:rsidP="006A7096">
            <w:pPr>
              <w:jc w:val="both"/>
            </w:pPr>
          </w:p>
          <w:p w:rsidR="00A40C52" w:rsidRPr="00EA197A" w:rsidRDefault="0030194B" w:rsidP="00A40C52">
            <w:pPr>
              <w:jc w:val="both"/>
            </w:pPr>
            <w:r w:rsidRPr="00EA197A">
              <w:t xml:space="preserve"> </w:t>
            </w:r>
          </w:p>
          <w:p w:rsidR="006D2190" w:rsidRPr="00EA197A" w:rsidRDefault="006D2190" w:rsidP="009B3F80">
            <w:pPr>
              <w:jc w:val="both"/>
            </w:pPr>
          </w:p>
        </w:tc>
        <w:tc>
          <w:tcPr>
            <w:tcW w:w="4914" w:type="dxa"/>
          </w:tcPr>
          <w:p w:rsidR="006D2190" w:rsidRPr="00187D13" w:rsidRDefault="006D2190" w:rsidP="002C090A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ЗАКАЗЧИК</w:t>
            </w:r>
            <w:r w:rsidRPr="00187D13">
              <w:rPr>
                <w:b/>
                <w:u w:val="single"/>
              </w:rPr>
              <w:t>:</w:t>
            </w:r>
          </w:p>
          <w:p w:rsidR="005D2B2D" w:rsidRPr="000F35C2" w:rsidRDefault="005D2B2D" w:rsidP="005D2B2D">
            <w:pPr>
              <w:rPr>
                <w:b/>
              </w:rPr>
            </w:pPr>
            <w:r w:rsidRPr="000F35C2">
              <w:rPr>
                <w:b/>
              </w:rPr>
              <w:t>Муниципальное бюджетное дошкольн</w:t>
            </w:r>
            <w:r w:rsidR="004603C1" w:rsidRPr="000F35C2">
              <w:rPr>
                <w:b/>
              </w:rPr>
              <w:t>ое образовательное учреждение «</w:t>
            </w:r>
            <w:r w:rsidRPr="000F35C2">
              <w:rPr>
                <w:b/>
              </w:rPr>
              <w:t>Детский сад  комбинированного вида «Золотой ключик»</w:t>
            </w:r>
          </w:p>
          <w:p w:rsidR="005D2B2D" w:rsidRPr="000F35C2" w:rsidRDefault="005D2B2D" w:rsidP="005D2B2D">
            <w:pPr>
              <w:rPr>
                <w:b/>
              </w:rPr>
            </w:pPr>
            <w:r w:rsidRPr="000F35C2">
              <w:rPr>
                <w:b/>
              </w:rPr>
              <w:t>МБДОУ «Золотой ключик»</w:t>
            </w:r>
          </w:p>
          <w:p w:rsidR="005D2B2D" w:rsidRDefault="005D2B2D" w:rsidP="005D2B2D">
            <w:r>
              <w:t>187320, Ленинградская обл., Кировский р-н, г. Шлиссельбург, ул. Пролетарская, д.39</w:t>
            </w:r>
          </w:p>
          <w:p w:rsidR="005D2B2D" w:rsidRPr="005A6B22" w:rsidRDefault="005D2B2D" w:rsidP="005D2B2D">
            <w:pPr>
              <w:rPr>
                <w:lang w:val="en-US"/>
              </w:rPr>
            </w:pPr>
            <w:r w:rsidRPr="005A6B22">
              <w:rPr>
                <w:lang w:val="en-US"/>
              </w:rPr>
              <w:t>e-mail: zolotoy-kluchik2014@yandex.ru</w:t>
            </w:r>
          </w:p>
          <w:p w:rsidR="005D2B2D" w:rsidRDefault="005D2B2D" w:rsidP="005D2B2D">
            <w:r>
              <w:t>Телефон 8 813 62 73 720</w:t>
            </w:r>
          </w:p>
          <w:p w:rsidR="005D2B2D" w:rsidRDefault="005D2B2D" w:rsidP="005D2B2D">
            <w:r>
              <w:t xml:space="preserve">ИНН 4706035563 </w:t>
            </w:r>
          </w:p>
          <w:p w:rsidR="005D2B2D" w:rsidRDefault="005D2B2D" w:rsidP="005D2B2D">
            <w:r>
              <w:t>КПП 470601001</w:t>
            </w:r>
          </w:p>
          <w:p w:rsidR="005D2B2D" w:rsidRDefault="005D2B2D" w:rsidP="005D2B2D">
            <w:r>
              <w:t>КФ Кировского района ЛО (МБДОУ «Золотой ключик», л/сч 2</w:t>
            </w:r>
            <w:r w:rsidR="00D5312D">
              <w:t>1041095</w:t>
            </w:r>
            <w:r>
              <w:t xml:space="preserve">) </w:t>
            </w:r>
          </w:p>
          <w:p w:rsidR="005D2B2D" w:rsidRDefault="005D2B2D" w:rsidP="005D2B2D">
            <w:r>
              <w:t xml:space="preserve">р/с 03234643416250004500 </w:t>
            </w:r>
          </w:p>
          <w:p w:rsidR="005D2B2D" w:rsidRDefault="008A46E0" w:rsidP="005D2B2D">
            <w:r>
              <w:t>ОКЦ № 1 СЕВЕРО-ЗАПАДНОГО</w:t>
            </w:r>
            <w:r w:rsidR="005D2B2D">
              <w:t xml:space="preserve"> ГУ БАНКА РОССИИ/</w:t>
            </w:r>
            <w:r w:rsidR="004603C1">
              <w:t xml:space="preserve">/ УФК по Ленинградской области, </w:t>
            </w:r>
            <w:r w:rsidR="005D2B2D">
              <w:t xml:space="preserve">г. Санкт-Петербург, </w:t>
            </w:r>
          </w:p>
          <w:p w:rsidR="006819BD" w:rsidRPr="005D2B2D" w:rsidRDefault="005D2B2D" w:rsidP="005D2B2D">
            <w:r>
              <w:t>БИК 044030098, Единый казначейский счет (Корреспондентский счет) 40102810745370000098</w:t>
            </w:r>
          </w:p>
        </w:tc>
      </w:tr>
    </w:tbl>
    <w:p w:rsidR="004603C1" w:rsidRDefault="004603C1" w:rsidP="006D2190">
      <w:pPr>
        <w:jc w:val="both"/>
      </w:pPr>
    </w:p>
    <w:p w:rsidR="006D2190" w:rsidRPr="00D32CB0" w:rsidRDefault="00055525" w:rsidP="006D2190">
      <w:pPr>
        <w:jc w:val="both"/>
        <w:rPr>
          <w:sz w:val="20"/>
          <w:szCs w:val="20"/>
        </w:rPr>
      </w:pPr>
      <w:r>
        <w:t>Исполнитель</w:t>
      </w:r>
      <w:r w:rsidR="00EC04D8">
        <w:t xml:space="preserve">: </w:t>
      </w:r>
      <w:r w:rsidR="0008535A">
        <w:t xml:space="preserve">                                                                                          </w:t>
      </w:r>
      <w:r w:rsidR="00EC04D8" w:rsidRPr="00D32CB0">
        <w:rPr>
          <w:sz w:val="20"/>
          <w:szCs w:val="20"/>
        </w:rPr>
        <w:t xml:space="preserve">Заказчик: </w:t>
      </w:r>
      <w:r w:rsidR="00AB12A6" w:rsidRPr="00D32CB0">
        <w:rPr>
          <w:sz w:val="20"/>
          <w:szCs w:val="20"/>
        </w:rPr>
        <w:t>Заведующ</w:t>
      </w:r>
      <w:r w:rsidR="004603C1" w:rsidRPr="00D32CB0">
        <w:rPr>
          <w:sz w:val="20"/>
          <w:szCs w:val="20"/>
        </w:rPr>
        <w:t>ий</w:t>
      </w:r>
      <w:r w:rsidR="00AB12A6" w:rsidRPr="00D32CB0">
        <w:rPr>
          <w:sz w:val="20"/>
          <w:szCs w:val="20"/>
        </w:rPr>
        <w:t>:</w:t>
      </w:r>
      <w:r w:rsidR="00B027DA" w:rsidRPr="00D32CB0">
        <w:rPr>
          <w:sz w:val="20"/>
          <w:szCs w:val="20"/>
        </w:rPr>
        <w:t xml:space="preserve">               </w:t>
      </w:r>
      <w:r w:rsidR="001C6C24" w:rsidRPr="00D32CB0">
        <w:rPr>
          <w:sz w:val="20"/>
          <w:szCs w:val="20"/>
        </w:rPr>
        <w:t xml:space="preserve"> </w:t>
      </w:r>
    </w:p>
    <w:p w:rsidR="006D2190" w:rsidRDefault="0002748E" w:rsidP="006D2190">
      <w:pPr>
        <w:ind w:left="-142"/>
        <w:jc w:val="both"/>
      </w:pPr>
      <w:r w:rsidRPr="00D32CB0">
        <w:rPr>
          <w:sz w:val="20"/>
          <w:szCs w:val="20"/>
        </w:rPr>
        <w:t xml:space="preserve">   </w:t>
      </w:r>
      <w:r w:rsidR="006D2190" w:rsidRPr="00D32CB0">
        <w:rPr>
          <w:sz w:val="20"/>
          <w:szCs w:val="20"/>
        </w:rPr>
        <w:t>__________</w:t>
      </w:r>
      <w:r w:rsidR="00D43477" w:rsidRPr="00D32CB0">
        <w:rPr>
          <w:sz w:val="20"/>
          <w:szCs w:val="20"/>
        </w:rPr>
        <w:t>_____________/</w:t>
      </w:r>
      <w:r w:rsidR="00EC04D8" w:rsidRPr="00EC04D8">
        <w:rPr>
          <w:sz w:val="20"/>
          <w:szCs w:val="20"/>
        </w:rPr>
        <w:t xml:space="preserve"> </w:t>
      </w:r>
      <w:r w:rsidR="0008535A">
        <w:rPr>
          <w:sz w:val="20"/>
          <w:szCs w:val="20"/>
        </w:rPr>
        <w:t xml:space="preserve">                                        </w:t>
      </w:r>
      <w:r w:rsidR="00EC04D8">
        <w:rPr>
          <w:sz w:val="20"/>
          <w:szCs w:val="20"/>
        </w:rPr>
        <w:t xml:space="preserve">  </w:t>
      </w:r>
      <w:r w:rsidR="0038311F" w:rsidRPr="00D32CB0">
        <w:rPr>
          <w:sz w:val="20"/>
          <w:szCs w:val="20"/>
        </w:rPr>
        <w:t xml:space="preserve"> /             </w:t>
      </w:r>
      <w:r w:rsidR="00EC04D8" w:rsidRPr="00D32CB0">
        <w:rPr>
          <w:sz w:val="20"/>
          <w:szCs w:val="20"/>
        </w:rPr>
        <w:t xml:space="preserve">                             </w:t>
      </w:r>
      <w:r w:rsidR="006D2190" w:rsidRPr="00D32CB0">
        <w:rPr>
          <w:sz w:val="20"/>
          <w:szCs w:val="20"/>
        </w:rPr>
        <w:t>_______________/</w:t>
      </w:r>
      <w:r w:rsidR="005D2B2D" w:rsidRPr="00D32CB0">
        <w:rPr>
          <w:sz w:val="20"/>
          <w:szCs w:val="20"/>
        </w:rPr>
        <w:t xml:space="preserve"> Челышева</w:t>
      </w:r>
      <w:r w:rsidR="005D2B2D" w:rsidRPr="005D2B2D">
        <w:t xml:space="preserve"> Е.Н </w:t>
      </w:r>
      <w:r w:rsidR="006D2190" w:rsidRPr="0074061C">
        <w:t>/</w:t>
      </w:r>
    </w:p>
    <w:p w:rsidR="00D32CB0" w:rsidRPr="00D32CB0" w:rsidRDefault="00D32CB0" w:rsidP="00D32CB0">
      <w:pPr>
        <w:jc w:val="both"/>
        <w:rPr>
          <w:sz w:val="20"/>
          <w:szCs w:val="20"/>
        </w:rPr>
      </w:pPr>
      <w:r w:rsidRPr="00D32CB0">
        <w:rPr>
          <w:sz w:val="20"/>
          <w:szCs w:val="20"/>
        </w:rPr>
        <w:t xml:space="preserve"> «____» </w:t>
      </w:r>
      <w:r w:rsidR="00D5312D">
        <w:rPr>
          <w:sz w:val="20"/>
          <w:szCs w:val="20"/>
        </w:rPr>
        <w:t>сентября</w:t>
      </w:r>
      <w:r w:rsidR="008A46E0">
        <w:rPr>
          <w:sz w:val="20"/>
          <w:szCs w:val="20"/>
        </w:rPr>
        <w:t xml:space="preserve"> 2026</w:t>
      </w:r>
      <w:r w:rsidRPr="00D32CB0">
        <w:rPr>
          <w:sz w:val="20"/>
          <w:szCs w:val="20"/>
        </w:rPr>
        <w:t>г.</w:t>
      </w:r>
      <w:r>
        <w:rPr>
          <w:sz w:val="20"/>
          <w:szCs w:val="20"/>
        </w:rPr>
        <w:t xml:space="preserve">                                                                               </w:t>
      </w:r>
      <w:r w:rsidR="0008535A">
        <w:rPr>
          <w:sz w:val="20"/>
          <w:szCs w:val="20"/>
        </w:rPr>
        <w:t xml:space="preserve">                 </w:t>
      </w:r>
      <w:r>
        <w:rPr>
          <w:sz w:val="20"/>
          <w:szCs w:val="20"/>
        </w:rPr>
        <w:t xml:space="preserve"> </w:t>
      </w:r>
      <w:r w:rsidR="008A46E0" w:rsidRPr="00D32CB0">
        <w:rPr>
          <w:sz w:val="20"/>
          <w:szCs w:val="20"/>
        </w:rPr>
        <w:t xml:space="preserve">«____» </w:t>
      </w:r>
      <w:r w:rsidR="00D5312D">
        <w:rPr>
          <w:sz w:val="20"/>
          <w:szCs w:val="20"/>
        </w:rPr>
        <w:t>сентября</w:t>
      </w:r>
      <w:r w:rsidR="008A46E0">
        <w:rPr>
          <w:sz w:val="20"/>
          <w:szCs w:val="20"/>
        </w:rPr>
        <w:t xml:space="preserve"> 2026</w:t>
      </w:r>
      <w:r w:rsidR="008A46E0" w:rsidRPr="00D32CB0">
        <w:rPr>
          <w:sz w:val="20"/>
          <w:szCs w:val="20"/>
        </w:rPr>
        <w:t>г</w:t>
      </w:r>
      <w:r w:rsidRPr="00D32CB0">
        <w:rPr>
          <w:sz w:val="20"/>
          <w:szCs w:val="20"/>
        </w:rPr>
        <w:t>.</w:t>
      </w:r>
    </w:p>
    <w:p w:rsidR="00EC04D8" w:rsidRPr="00D32CB0" w:rsidRDefault="00EC04D8" w:rsidP="00EC04D8">
      <w:pPr>
        <w:jc w:val="both"/>
        <w:rPr>
          <w:sz w:val="20"/>
          <w:szCs w:val="20"/>
        </w:rPr>
      </w:pPr>
    </w:p>
    <w:p w:rsidR="00A75DA0" w:rsidRDefault="00D32CB0" w:rsidP="00D32CB0">
      <w:pPr>
        <w:widowControl w:val="0"/>
        <w:spacing w:after="0" w:line="240" w:lineRule="auto"/>
        <w:jc w:val="center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</w:p>
    <w:p w:rsidR="00ED37E6" w:rsidRPr="00D32CB0" w:rsidRDefault="00ED37E6" w:rsidP="00D32CB0">
      <w:pPr>
        <w:widowControl w:val="0"/>
        <w:spacing w:after="0" w:line="240" w:lineRule="auto"/>
        <w:jc w:val="center"/>
        <w:rPr>
          <w:rFonts w:eastAsia="SimSun"/>
          <w:sz w:val="20"/>
          <w:szCs w:val="20"/>
        </w:rPr>
      </w:pPr>
      <w:r w:rsidRPr="00D32CB0">
        <w:rPr>
          <w:rFonts w:eastAsia="SimSun"/>
          <w:sz w:val="20"/>
          <w:szCs w:val="20"/>
        </w:rPr>
        <w:t>Приложение № 1</w:t>
      </w:r>
    </w:p>
    <w:p w:rsidR="00ED37E6" w:rsidRPr="00D32CB0" w:rsidRDefault="00D32CB0" w:rsidP="00D32CB0">
      <w:pPr>
        <w:widowControl w:val="0"/>
        <w:spacing w:after="0" w:line="240" w:lineRule="auto"/>
        <w:jc w:val="center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  <w:r w:rsidR="00ED37E6" w:rsidRPr="00D32CB0">
        <w:rPr>
          <w:rFonts w:eastAsia="SimSun"/>
          <w:sz w:val="20"/>
          <w:szCs w:val="20"/>
        </w:rPr>
        <w:t xml:space="preserve">к Контракту № </w:t>
      </w:r>
      <w:r w:rsidR="001663A2">
        <w:rPr>
          <w:rFonts w:eastAsia="SimSun"/>
          <w:sz w:val="20"/>
          <w:szCs w:val="20"/>
          <w:lang w:val="en-US"/>
        </w:rPr>
        <w:t>12</w:t>
      </w:r>
      <w:r w:rsidR="00ED37E6" w:rsidRPr="00D32CB0">
        <w:rPr>
          <w:rFonts w:eastAsia="SimSun"/>
          <w:sz w:val="20"/>
          <w:szCs w:val="20"/>
        </w:rPr>
        <w:t>/202</w:t>
      </w:r>
      <w:r w:rsidR="008A46E0">
        <w:rPr>
          <w:rFonts w:eastAsia="SimSun"/>
          <w:sz w:val="20"/>
          <w:szCs w:val="20"/>
        </w:rPr>
        <w:t>6</w:t>
      </w:r>
    </w:p>
    <w:p w:rsidR="00ED37E6" w:rsidRDefault="00ED37E6" w:rsidP="00D32CB0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2CB0">
        <w:rPr>
          <w:rFonts w:eastAsia="SimSun"/>
          <w:sz w:val="20"/>
          <w:szCs w:val="20"/>
        </w:rPr>
        <w:t xml:space="preserve">                                                                                      </w:t>
      </w:r>
      <w:r w:rsidR="00BA4815" w:rsidRPr="00D32CB0">
        <w:rPr>
          <w:rFonts w:eastAsia="SimSun"/>
          <w:sz w:val="20"/>
          <w:szCs w:val="20"/>
        </w:rPr>
        <w:t xml:space="preserve">                      </w:t>
      </w:r>
      <w:r w:rsidR="00055525" w:rsidRPr="00D32CB0">
        <w:rPr>
          <w:rFonts w:eastAsia="SimSun"/>
          <w:sz w:val="20"/>
          <w:szCs w:val="20"/>
        </w:rPr>
        <w:t xml:space="preserve">           </w:t>
      </w:r>
      <w:r w:rsidR="00D32CB0">
        <w:rPr>
          <w:rFonts w:eastAsia="SimSun"/>
          <w:sz w:val="20"/>
          <w:szCs w:val="20"/>
        </w:rPr>
        <w:t xml:space="preserve">                                            </w:t>
      </w:r>
      <w:r w:rsidRPr="00D32CB0">
        <w:rPr>
          <w:rFonts w:eastAsia="SimSun"/>
          <w:sz w:val="20"/>
          <w:szCs w:val="20"/>
        </w:rPr>
        <w:t>от</w:t>
      </w:r>
      <w:r w:rsidR="00D32CB0">
        <w:rPr>
          <w:rFonts w:eastAsia="SimSun"/>
          <w:sz w:val="20"/>
          <w:szCs w:val="20"/>
        </w:rPr>
        <w:t xml:space="preserve"> </w:t>
      </w:r>
      <w:bookmarkStart w:id="0" w:name="_GoBack"/>
      <w:bookmarkEnd w:id="0"/>
      <w:r w:rsidR="008A46E0" w:rsidRPr="00D32CB0">
        <w:rPr>
          <w:sz w:val="20"/>
          <w:szCs w:val="20"/>
        </w:rPr>
        <w:t xml:space="preserve">«____» </w:t>
      </w:r>
      <w:r w:rsidR="001663A2">
        <w:rPr>
          <w:sz w:val="20"/>
          <w:szCs w:val="20"/>
        </w:rPr>
        <w:t>сентября</w:t>
      </w:r>
      <w:r w:rsidR="008A46E0">
        <w:rPr>
          <w:sz w:val="20"/>
          <w:szCs w:val="20"/>
        </w:rPr>
        <w:t xml:space="preserve"> 2026</w:t>
      </w:r>
      <w:r w:rsidR="008A46E0" w:rsidRPr="00D32CB0">
        <w:rPr>
          <w:sz w:val="20"/>
          <w:szCs w:val="20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37E6" w:rsidRDefault="00ED37E6" w:rsidP="00ED37E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D37E6" w:rsidRDefault="00ED37E6" w:rsidP="00ED37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58"/>
        <w:gridCol w:w="3563"/>
        <w:gridCol w:w="991"/>
        <w:gridCol w:w="1143"/>
        <w:gridCol w:w="1630"/>
        <w:gridCol w:w="1694"/>
      </w:tblGrid>
      <w:tr w:rsidR="00ED37E6" w:rsidTr="00524A77">
        <w:tc>
          <w:tcPr>
            <w:tcW w:w="658" w:type="dxa"/>
          </w:tcPr>
          <w:p w:rsidR="00ED37E6" w:rsidRDefault="00ED37E6" w:rsidP="00524A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63" w:type="dxa"/>
          </w:tcPr>
          <w:p w:rsidR="00ED37E6" w:rsidRDefault="00ED37E6" w:rsidP="00524A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991" w:type="dxa"/>
          </w:tcPr>
          <w:p w:rsidR="00ED37E6" w:rsidRDefault="00ED37E6" w:rsidP="00524A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143" w:type="dxa"/>
          </w:tcPr>
          <w:p w:rsidR="00ED37E6" w:rsidRDefault="00ED37E6" w:rsidP="00524A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30" w:type="dxa"/>
          </w:tcPr>
          <w:p w:rsidR="00ED37E6" w:rsidRDefault="00ED37E6" w:rsidP="00524A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ед, руб.</w:t>
            </w:r>
          </w:p>
        </w:tc>
        <w:tc>
          <w:tcPr>
            <w:tcW w:w="1694" w:type="dxa"/>
          </w:tcPr>
          <w:p w:rsidR="00ED37E6" w:rsidRDefault="00ED37E6" w:rsidP="00524A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руб.</w:t>
            </w:r>
          </w:p>
        </w:tc>
      </w:tr>
      <w:tr w:rsidR="00ED37E6" w:rsidTr="00524A77">
        <w:tc>
          <w:tcPr>
            <w:tcW w:w="9679" w:type="dxa"/>
            <w:gridSpan w:val="6"/>
          </w:tcPr>
          <w:p w:rsidR="00ED37E6" w:rsidRDefault="00ED37E6" w:rsidP="00524A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</w:tr>
      <w:tr w:rsidR="00D5312D" w:rsidTr="00711029">
        <w:trPr>
          <w:trHeight w:val="261"/>
        </w:trPr>
        <w:tc>
          <w:tcPr>
            <w:tcW w:w="658" w:type="dxa"/>
            <w:vAlign w:val="center"/>
          </w:tcPr>
          <w:p w:rsidR="00D5312D" w:rsidRDefault="00D5312D" w:rsidP="00D5312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3" w:type="dxa"/>
            <w:vAlign w:val="center"/>
          </w:tcPr>
          <w:p w:rsidR="00D5312D" w:rsidRPr="00D5312D" w:rsidRDefault="00D5312D" w:rsidP="00D5312D">
            <w:pPr>
              <w:widowControl w:val="0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Видеодомофон с трубкой </w:t>
            </w:r>
            <w:r w:rsidR="00A45017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Tantos</w:t>
            </w:r>
            <w:r w:rsidR="00A45017" w:rsidRPr="00A4501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A45017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Amelie</w:t>
            </w:r>
            <w:r w:rsidR="00A45017" w:rsidRPr="00A4501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HD</w:t>
            </w:r>
            <w:r w:rsidRPr="00D5312D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SE</w:t>
            </w:r>
            <w:r w:rsidR="00A45017" w:rsidRPr="00A45017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A45017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Slim</w:t>
            </w:r>
            <w:r w:rsidR="00A45017" w:rsidRPr="00A45017">
              <w:rPr>
                <w:rFonts w:ascii="Tahoma" w:eastAsia="Times New Roman" w:hAnsi="Tahoma" w:cs="Tahoma"/>
                <w:sz w:val="20"/>
                <w:szCs w:val="20"/>
              </w:rPr>
              <w:t xml:space="preserve"> (</w:t>
            </w:r>
            <w:r w:rsidR="00A45017"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white</w:t>
            </w:r>
            <w:r w:rsidR="00A45017" w:rsidRPr="00A45017">
              <w:rPr>
                <w:rFonts w:ascii="Tahoma" w:eastAsia="Times New Roman" w:hAnsi="Tahoma" w:cs="Tahoma"/>
                <w:sz w:val="20"/>
                <w:szCs w:val="20"/>
              </w:rPr>
              <w:t>)</w:t>
            </w:r>
          </w:p>
        </w:tc>
        <w:tc>
          <w:tcPr>
            <w:tcW w:w="991" w:type="dxa"/>
          </w:tcPr>
          <w:p w:rsidR="00D5312D" w:rsidRDefault="00D5312D" w:rsidP="00D5312D">
            <w:r w:rsidRPr="00C74B47">
              <w:rPr>
                <w:rFonts w:ascii="Times New Roman" w:hAnsi="Times New Roman" w:cs="Times New Roman"/>
                <w:sz w:val="24"/>
                <w:szCs w:val="24"/>
              </w:rPr>
              <w:t>Усл.ед.</w:t>
            </w:r>
          </w:p>
        </w:tc>
        <w:tc>
          <w:tcPr>
            <w:tcW w:w="1143" w:type="dxa"/>
            <w:vAlign w:val="center"/>
          </w:tcPr>
          <w:p w:rsidR="00D5312D" w:rsidRDefault="00D5312D" w:rsidP="00D5312D">
            <w:pPr>
              <w:widowControl w:val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630" w:type="dxa"/>
            <w:vAlign w:val="center"/>
          </w:tcPr>
          <w:p w:rsidR="00D5312D" w:rsidRPr="00D5312D" w:rsidRDefault="00D5312D" w:rsidP="00D5312D">
            <w:pPr>
              <w:widowControl w:val="0"/>
              <w:jc w:val="righ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8378.00</w:t>
            </w:r>
          </w:p>
        </w:tc>
        <w:tc>
          <w:tcPr>
            <w:tcW w:w="1694" w:type="dxa"/>
            <w:vAlign w:val="center"/>
          </w:tcPr>
          <w:p w:rsidR="00D5312D" w:rsidRPr="00D5312D" w:rsidRDefault="00D5312D" w:rsidP="00D5312D">
            <w:pPr>
              <w:widowControl w:val="0"/>
              <w:jc w:val="righ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8378.00</w:t>
            </w:r>
          </w:p>
        </w:tc>
      </w:tr>
      <w:tr w:rsidR="00D5312D" w:rsidTr="00711029">
        <w:trPr>
          <w:trHeight w:val="261"/>
        </w:trPr>
        <w:tc>
          <w:tcPr>
            <w:tcW w:w="658" w:type="dxa"/>
            <w:vAlign w:val="center"/>
          </w:tcPr>
          <w:p w:rsidR="00D5312D" w:rsidRDefault="00D5312D" w:rsidP="00D5312D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63" w:type="dxa"/>
            <w:vAlign w:val="center"/>
          </w:tcPr>
          <w:p w:rsidR="00D5312D" w:rsidRPr="00D5312D" w:rsidRDefault="00D5312D" w:rsidP="00D5312D">
            <w:pPr>
              <w:widowControl w:val="0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Паель видеодомофона </w:t>
            </w:r>
            <w:r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JSB</w:t>
            </w:r>
            <w:r w:rsidRPr="00D5312D">
              <w:rPr>
                <w:rFonts w:ascii="Tahoma" w:eastAsia="Times New Roman" w:hAnsi="Tahoma" w:cs="Tahoma"/>
                <w:sz w:val="20"/>
                <w:szCs w:val="20"/>
              </w:rPr>
              <w:t>-</w:t>
            </w:r>
            <w:r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V</w:t>
            </w:r>
            <w:r w:rsidRPr="00D5312D">
              <w:rPr>
                <w:rFonts w:ascii="Tahoma" w:eastAsia="Times New Roman" w:hAnsi="Tahoma" w:cs="Tahoma"/>
                <w:sz w:val="20"/>
                <w:szCs w:val="20"/>
              </w:rPr>
              <w:t>05</w:t>
            </w:r>
            <w:r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M</w:t>
            </w:r>
            <w:r w:rsidRPr="00D5312D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PAL</w:t>
            </w:r>
          </w:p>
        </w:tc>
        <w:tc>
          <w:tcPr>
            <w:tcW w:w="991" w:type="dxa"/>
          </w:tcPr>
          <w:p w:rsidR="00D5312D" w:rsidRDefault="00D5312D" w:rsidP="00D5312D">
            <w:r w:rsidRPr="00C74B47">
              <w:rPr>
                <w:rFonts w:ascii="Times New Roman" w:hAnsi="Times New Roman" w:cs="Times New Roman"/>
                <w:sz w:val="24"/>
                <w:szCs w:val="24"/>
              </w:rPr>
              <w:t>Усл.ед.</w:t>
            </w:r>
          </w:p>
        </w:tc>
        <w:tc>
          <w:tcPr>
            <w:tcW w:w="1143" w:type="dxa"/>
            <w:vAlign w:val="center"/>
          </w:tcPr>
          <w:p w:rsidR="00D5312D" w:rsidRDefault="00D5312D" w:rsidP="00D5312D">
            <w:pPr>
              <w:widowControl w:val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630" w:type="dxa"/>
            <w:vAlign w:val="center"/>
          </w:tcPr>
          <w:p w:rsidR="00D5312D" w:rsidRDefault="00D5312D" w:rsidP="00D5312D">
            <w:pPr>
              <w:widowControl w:val="0"/>
              <w:jc w:val="right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4588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,00</w:t>
            </w:r>
          </w:p>
        </w:tc>
        <w:tc>
          <w:tcPr>
            <w:tcW w:w="1694" w:type="dxa"/>
            <w:vAlign w:val="center"/>
          </w:tcPr>
          <w:p w:rsidR="00D5312D" w:rsidRDefault="00A45017" w:rsidP="00D5312D">
            <w:pPr>
              <w:widowControl w:val="0"/>
              <w:jc w:val="right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val="en-US"/>
              </w:rPr>
              <w:t>4588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,00</w:t>
            </w:r>
          </w:p>
        </w:tc>
      </w:tr>
      <w:tr w:rsidR="00D5312D" w:rsidTr="00524A77">
        <w:tc>
          <w:tcPr>
            <w:tcW w:w="7985" w:type="dxa"/>
            <w:gridSpan w:val="5"/>
            <w:vAlign w:val="bottom"/>
          </w:tcPr>
          <w:p w:rsidR="00D5312D" w:rsidRDefault="00D5312D" w:rsidP="00D5312D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стоимость 1 усл.ед.</w:t>
            </w:r>
          </w:p>
        </w:tc>
        <w:tc>
          <w:tcPr>
            <w:tcW w:w="1694" w:type="dxa"/>
            <w:vAlign w:val="bottom"/>
          </w:tcPr>
          <w:p w:rsidR="00D5312D" w:rsidRDefault="00A45017" w:rsidP="00D5312D">
            <w:pPr>
              <w:widowControl w:val="0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/>
              </w:rPr>
              <w:t>12966.00</w:t>
            </w:r>
          </w:p>
          <w:p w:rsidR="00A45017" w:rsidRPr="00A45017" w:rsidRDefault="00A45017" w:rsidP="00D5312D">
            <w:pPr>
              <w:widowControl w:val="0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/>
              </w:rPr>
            </w:pPr>
          </w:p>
        </w:tc>
      </w:tr>
      <w:tr w:rsidR="00D5312D" w:rsidTr="00C34CD0">
        <w:trPr>
          <w:trHeight w:val="436"/>
        </w:trPr>
        <w:tc>
          <w:tcPr>
            <w:tcW w:w="7985" w:type="dxa"/>
            <w:gridSpan w:val="5"/>
          </w:tcPr>
          <w:p w:rsidR="00D5312D" w:rsidRDefault="00D5312D" w:rsidP="00D531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4" w:type="dxa"/>
            <w:vAlign w:val="bottom"/>
          </w:tcPr>
          <w:p w:rsidR="00D5312D" w:rsidRDefault="00D5312D" w:rsidP="00D5312D">
            <w:pPr>
              <w:widowControl w:val="0"/>
              <w:jc w:val="right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НДС </w:t>
            </w:r>
          </w:p>
        </w:tc>
      </w:tr>
    </w:tbl>
    <w:p w:rsidR="00ED37E6" w:rsidRDefault="00ED37E6" w:rsidP="00ED37E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F35C2" w:rsidRDefault="00ED37E6" w:rsidP="000F35C2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Итого: </w:t>
      </w:r>
      <w:r w:rsidR="000F35C2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составляет </w:t>
      </w:r>
      <w:r w:rsidR="00A4501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12966 рублей 00 копеек </w:t>
      </w:r>
      <w:r w:rsidR="00A45017" w:rsidRPr="0098721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A45017">
        <w:rPr>
          <w:rFonts w:ascii="Times New Roman" w:hAnsi="Times New Roman" w:cs="Times New Roman"/>
          <w:color w:val="000000"/>
          <w:sz w:val="24"/>
          <w:szCs w:val="24"/>
        </w:rPr>
        <w:t>Двенадцать тысяч девятьсот шестьдесят шесть рублей 00 копеек</w:t>
      </w:r>
      <w:r w:rsidR="00A45017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) руб. </w:t>
      </w:r>
      <w:r w:rsidR="00A45017">
        <w:rPr>
          <w:rFonts w:ascii="Times New Roman" w:hAnsi="Times New Roman" w:cs="Times New Roman"/>
          <w:color w:val="000000"/>
          <w:sz w:val="24"/>
          <w:szCs w:val="24"/>
        </w:rPr>
        <w:t>00</w:t>
      </w:r>
      <w:r w:rsidR="00A45017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 коп.,</w:t>
      </w:r>
      <w:r w:rsidR="00656B14">
        <w:rPr>
          <w:rFonts w:ascii="Times New Roman" w:hAnsi="Times New Roman" w:cs="Times New Roman"/>
          <w:color w:val="000000"/>
          <w:sz w:val="24"/>
          <w:szCs w:val="24"/>
        </w:rPr>
        <w:t xml:space="preserve"> в т.ч.</w:t>
      </w:r>
      <w:r w:rsidR="00A45017" w:rsidRPr="009872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5017">
        <w:rPr>
          <w:rFonts w:ascii="Times New Roman" w:hAnsi="Times New Roman" w:cs="Times New Roman"/>
          <w:color w:val="000000"/>
          <w:sz w:val="24"/>
          <w:szCs w:val="24"/>
        </w:rPr>
        <w:t>НДС.</w:t>
      </w:r>
    </w:p>
    <w:p w:rsidR="000F35C2" w:rsidRDefault="000F35C2" w:rsidP="000F35C2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EC04D8" w:rsidRDefault="00ED37E6" w:rsidP="00ED37E6">
      <w:pPr>
        <w:jc w:val="both"/>
        <w:rPr>
          <w:rFonts w:ascii="Times New Roman" w:hAnsi="Times New Roman" w:cs="Times New Roman"/>
          <w:sz w:val="24"/>
          <w:szCs w:val="24"/>
        </w:rPr>
      </w:pPr>
      <w:r w:rsidRPr="00521470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="0008535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521470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:rsidR="00D32CB0" w:rsidRPr="00D32CB0" w:rsidRDefault="0008535A" w:rsidP="00D32CB0">
      <w:pPr>
        <w:jc w:val="both"/>
        <w:rPr>
          <w:rFonts w:eastAsia="SimSun"/>
          <w:b/>
          <w:sz w:val="20"/>
          <w:szCs w:val="20"/>
        </w:rPr>
      </w:pPr>
      <w:r>
        <w:rPr>
          <w:rFonts w:eastAsia="SimSun"/>
          <w:b/>
          <w:sz w:val="20"/>
          <w:szCs w:val="20"/>
        </w:rPr>
        <w:t xml:space="preserve">                                                                                                                           </w:t>
      </w:r>
      <w:r w:rsidR="00D32CB0" w:rsidRPr="00D32CB0">
        <w:rPr>
          <w:rFonts w:eastAsia="SimSun"/>
          <w:b/>
          <w:sz w:val="20"/>
          <w:szCs w:val="20"/>
        </w:rPr>
        <w:t>МБДОУ «Золотой ключик»</w:t>
      </w:r>
    </w:p>
    <w:p w:rsidR="00ED37E6" w:rsidRDefault="0008535A" w:rsidP="00ED37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ED37E6">
        <w:rPr>
          <w:rFonts w:ascii="Times New Roman" w:hAnsi="Times New Roman" w:cs="Times New Roman"/>
          <w:sz w:val="24"/>
          <w:szCs w:val="24"/>
        </w:rPr>
        <w:t xml:space="preserve">Заведующий:                </w:t>
      </w:r>
    </w:p>
    <w:p w:rsidR="00ED37E6" w:rsidRDefault="0046042E" w:rsidP="00ED37E6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__________________</w:t>
      </w:r>
      <w:r w:rsidR="00ED37E6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D32CB0">
        <w:rPr>
          <w:sz w:val="20"/>
          <w:szCs w:val="20"/>
        </w:rPr>
        <w:t xml:space="preserve"> </w:t>
      </w:r>
      <w:r w:rsidR="00ED37E6">
        <w:rPr>
          <w:rFonts w:ascii="Times New Roman" w:hAnsi="Times New Roman" w:cs="Times New Roman"/>
          <w:sz w:val="24"/>
          <w:szCs w:val="24"/>
        </w:rPr>
        <w:t xml:space="preserve">/                  </w:t>
      </w:r>
      <w:r w:rsidR="00D32CB0">
        <w:rPr>
          <w:rFonts w:ascii="Times New Roman" w:hAnsi="Times New Roman" w:cs="Times New Roman"/>
          <w:sz w:val="24"/>
          <w:szCs w:val="24"/>
        </w:rPr>
        <w:t xml:space="preserve">      </w:t>
      </w:r>
      <w:r w:rsidR="00ED37E6">
        <w:rPr>
          <w:rFonts w:ascii="Times New Roman" w:hAnsi="Times New Roman" w:cs="Times New Roman"/>
          <w:sz w:val="24"/>
          <w:szCs w:val="24"/>
        </w:rPr>
        <w:t xml:space="preserve"> _______________/ </w:t>
      </w:r>
      <w:r w:rsidR="00ED37E6" w:rsidRPr="00D32CB0">
        <w:rPr>
          <w:sz w:val="20"/>
          <w:szCs w:val="20"/>
        </w:rPr>
        <w:t>Челышева Е.Н</w:t>
      </w:r>
      <w:r w:rsidR="00ED37E6">
        <w:rPr>
          <w:rFonts w:ascii="Times New Roman" w:hAnsi="Times New Roman" w:cs="Times New Roman"/>
          <w:sz w:val="24"/>
          <w:szCs w:val="24"/>
        </w:rPr>
        <w:t xml:space="preserve"> /</w:t>
      </w:r>
    </w:p>
    <w:p w:rsidR="00ED37E6" w:rsidRDefault="00ED37E6" w:rsidP="00ED37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</w:p>
    <w:sectPr w:rsidR="00ED37E6" w:rsidSect="00984695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3C8" w:rsidRDefault="007113C8" w:rsidP="00B84A39">
      <w:pPr>
        <w:spacing w:after="0" w:line="240" w:lineRule="auto"/>
      </w:pPr>
      <w:r>
        <w:separator/>
      </w:r>
    </w:p>
  </w:endnote>
  <w:endnote w:type="continuationSeparator" w:id="0">
    <w:p w:rsidR="007113C8" w:rsidRDefault="007113C8" w:rsidP="00B84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3C8" w:rsidRDefault="007113C8" w:rsidP="00B84A39">
      <w:pPr>
        <w:spacing w:after="0" w:line="240" w:lineRule="auto"/>
      </w:pPr>
      <w:r>
        <w:separator/>
      </w:r>
    </w:p>
  </w:footnote>
  <w:footnote w:type="continuationSeparator" w:id="0">
    <w:p w:rsidR="007113C8" w:rsidRDefault="007113C8" w:rsidP="00B84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78EDB96"/>
    <w:lvl w:ilvl="0">
      <w:numFmt w:val="bullet"/>
      <w:lvlText w:val="*"/>
      <w:lvlJc w:val="left"/>
    </w:lvl>
  </w:abstractNum>
  <w:abstractNum w:abstractNumId="1" w15:restartNumberingAfterBreak="0">
    <w:nsid w:val="0E5B7B14"/>
    <w:multiLevelType w:val="multilevel"/>
    <w:tmpl w:val="F9BC4B90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8A9"/>
    <w:rsid w:val="000011A3"/>
    <w:rsid w:val="000034D6"/>
    <w:rsid w:val="0000411E"/>
    <w:rsid w:val="00004C70"/>
    <w:rsid w:val="00010A04"/>
    <w:rsid w:val="00011308"/>
    <w:rsid w:val="00015137"/>
    <w:rsid w:val="00020CCA"/>
    <w:rsid w:val="000240FC"/>
    <w:rsid w:val="0002462E"/>
    <w:rsid w:val="0002748E"/>
    <w:rsid w:val="00030CCC"/>
    <w:rsid w:val="00044134"/>
    <w:rsid w:val="0005091D"/>
    <w:rsid w:val="00055525"/>
    <w:rsid w:val="00075829"/>
    <w:rsid w:val="0008535A"/>
    <w:rsid w:val="00094439"/>
    <w:rsid w:val="00097D05"/>
    <w:rsid w:val="000A4971"/>
    <w:rsid w:val="000C2077"/>
    <w:rsid w:val="000C22C8"/>
    <w:rsid w:val="000D0440"/>
    <w:rsid w:val="000D362E"/>
    <w:rsid w:val="000E095E"/>
    <w:rsid w:val="000E0C71"/>
    <w:rsid w:val="000F35C2"/>
    <w:rsid w:val="000F49F5"/>
    <w:rsid w:val="000F6AE6"/>
    <w:rsid w:val="000F76A7"/>
    <w:rsid w:val="00117137"/>
    <w:rsid w:val="001228E5"/>
    <w:rsid w:val="00127BE3"/>
    <w:rsid w:val="00132ED0"/>
    <w:rsid w:val="001331CC"/>
    <w:rsid w:val="00136953"/>
    <w:rsid w:val="001505A3"/>
    <w:rsid w:val="00150A50"/>
    <w:rsid w:val="001663A2"/>
    <w:rsid w:val="00170918"/>
    <w:rsid w:val="00170EA3"/>
    <w:rsid w:val="00174675"/>
    <w:rsid w:val="0018438E"/>
    <w:rsid w:val="001A491F"/>
    <w:rsid w:val="001B0621"/>
    <w:rsid w:val="001B0E54"/>
    <w:rsid w:val="001C0AF9"/>
    <w:rsid w:val="001C1FF8"/>
    <w:rsid w:val="001C6C24"/>
    <w:rsid w:val="001D13C5"/>
    <w:rsid w:val="001D2F0B"/>
    <w:rsid w:val="001E21B6"/>
    <w:rsid w:val="001F1155"/>
    <w:rsid w:val="001F4892"/>
    <w:rsid w:val="002001E0"/>
    <w:rsid w:val="0020757C"/>
    <w:rsid w:val="00213D6E"/>
    <w:rsid w:val="00220183"/>
    <w:rsid w:val="00222E37"/>
    <w:rsid w:val="00243A62"/>
    <w:rsid w:val="00246A95"/>
    <w:rsid w:val="00251FFA"/>
    <w:rsid w:val="0025221D"/>
    <w:rsid w:val="002578C1"/>
    <w:rsid w:val="002609FE"/>
    <w:rsid w:val="00274A9E"/>
    <w:rsid w:val="00282C47"/>
    <w:rsid w:val="00286E70"/>
    <w:rsid w:val="002871F4"/>
    <w:rsid w:val="00293E96"/>
    <w:rsid w:val="002A1F79"/>
    <w:rsid w:val="002A40FF"/>
    <w:rsid w:val="002B2B73"/>
    <w:rsid w:val="002C6997"/>
    <w:rsid w:val="002D3281"/>
    <w:rsid w:val="002D4C24"/>
    <w:rsid w:val="002D507D"/>
    <w:rsid w:val="002D65B2"/>
    <w:rsid w:val="002E2430"/>
    <w:rsid w:val="002E3130"/>
    <w:rsid w:val="002E53B8"/>
    <w:rsid w:val="002F2CB9"/>
    <w:rsid w:val="002F4EF5"/>
    <w:rsid w:val="002F64B5"/>
    <w:rsid w:val="002F6910"/>
    <w:rsid w:val="002F733A"/>
    <w:rsid w:val="0030194B"/>
    <w:rsid w:val="003055ED"/>
    <w:rsid w:val="00315AC8"/>
    <w:rsid w:val="003175CF"/>
    <w:rsid w:val="00326BEC"/>
    <w:rsid w:val="00326EDD"/>
    <w:rsid w:val="00332404"/>
    <w:rsid w:val="003352B0"/>
    <w:rsid w:val="003505D1"/>
    <w:rsid w:val="0035167B"/>
    <w:rsid w:val="0037138E"/>
    <w:rsid w:val="003755C4"/>
    <w:rsid w:val="0038311F"/>
    <w:rsid w:val="0038487C"/>
    <w:rsid w:val="00394657"/>
    <w:rsid w:val="00396C3D"/>
    <w:rsid w:val="003A2EB1"/>
    <w:rsid w:val="003B0909"/>
    <w:rsid w:val="003B6ED7"/>
    <w:rsid w:val="003C4213"/>
    <w:rsid w:val="003C50FF"/>
    <w:rsid w:val="003C54AA"/>
    <w:rsid w:val="003C7FF6"/>
    <w:rsid w:val="003D0B21"/>
    <w:rsid w:val="003D296E"/>
    <w:rsid w:val="003D7A77"/>
    <w:rsid w:val="003E423A"/>
    <w:rsid w:val="003E6C9B"/>
    <w:rsid w:val="003F1F9D"/>
    <w:rsid w:val="00403A92"/>
    <w:rsid w:val="004066DB"/>
    <w:rsid w:val="00426197"/>
    <w:rsid w:val="00430516"/>
    <w:rsid w:val="0043371A"/>
    <w:rsid w:val="00433CA6"/>
    <w:rsid w:val="0044076A"/>
    <w:rsid w:val="00450EAF"/>
    <w:rsid w:val="00454C05"/>
    <w:rsid w:val="0045676C"/>
    <w:rsid w:val="004603C1"/>
    <w:rsid w:val="0046042E"/>
    <w:rsid w:val="0047339E"/>
    <w:rsid w:val="00474048"/>
    <w:rsid w:val="00483601"/>
    <w:rsid w:val="004924F3"/>
    <w:rsid w:val="004934CB"/>
    <w:rsid w:val="004945AA"/>
    <w:rsid w:val="0049704E"/>
    <w:rsid w:val="004A1E9E"/>
    <w:rsid w:val="004A6FDE"/>
    <w:rsid w:val="004B1D5F"/>
    <w:rsid w:val="004C0ED2"/>
    <w:rsid w:val="004C287F"/>
    <w:rsid w:val="004C4E34"/>
    <w:rsid w:val="004C6012"/>
    <w:rsid w:val="004C7221"/>
    <w:rsid w:val="004D0652"/>
    <w:rsid w:val="004D328E"/>
    <w:rsid w:val="004E026D"/>
    <w:rsid w:val="004F079D"/>
    <w:rsid w:val="004F180B"/>
    <w:rsid w:val="004F3DDF"/>
    <w:rsid w:val="00501C72"/>
    <w:rsid w:val="00504EB0"/>
    <w:rsid w:val="00515280"/>
    <w:rsid w:val="00521964"/>
    <w:rsid w:val="005337A1"/>
    <w:rsid w:val="00535F40"/>
    <w:rsid w:val="005368C3"/>
    <w:rsid w:val="005431E3"/>
    <w:rsid w:val="0056510B"/>
    <w:rsid w:val="00570C14"/>
    <w:rsid w:val="00573B85"/>
    <w:rsid w:val="00573CCE"/>
    <w:rsid w:val="00575B1D"/>
    <w:rsid w:val="00581F82"/>
    <w:rsid w:val="0059468C"/>
    <w:rsid w:val="005A6B22"/>
    <w:rsid w:val="005B5162"/>
    <w:rsid w:val="005C5B81"/>
    <w:rsid w:val="005D1858"/>
    <w:rsid w:val="005D2B2D"/>
    <w:rsid w:val="005D564D"/>
    <w:rsid w:val="005D7023"/>
    <w:rsid w:val="005F088E"/>
    <w:rsid w:val="005F56C9"/>
    <w:rsid w:val="005F6B80"/>
    <w:rsid w:val="00602705"/>
    <w:rsid w:val="00606AEB"/>
    <w:rsid w:val="00623E75"/>
    <w:rsid w:val="006315B4"/>
    <w:rsid w:val="00635469"/>
    <w:rsid w:val="00651FE9"/>
    <w:rsid w:val="006523D1"/>
    <w:rsid w:val="00653571"/>
    <w:rsid w:val="00656B14"/>
    <w:rsid w:val="00670EC0"/>
    <w:rsid w:val="0067112B"/>
    <w:rsid w:val="006803FB"/>
    <w:rsid w:val="0068166A"/>
    <w:rsid w:val="006819BD"/>
    <w:rsid w:val="00686ED7"/>
    <w:rsid w:val="00692EDF"/>
    <w:rsid w:val="006A7096"/>
    <w:rsid w:val="006B0E55"/>
    <w:rsid w:val="006B27E0"/>
    <w:rsid w:val="006B7CD5"/>
    <w:rsid w:val="006C4C44"/>
    <w:rsid w:val="006C6135"/>
    <w:rsid w:val="006D2190"/>
    <w:rsid w:val="006D6698"/>
    <w:rsid w:val="006D6AE2"/>
    <w:rsid w:val="007027B4"/>
    <w:rsid w:val="007113C8"/>
    <w:rsid w:val="00716E33"/>
    <w:rsid w:val="00717799"/>
    <w:rsid w:val="00721B4D"/>
    <w:rsid w:val="00723BC3"/>
    <w:rsid w:val="00724AF6"/>
    <w:rsid w:val="00731034"/>
    <w:rsid w:val="00731AEB"/>
    <w:rsid w:val="00750F0C"/>
    <w:rsid w:val="00750F90"/>
    <w:rsid w:val="007522DF"/>
    <w:rsid w:val="00755C0E"/>
    <w:rsid w:val="007606B1"/>
    <w:rsid w:val="00771F3D"/>
    <w:rsid w:val="007721DA"/>
    <w:rsid w:val="0078054B"/>
    <w:rsid w:val="007868AB"/>
    <w:rsid w:val="007901B9"/>
    <w:rsid w:val="007942D9"/>
    <w:rsid w:val="00796C9D"/>
    <w:rsid w:val="007C06A7"/>
    <w:rsid w:val="007C4BA7"/>
    <w:rsid w:val="007C4CA1"/>
    <w:rsid w:val="007E1E5C"/>
    <w:rsid w:val="007F6656"/>
    <w:rsid w:val="00813300"/>
    <w:rsid w:val="0081388D"/>
    <w:rsid w:val="00817812"/>
    <w:rsid w:val="008311D1"/>
    <w:rsid w:val="00832583"/>
    <w:rsid w:val="008335C1"/>
    <w:rsid w:val="0083367E"/>
    <w:rsid w:val="00850157"/>
    <w:rsid w:val="00853E4A"/>
    <w:rsid w:val="00855993"/>
    <w:rsid w:val="00867748"/>
    <w:rsid w:val="00880F56"/>
    <w:rsid w:val="008871D8"/>
    <w:rsid w:val="0088776A"/>
    <w:rsid w:val="00895F12"/>
    <w:rsid w:val="008971AA"/>
    <w:rsid w:val="008A46E0"/>
    <w:rsid w:val="008A602F"/>
    <w:rsid w:val="008B6AA6"/>
    <w:rsid w:val="008C0B30"/>
    <w:rsid w:val="008D18A9"/>
    <w:rsid w:val="008E4518"/>
    <w:rsid w:val="008F65BB"/>
    <w:rsid w:val="008F6865"/>
    <w:rsid w:val="00902568"/>
    <w:rsid w:val="00904D0E"/>
    <w:rsid w:val="009106B1"/>
    <w:rsid w:val="00910C3F"/>
    <w:rsid w:val="0091570F"/>
    <w:rsid w:val="009253AB"/>
    <w:rsid w:val="00933081"/>
    <w:rsid w:val="009373C4"/>
    <w:rsid w:val="00943C9A"/>
    <w:rsid w:val="00946C8C"/>
    <w:rsid w:val="009471BD"/>
    <w:rsid w:val="009510FC"/>
    <w:rsid w:val="00951792"/>
    <w:rsid w:val="00953710"/>
    <w:rsid w:val="009661BB"/>
    <w:rsid w:val="00971D39"/>
    <w:rsid w:val="009815BD"/>
    <w:rsid w:val="00984695"/>
    <w:rsid w:val="009847C8"/>
    <w:rsid w:val="00986848"/>
    <w:rsid w:val="0098721B"/>
    <w:rsid w:val="009B0A90"/>
    <w:rsid w:val="009B3126"/>
    <w:rsid w:val="009B34E2"/>
    <w:rsid w:val="009B3F80"/>
    <w:rsid w:val="009B5E7A"/>
    <w:rsid w:val="009C0AA9"/>
    <w:rsid w:val="009D4B71"/>
    <w:rsid w:val="009E0840"/>
    <w:rsid w:val="009F7719"/>
    <w:rsid w:val="00A06E2D"/>
    <w:rsid w:val="00A10FF9"/>
    <w:rsid w:val="00A11AD9"/>
    <w:rsid w:val="00A14A14"/>
    <w:rsid w:val="00A165BD"/>
    <w:rsid w:val="00A22FE1"/>
    <w:rsid w:val="00A26440"/>
    <w:rsid w:val="00A32042"/>
    <w:rsid w:val="00A33609"/>
    <w:rsid w:val="00A33AA9"/>
    <w:rsid w:val="00A343E7"/>
    <w:rsid w:val="00A40C52"/>
    <w:rsid w:val="00A45017"/>
    <w:rsid w:val="00A50E1E"/>
    <w:rsid w:val="00A577C2"/>
    <w:rsid w:val="00A610C5"/>
    <w:rsid w:val="00A672DC"/>
    <w:rsid w:val="00A7026D"/>
    <w:rsid w:val="00A728CE"/>
    <w:rsid w:val="00A75DA0"/>
    <w:rsid w:val="00A91FD4"/>
    <w:rsid w:val="00A93D0E"/>
    <w:rsid w:val="00A967F6"/>
    <w:rsid w:val="00AA3F9A"/>
    <w:rsid w:val="00AA5CB9"/>
    <w:rsid w:val="00AB12A6"/>
    <w:rsid w:val="00AB2DCC"/>
    <w:rsid w:val="00AB7019"/>
    <w:rsid w:val="00AF111C"/>
    <w:rsid w:val="00B00020"/>
    <w:rsid w:val="00B027DA"/>
    <w:rsid w:val="00B06542"/>
    <w:rsid w:val="00B10315"/>
    <w:rsid w:val="00B11F5E"/>
    <w:rsid w:val="00B21063"/>
    <w:rsid w:val="00B310E7"/>
    <w:rsid w:val="00B32C83"/>
    <w:rsid w:val="00B437AA"/>
    <w:rsid w:val="00B450C0"/>
    <w:rsid w:val="00B84A39"/>
    <w:rsid w:val="00B87DEE"/>
    <w:rsid w:val="00B92D02"/>
    <w:rsid w:val="00BA051C"/>
    <w:rsid w:val="00BA1CFA"/>
    <w:rsid w:val="00BA4815"/>
    <w:rsid w:val="00BB5F05"/>
    <w:rsid w:val="00BE5320"/>
    <w:rsid w:val="00BE53A1"/>
    <w:rsid w:val="00BE5405"/>
    <w:rsid w:val="00BF2B0A"/>
    <w:rsid w:val="00C17081"/>
    <w:rsid w:val="00C27200"/>
    <w:rsid w:val="00C33CFA"/>
    <w:rsid w:val="00C35422"/>
    <w:rsid w:val="00C36779"/>
    <w:rsid w:val="00C42501"/>
    <w:rsid w:val="00C52709"/>
    <w:rsid w:val="00C54713"/>
    <w:rsid w:val="00C62EC5"/>
    <w:rsid w:val="00C64C7F"/>
    <w:rsid w:val="00C66EF1"/>
    <w:rsid w:val="00C67AC0"/>
    <w:rsid w:val="00C7267C"/>
    <w:rsid w:val="00C72983"/>
    <w:rsid w:val="00C77A01"/>
    <w:rsid w:val="00C85307"/>
    <w:rsid w:val="00CA6E50"/>
    <w:rsid w:val="00CA6FE7"/>
    <w:rsid w:val="00CB4C32"/>
    <w:rsid w:val="00CC1449"/>
    <w:rsid w:val="00CD09FF"/>
    <w:rsid w:val="00CD26A6"/>
    <w:rsid w:val="00CE59BA"/>
    <w:rsid w:val="00CF584B"/>
    <w:rsid w:val="00D04CE0"/>
    <w:rsid w:val="00D101EA"/>
    <w:rsid w:val="00D123DE"/>
    <w:rsid w:val="00D17A7A"/>
    <w:rsid w:val="00D26FB3"/>
    <w:rsid w:val="00D32567"/>
    <w:rsid w:val="00D32CB0"/>
    <w:rsid w:val="00D41170"/>
    <w:rsid w:val="00D423B1"/>
    <w:rsid w:val="00D43477"/>
    <w:rsid w:val="00D5312D"/>
    <w:rsid w:val="00D569C5"/>
    <w:rsid w:val="00DA3940"/>
    <w:rsid w:val="00DA5FBD"/>
    <w:rsid w:val="00DB4472"/>
    <w:rsid w:val="00DE1626"/>
    <w:rsid w:val="00DE3A4A"/>
    <w:rsid w:val="00DF0A7C"/>
    <w:rsid w:val="00DF1217"/>
    <w:rsid w:val="00DF1BD6"/>
    <w:rsid w:val="00DF3C09"/>
    <w:rsid w:val="00DF769E"/>
    <w:rsid w:val="00E04723"/>
    <w:rsid w:val="00E05238"/>
    <w:rsid w:val="00E17B0E"/>
    <w:rsid w:val="00E22AB8"/>
    <w:rsid w:val="00E2450F"/>
    <w:rsid w:val="00E2650F"/>
    <w:rsid w:val="00E65B40"/>
    <w:rsid w:val="00E66115"/>
    <w:rsid w:val="00E774A7"/>
    <w:rsid w:val="00EA197A"/>
    <w:rsid w:val="00EA2741"/>
    <w:rsid w:val="00EA482A"/>
    <w:rsid w:val="00EC04D8"/>
    <w:rsid w:val="00EC4D60"/>
    <w:rsid w:val="00EC74D0"/>
    <w:rsid w:val="00ED1410"/>
    <w:rsid w:val="00ED37E6"/>
    <w:rsid w:val="00ED4554"/>
    <w:rsid w:val="00EE14E5"/>
    <w:rsid w:val="00EE19B6"/>
    <w:rsid w:val="00F01771"/>
    <w:rsid w:val="00F01C14"/>
    <w:rsid w:val="00F060CF"/>
    <w:rsid w:val="00F078D7"/>
    <w:rsid w:val="00F10CB2"/>
    <w:rsid w:val="00F14E0A"/>
    <w:rsid w:val="00F22C39"/>
    <w:rsid w:val="00F26408"/>
    <w:rsid w:val="00F3449C"/>
    <w:rsid w:val="00F40174"/>
    <w:rsid w:val="00F43228"/>
    <w:rsid w:val="00F46A5C"/>
    <w:rsid w:val="00F52747"/>
    <w:rsid w:val="00F557DE"/>
    <w:rsid w:val="00F56C04"/>
    <w:rsid w:val="00F71CBB"/>
    <w:rsid w:val="00F774BF"/>
    <w:rsid w:val="00F8290F"/>
    <w:rsid w:val="00F8559B"/>
    <w:rsid w:val="00FB118A"/>
    <w:rsid w:val="00FB2BC4"/>
    <w:rsid w:val="00FB7FA3"/>
    <w:rsid w:val="00FC0F4B"/>
    <w:rsid w:val="00FC64E0"/>
    <w:rsid w:val="00FD37D7"/>
    <w:rsid w:val="00FE33E9"/>
    <w:rsid w:val="00FE39AB"/>
    <w:rsid w:val="00FF30BC"/>
    <w:rsid w:val="00FF580D"/>
    <w:rsid w:val="00F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047DC"/>
  <w15:docId w15:val="{64DB2027-935C-4B74-8F00-7F06D5EB4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695"/>
    <w:pPr>
      <w:ind w:left="720"/>
      <w:contextualSpacing/>
    </w:pPr>
  </w:style>
  <w:style w:type="paragraph" w:customStyle="1" w:styleId="Standard">
    <w:name w:val="Standard"/>
    <w:rsid w:val="003F1F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3">
    <w:name w:val="Body Text 3"/>
    <w:basedOn w:val="a"/>
    <w:link w:val="30"/>
    <w:uiPriority w:val="99"/>
    <w:semiHidden/>
    <w:unhideWhenUsed/>
    <w:rsid w:val="003F1F9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F1F9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3F1F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ody Text Indent"/>
    <w:basedOn w:val="a"/>
    <w:link w:val="a5"/>
    <w:uiPriority w:val="99"/>
    <w:unhideWhenUsed/>
    <w:rsid w:val="003F1F9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F1F9D"/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rsid w:val="004D328E"/>
    <w:pPr>
      <w:spacing w:after="120"/>
    </w:pPr>
  </w:style>
  <w:style w:type="paragraph" w:customStyle="1" w:styleId="Textbodyindent">
    <w:name w:val="Text body indent"/>
    <w:basedOn w:val="Standard"/>
    <w:rsid w:val="006523D1"/>
    <w:pPr>
      <w:spacing w:after="120"/>
      <w:ind w:left="283"/>
    </w:pPr>
    <w:rPr>
      <w:sz w:val="20"/>
      <w:szCs w:val="20"/>
    </w:rPr>
  </w:style>
  <w:style w:type="paragraph" w:styleId="a6">
    <w:name w:val="Normal (Web)"/>
    <w:basedOn w:val="a"/>
    <w:uiPriority w:val="99"/>
    <w:unhideWhenUsed/>
    <w:rsid w:val="006523D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84A39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footnote text"/>
    <w:basedOn w:val="a"/>
    <w:link w:val="a9"/>
    <w:uiPriority w:val="99"/>
    <w:semiHidden/>
    <w:unhideWhenUsed/>
    <w:rsid w:val="00B84A39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B84A39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B84A39"/>
    <w:rPr>
      <w:vertAlign w:val="superscript"/>
    </w:rPr>
  </w:style>
  <w:style w:type="character" w:customStyle="1" w:styleId="apple-converted-space">
    <w:name w:val="apple-converted-space"/>
    <w:basedOn w:val="a0"/>
    <w:rsid w:val="00B84A39"/>
  </w:style>
  <w:style w:type="character" w:styleId="ab">
    <w:name w:val="Hyperlink"/>
    <w:basedOn w:val="a0"/>
    <w:uiPriority w:val="99"/>
    <w:unhideWhenUsed/>
    <w:rsid w:val="00B84A39"/>
    <w:rPr>
      <w:color w:val="0000FF"/>
      <w:u w:val="single"/>
    </w:rPr>
  </w:style>
  <w:style w:type="paragraph" w:customStyle="1" w:styleId="1">
    <w:name w:val="Без интервала1"/>
    <w:link w:val="NoSpacingChar"/>
    <w:rsid w:val="00F56C0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NoSpacingChar">
    <w:name w:val="No Spacing Char"/>
    <w:basedOn w:val="a0"/>
    <w:link w:val="1"/>
    <w:locked/>
    <w:rsid w:val="00F56C04"/>
    <w:rPr>
      <w:rFonts w:ascii="Calibri" w:eastAsia="Times New Roman" w:hAnsi="Calibri" w:cs="Times New Roman"/>
      <w:sz w:val="20"/>
      <w:szCs w:val="20"/>
      <w:lang w:eastAsia="en-US"/>
    </w:rPr>
  </w:style>
  <w:style w:type="table" w:styleId="ac">
    <w:name w:val="Table Grid"/>
    <w:basedOn w:val="a1"/>
    <w:qFormat/>
    <w:rsid w:val="000509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annotation reference"/>
    <w:uiPriority w:val="99"/>
    <w:semiHidden/>
    <w:rsid w:val="00246A95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246A9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46A95"/>
    <w:rPr>
      <w:rFonts w:ascii="Times New Roman" w:eastAsia="Calibri" w:hAnsi="Times New Roman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246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46A9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A6E5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header"/>
    <w:basedOn w:val="a"/>
    <w:link w:val="af3"/>
    <w:uiPriority w:val="99"/>
    <w:semiHidden/>
    <w:unhideWhenUsed/>
    <w:rsid w:val="003C5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3C50FF"/>
  </w:style>
  <w:style w:type="paragraph" w:styleId="af4">
    <w:name w:val="footer"/>
    <w:basedOn w:val="a"/>
    <w:link w:val="af5"/>
    <w:uiPriority w:val="99"/>
    <w:semiHidden/>
    <w:unhideWhenUsed/>
    <w:rsid w:val="003C5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3C50FF"/>
  </w:style>
  <w:style w:type="paragraph" w:customStyle="1" w:styleId="10">
    <w:name w:val="Знак Знак1"/>
    <w:basedOn w:val="a"/>
    <w:uiPriority w:val="99"/>
    <w:rsid w:val="0098721B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en-US"/>
    </w:rPr>
  </w:style>
  <w:style w:type="paragraph" w:styleId="2">
    <w:name w:val="Body Text 2"/>
    <w:basedOn w:val="a"/>
    <w:link w:val="20"/>
    <w:uiPriority w:val="99"/>
    <w:unhideWhenUsed/>
    <w:rsid w:val="0098721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872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6B703-7639-4DBE-8C32-EEE236183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2373</Words>
  <Characters>13531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2024-02-22T07:52:00Z</cp:lastPrinted>
  <dcterms:created xsi:type="dcterms:W3CDTF">2026-09-10T06:45:00Z</dcterms:created>
  <dcterms:modified xsi:type="dcterms:W3CDTF">2026-09-11T08:33:00Z</dcterms:modified>
</cp:coreProperties>
</file>