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195A8D" w14:textId="44603CEA" w:rsidR="00FA6511" w:rsidRDefault="00FA6511" w:rsidP="00FA6511">
      <w:pPr>
        <w:pStyle w:val="ConsPlusNormal"/>
        <w:jc w:val="right"/>
        <w:rPr>
          <w:rFonts w:ascii="Times New Roman" w:hAnsi="Times New Roman" w:cs="Times New Roman"/>
        </w:rPr>
      </w:pPr>
      <w:r>
        <w:rPr>
          <w:rFonts w:ascii="Times New Roman" w:hAnsi="Times New Roman" w:cs="Times New Roman"/>
        </w:rPr>
        <w:t>проект</w:t>
      </w:r>
    </w:p>
    <w:p w14:paraId="1FB380C8" w14:textId="77777777" w:rsidR="00FA6511" w:rsidRDefault="00FA6511" w:rsidP="00FA6511">
      <w:pPr>
        <w:pStyle w:val="ConsPlusNormal"/>
        <w:jc w:val="center"/>
        <w:rPr>
          <w:rFonts w:ascii="Times New Roman" w:hAnsi="Times New Roman" w:cs="Times New Roman"/>
        </w:rPr>
      </w:pPr>
    </w:p>
    <w:p w14:paraId="4B11FA16" w14:textId="77777777" w:rsidR="002C4AA9" w:rsidRPr="00E336F0" w:rsidRDefault="002A11FE" w:rsidP="00FA6511">
      <w:pPr>
        <w:pStyle w:val="ConsPlusNormal"/>
        <w:jc w:val="center"/>
        <w:rPr>
          <w:rFonts w:ascii="Times New Roman" w:hAnsi="Times New Roman" w:cs="Times New Roman"/>
        </w:rPr>
      </w:pPr>
      <w:r w:rsidRPr="00E336F0">
        <w:rPr>
          <w:rFonts w:ascii="Times New Roman" w:hAnsi="Times New Roman" w:cs="Times New Roman"/>
        </w:rPr>
        <w:t xml:space="preserve">Контракт </w:t>
      </w:r>
      <w:r w:rsidR="002212C1" w:rsidRPr="00037A1A">
        <w:rPr>
          <w:rFonts w:ascii="Times New Roman" w:hAnsi="Times New Roman" w:cs="Times New Roman"/>
        </w:rPr>
        <w:t>№___</w:t>
      </w:r>
    </w:p>
    <w:p w14:paraId="0BB40685" w14:textId="052C7788" w:rsidR="00BF5C27" w:rsidRPr="00E336F0" w:rsidRDefault="00BF5C27" w:rsidP="00FA6511">
      <w:pPr>
        <w:keepNext/>
        <w:keepLines/>
        <w:widowControl w:val="0"/>
        <w:autoSpaceDE w:val="0"/>
        <w:autoSpaceDN w:val="0"/>
        <w:adjustRightInd w:val="0"/>
        <w:spacing w:after="0" w:line="240" w:lineRule="auto"/>
        <w:ind w:firstLine="709"/>
        <w:jc w:val="center"/>
        <w:rPr>
          <w:rFonts w:ascii="Times New Roman" w:eastAsia="Times New Roman" w:hAnsi="Times New Roman" w:cs="Times New Roman"/>
          <w:b/>
          <w:bCs/>
        </w:rPr>
      </w:pPr>
      <w:r w:rsidRPr="00E336F0">
        <w:rPr>
          <w:rFonts w:ascii="Times New Roman" w:eastAsia="Times New Roman" w:hAnsi="Times New Roman" w:cs="Times New Roman"/>
          <w:b/>
          <w:bCs/>
        </w:rPr>
        <w:t xml:space="preserve">на поставку </w:t>
      </w:r>
      <w:r w:rsidR="00E70E72">
        <w:rPr>
          <w:rFonts w:ascii="Times New Roman" w:eastAsia="Times New Roman" w:hAnsi="Times New Roman" w:cs="Times New Roman"/>
          <w:b/>
          <w:bCs/>
        </w:rPr>
        <w:t xml:space="preserve">изделий </w:t>
      </w:r>
      <w:r w:rsidRPr="00E336F0">
        <w:rPr>
          <w:rFonts w:ascii="Times New Roman" w:eastAsia="Times New Roman" w:hAnsi="Times New Roman" w:cs="Times New Roman"/>
          <w:b/>
          <w:bCs/>
        </w:rPr>
        <w:t xml:space="preserve">медицинского </w:t>
      </w:r>
      <w:r w:rsidR="00E70E72">
        <w:rPr>
          <w:rFonts w:ascii="Times New Roman" w:eastAsia="Times New Roman" w:hAnsi="Times New Roman" w:cs="Times New Roman"/>
          <w:b/>
          <w:bCs/>
        </w:rPr>
        <w:t>назначения</w:t>
      </w:r>
      <w:r w:rsidRPr="00E336F0">
        <w:rPr>
          <w:rFonts w:ascii="Times New Roman" w:eastAsia="Times New Roman" w:hAnsi="Times New Roman" w:cs="Times New Roman"/>
          <w:b/>
          <w:bCs/>
        </w:rPr>
        <w:t xml:space="preserve">  </w:t>
      </w:r>
    </w:p>
    <w:p w14:paraId="62EE76AE"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rPr>
      </w:pPr>
    </w:p>
    <w:p w14:paraId="714BE280" w14:textId="6CCE2F3B" w:rsidR="002C4AA9" w:rsidRPr="00E336F0" w:rsidRDefault="001D6E94" w:rsidP="00FA6511">
      <w:pPr>
        <w:autoSpaceDE w:val="0"/>
        <w:autoSpaceDN w:val="0"/>
        <w:adjustRightInd w:val="0"/>
        <w:spacing w:after="0" w:line="240" w:lineRule="auto"/>
        <w:jc w:val="both"/>
        <w:outlineLvl w:val="0"/>
        <w:rPr>
          <w:rFonts w:ascii="Times New Roman" w:hAnsi="Times New Roman" w:cs="Times New Roman"/>
          <w:sz w:val="20"/>
          <w:szCs w:val="20"/>
        </w:rPr>
      </w:pPr>
      <w:r w:rsidRPr="00E336F0">
        <w:rPr>
          <w:rFonts w:ascii="Times New Roman" w:hAnsi="Times New Roman" w:cs="Times New Roman"/>
          <w:sz w:val="20"/>
          <w:szCs w:val="20"/>
        </w:rPr>
        <w:t xml:space="preserve">г. </w:t>
      </w:r>
      <w:r w:rsidR="002212C1">
        <w:rPr>
          <w:rFonts w:ascii="Times New Roman" w:hAnsi="Times New Roman" w:cs="Times New Roman"/>
          <w:sz w:val="20"/>
          <w:szCs w:val="20"/>
        </w:rPr>
        <w:t>Выборг</w:t>
      </w:r>
      <w:r w:rsidR="00FA6511">
        <w:rPr>
          <w:rFonts w:ascii="Times New Roman" w:hAnsi="Times New Roman" w:cs="Times New Roman"/>
          <w:sz w:val="20"/>
          <w:szCs w:val="20"/>
        </w:rPr>
        <w:t xml:space="preserve">                                                                                                                                                              «__»_____202</w:t>
      </w:r>
      <w:r w:rsidR="00A422F9">
        <w:rPr>
          <w:rFonts w:ascii="Times New Roman" w:hAnsi="Times New Roman" w:cs="Times New Roman"/>
          <w:sz w:val="20"/>
          <w:szCs w:val="20"/>
        </w:rPr>
        <w:t>6</w:t>
      </w:r>
    </w:p>
    <w:p w14:paraId="073D3AEB"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rPr>
      </w:pPr>
    </w:p>
    <w:p w14:paraId="0905ABA2" w14:textId="0B1184AA" w:rsidR="00452D4C" w:rsidRPr="00134D6E" w:rsidRDefault="00452D4C" w:rsidP="00FA6511">
      <w:pPr>
        <w:spacing w:after="0" w:line="240" w:lineRule="auto"/>
        <w:ind w:firstLine="567"/>
        <w:jc w:val="both"/>
        <w:rPr>
          <w:rFonts w:ascii="Times New Roman" w:hAnsi="Times New Roman"/>
          <w:sz w:val="24"/>
          <w:szCs w:val="24"/>
        </w:rPr>
      </w:pPr>
      <w:proofErr w:type="gramStart"/>
      <w:r w:rsidRPr="00134D6E">
        <w:rPr>
          <w:rFonts w:ascii="Times New Roman" w:hAnsi="Times New Roman"/>
          <w:b/>
          <w:sz w:val="24"/>
          <w:szCs w:val="24"/>
        </w:rPr>
        <w:t>Государственное бюджетное учреждение здравоохранения Ленинградской области «Выборгский родильный дом» (ГБУЗ ЛО «Выборгский роддом»)</w:t>
      </w:r>
      <w:r w:rsidR="001D6E94" w:rsidRPr="00134D6E">
        <w:rPr>
          <w:rFonts w:ascii="Times New Roman" w:eastAsia="Times New Roman" w:hAnsi="Times New Roman" w:cs="Times New Roman"/>
          <w:b/>
          <w:sz w:val="24"/>
          <w:szCs w:val="24"/>
        </w:rPr>
        <w:t>,</w:t>
      </w:r>
      <w:r w:rsidRPr="00134D6E">
        <w:rPr>
          <w:rFonts w:ascii="Times New Roman" w:hAnsi="Times New Roman"/>
          <w:sz w:val="24"/>
          <w:szCs w:val="24"/>
        </w:rPr>
        <w:t xml:space="preserve"> именуемое в дальнейшем «</w:t>
      </w:r>
      <w:r w:rsidRPr="00134D6E">
        <w:rPr>
          <w:rFonts w:ascii="Times New Roman" w:hAnsi="Times New Roman"/>
          <w:b/>
          <w:sz w:val="24"/>
          <w:szCs w:val="24"/>
        </w:rPr>
        <w:t>Заказчик</w:t>
      </w:r>
      <w:r w:rsidRPr="00134D6E">
        <w:rPr>
          <w:rFonts w:ascii="Times New Roman" w:hAnsi="Times New Roman"/>
          <w:sz w:val="24"/>
          <w:szCs w:val="24"/>
        </w:rPr>
        <w:t xml:space="preserve">», в лице </w:t>
      </w:r>
      <w:proofErr w:type="spellStart"/>
      <w:r w:rsidR="00A5622D">
        <w:rPr>
          <w:rFonts w:ascii="Times New Roman" w:hAnsi="Times New Roman"/>
          <w:sz w:val="24"/>
          <w:szCs w:val="24"/>
        </w:rPr>
        <w:t>врио</w:t>
      </w:r>
      <w:proofErr w:type="spellEnd"/>
      <w:r w:rsidR="00A5622D">
        <w:rPr>
          <w:rFonts w:ascii="Times New Roman" w:hAnsi="Times New Roman"/>
          <w:sz w:val="24"/>
          <w:szCs w:val="24"/>
        </w:rPr>
        <w:t xml:space="preserve"> г</w:t>
      </w:r>
      <w:r w:rsidRPr="00134D6E">
        <w:rPr>
          <w:rFonts w:ascii="Times New Roman" w:hAnsi="Times New Roman"/>
          <w:sz w:val="24"/>
          <w:szCs w:val="24"/>
        </w:rPr>
        <w:t xml:space="preserve">лавного врача </w:t>
      </w:r>
      <w:proofErr w:type="spellStart"/>
      <w:r w:rsidR="00A5622D">
        <w:rPr>
          <w:rFonts w:ascii="Times New Roman" w:hAnsi="Times New Roman"/>
          <w:b/>
          <w:sz w:val="24"/>
          <w:szCs w:val="24"/>
        </w:rPr>
        <w:t>Колычева</w:t>
      </w:r>
      <w:proofErr w:type="spellEnd"/>
      <w:r w:rsidR="00A5622D">
        <w:rPr>
          <w:rFonts w:ascii="Times New Roman" w:hAnsi="Times New Roman"/>
          <w:b/>
          <w:sz w:val="24"/>
          <w:szCs w:val="24"/>
        </w:rPr>
        <w:t xml:space="preserve"> Сергея Константиновича</w:t>
      </w:r>
      <w:r w:rsidRPr="00134D6E">
        <w:rPr>
          <w:rFonts w:ascii="Times New Roman" w:hAnsi="Times New Roman"/>
          <w:sz w:val="24"/>
          <w:szCs w:val="24"/>
        </w:rPr>
        <w:t>, действующе</w:t>
      </w:r>
      <w:r w:rsidR="00A5622D">
        <w:rPr>
          <w:rFonts w:ascii="Times New Roman" w:hAnsi="Times New Roman"/>
          <w:sz w:val="24"/>
          <w:szCs w:val="24"/>
        </w:rPr>
        <w:t>го</w:t>
      </w:r>
      <w:r w:rsidRPr="00134D6E">
        <w:rPr>
          <w:rFonts w:ascii="Times New Roman" w:hAnsi="Times New Roman"/>
          <w:sz w:val="24"/>
          <w:szCs w:val="24"/>
        </w:rPr>
        <w:t xml:space="preserve"> на основании Устава</w:t>
      </w:r>
      <w:r w:rsidR="002C4AA9" w:rsidRPr="00134D6E">
        <w:rPr>
          <w:rFonts w:ascii="Times New Roman" w:hAnsi="Times New Roman" w:cs="Times New Roman"/>
          <w:sz w:val="24"/>
          <w:szCs w:val="24"/>
        </w:rPr>
        <w:t xml:space="preserve">, с одной стороны, и </w:t>
      </w:r>
      <w:r w:rsidR="00FA6511">
        <w:rPr>
          <w:rFonts w:ascii="Times New Roman" w:hAnsi="Times New Roman" w:cs="Times New Roman"/>
          <w:b/>
          <w:sz w:val="24"/>
          <w:szCs w:val="24"/>
        </w:rPr>
        <w:t>_____________</w:t>
      </w:r>
      <w:r w:rsidR="00AF6426" w:rsidRPr="00134D6E">
        <w:rPr>
          <w:rFonts w:ascii="Times New Roman" w:hAnsi="Times New Roman" w:cs="Times New Roman"/>
          <w:b/>
          <w:sz w:val="24"/>
          <w:szCs w:val="24"/>
        </w:rPr>
        <w:t xml:space="preserve">, именуемое в дальнейшем «Поставщик», в лице </w:t>
      </w:r>
      <w:r w:rsidR="00FA6511">
        <w:rPr>
          <w:rFonts w:ascii="Times New Roman" w:hAnsi="Times New Roman" w:cs="Times New Roman"/>
          <w:b/>
          <w:sz w:val="24"/>
          <w:szCs w:val="24"/>
        </w:rPr>
        <w:t>__________________</w:t>
      </w:r>
      <w:r w:rsidR="00AF6426" w:rsidRPr="00134D6E">
        <w:rPr>
          <w:rFonts w:ascii="Times New Roman" w:hAnsi="Times New Roman" w:cs="Times New Roman"/>
          <w:sz w:val="24"/>
          <w:szCs w:val="24"/>
        </w:rPr>
        <w:t xml:space="preserve">, действующего на основании </w:t>
      </w:r>
      <w:r w:rsidR="00FA6511">
        <w:rPr>
          <w:rFonts w:ascii="Times New Roman" w:hAnsi="Times New Roman" w:cs="Times New Roman"/>
          <w:sz w:val="24"/>
          <w:szCs w:val="24"/>
        </w:rPr>
        <w:t>___________</w:t>
      </w:r>
      <w:r w:rsidR="002C4AA9" w:rsidRPr="00134D6E">
        <w:rPr>
          <w:rFonts w:ascii="Times New Roman" w:hAnsi="Times New Roman" w:cs="Times New Roman"/>
          <w:sz w:val="24"/>
          <w:szCs w:val="24"/>
        </w:rPr>
        <w:t>, с другой сторон</w:t>
      </w:r>
      <w:r w:rsidRPr="00134D6E">
        <w:rPr>
          <w:rFonts w:ascii="Times New Roman" w:hAnsi="Times New Roman" w:cs="Times New Roman"/>
          <w:sz w:val="24"/>
          <w:szCs w:val="24"/>
        </w:rPr>
        <w:t>ы, вместе именуемые  «</w:t>
      </w:r>
      <w:r w:rsidR="002C4AA9" w:rsidRPr="00134D6E">
        <w:rPr>
          <w:rFonts w:ascii="Times New Roman" w:hAnsi="Times New Roman" w:cs="Times New Roman"/>
          <w:sz w:val="24"/>
          <w:szCs w:val="24"/>
        </w:rPr>
        <w:t>Стороны</w:t>
      </w:r>
      <w:r w:rsidRPr="00134D6E">
        <w:rPr>
          <w:rFonts w:ascii="Times New Roman" w:hAnsi="Times New Roman" w:cs="Times New Roman"/>
          <w:sz w:val="24"/>
          <w:szCs w:val="24"/>
        </w:rPr>
        <w:t>»</w:t>
      </w:r>
      <w:r w:rsidR="002C4AA9" w:rsidRPr="00134D6E">
        <w:rPr>
          <w:rFonts w:ascii="Times New Roman" w:hAnsi="Times New Roman" w:cs="Times New Roman"/>
          <w:sz w:val="24"/>
          <w:szCs w:val="24"/>
        </w:rPr>
        <w:t xml:space="preserve">, </w:t>
      </w:r>
      <w:r w:rsidRPr="00134D6E">
        <w:rPr>
          <w:rFonts w:ascii="Times New Roman" w:hAnsi="Times New Roman"/>
          <w:sz w:val="24"/>
          <w:szCs w:val="24"/>
        </w:rPr>
        <w:t>в соответствии с пунктом 4 части 1 статьи 93 Федерального закона от</w:t>
      </w:r>
      <w:proofErr w:type="gramEnd"/>
      <w:r w:rsidRPr="00134D6E">
        <w:rPr>
          <w:rFonts w:ascii="Times New Roman" w:hAnsi="Times New Roman"/>
          <w:sz w:val="24"/>
          <w:szCs w:val="24"/>
        </w:rPr>
        <w:t xml:space="preserve"> 5 апреля </w:t>
      </w:r>
      <w:smartTag w:uri="urn:schemas-microsoft-com:office:smarttags" w:element="metricconverter">
        <w:smartTagPr>
          <w:attr w:name="ProductID" w:val="2013 г"/>
        </w:smartTagPr>
        <w:r w:rsidRPr="00134D6E">
          <w:rPr>
            <w:rFonts w:ascii="Times New Roman" w:hAnsi="Times New Roman"/>
            <w:sz w:val="24"/>
            <w:szCs w:val="24"/>
          </w:rPr>
          <w:t>2013 г</w:t>
        </w:r>
      </w:smartTag>
      <w:r w:rsidRPr="00134D6E">
        <w:rPr>
          <w:rFonts w:ascii="Times New Roman" w:hAnsi="Times New Roman"/>
          <w:sz w:val="24"/>
          <w:szCs w:val="24"/>
        </w:rPr>
        <w:t>. № 44-ФЗ «О контрактной системе в сфере закупок товаров, работ, услуг для обеспечения государственных и муниципальных нужд»</w:t>
      </w:r>
      <w:r w:rsidR="00A422F9">
        <w:rPr>
          <w:rFonts w:ascii="Times New Roman" w:hAnsi="Times New Roman"/>
          <w:sz w:val="24"/>
          <w:szCs w:val="24"/>
        </w:rPr>
        <w:t xml:space="preserve">, ИКЗ </w:t>
      </w:r>
      <w:r w:rsidR="00A25E54" w:rsidRPr="00A25E54">
        <w:rPr>
          <w:rFonts w:ascii="Times New Roman" w:hAnsi="Times New Roman"/>
          <w:sz w:val="24"/>
          <w:szCs w:val="24"/>
        </w:rPr>
        <w:t xml:space="preserve">262470403159547040100100010000000244, </w:t>
      </w:r>
      <w:r w:rsidRPr="00134D6E">
        <w:rPr>
          <w:rFonts w:ascii="Times New Roman" w:hAnsi="Times New Roman"/>
          <w:sz w:val="24"/>
          <w:szCs w:val="24"/>
        </w:rPr>
        <w:t xml:space="preserve"> заключили настоящий контракт (далее – Контракт) о нижеследующем:</w:t>
      </w:r>
    </w:p>
    <w:p w14:paraId="43524A31" w14:textId="77777777" w:rsidR="002C4AA9" w:rsidRPr="001C2671" w:rsidRDefault="00AF6426"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1C2671">
        <w:rPr>
          <w:rFonts w:ascii="Times New Roman" w:hAnsi="Times New Roman" w:cs="Times New Roman"/>
          <w:b/>
          <w:sz w:val="24"/>
          <w:szCs w:val="24"/>
        </w:rPr>
        <w:t>1</w:t>
      </w:r>
      <w:r w:rsidR="002C4AA9" w:rsidRPr="001C2671">
        <w:rPr>
          <w:rFonts w:ascii="Times New Roman" w:hAnsi="Times New Roman" w:cs="Times New Roman"/>
          <w:b/>
          <w:sz w:val="24"/>
          <w:szCs w:val="24"/>
        </w:rPr>
        <w:t>. Предмет Контракта</w:t>
      </w:r>
    </w:p>
    <w:p w14:paraId="46F50BB3"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41CE99F5" w14:textId="09F7D259" w:rsidR="0013413B" w:rsidRPr="005E22A8" w:rsidRDefault="002C4AA9" w:rsidP="00FA6511">
      <w:pPr>
        <w:pStyle w:val="ae"/>
        <w:numPr>
          <w:ilvl w:val="1"/>
          <w:numId w:val="1"/>
        </w:numPr>
        <w:autoSpaceDE w:val="0"/>
        <w:autoSpaceDN w:val="0"/>
        <w:adjustRightInd w:val="0"/>
        <w:jc w:val="both"/>
      </w:pPr>
      <w:proofErr w:type="gramStart"/>
      <w:r w:rsidRPr="005E22A8">
        <w:t xml:space="preserve">Поставщик обязуется поставить </w:t>
      </w:r>
      <w:r w:rsidR="00E70E72" w:rsidRPr="00E70E72">
        <w:rPr>
          <w:b/>
          <w:i/>
        </w:rPr>
        <w:t>изделия</w:t>
      </w:r>
      <w:r w:rsidR="00E70E72">
        <w:t xml:space="preserve"> </w:t>
      </w:r>
      <w:r w:rsidR="00BF5C27" w:rsidRPr="005E22A8">
        <w:rPr>
          <w:b/>
          <w:i/>
        </w:rPr>
        <w:t>медицинско</w:t>
      </w:r>
      <w:r w:rsidR="00E70E72">
        <w:rPr>
          <w:b/>
          <w:i/>
        </w:rPr>
        <w:t>го</w:t>
      </w:r>
      <w:r w:rsidR="00BF5C27" w:rsidRPr="005E22A8">
        <w:rPr>
          <w:b/>
          <w:i/>
        </w:rPr>
        <w:t xml:space="preserve"> </w:t>
      </w:r>
      <w:r w:rsidR="00E70E72">
        <w:rPr>
          <w:b/>
          <w:i/>
        </w:rPr>
        <w:t>назначения</w:t>
      </w:r>
      <w:r w:rsidR="0067477E" w:rsidRPr="005E22A8">
        <w:rPr>
          <w:b/>
          <w:i/>
        </w:rPr>
        <w:t xml:space="preserve">, </w:t>
      </w:r>
      <w:r w:rsidR="004E56BE" w:rsidRPr="005E22A8">
        <w:t>(далее – Товар</w:t>
      </w:r>
      <w:r w:rsidR="0013413B" w:rsidRPr="005E22A8">
        <w:t>, а Заказчик обязуется принять и оплатить Товар в порядке и на условиях, предусмотренных Контрактом.</w:t>
      </w:r>
      <w:proofErr w:type="gramEnd"/>
    </w:p>
    <w:p w14:paraId="62AC0AFE" w14:textId="77777777" w:rsidR="005E22A8" w:rsidRPr="005E22A8" w:rsidRDefault="005E22A8" w:rsidP="00FA6511">
      <w:pPr>
        <w:pStyle w:val="ae"/>
        <w:autoSpaceDE w:val="0"/>
        <w:autoSpaceDN w:val="0"/>
        <w:adjustRightInd w:val="0"/>
        <w:ind w:left="420"/>
        <w:jc w:val="both"/>
      </w:pPr>
    </w:p>
    <w:p w14:paraId="2DF5343B" w14:textId="77777777" w:rsidR="002C4AA9" w:rsidRPr="00134D6E" w:rsidRDefault="002C4AA9" w:rsidP="00FA6511">
      <w:pPr>
        <w:autoSpaceDE w:val="0"/>
        <w:autoSpaceDN w:val="0"/>
        <w:adjustRightInd w:val="0"/>
        <w:spacing w:after="0" w:line="240" w:lineRule="auto"/>
        <w:jc w:val="both"/>
        <w:rPr>
          <w:rFonts w:ascii="Times New Roman" w:hAnsi="Times New Roman" w:cs="Times New Roman"/>
          <w:sz w:val="24"/>
          <w:szCs w:val="24"/>
        </w:rPr>
      </w:pPr>
      <w:r w:rsidRPr="00134D6E">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ar493" w:history="1">
        <w:r w:rsidRPr="00134D6E">
          <w:rPr>
            <w:rFonts w:ascii="Times New Roman" w:hAnsi="Times New Roman" w:cs="Times New Roman"/>
            <w:sz w:val="24"/>
            <w:szCs w:val="24"/>
          </w:rPr>
          <w:t>приложение</w:t>
        </w:r>
      </w:hyperlink>
      <w:r w:rsidRPr="00134D6E">
        <w:rPr>
          <w:rFonts w:ascii="Times New Roman" w:hAnsi="Times New Roman" w:cs="Times New Roman"/>
          <w:sz w:val="24"/>
          <w:szCs w:val="24"/>
        </w:rPr>
        <w:t xml:space="preserve"> к Контракту), являющейся неотъемлемой частью Контракта.</w:t>
      </w:r>
    </w:p>
    <w:p w14:paraId="32E18850" w14:textId="77777777" w:rsidR="001C2671" w:rsidRPr="00E336F0" w:rsidRDefault="001C2671" w:rsidP="00FA6511">
      <w:pPr>
        <w:autoSpaceDE w:val="0"/>
        <w:autoSpaceDN w:val="0"/>
        <w:adjustRightInd w:val="0"/>
        <w:spacing w:after="0" w:line="240" w:lineRule="auto"/>
        <w:ind w:firstLine="540"/>
        <w:jc w:val="both"/>
        <w:rPr>
          <w:rFonts w:ascii="Times New Roman" w:hAnsi="Times New Roman" w:cs="Times New Roman"/>
          <w:sz w:val="24"/>
          <w:szCs w:val="24"/>
        </w:rPr>
      </w:pPr>
    </w:p>
    <w:p w14:paraId="1137267A" w14:textId="77777777" w:rsidR="002C4AA9" w:rsidRPr="001C2671" w:rsidRDefault="00AF6426"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1C2671">
        <w:rPr>
          <w:rFonts w:ascii="Times New Roman" w:hAnsi="Times New Roman" w:cs="Times New Roman"/>
          <w:b/>
          <w:sz w:val="24"/>
          <w:szCs w:val="24"/>
        </w:rPr>
        <w:t>2</w:t>
      </w:r>
      <w:r w:rsidR="002C4AA9" w:rsidRPr="001C2671">
        <w:rPr>
          <w:rFonts w:ascii="Times New Roman" w:hAnsi="Times New Roman" w:cs="Times New Roman"/>
          <w:b/>
          <w:sz w:val="24"/>
          <w:szCs w:val="24"/>
        </w:rPr>
        <w:t>. Цена Контракта и порядок расчетов</w:t>
      </w:r>
    </w:p>
    <w:p w14:paraId="0BCBDFC1"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2753A2E4" w14:textId="62ADE907" w:rsidR="00AF6426" w:rsidRDefault="0013413B" w:rsidP="00FA6511">
      <w:pPr>
        <w:pStyle w:val="ConsPlusNormal"/>
        <w:jc w:val="both"/>
        <w:rPr>
          <w:rFonts w:ascii="Times New Roman" w:hAnsi="Times New Roman" w:cs="Times New Roman"/>
          <w:b/>
          <w:szCs w:val="22"/>
        </w:rPr>
      </w:pPr>
      <w:bookmarkStart w:id="0" w:name="Par22"/>
      <w:bookmarkStart w:id="1" w:name="Par39"/>
      <w:bookmarkEnd w:id="0"/>
      <w:bookmarkEnd w:id="1"/>
      <w:r w:rsidRPr="00E336F0">
        <w:rPr>
          <w:rFonts w:ascii="Times New Roman" w:hAnsi="Times New Roman" w:cs="Times New Roman"/>
          <w:sz w:val="24"/>
          <w:szCs w:val="24"/>
        </w:rPr>
        <w:t>2</w:t>
      </w:r>
      <w:r w:rsidR="002C4AA9" w:rsidRPr="00E336F0">
        <w:rPr>
          <w:rFonts w:ascii="Times New Roman" w:hAnsi="Times New Roman" w:cs="Times New Roman"/>
          <w:sz w:val="24"/>
          <w:szCs w:val="24"/>
        </w:rPr>
        <w:t>.</w:t>
      </w:r>
      <w:r w:rsidR="002C4AA9" w:rsidRPr="00CD76E6">
        <w:rPr>
          <w:rFonts w:ascii="Times New Roman" w:hAnsi="Times New Roman" w:cs="Times New Roman"/>
          <w:sz w:val="24"/>
          <w:szCs w:val="24"/>
        </w:rPr>
        <w:t>1. Цена настоящего Контракта составляет</w:t>
      </w:r>
      <w:proofErr w:type="gramStart"/>
      <w:r w:rsidR="002C4AA9" w:rsidRPr="00CD76E6">
        <w:rPr>
          <w:rFonts w:ascii="Times New Roman" w:hAnsi="Times New Roman" w:cs="Times New Roman"/>
          <w:sz w:val="24"/>
          <w:szCs w:val="24"/>
        </w:rPr>
        <w:t xml:space="preserve"> </w:t>
      </w:r>
      <w:r w:rsidR="00FA6511">
        <w:rPr>
          <w:rFonts w:ascii="Times New Roman" w:hAnsi="Times New Roman" w:cs="Times New Roman"/>
          <w:sz w:val="24"/>
          <w:szCs w:val="24"/>
        </w:rPr>
        <w:t>___________</w:t>
      </w:r>
      <w:r w:rsidR="001C2671" w:rsidRPr="00CD76E6">
        <w:rPr>
          <w:rFonts w:ascii="Times New Roman" w:hAnsi="Times New Roman" w:cs="Times New Roman"/>
          <w:sz w:val="24"/>
          <w:szCs w:val="24"/>
        </w:rPr>
        <w:t xml:space="preserve"> </w:t>
      </w:r>
      <w:r w:rsidR="00D40C54" w:rsidRPr="00CD76E6">
        <w:rPr>
          <w:rFonts w:ascii="Times New Roman" w:hAnsi="Times New Roman" w:cs="Times New Roman"/>
          <w:sz w:val="24"/>
          <w:szCs w:val="24"/>
        </w:rPr>
        <w:t>(</w:t>
      </w:r>
      <w:r w:rsidR="00FA6511">
        <w:rPr>
          <w:rFonts w:ascii="Times New Roman" w:hAnsi="Times New Roman" w:cs="Times New Roman"/>
          <w:sz w:val="24"/>
          <w:szCs w:val="24"/>
        </w:rPr>
        <w:t>_____________</w:t>
      </w:r>
      <w:r w:rsidR="002738A9" w:rsidRPr="00CD76E6">
        <w:rPr>
          <w:rFonts w:ascii="Times New Roman" w:hAnsi="Times New Roman" w:cs="Times New Roman"/>
          <w:sz w:val="24"/>
          <w:szCs w:val="24"/>
        </w:rPr>
        <w:t>)</w:t>
      </w:r>
      <w:r w:rsidR="002C4AA9" w:rsidRPr="00CD76E6">
        <w:rPr>
          <w:rFonts w:ascii="Times New Roman" w:hAnsi="Times New Roman" w:cs="Times New Roman"/>
          <w:sz w:val="24"/>
          <w:szCs w:val="24"/>
        </w:rPr>
        <w:t xml:space="preserve"> </w:t>
      </w:r>
      <w:proofErr w:type="gramEnd"/>
      <w:r w:rsidR="002C4AA9" w:rsidRPr="00CD76E6">
        <w:rPr>
          <w:rFonts w:ascii="Times New Roman" w:hAnsi="Times New Roman" w:cs="Times New Roman"/>
          <w:sz w:val="24"/>
          <w:szCs w:val="24"/>
        </w:rPr>
        <w:t xml:space="preserve">рублей </w:t>
      </w:r>
      <w:r w:rsidR="00FA6511">
        <w:rPr>
          <w:rFonts w:ascii="Times New Roman" w:hAnsi="Times New Roman" w:cs="Times New Roman"/>
          <w:sz w:val="24"/>
          <w:szCs w:val="24"/>
        </w:rPr>
        <w:t>______</w:t>
      </w:r>
      <w:r w:rsidR="002C4AA9" w:rsidRPr="00CD76E6">
        <w:rPr>
          <w:rFonts w:ascii="Times New Roman" w:hAnsi="Times New Roman" w:cs="Times New Roman"/>
          <w:sz w:val="24"/>
          <w:szCs w:val="24"/>
        </w:rPr>
        <w:t xml:space="preserve"> копеек,</w:t>
      </w:r>
      <w:r w:rsidR="00AF6426" w:rsidRPr="00CD76E6">
        <w:rPr>
          <w:rFonts w:ascii="Times New Roman" w:hAnsi="Times New Roman" w:cs="Times New Roman"/>
          <w:sz w:val="24"/>
          <w:szCs w:val="24"/>
        </w:rPr>
        <w:t xml:space="preserve"> </w:t>
      </w:r>
      <w:r w:rsidR="00AF6426" w:rsidRPr="00CD76E6">
        <w:rPr>
          <w:rFonts w:ascii="Times New Roman" w:hAnsi="Times New Roman" w:cs="Times New Roman"/>
          <w:b/>
          <w:szCs w:val="22"/>
        </w:rPr>
        <w:t xml:space="preserve">НДС </w:t>
      </w:r>
      <w:r w:rsidR="00FA6511">
        <w:rPr>
          <w:rFonts w:ascii="Times New Roman" w:hAnsi="Times New Roman" w:cs="Times New Roman"/>
          <w:b/>
          <w:szCs w:val="22"/>
        </w:rPr>
        <w:t>________</w:t>
      </w:r>
      <w:r w:rsidR="00AF6426" w:rsidRPr="00CD76E6">
        <w:rPr>
          <w:rFonts w:ascii="Times New Roman" w:hAnsi="Times New Roman" w:cs="Times New Roman"/>
          <w:b/>
          <w:szCs w:val="22"/>
        </w:rPr>
        <w:t>.</w:t>
      </w:r>
    </w:p>
    <w:p w14:paraId="4A889294" w14:textId="6ACE83B8" w:rsidR="00134D6E" w:rsidRPr="00134D6E" w:rsidRDefault="00134D6E" w:rsidP="00FA6511">
      <w:pPr>
        <w:pStyle w:val="a8"/>
        <w:tabs>
          <w:tab w:val="left" w:pos="142"/>
        </w:tabs>
        <w:contextualSpacing/>
        <w:rPr>
          <w:rFonts w:ascii="Times New Roman" w:hAnsi="Times New Roman"/>
          <w:sz w:val="24"/>
          <w:szCs w:val="24"/>
        </w:rPr>
      </w:pPr>
      <w:r w:rsidRPr="00134D6E">
        <w:rPr>
          <w:rFonts w:ascii="Times New Roman" w:hAnsi="Times New Roman"/>
          <w:b/>
          <w:sz w:val="24"/>
          <w:szCs w:val="24"/>
        </w:rPr>
        <w:t>Источник финансирования</w:t>
      </w:r>
      <w:r w:rsidRPr="00FA6511">
        <w:rPr>
          <w:rFonts w:ascii="Times New Roman" w:hAnsi="Times New Roman"/>
          <w:b/>
          <w:sz w:val="24"/>
          <w:szCs w:val="24"/>
        </w:rPr>
        <w:t xml:space="preserve">: </w:t>
      </w:r>
      <w:r w:rsidRPr="00FA6511">
        <w:rPr>
          <w:rFonts w:ascii="Times New Roman" w:hAnsi="Times New Roman"/>
          <w:sz w:val="24"/>
          <w:szCs w:val="24"/>
        </w:rPr>
        <w:t>средства</w:t>
      </w:r>
      <w:r w:rsidR="00FA6511" w:rsidRPr="00FA6511">
        <w:rPr>
          <w:rFonts w:ascii="Times New Roman" w:hAnsi="Times New Roman"/>
          <w:sz w:val="24"/>
          <w:szCs w:val="24"/>
        </w:rPr>
        <w:t xml:space="preserve"> бюджетных учреждений </w:t>
      </w:r>
      <w:r w:rsidR="00E70E72">
        <w:rPr>
          <w:rFonts w:ascii="Times New Roman" w:hAnsi="Times New Roman"/>
          <w:sz w:val="24"/>
          <w:szCs w:val="24"/>
        </w:rPr>
        <w:t>обязательного медицинского страхования</w:t>
      </w:r>
      <w:r w:rsidRPr="00FA6511">
        <w:rPr>
          <w:rFonts w:ascii="Times New Roman" w:hAnsi="Times New Roman"/>
          <w:sz w:val="24"/>
          <w:szCs w:val="24"/>
        </w:rPr>
        <w:t xml:space="preserve"> на 202</w:t>
      </w:r>
      <w:r w:rsidR="003E1307" w:rsidRPr="003E1307">
        <w:rPr>
          <w:rFonts w:ascii="Times New Roman" w:hAnsi="Times New Roman"/>
          <w:sz w:val="24"/>
          <w:szCs w:val="24"/>
        </w:rPr>
        <w:t>6</w:t>
      </w:r>
      <w:r w:rsidRPr="00FA6511">
        <w:rPr>
          <w:rFonts w:ascii="Times New Roman" w:hAnsi="Times New Roman"/>
          <w:sz w:val="24"/>
          <w:szCs w:val="24"/>
        </w:rPr>
        <w:t xml:space="preserve"> год (КФС</w:t>
      </w:r>
      <w:r w:rsidR="00E70E72">
        <w:rPr>
          <w:rFonts w:ascii="Times New Roman" w:hAnsi="Times New Roman"/>
          <w:sz w:val="24"/>
          <w:szCs w:val="24"/>
        </w:rPr>
        <w:t>Р</w:t>
      </w:r>
      <w:r w:rsidRPr="00FA6511">
        <w:rPr>
          <w:rFonts w:ascii="Times New Roman" w:hAnsi="Times New Roman"/>
          <w:sz w:val="24"/>
          <w:szCs w:val="24"/>
        </w:rPr>
        <w:t xml:space="preserve"> 09.0</w:t>
      </w:r>
      <w:r w:rsidR="00FA0BD7">
        <w:rPr>
          <w:rFonts w:ascii="Times New Roman" w:hAnsi="Times New Roman"/>
          <w:sz w:val="24"/>
          <w:szCs w:val="24"/>
        </w:rPr>
        <w:t>1</w:t>
      </w:r>
      <w:r w:rsidRPr="00FA6511">
        <w:rPr>
          <w:rFonts w:ascii="Times New Roman" w:hAnsi="Times New Roman"/>
          <w:sz w:val="24"/>
          <w:szCs w:val="24"/>
        </w:rPr>
        <w:t xml:space="preserve"> </w:t>
      </w:r>
      <w:r w:rsidR="00FA0BD7">
        <w:rPr>
          <w:rFonts w:ascii="Times New Roman" w:hAnsi="Times New Roman"/>
          <w:sz w:val="24"/>
          <w:szCs w:val="24"/>
        </w:rPr>
        <w:t xml:space="preserve">Стационарная </w:t>
      </w:r>
      <w:r w:rsidRPr="00FA6511">
        <w:rPr>
          <w:rFonts w:ascii="Times New Roman" w:hAnsi="Times New Roman"/>
          <w:sz w:val="24"/>
          <w:szCs w:val="24"/>
        </w:rPr>
        <w:t>медицинская помощь).</w:t>
      </w:r>
    </w:p>
    <w:p w14:paraId="4E9CCC02" w14:textId="77777777" w:rsidR="002C4AA9" w:rsidRDefault="002C4AA9" w:rsidP="00FA6511">
      <w:pPr>
        <w:pStyle w:val="ConsPlusNormal"/>
        <w:jc w:val="both"/>
        <w:rPr>
          <w:rFonts w:ascii="Times New Roman" w:hAnsi="Times New Roman" w:cs="Times New Roman"/>
          <w:sz w:val="24"/>
          <w:szCs w:val="24"/>
        </w:rPr>
      </w:pPr>
      <w:r w:rsidRPr="00E336F0">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предусмотренных Закон</w:t>
      </w:r>
      <w:r w:rsidR="00465DF7" w:rsidRPr="00E336F0">
        <w:rPr>
          <w:rFonts w:ascii="Times New Roman" w:hAnsi="Times New Roman" w:cs="Times New Roman"/>
          <w:sz w:val="24"/>
          <w:szCs w:val="24"/>
        </w:rPr>
        <w:t>ом</w:t>
      </w:r>
      <w:r w:rsidRPr="00E336F0">
        <w:rPr>
          <w:rFonts w:ascii="Times New Roman" w:hAnsi="Times New Roman" w:cs="Times New Roman"/>
          <w:sz w:val="24"/>
          <w:szCs w:val="24"/>
        </w:rPr>
        <w:t xml:space="preserve"> №44-ФЗ, настоящим </w:t>
      </w:r>
      <w:r w:rsidR="00F231BB" w:rsidRPr="00E336F0">
        <w:rPr>
          <w:rFonts w:ascii="Times New Roman" w:hAnsi="Times New Roman" w:cs="Times New Roman"/>
          <w:sz w:val="24"/>
          <w:szCs w:val="24"/>
        </w:rPr>
        <w:t>контрактом.</w:t>
      </w:r>
    </w:p>
    <w:p w14:paraId="02D6CCA6" w14:textId="77777777" w:rsidR="005E22A8" w:rsidRPr="00E336F0" w:rsidRDefault="005E22A8" w:rsidP="00FA6511">
      <w:pPr>
        <w:pStyle w:val="ConsPlusNormal"/>
        <w:jc w:val="both"/>
        <w:rPr>
          <w:rFonts w:ascii="Times New Roman" w:hAnsi="Times New Roman" w:cs="Times New Roman"/>
          <w:sz w:val="24"/>
          <w:szCs w:val="24"/>
        </w:rPr>
      </w:pPr>
    </w:p>
    <w:p w14:paraId="10002B8F" w14:textId="77777777" w:rsidR="00134D6E"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ar40"/>
      <w:bookmarkEnd w:id="2"/>
    </w:p>
    <w:p w14:paraId="0575B674" w14:textId="77777777" w:rsidR="005E22A8" w:rsidRDefault="005E22A8" w:rsidP="00FA6511">
      <w:pPr>
        <w:autoSpaceDE w:val="0"/>
        <w:autoSpaceDN w:val="0"/>
        <w:adjustRightInd w:val="0"/>
        <w:spacing w:after="0" w:line="240" w:lineRule="auto"/>
        <w:jc w:val="both"/>
        <w:rPr>
          <w:rFonts w:ascii="Times New Roman" w:hAnsi="Times New Roman" w:cs="Times New Roman"/>
          <w:sz w:val="24"/>
          <w:szCs w:val="24"/>
        </w:rPr>
      </w:pPr>
    </w:p>
    <w:p w14:paraId="157BA15D" w14:textId="7193B987" w:rsidR="002C4AA9"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0AB5B40B" w14:textId="77777777" w:rsidR="005E22A8" w:rsidRPr="00E336F0" w:rsidRDefault="005E22A8" w:rsidP="00FA6511">
      <w:pPr>
        <w:autoSpaceDE w:val="0"/>
        <w:autoSpaceDN w:val="0"/>
        <w:adjustRightInd w:val="0"/>
        <w:spacing w:after="0" w:line="240" w:lineRule="auto"/>
        <w:jc w:val="both"/>
        <w:rPr>
          <w:rFonts w:ascii="Times New Roman" w:hAnsi="Times New Roman" w:cs="Times New Roman"/>
          <w:sz w:val="24"/>
          <w:szCs w:val="24"/>
        </w:rPr>
      </w:pPr>
    </w:p>
    <w:p w14:paraId="2C6B6A6D" w14:textId="5A8BDA73" w:rsidR="002F07D3" w:rsidRPr="00CD76E6" w:rsidRDefault="002F07D3" w:rsidP="00FA6511">
      <w:pPr>
        <w:spacing w:after="0" w:line="240" w:lineRule="auto"/>
        <w:jc w:val="both"/>
        <w:rPr>
          <w:rFonts w:ascii="Times New Roman" w:hAnsi="Times New Roman" w:cs="Times New Roman"/>
          <w:b/>
          <w:sz w:val="24"/>
          <w:szCs w:val="24"/>
        </w:rPr>
      </w:pPr>
      <w:bookmarkStart w:id="3" w:name="Par41"/>
      <w:bookmarkStart w:id="4" w:name="Par42"/>
      <w:bookmarkStart w:id="5" w:name="Par44"/>
      <w:bookmarkStart w:id="6" w:name="Par57"/>
      <w:bookmarkEnd w:id="3"/>
      <w:bookmarkEnd w:id="4"/>
      <w:bookmarkEnd w:id="5"/>
      <w:bookmarkEnd w:id="6"/>
      <w:r w:rsidRPr="00E336F0">
        <w:rPr>
          <w:rFonts w:ascii="Times New Roman" w:hAnsi="Times New Roman" w:cs="Times New Roman"/>
          <w:sz w:val="24"/>
          <w:szCs w:val="24"/>
        </w:rPr>
        <w:t>2.</w:t>
      </w:r>
      <w:r w:rsidR="00E01983">
        <w:rPr>
          <w:rFonts w:ascii="Times New Roman" w:hAnsi="Times New Roman" w:cs="Times New Roman"/>
          <w:sz w:val="24"/>
          <w:szCs w:val="24"/>
        </w:rPr>
        <w:t>4</w:t>
      </w:r>
      <w:r w:rsidRPr="00E336F0">
        <w:rPr>
          <w:rFonts w:ascii="Times New Roman" w:hAnsi="Times New Roman" w:cs="Times New Roman"/>
          <w:sz w:val="24"/>
          <w:szCs w:val="24"/>
        </w:rPr>
        <w:t xml:space="preserve">. Оплата по контракту осуществляется единовременным платежом в безналичной форме путем перечисления денежных средств на расчетный счет </w:t>
      </w:r>
      <w:r w:rsidR="00B308C1" w:rsidRPr="00E336F0">
        <w:rPr>
          <w:rFonts w:ascii="Times New Roman" w:hAnsi="Times New Roman" w:cs="Times New Roman"/>
          <w:sz w:val="24"/>
          <w:szCs w:val="24"/>
        </w:rPr>
        <w:t>поставщика</w:t>
      </w:r>
      <w:r w:rsidRPr="00E336F0">
        <w:rPr>
          <w:rFonts w:ascii="Times New Roman" w:hAnsi="Times New Roman" w:cs="Times New Roman"/>
          <w:sz w:val="24"/>
          <w:szCs w:val="24"/>
        </w:rPr>
        <w:t xml:space="preserve">, указанный в Контракте, в течение </w:t>
      </w:r>
      <w:r w:rsidR="00EF26F8" w:rsidRPr="00CD76E6">
        <w:rPr>
          <w:rFonts w:ascii="Times New Roman" w:hAnsi="Times New Roman" w:cs="Times New Roman"/>
          <w:sz w:val="24"/>
          <w:szCs w:val="24"/>
        </w:rPr>
        <w:t>сем</w:t>
      </w:r>
      <w:r w:rsidR="00E70E72">
        <w:rPr>
          <w:rFonts w:ascii="Times New Roman" w:hAnsi="Times New Roman" w:cs="Times New Roman"/>
          <w:sz w:val="24"/>
          <w:szCs w:val="24"/>
        </w:rPr>
        <w:t>и</w:t>
      </w:r>
      <w:r w:rsidRPr="00CD76E6">
        <w:rPr>
          <w:rFonts w:ascii="Times New Roman" w:hAnsi="Times New Roman" w:cs="Times New Roman"/>
          <w:sz w:val="24"/>
          <w:szCs w:val="24"/>
        </w:rPr>
        <w:t xml:space="preserve"> рабочих дней </w:t>
      </w:r>
      <w:proofErr w:type="gramStart"/>
      <w:r w:rsidRPr="00CD76E6">
        <w:rPr>
          <w:rFonts w:ascii="Times New Roman" w:hAnsi="Times New Roman" w:cs="Times New Roman"/>
          <w:sz w:val="24"/>
          <w:szCs w:val="24"/>
        </w:rPr>
        <w:t>с даты подписания</w:t>
      </w:r>
      <w:proofErr w:type="gramEnd"/>
      <w:r w:rsidRPr="00CD76E6">
        <w:rPr>
          <w:rFonts w:ascii="Times New Roman" w:hAnsi="Times New Roman" w:cs="Times New Roman"/>
          <w:sz w:val="24"/>
          <w:szCs w:val="24"/>
        </w:rPr>
        <w:t xml:space="preserve"> заказчиком акта </w:t>
      </w:r>
      <w:r w:rsidR="00334610" w:rsidRPr="00CD76E6">
        <w:rPr>
          <w:rFonts w:ascii="Times New Roman" w:hAnsi="Times New Roman" w:cs="Times New Roman"/>
          <w:sz w:val="24"/>
          <w:szCs w:val="24"/>
        </w:rPr>
        <w:t>сдачи-приемки поставленного товара</w:t>
      </w:r>
      <w:r w:rsidRPr="00CD76E6">
        <w:rPr>
          <w:rFonts w:ascii="Times New Roman" w:hAnsi="Times New Roman" w:cs="Times New Roman"/>
          <w:sz w:val="24"/>
          <w:szCs w:val="24"/>
        </w:rPr>
        <w:t xml:space="preserve"> (документа о приемке) </w:t>
      </w:r>
      <w:r w:rsidR="00114D96">
        <w:rPr>
          <w:rFonts w:ascii="Times New Roman" w:hAnsi="Times New Roman" w:cs="Times New Roman"/>
          <w:sz w:val="24"/>
          <w:szCs w:val="24"/>
        </w:rPr>
        <w:t xml:space="preserve">в полном объеме </w:t>
      </w:r>
      <w:r w:rsidRPr="00CD76E6">
        <w:rPr>
          <w:rFonts w:ascii="Times New Roman" w:hAnsi="Times New Roman" w:cs="Times New Roman"/>
          <w:sz w:val="24"/>
          <w:szCs w:val="24"/>
        </w:rPr>
        <w:t>в соответствии со статьёй 94 Закона №44-ФЗ</w:t>
      </w:r>
      <w:r w:rsidR="00C633E9" w:rsidRPr="00CD76E6">
        <w:rPr>
          <w:rFonts w:ascii="Times New Roman" w:hAnsi="Times New Roman" w:cs="Times New Roman"/>
          <w:sz w:val="24"/>
          <w:szCs w:val="24"/>
        </w:rPr>
        <w:t>.</w:t>
      </w:r>
    </w:p>
    <w:p w14:paraId="6931E755" w14:textId="77777777" w:rsidR="00E01983" w:rsidRDefault="002F07D3" w:rsidP="00FA6511">
      <w:pPr>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Обязательства Заказчика по оплате цены Контракта считаются исполненными с момента списания денежных средств с расчетного счета Заказчика.</w:t>
      </w:r>
    </w:p>
    <w:p w14:paraId="77C8B53A" w14:textId="77777777" w:rsidR="005E22A8" w:rsidRDefault="005E22A8" w:rsidP="00FA6511">
      <w:pPr>
        <w:spacing w:after="0" w:line="240" w:lineRule="auto"/>
        <w:jc w:val="both"/>
        <w:rPr>
          <w:rFonts w:ascii="Times New Roman" w:hAnsi="Times New Roman" w:cs="Times New Roman"/>
          <w:sz w:val="24"/>
          <w:szCs w:val="24"/>
        </w:rPr>
      </w:pPr>
    </w:p>
    <w:p w14:paraId="09B7D07D" w14:textId="506955D5" w:rsidR="002C4AA9" w:rsidRPr="00E336F0" w:rsidRDefault="002C4AA9" w:rsidP="00FA6511">
      <w:pPr>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2.</w:t>
      </w:r>
      <w:r w:rsidR="00E01983">
        <w:rPr>
          <w:rFonts w:ascii="Times New Roman" w:hAnsi="Times New Roman" w:cs="Times New Roman"/>
          <w:sz w:val="24"/>
          <w:szCs w:val="24"/>
        </w:rPr>
        <w:t>5</w:t>
      </w:r>
      <w:r w:rsidRPr="00E336F0">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w:t>
      </w:r>
      <w:r w:rsidRPr="00E336F0">
        <w:rPr>
          <w:rFonts w:ascii="Times New Roman" w:hAnsi="Times New Roman" w:cs="Times New Roman"/>
          <w:sz w:val="24"/>
          <w:szCs w:val="24"/>
        </w:rPr>
        <w:lastRenderedPageBreak/>
        <w:t xml:space="preserve">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BC60494" w14:textId="77777777" w:rsidR="001C10E9" w:rsidRPr="00E336F0" w:rsidRDefault="001C10E9" w:rsidP="00FA6511">
      <w:pPr>
        <w:autoSpaceDE w:val="0"/>
        <w:autoSpaceDN w:val="0"/>
        <w:adjustRightInd w:val="0"/>
        <w:spacing w:after="0" w:line="240" w:lineRule="auto"/>
        <w:jc w:val="center"/>
        <w:outlineLvl w:val="0"/>
        <w:rPr>
          <w:rFonts w:ascii="Times New Roman" w:hAnsi="Times New Roman" w:cs="Times New Roman"/>
          <w:sz w:val="24"/>
          <w:szCs w:val="24"/>
        </w:rPr>
      </w:pPr>
      <w:bookmarkStart w:id="7" w:name="Par59"/>
      <w:bookmarkEnd w:id="7"/>
    </w:p>
    <w:p w14:paraId="26AA924F" w14:textId="77777777" w:rsidR="002C4AA9" w:rsidRPr="00E01983" w:rsidRDefault="00AF6426"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E01983">
        <w:rPr>
          <w:rFonts w:ascii="Times New Roman" w:hAnsi="Times New Roman" w:cs="Times New Roman"/>
          <w:b/>
          <w:sz w:val="24"/>
          <w:szCs w:val="24"/>
        </w:rPr>
        <w:t>3</w:t>
      </w:r>
      <w:r w:rsidR="002C4AA9" w:rsidRPr="00E01983">
        <w:rPr>
          <w:rFonts w:ascii="Times New Roman" w:hAnsi="Times New Roman" w:cs="Times New Roman"/>
          <w:b/>
          <w:sz w:val="24"/>
          <w:szCs w:val="24"/>
        </w:rPr>
        <w:t>. Порядок, сроки и условия поставки</w:t>
      </w:r>
      <w:r w:rsidR="00465DF7" w:rsidRPr="00E01983">
        <w:rPr>
          <w:rFonts w:ascii="Times New Roman" w:hAnsi="Times New Roman" w:cs="Times New Roman"/>
          <w:b/>
          <w:sz w:val="24"/>
          <w:szCs w:val="24"/>
        </w:rPr>
        <w:t xml:space="preserve"> </w:t>
      </w:r>
      <w:r w:rsidR="002C4AA9" w:rsidRPr="00E01983">
        <w:rPr>
          <w:rFonts w:ascii="Times New Roman" w:hAnsi="Times New Roman" w:cs="Times New Roman"/>
          <w:b/>
          <w:sz w:val="24"/>
          <w:szCs w:val="24"/>
        </w:rPr>
        <w:t>и приемки Товара</w:t>
      </w:r>
    </w:p>
    <w:p w14:paraId="78BBB3F1" w14:textId="77777777" w:rsidR="00B308C1" w:rsidRPr="00E01983" w:rsidRDefault="00B308C1" w:rsidP="00FA6511">
      <w:pPr>
        <w:autoSpaceDE w:val="0"/>
        <w:autoSpaceDN w:val="0"/>
        <w:adjustRightInd w:val="0"/>
        <w:spacing w:after="0" w:line="240" w:lineRule="auto"/>
        <w:jc w:val="both"/>
        <w:rPr>
          <w:rFonts w:ascii="Times New Roman" w:hAnsi="Times New Roman" w:cs="Times New Roman"/>
          <w:b/>
          <w:sz w:val="24"/>
          <w:szCs w:val="24"/>
        </w:rPr>
      </w:pPr>
    </w:p>
    <w:p w14:paraId="53F31D2F" w14:textId="7288EF03" w:rsidR="00CC3225" w:rsidRDefault="00CC3225" w:rsidP="00FA6511">
      <w:pPr>
        <w:spacing w:after="0" w:line="240" w:lineRule="auto"/>
        <w:jc w:val="both"/>
        <w:outlineLvl w:val="2"/>
        <w:rPr>
          <w:rFonts w:ascii="Times New Roman" w:hAnsi="Times New Roman" w:cs="Times New Roman"/>
          <w:sz w:val="24"/>
          <w:szCs w:val="24"/>
        </w:rPr>
      </w:pPr>
      <w:bookmarkStart w:id="8" w:name="Par62"/>
      <w:bookmarkEnd w:id="8"/>
      <w:r w:rsidRPr="00E336F0">
        <w:rPr>
          <w:rFonts w:ascii="Times New Roman" w:hAnsi="Times New Roman" w:cs="Times New Roman"/>
          <w:sz w:val="24"/>
          <w:szCs w:val="24"/>
        </w:rPr>
        <w:t xml:space="preserve">3.1. </w:t>
      </w:r>
      <w:r w:rsidR="002738A9" w:rsidRPr="00E336F0">
        <w:rPr>
          <w:rFonts w:ascii="Times New Roman" w:hAnsi="Times New Roman" w:cs="Times New Roman"/>
          <w:sz w:val="24"/>
          <w:szCs w:val="24"/>
        </w:rPr>
        <w:t>Поставщик доставляет</w:t>
      </w:r>
      <w:r w:rsidR="0056660F" w:rsidRPr="00E336F0">
        <w:rPr>
          <w:rFonts w:ascii="Times New Roman" w:hAnsi="Times New Roman" w:cs="Times New Roman"/>
          <w:sz w:val="24"/>
          <w:szCs w:val="24"/>
        </w:rPr>
        <w:t xml:space="preserve"> Товар Заказчику</w:t>
      </w:r>
      <w:r w:rsidR="00C97E01" w:rsidRPr="00E336F0">
        <w:rPr>
          <w:rFonts w:ascii="Times New Roman" w:hAnsi="Times New Roman" w:cs="Times New Roman"/>
          <w:sz w:val="24"/>
          <w:szCs w:val="24"/>
        </w:rPr>
        <w:t xml:space="preserve">, </w:t>
      </w:r>
      <w:r w:rsidR="0056660F" w:rsidRPr="00E336F0">
        <w:rPr>
          <w:rFonts w:ascii="Times New Roman" w:hAnsi="Times New Roman" w:cs="Times New Roman"/>
          <w:sz w:val="24"/>
          <w:szCs w:val="24"/>
        </w:rPr>
        <w:t xml:space="preserve">по </w:t>
      </w:r>
      <w:r w:rsidR="0056660F" w:rsidRPr="00E01983">
        <w:rPr>
          <w:rFonts w:ascii="Times New Roman" w:hAnsi="Times New Roman" w:cs="Times New Roman"/>
          <w:sz w:val="24"/>
          <w:szCs w:val="24"/>
        </w:rPr>
        <w:t>адресу</w:t>
      </w:r>
      <w:r w:rsidRPr="00E01983">
        <w:rPr>
          <w:rFonts w:ascii="Times New Roman" w:hAnsi="Times New Roman" w:cs="Times New Roman"/>
          <w:sz w:val="24"/>
          <w:szCs w:val="24"/>
        </w:rPr>
        <w:t xml:space="preserve">: </w:t>
      </w:r>
      <w:r w:rsidR="00E01983" w:rsidRPr="00E01983">
        <w:rPr>
          <w:rFonts w:ascii="Times New Roman" w:hAnsi="Times New Roman" w:cs="Times New Roman"/>
          <w:sz w:val="24"/>
          <w:szCs w:val="24"/>
        </w:rPr>
        <w:t>Ленинградская область г. Выборг Ленинградское шоссе дом 26</w:t>
      </w:r>
      <w:r w:rsidR="001D6E94" w:rsidRPr="00114D96">
        <w:rPr>
          <w:rFonts w:ascii="Times New Roman" w:hAnsi="Times New Roman" w:cs="Times New Roman"/>
          <w:sz w:val="24"/>
          <w:szCs w:val="24"/>
        </w:rPr>
        <w:t>, (далее – Место доставки)</w:t>
      </w:r>
      <w:r w:rsidR="007D4E9A" w:rsidRPr="00114D96">
        <w:rPr>
          <w:rFonts w:ascii="Times New Roman" w:hAnsi="Times New Roman" w:cs="Times New Roman"/>
          <w:sz w:val="24"/>
          <w:szCs w:val="24"/>
        </w:rPr>
        <w:t xml:space="preserve">, </w:t>
      </w:r>
      <w:r w:rsidR="00FA0BD7" w:rsidRPr="00114D96">
        <w:rPr>
          <w:rFonts w:ascii="Times New Roman" w:hAnsi="Times New Roman" w:cs="Times New Roman"/>
          <w:sz w:val="24"/>
          <w:szCs w:val="24"/>
        </w:rPr>
        <w:t xml:space="preserve">с момента заключения контракта </w:t>
      </w:r>
      <w:r w:rsidR="00114D96" w:rsidRPr="00114D96">
        <w:rPr>
          <w:rFonts w:ascii="Times New Roman" w:hAnsi="Times New Roman" w:cs="Times New Roman"/>
          <w:sz w:val="24"/>
          <w:szCs w:val="24"/>
        </w:rPr>
        <w:t>в течение 5 (пяти) календарных дней, одной партией</w:t>
      </w:r>
      <w:r w:rsidR="001D6E94" w:rsidRPr="00114D96">
        <w:rPr>
          <w:rFonts w:ascii="Times New Roman" w:hAnsi="Times New Roman" w:cs="Times New Roman"/>
          <w:sz w:val="24"/>
          <w:szCs w:val="24"/>
        </w:rPr>
        <w:t>.</w:t>
      </w:r>
      <w:r w:rsidR="001D6E94" w:rsidRPr="00E01983">
        <w:rPr>
          <w:rFonts w:ascii="Times New Roman" w:hAnsi="Times New Roman" w:cs="Times New Roman"/>
          <w:sz w:val="24"/>
          <w:szCs w:val="24"/>
        </w:rPr>
        <w:t xml:space="preserve"> </w:t>
      </w:r>
    </w:p>
    <w:p w14:paraId="69DD6ADA" w14:textId="77777777" w:rsidR="005E22A8" w:rsidRPr="00E01983" w:rsidRDefault="005E22A8" w:rsidP="00FA6511">
      <w:pPr>
        <w:spacing w:after="0" w:line="240" w:lineRule="auto"/>
        <w:jc w:val="both"/>
        <w:outlineLvl w:val="2"/>
        <w:rPr>
          <w:rFonts w:ascii="Times New Roman" w:hAnsi="Times New Roman" w:cs="Times New Roman"/>
          <w:sz w:val="24"/>
          <w:szCs w:val="24"/>
        </w:rPr>
      </w:pPr>
    </w:p>
    <w:p w14:paraId="30B37F00" w14:textId="77777777" w:rsidR="0056660F" w:rsidRDefault="0056660F" w:rsidP="00FA6511">
      <w:pPr>
        <w:pStyle w:val="ConsPlusNormal"/>
        <w:jc w:val="both"/>
        <w:rPr>
          <w:rFonts w:ascii="Times New Roman" w:hAnsi="Times New Roman" w:cs="Times New Roman"/>
          <w:sz w:val="24"/>
          <w:szCs w:val="24"/>
        </w:rPr>
      </w:pPr>
      <w:r w:rsidRPr="00E01983">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E5925E7" w14:textId="77777777" w:rsidR="005E22A8" w:rsidRPr="00E01983" w:rsidRDefault="005E22A8" w:rsidP="00FA6511">
      <w:pPr>
        <w:pStyle w:val="ConsPlusNormal"/>
        <w:jc w:val="both"/>
        <w:rPr>
          <w:rFonts w:ascii="Times New Roman" w:hAnsi="Times New Roman" w:cs="Times New Roman"/>
          <w:sz w:val="24"/>
          <w:szCs w:val="24"/>
        </w:rPr>
      </w:pPr>
    </w:p>
    <w:p w14:paraId="711BDE31" w14:textId="2F9E8881" w:rsidR="0056660F" w:rsidRDefault="00E01983" w:rsidP="00FA6511">
      <w:pPr>
        <w:pStyle w:val="ConsPlusNormal"/>
        <w:jc w:val="both"/>
        <w:rPr>
          <w:rFonts w:ascii="Times New Roman" w:hAnsi="Times New Roman" w:cs="Times New Roman"/>
          <w:sz w:val="24"/>
          <w:szCs w:val="24"/>
        </w:rPr>
      </w:pPr>
      <w:r w:rsidRPr="00E01983">
        <w:rPr>
          <w:rFonts w:ascii="Times New Roman" w:hAnsi="Times New Roman" w:cs="Times New Roman"/>
          <w:sz w:val="24"/>
          <w:szCs w:val="24"/>
        </w:rPr>
        <w:t>3</w:t>
      </w:r>
      <w:r w:rsidR="0056660F" w:rsidRPr="00E01983">
        <w:rPr>
          <w:rFonts w:ascii="Times New Roman" w:hAnsi="Times New Roman" w:cs="Times New Roman"/>
          <w:sz w:val="24"/>
          <w:szCs w:val="24"/>
        </w:rPr>
        <w:t>.3.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D1000A8" w14:textId="77777777" w:rsidR="005E22A8" w:rsidRPr="00E01983" w:rsidRDefault="005E22A8" w:rsidP="00FA6511">
      <w:pPr>
        <w:pStyle w:val="ConsPlusNormal"/>
        <w:jc w:val="both"/>
        <w:rPr>
          <w:rFonts w:ascii="Times New Roman" w:hAnsi="Times New Roman" w:cs="Times New Roman"/>
          <w:sz w:val="24"/>
          <w:szCs w:val="24"/>
        </w:rPr>
      </w:pPr>
    </w:p>
    <w:p w14:paraId="5527EAAC" w14:textId="77777777" w:rsidR="0056660F" w:rsidRDefault="0056660F" w:rsidP="00FA6511">
      <w:pPr>
        <w:pStyle w:val="ConsPlusNormal"/>
        <w:jc w:val="both"/>
        <w:rPr>
          <w:rFonts w:ascii="Times New Roman" w:hAnsi="Times New Roman" w:cs="Times New Roman"/>
          <w:sz w:val="24"/>
          <w:szCs w:val="24"/>
        </w:rPr>
      </w:pPr>
      <w:r w:rsidRPr="00E01983">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E01983">
          <w:rPr>
            <w:rFonts w:ascii="Times New Roman" w:hAnsi="Times New Roman" w:cs="Times New Roman"/>
            <w:sz w:val="24"/>
            <w:szCs w:val="24"/>
          </w:rPr>
          <w:t>законом</w:t>
        </w:r>
      </w:hyperlink>
      <w:r w:rsidRPr="00E01983">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9F6230C" w14:textId="77777777" w:rsidR="005E22A8" w:rsidRPr="00E01983" w:rsidRDefault="005E22A8" w:rsidP="00FA6511">
      <w:pPr>
        <w:pStyle w:val="ConsPlusNormal"/>
        <w:jc w:val="both"/>
        <w:rPr>
          <w:rFonts w:ascii="Times New Roman" w:hAnsi="Times New Roman" w:cs="Times New Roman"/>
          <w:sz w:val="24"/>
          <w:szCs w:val="24"/>
        </w:rPr>
      </w:pPr>
    </w:p>
    <w:p w14:paraId="77629F79" w14:textId="77777777" w:rsidR="0056660F" w:rsidRDefault="0056660F" w:rsidP="00FA6511">
      <w:pPr>
        <w:pStyle w:val="ConsPlusNormal"/>
        <w:jc w:val="both"/>
        <w:rPr>
          <w:rFonts w:ascii="Times New Roman" w:hAnsi="Times New Roman" w:cs="Times New Roman"/>
          <w:sz w:val="24"/>
          <w:szCs w:val="24"/>
        </w:rPr>
      </w:pPr>
      <w:bookmarkStart w:id="9" w:name="P1489"/>
      <w:bookmarkEnd w:id="9"/>
      <w:r w:rsidRPr="00E01983">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10 рабочих дней с момента доставки Товара Поставщиком подписывает </w:t>
      </w:r>
      <w:r w:rsidR="00465DF7" w:rsidRPr="00E01983">
        <w:rPr>
          <w:rFonts w:ascii="Times New Roman" w:hAnsi="Times New Roman" w:cs="Times New Roman"/>
          <w:sz w:val="24"/>
          <w:szCs w:val="24"/>
        </w:rPr>
        <w:t>акт сдачи-приемки поставленного товара (документ о приемке)</w:t>
      </w:r>
      <w:r w:rsidRPr="00E01983">
        <w:rPr>
          <w:rFonts w:ascii="Times New Roman" w:hAnsi="Times New Roman" w:cs="Times New Roman"/>
          <w:sz w:val="24"/>
          <w:szCs w:val="24"/>
        </w:rPr>
        <w:t>, товарную (товарно-транспортную) накладную, счет, счет-фактуру. После этого Товар считается переданным Поставщиком Заказчику.</w:t>
      </w:r>
    </w:p>
    <w:p w14:paraId="12AB3A23" w14:textId="77777777" w:rsidR="005E22A8" w:rsidRPr="00E01983" w:rsidRDefault="005E22A8" w:rsidP="00FA6511">
      <w:pPr>
        <w:pStyle w:val="ConsPlusNormal"/>
        <w:jc w:val="both"/>
        <w:rPr>
          <w:rFonts w:ascii="Times New Roman" w:hAnsi="Times New Roman" w:cs="Times New Roman"/>
          <w:sz w:val="24"/>
          <w:szCs w:val="24"/>
        </w:rPr>
      </w:pPr>
    </w:p>
    <w:p w14:paraId="1D8CE0BE" w14:textId="41DC46B4" w:rsidR="0056660F" w:rsidRDefault="0056660F" w:rsidP="00FA6511">
      <w:pPr>
        <w:pStyle w:val="ConsPlusNormal"/>
        <w:jc w:val="both"/>
        <w:rPr>
          <w:rFonts w:ascii="Times New Roman" w:hAnsi="Times New Roman" w:cs="Times New Roman"/>
          <w:sz w:val="24"/>
          <w:szCs w:val="24"/>
        </w:rPr>
      </w:pPr>
      <w:r w:rsidRPr="00E01983">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E01983">
          <w:rPr>
            <w:rFonts w:ascii="Times New Roman" w:hAnsi="Times New Roman" w:cs="Times New Roman"/>
            <w:sz w:val="24"/>
            <w:szCs w:val="24"/>
          </w:rPr>
          <w:t>пункте 3.</w:t>
        </w:r>
      </w:hyperlink>
      <w:r w:rsidRPr="00E01983">
        <w:rPr>
          <w:rFonts w:ascii="Times New Roman" w:hAnsi="Times New Roman" w:cs="Times New Roman"/>
          <w:sz w:val="24"/>
          <w:szCs w:val="24"/>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A9131A5" w14:textId="77777777" w:rsidR="005E22A8" w:rsidRPr="00E01983" w:rsidRDefault="005E22A8" w:rsidP="00FA6511">
      <w:pPr>
        <w:pStyle w:val="ConsPlusNormal"/>
        <w:jc w:val="both"/>
        <w:rPr>
          <w:rFonts w:ascii="Times New Roman" w:hAnsi="Times New Roman" w:cs="Times New Roman"/>
          <w:sz w:val="24"/>
          <w:szCs w:val="24"/>
        </w:rPr>
      </w:pPr>
    </w:p>
    <w:p w14:paraId="40968F32" w14:textId="77777777" w:rsidR="0056660F" w:rsidRDefault="0056660F" w:rsidP="00FA6511">
      <w:pPr>
        <w:pStyle w:val="ConsPlusNormal"/>
        <w:jc w:val="both"/>
        <w:rPr>
          <w:rFonts w:ascii="Times New Roman" w:hAnsi="Times New Roman" w:cs="Times New Roman"/>
          <w:sz w:val="24"/>
          <w:szCs w:val="24"/>
        </w:rPr>
      </w:pPr>
      <w:r w:rsidRPr="00E01983">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F2A6101" w14:textId="77777777" w:rsidR="005E22A8" w:rsidRPr="00E01983" w:rsidRDefault="005E22A8" w:rsidP="00FA6511">
      <w:pPr>
        <w:pStyle w:val="ConsPlusNormal"/>
        <w:jc w:val="both"/>
        <w:rPr>
          <w:rFonts w:ascii="Times New Roman" w:hAnsi="Times New Roman" w:cs="Times New Roman"/>
          <w:sz w:val="24"/>
          <w:szCs w:val="24"/>
        </w:rPr>
      </w:pPr>
    </w:p>
    <w:p w14:paraId="6B005784" w14:textId="77777777" w:rsidR="0056660F" w:rsidRDefault="0056660F" w:rsidP="00FA6511">
      <w:pPr>
        <w:spacing w:after="0" w:line="240" w:lineRule="auto"/>
        <w:jc w:val="both"/>
        <w:outlineLvl w:val="2"/>
        <w:rPr>
          <w:rFonts w:ascii="Times New Roman" w:hAnsi="Times New Roman" w:cs="Times New Roman"/>
          <w:sz w:val="24"/>
          <w:szCs w:val="24"/>
        </w:rPr>
      </w:pPr>
      <w:r w:rsidRPr="00E01983">
        <w:rPr>
          <w:rFonts w:ascii="Times New Roman" w:hAnsi="Times New Roman" w:cs="Times New Roman"/>
          <w:sz w:val="24"/>
          <w:szCs w:val="24"/>
        </w:rPr>
        <w:t>3.8. Обязательство Поставщика по поставке считается выполненным с момента передачи Заказчику Товара документов, указанных в п. 3.5. Контракта, и подписания Заказчиком документа о приемке в соответствии со ст.94 Закона № 44-ФЗ. С этого момента право собственности на Товар, риск случайной гибели, порчи и/или повреждения Товара переходят к Заказчику.</w:t>
      </w:r>
    </w:p>
    <w:p w14:paraId="47D849F1" w14:textId="77777777" w:rsidR="005E22A8" w:rsidRPr="00E01983" w:rsidRDefault="005E22A8" w:rsidP="00FA6511">
      <w:pPr>
        <w:spacing w:after="0" w:line="240" w:lineRule="auto"/>
        <w:jc w:val="both"/>
        <w:outlineLvl w:val="2"/>
        <w:rPr>
          <w:rFonts w:ascii="Times New Roman" w:hAnsi="Times New Roman" w:cs="Times New Roman"/>
          <w:sz w:val="24"/>
          <w:szCs w:val="24"/>
        </w:rPr>
      </w:pPr>
    </w:p>
    <w:p w14:paraId="072A4171" w14:textId="77777777" w:rsidR="0056660F" w:rsidRPr="00E01983" w:rsidRDefault="0056660F" w:rsidP="00FA6511">
      <w:pPr>
        <w:pStyle w:val="ConsPlusNormal"/>
        <w:jc w:val="both"/>
        <w:rPr>
          <w:rFonts w:ascii="Times New Roman" w:hAnsi="Times New Roman" w:cs="Times New Roman"/>
          <w:sz w:val="24"/>
          <w:szCs w:val="24"/>
        </w:rPr>
      </w:pPr>
      <w:r w:rsidRPr="00E01983">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E06B9FA" w14:textId="77777777" w:rsidR="005E22A8" w:rsidRDefault="005E22A8" w:rsidP="00FA6511">
      <w:pPr>
        <w:spacing w:after="0" w:line="240" w:lineRule="auto"/>
        <w:jc w:val="both"/>
        <w:outlineLvl w:val="2"/>
        <w:rPr>
          <w:rFonts w:ascii="Times New Roman" w:hAnsi="Times New Roman" w:cs="Times New Roman"/>
          <w:sz w:val="24"/>
          <w:szCs w:val="24"/>
        </w:rPr>
      </w:pPr>
    </w:p>
    <w:p w14:paraId="4F37531B" w14:textId="4C7C6E48" w:rsidR="00A87CCF" w:rsidRPr="00E01983" w:rsidRDefault="00A87CCF" w:rsidP="00FA6511">
      <w:pPr>
        <w:spacing w:after="0" w:line="240" w:lineRule="auto"/>
        <w:jc w:val="both"/>
        <w:outlineLvl w:val="2"/>
        <w:rPr>
          <w:rFonts w:ascii="Times New Roman" w:hAnsi="Times New Roman" w:cs="Times New Roman"/>
          <w:sz w:val="24"/>
          <w:szCs w:val="24"/>
        </w:rPr>
      </w:pPr>
      <w:r>
        <w:rPr>
          <w:rFonts w:ascii="Times New Roman" w:hAnsi="Times New Roman" w:cs="Times New Roman"/>
          <w:sz w:val="24"/>
          <w:szCs w:val="24"/>
        </w:rPr>
        <w:t>3.10.</w:t>
      </w:r>
      <w:r w:rsidRPr="00A87CCF">
        <w:t xml:space="preserve"> </w:t>
      </w:r>
      <w:r w:rsidRPr="00A87CCF">
        <w:rPr>
          <w:rFonts w:ascii="Times New Roman" w:hAnsi="Times New Roman" w:cs="Times New Roman"/>
          <w:sz w:val="24"/>
          <w:szCs w:val="24"/>
        </w:rPr>
        <w:t>Приемка товара (работы/услуги) осуществляется по акту приемки товаров, работ, услуг по Форме 0510452, если Контракт не включен в реестр контрактов, предусмотренный Федеральным законом от 05.04.2013 № 44-ФЗ.</w:t>
      </w:r>
    </w:p>
    <w:p w14:paraId="5391DA07" w14:textId="77777777" w:rsidR="002C4AA9" w:rsidRPr="005E22A8" w:rsidRDefault="00AF6426"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5E22A8">
        <w:rPr>
          <w:rFonts w:ascii="Times New Roman" w:hAnsi="Times New Roman" w:cs="Times New Roman"/>
          <w:b/>
          <w:sz w:val="24"/>
          <w:szCs w:val="24"/>
        </w:rPr>
        <w:t>4</w:t>
      </w:r>
      <w:r w:rsidR="002C4AA9" w:rsidRPr="005E22A8">
        <w:rPr>
          <w:rFonts w:ascii="Times New Roman" w:hAnsi="Times New Roman" w:cs="Times New Roman"/>
          <w:b/>
          <w:sz w:val="24"/>
          <w:szCs w:val="24"/>
        </w:rPr>
        <w:t>. Взаимодействие Сторон</w:t>
      </w:r>
    </w:p>
    <w:p w14:paraId="1D661683" w14:textId="77777777" w:rsidR="002C4AA9" w:rsidRPr="005E22A8" w:rsidRDefault="002C4AA9" w:rsidP="00FA6511">
      <w:pPr>
        <w:autoSpaceDE w:val="0"/>
        <w:autoSpaceDN w:val="0"/>
        <w:adjustRightInd w:val="0"/>
        <w:spacing w:after="0" w:line="240" w:lineRule="auto"/>
        <w:jc w:val="both"/>
        <w:rPr>
          <w:rFonts w:ascii="Times New Roman" w:hAnsi="Times New Roman" w:cs="Times New Roman"/>
          <w:b/>
          <w:sz w:val="24"/>
          <w:szCs w:val="24"/>
        </w:rPr>
      </w:pPr>
    </w:p>
    <w:p w14:paraId="707A5C81" w14:textId="77777777" w:rsidR="002C4AA9" w:rsidRPr="00E336F0" w:rsidRDefault="002C4AA9" w:rsidP="00FA6511">
      <w:pPr>
        <w:autoSpaceDE w:val="0"/>
        <w:autoSpaceDN w:val="0"/>
        <w:adjustRightInd w:val="0"/>
        <w:spacing w:after="0" w:line="240" w:lineRule="auto"/>
        <w:ind w:firstLine="540"/>
        <w:jc w:val="both"/>
        <w:rPr>
          <w:rFonts w:ascii="Times New Roman" w:hAnsi="Times New Roman" w:cs="Times New Roman"/>
          <w:sz w:val="24"/>
          <w:szCs w:val="24"/>
        </w:rPr>
      </w:pPr>
      <w:bookmarkStart w:id="10" w:name="Par79"/>
      <w:bookmarkEnd w:id="10"/>
      <w:r w:rsidRPr="00E336F0">
        <w:rPr>
          <w:rFonts w:ascii="Times New Roman" w:hAnsi="Times New Roman" w:cs="Times New Roman"/>
          <w:sz w:val="24"/>
          <w:szCs w:val="24"/>
        </w:rPr>
        <w:lastRenderedPageBreak/>
        <w:t xml:space="preserve">4.1. Поставщик обязан: </w:t>
      </w:r>
    </w:p>
    <w:p w14:paraId="213BB48E"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0A8A7073"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11" w:name="Par81"/>
      <w:bookmarkEnd w:id="11"/>
      <w:r w:rsidRPr="00E336F0">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C089C7A"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167F711" w14:textId="1560139D"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12" w:name="Par84"/>
      <w:bookmarkStart w:id="13" w:name="Par85"/>
      <w:bookmarkStart w:id="14" w:name="Par86"/>
      <w:bookmarkEnd w:id="12"/>
      <w:bookmarkEnd w:id="13"/>
      <w:bookmarkEnd w:id="14"/>
      <w:r w:rsidRPr="00E336F0">
        <w:rPr>
          <w:rFonts w:ascii="Times New Roman" w:hAnsi="Times New Roman" w:cs="Times New Roman"/>
          <w:sz w:val="24"/>
          <w:szCs w:val="24"/>
        </w:rPr>
        <w:t>4.1.</w:t>
      </w:r>
      <w:r w:rsidR="001C10E9" w:rsidRPr="00E336F0">
        <w:rPr>
          <w:rFonts w:ascii="Times New Roman" w:hAnsi="Times New Roman" w:cs="Times New Roman"/>
          <w:sz w:val="24"/>
          <w:szCs w:val="24"/>
        </w:rPr>
        <w:t>4</w:t>
      </w:r>
      <w:r w:rsidRPr="00E336F0">
        <w:rPr>
          <w:rFonts w:ascii="Times New Roman" w:hAnsi="Times New Roman" w:cs="Times New Roman"/>
          <w:sz w:val="24"/>
          <w:szCs w:val="24"/>
        </w:rPr>
        <w:t xml:space="preserve">. </w:t>
      </w:r>
      <w:r w:rsidR="00013A09" w:rsidRPr="00E336F0">
        <w:rPr>
          <w:rFonts w:ascii="Times New Roman" w:eastAsiaTheme="minorHAnsi" w:hAnsi="Times New Roman" w:cs="Times New Roman"/>
          <w:iCs/>
          <w:sz w:val="24"/>
          <w:szCs w:val="24"/>
          <w:lang w:eastAsia="en-US"/>
        </w:rPr>
        <w:t xml:space="preserve">в случае принятия решения об одностороннем отказе от </w:t>
      </w:r>
      <w:r w:rsidR="005E22A8">
        <w:rPr>
          <w:rFonts w:ascii="Times New Roman" w:eastAsiaTheme="minorHAnsi" w:hAnsi="Times New Roman" w:cs="Times New Roman"/>
          <w:iCs/>
          <w:sz w:val="24"/>
          <w:szCs w:val="24"/>
          <w:lang w:eastAsia="en-US"/>
        </w:rPr>
        <w:t xml:space="preserve">исполнения Контракта уведомить </w:t>
      </w:r>
      <w:r w:rsidR="00013A09" w:rsidRPr="00E336F0">
        <w:rPr>
          <w:rFonts w:ascii="Times New Roman" w:eastAsiaTheme="minorHAnsi" w:hAnsi="Times New Roman" w:cs="Times New Roman"/>
          <w:iCs/>
          <w:sz w:val="24"/>
          <w:szCs w:val="24"/>
          <w:lang w:eastAsia="en-US"/>
        </w:rPr>
        <w:t>об этом Заказчика в порядке и сроки, установленные ст.95 Закона № 44-ФЗ</w:t>
      </w:r>
      <w:r w:rsidR="00013A09" w:rsidRPr="00E336F0">
        <w:rPr>
          <w:rFonts w:ascii="Times New Roman" w:hAnsi="Times New Roman" w:cs="Times New Roman"/>
          <w:sz w:val="24"/>
          <w:szCs w:val="24"/>
        </w:rPr>
        <w:t xml:space="preserve">; </w:t>
      </w:r>
    </w:p>
    <w:p w14:paraId="3C7E4608"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15" w:name="Par87"/>
      <w:bookmarkEnd w:id="15"/>
      <w:r w:rsidRPr="00E336F0">
        <w:rPr>
          <w:rFonts w:ascii="Times New Roman" w:hAnsi="Times New Roman" w:cs="Times New Roman"/>
          <w:sz w:val="24"/>
          <w:szCs w:val="24"/>
        </w:rPr>
        <w:t>4.1.</w:t>
      </w:r>
      <w:r w:rsidR="001C10E9" w:rsidRPr="00E336F0">
        <w:rPr>
          <w:rFonts w:ascii="Times New Roman" w:hAnsi="Times New Roman" w:cs="Times New Roman"/>
          <w:sz w:val="24"/>
          <w:szCs w:val="24"/>
        </w:rPr>
        <w:t>5</w:t>
      </w:r>
      <w:r w:rsidRPr="00E336F0">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516850" w14:textId="77777777" w:rsidR="002C4AA9" w:rsidRPr="00E336F0" w:rsidRDefault="002C4AA9" w:rsidP="00FA6511">
      <w:pPr>
        <w:autoSpaceDE w:val="0"/>
        <w:autoSpaceDN w:val="0"/>
        <w:adjustRightInd w:val="0"/>
        <w:spacing w:after="0" w:line="240" w:lineRule="auto"/>
        <w:ind w:firstLine="540"/>
        <w:jc w:val="both"/>
        <w:rPr>
          <w:rFonts w:ascii="Times New Roman" w:hAnsi="Times New Roman" w:cs="Times New Roman"/>
          <w:sz w:val="24"/>
          <w:szCs w:val="24"/>
        </w:rPr>
      </w:pPr>
      <w:bookmarkStart w:id="16" w:name="Par89"/>
      <w:bookmarkStart w:id="17" w:name="Par97"/>
      <w:bookmarkEnd w:id="16"/>
      <w:bookmarkEnd w:id="17"/>
      <w:r w:rsidRPr="00E336F0">
        <w:rPr>
          <w:rFonts w:ascii="Times New Roman" w:hAnsi="Times New Roman" w:cs="Times New Roman"/>
          <w:sz w:val="24"/>
          <w:szCs w:val="24"/>
        </w:rPr>
        <w:t>4.2. Поставщик вправе:</w:t>
      </w:r>
    </w:p>
    <w:p w14:paraId="751BA2DF"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40442EBC"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18" w:name="Par100"/>
      <w:bookmarkEnd w:id="18"/>
      <w:r w:rsidRPr="00E336F0">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w:t>
      </w:r>
      <w:r w:rsidR="00334610" w:rsidRPr="00E336F0">
        <w:rPr>
          <w:rFonts w:ascii="Times New Roman" w:hAnsi="Times New Roman" w:cs="Times New Roman"/>
          <w:sz w:val="24"/>
          <w:szCs w:val="24"/>
        </w:rPr>
        <w:t xml:space="preserve"> и принятого Заказчиком Товара;</w:t>
      </w:r>
    </w:p>
    <w:p w14:paraId="12C1C787"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19" w:name="Par101"/>
      <w:bookmarkEnd w:id="19"/>
      <w:r w:rsidRPr="00E336F0">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2F1048BB"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132" w:history="1">
        <w:r w:rsidRPr="00E336F0">
          <w:rPr>
            <w:rFonts w:ascii="Times New Roman" w:hAnsi="Times New Roman" w:cs="Times New Roman"/>
            <w:sz w:val="24"/>
            <w:szCs w:val="24"/>
          </w:rPr>
          <w:t>разделом VI</w:t>
        </w:r>
      </w:hyperlink>
      <w:r w:rsidRPr="00E336F0">
        <w:rPr>
          <w:rFonts w:ascii="Times New Roman" w:hAnsi="Times New Roman" w:cs="Times New Roman"/>
          <w:sz w:val="24"/>
          <w:szCs w:val="24"/>
        </w:rPr>
        <w:t xml:space="preserve"> Контракта;</w:t>
      </w:r>
    </w:p>
    <w:p w14:paraId="1EC2FABD"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0" w:name="Par103"/>
      <w:bookmarkEnd w:id="20"/>
      <w:r w:rsidRPr="00E336F0">
        <w:rPr>
          <w:rFonts w:ascii="Times New Roman" w:hAnsi="Times New Roman" w:cs="Times New Roman"/>
          <w:sz w:val="24"/>
          <w:szCs w:val="24"/>
        </w:rPr>
        <w:t>4.2.</w:t>
      </w:r>
      <w:r w:rsidR="001C10E9" w:rsidRPr="00E336F0">
        <w:rPr>
          <w:rFonts w:ascii="Times New Roman" w:hAnsi="Times New Roman" w:cs="Times New Roman"/>
          <w:sz w:val="24"/>
          <w:szCs w:val="24"/>
        </w:rPr>
        <w:t>5</w:t>
      </w:r>
      <w:r w:rsidRPr="00E336F0">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E336F0">
          <w:rPr>
            <w:rFonts w:ascii="Times New Roman" w:hAnsi="Times New Roman" w:cs="Times New Roman"/>
            <w:sz w:val="24"/>
            <w:szCs w:val="24"/>
          </w:rPr>
          <w:t>частью 6 статьи 14</w:t>
        </w:r>
      </w:hyperlink>
      <w:r w:rsidRPr="00E336F0">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3919DF1B" w14:textId="77777777" w:rsidR="002C4AA9" w:rsidRPr="00E336F0" w:rsidRDefault="002C4AA9" w:rsidP="00FA6511">
      <w:pPr>
        <w:autoSpaceDE w:val="0"/>
        <w:autoSpaceDN w:val="0"/>
        <w:adjustRightInd w:val="0"/>
        <w:spacing w:after="0" w:line="240" w:lineRule="auto"/>
        <w:ind w:firstLine="540"/>
        <w:jc w:val="both"/>
        <w:rPr>
          <w:rFonts w:ascii="Times New Roman" w:hAnsi="Times New Roman" w:cs="Times New Roman"/>
          <w:sz w:val="24"/>
          <w:szCs w:val="24"/>
        </w:rPr>
      </w:pPr>
      <w:r w:rsidRPr="00E336F0">
        <w:rPr>
          <w:rFonts w:ascii="Times New Roman" w:hAnsi="Times New Roman" w:cs="Times New Roman"/>
          <w:sz w:val="24"/>
          <w:szCs w:val="24"/>
        </w:rPr>
        <w:t>4.3. Заказчик обязуется:</w:t>
      </w:r>
    </w:p>
    <w:p w14:paraId="3090DC5C"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0628F30" w14:textId="77777777" w:rsidR="00C07D87"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1" w:name="Par107"/>
      <w:bookmarkEnd w:id="21"/>
      <w:r w:rsidRPr="00E336F0">
        <w:rPr>
          <w:rFonts w:ascii="Times New Roman" w:hAnsi="Times New Roman" w:cs="Times New Roman"/>
          <w:sz w:val="24"/>
          <w:szCs w:val="24"/>
        </w:rPr>
        <w:t>4.3.2.</w:t>
      </w:r>
      <w:r w:rsidR="00C07D87" w:rsidRPr="00E336F0">
        <w:rPr>
          <w:rFonts w:ascii="Times New Roman" w:hAnsi="Times New Roman" w:cs="Times New Roman"/>
          <w:sz w:val="24"/>
          <w:szCs w:val="24"/>
        </w:rPr>
        <w:t xml:space="preserve"> принять решение об одностороннем отказе от исполнения Контракта в случае, если в ходе исполнения Контракта установлено, что </w:t>
      </w:r>
    </w:p>
    <w:p w14:paraId="201BEF25" w14:textId="77777777" w:rsidR="00C07D87" w:rsidRPr="00E336F0" w:rsidRDefault="00C07D87" w:rsidP="00FA6511">
      <w:pPr>
        <w:spacing w:after="0" w:line="240" w:lineRule="auto"/>
        <w:ind w:firstLine="540"/>
        <w:jc w:val="both"/>
        <w:rPr>
          <w:rFonts w:ascii="Times New Roman" w:eastAsia="Times New Roman" w:hAnsi="Times New Roman" w:cs="Times New Roman"/>
          <w:sz w:val="24"/>
          <w:szCs w:val="24"/>
        </w:rPr>
      </w:pPr>
      <w:r w:rsidRPr="00E336F0">
        <w:rPr>
          <w:rFonts w:ascii="Times New Roman" w:eastAsia="Times New Roman" w:hAnsi="Times New Roman" w:cs="Times New Roman"/>
          <w:sz w:val="24"/>
          <w:szCs w:val="24"/>
        </w:rPr>
        <w:t xml:space="preserve">1)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E336F0">
          <w:rPr>
            <w:rFonts w:ascii="Times New Roman" w:eastAsia="Times New Roman" w:hAnsi="Times New Roman" w:cs="Times New Roman"/>
            <w:sz w:val="24"/>
            <w:szCs w:val="24"/>
            <w:u w:val="single"/>
          </w:rPr>
          <w:t>частью 1.1</w:t>
        </w:r>
      </w:hyperlink>
      <w:r w:rsidRPr="00E336F0">
        <w:rPr>
          <w:rFonts w:ascii="Times New Roman" w:eastAsia="Times New Roman" w:hAnsi="Times New Roman" w:cs="Times New Roman"/>
          <w:sz w:val="24"/>
          <w:szCs w:val="24"/>
        </w:rPr>
        <w:t xml:space="preserve"> (при наличии такого требования) статьи 31 Закона № 44-ФЗ и(или) поставляемому Товару;</w:t>
      </w:r>
    </w:p>
    <w:p w14:paraId="6AB21596" w14:textId="77777777" w:rsidR="002C4AA9" w:rsidRPr="00E336F0" w:rsidRDefault="00C07D87" w:rsidP="00FA6511">
      <w:pPr>
        <w:autoSpaceDE w:val="0"/>
        <w:autoSpaceDN w:val="0"/>
        <w:adjustRightInd w:val="0"/>
        <w:spacing w:after="0" w:line="240" w:lineRule="auto"/>
        <w:ind w:firstLine="540"/>
        <w:jc w:val="both"/>
        <w:rPr>
          <w:rFonts w:ascii="Times New Roman" w:hAnsi="Times New Roman" w:cs="Times New Roman"/>
          <w:sz w:val="24"/>
          <w:szCs w:val="24"/>
        </w:rPr>
      </w:pPr>
      <w:r w:rsidRPr="00E336F0">
        <w:rPr>
          <w:rFonts w:ascii="Times New Roman" w:eastAsia="Times New Roman" w:hAnsi="Times New Roman" w:cs="Times New Roman"/>
          <w:sz w:val="24"/>
          <w:szCs w:val="24"/>
        </w:rPr>
        <w:t xml:space="preserve">2) при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в </w:t>
      </w:r>
      <w:hyperlink w:anchor="p1" w:history="1">
        <w:r w:rsidRPr="00E336F0">
          <w:rPr>
            <w:rFonts w:ascii="Times New Roman" w:eastAsia="Times New Roman" w:hAnsi="Times New Roman" w:cs="Times New Roman"/>
            <w:sz w:val="24"/>
            <w:szCs w:val="24"/>
            <w:u w:val="single"/>
          </w:rPr>
          <w:t>подпункте 1"</w:t>
        </w:r>
      </w:hyperlink>
      <w:r w:rsidRPr="00E336F0">
        <w:rPr>
          <w:rFonts w:ascii="Times New Roman" w:eastAsia="Times New Roman" w:hAnsi="Times New Roman" w:cs="Times New Roman"/>
          <w:sz w:val="24"/>
          <w:szCs w:val="24"/>
        </w:rPr>
        <w:t xml:space="preserve"> настоящего пункта, что позволило ему стать поб</w:t>
      </w:r>
      <w:r w:rsidR="00E95E13" w:rsidRPr="00E336F0">
        <w:rPr>
          <w:rFonts w:ascii="Times New Roman" w:eastAsia="Times New Roman" w:hAnsi="Times New Roman" w:cs="Times New Roman"/>
          <w:sz w:val="24"/>
          <w:szCs w:val="24"/>
        </w:rPr>
        <w:t>едителем определения поставщика;</w:t>
      </w:r>
    </w:p>
    <w:p w14:paraId="4CF30FB5"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2" w:name="Par108"/>
      <w:bookmarkEnd w:id="22"/>
      <w:r w:rsidRPr="00E336F0">
        <w:rPr>
          <w:rFonts w:ascii="Times New Roman" w:hAnsi="Times New Roman" w:cs="Times New Roman"/>
          <w:sz w:val="24"/>
          <w:szCs w:val="24"/>
        </w:rPr>
        <w:t>4.3.3.</w:t>
      </w:r>
      <w:r w:rsidR="00C07D87" w:rsidRPr="00E336F0">
        <w:rPr>
          <w:rFonts w:ascii="Times New Roman" w:eastAsiaTheme="minorHAnsi" w:hAnsi="Times New Roman" w:cs="Times New Roman"/>
          <w:iCs/>
          <w:sz w:val="24"/>
          <w:szCs w:val="24"/>
          <w:lang w:eastAsia="en-US"/>
        </w:rPr>
        <w:t xml:space="preserve"> в случае принятия решения об одностороннем отказе от исполнения настоящего Контракта осуществить действия по уведомлению Поставщика и размещению такого решения в ЕИС в порядке и сроки, установленные ст.95 Закона № 44-ФЗ</w:t>
      </w:r>
      <w:r w:rsidRPr="00E336F0">
        <w:rPr>
          <w:rFonts w:ascii="Times New Roman" w:hAnsi="Times New Roman" w:cs="Times New Roman"/>
          <w:sz w:val="24"/>
          <w:szCs w:val="24"/>
        </w:rPr>
        <w:t>;</w:t>
      </w:r>
    </w:p>
    <w:p w14:paraId="23AE6208"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 xml:space="preserve">4.3.4. требовать уплаты неустоек (штрафов, пеней) в соответствии с </w:t>
      </w:r>
      <w:hyperlink w:anchor="Par132" w:history="1">
        <w:r w:rsidRPr="00E336F0">
          <w:rPr>
            <w:rFonts w:ascii="Times New Roman" w:hAnsi="Times New Roman" w:cs="Times New Roman"/>
            <w:sz w:val="24"/>
            <w:szCs w:val="24"/>
          </w:rPr>
          <w:t>разделом VI</w:t>
        </w:r>
      </w:hyperlink>
      <w:r w:rsidRPr="00E336F0">
        <w:rPr>
          <w:rFonts w:ascii="Times New Roman" w:hAnsi="Times New Roman" w:cs="Times New Roman"/>
          <w:sz w:val="24"/>
          <w:szCs w:val="24"/>
        </w:rPr>
        <w:t xml:space="preserve"> Контракта;</w:t>
      </w:r>
    </w:p>
    <w:p w14:paraId="73F3871F"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2" w:history="1">
        <w:r w:rsidRPr="00E336F0">
          <w:rPr>
            <w:rFonts w:ascii="Times New Roman" w:hAnsi="Times New Roman" w:cs="Times New Roman"/>
            <w:sz w:val="24"/>
            <w:szCs w:val="24"/>
          </w:rPr>
          <w:t>законом</w:t>
        </w:r>
      </w:hyperlink>
      <w:r w:rsidRPr="00E336F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093B5A2" w14:textId="77777777" w:rsidR="002C4AA9" w:rsidRPr="00E336F0" w:rsidRDefault="002C4AA9" w:rsidP="00FA6511">
      <w:pPr>
        <w:autoSpaceDE w:val="0"/>
        <w:autoSpaceDN w:val="0"/>
        <w:adjustRightInd w:val="0"/>
        <w:spacing w:after="0" w:line="240" w:lineRule="auto"/>
        <w:ind w:firstLine="540"/>
        <w:jc w:val="both"/>
        <w:rPr>
          <w:rFonts w:ascii="Times New Roman" w:hAnsi="Times New Roman" w:cs="Times New Roman"/>
          <w:sz w:val="24"/>
          <w:szCs w:val="24"/>
        </w:rPr>
      </w:pPr>
      <w:bookmarkStart w:id="23" w:name="Par111"/>
      <w:bookmarkEnd w:id="23"/>
      <w:r w:rsidRPr="00E336F0">
        <w:rPr>
          <w:rFonts w:ascii="Times New Roman" w:hAnsi="Times New Roman" w:cs="Times New Roman"/>
          <w:sz w:val="24"/>
          <w:szCs w:val="24"/>
        </w:rPr>
        <w:t>4.4. Заказчик вправе:</w:t>
      </w:r>
    </w:p>
    <w:p w14:paraId="1DABEDFB"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4.4.1. требовать от Поставщика надлежащего исполнения обязательств по Контракту;</w:t>
      </w:r>
    </w:p>
    <w:p w14:paraId="67D57FC3"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049343EB"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lastRenderedPageBreak/>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0A14D50"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 xml:space="preserve">4.4.4. требовать возмещения убытков в соответствии с </w:t>
      </w:r>
      <w:hyperlink w:anchor="Par132" w:history="1">
        <w:r w:rsidRPr="00E336F0">
          <w:rPr>
            <w:rFonts w:ascii="Times New Roman" w:hAnsi="Times New Roman" w:cs="Times New Roman"/>
            <w:sz w:val="24"/>
            <w:szCs w:val="24"/>
          </w:rPr>
          <w:t>разделом VI</w:t>
        </w:r>
      </w:hyperlink>
      <w:r w:rsidRPr="00E336F0">
        <w:rPr>
          <w:rFonts w:ascii="Times New Roman" w:hAnsi="Times New Roman" w:cs="Times New Roman"/>
          <w:sz w:val="24"/>
          <w:szCs w:val="24"/>
        </w:rPr>
        <w:t xml:space="preserve"> Контракта, причиненных по вине Поставщика;</w:t>
      </w:r>
    </w:p>
    <w:p w14:paraId="671FBFB7"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4" w:name="Par116"/>
      <w:bookmarkEnd w:id="24"/>
      <w:r w:rsidRPr="00E336F0">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E336F0">
          <w:rPr>
            <w:rFonts w:ascii="Times New Roman" w:hAnsi="Times New Roman" w:cs="Times New Roman"/>
            <w:sz w:val="24"/>
            <w:szCs w:val="24"/>
          </w:rPr>
          <w:t>законом</w:t>
        </w:r>
      </w:hyperlink>
      <w:r w:rsidRPr="00E336F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480ABE86" w14:textId="5EE3C291" w:rsidR="002C4AA9" w:rsidRPr="00E336F0" w:rsidRDefault="005E22A8"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2C4AA9" w:rsidRPr="00E336F0">
        <w:rPr>
          <w:rFonts w:ascii="Times New Roman" w:hAnsi="Times New Roman" w:cs="Times New Roman"/>
          <w:sz w:val="24"/>
          <w:szCs w:val="24"/>
        </w:rPr>
        <w:t>.4.6. отказаться от приемки и оплаты Товара, не соответствующего условиям Контракта;</w:t>
      </w:r>
    </w:p>
    <w:p w14:paraId="5F3BFBDC"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5" w:name="Par118"/>
      <w:bookmarkEnd w:id="25"/>
      <w:r w:rsidRPr="00E336F0">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r w:rsidR="00E95E13" w:rsidRPr="00E336F0">
        <w:rPr>
          <w:rFonts w:ascii="Times New Roman" w:eastAsiaTheme="minorHAnsi" w:hAnsi="Times New Roman" w:cs="Times New Roman"/>
          <w:iCs/>
          <w:sz w:val="24"/>
          <w:szCs w:val="24"/>
          <w:lang w:eastAsia="en-US"/>
        </w:rPr>
        <w:t>в порядке и сроки, установленные ст.95 Закона № 44-ФЗ</w:t>
      </w:r>
      <w:r w:rsidR="00E95E13" w:rsidRPr="00E336F0">
        <w:rPr>
          <w:rFonts w:ascii="Times New Roman" w:hAnsi="Times New Roman" w:cs="Times New Roman"/>
          <w:sz w:val="24"/>
          <w:szCs w:val="24"/>
        </w:rPr>
        <w:t>;</w:t>
      </w:r>
    </w:p>
    <w:p w14:paraId="1B3A1751"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6" w:name="Par119"/>
      <w:bookmarkEnd w:id="26"/>
      <w:r w:rsidRPr="00E336F0">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E9D4396"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12369E12" w14:textId="77777777" w:rsidR="002C4AA9" w:rsidRPr="004F5ACA" w:rsidRDefault="00AF6426"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4F5ACA">
        <w:rPr>
          <w:rFonts w:ascii="Times New Roman" w:hAnsi="Times New Roman" w:cs="Times New Roman"/>
          <w:b/>
          <w:sz w:val="24"/>
          <w:szCs w:val="24"/>
        </w:rPr>
        <w:t>5</w:t>
      </w:r>
      <w:r w:rsidR="002C4AA9" w:rsidRPr="004F5ACA">
        <w:rPr>
          <w:rFonts w:ascii="Times New Roman" w:hAnsi="Times New Roman" w:cs="Times New Roman"/>
          <w:b/>
          <w:sz w:val="24"/>
          <w:szCs w:val="24"/>
        </w:rPr>
        <w:t>. Качество Товара</w:t>
      </w:r>
    </w:p>
    <w:p w14:paraId="545AE471"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3DFA9CF7"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75D079C7" w14:textId="2978BD5B"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00B1502D">
        <w:rPr>
          <w:rFonts w:ascii="Times New Roman" w:hAnsi="Times New Roman" w:cs="Times New Roman"/>
          <w:sz w:val="24"/>
          <w:szCs w:val="24"/>
        </w:rPr>
        <w:t xml:space="preserve"> </w:t>
      </w:r>
      <w:r w:rsidRPr="00E336F0">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42EF849" w14:textId="169D5079"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5.3. Товар должен быть упакован и замаркирован в соответствии с действующими стандартами.</w:t>
      </w:r>
      <w:r w:rsidR="00B1502D">
        <w:rPr>
          <w:rFonts w:ascii="Times New Roman" w:hAnsi="Times New Roman" w:cs="Times New Roman"/>
          <w:sz w:val="24"/>
          <w:szCs w:val="24"/>
        </w:rPr>
        <w:t xml:space="preserve"> </w:t>
      </w:r>
      <w:r w:rsidRPr="00E336F0">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8F7C6DD"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7" w:name="Par128"/>
      <w:bookmarkEnd w:id="27"/>
      <w:r w:rsidRPr="00E336F0">
        <w:rPr>
          <w:rFonts w:ascii="Times New Roman" w:hAnsi="Times New Roman" w:cs="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494C48E"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bookmarkStart w:id="28" w:name="Par129"/>
      <w:bookmarkEnd w:id="28"/>
      <w:r w:rsidRPr="00E336F0">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14:paraId="0A45653D"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23498D22" w14:textId="77777777" w:rsidR="002C4AA9" w:rsidRPr="004F5ACA" w:rsidRDefault="001C35CF" w:rsidP="00FA6511">
      <w:pPr>
        <w:autoSpaceDE w:val="0"/>
        <w:autoSpaceDN w:val="0"/>
        <w:adjustRightInd w:val="0"/>
        <w:spacing w:after="0" w:line="240" w:lineRule="auto"/>
        <w:jc w:val="center"/>
        <w:outlineLvl w:val="0"/>
        <w:rPr>
          <w:rFonts w:ascii="Times New Roman" w:hAnsi="Times New Roman" w:cs="Times New Roman"/>
          <w:b/>
          <w:sz w:val="24"/>
          <w:szCs w:val="24"/>
        </w:rPr>
      </w:pPr>
      <w:bookmarkStart w:id="29" w:name="Par132"/>
      <w:bookmarkEnd w:id="29"/>
      <w:r w:rsidRPr="004F5ACA">
        <w:rPr>
          <w:rFonts w:ascii="Times New Roman" w:hAnsi="Times New Roman" w:cs="Times New Roman"/>
          <w:b/>
          <w:sz w:val="24"/>
          <w:szCs w:val="24"/>
        </w:rPr>
        <w:t>6</w:t>
      </w:r>
      <w:r w:rsidR="002C4AA9" w:rsidRPr="004F5ACA">
        <w:rPr>
          <w:rFonts w:ascii="Times New Roman" w:hAnsi="Times New Roman" w:cs="Times New Roman"/>
          <w:b/>
          <w:sz w:val="24"/>
          <w:szCs w:val="24"/>
        </w:rPr>
        <w:t>. Ответственность Сторон</w:t>
      </w:r>
    </w:p>
    <w:p w14:paraId="57B81F20"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4D8EFD4B" w14:textId="6593FF06" w:rsidR="00465DF7" w:rsidRDefault="00EA545D" w:rsidP="00FA6511">
      <w:pPr>
        <w:keepNext/>
        <w:tabs>
          <w:tab w:val="left" w:pos="540"/>
          <w:tab w:val="left" w:pos="1418"/>
        </w:tabs>
        <w:suppressAutoHyphens/>
        <w:spacing w:after="0" w:line="240" w:lineRule="auto"/>
        <w:jc w:val="both"/>
        <w:rPr>
          <w:rFonts w:ascii="Times New Roman" w:hAnsi="Times New Roman" w:cs="Times New Roman"/>
          <w:sz w:val="24"/>
          <w:szCs w:val="24"/>
        </w:rPr>
      </w:pPr>
      <w:bookmarkStart w:id="30" w:name="Par138"/>
      <w:bookmarkEnd w:id="30"/>
      <w:r w:rsidRPr="00E336F0">
        <w:rPr>
          <w:rFonts w:ascii="Times New Roman" w:hAnsi="Times New Roman" w:cs="Times New Roman"/>
          <w:sz w:val="24"/>
          <w:szCs w:val="24"/>
        </w:rPr>
        <w:t xml:space="preserve">6.1. </w:t>
      </w:r>
      <w:r w:rsidR="00465DF7" w:rsidRPr="00E336F0">
        <w:rPr>
          <w:rFonts w:ascii="Times New Roman" w:hAnsi="Times New Roman" w:cs="Times New Roman"/>
          <w:sz w:val="24"/>
          <w:szCs w:val="24"/>
        </w:rPr>
        <w:t xml:space="preserve">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 в размере, установленным </w:t>
      </w:r>
      <w:r w:rsidR="00B1502D">
        <w:rPr>
          <w:rFonts w:ascii="Times New Roman" w:hAnsi="Times New Roman" w:cs="Times New Roman"/>
          <w:sz w:val="24"/>
          <w:szCs w:val="24"/>
        </w:rPr>
        <w:t xml:space="preserve">положениями Федерального закона от 05.04.2013 г. № 44-ФЗ </w:t>
      </w:r>
      <w:r w:rsidR="00465DF7" w:rsidRPr="00E336F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1063»(далее – Постановление Правительства РФ от 30.08.2017 № 1042).</w:t>
      </w:r>
    </w:p>
    <w:p w14:paraId="79AB8123" w14:textId="77777777" w:rsidR="00B1502D" w:rsidRPr="00E336F0" w:rsidRDefault="00B1502D" w:rsidP="00FA6511">
      <w:pPr>
        <w:keepNext/>
        <w:tabs>
          <w:tab w:val="left" w:pos="540"/>
          <w:tab w:val="left" w:pos="1418"/>
        </w:tabs>
        <w:suppressAutoHyphens/>
        <w:spacing w:after="0" w:line="240" w:lineRule="auto"/>
        <w:jc w:val="both"/>
        <w:rPr>
          <w:rFonts w:ascii="Times New Roman" w:hAnsi="Times New Roman" w:cs="Times New Roman"/>
          <w:sz w:val="24"/>
          <w:szCs w:val="24"/>
        </w:rPr>
      </w:pPr>
    </w:p>
    <w:p w14:paraId="01980AF4" w14:textId="77777777" w:rsidR="00465DF7" w:rsidRDefault="00465DF7" w:rsidP="00FA6511">
      <w:pPr>
        <w:pStyle w:val="ConsPlusNormal"/>
        <w:jc w:val="both"/>
        <w:rPr>
          <w:rFonts w:ascii="Times New Roman" w:hAnsi="Times New Roman" w:cs="Times New Roman"/>
          <w:sz w:val="24"/>
          <w:szCs w:val="24"/>
        </w:rPr>
      </w:pPr>
      <w:r w:rsidRPr="00E336F0">
        <w:rPr>
          <w:rFonts w:ascii="Times New Roman" w:hAnsi="Times New Roman" w:cs="Times New Roman"/>
          <w:sz w:val="24"/>
          <w:szCs w:val="24"/>
        </w:rPr>
        <w:t>6.2.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14:paraId="43861480" w14:textId="77777777" w:rsidR="00B1502D" w:rsidRPr="00E336F0" w:rsidRDefault="00B1502D" w:rsidP="00FA6511">
      <w:pPr>
        <w:pStyle w:val="ConsPlusNormal"/>
        <w:jc w:val="both"/>
        <w:rPr>
          <w:rFonts w:ascii="Times New Roman" w:hAnsi="Times New Roman" w:cs="Times New Roman"/>
          <w:sz w:val="24"/>
          <w:szCs w:val="24"/>
        </w:rPr>
      </w:pPr>
    </w:p>
    <w:p w14:paraId="40E8EAE9" w14:textId="77777777" w:rsidR="00465DF7" w:rsidRPr="00E336F0" w:rsidRDefault="00465DF7" w:rsidP="00FA6511">
      <w:pPr>
        <w:pStyle w:val="ConsPlusNormal"/>
        <w:jc w:val="both"/>
        <w:rPr>
          <w:rFonts w:ascii="Times New Roman" w:hAnsi="Times New Roman" w:cs="Times New Roman"/>
          <w:sz w:val="24"/>
          <w:szCs w:val="24"/>
        </w:rPr>
      </w:pPr>
      <w:r w:rsidRPr="00E336F0">
        <w:rPr>
          <w:rFonts w:ascii="Times New Roman" w:hAnsi="Times New Roman" w:cs="Times New Roman"/>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00F231BB" w:rsidRPr="00E336F0">
        <w:rPr>
          <w:rFonts w:ascii="Times New Roman" w:hAnsi="Times New Roman" w:cs="Times New Roman"/>
          <w:sz w:val="24"/>
          <w:szCs w:val="24"/>
        </w:rPr>
        <w:t>контрактом исполнитель</w:t>
      </w:r>
      <w:r w:rsidRPr="00E336F0">
        <w:rPr>
          <w:rFonts w:ascii="Times New Roman" w:hAnsi="Times New Roman" w:cs="Times New Roman"/>
          <w:sz w:val="24"/>
          <w:szCs w:val="24"/>
        </w:rPr>
        <w:t xml:space="preserve"> вправе потребовать уплаты неустоек (штрафов, пеней). </w:t>
      </w:r>
      <w:r w:rsidRPr="00E336F0">
        <w:rPr>
          <w:rFonts w:ascii="Times New Roman" w:hAnsi="Times New Roman" w:cs="Times New Roman"/>
          <w:sz w:val="24"/>
          <w:szCs w:val="24"/>
        </w:rPr>
        <w:lastRenderedPageBreak/>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288D64B" w14:textId="77777777" w:rsidR="00465DF7" w:rsidRPr="00E336F0" w:rsidRDefault="00465DF7" w:rsidP="00FA6511">
      <w:pPr>
        <w:pStyle w:val="ConsPlusNormal"/>
        <w:jc w:val="both"/>
        <w:rPr>
          <w:rFonts w:ascii="Times New Roman" w:hAnsi="Times New Roman" w:cs="Times New Roman"/>
          <w:snapToGrid w:val="0"/>
          <w:sz w:val="24"/>
          <w:szCs w:val="24"/>
        </w:rPr>
      </w:pPr>
      <w:r w:rsidRPr="00E336F0">
        <w:rPr>
          <w:rFonts w:ascii="Times New Roman" w:hAnsi="Times New Roman" w:cs="Times New Roman"/>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4" w:history="1">
        <w:r w:rsidRPr="00E336F0">
          <w:rPr>
            <w:rFonts w:ascii="Times New Roman" w:hAnsi="Times New Roman" w:cs="Times New Roman"/>
            <w:sz w:val="24"/>
            <w:szCs w:val="24"/>
          </w:rPr>
          <w:t>порядке</w:t>
        </w:r>
      </w:hyperlink>
      <w:r w:rsidRPr="00E336F0">
        <w:rPr>
          <w:rFonts w:ascii="Times New Roman" w:hAnsi="Times New Roman" w:cs="Times New Roman"/>
          <w:sz w:val="24"/>
          <w:szCs w:val="24"/>
        </w:rPr>
        <w:t>, установленном Правительством Российской Федерации.</w:t>
      </w:r>
    </w:p>
    <w:p w14:paraId="1691E4E6" w14:textId="77777777" w:rsidR="00465DF7" w:rsidRPr="00E336F0" w:rsidRDefault="00465DF7" w:rsidP="00FA6511">
      <w:pPr>
        <w:keepNext/>
        <w:tabs>
          <w:tab w:val="left" w:pos="540"/>
          <w:tab w:val="left" w:pos="1418"/>
        </w:tabs>
        <w:suppressAutoHyphens/>
        <w:spacing w:after="0" w:line="240" w:lineRule="auto"/>
        <w:ind w:firstLine="720"/>
        <w:jc w:val="both"/>
        <w:rPr>
          <w:rFonts w:ascii="Times New Roman" w:hAnsi="Times New Roman" w:cs="Times New Roman"/>
          <w:sz w:val="24"/>
          <w:szCs w:val="24"/>
        </w:rPr>
      </w:pPr>
      <w:r w:rsidRPr="00E336F0">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6070360" w14:textId="77777777" w:rsidR="00465DF7" w:rsidRPr="00E336F0" w:rsidRDefault="00465DF7" w:rsidP="00FA6511">
      <w:pPr>
        <w:spacing w:after="0" w:line="240" w:lineRule="auto"/>
        <w:ind w:firstLine="709"/>
        <w:jc w:val="both"/>
        <w:rPr>
          <w:rFonts w:ascii="Times New Roman" w:hAnsi="Times New Roman" w:cs="Times New Roman"/>
          <w:sz w:val="24"/>
          <w:szCs w:val="24"/>
        </w:rPr>
      </w:pPr>
      <w:r w:rsidRPr="00E336F0">
        <w:rPr>
          <w:rFonts w:ascii="Times New Roman" w:hAnsi="Times New Roman" w:cs="Times New Roman"/>
          <w:sz w:val="24"/>
          <w:szCs w:val="24"/>
        </w:rPr>
        <w:t>а) 1000 рублей, если цена контракта не превышает 3 млн. рублей (включительно);</w:t>
      </w:r>
    </w:p>
    <w:p w14:paraId="06196015" w14:textId="77777777" w:rsidR="00465DF7" w:rsidRPr="00E336F0" w:rsidRDefault="00465DF7" w:rsidP="00FA6511">
      <w:pPr>
        <w:spacing w:after="0" w:line="240" w:lineRule="auto"/>
        <w:ind w:firstLine="709"/>
        <w:jc w:val="both"/>
        <w:rPr>
          <w:rFonts w:ascii="Times New Roman" w:hAnsi="Times New Roman" w:cs="Times New Roman"/>
          <w:sz w:val="24"/>
          <w:szCs w:val="24"/>
        </w:rPr>
      </w:pPr>
      <w:r w:rsidRPr="00E336F0">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687AFD1" w14:textId="77777777" w:rsidR="00465DF7" w:rsidRPr="00E336F0" w:rsidRDefault="00465DF7" w:rsidP="00FA6511">
      <w:pPr>
        <w:spacing w:after="0" w:line="240" w:lineRule="auto"/>
        <w:ind w:firstLine="709"/>
        <w:jc w:val="both"/>
        <w:rPr>
          <w:rFonts w:ascii="Times New Roman" w:hAnsi="Times New Roman" w:cs="Times New Roman"/>
          <w:sz w:val="24"/>
          <w:szCs w:val="24"/>
        </w:rPr>
      </w:pPr>
      <w:r w:rsidRPr="00E336F0">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6E70A284" w14:textId="77777777" w:rsidR="00465DF7" w:rsidRDefault="00465DF7" w:rsidP="00FA6511">
      <w:pPr>
        <w:spacing w:after="0" w:line="240" w:lineRule="auto"/>
        <w:ind w:firstLine="540"/>
        <w:jc w:val="both"/>
        <w:rPr>
          <w:rFonts w:ascii="Times New Roman" w:hAnsi="Times New Roman" w:cs="Times New Roman"/>
          <w:sz w:val="24"/>
          <w:szCs w:val="24"/>
        </w:rPr>
      </w:pPr>
      <w:r w:rsidRPr="00E336F0">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CAB493" w14:textId="77777777" w:rsidR="004A6204" w:rsidRPr="00E336F0" w:rsidRDefault="004A6204" w:rsidP="00FA6511">
      <w:pPr>
        <w:spacing w:after="0" w:line="240" w:lineRule="auto"/>
        <w:ind w:firstLine="540"/>
        <w:jc w:val="both"/>
        <w:rPr>
          <w:rFonts w:ascii="Times New Roman" w:hAnsi="Times New Roman" w:cs="Times New Roman"/>
          <w:sz w:val="24"/>
          <w:szCs w:val="24"/>
        </w:rPr>
      </w:pPr>
    </w:p>
    <w:p w14:paraId="721787A1" w14:textId="77777777" w:rsidR="00465DF7" w:rsidRPr="00E336F0" w:rsidRDefault="00465DF7" w:rsidP="00FA6511">
      <w:pPr>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BBB1810" w14:textId="77777777" w:rsidR="00465DF7" w:rsidRPr="00E336F0" w:rsidRDefault="00465DF7" w:rsidP="00FA6511">
      <w:pPr>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396D8EF" w14:textId="77777777" w:rsidR="00465DF7" w:rsidRPr="00E336F0" w:rsidRDefault="00465DF7" w:rsidP="00FA6511">
      <w:pPr>
        <w:spacing w:after="0" w:line="240" w:lineRule="auto"/>
        <w:ind w:firstLine="540"/>
        <w:jc w:val="both"/>
        <w:rPr>
          <w:rFonts w:ascii="Times New Roman" w:hAnsi="Times New Roman" w:cs="Times New Roman"/>
          <w:sz w:val="24"/>
          <w:szCs w:val="24"/>
        </w:rPr>
      </w:pPr>
      <w:r w:rsidRPr="00E336F0">
        <w:rPr>
          <w:rFonts w:ascii="Times New Roman" w:hAnsi="Times New Roman" w:cs="Times New Roman"/>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5" w:history="1">
        <w:r w:rsidRPr="00E336F0">
          <w:rPr>
            <w:rFonts w:ascii="Times New Roman" w:hAnsi="Times New Roman" w:cs="Times New Roman"/>
            <w:sz w:val="24"/>
            <w:szCs w:val="24"/>
          </w:rPr>
          <w:t>порядке</w:t>
        </w:r>
      </w:hyperlink>
      <w:r w:rsidRPr="00E336F0">
        <w:rPr>
          <w:rFonts w:ascii="Times New Roman" w:hAnsi="Times New Roman" w:cs="Times New Roman"/>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D0D085C"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06B2D3"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а) 1000 рублей, если цена контракта не превышает 3 млн. рублей;</w:t>
      </w:r>
    </w:p>
    <w:p w14:paraId="240716CE"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б) 5000 рублей, если цена контракта составляет от 3 млн. рублей до 50 млн. рублей (включительно);</w:t>
      </w:r>
    </w:p>
    <w:p w14:paraId="3F02A19F"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в) 10000 рублей, если цена контракта составляет от 50 млн. рублей до 100 млн. рублей (включительно);</w:t>
      </w:r>
    </w:p>
    <w:p w14:paraId="62FF20DC" w14:textId="77777777" w:rsidR="00465DF7" w:rsidRPr="00E336F0" w:rsidRDefault="00465DF7" w:rsidP="00FA6511">
      <w:pPr>
        <w:spacing w:after="0" w:line="240" w:lineRule="auto"/>
        <w:ind w:firstLine="540"/>
        <w:jc w:val="both"/>
        <w:rPr>
          <w:rFonts w:ascii="Times New Roman" w:hAnsi="Times New Roman" w:cs="Times New Roman"/>
          <w:iCs/>
          <w:strike/>
          <w:sz w:val="24"/>
          <w:szCs w:val="24"/>
        </w:rPr>
      </w:pPr>
    </w:p>
    <w:p w14:paraId="709C786D"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DC4EC01"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а) 10 процентов цены контракта (этапа) в случае, если цена контракта (этапа) не превышает 3 млн. рублей;</w:t>
      </w:r>
    </w:p>
    <w:p w14:paraId="469EA653"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lastRenderedPageBreak/>
        <w:t>б) 5 процентов цены контракта (этапа) в случае, если цена контракта (этапа) составляет от 3 млн. рублей до 50 млн. рублей (включительно);</w:t>
      </w:r>
    </w:p>
    <w:p w14:paraId="4F5F8E53" w14:textId="77777777" w:rsidR="00465DF7" w:rsidRPr="00E336F0" w:rsidRDefault="00465DF7" w:rsidP="00FA6511">
      <w:pPr>
        <w:spacing w:after="0" w:line="240" w:lineRule="auto"/>
        <w:ind w:firstLine="540"/>
        <w:jc w:val="both"/>
        <w:rPr>
          <w:rFonts w:ascii="Times New Roman" w:hAnsi="Times New Roman" w:cs="Times New Roman"/>
          <w:iCs/>
          <w:sz w:val="24"/>
          <w:szCs w:val="24"/>
        </w:rPr>
      </w:pPr>
      <w:r w:rsidRPr="00E336F0">
        <w:rPr>
          <w:rFonts w:ascii="Times New Roman" w:hAnsi="Times New Roman" w:cs="Times New Roman"/>
          <w:iCs/>
          <w:sz w:val="24"/>
          <w:szCs w:val="24"/>
        </w:rPr>
        <w:t>в) 1 процент цены контракта (этапа) в случае, если цена контракта (этапа) составляет от 50 млн. рублей до 100 млн. рублей (включительно);</w:t>
      </w:r>
    </w:p>
    <w:p w14:paraId="1FE3EDA1" w14:textId="77777777" w:rsidR="00465DF7" w:rsidRPr="00E336F0" w:rsidRDefault="00465DF7" w:rsidP="00FA6511">
      <w:pPr>
        <w:spacing w:after="0" w:line="240" w:lineRule="auto"/>
        <w:ind w:firstLine="540"/>
        <w:jc w:val="both"/>
        <w:rPr>
          <w:rFonts w:ascii="Times New Roman" w:hAnsi="Times New Roman" w:cs="Times New Roman"/>
          <w:sz w:val="24"/>
          <w:szCs w:val="24"/>
        </w:rPr>
      </w:pPr>
    </w:p>
    <w:p w14:paraId="06200D69" w14:textId="7B47CED1" w:rsidR="00465DF7" w:rsidRPr="00E336F0" w:rsidRDefault="004A6204" w:rsidP="00FA6511">
      <w:pPr>
        <w:tabs>
          <w:tab w:val="left" w:pos="567"/>
        </w:tabs>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6.5</w:t>
      </w:r>
      <w:r w:rsidR="00465DF7" w:rsidRPr="00E336F0">
        <w:rPr>
          <w:rFonts w:ascii="Times New Roman" w:hAnsi="Times New Roman" w:cs="Times New Roman"/>
          <w:iCs/>
          <w:sz w:val="24"/>
          <w:szCs w:val="24"/>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6" w:history="1">
        <w:r w:rsidR="00465DF7" w:rsidRPr="00E336F0">
          <w:rPr>
            <w:rFonts w:ascii="Times New Roman" w:hAnsi="Times New Roman" w:cs="Times New Roman"/>
            <w:iCs/>
            <w:sz w:val="24"/>
            <w:szCs w:val="24"/>
          </w:rPr>
          <w:t>законом</w:t>
        </w:r>
      </w:hyperlink>
      <w:r w:rsidR="00465DF7" w:rsidRPr="00E336F0">
        <w:rPr>
          <w:rFonts w:ascii="Times New Roman" w:hAnsi="Times New Roman" w:cs="Times New Roman"/>
          <w:iCs/>
          <w:sz w:val="24"/>
          <w:szCs w:val="24"/>
        </w:rPr>
        <w:t xml:space="preserve">), предложившим наиболее высокую цену за право заключения контракта, размер штрафа рассчитывается в порядке, установленном </w:t>
      </w:r>
      <w:r w:rsidR="00465DF7" w:rsidRPr="00E336F0">
        <w:rPr>
          <w:rFonts w:ascii="Times New Roman" w:hAnsi="Times New Roman" w:cs="Times New Roman"/>
          <w:sz w:val="24"/>
          <w:szCs w:val="24"/>
        </w:rPr>
        <w:t>Постановлением Правительства РФ от 30.08.2017 № 1042</w:t>
      </w:r>
      <w:r w:rsidR="00465DF7" w:rsidRPr="00E336F0">
        <w:rPr>
          <w:rFonts w:ascii="Times New Roman" w:hAnsi="Times New Roman" w:cs="Times New Roman"/>
          <w:iCs/>
          <w:sz w:val="24"/>
          <w:szCs w:val="24"/>
        </w:rPr>
        <w:t>,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6AF3968"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а) в случае, если цена контракта не превышает начальную (максимальную) цену контракта:</w:t>
      </w:r>
    </w:p>
    <w:p w14:paraId="5B3A1077"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10 процентов начальной (максимальной) цены контракта, если цена контракта не превышает 3 млн. рублей;</w:t>
      </w:r>
    </w:p>
    <w:p w14:paraId="5D967C39"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71286C1F"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36C8E42A"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б) в случае, если цена контракта превышает начальную (максимальную) цену контракта:</w:t>
      </w:r>
    </w:p>
    <w:p w14:paraId="53E5DF52"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10 процентов цены контракта, если цена контракта не превышает 3 млн. рублей;</w:t>
      </w:r>
    </w:p>
    <w:p w14:paraId="34B5323E"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5 процентов цены контракта, если цена контракта составляет от 3 млн. рублей до 50 млн. рублей (включительно);</w:t>
      </w:r>
    </w:p>
    <w:p w14:paraId="26554C1E" w14:textId="77777777" w:rsidR="00465DF7" w:rsidRPr="00E336F0" w:rsidRDefault="00465DF7" w:rsidP="00FA6511">
      <w:pPr>
        <w:spacing w:after="0" w:line="240" w:lineRule="auto"/>
        <w:ind w:firstLine="709"/>
        <w:jc w:val="both"/>
        <w:rPr>
          <w:rFonts w:ascii="Times New Roman" w:hAnsi="Times New Roman" w:cs="Times New Roman"/>
          <w:iCs/>
          <w:sz w:val="24"/>
          <w:szCs w:val="24"/>
        </w:rPr>
      </w:pPr>
      <w:r w:rsidRPr="00E336F0">
        <w:rPr>
          <w:rFonts w:ascii="Times New Roman" w:hAnsi="Times New Roman" w:cs="Times New Roman"/>
          <w:iCs/>
          <w:sz w:val="24"/>
          <w:szCs w:val="24"/>
        </w:rPr>
        <w:t>1 процент цены контракта, если цена контракта составляет от 50 млн. рублей до 100 млн. рублей (включительно).</w:t>
      </w:r>
    </w:p>
    <w:p w14:paraId="3155DB57" w14:textId="0E55912C" w:rsidR="00465DF7" w:rsidRPr="00E336F0" w:rsidRDefault="004A6204" w:rsidP="00FA6511">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6.6</w:t>
      </w:r>
      <w:r w:rsidR="00465DF7" w:rsidRPr="00E336F0">
        <w:rPr>
          <w:rFonts w:ascii="Times New Roman" w:hAnsi="Times New Roman" w:cs="Times New Roman"/>
          <w:iCs/>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5CC542C" w14:textId="525F34DA" w:rsidR="00465DF7" w:rsidRPr="00E336F0" w:rsidRDefault="004A6204" w:rsidP="00FA6511">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6.7</w:t>
      </w:r>
      <w:r w:rsidR="00465DF7" w:rsidRPr="00E336F0">
        <w:rPr>
          <w:rFonts w:ascii="Times New Roman" w:hAnsi="Times New Roman" w:cs="Times New Roman"/>
          <w:iCs/>
          <w:sz w:val="24"/>
          <w:szCs w:val="24"/>
        </w:rPr>
        <w:t>. Заказчик вправе удержать сумму неисполненных подрядчиком требований об уплате неустоек (штрафов, пеней), предъявленных заказчиком в соответствии с Законом № 44-ФЗ, из суммы, подлежащей оплате Исполнителю.</w:t>
      </w:r>
    </w:p>
    <w:p w14:paraId="4AC60555" w14:textId="01E60880" w:rsidR="002C4AA9" w:rsidRPr="00E336F0" w:rsidRDefault="004A6204" w:rsidP="00FA6511">
      <w:pPr>
        <w:keepNext/>
        <w:tabs>
          <w:tab w:val="left" w:pos="540"/>
          <w:tab w:val="left" w:pos="1418"/>
        </w:tabs>
        <w:suppressAutoHyphens/>
        <w:spacing w:after="0" w:line="240" w:lineRule="auto"/>
        <w:jc w:val="both"/>
        <w:rPr>
          <w:rFonts w:ascii="Times New Roman" w:hAnsi="Times New Roman" w:cs="Times New Roman"/>
          <w:sz w:val="24"/>
          <w:szCs w:val="24"/>
        </w:rPr>
      </w:pPr>
      <w:r>
        <w:rPr>
          <w:rFonts w:ascii="Times New Roman" w:hAnsi="Times New Roman" w:cs="Times New Roman"/>
          <w:iCs/>
          <w:sz w:val="24"/>
          <w:szCs w:val="24"/>
        </w:rPr>
        <w:t>6.8</w:t>
      </w:r>
      <w:r w:rsidR="00465DF7" w:rsidRPr="00E336F0">
        <w:rPr>
          <w:rFonts w:ascii="Times New Roman" w:hAnsi="Times New Roman" w:cs="Times New Roman"/>
          <w:iCs/>
          <w:sz w:val="24"/>
          <w:szCs w:val="24"/>
        </w:rPr>
        <w:t xml:space="preserve">. Стороны освобождаются от уплаты неустойки (штрафа, пени), если докажут, </w:t>
      </w:r>
      <w:r w:rsidR="00F231BB" w:rsidRPr="00E336F0">
        <w:rPr>
          <w:rFonts w:ascii="Times New Roman" w:hAnsi="Times New Roman" w:cs="Times New Roman"/>
          <w:iCs/>
          <w:sz w:val="24"/>
          <w:szCs w:val="24"/>
        </w:rPr>
        <w:t>что неисполнение</w:t>
      </w:r>
      <w:r w:rsidR="00465DF7" w:rsidRPr="00E336F0">
        <w:rPr>
          <w:rFonts w:ascii="Times New Roman" w:hAnsi="Times New Roman" w:cs="Times New Roman"/>
          <w:iCs/>
          <w:sz w:val="24"/>
          <w:szCs w:val="24"/>
        </w:rPr>
        <w:t xml:space="preserve">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r w:rsidR="002C4AA9" w:rsidRPr="00E336F0">
        <w:rPr>
          <w:rFonts w:ascii="Times New Roman" w:hAnsi="Times New Roman" w:cs="Times New Roman"/>
          <w:sz w:val="24"/>
          <w:szCs w:val="24"/>
        </w:rPr>
        <w:t>.</w:t>
      </w:r>
    </w:p>
    <w:p w14:paraId="29C7768E"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641BF5E8" w14:textId="77777777" w:rsidR="002C4AA9" w:rsidRPr="004F5ACA" w:rsidRDefault="001C35CF"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4F5ACA">
        <w:rPr>
          <w:rFonts w:ascii="Times New Roman" w:hAnsi="Times New Roman" w:cs="Times New Roman"/>
          <w:b/>
          <w:sz w:val="24"/>
          <w:szCs w:val="24"/>
        </w:rPr>
        <w:t>7</w:t>
      </w:r>
      <w:r w:rsidR="004F5ACA" w:rsidRPr="004F5ACA">
        <w:rPr>
          <w:rFonts w:ascii="Times New Roman" w:hAnsi="Times New Roman" w:cs="Times New Roman"/>
          <w:b/>
          <w:sz w:val="24"/>
          <w:szCs w:val="24"/>
        </w:rPr>
        <w:t>.</w:t>
      </w:r>
      <w:r w:rsidR="002C4AA9" w:rsidRPr="004F5ACA">
        <w:rPr>
          <w:rFonts w:ascii="Times New Roman" w:hAnsi="Times New Roman" w:cs="Times New Roman"/>
          <w:b/>
          <w:sz w:val="24"/>
          <w:szCs w:val="24"/>
        </w:rPr>
        <w:t xml:space="preserve"> </w:t>
      </w:r>
      <w:bookmarkStart w:id="31" w:name="Par152"/>
      <w:bookmarkStart w:id="32" w:name="Par169"/>
      <w:bookmarkStart w:id="33" w:name="Par182"/>
      <w:bookmarkEnd w:id="31"/>
      <w:bookmarkEnd w:id="32"/>
      <w:bookmarkEnd w:id="33"/>
      <w:r w:rsidR="002C4AA9" w:rsidRPr="004F5ACA">
        <w:rPr>
          <w:rFonts w:ascii="Times New Roman" w:hAnsi="Times New Roman" w:cs="Times New Roman"/>
          <w:b/>
          <w:sz w:val="24"/>
          <w:szCs w:val="24"/>
        </w:rPr>
        <w:t xml:space="preserve"> Обстоятельства непреодолимой силы</w:t>
      </w:r>
    </w:p>
    <w:p w14:paraId="1FB5BAB2"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19C80A58" w14:textId="77777777" w:rsidR="002C4AA9" w:rsidRPr="00E336F0" w:rsidRDefault="00AF6426"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7</w:t>
      </w:r>
      <w:r w:rsidR="002C4AA9" w:rsidRPr="00E336F0">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A4196FB" w14:textId="7BFBDE9E" w:rsidR="002C4AA9" w:rsidRPr="00E336F0" w:rsidRDefault="00AF6426"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7</w:t>
      </w:r>
      <w:r w:rsidR="002C4AA9" w:rsidRPr="00E336F0">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3C331A" w:rsidRPr="00E336F0">
        <w:rPr>
          <w:rFonts w:ascii="Times New Roman" w:hAnsi="Times New Roman" w:cs="Times New Roman"/>
          <w:sz w:val="24"/>
          <w:szCs w:val="24"/>
        </w:rPr>
        <w:t>10</w:t>
      </w:r>
      <w:r w:rsidR="004A6204">
        <w:rPr>
          <w:rFonts w:ascii="Times New Roman" w:hAnsi="Times New Roman" w:cs="Times New Roman"/>
          <w:sz w:val="24"/>
          <w:szCs w:val="24"/>
        </w:rPr>
        <w:t xml:space="preserve"> </w:t>
      </w:r>
      <w:r w:rsidR="002C4AA9" w:rsidRPr="00E336F0">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149D9D3" w14:textId="77777777" w:rsidR="002C4AA9" w:rsidRPr="00E336F0" w:rsidRDefault="00AF6426"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7</w:t>
      </w:r>
      <w:r w:rsidR="002C4AA9" w:rsidRPr="00E336F0">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3647CB" w14:textId="77777777" w:rsidR="002C4AA9" w:rsidRPr="00E336F0" w:rsidRDefault="00AF6426"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7</w:t>
      </w:r>
      <w:r w:rsidR="002C4AA9" w:rsidRPr="00E336F0">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6D3646"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22C7FB44" w14:textId="77777777" w:rsidR="002C4AA9" w:rsidRPr="004F5ACA" w:rsidRDefault="001C35CF" w:rsidP="00FA6511">
      <w:pPr>
        <w:autoSpaceDE w:val="0"/>
        <w:autoSpaceDN w:val="0"/>
        <w:adjustRightInd w:val="0"/>
        <w:spacing w:after="0" w:line="240" w:lineRule="auto"/>
        <w:jc w:val="center"/>
        <w:outlineLvl w:val="0"/>
        <w:rPr>
          <w:rFonts w:ascii="Times New Roman" w:hAnsi="Times New Roman" w:cs="Times New Roman"/>
          <w:b/>
          <w:sz w:val="24"/>
          <w:szCs w:val="24"/>
        </w:rPr>
      </w:pPr>
      <w:r w:rsidRPr="004F5ACA">
        <w:rPr>
          <w:rFonts w:ascii="Times New Roman" w:hAnsi="Times New Roman" w:cs="Times New Roman"/>
          <w:b/>
          <w:sz w:val="24"/>
          <w:szCs w:val="24"/>
        </w:rPr>
        <w:t>8</w:t>
      </w:r>
      <w:r w:rsidR="002C4AA9" w:rsidRPr="004F5ACA">
        <w:rPr>
          <w:rFonts w:ascii="Times New Roman" w:hAnsi="Times New Roman" w:cs="Times New Roman"/>
          <w:b/>
          <w:sz w:val="24"/>
          <w:szCs w:val="24"/>
        </w:rPr>
        <w:t>. Рассмотрение и разрешение споров</w:t>
      </w:r>
    </w:p>
    <w:p w14:paraId="6CFF1F64"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1264284E" w14:textId="77777777" w:rsidR="002C4AA9" w:rsidRDefault="001C35CF" w:rsidP="00FA6511">
      <w:pPr>
        <w:autoSpaceDE w:val="0"/>
        <w:autoSpaceDN w:val="0"/>
        <w:adjustRightInd w:val="0"/>
        <w:spacing w:after="0" w:line="240" w:lineRule="auto"/>
        <w:jc w:val="both"/>
        <w:rPr>
          <w:rFonts w:ascii="Times New Roman" w:hAnsi="Times New Roman" w:cs="Times New Roman"/>
          <w:sz w:val="24"/>
          <w:szCs w:val="24"/>
        </w:rPr>
      </w:pPr>
      <w:r w:rsidRPr="00E336F0">
        <w:rPr>
          <w:rFonts w:ascii="Times New Roman" w:hAnsi="Times New Roman" w:cs="Times New Roman"/>
          <w:sz w:val="24"/>
          <w:szCs w:val="24"/>
        </w:rPr>
        <w:t>8</w:t>
      </w:r>
      <w:r w:rsidR="002C4AA9" w:rsidRPr="00E336F0">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E1BA1A8" w14:textId="77777777" w:rsidR="0087010D" w:rsidRDefault="0087010D" w:rsidP="00FA6511">
      <w:pPr>
        <w:autoSpaceDE w:val="0"/>
        <w:autoSpaceDN w:val="0"/>
        <w:adjustRightInd w:val="0"/>
        <w:spacing w:after="0" w:line="240" w:lineRule="auto"/>
        <w:jc w:val="both"/>
        <w:rPr>
          <w:rFonts w:ascii="Times New Roman" w:hAnsi="Times New Roman" w:cs="Times New Roman"/>
          <w:sz w:val="24"/>
          <w:szCs w:val="24"/>
        </w:rPr>
      </w:pPr>
    </w:p>
    <w:p w14:paraId="4EA87C6B" w14:textId="08E0A550" w:rsidR="002C4AA9" w:rsidRDefault="0087010D" w:rsidP="00FA65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8</w:t>
      </w:r>
      <w:r w:rsidRPr="0087010D">
        <w:rPr>
          <w:rFonts w:ascii="Times New Roman" w:eastAsia="Times New Roman" w:hAnsi="Times New Roman" w:cs="Times New Roman"/>
        </w:rPr>
        <w:t>.</w:t>
      </w:r>
      <w:r>
        <w:rPr>
          <w:rFonts w:ascii="Times New Roman" w:eastAsia="Times New Roman" w:hAnsi="Times New Roman" w:cs="Times New Roman"/>
        </w:rPr>
        <w:t>2</w:t>
      </w:r>
      <w:r w:rsidRPr="0087010D">
        <w:rPr>
          <w:rFonts w:ascii="Times New Roman" w:eastAsia="Times New Roman" w:hAnsi="Times New Roman" w:cs="Times New Roman"/>
        </w:rPr>
        <w:t xml:space="preserve">. </w:t>
      </w:r>
      <w:r w:rsidRPr="0087010D">
        <w:rPr>
          <w:rFonts w:ascii="Times New Roman" w:eastAsia="Times New Roman" w:hAnsi="Times New Roman" w:cs="Times New Roman"/>
          <w:sz w:val="24"/>
          <w:szCs w:val="24"/>
        </w:rPr>
        <w:t>При возникновении каких-либо разногласий, связанных с выполнени</w:t>
      </w:r>
      <w:r>
        <w:rPr>
          <w:rFonts w:ascii="Times New Roman" w:eastAsia="Times New Roman" w:hAnsi="Times New Roman" w:cs="Times New Roman"/>
          <w:sz w:val="24"/>
          <w:szCs w:val="24"/>
        </w:rPr>
        <w:t>ем условий заключенного контракта</w:t>
      </w:r>
      <w:r w:rsidRPr="0087010D">
        <w:rPr>
          <w:rFonts w:ascii="Times New Roman" w:eastAsia="Times New Roman" w:hAnsi="Times New Roman" w:cs="Times New Roman"/>
          <w:sz w:val="24"/>
          <w:szCs w:val="24"/>
        </w:rPr>
        <w:t xml:space="preserve">, стороны направляют друг другу претензии. Претензия должна быть подписана </w:t>
      </w:r>
      <w:r w:rsidRPr="0087010D">
        <w:rPr>
          <w:rFonts w:ascii="Times New Roman" w:eastAsia="Times New Roman" w:hAnsi="Times New Roman" w:cs="Times New Roman"/>
          <w:sz w:val="24"/>
          <w:szCs w:val="24"/>
        </w:rPr>
        <w:lastRenderedPageBreak/>
        <w:t>руководителем организации. Претензию нужно направлять на имя руководителя организации-контрагента. Стороны отправляют друг другу претензии Почтой России ценным письмом с описью вложения и уведомлением о вручении. Стороны обязаны отправлять друг другу претензии по почтовым адре</w:t>
      </w:r>
      <w:r>
        <w:rPr>
          <w:rFonts w:ascii="Times New Roman" w:eastAsia="Times New Roman" w:hAnsi="Times New Roman" w:cs="Times New Roman"/>
          <w:sz w:val="24"/>
          <w:szCs w:val="24"/>
        </w:rPr>
        <w:t>с</w:t>
      </w:r>
      <w:r w:rsidR="006D37F9">
        <w:rPr>
          <w:rFonts w:ascii="Times New Roman" w:eastAsia="Times New Roman" w:hAnsi="Times New Roman" w:cs="Times New Roman"/>
          <w:sz w:val="24"/>
          <w:szCs w:val="24"/>
        </w:rPr>
        <w:t>ам, которые указаны в разделе 13</w:t>
      </w:r>
      <w:r>
        <w:rPr>
          <w:rFonts w:ascii="Times New Roman" w:eastAsia="Times New Roman" w:hAnsi="Times New Roman" w:cs="Times New Roman"/>
          <w:sz w:val="24"/>
          <w:szCs w:val="24"/>
        </w:rPr>
        <w:t xml:space="preserve"> настоящего контракта</w:t>
      </w:r>
      <w:r w:rsidRPr="0087010D">
        <w:rPr>
          <w:rFonts w:ascii="Times New Roman" w:eastAsia="Times New Roman" w:hAnsi="Times New Roman" w:cs="Times New Roman"/>
          <w:sz w:val="24"/>
          <w:szCs w:val="24"/>
        </w:rPr>
        <w:t>. Направление претензии по иным адресам будет считаться ненадлежащим. Стороны несут риск неполучения корреспонденции по адре</w:t>
      </w:r>
      <w:r>
        <w:rPr>
          <w:rFonts w:ascii="Times New Roman" w:eastAsia="Times New Roman" w:hAnsi="Times New Roman" w:cs="Times New Roman"/>
          <w:sz w:val="24"/>
          <w:szCs w:val="24"/>
        </w:rPr>
        <w:t>с</w:t>
      </w:r>
      <w:r w:rsidR="006D37F9">
        <w:rPr>
          <w:rFonts w:ascii="Times New Roman" w:eastAsia="Times New Roman" w:hAnsi="Times New Roman" w:cs="Times New Roman"/>
          <w:sz w:val="24"/>
          <w:szCs w:val="24"/>
        </w:rPr>
        <w:t>ам, которые указаны в разделе 13</w:t>
      </w:r>
      <w:r>
        <w:rPr>
          <w:rFonts w:ascii="Times New Roman" w:eastAsia="Times New Roman" w:hAnsi="Times New Roman" w:cs="Times New Roman"/>
          <w:sz w:val="24"/>
          <w:szCs w:val="24"/>
        </w:rPr>
        <w:t xml:space="preserve"> настоящего контракта</w:t>
      </w:r>
      <w:r w:rsidRPr="0087010D">
        <w:rPr>
          <w:rFonts w:ascii="Times New Roman" w:eastAsia="Times New Roman" w:hAnsi="Times New Roman" w:cs="Times New Roman"/>
          <w:sz w:val="24"/>
          <w:szCs w:val="24"/>
        </w:rPr>
        <w:t>. Сторона, которая направляет претензию контрагенту, обязана приложить к ней документы, подтве</w:t>
      </w:r>
      <w:r>
        <w:rPr>
          <w:rFonts w:ascii="Times New Roman" w:eastAsia="Times New Roman" w:hAnsi="Times New Roman" w:cs="Times New Roman"/>
          <w:sz w:val="24"/>
          <w:szCs w:val="24"/>
        </w:rPr>
        <w:t>рждающие факт нарушения контракта</w:t>
      </w:r>
      <w:r w:rsidRPr="0087010D">
        <w:rPr>
          <w:rFonts w:ascii="Times New Roman" w:eastAsia="Times New Roman" w:hAnsi="Times New Roman" w:cs="Times New Roman"/>
          <w:sz w:val="24"/>
          <w:szCs w:val="24"/>
        </w:rPr>
        <w:t xml:space="preserve"> контрагентом и обстоятельства, при которых произошло такое нарушение. Без таких документов претензия считается ненаправленной, а досудебный порядок – не соблюдённым. Сторона, которая получила претензию, обязана ответить на нее тем же способом, которым ее направил контрагент. Сроки для ответа на претензию – 15 рабочих дней с момента отправки претензии адресату "Почтой России". При неполучении ответа в течение указанного срока отправитель претензии вправе обратиться в арбитражный суд</w:t>
      </w:r>
      <w:r>
        <w:rPr>
          <w:rFonts w:ascii="Times New Roman" w:eastAsia="Times New Roman" w:hAnsi="Times New Roman" w:cs="Times New Roman"/>
          <w:sz w:val="24"/>
          <w:szCs w:val="24"/>
        </w:rPr>
        <w:t xml:space="preserve"> Ленинградской области.</w:t>
      </w:r>
    </w:p>
    <w:p w14:paraId="2610B5F1" w14:textId="77777777" w:rsidR="00861963" w:rsidRPr="00861963" w:rsidRDefault="00861963" w:rsidP="00FA6511">
      <w:pPr>
        <w:spacing w:after="0" w:line="240" w:lineRule="auto"/>
        <w:jc w:val="both"/>
        <w:rPr>
          <w:rFonts w:ascii="Times New Roman" w:eastAsia="Times New Roman" w:hAnsi="Times New Roman" w:cs="Times New Roman"/>
          <w:sz w:val="24"/>
          <w:szCs w:val="24"/>
        </w:rPr>
      </w:pPr>
    </w:p>
    <w:p w14:paraId="30BA044A" w14:textId="2474958D" w:rsidR="002C4AA9" w:rsidRDefault="001C35CF" w:rsidP="00FA6511">
      <w:pPr>
        <w:autoSpaceDE w:val="0"/>
        <w:autoSpaceDN w:val="0"/>
        <w:adjustRightInd w:val="0"/>
        <w:spacing w:after="0" w:line="240" w:lineRule="auto"/>
        <w:rPr>
          <w:rFonts w:ascii="Times New Roman" w:hAnsi="Times New Roman" w:cs="Times New Roman"/>
          <w:sz w:val="24"/>
          <w:szCs w:val="24"/>
        </w:rPr>
      </w:pPr>
      <w:r w:rsidRPr="00E336F0">
        <w:rPr>
          <w:rFonts w:ascii="Times New Roman" w:hAnsi="Times New Roman" w:cs="Times New Roman"/>
          <w:sz w:val="24"/>
          <w:szCs w:val="24"/>
        </w:rPr>
        <w:t>8</w:t>
      </w:r>
      <w:r w:rsidR="00861963">
        <w:rPr>
          <w:rFonts w:ascii="Times New Roman" w:hAnsi="Times New Roman" w:cs="Times New Roman"/>
          <w:sz w:val="24"/>
          <w:szCs w:val="24"/>
        </w:rPr>
        <w:t>.3</w:t>
      </w:r>
      <w:r w:rsidR="002C4AA9" w:rsidRPr="00E336F0">
        <w:rPr>
          <w:rFonts w:ascii="Times New Roman" w:hAnsi="Times New Roman" w:cs="Times New Roman"/>
          <w:sz w:val="24"/>
          <w:szCs w:val="24"/>
        </w:rPr>
        <w:t xml:space="preserve">. При </w:t>
      </w:r>
      <w:r w:rsidR="006D37F9" w:rsidRPr="00E336F0">
        <w:rPr>
          <w:rFonts w:ascii="Times New Roman" w:hAnsi="Times New Roman" w:cs="Times New Roman"/>
          <w:sz w:val="24"/>
          <w:szCs w:val="24"/>
        </w:rPr>
        <w:t>не урегулировании</w:t>
      </w:r>
      <w:r w:rsidR="002C4AA9" w:rsidRPr="00E336F0">
        <w:rPr>
          <w:rFonts w:ascii="Times New Roman" w:hAnsi="Times New Roman" w:cs="Times New Roman"/>
          <w:sz w:val="24"/>
          <w:szCs w:val="24"/>
        </w:rPr>
        <w:t xml:space="preserve"> Сторонами спора в досудебном порядке, спор разрешается в судебном </w:t>
      </w:r>
      <w:r w:rsidR="00F231BB" w:rsidRPr="00E336F0">
        <w:rPr>
          <w:rFonts w:ascii="Times New Roman" w:hAnsi="Times New Roman" w:cs="Times New Roman"/>
          <w:sz w:val="24"/>
          <w:szCs w:val="24"/>
        </w:rPr>
        <w:t>порядке</w:t>
      </w:r>
      <w:r w:rsidR="00F231BB" w:rsidRPr="00E336F0">
        <w:rPr>
          <w:rFonts w:ascii="Times New Roman" w:hAnsi="Times New Roman" w:cs="Times New Roman"/>
          <w:snapToGrid w:val="0"/>
        </w:rPr>
        <w:t xml:space="preserve"> </w:t>
      </w:r>
      <w:r w:rsidR="00F231BB" w:rsidRPr="00E336F0">
        <w:rPr>
          <w:rFonts w:ascii="Times New Roman" w:hAnsi="Times New Roman" w:cs="Times New Roman"/>
          <w:snapToGrid w:val="0"/>
          <w:sz w:val="24"/>
          <w:szCs w:val="24"/>
        </w:rPr>
        <w:t>в</w:t>
      </w:r>
      <w:r w:rsidR="003C331A" w:rsidRPr="00E336F0">
        <w:rPr>
          <w:rFonts w:ascii="Times New Roman" w:hAnsi="Times New Roman" w:cs="Times New Roman"/>
          <w:snapToGrid w:val="0"/>
          <w:sz w:val="24"/>
          <w:szCs w:val="24"/>
        </w:rPr>
        <w:t xml:space="preserve"> Арбитражном суде </w:t>
      </w:r>
      <w:r w:rsidR="002212C1" w:rsidRPr="00CD76E6">
        <w:rPr>
          <w:rFonts w:ascii="Times New Roman" w:hAnsi="Times New Roman" w:cs="Times New Roman"/>
          <w:snapToGrid w:val="0"/>
          <w:sz w:val="24"/>
          <w:szCs w:val="24"/>
        </w:rPr>
        <w:t>Ленинградской области</w:t>
      </w:r>
      <w:r w:rsidR="003C331A" w:rsidRPr="00CD76E6">
        <w:rPr>
          <w:rFonts w:ascii="Times New Roman" w:hAnsi="Times New Roman" w:cs="Times New Roman"/>
          <w:sz w:val="24"/>
          <w:szCs w:val="24"/>
        </w:rPr>
        <w:t>.</w:t>
      </w:r>
    </w:p>
    <w:p w14:paraId="5EAA5967" w14:textId="52D314EB" w:rsidR="006D37F9" w:rsidRPr="00FA6511" w:rsidRDefault="006D37F9" w:rsidP="00FA6511">
      <w:pPr>
        <w:spacing w:after="0" w:line="240" w:lineRule="auto"/>
        <w:jc w:val="center"/>
        <w:rPr>
          <w:rFonts w:ascii="Times New Roman" w:eastAsia="Times New Roman" w:hAnsi="Times New Roman" w:cs="Times New Roman"/>
          <w:b/>
          <w:sz w:val="24"/>
          <w:szCs w:val="24"/>
        </w:rPr>
      </w:pPr>
      <w:r w:rsidRPr="00FA6511">
        <w:rPr>
          <w:rFonts w:ascii="Times New Roman" w:eastAsia="Times New Roman" w:hAnsi="Times New Roman" w:cs="Times New Roman"/>
          <w:b/>
          <w:sz w:val="24"/>
          <w:szCs w:val="24"/>
        </w:rPr>
        <w:t>9. Антикоррупционная оговорка</w:t>
      </w:r>
    </w:p>
    <w:p w14:paraId="3286F2D8" w14:textId="77777777" w:rsidR="006D37F9" w:rsidRPr="00FA6511" w:rsidRDefault="006D37F9" w:rsidP="00FA6511">
      <w:pPr>
        <w:spacing w:after="0" w:line="240" w:lineRule="auto"/>
        <w:jc w:val="center"/>
        <w:rPr>
          <w:rFonts w:ascii="Times New Roman" w:eastAsia="Times New Roman" w:hAnsi="Times New Roman" w:cs="Times New Roman"/>
          <w:b/>
          <w:sz w:val="24"/>
          <w:szCs w:val="24"/>
        </w:rPr>
      </w:pPr>
    </w:p>
    <w:p w14:paraId="142C5958" w14:textId="0729F3C7" w:rsidR="006D37F9" w:rsidRPr="00FA6511" w:rsidRDefault="006D37F9" w:rsidP="00FA6511">
      <w:pPr>
        <w:spacing w:after="0" w:line="240" w:lineRule="auto"/>
        <w:jc w:val="both"/>
        <w:rPr>
          <w:rFonts w:ascii="Times New Roman" w:eastAsia="Times New Roman" w:hAnsi="Times New Roman" w:cs="Times New Roman"/>
          <w:sz w:val="24"/>
          <w:szCs w:val="24"/>
        </w:rPr>
      </w:pPr>
      <w:proofErr w:type="gramStart"/>
      <w:r w:rsidRPr="00FA6511">
        <w:rPr>
          <w:rFonts w:ascii="Times New Roman" w:eastAsia="Times New Roman" w:hAnsi="Times New Roman" w:cs="Times New Roman"/>
          <w:sz w:val="24"/>
          <w:szCs w:val="24"/>
        </w:rPr>
        <w:t>9.1.При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w:t>
      </w:r>
      <w:proofErr w:type="gramEnd"/>
      <w:r w:rsidRPr="00FA6511">
        <w:rPr>
          <w:rFonts w:ascii="Times New Roman" w:eastAsia="Times New Roman" w:hAnsi="Times New Roman" w:cs="Times New Roman"/>
          <w:sz w:val="24"/>
          <w:szCs w:val="24"/>
        </w:rPr>
        <w:t xml:space="preserve"> какие-либо неправомерные преимущества или с иной неправомерной целью.</w:t>
      </w:r>
    </w:p>
    <w:p w14:paraId="046C4915" w14:textId="2ED3F1B0" w:rsidR="006D37F9" w:rsidRPr="00FA6511" w:rsidRDefault="006D37F9" w:rsidP="00FA6511">
      <w:pPr>
        <w:spacing w:after="0" w:line="240" w:lineRule="auto"/>
        <w:jc w:val="both"/>
        <w:rPr>
          <w:rFonts w:ascii="Times New Roman" w:eastAsia="Times New Roman" w:hAnsi="Times New Roman" w:cs="Times New Roman"/>
          <w:sz w:val="24"/>
          <w:szCs w:val="24"/>
        </w:rPr>
      </w:pPr>
      <w:r w:rsidRPr="00FA6511">
        <w:rPr>
          <w:rFonts w:ascii="Times New Roman" w:eastAsia="Times New Roman" w:hAnsi="Times New Roman" w:cs="Times New Roman"/>
          <w:sz w:val="24"/>
          <w:szCs w:val="24"/>
        </w:rPr>
        <w:t>9.2.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93C6260" w14:textId="5580A59F" w:rsidR="006D37F9" w:rsidRPr="00FA6511" w:rsidRDefault="006D37F9" w:rsidP="00FA6511">
      <w:pPr>
        <w:spacing w:after="0" w:line="240" w:lineRule="auto"/>
        <w:jc w:val="both"/>
        <w:rPr>
          <w:rFonts w:ascii="Times New Roman" w:eastAsia="Times New Roman" w:hAnsi="Times New Roman" w:cs="Times New Roman"/>
          <w:sz w:val="24"/>
          <w:szCs w:val="24"/>
        </w:rPr>
      </w:pPr>
      <w:r w:rsidRPr="00FA6511">
        <w:rPr>
          <w:rFonts w:ascii="Times New Roman" w:eastAsia="Times New Roman" w:hAnsi="Times New Roman" w:cs="Times New Roman"/>
          <w:sz w:val="24"/>
          <w:szCs w:val="24"/>
        </w:rPr>
        <w:t>9.3.В случае появления у Стороны информации, что произошло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78E0AF19" w14:textId="21C8F6AB" w:rsidR="006D37F9" w:rsidRPr="00FA6511" w:rsidRDefault="006D37F9" w:rsidP="00FA6511">
      <w:pPr>
        <w:autoSpaceDE w:val="0"/>
        <w:autoSpaceDN w:val="0"/>
        <w:adjustRightInd w:val="0"/>
        <w:spacing w:after="0" w:line="240" w:lineRule="auto"/>
        <w:rPr>
          <w:rFonts w:ascii="Times New Roman" w:hAnsi="Times New Roman" w:cs="Times New Roman"/>
          <w:sz w:val="24"/>
          <w:szCs w:val="24"/>
        </w:rPr>
      </w:pPr>
      <w:r w:rsidRPr="00FA6511">
        <w:rPr>
          <w:rFonts w:ascii="Times New Roman" w:eastAsia="Times New Roman" w:hAnsi="Times New Roman" w:cs="Times New Roman"/>
          <w:sz w:val="24"/>
          <w:szCs w:val="24"/>
        </w:rPr>
        <w:t>9.4.О результатах рассмотрения уведомления Сторона должна сообщить Стороне, направившей уведомление, не позднее 10 (десяти) рабочих дней в письменном виде</w:t>
      </w:r>
    </w:p>
    <w:p w14:paraId="6B43688A"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140E7849" w14:textId="6B0DC211" w:rsidR="002C4AA9" w:rsidRPr="004F5ACA" w:rsidRDefault="006D37F9" w:rsidP="00FA6511">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10</w:t>
      </w:r>
      <w:r w:rsidR="002C4AA9" w:rsidRPr="004F5ACA">
        <w:rPr>
          <w:rFonts w:ascii="Times New Roman" w:hAnsi="Times New Roman" w:cs="Times New Roman"/>
          <w:b/>
          <w:sz w:val="24"/>
          <w:szCs w:val="24"/>
        </w:rPr>
        <w:t>. Срок действия и порядок расторжения Контракта</w:t>
      </w:r>
    </w:p>
    <w:p w14:paraId="0A294FA1"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6DE0956C" w14:textId="1113D19E" w:rsidR="002C4AA9" w:rsidRPr="00E336F0"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2C4AA9" w:rsidRPr="00E336F0">
        <w:rPr>
          <w:rFonts w:ascii="Times New Roman" w:hAnsi="Times New Roman" w:cs="Times New Roman"/>
          <w:sz w:val="24"/>
          <w:szCs w:val="24"/>
        </w:rPr>
        <w:t>.1. Контра</w:t>
      </w:r>
      <w:proofErr w:type="gramStart"/>
      <w:r w:rsidR="002C4AA9" w:rsidRPr="00E336F0">
        <w:rPr>
          <w:rFonts w:ascii="Times New Roman" w:hAnsi="Times New Roman" w:cs="Times New Roman"/>
          <w:sz w:val="24"/>
          <w:szCs w:val="24"/>
        </w:rPr>
        <w:t>кт вст</w:t>
      </w:r>
      <w:proofErr w:type="gramEnd"/>
      <w:r w:rsidR="002C4AA9" w:rsidRPr="00E336F0">
        <w:rPr>
          <w:rFonts w:ascii="Times New Roman" w:hAnsi="Times New Roman" w:cs="Times New Roman"/>
          <w:sz w:val="24"/>
          <w:szCs w:val="24"/>
        </w:rPr>
        <w:t>упает в силу с момента его подписания обеими Сторонами и действует</w:t>
      </w:r>
      <w:r w:rsidR="00114D96">
        <w:rPr>
          <w:rFonts w:ascii="Times New Roman" w:hAnsi="Times New Roman" w:cs="Times New Roman"/>
          <w:sz w:val="24"/>
          <w:szCs w:val="24"/>
        </w:rPr>
        <w:t xml:space="preserve"> до исполнения всех обязательств по Контракту, но не позднее</w:t>
      </w:r>
      <w:r w:rsidR="002C4AA9" w:rsidRPr="00E336F0">
        <w:rPr>
          <w:rFonts w:ascii="Times New Roman" w:hAnsi="Times New Roman" w:cs="Times New Roman"/>
          <w:sz w:val="24"/>
          <w:szCs w:val="24"/>
        </w:rPr>
        <w:t xml:space="preserve"> </w:t>
      </w:r>
      <w:r w:rsidR="00861963">
        <w:rPr>
          <w:rFonts w:ascii="Times New Roman" w:hAnsi="Times New Roman" w:cs="Times New Roman"/>
          <w:sz w:val="24"/>
          <w:szCs w:val="24"/>
        </w:rPr>
        <w:t>3</w:t>
      </w:r>
      <w:r w:rsidR="00FA6511">
        <w:rPr>
          <w:rFonts w:ascii="Times New Roman" w:hAnsi="Times New Roman" w:cs="Times New Roman"/>
          <w:sz w:val="24"/>
          <w:szCs w:val="24"/>
        </w:rPr>
        <w:t>1</w:t>
      </w:r>
      <w:r w:rsidR="00861963">
        <w:rPr>
          <w:rFonts w:ascii="Times New Roman" w:hAnsi="Times New Roman" w:cs="Times New Roman"/>
          <w:sz w:val="24"/>
          <w:szCs w:val="24"/>
        </w:rPr>
        <w:t xml:space="preserve"> </w:t>
      </w:r>
      <w:r w:rsidR="00E70E72">
        <w:rPr>
          <w:rFonts w:ascii="Times New Roman" w:hAnsi="Times New Roman" w:cs="Times New Roman"/>
          <w:sz w:val="24"/>
          <w:szCs w:val="24"/>
        </w:rPr>
        <w:t>декаб</w:t>
      </w:r>
      <w:r w:rsidR="00861963">
        <w:rPr>
          <w:rFonts w:ascii="Times New Roman" w:hAnsi="Times New Roman" w:cs="Times New Roman"/>
          <w:sz w:val="24"/>
          <w:szCs w:val="24"/>
        </w:rPr>
        <w:t>ря</w:t>
      </w:r>
      <w:r w:rsidR="001D6E94" w:rsidRPr="00E336F0">
        <w:rPr>
          <w:rFonts w:ascii="Times New Roman" w:hAnsi="Times New Roman" w:cs="Times New Roman"/>
          <w:sz w:val="24"/>
          <w:szCs w:val="24"/>
        </w:rPr>
        <w:t xml:space="preserve"> 202</w:t>
      </w:r>
      <w:r w:rsidR="00A422F9">
        <w:rPr>
          <w:rFonts w:ascii="Times New Roman" w:hAnsi="Times New Roman" w:cs="Times New Roman"/>
          <w:sz w:val="24"/>
          <w:szCs w:val="24"/>
        </w:rPr>
        <w:t>6</w:t>
      </w:r>
      <w:r w:rsidR="002C4AA9" w:rsidRPr="00E336F0">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5BD14A71" w14:textId="6FD0386A" w:rsidR="002C4AA9" w:rsidRPr="00E336F0"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2C4AA9" w:rsidRPr="00E336F0">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sidR="002C4AA9" w:rsidRPr="00E336F0">
          <w:rPr>
            <w:rFonts w:ascii="Times New Roman" w:hAnsi="Times New Roman" w:cs="Times New Roman"/>
            <w:sz w:val="24"/>
            <w:szCs w:val="24"/>
          </w:rPr>
          <w:t>частями 9</w:t>
        </w:r>
      </w:hyperlink>
      <w:r w:rsidR="002C4AA9" w:rsidRPr="00E336F0">
        <w:rPr>
          <w:rFonts w:ascii="Times New Roman" w:hAnsi="Times New Roman" w:cs="Times New Roman"/>
          <w:sz w:val="24"/>
          <w:szCs w:val="24"/>
        </w:rPr>
        <w:t xml:space="preserve"> - </w:t>
      </w:r>
      <w:hyperlink r:id="rId18" w:history="1">
        <w:r w:rsidR="002C4AA9" w:rsidRPr="00E336F0">
          <w:rPr>
            <w:rFonts w:ascii="Times New Roman" w:hAnsi="Times New Roman" w:cs="Times New Roman"/>
            <w:sz w:val="24"/>
            <w:szCs w:val="24"/>
          </w:rPr>
          <w:t>23 статьи 95</w:t>
        </w:r>
      </w:hyperlink>
      <w:r w:rsidR="002C4AA9" w:rsidRPr="00E336F0">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721B4C9"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33212D6E" w14:textId="0A9023A9" w:rsidR="002C4AA9" w:rsidRPr="004F5ACA" w:rsidRDefault="006D37F9" w:rsidP="00FA6511">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11</w:t>
      </w:r>
      <w:r w:rsidR="002C4AA9" w:rsidRPr="004F5ACA">
        <w:rPr>
          <w:rFonts w:ascii="Times New Roman" w:hAnsi="Times New Roman" w:cs="Times New Roman"/>
          <w:b/>
          <w:sz w:val="24"/>
          <w:szCs w:val="24"/>
        </w:rPr>
        <w:t>. Прочие положения</w:t>
      </w:r>
    </w:p>
    <w:p w14:paraId="1AD8A776"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049D0CD3" w14:textId="6EF904C7" w:rsidR="002C4AA9" w:rsidRPr="00E336F0"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2C4AA9" w:rsidRPr="00E336F0">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18019B8C" w14:textId="45EE5A60" w:rsidR="002C4AA9" w:rsidRPr="00E336F0"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11</w:t>
      </w:r>
      <w:r w:rsidR="002C4AA9" w:rsidRPr="00E336F0">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0B919BC" w14:textId="057D54CE" w:rsidR="002C4AA9" w:rsidRPr="00E336F0"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2C4AA9" w:rsidRPr="00E336F0">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81D0CE7" w14:textId="71494C28" w:rsidR="002C4AA9"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2C4AA9" w:rsidRPr="00E336F0">
        <w:rPr>
          <w:rFonts w:ascii="Times New Roman" w:hAnsi="Times New Roman" w:cs="Times New Roman"/>
          <w:sz w:val="24"/>
          <w:szCs w:val="24"/>
        </w:rPr>
        <w:t xml:space="preserve">.4. Изменение </w:t>
      </w:r>
      <w:r w:rsidR="00034B19" w:rsidRPr="00E336F0">
        <w:rPr>
          <w:rFonts w:ascii="Times New Roman" w:hAnsi="Times New Roman" w:cs="Times New Roman"/>
          <w:sz w:val="24"/>
          <w:szCs w:val="24"/>
        </w:rPr>
        <w:t>существенных</w:t>
      </w:r>
      <w:r w:rsidR="00A70AB4" w:rsidRPr="00E336F0">
        <w:rPr>
          <w:rFonts w:ascii="Times New Roman" w:hAnsi="Times New Roman" w:cs="Times New Roman"/>
          <w:sz w:val="24"/>
          <w:szCs w:val="24"/>
        </w:rPr>
        <w:t xml:space="preserve"> </w:t>
      </w:r>
      <w:r w:rsidR="002C4AA9" w:rsidRPr="00E336F0">
        <w:rPr>
          <w:rFonts w:ascii="Times New Roman" w:hAnsi="Times New Roman" w:cs="Times New Roman"/>
          <w:sz w:val="24"/>
          <w:szCs w:val="24"/>
        </w:rPr>
        <w:t>условий Контракта при его исполнении не допускается, за исключением случаев, предусмотренных Федеральн</w:t>
      </w:r>
      <w:r w:rsidR="00BF7F0A" w:rsidRPr="00E336F0">
        <w:rPr>
          <w:rFonts w:ascii="Times New Roman" w:hAnsi="Times New Roman" w:cs="Times New Roman"/>
          <w:sz w:val="24"/>
          <w:szCs w:val="24"/>
        </w:rPr>
        <w:t>ым</w:t>
      </w:r>
      <w:r w:rsidR="002C4AA9" w:rsidRPr="00E336F0">
        <w:rPr>
          <w:rFonts w:ascii="Times New Roman" w:hAnsi="Times New Roman" w:cs="Times New Roman"/>
          <w:sz w:val="24"/>
          <w:szCs w:val="24"/>
        </w:rPr>
        <w:t xml:space="preserve"> закон</w:t>
      </w:r>
      <w:r w:rsidR="00BF7F0A" w:rsidRPr="00E336F0">
        <w:rPr>
          <w:rFonts w:ascii="Times New Roman" w:hAnsi="Times New Roman" w:cs="Times New Roman"/>
          <w:sz w:val="24"/>
          <w:szCs w:val="24"/>
        </w:rPr>
        <w:t>ом</w:t>
      </w:r>
      <w:r w:rsidR="002C4AA9" w:rsidRPr="00E336F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2FC0255" w14:textId="77777777" w:rsidR="00861963" w:rsidRDefault="00861963" w:rsidP="00FA6511">
      <w:pPr>
        <w:autoSpaceDE w:val="0"/>
        <w:autoSpaceDN w:val="0"/>
        <w:adjustRightInd w:val="0"/>
        <w:spacing w:after="0" w:line="240" w:lineRule="auto"/>
        <w:jc w:val="both"/>
        <w:rPr>
          <w:rFonts w:ascii="Times New Roman" w:hAnsi="Times New Roman" w:cs="Times New Roman"/>
          <w:sz w:val="24"/>
          <w:szCs w:val="24"/>
        </w:rPr>
      </w:pPr>
    </w:p>
    <w:p w14:paraId="67921B20" w14:textId="06F30A0B" w:rsidR="002C4AA9"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2C4AA9" w:rsidRPr="00E336F0">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sidR="00861963">
        <w:rPr>
          <w:rFonts w:ascii="Times New Roman" w:hAnsi="Times New Roman" w:cs="Times New Roman"/>
          <w:sz w:val="24"/>
          <w:szCs w:val="24"/>
        </w:rPr>
        <w:t xml:space="preserve"> </w:t>
      </w:r>
      <w:r w:rsidR="002C4AA9" w:rsidRPr="00E336F0">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B5AEBE1" w14:textId="77777777" w:rsidR="00861963" w:rsidRPr="00E336F0" w:rsidRDefault="00861963" w:rsidP="00FA6511">
      <w:pPr>
        <w:autoSpaceDE w:val="0"/>
        <w:autoSpaceDN w:val="0"/>
        <w:adjustRightInd w:val="0"/>
        <w:spacing w:after="0" w:line="240" w:lineRule="auto"/>
        <w:jc w:val="both"/>
        <w:rPr>
          <w:rFonts w:ascii="Times New Roman" w:hAnsi="Times New Roman" w:cs="Times New Roman"/>
          <w:sz w:val="24"/>
          <w:szCs w:val="24"/>
        </w:rPr>
      </w:pPr>
    </w:p>
    <w:p w14:paraId="6B2794D5" w14:textId="6B7DAE95" w:rsidR="002C4AA9" w:rsidRDefault="006D37F9" w:rsidP="00FA651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2C4AA9" w:rsidRPr="00E336F0">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F1EC8AC" w14:textId="77777777" w:rsidR="00861963" w:rsidRPr="00E336F0" w:rsidRDefault="00861963" w:rsidP="00FA6511">
      <w:pPr>
        <w:autoSpaceDE w:val="0"/>
        <w:autoSpaceDN w:val="0"/>
        <w:adjustRightInd w:val="0"/>
        <w:spacing w:after="0" w:line="240" w:lineRule="auto"/>
        <w:jc w:val="both"/>
        <w:rPr>
          <w:rFonts w:ascii="Times New Roman" w:hAnsi="Times New Roman" w:cs="Times New Roman"/>
          <w:sz w:val="24"/>
          <w:szCs w:val="24"/>
        </w:rPr>
      </w:pPr>
    </w:p>
    <w:p w14:paraId="51BDE728" w14:textId="32BC3C65" w:rsidR="00861963" w:rsidRDefault="006D37F9" w:rsidP="00FA6511">
      <w:pPr>
        <w:autoSpaceDE w:val="0"/>
        <w:autoSpaceDN w:val="0"/>
        <w:adjustRightInd w:val="0"/>
        <w:spacing w:after="0" w:line="240" w:lineRule="auto"/>
        <w:jc w:val="both"/>
        <w:rPr>
          <w:rFonts w:ascii="Times New Roman" w:hAnsi="Times New Roman" w:cs="Times New Roman"/>
          <w:sz w:val="24"/>
          <w:szCs w:val="24"/>
        </w:rPr>
      </w:pPr>
      <w:bookmarkStart w:id="34" w:name="Par215"/>
      <w:bookmarkEnd w:id="34"/>
      <w:r>
        <w:rPr>
          <w:rFonts w:ascii="Times New Roman" w:hAnsi="Times New Roman" w:cs="Times New Roman"/>
          <w:sz w:val="24"/>
          <w:szCs w:val="24"/>
        </w:rPr>
        <w:t>11</w:t>
      </w:r>
      <w:r w:rsidR="002C4AA9" w:rsidRPr="00E336F0">
        <w:rPr>
          <w:rFonts w:ascii="Times New Roman" w:hAnsi="Times New Roman" w:cs="Times New Roman"/>
          <w:sz w:val="24"/>
          <w:szCs w:val="24"/>
        </w:rPr>
        <w:t xml:space="preserve">.7. </w:t>
      </w:r>
      <w:r w:rsidR="00CE58A4" w:rsidRPr="00E336F0">
        <w:rPr>
          <w:rFonts w:ascii="Times New Roman" w:hAnsi="Times New Roman" w:cs="Times New Roman"/>
          <w:sz w:val="24"/>
          <w:szCs w:val="24"/>
        </w:rPr>
        <w:t>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1D75B32A" w14:textId="44547353" w:rsidR="002C4AA9" w:rsidRPr="00E336F0" w:rsidRDefault="002C4AA9" w:rsidP="00FA6511">
      <w:pPr>
        <w:keepNext/>
        <w:suppressAutoHyphens/>
        <w:spacing w:after="0" w:line="240" w:lineRule="auto"/>
        <w:jc w:val="both"/>
        <w:rPr>
          <w:rFonts w:ascii="Times New Roman" w:hAnsi="Times New Roman" w:cs="Times New Roman"/>
          <w:sz w:val="24"/>
          <w:szCs w:val="24"/>
        </w:rPr>
      </w:pPr>
    </w:p>
    <w:p w14:paraId="47670954" w14:textId="02C114BA" w:rsidR="002C4AA9" w:rsidRPr="000A74FA" w:rsidRDefault="006D37F9" w:rsidP="00FA6511">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12</w:t>
      </w:r>
      <w:r w:rsidR="002C4AA9" w:rsidRPr="000A74FA">
        <w:rPr>
          <w:rFonts w:ascii="Times New Roman" w:hAnsi="Times New Roman" w:cs="Times New Roman"/>
          <w:b/>
          <w:sz w:val="24"/>
          <w:szCs w:val="24"/>
        </w:rPr>
        <w:t>. Перечень приложений</w:t>
      </w:r>
    </w:p>
    <w:p w14:paraId="56DDC8C3"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p w14:paraId="156BB43D" w14:textId="48FE5EAC" w:rsidR="002C4AA9" w:rsidRPr="00E336F0" w:rsidRDefault="006D37F9" w:rsidP="00FA651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w:t>
      </w:r>
      <w:r w:rsidR="002C4AA9" w:rsidRPr="00E336F0">
        <w:rPr>
          <w:rFonts w:ascii="Times New Roman" w:hAnsi="Times New Roman" w:cs="Times New Roman"/>
          <w:sz w:val="24"/>
          <w:szCs w:val="24"/>
        </w:rPr>
        <w:t>.1. Неотъемлемой частью Контракта являются следующие приложения:</w:t>
      </w:r>
    </w:p>
    <w:p w14:paraId="5FEE4201" w14:textId="77777777" w:rsidR="00C453F8" w:rsidRPr="00E336F0" w:rsidRDefault="002C4AA9" w:rsidP="00FA6511">
      <w:pPr>
        <w:autoSpaceDE w:val="0"/>
        <w:autoSpaceDN w:val="0"/>
        <w:adjustRightInd w:val="0"/>
        <w:spacing w:after="0" w:line="240" w:lineRule="auto"/>
        <w:ind w:firstLine="540"/>
        <w:jc w:val="both"/>
        <w:rPr>
          <w:rFonts w:ascii="Times New Roman" w:hAnsi="Times New Roman" w:cs="Times New Roman"/>
          <w:sz w:val="24"/>
          <w:szCs w:val="24"/>
        </w:rPr>
      </w:pPr>
      <w:r w:rsidRPr="00E336F0">
        <w:rPr>
          <w:rFonts w:ascii="Times New Roman" w:hAnsi="Times New Roman" w:cs="Times New Roman"/>
          <w:sz w:val="24"/>
          <w:szCs w:val="24"/>
        </w:rPr>
        <w:t xml:space="preserve">спецификация </w:t>
      </w:r>
      <w:hyperlink w:anchor="Par493" w:history="1">
        <w:r w:rsidRPr="00E336F0">
          <w:rPr>
            <w:rFonts w:ascii="Times New Roman" w:hAnsi="Times New Roman" w:cs="Times New Roman"/>
            <w:sz w:val="24"/>
            <w:szCs w:val="24"/>
          </w:rPr>
          <w:t>(приложение N 1)</w:t>
        </w:r>
      </w:hyperlink>
      <w:r w:rsidRPr="00E336F0">
        <w:rPr>
          <w:rFonts w:ascii="Times New Roman" w:hAnsi="Times New Roman" w:cs="Times New Roman"/>
          <w:sz w:val="24"/>
          <w:szCs w:val="24"/>
        </w:rPr>
        <w:t>;</w:t>
      </w:r>
    </w:p>
    <w:p w14:paraId="526702E5" w14:textId="77777777" w:rsidR="00C155FD" w:rsidRDefault="00C155FD" w:rsidP="00FA6511">
      <w:pPr>
        <w:spacing w:after="0" w:line="240" w:lineRule="auto"/>
        <w:rPr>
          <w:rFonts w:ascii="Times New Roman" w:hAnsi="Times New Roman" w:cs="Times New Roman"/>
          <w:sz w:val="24"/>
          <w:szCs w:val="24"/>
        </w:rPr>
      </w:pPr>
    </w:p>
    <w:p w14:paraId="5217CC69" w14:textId="77777777" w:rsidR="008A0CA2" w:rsidRDefault="008A0CA2" w:rsidP="00FA6511">
      <w:pPr>
        <w:spacing w:after="0" w:line="240" w:lineRule="auto"/>
        <w:rPr>
          <w:rFonts w:ascii="Times New Roman" w:hAnsi="Times New Roman" w:cs="Times New Roman"/>
          <w:sz w:val="24"/>
          <w:szCs w:val="24"/>
        </w:rPr>
      </w:pPr>
    </w:p>
    <w:p w14:paraId="7609CA7B" w14:textId="77777777" w:rsidR="008A0CA2" w:rsidRDefault="008A0CA2" w:rsidP="00FA6511">
      <w:pPr>
        <w:spacing w:after="0" w:line="240" w:lineRule="auto"/>
        <w:rPr>
          <w:rFonts w:ascii="Times New Roman" w:hAnsi="Times New Roman" w:cs="Times New Roman"/>
          <w:sz w:val="24"/>
          <w:szCs w:val="24"/>
        </w:rPr>
      </w:pPr>
    </w:p>
    <w:p w14:paraId="54E6DF8F" w14:textId="222B3FD1" w:rsidR="002C4AA9" w:rsidRPr="00861963" w:rsidRDefault="006D37F9" w:rsidP="00FA65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13</w:t>
      </w:r>
      <w:r w:rsidR="002C4AA9" w:rsidRPr="00861963">
        <w:rPr>
          <w:rFonts w:ascii="Times New Roman" w:hAnsi="Times New Roman" w:cs="Times New Roman"/>
          <w:b/>
          <w:sz w:val="24"/>
          <w:szCs w:val="24"/>
        </w:rPr>
        <w:t>. Адреса и банковские реквизиты Сторон</w:t>
      </w:r>
    </w:p>
    <w:p w14:paraId="381B5F05" w14:textId="77777777" w:rsidR="002C4AA9" w:rsidRPr="00E336F0" w:rsidRDefault="002C4AA9" w:rsidP="00FA6511">
      <w:pPr>
        <w:autoSpaceDE w:val="0"/>
        <w:autoSpaceDN w:val="0"/>
        <w:adjustRightInd w:val="0"/>
        <w:spacing w:after="0" w:line="240" w:lineRule="auto"/>
        <w:jc w:val="both"/>
        <w:rPr>
          <w:rFonts w:ascii="Times New Roman" w:hAnsi="Times New Roman" w:cs="Times New Roman"/>
          <w:sz w:val="24"/>
          <w:szCs w:val="24"/>
        </w:rPr>
      </w:pPr>
    </w:p>
    <w:tbl>
      <w:tblPr>
        <w:tblW w:w="0" w:type="auto"/>
        <w:tblLook w:val="04A0" w:firstRow="1" w:lastRow="0" w:firstColumn="1" w:lastColumn="0" w:noHBand="0" w:noVBand="1"/>
      </w:tblPr>
      <w:tblGrid>
        <w:gridCol w:w="5069"/>
        <w:gridCol w:w="5070"/>
      </w:tblGrid>
      <w:tr w:rsidR="007D4E9A" w:rsidRPr="00E336F0" w14:paraId="54FAECD0" w14:textId="77777777" w:rsidTr="004A0AAA">
        <w:tc>
          <w:tcPr>
            <w:tcW w:w="5069" w:type="dxa"/>
            <w:shd w:val="clear" w:color="auto" w:fill="auto"/>
          </w:tcPr>
          <w:p w14:paraId="0D191624" w14:textId="77777777" w:rsidR="00A56A9C" w:rsidRPr="00E336F0" w:rsidRDefault="00A56A9C" w:rsidP="00FA6511">
            <w:pPr>
              <w:widowControl w:val="0"/>
              <w:suppressAutoHyphens/>
              <w:autoSpaceDE w:val="0"/>
              <w:spacing w:after="0" w:line="240" w:lineRule="auto"/>
              <w:jc w:val="both"/>
              <w:outlineLvl w:val="2"/>
              <w:rPr>
                <w:rFonts w:ascii="Times New Roman" w:eastAsia="Arial" w:hAnsi="Times New Roman" w:cs="Times New Roman"/>
                <w:b/>
                <w:sz w:val="24"/>
                <w:szCs w:val="24"/>
                <w:lang w:eastAsia="ar-SA"/>
              </w:rPr>
            </w:pPr>
          </w:p>
          <w:p w14:paraId="0F22C928" w14:textId="77777777" w:rsidR="00861963" w:rsidRDefault="00861963" w:rsidP="00FA6511">
            <w:pPr>
              <w:spacing w:after="0" w:line="240" w:lineRule="auto"/>
              <w:ind w:firstLine="34"/>
              <w:contextualSpacing/>
              <w:jc w:val="both"/>
              <w:rPr>
                <w:rFonts w:ascii="Times New Roman" w:hAnsi="Times New Roman"/>
                <w:b/>
                <w:bCs/>
                <w:iCs/>
              </w:rPr>
            </w:pPr>
          </w:p>
          <w:p w14:paraId="5965F44E" w14:textId="77777777" w:rsidR="00861963" w:rsidRPr="00861963" w:rsidRDefault="00861963" w:rsidP="00FA6511">
            <w:pPr>
              <w:spacing w:after="0" w:line="240" w:lineRule="auto"/>
              <w:contextualSpacing/>
              <w:jc w:val="both"/>
              <w:rPr>
                <w:rFonts w:ascii="Times New Roman" w:hAnsi="Times New Roman"/>
                <w:b/>
                <w:bCs/>
                <w:iCs/>
                <w:sz w:val="24"/>
                <w:szCs w:val="24"/>
              </w:rPr>
            </w:pPr>
            <w:r w:rsidRPr="00861963">
              <w:rPr>
                <w:rFonts w:ascii="Times New Roman" w:hAnsi="Times New Roman"/>
                <w:b/>
                <w:bCs/>
                <w:iCs/>
                <w:sz w:val="24"/>
                <w:szCs w:val="24"/>
              </w:rPr>
              <w:t>ГБУЗ ЛО «Выборгский роддом»</w:t>
            </w:r>
          </w:p>
          <w:p w14:paraId="375A47E0" w14:textId="448BB249" w:rsidR="00861963" w:rsidRPr="00861963" w:rsidRDefault="00861963" w:rsidP="00FA6511">
            <w:pPr>
              <w:spacing w:after="0" w:line="240" w:lineRule="auto"/>
              <w:ind w:firstLine="34"/>
              <w:contextualSpacing/>
              <w:jc w:val="both"/>
              <w:rPr>
                <w:rFonts w:ascii="Times New Roman" w:hAnsi="Times New Roman"/>
                <w:bCs/>
                <w:iCs/>
                <w:sz w:val="24"/>
                <w:szCs w:val="24"/>
              </w:rPr>
            </w:pPr>
            <w:r w:rsidRPr="00861963">
              <w:rPr>
                <w:rFonts w:ascii="Times New Roman" w:hAnsi="Times New Roman"/>
                <w:bCs/>
                <w:iCs/>
                <w:sz w:val="24"/>
                <w:szCs w:val="24"/>
              </w:rPr>
              <w:t>Российская Федерация, 188800, Ленинградская обл., г. Выборг, Ленинградское шоссе, 26</w:t>
            </w:r>
          </w:p>
          <w:p w14:paraId="1D8439AA" w14:textId="77777777" w:rsidR="00861963" w:rsidRPr="00861963" w:rsidRDefault="00861963" w:rsidP="00FA6511">
            <w:pPr>
              <w:spacing w:after="0" w:line="240" w:lineRule="auto"/>
              <w:ind w:firstLine="34"/>
              <w:contextualSpacing/>
              <w:jc w:val="both"/>
              <w:rPr>
                <w:rFonts w:ascii="Times New Roman" w:hAnsi="Times New Roman"/>
                <w:bCs/>
                <w:sz w:val="24"/>
                <w:szCs w:val="24"/>
              </w:rPr>
            </w:pPr>
            <w:r w:rsidRPr="00861963">
              <w:rPr>
                <w:rFonts w:ascii="Times New Roman" w:hAnsi="Times New Roman"/>
                <w:bCs/>
                <w:sz w:val="24"/>
                <w:szCs w:val="24"/>
              </w:rPr>
              <w:t>Телефон: (81378) 271-66 - факс, 286-81 - бухгалтерия</w:t>
            </w:r>
          </w:p>
          <w:p w14:paraId="74A4E7B3" w14:textId="77777777" w:rsidR="00861963" w:rsidRPr="00861963" w:rsidRDefault="00861963" w:rsidP="00FA6511">
            <w:pPr>
              <w:spacing w:after="0" w:line="240" w:lineRule="auto"/>
              <w:ind w:firstLine="34"/>
              <w:contextualSpacing/>
              <w:jc w:val="both"/>
              <w:rPr>
                <w:rFonts w:ascii="Times New Roman" w:hAnsi="Times New Roman"/>
                <w:bCs/>
                <w:sz w:val="24"/>
                <w:szCs w:val="24"/>
              </w:rPr>
            </w:pPr>
            <w:r w:rsidRPr="00861963">
              <w:rPr>
                <w:rFonts w:ascii="Times New Roman" w:hAnsi="Times New Roman"/>
                <w:bCs/>
                <w:sz w:val="24"/>
                <w:szCs w:val="24"/>
              </w:rPr>
              <w:t>ИНН 4704031595  КПП 470401001</w:t>
            </w:r>
          </w:p>
          <w:p w14:paraId="7559C006" w14:textId="77777777" w:rsidR="00861963" w:rsidRPr="00861963" w:rsidRDefault="00861963" w:rsidP="00FA6511">
            <w:pPr>
              <w:spacing w:after="0" w:line="240" w:lineRule="auto"/>
              <w:ind w:firstLine="34"/>
              <w:contextualSpacing/>
              <w:jc w:val="both"/>
              <w:rPr>
                <w:rFonts w:ascii="Times New Roman" w:hAnsi="Times New Roman"/>
                <w:bCs/>
                <w:sz w:val="24"/>
                <w:szCs w:val="24"/>
              </w:rPr>
            </w:pPr>
            <w:r w:rsidRPr="00861963">
              <w:rPr>
                <w:rFonts w:ascii="Times New Roman" w:hAnsi="Times New Roman"/>
                <w:bCs/>
                <w:sz w:val="24"/>
                <w:szCs w:val="24"/>
              </w:rPr>
              <w:t>ОКТМО  41615101</w:t>
            </w:r>
          </w:p>
          <w:p w14:paraId="0F28AC14" w14:textId="77777777" w:rsidR="00861963" w:rsidRPr="00861963" w:rsidRDefault="00861963" w:rsidP="00FA6511">
            <w:pPr>
              <w:spacing w:after="0" w:line="240" w:lineRule="auto"/>
              <w:ind w:firstLine="34"/>
              <w:contextualSpacing/>
              <w:jc w:val="both"/>
              <w:rPr>
                <w:rFonts w:ascii="Times New Roman" w:hAnsi="Times New Roman"/>
                <w:bCs/>
                <w:sz w:val="24"/>
                <w:szCs w:val="24"/>
              </w:rPr>
            </w:pPr>
            <w:r w:rsidRPr="00861963">
              <w:rPr>
                <w:rFonts w:ascii="Times New Roman" w:hAnsi="Times New Roman"/>
                <w:bCs/>
                <w:sz w:val="24"/>
                <w:szCs w:val="24"/>
              </w:rPr>
              <w:t>ОКПО 46251173</w:t>
            </w:r>
          </w:p>
          <w:p w14:paraId="265E4585" w14:textId="77777777" w:rsidR="00861963" w:rsidRPr="00861963" w:rsidRDefault="00861963" w:rsidP="00FA6511">
            <w:pPr>
              <w:spacing w:after="0" w:line="240" w:lineRule="auto"/>
              <w:ind w:firstLine="34"/>
              <w:contextualSpacing/>
              <w:jc w:val="both"/>
              <w:rPr>
                <w:rFonts w:ascii="Times New Roman" w:hAnsi="Times New Roman"/>
                <w:bCs/>
                <w:sz w:val="24"/>
                <w:szCs w:val="24"/>
              </w:rPr>
            </w:pPr>
            <w:r w:rsidRPr="00861963">
              <w:rPr>
                <w:rFonts w:ascii="Times New Roman" w:hAnsi="Times New Roman"/>
                <w:bCs/>
                <w:sz w:val="24"/>
                <w:szCs w:val="24"/>
              </w:rPr>
              <w:t>Дата постановки на налоговый учет 05.11.1997</w:t>
            </w:r>
          </w:p>
          <w:p w14:paraId="099DD962" w14:textId="77777777" w:rsidR="00861963" w:rsidRPr="00861963" w:rsidRDefault="00861963" w:rsidP="00FA6511">
            <w:pPr>
              <w:spacing w:after="0" w:line="240" w:lineRule="auto"/>
              <w:ind w:firstLine="34"/>
              <w:contextualSpacing/>
              <w:jc w:val="both"/>
              <w:rPr>
                <w:rFonts w:ascii="Times New Roman" w:hAnsi="Times New Roman"/>
                <w:bCs/>
                <w:sz w:val="24"/>
                <w:szCs w:val="24"/>
              </w:rPr>
            </w:pPr>
            <w:proofErr w:type="spellStart"/>
            <w:r w:rsidRPr="00861963">
              <w:rPr>
                <w:rFonts w:ascii="Times New Roman" w:hAnsi="Times New Roman"/>
                <w:bCs/>
                <w:sz w:val="24"/>
                <w:szCs w:val="24"/>
              </w:rPr>
              <w:t>Эл.почта</w:t>
            </w:r>
            <w:proofErr w:type="spellEnd"/>
            <w:r w:rsidRPr="00861963">
              <w:rPr>
                <w:rFonts w:ascii="Times New Roman" w:hAnsi="Times New Roman"/>
                <w:bCs/>
                <w:sz w:val="24"/>
                <w:szCs w:val="24"/>
              </w:rPr>
              <w:t xml:space="preserve"> </w:t>
            </w:r>
            <w:proofErr w:type="spellStart"/>
            <w:r w:rsidRPr="00861963">
              <w:rPr>
                <w:rFonts w:ascii="Times New Roman" w:hAnsi="Times New Roman"/>
                <w:bCs/>
                <w:sz w:val="24"/>
                <w:szCs w:val="24"/>
                <w:lang w:val="en-US"/>
              </w:rPr>
              <w:t>roddomvyborg</w:t>
            </w:r>
            <w:proofErr w:type="spellEnd"/>
            <w:r w:rsidRPr="00861963">
              <w:rPr>
                <w:rFonts w:ascii="Times New Roman" w:hAnsi="Times New Roman"/>
                <w:bCs/>
                <w:sz w:val="24"/>
                <w:szCs w:val="24"/>
              </w:rPr>
              <w:t>@</w:t>
            </w:r>
            <w:r w:rsidRPr="00861963">
              <w:rPr>
                <w:rFonts w:ascii="Times New Roman" w:hAnsi="Times New Roman"/>
                <w:bCs/>
                <w:sz w:val="24"/>
                <w:szCs w:val="24"/>
                <w:lang w:val="en-US"/>
              </w:rPr>
              <w:t>mail</w:t>
            </w:r>
            <w:r w:rsidRPr="00861963">
              <w:rPr>
                <w:rFonts w:ascii="Times New Roman" w:hAnsi="Times New Roman"/>
                <w:bCs/>
                <w:sz w:val="24"/>
                <w:szCs w:val="24"/>
              </w:rPr>
              <w:t>.</w:t>
            </w:r>
            <w:proofErr w:type="spellStart"/>
            <w:r w:rsidRPr="00861963">
              <w:rPr>
                <w:rFonts w:ascii="Times New Roman" w:hAnsi="Times New Roman"/>
                <w:bCs/>
                <w:sz w:val="24"/>
                <w:szCs w:val="24"/>
                <w:lang w:val="en-US"/>
              </w:rPr>
              <w:t>ru</w:t>
            </w:r>
            <w:proofErr w:type="spellEnd"/>
          </w:p>
          <w:p w14:paraId="7E61FE30" w14:textId="77777777" w:rsidR="003B592E" w:rsidRPr="003B592E" w:rsidRDefault="003B592E" w:rsidP="003B592E">
            <w:pPr>
              <w:autoSpaceDE w:val="0"/>
              <w:autoSpaceDN w:val="0"/>
              <w:adjustRightInd w:val="0"/>
              <w:spacing w:after="0" w:line="240" w:lineRule="auto"/>
              <w:rPr>
                <w:rFonts w:ascii="Times New Roman" w:eastAsia="Times New Roman" w:hAnsi="Times New Roman" w:cs="Times New Roman"/>
                <w:szCs w:val="28"/>
              </w:rPr>
            </w:pPr>
            <w:r w:rsidRPr="003B592E">
              <w:rPr>
                <w:rFonts w:ascii="Times New Roman" w:eastAsia="Times New Roman" w:hAnsi="Times New Roman" w:cs="Times New Roman"/>
                <w:szCs w:val="28"/>
              </w:rPr>
              <w:t>Банковские реквизиты:</w:t>
            </w:r>
          </w:p>
          <w:p w14:paraId="10616583" w14:textId="67C00447" w:rsidR="003B592E" w:rsidRPr="003B592E" w:rsidRDefault="003B592E" w:rsidP="003B592E">
            <w:pPr>
              <w:widowControl w:val="0"/>
              <w:autoSpaceDE w:val="0"/>
              <w:autoSpaceDN w:val="0"/>
              <w:adjustRightInd w:val="0"/>
              <w:spacing w:after="0" w:line="240" w:lineRule="auto"/>
              <w:ind w:right="432"/>
              <w:rPr>
                <w:rFonts w:ascii="Times New Roman" w:eastAsia="Times New Roman" w:hAnsi="Times New Roman" w:cs="Times New Roman"/>
                <w:szCs w:val="28"/>
              </w:rPr>
            </w:pPr>
            <w:r w:rsidRPr="003B592E">
              <w:rPr>
                <w:rFonts w:ascii="Times New Roman" w:eastAsia="Times New Roman" w:hAnsi="Times New Roman" w:cs="Times New Roman"/>
                <w:b/>
                <w:bCs/>
                <w:spacing w:val="-5"/>
                <w:szCs w:val="28"/>
              </w:rPr>
              <w:t>Получатель:</w:t>
            </w:r>
            <w:r w:rsidRPr="003B592E">
              <w:rPr>
                <w:rFonts w:ascii="Times New Roman" w:eastAsia="Times New Roman" w:hAnsi="Times New Roman" w:cs="Times New Roman"/>
                <w:bCs/>
                <w:spacing w:val="-5"/>
                <w:szCs w:val="28"/>
              </w:rPr>
              <w:t xml:space="preserve"> КОМИТЕТ ФИНАНСОВ ЛЕНИНГРАДСКОЙ ОБЛАСТИ (</w:t>
            </w:r>
            <w:r w:rsidRPr="003B592E">
              <w:rPr>
                <w:rFonts w:ascii="Times New Roman" w:eastAsia="Times New Roman" w:hAnsi="Times New Roman" w:cs="Times New Roman"/>
                <w:szCs w:val="28"/>
              </w:rPr>
              <w:t>ГБУЗ ЛО «Выборгский роддом</w:t>
            </w:r>
            <w:r>
              <w:rPr>
                <w:rFonts w:ascii="Times New Roman" w:eastAsia="Times New Roman" w:hAnsi="Times New Roman" w:cs="Times New Roman"/>
                <w:szCs w:val="28"/>
              </w:rPr>
              <w:t>»</w:t>
            </w:r>
            <w:r w:rsidRPr="003B592E">
              <w:rPr>
                <w:rFonts w:ascii="Times New Roman" w:eastAsia="Times New Roman" w:hAnsi="Times New Roman" w:cs="Times New Roman"/>
                <w:szCs w:val="28"/>
              </w:rPr>
              <w:t>)</w:t>
            </w:r>
          </w:p>
          <w:p w14:paraId="037FFFA0" w14:textId="77777777" w:rsidR="003B592E" w:rsidRPr="003B592E" w:rsidRDefault="003B592E" w:rsidP="003B592E">
            <w:pPr>
              <w:widowControl w:val="0"/>
              <w:autoSpaceDE w:val="0"/>
              <w:autoSpaceDN w:val="0"/>
              <w:adjustRightInd w:val="0"/>
              <w:spacing w:after="0" w:line="240" w:lineRule="auto"/>
              <w:ind w:right="432"/>
              <w:rPr>
                <w:rFonts w:ascii="Times New Roman" w:eastAsia="Times New Roman" w:hAnsi="Times New Roman" w:cs="Times New Roman"/>
                <w:szCs w:val="28"/>
              </w:rPr>
            </w:pPr>
            <w:r w:rsidRPr="003B592E">
              <w:rPr>
                <w:rFonts w:ascii="Times New Roman" w:eastAsia="Times New Roman" w:hAnsi="Times New Roman" w:cs="Times New Roman"/>
                <w:b/>
                <w:szCs w:val="28"/>
              </w:rPr>
              <w:t>Банк получателя:</w:t>
            </w:r>
            <w:r w:rsidRPr="003B592E">
              <w:rPr>
                <w:rFonts w:ascii="Times New Roman" w:eastAsia="Times New Roman" w:hAnsi="Times New Roman" w:cs="Times New Roman"/>
                <w:szCs w:val="28"/>
              </w:rPr>
              <w:t xml:space="preserve"> ОКЦ № 1 Северо-Западного ГУ Банка России//УФК по Ленинградской области г. Санкт-Петербург</w:t>
            </w:r>
          </w:p>
          <w:p w14:paraId="607E56F8" w14:textId="77777777" w:rsidR="003B592E" w:rsidRPr="003B592E" w:rsidRDefault="003B592E" w:rsidP="003B592E">
            <w:pPr>
              <w:widowControl w:val="0"/>
              <w:autoSpaceDE w:val="0"/>
              <w:autoSpaceDN w:val="0"/>
              <w:adjustRightInd w:val="0"/>
              <w:spacing w:after="0" w:line="240" w:lineRule="auto"/>
              <w:rPr>
                <w:rFonts w:ascii="Times New Roman" w:eastAsia="Times New Roman" w:hAnsi="Times New Roman" w:cs="Times New Roman"/>
                <w:szCs w:val="28"/>
              </w:rPr>
            </w:pPr>
            <w:r w:rsidRPr="003B592E">
              <w:rPr>
                <w:rFonts w:ascii="Times New Roman" w:eastAsia="Times New Roman" w:hAnsi="Times New Roman" w:cs="Times New Roman"/>
                <w:szCs w:val="28"/>
              </w:rPr>
              <w:t>Казначейский счет 03224643410000004500  (</w:t>
            </w:r>
            <w:proofErr w:type="gramStart"/>
            <w:r w:rsidRPr="003B592E">
              <w:rPr>
                <w:rFonts w:ascii="Times New Roman" w:eastAsia="Times New Roman" w:hAnsi="Times New Roman" w:cs="Times New Roman"/>
                <w:szCs w:val="28"/>
              </w:rPr>
              <w:t>р</w:t>
            </w:r>
            <w:proofErr w:type="gramEnd"/>
            <w:r w:rsidRPr="003B592E">
              <w:rPr>
                <w:rFonts w:ascii="Times New Roman" w:eastAsia="Times New Roman" w:hAnsi="Times New Roman" w:cs="Times New Roman"/>
                <w:szCs w:val="28"/>
              </w:rPr>
              <w:t>/</w:t>
            </w:r>
            <w:proofErr w:type="spellStart"/>
            <w:r w:rsidRPr="003B592E">
              <w:rPr>
                <w:rFonts w:ascii="Times New Roman" w:eastAsia="Times New Roman" w:hAnsi="Times New Roman" w:cs="Times New Roman"/>
                <w:szCs w:val="28"/>
              </w:rPr>
              <w:t>сч</w:t>
            </w:r>
            <w:proofErr w:type="spellEnd"/>
            <w:r w:rsidRPr="003B592E">
              <w:rPr>
                <w:rFonts w:ascii="Times New Roman" w:eastAsia="Times New Roman" w:hAnsi="Times New Roman" w:cs="Times New Roman"/>
                <w:szCs w:val="28"/>
              </w:rPr>
              <w:t>)</w:t>
            </w:r>
          </w:p>
          <w:p w14:paraId="69DB4A9F" w14:textId="77777777" w:rsidR="003B592E" w:rsidRPr="003B592E" w:rsidRDefault="003B592E" w:rsidP="003B592E">
            <w:pPr>
              <w:widowControl w:val="0"/>
              <w:autoSpaceDE w:val="0"/>
              <w:autoSpaceDN w:val="0"/>
              <w:adjustRightInd w:val="0"/>
              <w:spacing w:after="0" w:line="240" w:lineRule="auto"/>
              <w:rPr>
                <w:rFonts w:ascii="Times New Roman" w:eastAsia="Times New Roman" w:hAnsi="Times New Roman" w:cs="Times New Roman"/>
                <w:szCs w:val="28"/>
              </w:rPr>
            </w:pPr>
            <w:r w:rsidRPr="003B592E">
              <w:rPr>
                <w:rFonts w:ascii="Times New Roman" w:eastAsia="Times New Roman" w:hAnsi="Times New Roman" w:cs="Times New Roman"/>
                <w:szCs w:val="28"/>
              </w:rPr>
              <w:t>БИК ТОФК 044030098</w:t>
            </w:r>
          </w:p>
          <w:p w14:paraId="1CCAB07F" w14:textId="77777777" w:rsidR="003B592E" w:rsidRPr="003B592E" w:rsidRDefault="003B592E" w:rsidP="003B592E">
            <w:pPr>
              <w:widowControl w:val="0"/>
              <w:autoSpaceDE w:val="0"/>
              <w:autoSpaceDN w:val="0"/>
              <w:adjustRightInd w:val="0"/>
              <w:spacing w:after="0" w:line="240" w:lineRule="auto"/>
              <w:rPr>
                <w:rFonts w:ascii="Times New Roman" w:eastAsia="Times New Roman" w:hAnsi="Times New Roman" w:cs="Times New Roman"/>
                <w:szCs w:val="28"/>
              </w:rPr>
            </w:pPr>
            <w:r w:rsidRPr="003B592E">
              <w:rPr>
                <w:rFonts w:ascii="Times New Roman" w:eastAsia="Times New Roman" w:hAnsi="Times New Roman" w:cs="Times New Roman"/>
                <w:szCs w:val="28"/>
              </w:rPr>
              <w:t>БИК банка 044030001</w:t>
            </w:r>
          </w:p>
          <w:p w14:paraId="3D8994CA" w14:textId="77777777" w:rsidR="003B592E" w:rsidRPr="003B592E" w:rsidRDefault="003B592E" w:rsidP="003B592E">
            <w:pPr>
              <w:spacing w:after="0" w:line="240" w:lineRule="auto"/>
              <w:ind w:firstLine="34"/>
              <w:contextualSpacing/>
              <w:jc w:val="both"/>
              <w:rPr>
                <w:rFonts w:ascii="Times New Roman" w:eastAsia="Times New Roman" w:hAnsi="Times New Roman" w:cs="Times New Roman"/>
                <w:szCs w:val="28"/>
              </w:rPr>
            </w:pPr>
            <w:r w:rsidRPr="003B592E">
              <w:rPr>
                <w:rFonts w:ascii="Times New Roman" w:eastAsia="Times New Roman" w:hAnsi="Times New Roman" w:cs="Times New Roman"/>
                <w:szCs w:val="28"/>
              </w:rPr>
              <w:t>Единый казначейский счет 40102810745370000098  (</w:t>
            </w:r>
            <w:proofErr w:type="spellStart"/>
            <w:r w:rsidRPr="003B592E">
              <w:rPr>
                <w:rFonts w:ascii="Times New Roman" w:eastAsia="Times New Roman" w:hAnsi="Times New Roman" w:cs="Times New Roman"/>
                <w:szCs w:val="28"/>
              </w:rPr>
              <w:t>кор</w:t>
            </w:r>
            <w:proofErr w:type="spellEnd"/>
            <w:r w:rsidRPr="003B592E">
              <w:rPr>
                <w:rFonts w:ascii="Times New Roman" w:eastAsia="Times New Roman" w:hAnsi="Times New Roman" w:cs="Times New Roman"/>
                <w:szCs w:val="28"/>
              </w:rPr>
              <w:t>/</w:t>
            </w:r>
            <w:proofErr w:type="spellStart"/>
            <w:r w:rsidRPr="003B592E">
              <w:rPr>
                <w:rFonts w:ascii="Times New Roman" w:eastAsia="Times New Roman" w:hAnsi="Times New Roman" w:cs="Times New Roman"/>
                <w:szCs w:val="28"/>
              </w:rPr>
              <w:t>сч</w:t>
            </w:r>
            <w:proofErr w:type="spellEnd"/>
            <w:r w:rsidRPr="003B592E">
              <w:rPr>
                <w:rFonts w:ascii="Times New Roman" w:eastAsia="Times New Roman" w:hAnsi="Times New Roman" w:cs="Times New Roman"/>
                <w:szCs w:val="28"/>
              </w:rPr>
              <w:t>)</w:t>
            </w:r>
          </w:p>
          <w:p w14:paraId="4E9DDCC4" w14:textId="621DE29F" w:rsidR="00E70E72" w:rsidRPr="00E70E72" w:rsidRDefault="00E70E72" w:rsidP="003B592E">
            <w:pPr>
              <w:spacing w:after="0" w:line="240" w:lineRule="auto"/>
              <w:ind w:firstLine="34"/>
              <w:contextualSpacing/>
              <w:jc w:val="both"/>
              <w:rPr>
                <w:rFonts w:ascii="Times New Roman" w:hAnsi="Times New Roman"/>
                <w:bCs/>
                <w:sz w:val="24"/>
                <w:szCs w:val="24"/>
              </w:rPr>
            </w:pPr>
            <w:r w:rsidRPr="00E70E72">
              <w:rPr>
                <w:rFonts w:ascii="Times New Roman" w:hAnsi="Times New Roman"/>
                <w:bCs/>
                <w:sz w:val="24"/>
                <w:szCs w:val="24"/>
              </w:rPr>
              <w:lastRenderedPageBreak/>
              <w:t xml:space="preserve">- для расчетов по средствам обязательного медицинского страхования– </w:t>
            </w:r>
          </w:p>
          <w:p w14:paraId="50525A7D" w14:textId="192B311C" w:rsidR="00A56A9C" w:rsidRDefault="00E70E72" w:rsidP="00E70E72">
            <w:pPr>
              <w:spacing w:after="0" w:line="240" w:lineRule="auto"/>
              <w:jc w:val="both"/>
              <w:rPr>
                <w:rFonts w:ascii="Times New Roman" w:eastAsia="Times New Roman" w:hAnsi="Times New Roman" w:cs="Times New Roman"/>
                <w:b/>
                <w:sz w:val="24"/>
                <w:szCs w:val="24"/>
              </w:rPr>
            </w:pPr>
            <w:proofErr w:type="gramStart"/>
            <w:r w:rsidRPr="00E70E72">
              <w:rPr>
                <w:rFonts w:ascii="Times New Roman" w:hAnsi="Times New Roman"/>
                <w:bCs/>
                <w:sz w:val="24"/>
                <w:szCs w:val="24"/>
              </w:rPr>
              <w:t>л</w:t>
            </w:r>
            <w:proofErr w:type="gramEnd"/>
            <w:r w:rsidRPr="00E70E72">
              <w:rPr>
                <w:rFonts w:ascii="Times New Roman" w:hAnsi="Times New Roman"/>
                <w:bCs/>
                <w:sz w:val="24"/>
                <w:szCs w:val="24"/>
              </w:rPr>
              <w:t>/с 22060986057</w:t>
            </w:r>
          </w:p>
          <w:p w14:paraId="026647B4" w14:textId="77777777" w:rsidR="00861963" w:rsidRDefault="00861963" w:rsidP="00FA6511">
            <w:pPr>
              <w:spacing w:after="0" w:line="240" w:lineRule="auto"/>
              <w:jc w:val="both"/>
              <w:rPr>
                <w:rFonts w:ascii="Times New Roman" w:eastAsia="Times New Roman" w:hAnsi="Times New Roman" w:cs="Times New Roman"/>
                <w:b/>
                <w:sz w:val="24"/>
                <w:szCs w:val="24"/>
              </w:rPr>
            </w:pPr>
          </w:p>
          <w:p w14:paraId="28D97326" w14:textId="77777777" w:rsidR="00861963" w:rsidRDefault="00861963" w:rsidP="00FA6511">
            <w:pPr>
              <w:spacing w:after="0" w:line="240" w:lineRule="auto"/>
              <w:jc w:val="both"/>
              <w:rPr>
                <w:rFonts w:ascii="Times New Roman" w:eastAsia="Times New Roman" w:hAnsi="Times New Roman" w:cs="Times New Roman"/>
                <w:b/>
                <w:sz w:val="24"/>
                <w:szCs w:val="24"/>
              </w:rPr>
            </w:pPr>
          </w:p>
          <w:p w14:paraId="39233979" w14:textId="77777777" w:rsidR="00861963" w:rsidRDefault="00861963" w:rsidP="00FA6511">
            <w:pPr>
              <w:spacing w:after="0" w:line="240" w:lineRule="auto"/>
              <w:jc w:val="both"/>
              <w:rPr>
                <w:rFonts w:ascii="Times New Roman" w:eastAsia="Times New Roman" w:hAnsi="Times New Roman" w:cs="Times New Roman"/>
                <w:b/>
                <w:sz w:val="24"/>
                <w:szCs w:val="24"/>
              </w:rPr>
            </w:pPr>
          </w:p>
          <w:p w14:paraId="17609813" w14:textId="39ACC885" w:rsidR="00861963" w:rsidRPr="00861963" w:rsidRDefault="003B592E" w:rsidP="00FA6511">
            <w:pPr>
              <w:spacing w:after="0" w:line="240" w:lineRule="auto"/>
              <w:rPr>
                <w:rFonts w:ascii="Times New Roman" w:hAnsi="Times New Roman"/>
                <w:bCs/>
                <w:sz w:val="24"/>
                <w:szCs w:val="24"/>
              </w:rPr>
            </w:pPr>
            <w:proofErr w:type="spellStart"/>
            <w:r>
              <w:rPr>
                <w:rFonts w:ascii="Times New Roman" w:hAnsi="Times New Roman"/>
                <w:bCs/>
                <w:sz w:val="24"/>
                <w:szCs w:val="24"/>
              </w:rPr>
              <w:t>врио</w:t>
            </w:r>
            <w:proofErr w:type="spellEnd"/>
            <w:r>
              <w:rPr>
                <w:rFonts w:ascii="Times New Roman" w:hAnsi="Times New Roman"/>
                <w:bCs/>
                <w:sz w:val="24"/>
                <w:szCs w:val="24"/>
              </w:rPr>
              <w:t xml:space="preserve"> г</w:t>
            </w:r>
            <w:r w:rsidR="00861963" w:rsidRPr="00861963">
              <w:rPr>
                <w:rFonts w:ascii="Times New Roman" w:hAnsi="Times New Roman"/>
                <w:bCs/>
                <w:sz w:val="24"/>
                <w:szCs w:val="24"/>
              </w:rPr>
              <w:t>лавн</w:t>
            </w:r>
            <w:r>
              <w:rPr>
                <w:rFonts w:ascii="Times New Roman" w:hAnsi="Times New Roman"/>
                <w:bCs/>
                <w:sz w:val="24"/>
                <w:szCs w:val="24"/>
              </w:rPr>
              <w:t>ого</w:t>
            </w:r>
            <w:r w:rsidR="00861963" w:rsidRPr="00861963">
              <w:rPr>
                <w:rFonts w:ascii="Times New Roman" w:hAnsi="Times New Roman"/>
                <w:bCs/>
                <w:sz w:val="24"/>
                <w:szCs w:val="24"/>
              </w:rPr>
              <w:t xml:space="preserve"> врач</w:t>
            </w:r>
            <w:r>
              <w:rPr>
                <w:rFonts w:ascii="Times New Roman" w:hAnsi="Times New Roman"/>
                <w:bCs/>
                <w:sz w:val="24"/>
                <w:szCs w:val="24"/>
              </w:rPr>
              <w:t>а</w:t>
            </w:r>
          </w:p>
          <w:p w14:paraId="77AB2BB6" w14:textId="77777777" w:rsidR="00861963" w:rsidRDefault="00861963" w:rsidP="00FA6511">
            <w:pPr>
              <w:autoSpaceDE w:val="0"/>
              <w:autoSpaceDN w:val="0"/>
              <w:adjustRightInd w:val="0"/>
              <w:spacing w:after="0" w:line="240" w:lineRule="auto"/>
              <w:ind w:right="-2"/>
              <w:rPr>
                <w:rFonts w:ascii="Times New Roman" w:hAnsi="Times New Roman"/>
                <w:bCs/>
                <w:sz w:val="24"/>
                <w:szCs w:val="24"/>
              </w:rPr>
            </w:pPr>
            <w:r w:rsidRPr="00861963">
              <w:rPr>
                <w:rFonts w:ascii="Times New Roman" w:hAnsi="Times New Roman"/>
                <w:bCs/>
                <w:sz w:val="24"/>
                <w:szCs w:val="24"/>
              </w:rPr>
              <w:t>ГБУЗ ЛО «Выборгский роддом»</w:t>
            </w:r>
          </w:p>
          <w:p w14:paraId="71B13298" w14:textId="2187896E" w:rsidR="00861963" w:rsidRPr="00861963" w:rsidRDefault="00861963" w:rsidP="003B592E">
            <w:pPr>
              <w:autoSpaceDE w:val="0"/>
              <w:autoSpaceDN w:val="0"/>
              <w:adjustRightInd w:val="0"/>
              <w:spacing w:after="0" w:line="240" w:lineRule="auto"/>
              <w:ind w:right="-2"/>
              <w:rPr>
                <w:rFonts w:ascii="Times New Roman" w:hAnsi="Times New Roman"/>
                <w:bCs/>
                <w:sz w:val="24"/>
                <w:szCs w:val="24"/>
              </w:rPr>
            </w:pPr>
            <w:r>
              <w:rPr>
                <w:rFonts w:ascii="Times New Roman" w:hAnsi="Times New Roman"/>
                <w:bCs/>
                <w:sz w:val="24"/>
                <w:szCs w:val="24"/>
              </w:rPr>
              <w:t>______________________ /</w:t>
            </w:r>
            <w:r w:rsidRPr="00861963">
              <w:rPr>
                <w:rFonts w:ascii="Times New Roman" w:hAnsi="Times New Roman"/>
                <w:bCs/>
                <w:sz w:val="24"/>
                <w:szCs w:val="24"/>
              </w:rPr>
              <w:t xml:space="preserve"> С.</w:t>
            </w:r>
            <w:r w:rsidR="003B592E">
              <w:rPr>
                <w:rFonts w:ascii="Times New Roman" w:hAnsi="Times New Roman"/>
                <w:bCs/>
                <w:sz w:val="24"/>
                <w:szCs w:val="24"/>
              </w:rPr>
              <w:t>К</w:t>
            </w:r>
            <w:r w:rsidRPr="00861963">
              <w:rPr>
                <w:rFonts w:ascii="Times New Roman" w:hAnsi="Times New Roman"/>
                <w:bCs/>
                <w:sz w:val="24"/>
                <w:szCs w:val="24"/>
              </w:rPr>
              <w:t xml:space="preserve">. </w:t>
            </w:r>
            <w:proofErr w:type="spellStart"/>
            <w:r w:rsidR="003B592E">
              <w:rPr>
                <w:rFonts w:ascii="Times New Roman" w:hAnsi="Times New Roman"/>
                <w:bCs/>
                <w:sz w:val="24"/>
                <w:szCs w:val="24"/>
              </w:rPr>
              <w:t>Колычев</w:t>
            </w:r>
            <w:proofErr w:type="spellEnd"/>
          </w:p>
        </w:tc>
        <w:tc>
          <w:tcPr>
            <w:tcW w:w="5070" w:type="dxa"/>
            <w:shd w:val="clear" w:color="auto" w:fill="auto"/>
          </w:tcPr>
          <w:p w14:paraId="35EEEAE7" w14:textId="77777777" w:rsidR="00A56A9C" w:rsidRPr="00E336F0" w:rsidRDefault="00A56A9C" w:rsidP="00FA6511">
            <w:pPr>
              <w:spacing w:after="0" w:line="240" w:lineRule="auto"/>
              <w:jc w:val="both"/>
              <w:rPr>
                <w:rFonts w:ascii="Times New Roman" w:eastAsia="Times New Roman" w:hAnsi="Times New Roman" w:cs="Times New Roman"/>
                <w:b/>
                <w:sz w:val="24"/>
                <w:szCs w:val="24"/>
              </w:rPr>
            </w:pPr>
          </w:p>
          <w:tbl>
            <w:tblPr>
              <w:tblW w:w="0" w:type="auto"/>
              <w:tblLook w:val="0000" w:firstRow="0" w:lastRow="0" w:firstColumn="0" w:lastColumn="0" w:noHBand="0" w:noVBand="0"/>
            </w:tblPr>
            <w:tblGrid>
              <w:gridCol w:w="4743"/>
            </w:tblGrid>
            <w:tr w:rsidR="007D4E9A" w:rsidRPr="00E336F0" w14:paraId="4A73A8EC" w14:textId="77777777" w:rsidTr="004A0AAA">
              <w:tc>
                <w:tcPr>
                  <w:tcW w:w="4743" w:type="dxa"/>
                </w:tcPr>
                <w:p w14:paraId="6182BD08" w14:textId="77777777" w:rsidR="006D37F9" w:rsidRDefault="006D37F9" w:rsidP="00FA6511">
                  <w:pPr>
                    <w:shd w:val="clear" w:color="auto" w:fill="FFFFFF"/>
                    <w:spacing w:after="0" w:line="240" w:lineRule="auto"/>
                    <w:rPr>
                      <w:rFonts w:ascii="Times New Roman" w:hAnsi="Times New Roman" w:cs="Times New Roman"/>
                      <w:b/>
                      <w:sz w:val="25"/>
                      <w:szCs w:val="25"/>
                    </w:rPr>
                  </w:pPr>
                </w:p>
                <w:p w14:paraId="5852DA2F" w14:textId="77777777" w:rsidR="002738A9" w:rsidRPr="00E336F0" w:rsidRDefault="002738A9" w:rsidP="00FA6511">
                  <w:pPr>
                    <w:shd w:val="clear" w:color="auto" w:fill="FFFFFF"/>
                    <w:spacing w:after="0" w:line="240" w:lineRule="auto"/>
                    <w:rPr>
                      <w:rFonts w:ascii="Times New Roman" w:hAnsi="Times New Roman" w:cs="Times New Roman"/>
                      <w:sz w:val="25"/>
                      <w:szCs w:val="25"/>
                    </w:rPr>
                  </w:pPr>
                </w:p>
                <w:p w14:paraId="3BFC897D" w14:textId="77777777" w:rsidR="00A56A9C" w:rsidRPr="00E336F0" w:rsidRDefault="00A56A9C" w:rsidP="00FA6511">
                  <w:pPr>
                    <w:spacing w:after="0" w:line="240" w:lineRule="auto"/>
                    <w:rPr>
                      <w:rFonts w:ascii="Times New Roman" w:eastAsia="Times New Roman" w:hAnsi="Times New Roman" w:cs="Times New Roman"/>
                      <w:sz w:val="25"/>
                      <w:szCs w:val="25"/>
                    </w:rPr>
                  </w:pPr>
                </w:p>
                <w:p w14:paraId="6233432B" w14:textId="77777777" w:rsidR="00A56A9C" w:rsidRPr="00E336F0" w:rsidRDefault="00A56A9C" w:rsidP="00FA6511">
                  <w:pPr>
                    <w:spacing w:after="0" w:line="240" w:lineRule="auto"/>
                    <w:rPr>
                      <w:rFonts w:ascii="Times New Roman" w:eastAsia="Times New Roman" w:hAnsi="Times New Roman" w:cs="Times New Roman"/>
                      <w:sz w:val="25"/>
                      <w:szCs w:val="25"/>
                    </w:rPr>
                  </w:pPr>
                </w:p>
                <w:p w14:paraId="63A4C2C1" w14:textId="77777777" w:rsidR="00A56A9C" w:rsidRPr="00E336F0" w:rsidRDefault="00A56A9C" w:rsidP="00FA6511">
                  <w:pPr>
                    <w:spacing w:after="0" w:line="240" w:lineRule="auto"/>
                    <w:rPr>
                      <w:rFonts w:ascii="Times New Roman" w:eastAsia="Times New Roman" w:hAnsi="Times New Roman" w:cs="Times New Roman"/>
                      <w:sz w:val="25"/>
                      <w:szCs w:val="25"/>
                    </w:rPr>
                  </w:pPr>
                </w:p>
                <w:p w14:paraId="42D042CD" w14:textId="77777777" w:rsidR="00A56A9C" w:rsidRPr="00E336F0" w:rsidRDefault="00A56A9C" w:rsidP="00FA6511">
                  <w:pPr>
                    <w:spacing w:after="0" w:line="240" w:lineRule="auto"/>
                    <w:rPr>
                      <w:rFonts w:ascii="Times New Roman" w:eastAsia="Times New Roman" w:hAnsi="Times New Roman" w:cs="Times New Roman"/>
                      <w:sz w:val="25"/>
                      <w:szCs w:val="25"/>
                    </w:rPr>
                  </w:pPr>
                </w:p>
                <w:p w14:paraId="014B62C1" w14:textId="77777777" w:rsidR="00861963" w:rsidRDefault="00861963" w:rsidP="00FA6511">
                  <w:pPr>
                    <w:spacing w:after="0" w:line="240" w:lineRule="auto"/>
                    <w:rPr>
                      <w:rFonts w:ascii="Times New Roman" w:eastAsia="Times New Roman" w:hAnsi="Times New Roman" w:cs="Times New Roman"/>
                      <w:sz w:val="25"/>
                      <w:szCs w:val="25"/>
                    </w:rPr>
                  </w:pPr>
                </w:p>
                <w:p w14:paraId="44183DB6" w14:textId="77777777" w:rsidR="00861963" w:rsidRDefault="00861963" w:rsidP="00FA6511">
                  <w:pPr>
                    <w:spacing w:after="0" w:line="240" w:lineRule="auto"/>
                    <w:rPr>
                      <w:rFonts w:ascii="Times New Roman" w:eastAsia="Times New Roman" w:hAnsi="Times New Roman" w:cs="Times New Roman"/>
                      <w:sz w:val="25"/>
                      <w:szCs w:val="25"/>
                    </w:rPr>
                  </w:pPr>
                </w:p>
                <w:p w14:paraId="7104406A" w14:textId="77777777" w:rsidR="00861963" w:rsidRDefault="00861963" w:rsidP="00FA6511">
                  <w:pPr>
                    <w:spacing w:after="0" w:line="240" w:lineRule="auto"/>
                    <w:rPr>
                      <w:rFonts w:ascii="Times New Roman" w:eastAsia="Times New Roman" w:hAnsi="Times New Roman" w:cs="Times New Roman"/>
                      <w:sz w:val="25"/>
                      <w:szCs w:val="25"/>
                    </w:rPr>
                  </w:pPr>
                </w:p>
                <w:p w14:paraId="4B280AE2" w14:textId="77777777" w:rsidR="00861963" w:rsidRDefault="00861963" w:rsidP="00FA6511">
                  <w:pPr>
                    <w:spacing w:after="0" w:line="240" w:lineRule="auto"/>
                    <w:rPr>
                      <w:rFonts w:ascii="Times New Roman" w:eastAsia="Times New Roman" w:hAnsi="Times New Roman" w:cs="Times New Roman"/>
                      <w:sz w:val="25"/>
                      <w:szCs w:val="25"/>
                    </w:rPr>
                  </w:pPr>
                </w:p>
                <w:p w14:paraId="5A365AFD" w14:textId="77777777" w:rsidR="00861963" w:rsidRDefault="00861963" w:rsidP="00FA6511">
                  <w:pPr>
                    <w:spacing w:after="0" w:line="240" w:lineRule="auto"/>
                    <w:rPr>
                      <w:rFonts w:ascii="Times New Roman" w:eastAsia="Times New Roman" w:hAnsi="Times New Roman" w:cs="Times New Roman"/>
                      <w:sz w:val="25"/>
                      <w:szCs w:val="25"/>
                    </w:rPr>
                  </w:pPr>
                </w:p>
                <w:p w14:paraId="4A9F8066" w14:textId="33E87670" w:rsidR="00A56A9C" w:rsidRPr="00E336F0" w:rsidRDefault="00A56A9C" w:rsidP="00FA6511">
                  <w:pPr>
                    <w:spacing w:after="0" w:line="240" w:lineRule="auto"/>
                    <w:rPr>
                      <w:rFonts w:ascii="Times New Roman" w:eastAsia="Times New Roman" w:hAnsi="Times New Roman" w:cs="Times New Roman"/>
                      <w:sz w:val="25"/>
                      <w:szCs w:val="25"/>
                    </w:rPr>
                  </w:pPr>
                </w:p>
                <w:p w14:paraId="640D9F4C" w14:textId="77777777" w:rsidR="00A56A9C" w:rsidRPr="00E336F0" w:rsidRDefault="00A56A9C" w:rsidP="00FA6511">
                  <w:pPr>
                    <w:spacing w:after="0" w:line="240" w:lineRule="auto"/>
                    <w:rPr>
                      <w:rFonts w:ascii="Times New Roman" w:eastAsia="Times New Roman" w:hAnsi="Times New Roman" w:cs="Times New Roman"/>
                      <w:sz w:val="25"/>
                      <w:szCs w:val="25"/>
                    </w:rPr>
                  </w:pPr>
                </w:p>
                <w:p w14:paraId="79A50311" w14:textId="781475BC" w:rsidR="00A56A9C" w:rsidRPr="00E336F0" w:rsidRDefault="00A56A9C" w:rsidP="00FA6511">
                  <w:pPr>
                    <w:spacing w:after="0" w:line="240" w:lineRule="auto"/>
                    <w:jc w:val="both"/>
                    <w:rPr>
                      <w:rFonts w:ascii="Times New Roman" w:eastAsia="Times New Roman" w:hAnsi="Times New Roman" w:cs="Times New Roman"/>
                      <w:sz w:val="25"/>
                      <w:szCs w:val="25"/>
                    </w:rPr>
                  </w:pPr>
                  <w:r w:rsidRPr="00E336F0">
                    <w:rPr>
                      <w:rFonts w:ascii="Times New Roman" w:eastAsia="Times New Roman" w:hAnsi="Times New Roman" w:cs="Times New Roman"/>
                      <w:sz w:val="25"/>
                      <w:szCs w:val="25"/>
                    </w:rPr>
                    <w:t xml:space="preserve">___________________ / </w:t>
                  </w:r>
                </w:p>
              </w:tc>
            </w:tr>
          </w:tbl>
          <w:p w14:paraId="5224486A" w14:textId="77777777" w:rsidR="00A56A9C" w:rsidRPr="00E336F0" w:rsidRDefault="00A56A9C" w:rsidP="00FA6511">
            <w:pPr>
              <w:spacing w:after="0" w:line="240" w:lineRule="auto"/>
              <w:jc w:val="both"/>
              <w:rPr>
                <w:rFonts w:ascii="Times New Roman" w:eastAsia="Times New Roman" w:hAnsi="Times New Roman" w:cs="Times New Roman"/>
                <w:sz w:val="24"/>
                <w:szCs w:val="24"/>
              </w:rPr>
            </w:pPr>
          </w:p>
        </w:tc>
      </w:tr>
    </w:tbl>
    <w:p w14:paraId="395BCD64" w14:textId="77777777" w:rsidR="003C331A" w:rsidRPr="00E336F0" w:rsidRDefault="003C331A" w:rsidP="00FA6511">
      <w:pPr>
        <w:autoSpaceDE w:val="0"/>
        <w:autoSpaceDN w:val="0"/>
        <w:adjustRightInd w:val="0"/>
        <w:spacing w:after="0" w:line="240" w:lineRule="auto"/>
        <w:ind w:firstLine="540"/>
        <w:jc w:val="both"/>
        <w:rPr>
          <w:rFonts w:ascii="Times New Roman" w:eastAsia="Calibri" w:hAnsi="Times New Roman" w:cs="Times New Roman"/>
          <w:lang w:eastAsia="en-US"/>
        </w:rPr>
        <w:sectPr w:rsidR="003C331A" w:rsidRPr="00E336F0" w:rsidSect="00C23DD8">
          <w:pgSz w:w="11905" w:h="16838"/>
          <w:pgMar w:top="720" w:right="720" w:bottom="720" w:left="720" w:header="0" w:footer="0" w:gutter="0"/>
          <w:cols w:space="720"/>
          <w:noEndnote/>
        </w:sectPr>
      </w:pPr>
    </w:p>
    <w:p w14:paraId="11E34967" w14:textId="77777777" w:rsidR="003C331A" w:rsidRPr="00F7386C" w:rsidRDefault="003C331A" w:rsidP="00FA6511">
      <w:pPr>
        <w:autoSpaceDE w:val="0"/>
        <w:autoSpaceDN w:val="0"/>
        <w:adjustRightInd w:val="0"/>
        <w:spacing w:after="0" w:line="240" w:lineRule="auto"/>
        <w:ind w:firstLine="540"/>
        <w:jc w:val="both"/>
        <w:rPr>
          <w:rFonts w:ascii="Times New Roman" w:eastAsia="Calibri" w:hAnsi="Times New Roman" w:cs="Times New Roman"/>
          <w:sz w:val="24"/>
          <w:szCs w:val="24"/>
          <w:lang w:eastAsia="en-US"/>
        </w:rPr>
      </w:pPr>
    </w:p>
    <w:p w14:paraId="5783A040" w14:textId="77777777" w:rsidR="003C331A" w:rsidRPr="00F7386C" w:rsidRDefault="003C331A" w:rsidP="00FA6511">
      <w:pPr>
        <w:autoSpaceDE w:val="0"/>
        <w:autoSpaceDN w:val="0"/>
        <w:adjustRightInd w:val="0"/>
        <w:spacing w:after="0" w:line="240" w:lineRule="auto"/>
        <w:jc w:val="right"/>
        <w:outlineLvl w:val="1"/>
        <w:rPr>
          <w:rFonts w:ascii="Times New Roman" w:eastAsia="Calibri" w:hAnsi="Times New Roman" w:cs="Times New Roman"/>
          <w:sz w:val="24"/>
          <w:szCs w:val="24"/>
          <w:lang w:eastAsia="en-US"/>
        </w:rPr>
      </w:pPr>
      <w:r w:rsidRPr="00F7386C">
        <w:rPr>
          <w:rFonts w:ascii="Times New Roman" w:eastAsia="Calibri" w:hAnsi="Times New Roman" w:cs="Times New Roman"/>
          <w:sz w:val="24"/>
          <w:szCs w:val="24"/>
          <w:lang w:eastAsia="en-US"/>
        </w:rPr>
        <w:t>Приложение N 1</w:t>
      </w:r>
    </w:p>
    <w:p w14:paraId="6FA79B0D" w14:textId="77777777" w:rsidR="003C331A" w:rsidRPr="00F7386C" w:rsidRDefault="003C331A" w:rsidP="00FA6511">
      <w:pPr>
        <w:autoSpaceDE w:val="0"/>
        <w:autoSpaceDN w:val="0"/>
        <w:adjustRightInd w:val="0"/>
        <w:spacing w:after="0" w:line="240" w:lineRule="auto"/>
        <w:jc w:val="right"/>
        <w:rPr>
          <w:rFonts w:ascii="Times New Roman" w:eastAsia="Calibri" w:hAnsi="Times New Roman" w:cs="Times New Roman"/>
          <w:sz w:val="24"/>
          <w:szCs w:val="24"/>
          <w:lang w:eastAsia="en-US"/>
        </w:rPr>
      </w:pPr>
      <w:r w:rsidRPr="00F7386C">
        <w:rPr>
          <w:rFonts w:ascii="Times New Roman" w:eastAsia="Calibri" w:hAnsi="Times New Roman" w:cs="Times New Roman"/>
          <w:sz w:val="24"/>
          <w:szCs w:val="24"/>
          <w:lang w:eastAsia="en-US"/>
        </w:rPr>
        <w:t>к Контракту</w:t>
      </w:r>
    </w:p>
    <w:p w14:paraId="0BF43FD5" w14:textId="37DCE758" w:rsidR="003C331A" w:rsidRPr="00F7386C" w:rsidRDefault="001C35CF" w:rsidP="00FA6511">
      <w:pPr>
        <w:autoSpaceDE w:val="0"/>
        <w:autoSpaceDN w:val="0"/>
        <w:adjustRightInd w:val="0"/>
        <w:spacing w:after="0" w:line="240" w:lineRule="auto"/>
        <w:jc w:val="right"/>
        <w:rPr>
          <w:rFonts w:ascii="Times New Roman" w:eastAsia="Calibri" w:hAnsi="Times New Roman" w:cs="Times New Roman"/>
          <w:sz w:val="24"/>
          <w:szCs w:val="24"/>
          <w:highlight w:val="yellow"/>
          <w:lang w:eastAsia="en-US"/>
        </w:rPr>
      </w:pPr>
      <w:r w:rsidRPr="00F7386C">
        <w:rPr>
          <w:rFonts w:ascii="Times New Roman" w:eastAsia="Calibri" w:hAnsi="Times New Roman" w:cs="Times New Roman"/>
          <w:sz w:val="24"/>
          <w:szCs w:val="24"/>
          <w:highlight w:val="yellow"/>
          <w:lang w:eastAsia="en-US"/>
        </w:rPr>
        <w:t>от "</w:t>
      </w:r>
      <w:r w:rsidR="003C331A" w:rsidRPr="00F7386C">
        <w:rPr>
          <w:rFonts w:ascii="Times New Roman" w:eastAsia="Calibri" w:hAnsi="Times New Roman" w:cs="Times New Roman"/>
          <w:sz w:val="24"/>
          <w:szCs w:val="24"/>
          <w:highlight w:val="yellow"/>
          <w:lang w:eastAsia="en-US"/>
        </w:rPr>
        <w:t xml:space="preserve">" </w:t>
      </w:r>
      <w:r w:rsidR="00E70E72">
        <w:rPr>
          <w:rFonts w:ascii="Times New Roman" w:eastAsia="Calibri" w:hAnsi="Times New Roman" w:cs="Times New Roman"/>
          <w:sz w:val="24"/>
          <w:szCs w:val="24"/>
          <w:highlight w:val="yellow"/>
          <w:lang w:eastAsia="en-US"/>
        </w:rPr>
        <w:t>__________</w:t>
      </w:r>
      <w:r w:rsidR="00E336F0" w:rsidRPr="00F7386C">
        <w:rPr>
          <w:rFonts w:ascii="Times New Roman" w:eastAsia="Calibri" w:hAnsi="Times New Roman" w:cs="Times New Roman"/>
          <w:sz w:val="24"/>
          <w:szCs w:val="24"/>
          <w:highlight w:val="yellow"/>
          <w:lang w:eastAsia="en-US"/>
        </w:rPr>
        <w:t xml:space="preserve"> 202</w:t>
      </w:r>
      <w:r w:rsidR="00037A1A" w:rsidRPr="009466BA">
        <w:rPr>
          <w:rFonts w:ascii="Times New Roman" w:eastAsia="Calibri" w:hAnsi="Times New Roman" w:cs="Times New Roman"/>
          <w:sz w:val="24"/>
          <w:szCs w:val="24"/>
          <w:highlight w:val="yellow"/>
          <w:lang w:eastAsia="en-US"/>
        </w:rPr>
        <w:t>6</w:t>
      </w:r>
      <w:r w:rsidR="003C331A" w:rsidRPr="00F7386C">
        <w:rPr>
          <w:rFonts w:ascii="Times New Roman" w:eastAsia="Calibri" w:hAnsi="Times New Roman" w:cs="Times New Roman"/>
          <w:sz w:val="24"/>
          <w:szCs w:val="24"/>
          <w:highlight w:val="yellow"/>
          <w:lang w:eastAsia="en-US"/>
        </w:rPr>
        <w:t xml:space="preserve"> г. </w:t>
      </w:r>
    </w:p>
    <w:p w14:paraId="34417677" w14:textId="5A4B6820" w:rsidR="003C331A" w:rsidRPr="00F7386C" w:rsidRDefault="00BD6435" w:rsidP="00FA6511">
      <w:pPr>
        <w:autoSpaceDE w:val="0"/>
        <w:autoSpaceDN w:val="0"/>
        <w:adjustRightInd w:val="0"/>
        <w:spacing w:after="0" w:line="240" w:lineRule="auto"/>
        <w:jc w:val="right"/>
        <w:rPr>
          <w:rFonts w:ascii="Times New Roman" w:eastAsia="Calibri" w:hAnsi="Times New Roman" w:cs="Times New Roman"/>
          <w:sz w:val="24"/>
          <w:szCs w:val="24"/>
          <w:lang w:eastAsia="en-US"/>
        </w:rPr>
      </w:pPr>
      <w:r w:rsidRPr="00F7386C">
        <w:rPr>
          <w:rFonts w:ascii="Times New Roman" w:eastAsia="Calibri" w:hAnsi="Times New Roman" w:cs="Times New Roman"/>
          <w:sz w:val="24"/>
          <w:szCs w:val="24"/>
          <w:lang w:eastAsia="en-US"/>
        </w:rPr>
        <w:t>№</w:t>
      </w:r>
      <w:r w:rsidR="00E70E72">
        <w:rPr>
          <w:rFonts w:ascii="Times New Roman" w:eastAsia="Calibri" w:hAnsi="Times New Roman" w:cs="Times New Roman"/>
          <w:sz w:val="24"/>
          <w:szCs w:val="24"/>
          <w:lang w:eastAsia="en-US"/>
        </w:rPr>
        <w:t>______</w:t>
      </w:r>
    </w:p>
    <w:p w14:paraId="4E6A93E3" w14:textId="77777777" w:rsidR="003C331A" w:rsidRPr="00DD2BE8" w:rsidRDefault="003C331A" w:rsidP="00FA6511">
      <w:pPr>
        <w:spacing w:after="0" w:line="240" w:lineRule="auto"/>
        <w:ind w:firstLine="709"/>
        <w:jc w:val="center"/>
        <w:rPr>
          <w:rFonts w:ascii="Times New Roman" w:hAnsi="Times New Roman" w:cs="Times New Roman"/>
          <w:b/>
          <w:sz w:val="24"/>
          <w:szCs w:val="24"/>
        </w:rPr>
      </w:pPr>
      <w:r w:rsidRPr="00DD2BE8">
        <w:rPr>
          <w:rFonts w:ascii="Times New Roman" w:hAnsi="Times New Roman" w:cs="Times New Roman"/>
          <w:b/>
          <w:sz w:val="24"/>
          <w:szCs w:val="24"/>
        </w:rPr>
        <w:t>СПЕЦИФИКАЦИЯ</w:t>
      </w:r>
    </w:p>
    <w:p w14:paraId="69B85171" w14:textId="7F2BCF7D" w:rsidR="003C331A" w:rsidRPr="00F7386C" w:rsidRDefault="003C331A" w:rsidP="00FA6511">
      <w:pPr>
        <w:spacing w:after="0" w:line="240" w:lineRule="auto"/>
        <w:ind w:firstLine="709"/>
        <w:rPr>
          <w:rFonts w:ascii="Times New Roman" w:hAnsi="Times New Roman" w:cs="Times New Roman"/>
          <w:sz w:val="24"/>
          <w:szCs w:val="24"/>
        </w:rPr>
      </w:pP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
        <w:gridCol w:w="1809"/>
        <w:gridCol w:w="4111"/>
        <w:gridCol w:w="1276"/>
        <w:gridCol w:w="1134"/>
        <w:gridCol w:w="1134"/>
        <w:gridCol w:w="1167"/>
      </w:tblGrid>
      <w:tr w:rsidR="00E70E72" w:rsidRPr="005668E5" w14:paraId="5A4F95BA" w14:textId="77777777" w:rsidTr="005668E5">
        <w:tc>
          <w:tcPr>
            <w:tcW w:w="392" w:type="dxa"/>
            <w:tcBorders>
              <w:top w:val="single" w:sz="4" w:space="0" w:color="000000"/>
              <w:left w:val="single" w:sz="4" w:space="0" w:color="000000"/>
              <w:bottom w:val="single" w:sz="4" w:space="0" w:color="000000"/>
              <w:right w:val="single" w:sz="4" w:space="0" w:color="000000"/>
            </w:tcBorders>
            <w:vAlign w:val="center"/>
          </w:tcPr>
          <w:p w14:paraId="5F193E0E" w14:textId="77777777" w:rsidR="00E70E72" w:rsidRPr="005668E5" w:rsidRDefault="00E70E72" w:rsidP="00FA6511">
            <w:pPr>
              <w:keepNext/>
              <w:keepLines/>
              <w:widowControl w:val="0"/>
              <w:spacing w:after="0" w:line="240" w:lineRule="auto"/>
              <w:jc w:val="center"/>
              <w:rPr>
                <w:rFonts w:ascii="Times New Roman" w:hAnsi="Times New Roman" w:cs="Times New Roman"/>
                <w:sz w:val="18"/>
                <w:szCs w:val="18"/>
              </w:rPr>
            </w:pPr>
            <w:r w:rsidRPr="005668E5">
              <w:rPr>
                <w:rFonts w:ascii="Times New Roman" w:hAnsi="Times New Roman" w:cs="Times New Roman"/>
                <w:sz w:val="18"/>
                <w:szCs w:val="18"/>
              </w:rPr>
              <w:t xml:space="preserve">№ </w:t>
            </w:r>
            <w:proofErr w:type="gramStart"/>
            <w:r w:rsidRPr="005668E5">
              <w:rPr>
                <w:rFonts w:ascii="Times New Roman" w:hAnsi="Times New Roman" w:cs="Times New Roman"/>
                <w:sz w:val="18"/>
                <w:szCs w:val="18"/>
              </w:rPr>
              <w:t>п</w:t>
            </w:r>
            <w:proofErr w:type="gramEnd"/>
            <w:r w:rsidRPr="005668E5">
              <w:rPr>
                <w:rFonts w:ascii="Times New Roman" w:hAnsi="Times New Roman" w:cs="Times New Roman"/>
                <w:sz w:val="18"/>
                <w:szCs w:val="18"/>
              </w:rPr>
              <w:t>/п</w:t>
            </w:r>
          </w:p>
        </w:tc>
        <w:tc>
          <w:tcPr>
            <w:tcW w:w="1809" w:type="dxa"/>
            <w:tcBorders>
              <w:top w:val="single" w:sz="4" w:space="0" w:color="000000"/>
              <w:left w:val="single" w:sz="4" w:space="0" w:color="000000"/>
              <w:bottom w:val="single" w:sz="4" w:space="0" w:color="000000"/>
              <w:right w:val="single" w:sz="4" w:space="0" w:color="000000"/>
            </w:tcBorders>
            <w:vAlign w:val="center"/>
          </w:tcPr>
          <w:p w14:paraId="666E8F67" w14:textId="77777777" w:rsidR="00E70E72" w:rsidRPr="005668E5" w:rsidRDefault="00E70E72" w:rsidP="00FA6511">
            <w:pPr>
              <w:keepNext/>
              <w:keepLines/>
              <w:widowControl w:val="0"/>
              <w:spacing w:after="0" w:line="240" w:lineRule="auto"/>
              <w:jc w:val="center"/>
              <w:rPr>
                <w:rFonts w:ascii="Times New Roman" w:hAnsi="Times New Roman" w:cs="Times New Roman"/>
                <w:b/>
                <w:sz w:val="18"/>
                <w:szCs w:val="18"/>
              </w:rPr>
            </w:pPr>
            <w:r w:rsidRPr="005668E5">
              <w:rPr>
                <w:rFonts w:ascii="Times New Roman" w:hAnsi="Times New Roman" w:cs="Times New Roman"/>
                <w:sz w:val="18"/>
                <w:szCs w:val="18"/>
              </w:rPr>
              <w:t>Наименование Товара, товарный знак (его словесное обозначение) (при наличии)</w:t>
            </w:r>
            <w:r w:rsidRPr="005668E5">
              <w:rPr>
                <w:rFonts w:ascii="Times New Roman" w:hAnsi="Times New Roman" w:cs="Times New Roman"/>
                <w:sz w:val="18"/>
                <w:szCs w:val="18"/>
                <w:vertAlign w:val="superscript"/>
              </w:rPr>
              <w:t xml:space="preserve"> </w:t>
            </w:r>
          </w:p>
        </w:tc>
        <w:tc>
          <w:tcPr>
            <w:tcW w:w="4111" w:type="dxa"/>
            <w:tcBorders>
              <w:top w:val="single" w:sz="4" w:space="0" w:color="000000"/>
              <w:left w:val="single" w:sz="4" w:space="0" w:color="000000"/>
              <w:bottom w:val="single" w:sz="4" w:space="0" w:color="000000"/>
              <w:right w:val="single" w:sz="4" w:space="0" w:color="000000"/>
            </w:tcBorders>
          </w:tcPr>
          <w:p w14:paraId="1E876A67" w14:textId="39F05642" w:rsidR="00E70E72" w:rsidRPr="005668E5" w:rsidRDefault="00E70E72" w:rsidP="00E70E72">
            <w:pPr>
              <w:keepNext/>
              <w:keepLines/>
              <w:widowControl w:val="0"/>
              <w:spacing w:after="0" w:line="240" w:lineRule="auto"/>
              <w:jc w:val="center"/>
              <w:rPr>
                <w:rFonts w:ascii="Times New Roman" w:hAnsi="Times New Roman" w:cs="Times New Roman"/>
                <w:sz w:val="18"/>
                <w:szCs w:val="18"/>
              </w:rPr>
            </w:pPr>
            <w:r w:rsidRPr="005668E5">
              <w:rPr>
                <w:rFonts w:ascii="Times New Roman" w:hAnsi="Times New Roman" w:cs="Times New Roman"/>
                <w:sz w:val="18"/>
                <w:szCs w:val="18"/>
              </w:rPr>
              <w:t>Код КТРУ, характеристики</w:t>
            </w:r>
          </w:p>
        </w:tc>
        <w:tc>
          <w:tcPr>
            <w:tcW w:w="1276" w:type="dxa"/>
            <w:tcBorders>
              <w:top w:val="single" w:sz="4" w:space="0" w:color="000000"/>
              <w:left w:val="single" w:sz="4" w:space="0" w:color="000000"/>
              <w:bottom w:val="single" w:sz="4" w:space="0" w:color="000000"/>
              <w:right w:val="single" w:sz="4" w:space="0" w:color="000000"/>
            </w:tcBorders>
            <w:vAlign w:val="center"/>
          </w:tcPr>
          <w:p w14:paraId="3A8046F9" w14:textId="51B7865C" w:rsidR="00E70E72" w:rsidRPr="005668E5" w:rsidRDefault="00E70E72" w:rsidP="00114D96">
            <w:pPr>
              <w:keepNext/>
              <w:keepLines/>
              <w:widowControl w:val="0"/>
              <w:spacing w:after="0" w:line="240" w:lineRule="auto"/>
              <w:jc w:val="center"/>
              <w:rPr>
                <w:rFonts w:ascii="Times New Roman" w:hAnsi="Times New Roman" w:cs="Times New Roman"/>
                <w:b/>
                <w:sz w:val="18"/>
                <w:szCs w:val="18"/>
              </w:rPr>
            </w:pPr>
            <w:r w:rsidRPr="005668E5">
              <w:rPr>
                <w:rFonts w:ascii="Times New Roman" w:hAnsi="Times New Roman" w:cs="Times New Roman"/>
                <w:sz w:val="18"/>
                <w:szCs w:val="18"/>
              </w:rPr>
              <w:t xml:space="preserve">Кол-во товара, </w:t>
            </w:r>
            <w:proofErr w:type="spellStart"/>
            <w:proofErr w:type="gramStart"/>
            <w:r w:rsidR="00114D96" w:rsidRPr="005668E5">
              <w:rPr>
                <w:rFonts w:ascii="Times New Roman" w:hAnsi="Times New Roman" w:cs="Times New Roman"/>
                <w:b/>
                <w:sz w:val="18"/>
                <w:szCs w:val="18"/>
              </w:rPr>
              <w:t>шт</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vAlign w:val="center"/>
          </w:tcPr>
          <w:p w14:paraId="662F8F27" w14:textId="77777777" w:rsidR="00E70E72" w:rsidRPr="005668E5" w:rsidRDefault="00E70E72" w:rsidP="00FA6511">
            <w:pPr>
              <w:keepNext/>
              <w:keepLines/>
              <w:widowControl w:val="0"/>
              <w:spacing w:after="0" w:line="240" w:lineRule="auto"/>
              <w:jc w:val="center"/>
              <w:rPr>
                <w:rFonts w:ascii="Times New Roman" w:hAnsi="Times New Roman" w:cs="Times New Roman"/>
                <w:b/>
                <w:sz w:val="18"/>
                <w:szCs w:val="18"/>
              </w:rPr>
            </w:pPr>
            <w:r w:rsidRPr="005668E5">
              <w:rPr>
                <w:rFonts w:ascii="Times New Roman" w:hAnsi="Times New Roman" w:cs="Times New Roman"/>
                <w:sz w:val="18"/>
                <w:szCs w:val="18"/>
              </w:rPr>
              <w:t>Цена за единицу Товара, руб.</w:t>
            </w:r>
          </w:p>
        </w:tc>
        <w:tc>
          <w:tcPr>
            <w:tcW w:w="1134" w:type="dxa"/>
            <w:tcBorders>
              <w:top w:val="single" w:sz="4" w:space="0" w:color="000000"/>
              <w:left w:val="single" w:sz="4" w:space="0" w:color="000000"/>
              <w:bottom w:val="single" w:sz="4" w:space="0" w:color="000000"/>
              <w:right w:val="single" w:sz="4" w:space="0" w:color="000000"/>
            </w:tcBorders>
            <w:vAlign w:val="center"/>
          </w:tcPr>
          <w:p w14:paraId="4993BD0F" w14:textId="77777777" w:rsidR="00E70E72" w:rsidRPr="005668E5" w:rsidRDefault="00E70E72" w:rsidP="00FA6511">
            <w:pPr>
              <w:keepNext/>
              <w:keepLines/>
              <w:widowControl w:val="0"/>
              <w:spacing w:after="0" w:line="240" w:lineRule="auto"/>
              <w:jc w:val="center"/>
              <w:rPr>
                <w:rFonts w:ascii="Times New Roman" w:hAnsi="Times New Roman" w:cs="Times New Roman"/>
                <w:sz w:val="18"/>
                <w:szCs w:val="18"/>
              </w:rPr>
            </w:pPr>
            <w:r w:rsidRPr="005668E5">
              <w:rPr>
                <w:rFonts w:ascii="Times New Roman" w:hAnsi="Times New Roman" w:cs="Times New Roman"/>
                <w:sz w:val="18"/>
                <w:szCs w:val="18"/>
              </w:rPr>
              <w:t>Общая стоимость Товара</w:t>
            </w:r>
            <w:proofErr w:type="gramStart"/>
            <w:r w:rsidRPr="005668E5">
              <w:rPr>
                <w:rFonts w:ascii="Times New Roman" w:hAnsi="Times New Roman" w:cs="Times New Roman"/>
                <w:sz w:val="18"/>
                <w:szCs w:val="18"/>
              </w:rPr>
              <w:t xml:space="preserve">., </w:t>
            </w:r>
            <w:proofErr w:type="gramEnd"/>
            <w:r w:rsidRPr="005668E5">
              <w:rPr>
                <w:rFonts w:ascii="Times New Roman" w:hAnsi="Times New Roman" w:cs="Times New Roman"/>
                <w:sz w:val="18"/>
                <w:szCs w:val="18"/>
              </w:rPr>
              <w:t>руб.</w:t>
            </w:r>
          </w:p>
        </w:tc>
        <w:tc>
          <w:tcPr>
            <w:tcW w:w="1167" w:type="dxa"/>
            <w:tcBorders>
              <w:top w:val="single" w:sz="4" w:space="0" w:color="000000"/>
              <w:left w:val="single" w:sz="4" w:space="0" w:color="000000"/>
              <w:bottom w:val="single" w:sz="4" w:space="0" w:color="000000"/>
              <w:right w:val="single" w:sz="4" w:space="0" w:color="000000"/>
            </w:tcBorders>
            <w:vAlign w:val="center"/>
          </w:tcPr>
          <w:p w14:paraId="43C8C5E3" w14:textId="77777777" w:rsidR="00E70E72" w:rsidRPr="005668E5" w:rsidRDefault="00E70E72" w:rsidP="00FA6511">
            <w:pPr>
              <w:keepNext/>
              <w:keepLines/>
              <w:widowControl w:val="0"/>
              <w:spacing w:after="0" w:line="240" w:lineRule="auto"/>
              <w:jc w:val="center"/>
              <w:rPr>
                <w:rFonts w:ascii="Times New Roman" w:eastAsia="Calibri" w:hAnsi="Times New Roman" w:cs="Times New Roman"/>
                <w:color w:val="000000"/>
                <w:sz w:val="18"/>
                <w:szCs w:val="18"/>
                <w:lang w:eastAsia="en-US"/>
              </w:rPr>
            </w:pPr>
            <w:r w:rsidRPr="005668E5">
              <w:rPr>
                <w:rFonts w:ascii="Times New Roman" w:hAnsi="Times New Roman" w:cs="Times New Roman"/>
                <w:color w:val="000000"/>
                <w:sz w:val="18"/>
                <w:szCs w:val="18"/>
              </w:rPr>
              <w:t xml:space="preserve">Наименование </w:t>
            </w:r>
            <w:r w:rsidRPr="005668E5">
              <w:rPr>
                <w:rFonts w:ascii="Times New Roman" w:eastAsia="Calibri" w:hAnsi="Times New Roman" w:cs="Times New Roman"/>
                <w:color w:val="000000"/>
                <w:sz w:val="18"/>
                <w:szCs w:val="18"/>
                <w:lang w:eastAsia="en-US"/>
              </w:rPr>
              <w:t>страны происхождения Товара</w:t>
            </w:r>
          </w:p>
          <w:p w14:paraId="085C5C5A" w14:textId="77777777" w:rsidR="00E70E72" w:rsidRPr="005668E5" w:rsidRDefault="00E70E72" w:rsidP="00FA6511">
            <w:pPr>
              <w:keepNext/>
              <w:keepLines/>
              <w:widowControl w:val="0"/>
              <w:spacing w:after="0" w:line="240" w:lineRule="auto"/>
              <w:jc w:val="center"/>
              <w:rPr>
                <w:rFonts w:ascii="Times New Roman" w:hAnsi="Times New Roman" w:cs="Times New Roman"/>
                <w:color w:val="000000"/>
                <w:sz w:val="18"/>
                <w:szCs w:val="18"/>
              </w:rPr>
            </w:pPr>
          </w:p>
        </w:tc>
      </w:tr>
      <w:tr w:rsidR="00E70E72" w:rsidRPr="005668E5" w14:paraId="594439AF" w14:textId="77777777" w:rsidTr="005668E5">
        <w:tc>
          <w:tcPr>
            <w:tcW w:w="392" w:type="dxa"/>
            <w:tcBorders>
              <w:top w:val="single" w:sz="4" w:space="0" w:color="000000"/>
              <w:left w:val="single" w:sz="4" w:space="0" w:color="000000"/>
              <w:bottom w:val="single" w:sz="4" w:space="0" w:color="000000"/>
              <w:right w:val="single" w:sz="4" w:space="0" w:color="000000"/>
            </w:tcBorders>
            <w:vAlign w:val="center"/>
          </w:tcPr>
          <w:p w14:paraId="3A2FE0C7" w14:textId="77777777" w:rsidR="00E70E72" w:rsidRPr="005668E5" w:rsidRDefault="00E70E72" w:rsidP="00FA6511">
            <w:pPr>
              <w:keepNext/>
              <w:keepLines/>
              <w:widowControl w:val="0"/>
              <w:spacing w:after="0" w:line="240" w:lineRule="auto"/>
              <w:jc w:val="center"/>
              <w:rPr>
                <w:rFonts w:ascii="Times New Roman" w:hAnsi="Times New Roman" w:cs="Times New Roman"/>
                <w:sz w:val="18"/>
                <w:szCs w:val="18"/>
              </w:rPr>
            </w:pPr>
            <w:r w:rsidRPr="005668E5">
              <w:rPr>
                <w:rFonts w:ascii="Times New Roman" w:hAnsi="Times New Roman" w:cs="Times New Roman"/>
                <w:sz w:val="18"/>
                <w:szCs w:val="18"/>
              </w:rPr>
              <w:t>1</w:t>
            </w:r>
          </w:p>
        </w:tc>
        <w:tc>
          <w:tcPr>
            <w:tcW w:w="1809" w:type="dxa"/>
            <w:shd w:val="clear" w:color="auto" w:fill="auto"/>
            <w:vAlign w:val="center"/>
          </w:tcPr>
          <w:p w14:paraId="3B01CB71" w14:textId="77777777" w:rsidR="00E70E72" w:rsidRPr="005668E5" w:rsidRDefault="00114D96" w:rsidP="00861D2B">
            <w:pPr>
              <w:keepNext/>
              <w:keepLines/>
              <w:widowControl w:val="0"/>
              <w:pBdr>
                <w:left w:val="single" w:sz="24" w:space="6" w:color="9E9E9E"/>
              </w:pBdr>
              <w:spacing w:after="0" w:line="240" w:lineRule="auto"/>
              <w:rPr>
                <w:rFonts w:ascii="Times New Roman" w:hAnsi="Times New Roman" w:cs="Times New Roman"/>
                <w:sz w:val="18"/>
                <w:szCs w:val="18"/>
              </w:rPr>
            </w:pPr>
            <w:r w:rsidRPr="005668E5">
              <w:rPr>
                <w:rFonts w:ascii="Times New Roman" w:hAnsi="Times New Roman" w:cs="Times New Roman"/>
                <w:sz w:val="18"/>
                <w:szCs w:val="18"/>
              </w:rPr>
              <w:t>Вата нестерильная хирургическая</w:t>
            </w:r>
          </w:p>
          <w:p w14:paraId="785EB705" w14:textId="4EE671B6" w:rsidR="00F420B3" w:rsidRPr="005668E5" w:rsidRDefault="00F420B3" w:rsidP="00861D2B">
            <w:pPr>
              <w:keepNext/>
              <w:keepLines/>
              <w:widowControl w:val="0"/>
              <w:pBdr>
                <w:left w:val="single" w:sz="24" w:space="6" w:color="9E9E9E"/>
              </w:pBdr>
              <w:spacing w:after="0" w:line="240" w:lineRule="auto"/>
              <w:rPr>
                <w:rFonts w:ascii="Times New Roman" w:hAnsi="Times New Roman" w:cs="Times New Roman"/>
                <w:sz w:val="18"/>
                <w:szCs w:val="18"/>
              </w:rPr>
            </w:pPr>
            <w:r w:rsidRPr="005668E5">
              <w:rPr>
                <w:rFonts w:ascii="Times New Roman" w:hAnsi="Times New Roman" w:cs="Times New Roman"/>
                <w:sz w:val="18"/>
                <w:szCs w:val="18"/>
              </w:rPr>
              <w:t>21.20.24.150</w:t>
            </w:r>
          </w:p>
        </w:tc>
        <w:tc>
          <w:tcPr>
            <w:tcW w:w="4111" w:type="dxa"/>
          </w:tcPr>
          <w:p w14:paraId="12770782"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Вата нестерильная хирургическая гигроскопическая, материал: натуральное длинноволокнистое сырье (волокна 100% хлопка высшей пробы) без добавления искусственных добавок и примесей.</w:t>
            </w:r>
          </w:p>
          <w:p w14:paraId="7B67BA26"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Характеристики:</w:t>
            </w:r>
          </w:p>
          <w:p w14:paraId="555D3F49"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высокая степень прочеса;</w:t>
            </w:r>
          </w:p>
          <w:p w14:paraId="7551BA8B"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по структуре легко распределяется на параллельные слои;</w:t>
            </w:r>
          </w:p>
          <w:p w14:paraId="5B6E5D55"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обладает высокой сорбционной способностью;</w:t>
            </w:r>
          </w:p>
          <w:p w14:paraId="33FF62DE"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отбеливание ваты - в соответствии требованиям ГОСТ 5556-81 (без использования хлора и его компонентов);</w:t>
            </w:r>
          </w:p>
          <w:p w14:paraId="6780A215"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идеально белый цвет;</w:t>
            </w:r>
          </w:p>
          <w:p w14:paraId="4CD6EBC0" w14:textId="77777777"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не содержит посторонних запахов;</w:t>
            </w:r>
          </w:p>
          <w:p w14:paraId="1A31A4BF" w14:textId="77777777" w:rsidR="00E70E72"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 xml:space="preserve"> Упаковка: полипропиленовый рукав  (типа "Сникерс")</w:t>
            </w:r>
          </w:p>
          <w:p w14:paraId="29BCCEB8" w14:textId="34FF13BD" w:rsidR="00114D96" w:rsidRPr="005668E5" w:rsidRDefault="00114D96" w:rsidP="00114D96">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Вес:</w:t>
            </w:r>
            <w:r w:rsidRPr="005668E5">
              <w:rPr>
                <w:rFonts w:ascii="Times New Roman" w:hAnsi="Times New Roman" w:cs="Times New Roman"/>
                <w:sz w:val="18"/>
                <w:szCs w:val="18"/>
              </w:rPr>
              <w:tab/>
              <w:t>Не менее 250,0 г</w:t>
            </w:r>
          </w:p>
        </w:tc>
        <w:tc>
          <w:tcPr>
            <w:tcW w:w="1276" w:type="dxa"/>
            <w:shd w:val="clear" w:color="auto" w:fill="auto"/>
            <w:vAlign w:val="center"/>
          </w:tcPr>
          <w:p w14:paraId="64A028E2" w14:textId="301CA66F" w:rsidR="00E70E72" w:rsidRPr="005668E5" w:rsidRDefault="00114D96" w:rsidP="00FA6511">
            <w:pPr>
              <w:spacing w:after="0" w:line="240" w:lineRule="auto"/>
              <w:jc w:val="center"/>
              <w:rPr>
                <w:rFonts w:ascii="Times New Roman" w:hAnsi="Times New Roman" w:cs="Times New Roman"/>
                <w:sz w:val="18"/>
                <w:szCs w:val="18"/>
              </w:rPr>
            </w:pPr>
            <w:r w:rsidRPr="005668E5">
              <w:rPr>
                <w:rFonts w:ascii="Times New Roman" w:hAnsi="Times New Roman" w:cs="Times New Roman"/>
                <w:sz w:val="18"/>
                <w:szCs w:val="18"/>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6F4D5FDC" w14:textId="4E63863F" w:rsidR="00E70E72" w:rsidRPr="005668E5" w:rsidRDefault="00E70E72" w:rsidP="00FA6511">
            <w:pPr>
              <w:keepNext/>
              <w:keepLines/>
              <w:widowControl w:val="0"/>
              <w:spacing w:after="0" w:line="240" w:lineRule="auto"/>
              <w:jc w:val="center"/>
              <w:rPr>
                <w:rFonts w:ascii="Times New Roman" w:hAnsi="Times New Roman" w:cs="Times New Roman"/>
                <w:b/>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635B22" w14:textId="4EC3F38F" w:rsidR="00E70E72" w:rsidRPr="005668E5" w:rsidRDefault="00E70E72" w:rsidP="00FA6511">
            <w:pPr>
              <w:keepNext/>
              <w:keepLines/>
              <w:widowControl w:val="0"/>
              <w:spacing w:after="0" w:line="240" w:lineRule="auto"/>
              <w:jc w:val="center"/>
              <w:rPr>
                <w:rFonts w:ascii="Times New Roman" w:hAnsi="Times New Roman" w:cs="Times New Roman"/>
                <w:b/>
                <w:sz w:val="18"/>
                <w:szCs w:val="18"/>
              </w:rPr>
            </w:pPr>
          </w:p>
        </w:tc>
        <w:tc>
          <w:tcPr>
            <w:tcW w:w="1167" w:type="dxa"/>
            <w:tcBorders>
              <w:top w:val="single" w:sz="4" w:space="0" w:color="000000"/>
              <w:left w:val="single" w:sz="4" w:space="0" w:color="000000"/>
              <w:bottom w:val="single" w:sz="4" w:space="0" w:color="000000"/>
              <w:right w:val="single" w:sz="4" w:space="0" w:color="000000"/>
            </w:tcBorders>
            <w:vAlign w:val="center"/>
          </w:tcPr>
          <w:p w14:paraId="2CABE385" w14:textId="562F1E6E" w:rsidR="00E70E72" w:rsidRPr="005668E5" w:rsidRDefault="00E70E72" w:rsidP="00FA6511">
            <w:pPr>
              <w:keepNext/>
              <w:keepLines/>
              <w:widowControl w:val="0"/>
              <w:spacing w:after="0" w:line="240" w:lineRule="auto"/>
              <w:jc w:val="center"/>
              <w:rPr>
                <w:rFonts w:ascii="Times New Roman" w:hAnsi="Times New Roman" w:cs="Times New Roman"/>
                <w:b/>
                <w:sz w:val="18"/>
                <w:szCs w:val="18"/>
              </w:rPr>
            </w:pPr>
          </w:p>
        </w:tc>
      </w:tr>
      <w:tr w:rsidR="00A422F9" w:rsidRPr="005668E5" w14:paraId="71ACD24F" w14:textId="77777777" w:rsidTr="005668E5">
        <w:tc>
          <w:tcPr>
            <w:tcW w:w="392" w:type="dxa"/>
            <w:tcBorders>
              <w:top w:val="single" w:sz="4" w:space="0" w:color="000000"/>
              <w:left w:val="single" w:sz="4" w:space="0" w:color="000000"/>
              <w:bottom w:val="single" w:sz="4" w:space="0" w:color="000000"/>
              <w:right w:val="single" w:sz="4" w:space="0" w:color="000000"/>
            </w:tcBorders>
            <w:vAlign w:val="center"/>
          </w:tcPr>
          <w:p w14:paraId="266BC47B" w14:textId="0E0D25C6" w:rsidR="00A422F9" w:rsidRPr="005668E5" w:rsidRDefault="00A422F9" w:rsidP="00FA6511">
            <w:pPr>
              <w:keepNext/>
              <w:keepLines/>
              <w:widowControl w:val="0"/>
              <w:spacing w:after="0" w:line="240" w:lineRule="auto"/>
              <w:jc w:val="center"/>
              <w:rPr>
                <w:rFonts w:ascii="Times New Roman" w:hAnsi="Times New Roman" w:cs="Times New Roman"/>
                <w:sz w:val="18"/>
                <w:szCs w:val="18"/>
              </w:rPr>
            </w:pPr>
            <w:r w:rsidRPr="005668E5">
              <w:rPr>
                <w:rFonts w:ascii="Times New Roman" w:hAnsi="Times New Roman" w:cs="Times New Roman"/>
                <w:sz w:val="18"/>
                <w:szCs w:val="18"/>
              </w:rPr>
              <w:t>2</w:t>
            </w:r>
          </w:p>
        </w:tc>
        <w:tc>
          <w:tcPr>
            <w:tcW w:w="1809" w:type="dxa"/>
            <w:shd w:val="clear" w:color="auto" w:fill="auto"/>
            <w:vAlign w:val="center"/>
          </w:tcPr>
          <w:p w14:paraId="25C1F83F" w14:textId="77777777" w:rsidR="00A422F9" w:rsidRPr="005668E5" w:rsidRDefault="00F14881" w:rsidP="00861D2B">
            <w:pPr>
              <w:keepNext/>
              <w:keepLines/>
              <w:widowControl w:val="0"/>
              <w:pBdr>
                <w:left w:val="single" w:sz="24" w:space="6" w:color="9E9E9E"/>
              </w:pBdr>
              <w:spacing w:after="0" w:line="240" w:lineRule="auto"/>
              <w:rPr>
                <w:rFonts w:ascii="Times New Roman" w:hAnsi="Times New Roman" w:cs="Times New Roman"/>
                <w:sz w:val="18"/>
                <w:szCs w:val="18"/>
              </w:rPr>
            </w:pPr>
            <w:r w:rsidRPr="005668E5">
              <w:rPr>
                <w:rFonts w:ascii="Times New Roman" w:hAnsi="Times New Roman" w:cs="Times New Roman"/>
                <w:sz w:val="18"/>
                <w:szCs w:val="18"/>
              </w:rPr>
              <w:t>Гель для УЗИ</w:t>
            </w:r>
          </w:p>
          <w:p w14:paraId="0F5D5DF5" w14:textId="597CE2FD" w:rsidR="00F14881" w:rsidRPr="009466BA" w:rsidRDefault="00F14881" w:rsidP="009466BA">
            <w:pPr>
              <w:keepNext/>
              <w:keepLines/>
              <w:widowControl w:val="0"/>
              <w:pBdr>
                <w:left w:val="single" w:sz="24" w:space="6" w:color="9E9E9E"/>
              </w:pBdr>
              <w:spacing w:after="0" w:line="240" w:lineRule="auto"/>
              <w:rPr>
                <w:rFonts w:ascii="Times New Roman" w:hAnsi="Times New Roman" w:cs="Times New Roman"/>
                <w:sz w:val="18"/>
                <w:szCs w:val="18"/>
                <w:lang w:val="en-US"/>
              </w:rPr>
            </w:pPr>
            <w:r w:rsidRPr="005668E5">
              <w:rPr>
                <w:rFonts w:ascii="Times New Roman" w:hAnsi="Times New Roman" w:cs="Times New Roman"/>
                <w:sz w:val="18"/>
                <w:szCs w:val="18"/>
              </w:rPr>
              <w:t xml:space="preserve">средней вязкости </w:t>
            </w:r>
            <w:r w:rsidR="009466BA">
              <w:rPr>
                <w:rFonts w:ascii="Times New Roman" w:hAnsi="Times New Roman" w:cs="Times New Roman"/>
                <w:sz w:val="18"/>
                <w:szCs w:val="18"/>
                <w:lang w:val="en-US"/>
              </w:rPr>
              <w:t>“</w:t>
            </w:r>
            <w:proofErr w:type="spellStart"/>
            <w:r w:rsidR="009466BA">
              <w:rPr>
                <w:rFonts w:ascii="Times New Roman" w:hAnsi="Times New Roman" w:cs="Times New Roman"/>
                <w:sz w:val="18"/>
                <w:szCs w:val="18"/>
                <w:lang w:val="en-US"/>
              </w:rPr>
              <w:t>Медиагель</w:t>
            </w:r>
            <w:proofErr w:type="spellEnd"/>
            <w:r w:rsidR="009466BA">
              <w:rPr>
                <w:rFonts w:ascii="Times New Roman" w:hAnsi="Times New Roman" w:cs="Times New Roman"/>
                <w:sz w:val="18"/>
                <w:szCs w:val="18"/>
                <w:lang w:val="en-US"/>
              </w:rPr>
              <w:t>”*</w:t>
            </w:r>
          </w:p>
        </w:tc>
        <w:tc>
          <w:tcPr>
            <w:tcW w:w="4111" w:type="dxa"/>
          </w:tcPr>
          <w:p w14:paraId="0F82DCE7" w14:textId="2190CC28" w:rsidR="005668E5" w:rsidRPr="005668E5" w:rsidRDefault="005668E5" w:rsidP="005668E5">
            <w:pPr>
              <w:spacing w:after="0" w:line="240" w:lineRule="auto"/>
              <w:rPr>
                <w:rFonts w:ascii="Times New Roman" w:hAnsi="Times New Roman" w:cs="Times New Roman"/>
                <w:sz w:val="18"/>
                <w:szCs w:val="18"/>
              </w:rPr>
            </w:pPr>
            <w:r>
              <w:rPr>
                <w:rFonts w:ascii="Times New Roman" w:hAnsi="Times New Roman" w:cs="Times New Roman"/>
                <w:sz w:val="18"/>
                <w:szCs w:val="18"/>
              </w:rPr>
              <w:t>Описание</w:t>
            </w:r>
            <w:r w:rsidRPr="005668E5">
              <w:rPr>
                <w:rFonts w:ascii="Times New Roman" w:hAnsi="Times New Roman" w:cs="Times New Roman"/>
                <w:sz w:val="18"/>
                <w:szCs w:val="18"/>
              </w:rPr>
              <w:t>: Гель для ультразвуковых исследований</w:t>
            </w:r>
            <w:r w:rsidRPr="005668E5">
              <w:rPr>
                <w:rFonts w:ascii="Times New Roman" w:hAnsi="Times New Roman" w:cs="Times New Roman"/>
                <w:sz w:val="18"/>
                <w:szCs w:val="18"/>
              </w:rPr>
              <w:tab/>
            </w:r>
          </w:p>
          <w:p w14:paraId="59BE0321" w14:textId="271CF02F" w:rsidR="009466BA" w:rsidRPr="009466BA" w:rsidRDefault="005668E5" w:rsidP="005668E5">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Вязкость</w:t>
            </w:r>
            <w:r w:rsidRPr="005668E5">
              <w:rPr>
                <w:rFonts w:ascii="Times New Roman" w:hAnsi="Times New Roman" w:cs="Times New Roman"/>
                <w:sz w:val="18"/>
                <w:szCs w:val="18"/>
              </w:rPr>
              <w:tab/>
              <w:t>средняя</w:t>
            </w:r>
            <w:r w:rsidRPr="005668E5">
              <w:rPr>
                <w:rFonts w:ascii="Times New Roman" w:hAnsi="Times New Roman" w:cs="Times New Roman"/>
                <w:sz w:val="18"/>
                <w:szCs w:val="18"/>
              </w:rPr>
              <w:tab/>
              <w:t>(18–23 Па/с)</w:t>
            </w:r>
            <w:r w:rsidR="009466BA" w:rsidRPr="009466BA">
              <w:rPr>
                <w:rFonts w:ascii="Times New Roman" w:hAnsi="Times New Roman" w:cs="Times New Roman"/>
                <w:sz w:val="18"/>
                <w:szCs w:val="18"/>
              </w:rPr>
              <w:t>,</w:t>
            </w:r>
            <w:r w:rsidR="009466BA">
              <w:t xml:space="preserve"> </w:t>
            </w:r>
            <w:r w:rsidR="009466BA" w:rsidRPr="009466BA">
              <w:rPr>
                <w:rFonts w:ascii="Times New Roman" w:hAnsi="Times New Roman" w:cs="Times New Roman"/>
                <w:sz w:val="18"/>
                <w:szCs w:val="18"/>
              </w:rPr>
              <w:t xml:space="preserve">уровень </w:t>
            </w:r>
            <w:proofErr w:type="spellStart"/>
            <w:r w:rsidR="009466BA" w:rsidRPr="009466BA">
              <w:rPr>
                <w:rFonts w:ascii="Times New Roman" w:hAnsi="Times New Roman" w:cs="Times New Roman"/>
                <w:sz w:val="18"/>
                <w:szCs w:val="18"/>
              </w:rPr>
              <w:t>pH</w:t>
            </w:r>
            <w:proofErr w:type="spellEnd"/>
            <w:r w:rsidR="009466BA" w:rsidRPr="009466BA">
              <w:rPr>
                <w:rFonts w:ascii="Times New Roman" w:hAnsi="Times New Roman" w:cs="Times New Roman"/>
                <w:sz w:val="18"/>
                <w:szCs w:val="18"/>
              </w:rPr>
              <w:t xml:space="preserve"> 6.0–8.0 и акустический импеданс 1.52×10 в 6 степени кг/</w:t>
            </w:r>
            <w:proofErr w:type="spellStart"/>
            <w:r w:rsidR="009466BA" w:rsidRPr="009466BA">
              <w:rPr>
                <w:rFonts w:ascii="Times New Roman" w:hAnsi="Times New Roman" w:cs="Times New Roman"/>
                <w:sz w:val="18"/>
                <w:szCs w:val="18"/>
              </w:rPr>
              <w:t>кв</w:t>
            </w:r>
            <w:proofErr w:type="gramStart"/>
            <w:r w:rsidR="009466BA" w:rsidRPr="009466BA">
              <w:rPr>
                <w:rFonts w:ascii="Times New Roman" w:hAnsi="Times New Roman" w:cs="Times New Roman"/>
                <w:sz w:val="18"/>
                <w:szCs w:val="18"/>
              </w:rPr>
              <w:t>.м</w:t>
            </w:r>
            <w:proofErr w:type="gramEnd"/>
            <w:r w:rsidR="009466BA" w:rsidRPr="009466BA">
              <w:rPr>
                <w:rFonts w:ascii="Times New Roman" w:hAnsi="Times New Roman" w:cs="Times New Roman"/>
                <w:sz w:val="18"/>
                <w:szCs w:val="18"/>
              </w:rPr>
              <w:t>×с</w:t>
            </w:r>
            <w:proofErr w:type="spellEnd"/>
            <w:r w:rsidR="009466BA" w:rsidRPr="009466BA">
              <w:rPr>
                <w:rFonts w:ascii="Times New Roman" w:hAnsi="Times New Roman" w:cs="Times New Roman"/>
                <w:sz w:val="18"/>
                <w:szCs w:val="18"/>
              </w:rPr>
              <w:t>.</w:t>
            </w:r>
          </w:p>
          <w:p w14:paraId="0BEA271F" w14:textId="301F2B67" w:rsidR="00A422F9" w:rsidRPr="005668E5" w:rsidRDefault="005668E5" w:rsidP="005668E5">
            <w:pPr>
              <w:spacing w:after="0" w:line="240" w:lineRule="auto"/>
              <w:rPr>
                <w:rFonts w:ascii="Times New Roman" w:hAnsi="Times New Roman" w:cs="Times New Roman"/>
                <w:sz w:val="18"/>
                <w:szCs w:val="18"/>
              </w:rPr>
            </w:pPr>
            <w:r w:rsidRPr="005668E5">
              <w:rPr>
                <w:rFonts w:ascii="Times New Roman" w:hAnsi="Times New Roman" w:cs="Times New Roman"/>
                <w:sz w:val="18"/>
                <w:szCs w:val="18"/>
              </w:rPr>
              <w:t>Упаковка</w:t>
            </w:r>
            <w:r w:rsidRPr="005668E5">
              <w:rPr>
                <w:rFonts w:ascii="Times New Roman" w:hAnsi="Times New Roman" w:cs="Times New Roman"/>
                <w:sz w:val="18"/>
                <w:szCs w:val="18"/>
              </w:rPr>
              <w:tab/>
            </w:r>
            <w:r w:rsidRPr="009466BA">
              <w:rPr>
                <w:rFonts w:ascii="Times New Roman" w:hAnsi="Times New Roman" w:cs="Times New Roman"/>
                <w:sz w:val="18"/>
                <w:szCs w:val="18"/>
              </w:rPr>
              <w:t>1</w:t>
            </w:r>
            <w:r w:rsidRPr="005668E5">
              <w:rPr>
                <w:rFonts w:ascii="Times New Roman" w:hAnsi="Times New Roman" w:cs="Times New Roman"/>
                <w:sz w:val="18"/>
                <w:szCs w:val="18"/>
              </w:rPr>
              <w:tab/>
              <w:t>кг</w:t>
            </w:r>
          </w:p>
        </w:tc>
        <w:tc>
          <w:tcPr>
            <w:tcW w:w="1276" w:type="dxa"/>
            <w:shd w:val="clear" w:color="auto" w:fill="auto"/>
            <w:vAlign w:val="center"/>
          </w:tcPr>
          <w:p w14:paraId="30EB7CB2" w14:textId="1C37009C" w:rsidR="00A422F9" w:rsidRPr="009466BA" w:rsidRDefault="009466BA" w:rsidP="00FA6511">
            <w:pPr>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30</w:t>
            </w:r>
            <w:bookmarkStart w:id="35" w:name="_GoBack"/>
            <w:bookmarkEnd w:id="35"/>
          </w:p>
        </w:tc>
        <w:tc>
          <w:tcPr>
            <w:tcW w:w="1134" w:type="dxa"/>
            <w:tcBorders>
              <w:top w:val="single" w:sz="4" w:space="0" w:color="000000"/>
              <w:left w:val="single" w:sz="4" w:space="0" w:color="000000"/>
              <w:bottom w:val="single" w:sz="4" w:space="0" w:color="000000"/>
              <w:right w:val="single" w:sz="4" w:space="0" w:color="000000"/>
            </w:tcBorders>
            <w:vAlign w:val="center"/>
          </w:tcPr>
          <w:p w14:paraId="551B877D" w14:textId="77777777" w:rsidR="00A422F9" w:rsidRPr="005668E5" w:rsidRDefault="00A422F9" w:rsidP="00FA6511">
            <w:pPr>
              <w:keepNext/>
              <w:keepLines/>
              <w:widowControl w:val="0"/>
              <w:spacing w:after="0" w:line="240" w:lineRule="auto"/>
              <w:jc w:val="center"/>
              <w:rPr>
                <w:rFonts w:ascii="Times New Roman" w:hAnsi="Times New Roman" w:cs="Times New Roman"/>
                <w:b/>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29A38C" w14:textId="77777777" w:rsidR="00A422F9" w:rsidRPr="005668E5" w:rsidRDefault="00A422F9" w:rsidP="00FA6511">
            <w:pPr>
              <w:keepNext/>
              <w:keepLines/>
              <w:widowControl w:val="0"/>
              <w:spacing w:after="0" w:line="240" w:lineRule="auto"/>
              <w:jc w:val="center"/>
              <w:rPr>
                <w:rFonts w:ascii="Times New Roman" w:hAnsi="Times New Roman" w:cs="Times New Roman"/>
                <w:b/>
                <w:sz w:val="18"/>
                <w:szCs w:val="18"/>
              </w:rPr>
            </w:pPr>
          </w:p>
        </w:tc>
        <w:tc>
          <w:tcPr>
            <w:tcW w:w="1167" w:type="dxa"/>
            <w:tcBorders>
              <w:top w:val="single" w:sz="4" w:space="0" w:color="000000"/>
              <w:left w:val="single" w:sz="4" w:space="0" w:color="000000"/>
              <w:bottom w:val="single" w:sz="4" w:space="0" w:color="000000"/>
              <w:right w:val="single" w:sz="4" w:space="0" w:color="000000"/>
            </w:tcBorders>
            <w:vAlign w:val="center"/>
          </w:tcPr>
          <w:p w14:paraId="0474033C" w14:textId="77777777" w:rsidR="00A422F9" w:rsidRPr="005668E5" w:rsidRDefault="00A422F9" w:rsidP="00FA6511">
            <w:pPr>
              <w:keepNext/>
              <w:keepLines/>
              <w:widowControl w:val="0"/>
              <w:spacing w:after="0" w:line="240" w:lineRule="auto"/>
              <w:jc w:val="center"/>
              <w:rPr>
                <w:rFonts w:ascii="Times New Roman" w:hAnsi="Times New Roman" w:cs="Times New Roman"/>
                <w:b/>
                <w:sz w:val="18"/>
                <w:szCs w:val="18"/>
              </w:rPr>
            </w:pPr>
          </w:p>
        </w:tc>
      </w:tr>
    </w:tbl>
    <w:p w14:paraId="01AAB56B" w14:textId="383B0999" w:rsidR="00B82C29" w:rsidRPr="009466BA" w:rsidRDefault="009466BA" w:rsidP="009466BA">
      <w:pPr>
        <w:rPr>
          <w:rFonts w:ascii="Times New Roman" w:hAnsi="Times New Roman" w:cs="Times New Roman"/>
          <w:sz w:val="16"/>
          <w:szCs w:val="16"/>
          <w:lang w:val="en-US"/>
        </w:rPr>
      </w:pPr>
      <w:r w:rsidRPr="009466BA">
        <w:rPr>
          <w:rFonts w:ascii="Times New Roman" w:hAnsi="Times New Roman" w:cs="Times New Roman"/>
          <w:sz w:val="16"/>
          <w:szCs w:val="16"/>
          <w:lang w:val="en-US"/>
        </w:rPr>
        <w:t>*</w:t>
      </w:r>
      <w:proofErr w:type="spellStart"/>
      <w:r w:rsidRPr="009466BA">
        <w:rPr>
          <w:rFonts w:ascii="Times New Roman" w:hAnsi="Times New Roman" w:cs="Times New Roman"/>
          <w:sz w:val="16"/>
          <w:szCs w:val="16"/>
          <w:lang w:val="en-US"/>
        </w:rPr>
        <w:t>или</w:t>
      </w:r>
      <w:proofErr w:type="spellEnd"/>
      <w:r w:rsidRPr="009466BA">
        <w:rPr>
          <w:rFonts w:ascii="Times New Roman" w:hAnsi="Times New Roman" w:cs="Times New Roman"/>
          <w:sz w:val="16"/>
          <w:szCs w:val="16"/>
          <w:lang w:val="en-US"/>
        </w:rPr>
        <w:t xml:space="preserve"> </w:t>
      </w:r>
      <w:proofErr w:type="spellStart"/>
      <w:r w:rsidRPr="009466BA">
        <w:rPr>
          <w:rFonts w:ascii="Times New Roman" w:hAnsi="Times New Roman" w:cs="Times New Roman"/>
          <w:sz w:val="16"/>
          <w:szCs w:val="16"/>
          <w:lang w:val="en-US"/>
        </w:rPr>
        <w:t>экивалент</w:t>
      </w:r>
      <w:proofErr w:type="spellEnd"/>
      <w:r w:rsidRPr="009466BA">
        <w:rPr>
          <w:rFonts w:ascii="Times New Roman" w:hAnsi="Times New Roman" w:cs="Times New Roman"/>
          <w:sz w:val="16"/>
          <w:szCs w:val="16"/>
          <w:lang w:val="en-US"/>
        </w:rPr>
        <w:t xml:space="preserve"> </w:t>
      </w:r>
    </w:p>
    <w:p w14:paraId="2ACA99CD" w14:textId="77777777" w:rsidR="00C012F4" w:rsidRDefault="00C012F4" w:rsidP="00FA6511">
      <w:pPr>
        <w:spacing w:after="0" w:line="240" w:lineRule="auto"/>
        <w:ind w:firstLine="709"/>
        <w:rPr>
          <w:rFonts w:ascii="Times New Roman" w:hAnsi="Times New Roman" w:cs="Times New Roman"/>
          <w:sz w:val="24"/>
          <w:szCs w:val="24"/>
        </w:rPr>
      </w:pPr>
    </w:p>
    <w:p w14:paraId="397B17E1" w14:textId="77777777" w:rsidR="00C012F4" w:rsidRPr="00F7386C" w:rsidRDefault="00C012F4" w:rsidP="00FA6511">
      <w:pPr>
        <w:spacing w:after="0" w:line="240" w:lineRule="auto"/>
        <w:ind w:firstLine="709"/>
        <w:rPr>
          <w:rFonts w:ascii="Times New Roman" w:hAnsi="Times New Roman" w:cs="Times New Roman"/>
          <w:sz w:val="24"/>
          <w:szCs w:val="24"/>
        </w:rPr>
      </w:pPr>
    </w:p>
    <w:p w14:paraId="58A29C5A" w14:textId="77777777" w:rsidR="00E01BDE" w:rsidRDefault="003C331A" w:rsidP="00FA6511">
      <w:pPr>
        <w:spacing w:after="0" w:line="240" w:lineRule="auto"/>
        <w:ind w:firstLine="709"/>
        <w:rPr>
          <w:rFonts w:ascii="Times New Roman" w:hAnsi="Times New Roman" w:cs="Times New Roman"/>
          <w:b/>
          <w:sz w:val="24"/>
          <w:szCs w:val="24"/>
        </w:rPr>
      </w:pPr>
      <w:r w:rsidRPr="00F7386C">
        <w:rPr>
          <w:rFonts w:ascii="Times New Roman" w:hAnsi="Times New Roman" w:cs="Times New Roman"/>
          <w:sz w:val="24"/>
          <w:szCs w:val="24"/>
        </w:rPr>
        <w:t>Сумма прописью</w:t>
      </w:r>
      <w:proofErr w:type="gramStart"/>
      <w:r w:rsidRPr="00F7386C">
        <w:rPr>
          <w:rFonts w:ascii="Times New Roman" w:hAnsi="Times New Roman" w:cs="Times New Roman"/>
          <w:sz w:val="24"/>
          <w:szCs w:val="24"/>
        </w:rPr>
        <w:t xml:space="preserve">: </w:t>
      </w:r>
      <w:r w:rsidR="00FA6511">
        <w:rPr>
          <w:rFonts w:ascii="Times New Roman" w:hAnsi="Times New Roman" w:cs="Times New Roman"/>
          <w:b/>
          <w:sz w:val="24"/>
          <w:szCs w:val="24"/>
        </w:rPr>
        <w:t>_______</w:t>
      </w:r>
      <w:r w:rsidR="00F7386C" w:rsidRPr="00AB4132">
        <w:rPr>
          <w:rFonts w:ascii="Times New Roman" w:hAnsi="Times New Roman" w:cs="Times New Roman"/>
          <w:b/>
          <w:sz w:val="24"/>
          <w:szCs w:val="24"/>
        </w:rPr>
        <w:t xml:space="preserve">  </w:t>
      </w:r>
      <w:r w:rsidR="0067477E" w:rsidRPr="00AB4132">
        <w:rPr>
          <w:rFonts w:ascii="Times New Roman" w:hAnsi="Times New Roman" w:cs="Times New Roman"/>
          <w:b/>
          <w:sz w:val="24"/>
          <w:szCs w:val="24"/>
        </w:rPr>
        <w:t>(</w:t>
      </w:r>
      <w:r w:rsidR="00FA6511">
        <w:rPr>
          <w:rFonts w:ascii="Times New Roman" w:hAnsi="Times New Roman" w:cs="Times New Roman"/>
          <w:b/>
          <w:sz w:val="24"/>
          <w:szCs w:val="24"/>
        </w:rPr>
        <w:t>__________</w:t>
      </w:r>
      <w:r w:rsidR="00F7386C" w:rsidRPr="00AB4132">
        <w:rPr>
          <w:rFonts w:ascii="Times New Roman" w:hAnsi="Times New Roman" w:cs="Times New Roman"/>
          <w:b/>
          <w:sz w:val="24"/>
          <w:szCs w:val="24"/>
        </w:rPr>
        <w:t xml:space="preserve">) </w:t>
      </w:r>
      <w:proofErr w:type="gramEnd"/>
      <w:r w:rsidR="00F7386C" w:rsidRPr="00AB4132">
        <w:rPr>
          <w:rFonts w:ascii="Times New Roman" w:hAnsi="Times New Roman" w:cs="Times New Roman"/>
          <w:b/>
          <w:sz w:val="24"/>
          <w:szCs w:val="24"/>
        </w:rPr>
        <w:t xml:space="preserve">рублей </w:t>
      </w:r>
      <w:r w:rsidR="00FA6511">
        <w:rPr>
          <w:rFonts w:ascii="Times New Roman" w:hAnsi="Times New Roman" w:cs="Times New Roman"/>
          <w:b/>
          <w:sz w:val="24"/>
          <w:szCs w:val="24"/>
        </w:rPr>
        <w:t>_______</w:t>
      </w:r>
      <w:r w:rsidR="00F7386C" w:rsidRPr="00AB4132">
        <w:rPr>
          <w:rFonts w:ascii="Times New Roman" w:hAnsi="Times New Roman" w:cs="Times New Roman"/>
          <w:b/>
          <w:sz w:val="24"/>
          <w:szCs w:val="24"/>
        </w:rPr>
        <w:t>копеек</w:t>
      </w:r>
      <w:r w:rsidR="0067477E" w:rsidRPr="00AB4132">
        <w:rPr>
          <w:rFonts w:ascii="Times New Roman" w:hAnsi="Times New Roman" w:cs="Times New Roman"/>
          <w:b/>
          <w:sz w:val="24"/>
          <w:szCs w:val="24"/>
        </w:rPr>
        <w:t xml:space="preserve">, НДС </w:t>
      </w:r>
      <w:r w:rsidR="00FA6511">
        <w:rPr>
          <w:rFonts w:ascii="Times New Roman" w:hAnsi="Times New Roman" w:cs="Times New Roman"/>
          <w:b/>
          <w:sz w:val="24"/>
          <w:szCs w:val="24"/>
        </w:rPr>
        <w:t>___________</w:t>
      </w:r>
      <w:r w:rsidR="0067477E" w:rsidRPr="00AB4132">
        <w:rPr>
          <w:rFonts w:ascii="Times New Roman" w:hAnsi="Times New Roman" w:cs="Times New Roman"/>
          <w:b/>
          <w:sz w:val="24"/>
          <w:szCs w:val="24"/>
        </w:rPr>
        <w:t>.</w:t>
      </w:r>
    </w:p>
    <w:p w14:paraId="67CD36BB" w14:textId="77777777" w:rsidR="00E01BDE" w:rsidRDefault="00E01BDE" w:rsidP="00FA6511">
      <w:pPr>
        <w:spacing w:after="0" w:line="240" w:lineRule="auto"/>
        <w:ind w:firstLine="709"/>
        <w:rPr>
          <w:rFonts w:ascii="Times New Roman" w:hAnsi="Times New Roman" w:cs="Times New Roman"/>
          <w:b/>
          <w:sz w:val="24"/>
          <w:szCs w:val="24"/>
        </w:rPr>
      </w:pPr>
    </w:p>
    <w:p w14:paraId="0CFE7C60" w14:textId="7155132A" w:rsidR="003C331A" w:rsidRPr="00AB4132" w:rsidRDefault="003C331A" w:rsidP="00FA6511">
      <w:pPr>
        <w:spacing w:after="0" w:line="240" w:lineRule="auto"/>
        <w:ind w:firstLine="709"/>
        <w:rPr>
          <w:rFonts w:ascii="Times New Roman" w:hAnsi="Times New Roman" w:cs="Times New Roman"/>
          <w:b/>
          <w:sz w:val="24"/>
          <w:szCs w:val="24"/>
        </w:rPr>
      </w:pPr>
      <w:r w:rsidRPr="00AB4132">
        <w:rPr>
          <w:rFonts w:ascii="Times New Roman" w:hAnsi="Times New Roman" w:cs="Times New Roman"/>
          <w:b/>
          <w:sz w:val="24"/>
          <w:szCs w:val="24"/>
        </w:rPr>
        <w:tab/>
      </w:r>
    </w:p>
    <w:tbl>
      <w:tblPr>
        <w:tblW w:w="10740" w:type="dxa"/>
        <w:tblInd w:w="675" w:type="dxa"/>
        <w:tblLayout w:type="fixed"/>
        <w:tblLook w:val="04A0" w:firstRow="1" w:lastRow="0" w:firstColumn="1" w:lastColumn="0" w:noHBand="0" w:noVBand="1"/>
      </w:tblPr>
      <w:tblGrid>
        <w:gridCol w:w="5918"/>
        <w:gridCol w:w="4822"/>
      </w:tblGrid>
      <w:tr w:rsidR="007D4E9A" w:rsidRPr="00F7386C" w14:paraId="642B1961" w14:textId="77777777" w:rsidTr="00F70A36">
        <w:trPr>
          <w:trHeight w:val="1257"/>
        </w:trPr>
        <w:tc>
          <w:tcPr>
            <w:tcW w:w="5918" w:type="dxa"/>
          </w:tcPr>
          <w:p w14:paraId="19F632B1" w14:textId="77777777" w:rsidR="003C331A" w:rsidRPr="00F7386C" w:rsidRDefault="003C331A" w:rsidP="00FA6511">
            <w:pPr>
              <w:spacing w:after="0" w:line="240" w:lineRule="auto"/>
              <w:ind w:left="40" w:hanging="40"/>
              <w:rPr>
                <w:rFonts w:ascii="Times New Roman" w:hAnsi="Times New Roman" w:cs="Times New Roman"/>
                <w:sz w:val="24"/>
                <w:szCs w:val="24"/>
              </w:rPr>
            </w:pPr>
            <w:r w:rsidRPr="00F7386C">
              <w:rPr>
                <w:rFonts w:ascii="Times New Roman" w:hAnsi="Times New Roman" w:cs="Times New Roman"/>
                <w:sz w:val="24"/>
                <w:szCs w:val="24"/>
              </w:rPr>
              <w:t>Поставщик:</w:t>
            </w:r>
          </w:p>
          <w:p w14:paraId="1503632C" w14:textId="1D908D0C" w:rsidR="003C331A" w:rsidRPr="00F7386C" w:rsidRDefault="007D4E9A" w:rsidP="00FA6511">
            <w:pPr>
              <w:spacing w:after="0" w:line="240" w:lineRule="auto"/>
              <w:ind w:left="456" w:hangingChars="190" w:hanging="456"/>
              <w:rPr>
                <w:rFonts w:ascii="Times New Roman" w:hAnsi="Times New Roman" w:cs="Times New Roman"/>
                <w:sz w:val="24"/>
                <w:szCs w:val="24"/>
              </w:rPr>
            </w:pPr>
            <w:r w:rsidRPr="00F7386C">
              <w:rPr>
                <w:rFonts w:ascii="Times New Roman" w:hAnsi="Times New Roman" w:cs="Times New Roman"/>
                <w:sz w:val="24"/>
                <w:szCs w:val="24"/>
              </w:rPr>
              <w:t>______________________</w:t>
            </w:r>
          </w:p>
          <w:p w14:paraId="3E004007" w14:textId="77777777" w:rsidR="003C331A" w:rsidRPr="00F7386C" w:rsidRDefault="003C331A" w:rsidP="00FA6511">
            <w:pPr>
              <w:spacing w:after="0" w:line="240" w:lineRule="auto"/>
              <w:ind w:left="456" w:hangingChars="190" w:hanging="456"/>
              <w:rPr>
                <w:rFonts w:ascii="Times New Roman" w:hAnsi="Times New Roman" w:cs="Times New Roman"/>
                <w:sz w:val="24"/>
                <w:szCs w:val="24"/>
              </w:rPr>
            </w:pPr>
            <w:r w:rsidRPr="00F7386C">
              <w:rPr>
                <w:rFonts w:ascii="Times New Roman" w:hAnsi="Times New Roman" w:cs="Times New Roman"/>
                <w:sz w:val="24"/>
                <w:szCs w:val="24"/>
              </w:rPr>
              <w:t xml:space="preserve"> </w:t>
            </w:r>
          </w:p>
        </w:tc>
        <w:tc>
          <w:tcPr>
            <w:tcW w:w="4822" w:type="dxa"/>
          </w:tcPr>
          <w:p w14:paraId="2AA50EBE" w14:textId="77777777" w:rsidR="003C331A" w:rsidRPr="00CD76E6" w:rsidRDefault="003C331A" w:rsidP="00FA6511">
            <w:pPr>
              <w:spacing w:after="0" w:line="240" w:lineRule="auto"/>
              <w:ind w:left="456" w:hangingChars="190" w:hanging="456"/>
              <w:rPr>
                <w:rFonts w:ascii="Times New Roman" w:hAnsi="Times New Roman" w:cs="Times New Roman"/>
                <w:sz w:val="24"/>
                <w:szCs w:val="24"/>
              </w:rPr>
            </w:pPr>
            <w:r w:rsidRPr="00CD76E6">
              <w:rPr>
                <w:rFonts w:ascii="Times New Roman" w:hAnsi="Times New Roman" w:cs="Times New Roman"/>
                <w:sz w:val="24"/>
                <w:szCs w:val="24"/>
              </w:rPr>
              <w:t>Заказчик:</w:t>
            </w:r>
          </w:p>
          <w:p w14:paraId="1933680A" w14:textId="1CBE43E5" w:rsidR="003C331A" w:rsidRPr="00F7386C" w:rsidRDefault="006D37F9" w:rsidP="003B592E">
            <w:pPr>
              <w:spacing w:after="0" w:line="240" w:lineRule="auto"/>
              <w:ind w:left="456" w:hangingChars="190" w:hanging="456"/>
              <w:rPr>
                <w:rFonts w:ascii="Times New Roman" w:hAnsi="Times New Roman" w:cs="Times New Roman"/>
                <w:sz w:val="24"/>
                <w:szCs w:val="24"/>
              </w:rPr>
            </w:pPr>
            <w:r w:rsidRPr="00CD76E6">
              <w:rPr>
                <w:rFonts w:ascii="Times New Roman" w:hAnsi="Times New Roman" w:cs="Times New Roman"/>
                <w:sz w:val="24"/>
                <w:szCs w:val="24"/>
              </w:rPr>
              <w:t>____________________С.</w:t>
            </w:r>
            <w:r w:rsidR="003B592E">
              <w:rPr>
                <w:rFonts w:ascii="Times New Roman" w:hAnsi="Times New Roman" w:cs="Times New Roman"/>
                <w:sz w:val="24"/>
                <w:szCs w:val="24"/>
              </w:rPr>
              <w:t>К</w:t>
            </w:r>
            <w:r w:rsidRPr="00CD76E6">
              <w:rPr>
                <w:rFonts w:ascii="Times New Roman" w:hAnsi="Times New Roman" w:cs="Times New Roman"/>
                <w:sz w:val="24"/>
                <w:szCs w:val="24"/>
              </w:rPr>
              <w:t>.</w:t>
            </w:r>
            <w:r w:rsidR="00CD76E6" w:rsidRPr="00CD76E6">
              <w:rPr>
                <w:rFonts w:ascii="Times New Roman" w:hAnsi="Times New Roman" w:cs="Times New Roman"/>
                <w:sz w:val="24"/>
                <w:szCs w:val="24"/>
              </w:rPr>
              <w:t xml:space="preserve"> </w:t>
            </w:r>
            <w:proofErr w:type="spellStart"/>
            <w:r w:rsidR="003B592E">
              <w:rPr>
                <w:rFonts w:ascii="Times New Roman" w:hAnsi="Times New Roman" w:cs="Times New Roman"/>
                <w:sz w:val="24"/>
                <w:szCs w:val="24"/>
              </w:rPr>
              <w:t>Колычев</w:t>
            </w:r>
            <w:proofErr w:type="spellEnd"/>
          </w:p>
        </w:tc>
      </w:tr>
    </w:tbl>
    <w:p w14:paraId="64797E98" w14:textId="77777777" w:rsidR="003C331A" w:rsidRPr="00E336F0" w:rsidRDefault="003C331A" w:rsidP="00C012F4">
      <w:pPr>
        <w:autoSpaceDE w:val="0"/>
        <w:autoSpaceDN w:val="0"/>
        <w:adjustRightInd w:val="0"/>
        <w:spacing w:after="0" w:line="240" w:lineRule="auto"/>
        <w:jc w:val="both"/>
        <w:rPr>
          <w:rFonts w:ascii="Times New Roman" w:hAnsi="Times New Roman" w:cs="Times New Roman"/>
          <w:sz w:val="24"/>
          <w:szCs w:val="24"/>
        </w:rPr>
      </w:pPr>
    </w:p>
    <w:sectPr w:rsidR="003C331A" w:rsidRPr="00E336F0" w:rsidSect="00C23DD8">
      <w:pgSz w:w="11905" w:h="16838"/>
      <w:pgMar w:top="720" w:right="720" w:bottom="720" w:left="720" w:header="0" w:footer="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9A210" w14:textId="77777777" w:rsidR="008038CC" w:rsidRDefault="008038CC" w:rsidP="001A34D2">
      <w:pPr>
        <w:spacing w:after="0" w:line="240" w:lineRule="auto"/>
      </w:pPr>
      <w:r>
        <w:separator/>
      </w:r>
    </w:p>
  </w:endnote>
  <w:endnote w:type="continuationSeparator" w:id="0">
    <w:p w14:paraId="17AF36EA" w14:textId="77777777" w:rsidR="008038CC" w:rsidRDefault="008038CC" w:rsidP="001A3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510C71" w14:textId="77777777" w:rsidR="008038CC" w:rsidRDefault="008038CC" w:rsidP="001A34D2">
      <w:pPr>
        <w:spacing w:after="0" w:line="240" w:lineRule="auto"/>
      </w:pPr>
      <w:r>
        <w:separator/>
      </w:r>
    </w:p>
  </w:footnote>
  <w:footnote w:type="continuationSeparator" w:id="0">
    <w:p w14:paraId="634F0618" w14:textId="77777777" w:rsidR="008038CC" w:rsidRDefault="008038CC" w:rsidP="001A34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E75BB"/>
    <w:multiLevelType w:val="hybridMultilevel"/>
    <w:tmpl w:val="01F67996"/>
    <w:lvl w:ilvl="0" w:tplc="F98863A4">
      <w:numFmt w:val="bullet"/>
      <w:lvlText w:val=""/>
      <w:lvlJc w:val="left"/>
      <w:pPr>
        <w:ind w:left="1069" w:hanging="360"/>
      </w:pPr>
      <w:rPr>
        <w:rFonts w:ascii="Symbol" w:eastAsiaTheme="minorEastAsia"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7F303AA9"/>
    <w:multiLevelType w:val="multilevel"/>
    <w:tmpl w:val="4742099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AA9"/>
    <w:rsid w:val="00013A09"/>
    <w:rsid w:val="00027158"/>
    <w:rsid w:val="00031B0C"/>
    <w:rsid w:val="00034B19"/>
    <w:rsid w:val="00037A1A"/>
    <w:rsid w:val="00056810"/>
    <w:rsid w:val="00065497"/>
    <w:rsid w:val="00077BED"/>
    <w:rsid w:val="000819C5"/>
    <w:rsid w:val="00092044"/>
    <w:rsid w:val="000A74FA"/>
    <w:rsid w:val="000C1FA1"/>
    <w:rsid w:val="00107786"/>
    <w:rsid w:val="00110151"/>
    <w:rsid w:val="00113E4D"/>
    <w:rsid w:val="00114D96"/>
    <w:rsid w:val="0013413B"/>
    <w:rsid w:val="00134D6E"/>
    <w:rsid w:val="00150B33"/>
    <w:rsid w:val="001A1D2A"/>
    <w:rsid w:val="001A34D2"/>
    <w:rsid w:val="001C10E9"/>
    <w:rsid w:val="001C2671"/>
    <w:rsid w:val="001C35CF"/>
    <w:rsid w:val="001C6674"/>
    <w:rsid w:val="001D6E94"/>
    <w:rsid w:val="002212C1"/>
    <w:rsid w:val="00224AD2"/>
    <w:rsid w:val="00231114"/>
    <w:rsid w:val="002715F4"/>
    <w:rsid w:val="002738A9"/>
    <w:rsid w:val="002855F4"/>
    <w:rsid w:val="002A11FE"/>
    <w:rsid w:val="002A1FE2"/>
    <w:rsid w:val="002C4AA9"/>
    <w:rsid w:val="002F07D3"/>
    <w:rsid w:val="002F19FB"/>
    <w:rsid w:val="002F5E1C"/>
    <w:rsid w:val="00300415"/>
    <w:rsid w:val="00334610"/>
    <w:rsid w:val="00350260"/>
    <w:rsid w:val="00363663"/>
    <w:rsid w:val="00382ED7"/>
    <w:rsid w:val="003866DE"/>
    <w:rsid w:val="003A61D8"/>
    <w:rsid w:val="003B592E"/>
    <w:rsid w:val="003C331A"/>
    <w:rsid w:val="003C4578"/>
    <w:rsid w:val="003E1307"/>
    <w:rsid w:val="003E55A9"/>
    <w:rsid w:val="00403CF4"/>
    <w:rsid w:val="004152E3"/>
    <w:rsid w:val="00423772"/>
    <w:rsid w:val="00423D24"/>
    <w:rsid w:val="00450CE6"/>
    <w:rsid w:val="00452D4C"/>
    <w:rsid w:val="00455CD6"/>
    <w:rsid w:val="00465DF7"/>
    <w:rsid w:val="00480994"/>
    <w:rsid w:val="004A3362"/>
    <w:rsid w:val="004A6204"/>
    <w:rsid w:val="004A7AB9"/>
    <w:rsid w:val="004B3063"/>
    <w:rsid w:val="004B4353"/>
    <w:rsid w:val="004C6F57"/>
    <w:rsid w:val="004C70B4"/>
    <w:rsid w:val="004D7001"/>
    <w:rsid w:val="004D7456"/>
    <w:rsid w:val="004E56BE"/>
    <w:rsid w:val="004F5ACA"/>
    <w:rsid w:val="00540174"/>
    <w:rsid w:val="0056660F"/>
    <w:rsid w:val="005668E5"/>
    <w:rsid w:val="00580BAC"/>
    <w:rsid w:val="00585FA6"/>
    <w:rsid w:val="00593440"/>
    <w:rsid w:val="005A0B96"/>
    <w:rsid w:val="005E22A8"/>
    <w:rsid w:val="005E5291"/>
    <w:rsid w:val="005F0DBB"/>
    <w:rsid w:val="005F7CAA"/>
    <w:rsid w:val="00615D65"/>
    <w:rsid w:val="00642168"/>
    <w:rsid w:val="006648FB"/>
    <w:rsid w:val="0067477E"/>
    <w:rsid w:val="006749C5"/>
    <w:rsid w:val="00691D85"/>
    <w:rsid w:val="006C6948"/>
    <w:rsid w:val="006D37F9"/>
    <w:rsid w:val="006D66E6"/>
    <w:rsid w:val="007355F2"/>
    <w:rsid w:val="00755701"/>
    <w:rsid w:val="00776A77"/>
    <w:rsid w:val="007A185E"/>
    <w:rsid w:val="007B35BA"/>
    <w:rsid w:val="007C38AC"/>
    <w:rsid w:val="007D4E9A"/>
    <w:rsid w:val="007D72CE"/>
    <w:rsid w:val="008038CC"/>
    <w:rsid w:val="00812F83"/>
    <w:rsid w:val="00830AF5"/>
    <w:rsid w:val="00841CBC"/>
    <w:rsid w:val="00842185"/>
    <w:rsid w:val="00845625"/>
    <w:rsid w:val="00861963"/>
    <w:rsid w:val="00861D2B"/>
    <w:rsid w:val="0087010D"/>
    <w:rsid w:val="00896AF9"/>
    <w:rsid w:val="008A0CA2"/>
    <w:rsid w:val="008C24D3"/>
    <w:rsid w:val="008C2EA7"/>
    <w:rsid w:val="008E5042"/>
    <w:rsid w:val="0092229F"/>
    <w:rsid w:val="009466BA"/>
    <w:rsid w:val="00954375"/>
    <w:rsid w:val="009B2E22"/>
    <w:rsid w:val="009B7962"/>
    <w:rsid w:val="009C6787"/>
    <w:rsid w:val="009E3F58"/>
    <w:rsid w:val="00A25E54"/>
    <w:rsid w:val="00A422F9"/>
    <w:rsid w:val="00A43EE1"/>
    <w:rsid w:val="00A5221E"/>
    <w:rsid w:val="00A532B4"/>
    <w:rsid w:val="00A5622D"/>
    <w:rsid w:val="00A56A9C"/>
    <w:rsid w:val="00A655A8"/>
    <w:rsid w:val="00A70AB4"/>
    <w:rsid w:val="00A70C92"/>
    <w:rsid w:val="00A87CCF"/>
    <w:rsid w:val="00AB3191"/>
    <w:rsid w:val="00AB4132"/>
    <w:rsid w:val="00AE4224"/>
    <w:rsid w:val="00AF6426"/>
    <w:rsid w:val="00B01378"/>
    <w:rsid w:val="00B036F8"/>
    <w:rsid w:val="00B110CE"/>
    <w:rsid w:val="00B1502D"/>
    <w:rsid w:val="00B308C1"/>
    <w:rsid w:val="00B54261"/>
    <w:rsid w:val="00B61080"/>
    <w:rsid w:val="00B62C6F"/>
    <w:rsid w:val="00B65CD9"/>
    <w:rsid w:val="00B82C29"/>
    <w:rsid w:val="00B8381C"/>
    <w:rsid w:val="00BA136D"/>
    <w:rsid w:val="00BD5A0F"/>
    <w:rsid w:val="00BD6435"/>
    <w:rsid w:val="00BE2092"/>
    <w:rsid w:val="00BE341B"/>
    <w:rsid w:val="00BF5C27"/>
    <w:rsid w:val="00BF7F0A"/>
    <w:rsid w:val="00C012F4"/>
    <w:rsid w:val="00C018AA"/>
    <w:rsid w:val="00C07D87"/>
    <w:rsid w:val="00C155FD"/>
    <w:rsid w:val="00C23DD8"/>
    <w:rsid w:val="00C453F8"/>
    <w:rsid w:val="00C633E9"/>
    <w:rsid w:val="00C8280B"/>
    <w:rsid w:val="00C97E01"/>
    <w:rsid w:val="00CA0E71"/>
    <w:rsid w:val="00CC1586"/>
    <w:rsid w:val="00CC3225"/>
    <w:rsid w:val="00CD76E6"/>
    <w:rsid w:val="00CE58A4"/>
    <w:rsid w:val="00D03A47"/>
    <w:rsid w:val="00D2106B"/>
    <w:rsid w:val="00D40C54"/>
    <w:rsid w:val="00D41523"/>
    <w:rsid w:val="00D468A3"/>
    <w:rsid w:val="00D613BA"/>
    <w:rsid w:val="00D639EE"/>
    <w:rsid w:val="00D84C63"/>
    <w:rsid w:val="00DD2BE8"/>
    <w:rsid w:val="00E01983"/>
    <w:rsid w:val="00E01BDE"/>
    <w:rsid w:val="00E336F0"/>
    <w:rsid w:val="00E444BA"/>
    <w:rsid w:val="00E70E72"/>
    <w:rsid w:val="00E95E13"/>
    <w:rsid w:val="00EA545D"/>
    <w:rsid w:val="00ED5CCE"/>
    <w:rsid w:val="00EF26F8"/>
    <w:rsid w:val="00EF6B8E"/>
    <w:rsid w:val="00F14881"/>
    <w:rsid w:val="00F22A5C"/>
    <w:rsid w:val="00F231BB"/>
    <w:rsid w:val="00F40063"/>
    <w:rsid w:val="00F420B3"/>
    <w:rsid w:val="00F7386C"/>
    <w:rsid w:val="00F749DB"/>
    <w:rsid w:val="00F7540A"/>
    <w:rsid w:val="00F9676C"/>
    <w:rsid w:val="00FA0BD7"/>
    <w:rsid w:val="00FA6099"/>
    <w:rsid w:val="00FA6511"/>
    <w:rsid w:val="00FC5347"/>
    <w:rsid w:val="00FE33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B489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5D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C4AA9"/>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2C4AA9"/>
    <w:rPr>
      <w:rFonts w:ascii="Calibri" w:eastAsia="Times New Roman" w:hAnsi="Calibri" w:cs="Calibri"/>
      <w:szCs w:val="20"/>
      <w:lang w:eastAsia="ru-RU"/>
    </w:rPr>
  </w:style>
  <w:style w:type="paragraph" w:styleId="a3">
    <w:name w:val="Body Text Indent"/>
    <w:basedOn w:val="a"/>
    <w:link w:val="a4"/>
    <w:rsid w:val="00EA545D"/>
    <w:pPr>
      <w:widowControl w:val="0"/>
      <w:autoSpaceDE w:val="0"/>
      <w:autoSpaceDN w:val="0"/>
      <w:adjustRightInd w:val="0"/>
      <w:spacing w:after="120" w:line="240" w:lineRule="auto"/>
      <w:ind w:left="283"/>
    </w:pPr>
    <w:rPr>
      <w:rFonts w:ascii="Arial" w:eastAsia="Times New Roman" w:hAnsi="Arial" w:cs="Arial"/>
      <w:sz w:val="18"/>
      <w:szCs w:val="18"/>
    </w:rPr>
  </w:style>
  <w:style w:type="character" w:customStyle="1" w:styleId="a4">
    <w:name w:val="Основной текст с отступом Знак"/>
    <w:basedOn w:val="a0"/>
    <w:link w:val="a3"/>
    <w:rsid w:val="00EA545D"/>
    <w:rPr>
      <w:rFonts w:ascii="Arial" w:eastAsia="Times New Roman" w:hAnsi="Arial" w:cs="Arial"/>
      <w:sz w:val="18"/>
      <w:szCs w:val="18"/>
      <w:lang w:eastAsia="ru-RU"/>
    </w:rPr>
  </w:style>
  <w:style w:type="paragraph" w:styleId="a5">
    <w:name w:val="footnote text"/>
    <w:basedOn w:val="a"/>
    <w:link w:val="a6"/>
    <w:semiHidden/>
    <w:unhideWhenUsed/>
    <w:rsid w:val="001A34D2"/>
    <w:pPr>
      <w:spacing w:after="0" w:line="240" w:lineRule="auto"/>
    </w:pPr>
    <w:rPr>
      <w:sz w:val="20"/>
      <w:szCs w:val="20"/>
    </w:rPr>
  </w:style>
  <w:style w:type="character" w:customStyle="1" w:styleId="a6">
    <w:name w:val="Текст сноски Знак"/>
    <w:basedOn w:val="a0"/>
    <w:link w:val="a5"/>
    <w:semiHidden/>
    <w:rsid w:val="001A34D2"/>
    <w:rPr>
      <w:sz w:val="20"/>
      <w:szCs w:val="20"/>
    </w:rPr>
  </w:style>
  <w:style w:type="character" w:styleId="a7">
    <w:name w:val="footnote reference"/>
    <w:basedOn w:val="a0"/>
    <w:semiHidden/>
    <w:unhideWhenUsed/>
    <w:rsid w:val="001A34D2"/>
    <w:rPr>
      <w:vertAlign w:val="superscript"/>
    </w:rPr>
  </w:style>
  <w:style w:type="paragraph" w:styleId="a8">
    <w:name w:val="No Spacing"/>
    <w:aliases w:val="1 Заголовок,Без интервала1,для таблиц,Без интервала2,No Spacing,мой,МОЙ,Без интервала 111"/>
    <w:link w:val="a9"/>
    <w:qFormat/>
    <w:rsid w:val="0013413B"/>
    <w:pPr>
      <w:spacing w:after="0" w:line="240" w:lineRule="auto"/>
      <w:jc w:val="both"/>
    </w:pPr>
    <w:rPr>
      <w:rFonts w:ascii="Calibri" w:eastAsia="Calibri" w:hAnsi="Calibri" w:cs="Times New Roman"/>
      <w:sz w:val="28"/>
      <w:lang w:eastAsia="en-US"/>
    </w:rPr>
  </w:style>
  <w:style w:type="character" w:customStyle="1" w:styleId="a9">
    <w:name w:val="Без интервала Знак"/>
    <w:aliases w:val="1 Заголовок Знак,Без интервала1 Знак,для таблиц Знак,Без интервала2 Знак,No Spacing Знак,мой Знак,МОЙ Знак,Без интервала 111 Знак"/>
    <w:link w:val="a8"/>
    <w:qFormat/>
    <w:rsid w:val="0013413B"/>
    <w:rPr>
      <w:rFonts w:ascii="Calibri" w:eastAsia="Calibri" w:hAnsi="Calibri" w:cs="Times New Roman"/>
      <w:sz w:val="28"/>
      <w:lang w:eastAsia="en-US"/>
    </w:rPr>
  </w:style>
  <w:style w:type="paragraph" w:styleId="aa">
    <w:name w:val="Balloon Text"/>
    <w:basedOn w:val="a"/>
    <w:link w:val="ab"/>
    <w:uiPriority w:val="99"/>
    <w:semiHidden/>
    <w:unhideWhenUsed/>
    <w:rsid w:val="009B2E2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B2E22"/>
    <w:rPr>
      <w:rFonts w:ascii="Segoe UI" w:hAnsi="Segoe UI" w:cs="Segoe UI"/>
      <w:sz w:val="18"/>
      <w:szCs w:val="18"/>
    </w:rPr>
  </w:style>
  <w:style w:type="paragraph" w:styleId="ac">
    <w:name w:val="Body Text"/>
    <w:basedOn w:val="a"/>
    <w:link w:val="ad"/>
    <w:uiPriority w:val="99"/>
    <w:semiHidden/>
    <w:unhideWhenUsed/>
    <w:rsid w:val="0067477E"/>
    <w:pPr>
      <w:spacing w:after="120"/>
    </w:pPr>
  </w:style>
  <w:style w:type="character" w:customStyle="1" w:styleId="ad">
    <w:name w:val="Основной текст Знак"/>
    <w:basedOn w:val="a0"/>
    <w:link w:val="ac"/>
    <w:uiPriority w:val="99"/>
    <w:semiHidden/>
    <w:rsid w:val="0067477E"/>
  </w:style>
  <w:style w:type="paragraph" w:styleId="ae">
    <w:name w:val="List Paragraph"/>
    <w:basedOn w:val="a"/>
    <w:uiPriority w:val="34"/>
    <w:qFormat/>
    <w:rsid w:val="002738A9"/>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5D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C4AA9"/>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2C4AA9"/>
    <w:rPr>
      <w:rFonts w:ascii="Calibri" w:eastAsia="Times New Roman" w:hAnsi="Calibri" w:cs="Calibri"/>
      <w:szCs w:val="20"/>
      <w:lang w:eastAsia="ru-RU"/>
    </w:rPr>
  </w:style>
  <w:style w:type="paragraph" w:styleId="a3">
    <w:name w:val="Body Text Indent"/>
    <w:basedOn w:val="a"/>
    <w:link w:val="a4"/>
    <w:rsid w:val="00EA545D"/>
    <w:pPr>
      <w:widowControl w:val="0"/>
      <w:autoSpaceDE w:val="0"/>
      <w:autoSpaceDN w:val="0"/>
      <w:adjustRightInd w:val="0"/>
      <w:spacing w:after="120" w:line="240" w:lineRule="auto"/>
      <w:ind w:left="283"/>
    </w:pPr>
    <w:rPr>
      <w:rFonts w:ascii="Arial" w:eastAsia="Times New Roman" w:hAnsi="Arial" w:cs="Arial"/>
      <w:sz w:val="18"/>
      <w:szCs w:val="18"/>
    </w:rPr>
  </w:style>
  <w:style w:type="character" w:customStyle="1" w:styleId="a4">
    <w:name w:val="Основной текст с отступом Знак"/>
    <w:basedOn w:val="a0"/>
    <w:link w:val="a3"/>
    <w:rsid w:val="00EA545D"/>
    <w:rPr>
      <w:rFonts w:ascii="Arial" w:eastAsia="Times New Roman" w:hAnsi="Arial" w:cs="Arial"/>
      <w:sz w:val="18"/>
      <w:szCs w:val="18"/>
      <w:lang w:eastAsia="ru-RU"/>
    </w:rPr>
  </w:style>
  <w:style w:type="paragraph" w:styleId="a5">
    <w:name w:val="footnote text"/>
    <w:basedOn w:val="a"/>
    <w:link w:val="a6"/>
    <w:semiHidden/>
    <w:unhideWhenUsed/>
    <w:rsid w:val="001A34D2"/>
    <w:pPr>
      <w:spacing w:after="0" w:line="240" w:lineRule="auto"/>
    </w:pPr>
    <w:rPr>
      <w:sz w:val="20"/>
      <w:szCs w:val="20"/>
    </w:rPr>
  </w:style>
  <w:style w:type="character" w:customStyle="1" w:styleId="a6">
    <w:name w:val="Текст сноски Знак"/>
    <w:basedOn w:val="a0"/>
    <w:link w:val="a5"/>
    <w:semiHidden/>
    <w:rsid w:val="001A34D2"/>
    <w:rPr>
      <w:sz w:val="20"/>
      <w:szCs w:val="20"/>
    </w:rPr>
  </w:style>
  <w:style w:type="character" w:styleId="a7">
    <w:name w:val="footnote reference"/>
    <w:basedOn w:val="a0"/>
    <w:semiHidden/>
    <w:unhideWhenUsed/>
    <w:rsid w:val="001A34D2"/>
    <w:rPr>
      <w:vertAlign w:val="superscript"/>
    </w:rPr>
  </w:style>
  <w:style w:type="paragraph" w:styleId="a8">
    <w:name w:val="No Spacing"/>
    <w:aliases w:val="1 Заголовок,Без интервала1,для таблиц,Без интервала2,No Spacing,мой,МОЙ,Без интервала 111"/>
    <w:link w:val="a9"/>
    <w:qFormat/>
    <w:rsid w:val="0013413B"/>
    <w:pPr>
      <w:spacing w:after="0" w:line="240" w:lineRule="auto"/>
      <w:jc w:val="both"/>
    </w:pPr>
    <w:rPr>
      <w:rFonts w:ascii="Calibri" w:eastAsia="Calibri" w:hAnsi="Calibri" w:cs="Times New Roman"/>
      <w:sz w:val="28"/>
      <w:lang w:eastAsia="en-US"/>
    </w:rPr>
  </w:style>
  <w:style w:type="character" w:customStyle="1" w:styleId="a9">
    <w:name w:val="Без интервала Знак"/>
    <w:aliases w:val="1 Заголовок Знак,Без интервала1 Знак,для таблиц Знак,Без интервала2 Знак,No Spacing Знак,мой Знак,МОЙ Знак,Без интервала 111 Знак"/>
    <w:link w:val="a8"/>
    <w:qFormat/>
    <w:rsid w:val="0013413B"/>
    <w:rPr>
      <w:rFonts w:ascii="Calibri" w:eastAsia="Calibri" w:hAnsi="Calibri" w:cs="Times New Roman"/>
      <w:sz w:val="28"/>
      <w:lang w:eastAsia="en-US"/>
    </w:rPr>
  </w:style>
  <w:style w:type="paragraph" w:styleId="aa">
    <w:name w:val="Balloon Text"/>
    <w:basedOn w:val="a"/>
    <w:link w:val="ab"/>
    <w:uiPriority w:val="99"/>
    <w:semiHidden/>
    <w:unhideWhenUsed/>
    <w:rsid w:val="009B2E2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B2E22"/>
    <w:rPr>
      <w:rFonts w:ascii="Segoe UI" w:hAnsi="Segoe UI" w:cs="Segoe UI"/>
      <w:sz w:val="18"/>
      <w:szCs w:val="18"/>
    </w:rPr>
  </w:style>
  <w:style w:type="paragraph" w:styleId="ac">
    <w:name w:val="Body Text"/>
    <w:basedOn w:val="a"/>
    <w:link w:val="ad"/>
    <w:uiPriority w:val="99"/>
    <w:semiHidden/>
    <w:unhideWhenUsed/>
    <w:rsid w:val="0067477E"/>
    <w:pPr>
      <w:spacing w:after="120"/>
    </w:pPr>
  </w:style>
  <w:style w:type="character" w:customStyle="1" w:styleId="ad">
    <w:name w:val="Основной текст Знак"/>
    <w:basedOn w:val="a0"/>
    <w:link w:val="ac"/>
    <w:uiPriority w:val="99"/>
    <w:semiHidden/>
    <w:rsid w:val="0067477E"/>
  </w:style>
  <w:style w:type="paragraph" w:styleId="ae">
    <w:name w:val="List Paragraph"/>
    <w:basedOn w:val="a"/>
    <w:uiPriority w:val="34"/>
    <w:qFormat/>
    <w:rsid w:val="002738A9"/>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79A703879794BC3F0A2C1CA11EFC8E3E83267583DA7EA320CC7157EA9A3DEAD793D8D99F521F0C7C27BF3CFA3S8y3F" TargetMode="External"/><Relationship Id="rId18" Type="http://schemas.openxmlformats.org/officeDocument/2006/relationships/hyperlink" Target="consultantplus://offline/ref=F79A703879794BC3F0A2C1CA11EFC8E3E83267583DA7EA320CC7157EA9A3DEAD6B3DD595F526EDC3C56EA59EE5D7D7186C4FE07EDC037B0FS9y3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79A703879794BC3F0A2C1CA11EFC8E3E83267583DA7EA320CC7157EA9A3DEAD793D8D99F521F0C7C27BF3CFA3S8y3F" TargetMode="External"/><Relationship Id="rId17" Type="http://schemas.openxmlformats.org/officeDocument/2006/relationships/hyperlink" Target="consultantplus://offline/ref=F79A703879794BC3F0A2C1CA11EFC8E3E83267583DA7EA320CC7157EA9A3DEAD6B3DD595F526E9CEC16EA59EE5D7D7186C4FE07EDC037B0FS9y3F" TargetMode="External"/><Relationship Id="rId2" Type="http://schemas.openxmlformats.org/officeDocument/2006/relationships/numbering" Target="numbering.xml"/><Relationship Id="rId16" Type="http://schemas.openxmlformats.org/officeDocument/2006/relationships/hyperlink" Target="consultantplus://offline/ref=64C8F58664A35BF814868386CAF10566E035043074F668809EAF7483F2x9dD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88926&amp;dst=2001&amp;field=134&amp;date=19.12.2021" TargetMode="External"/><Relationship Id="rId5" Type="http://schemas.openxmlformats.org/officeDocument/2006/relationships/settings" Target="settings.xml"/><Relationship Id="rId15" Type="http://schemas.openxmlformats.org/officeDocument/2006/relationships/hyperlink" Target="consultantplus://offline/ref=817762D19E1996B45F315314AFC9D776CE28783721A8EC1534CF8884FBBD56B214C3011259C31D8EBD0B45523451BCE32282889C4C5BB036411CE" TargetMode="External"/><Relationship Id="rId10" Type="http://schemas.openxmlformats.org/officeDocument/2006/relationships/hyperlink" Target="consultantplus://offline/ref=F79A703879794BC3F0A2C1CA11EFC8E3E83267583DA7EA320CC7157EA9A3DEAD6B3DD595F52FE5939421A4C2A184C4186D4FE279C0S0y0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28BECB66E993A975339CDAED05A5CFF9F387C5AF00D47C00077D711EC1076BB8F0A7C456B60B8C75FE560C8AB9FB5059338397CA6DAE2799f4x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AE1BE-46D5-4FEE-9862-0193F3015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10</Pages>
  <Words>4670</Words>
  <Characters>26620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31228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bond</dc:creator>
  <cp:lastModifiedBy>user</cp:lastModifiedBy>
  <cp:revision>9</cp:revision>
  <cp:lastPrinted>2023-03-02T09:09:00Z</cp:lastPrinted>
  <dcterms:created xsi:type="dcterms:W3CDTF">2025-12-12T09:13:00Z</dcterms:created>
  <dcterms:modified xsi:type="dcterms:W3CDTF">2026-09-14T09:23:00Z</dcterms:modified>
</cp:coreProperties>
</file>