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E5130" w14:textId="03E2F0F8" w:rsidR="00B34B80" w:rsidRDefault="00663DE4" w:rsidP="00663D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ГБУЗ ЛО «Рощинская МБ»</w:t>
      </w:r>
    </w:p>
    <w:p w14:paraId="0AD6F270" w14:textId="77777777" w:rsidR="00663DE4" w:rsidRDefault="00663DE4" w:rsidP="00663DE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EDDBF66" w14:textId="4C3846BC" w:rsidR="00663DE4" w:rsidRDefault="00663DE4" w:rsidP="00663D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СПЕЦИФИКАЦИЯ</w:t>
      </w:r>
    </w:p>
    <w:tbl>
      <w:tblPr>
        <w:tblpPr w:leftFromText="180" w:rightFromText="180" w:vertAnchor="text" w:horzAnchor="page" w:tblpX="579" w:tblpY="158"/>
        <w:tblW w:w="10343" w:type="dxa"/>
        <w:tblLayout w:type="fixed"/>
        <w:tblLook w:val="0000" w:firstRow="0" w:lastRow="0" w:firstColumn="0" w:lastColumn="0" w:noHBand="0" w:noVBand="0"/>
      </w:tblPr>
      <w:tblGrid>
        <w:gridCol w:w="1583"/>
        <w:gridCol w:w="3945"/>
        <w:gridCol w:w="709"/>
        <w:gridCol w:w="992"/>
        <w:gridCol w:w="1555"/>
        <w:gridCol w:w="1559"/>
      </w:tblGrid>
      <w:tr w:rsidR="0007439C" w:rsidRPr="00663DE4" w14:paraId="22DC7C31" w14:textId="77777777" w:rsidTr="0007439C">
        <w:trPr>
          <w:trHeight w:val="245"/>
        </w:trPr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56E6" w14:textId="0418886E" w:rsidR="0007439C" w:rsidRPr="009C116F" w:rsidRDefault="0007439C" w:rsidP="00663DE4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C116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813C" w14:textId="787B0CF7" w:rsidR="0007439C" w:rsidRPr="009C116F" w:rsidRDefault="0007439C" w:rsidP="00663DE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Технические характеристики, нормативный документ: ГОСТ, ТУ, технический регламент, срок годности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2419FCE" w14:textId="23AD476F" w:rsidR="0007439C" w:rsidRPr="009C116F" w:rsidRDefault="0007439C" w:rsidP="00663D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A9C86D6" w14:textId="499A2FC9" w:rsidR="0007439C" w:rsidRPr="009C116F" w:rsidRDefault="0007439C" w:rsidP="00663D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F84729B" w14:textId="77777777" w:rsidR="0007439C" w:rsidRPr="009C116F" w:rsidRDefault="0007439C" w:rsidP="00663D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Цена за </w:t>
            </w:r>
          </w:p>
          <w:p w14:paraId="11EDBA41" w14:textId="6C4FEA42" w:rsidR="0007439C" w:rsidRPr="009C116F" w:rsidRDefault="0007439C" w:rsidP="00663D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ед. изм., руб. (в т.ч НДС)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80F026A" w14:textId="2B7CB714" w:rsidR="0007439C" w:rsidRPr="009C116F" w:rsidRDefault="0007439C" w:rsidP="00663DE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Сумма, руб.</w:t>
            </w:r>
          </w:p>
        </w:tc>
      </w:tr>
      <w:tr w:rsidR="0007439C" w:rsidRPr="00663DE4" w14:paraId="35971649" w14:textId="77777777" w:rsidTr="0007439C">
        <w:trPr>
          <w:trHeight w:val="245"/>
        </w:trPr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E2ED" w14:textId="3D100530" w:rsidR="0007439C" w:rsidRPr="009C116F" w:rsidRDefault="0007439C" w:rsidP="00C37A1F">
            <w:pPr>
              <w:widowControl w:val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Крупа пшено шлифованое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E6C0" w14:textId="30A58060" w:rsidR="0007439C" w:rsidRDefault="0007439C" w:rsidP="00F6766E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766E">
              <w:rPr>
                <w:rFonts w:ascii="Times New Roman" w:eastAsia="Times New Roman" w:hAnsi="Times New Roman" w:cs="Times New Roman"/>
                <w:sz w:val="20"/>
                <w:szCs w:val="20"/>
              </w:rPr>
              <w:t>Сорт:</w:t>
            </w:r>
            <w:r w:rsidRPr="00F676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Высший.</w:t>
            </w:r>
            <w:r w:rsidRPr="00F676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Pr="00F676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Упаковка производителя, кг.                                                 </w:t>
            </w:r>
            <w:r w:rsidRPr="00F6766E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0,9 не более 1,0</w:t>
            </w:r>
          </w:p>
          <w:p w14:paraId="583AAAA8" w14:textId="57527472" w:rsidR="0007439C" w:rsidRPr="00F6766E" w:rsidRDefault="0007439C" w:rsidP="00F6766E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766E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572-2016</w:t>
            </w:r>
          </w:p>
          <w:p w14:paraId="38D7DE25" w14:textId="2AA3E857" w:rsidR="0007439C" w:rsidRPr="009C116F" w:rsidRDefault="0007439C" w:rsidP="00C37A1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9C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статочный срок годности на момент поставки Товара (не менее 80% от общего срока годности)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71FFAB" w14:textId="77777777" w:rsidR="0007439C" w:rsidRPr="009C116F" w:rsidRDefault="0007439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sz w:val="20"/>
                <w:szCs w:val="20"/>
              </w:rPr>
              <w:t xml:space="preserve">кг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6A0EE0" w14:textId="723809A7" w:rsidR="0007439C" w:rsidRPr="009C116F" w:rsidRDefault="0007439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C9735B" w14:textId="47B3D6B2" w:rsidR="0007439C" w:rsidRPr="009C116F" w:rsidRDefault="005B093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5B2495" w14:textId="6A97C9A3" w:rsidR="0007439C" w:rsidRPr="009C116F" w:rsidRDefault="005B093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20587,50</w:t>
            </w:r>
          </w:p>
        </w:tc>
      </w:tr>
      <w:tr w:rsidR="0007439C" w:rsidRPr="00663DE4" w14:paraId="74107D63" w14:textId="77777777" w:rsidTr="0007439C">
        <w:trPr>
          <w:trHeight w:val="245"/>
        </w:trPr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9796" w14:textId="07C9BED2" w:rsidR="0007439C" w:rsidRPr="009C116F" w:rsidRDefault="0007439C" w:rsidP="00C37A1F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1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14F5" w14:textId="77777777" w:rsidR="0007439C" w:rsidRPr="009C116F" w:rsidRDefault="0007439C" w:rsidP="00C37A1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13CF12" w14:textId="77777777" w:rsidR="0007439C" w:rsidRPr="009C116F" w:rsidRDefault="0007439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FBDE18" w14:textId="77777777" w:rsidR="0007439C" w:rsidRPr="009C116F" w:rsidRDefault="0007439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8448F6" w14:textId="77777777" w:rsidR="0007439C" w:rsidRPr="009C116F" w:rsidRDefault="0007439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EFE427" w14:textId="4E9DE349" w:rsidR="0007439C" w:rsidRPr="009C116F" w:rsidRDefault="005B093C" w:rsidP="00C37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20587,50</w:t>
            </w:r>
          </w:p>
        </w:tc>
      </w:tr>
    </w:tbl>
    <w:p w14:paraId="7CD2C0CE" w14:textId="77777777" w:rsidR="00663DE4" w:rsidRDefault="00663DE4" w:rsidP="009C11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A115C2" w14:textId="77777777" w:rsidR="009C116F" w:rsidRDefault="009C116F" w:rsidP="009C11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A0BF3A" w14:textId="6191679D" w:rsidR="009C116F" w:rsidRPr="0037622D" w:rsidRDefault="009C116F" w:rsidP="009C116F">
      <w:pPr>
        <w:jc w:val="both"/>
        <w:rPr>
          <w:rFonts w:ascii="Times New Roman" w:hAnsi="Times New Roman" w:cs="Times New Roman"/>
          <w:b/>
          <w:bCs/>
        </w:rPr>
      </w:pPr>
      <w:r w:rsidRPr="0037622D">
        <w:rPr>
          <w:rFonts w:ascii="Times New Roman" w:hAnsi="Times New Roman" w:cs="Times New Roman"/>
          <w:b/>
          <w:bCs/>
        </w:rPr>
        <w:t xml:space="preserve">Поставка товара </w:t>
      </w:r>
      <w:r w:rsidRPr="0037622D">
        <w:rPr>
          <w:rFonts w:ascii="Times New Roman" w:hAnsi="Times New Roman" w:cs="Times New Roman"/>
          <w:b/>
          <w:bCs/>
          <w:u w:val="single"/>
        </w:rPr>
        <w:t>еженедельно</w:t>
      </w:r>
      <w:r w:rsidRPr="0037622D">
        <w:rPr>
          <w:rFonts w:ascii="Times New Roman" w:hAnsi="Times New Roman" w:cs="Times New Roman"/>
          <w:b/>
          <w:bCs/>
        </w:rPr>
        <w:t xml:space="preserve"> (вторник или среда до 15.00ч</w:t>
      </w:r>
      <w:r w:rsidR="00304906" w:rsidRPr="0037622D">
        <w:rPr>
          <w:rFonts w:ascii="Times New Roman" w:hAnsi="Times New Roman" w:cs="Times New Roman"/>
          <w:b/>
          <w:bCs/>
        </w:rPr>
        <w:t>)</w:t>
      </w:r>
    </w:p>
    <w:p w14:paraId="52D5F7E6" w14:textId="77777777" w:rsidR="0037622D" w:rsidRPr="004370F1" w:rsidRDefault="0037622D" w:rsidP="0037622D">
      <w:pPr>
        <w:rPr>
          <w:rFonts w:ascii="Times New Roman" w:hAnsi="Times New Roman" w:cs="Times New Roman"/>
          <w:sz w:val="24"/>
          <w:szCs w:val="24"/>
        </w:rPr>
      </w:pPr>
      <w:r w:rsidRPr="004370F1">
        <w:rPr>
          <w:rFonts w:ascii="Times New Roman" w:hAnsi="Times New Roman" w:cs="Times New Roman"/>
          <w:sz w:val="24"/>
          <w:szCs w:val="24"/>
        </w:rPr>
        <w:t>Стоимость товара с учетом транспортных расходов, доставки товара до склада заказчика, таможенных пошлин, страхования, налогов, сборов и других обязательных платежей, установленных законодательством РФ.</w:t>
      </w:r>
    </w:p>
    <w:p w14:paraId="4A47E066" w14:textId="77777777" w:rsidR="0037622D" w:rsidRPr="004370F1" w:rsidRDefault="0037622D" w:rsidP="0037622D">
      <w:pPr>
        <w:rPr>
          <w:rFonts w:ascii="Times New Roman" w:hAnsi="Times New Roman" w:cs="Times New Roman"/>
          <w:sz w:val="24"/>
          <w:szCs w:val="24"/>
        </w:rPr>
      </w:pPr>
      <w:r w:rsidRPr="004370F1">
        <w:rPr>
          <w:rFonts w:ascii="Times New Roman" w:hAnsi="Times New Roman" w:cs="Times New Roman"/>
          <w:sz w:val="24"/>
          <w:szCs w:val="24"/>
        </w:rPr>
        <w:t xml:space="preserve">Упаковка поставляемых товаров (продукции) соответствует действующим стандартам и обеспечивает сохранность товаров (продукции) при транспортировке, отгрузке и хранении. Поставляемый товар новый, строго соответствует указанным характеристикам и не имеет дефектов. </w:t>
      </w:r>
    </w:p>
    <w:p w14:paraId="2240EFB1" w14:textId="77777777" w:rsidR="0037622D" w:rsidRPr="009C116F" w:rsidRDefault="0037622D" w:rsidP="009C116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7622D" w:rsidRPr="009C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5B2"/>
    <w:rsid w:val="0007439C"/>
    <w:rsid w:val="000D1693"/>
    <w:rsid w:val="0012254A"/>
    <w:rsid w:val="001B6520"/>
    <w:rsid w:val="00304906"/>
    <w:rsid w:val="0037622D"/>
    <w:rsid w:val="00474425"/>
    <w:rsid w:val="00481835"/>
    <w:rsid w:val="00500543"/>
    <w:rsid w:val="005B093C"/>
    <w:rsid w:val="005D32B6"/>
    <w:rsid w:val="00663DE4"/>
    <w:rsid w:val="006F18AF"/>
    <w:rsid w:val="0072049A"/>
    <w:rsid w:val="007B1954"/>
    <w:rsid w:val="009C116F"/>
    <w:rsid w:val="00AC25B2"/>
    <w:rsid w:val="00B34B80"/>
    <w:rsid w:val="00BD07E4"/>
    <w:rsid w:val="00C61EB2"/>
    <w:rsid w:val="00CB3CE5"/>
    <w:rsid w:val="00E46636"/>
    <w:rsid w:val="00EB1B7A"/>
    <w:rsid w:val="00F6766E"/>
    <w:rsid w:val="00FB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E1227"/>
  <w15:chartTrackingRefBased/>
  <w15:docId w15:val="{D3DC6BB9-5756-42BB-9531-69F2C522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2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2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2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2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2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2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2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2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2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2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2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2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25B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25B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25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25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25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25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2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2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2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2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2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25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25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25B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2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25B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C2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03 Больница</dc:creator>
  <cp:keywords/>
  <dc:description/>
  <cp:lastModifiedBy>Договорной 05 Больница</cp:lastModifiedBy>
  <cp:revision>19</cp:revision>
  <cp:lastPrinted>2026-09-24T10:38:00Z</cp:lastPrinted>
  <dcterms:created xsi:type="dcterms:W3CDTF">2026-02-26T07:33:00Z</dcterms:created>
  <dcterms:modified xsi:type="dcterms:W3CDTF">2026-10-05T06:47:00Z</dcterms:modified>
</cp:coreProperties>
</file>