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79B4" w14:textId="3CA37A0F" w:rsidR="002155A6" w:rsidRPr="002155A6" w:rsidRDefault="002155A6" w:rsidP="002155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55A6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</w:t>
      </w:r>
    </w:p>
    <w:p w14:paraId="5B65CC6D" w14:textId="77777777" w:rsidR="002155A6" w:rsidRPr="002155A6" w:rsidRDefault="002155A6" w:rsidP="002155A6">
      <w:pPr>
        <w:ind w:left="-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закупки:</w:t>
      </w:r>
      <w:r w:rsidRPr="002155A6">
        <w:rPr>
          <w:rFonts w:ascii="Times New Roman" w:hAnsi="Times New Roman" w:cs="Times New Roman"/>
          <w:sz w:val="24"/>
          <w:szCs w:val="24"/>
        </w:rPr>
        <w:t xml:space="preserve"> поставка первичных средств пожаротушения и знаков пожарной безопасности для администрации сельского поселения.</w:t>
      </w:r>
    </w:p>
    <w:p w14:paraId="6B6049DC" w14:textId="77777777" w:rsidR="002155A6" w:rsidRPr="002155A6" w:rsidRDefault="002155A6" w:rsidP="002155A6">
      <w:pPr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Перечень и характеристики поставляемых товаров:</w:t>
      </w:r>
    </w:p>
    <w:p w14:paraId="67FE7C13" w14:textId="77777777" w:rsidR="002155A6" w:rsidRPr="002155A6" w:rsidRDefault="002155A6" w:rsidP="002155A6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Огнетушитель порошковый ОП</w:t>
      </w:r>
      <w:r w:rsidRPr="002155A6">
        <w:rPr>
          <w:rFonts w:ascii="Times New Roman" w:hAnsi="Times New Roman" w:cs="Times New Roman"/>
          <w:b/>
          <w:bCs/>
          <w:sz w:val="24"/>
          <w:szCs w:val="24"/>
        </w:rPr>
        <w:noBreakHyphen/>
        <w:t xml:space="preserve">4 (АВСЕ), </w:t>
      </w:r>
      <w:proofErr w:type="spellStart"/>
      <w:r w:rsidRPr="002155A6">
        <w:rPr>
          <w:rFonts w:ascii="Times New Roman" w:hAnsi="Times New Roman" w:cs="Times New Roman"/>
          <w:b/>
          <w:bCs/>
          <w:sz w:val="24"/>
          <w:szCs w:val="24"/>
        </w:rPr>
        <w:t>закачной</w:t>
      </w:r>
      <w:proofErr w:type="spellEnd"/>
      <w:r w:rsidRPr="002155A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155A6">
        <w:rPr>
          <w:rFonts w:ascii="Times New Roman" w:hAnsi="Times New Roman" w:cs="Times New Roman"/>
          <w:sz w:val="24"/>
          <w:szCs w:val="24"/>
        </w:rPr>
        <w:br/>
        <w:t>Характеристики:</w:t>
      </w:r>
    </w:p>
    <w:p w14:paraId="28EAC82F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 xml:space="preserve">тип: порошковый, </w:t>
      </w:r>
      <w:proofErr w:type="spellStart"/>
      <w:r w:rsidRPr="002155A6">
        <w:rPr>
          <w:rFonts w:ascii="Times New Roman" w:hAnsi="Times New Roman" w:cs="Times New Roman"/>
          <w:sz w:val="24"/>
          <w:szCs w:val="24"/>
        </w:rPr>
        <w:t>закачной</w:t>
      </w:r>
      <w:proofErr w:type="spellEnd"/>
      <w:r w:rsidRPr="002155A6">
        <w:rPr>
          <w:rFonts w:ascii="Times New Roman" w:hAnsi="Times New Roman" w:cs="Times New Roman"/>
          <w:sz w:val="24"/>
          <w:szCs w:val="24"/>
        </w:rPr>
        <w:t>;</w:t>
      </w:r>
    </w:p>
    <w:p w14:paraId="520E8066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марка/модель: ОП</w:t>
      </w:r>
      <w:r w:rsidRPr="002155A6">
        <w:rPr>
          <w:rFonts w:ascii="Times New Roman" w:hAnsi="Times New Roman" w:cs="Times New Roman"/>
          <w:sz w:val="24"/>
          <w:szCs w:val="24"/>
        </w:rPr>
        <w:noBreakHyphen/>
        <w:t>4;</w:t>
      </w:r>
    </w:p>
    <w:p w14:paraId="1160B448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классы пожаров: А, В, С, Е (твёрдые вещества, горючие жидкости и газы, электрооборудование до 1000 В);</w:t>
      </w:r>
    </w:p>
    <w:p w14:paraId="45F0DEDC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комплектация: индивидуальный короб;</w:t>
      </w:r>
    </w:p>
    <w:p w14:paraId="44A27A4F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производитель: МЕЛАНТИ (или эквивалент с аналогичными характеристиками);</w:t>
      </w:r>
    </w:p>
    <w:p w14:paraId="283B011E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соответствие: ГОСТ Р 51057</w:t>
      </w:r>
      <w:r w:rsidRPr="002155A6">
        <w:rPr>
          <w:rFonts w:ascii="Times New Roman" w:hAnsi="Times New Roman" w:cs="Times New Roman"/>
          <w:sz w:val="24"/>
          <w:szCs w:val="24"/>
        </w:rPr>
        <w:noBreakHyphen/>
        <w:t>2001;</w:t>
      </w:r>
    </w:p>
    <w:p w14:paraId="7AA69C42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количество: 4 шт.</w:t>
      </w:r>
    </w:p>
    <w:p w14:paraId="64C5914D" w14:textId="77777777" w:rsidR="002155A6" w:rsidRPr="002155A6" w:rsidRDefault="002155A6" w:rsidP="002155A6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Знак «Ответственный за противопожарное состояние помещения», комплект.</w:t>
      </w:r>
      <w:r w:rsidRPr="002155A6">
        <w:rPr>
          <w:rFonts w:ascii="Times New Roman" w:hAnsi="Times New Roman" w:cs="Times New Roman"/>
          <w:sz w:val="24"/>
          <w:szCs w:val="24"/>
        </w:rPr>
        <w:br/>
        <w:t>Характеристики:</w:t>
      </w:r>
    </w:p>
    <w:p w14:paraId="0A642499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назначение: обозначение лица, ответственного за пожарную безопасность;</w:t>
      </w:r>
    </w:p>
    <w:p w14:paraId="3EDCAB18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маркировка/код: F16;</w:t>
      </w:r>
    </w:p>
    <w:p w14:paraId="329C8353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материал: пластик;</w:t>
      </w:r>
    </w:p>
    <w:p w14:paraId="3966C532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размер: 200×200 мм, толщина 2 мм;</w:t>
      </w:r>
    </w:p>
    <w:p w14:paraId="36A7D1ED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комплектность: 3 шт. в комплекте;</w:t>
      </w:r>
    </w:p>
    <w:p w14:paraId="5F2D44DE" w14:textId="77777777" w:rsidR="002155A6" w:rsidRPr="002155A6" w:rsidRDefault="002155A6" w:rsidP="002155A6">
      <w:pPr>
        <w:numPr>
          <w:ilvl w:val="1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количество комплектов: 1 шт. (всего 3 знака).</w:t>
      </w:r>
    </w:p>
    <w:p w14:paraId="66B7D555" w14:textId="77777777" w:rsidR="002155A6" w:rsidRPr="002155A6" w:rsidRDefault="002155A6" w:rsidP="002155A6">
      <w:pPr>
        <w:numPr>
          <w:ilvl w:val="0"/>
          <w:numId w:val="1"/>
        </w:numPr>
        <w:tabs>
          <w:tab w:val="clear" w:pos="720"/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Подставка под огнетушитель универсальная, каркасная.</w:t>
      </w:r>
      <w:r w:rsidRPr="002155A6">
        <w:rPr>
          <w:rFonts w:ascii="Times New Roman" w:hAnsi="Times New Roman" w:cs="Times New Roman"/>
          <w:sz w:val="24"/>
          <w:szCs w:val="24"/>
        </w:rPr>
        <w:br/>
        <w:t>Характеристики:</w:t>
      </w:r>
    </w:p>
    <w:p w14:paraId="3580122B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тип: каркасная, универсальная;</w:t>
      </w:r>
    </w:p>
    <w:p w14:paraId="0D45D1DE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совместимость: для огнетушителей ОУ</w:t>
      </w:r>
      <w:r w:rsidRPr="002155A6">
        <w:rPr>
          <w:rFonts w:ascii="Times New Roman" w:hAnsi="Times New Roman" w:cs="Times New Roman"/>
          <w:sz w:val="24"/>
          <w:szCs w:val="24"/>
        </w:rPr>
        <w:noBreakHyphen/>
        <w:t>2, ОУ</w:t>
      </w:r>
      <w:r w:rsidRPr="002155A6">
        <w:rPr>
          <w:rFonts w:ascii="Times New Roman" w:hAnsi="Times New Roman" w:cs="Times New Roman"/>
          <w:sz w:val="24"/>
          <w:szCs w:val="24"/>
        </w:rPr>
        <w:noBreakHyphen/>
        <w:t>3;</w:t>
      </w:r>
    </w:p>
    <w:p w14:paraId="4A90E7BF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цвет: красный;</w:t>
      </w:r>
    </w:p>
    <w:p w14:paraId="341769C6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производитель: ЯРПОЖ (или эквивалент);</w:t>
      </w:r>
    </w:p>
    <w:p w14:paraId="01418D2D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количество: 1 шт.</w:t>
      </w:r>
    </w:p>
    <w:p w14:paraId="4AD1AC52" w14:textId="77777777" w:rsidR="002155A6" w:rsidRPr="002155A6" w:rsidRDefault="002155A6" w:rsidP="002155A6">
      <w:pPr>
        <w:numPr>
          <w:ilvl w:val="0"/>
          <w:numId w:val="1"/>
        </w:numPr>
        <w:tabs>
          <w:tab w:val="clear" w:pos="720"/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Пожарный комплект (самоспасатель, фонарь, накидка, сумка), не менее 30 минут защиты.</w:t>
      </w:r>
      <w:r w:rsidRPr="002155A6">
        <w:rPr>
          <w:rFonts w:ascii="Times New Roman" w:hAnsi="Times New Roman" w:cs="Times New Roman"/>
          <w:sz w:val="24"/>
          <w:szCs w:val="24"/>
        </w:rPr>
        <w:br/>
        <w:t>Характеристики:</w:t>
      </w:r>
    </w:p>
    <w:p w14:paraId="68CCAFBD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состав комплекта: самоспасатель фильтрующий, фонарь трёхрежимный, огнестойкая накидка, сумка для переноски;</w:t>
      </w:r>
    </w:p>
    <w:p w14:paraId="0F7EC4D3" w14:textId="77777777" w:rsidR="002155A6" w:rsidRPr="002155A6" w:rsidRDefault="002155A6" w:rsidP="002155A6">
      <w:pPr>
        <w:numPr>
          <w:ilvl w:val="1"/>
          <w:numId w:val="1"/>
        </w:numPr>
        <w:tabs>
          <w:tab w:val="num" w:pos="36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lastRenderedPageBreak/>
        <w:t>время защитного действия самоспасателя: не менее 30 минут;</w:t>
      </w:r>
    </w:p>
    <w:p w14:paraId="0D5179FE" w14:textId="77777777" w:rsidR="002155A6" w:rsidRPr="002155A6" w:rsidRDefault="002155A6" w:rsidP="002155A6">
      <w:pPr>
        <w:numPr>
          <w:ilvl w:val="1"/>
          <w:numId w:val="1"/>
        </w:numPr>
        <w:tabs>
          <w:tab w:val="clear" w:pos="1440"/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модель/серия: Шанс</w:t>
      </w:r>
      <w:r w:rsidRPr="002155A6">
        <w:rPr>
          <w:rFonts w:ascii="Times New Roman" w:hAnsi="Times New Roman" w:cs="Times New Roman"/>
          <w:sz w:val="24"/>
          <w:szCs w:val="24"/>
        </w:rPr>
        <w:noBreakHyphen/>
        <w:t>3ФН (или эквивалент, обеспечивающий заявленные параметры);</w:t>
      </w:r>
    </w:p>
    <w:p w14:paraId="09C1C69D" w14:textId="77777777" w:rsidR="002155A6" w:rsidRPr="002155A6" w:rsidRDefault="002155A6" w:rsidP="002155A6">
      <w:pPr>
        <w:numPr>
          <w:ilvl w:val="1"/>
          <w:numId w:val="1"/>
        </w:numPr>
        <w:tabs>
          <w:tab w:val="clear" w:pos="1440"/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количество: 1 шт.</w:t>
      </w:r>
    </w:p>
    <w:p w14:paraId="69ED377F" w14:textId="77777777" w:rsidR="002155A6" w:rsidRPr="002155A6" w:rsidRDefault="002155A6" w:rsidP="002155A6">
      <w:pPr>
        <w:tabs>
          <w:tab w:val="num" w:pos="0"/>
        </w:tabs>
        <w:ind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b/>
          <w:bCs/>
          <w:sz w:val="24"/>
          <w:szCs w:val="24"/>
        </w:rPr>
        <w:t>Требования к поставке:</w:t>
      </w:r>
    </w:p>
    <w:p w14:paraId="4C76E165" w14:textId="77777777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товар новый, не бывший в употреблении, не восстановленный;</w:t>
      </w:r>
    </w:p>
    <w:p w14:paraId="07B1CCDE" w14:textId="77777777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наличие сертификатов соответствия и деклараций (в зависимости от вида продукции) на момент поставки;</w:t>
      </w:r>
    </w:p>
    <w:p w14:paraId="4B0D06B6" w14:textId="77777777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предоставление паспортов изделий, гарантийных талонов;</w:t>
      </w:r>
    </w:p>
    <w:p w14:paraId="4DC75872" w14:textId="77777777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>упаковка, обеспечивающая сохранность при транспортировке и хранении;</w:t>
      </w:r>
    </w:p>
    <w:p w14:paraId="7398EF91" w14:textId="737CAAEA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>
        <w:rPr>
          <w:rFonts w:ascii="Times New Roman" w:hAnsi="Times New Roman" w:cs="Times New Roman"/>
          <w:sz w:val="24"/>
          <w:szCs w:val="24"/>
        </w:rPr>
        <w:t>10 рабочих дней.</w:t>
      </w:r>
    </w:p>
    <w:p w14:paraId="4D2B8BEE" w14:textId="017DB095" w:rsidR="002155A6" w:rsidRPr="002155A6" w:rsidRDefault="002155A6" w:rsidP="002155A6">
      <w:pPr>
        <w:numPr>
          <w:ilvl w:val="0"/>
          <w:numId w:val="2"/>
        </w:numPr>
        <w:tabs>
          <w:tab w:val="num" w:pos="0"/>
        </w:tabs>
        <w:ind w:left="0" w:hanging="426"/>
        <w:rPr>
          <w:rFonts w:ascii="Times New Roman" w:hAnsi="Times New Roman" w:cs="Times New Roman"/>
          <w:sz w:val="24"/>
          <w:szCs w:val="24"/>
        </w:rPr>
      </w:pPr>
      <w:r w:rsidRPr="002155A6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>
        <w:rPr>
          <w:rFonts w:ascii="Times New Roman" w:hAnsi="Times New Roman" w:cs="Times New Roman"/>
          <w:sz w:val="24"/>
          <w:szCs w:val="24"/>
        </w:rPr>
        <w:t xml:space="preserve">Ленинградская обл., Кингисеппский р-он,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п.Котельский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д.33.</w:t>
      </w:r>
    </w:p>
    <w:p w14:paraId="2F9CC8D3" w14:textId="77777777" w:rsidR="00CD73D1" w:rsidRDefault="00CD73D1"/>
    <w:sectPr w:rsidR="00CD7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A781A"/>
    <w:multiLevelType w:val="multilevel"/>
    <w:tmpl w:val="82569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7E3E66"/>
    <w:multiLevelType w:val="multilevel"/>
    <w:tmpl w:val="434AD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9152905">
    <w:abstractNumId w:val="1"/>
  </w:num>
  <w:num w:numId="2" w16cid:durableId="116092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F7"/>
    <w:rsid w:val="002155A6"/>
    <w:rsid w:val="00700CE7"/>
    <w:rsid w:val="009D28ED"/>
    <w:rsid w:val="00CD73D1"/>
    <w:rsid w:val="00D0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F7AC"/>
  <w15:chartTrackingRefBased/>
  <w15:docId w15:val="{CB79E0FE-8003-4D2B-AC5B-72FF228D9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69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9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69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69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69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69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69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69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69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9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69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69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69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69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69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69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69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69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69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69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69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6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69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69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69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69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69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69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69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2026-10-09T06:22:00Z</dcterms:created>
  <dcterms:modified xsi:type="dcterms:W3CDTF">2026-10-09T06:27:00Z</dcterms:modified>
</cp:coreProperties>
</file>