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DD477" w14:textId="77777777" w:rsidR="0095452A" w:rsidRPr="006E60C1" w:rsidRDefault="0095452A" w:rsidP="0095452A">
      <w:pPr>
        <w:jc w:val="center"/>
        <w:rPr>
          <w:rFonts w:ascii="Times New Roman" w:hAnsi="Times New Roman" w:cs="Times New Roman"/>
          <w:b/>
          <w:sz w:val="24"/>
          <w:szCs w:val="24"/>
        </w:rPr>
      </w:pPr>
      <w:r w:rsidRPr="006E60C1">
        <w:rPr>
          <w:rFonts w:ascii="Times New Roman" w:hAnsi="Times New Roman" w:cs="Times New Roman"/>
          <w:b/>
          <w:sz w:val="24"/>
          <w:szCs w:val="24"/>
        </w:rPr>
        <w:t>ДОГОВОР №</w:t>
      </w:r>
    </w:p>
    <w:p w14:paraId="5FEC9B17" w14:textId="7C5C5256" w:rsidR="0095452A" w:rsidRPr="006E60C1" w:rsidRDefault="0095165F" w:rsidP="006E60C1">
      <w:pPr>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95452A" w:rsidRPr="006E60C1">
        <w:rPr>
          <w:rFonts w:ascii="Times New Roman" w:hAnsi="Times New Roman" w:cs="Times New Roman"/>
          <w:sz w:val="24"/>
          <w:szCs w:val="24"/>
        </w:rPr>
        <w:t xml:space="preserve">                                                                           </w:t>
      </w:r>
      <w:r w:rsidR="002E5566">
        <w:rPr>
          <w:rFonts w:ascii="Times New Roman" w:hAnsi="Times New Roman" w:cs="Times New Roman"/>
          <w:sz w:val="24"/>
          <w:szCs w:val="24"/>
        </w:rPr>
        <w:t xml:space="preserve">            «____» </w:t>
      </w:r>
      <w:r w:rsidR="00ED25AD">
        <w:rPr>
          <w:rFonts w:ascii="Times New Roman" w:hAnsi="Times New Roman" w:cs="Times New Roman"/>
          <w:sz w:val="24"/>
          <w:szCs w:val="24"/>
        </w:rPr>
        <w:t>________</w:t>
      </w:r>
      <w:r w:rsidR="0095452A" w:rsidRPr="006E60C1">
        <w:rPr>
          <w:rFonts w:ascii="Times New Roman" w:hAnsi="Times New Roman" w:cs="Times New Roman"/>
          <w:sz w:val="24"/>
          <w:szCs w:val="24"/>
        </w:rPr>
        <w:t xml:space="preserve"> 202</w:t>
      </w:r>
      <w:r>
        <w:rPr>
          <w:rFonts w:ascii="Times New Roman" w:hAnsi="Times New Roman" w:cs="Times New Roman"/>
          <w:sz w:val="24"/>
          <w:szCs w:val="24"/>
        </w:rPr>
        <w:t>6</w:t>
      </w:r>
      <w:r w:rsidR="0095452A" w:rsidRPr="006E60C1">
        <w:rPr>
          <w:rFonts w:ascii="Times New Roman" w:hAnsi="Times New Roman" w:cs="Times New Roman"/>
          <w:sz w:val="24"/>
          <w:szCs w:val="24"/>
        </w:rPr>
        <w:t>г.</w:t>
      </w:r>
    </w:p>
    <w:p w14:paraId="0EC81FB9" w14:textId="17553E07" w:rsidR="0095165F" w:rsidRPr="005B79C6" w:rsidRDefault="0095165F" w:rsidP="0095165F">
      <w:pPr>
        <w:pStyle w:val="ac"/>
        <w:tabs>
          <w:tab w:val="left" w:pos="567"/>
        </w:tabs>
        <w:suppressAutoHyphens/>
        <w:spacing w:after="0" w:line="240" w:lineRule="auto"/>
        <w:ind w:right="70" w:hanging="1080"/>
        <w:jc w:val="both"/>
        <w:rPr>
          <w:rFonts w:ascii="Times New Roman" w:hAnsi="Times New Roman" w:cs="Times New Roman"/>
          <w:color w:val="000000"/>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95165F">
        <w:rPr>
          <w:rFonts w:ascii="Times New Roman" w:hAnsi="Times New Roman" w:cs="Times New Roman"/>
          <w:b/>
          <w:sz w:val="24"/>
          <w:szCs w:val="24"/>
        </w:rPr>
        <w:t>Муниципальное образовательное бюджетное учреждение «Средняя общеобразовательная школа «Янинский центр образования» (МОБУ «СОШ «Янинский ЦО»)</w:t>
      </w:r>
      <w:r w:rsidRPr="0095165F">
        <w:rPr>
          <w:rFonts w:ascii="Times New Roman" w:hAnsi="Times New Roman" w:cs="Times New Roman"/>
          <w:sz w:val="24"/>
          <w:szCs w:val="24"/>
        </w:rPr>
        <w:t xml:space="preserve">, именуемое в дальнейшем «ПОКУПАТЕЛЬ», в лице директора Свирина Николая Николаевича, действующего на основании Устава, с одной стороны, и ________________ </w:t>
      </w:r>
      <w:bookmarkStart w:id="0" w:name="_Hlk214538406"/>
      <w:r w:rsidRPr="0095165F">
        <w:rPr>
          <w:rFonts w:ascii="Times New Roman" w:hAnsi="Times New Roman" w:cs="Times New Roman"/>
          <w:sz w:val="24"/>
          <w:szCs w:val="24"/>
        </w:rPr>
        <w:t xml:space="preserve">именуемое в дальнейшем «ПОСТАВЩИК», в лице </w:t>
      </w:r>
      <w:r w:rsidR="00F40B34">
        <w:rPr>
          <w:rFonts w:ascii="Times New Roman" w:hAnsi="Times New Roman" w:cs="Times New Roman"/>
          <w:b/>
          <w:sz w:val="24"/>
          <w:szCs w:val="24"/>
        </w:rPr>
        <w:t>_______________</w:t>
      </w:r>
      <w:r w:rsidRPr="0095165F">
        <w:rPr>
          <w:rFonts w:ascii="Times New Roman" w:hAnsi="Times New Roman" w:cs="Times New Roman"/>
          <w:sz w:val="24"/>
          <w:szCs w:val="24"/>
        </w:rPr>
        <w:t xml:space="preserve"> с другой стороны, совместно именуемые – «СТОРОНЫ», </w:t>
      </w:r>
      <w:r w:rsidRPr="0095165F">
        <w:rPr>
          <w:rFonts w:ascii="Times New Roman" w:hAnsi="Times New Roman" w:cs="Times New Roman"/>
          <w:color w:val="000000"/>
          <w:sz w:val="24"/>
          <w:szCs w:val="24"/>
        </w:rPr>
        <w:t xml:space="preserve">в </w:t>
      </w:r>
      <w:r w:rsidRPr="005B79C6">
        <w:rPr>
          <w:rFonts w:ascii="Times New Roman" w:hAnsi="Times New Roman" w:cs="Times New Roman"/>
          <w:color w:val="000000"/>
          <w:sz w:val="24"/>
          <w:szCs w:val="24"/>
        </w:rPr>
        <w:t xml:space="preserve">соответствии с п. </w:t>
      </w:r>
      <w:r w:rsidR="005B79C6" w:rsidRPr="005B79C6">
        <w:rPr>
          <w:rFonts w:ascii="Times New Roman" w:hAnsi="Times New Roman" w:cs="Times New Roman"/>
          <w:color w:val="000000"/>
          <w:sz w:val="24"/>
          <w:szCs w:val="24"/>
        </w:rPr>
        <w:t>5</w:t>
      </w:r>
      <w:r w:rsidRPr="005B79C6">
        <w:rPr>
          <w:rFonts w:ascii="Times New Roman" w:hAnsi="Times New Roman" w:cs="Times New Roman"/>
          <w:color w:val="000000"/>
          <w:sz w:val="24"/>
          <w:szCs w:val="24"/>
        </w:rPr>
        <w:t xml:space="preserve"> ч. 1 ст. 93 ФЗ от 05.04.2013г. № 44-ФЗ «О контрактной системе в сфере закупок товаров, работ, услуг для обеспечения государственных и муниципальных нужд» </w:t>
      </w:r>
      <w:r w:rsidRPr="005B79C6">
        <w:rPr>
          <w:rFonts w:ascii="Times New Roman" w:hAnsi="Times New Roman" w:cs="Times New Roman"/>
          <w:sz w:val="24"/>
          <w:szCs w:val="24"/>
        </w:rPr>
        <w:t>заключили настоящий договор (далее, по тексту – «Договор») о нижеследующем:</w:t>
      </w:r>
    </w:p>
    <w:bookmarkEnd w:id="0"/>
    <w:p w14:paraId="034B1300" w14:textId="4468AB90" w:rsidR="00A01A93" w:rsidRPr="005B79C6" w:rsidRDefault="00764B00" w:rsidP="004E4028">
      <w:pPr>
        <w:spacing w:after="0" w:line="240" w:lineRule="auto"/>
        <w:jc w:val="center"/>
        <w:rPr>
          <w:rFonts w:ascii="Times New Roman" w:eastAsia="Times New Roman" w:hAnsi="Times New Roman" w:cs="Times New Roman"/>
          <w:b/>
          <w:sz w:val="24"/>
          <w:szCs w:val="24"/>
          <w:lang w:eastAsia="ja-JP"/>
        </w:rPr>
      </w:pPr>
      <w:r w:rsidRPr="005B79C6">
        <w:rPr>
          <w:rFonts w:ascii="Times New Roman" w:eastAsia="Times New Roman" w:hAnsi="Times New Roman" w:cs="Times New Roman"/>
          <w:b/>
          <w:sz w:val="24"/>
          <w:szCs w:val="24"/>
          <w:lang w:eastAsia="ja-JP"/>
        </w:rPr>
        <w:t>1.ПРЕДМЕТ ДОГОВОРА</w:t>
      </w:r>
    </w:p>
    <w:p w14:paraId="72248A10" w14:textId="6D1C9922" w:rsidR="00A01A93" w:rsidRPr="005B79C6" w:rsidRDefault="00EB092F" w:rsidP="003941FF">
      <w:pPr>
        <w:suppressAutoHyphens/>
        <w:spacing w:after="0" w:line="240" w:lineRule="auto"/>
        <w:ind w:firstLine="284"/>
        <w:jc w:val="both"/>
        <w:rPr>
          <w:rFonts w:ascii="Times New Roman" w:eastAsia="Times New Roman" w:hAnsi="Times New Roman" w:cs="Times New Roman"/>
          <w:bCs/>
          <w:color w:val="000000"/>
          <w:sz w:val="24"/>
          <w:szCs w:val="24"/>
          <w:lang w:eastAsia="ru-RU"/>
        </w:rPr>
      </w:pPr>
      <w:r w:rsidRPr="005B79C6">
        <w:rPr>
          <w:rFonts w:ascii="Times New Roman" w:hAnsi="Times New Roman" w:cs="Times New Roman"/>
          <w:sz w:val="24"/>
          <w:szCs w:val="24"/>
        </w:rPr>
        <w:t xml:space="preserve">1.1 </w:t>
      </w:r>
      <w:r w:rsidR="00264EA1" w:rsidRPr="005B79C6">
        <w:rPr>
          <w:rFonts w:ascii="Times New Roman" w:hAnsi="Times New Roman" w:cs="Times New Roman"/>
          <w:sz w:val="24"/>
          <w:szCs w:val="24"/>
        </w:rPr>
        <w:t xml:space="preserve">Поставщик обязуется поставить </w:t>
      </w:r>
      <w:r w:rsidR="0095165F" w:rsidRPr="005B79C6">
        <w:rPr>
          <w:rFonts w:ascii="Times New Roman" w:hAnsi="Times New Roman" w:cs="Times New Roman"/>
          <w:sz w:val="24"/>
          <w:szCs w:val="24"/>
        </w:rPr>
        <w:t>Товар</w:t>
      </w:r>
      <w:r w:rsidR="00AD1BB1" w:rsidRPr="005B79C6">
        <w:rPr>
          <w:rFonts w:ascii="Times New Roman" w:hAnsi="Times New Roman" w:cs="Times New Roman"/>
          <w:sz w:val="24"/>
          <w:szCs w:val="24"/>
        </w:rPr>
        <w:t xml:space="preserve">, </w:t>
      </w:r>
      <w:r w:rsidR="0095165F" w:rsidRPr="005B79C6">
        <w:rPr>
          <w:rFonts w:ascii="Times New Roman" w:hAnsi="Times New Roman" w:cs="Times New Roman"/>
          <w:sz w:val="24"/>
          <w:szCs w:val="24"/>
        </w:rPr>
        <w:t>в соответствии</w:t>
      </w:r>
      <w:r w:rsidR="00264EA1" w:rsidRPr="005B79C6">
        <w:rPr>
          <w:rFonts w:ascii="Times New Roman" w:hAnsi="Times New Roman" w:cs="Times New Roman"/>
          <w:sz w:val="24"/>
          <w:szCs w:val="24"/>
        </w:rPr>
        <w:t xml:space="preserve"> </w:t>
      </w:r>
      <w:r w:rsidR="0095165F" w:rsidRPr="005B79C6">
        <w:rPr>
          <w:rFonts w:ascii="Times New Roman" w:hAnsi="Times New Roman" w:cs="Times New Roman"/>
          <w:sz w:val="24"/>
          <w:szCs w:val="24"/>
        </w:rPr>
        <w:t>со с</w:t>
      </w:r>
      <w:r w:rsidR="00264EA1" w:rsidRPr="005B79C6">
        <w:rPr>
          <w:rFonts w:ascii="Times New Roman" w:hAnsi="Times New Roman" w:cs="Times New Roman"/>
          <w:sz w:val="24"/>
          <w:szCs w:val="24"/>
        </w:rPr>
        <w:t xml:space="preserve">пецификации поставляемого Товара (Приложение </w:t>
      </w:r>
      <w:r w:rsidR="00827134" w:rsidRPr="005B79C6">
        <w:rPr>
          <w:rFonts w:ascii="Times New Roman" w:hAnsi="Times New Roman" w:cs="Times New Roman"/>
          <w:sz w:val="24"/>
          <w:szCs w:val="24"/>
        </w:rPr>
        <w:t>№</w:t>
      </w:r>
      <w:r w:rsidR="00264EA1" w:rsidRPr="005B79C6">
        <w:rPr>
          <w:rFonts w:ascii="Times New Roman" w:hAnsi="Times New Roman" w:cs="Times New Roman"/>
          <w:sz w:val="24"/>
          <w:szCs w:val="24"/>
        </w:rPr>
        <w:t xml:space="preserve"> 1 к Договору), являющейся неотъемлемой частью Договора (далее </w:t>
      </w:r>
      <w:r w:rsidR="006061A0" w:rsidRPr="005B79C6">
        <w:rPr>
          <w:rFonts w:ascii="Times New Roman" w:hAnsi="Times New Roman" w:cs="Times New Roman"/>
          <w:sz w:val="24"/>
          <w:szCs w:val="24"/>
        </w:rPr>
        <w:t>–</w:t>
      </w:r>
      <w:r w:rsidR="00264EA1" w:rsidRPr="005B79C6">
        <w:rPr>
          <w:rFonts w:ascii="Times New Roman" w:hAnsi="Times New Roman" w:cs="Times New Roman"/>
          <w:sz w:val="24"/>
          <w:szCs w:val="24"/>
        </w:rPr>
        <w:t xml:space="preserve"> Спецификация), </w:t>
      </w:r>
      <w:r w:rsidR="00264EA1" w:rsidRPr="005B79C6">
        <w:rPr>
          <w:rFonts w:ascii="Times New Roman" w:eastAsia="Times New Roman" w:hAnsi="Times New Roman" w:cs="Times New Roman"/>
          <w:sz w:val="24"/>
          <w:szCs w:val="24"/>
          <w:lang w:eastAsia="ja-JP"/>
        </w:rPr>
        <w:t>а Заказчик обязуется принять и оплатить Товар в порядке и на условиях, предусмотренных настоящим Договором.</w:t>
      </w:r>
      <w:r w:rsidR="00A01A93" w:rsidRPr="005B79C6">
        <w:rPr>
          <w:rFonts w:ascii="Times New Roman" w:hAnsi="Times New Roman" w:cs="Times New Roman"/>
          <w:sz w:val="24"/>
          <w:szCs w:val="24"/>
        </w:rPr>
        <w:t xml:space="preserve"> </w:t>
      </w:r>
    </w:p>
    <w:p w14:paraId="00285B63" w14:textId="45129FCD" w:rsidR="0095165F" w:rsidRPr="0095165F" w:rsidRDefault="00A01A93" w:rsidP="0095165F">
      <w:pPr>
        <w:pStyle w:val="10"/>
        <w:ind w:right="-365" w:firstLine="284"/>
        <w:jc w:val="left"/>
        <w:rPr>
          <w:rFonts w:ascii="Times New Roman" w:hAnsi="Times New Roman" w:cs="Times New Roman"/>
          <w:b w:val="0"/>
          <w:bCs/>
          <w:i w:val="0"/>
          <w:iCs/>
          <w:color w:val="000000"/>
          <w:sz w:val="24"/>
          <w:szCs w:val="24"/>
        </w:rPr>
      </w:pPr>
      <w:r w:rsidRPr="005B79C6">
        <w:rPr>
          <w:rFonts w:ascii="Times New Roman" w:hAnsi="Times New Roman" w:cs="Times New Roman"/>
          <w:b w:val="0"/>
          <w:bCs/>
          <w:i w:val="0"/>
          <w:iCs/>
          <w:sz w:val="24"/>
          <w:szCs w:val="24"/>
        </w:rPr>
        <w:t xml:space="preserve">1.2. </w:t>
      </w:r>
      <w:r w:rsidR="0095165F" w:rsidRPr="005B79C6">
        <w:rPr>
          <w:rFonts w:ascii="Times New Roman" w:hAnsi="Times New Roman" w:cs="Times New Roman"/>
          <w:i w:val="0"/>
          <w:iCs/>
          <w:color w:val="000000"/>
          <w:sz w:val="24"/>
          <w:szCs w:val="24"/>
          <w:shd w:val="clear" w:color="auto" w:fill="FFFFFF"/>
        </w:rPr>
        <w:t>ИКЗ 2634703018986470301001000</w:t>
      </w:r>
      <w:r w:rsidR="005B79C6" w:rsidRPr="005B79C6">
        <w:rPr>
          <w:rFonts w:ascii="Times New Roman" w:hAnsi="Times New Roman" w:cs="Times New Roman"/>
          <w:i w:val="0"/>
          <w:iCs/>
          <w:color w:val="000000"/>
          <w:sz w:val="24"/>
          <w:szCs w:val="24"/>
          <w:shd w:val="clear" w:color="auto" w:fill="FFFFFF"/>
        </w:rPr>
        <w:t>1</w:t>
      </w:r>
      <w:r w:rsidR="0095165F" w:rsidRPr="005B79C6">
        <w:rPr>
          <w:rFonts w:ascii="Times New Roman" w:hAnsi="Times New Roman" w:cs="Times New Roman"/>
          <w:i w:val="0"/>
          <w:iCs/>
          <w:color w:val="000000"/>
          <w:sz w:val="24"/>
          <w:szCs w:val="24"/>
          <w:shd w:val="clear" w:color="auto" w:fill="FFFFFF"/>
        </w:rPr>
        <w:t>0000000244</w:t>
      </w:r>
    </w:p>
    <w:p w14:paraId="7ED18850" w14:textId="2746A45B" w:rsidR="00A01A93" w:rsidRPr="006E60C1" w:rsidRDefault="00A01A93" w:rsidP="003941FF">
      <w:pPr>
        <w:pStyle w:val="a5"/>
        <w:ind w:firstLine="284"/>
        <w:rPr>
          <w:lang w:val="ru-RU"/>
        </w:rPr>
      </w:pPr>
    </w:p>
    <w:p w14:paraId="4767699C" w14:textId="77777777" w:rsidR="00A01A93" w:rsidRPr="007D1F14" w:rsidRDefault="00A01A93" w:rsidP="00220FCA">
      <w:pPr>
        <w:widowControl w:val="0"/>
        <w:tabs>
          <w:tab w:val="left" w:pos="2235"/>
        </w:tabs>
        <w:spacing w:after="0" w:line="240" w:lineRule="auto"/>
        <w:ind w:left="142" w:hanging="142"/>
        <w:jc w:val="both"/>
        <w:rPr>
          <w:rFonts w:ascii="Times New Roman" w:eastAsia="Times New Roman" w:hAnsi="Times New Roman" w:cs="Times New Roman"/>
          <w:sz w:val="16"/>
          <w:szCs w:val="16"/>
          <w:lang w:eastAsia="ja-JP"/>
        </w:rPr>
      </w:pPr>
    </w:p>
    <w:p w14:paraId="654B6BF2" w14:textId="77777777" w:rsidR="00A01A93" w:rsidRPr="006E60C1" w:rsidRDefault="00A01A93" w:rsidP="00B07736">
      <w:pPr>
        <w:pStyle w:val="a3"/>
        <w:numPr>
          <w:ilvl w:val="0"/>
          <w:numId w:val="4"/>
        </w:num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ЦЕНА, СРОКИ И ПОРЯДОК РАСЧЕТОВ</w:t>
      </w:r>
    </w:p>
    <w:p w14:paraId="197920CC" w14:textId="6AB0B11C" w:rsidR="00A01A93" w:rsidRPr="006E60C1" w:rsidRDefault="00A01A93" w:rsidP="003941FF">
      <w:pPr>
        <w:widowControl w:val="0"/>
        <w:spacing w:after="0" w:line="240" w:lineRule="auto"/>
        <w:ind w:firstLine="284"/>
        <w:jc w:val="both"/>
        <w:rPr>
          <w:rFonts w:ascii="Times New Roman" w:hAnsi="Times New Roman" w:cs="Times New Roman"/>
          <w:sz w:val="24"/>
          <w:szCs w:val="24"/>
          <w:lang w:eastAsia="ja-JP"/>
        </w:rPr>
      </w:pPr>
      <w:r w:rsidRPr="006E60C1">
        <w:rPr>
          <w:rFonts w:ascii="Times New Roman" w:hAnsi="Times New Roman" w:cs="Times New Roman"/>
          <w:sz w:val="24"/>
          <w:szCs w:val="24"/>
          <w:lang w:eastAsia="ja-JP"/>
        </w:rPr>
        <w:t xml:space="preserve">2.1 </w:t>
      </w:r>
      <w:r w:rsidR="00764B00" w:rsidRPr="006E60C1">
        <w:rPr>
          <w:rFonts w:ascii="Times New Roman" w:hAnsi="Times New Roman" w:cs="Times New Roman"/>
          <w:sz w:val="24"/>
          <w:szCs w:val="24"/>
        </w:rPr>
        <w:t>Цена Договора</w:t>
      </w:r>
      <w:r w:rsidR="000D19C1" w:rsidRPr="006E60C1">
        <w:rPr>
          <w:rFonts w:ascii="Times New Roman" w:hAnsi="Times New Roman" w:cs="Times New Roman"/>
          <w:sz w:val="24"/>
          <w:szCs w:val="24"/>
        </w:rPr>
        <w:t xml:space="preserve"> составляет </w:t>
      </w:r>
      <w:r w:rsidR="0095165F">
        <w:rPr>
          <w:rFonts w:ascii="Times New Roman" w:hAnsi="Times New Roman" w:cs="Times New Roman"/>
          <w:sz w:val="24"/>
          <w:szCs w:val="24"/>
        </w:rPr>
        <w:t>_______________________________________________</w:t>
      </w:r>
    </w:p>
    <w:p w14:paraId="56EBEB94" w14:textId="77777777" w:rsidR="00A01A93" w:rsidRPr="006E60C1" w:rsidRDefault="00A01A93" w:rsidP="003941FF">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2.2. Цена Договора является твердой</w:t>
      </w:r>
      <w:r w:rsidR="00073B1E" w:rsidRPr="006E60C1">
        <w:rPr>
          <w:rFonts w:ascii="Times New Roman" w:eastAsia="Times New Roman" w:hAnsi="Times New Roman" w:cs="Times New Roman"/>
          <w:sz w:val="24"/>
          <w:szCs w:val="24"/>
          <w:lang w:eastAsia="ja-JP"/>
        </w:rPr>
        <w:t xml:space="preserve"> и определяется на весь срок исполнения договора</w:t>
      </w:r>
      <w:r w:rsidRPr="006E60C1">
        <w:rPr>
          <w:rFonts w:ascii="Times New Roman" w:eastAsia="Times New Roman" w:hAnsi="Times New Roman" w:cs="Times New Roman"/>
          <w:sz w:val="24"/>
          <w:szCs w:val="24"/>
          <w:lang w:eastAsia="ja-JP"/>
        </w:rPr>
        <w:t>, не может</w:t>
      </w:r>
      <w:r w:rsidR="00073B1E" w:rsidRPr="006E60C1">
        <w:rPr>
          <w:rFonts w:ascii="Times New Roman" w:eastAsia="Times New Roman" w:hAnsi="Times New Roman" w:cs="Times New Roman"/>
          <w:sz w:val="24"/>
          <w:szCs w:val="24"/>
          <w:lang w:eastAsia="ja-JP"/>
        </w:rPr>
        <w:t xml:space="preserve"> изменяться в ходе </w:t>
      </w:r>
      <w:r w:rsidRPr="006E60C1">
        <w:rPr>
          <w:rFonts w:ascii="Times New Roman" w:eastAsia="Times New Roman" w:hAnsi="Times New Roman" w:cs="Times New Roman"/>
          <w:sz w:val="24"/>
          <w:szCs w:val="24"/>
          <w:lang w:eastAsia="ja-JP"/>
        </w:rPr>
        <w:t>исполнения Договора, за исключением случаев, установленных Договором и (или) предусмотренных законодательством Российской Федерации. Цена договора включае</w:t>
      </w:r>
      <w:r w:rsidR="001309D1">
        <w:rPr>
          <w:rFonts w:ascii="Times New Roman" w:eastAsia="Times New Roman" w:hAnsi="Times New Roman" w:cs="Times New Roman"/>
          <w:sz w:val="24"/>
          <w:szCs w:val="24"/>
          <w:lang w:eastAsia="ja-JP"/>
        </w:rPr>
        <w:t>т в себя стоимость товара</w:t>
      </w:r>
      <w:r w:rsidR="00D44EA8" w:rsidRPr="006E60C1">
        <w:rPr>
          <w:rFonts w:ascii="Times New Roman" w:eastAsia="Times New Roman" w:hAnsi="Times New Roman" w:cs="Times New Roman"/>
          <w:sz w:val="24"/>
          <w:szCs w:val="24"/>
          <w:lang w:eastAsia="ja-JP"/>
        </w:rPr>
        <w:t xml:space="preserve">, </w:t>
      </w:r>
      <w:r w:rsidR="000D19C1" w:rsidRPr="006E60C1">
        <w:rPr>
          <w:rFonts w:ascii="Times New Roman" w:hAnsi="Times New Roman" w:cs="Times New Roman"/>
          <w:sz w:val="24"/>
          <w:szCs w:val="24"/>
        </w:rPr>
        <w:t>упаковки</w:t>
      </w:r>
      <w:r w:rsidRPr="006E60C1">
        <w:rPr>
          <w:rFonts w:ascii="Times New Roman" w:hAnsi="Times New Roman" w:cs="Times New Roman"/>
          <w:sz w:val="24"/>
          <w:szCs w:val="24"/>
        </w:rPr>
        <w:t>, хранения на складе Поставщика,</w:t>
      </w:r>
      <w:r w:rsidRPr="006E60C1">
        <w:rPr>
          <w:rFonts w:ascii="Times New Roman" w:eastAsia="Times New Roman" w:hAnsi="Times New Roman" w:cs="Times New Roman"/>
          <w:sz w:val="24"/>
          <w:szCs w:val="24"/>
          <w:lang w:eastAsia="ja-JP"/>
        </w:rPr>
        <w:t xml:space="preserve"> доставки,</w:t>
      </w:r>
      <w:r w:rsidR="00D44EA8" w:rsidRPr="006E60C1">
        <w:rPr>
          <w:rFonts w:ascii="Times New Roman" w:eastAsia="Times New Roman" w:hAnsi="Times New Roman" w:cs="Times New Roman"/>
          <w:sz w:val="24"/>
          <w:szCs w:val="24"/>
          <w:lang w:eastAsia="ja-JP"/>
        </w:rPr>
        <w:t xml:space="preserve"> погрузочно-разгрузочных работ, </w:t>
      </w:r>
      <w:r w:rsidRPr="006E60C1">
        <w:rPr>
          <w:rFonts w:ascii="Times New Roman" w:eastAsia="Times New Roman" w:hAnsi="Times New Roman" w:cs="Times New Roman"/>
          <w:sz w:val="24"/>
          <w:szCs w:val="24"/>
          <w:lang w:eastAsia="ja-JP"/>
        </w:rPr>
        <w:t xml:space="preserve">налоги, сборы и другие обязательные платежи. </w:t>
      </w:r>
    </w:p>
    <w:p w14:paraId="33B972D2"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2.3. 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 </w:t>
      </w:r>
    </w:p>
    <w:p w14:paraId="6C76A4E6" w14:textId="5C387A5A" w:rsidR="00A01A93" w:rsidRPr="006E60C1" w:rsidRDefault="00A01A93" w:rsidP="003941FF">
      <w:pPr>
        <w:tabs>
          <w:tab w:val="left" w:pos="8316"/>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2.4. </w:t>
      </w:r>
      <w:r w:rsidRPr="006E60C1">
        <w:rPr>
          <w:rFonts w:ascii="Times New Roman" w:hAnsi="Times New Roman" w:cs="Times New Roman"/>
          <w:sz w:val="24"/>
          <w:szCs w:val="24"/>
        </w:rPr>
        <w:t xml:space="preserve">Оплата за поставленный товар производится Заказчиком на основании выставленных счетов, товарных накладных, товарно-транспортных накладных путем перечисления денежных средств на расчетный счет Поставщика в течении </w:t>
      </w:r>
      <w:r w:rsidR="00E457ED">
        <w:rPr>
          <w:rFonts w:ascii="Times New Roman" w:hAnsi="Times New Roman" w:cs="Times New Roman"/>
          <w:sz w:val="24"/>
          <w:szCs w:val="24"/>
        </w:rPr>
        <w:t>1</w:t>
      </w:r>
      <w:r w:rsidR="00AD5C16">
        <w:rPr>
          <w:rFonts w:ascii="Times New Roman" w:hAnsi="Times New Roman" w:cs="Times New Roman"/>
          <w:sz w:val="24"/>
          <w:szCs w:val="24"/>
        </w:rPr>
        <w:t>0</w:t>
      </w:r>
      <w:r w:rsidRPr="006E60C1">
        <w:rPr>
          <w:rFonts w:ascii="Times New Roman" w:hAnsi="Times New Roman" w:cs="Times New Roman"/>
          <w:sz w:val="24"/>
          <w:szCs w:val="24"/>
        </w:rPr>
        <w:t xml:space="preserve"> рабочих дней с даты подписания документов о приемке</w:t>
      </w:r>
      <w:r w:rsidR="002E5566">
        <w:rPr>
          <w:rFonts w:ascii="Times New Roman" w:hAnsi="Times New Roman" w:cs="Times New Roman"/>
          <w:sz w:val="24"/>
          <w:szCs w:val="24"/>
        </w:rPr>
        <w:t>.</w:t>
      </w:r>
    </w:p>
    <w:p w14:paraId="1EA0F7C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2.5. Авансирование не предусмотрено.</w:t>
      </w:r>
    </w:p>
    <w:p w14:paraId="204D65AE" w14:textId="77777777" w:rsidR="00B96299"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2.6. Оплата по Договору производится в рублях Российской Федерации.</w:t>
      </w:r>
    </w:p>
    <w:p w14:paraId="54429163" w14:textId="03AD67B2" w:rsidR="000D19C1" w:rsidRPr="006E60C1" w:rsidRDefault="00A01A93" w:rsidP="003941FF">
      <w:pPr>
        <w:spacing w:after="0" w:line="240" w:lineRule="auto"/>
        <w:ind w:firstLine="284"/>
        <w:contextualSpacing/>
        <w:jc w:val="both"/>
        <w:rPr>
          <w:rFonts w:ascii="Times New Roman" w:eastAsia="Times New Roman" w:hAnsi="Times New Roman" w:cs="Times New Roman"/>
          <w:sz w:val="24"/>
          <w:szCs w:val="24"/>
          <w:lang w:eastAsia="ar-SA"/>
        </w:rPr>
      </w:pPr>
      <w:r w:rsidRPr="006E60C1">
        <w:rPr>
          <w:rFonts w:ascii="Times New Roman" w:eastAsia="Times New Roman" w:hAnsi="Times New Roman" w:cs="Times New Roman"/>
          <w:sz w:val="24"/>
          <w:szCs w:val="24"/>
          <w:lang w:eastAsia="ja-JP"/>
        </w:rPr>
        <w:t xml:space="preserve">2.7. </w:t>
      </w:r>
      <w:r w:rsidRPr="006E60C1">
        <w:rPr>
          <w:rFonts w:ascii="Times New Roman" w:hAnsi="Times New Roman" w:cs="Times New Roman"/>
          <w:sz w:val="24"/>
          <w:szCs w:val="24"/>
        </w:rPr>
        <w:t xml:space="preserve">Источник финансирования: </w:t>
      </w:r>
      <w:r w:rsidR="000D19C1" w:rsidRPr="006E60C1">
        <w:rPr>
          <w:rFonts w:ascii="Times New Roman" w:hAnsi="Times New Roman" w:cs="Times New Roman"/>
          <w:sz w:val="24"/>
          <w:szCs w:val="24"/>
        </w:rPr>
        <w:t xml:space="preserve">бюджет </w:t>
      </w:r>
      <w:r w:rsidR="00AD5C16">
        <w:rPr>
          <w:rFonts w:ascii="Times New Roman" w:hAnsi="Times New Roman" w:cs="Times New Roman"/>
          <w:sz w:val="24"/>
          <w:szCs w:val="24"/>
        </w:rPr>
        <w:t>Всеволожского</w:t>
      </w:r>
      <w:r w:rsidR="000D19C1" w:rsidRPr="006E60C1">
        <w:rPr>
          <w:rFonts w:ascii="Times New Roman" w:hAnsi="Times New Roman" w:cs="Times New Roman"/>
          <w:sz w:val="24"/>
          <w:szCs w:val="24"/>
        </w:rPr>
        <w:t xml:space="preserve"> муниципального района Ленинградской области (областной бюджет).</w:t>
      </w:r>
      <w:r w:rsidR="000D19C1" w:rsidRPr="006E60C1">
        <w:rPr>
          <w:rFonts w:ascii="Times New Roman" w:hAnsi="Times New Roman" w:cs="Times New Roman"/>
          <w:b/>
          <w:sz w:val="24"/>
          <w:szCs w:val="24"/>
        </w:rPr>
        <w:t xml:space="preserve"> </w:t>
      </w:r>
      <w:r w:rsidR="000D19C1" w:rsidRPr="006E60C1">
        <w:rPr>
          <w:rFonts w:ascii="Times New Roman" w:hAnsi="Times New Roman" w:cs="Times New Roman"/>
          <w:sz w:val="24"/>
          <w:szCs w:val="24"/>
        </w:rPr>
        <w:t xml:space="preserve"> </w:t>
      </w:r>
    </w:p>
    <w:p w14:paraId="18D06041" w14:textId="77777777" w:rsidR="00A01A93" w:rsidRPr="007D1F14" w:rsidRDefault="00A01A93" w:rsidP="00A9479E">
      <w:pPr>
        <w:spacing w:after="0" w:line="240" w:lineRule="auto"/>
        <w:jc w:val="both"/>
        <w:rPr>
          <w:rFonts w:ascii="Times New Roman" w:eastAsia="Times New Roman" w:hAnsi="Times New Roman" w:cs="Times New Roman"/>
          <w:sz w:val="16"/>
          <w:szCs w:val="16"/>
          <w:lang w:eastAsia="ja-JP"/>
        </w:rPr>
      </w:pPr>
    </w:p>
    <w:p w14:paraId="0D095690" w14:textId="77777777"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3. МЕСТО, СРОКИ И УСЛОВИЯ ПОСТАВКИ</w:t>
      </w:r>
    </w:p>
    <w:p w14:paraId="3A4A8796" w14:textId="739A2802" w:rsidR="00A01A93" w:rsidRPr="006E60C1"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3.1. Место поставки Товара:</w:t>
      </w:r>
      <w:r w:rsidRPr="006E60C1">
        <w:rPr>
          <w:rFonts w:ascii="Times New Roman" w:eastAsia="Times New Roman" w:hAnsi="Times New Roman" w:cs="Times New Roman"/>
          <w:sz w:val="24"/>
          <w:szCs w:val="24"/>
          <w:lang w:eastAsia="ru-RU"/>
        </w:rPr>
        <w:t xml:space="preserve"> </w:t>
      </w:r>
      <w:r w:rsidR="00B677A4">
        <w:rPr>
          <w:rFonts w:ascii="Times New Roman" w:eastAsia="Times New Roman" w:hAnsi="Times New Roman" w:cs="Times New Roman"/>
          <w:sz w:val="24"/>
          <w:szCs w:val="24"/>
          <w:lang w:eastAsia="ru-RU"/>
        </w:rPr>
        <w:t xml:space="preserve">188689, </w:t>
      </w:r>
      <w:r w:rsidRPr="006E60C1">
        <w:rPr>
          <w:rFonts w:ascii="Times New Roman" w:eastAsia="Times New Roman" w:hAnsi="Times New Roman" w:cs="Times New Roman"/>
          <w:sz w:val="24"/>
          <w:szCs w:val="24"/>
          <w:lang w:eastAsia="ru-RU"/>
        </w:rPr>
        <w:t xml:space="preserve">Ленинградская область, </w:t>
      </w:r>
      <w:r w:rsidR="00F537C2">
        <w:rPr>
          <w:rFonts w:ascii="Times New Roman" w:eastAsia="Times New Roman" w:hAnsi="Times New Roman" w:cs="Times New Roman"/>
          <w:sz w:val="24"/>
          <w:szCs w:val="24"/>
          <w:lang w:eastAsia="ru-RU"/>
        </w:rPr>
        <w:t>Всеволожский</w:t>
      </w:r>
      <w:r w:rsidRPr="006E60C1">
        <w:rPr>
          <w:rFonts w:ascii="Times New Roman" w:eastAsia="Times New Roman" w:hAnsi="Times New Roman" w:cs="Times New Roman"/>
          <w:sz w:val="24"/>
          <w:szCs w:val="24"/>
          <w:lang w:eastAsia="ru-RU"/>
        </w:rPr>
        <w:t xml:space="preserve"> район, </w:t>
      </w:r>
      <w:r w:rsidR="00F537C2">
        <w:rPr>
          <w:rFonts w:ascii="Times New Roman" w:eastAsia="Times New Roman" w:hAnsi="Times New Roman" w:cs="Times New Roman"/>
          <w:sz w:val="24"/>
          <w:szCs w:val="24"/>
          <w:lang w:eastAsia="ru-RU"/>
        </w:rPr>
        <w:t>гп.Янино-1, ул.</w:t>
      </w:r>
      <w:r w:rsidR="0095165F">
        <w:rPr>
          <w:rFonts w:ascii="Times New Roman" w:eastAsia="Times New Roman" w:hAnsi="Times New Roman" w:cs="Times New Roman"/>
          <w:sz w:val="24"/>
          <w:szCs w:val="24"/>
          <w:lang w:eastAsia="ru-RU"/>
        </w:rPr>
        <w:t xml:space="preserve"> Тюльпанов д.7 </w:t>
      </w:r>
    </w:p>
    <w:p w14:paraId="584064F3" w14:textId="18BD6276" w:rsidR="00A01A93"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 xml:space="preserve">3.2. Срок поставки товара: </w:t>
      </w:r>
      <w:r w:rsidR="001309D1">
        <w:rPr>
          <w:rFonts w:ascii="Times New Roman" w:eastAsia="Times New Roman" w:hAnsi="Times New Roman" w:cs="Times New Roman"/>
          <w:sz w:val="24"/>
          <w:szCs w:val="24"/>
          <w:lang w:eastAsia="ru-RU"/>
        </w:rPr>
        <w:t xml:space="preserve">в течение </w:t>
      </w:r>
      <w:r w:rsidR="00667391">
        <w:rPr>
          <w:rFonts w:ascii="Times New Roman" w:eastAsia="Times New Roman" w:hAnsi="Times New Roman" w:cs="Times New Roman"/>
          <w:sz w:val="24"/>
          <w:szCs w:val="24"/>
          <w:lang w:eastAsia="ru-RU"/>
        </w:rPr>
        <w:t>15</w:t>
      </w:r>
      <w:r w:rsidR="001E2E44" w:rsidRPr="00B05D66">
        <w:rPr>
          <w:rFonts w:ascii="Times New Roman" w:eastAsia="Times New Roman" w:hAnsi="Times New Roman" w:cs="Times New Roman"/>
          <w:sz w:val="24"/>
          <w:szCs w:val="24"/>
          <w:lang w:eastAsia="ru-RU"/>
        </w:rPr>
        <w:t xml:space="preserve"> </w:t>
      </w:r>
      <w:r w:rsidR="00A7645F">
        <w:rPr>
          <w:rFonts w:ascii="Times New Roman" w:eastAsia="Times New Roman" w:hAnsi="Times New Roman" w:cs="Times New Roman"/>
          <w:sz w:val="24"/>
          <w:szCs w:val="24"/>
          <w:lang w:eastAsia="ru-RU"/>
        </w:rPr>
        <w:t>(рабочих</w:t>
      </w:r>
      <w:r w:rsidR="00E834F8" w:rsidRPr="00B05D66">
        <w:rPr>
          <w:rFonts w:ascii="Times New Roman" w:eastAsia="Times New Roman" w:hAnsi="Times New Roman" w:cs="Times New Roman"/>
          <w:sz w:val="24"/>
          <w:szCs w:val="24"/>
          <w:lang w:eastAsia="ru-RU"/>
        </w:rPr>
        <w:t>)</w:t>
      </w:r>
      <w:r w:rsidRPr="006E60C1">
        <w:rPr>
          <w:rFonts w:ascii="Times New Roman" w:eastAsia="Times New Roman" w:hAnsi="Times New Roman" w:cs="Times New Roman"/>
          <w:sz w:val="24"/>
          <w:szCs w:val="24"/>
          <w:lang w:eastAsia="ru-RU"/>
        </w:rPr>
        <w:t xml:space="preserve"> дней с даты заключения договора.</w:t>
      </w:r>
    </w:p>
    <w:p w14:paraId="3ECD2D6A" w14:textId="07AA2091" w:rsidR="00A01A93" w:rsidRPr="006E60C1" w:rsidRDefault="00A01A93" w:rsidP="00A9479E">
      <w:pPr>
        <w:spacing w:after="0" w:line="240" w:lineRule="auto"/>
        <w:ind w:right="180"/>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3.3. Поставщик имеет право на досрочную поставку Товара с обязательным предварительным согласованием с Заказчиком дня поставки.</w:t>
      </w:r>
    </w:p>
    <w:p w14:paraId="6053FF77" w14:textId="04FE424F" w:rsidR="00A01A93" w:rsidRPr="007D1F14" w:rsidRDefault="00A01A93" w:rsidP="00A9479E">
      <w:pPr>
        <w:spacing w:after="0" w:line="240" w:lineRule="auto"/>
        <w:ind w:right="180"/>
        <w:jc w:val="both"/>
        <w:rPr>
          <w:rFonts w:ascii="Times New Roman" w:eastAsia="Times New Roman" w:hAnsi="Times New Roman" w:cs="Times New Roman"/>
          <w:sz w:val="16"/>
          <w:szCs w:val="16"/>
          <w:lang w:eastAsia="ja-JP"/>
        </w:rPr>
      </w:pPr>
    </w:p>
    <w:p w14:paraId="6DB23CAD" w14:textId="12D1DF6A" w:rsidR="00A01A93" w:rsidRPr="006E60C1" w:rsidRDefault="00A01A93" w:rsidP="003941FF">
      <w:pPr>
        <w:spacing w:after="0" w:line="240" w:lineRule="auto"/>
        <w:ind w:right="180"/>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4. ПОРЯДОК СДАЧИ И ПРИЕМКИ ТОВАРА</w:t>
      </w:r>
    </w:p>
    <w:p w14:paraId="69CEB32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утраты товарного вида с учетом возможных перегрузок в пути и длительного хранения.</w:t>
      </w:r>
    </w:p>
    <w:p w14:paraId="39BAE39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4.2. Поставщик осуществляет поставку Товара Заказчику за счет собственных средств. Разгрузка Товара осуществляется по месту поставки.</w:t>
      </w:r>
    </w:p>
    <w:p w14:paraId="51BAC3B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4.3. </w:t>
      </w:r>
      <w:r w:rsidRPr="006E60C1">
        <w:rPr>
          <w:rFonts w:ascii="Times New Roman" w:hAnsi="Times New Roman" w:cs="Times New Roman"/>
          <w:color w:val="000000" w:themeColor="text1"/>
          <w:sz w:val="24"/>
          <w:szCs w:val="24"/>
        </w:rPr>
        <w:t>Поставщик не менее чем за 2 (два) рабочих дня до осуществления поставки Товара направляет в адрес Заказчика уведомление о времени и дате поставки Товара в место доставки</w:t>
      </w:r>
      <w:r w:rsidRPr="006E60C1">
        <w:rPr>
          <w:rFonts w:ascii="Times New Roman" w:hAnsi="Times New Roman" w:cs="Times New Roman"/>
          <w:color w:val="FF0000"/>
          <w:sz w:val="24"/>
          <w:szCs w:val="24"/>
        </w:rPr>
        <w:t>.</w:t>
      </w:r>
    </w:p>
    <w:p w14:paraId="04F340D7"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4.4. Поставщик несет ответственность за убытки, связанные с повреждением Товара и отправлением его не по адресу места поставки. </w:t>
      </w:r>
    </w:p>
    <w:p w14:paraId="030B272A" w14:textId="23170006" w:rsidR="00A01A93" w:rsidRPr="006E60C1" w:rsidRDefault="00A01A93" w:rsidP="00AD18F9">
      <w:pPr>
        <w:pStyle w:val="2"/>
        <w:widowControl w:val="0"/>
        <w:tabs>
          <w:tab w:val="left" w:pos="851"/>
        </w:tabs>
        <w:spacing w:after="0" w:line="240" w:lineRule="auto"/>
        <w:ind w:firstLine="284"/>
        <w:jc w:val="both"/>
        <w:rPr>
          <w:rFonts w:ascii="Times New Roman" w:hAnsi="Times New Roman" w:cs="Times New Roman"/>
          <w:b/>
          <w:color w:val="000000"/>
          <w:sz w:val="24"/>
          <w:szCs w:val="24"/>
        </w:rPr>
      </w:pPr>
      <w:r w:rsidRPr="006E60C1">
        <w:rPr>
          <w:rFonts w:ascii="Times New Roman" w:eastAsia="Times New Roman" w:hAnsi="Times New Roman" w:cs="Times New Roman"/>
          <w:sz w:val="24"/>
          <w:szCs w:val="24"/>
          <w:lang w:eastAsia="ja-JP"/>
        </w:rPr>
        <w:lastRenderedPageBreak/>
        <w:t>4.</w:t>
      </w:r>
      <w:r w:rsidR="00073B1E" w:rsidRPr="006E60C1">
        <w:rPr>
          <w:rFonts w:ascii="Times New Roman" w:eastAsia="Times New Roman" w:hAnsi="Times New Roman" w:cs="Times New Roman"/>
          <w:sz w:val="24"/>
          <w:szCs w:val="24"/>
          <w:lang w:eastAsia="ja-JP"/>
        </w:rPr>
        <w:t xml:space="preserve">5. В день поставки </w:t>
      </w:r>
      <w:r w:rsidRPr="006E60C1">
        <w:rPr>
          <w:rFonts w:ascii="Times New Roman" w:eastAsia="Times New Roman" w:hAnsi="Times New Roman" w:cs="Times New Roman"/>
          <w:sz w:val="24"/>
          <w:szCs w:val="24"/>
          <w:lang w:eastAsia="ja-JP"/>
        </w:rPr>
        <w:t xml:space="preserve">Товара Поставщик обязан передать Заказчику </w:t>
      </w:r>
      <w:r w:rsidR="002571DC" w:rsidRPr="006E60C1">
        <w:rPr>
          <w:rFonts w:ascii="Times New Roman" w:hAnsi="Times New Roman" w:cs="Times New Roman"/>
          <w:color w:val="000000"/>
          <w:sz w:val="24"/>
          <w:szCs w:val="24"/>
        </w:rPr>
        <w:t xml:space="preserve">следующие </w:t>
      </w:r>
      <w:r w:rsidRPr="006E60C1">
        <w:rPr>
          <w:rFonts w:ascii="Times New Roman" w:hAnsi="Times New Roman" w:cs="Times New Roman"/>
          <w:color w:val="000000"/>
          <w:sz w:val="24"/>
          <w:szCs w:val="24"/>
        </w:rPr>
        <w:t>документы:</w:t>
      </w:r>
    </w:p>
    <w:p w14:paraId="5DEA2C6E" w14:textId="77777777" w:rsidR="00A01A93" w:rsidRPr="006E60C1" w:rsidRDefault="00F10362"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С</w:t>
      </w:r>
      <w:r w:rsidR="00A01A93" w:rsidRPr="006E60C1">
        <w:rPr>
          <w:rFonts w:ascii="Times New Roman" w:hAnsi="Times New Roman" w:cs="Times New Roman"/>
          <w:color w:val="000000"/>
          <w:sz w:val="24"/>
          <w:szCs w:val="24"/>
        </w:rPr>
        <w:t>чет на отгруженный Товар с подписью уполномоченного представителя Поставщика и печатью - один оригинальный экземпляр;</w:t>
      </w:r>
    </w:p>
    <w:p w14:paraId="7BB75E50" w14:textId="77777777" w:rsidR="00A01A93" w:rsidRPr="006E60C1" w:rsidRDefault="00A01A93"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sz w:val="24"/>
          <w:szCs w:val="24"/>
        </w:rPr>
        <w:t>Т</w:t>
      </w:r>
      <w:r w:rsidR="002571DC" w:rsidRPr="006E60C1">
        <w:rPr>
          <w:rFonts w:ascii="Times New Roman" w:hAnsi="Times New Roman" w:cs="Times New Roman"/>
          <w:sz w:val="24"/>
          <w:szCs w:val="24"/>
        </w:rPr>
        <w:t xml:space="preserve">оварную накладную </w:t>
      </w:r>
      <w:r w:rsidRPr="006E60C1">
        <w:rPr>
          <w:rFonts w:ascii="Times New Roman" w:hAnsi="Times New Roman" w:cs="Times New Roman"/>
          <w:sz w:val="24"/>
          <w:szCs w:val="24"/>
        </w:rPr>
        <w:t>или Универсальный передаточный документ (УПД) выписанную/</w:t>
      </w:r>
      <w:proofErr w:type="spellStart"/>
      <w:r w:rsidRPr="006E60C1">
        <w:rPr>
          <w:rFonts w:ascii="Times New Roman" w:hAnsi="Times New Roman" w:cs="Times New Roman"/>
          <w:sz w:val="24"/>
          <w:szCs w:val="24"/>
        </w:rPr>
        <w:t>ый</w:t>
      </w:r>
      <w:proofErr w:type="spellEnd"/>
      <w:r w:rsidRPr="006E60C1">
        <w:rPr>
          <w:rFonts w:ascii="Times New Roman" w:hAnsi="Times New Roman" w:cs="Times New Roman"/>
          <w:sz w:val="24"/>
          <w:szCs w:val="24"/>
        </w:rPr>
        <w:t xml:space="preserve"> на имя Грузополучателя - в дв</w:t>
      </w:r>
      <w:r w:rsidR="002571DC" w:rsidRPr="006E60C1">
        <w:rPr>
          <w:rFonts w:ascii="Times New Roman" w:hAnsi="Times New Roman" w:cs="Times New Roman"/>
          <w:sz w:val="24"/>
          <w:szCs w:val="24"/>
        </w:rPr>
        <w:t>ух экземплярах</w:t>
      </w:r>
      <w:r w:rsidRPr="006E60C1">
        <w:rPr>
          <w:rFonts w:ascii="Times New Roman" w:hAnsi="Times New Roman" w:cs="Times New Roman"/>
          <w:sz w:val="24"/>
          <w:szCs w:val="24"/>
        </w:rPr>
        <w:t xml:space="preserve"> (один экземпляр возвращает</w:t>
      </w:r>
      <w:r w:rsidR="002571DC" w:rsidRPr="006E60C1">
        <w:rPr>
          <w:rFonts w:ascii="Times New Roman" w:hAnsi="Times New Roman" w:cs="Times New Roman"/>
          <w:sz w:val="24"/>
          <w:szCs w:val="24"/>
        </w:rPr>
        <w:t>ся Поставщику после подписания)</w:t>
      </w:r>
    </w:p>
    <w:p w14:paraId="44AA188D" w14:textId="77777777" w:rsidR="002571DC" w:rsidRPr="006E60C1" w:rsidRDefault="002571DC"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паспорт и сертификат качества на товар</w:t>
      </w:r>
    </w:p>
    <w:p w14:paraId="4C7CABDE" w14:textId="7DFA5C5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4.6. Поставщик обеспечивает, а Заказчик осуществляет осмотр Товара, проверяя его качество и количество непосредственно при получении Товара в месте поставки. Заказчик обязан обеспечить приемку поставленного товара.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поставки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65DA4AE6"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4.7. Заказчик непосредственно в момент передачи Товара в его распоряжение, обязан осуществить прием Товара и подписать товарную накладную. </w:t>
      </w:r>
    </w:p>
    <w:p w14:paraId="02783EF0"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4.8. В случае выявления недостатков, Заказчик не принимает Товар, выявленные недостатки (дефекты) указывает в акте об установленном расхождении по количеству и качеству Товара. </w:t>
      </w:r>
    </w:p>
    <w:p w14:paraId="5A13277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4.9. Недостатки, выявленные в соответствии с п. 4.8 настоящего Договора должны быть устранены Поставщиком за свой счет в сроки, дополнительно согласованные сторонами.</w:t>
      </w:r>
    </w:p>
    <w:p w14:paraId="2BDD2B57"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4.10. Если Товар, подвергшийся проверке, не будет соответствовать требованиям Договора, Заказчик вправе требовать от Поставщика устранения недостатков в поставленном Товаре, 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количеству, комплектации, ассортименту условиям Договора, без каких-либо дополнительных затрат со Стороны Заказчика в течение 7 дней со дня предъявления соответствующей претензии Заказчиком. Претензия направляется с приложением акта </w:t>
      </w:r>
      <w:r w:rsidRPr="006E60C1">
        <w:rPr>
          <w:rFonts w:ascii="Times New Roman" w:eastAsia="Times New Roman" w:hAnsi="Times New Roman" w:cs="Times New Roman"/>
          <w:i/>
          <w:sz w:val="24"/>
          <w:szCs w:val="24"/>
          <w:lang w:eastAsia="ja-JP"/>
        </w:rPr>
        <w:t>(заключения),</w:t>
      </w:r>
      <w:r w:rsidRPr="006E60C1">
        <w:rPr>
          <w:rFonts w:ascii="Times New Roman" w:eastAsia="Times New Roman" w:hAnsi="Times New Roman" w:cs="Times New Roman"/>
          <w:sz w:val="24"/>
          <w:szCs w:val="24"/>
          <w:lang w:eastAsia="ja-JP"/>
        </w:rPr>
        <w:t xml:space="preserve"> отражающего все недостатки и дефекты в поставленном Товаре. </w:t>
      </w:r>
    </w:p>
    <w:p w14:paraId="5ED47AC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Указанный акт составляется в присутствии Поставщика, подписывается обеими Сторонами. В случае отсутствия Поставщика либо отказа подписать акт со стороны Поставщика, в акте делается отметка с указанием причин.</w:t>
      </w:r>
    </w:p>
    <w:p w14:paraId="1877EE4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4.11. Датой поставки Товара является дата подписания Заказчиком товарной накладной. Поставка Товара считается завершенной. </w:t>
      </w:r>
    </w:p>
    <w:p w14:paraId="4BFCF189" w14:textId="77777777" w:rsidR="00112113" w:rsidRPr="006E60C1" w:rsidRDefault="0011211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4.12. </w:t>
      </w:r>
      <w:r w:rsidRPr="006E60C1">
        <w:rPr>
          <w:rFonts w:ascii="Times New Roman" w:hAnsi="Times New Roman" w:cs="Times New Roman"/>
          <w:sz w:val="24"/>
          <w:szCs w:val="24"/>
        </w:rPr>
        <w:t>Покупатель обязан подписать Товарную накладную (ТН) или Универсальн</w:t>
      </w:r>
      <w:r w:rsidR="00483144" w:rsidRPr="006E60C1">
        <w:rPr>
          <w:rFonts w:ascii="Times New Roman" w:hAnsi="Times New Roman" w:cs="Times New Roman"/>
          <w:sz w:val="24"/>
          <w:szCs w:val="24"/>
        </w:rPr>
        <w:t>ый передаточный документ (УПД),</w:t>
      </w:r>
      <w:r w:rsidRPr="006E60C1">
        <w:rPr>
          <w:rFonts w:ascii="Times New Roman" w:hAnsi="Times New Roman" w:cs="Times New Roman"/>
          <w:sz w:val="24"/>
          <w:szCs w:val="24"/>
        </w:rPr>
        <w:t xml:space="preserve"> поставить свою печать, и в течение 2 (двух) рабочих дней направить скан-копию данного документа на электронный </w:t>
      </w:r>
      <w:r w:rsidRPr="006E60C1">
        <w:rPr>
          <w:rFonts w:ascii="Times New Roman" w:hAnsi="Times New Roman" w:cs="Times New Roman"/>
          <w:color w:val="000000"/>
          <w:sz w:val="24"/>
          <w:szCs w:val="24"/>
        </w:rPr>
        <w:t xml:space="preserve">адрес </w:t>
      </w:r>
      <w:r w:rsidRPr="006E60C1">
        <w:rPr>
          <w:rFonts w:ascii="Times New Roman" w:hAnsi="Times New Roman" w:cs="Times New Roman"/>
          <w:sz w:val="24"/>
          <w:szCs w:val="24"/>
        </w:rPr>
        <w:t>Поставщика</w:t>
      </w:r>
      <w:r w:rsidRPr="006E60C1">
        <w:rPr>
          <w:rFonts w:ascii="Times New Roman" w:hAnsi="Times New Roman" w:cs="Times New Roman"/>
          <w:color w:val="000000"/>
          <w:sz w:val="24"/>
          <w:szCs w:val="24"/>
        </w:rPr>
        <w:t>, а</w:t>
      </w:r>
      <w:r w:rsidRPr="006E60C1">
        <w:rPr>
          <w:rFonts w:ascii="Times New Roman" w:hAnsi="Times New Roman" w:cs="Times New Roman"/>
          <w:sz w:val="24"/>
          <w:szCs w:val="24"/>
        </w:rPr>
        <w:t xml:space="preserve"> оригиналы документов отправить </w:t>
      </w:r>
      <w:r w:rsidRPr="00A17A40">
        <w:rPr>
          <w:rFonts w:ascii="Times New Roman" w:hAnsi="Times New Roman" w:cs="Times New Roman"/>
          <w:color w:val="auto"/>
          <w:sz w:val="24"/>
          <w:szCs w:val="24"/>
        </w:rPr>
        <w:t>на почтовый адрес</w:t>
      </w:r>
      <w:r w:rsidR="001309D1" w:rsidRPr="00A17A40">
        <w:rPr>
          <w:rFonts w:ascii="Times New Roman" w:hAnsi="Times New Roman" w:cs="Times New Roman"/>
          <w:color w:val="auto"/>
          <w:sz w:val="24"/>
          <w:szCs w:val="24"/>
        </w:rPr>
        <w:t xml:space="preserve"> или</w:t>
      </w:r>
      <w:r w:rsidR="00A17A40" w:rsidRPr="00A17A40">
        <w:rPr>
          <w:color w:val="auto"/>
        </w:rPr>
        <w:t xml:space="preserve"> </w:t>
      </w:r>
      <w:r w:rsidR="00A17A40" w:rsidRPr="00E834F8">
        <w:rPr>
          <w:rFonts w:ascii="Times New Roman" w:hAnsi="Times New Roman" w:cs="Times New Roman"/>
          <w:color w:val="auto"/>
          <w:sz w:val="24"/>
          <w:szCs w:val="24"/>
        </w:rPr>
        <w:t xml:space="preserve">посредством </w:t>
      </w:r>
      <w:r w:rsidR="00A17A40" w:rsidRPr="00E834F8">
        <w:rPr>
          <w:rFonts w:ascii="Times New Roman" w:hAnsi="Times New Roman" w:cs="Times New Roman"/>
          <w:sz w:val="24"/>
          <w:szCs w:val="24"/>
        </w:rPr>
        <w:t>электронной связи</w:t>
      </w:r>
      <w:r w:rsidRPr="006E60C1">
        <w:rPr>
          <w:rFonts w:ascii="Times New Roman" w:hAnsi="Times New Roman" w:cs="Times New Roman"/>
          <w:sz w:val="24"/>
          <w:szCs w:val="24"/>
        </w:rPr>
        <w:t>.</w:t>
      </w:r>
    </w:p>
    <w:p w14:paraId="5FDE9272" w14:textId="77777777" w:rsidR="00AD18F9" w:rsidRPr="007D1F14" w:rsidRDefault="00AD18F9" w:rsidP="00A9479E">
      <w:pPr>
        <w:spacing w:after="0" w:line="240" w:lineRule="auto"/>
        <w:jc w:val="center"/>
        <w:rPr>
          <w:rFonts w:ascii="Times New Roman" w:eastAsia="Times New Roman" w:hAnsi="Times New Roman" w:cs="Times New Roman"/>
          <w:b/>
          <w:bCs/>
          <w:sz w:val="16"/>
          <w:szCs w:val="16"/>
          <w:lang w:eastAsia="ja-JP"/>
        </w:rPr>
      </w:pPr>
    </w:p>
    <w:p w14:paraId="41CAE325" w14:textId="38DBB5EA"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bCs/>
          <w:sz w:val="24"/>
          <w:szCs w:val="24"/>
          <w:lang w:eastAsia="ja-JP"/>
        </w:rPr>
        <w:t>5. ГАРАНТИИ</w:t>
      </w:r>
    </w:p>
    <w:p w14:paraId="1F78DC2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5.1. Поставщик гарантирует, что товар, поставленный в рамках Договора, является новым (ранее не находившимся в использовании у Поставщика и (или) у третьих лиц).</w:t>
      </w:r>
    </w:p>
    <w:p w14:paraId="7AA1C815" w14:textId="08B3F77A" w:rsidR="00D44D26" w:rsidRPr="006C2B6F" w:rsidRDefault="00A01A93" w:rsidP="00AD18F9">
      <w:pPr>
        <w:spacing w:after="0" w:line="240" w:lineRule="auto"/>
        <w:ind w:firstLine="284"/>
        <w:jc w:val="both"/>
        <w:rPr>
          <w:rFonts w:ascii="Times New Roman" w:hAnsi="Times New Roman"/>
          <w:sz w:val="24"/>
          <w:szCs w:val="24"/>
        </w:rPr>
      </w:pPr>
      <w:r w:rsidRPr="006E60C1">
        <w:rPr>
          <w:rFonts w:ascii="Times New Roman" w:eastAsia="Times New Roman" w:hAnsi="Times New Roman" w:cs="Times New Roman"/>
          <w:sz w:val="24"/>
          <w:szCs w:val="24"/>
          <w:lang w:eastAsia="ja-JP"/>
        </w:rPr>
        <w:t xml:space="preserve">5.2. </w:t>
      </w:r>
      <w:r w:rsidR="00483144" w:rsidRPr="006E60C1">
        <w:rPr>
          <w:rFonts w:ascii="Times New Roman" w:hAnsi="Times New Roman" w:cs="Times New Roman"/>
          <w:color w:val="000000"/>
          <w:sz w:val="24"/>
          <w:szCs w:val="24"/>
        </w:rPr>
        <w:t>На товар</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поставляемый по настоящему договору</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устанавливается гарант</w:t>
      </w:r>
      <w:r w:rsidR="00D44D26">
        <w:rPr>
          <w:rFonts w:ascii="Times New Roman" w:hAnsi="Times New Roman" w:cs="Times New Roman"/>
          <w:color w:val="000000"/>
          <w:sz w:val="24"/>
          <w:szCs w:val="24"/>
        </w:rPr>
        <w:t xml:space="preserve">ийный срок, </w:t>
      </w:r>
      <w:r w:rsidR="00483144" w:rsidRPr="006E60C1">
        <w:rPr>
          <w:rFonts w:ascii="Times New Roman" w:hAnsi="Times New Roman" w:cs="Times New Roman"/>
          <w:color w:val="000000"/>
          <w:sz w:val="24"/>
          <w:szCs w:val="24"/>
        </w:rPr>
        <w:t xml:space="preserve">исчисляемый с даты </w:t>
      </w:r>
      <w:r w:rsidR="0098060A" w:rsidRPr="006E60C1">
        <w:rPr>
          <w:rFonts w:ascii="Times New Roman" w:hAnsi="Times New Roman" w:cs="Times New Roman"/>
          <w:color w:val="000000"/>
          <w:sz w:val="24"/>
          <w:szCs w:val="24"/>
        </w:rPr>
        <w:t>его поставки</w:t>
      </w:r>
      <w:r w:rsidR="00B147E6" w:rsidRPr="006E60C1">
        <w:rPr>
          <w:rFonts w:ascii="Times New Roman" w:hAnsi="Times New Roman" w:cs="Times New Roman"/>
          <w:color w:val="000000"/>
          <w:sz w:val="24"/>
          <w:szCs w:val="24"/>
        </w:rPr>
        <w:t xml:space="preserve"> не менее</w:t>
      </w:r>
      <w:r w:rsidR="0047487A" w:rsidRPr="006E60C1">
        <w:rPr>
          <w:rFonts w:ascii="Times New Roman" w:hAnsi="Times New Roman" w:cs="Times New Roman"/>
          <w:color w:val="000000"/>
          <w:sz w:val="24"/>
          <w:szCs w:val="24"/>
        </w:rPr>
        <w:t xml:space="preserve"> 12 месяцев</w:t>
      </w:r>
      <w:r w:rsidR="00483144" w:rsidRPr="006E60C1">
        <w:rPr>
          <w:rFonts w:ascii="Times New Roman" w:hAnsi="Times New Roman" w:cs="Times New Roman"/>
          <w:color w:val="000000"/>
          <w:sz w:val="24"/>
          <w:szCs w:val="24"/>
        </w:rPr>
        <w:t>.</w:t>
      </w:r>
      <w:r w:rsidR="00483144" w:rsidRPr="006E60C1">
        <w:rPr>
          <w:rFonts w:ascii="Times New Roman" w:eastAsia="Times New Roman" w:hAnsi="Times New Roman" w:cs="Times New Roman"/>
          <w:sz w:val="24"/>
          <w:szCs w:val="24"/>
          <w:lang w:eastAsia="ja-JP"/>
        </w:rPr>
        <w:t xml:space="preserve"> </w:t>
      </w:r>
      <w:r w:rsidR="00D44D26" w:rsidRPr="006C2B6F">
        <w:rPr>
          <w:rFonts w:ascii="Times New Roman" w:hAnsi="Times New Roman"/>
          <w:sz w:val="24"/>
          <w:szCs w:val="24"/>
        </w:rPr>
        <w:t>Гарантия на преднамеренное повреждение со стороны третьих лиц не распространяется.</w:t>
      </w:r>
    </w:p>
    <w:p w14:paraId="1BE3F012" w14:textId="77777777" w:rsidR="000C781D" w:rsidRPr="000C781D" w:rsidRDefault="000C781D" w:rsidP="00A9479E">
      <w:pPr>
        <w:spacing w:after="0" w:line="240" w:lineRule="auto"/>
        <w:jc w:val="center"/>
        <w:rPr>
          <w:rFonts w:ascii="Times New Roman" w:eastAsia="Times New Roman" w:hAnsi="Times New Roman" w:cs="Times New Roman"/>
          <w:b/>
          <w:sz w:val="12"/>
          <w:szCs w:val="12"/>
          <w:lang w:eastAsia="ja-JP"/>
        </w:rPr>
      </w:pPr>
    </w:p>
    <w:p w14:paraId="486128AD" w14:textId="4E7C916D"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sz w:val="24"/>
          <w:szCs w:val="24"/>
          <w:lang w:eastAsia="ja-JP"/>
        </w:rPr>
        <w:t>6. ОТВЕТСТВЕННОСТЬ СТОРОН</w:t>
      </w:r>
    </w:p>
    <w:p w14:paraId="52624E9C"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6.1.</w:t>
      </w:r>
      <w:r w:rsidRPr="006E60C1">
        <w:rPr>
          <w:rFonts w:ascii="Times New Roman" w:eastAsia="Times New Roman" w:hAnsi="Times New Roman" w:cs="Times New Roman"/>
          <w:sz w:val="24"/>
          <w:szCs w:val="24"/>
          <w:lang w:eastAsia="ru-RU"/>
        </w:rPr>
        <w:tab/>
        <w:t xml:space="preserve">Стороны несут ответственность друг перед другом за неисполнение или ненадлежащее исполнение принятых по настоящему </w:t>
      </w:r>
      <w:r w:rsidRPr="006E60C1">
        <w:rPr>
          <w:rFonts w:ascii="Times New Roman" w:eastAsia="Times New Roman" w:hAnsi="Times New Roman" w:cs="Times New Roman"/>
          <w:sz w:val="24"/>
          <w:szCs w:val="24"/>
          <w:lang w:eastAsia="ja-JP"/>
        </w:rPr>
        <w:t>Договору</w:t>
      </w:r>
      <w:r w:rsidRPr="006E60C1">
        <w:rPr>
          <w:rFonts w:ascii="Times New Roman" w:eastAsia="Times New Roman" w:hAnsi="Times New Roman" w:cs="Times New Roman"/>
          <w:sz w:val="24"/>
          <w:szCs w:val="24"/>
          <w:lang w:eastAsia="ru-RU"/>
        </w:rPr>
        <w:t xml:space="preserve"> на себя обязательств в соответствии с действующим законодательством Российской Федерации. </w:t>
      </w:r>
    </w:p>
    <w:p w14:paraId="206EA7BE" w14:textId="17064BD3"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6.2.</w:t>
      </w:r>
      <w:r w:rsidR="00B916C1">
        <w:rPr>
          <w:rFonts w:ascii="Times New Roman" w:hAnsi="Times New Roman" w:cs="Times New Roman"/>
          <w:sz w:val="24"/>
          <w:szCs w:val="24"/>
        </w:rPr>
        <w:t xml:space="preserve"> </w:t>
      </w:r>
      <w:r w:rsidRPr="006E60C1">
        <w:rPr>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025DB2C" w14:textId="077D04C4"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w:t>
      </w:r>
      <w:r w:rsidRPr="006E60C1">
        <w:rPr>
          <w:rFonts w:ascii="Times New Roman" w:hAnsi="Times New Roman" w:cs="Times New Roman"/>
          <w:sz w:val="24"/>
          <w:szCs w:val="24"/>
        </w:rPr>
        <w:lastRenderedPageBreak/>
        <w:t xml:space="preserve">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55F4D5" w14:textId="18F45D1E"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79E8505"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8" w:history="1">
        <w:r w:rsidRPr="006E60C1">
          <w:rPr>
            <w:rFonts w:ascii="Times New Roman" w:hAnsi="Times New Roman" w:cs="Times New Roman"/>
            <w:sz w:val="24"/>
            <w:szCs w:val="24"/>
          </w:rPr>
          <w:t>Правилами</w:t>
        </w:r>
      </w:hyperlink>
      <w:r w:rsidRPr="006E60C1">
        <w:rPr>
          <w:rFonts w:ascii="Times New Roman" w:hAnsi="Times New Roman" w:cs="Times New Roman"/>
          <w:sz w:val="24"/>
          <w:szCs w:val="24"/>
        </w:rPr>
        <w:t xml:space="preserve"> в следующем порядке:</w:t>
      </w:r>
    </w:p>
    <w:p w14:paraId="3761CB09"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а) 1000 рублей, если цена договора не превышает 3 млн. рублей (включительно).</w:t>
      </w:r>
    </w:p>
    <w:p w14:paraId="3DB6F747" w14:textId="77777777" w:rsidR="00EE24D3" w:rsidRPr="006E60C1" w:rsidRDefault="00A01A93" w:rsidP="004B04FC">
      <w:pPr>
        <w:pStyle w:val="a3"/>
        <w:spacing w:after="0" w:line="240" w:lineRule="auto"/>
        <w:ind w:left="60" w:firstLine="284"/>
        <w:jc w:val="both"/>
        <w:rPr>
          <w:rFonts w:ascii="Times New Roman" w:hAnsi="Times New Roman" w:cs="Times New Roman"/>
          <w:sz w:val="24"/>
          <w:szCs w:val="24"/>
        </w:rPr>
      </w:pPr>
      <w:r w:rsidRPr="006E60C1">
        <w:rPr>
          <w:rFonts w:ascii="Times New Roman" w:eastAsia="Calibri" w:hAnsi="Times New Roman" w:cs="Times New Roman"/>
          <w:sz w:val="24"/>
          <w:szCs w:val="24"/>
          <w:lang w:eastAsia="ar-SA"/>
        </w:rPr>
        <w:t xml:space="preserve">6.3. В случае просрочки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а также в иных случаях неисполнения или ненадлежащего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Заказчик </w:t>
      </w:r>
      <w:r w:rsidR="00EE24D3" w:rsidRPr="006E60C1">
        <w:rPr>
          <w:rFonts w:ascii="Times New Roman" w:hAnsi="Times New Roman" w:cs="Times New Roman"/>
          <w:sz w:val="24"/>
          <w:szCs w:val="24"/>
        </w:rPr>
        <w:t xml:space="preserve">вправе потребовать уплаты неустоек (штрафов, пеней). </w:t>
      </w:r>
    </w:p>
    <w:p w14:paraId="2F3944EC" w14:textId="77777777" w:rsidR="00A01A93" w:rsidRPr="006E60C1" w:rsidRDefault="00A01A93" w:rsidP="004B04FC">
      <w:pPr>
        <w:suppressAutoHyphens/>
        <w:spacing w:after="0" w:line="240" w:lineRule="auto"/>
        <w:ind w:firstLine="284"/>
        <w:contextualSpacing/>
        <w:jc w:val="both"/>
        <w:rPr>
          <w:rFonts w:ascii="Times New Roman" w:hAnsi="Times New Roman" w:cs="Times New Roman"/>
          <w:sz w:val="24"/>
          <w:szCs w:val="24"/>
        </w:rPr>
      </w:pPr>
      <w:r w:rsidRPr="006E60C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15DB50" w14:textId="7BB417B5" w:rsidR="00A01A93" w:rsidRPr="006E60C1" w:rsidRDefault="0003369F" w:rsidP="004B04FC">
      <w:pPr>
        <w:suppressAutoHyphens/>
        <w:spacing w:after="0" w:line="240" w:lineRule="auto"/>
        <w:ind w:firstLine="284"/>
        <w:contextualSpacing/>
        <w:jc w:val="both"/>
        <w:rPr>
          <w:rFonts w:ascii="Times New Roman" w:eastAsia="Calibri" w:hAnsi="Times New Roman" w:cs="Times New Roman"/>
          <w:sz w:val="24"/>
          <w:szCs w:val="24"/>
          <w:lang w:eastAsia="ar-SA"/>
        </w:rPr>
      </w:pPr>
      <w:r w:rsidRPr="006E60C1">
        <w:rPr>
          <w:rFonts w:ascii="Times New Roman" w:hAnsi="Times New Roman" w:cs="Times New Roman"/>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8B742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58F3480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5465A3" w14:textId="77777777" w:rsidR="004B04FC" w:rsidRPr="007D1F14" w:rsidRDefault="004B04FC" w:rsidP="00A9479E">
      <w:pPr>
        <w:spacing w:after="0" w:line="240" w:lineRule="auto"/>
        <w:jc w:val="center"/>
        <w:rPr>
          <w:rFonts w:ascii="Times New Roman" w:eastAsia="Times New Roman" w:hAnsi="Times New Roman" w:cs="Times New Roman"/>
          <w:b/>
          <w:sz w:val="16"/>
          <w:szCs w:val="16"/>
          <w:lang w:eastAsia="ja-JP"/>
        </w:rPr>
      </w:pPr>
    </w:p>
    <w:p w14:paraId="081EB17A" w14:textId="10A3B49B"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7. ПОРЯДОК РАЗРЕШЕНИЯ СПОРОВ</w:t>
      </w:r>
    </w:p>
    <w:p w14:paraId="1C8B37A4" w14:textId="783662EA"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7.1.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и/или претензиями,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23E24966" w14:textId="54AD76E5"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7.2. При </w:t>
      </w:r>
      <w:r w:rsidR="0095165F" w:rsidRPr="006E60C1">
        <w:rPr>
          <w:rFonts w:ascii="Times New Roman" w:eastAsia="Times New Roman" w:hAnsi="Times New Roman" w:cs="Times New Roman"/>
          <w:sz w:val="24"/>
          <w:szCs w:val="24"/>
          <w:lang w:eastAsia="ja-JP"/>
        </w:rPr>
        <w:t>недостижении</w:t>
      </w:r>
      <w:r w:rsidRPr="006E60C1">
        <w:rPr>
          <w:rFonts w:ascii="Times New Roman" w:eastAsia="Times New Roman" w:hAnsi="Times New Roman" w:cs="Times New Roman"/>
          <w:sz w:val="24"/>
          <w:szCs w:val="24"/>
          <w:lang w:eastAsia="ja-JP"/>
        </w:rPr>
        <w:t xml:space="preserve"> взаимоприемлемого решения стороны передают спор на рассмотрение Арбитражного суда г. Санкт- Петербурга и Ленинградской области.</w:t>
      </w:r>
    </w:p>
    <w:p w14:paraId="6794AAC5" w14:textId="77777777" w:rsidR="007D1F14" w:rsidRPr="007D1F14" w:rsidRDefault="007D1F14" w:rsidP="00A9479E">
      <w:pPr>
        <w:spacing w:after="0" w:line="240" w:lineRule="auto"/>
        <w:jc w:val="center"/>
        <w:rPr>
          <w:rFonts w:ascii="Times New Roman" w:eastAsia="Times New Roman" w:hAnsi="Times New Roman" w:cs="Times New Roman"/>
          <w:b/>
          <w:sz w:val="16"/>
          <w:szCs w:val="16"/>
          <w:lang w:eastAsia="ja-JP"/>
        </w:rPr>
      </w:pPr>
    </w:p>
    <w:p w14:paraId="52A54926" w14:textId="5A6B75D7" w:rsidR="00A01A93" w:rsidRPr="006E60C1" w:rsidRDefault="00A01A93" w:rsidP="00A9479E">
      <w:pPr>
        <w:spacing w:after="0" w:line="240" w:lineRule="auto"/>
        <w:jc w:val="center"/>
        <w:rPr>
          <w:rFonts w:ascii="Times New Roman" w:hAnsi="Times New Roman" w:cs="Times New Roman"/>
          <w:sz w:val="24"/>
          <w:szCs w:val="24"/>
        </w:rPr>
      </w:pPr>
      <w:r w:rsidRPr="006E60C1">
        <w:rPr>
          <w:rFonts w:ascii="Times New Roman" w:eastAsia="Times New Roman" w:hAnsi="Times New Roman" w:cs="Times New Roman"/>
          <w:b/>
          <w:sz w:val="24"/>
          <w:szCs w:val="24"/>
          <w:lang w:eastAsia="ja-JP"/>
        </w:rPr>
        <w:t>8. СРОК ДЕЙСТВИЯ, ПОРЯДОК ИЗМЕНЕНИЯ И РАСТОРЖЕНИЕ ДОГОВОРА</w:t>
      </w:r>
    </w:p>
    <w:p w14:paraId="29F429BF" w14:textId="14662C9D"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8.1. Настоящий Договор вступает в силу с момента заключения договор</w:t>
      </w:r>
      <w:r w:rsidR="002B2BA7" w:rsidRPr="006E60C1">
        <w:rPr>
          <w:rFonts w:ascii="Times New Roman" w:eastAsia="Times New Roman" w:hAnsi="Times New Roman" w:cs="Times New Roman"/>
          <w:sz w:val="24"/>
          <w:szCs w:val="24"/>
          <w:lang w:eastAsia="ja-JP"/>
        </w:rPr>
        <w:t>а и действует до 31 декабря</w:t>
      </w:r>
      <w:r w:rsidR="00831FA4" w:rsidRPr="006E60C1">
        <w:rPr>
          <w:rFonts w:ascii="Times New Roman" w:eastAsia="Times New Roman" w:hAnsi="Times New Roman" w:cs="Times New Roman"/>
          <w:sz w:val="24"/>
          <w:szCs w:val="24"/>
          <w:lang w:eastAsia="ja-JP"/>
        </w:rPr>
        <w:t xml:space="preserve"> 202</w:t>
      </w:r>
      <w:r w:rsidR="0095165F">
        <w:rPr>
          <w:rFonts w:ascii="Times New Roman" w:eastAsia="Times New Roman" w:hAnsi="Times New Roman" w:cs="Times New Roman"/>
          <w:sz w:val="24"/>
          <w:szCs w:val="24"/>
          <w:lang w:eastAsia="ja-JP"/>
        </w:rPr>
        <w:t>6</w:t>
      </w:r>
      <w:r w:rsidRPr="006E60C1">
        <w:rPr>
          <w:rFonts w:ascii="Times New Roman" w:eastAsia="Times New Roman" w:hAnsi="Times New Roman" w:cs="Times New Roman"/>
          <w:sz w:val="24"/>
          <w:szCs w:val="24"/>
          <w:lang w:eastAsia="ja-JP"/>
        </w:rPr>
        <w:t xml:space="preserve"> г., а в части исполнения принятых по настоящему Договору обязательств - до полного их выполнения Сторонами.</w:t>
      </w:r>
    </w:p>
    <w:p w14:paraId="16F2504B" w14:textId="1620A09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8.2. Все изменения и дополнения к Договору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68FF00CB"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8.3. </w:t>
      </w:r>
      <w:r w:rsidRPr="006E60C1">
        <w:rPr>
          <w:rFonts w:ascii="Times New Roman" w:eastAsia="Times New Roman" w:hAnsi="Times New Roman" w:cs="Times New Roman"/>
          <w:sz w:val="24"/>
          <w:szCs w:val="24"/>
          <w:shd w:val="clear" w:color="auto" w:fill="FFFFFF"/>
          <w:lang w:eastAsia="ja-JP"/>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19CE6AC1"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lastRenderedPageBreak/>
        <w:t xml:space="preserve">8.4. Стороны пришли к соглашению, что Заказчик вправе в одностороннем порядке отказаться от исполнения Договора в соответствии с действующим законодательством РФ, в том числе и в следующих случаях: </w:t>
      </w:r>
    </w:p>
    <w:p w14:paraId="1EE21D05"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8.4.1. Отступления в выполненной поставке от условий Договора или иные недостатки в ее результате в установленные Заказчиком сроки не были устранены Поставщиком, либо являются существенными и неустранимыми. </w:t>
      </w:r>
    </w:p>
    <w:p w14:paraId="6380176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8.4.2. В случае неоднократного (двух раз и более) невыполнения письменных указаний Заказчика, предусмотренных Договором.  </w:t>
      </w:r>
    </w:p>
    <w:p w14:paraId="440F2C1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w:t>
      </w:r>
    </w:p>
    <w:p w14:paraId="151BBF2F"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w:t>
      </w:r>
    </w:p>
    <w:p w14:paraId="64822A77"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8.7. Стороны пришли к соглашению, что Поставщик вправе в одностороннем порядке отказаться от исполнения Договора по основаниям, предусмотренным действующим законодательством Российской Федерации.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Заказчика признается дата получения Поставщиком подтверждения о вручении Заказчику указанного уведомления. </w:t>
      </w:r>
    </w:p>
    <w:p w14:paraId="70A4008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8.8</w:t>
      </w:r>
      <w:r w:rsidR="00A01A93" w:rsidRPr="006E60C1">
        <w:rPr>
          <w:rFonts w:ascii="Times New Roman" w:eastAsia="Times New Roman" w:hAnsi="Times New Roman" w:cs="Times New Roman"/>
          <w:sz w:val="24"/>
          <w:szCs w:val="24"/>
          <w:shd w:val="clear" w:color="auto" w:fill="FFFFFF"/>
          <w:lang w:eastAsia="ja-JP"/>
        </w:rPr>
        <w:t xml:space="preserve">. 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 </w:t>
      </w:r>
    </w:p>
    <w:p w14:paraId="5EB4369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8.9</w:t>
      </w:r>
      <w:r w:rsidR="00A01A93" w:rsidRPr="006E60C1">
        <w:rPr>
          <w:rFonts w:ascii="Times New Roman" w:eastAsia="Times New Roman" w:hAnsi="Times New Roman" w:cs="Times New Roman"/>
          <w:sz w:val="24"/>
          <w:szCs w:val="24"/>
          <w:shd w:val="clear" w:color="auto" w:fill="FFFFFF"/>
          <w:lang w:eastAsia="ja-JP"/>
        </w:rPr>
        <w:t xml:space="preserve">.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 </w:t>
      </w:r>
    </w:p>
    <w:p w14:paraId="429E537C"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8.10</w:t>
      </w:r>
      <w:r w:rsidR="00A01A93" w:rsidRPr="006E60C1">
        <w:rPr>
          <w:rFonts w:ascii="Times New Roman" w:eastAsia="Times New Roman" w:hAnsi="Times New Roman" w:cs="Times New Roman"/>
          <w:sz w:val="24"/>
          <w:szCs w:val="24"/>
          <w:shd w:val="clear" w:color="auto" w:fill="FFFFFF"/>
          <w:lang w:eastAsia="ja-JP"/>
        </w:rPr>
        <w:t>. Договор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в соответствии с условиями Контракта.</w:t>
      </w:r>
    </w:p>
    <w:p w14:paraId="4EF58AB9" w14:textId="77777777" w:rsidR="00A01A93" w:rsidRPr="006E60C1" w:rsidRDefault="009A78A4" w:rsidP="00F52386">
      <w:pPr>
        <w:widowControl w:val="0"/>
        <w:tabs>
          <w:tab w:val="left" w:pos="360"/>
          <w:tab w:val="left" w:pos="1260"/>
          <w:tab w:val="left" w:pos="1695"/>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8.11</w:t>
      </w:r>
      <w:r w:rsidR="00A01A93" w:rsidRPr="006E60C1">
        <w:rPr>
          <w:rFonts w:ascii="Times New Roman" w:eastAsia="Times New Roman" w:hAnsi="Times New Roman" w:cs="Times New Roman"/>
          <w:sz w:val="24"/>
          <w:szCs w:val="24"/>
          <w:lang w:eastAsia="ru-RU"/>
        </w:rPr>
        <w:t xml:space="preserve">. Все изменения и дополнения оформляются в письменном виде путем подписания </w:t>
      </w:r>
      <w:r w:rsidR="00A01A93" w:rsidRPr="006E60C1">
        <w:rPr>
          <w:rFonts w:ascii="Times New Roman" w:eastAsia="Times New Roman" w:hAnsi="Times New Roman" w:cs="Times New Roman"/>
          <w:bCs/>
          <w:sz w:val="24"/>
          <w:szCs w:val="24"/>
          <w:lang w:eastAsia="ru-RU"/>
        </w:rPr>
        <w:t xml:space="preserve">Сторонами </w:t>
      </w:r>
      <w:r w:rsidR="00A01A93" w:rsidRPr="006E60C1">
        <w:rPr>
          <w:rFonts w:ascii="Times New Roman" w:eastAsia="Times New Roman" w:hAnsi="Times New Roman" w:cs="Times New Roman"/>
          <w:sz w:val="24"/>
          <w:szCs w:val="24"/>
          <w:lang w:eastAsia="ru-RU"/>
        </w:rPr>
        <w:t xml:space="preserve">дополнительных соглашений к </w:t>
      </w:r>
      <w:r w:rsidR="00A01A93" w:rsidRPr="006E60C1">
        <w:rPr>
          <w:rFonts w:ascii="Times New Roman" w:eastAsia="Times New Roman" w:hAnsi="Times New Roman" w:cs="Times New Roman"/>
          <w:sz w:val="24"/>
          <w:szCs w:val="24"/>
          <w:lang w:eastAsia="ja-JP"/>
        </w:rPr>
        <w:t>Договору</w:t>
      </w:r>
      <w:r w:rsidR="00A01A93" w:rsidRPr="006E60C1">
        <w:rPr>
          <w:rFonts w:ascii="Times New Roman" w:eastAsia="Times New Roman" w:hAnsi="Times New Roman" w:cs="Times New Roman"/>
          <w:sz w:val="24"/>
          <w:szCs w:val="24"/>
          <w:lang w:eastAsia="ru-RU"/>
        </w:rPr>
        <w:t xml:space="preserve">. Все приложения и дополнительные соглашения являются неотъемлемой частью </w:t>
      </w:r>
      <w:r w:rsidR="00A01A93" w:rsidRPr="006E60C1">
        <w:rPr>
          <w:rFonts w:ascii="Times New Roman" w:eastAsia="Times New Roman" w:hAnsi="Times New Roman" w:cs="Times New Roman"/>
          <w:sz w:val="24"/>
          <w:szCs w:val="24"/>
          <w:lang w:eastAsia="ja-JP"/>
        </w:rPr>
        <w:t>Договора</w:t>
      </w:r>
      <w:r w:rsidR="00A01A93" w:rsidRPr="006E60C1">
        <w:rPr>
          <w:rFonts w:ascii="Times New Roman" w:eastAsia="Times New Roman" w:hAnsi="Times New Roman" w:cs="Times New Roman"/>
          <w:sz w:val="24"/>
          <w:szCs w:val="24"/>
          <w:lang w:eastAsia="ru-RU"/>
        </w:rPr>
        <w:t>.</w:t>
      </w:r>
    </w:p>
    <w:p w14:paraId="1AFDE3DC" w14:textId="77777777" w:rsidR="00F52386" w:rsidRPr="007D1F14" w:rsidRDefault="00F52386" w:rsidP="00A9479E">
      <w:pPr>
        <w:spacing w:after="0" w:line="240" w:lineRule="auto"/>
        <w:jc w:val="center"/>
        <w:rPr>
          <w:rFonts w:ascii="Times New Roman" w:eastAsia="Times New Roman" w:hAnsi="Times New Roman" w:cs="Times New Roman"/>
          <w:b/>
          <w:sz w:val="16"/>
          <w:szCs w:val="16"/>
          <w:lang w:eastAsia="ja-JP"/>
        </w:rPr>
      </w:pPr>
    </w:p>
    <w:p w14:paraId="3CD7AA68" w14:textId="12A69063"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9. ОБСТОЯТЕЛЬСТВА НЕПРЕОДОЛИМОЙ СИЛЫ</w:t>
      </w:r>
    </w:p>
    <w:p w14:paraId="38B13165" w14:textId="45A27745"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Договору.  </w:t>
      </w:r>
    </w:p>
    <w:p w14:paraId="00C0D2D3" w14:textId="5EBE705D" w:rsidR="00A01A93" w:rsidRPr="00F40B34" w:rsidRDefault="00A01A93" w:rsidP="00F40B34">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9.2. При наступлении указанных в п. 9.1</w:t>
      </w:r>
      <w:r w:rsidR="007F4A78">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xml:space="preserve"> обстоятельств, Сторона, для которой создалась невозможность исполнения ее обязательств по Договору, должна в 5-тидневный </w:t>
      </w:r>
      <w:r w:rsidRPr="006E60C1">
        <w:rPr>
          <w:rFonts w:ascii="Times New Roman" w:eastAsia="Times New Roman" w:hAnsi="Times New Roman" w:cs="Times New Roman"/>
          <w:sz w:val="24"/>
          <w:szCs w:val="24"/>
          <w:lang w:eastAsia="ja-JP"/>
        </w:rPr>
        <w:lastRenderedPageBreak/>
        <w:t xml:space="preserve">срок известить о них в письменной форме другую сторону с приложением соответствующих подтверждающих документов. </w:t>
      </w:r>
    </w:p>
    <w:p w14:paraId="0064A80C"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9.3. Наступление обстоятельств, вызванных действием непреодолимой силы, влечет по согласованию сторон увеличение срока исполнения Договора. Если эти обстоятельства будут длиться более 2 (двух) месяцев,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308F7B1A" w14:textId="1E88D90C"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9.4. При отсутствии своевременного извещения, предусмотренного п.9.2</w:t>
      </w:r>
      <w:r w:rsidR="00F52386">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виновная сторона обязана возместить другой стороне убытки, причиненные не извещением или несвоевременным извещением.</w:t>
      </w:r>
    </w:p>
    <w:p w14:paraId="373AEAF8" w14:textId="77777777" w:rsidR="003D7D3B" w:rsidRDefault="003D7D3B" w:rsidP="00A9479E">
      <w:pPr>
        <w:spacing w:after="0" w:line="240" w:lineRule="auto"/>
        <w:jc w:val="center"/>
        <w:rPr>
          <w:rFonts w:ascii="Times New Roman" w:eastAsia="Times New Roman" w:hAnsi="Times New Roman" w:cs="Times New Roman"/>
          <w:b/>
          <w:sz w:val="24"/>
          <w:szCs w:val="24"/>
          <w:lang w:eastAsia="ja-JP"/>
        </w:rPr>
      </w:pPr>
    </w:p>
    <w:p w14:paraId="0B724FE7" w14:textId="1730690E"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10. ПРОЧИЕ УСЛОВИЯ</w:t>
      </w:r>
    </w:p>
    <w:p w14:paraId="3B700884" w14:textId="77777777"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10.1. В случае изменения банковских реквизитов, стороны обязаны уведомлять друг друга в письменной форме, в срок, не превышающий, 3-х дней, со дня фактических изменений</w:t>
      </w:r>
      <w:r w:rsidRPr="006E60C1">
        <w:rPr>
          <w:rFonts w:ascii="Times New Roman" w:eastAsia="Times New Roman" w:hAnsi="Times New Roman" w:cs="Times New Roman"/>
          <w:bCs/>
          <w:sz w:val="24"/>
          <w:szCs w:val="24"/>
          <w:lang w:eastAsia="ja-JP"/>
        </w:rPr>
        <w:t>.</w:t>
      </w:r>
    </w:p>
    <w:p w14:paraId="54038140"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10.2.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14:paraId="2582512A" w14:textId="77777777" w:rsidR="00A01A93"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10.3. Письма, уведомления, которые одна Сторона направляет другой Стороне в соответствии с настоящим Договором, направляются в письменной форме почтой или факсимильной связью с последующим предоставлением оригинала.</w:t>
      </w:r>
    </w:p>
    <w:p w14:paraId="137074BA" w14:textId="5F17037D" w:rsidR="00082A54" w:rsidRPr="006E60C1" w:rsidRDefault="00082A54" w:rsidP="00F52386">
      <w:pPr>
        <w:spacing w:after="0" w:line="240" w:lineRule="auto"/>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ja-JP"/>
        </w:rPr>
        <w:t xml:space="preserve">10.4. </w:t>
      </w:r>
      <w:r w:rsidRPr="005043B5">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r>
        <w:rPr>
          <w:rFonts w:ascii="Times New Roman" w:hAnsi="Times New Roman"/>
        </w:rPr>
        <w:t>.</w:t>
      </w:r>
    </w:p>
    <w:p w14:paraId="5C3ACD73" w14:textId="77777777" w:rsidR="00A01A93" w:rsidRPr="006E60C1" w:rsidRDefault="00082A54" w:rsidP="00F52386">
      <w:pPr>
        <w:spacing w:after="0" w:line="240" w:lineRule="auto"/>
        <w:ind w:firstLine="284"/>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10.5</w:t>
      </w:r>
      <w:r w:rsidR="00A01A93" w:rsidRPr="006E60C1">
        <w:rPr>
          <w:rFonts w:ascii="Times New Roman" w:eastAsia="Times New Roman" w:hAnsi="Times New Roman" w:cs="Times New Roman"/>
          <w:sz w:val="24"/>
          <w:szCs w:val="24"/>
          <w:lang w:eastAsia="ja-JP"/>
        </w:rPr>
        <w:t>. Все приложения к Договору являются его неотъемлемой частью:</w:t>
      </w:r>
    </w:p>
    <w:p w14:paraId="56E8925D" w14:textId="77777777" w:rsidR="00A01A93" w:rsidRDefault="00A01A93" w:rsidP="00F52386">
      <w:pPr>
        <w:tabs>
          <w:tab w:val="left" w:pos="567"/>
        </w:tabs>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 Приложение № 1. Спецификация на поставку товара</w:t>
      </w:r>
      <w:r w:rsidR="005043B5">
        <w:rPr>
          <w:rFonts w:ascii="Times New Roman" w:eastAsia="Times New Roman" w:hAnsi="Times New Roman" w:cs="Times New Roman"/>
          <w:sz w:val="24"/>
          <w:szCs w:val="24"/>
          <w:lang w:eastAsia="ja-JP"/>
        </w:rPr>
        <w:t>.</w:t>
      </w:r>
    </w:p>
    <w:p w14:paraId="0F88E16E" w14:textId="77777777" w:rsidR="00233990" w:rsidRDefault="00233990" w:rsidP="00A01A93">
      <w:pPr>
        <w:spacing w:after="0" w:line="240" w:lineRule="auto"/>
        <w:jc w:val="center"/>
        <w:rPr>
          <w:rFonts w:ascii="Times New Roman" w:eastAsia="Times New Roman" w:hAnsi="Times New Roman" w:cs="Times New Roman"/>
          <w:b/>
          <w:sz w:val="24"/>
          <w:szCs w:val="24"/>
          <w:lang w:eastAsia="ja-JP"/>
        </w:rPr>
      </w:pPr>
    </w:p>
    <w:p w14:paraId="4B59DB76" w14:textId="5874AFCB" w:rsidR="00A01A93" w:rsidRDefault="00A01A93" w:rsidP="00A01A93">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11. АДРЕСА И БАНКОВСКИЕ РЕКВИЗИТЫ СТОРОН</w:t>
      </w:r>
    </w:p>
    <w:p w14:paraId="57CE5274" w14:textId="77777777" w:rsidR="00622F81" w:rsidRPr="00233990" w:rsidRDefault="00622F81" w:rsidP="003C5E5E">
      <w:pPr>
        <w:spacing w:after="0" w:line="240" w:lineRule="auto"/>
        <w:rPr>
          <w:rFonts w:ascii="Times New Roman" w:hAnsi="Times New Roman" w:cs="Times New Roman"/>
          <w:sz w:val="16"/>
          <w:szCs w:val="16"/>
        </w:rPr>
      </w:pPr>
    </w:p>
    <w:tbl>
      <w:tblPr>
        <w:tblW w:w="0" w:type="auto"/>
        <w:tblInd w:w="-285" w:type="dxa"/>
        <w:tblLayout w:type="fixed"/>
        <w:tblLook w:val="0000" w:firstRow="0" w:lastRow="0" w:firstColumn="0" w:lastColumn="0" w:noHBand="0" w:noVBand="0"/>
      </w:tblPr>
      <w:tblGrid>
        <w:gridCol w:w="4995"/>
        <w:gridCol w:w="4618"/>
      </w:tblGrid>
      <w:tr w:rsidR="0095165F" w14:paraId="3191325F" w14:textId="77777777" w:rsidTr="0095165F">
        <w:trPr>
          <w:trHeight w:val="5775"/>
        </w:trPr>
        <w:tc>
          <w:tcPr>
            <w:tcW w:w="4995" w:type="dxa"/>
            <w:tcBorders>
              <w:top w:val="single" w:sz="1" w:space="0" w:color="000000"/>
              <w:left w:val="single" w:sz="1" w:space="0" w:color="000000"/>
              <w:bottom w:val="single" w:sz="1" w:space="0" w:color="000000"/>
            </w:tcBorders>
          </w:tcPr>
          <w:p w14:paraId="60CE3FA1"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 xml:space="preserve">ПОСТАВЩИК: </w:t>
            </w:r>
          </w:p>
          <w:p w14:paraId="0F755CFD" w14:textId="77777777" w:rsidR="0095165F" w:rsidRDefault="0095165F" w:rsidP="0095165F">
            <w:pPr>
              <w:pStyle w:val="aa"/>
              <w:outlineLvl w:val="1"/>
              <w:rPr>
                <w:rFonts w:ascii="Times New Roman" w:hAnsi="Times New Roman" w:cs="Times New Roman"/>
                <w:sz w:val="22"/>
                <w:szCs w:val="22"/>
              </w:rPr>
            </w:pPr>
          </w:p>
        </w:tc>
        <w:tc>
          <w:tcPr>
            <w:tcW w:w="4618" w:type="dxa"/>
            <w:tcBorders>
              <w:top w:val="single" w:sz="1" w:space="0" w:color="000000"/>
              <w:left w:val="single" w:sz="1" w:space="0" w:color="000000"/>
              <w:bottom w:val="single" w:sz="1" w:space="0" w:color="000000"/>
              <w:right w:val="single" w:sz="1" w:space="0" w:color="000000"/>
            </w:tcBorders>
          </w:tcPr>
          <w:p w14:paraId="247D0BB6" w14:textId="77777777" w:rsidR="0095165F" w:rsidRPr="00F40B34" w:rsidRDefault="0095165F" w:rsidP="00B13A71">
            <w:pPr>
              <w:pStyle w:val="ac"/>
              <w:rPr>
                <w:rFonts w:ascii="Times New Roman" w:hAnsi="Times New Roman" w:cs="Times New Roman"/>
                <w:b/>
                <w:bCs/>
              </w:rPr>
            </w:pPr>
            <w:r w:rsidRPr="00F40B34">
              <w:rPr>
                <w:rFonts w:ascii="Times New Roman" w:hAnsi="Times New Roman" w:cs="Times New Roman"/>
                <w:b/>
                <w:color w:val="000000"/>
              </w:rPr>
              <w:t>ПОКУПАТЕЛЬ:</w:t>
            </w:r>
          </w:p>
          <w:p w14:paraId="6C3708A0" w14:textId="77777777" w:rsidR="0095165F" w:rsidRDefault="0095165F" w:rsidP="00B13A71">
            <w:pPr>
              <w:pStyle w:val="aa"/>
              <w:outlineLvl w:val="1"/>
              <w:rPr>
                <w:rFonts w:ascii="Times New Roman" w:hAnsi="Times New Roman" w:cs="Times New Roman"/>
                <w:b/>
                <w:bCs/>
                <w:sz w:val="22"/>
                <w:szCs w:val="22"/>
              </w:rPr>
            </w:pPr>
            <w:r>
              <w:rPr>
                <w:rFonts w:ascii="Times New Roman" w:hAnsi="Times New Roman" w:cs="Times New Roman"/>
                <w:b/>
                <w:bCs/>
                <w:sz w:val="22"/>
                <w:szCs w:val="22"/>
              </w:rPr>
              <w:t xml:space="preserve">Муниципальное общеобразовательное бюджетное учреждение «Средняя общеобразовательная школа «Янинский центр образования» </w:t>
            </w:r>
          </w:p>
          <w:p w14:paraId="1652D538" w14:textId="77777777" w:rsidR="0095165F" w:rsidRDefault="0095165F" w:rsidP="00B13A71">
            <w:pPr>
              <w:pStyle w:val="aa"/>
              <w:outlineLvl w:val="1"/>
              <w:rPr>
                <w:rFonts w:ascii="Times New Roman" w:hAnsi="Times New Roman" w:cs="Times New Roman"/>
                <w:sz w:val="22"/>
                <w:szCs w:val="22"/>
              </w:rPr>
            </w:pPr>
            <w:r>
              <w:rPr>
                <w:rFonts w:ascii="Times New Roman" w:hAnsi="Times New Roman" w:cs="Times New Roman"/>
                <w:b/>
                <w:bCs/>
                <w:sz w:val="22"/>
                <w:szCs w:val="22"/>
              </w:rPr>
              <w:t>(МОБУ «СОШ «Янинский ЦО»)</w:t>
            </w:r>
          </w:p>
          <w:p w14:paraId="27DFD48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Место нахождения и почтовый адрес: 188689, Ленинградская область, Всеволожский р-н, Янино-1 гп, ул. Новая, д.17.</w:t>
            </w:r>
          </w:p>
          <w:p w14:paraId="50E80FE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Банковские реквизиты: </w:t>
            </w:r>
          </w:p>
          <w:p w14:paraId="423F52EF" w14:textId="6BB8518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ИНН 4703018986,</w:t>
            </w:r>
            <w:r>
              <w:rPr>
                <w:rFonts w:ascii="Times New Roman" w:hAnsi="Times New Roman" w:cs="Times New Roman"/>
                <w:sz w:val="22"/>
                <w:szCs w:val="22"/>
              </w:rPr>
              <w:t xml:space="preserve"> </w:t>
            </w:r>
            <w:r w:rsidRPr="00F40B34">
              <w:rPr>
                <w:rFonts w:ascii="Times New Roman" w:hAnsi="Times New Roman" w:cs="Times New Roman"/>
                <w:sz w:val="22"/>
                <w:szCs w:val="22"/>
              </w:rPr>
              <w:t>КПП 470301001, </w:t>
            </w:r>
          </w:p>
          <w:p w14:paraId="2748A44F" w14:textId="054559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ОГРН 1034700562555,</w:t>
            </w:r>
            <w:r>
              <w:rPr>
                <w:rFonts w:ascii="Times New Roman" w:hAnsi="Times New Roman" w:cs="Times New Roman"/>
                <w:sz w:val="22"/>
                <w:szCs w:val="22"/>
              </w:rPr>
              <w:t xml:space="preserve"> </w:t>
            </w:r>
            <w:r w:rsidRPr="00F40B34">
              <w:rPr>
                <w:rFonts w:ascii="Times New Roman" w:hAnsi="Times New Roman" w:cs="Times New Roman"/>
                <w:sz w:val="22"/>
                <w:szCs w:val="22"/>
              </w:rPr>
              <w:t>ОКПО 43502634, </w:t>
            </w:r>
          </w:p>
          <w:p w14:paraId="70E6445B" w14:textId="0E8398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ОКТМО 41612155051,</w:t>
            </w:r>
            <w:r>
              <w:rPr>
                <w:rFonts w:ascii="Times New Roman" w:hAnsi="Times New Roman" w:cs="Times New Roman"/>
                <w:sz w:val="22"/>
                <w:szCs w:val="22"/>
              </w:rPr>
              <w:t xml:space="preserve"> </w:t>
            </w:r>
            <w:r w:rsidRPr="00F40B34">
              <w:rPr>
                <w:rFonts w:ascii="Times New Roman" w:hAnsi="Times New Roman" w:cs="Times New Roman"/>
                <w:sz w:val="22"/>
                <w:szCs w:val="22"/>
              </w:rPr>
              <w:t>ОКВЭД 85.14</w:t>
            </w:r>
          </w:p>
          <w:p w14:paraId="4CD94D3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л/с 20015410077, 21015310077, 20015510077 </w:t>
            </w:r>
          </w:p>
          <w:p w14:paraId="4774486B"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в Комитете финансов администрации Всеволожского муниципального района Ленинградской области </w:t>
            </w:r>
          </w:p>
          <w:p w14:paraId="530AFA0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ОКЦ № 1 СЗГУ Банка России//УФК по Ленинградской области г Санкт-Петербург</w:t>
            </w:r>
          </w:p>
          <w:p w14:paraId="6725B6A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БИК 044030098</w:t>
            </w:r>
          </w:p>
          <w:p w14:paraId="2CDC162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Единый казначейский счет 40102810745370000098</w:t>
            </w:r>
          </w:p>
          <w:p w14:paraId="124AC3F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Казначейский счет 03234643416120004500</w:t>
            </w:r>
          </w:p>
          <w:p w14:paraId="594BABF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Адрес электронной почты: </w:t>
            </w:r>
            <w:hyperlink r:id="rId9" w:history="1">
              <w:r w:rsidRPr="00F40B34">
                <w:rPr>
                  <w:rStyle w:val="a9"/>
                  <w:rFonts w:ascii="Times New Roman" w:hAnsi="Times New Roman" w:cs="Times New Roman"/>
                  <w:sz w:val="22"/>
                  <w:szCs w:val="22"/>
                </w:rPr>
                <w:t>ynino@vsevobr.ru</w:t>
              </w:r>
            </w:hyperlink>
          </w:p>
          <w:p w14:paraId="47123F5C"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Тел. 8(812)67935-22</w:t>
            </w:r>
          </w:p>
          <w:p w14:paraId="0A7E7D15" w14:textId="69784A92" w:rsidR="0095165F" w:rsidRDefault="0095165F" w:rsidP="00F40B34">
            <w:pPr>
              <w:jc w:val="both"/>
            </w:pPr>
            <w:r w:rsidRPr="00F40B34">
              <w:t xml:space="preserve"> </w:t>
            </w:r>
          </w:p>
        </w:tc>
      </w:tr>
      <w:tr w:rsidR="0095165F" w14:paraId="6E5A9E02" w14:textId="77777777" w:rsidTr="0095165F">
        <w:trPr>
          <w:trHeight w:val="1416"/>
        </w:trPr>
        <w:tc>
          <w:tcPr>
            <w:tcW w:w="4995" w:type="dxa"/>
            <w:tcBorders>
              <w:left w:val="single" w:sz="1" w:space="0" w:color="000000"/>
              <w:bottom w:val="single" w:sz="1" w:space="0" w:color="000000"/>
            </w:tcBorders>
          </w:tcPr>
          <w:p w14:paraId="2A4632A4"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Поставщик</w:t>
            </w:r>
          </w:p>
          <w:p w14:paraId="62118608" w14:textId="77777777" w:rsidR="0095165F" w:rsidRPr="00F40B34" w:rsidRDefault="0095165F" w:rsidP="00B13A71">
            <w:pPr>
              <w:pStyle w:val="aa"/>
              <w:outlineLvl w:val="1"/>
              <w:rPr>
                <w:rFonts w:ascii="Times New Roman" w:hAnsi="Times New Roman" w:cs="Times New Roman"/>
                <w:b/>
                <w:bCs/>
                <w:sz w:val="22"/>
                <w:szCs w:val="22"/>
              </w:rPr>
            </w:pPr>
          </w:p>
          <w:p w14:paraId="34BA5BCC" w14:textId="77777777" w:rsidR="0095165F" w:rsidRPr="00F40B34" w:rsidRDefault="0095165F" w:rsidP="00B13A71">
            <w:pPr>
              <w:pStyle w:val="aa"/>
              <w:outlineLvl w:val="1"/>
              <w:rPr>
                <w:rFonts w:ascii="Times New Roman" w:hAnsi="Times New Roman" w:cs="Times New Roman"/>
                <w:b/>
                <w:bCs/>
                <w:sz w:val="22"/>
                <w:szCs w:val="22"/>
              </w:rPr>
            </w:pPr>
          </w:p>
          <w:p w14:paraId="554FD38C" w14:textId="6C608151" w:rsidR="0095165F" w:rsidRPr="00F40B34" w:rsidRDefault="0095165F" w:rsidP="00B13A71">
            <w:pPr>
              <w:pStyle w:val="aa"/>
              <w:outlineLvl w:val="1"/>
              <w:rPr>
                <w:rFonts w:ascii="Times New Roman" w:hAnsi="Times New Roman" w:cs="Times New Roman"/>
              </w:rPr>
            </w:pPr>
            <w:r w:rsidRPr="00F40B34">
              <w:rPr>
                <w:rFonts w:ascii="Times New Roman" w:hAnsi="Times New Roman" w:cs="Times New Roman"/>
                <w:b/>
                <w:bCs/>
                <w:sz w:val="22"/>
                <w:szCs w:val="22"/>
              </w:rPr>
              <w:t>____________________________</w:t>
            </w:r>
          </w:p>
        </w:tc>
        <w:tc>
          <w:tcPr>
            <w:tcW w:w="4618" w:type="dxa"/>
            <w:tcBorders>
              <w:left w:val="single" w:sz="1" w:space="0" w:color="000000"/>
              <w:bottom w:val="single" w:sz="1" w:space="0" w:color="000000"/>
              <w:right w:val="single" w:sz="1" w:space="0" w:color="000000"/>
            </w:tcBorders>
          </w:tcPr>
          <w:p w14:paraId="52D919A6" w14:textId="4008A573"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Покупатель</w:t>
            </w:r>
          </w:p>
          <w:p w14:paraId="6DB9CC72" w14:textId="77777777"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Директор</w:t>
            </w:r>
          </w:p>
          <w:p w14:paraId="0BE514C6" w14:textId="77777777" w:rsidR="0095165F" w:rsidRPr="00F40B34" w:rsidRDefault="0095165F" w:rsidP="00B13A71">
            <w:pPr>
              <w:pStyle w:val="ac"/>
              <w:rPr>
                <w:rFonts w:ascii="Times New Roman" w:hAnsi="Times New Roman" w:cs="Times New Roman"/>
              </w:rPr>
            </w:pPr>
            <w:r w:rsidRPr="00F40B34">
              <w:rPr>
                <w:rFonts w:ascii="Times New Roman" w:hAnsi="Times New Roman" w:cs="Times New Roman"/>
                <w:b/>
                <w:color w:val="000000"/>
              </w:rPr>
              <w:t>_____________________Свирин Н.Н.</w:t>
            </w:r>
          </w:p>
        </w:tc>
      </w:tr>
    </w:tbl>
    <w:p w14:paraId="0A9B40E9" w14:textId="77777777" w:rsidR="0095165F" w:rsidRDefault="0095165F" w:rsidP="002C5378">
      <w:pPr>
        <w:pStyle w:val="a5"/>
        <w:ind w:firstLine="0"/>
        <w:rPr>
          <w:lang w:val="ru-RU"/>
        </w:rPr>
      </w:pPr>
    </w:p>
    <w:p w14:paraId="793B785C" w14:textId="77777777" w:rsidR="00A40D7C" w:rsidRPr="0095165F" w:rsidRDefault="00A40D7C" w:rsidP="002C5378">
      <w:pPr>
        <w:pStyle w:val="a5"/>
        <w:ind w:firstLine="0"/>
        <w:rPr>
          <w:lang w:val="ru-RU"/>
        </w:rPr>
      </w:pPr>
    </w:p>
    <w:p w14:paraId="6761207D" w14:textId="77777777" w:rsidR="00622F81" w:rsidRPr="006E60C1" w:rsidRDefault="00622F81" w:rsidP="003C5E5E">
      <w:pPr>
        <w:spacing w:after="0" w:line="240" w:lineRule="auto"/>
        <w:jc w:val="right"/>
        <w:rPr>
          <w:rFonts w:ascii="Times New Roman" w:hAnsi="Times New Roman" w:cs="Times New Roman"/>
          <w:sz w:val="24"/>
          <w:szCs w:val="24"/>
        </w:rPr>
      </w:pPr>
      <w:r w:rsidRPr="006E60C1">
        <w:rPr>
          <w:rFonts w:ascii="Times New Roman" w:hAnsi="Times New Roman" w:cs="Times New Roman"/>
          <w:sz w:val="24"/>
          <w:szCs w:val="24"/>
        </w:rPr>
        <w:t>Приложение №1</w:t>
      </w:r>
    </w:p>
    <w:p w14:paraId="4B72FC59" w14:textId="77777777" w:rsidR="0095165F" w:rsidRDefault="008C0C98"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Pr>
          <w:rFonts w:ascii="Times New Roman" w:hAnsi="Times New Roman" w:cs="Times New Roman"/>
          <w:sz w:val="24"/>
          <w:szCs w:val="24"/>
        </w:rPr>
        <w:t>к</w:t>
      </w:r>
      <w:r w:rsidR="00E41080" w:rsidRPr="006E60C1">
        <w:rPr>
          <w:rFonts w:ascii="Times New Roman" w:hAnsi="Times New Roman" w:cs="Times New Roman"/>
          <w:sz w:val="24"/>
          <w:szCs w:val="24"/>
        </w:rPr>
        <w:t xml:space="preserve"> договору №</w:t>
      </w:r>
      <w:r w:rsidR="00B60354" w:rsidRPr="006E60C1">
        <w:rPr>
          <w:rFonts w:ascii="Times New Roman" w:eastAsia="Times New Roman" w:hAnsi="Times New Roman" w:cs="Times New Roman"/>
          <w:b/>
          <w:bCs/>
          <w:color w:val="000000"/>
          <w:sz w:val="24"/>
          <w:szCs w:val="24"/>
          <w:lang w:eastAsia="ru-RU"/>
        </w:rPr>
        <w:t>_________</w:t>
      </w:r>
      <w:r w:rsidR="00E41080" w:rsidRPr="006E60C1">
        <w:rPr>
          <w:rFonts w:ascii="Times New Roman" w:eastAsia="Times New Roman" w:hAnsi="Times New Roman" w:cs="Times New Roman"/>
          <w:b/>
          <w:bCs/>
          <w:color w:val="000000"/>
          <w:sz w:val="24"/>
          <w:szCs w:val="24"/>
          <w:lang w:eastAsia="ru-RU"/>
        </w:rPr>
        <w:t xml:space="preserve"> </w:t>
      </w:r>
    </w:p>
    <w:p w14:paraId="14284F8D" w14:textId="576EA9C0" w:rsidR="00622F81" w:rsidRPr="006E60C1" w:rsidRDefault="00B60354"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sidRPr="006E60C1">
        <w:rPr>
          <w:rFonts w:ascii="Times New Roman" w:hAnsi="Times New Roman" w:cs="Times New Roman"/>
          <w:sz w:val="24"/>
          <w:szCs w:val="24"/>
        </w:rPr>
        <w:t>от «____» ____________ 202</w:t>
      </w:r>
      <w:r w:rsidR="0095165F">
        <w:rPr>
          <w:rFonts w:ascii="Times New Roman" w:hAnsi="Times New Roman" w:cs="Times New Roman"/>
          <w:sz w:val="24"/>
          <w:szCs w:val="24"/>
        </w:rPr>
        <w:t>6</w:t>
      </w:r>
      <w:r w:rsidR="001F7160" w:rsidRPr="006E60C1">
        <w:rPr>
          <w:rFonts w:ascii="Times New Roman" w:hAnsi="Times New Roman" w:cs="Times New Roman"/>
          <w:sz w:val="24"/>
          <w:szCs w:val="24"/>
        </w:rPr>
        <w:t xml:space="preserve"> года</w:t>
      </w:r>
    </w:p>
    <w:p w14:paraId="14BE875D" w14:textId="77777777" w:rsidR="0095165F" w:rsidRDefault="0095165F" w:rsidP="0095165F">
      <w:pPr>
        <w:pStyle w:val="ac"/>
        <w:jc w:val="right"/>
        <w:rPr>
          <w:b/>
          <w:bCs/>
          <w:color w:val="000000"/>
        </w:rPr>
      </w:pPr>
    </w:p>
    <w:p w14:paraId="0B753AAB" w14:textId="77777777" w:rsidR="00A40D7C" w:rsidRDefault="00A40D7C" w:rsidP="0095165F">
      <w:pPr>
        <w:pStyle w:val="ac"/>
        <w:jc w:val="right"/>
        <w:rPr>
          <w:b/>
          <w:bCs/>
          <w:color w:val="000000"/>
        </w:rPr>
      </w:pPr>
    </w:p>
    <w:p w14:paraId="2F10F283" w14:textId="5DB72E0E" w:rsidR="0095165F" w:rsidRDefault="0095165F" w:rsidP="0095165F">
      <w:pPr>
        <w:pStyle w:val="ac"/>
        <w:jc w:val="center"/>
        <w:rPr>
          <w:rFonts w:ascii="Times New Roman" w:hAnsi="Times New Roman" w:cs="Times New Roman"/>
          <w:b/>
          <w:bCs/>
          <w:color w:val="000000"/>
          <w:sz w:val="24"/>
          <w:szCs w:val="24"/>
        </w:rPr>
      </w:pPr>
      <w:r w:rsidRPr="00F40B34">
        <w:rPr>
          <w:rFonts w:ascii="Times New Roman" w:hAnsi="Times New Roman" w:cs="Times New Roman"/>
          <w:b/>
          <w:bCs/>
          <w:color w:val="000000"/>
          <w:sz w:val="24"/>
          <w:szCs w:val="24"/>
        </w:rPr>
        <w:t>Спецификация товара</w:t>
      </w:r>
    </w:p>
    <w:p w14:paraId="679874C6" w14:textId="77777777" w:rsidR="00A40D7C" w:rsidRPr="00F40B34" w:rsidRDefault="00A40D7C" w:rsidP="0095165F">
      <w:pPr>
        <w:pStyle w:val="ac"/>
        <w:jc w:val="center"/>
        <w:rPr>
          <w:rFonts w:ascii="Times New Roman" w:hAnsi="Times New Roman" w:cs="Times New Roman"/>
          <w:b/>
          <w:bCs/>
          <w:color w:val="000000"/>
          <w:sz w:val="24"/>
          <w:szCs w:val="24"/>
        </w:rPr>
      </w:pPr>
    </w:p>
    <w:p w14:paraId="42F40366" w14:textId="77777777" w:rsidR="0095165F" w:rsidRDefault="0095165F" w:rsidP="0095165F">
      <w:pPr>
        <w:rPr>
          <w:vanish/>
        </w:rPr>
      </w:pPr>
    </w:p>
    <w:tbl>
      <w:tblPr>
        <w:tblW w:w="1035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
        <w:gridCol w:w="282"/>
        <w:gridCol w:w="3838"/>
        <w:gridCol w:w="898"/>
        <w:gridCol w:w="621"/>
        <w:gridCol w:w="898"/>
        <w:gridCol w:w="898"/>
        <w:gridCol w:w="1538"/>
        <w:gridCol w:w="165"/>
        <w:gridCol w:w="1116"/>
      </w:tblGrid>
      <w:tr w:rsidR="00667391" w14:paraId="084B99C0" w14:textId="77777777" w:rsidTr="00667391">
        <w:trPr>
          <w:trHeight w:val="845"/>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34E00BF9" w14:textId="77777777" w:rsidR="00667391" w:rsidRDefault="00667391" w:rsidP="001C5B99">
            <w:pPr>
              <w:spacing w:after="0" w:line="240" w:lineRule="auto"/>
              <w:jc w:val="center"/>
              <w:rPr>
                <w:rFonts w:ascii="Times New Roman" w:hAnsi="Times New Roman"/>
              </w:rPr>
            </w:pPr>
            <w:r>
              <w:rPr>
                <w:rFonts w:ascii="Times New Roman" w:hAnsi="Times New Roman"/>
              </w:rPr>
              <w:t>№</w:t>
            </w: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238294D" w14:textId="77777777" w:rsidR="00667391" w:rsidRDefault="00667391" w:rsidP="001C5B99">
            <w:pPr>
              <w:spacing w:after="0" w:line="240" w:lineRule="auto"/>
              <w:jc w:val="center"/>
              <w:rPr>
                <w:rFonts w:ascii="Times New Roman" w:hAnsi="Times New Roman"/>
              </w:rPr>
            </w:pPr>
            <w:r>
              <w:rPr>
                <w:rFonts w:ascii="Times New Roman" w:hAnsi="Times New Roman"/>
              </w:rPr>
              <w:t>Наименование</w:t>
            </w:r>
          </w:p>
        </w:tc>
        <w:tc>
          <w:tcPr>
            <w:tcW w:w="898" w:type="dxa"/>
            <w:tcBorders>
              <w:top w:val="single" w:sz="4" w:space="0" w:color="000000"/>
              <w:left w:val="single" w:sz="4" w:space="0" w:color="000000"/>
              <w:bottom w:val="single" w:sz="4" w:space="0" w:color="000000"/>
              <w:right w:val="single" w:sz="4" w:space="0" w:color="000000"/>
            </w:tcBorders>
          </w:tcPr>
          <w:p w14:paraId="649B7438" w14:textId="77777777" w:rsidR="00667391" w:rsidRDefault="00667391" w:rsidP="001C5B99">
            <w:pPr>
              <w:spacing w:after="0" w:line="240" w:lineRule="auto"/>
              <w:jc w:val="center"/>
              <w:rPr>
                <w:rFonts w:ascii="Times New Roman" w:hAnsi="Times New Roman"/>
              </w:rPr>
            </w:pPr>
          </w:p>
          <w:p w14:paraId="59AF471D" w14:textId="145A3B23" w:rsidR="00667391" w:rsidRDefault="00667391" w:rsidP="001C5B99">
            <w:pPr>
              <w:spacing w:after="0" w:line="240" w:lineRule="auto"/>
              <w:jc w:val="center"/>
              <w:rPr>
                <w:rFonts w:ascii="Times New Roman" w:hAnsi="Times New Roman"/>
              </w:rPr>
            </w:pPr>
            <w:proofErr w:type="spellStart"/>
            <w:proofErr w:type="gramStart"/>
            <w:r>
              <w:rPr>
                <w:rFonts w:ascii="Times New Roman" w:hAnsi="Times New Roman"/>
              </w:rPr>
              <w:t>Ед.изм</w:t>
            </w:r>
            <w:proofErr w:type="spellEnd"/>
            <w:proofErr w:type="gramEnd"/>
          </w:p>
        </w:tc>
        <w:tc>
          <w:tcPr>
            <w:tcW w:w="898" w:type="dxa"/>
            <w:tcBorders>
              <w:top w:val="single" w:sz="4" w:space="0" w:color="000000"/>
              <w:left w:val="single" w:sz="4" w:space="0" w:color="000000"/>
              <w:bottom w:val="single" w:sz="4" w:space="0" w:color="000000"/>
              <w:right w:val="single" w:sz="4" w:space="0" w:color="000000"/>
            </w:tcBorders>
            <w:vAlign w:val="center"/>
          </w:tcPr>
          <w:p w14:paraId="0F951A49" w14:textId="03687724" w:rsidR="00667391" w:rsidRDefault="00667391" w:rsidP="001C5B99">
            <w:pPr>
              <w:spacing w:after="0" w:line="240" w:lineRule="auto"/>
              <w:jc w:val="center"/>
              <w:rPr>
                <w:rFonts w:ascii="Times New Roman" w:hAnsi="Times New Roman"/>
              </w:rPr>
            </w:pPr>
            <w:r>
              <w:rPr>
                <w:rFonts w:ascii="Times New Roman" w:hAnsi="Times New Roman"/>
              </w:rPr>
              <w:t>Кол-во</w:t>
            </w:r>
          </w:p>
        </w:tc>
        <w:tc>
          <w:tcPr>
            <w:tcW w:w="1538" w:type="dxa"/>
            <w:tcBorders>
              <w:top w:val="single" w:sz="4" w:space="0" w:color="000000"/>
              <w:left w:val="single" w:sz="4" w:space="0" w:color="000000"/>
              <w:bottom w:val="single" w:sz="4" w:space="0" w:color="000000"/>
              <w:right w:val="single" w:sz="4" w:space="0" w:color="000000"/>
            </w:tcBorders>
            <w:vAlign w:val="center"/>
          </w:tcPr>
          <w:p w14:paraId="661E158B" w14:textId="77777777" w:rsidR="00667391" w:rsidRDefault="00667391" w:rsidP="001C5B99">
            <w:pPr>
              <w:spacing w:after="0" w:line="240" w:lineRule="auto"/>
              <w:jc w:val="center"/>
              <w:rPr>
                <w:rFonts w:ascii="Times New Roman" w:hAnsi="Times New Roman"/>
              </w:rPr>
            </w:pPr>
            <w:r>
              <w:rPr>
                <w:rFonts w:ascii="Times New Roman" w:hAnsi="Times New Roman"/>
              </w:rPr>
              <w:t>Цена за ед. руб.</w:t>
            </w: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2B2D6A16" w14:textId="77777777" w:rsidR="00667391" w:rsidRDefault="00667391" w:rsidP="001C5B99">
            <w:pPr>
              <w:spacing w:after="0" w:line="240" w:lineRule="auto"/>
              <w:jc w:val="center"/>
              <w:rPr>
                <w:rFonts w:ascii="Times New Roman" w:hAnsi="Times New Roman"/>
              </w:rPr>
            </w:pPr>
            <w:r>
              <w:rPr>
                <w:rFonts w:ascii="Times New Roman" w:hAnsi="Times New Roman"/>
              </w:rPr>
              <w:t>Итого, руб.</w:t>
            </w:r>
          </w:p>
        </w:tc>
      </w:tr>
      <w:tr w:rsidR="00667391" w14:paraId="7E023EE0"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756005D" w14:textId="77777777" w:rsidR="00667391" w:rsidRDefault="00667391" w:rsidP="005A061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958D0AC" w14:textId="354959A0" w:rsidR="00667391" w:rsidRPr="00667391" w:rsidRDefault="00667391" w:rsidP="00667391">
            <w:pPr>
              <w:spacing w:line="240" w:lineRule="auto"/>
              <w:rPr>
                <w:color w:val="000000"/>
              </w:rPr>
            </w:pPr>
            <w:r>
              <w:rPr>
                <w:color w:val="000000"/>
              </w:rPr>
              <w:t>Бирки для ключей КОМПЛЕКТ 100 ШТ., длина 50 мм, инфо-окно 30х15 мм</w:t>
            </w:r>
          </w:p>
        </w:tc>
        <w:tc>
          <w:tcPr>
            <w:tcW w:w="898" w:type="dxa"/>
            <w:tcBorders>
              <w:top w:val="single" w:sz="4" w:space="0" w:color="000000"/>
              <w:left w:val="single" w:sz="4" w:space="0" w:color="000000"/>
              <w:bottom w:val="single" w:sz="4" w:space="0" w:color="000000"/>
              <w:right w:val="single" w:sz="4" w:space="0" w:color="000000"/>
            </w:tcBorders>
          </w:tcPr>
          <w:p w14:paraId="4C765384" w14:textId="725F0D58" w:rsidR="00667391" w:rsidRDefault="00667391" w:rsidP="001C5B99">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7F4A04A3" w14:textId="344815BA" w:rsidR="00667391" w:rsidRPr="004264D9" w:rsidRDefault="00667391" w:rsidP="001C5B99">
            <w:pPr>
              <w:jc w:val="center"/>
              <w:rPr>
                <w:rFonts w:ascii="Times New Roman" w:hAnsi="Times New Roman" w:cs="Times New Roman"/>
                <w:sz w:val="24"/>
                <w:szCs w:val="24"/>
              </w:rPr>
            </w:pPr>
            <w:r>
              <w:rPr>
                <w:rFonts w:ascii="Times New Roman" w:hAnsi="Times New Roman" w:cs="Times New Roman"/>
                <w:sz w:val="24"/>
                <w:szCs w:val="24"/>
              </w:rPr>
              <w:t>2</w:t>
            </w:r>
          </w:p>
        </w:tc>
        <w:tc>
          <w:tcPr>
            <w:tcW w:w="1538" w:type="dxa"/>
            <w:tcBorders>
              <w:top w:val="single" w:sz="4" w:space="0" w:color="000000"/>
              <w:left w:val="single" w:sz="4" w:space="0" w:color="000000"/>
              <w:bottom w:val="single" w:sz="4" w:space="0" w:color="000000"/>
              <w:right w:val="single" w:sz="4" w:space="0" w:color="000000"/>
            </w:tcBorders>
            <w:vAlign w:val="center"/>
          </w:tcPr>
          <w:p w14:paraId="55A0DD38" w14:textId="77777777" w:rsidR="00667391" w:rsidRPr="004264D9" w:rsidRDefault="00667391" w:rsidP="001C5B99">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17539EDD" w14:textId="77777777" w:rsidR="00667391" w:rsidRPr="004264D9" w:rsidRDefault="00667391" w:rsidP="001C5B99">
            <w:pPr>
              <w:rPr>
                <w:rFonts w:ascii="Times New Roman" w:hAnsi="Times New Roman" w:cs="Times New Roman"/>
                <w:sz w:val="24"/>
                <w:szCs w:val="24"/>
              </w:rPr>
            </w:pPr>
          </w:p>
        </w:tc>
      </w:tr>
      <w:tr w:rsidR="00667391" w14:paraId="4D3795B4"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9FAA603" w14:textId="77777777" w:rsidR="00667391" w:rsidRDefault="00667391" w:rsidP="005A061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7FBF9A1A" w14:textId="037EDF4E" w:rsidR="00667391" w:rsidRPr="00667391" w:rsidRDefault="00667391" w:rsidP="0066166E">
            <w:pPr>
              <w:spacing w:line="240" w:lineRule="auto"/>
              <w:rPr>
                <w:color w:val="000000"/>
              </w:rPr>
            </w:pPr>
            <w:r>
              <w:rPr>
                <w:color w:val="000000"/>
              </w:rPr>
              <w:t>Блок самоклеящийся (стикер), 51х51 мм, 400 л., 4 цвета</w:t>
            </w:r>
          </w:p>
        </w:tc>
        <w:tc>
          <w:tcPr>
            <w:tcW w:w="898" w:type="dxa"/>
            <w:tcBorders>
              <w:top w:val="single" w:sz="4" w:space="0" w:color="000000"/>
              <w:left w:val="single" w:sz="4" w:space="0" w:color="000000"/>
              <w:bottom w:val="single" w:sz="4" w:space="0" w:color="000000"/>
              <w:right w:val="single" w:sz="4" w:space="0" w:color="000000"/>
            </w:tcBorders>
          </w:tcPr>
          <w:p w14:paraId="1F8A0060" w14:textId="381FCB02" w:rsidR="00667391" w:rsidRDefault="00667391" w:rsidP="001C5B99">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7487CF8D" w14:textId="726ECBB6" w:rsidR="00667391" w:rsidRPr="004264D9" w:rsidRDefault="00667391" w:rsidP="001C5B99">
            <w:pPr>
              <w:jc w:val="center"/>
              <w:rPr>
                <w:rFonts w:ascii="Times New Roman" w:hAnsi="Times New Roman" w:cs="Times New Roman"/>
                <w:sz w:val="24"/>
                <w:szCs w:val="24"/>
              </w:rPr>
            </w:pPr>
            <w:r>
              <w:rPr>
                <w:rFonts w:ascii="Times New Roman" w:hAnsi="Times New Roman" w:cs="Times New Roman"/>
                <w:sz w:val="24"/>
                <w:szCs w:val="24"/>
              </w:rPr>
              <w:t>10</w:t>
            </w:r>
          </w:p>
        </w:tc>
        <w:tc>
          <w:tcPr>
            <w:tcW w:w="1538" w:type="dxa"/>
            <w:tcBorders>
              <w:top w:val="single" w:sz="4" w:space="0" w:color="000000"/>
              <w:left w:val="single" w:sz="4" w:space="0" w:color="000000"/>
              <w:bottom w:val="single" w:sz="4" w:space="0" w:color="000000"/>
              <w:right w:val="single" w:sz="4" w:space="0" w:color="000000"/>
            </w:tcBorders>
            <w:vAlign w:val="center"/>
          </w:tcPr>
          <w:p w14:paraId="19325B05" w14:textId="77777777" w:rsidR="00667391" w:rsidRPr="004264D9" w:rsidRDefault="00667391" w:rsidP="001C5B99">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3BDA9FF7" w14:textId="77777777" w:rsidR="00667391" w:rsidRPr="004264D9" w:rsidRDefault="00667391" w:rsidP="001C5B99">
            <w:pPr>
              <w:rPr>
                <w:rFonts w:ascii="Times New Roman" w:hAnsi="Times New Roman" w:cs="Times New Roman"/>
                <w:sz w:val="24"/>
                <w:szCs w:val="24"/>
              </w:rPr>
            </w:pPr>
          </w:p>
        </w:tc>
      </w:tr>
      <w:tr w:rsidR="00667391" w14:paraId="3CFC7689"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5770436" w14:textId="77777777" w:rsidR="00667391" w:rsidRDefault="00667391" w:rsidP="005A061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61E9581E" w14:textId="3E920963" w:rsidR="00667391" w:rsidRDefault="00667391" w:rsidP="00667391">
            <w:pPr>
              <w:spacing w:line="240" w:lineRule="auto"/>
              <w:rPr>
                <w:color w:val="000000"/>
              </w:rPr>
            </w:pPr>
            <w:r>
              <w:rPr>
                <w:color w:val="000000"/>
              </w:rPr>
              <w:t xml:space="preserve">Диски CD-R, 700 </w:t>
            </w:r>
            <w:proofErr w:type="spellStart"/>
            <w:r>
              <w:rPr>
                <w:color w:val="000000"/>
              </w:rPr>
              <w:t>Mb</w:t>
            </w:r>
            <w:proofErr w:type="spellEnd"/>
            <w:r>
              <w:rPr>
                <w:color w:val="000000"/>
              </w:rPr>
              <w:t xml:space="preserve">, 52x, </w:t>
            </w:r>
            <w:proofErr w:type="spellStart"/>
            <w:r>
              <w:rPr>
                <w:color w:val="000000"/>
              </w:rPr>
              <w:t>Bulk</w:t>
            </w:r>
            <w:proofErr w:type="spellEnd"/>
            <w:r>
              <w:rPr>
                <w:color w:val="000000"/>
              </w:rPr>
              <w:t xml:space="preserve"> (термоусадка без шпиля), КОМПЛЕКТ 100 шт.</w:t>
            </w:r>
          </w:p>
        </w:tc>
        <w:tc>
          <w:tcPr>
            <w:tcW w:w="898" w:type="dxa"/>
            <w:tcBorders>
              <w:top w:val="single" w:sz="4" w:space="0" w:color="000000"/>
              <w:left w:val="single" w:sz="4" w:space="0" w:color="000000"/>
              <w:bottom w:val="single" w:sz="4" w:space="0" w:color="000000"/>
              <w:right w:val="single" w:sz="4" w:space="0" w:color="000000"/>
            </w:tcBorders>
          </w:tcPr>
          <w:p w14:paraId="2329D758" w14:textId="75D567C4" w:rsidR="00667391" w:rsidRDefault="00667391" w:rsidP="001C5B99">
            <w:pPr>
              <w:jc w:val="center"/>
              <w:rPr>
                <w:rFonts w:ascii="Times New Roman" w:hAnsi="Times New Roman" w:cs="Times New Roman"/>
                <w:sz w:val="24"/>
                <w:szCs w:val="24"/>
              </w:rPr>
            </w:pPr>
            <w:r>
              <w:rPr>
                <w:rFonts w:ascii="Times New Roman" w:hAnsi="Times New Roman" w:cs="Times New Roman"/>
                <w:sz w:val="24"/>
                <w:szCs w:val="24"/>
              </w:rPr>
              <w:t>Упак.</w:t>
            </w:r>
          </w:p>
        </w:tc>
        <w:tc>
          <w:tcPr>
            <w:tcW w:w="898" w:type="dxa"/>
            <w:tcBorders>
              <w:top w:val="single" w:sz="4" w:space="0" w:color="000000"/>
              <w:left w:val="single" w:sz="4" w:space="0" w:color="000000"/>
              <w:bottom w:val="single" w:sz="4" w:space="0" w:color="000000"/>
              <w:right w:val="single" w:sz="4" w:space="0" w:color="000000"/>
            </w:tcBorders>
            <w:vAlign w:val="center"/>
          </w:tcPr>
          <w:p w14:paraId="4FE66232" w14:textId="0C3D3513" w:rsidR="00667391" w:rsidRDefault="00667391" w:rsidP="001C5B99">
            <w:pPr>
              <w:jc w:val="center"/>
              <w:rPr>
                <w:rFonts w:ascii="Times New Roman" w:hAnsi="Times New Roman" w:cs="Times New Roman"/>
                <w:sz w:val="24"/>
                <w:szCs w:val="24"/>
              </w:rPr>
            </w:pPr>
            <w:r>
              <w:rPr>
                <w:rFonts w:ascii="Times New Roman" w:hAnsi="Times New Roman" w:cs="Times New Roman"/>
                <w:sz w:val="24"/>
                <w:szCs w:val="24"/>
              </w:rPr>
              <w:t>1</w:t>
            </w:r>
          </w:p>
        </w:tc>
        <w:tc>
          <w:tcPr>
            <w:tcW w:w="1538" w:type="dxa"/>
            <w:tcBorders>
              <w:top w:val="single" w:sz="4" w:space="0" w:color="000000"/>
              <w:left w:val="single" w:sz="4" w:space="0" w:color="000000"/>
              <w:bottom w:val="single" w:sz="4" w:space="0" w:color="000000"/>
              <w:right w:val="single" w:sz="4" w:space="0" w:color="000000"/>
            </w:tcBorders>
            <w:vAlign w:val="center"/>
          </w:tcPr>
          <w:p w14:paraId="5451F633" w14:textId="77777777" w:rsidR="00667391" w:rsidRPr="004264D9" w:rsidRDefault="00667391" w:rsidP="001C5B99">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675EDACA" w14:textId="77777777" w:rsidR="00667391" w:rsidRPr="004264D9" w:rsidRDefault="00667391" w:rsidP="001C5B99">
            <w:pPr>
              <w:rPr>
                <w:rFonts w:ascii="Times New Roman" w:hAnsi="Times New Roman" w:cs="Times New Roman"/>
                <w:sz w:val="24"/>
                <w:szCs w:val="24"/>
              </w:rPr>
            </w:pPr>
          </w:p>
        </w:tc>
      </w:tr>
      <w:tr w:rsidR="00667391" w14:paraId="26F75DCE"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BFE240A"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FB97231" w14:textId="3364D6D2" w:rsidR="00667391" w:rsidRDefault="00667391" w:rsidP="00667391">
            <w:pPr>
              <w:spacing w:line="240" w:lineRule="auto"/>
              <w:rPr>
                <w:color w:val="000000"/>
              </w:rPr>
            </w:pPr>
            <w:r>
              <w:rPr>
                <w:color w:val="000000"/>
              </w:rPr>
              <w:t>Доска-планшет с прижимом А4 (230х350 мм), картон/ПВХ, РОССИЯ, ЧЕРНАЯ</w:t>
            </w:r>
          </w:p>
        </w:tc>
        <w:tc>
          <w:tcPr>
            <w:tcW w:w="898" w:type="dxa"/>
            <w:tcBorders>
              <w:top w:val="single" w:sz="4" w:space="0" w:color="000000"/>
              <w:left w:val="single" w:sz="4" w:space="0" w:color="000000"/>
              <w:bottom w:val="single" w:sz="4" w:space="0" w:color="000000"/>
              <w:right w:val="single" w:sz="4" w:space="0" w:color="000000"/>
            </w:tcBorders>
          </w:tcPr>
          <w:p w14:paraId="393B6E7E" w14:textId="1E0F7530"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485EA47B" w14:textId="173722B6"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5</w:t>
            </w:r>
          </w:p>
        </w:tc>
        <w:tc>
          <w:tcPr>
            <w:tcW w:w="1538" w:type="dxa"/>
            <w:tcBorders>
              <w:top w:val="single" w:sz="4" w:space="0" w:color="000000"/>
              <w:left w:val="single" w:sz="4" w:space="0" w:color="000000"/>
              <w:bottom w:val="single" w:sz="4" w:space="0" w:color="000000"/>
              <w:right w:val="single" w:sz="4" w:space="0" w:color="000000"/>
            </w:tcBorders>
            <w:vAlign w:val="center"/>
          </w:tcPr>
          <w:p w14:paraId="71D8E4FD"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28D5A3BD" w14:textId="77777777" w:rsidR="00667391" w:rsidRPr="004264D9" w:rsidRDefault="00667391" w:rsidP="00667391">
            <w:pPr>
              <w:rPr>
                <w:rFonts w:ascii="Times New Roman" w:hAnsi="Times New Roman" w:cs="Times New Roman"/>
                <w:sz w:val="24"/>
                <w:szCs w:val="24"/>
              </w:rPr>
            </w:pPr>
          </w:p>
        </w:tc>
      </w:tr>
      <w:tr w:rsidR="00667391" w14:paraId="5FEFA74F"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9BCB9D4"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831DAC0" w14:textId="1751ACF4" w:rsidR="00667391" w:rsidRPr="00667391" w:rsidRDefault="00667391" w:rsidP="00667391">
            <w:pPr>
              <w:spacing w:line="240" w:lineRule="auto"/>
              <w:rPr>
                <w:color w:val="auto"/>
              </w:rPr>
            </w:pPr>
            <w:r>
              <w:t>Знак электробезопасности "Указатель напряжения 220 В", КОМПЛЕКТ 20 штук, 20х50 мм, пленка</w:t>
            </w:r>
          </w:p>
        </w:tc>
        <w:tc>
          <w:tcPr>
            <w:tcW w:w="898" w:type="dxa"/>
            <w:tcBorders>
              <w:top w:val="single" w:sz="4" w:space="0" w:color="000000"/>
              <w:left w:val="single" w:sz="4" w:space="0" w:color="000000"/>
              <w:bottom w:val="single" w:sz="4" w:space="0" w:color="000000"/>
              <w:right w:val="single" w:sz="4" w:space="0" w:color="000000"/>
            </w:tcBorders>
          </w:tcPr>
          <w:p w14:paraId="0D46E5F8" w14:textId="520F78F2"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6BA1BE55" w14:textId="380AB177"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30</w:t>
            </w:r>
          </w:p>
        </w:tc>
        <w:tc>
          <w:tcPr>
            <w:tcW w:w="1538" w:type="dxa"/>
            <w:tcBorders>
              <w:top w:val="single" w:sz="4" w:space="0" w:color="000000"/>
              <w:left w:val="single" w:sz="4" w:space="0" w:color="000000"/>
              <w:bottom w:val="single" w:sz="4" w:space="0" w:color="000000"/>
              <w:right w:val="single" w:sz="4" w:space="0" w:color="000000"/>
            </w:tcBorders>
            <w:vAlign w:val="center"/>
          </w:tcPr>
          <w:p w14:paraId="370FA0C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6D97499B" w14:textId="77777777" w:rsidR="00667391" w:rsidRPr="004264D9" w:rsidRDefault="00667391" w:rsidP="00667391">
            <w:pPr>
              <w:rPr>
                <w:rFonts w:ascii="Times New Roman" w:hAnsi="Times New Roman" w:cs="Times New Roman"/>
                <w:sz w:val="24"/>
                <w:szCs w:val="24"/>
              </w:rPr>
            </w:pPr>
          </w:p>
        </w:tc>
      </w:tr>
      <w:tr w:rsidR="00667391" w14:paraId="3C5D6F7C"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0DAB069"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00AE7EA5" w14:textId="0F38F668" w:rsidR="00667391" w:rsidRPr="00667391" w:rsidRDefault="00667391" w:rsidP="00667391">
            <w:pPr>
              <w:spacing w:line="240" w:lineRule="auto"/>
              <w:rPr>
                <w:color w:val="auto"/>
              </w:rPr>
            </w:pPr>
            <w:r>
              <w:t>Клейкая лента малярная 48 мм x 25 м</w:t>
            </w:r>
          </w:p>
        </w:tc>
        <w:tc>
          <w:tcPr>
            <w:tcW w:w="898" w:type="dxa"/>
            <w:tcBorders>
              <w:top w:val="single" w:sz="4" w:space="0" w:color="000000"/>
              <w:left w:val="single" w:sz="4" w:space="0" w:color="000000"/>
              <w:bottom w:val="single" w:sz="4" w:space="0" w:color="000000"/>
              <w:right w:val="single" w:sz="4" w:space="0" w:color="000000"/>
            </w:tcBorders>
          </w:tcPr>
          <w:p w14:paraId="02F3BB44" w14:textId="62C8E8B0"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413D32E5" w14:textId="73F1165C"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w:t>
            </w:r>
          </w:p>
        </w:tc>
        <w:tc>
          <w:tcPr>
            <w:tcW w:w="1538" w:type="dxa"/>
            <w:tcBorders>
              <w:top w:val="single" w:sz="4" w:space="0" w:color="000000"/>
              <w:left w:val="single" w:sz="4" w:space="0" w:color="000000"/>
              <w:bottom w:val="single" w:sz="4" w:space="0" w:color="000000"/>
              <w:right w:val="single" w:sz="4" w:space="0" w:color="000000"/>
            </w:tcBorders>
            <w:vAlign w:val="center"/>
          </w:tcPr>
          <w:p w14:paraId="63D64273"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2DC0111E" w14:textId="77777777" w:rsidR="00667391" w:rsidRPr="004264D9" w:rsidRDefault="00667391" w:rsidP="00667391">
            <w:pPr>
              <w:rPr>
                <w:rFonts w:ascii="Times New Roman" w:hAnsi="Times New Roman" w:cs="Times New Roman"/>
                <w:sz w:val="24"/>
                <w:szCs w:val="24"/>
              </w:rPr>
            </w:pPr>
          </w:p>
        </w:tc>
      </w:tr>
      <w:tr w:rsidR="00667391" w14:paraId="50511955"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7BFD1399"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6E5D097" w14:textId="76BEC282" w:rsidR="00667391" w:rsidRPr="00667391" w:rsidRDefault="00667391" w:rsidP="00667391">
            <w:pPr>
              <w:spacing w:line="240" w:lineRule="auto"/>
              <w:rPr>
                <w:color w:val="auto"/>
              </w:rPr>
            </w:pPr>
            <w:r>
              <w:t>Клейкая лента упаковочная, 48 мм х 100 м, прозрачная, толщина 45 микрон</w:t>
            </w:r>
          </w:p>
        </w:tc>
        <w:tc>
          <w:tcPr>
            <w:tcW w:w="898" w:type="dxa"/>
            <w:tcBorders>
              <w:top w:val="single" w:sz="4" w:space="0" w:color="000000"/>
              <w:left w:val="single" w:sz="4" w:space="0" w:color="000000"/>
              <w:bottom w:val="single" w:sz="4" w:space="0" w:color="000000"/>
              <w:right w:val="single" w:sz="4" w:space="0" w:color="000000"/>
            </w:tcBorders>
          </w:tcPr>
          <w:p w14:paraId="1EA0E949" w14:textId="5093855F"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297FFC03" w14:textId="5B63CC49"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w:t>
            </w:r>
          </w:p>
        </w:tc>
        <w:tc>
          <w:tcPr>
            <w:tcW w:w="1538" w:type="dxa"/>
            <w:tcBorders>
              <w:top w:val="single" w:sz="4" w:space="0" w:color="000000"/>
              <w:left w:val="single" w:sz="4" w:space="0" w:color="000000"/>
              <w:bottom w:val="single" w:sz="4" w:space="0" w:color="000000"/>
              <w:right w:val="single" w:sz="4" w:space="0" w:color="000000"/>
            </w:tcBorders>
            <w:vAlign w:val="center"/>
          </w:tcPr>
          <w:p w14:paraId="2DF3B9AF"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7A274A0F" w14:textId="77777777" w:rsidR="00667391" w:rsidRPr="004264D9" w:rsidRDefault="00667391" w:rsidP="00667391">
            <w:pPr>
              <w:rPr>
                <w:rFonts w:ascii="Times New Roman" w:hAnsi="Times New Roman" w:cs="Times New Roman"/>
                <w:sz w:val="24"/>
                <w:szCs w:val="24"/>
              </w:rPr>
            </w:pPr>
          </w:p>
        </w:tc>
      </w:tr>
      <w:tr w:rsidR="00667391" w14:paraId="7E257A37"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0E24FC22"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BE95A27" w14:textId="5C48FA7F" w:rsidR="00667391" w:rsidRDefault="00667391" w:rsidP="00667391">
            <w:pPr>
              <w:spacing w:line="240" w:lineRule="auto"/>
              <w:rPr>
                <w:color w:val="000000"/>
              </w:rPr>
            </w:pPr>
            <w:r>
              <w:rPr>
                <w:color w:val="000000"/>
              </w:rPr>
              <w:t>Конверты для CD/DVD, комплект 25 шт., бумажные, на 1 CD/DVD, с окном</w:t>
            </w:r>
          </w:p>
        </w:tc>
        <w:tc>
          <w:tcPr>
            <w:tcW w:w="898" w:type="dxa"/>
            <w:tcBorders>
              <w:top w:val="single" w:sz="4" w:space="0" w:color="000000"/>
              <w:left w:val="single" w:sz="4" w:space="0" w:color="000000"/>
              <w:bottom w:val="single" w:sz="4" w:space="0" w:color="000000"/>
              <w:right w:val="single" w:sz="4" w:space="0" w:color="000000"/>
            </w:tcBorders>
          </w:tcPr>
          <w:p w14:paraId="270BF125" w14:textId="616DF096"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02344DAF" w14:textId="1E225B0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4</w:t>
            </w:r>
          </w:p>
        </w:tc>
        <w:tc>
          <w:tcPr>
            <w:tcW w:w="1538" w:type="dxa"/>
            <w:tcBorders>
              <w:top w:val="single" w:sz="4" w:space="0" w:color="000000"/>
              <w:left w:val="single" w:sz="4" w:space="0" w:color="000000"/>
              <w:bottom w:val="single" w:sz="4" w:space="0" w:color="000000"/>
              <w:right w:val="single" w:sz="4" w:space="0" w:color="000000"/>
            </w:tcBorders>
            <w:vAlign w:val="center"/>
          </w:tcPr>
          <w:p w14:paraId="2B94D8F0"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08534908" w14:textId="77777777" w:rsidR="00667391" w:rsidRPr="004264D9" w:rsidRDefault="00667391" w:rsidP="00667391">
            <w:pPr>
              <w:rPr>
                <w:rFonts w:ascii="Times New Roman" w:hAnsi="Times New Roman" w:cs="Times New Roman"/>
                <w:sz w:val="24"/>
                <w:szCs w:val="24"/>
              </w:rPr>
            </w:pPr>
          </w:p>
        </w:tc>
      </w:tr>
      <w:tr w:rsidR="00667391" w14:paraId="5A5A8E3B"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60271B6"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6D1393F" w14:textId="7DDE82B3" w:rsidR="00667391" w:rsidRDefault="00667391" w:rsidP="00667391">
            <w:pPr>
              <w:spacing w:line="240" w:lineRule="auto"/>
              <w:rPr>
                <w:color w:val="000000"/>
              </w:rPr>
            </w:pPr>
            <w:proofErr w:type="spellStart"/>
            <w:r>
              <w:rPr>
                <w:color w:val="000000"/>
              </w:rPr>
              <w:t>Текстмаркеры</w:t>
            </w:r>
            <w:proofErr w:type="spellEnd"/>
            <w:r>
              <w:rPr>
                <w:color w:val="000000"/>
              </w:rPr>
              <w:t>, НАБОР 4 шт., классические, скошенный наконечник 1-5 мм</w:t>
            </w:r>
          </w:p>
        </w:tc>
        <w:tc>
          <w:tcPr>
            <w:tcW w:w="898" w:type="dxa"/>
            <w:tcBorders>
              <w:top w:val="single" w:sz="4" w:space="0" w:color="000000"/>
              <w:left w:val="single" w:sz="4" w:space="0" w:color="000000"/>
              <w:bottom w:val="single" w:sz="4" w:space="0" w:color="000000"/>
              <w:right w:val="single" w:sz="4" w:space="0" w:color="000000"/>
            </w:tcBorders>
          </w:tcPr>
          <w:p w14:paraId="6EE46172" w14:textId="51B393EA"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138DEF78" w14:textId="102ECFB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w:t>
            </w:r>
          </w:p>
        </w:tc>
        <w:tc>
          <w:tcPr>
            <w:tcW w:w="1538" w:type="dxa"/>
            <w:tcBorders>
              <w:top w:val="single" w:sz="4" w:space="0" w:color="000000"/>
              <w:left w:val="single" w:sz="4" w:space="0" w:color="000000"/>
              <w:bottom w:val="single" w:sz="4" w:space="0" w:color="000000"/>
              <w:right w:val="single" w:sz="4" w:space="0" w:color="000000"/>
            </w:tcBorders>
            <w:vAlign w:val="center"/>
          </w:tcPr>
          <w:p w14:paraId="4728904E"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7A34E5A3" w14:textId="77777777" w:rsidR="00667391" w:rsidRPr="004264D9" w:rsidRDefault="00667391" w:rsidP="00667391">
            <w:pPr>
              <w:rPr>
                <w:rFonts w:ascii="Times New Roman" w:hAnsi="Times New Roman" w:cs="Times New Roman"/>
                <w:sz w:val="24"/>
                <w:szCs w:val="24"/>
              </w:rPr>
            </w:pPr>
          </w:p>
        </w:tc>
      </w:tr>
      <w:tr w:rsidR="00667391" w14:paraId="15491CBC"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37DDC2BA"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518432A9" w14:textId="4490B0E1" w:rsidR="00667391" w:rsidRDefault="00667391" w:rsidP="00667391">
            <w:pPr>
              <w:spacing w:line="240" w:lineRule="auto"/>
              <w:rPr>
                <w:color w:val="000000"/>
              </w:rPr>
            </w:pPr>
            <w:r>
              <w:rPr>
                <w:color w:val="000000"/>
              </w:rPr>
              <w:t>Нить лавсановая для прошивки документов, БЕЛАЯ, диаметр 2 мм, длина 250 м, ЛШ 640</w:t>
            </w:r>
          </w:p>
        </w:tc>
        <w:tc>
          <w:tcPr>
            <w:tcW w:w="898" w:type="dxa"/>
            <w:tcBorders>
              <w:top w:val="single" w:sz="4" w:space="0" w:color="000000"/>
              <w:left w:val="single" w:sz="4" w:space="0" w:color="000000"/>
              <w:bottom w:val="single" w:sz="4" w:space="0" w:color="000000"/>
              <w:right w:val="single" w:sz="4" w:space="0" w:color="000000"/>
            </w:tcBorders>
          </w:tcPr>
          <w:p w14:paraId="754BC987" w14:textId="713E67A6"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5798561C" w14:textId="4A7B3FCF"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2</w:t>
            </w:r>
          </w:p>
        </w:tc>
        <w:tc>
          <w:tcPr>
            <w:tcW w:w="1538" w:type="dxa"/>
            <w:tcBorders>
              <w:top w:val="single" w:sz="4" w:space="0" w:color="000000"/>
              <w:left w:val="single" w:sz="4" w:space="0" w:color="000000"/>
              <w:bottom w:val="single" w:sz="4" w:space="0" w:color="000000"/>
              <w:right w:val="single" w:sz="4" w:space="0" w:color="000000"/>
            </w:tcBorders>
            <w:vAlign w:val="center"/>
          </w:tcPr>
          <w:p w14:paraId="0A2C4C6A"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607C229F" w14:textId="77777777" w:rsidR="00667391" w:rsidRPr="004264D9" w:rsidRDefault="00667391" w:rsidP="00667391">
            <w:pPr>
              <w:rPr>
                <w:rFonts w:ascii="Times New Roman" w:hAnsi="Times New Roman" w:cs="Times New Roman"/>
                <w:sz w:val="24"/>
                <w:szCs w:val="24"/>
              </w:rPr>
            </w:pPr>
          </w:p>
        </w:tc>
      </w:tr>
      <w:tr w:rsidR="00667391" w14:paraId="0EDC9C67"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3373DE4"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94E1E76" w14:textId="51EB2253" w:rsidR="00667391" w:rsidRDefault="00667391" w:rsidP="00667391">
            <w:pPr>
              <w:spacing w:line="240" w:lineRule="auto"/>
              <w:rPr>
                <w:color w:val="000000"/>
              </w:rPr>
            </w:pPr>
            <w:r>
              <w:rPr>
                <w:color w:val="000000"/>
              </w:rPr>
              <w:t>Ножницы 195 мм, бюджет, резиновые вставки, черно-красные</w:t>
            </w:r>
          </w:p>
        </w:tc>
        <w:tc>
          <w:tcPr>
            <w:tcW w:w="898" w:type="dxa"/>
            <w:tcBorders>
              <w:top w:val="single" w:sz="4" w:space="0" w:color="000000"/>
              <w:left w:val="single" w:sz="4" w:space="0" w:color="000000"/>
              <w:bottom w:val="single" w:sz="4" w:space="0" w:color="000000"/>
              <w:right w:val="single" w:sz="4" w:space="0" w:color="000000"/>
            </w:tcBorders>
          </w:tcPr>
          <w:p w14:paraId="6788A5F1" w14:textId="021B3DE0"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64F3450B" w14:textId="777F3E5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12</w:t>
            </w:r>
          </w:p>
        </w:tc>
        <w:tc>
          <w:tcPr>
            <w:tcW w:w="1538" w:type="dxa"/>
            <w:tcBorders>
              <w:top w:val="single" w:sz="4" w:space="0" w:color="000000"/>
              <w:left w:val="single" w:sz="4" w:space="0" w:color="000000"/>
              <w:bottom w:val="single" w:sz="4" w:space="0" w:color="000000"/>
              <w:right w:val="single" w:sz="4" w:space="0" w:color="000000"/>
            </w:tcBorders>
            <w:vAlign w:val="center"/>
          </w:tcPr>
          <w:p w14:paraId="63ACAF5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72CF1EC7" w14:textId="77777777" w:rsidR="00667391" w:rsidRPr="004264D9" w:rsidRDefault="00667391" w:rsidP="00667391">
            <w:pPr>
              <w:rPr>
                <w:rFonts w:ascii="Times New Roman" w:hAnsi="Times New Roman" w:cs="Times New Roman"/>
                <w:sz w:val="24"/>
                <w:szCs w:val="24"/>
              </w:rPr>
            </w:pPr>
          </w:p>
        </w:tc>
      </w:tr>
      <w:tr w:rsidR="00667391" w14:paraId="6062A585"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0909A7CA"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5276A44F" w14:textId="6953E0FC" w:rsidR="00667391" w:rsidRDefault="00667391" w:rsidP="00667391">
            <w:pPr>
              <w:spacing w:line="240" w:lineRule="auto"/>
              <w:rPr>
                <w:color w:val="000000"/>
              </w:rPr>
            </w:pPr>
            <w:r>
              <w:rPr>
                <w:color w:val="000000"/>
              </w:rPr>
              <w:t>Папка-регистратор, 75 мм, черная</w:t>
            </w:r>
          </w:p>
        </w:tc>
        <w:tc>
          <w:tcPr>
            <w:tcW w:w="898" w:type="dxa"/>
            <w:tcBorders>
              <w:top w:val="single" w:sz="4" w:space="0" w:color="000000"/>
              <w:left w:val="single" w:sz="4" w:space="0" w:color="000000"/>
              <w:bottom w:val="single" w:sz="4" w:space="0" w:color="000000"/>
              <w:right w:val="single" w:sz="4" w:space="0" w:color="000000"/>
            </w:tcBorders>
          </w:tcPr>
          <w:p w14:paraId="07E3936B" w14:textId="5E9FC3BC"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2C8A3FD2" w14:textId="0052E9E5"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100</w:t>
            </w:r>
          </w:p>
        </w:tc>
        <w:tc>
          <w:tcPr>
            <w:tcW w:w="1538" w:type="dxa"/>
            <w:tcBorders>
              <w:top w:val="single" w:sz="4" w:space="0" w:color="000000"/>
              <w:left w:val="single" w:sz="4" w:space="0" w:color="000000"/>
              <w:bottom w:val="single" w:sz="4" w:space="0" w:color="000000"/>
              <w:right w:val="single" w:sz="4" w:space="0" w:color="000000"/>
            </w:tcBorders>
            <w:vAlign w:val="center"/>
          </w:tcPr>
          <w:p w14:paraId="4EBF1BF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14A0301E" w14:textId="77777777" w:rsidR="00667391" w:rsidRPr="004264D9" w:rsidRDefault="00667391" w:rsidP="00667391">
            <w:pPr>
              <w:rPr>
                <w:rFonts w:ascii="Times New Roman" w:hAnsi="Times New Roman" w:cs="Times New Roman"/>
                <w:sz w:val="24"/>
                <w:szCs w:val="24"/>
              </w:rPr>
            </w:pPr>
          </w:p>
        </w:tc>
      </w:tr>
      <w:tr w:rsidR="00667391" w14:paraId="34389716"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789128AA"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73D1FA17" w14:textId="324A5962" w:rsidR="00667391" w:rsidRDefault="00667391" w:rsidP="00667391">
            <w:pPr>
              <w:spacing w:line="240" w:lineRule="auto"/>
              <w:rPr>
                <w:color w:val="000000"/>
              </w:rPr>
            </w:pPr>
            <w:r>
              <w:rPr>
                <w:color w:val="000000"/>
              </w:rPr>
              <w:t>Папки-файлы перфорированные А4, КОМПЛЕКТ 50 шт., гладкие, 100 мкм</w:t>
            </w:r>
          </w:p>
        </w:tc>
        <w:tc>
          <w:tcPr>
            <w:tcW w:w="898" w:type="dxa"/>
            <w:tcBorders>
              <w:top w:val="single" w:sz="4" w:space="0" w:color="000000"/>
              <w:left w:val="single" w:sz="4" w:space="0" w:color="000000"/>
              <w:bottom w:val="single" w:sz="4" w:space="0" w:color="000000"/>
              <w:right w:val="single" w:sz="4" w:space="0" w:color="000000"/>
            </w:tcBorders>
          </w:tcPr>
          <w:p w14:paraId="19BC37FD" w14:textId="3224DE1C"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597439C4" w14:textId="409B1D34"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20</w:t>
            </w:r>
          </w:p>
        </w:tc>
        <w:tc>
          <w:tcPr>
            <w:tcW w:w="1538" w:type="dxa"/>
            <w:tcBorders>
              <w:top w:val="single" w:sz="4" w:space="0" w:color="000000"/>
              <w:left w:val="single" w:sz="4" w:space="0" w:color="000000"/>
              <w:bottom w:val="single" w:sz="4" w:space="0" w:color="000000"/>
              <w:right w:val="single" w:sz="4" w:space="0" w:color="000000"/>
            </w:tcBorders>
            <w:vAlign w:val="center"/>
          </w:tcPr>
          <w:p w14:paraId="5AD90651"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52D443C4" w14:textId="77777777" w:rsidR="00667391" w:rsidRPr="004264D9" w:rsidRDefault="00667391" w:rsidP="00667391">
            <w:pPr>
              <w:rPr>
                <w:rFonts w:ascii="Times New Roman" w:hAnsi="Times New Roman" w:cs="Times New Roman"/>
                <w:sz w:val="24"/>
                <w:szCs w:val="24"/>
              </w:rPr>
            </w:pPr>
          </w:p>
        </w:tc>
      </w:tr>
      <w:tr w:rsidR="00667391" w14:paraId="229A731B"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3F6E794A"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0C2FF3D0" w14:textId="238EA485" w:rsidR="00667391" w:rsidRDefault="00667391" w:rsidP="00667391">
            <w:pPr>
              <w:spacing w:line="240" w:lineRule="auto"/>
              <w:rPr>
                <w:color w:val="000000"/>
              </w:rPr>
            </w:pPr>
            <w:r>
              <w:rPr>
                <w:color w:val="000000"/>
              </w:rPr>
              <w:t>Папки-файлы перфорированные А4, КОМПЛЕКТ 50 шт., гладкие, ПЛОТНЫЕ, 110мкм</w:t>
            </w:r>
          </w:p>
        </w:tc>
        <w:tc>
          <w:tcPr>
            <w:tcW w:w="898" w:type="dxa"/>
            <w:tcBorders>
              <w:top w:val="single" w:sz="4" w:space="0" w:color="000000"/>
              <w:left w:val="single" w:sz="4" w:space="0" w:color="000000"/>
              <w:bottom w:val="single" w:sz="4" w:space="0" w:color="000000"/>
              <w:right w:val="single" w:sz="4" w:space="0" w:color="000000"/>
            </w:tcBorders>
          </w:tcPr>
          <w:p w14:paraId="33C14D88" w14:textId="4B69B7B4"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26A92391" w14:textId="64BCA2E0"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21</w:t>
            </w:r>
          </w:p>
        </w:tc>
        <w:tc>
          <w:tcPr>
            <w:tcW w:w="1538" w:type="dxa"/>
            <w:tcBorders>
              <w:top w:val="single" w:sz="4" w:space="0" w:color="000000"/>
              <w:left w:val="single" w:sz="4" w:space="0" w:color="000000"/>
              <w:bottom w:val="single" w:sz="4" w:space="0" w:color="000000"/>
              <w:right w:val="single" w:sz="4" w:space="0" w:color="000000"/>
            </w:tcBorders>
            <w:vAlign w:val="center"/>
          </w:tcPr>
          <w:p w14:paraId="41C64393"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6E1B2655" w14:textId="77777777" w:rsidR="00667391" w:rsidRPr="004264D9" w:rsidRDefault="00667391" w:rsidP="00667391">
            <w:pPr>
              <w:rPr>
                <w:rFonts w:ascii="Times New Roman" w:hAnsi="Times New Roman" w:cs="Times New Roman"/>
                <w:sz w:val="24"/>
                <w:szCs w:val="24"/>
              </w:rPr>
            </w:pPr>
          </w:p>
        </w:tc>
      </w:tr>
      <w:tr w:rsidR="00667391" w14:paraId="78DA0911"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41AC5D2C"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0C7F4638" w14:textId="20E8F1BD" w:rsidR="00667391" w:rsidRDefault="00667391" w:rsidP="00667391">
            <w:pPr>
              <w:spacing w:line="240" w:lineRule="auto"/>
              <w:rPr>
                <w:color w:val="000000"/>
              </w:rPr>
            </w:pPr>
            <w:r>
              <w:rPr>
                <w:color w:val="000000"/>
              </w:rPr>
              <w:t>Пленки-заготовки для ламинирования, А4, КОМПЛЕКТ 100 шт., 80 мкм</w:t>
            </w:r>
          </w:p>
        </w:tc>
        <w:tc>
          <w:tcPr>
            <w:tcW w:w="898" w:type="dxa"/>
            <w:tcBorders>
              <w:top w:val="single" w:sz="4" w:space="0" w:color="000000"/>
              <w:left w:val="single" w:sz="4" w:space="0" w:color="000000"/>
              <w:bottom w:val="single" w:sz="4" w:space="0" w:color="000000"/>
              <w:right w:val="single" w:sz="4" w:space="0" w:color="000000"/>
            </w:tcBorders>
          </w:tcPr>
          <w:p w14:paraId="303E69EC" w14:textId="31B964EF"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09B57A22" w14:textId="19C8324D"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20</w:t>
            </w:r>
          </w:p>
        </w:tc>
        <w:tc>
          <w:tcPr>
            <w:tcW w:w="1538" w:type="dxa"/>
            <w:tcBorders>
              <w:top w:val="single" w:sz="4" w:space="0" w:color="000000"/>
              <w:left w:val="single" w:sz="4" w:space="0" w:color="000000"/>
              <w:bottom w:val="single" w:sz="4" w:space="0" w:color="000000"/>
              <w:right w:val="single" w:sz="4" w:space="0" w:color="000000"/>
            </w:tcBorders>
            <w:vAlign w:val="center"/>
          </w:tcPr>
          <w:p w14:paraId="121B2F2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37EC21D0" w14:textId="77777777" w:rsidR="00667391" w:rsidRPr="004264D9" w:rsidRDefault="00667391" w:rsidP="00667391">
            <w:pPr>
              <w:rPr>
                <w:rFonts w:ascii="Times New Roman" w:hAnsi="Times New Roman" w:cs="Times New Roman"/>
                <w:sz w:val="24"/>
                <w:szCs w:val="24"/>
              </w:rPr>
            </w:pPr>
          </w:p>
        </w:tc>
      </w:tr>
      <w:tr w:rsidR="00667391" w14:paraId="19A08101"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7D13F04"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16B5240" w14:textId="32667D7D" w:rsidR="00667391" w:rsidRDefault="00667391" w:rsidP="00667391">
            <w:pPr>
              <w:spacing w:line="240" w:lineRule="auto"/>
              <w:rPr>
                <w:color w:val="000000"/>
              </w:rPr>
            </w:pPr>
            <w:r>
              <w:rPr>
                <w:color w:val="000000"/>
              </w:rPr>
              <w:t>Подставка-органайзер для канцелярии, настольная пластиковая, черный, количество отделений:9</w:t>
            </w:r>
          </w:p>
        </w:tc>
        <w:tc>
          <w:tcPr>
            <w:tcW w:w="898" w:type="dxa"/>
            <w:tcBorders>
              <w:top w:val="single" w:sz="4" w:space="0" w:color="000000"/>
              <w:left w:val="single" w:sz="4" w:space="0" w:color="000000"/>
              <w:bottom w:val="single" w:sz="4" w:space="0" w:color="000000"/>
              <w:right w:val="single" w:sz="4" w:space="0" w:color="000000"/>
            </w:tcBorders>
          </w:tcPr>
          <w:p w14:paraId="6E14538E" w14:textId="18FF7368"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5D3F13E6" w14:textId="6572542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5</w:t>
            </w:r>
          </w:p>
        </w:tc>
        <w:tc>
          <w:tcPr>
            <w:tcW w:w="1538" w:type="dxa"/>
            <w:tcBorders>
              <w:top w:val="single" w:sz="4" w:space="0" w:color="000000"/>
              <w:left w:val="single" w:sz="4" w:space="0" w:color="000000"/>
              <w:bottom w:val="single" w:sz="4" w:space="0" w:color="000000"/>
              <w:right w:val="single" w:sz="4" w:space="0" w:color="000000"/>
            </w:tcBorders>
            <w:vAlign w:val="center"/>
          </w:tcPr>
          <w:p w14:paraId="57EB56AA"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7A68981D" w14:textId="77777777" w:rsidR="00667391" w:rsidRPr="004264D9" w:rsidRDefault="00667391" w:rsidP="00667391">
            <w:pPr>
              <w:rPr>
                <w:rFonts w:ascii="Times New Roman" w:hAnsi="Times New Roman" w:cs="Times New Roman"/>
                <w:sz w:val="24"/>
                <w:szCs w:val="24"/>
              </w:rPr>
            </w:pPr>
          </w:p>
        </w:tc>
      </w:tr>
      <w:tr w:rsidR="00667391" w14:paraId="0326B36B"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60C55AE6"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0E3D098B" w14:textId="6A7555B9" w:rsidR="00667391" w:rsidRDefault="00667391" w:rsidP="00667391">
            <w:pPr>
              <w:spacing w:line="240" w:lineRule="auto"/>
              <w:rPr>
                <w:color w:val="000000"/>
              </w:rPr>
            </w:pPr>
            <w:r>
              <w:rPr>
                <w:color w:val="000000"/>
              </w:rPr>
              <w:t>Подставка-органайзер металлическая, секций, 125х220х140 мм, черная</w:t>
            </w:r>
          </w:p>
        </w:tc>
        <w:tc>
          <w:tcPr>
            <w:tcW w:w="898" w:type="dxa"/>
            <w:tcBorders>
              <w:top w:val="single" w:sz="4" w:space="0" w:color="000000"/>
              <w:left w:val="single" w:sz="4" w:space="0" w:color="000000"/>
              <w:bottom w:val="single" w:sz="4" w:space="0" w:color="000000"/>
              <w:right w:val="single" w:sz="4" w:space="0" w:color="000000"/>
            </w:tcBorders>
          </w:tcPr>
          <w:p w14:paraId="6981CBD6" w14:textId="1AFB24CA"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56A3C0C2" w14:textId="1CD66F8A"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w:t>
            </w:r>
          </w:p>
        </w:tc>
        <w:tc>
          <w:tcPr>
            <w:tcW w:w="1538" w:type="dxa"/>
            <w:tcBorders>
              <w:top w:val="single" w:sz="4" w:space="0" w:color="000000"/>
              <w:left w:val="single" w:sz="4" w:space="0" w:color="000000"/>
              <w:bottom w:val="single" w:sz="4" w:space="0" w:color="000000"/>
              <w:right w:val="single" w:sz="4" w:space="0" w:color="000000"/>
            </w:tcBorders>
            <w:vAlign w:val="center"/>
          </w:tcPr>
          <w:p w14:paraId="6326B335"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5EB5E533" w14:textId="77777777" w:rsidR="00667391" w:rsidRPr="004264D9" w:rsidRDefault="00667391" w:rsidP="00667391">
            <w:pPr>
              <w:rPr>
                <w:rFonts w:ascii="Times New Roman" w:hAnsi="Times New Roman" w:cs="Times New Roman"/>
                <w:sz w:val="24"/>
                <w:szCs w:val="24"/>
              </w:rPr>
            </w:pPr>
          </w:p>
        </w:tc>
      </w:tr>
      <w:tr w:rsidR="00667391" w14:paraId="621C8F2A"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06FD87BC"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474CDA4A" w14:textId="7DE8E3BA" w:rsidR="00667391" w:rsidRDefault="00667391" w:rsidP="00667391">
            <w:pPr>
              <w:spacing w:line="240" w:lineRule="auto"/>
              <w:rPr>
                <w:color w:val="000000"/>
              </w:rPr>
            </w:pPr>
            <w:r>
              <w:rPr>
                <w:color w:val="000000"/>
              </w:rPr>
              <w:t>Чистящие салфетки для экранов мониторов и оптических поверхностей, влажные, в тубе 100 шт.</w:t>
            </w:r>
          </w:p>
        </w:tc>
        <w:tc>
          <w:tcPr>
            <w:tcW w:w="898" w:type="dxa"/>
            <w:tcBorders>
              <w:top w:val="single" w:sz="4" w:space="0" w:color="000000"/>
              <w:left w:val="single" w:sz="4" w:space="0" w:color="000000"/>
              <w:bottom w:val="single" w:sz="4" w:space="0" w:color="000000"/>
              <w:right w:val="single" w:sz="4" w:space="0" w:color="000000"/>
            </w:tcBorders>
          </w:tcPr>
          <w:p w14:paraId="44AAC177" w14:textId="2FBF2237"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6A5F1C0D" w14:textId="3375AE41"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5</w:t>
            </w:r>
          </w:p>
        </w:tc>
        <w:tc>
          <w:tcPr>
            <w:tcW w:w="1538" w:type="dxa"/>
            <w:tcBorders>
              <w:top w:val="single" w:sz="4" w:space="0" w:color="000000"/>
              <w:left w:val="single" w:sz="4" w:space="0" w:color="000000"/>
              <w:bottom w:val="single" w:sz="4" w:space="0" w:color="000000"/>
              <w:right w:val="single" w:sz="4" w:space="0" w:color="000000"/>
            </w:tcBorders>
            <w:vAlign w:val="center"/>
          </w:tcPr>
          <w:p w14:paraId="5DC41063"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45B594DC" w14:textId="77777777" w:rsidR="00667391" w:rsidRPr="004264D9" w:rsidRDefault="00667391" w:rsidP="00667391">
            <w:pPr>
              <w:rPr>
                <w:rFonts w:ascii="Times New Roman" w:hAnsi="Times New Roman" w:cs="Times New Roman"/>
                <w:sz w:val="24"/>
                <w:szCs w:val="24"/>
              </w:rPr>
            </w:pPr>
          </w:p>
        </w:tc>
      </w:tr>
      <w:tr w:rsidR="00667391" w14:paraId="37737812"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50159E9"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2FE33249" w14:textId="3B13B3E3" w:rsidR="00667391" w:rsidRDefault="00667391" w:rsidP="00667391">
            <w:pPr>
              <w:spacing w:line="240" w:lineRule="auto"/>
              <w:rPr>
                <w:color w:val="000000"/>
              </w:rPr>
            </w:pPr>
            <w:r>
              <w:rPr>
                <w:color w:val="000000"/>
              </w:rPr>
              <w:t>Силовые кнопки-гвоздики прозрачные, 50 шт., в картонной коробке</w:t>
            </w:r>
          </w:p>
        </w:tc>
        <w:tc>
          <w:tcPr>
            <w:tcW w:w="898" w:type="dxa"/>
            <w:tcBorders>
              <w:top w:val="single" w:sz="4" w:space="0" w:color="000000"/>
              <w:left w:val="single" w:sz="4" w:space="0" w:color="000000"/>
              <w:bottom w:val="single" w:sz="4" w:space="0" w:color="000000"/>
              <w:right w:val="single" w:sz="4" w:space="0" w:color="000000"/>
            </w:tcBorders>
          </w:tcPr>
          <w:p w14:paraId="7B285271" w14:textId="529060BC"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3A0CF0EA" w14:textId="65CCC181"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w:t>
            </w:r>
          </w:p>
        </w:tc>
        <w:tc>
          <w:tcPr>
            <w:tcW w:w="1538" w:type="dxa"/>
            <w:tcBorders>
              <w:top w:val="single" w:sz="4" w:space="0" w:color="000000"/>
              <w:left w:val="single" w:sz="4" w:space="0" w:color="000000"/>
              <w:bottom w:val="single" w:sz="4" w:space="0" w:color="000000"/>
              <w:right w:val="single" w:sz="4" w:space="0" w:color="000000"/>
            </w:tcBorders>
            <w:vAlign w:val="center"/>
          </w:tcPr>
          <w:p w14:paraId="1D83050C"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46654E23" w14:textId="77777777" w:rsidR="00667391" w:rsidRPr="004264D9" w:rsidRDefault="00667391" w:rsidP="00667391">
            <w:pPr>
              <w:rPr>
                <w:rFonts w:ascii="Times New Roman" w:hAnsi="Times New Roman" w:cs="Times New Roman"/>
                <w:sz w:val="24"/>
                <w:szCs w:val="24"/>
              </w:rPr>
            </w:pPr>
          </w:p>
        </w:tc>
      </w:tr>
      <w:tr w:rsidR="00667391" w14:paraId="70B80D56"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D8331BB"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D17970C" w14:textId="2D86AA26" w:rsidR="00667391" w:rsidRDefault="00667391" w:rsidP="00667391">
            <w:pPr>
              <w:spacing w:line="240" w:lineRule="auto"/>
              <w:rPr>
                <w:color w:val="000000"/>
              </w:rPr>
            </w:pPr>
            <w:r>
              <w:rPr>
                <w:color w:val="000000"/>
              </w:rPr>
              <w:t>Скобы № 26/6 (для степлеров 24/6), 1000 штук, экономичные, до 30 листов</w:t>
            </w:r>
          </w:p>
        </w:tc>
        <w:tc>
          <w:tcPr>
            <w:tcW w:w="898" w:type="dxa"/>
            <w:tcBorders>
              <w:top w:val="single" w:sz="4" w:space="0" w:color="000000"/>
              <w:left w:val="single" w:sz="4" w:space="0" w:color="000000"/>
              <w:bottom w:val="single" w:sz="4" w:space="0" w:color="000000"/>
              <w:right w:val="single" w:sz="4" w:space="0" w:color="000000"/>
            </w:tcBorders>
          </w:tcPr>
          <w:p w14:paraId="0C691B5D" w14:textId="55FE7BD2"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2D0A5F1C" w14:textId="54EFBE6C"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5</w:t>
            </w:r>
          </w:p>
        </w:tc>
        <w:tc>
          <w:tcPr>
            <w:tcW w:w="1538" w:type="dxa"/>
            <w:tcBorders>
              <w:top w:val="single" w:sz="4" w:space="0" w:color="000000"/>
              <w:left w:val="single" w:sz="4" w:space="0" w:color="000000"/>
              <w:bottom w:val="single" w:sz="4" w:space="0" w:color="000000"/>
              <w:right w:val="single" w:sz="4" w:space="0" w:color="000000"/>
            </w:tcBorders>
            <w:vAlign w:val="center"/>
          </w:tcPr>
          <w:p w14:paraId="01EF6E0C"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595D70AA" w14:textId="77777777" w:rsidR="00667391" w:rsidRPr="004264D9" w:rsidRDefault="00667391" w:rsidP="00667391">
            <w:pPr>
              <w:rPr>
                <w:rFonts w:ascii="Times New Roman" w:hAnsi="Times New Roman" w:cs="Times New Roman"/>
                <w:sz w:val="24"/>
                <w:szCs w:val="24"/>
              </w:rPr>
            </w:pPr>
          </w:p>
        </w:tc>
      </w:tr>
      <w:tr w:rsidR="00667391" w14:paraId="63E56572"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411380E3"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244459A9" w14:textId="5856A876" w:rsidR="00667391" w:rsidRDefault="00667391" w:rsidP="00667391">
            <w:pPr>
              <w:spacing w:line="240" w:lineRule="auto"/>
              <w:rPr>
                <w:color w:val="000000"/>
              </w:rPr>
            </w:pPr>
            <w:r>
              <w:rPr>
                <w:color w:val="000000"/>
              </w:rPr>
              <w:t>Скобы для степлера №23/10, 1000 штук, до 50 листов</w:t>
            </w:r>
          </w:p>
        </w:tc>
        <w:tc>
          <w:tcPr>
            <w:tcW w:w="898" w:type="dxa"/>
            <w:tcBorders>
              <w:top w:val="single" w:sz="4" w:space="0" w:color="000000"/>
              <w:left w:val="single" w:sz="4" w:space="0" w:color="000000"/>
              <w:bottom w:val="single" w:sz="4" w:space="0" w:color="000000"/>
              <w:right w:val="single" w:sz="4" w:space="0" w:color="000000"/>
            </w:tcBorders>
          </w:tcPr>
          <w:p w14:paraId="67BB3FDC" w14:textId="1EE10A92"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6D307006" w14:textId="374B885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2</w:t>
            </w:r>
          </w:p>
        </w:tc>
        <w:tc>
          <w:tcPr>
            <w:tcW w:w="1538" w:type="dxa"/>
            <w:tcBorders>
              <w:top w:val="single" w:sz="4" w:space="0" w:color="000000"/>
              <w:left w:val="single" w:sz="4" w:space="0" w:color="000000"/>
              <w:bottom w:val="single" w:sz="4" w:space="0" w:color="000000"/>
              <w:right w:val="single" w:sz="4" w:space="0" w:color="000000"/>
            </w:tcBorders>
            <w:vAlign w:val="center"/>
          </w:tcPr>
          <w:p w14:paraId="764688E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0AFE96A1" w14:textId="77777777" w:rsidR="00667391" w:rsidRPr="004264D9" w:rsidRDefault="00667391" w:rsidP="00667391">
            <w:pPr>
              <w:rPr>
                <w:rFonts w:ascii="Times New Roman" w:hAnsi="Times New Roman" w:cs="Times New Roman"/>
                <w:sz w:val="24"/>
                <w:szCs w:val="24"/>
              </w:rPr>
            </w:pPr>
          </w:p>
        </w:tc>
      </w:tr>
      <w:tr w:rsidR="00667391" w14:paraId="46CA46BA"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1C588E4"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222184F2" w14:textId="215ABB64" w:rsidR="00667391" w:rsidRDefault="00667391" w:rsidP="00667391">
            <w:pPr>
              <w:spacing w:line="240" w:lineRule="auto"/>
              <w:rPr>
                <w:color w:val="000000"/>
              </w:rPr>
            </w:pPr>
            <w:r>
              <w:rPr>
                <w:color w:val="000000"/>
              </w:rPr>
              <w:t>Скобы для степлера №24/6, 1000 штук, до 30 листов</w:t>
            </w:r>
          </w:p>
        </w:tc>
        <w:tc>
          <w:tcPr>
            <w:tcW w:w="898" w:type="dxa"/>
            <w:tcBorders>
              <w:top w:val="single" w:sz="4" w:space="0" w:color="000000"/>
              <w:left w:val="single" w:sz="4" w:space="0" w:color="000000"/>
              <w:bottom w:val="single" w:sz="4" w:space="0" w:color="000000"/>
              <w:right w:val="single" w:sz="4" w:space="0" w:color="000000"/>
            </w:tcBorders>
          </w:tcPr>
          <w:p w14:paraId="7A143AB9" w14:textId="3A5F505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7AF603E3" w14:textId="158DC03A"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5</w:t>
            </w:r>
          </w:p>
        </w:tc>
        <w:tc>
          <w:tcPr>
            <w:tcW w:w="1538" w:type="dxa"/>
            <w:tcBorders>
              <w:top w:val="single" w:sz="4" w:space="0" w:color="000000"/>
              <w:left w:val="single" w:sz="4" w:space="0" w:color="000000"/>
              <w:bottom w:val="single" w:sz="4" w:space="0" w:color="000000"/>
              <w:right w:val="single" w:sz="4" w:space="0" w:color="000000"/>
            </w:tcBorders>
            <w:vAlign w:val="center"/>
          </w:tcPr>
          <w:p w14:paraId="4B0022B6"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5F4074B6" w14:textId="77777777" w:rsidR="00667391" w:rsidRPr="004264D9" w:rsidRDefault="00667391" w:rsidP="00667391">
            <w:pPr>
              <w:rPr>
                <w:rFonts w:ascii="Times New Roman" w:hAnsi="Times New Roman" w:cs="Times New Roman"/>
                <w:sz w:val="24"/>
                <w:szCs w:val="24"/>
              </w:rPr>
            </w:pPr>
          </w:p>
        </w:tc>
      </w:tr>
      <w:tr w:rsidR="00667391" w14:paraId="5A7CE88E"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510EC956"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F4ED3B1" w14:textId="497179CE" w:rsidR="00667391" w:rsidRDefault="00667391" w:rsidP="00667391">
            <w:pPr>
              <w:spacing w:line="240" w:lineRule="auto"/>
              <w:rPr>
                <w:color w:val="000000"/>
              </w:rPr>
            </w:pPr>
            <w:r>
              <w:rPr>
                <w:color w:val="000000"/>
              </w:rPr>
              <w:t>Скоросшиватель пластиковый, А4, 130/180 мкм, красный</w:t>
            </w:r>
          </w:p>
        </w:tc>
        <w:tc>
          <w:tcPr>
            <w:tcW w:w="898" w:type="dxa"/>
            <w:tcBorders>
              <w:top w:val="single" w:sz="4" w:space="0" w:color="000000"/>
              <w:left w:val="single" w:sz="4" w:space="0" w:color="000000"/>
              <w:bottom w:val="single" w:sz="4" w:space="0" w:color="000000"/>
              <w:right w:val="single" w:sz="4" w:space="0" w:color="000000"/>
            </w:tcBorders>
          </w:tcPr>
          <w:p w14:paraId="107F0A96" w14:textId="759AEB01"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4E1BF2E9" w14:textId="751DBA3F"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100</w:t>
            </w:r>
          </w:p>
        </w:tc>
        <w:tc>
          <w:tcPr>
            <w:tcW w:w="1538" w:type="dxa"/>
            <w:tcBorders>
              <w:top w:val="single" w:sz="4" w:space="0" w:color="000000"/>
              <w:left w:val="single" w:sz="4" w:space="0" w:color="000000"/>
              <w:bottom w:val="single" w:sz="4" w:space="0" w:color="000000"/>
              <w:right w:val="single" w:sz="4" w:space="0" w:color="000000"/>
            </w:tcBorders>
            <w:vAlign w:val="center"/>
          </w:tcPr>
          <w:p w14:paraId="2142A4AC"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14B40DAA" w14:textId="77777777" w:rsidR="00667391" w:rsidRPr="004264D9" w:rsidRDefault="00667391" w:rsidP="00667391">
            <w:pPr>
              <w:rPr>
                <w:rFonts w:ascii="Times New Roman" w:hAnsi="Times New Roman" w:cs="Times New Roman"/>
                <w:sz w:val="24"/>
                <w:szCs w:val="24"/>
              </w:rPr>
            </w:pPr>
          </w:p>
        </w:tc>
      </w:tr>
      <w:tr w:rsidR="00667391" w14:paraId="5EF4357C"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37B7CFA0"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21A4EF70" w14:textId="15342A9A" w:rsidR="00667391" w:rsidRDefault="00667391" w:rsidP="00667391">
            <w:pPr>
              <w:spacing w:line="240" w:lineRule="auto"/>
              <w:rPr>
                <w:color w:val="000000"/>
              </w:rPr>
            </w:pPr>
            <w:r>
              <w:rPr>
                <w:color w:val="000000"/>
              </w:rPr>
              <w:t>Скоросшиватель пластиковый, А4, 130/180 мкм, серый</w:t>
            </w:r>
          </w:p>
        </w:tc>
        <w:tc>
          <w:tcPr>
            <w:tcW w:w="898" w:type="dxa"/>
            <w:tcBorders>
              <w:top w:val="single" w:sz="4" w:space="0" w:color="000000"/>
              <w:left w:val="single" w:sz="4" w:space="0" w:color="000000"/>
              <w:bottom w:val="single" w:sz="4" w:space="0" w:color="000000"/>
              <w:right w:val="single" w:sz="4" w:space="0" w:color="000000"/>
            </w:tcBorders>
          </w:tcPr>
          <w:p w14:paraId="638331DE" w14:textId="6A927CF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4F826C03" w14:textId="74C5CE2B"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100</w:t>
            </w:r>
          </w:p>
        </w:tc>
        <w:tc>
          <w:tcPr>
            <w:tcW w:w="1538" w:type="dxa"/>
            <w:tcBorders>
              <w:top w:val="single" w:sz="4" w:space="0" w:color="000000"/>
              <w:left w:val="single" w:sz="4" w:space="0" w:color="000000"/>
              <w:bottom w:val="single" w:sz="4" w:space="0" w:color="000000"/>
              <w:right w:val="single" w:sz="4" w:space="0" w:color="000000"/>
            </w:tcBorders>
            <w:vAlign w:val="center"/>
          </w:tcPr>
          <w:p w14:paraId="59767E23"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31D1F6C2" w14:textId="77777777" w:rsidR="00667391" w:rsidRPr="004264D9" w:rsidRDefault="00667391" w:rsidP="00667391">
            <w:pPr>
              <w:rPr>
                <w:rFonts w:ascii="Times New Roman" w:hAnsi="Times New Roman" w:cs="Times New Roman"/>
                <w:sz w:val="24"/>
                <w:szCs w:val="24"/>
              </w:rPr>
            </w:pPr>
          </w:p>
        </w:tc>
      </w:tr>
      <w:tr w:rsidR="00667391" w14:paraId="5F0AC203"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3A6D816B"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60AAA22" w14:textId="089347BF" w:rsidR="00667391" w:rsidRDefault="00667391" w:rsidP="00667391">
            <w:pPr>
              <w:spacing w:line="240" w:lineRule="auto"/>
              <w:rPr>
                <w:color w:val="000000"/>
              </w:rPr>
            </w:pPr>
            <w:r>
              <w:rPr>
                <w:color w:val="000000"/>
              </w:rPr>
              <w:t>Скоросшиватель пластиковый, А4, 130/180 мкм, синий</w:t>
            </w:r>
          </w:p>
        </w:tc>
        <w:tc>
          <w:tcPr>
            <w:tcW w:w="898" w:type="dxa"/>
            <w:tcBorders>
              <w:top w:val="single" w:sz="4" w:space="0" w:color="000000"/>
              <w:left w:val="single" w:sz="4" w:space="0" w:color="000000"/>
              <w:bottom w:val="single" w:sz="4" w:space="0" w:color="000000"/>
              <w:right w:val="single" w:sz="4" w:space="0" w:color="000000"/>
            </w:tcBorders>
          </w:tcPr>
          <w:p w14:paraId="62CA4651" w14:textId="10D20F97"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322DA009" w14:textId="3B1D015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100</w:t>
            </w:r>
          </w:p>
        </w:tc>
        <w:tc>
          <w:tcPr>
            <w:tcW w:w="1538" w:type="dxa"/>
            <w:tcBorders>
              <w:top w:val="single" w:sz="4" w:space="0" w:color="000000"/>
              <w:left w:val="single" w:sz="4" w:space="0" w:color="000000"/>
              <w:bottom w:val="single" w:sz="4" w:space="0" w:color="000000"/>
              <w:right w:val="single" w:sz="4" w:space="0" w:color="000000"/>
            </w:tcBorders>
            <w:vAlign w:val="center"/>
          </w:tcPr>
          <w:p w14:paraId="1B61504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7F50EFC1" w14:textId="77777777" w:rsidR="00667391" w:rsidRPr="004264D9" w:rsidRDefault="00667391" w:rsidP="00667391">
            <w:pPr>
              <w:rPr>
                <w:rFonts w:ascii="Times New Roman" w:hAnsi="Times New Roman" w:cs="Times New Roman"/>
                <w:sz w:val="24"/>
                <w:szCs w:val="24"/>
              </w:rPr>
            </w:pPr>
          </w:p>
        </w:tc>
      </w:tr>
      <w:tr w:rsidR="00667391" w14:paraId="5982D8FC"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0E5873C7"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725E4460" w14:textId="0D5322FA" w:rsidR="00667391" w:rsidRDefault="00667391" w:rsidP="00667391">
            <w:pPr>
              <w:spacing w:line="240" w:lineRule="auto"/>
              <w:rPr>
                <w:color w:val="000000"/>
              </w:rPr>
            </w:pPr>
            <w:r>
              <w:rPr>
                <w:color w:val="000000"/>
              </w:rPr>
              <w:t xml:space="preserve">Скоросшиватель пластиковый, А4, 130/180 мкм, фиолетовый </w:t>
            </w:r>
          </w:p>
        </w:tc>
        <w:tc>
          <w:tcPr>
            <w:tcW w:w="898" w:type="dxa"/>
            <w:tcBorders>
              <w:top w:val="single" w:sz="4" w:space="0" w:color="000000"/>
              <w:left w:val="single" w:sz="4" w:space="0" w:color="000000"/>
              <w:bottom w:val="single" w:sz="4" w:space="0" w:color="000000"/>
              <w:right w:val="single" w:sz="4" w:space="0" w:color="000000"/>
            </w:tcBorders>
          </w:tcPr>
          <w:p w14:paraId="4CC9F840" w14:textId="65ACDC3C"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257201BA" w14:textId="04F88319"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100</w:t>
            </w:r>
          </w:p>
        </w:tc>
        <w:tc>
          <w:tcPr>
            <w:tcW w:w="1538" w:type="dxa"/>
            <w:tcBorders>
              <w:top w:val="single" w:sz="4" w:space="0" w:color="000000"/>
              <w:left w:val="single" w:sz="4" w:space="0" w:color="000000"/>
              <w:bottom w:val="single" w:sz="4" w:space="0" w:color="000000"/>
              <w:right w:val="single" w:sz="4" w:space="0" w:color="000000"/>
            </w:tcBorders>
            <w:vAlign w:val="center"/>
          </w:tcPr>
          <w:p w14:paraId="21B8F0F3"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4F004C7B" w14:textId="77777777" w:rsidR="00667391" w:rsidRPr="004264D9" w:rsidRDefault="00667391" w:rsidP="00667391">
            <w:pPr>
              <w:rPr>
                <w:rFonts w:ascii="Times New Roman" w:hAnsi="Times New Roman" w:cs="Times New Roman"/>
                <w:sz w:val="24"/>
                <w:szCs w:val="24"/>
              </w:rPr>
            </w:pPr>
          </w:p>
        </w:tc>
      </w:tr>
      <w:tr w:rsidR="00667391" w14:paraId="6020F1EF"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70E3E613"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71FE5F9C" w14:textId="2E442D86" w:rsidR="00667391" w:rsidRDefault="00667391" w:rsidP="00667391">
            <w:pPr>
              <w:spacing w:line="240" w:lineRule="auto"/>
              <w:rPr>
                <w:color w:val="000000"/>
              </w:rPr>
            </w:pPr>
            <w:r>
              <w:rPr>
                <w:color w:val="000000"/>
              </w:rPr>
              <w:t>Степлер №24/6, 26/6 STAFF, до 20 листов, черный</w:t>
            </w:r>
          </w:p>
        </w:tc>
        <w:tc>
          <w:tcPr>
            <w:tcW w:w="898" w:type="dxa"/>
            <w:tcBorders>
              <w:top w:val="single" w:sz="4" w:space="0" w:color="000000"/>
              <w:left w:val="single" w:sz="4" w:space="0" w:color="000000"/>
              <w:bottom w:val="single" w:sz="4" w:space="0" w:color="000000"/>
              <w:right w:val="single" w:sz="4" w:space="0" w:color="000000"/>
            </w:tcBorders>
          </w:tcPr>
          <w:p w14:paraId="34AC1469" w14:textId="3389D578"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46A6D57D" w14:textId="7B45827E"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5</w:t>
            </w:r>
          </w:p>
        </w:tc>
        <w:tc>
          <w:tcPr>
            <w:tcW w:w="1538" w:type="dxa"/>
            <w:tcBorders>
              <w:top w:val="single" w:sz="4" w:space="0" w:color="000000"/>
              <w:left w:val="single" w:sz="4" w:space="0" w:color="000000"/>
              <w:bottom w:val="single" w:sz="4" w:space="0" w:color="000000"/>
              <w:right w:val="single" w:sz="4" w:space="0" w:color="000000"/>
            </w:tcBorders>
            <w:vAlign w:val="center"/>
          </w:tcPr>
          <w:p w14:paraId="0958F2F5"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346D4C9D" w14:textId="77777777" w:rsidR="00667391" w:rsidRPr="004264D9" w:rsidRDefault="00667391" w:rsidP="00667391">
            <w:pPr>
              <w:rPr>
                <w:rFonts w:ascii="Times New Roman" w:hAnsi="Times New Roman" w:cs="Times New Roman"/>
                <w:sz w:val="24"/>
                <w:szCs w:val="24"/>
              </w:rPr>
            </w:pPr>
          </w:p>
        </w:tc>
      </w:tr>
      <w:tr w:rsidR="00667391" w14:paraId="6332FE04"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C4D2082"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25E4D513" w14:textId="53599208" w:rsidR="00667391" w:rsidRDefault="00667391" w:rsidP="00667391">
            <w:pPr>
              <w:spacing w:line="240" w:lineRule="auto"/>
              <w:rPr>
                <w:color w:val="000000"/>
              </w:rPr>
            </w:pPr>
            <w:proofErr w:type="spellStart"/>
            <w:r>
              <w:rPr>
                <w:color w:val="000000"/>
              </w:rPr>
              <w:t>Термоэтикетки</w:t>
            </w:r>
            <w:proofErr w:type="spellEnd"/>
            <w:r>
              <w:rPr>
                <w:color w:val="000000"/>
              </w:rPr>
              <w:t>, 100х50 мм, 500 этикеток в ролике</w:t>
            </w:r>
          </w:p>
        </w:tc>
        <w:tc>
          <w:tcPr>
            <w:tcW w:w="898" w:type="dxa"/>
            <w:tcBorders>
              <w:top w:val="single" w:sz="4" w:space="0" w:color="000000"/>
              <w:left w:val="single" w:sz="4" w:space="0" w:color="000000"/>
              <w:bottom w:val="single" w:sz="4" w:space="0" w:color="000000"/>
              <w:right w:val="single" w:sz="4" w:space="0" w:color="000000"/>
            </w:tcBorders>
          </w:tcPr>
          <w:p w14:paraId="01620EF4" w14:textId="7E5AA020"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56CEF612" w14:textId="4897C4B4"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9</w:t>
            </w:r>
          </w:p>
        </w:tc>
        <w:tc>
          <w:tcPr>
            <w:tcW w:w="1538" w:type="dxa"/>
            <w:tcBorders>
              <w:top w:val="single" w:sz="4" w:space="0" w:color="000000"/>
              <w:left w:val="single" w:sz="4" w:space="0" w:color="000000"/>
              <w:bottom w:val="single" w:sz="4" w:space="0" w:color="000000"/>
              <w:right w:val="single" w:sz="4" w:space="0" w:color="000000"/>
            </w:tcBorders>
            <w:vAlign w:val="center"/>
          </w:tcPr>
          <w:p w14:paraId="5CC2E4E8"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3BD4865A" w14:textId="77777777" w:rsidR="00667391" w:rsidRPr="004264D9" w:rsidRDefault="00667391" w:rsidP="00667391">
            <w:pPr>
              <w:rPr>
                <w:rFonts w:ascii="Times New Roman" w:hAnsi="Times New Roman" w:cs="Times New Roman"/>
                <w:sz w:val="24"/>
                <w:szCs w:val="24"/>
              </w:rPr>
            </w:pPr>
          </w:p>
        </w:tc>
      </w:tr>
      <w:tr w:rsidR="00667391" w14:paraId="3EAA9D46"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7B6A4FE"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24E46B62" w14:textId="1D294570" w:rsidR="00667391" w:rsidRDefault="00667391" w:rsidP="00667391">
            <w:pPr>
              <w:spacing w:line="240" w:lineRule="auto"/>
              <w:rPr>
                <w:color w:val="000000"/>
              </w:rPr>
            </w:pPr>
            <w:r>
              <w:rPr>
                <w:color w:val="000000"/>
              </w:rPr>
              <w:t xml:space="preserve">Шило канцелярское для сшивания документов, С УШКОМ, диаметр 3 мм, </w:t>
            </w:r>
            <w:proofErr w:type="spellStart"/>
            <w:r>
              <w:rPr>
                <w:color w:val="000000"/>
              </w:rPr>
              <w:t>европодвес</w:t>
            </w:r>
            <w:proofErr w:type="spellEnd"/>
          </w:p>
        </w:tc>
        <w:tc>
          <w:tcPr>
            <w:tcW w:w="898" w:type="dxa"/>
            <w:tcBorders>
              <w:top w:val="single" w:sz="4" w:space="0" w:color="000000"/>
              <w:left w:val="single" w:sz="4" w:space="0" w:color="000000"/>
              <w:bottom w:val="single" w:sz="4" w:space="0" w:color="000000"/>
              <w:right w:val="single" w:sz="4" w:space="0" w:color="000000"/>
            </w:tcBorders>
          </w:tcPr>
          <w:p w14:paraId="357C63F0" w14:textId="75BDF6D7"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69F85089" w14:textId="29E446C9"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w:t>
            </w:r>
          </w:p>
        </w:tc>
        <w:tc>
          <w:tcPr>
            <w:tcW w:w="1538" w:type="dxa"/>
            <w:tcBorders>
              <w:top w:val="single" w:sz="4" w:space="0" w:color="000000"/>
              <w:left w:val="single" w:sz="4" w:space="0" w:color="000000"/>
              <w:bottom w:val="single" w:sz="4" w:space="0" w:color="000000"/>
              <w:right w:val="single" w:sz="4" w:space="0" w:color="000000"/>
            </w:tcBorders>
            <w:vAlign w:val="center"/>
          </w:tcPr>
          <w:p w14:paraId="763691F9"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268B077A" w14:textId="77777777" w:rsidR="00667391" w:rsidRPr="004264D9" w:rsidRDefault="00667391" w:rsidP="00667391">
            <w:pPr>
              <w:rPr>
                <w:rFonts w:ascii="Times New Roman" w:hAnsi="Times New Roman" w:cs="Times New Roman"/>
                <w:sz w:val="24"/>
                <w:szCs w:val="24"/>
              </w:rPr>
            </w:pPr>
          </w:p>
        </w:tc>
      </w:tr>
      <w:tr w:rsidR="00667391" w14:paraId="622EE796"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745306A8"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30334A14" w14:textId="4D2EF2E6" w:rsidR="00667391" w:rsidRDefault="00667391" w:rsidP="00667391">
            <w:pPr>
              <w:spacing w:line="240" w:lineRule="auto"/>
              <w:rPr>
                <w:color w:val="000000"/>
              </w:rPr>
            </w:pPr>
            <w:r>
              <w:rPr>
                <w:color w:val="000000"/>
              </w:rPr>
              <w:t>Этикетка самоклеящаяся "Пронумеровано, прошито и скреплено", 74х40мм, 500 штук</w:t>
            </w:r>
          </w:p>
        </w:tc>
        <w:tc>
          <w:tcPr>
            <w:tcW w:w="898" w:type="dxa"/>
            <w:tcBorders>
              <w:top w:val="single" w:sz="4" w:space="0" w:color="000000"/>
              <w:left w:val="single" w:sz="4" w:space="0" w:color="000000"/>
              <w:bottom w:val="single" w:sz="4" w:space="0" w:color="000000"/>
              <w:right w:val="single" w:sz="4" w:space="0" w:color="000000"/>
            </w:tcBorders>
          </w:tcPr>
          <w:p w14:paraId="6B94D60E" w14:textId="13B382D4"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3AAD9C3C" w14:textId="0012C825"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2</w:t>
            </w:r>
          </w:p>
        </w:tc>
        <w:tc>
          <w:tcPr>
            <w:tcW w:w="1538" w:type="dxa"/>
            <w:tcBorders>
              <w:top w:val="single" w:sz="4" w:space="0" w:color="000000"/>
              <w:left w:val="single" w:sz="4" w:space="0" w:color="000000"/>
              <w:bottom w:val="single" w:sz="4" w:space="0" w:color="000000"/>
              <w:right w:val="single" w:sz="4" w:space="0" w:color="000000"/>
            </w:tcBorders>
            <w:vAlign w:val="center"/>
          </w:tcPr>
          <w:p w14:paraId="314F81C4"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5231F91E" w14:textId="77777777" w:rsidR="00667391" w:rsidRPr="004264D9" w:rsidRDefault="00667391" w:rsidP="00667391">
            <w:pPr>
              <w:rPr>
                <w:rFonts w:ascii="Times New Roman" w:hAnsi="Times New Roman" w:cs="Times New Roman"/>
                <w:sz w:val="24"/>
                <w:szCs w:val="24"/>
              </w:rPr>
            </w:pPr>
          </w:p>
        </w:tc>
      </w:tr>
      <w:tr w:rsidR="00667391" w14:paraId="288F8539" w14:textId="77777777" w:rsidTr="00667391">
        <w:trPr>
          <w:trHeight w:val="344"/>
        </w:trPr>
        <w:tc>
          <w:tcPr>
            <w:tcW w:w="380" w:type="dxa"/>
            <w:gridSpan w:val="2"/>
            <w:tcBorders>
              <w:top w:val="single" w:sz="4" w:space="0" w:color="000000"/>
              <w:left w:val="single" w:sz="4" w:space="0" w:color="000000"/>
              <w:bottom w:val="single" w:sz="4" w:space="0" w:color="000000"/>
              <w:right w:val="single" w:sz="4" w:space="0" w:color="000000"/>
            </w:tcBorders>
            <w:vAlign w:val="center"/>
          </w:tcPr>
          <w:p w14:paraId="2EA1D6A7" w14:textId="77777777" w:rsidR="00667391" w:rsidRDefault="00667391" w:rsidP="00667391">
            <w:pPr>
              <w:pStyle w:val="a3"/>
              <w:numPr>
                <w:ilvl w:val="0"/>
                <w:numId w:val="7"/>
              </w:numPr>
              <w:spacing w:after="0" w:line="240" w:lineRule="auto"/>
              <w:jc w:val="center"/>
              <w:rPr>
                <w:rFonts w:ascii="Times New Roman" w:hAnsi="Times New Roman"/>
              </w:rPr>
            </w:pPr>
          </w:p>
        </w:tc>
        <w:tc>
          <w:tcPr>
            <w:tcW w:w="5357" w:type="dxa"/>
            <w:gridSpan w:val="3"/>
            <w:tcBorders>
              <w:top w:val="single" w:sz="4" w:space="0" w:color="000000"/>
              <w:left w:val="single" w:sz="4" w:space="0" w:color="000000"/>
              <w:bottom w:val="single" w:sz="4" w:space="0" w:color="000000"/>
              <w:right w:val="single" w:sz="4" w:space="0" w:color="000000"/>
            </w:tcBorders>
            <w:vAlign w:val="center"/>
          </w:tcPr>
          <w:p w14:paraId="11B47F1D" w14:textId="2E42A133" w:rsidR="00667391" w:rsidRDefault="00667391" w:rsidP="00667391">
            <w:pPr>
              <w:spacing w:line="240" w:lineRule="auto"/>
              <w:rPr>
                <w:color w:val="000000"/>
              </w:rPr>
            </w:pPr>
            <w:r>
              <w:rPr>
                <w:color w:val="000000"/>
              </w:rPr>
              <w:t>Этикетка самоклеящаяся 210×297 мм, 1 этикетка, белая, 70 г/м2, 100 листов</w:t>
            </w:r>
          </w:p>
        </w:tc>
        <w:tc>
          <w:tcPr>
            <w:tcW w:w="898" w:type="dxa"/>
            <w:tcBorders>
              <w:top w:val="single" w:sz="4" w:space="0" w:color="000000"/>
              <w:left w:val="single" w:sz="4" w:space="0" w:color="000000"/>
              <w:bottom w:val="single" w:sz="4" w:space="0" w:color="000000"/>
              <w:right w:val="single" w:sz="4" w:space="0" w:color="000000"/>
            </w:tcBorders>
          </w:tcPr>
          <w:p w14:paraId="30AB56B3" w14:textId="68AEC812"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Шт.</w:t>
            </w:r>
          </w:p>
        </w:tc>
        <w:tc>
          <w:tcPr>
            <w:tcW w:w="898" w:type="dxa"/>
            <w:tcBorders>
              <w:top w:val="single" w:sz="4" w:space="0" w:color="000000"/>
              <w:left w:val="single" w:sz="4" w:space="0" w:color="000000"/>
              <w:bottom w:val="single" w:sz="4" w:space="0" w:color="000000"/>
              <w:right w:val="single" w:sz="4" w:space="0" w:color="000000"/>
            </w:tcBorders>
            <w:vAlign w:val="center"/>
          </w:tcPr>
          <w:p w14:paraId="547D4916" w14:textId="47E4D424" w:rsidR="00667391" w:rsidRDefault="00667391" w:rsidP="00667391">
            <w:pPr>
              <w:jc w:val="center"/>
              <w:rPr>
                <w:rFonts w:ascii="Times New Roman" w:hAnsi="Times New Roman" w:cs="Times New Roman"/>
                <w:sz w:val="24"/>
                <w:szCs w:val="24"/>
              </w:rPr>
            </w:pPr>
            <w:r>
              <w:rPr>
                <w:rFonts w:ascii="Times New Roman" w:hAnsi="Times New Roman" w:cs="Times New Roman"/>
                <w:sz w:val="24"/>
                <w:szCs w:val="24"/>
              </w:rPr>
              <w:t>1</w:t>
            </w:r>
          </w:p>
        </w:tc>
        <w:tc>
          <w:tcPr>
            <w:tcW w:w="1538" w:type="dxa"/>
            <w:tcBorders>
              <w:top w:val="single" w:sz="4" w:space="0" w:color="000000"/>
              <w:left w:val="single" w:sz="4" w:space="0" w:color="000000"/>
              <w:bottom w:val="single" w:sz="4" w:space="0" w:color="000000"/>
              <w:right w:val="single" w:sz="4" w:space="0" w:color="000000"/>
            </w:tcBorders>
            <w:vAlign w:val="center"/>
          </w:tcPr>
          <w:p w14:paraId="6569AAC1" w14:textId="77777777" w:rsidR="00667391" w:rsidRPr="004264D9" w:rsidRDefault="00667391" w:rsidP="00667391">
            <w:pPr>
              <w:rPr>
                <w:rFonts w:ascii="Times New Roman" w:hAnsi="Times New Roman" w:cs="Times New Roman"/>
                <w:sz w:val="24"/>
                <w:szCs w:val="24"/>
              </w:rPr>
            </w:pPr>
          </w:p>
        </w:tc>
        <w:tc>
          <w:tcPr>
            <w:tcW w:w="1281" w:type="dxa"/>
            <w:gridSpan w:val="2"/>
            <w:tcBorders>
              <w:top w:val="single" w:sz="4" w:space="0" w:color="000000"/>
              <w:left w:val="single" w:sz="4" w:space="0" w:color="000000"/>
              <w:bottom w:val="single" w:sz="4" w:space="0" w:color="000000"/>
              <w:right w:val="single" w:sz="4" w:space="0" w:color="000000"/>
            </w:tcBorders>
            <w:vAlign w:val="center"/>
          </w:tcPr>
          <w:p w14:paraId="21C89F2F" w14:textId="77777777" w:rsidR="00667391" w:rsidRPr="004264D9" w:rsidRDefault="00667391" w:rsidP="00667391">
            <w:pPr>
              <w:rPr>
                <w:rFonts w:ascii="Times New Roman" w:hAnsi="Times New Roman" w:cs="Times New Roman"/>
                <w:sz w:val="24"/>
                <w:szCs w:val="24"/>
              </w:rPr>
            </w:pPr>
          </w:p>
        </w:tc>
      </w:tr>
      <w:tr w:rsidR="00667391" w:rsidRPr="00F40B34" w14:paraId="6BEBB33A" w14:textId="77777777" w:rsidTr="00667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98" w:type="dxa"/>
          <w:wAfter w:w="1116" w:type="dxa"/>
          <w:trHeight w:val="772"/>
        </w:trPr>
        <w:tc>
          <w:tcPr>
            <w:tcW w:w="4120" w:type="dxa"/>
            <w:gridSpan w:val="2"/>
          </w:tcPr>
          <w:p w14:paraId="2633334D" w14:textId="77777777" w:rsidR="00667391" w:rsidRDefault="00667391" w:rsidP="00667391">
            <w:pPr>
              <w:pStyle w:val="ac"/>
              <w:snapToGrid w:val="0"/>
              <w:rPr>
                <w:b/>
                <w:bCs/>
                <w:color w:val="000000"/>
              </w:rPr>
            </w:pPr>
          </w:p>
        </w:tc>
        <w:tc>
          <w:tcPr>
            <w:tcW w:w="898" w:type="dxa"/>
          </w:tcPr>
          <w:p w14:paraId="39A5C985" w14:textId="77777777" w:rsidR="00667391" w:rsidRPr="00F40B34" w:rsidRDefault="00667391" w:rsidP="00667391">
            <w:pPr>
              <w:pStyle w:val="ac"/>
              <w:jc w:val="right"/>
              <w:rPr>
                <w:rFonts w:ascii="Times New Roman" w:hAnsi="Times New Roman" w:cs="Times New Roman"/>
                <w:b/>
                <w:bCs/>
                <w:color w:val="000000"/>
              </w:rPr>
            </w:pPr>
          </w:p>
        </w:tc>
        <w:tc>
          <w:tcPr>
            <w:tcW w:w="4120" w:type="dxa"/>
            <w:gridSpan w:val="5"/>
          </w:tcPr>
          <w:p w14:paraId="1543E33F" w14:textId="3829E0E7" w:rsidR="00667391" w:rsidRPr="00F40B34" w:rsidRDefault="00667391" w:rsidP="00667391">
            <w:pPr>
              <w:pStyle w:val="ac"/>
              <w:jc w:val="right"/>
              <w:rPr>
                <w:rFonts w:ascii="Times New Roman" w:hAnsi="Times New Roman" w:cs="Times New Roman"/>
                <w:b/>
                <w:bCs/>
                <w:color w:val="000000"/>
              </w:rPr>
            </w:pPr>
            <w:r w:rsidRPr="00F40B34">
              <w:rPr>
                <w:rFonts w:ascii="Times New Roman" w:hAnsi="Times New Roman" w:cs="Times New Roman"/>
                <w:b/>
                <w:bCs/>
                <w:color w:val="000000"/>
              </w:rPr>
              <w:t xml:space="preserve">Итого: </w:t>
            </w:r>
          </w:p>
          <w:p w14:paraId="6871AC4B" w14:textId="77777777" w:rsidR="00667391" w:rsidRPr="00F40B34" w:rsidRDefault="00667391" w:rsidP="00667391">
            <w:pPr>
              <w:pStyle w:val="ac"/>
              <w:jc w:val="right"/>
              <w:rPr>
                <w:rFonts w:ascii="Times New Roman" w:hAnsi="Times New Roman" w:cs="Times New Roman"/>
              </w:rPr>
            </w:pPr>
            <w:r w:rsidRPr="00F40B34">
              <w:rPr>
                <w:rFonts w:ascii="Times New Roman" w:hAnsi="Times New Roman" w:cs="Times New Roman"/>
                <w:b/>
                <w:bCs/>
                <w:color w:val="000000"/>
              </w:rPr>
              <w:t xml:space="preserve">В том числе НДС: </w:t>
            </w:r>
          </w:p>
        </w:tc>
      </w:tr>
    </w:tbl>
    <w:p w14:paraId="0B649100" w14:textId="77777777" w:rsidR="0095165F" w:rsidRDefault="0095165F" w:rsidP="0095165F">
      <w:pPr>
        <w:pStyle w:val="ac"/>
        <w:rPr>
          <w:b/>
          <w:bCs/>
          <w:color w:val="000000"/>
        </w:rPr>
      </w:pPr>
    </w:p>
    <w:p w14:paraId="34B7F2CF" w14:textId="77777777" w:rsidR="0095165F" w:rsidRDefault="0095165F" w:rsidP="0095165F">
      <w:pPr>
        <w:pStyle w:val="ac"/>
        <w:rPr>
          <w:b/>
          <w:bCs/>
          <w:color w:val="000000"/>
        </w:rPr>
      </w:pPr>
    </w:p>
    <w:p w14:paraId="0FEAB389" w14:textId="77777777" w:rsidR="0095165F" w:rsidRDefault="0095165F" w:rsidP="0095165F">
      <w:pPr>
        <w:pStyle w:val="ac"/>
        <w:jc w:val="center"/>
        <w:rPr>
          <w:b/>
          <w:bCs/>
          <w:color w:val="000000"/>
        </w:rPr>
      </w:pPr>
    </w:p>
    <w:tbl>
      <w:tblPr>
        <w:tblW w:w="0" w:type="auto"/>
        <w:tblInd w:w="567" w:type="dxa"/>
        <w:tblLayout w:type="fixed"/>
        <w:tblCellMar>
          <w:left w:w="0" w:type="dxa"/>
          <w:right w:w="0" w:type="dxa"/>
        </w:tblCellMar>
        <w:tblLook w:val="0000" w:firstRow="0" w:lastRow="0" w:firstColumn="0" w:lastColumn="0" w:noHBand="0" w:noVBand="0"/>
      </w:tblPr>
      <w:tblGrid>
        <w:gridCol w:w="4530"/>
        <w:gridCol w:w="4441"/>
      </w:tblGrid>
      <w:tr w:rsidR="0095165F" w14:paraId="6B075DE4" w14:textId="77777777" w:rsidTr="0095165F">
        <w:tc>
          <w:tcPr>
            <w:tcW w:w="4530" w:type="dxa"/>
          </w:tcPr>
          <w:p w14:paraId="39F65B6C" w14:textId="77777777" w:rsidR="0095165F" w:rsidRPr="00F40B34" w:rsidRDefault="0095165F" w:rsidP="00B13A71">
            <w:pPr>
              <w:pStyle w:val="ae"/>
              <w:jc w:val="both"/>
              <w:rPr>
                <w:b/>
                <w:color w:val="000000"/>
                <w:sz w:val="22"/>
                <w:szCs w:val="22"/>
              </w:rPr>
            </w:pPr>
            <w:r w:rsidRPr="00F40B34">
              <w:rPr>
                <w:b/>
                <w:bCs/>
                <w:color w:val="000000"/>
                <w:sz w:val="22"/>
                <w:szCs w:val="22"/>
              </w:rPr>
              <w:t>ПОСТАВЩИК:</w:t>
            </w:r>
          </w:p>
          <w:p w14:paraId="3B1E111B" w14:textId="77777777" w:rsidR="0095165F" w:rsidRPr="00F40B34" w:rsidRDefault="0095165F" w:rsidP="00B13A71">
            <w:pPr>
              <w:pStyle w:val="ae"/>
              <w:jc w:val="both"/>
            </w:pPr>
            <w:r w:rsidRPr="00F40B34">
              <w:rPr>
                <w:b/>
                <w:color w:val="000000"/>
                <w:sz w:val="22"/>
                <w:szCs w:val="22"/>
              </w:rPr>
              <w:t xml:space="preserve"> </w:t>
            </w:r>
          </w:p>
        </w:tc>
        <w:tc>
          <w:tcPr>
            <w:tcW w:w="4441" w:type="dxa"/>
          </w:tcPr>
          <w:p w14:paraId="0B830E9B" w14:textId="77777777" w:rsidR="0095165F" w:rsidRPr="00F40B34" w:rsidRDefault="0095165F" w:rsidP="00B13A71">
            <w:pPr>
              <w:pStyle w:val="ae"/>
              <w:jc w:val="both"/>
              <w:rPr>
                <w:b/>
                <w:bCs/>
                <w:color w:val="000000"/>
                <w:sz w:val="22"/>
                <w:szCs w:val="22"/>
                <w:shd w:val="clear" w:color="auto" w:fill="FFFFFF"/>
              </w:rPr>
            </w:pPr>
            <w:r w:rsidRPr="00F40B34">
              <w:rPr>
                <w:b/>
                <w:bCs/>
                <w:color w:val="000000"/>
                <w:sz w:val="22"/>
                <w:szCs w:val="22"/>
              </w:rPr>
              <w:t>ПОКУПАТЕЛЬ:</w:t>
            </w:r>
          </w:p>
          <w:p w14:paraId="3DD402F6" w14:textId="77777777" w:rsidR="0095165F" w:rsidRPr="00F40B34" w:rsidRDefault="0095165F" w:rsidP="00B13A71">
            <w:pPr>
              <w:pStyle w:val="ae"/>
              <w:jc w:val="both"/>
              <w:rPr>
                <w:b/>
                <w:bCs/>
                <w:color w:val="000000"/>
              </w:rPr>
            </w:pPr>
            <w:r w:rsidRPr="00F40B34">
              <w:rPr>
                <w:b/>
                <w:bCs/>
                <w:color w:val="000000"/>
                <w:sz w:val="22"/>
                <w:szCs w:val="22"/>
                <w:shd w:val="clear" w:color="auto" w:fill="FFFFFF"/>
              </w:rPr>
              <w:t>Директор</w:t>
            </w:r>
          </w:p>
          <w:p w14:paraId="0982691E" w14:textId="77777777" w:rsidR="0095165F" w:rsidRPr="00F40B34" w:rsidRDefault="0095165F" w:rsidP="00B13A71">
            <w:pPr>
              <w:jc w:val="both"/>
              <w:rPr>
                <w:rFonts w:ascii="Times New Roman" w:hAnsi="Times New Roman" w:cs="Times New Roman"/>
              </w:rPr>
            </w:pPr>
            <w:r w:rsidRPr="00F40B34">
              <w:rPr>
                <w:rFonts w:ascii="Times New Roman" w:hAnsi="Times New Roman" w:cs="Times New Roman"/>
                <w:b/>
                <w:bCs/>
                <w:color w:val="000000"/>
              </w:rPr>
              <w:t>МОБУ «СОШ «Янинский ЦО»</w:t>
            </w:r>
          </w:p>
        </w:tc>
      </w:tr>
      <w:tr w:rsidR="0095165F" w14:paraId="3268905E" w14:textId="77777777" w:rsidTr="0095165F">
        <w:trPr>
          <w:trHeight w:val="1061"/>
        </w:trPr>
        <w:tc>
          <w:tcPr>
            <w:tcW w:w="4530" w:type="dxa"/>
          </w:tcPr>
          <w:p w14:paraId="14A9E44C" w14:textId="77777777" w:rsidR="0095165F" w:rsidRDefault="0095165F" w:rsidP="00B13A71">
            <w:pPr>
              <w:pStyle w:val="ae"/>
              <w:snapToGrid w:val="0"/>
              <w:jc w:val="both"/>
              <w:rPr>
                <w:b/>
                <w:bCs/>
                <w:color w:val="000000"/>
                <w:sz w:val="22"/>
                <w:szCs w:val="22"/>
                <w:shd w:val="clear" w:color="auto" w:fill="FFFFFF"/>
              </w:rPr>
            </w:pPr>
          </w:p>
          <w:p w14:paraId="54A803CF" w14:textId="77777777" w:rsidR="0095165F" w:rsidRDefault="0095165F" w:rsidP="00B13A71">
            <w:pPr>
              <w:pStyle w:val="ae"/>
              <w:jc w:val="both"/>
              <w:rPr>
                <w:b/>
                <w:bCs/>
                <w:color w:val="000000"/>
                <w:sz w:val="22"/>
                <w:szCs w:val="22"/>
                <w:shd w:val="clear" w:color="auto" w:fill="FFFFFF"/>
              </w:rPr>
            </w:pPr>
          </w:p>
          <w:p w14:paraId="4CA711FC" w14:textId="77777777" w:rsidR="0095165F" w:rsidRDefault="0095165F" w:rsidP="00B13A71">
            <w:pPr>
              <w:pStyle w:val="ae"/>
              <w:jc w:val="both"/>
              <w:rPr>
                <w:color w:val="000000"/>
                <w:shd w:val="clear" w:color="auto" w:fill="FFFFFF"/>
              </w:rPr>
            </w:pPr>
            <w:r>
              <w:rPr>
                <w:b/>
                <w:bCs/>
                <w:color w:val="000000"/>
                <w:sz w:val="22"/>
                <w:szCs w:val="22"/>
                <w:shd w:val="clear" w:color="auto" w:fill="FFFFFF"/>
              </w:rPr>
              <w:t>_________________/_</w:t>
            </w:r>
            <w:r>
              <w:rPr>
                <w:b/>
                <w:color w:val="000000"/>
                <w:sz w:val="22"/>
                <w:szCs w:val="22"/>
              </w:rPr>
              <w:t>____________</w:t>
            </w:r>
            <w:r>
              <w:rPr>
                <w:b/>
                <w:bCs/>
                <w:color w:val="000000"/>
                <w:sz w:val="22"/>
                <w:szCs w:val="22"/>
                <w:shd w:val="clear" w:color="auto" w:fill="FFFFFF"/>
              </w:rPr>
              <w:t xml:space="preserve"> /</w:t>
            </w:r>
          </w:p>
          <w:p w14:paraId="4069DF11" w14:textId="77777777" w:rsidR="0095165F" w:rsidRDefault="0095165F" w:rsidP="00B13A71">
            <w:pPr>
              <w:pStyle w:val="ae"/>
              <w:jc w:val="both"/>
              <w:rPr>
                <w:color w:val="000000"/>
                <w:shd w:val="clear" w:color="auto" w:fill="FFFFFF"/>
              </w:rPr>
            </w:pPr>
          </w:p>
        </w:tc>
        <w:tc>
          <w:tcPr>
            <w:tcW w:w="4441" w:type="dxa"/>
          </w:tcPr>
          <w:p w14:paraId="389F65F2" w14:textId="77777777" w:rsidR="0095165F" w:rsidRDefault="0095165F" w:rsidP="00B13A71">
            <w:pPr>
              <w:pStyle w:val="ae"/>
              <w:snapToGrid w:val="0"/>
              <w:jc w:val="both"/>
              <w:rPr>
                <w:b/>
                <w:bCs/>
                <w:color w:val="000000"/>
                <w:sz w:val="22"/>
                <w:szCs w:val="22"/>
                <w:shd w:val="clear" w:color="auto" w:fill="FFFFFF"/>
              </w:rPr>
            </w:pPr>
          </w:p>
          <w:p w14:paraId="5616B56D" w14:textId="77777777" w:rsidR="0095165F" w:rsidRDefault="0095165F" w:rsidP="00B13A71">
            <w:pPr>
              <w:pStyle w:val="ae"/>
              <w:jc w:val="both"/>
              <w:rPr>
                <w:b/>
                <w:bCs/>
                <w:color w:val="000000"/>
                <w:sz w:val="22"/>
                <w:szCs w:val="22"/>
                <w:shd w:val="clear" w:color="auto" w:fill="FFFFFF"/>
              </w:rPr>
            </w:pPr>
          </w:p>
          <w:p w14:paraId="403AFF7F" w14:textId="77777777" w:rsidR="0095165F" w:rsidRDefault="0095165F" w:rsidP="00B13A71">
            <w:pPr>
              <w:pStyle w:val="ae"/>
              <w:jc w:val="both"/>
            </w:pPr>
            <w:r>
              <w:rPr>
                <w:b/>
                <w:bCs/>
                <w:color w:val="000000"/>
                <w:sz w:val="22"/>
                <w:szCs w:val="22"/>
                <w:shd w:val="clear" w:color="auto" w:fill="FFFFFF"/>
              </w:rPr>
              <w:t>_____________________/Свирин Н.Н./</w:t>
            </w:r>
          </w:p>
        </w:tc>
      </w:tr>
    </w:tbl>
    <w:p w14:paraId="31213F6A" w14:textId="77777777" w:rsidR="00622F81" w:rsidRPr="006E60C1" w:rsidRDefault="00622F81">
      <w:pPr>
        <w:rPr>
          <w:rFonts w:ascii="Times New Roman" w:hAnsi="Times New Roman" w:cs="Times New Roman"/>
          <w:sz w:val="24"/>
          <w:szCs w:val="24"/>
        </w:rPr>
      </w:pPr>
    </w:p>
    <w:sectPr w:rsidR="00622F81" w:rsidRPr="006E60C1" w:rsidSect="000C781D">
      <w:pgSz w:w="11906" w:h="16838"/>
      <w:pgMar w:top="624"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8619F" w14:textId="77777777" w:rsidR="005166AE" w:rsidRDefault="005166AE" w:rsidP="00D8791B">
      <w:pPr>
        <w:spacing w:after="0" w:line="240" w:lineRule="auto"/>
      </w:pPr>
      <w:r>
        <w:separator/>
      </w:r>
    </w:p>
  </w:endnote>
  <w:endnote w:type="continuationSeparator" w:id="0">
    <w:p w14:paraId="4AABD2DE" w14:textId="77777777" w:rsidR="005166AE" w:rsidRDefault="005166AE" w:rsidP="00D8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Heading">
    <w:panose1 w:val="02000505000000020004"/>
    <w:charset w:val="CC"/>
    <w:family w:val="auto"/>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FFCC6" w14:textId="77777777" w:rsidR="005166AE" w:rsidRDefault="005166AE" w:rsidP="00D8791B">
      <w:pPr>
        <w:spacing w:after="0" w:line="240" w:lineRule="auto"/>
      </w:pPr>
      <w:r>
        <w:separator/>
      </w:r>
    </w:p>
  </w:footnote>
  <w:footnote w:type="continuationSeparator" w:id="0">
    <w:p w14:paraId="65C735AE" w14:textId="77777777" w:rsidR="005166AE" w:rsidRDefault="005166AE" w:rsidP="00D87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eastAsia="MS Mincho"/>
      </w:rPr>
    </w:lvl>
    <w:lvl w:ilvl="1">
      <w:start w:val="1"/>
      <w:numFmt w:val="decimal"/>
      <w:lvlText w:val="%1.%2."/>
      <w:lvlJc w:val="left"/>
      <w:pPr>
        <w:tabs>
          <w:tab w:val="num" w:pos="432"/>
        </w:tabs>
        <w:ind w:left="432" w:hanging="432"/>
      </w:pPr>
      <w:rPr>
        <w:rFonts w:eastAsia="Times New Roman" w:cs="Times New Roman"/>
        <w:b w:val="0"/>
        <w:i w:val="0"/>
        <w:caps w:val="0"/>
        <w:smallCaps w:val="0"/>
        <w:color w:val="000000"/>
        <w:spacing w:val="0"/>
        <w:sz w:val="22"/>
        <w:szCs w:val="22"/>
        <w:lang w:val="ru-RU" w:eastAsia="zh-CN" w:bidi="ar-SA"/>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4664615"/>
    <w:multiLevelType w:val="multilevel"/>
    <w:tmpl w:val="D03043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9117EC"/>
    <w:multiLevelType w:val="hybridMultilevel"/>
    <w:tmpl w:val="B91E4A80"/>
    <w:lvl w:ilvl="0" w:tplc="FE0EEFDA">
      <w:start w:val="1"/>
      <w:numFmt w:val="bullet"/>
      <w:lvlText w:val="–"/>
      <w:lvlJc w:val="left"/>
      <w:pPr>
        <w:ind w:left="1353"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0C546E"/>
    <w:multiLevelType w:val="multilevel"/>
    <w:tmpl w:val="1CA42706"/>
    <w:lvl w:ilvl="0">
      <w:start w:val="1"/>
      <w:numFmt w:val="decimal"/>
      <w:lvlText w:val="%1."/>
      <w:lvlJc w:val="left"/>
      <w:pPr>
        <w:ind w:left="405" w:hanging="405"/>
      </w:pPr>
      <w:rPr>
        <w:rFonts w:ascii="Arial" w:eastAsia="Times New Roman" w:hAnsi="Arial" w:cs="Arial"/>
      </w:rPr>
    </w:lvl>
    <w:lvl w:ilvl="1">
      <w:start w:val="1"/>
      <w:numFmt w:val="decimal"/>
      <w:lvlText w:val="%1.%2."/>
      <w:lvlJc w:val="left"/>
      <w:pPr>
        <w:ind w:left="735" w:hanging="405"/>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3B114675"/>
    <w:multiLevelType w:val="multilevel"/>
    <w:tmpl w:val="B55E898C"/>
    <w:lvl w:ilvl="0">
      <w:start w:val="1"/>
      <w:numFmt w:val="decimal"/>
      <w:lvlText w:val="%1."/>
      <w:lvlJc w:val="left"/>
      <w:pPr>
        <w:ind w:left="4046" w:hanging="360"/>
      </w:pPr>
      <w:rPr>
        <w:rFonts w:ascii="Times New Roman" w:eastAsiaTheme="minorHAnsi" w:hAnsi="Times New Roman" w:cs="Times New Roman"/>
      </w:r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5" w15:restartNumberingAfterBreak="0">
    <w:nsid w:val="678B0CA3"/>
    <w:multiLevelType w:val="hybridMultilevel"/>
    <w:tmpl w:val="330CBF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B26F35"/>
    <w:multiLevelType w:val="hybridMultilevel"/>
    <w:tmpl w:val="14D4542A"/>
    <w:lvl w:ilvl="0" w:tplc="929C0F2A">
      <w:start w:val="1"/>
      <w:numFmt w:val="bullet"/>
      <w:lvlText w:val="-"/>
      <w:lvlJc w:val="left"/>
      <w:pPr>
        <w:ind w:left="720" w:hanging="360"/>
      </w:pPr>
      <w:rPr>
        <w:rFonts w:ascii="Sitka Heading" w:hAnsi="Sitka Heading"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3530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2980727">
    <w:abstractNumId w:val="3"/>
  </w:num>
  <w:num w:numId="3" w16cid:durableId="1604336757">
    <w:abstractNumId w:val="2"/>
  </w:num>
  <w:num w:numId="4" w16cid:durableId="1532959847">
    <w:abstractNumId w:val="5"/>
  </w:num>
  <w:num w:numId="5" w16cid:durableId="649942351">
    <w:abstractNumId w:val="6"/>
  </w:num>
  <w:num w:numId="6" w16cid:durableId="1675911480">
    <w:abstractNumId w:val="0"/>
  </w:num>
  <w:num w:numId="7" w16cid:durableId="143035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9A6"/>
    <w:rsid w:val="00002732"/>
    <w:rsid w:val="00023CEE"/>
    <w:rsid w:val="000277D4"/>
    <w:rsid w:val="000332B8"/>
    <w:rsid w:val="0003369F"/>
    <w:rsid w:val="00073B1E"/>
    <w:rsid w:val="00080998"/>
    <w:rsid w:val="00082A54"/>
    <w:rsid w:val="000911DD"/>
    <w:rsid w:val="000969DC"/>
    <w:rsid w:val="000A2FFE"/>
    <w:rsid w:val="000B1104"/>
    <w:rsid w:val="000C781D"/>
    <w:rsid w:val="000D19C1"/>
    <w:rsid w:val="000E4ACD"/>
    <w:rsid w:val="000E6BDC"/>
    <w:rsid w:val="00102E92"/>
    <w:rsid w:val="00112113"/>
    <w:rsid w:val="00115B68"/>
    <w:rsid w:val="001169F0"/>
    <w:rsid w:val="001309D1"/>
    <w:rsid w:val="00172CE7"/>
    <w:rsid w:val="00195254"/>
    <w:rsid w:val="001962B3"/>
    <w:rsid w:val="001A0B61"/>
    <w:rsid w:val="001B58CD"/>
    <w:rsid w:val="001B59E4"/>
    <w:rsid w:val="001B7F19"/>
    <w:rsid w:val="001E2E44"/>
    <w:rsid w:val="001F7160"/>
    <w:rsid w:val="00220FCA"/>
    <w:rsid w:val="00233990"/>
    <w:rsid w:val="002571DC"/>
    <w:rsid w:val="00264EA1"/>
    <w:rsid w:val="0029792D"/>
    <w:rsid w:val="002B2BA7"/>
    <w:rsid w:val="002C036E"/>
    <w:rsid w:val="002C3C95"/>
    <w:rsid w:val="002C5378"/>
    <w:rsid w:val="002E31A3"/>
    <w:rsid w:val="002E5548"/>
    <w:rsid w:val="002E5566"/>
    <w:rsid w:val="002E5F50"/>
    <w:rsid w:val="002E6B56"/>
    <w:rsid w:val="00331710"/>
    <w:rsid w:val="00342C8B"/>
    <w:rsid w:val="00367A8F"/>
    <w:rsid w:val="00380B27"/>
    <w:rsid w:val="003846A3"/>
    <w:rsid w:val="00384D00"/>
    <w:rsid w:val="00387363"/>
    <w:rsid w:val="0039295F"/>
    <w:rsid w:val="003941FF"/>
    <w:rsid w:val="00395B0F"/>
    <w:rsid w:val="003A12F1"/>
    <w:rsid w:val="003B04A9"/>
    <w:rsid w:val="003B6410"/>
    <w:rsid w:val="003B7919"/>
    <w:rsid w:val="003C0F62"/>
    <w:rsid w:val="003C463F"/>
    <w:rsid w:val="003C4D6F"/>
    <w:rsid w:val="003C5E5E"/>
    <w:rsid w:val="003D7D3B"/>
    <w:rsid w:val="004122CA"/>
    <w:rsid w:val="00412FE8"/>
    <w:rsid w:val="004264D9"/>
    <w:rsid w:val="004274AA"/>
    <w:rsid w:val="00465BEA"/>
    <w:rsid w:val="0047487A"/>
    <w:rsid w:val="00474CC6"/>
    <w:rsid w:val="00483144"/>
    <w:rsid w:val="004A514C"/>
    <w:rsid w:val="004B04FC"/>
    <w:rsid w:val="004B2ECD"/>
    <w:rsid w:val="004D7753"/>
    <w:rsid w:val="004E4028"/>
    <w:rsid w:val="004F54EB"/>
    <w:rsid w:val="005043B5"/>
    <w:rsid w:val="005166AE"/>
    <w:rsid w:val="005278B7"/>
    <w:rsid w:val="0053376D"/>
    <w:rsid w:val="0053479D"/>
    <w:rsid w:val="00535CAD"/>
    <w:rsid w:val="00545F82"/>
    <w:rsid w:val="0059232C"/>
    <w:rsid w:val="00596590"/>
    <w:rsid w:val="005A0611"/>
    <w:rsid w:val="005A0B1C"/>
    <w:rsid w:val="005B0762"/>
    <w:rsid w:val="005B79C6"/>
    <w:rsid w:val="005D4A9D"/>
    <w:rsid w:val="005D788A"/>
    <w:rsid w:val="005E730D"/>
    <w:rsid w:val="005F5E7A"/>
    <w:rsid w:val="006015F9"/>
    <w:rsid w:val="00604596"/>
    <w:rsid w:val="006061A0"/>
    <w:rsid w:val="00622F81"/>
    <w:rsid w:val="00630880"/>
    <w:rsid w:val="00637D90"/>
    <w:rsid w:val="00640CD3"/>
    <w:rsid w:val="00651CE6"/>
    <w:rsid w:val="0066166E"/>
    <w:rsid w:val="00667391"/>
    <w:rsid w:val="006819E8"/>
    <w:rsid w:val="00684B63"/>
    <w:rsid w:val="006A26E3"/>
    <w:rsid w:val="006A5336"/>
    <w:rsid w:val="006B470A"/>
    <w:rsid w:val="006B4890"/>
    <w:rsid w:val="006C2B6F"/>
    <w:rsid w:val="006C3C87"/>
    <w:rsid w:val="006D5DB9"/>
    <w:rsid w:val="006E589B"/>
    <w:rsid w:val="006E60C1"/>
    <w:rsid w:val="006F6DD9"/>
    <w:rsid w:val="006F7265"/>
    <w:rsid w:val="00717A91"/>
    <w:rsid w:val="007206D8"/>
    <w:rsid w:val="0072109A"/>
    <w:rsid w:val="00762F69"/>
    <w:rsid w:val="00764B00"/>
    <w:rsid w:val="007665C8"/>
    <w:rsid w:val="00787448"/>
    <w:rsid w:val="007A1D5F"/>
    <w:rsid w:val="007B48BA"/>
    <w:rsid w:val="007C2BBB"/>
    <w:rsid w:val="007C7724"/>
    <w:rsid w:val="007C7797"/>
    <w:rsid w:val="007D1F14"/>
    <w:rsid w:val="007D631D"/>
    <w:rsid w:val="007D6E38"/>
    <w:rsid w:val="007E7643"/>
    <w:rsid w:val="007F13A4"/>
    <w:rsid w:val="007F4A78"/>
    <w:rsid w:val="007F594C"/>
    <w:rsid w:val="0081640B"/>
    <w:rsid w:val="00827134"/>
    <w:rsid w:val="0082753E"/>
    <w:rsid w:val="00831FA4"/>
    <w:rsid w:val="0083515A"/>
    <w:rsid w:val="008450EF"/>
    <w:rsid w:val="00846002"/>
    <w:rsid w:val="00887741"/>
    <w:rsid w:val="00887CB3"/>
    <w:rsid w:val="008A12FC"/>
    <w:rsid w:val="008C0C98"/>
    <w:rsid w:val="008E5B44"/>
    <w:rsid w:val="008E682E"/>
    <w:rsid w:val="009024DF"/>
    <w:rsid w:val="00903640"/>
    <w:rsid w:val="00903BE2"/>
    <w:rsid w:val="00934DF4"/>
    <w:rsid w:val="00940549"/>
    <w:rsid w:val="0095165F"/>
    <w:rsid w:val="0095452A"/>
    <w:rsid w:val="00973A4E"/>
    <w:rsid w:val="0098060A"/>
    <w:rsid w:val="009879D8"/>
    <w:rsid w:val="009906FB"/>
    <w:rsid w:val="009948F1"/>
    <w:rsid w:val="009A78A4"/>
    <w:rsid w:val="009E6307"/>
    <w:rsid w:val="009E733F"/>
    <w:rsid w:val="009F79A6"/>
    <w:rsid w:val="00A01A93"/>
    <w:rsid w:val="00A168F5"/>
    <w:rsid w:val="00A17A40"/>
    <w:rsid w:val="00A21ADD"/>
    <w:rsid w:val="00A40725"/>
    <w:rsid w:val="00A40D7C"/>
    <w:rsid w:val="00A42E1D"/>
    <w:rsid w:val="00A7645F"/>
    <w:rsid w:val="00A809F3"/>
    <w:rsid w:val="00A81706"/>
    <w:rsid w:val="00A82384"/>
    <w:rsid w:val="00A83C10"/>
    <w:rsid w:val="00A87E36"/>
    <w:rsid w:val="00A9479E"/>
    <w:rsid w:val="00AA19D9"/>
    <w:rsid w:val="00AA4233"/>
    <w:rsid w:val="00AA5E75"/>
    <w:rsid w:val="00AB5920"/>
    <w:rsid w:val="00AC7473"/>
    <w:rsid w:val="00AD18F9"/>
    <w:rsid w:val="00AD1BB1"/>
    <w:rsid w:val="00AD5C16"/>
    <w:rsid w:val="00AE07F1"/>
    <w:rsid w:val="00AE6D94"/>
    <w:rsid w:val="00AE72AF"/>
    <w:rsid w:val="00B02010"/>
    <w:rsid w:val="00B05D66"/>
    <w:rsid w:val="00B07736"/>
    <w:rsid w:val="00B147E6"/>
    <w:rsid w:val="00B3337C"/>
    <w:rsid w:val="00B5308F"/>
    <w:rsid w:val="00B56FBE"/>
    <w:rsid w:val="00B60354"/>
    <w:rsid w:val="00B677A4"/>
    <w:rsid w:val="00B916C1"/>
    <w:rsid w:val="00B96299"/>
    <w:rsid w:val="00BB6185"/>
    <w:rsid w:val="00BC6A18"/>
    <w:rsid w:val="00BC7D47"/>
    <w:rsid w:val="00BD5C3A"/>
    <w:rsid w:val="00BE039F"/>
    <w:rsid w:val="00C11B05"/>
    <w:rsid w:val="00C26CF8"/>
    <w:rsid w:val="00C30406"/>
    <w:rsid w:val="00C31E38"/>
    <w:rsid w:val="00C50306"/>
    <w:rsid w:val="00C64BD6"/>
    <w:rsid w:val="00C71C1B"/>
    <w:rsid w:val="00C8380F"/>
    <w:rsid w:val="00CB1E35"/>
    <w:rsid w:val="00CD1132"/>
    <w:rsid w:val="00CD115A"/>
    <w:rsid w:val="00CD2297"/>
    <w:rsid w:val="00D10B94"/>
    <w:rsid w:val="00D16AF8"/>
    <w:rsid w:val="00D301F4"/>
    <w:rsid w:val="00D44D26"/>
    <w:rsid w:val="00D44EA8"/>
    <w:rsid w:val="00D73D59"/>
    <w:rsid w:val="00D810FA"/>
    <w:rsid w:val="00D8791B"/>
    <w:rsid w:val="00D92551"/>
    <w:rsid w:val="00D94244"/>
    <w:rsid w:val="00DA0B2C"/>
    <w:rsid w:val="00DA4C96"/>
    <w:rsid w:val="00DC1A16"/>
    <w:rsid w:val="00DC1A89"/>
    <w:rsid w:val="00DC266D"/>
    <w:rsid w:val="00DC30CE"/>
    <w:rsid w:val="00DC6E27"/>
    <w:rsid w:val="00DE71E1"/>
    <w:rsid w:val="00E10D02"/>
    <w:rsid w:val="00E25F60"/>
    <w:rsid w:val="00E41080"/>
    <w:rsid w:val="00E411DE"/>
    <w:rsid w:val="00E457ED"/>
    <w:rsid w:val="00E674B0"/>
    <w:rsid w:val="00E81BBB"/>
    <w:rsid w:val="00E834F8"/>
    <w:rsid w:val="00E91BF9"/>
    <w:rsid w:val="00EA5E73"/>
    <w:rsid w:val="00EA6F75"/>
    <w:rsid w:val="00EB092F"/>
    <w:rsid w:val="00EC6EC2"/>
    <w:rsid w:val="00ED25AD"/>
    <w:rsid w:val="00ED59FB"/>
    <w:rsid w:val="00EE24D3"/>
    <w:rsid w:val="00F03F43"/>
    <w:rsid w:val="00F10362"/>
    <w:rsid w:val="00F14270"/>
    <w:rsid w:val="00F15352"/>
    <w:rsid w:val="00F203DA"/>
    <w:rsid w:val="00F230A7"/>
    <w:rsid w:val="00F27753"/>
    <w:rsid w:val="00F40B34"/>
    <w:rsid w:val="00F52386"/>
    <w:rsid w:val="00F537C2"/>
    <w:rsid w:val="00F56B5A"/>
    <w:rsid w:val="00F57E96"/>
    <w:rsid w:val="00F7329F"/>
    <w:rsid w:val="00F75CBF"/>
    <w:rsid w:val="00F87D65"/>
    <w:rsid w:val="00FA2208"/>
    <w:rsid w:val="00FA2488"/>
    <w:rsid w:val="00FA2CE3"/>
    <w:rsid w:val="00FA4312"/>
    <w:rsid w:val="00FB0069"/>
    <w:rsid w:val="00FB3380"/>
    <w:rsid w:val="00FB7A13"/>
    <w:rsid w:val="00FC06D4"/>
    <w:rsid w:val="00FD0356"/>
    <w:rsid w:val="00FD0A43"/>
    <w:rsid w:val="00FE6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754"/>
  <w15:chartTrackingRefBased/>
  <w15:docId w15:val="{140F3B1F-5346-4C2B-A54C-68116ABE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1A93"/>
    <w:pPr>
      <w:spacing w:line="25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A01A93"/>
    <w:pPr>
      <w:ind w:left="720"/>
      <w:contextualSpacing/>
    </w:pPr>
  </w:style>
  <w:style w:type="character" w:customStyle="1" w:styleId="-">
    <w:name w:val="Интернет-ссылка"/>
    <w:basedOn w:val="a0"/>
    <w:uiPriority w:val="99"/>
    <w:rsid w:val="00A01A93"/>
    <w:rPr>
      <w:color w:val="0563C1" w:themeColor="hyperlink"/>
      <w:u w:val="single"/>
    </w:rPr>
  </w:style>
  <w:style w:type="paragraph" w:styleId="a5">
    <w:name w:val="Body Text Indent"/>
    <w:basedOn w:val="a"/>
    <w:link w:val="a6"/>
    <w:uiPriority w:val="99"/>
    <w:rsid w:val="00A01A93"/>
    <w:pPr>
      <w:spacing w:after="0" w:line="240" w:lineRule="auto"/>
      <w:ind w:firstLine="426"/>
      <w:jc w:val="both"/>
    </w:pPr>
    <w:rPr>
      <w:rFonts w:ascii="Times New Roman" w:eastAsia="Times New Roman" w:hAnsi="Times New Roman" w:cs="Times New Roman"/>
      <w:color w:val="auto"/>
      <w:sz w:val="24"/>
      <w:szCs w:val="24"/>
      <w:lang w:val="x-none" w:eastAsia="x-none"/>
    </w:rPr>
  </w:style>
  <w:style w:type="character" w:customStyle="1" w:styleId="a6">
    <w:name w:val="Основной текст с отступом Знак"/>
    <w:basedOn w:val="a0"/>
    <w:link w:val="a5"/>
    <w:uiPriority w:val="99"/>
    <w:rsid w:val="00A01A93"/>
    <w:rPr>
      <w:rFonts w:ascii="Times New Roman" w:eastAsia="Times New Roman" w:hAnsi="Times New Roman" w:cs="Times New Roman"/>
      <w:sz w:val="24"/>
      <w:szCs w:val="24"/>
      <w:lang w:val="x-none" w:eastAsia="x-none"/>
    </w:rPr>
  </w:style>
  <w:style w:type="paragraph" w:styleId="2">
    <w:name w:val="Body Text 2"/>
    <w:basedOn w:val="a"/>
    <w:link w:val="20"/>
    <w:uiPriority w:val="99"/>
    <w:unhideWhenUsed/>
    <w:rsid w:val="00A01A93"/>
    <w:pPr>
      <w:spacing w:after="120" w:line="480" w:lineRule="auto"/>
    </w:pPr>
  </w:style>
  <w:style w:type="character" w:customStyle="1" w:styleId="20">
    <w:name w:val="Основной текст 2 Знак"/>
    <w:basedOn w:val="a0"/>
    <w:link w:val="2"/>
    <w:uiPriority w:val="99"/>
    <w:rsid w:val="00A01A93"/>
    <w:rPr>
      <w:color w:val="00000A"/>
    </w:rPr>
  </w:style>
  <w:style w:type="table" w:customStyle="1" w:styleId="1">
    <w:name w:val="Сетка таблицы1"/>
    <w:basedOn w:val="a1"/>
    <w:next w:val="a7"/>
    <w:uiPriority w:val="59"/>
    <w:rsid w:val="00FA24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FA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D8791B"/>
    <w:rPr>
      <w:rFonts w:cs="Times New Roman"/>
      <w:vertAlign w:val="superscript"/>
    </w:rPr>
  </w:style>
  <w:style w:type="paragraph" w:customStyle="1" w:styleId="Default">
    <w:name w:val="Default"/>
    <w:qFormat/>
    <w:rsid w:val="00D87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9">
    <w:name w:val="Hyperlink"/>
    <w:rsid w:val="00112113"/>
    <w:rPr>
      <w:color w:val="0000FF"/>
      <w:u w:val="single"/>
    </w:rPr>
  </w:style>
  <w:style w:type="paragraph" w:styleId="aa">
    <w:name w:val="Balloon Text"/>
    <w:basedOn w:val="a"/>
    <w:link w:val="ab"/>
    <w:unhideWhenUsed/>
    <w:rsid w:val="007206D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7206D8"/>
    <w:rPr>
      <w:rFonts w:ascii="Segoe UI" w:hAnsi="Segoe UI" w:cs="Segoe UI"/>
      <w:color w:val="00000A"/>
      <w:sz w:val="18"/>
      <w:szCs w:val="18"/>
    </w:rPr>
  </w:style>
  <w:style w:type="paragraph" w:customStyle="1" w:styleId="TableParagraph">
    <w:name w:val="Table Paragraph"/>
    <w:basedOn w:val="a"/>
    <w:uiPriority w:val="1"/>
    <w:qFormat/>
    <w:rsid w:val="00F75CBF"/>
    <w:pPr>
      <w:widowControl w:val="0"/>
      <w:autoSpaceDE w:val="0"/>
      <w:autoSpaceDN w:val="0"/>
      <w:spacing w:after="0" w:line="250" w:lineRule="exact"/>
      <w:ind w:left="109"/>
    </w:pPr>
    <w:rPr>
      <w:rFonts w:ascii="Arial" w:eastAsia="Arial" w:hAnsi="Arial" w:cs="Arial"/>
      <w:color w:val="auto"/>
    </w:rPr>
  </w:style>
  <w:style w:type="paragraph" w:styleId="ac">
    <w:name w:val="Body Text"/>
    <w:basedOn w:val="a"/>
    <w:link w:val="ad"/>
    <w:uiPriority w:val="99"/>
    <w:semiHidden/>
    <w:unhideWhenUsed/>
    <w:rsid w:val="0095165F"/>
    <w:pPr>
      <w:spacing w:after="120"/>
    </w:pPr>
  </w:style>
  <w:style w:type="character" w:customStyle="1" w:styleId="ad">
    <w:name w:val="Основной текст Знак"/>
    <w:basedOn w:val="a0"/>
    <w:link w:val="ac"/>
    <w:uiPriority w:val="99"/>
    <w:semiHidden/>
    <w:rsid w:val="0095165F"/>
    <w:rPr>
      <w:color w:val="00000A"/>
    </w:rPr>
  </w:style>
  <w:style w:type="paragraph" w:customStyle="1" w:styleId="ae">
    <w:name w:val="Содержимое таблицы"/>
    <w:basedOn w:val="a"/>
    <w:rsid w:val="0095165F"/>
    <w:pPr>
      <w:suppressLineNumbers/>
      <w:suppressAutoHyphens/>
      <w:spacing w:after="0" w:line="240" w:lineRule="auto"/>
    </w:pPr>
    <w:rPr>
      <w:rFonts w:ascii="Times New Roman" w:eastAsia="Times New Roman" w:hAnsi="Times New Roman" w:cs="Times New Roman"/>
      <w:color w:val="auto"/>
      <w:sz w:val="24"/>
      <w:szCs w:val="24"/>
      <w:lang w:eastAsia="zh-CN"/>
    </w:rPr>
  </w:style>
  <w:style w:type="paragraph" w:customStyle="1" w:styleId="10">
    <w:name w:val="Заголовок1"/>
    <w:basedOn w:val="a"/>
    <w:next w:val="ac"/>
    <w:rsid w:val="0095165F"/>
    <w:pPr>
      <w:suppressAutoHyphens/>
      <w:spacing w:after="0" w:line="240" w:lineRule="auto"/>
      <w:ind w:right="-99"/>
      <w:jc w:val="center"/>
    </w:pPr>
    <w:rPr>
      <w:rFonts w:ascii="Arial" w:eastAsia="Times New Roman" w:hAnsi="Arial" w:cs="Arial"/>
      <w:b/>
      <w:i/>
      <w:color w:val="auto"/>
      <w:sz w:val="20"/>
      <w:szCs w:val="20"/>
      <w:lang w:eastAsia="zh-CN"/>
    </w:rPr>
  </w:style>
  <w:style w:type="character" w:styleId="af">
    <w:name w:val="Unresolved Mention"/>
    <w:basedOn w:val="a0"/>
    <w:uiPriority w:val="99"/>
    <w:semiHidden/>
    <w:unhideWhenUsed/>
    <w:rsid w:val="00F40B34"/>
    <w:rPr>
      <w:color w:val="605E5C"/>
      <w:shd w:val="clear" w:color="auto" w:fill="E1DFDD"/>
    </w:rPr>
  </w:style>
  <w:style w:type="character" w:customStyle="1" w:styleId="a4">
    <w:name w:val="Абзац списка Знак"/>
    <w:basedOn w:val="a0"/>
    <w:link w:val="a3"/>
    <w:rsid w:val="005A0611"/>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92054">
      <w:bodyDiv w:val="1"/>
      <w:marLeft w:val="0"/>
      <w:marRight w:val="0"/>
      <w:marTop w:val="0"/>
      <w:marBottom w:val="0"/>
      <w:divBdr>
        <w:top w:val="none" w:sz="0" w:space="0" w:color="auto"/>
        <w:left w:val="none" w:sz="0" w:space="0" w:color="auto"/>
        <w:bottom w:val="none" w:sz="0" w:space="0" w:color="auto"/>
        <w:right w:val="none" w:sz="0" w:space="0" w:color="auto"/>
      </w:divBdr>
    </w:div>
    <w:div w:id="10760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nino@vsevo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E9C67-A6AB-4920-A22A-CDCA11DC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3077</Words>
  <Characters>17542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30</cp:revision>
  <cp:lastPrinted>2025-09-29T13:06:00Z</cp:lastPrinted>
  <dcterms:created xsi:type="dcterms:W3CDTF">2025-11-11T14:39:00Z</dcterms:created>
  <dcterms:modified xsi:type="dcterms:W3CDTF">2026-09-07T12:20:00Z</dcterms:modified>
</cp:coreProperties>
</file>